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15F0" w14:textId="3A069A2B" w:rsidR="005262BB" w:rsidRDefault="0056604C" w:rsidP="00B32409">
      <w:pPr>
        <w:pStyle w:val="DefenceNormal"/>
        <w:jc w:val="center"/>
      </w:pPr>
      <w:bookmarkStart w:id="0" w:name="_Hlk159253891"/>
      <w:r>
        <w:rPr>
          <w:noProof/>
          <w:lang w:eastAsia="en-AU"/>
        </w:rPr>
        <w:drawing>
          <wp:inline distT="0" distB="0" distL="0" distR="0" wp14:anchorId="469515F3" wp14:editId="6077EF01">
            <wp:extent cx="2198370" cy="72961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729615"/>
                    </a:xfrm>
                    <a:prstGeom prst="rect">
                      <a:avLst/>
                    </a:prstGeom>
                    <a:noFill/>
                    <a:ln>
                      <a:noFill/>
                    </a:ln>
                  </pic:spPr>
                </pic:pic>
              </a:graphicData>
            </a:graphic>
          </wp:inline>
        </w:drawing>
      </w:r>
    </w:p>
    <w:p w14:paraId="275C89B5" w14:textId="77777777" w:rsidR="005262BB" w:rsidRDefault="005262BB" w:rsidP="00953EED">
      <w:pPr>
        <w:pStyle w:val="DefenceTitle"/>
        <w:keepNext/>
      </w:pPr>
    </w:p>
    <w:p w14:paraId="241B9F5A" w14:textId="77777777" w:rsidR="005262BB" w:rsidRPr="00C814C8" w:rsidRDefault="005262BB" w:rsidP="00420C55">
      <w:pPr>
        <w:pStyle w:val="DefenceNormal"/>
        <w:rPr>
          <w:caps/>
        </w:rPr>
      </w:pPr>
    </w:p>
    <w:p w14:paraId="52BCF4D2" w14:textId="77777777" w:rsidR="00DA7739" w:rsidRDefault="00DA7739" w:rsidP="00FC597D">
      <w:pPr>
        <w:pStyle w:val="DefenceNormal"/>
      </w:pPr>
    </w:p>
    <w:p w14:paraId="3608EDD0" w14:textId="77777777" w:rsidR="00845B7A" w:rsidRDefault="00845B7A" w:rsidP="00FC597D">
      <w:pPr>
        <w:pStyle w:val="DefenceNormal"/>
      </w:pPr>
    </w:p>
    <w:p w14:paraId="0F981005" w14:textId="77777777" w:rsidR="002D7032" w:rsidRDefault="002D7032" w:rsidP="00953EED">
      <w:pPr>
        <w:pStyle w:val="DefenceTitle"/>
        <w:keepNext/>
        <w:ind w:left="1"/>
        <w:rPr>
          <w:i/>
        </w:rPr>
      </w:pPr>
      <w:r w:rsidRPr="002D7032">
        <w:t xml:space="preserve">PROJECT NUMBER: </w:t>
      </w:r>
      <w:r>
        <w:rPr>
          <w:i/>
        </w:rPr>
        <w:t>[INSERT PROJECT NUMBER]</w:t>
      </w:r>
    </w:p>
    <w:p w14:paraId="28873CCB" w14:textId="706FB2B2" w:rsidR="00371357" w:rsidRDefault="002D7032" w:rsidP="00953EED">
      <w:pPr>
        <w:pStyle w:val="DefenceTitle"/>
        <w:keepNext/>
        <w:ind w:left="1"/>
        <w:rPr>
          <w:i/>
        </w:rPr>
      </w:pPr>
      <w:r w:rsidRPr="002D7032">
        <w:t xml:space="preserve">PROJECT NAME: </w:t>
      </w:r>
      <w:r w:rsidR="00122AA5" w:rsidRPr="00B54F12">
        <w:rPr>
          <w:i/>
        </w:rPr>
        <w:t>[INSERT PROJECT</w:t>
      </w:r>
      <w:r w:rsidR="00EE3AE2">
        <w:rPr>
          <w:i/>
        </w:rPr>
        <w:t xml:space="preserve"> NAME</w:t>
      </w:r>
      <w:r w:rsidR="00344E82">
        <w:rPr>
          <w:i/>
        </w:rPr>
        <w:t xml:space="preserve"> </w:t>
      </w:r>
      <w:r w:rsidR="00344E82" w:rsidRPr="00344E82">
        <w:rPr>
          <w:i/>
        </w:rPr>
        <w:t>AND DESCRIPTION OF WORKS, AS APPLICABLE</w:t>
      </w:r>
      <w:r w:rsidR="00122AA5" w:rsidRPr="00B54F12">
        <w:rPr>
          <w:i/>
        </w:rPr>
        <w:t>]</w:t>
      </w:r>
    </w:p>
    <w:p w14:paraId="6EAD5D21" w14:textId="77777777" w:rsidR="00B04ECF" w:rsidRPr="00122AA5" w:rsidRDefault="00B04ECF" w:rsidP="00953EED">
      <w:pPr>
        <w:pStyle w:val="DefenceTitle"/>
        <w:keepNext/>
        <w:ind w:left="1"/>
      </w:pPr>
    </w:p>
    <w:p w14:paraId="5FC00BBC" w14:textId="77777777" w:rsidR="00DA7739" w:rsidRDefault="00284056" w:rsidP="00953EED">
      <w:pPr>
        <w:pStyle w:val="DefenceTitle"/>
        <w:keepNext/>
        <w:ind w:left="1"/>
      </w:pPr>
      <w:r>
        <w:t>MAJOR WORKS SUB</w:t>
      </w:r>
      <w:r w:rsidR="00DA7739">
        <w:t>CONTRACT</w:t>
      </w:r>
    </w:p>
    <w:p w14:paraId="3F7F0AF1" w14:textId="2F7E0E0D" w:rsidR="00284056" w:rsidRDefault="00284056" w:rsidP="00953EED">
      <w:pPr>
        <w:pStyle w:val="DefenceTitle"/>
        <w:keepNext/>
        <w:ind w:left="1"/>
      </w:pPr>
      <w:r>
        <w:t xml:space="preserve">(FOR USE WITH </w:t>
      </w:r>
      <w:r w:rsidR="00337B94">
        <w:t xml:space="preserve">DEFENCE </w:t>
      </w:r>
      <w:r w:rsidR="00572633">
        <w:t>MANAGING CONTRACTOR CONTRACT</w:t>
      </w:r>
      <w:r>
        <w:t>)</w:t>
      </w:r>
    </w:p>
    <w:p w14:paraId="5A7EC257" w14:textId="77777777" w:rsidR="00371357" w:rsidRDefault="00371357" w:rsidP="00953EED">
      <w:pPr>
        <w:pStyle w:val="DefenceTitle"/>
        <w:keepNext/>
        <w:ind w:left="1"/>
      </w:pPr>
    </w:p>
    <w:p w14:paraId="5C164A3B" w14:textId="77777777" w:rsidR="00371357" w:rsidRDefault="00371357" w:rsidP="00953EED">
      <w:pPr>
        <w:pStyle w:val="DefenceTitle"/>
        <w:keepNext/>
        <w:ind w:left="1"/>
      </w:pPr>
    </w:p>
    <w:p w14:paraId="07D39054" w14:textId="77777777" w:rsidR="00DA7739" w:rsidRDefault="00DA7739" w:rsidP="006453F3">
      <w:pPr>
        <w:pStyle w:val="DefenceNormal"/>
      </w:pPr>
    </w:p>
    <w:p w14:paraId="343FBDCC" w14:textId="5EAD18C5" w:rsidR="00371357" w:rsidRPr="00C442E2" w:rsidRDefault="00122AA5" w:rsidP="00953EED">
      <w:pPr>
        <w:pStyle w:val="DefenceTitle"/>
        <w:keepNext/>
        <w:ind w:left="1"/>
        <w:rPr>
          <w:rFonts w:ascii="Times New Roman" w:hAnsi="Times New Roman" w:cs="Times New Roman"/>
          <w:i/>
          <w:sz w:val="20"/>
          <w:szCs w:val="20"/>
        </w:rPr>
      </w:pPr>
      <w:r w:rsidRPr="00C442E2">
        <w:rPr>
          <w:rFonts w:ascii="Times New Roman" w:hAnsi="Times New Roman" w:cs="Times New Roman"/>
          <w:i/>
          <w:sz w:val="20"/>
          <w:szCs w:val="20"/>
        </w:rPr>
        <w:t>[L</w:t>
      </w:r>
      <w:r w:rsidR="002D7032" w:rsidRPr="00C442E2">
        <w:rPr>
          <w:rFonts w:ascii="Times New Roman" w:hAnsi="Times New Roman" w:cs="Times New Roman"/>
          <w:i/>
          <w:sz w:val="20"/>
          <w:szCs w:val="20"/>
        </w:rPr>
        <w:t>AST AMENDED</w:t>
      </w:r>
      <w:r w:rsidR="00CE3DEA" w:rsidRPr="00C442E2">
        <w:rPr>
          <w:rFonts w:ascii="Times New Roman" w:hAnsi="Times New Roman" w:cs="Times New Roman"/>
          <w:i/>
          <w:sz w:val="20"/>
          <w:szCs w:val="20"/>
        </w:rPr>
        <w:t xml:space="preserve">: </w:t>
      </w:r>
      <w:r w:rsidR="00EB2242">
        <w:rPr>
          <w:rFonts w:ascii="Times New Roman" w:hAnsi="Times New Roman" w:cs="Times New Roman"/>
          <w:i/>
          <w:sz w:val="20"/>
          <w:szCs w:val="20"/>
        </w:rPr>
        <w:t>2</w:t>
      </w:r>
      <w:r w:rsidR="00E930BB">
        <w:rPr>
          <w:rFonts w:ascii="Times New Roman" w:hAnsi="Times New Roman" w:cs="Times New Roman"/>
          <w:i/>
          <w:sz w:val="20"/>
          <w:szCs w:val="20"/>
        </w:rPr>
        <w:t>7</w:t>
      </w:r>
      <w:r w:rsidR="00C67609">
        <w:rPr>
          <w:rFonts w:ascii="Times New Roman" w:hAnsi="Times New Roman" w:cs="Times New Roman"/>
          <w:i/>
          <w:sz w:val="20"/>
          <w:szCs w:val="20"/>
        </w:rPr>
        <w:t xml:space="preserve"> </w:t>
      </w:r>
      <w:r w:rsidR="00572633">
        <w:rPr>
          <w:rFonts w:ascii="Times New Roman" w:hAnsi="Times New Roman" w:cs="Times New Roman"/>
          <w:i/>
          <w:sz w:val="20"/>
          <w:szCs w:val="20"/>
        </w:rPr>
        <w:t>February</w:t>
      </w:r>
      <w:r w:rsidR="00AB50CB" w:rsidRPr="00211BDE">
        <w:rPr>
          <w:rFonts w:ascii="Times New Roman" w:hAnsi="Times New Roman" w:cs="Times New Roman"/>
          <w:i/>
          <w:sz w:val="20"/>
          <w:szCs w:val="20"/>
        </w:rPr>
        <w:t xml:space="preserve"> </w:t>
      </w:r>
      <w:r w:rsidR="001D2B9A" w:rsidRPr="00211BDE">
        <w:rPr>
          <w:rFonts w:ascii="Times New Roman" w:hAnsi="Times New Roman" w:cs="Times New Roman"/>
          <w:i/>
          <w:sz w:val="20"/>
          <w:szCs w:val="20"/>
        </w:rPr>
        <w:t>202</w:t>
      </w:r>
      <w:r w:rsidR="00572633">
        <w:rPr>
          <w:rFonts w:ascii="Times New Roman" w:hAnsi="Times New Roman" w:cs="Times New Roman"/>
          <w:i/>
          <w:sz w:val="20"/>
          <w:szCs w:val="20"/>
        </w:rPr>
        <w:t>5</w:t>
      </w:r>
      <w:r w:rsidR="00C24E46" w:rsidRPr="00211BDE">
        <w:rPr>
          <w:rFonts w:ascii="Times New Roman" w:hAnsi="Times New Roman" w:cs="Times New Roman"/>
          <w:i/>
          <w:sz w:val="20"/>
          <w:szCs w:val="20"/>
        </w:rPr>
        <w:t xml:space="preserve"> </w:t>
      </w:r>
      <w:r w:rsidR="00100644" w:rsidRPr="00211BDE">
        <w:rPr>
          <w:rFonts w:ascii="Times New Roman" w:hAnsi="Times New Roman" w:cs="Times New Roman"/>
          <w:i/>
          <w:sz w:val="20"/>
          <w:szCs w:val="20"/>
        </w:rPr>
        <w:t xml:space="preserve">- PLEASE REMOVE PRIOR TO </w:t>
      </w:r>
      <w:r w:rsidR="00EB6DD6" w:rsidRPr="00211BDE">
        <w:rPr>
          <w:rFonts w:ascii="Times New Roman" w:hAnsi="Times New Roman" w:cs="Times New Roman"/>
          <w:i/>
          <w:sz w:val="20"/>
          <w:szCs w:val="20"/>
        </w:rPr>
        <w:t>publication</w:t>
      </w:r>
      <w:r w:rsidR="00715562" w:rsidRPr="00211BDE">
        <w:rPr>
          <w:rFonts w:ascii="Times New Roman" w:hAnsi="Times New Roman" w:cs="Times New Roman"/>
          <w:i/>
          <w:sz w:val="20"/>
          <w:szCs w:val="20"/>
        </w:rPr>
        <w:t xml:space="preserve"> of tender documents</w:t>
      </w:r>
      <w:r w:rsidRPr="00211BDE">
        <w:rPr>
          <w:rFonts w:ascii="Times New Roman" w:hAnsi="Times New Roman" w:cs="Times New Roman"/>
          <w:i/>
          <w:sz w:val="20"/>
          <w:szCs w:val="20"/>
        </w:rPr>
        <w:t>]</w:t>
      </w:r>
      <w:bookmarkStart w:id="1" w:name="_Hlk189643010"/>
    </w:p>
    <w:bookmarkEnd w:id="1"/>
    <w:p w14:paraId="2DD77204" w14:textId="77777777" w:rsidR="007B5CEE" w:rsidRDefault="007B5CEE" w:rsidP="00FC597D">
      <w:pPr>
        <w:pStyle w:val="DefenceNormal"/>
      </w:pPr>
    </w:p>
    <w:p w14:paraId="06A1F77A" w14:textId="3BE07D67" w:rsidR="00C24E46" w:rsidRDefault="00C24E46" w:rsidP="00512528">
      <w:pPr>
        <w:pStyle w:val="DefenceNormal"/>
      </w:pPr>
    </w:p>
    <w:p w14:paraId="0E9FBE71" w14:textId="77777777" w:rsidR="00DA7739" w:rsidRPr="00C24E46" w:rsidRDefault="00DA7739" w:rsidP="00512528">
      <w:pPr>
        <w:pStyle w:val="DefenceNormal"/>
        <w:sectPr w:rsidR="00DA7739" w:rsidRPr="00C24E46" w:rsidSect="002973B7">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1077" w:footer="567" w:gutter="0"/>
          <w:pgNumType w:fmt="lowerRoman" w:start="1"/>
          <w:cols w:space="708"/>
          <w:titlePg/>
          <w:docGrid w:linePitch="360"/>
        </w:sectPr>
      </w:pPr>
    </w:p>
    <w:p w14:paraId="2159B498" w14:textId="77777777" w:rsidR="00121B49" w:rsidRDefault="0087684B" w:rsidP="00953EED">
      <w:pPr>
        <w:pStyle w:val="TOCHeader"/>
      </w:pPr>
      <w:r>
        <w:lastRenderedPageBreak/>
        <w:t>Table of Contents</w:t>
      </w:r>
    </w:p>
    <w:p w14:paraId="6544D3C9" w14:textId="07A42640" w:rsidR="0095731D" w:rsidRDefault="00F277C2">
      <w:pPr>
        <w:pStyle w:val="TOC1"/>
        <w:rPr>
          <w:rFonts w:asciiTheme="minorHAnsi" w:eastAsiaTheme="minorEastAsia" w:hAnsiTheme="minorHAnsi" w:cstheme="minorBidi"/>
          <w:b w:val="0"/>
          <w:caps w:val="0"/>
          <w:noProof/>
          <w:kern w:val="2"/>
          <w:sz w:val="24"/>
          <w:szCs w:val="24"/>
          <w:lang w:eastAsia="en-AU"/>
          <w14:ligatures w14:val="standardContextual"/>
        </w:rPr>
      </w:pPr>
      <w:r>
        <w:rPr>
          <w:b w:val="0"/>
          <w:caps w:val="0"/>
        </w:rPr>
        <w:fldChar w:fldCharType="begin"/>
      </w:r>
      <w:r>
        <w:rPr>
          <w:b w:val="0"/>
          <w:caps w:val="0"/>
        </w:rPr>
        <w:instrText xml:space="preserve"> TOC \h \z \t "DEFENCE ANNEXURE HEADING,1,DefenceHeading 1,1,DefenceHeading 2,2,DefenceHeading 9,1" </w:instrText>
      </w:r>
      <w:r>
        <w:rPr>
          <w:b w:val="0"/>
          <w:caps w:val="0"/>
        </w:rPr>
        <w:fldChar w:fldCharType="separate"/>
      </w:r>
      <w:hyperlink w:anchor="_Toc191377333" w:history="1">
        <w:r w:rsidR="0095731D" w:rsidRPr="001178E5">
          <w:rPr>
            <w:rStyle w:val="Hyperlink"/>
            <w:noProof/>
          </w:rPr>
          <w:t>FORMAL AGREEMENT</w:t>
        </w:r>
        <w:r w:rsidR="0095731D">
          <w:rPr>
            <w:noProof/>
            <w:webHidden/>
          </w:rPr>
          <w:tab/>
        </w:r>
        <w:r w:rsidR="0095731D">
          <w:rPr>
            <w:noProof/>
            <w:webHidden/>
          </w:rPr>
          <w:fldChar w:fldCharType="begin"/>
        </w:r>
        <w:r w:rsidR="0095731D">
          <w:rPr>
            <w:noProof/>
            <w:webHidden/>
          </w:rPr>
          <w:instrText xml:space="preserve"> PAGEREF _Toc191377333 \h </w:instrText>
        </w:r>
        <w:r w:rsidR="0095731D">
          <w:rPr>
            <w:noProof/>
            <w:webHidden/>
          </w:rPr>
        </w:r>
        <w:r w:rsidR="0095731D">
          <w:rPr>
            <w:noProof/>
            <w:webHidden/>
          </w:rPr>
          <w:fldChar w:fldCharType="separate"/>
        </w:r>
        <w:r w:rsidR="00680151">
          <w:rPr>
            <w:noProof/>
            <w:webHidden/>
          </w:rPr>
          <w:t>1</w:t>
        </w:r>
        <w:r w:rsidR="0095731D">
          <w:rPr>
            <w:noProof/>
            <w:webHidden/>
          </w:rPr>
          <w:fldChar w:fldCharType="end"/>
        </w:r>
      </w:hyperlink>
    </w:p>
    <w:p w14:paraId="1C7DAA6D" w14:textId="4BE4C259"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334" w:history="1">
        <w:r w:rsidRPr="001178E5">
          <w:rPr>
            <w:rStyle w:val="Hyperlink"/>
            <w:noProof/>
          </w:rPr>
          <w:t>CONDITIONS OF SUBCONTRACT</w:t>
        </w:r>
        <w:r>
          <w:rPr>
            <w:noProof/>
            <w:webHidden/>
          </w:rPr>
          <w:tab/>
        </w:r>
        <w:r>
          <w:rPr>
            <w:noProof/>
            <w:webHidden/>
          </w:rPr>
          <w:fldChar w:fldCharType="begin"/>
        </w:r>
        <w:r>
          <w:rPr>
            <w:noProof/>
            <w:webHidden/>
          </w:rPr>
          <w:instrText xml:space="preserve"> PAGEREF _Toc191377334 \h </w:instrText>
        </w:r>
        <w:r>
          <w:rPr>
            <w:noProof/>
            <w:webHidden/>
          </w:rPr>
        </w:r>
        <w:r>
          <w:rPr>
            <w:noProof/>
            <w:webHidden/>
          </w:rPr>
          <w:fldChar w:fldCharType="separate"/>
        </w:r>
        <w:r w:rsidR="00680151">
          <w:rPr>
            <w:noProof/>
            <w:webHidden/>
          </w:rPr>
          <w:t>4</w:t>
        </w:r>
        <w:r>
          <w:rPr>
            <w:noProof/>
            <w:webHidden/>
          </w:rPr>
          <w:fldChar w:fldCharType="end"/>
        </w:r>
      </w:hyperlink>
    </w:p>
    <w:p w14:paraId="1BFFDA5C" w14:textId="6BD10795"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335" w:history="1">
        <w:r w:rsidRPr="001178E5">
          <w:rPr>
            <w:rStyle w:val="Hyperlink"/>
            <w:noProof/>
          </w:rPr>
          <w:t>1.</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GLOSSARY OF TERMS, INTERPRETATION AND MISCELLANEOUS</w:t>
        </w:r>
        <w:r>
          <w:rPr>
            <w:noProof/>
            <w:webHidden/>
          </w:rPr>
          <w:tab/>
        </w:r>
        <w:r>
          <w:rPr>
            <w:noProof/>
            <w:webHidden/>
          </w:rPr>
          <w:fldChar w:fldCharType="begin"/>
        </w:r>
        <w:r>
          <w:rPr>
            <w:noProof/>
            <w:webHidden/>
          </w:rPr>
          <w:instrText xml:space="preserve"> PAGEREF _Toc191377335 \h </w:instrText>
        </w:r>
        <w:r>
          <w:rPr>
            <w:noProof/>
            <w:webHidden/>
          </w:rPr>
        </w:r>
        <w:r>
          <w:rPr>
            <w:noProof/>
            <w:webHidden/>
          </w:rPr>
          <w:fldChar w:fldCharType="separate"/>
        </w:r>
        <w:r w:rsidR="00680151">
          <w:rPr>
            <w:noProof/>
            <w:webHidden/>
          </w:rPr>
          <w:t>4</w:t>
        </w:r>
        <w:r>
          <w:rPr>
            <w:noProof/>
            <w:webHidden/>
          </w:rPr>
          <w:fldChar w:fldCharType="end"/>
        </w:r>
      </w:hyperlink>
    </w:p>
    <w:p w14:paraId="4168CF31" w14:textId="2C431C8E"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36" w:history="1">
        <w:r w:rsidRPr="001178E5">
          <w:rPr>
            <w:rStyle w:val="Hyperlink"/>
            <w:rFonts w:ascii="Arial Bold" w:hAnsi="Arial Bold"/>
            <w:noProof/>
          </w:rPr>
          <w:t>1.1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Glossary of Terms</w:t>
        </w:r>
        <w:r>
          <w:rPr>
            <w:noProof/>
            <w:webHidden/>
          </w:rPr>
          <w:tab/>
        </w:r>
        <w:r>
          <w:rPr>
            <w:noProof/>
            <w:webHidden/>
          </w:rPr>
          <w:fldChar w:fldCharType="begin"/>
        </w:r>
        <w:r>
          <w:rPr>
            <w:noProof/>
            <w:webHidden/>
          </w:rPr>
          <w:instrText xml:space="preserve"> PAGEREF _Toc191377336 \h </w:instrText>
        </w:r>
        <w:r>
          <w:rPr>
            <w:noProof/>
            <w:webHidden/>
          </w:rPr>
        </w:r>
        <w:r>
          <w:rPr>
            <w:noProof/>
            <w:webHidden/>
          </w:rPr>
          <w:fldChar w:fldCharType="separate"/>
        </w:r>
        <w:r w:rsidR="00680151">
          <w:rPr>
            <w:noProof/>
            <w:webHidden/>
          </w:rPr>
          <w:t>4</w:t>
        </w:r>
        <w:r>
          <w:rPr>
            <w:noProof/>
            <w:webHidden/>
          </w:rPr>
          <w:fldChar w:fldCharType="end"/>
        </w:r>
      </w:hyperlink>
    </w:p>
    <w:p w14:paraId="6CE1677C" w14:textId="191C7AFD"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37" w:history="1">
        <w:r w:rsidRPr="001178E5">
          <w:rPr>
            <w:rStyle w:val="Hyperlink"/>
            <w:rFonts w:ascii="Arial Bold" w:hAnsi="Arial Bold"/>
            <w:noProof/>
          </w:rPr>
          <w:t>1.2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Interpretation</w:t>
        </w:r>
        <w:r>
          <w:rPr>
            <w:noProof/>
            <w:webHidden/>
          </w:rPr>
          <w:tab/>
        </w:r>
        <w:r>
          <w:rPr>
            <w:noProof/>
            <w:webHidden/>
          </w:rPr>
          <w:fldChar w:fldCharType="begin"/>
        </w:r>
        <w:r>
          <w:rPr>
            <w:noProof/>
            <w:webHidden/>
          </w:rPr>
          <w:instrText xml:space="preserve"> PAGEREF _Toc191377337 \h </w:instrText>
        </w:r>
        <w:r>
          <w:rPr>
            <w:noProof/>
            <w:webHidden/>
          </w:rPr>
        </w:r>
        <w:r>
          <w:rPr>
            <w:noProof/>
            <w:webHidden/>
          </w:rPr>
          <w:fldChar w:fldCharType="separate"/>
        </w:r>
        <w:r w:rsidR="00680151">
          <w:rPr>
            <w:noProof/>
            <w:webHidden/>
          </w:rPr>
          <w:t>32</w:t>
        </w:r>
        <w:r>
          <w:rPr>
            <w:noProof/>
            <w:webHidden/>
          </w:rPr>
          <w:fldChar w:fldCharType="end"/>
        </w:r>
      </w:hyperlink>
    </w:p>
    <w:p w14:paraId="1E4BF457" w14:textId="21AE399B"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38" w:history="1">
        <w:r w:rsidRPr="001178E5">
          <w:rPr>
            <w:rStyle w:val="Hyperlink"/>
            <w:rFonts w:ascii="Arial Bold" w:hAnsi="Arial Bold"/>
            <w:noProof/>
          </w:rPr>
          <w:t>1.3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Miscellaneous</w:t>
        </w:r>
        <w:r>
          <w:rPr>
            <w:noProof/>
            <w:webHidden/>
          </w:rPr>
          <w:tab/>
        </w:r>
        <w:r>
          <w:rPr>
            <w:noProof/>
            <w:webHidden/>
          </w:rPr>
          <w:fldChar w:fldCharType="begin"/>
        </w:r>
        <w:r>
          <w:rPr>
            <w:noProof/>
            <w:webHidden/>
          </w:rPr>
          <w:instrText xml:space="preserve"> PAGEREF _Toc191377338 \h </w:instrText>
        </w:r>
        <w:r>
          <w:rPr>
            <w:noProof/>
            <w:webHidden/>
          </w:rPr>
        </w:r>
        <w:r>
          <w:rPr>
            <w:noProof/>
            <w:webHidden/>
          </w:rPr>
          <w:fldChar w:fldCharType="separate"/>
        </w:r>
        <w:r w:rsidR="00680151">
          <w:rPr>
            <w:noProof/>
            <w:webHidden/>
          </w:rPr>
          <w:t>34</w:t>
        </w:r>
        <w:r>
          <w:rPr>
            <w:noProof/>
            <w:webHidden/>
          </w:rPr>
          <w:fldChar w:fldCharType="end"/>
        </w:r>
      </w:hyperlink>
    </w:p>
    <w:p w14:paraId="62E95D7C" w14:textId="1D8279AD"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339" w:history="1">
        <w:r w:rsidRPr="001178E5">
          <w:rPr>
            <w:rStyle w:val="Hyperlink"/>
            <w:noProof/>
          </w:rPr>
          <w:t>2.</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COMMENCEMENT</w:t>
        </w:r>
        <w:r>
          <w:rPr>
            <w:noProof/>
            <w:webHidden/>
          </w:rPr>
          <w:tab/>
        </w:r>
        <w:r>
          <w:rPr>
            <w:noProof/>
            <w:webHidden/>
          </w:rPr>
          <w:fldChar w:fldCharType="begin"/>
        </w:r>
        <w:r>
          <w:rPr>
            <w:noProof/>
            <w:webHidden/>
          </w:rPr>
          <w:instrText xml:space="preserve"> PAGEREF _Toc191377339 \h </w:instrText>
        </w:r>
        <w:r>
          <w:rPr>
            <w:noProof/>
            <w:webHidden/>
          </w:rPr>
        </w:r>
        <w:r>
          <w:rPr>
            <w:noProof/>
            <w:webHidden/>
          </w:rPr>
          <w:fldChar w:fldCharType="separate"/>
        </w:r>
        <w:r w:rsidR="00680151">
          <w:rPr>
            <w:noProof/>
            <w:webHidden/>
          </w:rPr>
          <w:t>35</w:t>
        </w:r>
        <w:r>
          <w:rPr>
            <w:noProof/>
            <w:webHidden/>
          </w:rPr>
          <w:fldChar w:fldCharType="end"/>
        </w:r>
      </w:hyperlink>
    </w:p>
    <w:p w14:paraId="2DB43A83" w14:textId="4D8D4DBE"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40" w:history="1">
        <w:r w:rsidRPr="001178E5">
          <w:rPr>
            <w:rStyle w:val="Hyperlink"/>
            <w:rFonts w:ascii="Arial Bold" w:hAnsi="Arial Bold"/>
            <w:noProof/>
          </w:rPr>
          <w:t>2.1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Nature of Subcontract</w:t>
        </w:r>
        <w:r>
          <w:rPr>
            <w:noProof/>
            <w:webHidden/>
          </w:rPr>
          <w:tab/>
        </w:r>
        <w:r>
          <w:rPr>
            <w:noProof/>
            <w:webHidden/>
          </w:rPr>
          <w:fldChar w:fldCharType="begin"/>
        </w:r>
        <w:r>
          <w:rPr>
            <w:noProof/>
            <w:webHidden/>
          </w:rPr>
          <w:instrText xml:space="preserve"> PAGEREF _Toc191377340 \h </w:instrText>
        </w:r>
        <w:r>
          <w:rPr>
            <w:noProof/>
            <w:webHidden/>
          </w:rPr>
        </w:r>
        <w:r>
          <w:rPr>
            <w:noProof/>
            <w:webHidden/>
          </w:rPr>
          <w:fldChar w:fldCharType="separate"/>
        </w:r>
        <w:r w:rsidR="00680151">
          <w:rPr>
            <w:noProof/>
            <w:webHidden/>
          </w:rPr>
          <w:t>35</w:t>
        </w:r>
        <w:r>
          <w:rPr>
            <w:noProof/>
            <w:webHidden/>
          </w:rPr>
          <w:fldChar w:fldCharType="end"/>
        </w:r>
      </w:hyperlink>
    </w:p>
    <w:p w14:paraId="76356C9B" w14:textId="507C41CB"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41" w:history="1">
        <w:r w:rsidRPr="001178E5">
          <w:rPr>
            <w:rStyle w:val="Hyperlink"/>
            <w:rFonts w:ascii="Arial Bold" w:hAnsi="Arial Bold"/>
            <w:noProof/>
          </w:rPr>
          <w:t>2.2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Subcontractor’s Obligations</w:t>
        </w:r>
        <w:r>
          <w:rPr>
            <w:noProof/>
            <w:webHidden/>
          </w:rPr>
          <w:tab/>
        </w:r>
        <w:r>
          <w:rPr>
            <w:noProof/>
            <w:webHidden/>
          </w:rPr>
          <w:fldChar w:fldCharType="begin"/>
        </w:r>
        <w:r>
          <w:rPr>
            <w:noProof/>
            <w:webHidden/>
          </w:rPr>
          <w:instrText xml:space="preserve"> PAGEREF _Toc191377341 \h </w:instrText>
        </w:r>
        <w:r>
          <w:rPr>
            <w:noProof/>
            <w:webHidden/>
          </w:rPr>
        </w:r>
        <w:r>
          <w:rPr>
            <w:noProof/>
            <w:webHidden/>
          </w:rPr>
          <w:fldChar w:fldCharType="separate"/>
        </w:r>
        <w:r w:rsidR="00680151">
          <w:rPr>
            <w:noProof/>
            <w:webHidden/>
          </w:rPr>
          <w:t>35</w:t>
        </w:r>
        <w:r>
          <w:rPr>
            <w:noProof/>
            <w:webHidden/>
          </w:rPr>
          <w:fldChar w:fldCharType="end"/>
        </w:r>
      </w:hyperlink>
    </w:p>
    <w:p w14:paraId="7A947F46" w14:textId="5AC3C84F"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42" w:history="1">
        <w:r w:rsidRPr="001178E5">
          <w:rPr>
            <w:rStyle w:val="Hyperlink"/>
            <w:rFonts w:ascii="Arial Bold" w:hAnsi="Arial Bold"/>
            <w:noProof/>
          </w:rPr>
          <w:t>2.3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Contractor’s Obligations</w:t>
        </w:r>
        <w:r>
          <w:rPr>
            <w:noProof/>
            <w:webHidden/>
          </w:rPr>
          <w:tab/>
        </w:r>
        <w:r>
          <w:rPr>
            <w:noProof/>
            <w:webHidden/>
          </w:rPr>
          <w:fldChar w:fldCharType="begin"/>
        </w:r>
        <w:r>
          <w:rPr>
            <w:noProof/>
            <w:webHidden/>
          </w:rPr>
          <w:instrText xml:space="preserve"> PAGEREF _Toc191377342 \h </w:instrText>
        </w:r>
        <w:r>
          <w:rPr>
            <w:noProof/>
            <w:webHidden/>
          </w:rPr>
        </w:r>
        <w:r>
          <w:rPr>
            <w:noProof/>
            <w:webHidden/>
          </w:rPr>
          <w:fldChar w:fldCharType="separate"/>
        </w:r>
        <w:r w:rsidR="00680151">
          <w:rPr>
            <w:noProof/>
            <w:webHidden/>
          </w:rPr>
          <w:t>35</w:t>
        </w:r>
        <w:r>
          <w:rPr>
            <w:noProof/>
            <w:webHidden/>
          </w:rPr>
          <w:fldChar w:fldCharType="end"/>
        </w:r>
      </w:hyperlink>
    </w:p>
    <w:p w14:paraId="2DE3A222" w14:textId="590D03DC"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43" w:history="1">
        <w:r w:rsidRPr="001178E5">
          <w:rPr>
            <w:rStyle w:val="Hyperlink"/>
            <w:rFonts w:ascii="Arial Bold" w:hAnsi="Arial Bold"/>
            <w:noProof/>
          </w:rPr>
          <w:t>2.4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Delayed Access</w:t>
        </w:r>
        <w:r>
          <w:rPr>
            <w:noProof/>
            <w:webHidden/>
          </w:rPr>
          <w:tab/>
        </w:r>
        <w:r>
          <w:rPr>
            <w:noProof/>
            <w:webHidden/>
          </w:rPr>
          <w:fldChar w:fldCharType="begin"/>
        </w:r>
        <w:r>
          <w:rPr>
            <w:noProof/>
            <w:webHidden/>
          </w:rPr>
          <w:instrText xml:space="preserve"> PAGEREF _Toc191377343 \h </w:instrText>
        </w:r>
        <w:r>
          <w:rPr>
            <w:noProof/>
            <w:webHidden/>
          </w:rPr>
        </w:r>
        <w:r>
          <w:rPr>
            <w:noProof/>
            <w:webHidden/>
          </w:rPr>
          <w:fldChar w:fldCharType="separate"/>
        </w:r>
        <w:r w:rsidR="00680151">
          <w:rPr>
            <w:noProof/>
            <w:webHidden/>
          </w:rPr>
          <w:t>35</w:t>
        </w:r>
        <w:r>
          <w:rPr>
            <w:noProof/>
            <w:webHidden/>
          </w:rPr>
          <w:fldChar w:fldCharType="end"/>
        </w:r>
      </w:hyperlink>
    </w:p>
    <w:p w14:paraId="10CFB604" w14:textId="5995EBA6"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344" w:history="1">
        <w:r w:rsidRPr="001178E5">
          <w:rPr>
            <w:rStyle w:val="Hyperlink"/>
            <w:noProof/>
          </w:rPr>
          <w:t>3.</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PERSONNEL</w:t>
        </w:r>
        <w:r>
          <w:rPr>
            <w:noProof/>
            <w:webHidden/>
          </w:rPr>
          <w:tab/>
        </w:r>
        <w:r>
          <w:rPr>
            <w:noProof/>
            <w:webHidden/>
          </w:rPr>
          <w:fldChar w:fldCharType="begin"/>
        </w:r>
        <w:r>
          <w:rPr>
            <w:noProof/>
            <w:webHidden/>
          </w:rPr>
          <w:instrText xml:space="preserve"> PAGEREF _Toc191377344 \h </w:instrText>
        </w:r>
        <w:r>
          <w:rPr>
            <w:noProof/>
            <w:webHidden/>
          </w:rPr>
        </w:r>
        <w:r>
          <w:rPr>
            <w:noProof/>
            <w:webHidden/>
          </w:rPr>
          <w:fldChar w:fldCharType="separate"/>
        </w:r>
        <w:r w:rsidR="00680151">
          <w:rPr>
            <w:noProof/>
            <w:webHidden/>
          </w:rPr>
          <w:t>37</w:t>
        </w:r>
        <w:r>
          <w:rPr>
            <w:noProof/>
            <w:webHidden/>
          </w:rPr>
          <w:fldChar w:fldCharType="end"/>
        </w:r>
      </w:hyperlink>
    </w:p>
    <w:p w14:paraId="0B866BC2" w14:textId="1AAA6D91"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45" w:history="1">
        <w:r w:rsidRPr="001178E5">
          <w:rPr>
            <w:rStyle w:val="Hyperlink"/>
            <w:rFonts w:ascii="Arial Bold" w:hAnsi="Arial Bold"/>
            <w:noProof/>
          </w:rPr>
          <w:t>3.1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Contractor’s Representative</w:t>
        </w:r>
        <w:r>
          <w:rPr>
            <w:noProof/>
            <w:webHidden/>
          </w:rPr>
          <w:tab/>
        </w:r>
        <w:r>
          <w:rPr>
            <w:noProof/>
            <w:webHidden/>
          </w:rPr>
          <w:fldChar w:fldCharType="begin"/>
        </w:r>
        <w:r>
          <w:rPr>
            <w:noProof/>
            <w:webHidden/>
          </w:rPr>
          <w:instrText xml:space="preserve"> PAGEREF _Toc191377345 \h </w:instrText>
        </w:r>
        <w:r>
          <w:rPr>
            <w:noProof/>
            <w:webHidden/>
          </w:rPr>
        </w:r>
        <w:r>
          <w:rPr>
            <w:noProof/>
            <w:webHidden/>
          </w:rPr>
          <w:fldChar w:fldCharType="separate"/>
        </w:r>
        <w:r w:rsidR="00680151">
          <w:rPr>
            <w:noProof/>
            <w:webHidden/>
          </w:rPr>
          <w:t>37</w:t>
        </w:r>
        <w:r>
          <w:rPr>
            <w:noProof/>
            <w:webHidden/>
          </w:rPr>
          <w:fldChar w:fldCharType="end"/>
        </w:r>
      </w:hyperlink>
    </w:p>
    <w:p w14:paraId="3EE09CB6" w14:textId="5ED80732"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46" w:history="1">
        <w:r w:rsidRPr="001178E5">
          <w:rPr>
            <w:rStyle w:val="Hyperlink"/>
            <w:rFonts w:ascii="Arial Bold" w:hAnsi="Arial Bold"/>
            <w:noProof/>
          </w:rPr>
          <w:t>3.2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Replacement of Contractor’s Representative</w:t>
        </w:r>
        <w:r>
          <w:rPr>
            <w:noProof/>
            <w:webHidden/>
          </w:rPr>
          <w:tab/>
        </w:r>
        <w:r>
          <w:rPr>
            <w:noProof/>
            <w:webHidden/>
          </w:rPr>
          <w:fldChar w:fldCharType="begin"/>
        </w:r>
        <w:r>
          <w:rPr>
            <w:noProof/>
            <w:webHidden/>
          </w:rPr>
          <w:instrText xml:space="preserve"> PAGEREF _Toc191377346 \h </w:instrText>
        </w:r>
        <w:r>
          <w:rPr>
            <w:noProof/>
            <w:webHidden/>
          </w:rPr>
        </w:r>
        <w:r>
          <w:rPr>
            <w:noProof/>
            <w:webHidden/>
          </w:rPr>
          <w:fldChar w:fldCharType="separate"/>
        </w:r>
        <w:r w:rsidR="00680151">
          <w:rPr>
            <w:noProof/>
            <w:webHidden/>
          </w:rPr>
          <w:t>37</w:t>
        </w:r>
        <w:r>
          <w:rPr>
            <w:noProof/>
            <w:webHidden/>
          </w:rPr>
          <w:fldChar w:fldCharType="end"/>
        </w:r>
      </w:hyperlink>
    </w:p>
    <w:p w14:paraId="49E8C48A" w14:textId="0504D989"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47" w:history="1">
        <w:r w:rsidRPr="001178E5">
          <w:rPr>
            <w:rStyle w:val="Hyperlink"/>
            <w:rFonts w:ascii="Arial Bold" w:hAnsi="Arial Bold"/>
            <w:noProof/>
          </w:rPr>
          <w:t>3.3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Parties’ Conduct</w:t>
        </w:r>
        <w:r>
          <w:rPr>
            <w:noProof/>
            <w:webHidden/>
          </w:rPr>
          <w:tab/>
        </w:r>
        <w:r>
          <w:rPr>
            <w:noProof/>
            <w:webHidden/>
          </w:rPr>
          <w:fldChar w:fldCharType="begin"/>
        </w:r>
        <w:r>
          <w:rPr>
            <w:noProof/>
            <w:webHidden/>
          </w:rPr>
          <w:instrText xml:space="preserve"> PAGEREF _Toc191377347 \h </w:instrText>
        </w:r>
        <w:r>
          <w:rPr>
            <w:noProof/>
            <w:webHidden/>
          </w:rPr>
        </w:r>
        <w:r>
          <w:rPr>
            <w:noProof/>
            <w:webHidden/>
          </w:rPr>
          <w:fldChar w:fldCharType="separate"/>
        </w:r>
        <w:r w:rsidR="00680151">
          <w:rPr>
            <w:noProof/>
            <w:webHidden/>
          </w:rPr>
          <w:t>37</w:t>
        </w:r>
        <w:r>
          <w:rPr>
            <w:noProof/>
            <w:webHidden/>
          </w:rPr>
          <w:fldChar w:fldCharType="end"/>
        </w:r>
      </w:hyperlink>
    </w:p>
    <w:p w14:paraId="01C8B47C" w14:textId="7FF36FCC"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48" w:history="1">
        <w:r w:rsidRPr="001178E5">
          <w:rPr>
            <w:rStyle w:val="Hyperlink"/>
            <w:rFonts w:ascii="Arial Bold" w:hAnsi="Arial Bold"/>
            <w:noProof/>
          </w:rPr>
          <w:t>3.4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Contractor’s Representative’s Representative</w:t>
        </w:r>
        <w:r>
          <w:rPr>
            <w:noProof/>
            <w:webHidden/>
          </w:rPr>
          <w:tab/>
        </w:r>
        <w:r>
          <w:rPr>
            <w:noProof/>
            <w:webHidden/>
          </w:rPr>
          <w:fldChar w:fldCharType="begin"/>
        </w:r>
        <w:r>
          <w:rPr>
            <w:noProof/>
            <w:webHidden/>
          </w:rPr>
          <w:instrText xml:space="preserve"> PAGEREF _Toc191377348 \h </w:instrText>
        </w:r>
        <w:r>
          <w:rPr>
            <w:noProof/>
            <w:webHidden/>
          </w:rPr>
        </w:r>
        <w:r>
          <w:rPr>
            <w:noProof/>
            <w:webHidden/>
          </w:rPr>
          <w:fldChar w:fldCharType="separate"/>
        </w:r>
        <w:r w:rsidR="00680151">
          <w:rPr>
            <w:noProof/>
            <w:webHidden/>
          </w:rPr>
          <w:t>37</w:t>
        </w:r>
        <w:r>
          <w:rPr>
            <w:noProof/>
            <w:webHidden/>
          </w:rPr>
          <w:fldChar w:fldCharType="end"/>
        </w:r>
      </w:hyperlink>
    </w:p>
    <w:p w14:paraId="0BC09E11" w14:textId="3ABBCA7F"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49" w:history="1">
        <w:r w:rsidRPr="001178E5">
          <w:rPr>
            <w:rStyle w:val="Hyperlink"/>
            <w:rFonts w:ascii="Arial Bold" w:hAnsi="Arial Bold"/>
            <w:noProof/>
          </w:rPr>
          <w:t>3.5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Subcontractor’s Representative</w:t>
        </w:r>
        <w:r>
          <w:rPr>
            <w:noProof/>
            <w:webHidden/>
          </w:rPr>
          <w:tab/>
        </w:r>
        <w:r>
          <w:rPr>
            <w:noProof/>
            <w:webHidden/>
          </w:rPr>
          <w:fldChar w:fldCharType="begin"/>
        </w:r>
        <w:r>
          <w:rPr>
            <w:noProof/>
            <w:webHidden/>
          </w:rPr>
          <w:instrText xml:space="preserve"> PAGEREF _Toc191377349 \h </w:instrText>
        </w:r>
        <w:r>
          <w:rPr>
            <w:noProof/>
            <w:webHidden/>
          </w:rPr>
        </w:r>
        <w:r>
          <w:rPr>
            <w:noProof/>
            <w:webHidden/>
          </w:rPr>
          <w:fldChar w:fldCharType="separate"/>
        </w:r>
        <w:r w:rsidR="00680151">
          <w:rPr>
            <w:noProof/>
            <w:webHidden/>
          </w:rPr>
          <w:t>37</w:t>
        </w:r>
        <w:r>
          <w:rPr>
            <w:noProof/>
            <w:webHidden/>
          </w:rPr>
          <w:fldChar w:fldCharType="end"/>
        </w:r>
      </w:hyperlink>
    </w:p>
    <w:p w14:paraId="777C9B50" w14:textId="019C1765"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50" w:history="1">
        <w:r w:rsidRPr="001178E5">
          <w:rPr>
            <w:rStyle w:val="Hyperlink"/>
            <w:rFonts w:ascii="Arial Bold" w:hAnsi="Arial Bold"/>
            <w:noProof/>
          </w:rPr>
          <w:t>3.6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Key People for the Subcontractor’s Activities</w:t>
        </w:r>
        <w:r>
          <w:rPr>
            <w:noProof/>
            <w:webHidden/>
          </w:rPr>
          <w:tab/>
        </w:r>
        <w:r>
          <w:rPr>
            <w:noProof/>
            <w:webHidden/>
          </w:rPr>
          <w:fldChar w:fldCharType="begin"/>
        </w:r>
        <w:r>
          <w:rPr>
            <w:noProof/>
            <w:webHidden/>
          </w:rPr>
          <w:instrText xml:space="preserve"> PAGEREF _Toc191377350 \h </w:instrText>
        </w:r>
        <w:r>
          <w:rPr>
            <w:noProof/>
            <w:webHidden/>
          </w:rPr>
        </w:r>
        <w:r>
          <w:rPr>
            <w:noProof/>
            <w:webHidden/>
          </w:rPr>
          <w:fldChar w:fldCharType="separate"/>
        </w:r>
        <w:r w:rsidR="00680151">
          <w:rPr>
            <w:noProof/>
            <w:webHidden/>
          </w:rPr>
          <w:t>37</w:t>
        </w:r>
        <w:r>
          <w:rPr>
            <w:noProof/>
            <w:webHidden/>
          </w:rPr>
          <w:fldChar w:fldCharType="end"/>
        </w:r>
      </w:hyperlink>
    </w:p>
    <w:p w14:paraId="025F322F" w14:textId="7EEF0B20"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51" w:history="1">
        <w:r w:rsidRPr="001178E5">
          <w:rPr>
            <w:rStyle w:val="Hyperlink"/>
            <w:rFonts w:ascii="Arial Bold" w:hAnsi="Arial Bold"/>
            <w:noProof/>
          </w:rPr>
          <w:t>3.7</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Removal of Persons</w:t>
        </w:r>
        <w:r>
          <w:rPr>
            <w:noProof/>
            <w:webHidden/>
          </w:rPr>
          <w:tab/>
        </w:r>
        <w:r>
          <w:rPr>
            <w:noProof/>
            <w:webHidden/>
          </w:rPr>
          <w:fldChar w:fldCharType="begin"/>
        </w:r>
        <w:r>
          <w:rPr>
            <w:noProof/>
            <w:webHidden/>
          </w:rPr>
          <w:instrText xml:space="preserve"> PAGEREF _Toc191377351 \h </w:instrText>
        </w:r>
        <w:r>
          <w:rPr>
            <w:noProof/>
            <w:webHidden/>
          </w:rPr>
        </w:r>
        <w:r>
          <w:rPr>
            <w:noProof/>
            <w:webHidden/>
          </w:rPr>
          <w:fldChar w:fldCharType="separate"/>
        </w:r>
        <w:r w:rsidR="00680151">
          <w:rPr>
            <w:noProof/>
            <w:webHidden/>
          </w:rPr>
          <w:t>38</w:t>
        </w:r>
        <w:r>
          <w:rPr>
            <w:noProof/>
            <w:webHidden/>
          </w:rPr>
          <w:fldChar w:fldCharType="end"/>
        </w:r>
      </w:hyperlink>
    </w:p>
    <w:p w14:paraId="1914EF72" w14:textId="766E1E94"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52" w:history="1">
        <w:r w:rsidRPr="001178E5">
          <w:rPr>
            <w:rStyle w:val="Hyperlink"/>
            <w:rFonts w:ascii="Arial Bold" w:hAnsi="Arial Bold"/>
            <w:noProof/>
          </w:rPr>
          <w:t>3.8</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Industrial Relations</w:t>
        </w:r>
        <w:r>
          <w:rPr>
            <w:noProof/>
            <w:webHidden/>
          </w:rPr>
          <w:tab/>
        </w:r>
        <w:r>
          <w:rPr>
            <w:noProof/>
            <w:webHidden/>
          </w:rPr>
          <w:fldChar w:fldCharType="begin"/>
        </w:r>
        <w:r>
          <w:rPr>
            <w:noProof/>
            <w:webHidden/>
          </w:rPr>
          <w:instrText xml:space="preserve"> PAGEREF _Toc191377352 \h </w:instrText>
        </w:r>
        <w:r>
          <w:rPr>
            <w:noProof/>
            <w:webHidden/>
          </w:rPr>
        </w:r>
        <w:r>
          <w:rPr>
            <w:noProof/>
            <w:webHidden/>
          </w:rPr>
          <w:fldChar w:fldCharType="separate"/>
        </w:r>
        <w:r w:rsidR="00680151">
          <w:rPr>
            <w:noProof/>
            <w:webHidden/>
          </w:rPr>
          <w:t>38</w:t>
        </w:r>
        <w:r>
          <w:rPr>
            <w:noProof/>
            <w:webHidden/>
          </w:rPr>
          <w:fldChar w:fldCharType="end"/>
        </w:r>
      </w:hyperlink>
    </w:p>
    <w:p w14:paraId="5332AEFF" w14:textId="72FF1A69"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53" w:history="1">
        <w:r w:rsidRPr="001178E5">
          <w:rPr>
            <w:rStyle w:val="Hyperlink"/>
            <w:rFonts w:ascii="Arial Bold" w:hAnsi="Arial Bold"/>
            <w:noProof/>
          </w:rPr>
          <w:t>3.9</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Monthly Meeting</w:t>
        </w:r>
        <w:r>
          <w:rPr>
            <w:noProof/>
            <w:webHidden/>
          </w:rPr>
          <w:tab/>
        </w:r>
        <w:r>
          <w:rPr>
            <w:noProof/>
            <w:webHidden/>
          </w:rPr>
          <w:fldChar w:fldCharType="begin"/>
        </w:r>
        <w:r>
          <w:rPr>
            <w:noProof/>
            <w:webHidden/>
          </w:rPr>
          <w:instrText xml:space="preserve"> PAGEREF _Toc191377353 \h </w:instrText>
        </w:r>
        <w:r>
          <w:rPr>
            <w:noProof/>
            <w:webHidden/>
          </w:rPr>
        </w:r>
        <w:r>
          <w:rPr>
            <w:noProof/>
            <w:webHidden/>
          </w:rPr>
          <w:fldChar w:fldCharType="separate"/>
        </w:r>
        <w:r w:rsidR="00680151">
          <w:rPr>
            <w:noProof/>
            <w:webHidden/>
          </w:rPr>
          <w:t>38</w:t>
        </w:r>
        <w:r>
          <w:rPr>
            <w:noProof/>
            <w:webHidden/>
          </w:rPr>
          <w:fldChar w:fldCharType="end"/>
        </w:r>
      </w:hyperlink>
    </w:p>
    <w:p w14:paraId="5A706186" w14:textId="5A743403"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54" w:history="1">
        <w:r w:rsidRPr="001178E5">
          <w:rPr>
            <w:rStyle w:val="Hyperlink"/>
            <w:rFonts w:ascii="Arial Bold" w:hAnsi="Arial Bold"/>
            <w:noProof/>
          </w:rPr>
          <w:t>3.10</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Subcontractor’s Monthly Report</w:t>
        </w:r>
        <w:r>
          <w:rPr>
            <w:noProof/>
            <w:webHidden/>
          </w:rPr>
          <w:tab/>
        </w:r>
        <w:r>
          <w:rPr>
            <w:noProof/>
            <w:webHidden/>
          </w:rPr>
          <w:fldChar w:fldCharType="begin"/>
        </w:r>
        <w:r>
          <w:rPr>
            <w:noProof/>
            <w:webHidden/>
          </w:rPr>
          <w:instrText xml:space="preserve"> PAGEREF _Toc191377354 \h </w:instrText>
        </w:r>
        <w:r>
          <w:rPr>
            <w:noProof/>
            <w:webHidden/>
          </w:rPr>
        </w:r>
        <w:r>
          <w:rPr>
            <w:noProof/>
            <w:webHidden/>
          </w:rPr>
          <w:fldChar w:fldCharType="separate"/>
        </w:r>
        <w:r w:rsidR="00680151">
          <w:rPr>
            <w:noProof/>
            <w:webHidden/>
          </w:rPr>
          <w:t>39</w:t>
        </w:r>
        <w:r>
          <w:rPr>
            <w:noProof/>
            <w:webHidden/>
          </w:rPr>
          <w:fldChar w:fldCharType="end"/>
        </w:r>
      </w:hyperlink>
    </w:p>
    <w:p w14:paraId="245A394F" w14:textId="354D7487"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355" w:history="1">
        <w:r w:rsidRPr="001178E5">
          <w:rPr>
            <w:rStyle w:val="Hyperlink"/>
            <w:noProof/>
          </w:rPr>
          <w:t>4.</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SECURITY</w:t>
        </w:r>
        <w:r>
          <w:rPr>
            <w:noProof/>
            <w:webHidden/>
          </w:rPr>
          <w:tab/>
        </w:r>
        <w:r>
          <w:rPr>
            <w:noProof/>
            <w:webHidden/>
          </w:rPr>
          <w:fldChar w:fldCharType="begin"/>
        </w:r>
        <w:r>
          <w:rPr>
            <w:noProof/>
            <w:webHidden/>
          </w:rPr>
          <w:instrText xml:space="preserve"> PAGEREF _Toc191377355 \h </w:instrText>
        </w:r>
        <w:r>
          <w:rPr>
            <w:noProof/>
            <w:webHidden/>
          </w:rPr>
        </w:r>
        <w:r>
          <w:rPr>
            <w:noProof/>
            <w:webHidden/>
          </w:rPr>
          <w:fldChar w:fldCharType="separate"/>
        </w:r>
        <w:r w:rsidR="00680151">
          <w:rPr>
            <w:noProof/>
            <w:webHidden/>
          </w:rPr>
          <w:t>41</w:t>
        </w:r>
        <w:r>
          <w:rPr>
            <w:noProof/>
            <w:webHidden/>
          </w:rPr>
          <w:fldChar w:fldCharType="end"/>
        </w:r>
      </w:hyperlink>
    </w:p>
    <w:p w14:paraId="34554731" w14:textId="16DEEF0F"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56" w:history="1">
        <w:r w:rsidRPr="001178E5">
          <w:rPr>
            <w:rStyle w:val="Hyperlink"/>
            <w:rFonts w:ascii="Arial Bold" w:hAnsi="Arial Bold"/>
            <w:noProof/>
          </w:rPr>
          <w:t>4.1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Form</w:t>
        </w:r>
        <w:r>
          <w:rPr>
            <w:noProof/>
            <w:webHidden/>
          </w:rPr>
          <w:tab/>
        </w:r>
        <w:r>
          <w:rPr>
            <w:noProof/>
            <w:webHidden/>
          </w:rPr>
          <w:fldChar w:fldCharType="begin"/>
        </w:r>
        <w:r>
          <w:rPr>
            <w:noProof/>
            <w:webHidden/>
          </w:rPr>
          <w:instrText xml:space="preserve"> PAGEREF _Toc191377356 \h </w:instrText>
        </w:r>
        <w:r>
          <w:rPr>
            <w:noProof/>
            <w:webHidden/>
          </w:rPr>
        </w:r>
        <w:r>
          <w:rPr>
            <w:noProof/>
            <w:webHidden/>
          </w:rPr>
          <w:fldChar w:fldCharType="separate"/>
        </w:r>
        <w:r w:rsidR="00680151">
          <w:rPr>
            <w:noProof/>
            <w:webHidden/>
          </w:rPr>
          <w:t>41</w:t>
        </w:r>
        <w:r>
          <w:rPr>
            <w:noProof/>
            <w:webHidden/>
          </w:rPr>
          <w:fldChar w:fldCharType="end"/>
        </w:r>
      </w:hyperlink>
    </w:p>
    <w:p w14:paraId="4699052E" w14:textId="1DF6DC28"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57" w:history="1">
        <w:r w:rsidRPr="001178E5">
          <w:rPr>
            <w:rStyle w:val="Hyperlink"/>
            <w:rFonts w:ascii="Arial Bold" w:hAnsi="Arial Bold"/>
            <w:noProof/>
          </w:rPr>
          <w:t>4.2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Release of Security</w:t>
        </w:r>
        <w:r>
          <w:rPr>
            <w:noProof/>
            <w:webHidden/>
          </w:rPr>
          <w:tab/>
        </w:r>
        <w:r>
          <w:rPr>
            <w:noProof/>
            <w:webHidden/>
          </w:rPr>
          <w:fldChar w:fldCharType="begin"/>
        </w:r>
        <w:r>
          <w:rPr>
            <w:noProof/>
            <w:webHidden/>
          </w:rPr>
          <w:instrText xml:space="preserve"> PAGEREF _Toc191377357 \h </w:instrText>
        </w:r>
        <w:r>
          <w:rPr>
            <w:noProof/>
            <w:webHidden/>
          </w:rPr>
        </w:r>
        <w:r>
          <w:rPr>
            <w:noProof/>
            <w:webHidden/>
          </w:rPr>
          <w:fldChar w:fldCharType="separate"/>
        </w:r>
        <w:r w:rsidR="00680151">
          <w:rPr>
            <w:noProof/>
            <w:webHidden/>
          </w:rPr>
          <w:t>41</w:t>
        </w:r>
        <w:r>
          <w:rPr>
            <w:noProof/>
            <w:webHidden/>
          </w:rPr>
          <w:fldChar w:fldCharType="end"/>
        </w:r>
      </w:hyperlink>
    </w:p>
    <w:p w14:paraId="7768A281" w14:textId="720A2EAB"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58" w:history="1">
        <w:r w:rsidRPr="001178E5">
          <w:rPr>
            <w:rStyle w:val="Hyperlink"/>
            <w:rFonts w:ascii="Arial Bold" w:hAnsi="Arial Bold"/>
            <w:noProof/>
          </w:rPr>
          <w:t>4.3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Interest</w:t>
        </w:r>
        <w:r>
          <w:rPr>
            <w:noProof/>
            <w:webHidden/>
          </w:rPr>
          <w:tab/>
        </w:r>
        <w:r>
          <w:rPr>
            <w:noProof/>
            <w:webHidden/>
          </w:rPr>
          <w:fldChar w:fldCharType="begin"/>
        </w:r>
        <w:r>
          <w:rPr>
            <w:noProof/>
            <w:webHidden/>
          </w:rPr>
          <w:instrText xml:space="preserve"> PAGEREF _Toc191377358 \h </w:instrText>
        </w:r>
        <w:r>
          <w:rPr>
            <w:noProof/>
            <w:webHidden/>
          </w:rPr>
        </w:r>
        <w:r>
          <w:rPr>
            <w:noProof/>
            <w:webHidden/>
          </w:rPr>
          <w:fldChar w:fldCharType="separate"/>
        </w:r>
        <w:r w:rsidR="00680151">
          <w:rPr>
            <w:noProof/>
            <w:webHidden/>
          </w:rPr>
          <w:t>41</w:t>
        </w:r>
        <w:r>
          <w:rPr>
            <w:noProof/>
            <w:webHidden/>
          </w:rPr>
          <w:fldChar w:fldCharType="end"/>
        </w:r>
      </w:hyperlink>
    </w:p>
    <w:p w14:paraId="042F252E" w14:textId="09B6136D"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59" w:history="1">
        <w:r w:rsidRPr="001178E5">
          <w:rPr>
            <w:rStyle w:val="Hyperlink"/>
            <w:rFonts w:ascii="Arial Bold" w:hAnsi="Arial Bold"/>
            <w:noProof/>
          </w:rPr>
          <w:t>4.4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Deed of Guarantee and Undertaking</w:t>
        </w:r>
        <w:r>
          <w:rPr>
            <w:noProof/>
            <w:webHidden/>
          </w:rPr>
          <w:tab/>
        </w:r>
        <w:r>
          <w:rPr>
            <w:noProof/>
            <w:webHidden/>
          </w:rPr>
          <w:fldChar w:fldCharType="begin"/>
        </w:r>
        <w:r>
          <w:rPr>
            <w:noProof/>
            <w:webHidden/>
          </w:rPr>
          <w:instrText xml:space="preserve"> PAGEREF _Toc191377359 \h </w:instrText>
        </w:r>
        <w:r>
          <w:rPr>
            <w:noProof/>
            <w:webHidden/>
          </w:rPr>
        </w:r>
        <w:r>
          <w:rPr>
            <w:noProof/>
            <w:webHidden/>
          </w:rPr>
          <w:fldChar w:fldCharType="separate"/>
        </w:r>
        <w:r w:rsidR="00680151">
          <w:rPr>
            <w:noProof/>
            <w:webHidden/>
          </w:rPr>
          <w:t>42</w:t>
        </w:r>
        <w:r>
          <w:rPr>
            <w:noProof/>
            <w:webHidden/>
          </w:rPr>
          <w:fldChar w:fldCharType="end"/>
        </w:r>
      </w:hyperlink>
    </w:p>
    <w:p w14:paraId="1FB201FF" w14:textId="0FA7DC58"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360" w:history="1">
        <w:r w:rsidRPr="001178E5">
          <w:rPr>
            <w:rStyle w:val="Hyperlink"/>
            <w:noProof/>
          </w:rPr>
          <w:t>5.</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RISKS AND INSURANCE</w:t>
        </w:r>
        <w:r>
          <w:rPr>
            <w:noProof/>
            <w:webHidden/>
          </w:rPr>
          <w:tab/>
        </w:r>
        <w:r>
          <w:rPr>
            <w:noProof/>
            <w:webHidden/>
          </w:rPr>
          <w:fldChar w:fldCharType="begin"/>
        </w:r>
        <w:r>
          <w:rPr>
            <w:noProof/>
            <w:webHidden/>
          </w:rPr>
          <w:instrText xml:space="preserve"> PAGEREF _Toc191377360 \h </w:instrText>
        </w:r>
        <w:r>
          <w:rPr>
            <w:noProof/>
            <w:webHidden/>
          </w:rPr>
        </w:r>
        <w:r>
          <w:rPr>
            <w:noProof/>
            <w:webHidden/>
          </w:rPr>
          <w:fldChar w:fldCharType="separate"/>
        </w:r>
        <w:r w:rsidR="00680151">
          <w:rPr>
            <w:noProof/>
            <w:webHidden/>
          </w:rPr>
          <w:t>43</w:t>
        </w:r>
        <w:r>
          <w:rPr>
            <w:noProof/>
            <w:webHidden/>
          </w:rPr>
          <w:fldChar w:fldCharType="end"/>
        </w:r>
      </w:hyperlink>
    </w:p>
    <w:p w14:paraId="0B035487" w14:textId="7041E592"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61" w:history="1">
        <w:r w:rsidRPr="001178E5">
          <w:rPr>
            <w:rStyle w:val="Hyperlink"/>
            <w:rFonts w:ascii="Arial Bold" w:hAnsi="Arial Bold"/>
            <w:noProof/>
          </w:rPr>
          <w:t>5.1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Risk of Subcontract Works</w:t>
        </w:r>
        <w:r>
          <w:rPr>
            <w:noProof/>
            <w:webHidden/>
          </w:rPr>
          <w:tab/>
        </w:r>
        <w:r>
          <w:rPr>
            <w:noProof/>
            <w:webHidden/>
          </w:rPr>
          <w:fldChar w:fldCharType="begin"/>
        </w:r>
        <w:r>
          <w:rPr>
            <w:noProof/>
            <w:webHidden/>
          </w:rPr>
          <w:instrText xml:space="preserve"> PAGEREF _Toc191377361 \h </w:instrText>
        </w:r>
        <w:r>
          <w:rPr>
            <w:noProof/>
            <w:webHidden/>
          </w:rPr>
        </w:r>
        <w:r>
          <w:rPr>
            <w:noProof/>
            <w:webHidden/>
          </w:rPr>
          <w:fldChar w:fldCharType="separate"/>
        </w:r>
        <w:r w:rsidR="00680151">
          <w:rPr>
            <w:noProof/>
            <w:webHidden/>
          </w:rPr>
          <w:t>43</w:t>
        </w:r>
        <w:r>
          <w:rPr>
            <w:noProof/>
            <w:webHidden/>
          </w:rPr>
          <w:fldChar w:fldCharType="end"/>
        </w:r>
      </w:hyperlink>
    </w:p>
    <w:p w14:paraId="19CE7E0F" w14:textId="6F1441B2"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62" w:history="1">
        <w:r w:rsidRPr="001178E5">
          <w:rPr>
            <w:rStyle w:val="Hyperlink"/>
            <w:rFonts w:ascii="Arial Bold" w:hAnsi="Arial Bold"/>
            <w:noProof/>
          </w:rPr>
          <w:t>5.2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Other Risks</w:t>
        </w:r>
        <w:r>
          <w:rPr>
            <w:noProof/>
            <w:webHidden/>
          </w:rPr>
          <w:tab/>
        </w:r>
        <w:r>
          <w:rPr>
            <w:noProof/>
            <w:webHidden/>
          </w:rPr>
          <w:fldChar w:fldCharType="begin"/>
        </w:r>
        <w:r>
          <w:rPr>
            <w:noProof/>
            <w:webHidden/>
          </w:rPr>
          <w:instrText xml:space="preserve"> PAGEREF _Toc191377362 \h </w:instrText>
        </w:r>
        <w:r>
          <w:rPr>
            <w:noProof/>
            <w:webHidden/>
          </w:rPr>
        </w:r>
        <w:r>
          <w:rPr>
            <w:noProof/>
            <w:webHidden/>
          </w:rPr>
          <w:fldChar w:fldCharType="separate"/>
        </w:r>
        <w:r w:rsidR="00680151">
          <w:rPr>
            <w:noProof/>
            <w:webHidden/>
          </w:rPr>
          <w:t>43</w:t>
        </w:r>
        <w:r>
          <w:rPr>
            <w:noProof/>
            <w:webHidden/>
          </w:rPr>
          <w:fldChar w:fldCharType="end"/>
        </w:r>
      </w:hyperlink>
    </w:p>
    <w:p w14:paraId="21C6D613" w14:textId="591445FD"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63" w:history="1">
        <w:r w:rsidRPr="001178E5">
          <w:rPr>
            <w:rStyle w:val="Hyperlink"/>
            <w:rFonts w:ascii="Arial Bold" w:hAnsi="Arial Bold"/>
            <w:noProof/>
          </w:rPr>
          <w:t>5.3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Reinstatement</w:t>
        </w:r>
        <w:r>
          <w:rPr>
            <w:noProof/>
            <w:webHidden/>
          </w:rPr>
          <w:tab/>
        </w:r>
        <w:r>
          <w:rPr>
            <w:noProof/>
            <w:webHidden/>
          </w:rPr>
          <w:fldChar w:fldCharType="begin"/>
        </w:r>
        <w:r>
          <w:rPr>
            <w:noProof/>
            <w:webHidden/>
          </w:rPr>
          <w:instrText xml:space="preserve"> PAGEREF _Toc191377363 \h </w:instrText>
        </w:r>
        <w:r>
          <w:rPr>
            <w:noProof/>
            <w:webHidden/>
          </w:rPr>
        </w:r>
        <w:r>
          <w:rPr>
            <w:noProof/>
            <w:webHidden/>
          </w:rPr>
          <w:fldChar w:fldCharType="separate"/>
        </w:r>
        <w:r w:rsidR="00680151">
          <w:rPr>
            <w:noProof/>
            <w:webHidden/>
          </w:rPr>
          <w:t>43</w:t>
        </w:r>
        <w:r>
          <w:rPr>
            <w:noProof/>
            <w:webHidden/>
          </w:rPr>
          <w:fldChar w:fldCharType="end"/>
        </w:r>
      </w:hyperlink>
    </w:p>
    <w:p w14:paraId="640F5B76" w14:textId="51835940"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64" w:history="1">
        <w:r w:rsidRPr="001178E5">
          <w:rPr>
            <w:rStyle w:val="Hyperlink"/>
            <w:rFonts w:ascii="Arial Bold" w:hAnsi="Arial Bold"/>
            <w:noProof/>
          </w:rPr>
          <w:t>5.4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Contractor Insurance Obligations</w:t>
        </w:r>
        <w:r>
          <w:rPr>
            <w:noProof/>
            <w:webHidden/>
          </w:rPr>
          <w:tab/>
        </w:r>
        <w:r>
          <w:rPr>
            <w:noProof/>
            <w:webHidden/>
          </w:rPr>
          <w:fldChar w:fldCharType="begin"/>
        </w:r>
        <w:r>
          <w:rPr>
            <w:noProof/>
            <w:webHidden/>
          </w:rPr>
          <w:instrText xml:space="preserve"> PAGEREF _Toc191377364 \h </w:instrText>
        </w:r>
        <w:r>
          <w:rPr>
            <w:noProof/>
            <w:webHidden/>
          </w:rPr>
        </w:r>
        <w:r>
          <w:rPr>
            <w:noProof/>
            <w:webHidden/>
          </w:rPr>
          <w:fldChar w:fldCharType="separate"/>
        </w:r>
        <w:r w:rsidR="00680151">
          <w:rPr>
            <w:noProof/>
            <w:webHidden/>
          </w:rPr>
          <w:t>44</w:t>
        </w:r>
        <w:r>
          <w:rPr>
            <w:noProof/>
            <w:webHidden/>
          </w:rPr>
          <w:fldChar w:fldCharType="end"/>
        </w:r>
      </w:hyperlink>
    </w:p>
    <w:p w14:paraId="3C349F6D" w14:textId="73A105E6"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65" w:history="1">
        <w:r w:rsidRPr="001178E5">
          <w:rPr>
            <w:rStyle w:val="Hyperlink"/>
            <w:rFonts w:ascii="Arial Bold" w:hAnsi="Arial Bold"/>
            <w:noProof/>
          </w:rPr>
          <w:t>5.5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 Insurance Obligations</w:t>
        </w:r>
        <w:r>
          <w:rPr>
            <w:noProof/>
            <w:webHidden/>
          </w:rPr>
          <w:tab/>
        </w:r>
        <w:r>
          <w:rPr>
            <w:noProof/>
            <w:webHidden/>
          </w:rPr>
          <w:fldChar w:fldCharType="begin"/>
        </w:r>
        <w:r>
          <w:rPr>
            <w:noProof/>
            <w:webHidden/>
          </w:rPr>
          <w:instrText xml:space="preserve"> PAGEREF _Toc191377365 \h </w:instrText>
        </w:r>
        <w:r>
          <w:rPr>
            <w:noProof/>
            <w:webHidden/>
          </w:rPr>
        </w:r>
        <w:r>
          <w:rPr>
            <w:noProof/>
            <w:webHidden/>
          </w:rPr>
          <w:fldChar w:fldCharType="separate"/>
        </w:r>
        <w:r w:rsidR="00680151">
          <w:rPr>
            <w:noProof/>
            <w:webHidden/>
          </w:rPr>
          <w:t>44</w:t>
        </w:r>
        <w:r>
          <w:rPr>
            <w:noProof/>
            <w:webHidden/>
          </w:rPr>
          <w:fldChar w:fldCharType="end"/>
        </w:r>
      </w:hyperlink>
    </w:p>
    <w:p w14:paraId="49D4DF1B" w14:textId="30972FC4"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66" w:history="1">
        <w:r w:rsidRPr="001178E5">
          <w:rPr>
            <w:rStyle w:val="Hyperlink"/>
            <w:rFonts w:ascii="Arial Bold" w:hAnsi="Arial Bold"/>
            <w:noProof/>
          </w:rPr>
          <w:t>5.6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Failure to Insure</w:t>
        </w:r>
        <w:r>
          <w:rPr>
            <w:noProof/>
            <w:webHidden/>
          </w:rPr>
          <w:tab/>
        </w:r>
        <w:r>
          <w:rPr>
            <w:noProof/>
            <w:webHidden/>
          </w:rPr>
          <w:fldChar w:fldCharType="begin"/>
        </w:r>
        <w:r>
          <w:rPr>
            <w:noProof/>
            <w:webHidden/>
          </w:rPr>
          <w:instrText xml:space="preserve"> PAGEREF _Toc191377366 \h </w:instrText>
        </w:r>
        <w:r>
          <w:rPr>
            <w:noProof/>
            <w:webHidden/>
          </w:rPr>
        </w:r>
        <w:r>
          <w:rPr>
            <w:noProof/>
            <w:webHidden/>
          </w:rPr>
          <w:fldChar w:fldCharType="separate"/>
        </w:r>
        <w:r w:rsidR="00680151">
          <w:rPr>
            <w:noProof/>
            <w:webHidden/>
          </w:rPr>
          <w:t>46</w:t>
        </w:r>
        <w:r>
          <w:rPr>
            <w:noProof/>
            <w:webHidden/>
          </w:rPr>
          <w:fldChar w:fldCharType="end"/>
        </w:r>
      </w:hyperlink>
    </w:p>
    <w:p w14:paraId="067FE5BB" w14:textId="4F8001F4"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67" w:history="1">
        <w:r w:rsidRPr="001178E5">
          <w:rPr>
            <w:rStyle w:val="Hyperlink"/>
            <w:rFonts w:ascii="Arial Bold" w:hAnsi="Arial Bold"/>
            <w:noProof/>
          </w:rPr>
          <w:t>5.7</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Period of Insurance</w:t>
        </w:r>
        <w:r>
          <w:rPr>
            <w:noProof/>
            <w:webHidden/>
          </w:rPr>
          <w:tab/>
        </w:r>
        <w:r>
          <w:rPr>
            <w:noProof/>
            <w:webHidden/>
          </w:rPr>
          <w:fldChar w:fldCharType="begin"/>
        </w:r>
        <w:r>
          <w:rPr>
            <w:noProof/>
            <w:webHidden/>
          </w:rPr>
          <w:instrText xml:space="preserve"> PAGEREF _Toc191377367 \h </w:instrText>
        </w:r>
        <w:r>
          <w:rPr>
            <w:noProof/>
            <w:webHidden/>
          </w:rPr>
        </w:r>
        <w:r>
          <w:rPr>
            <w:noProof/>
            <w:webHidden/>
          </w:rPr>
          <w:fldChar w:fldCharType="separate"/>
        </w:r>
        <w:r w:rsidR="00680151">
          <w:rPr>
            <w:noProof/>
            <w:webHidden/>
          </w:rPr>
          <w:t>46</w:t>
        </w:r>
        <w:r>
          <w:rPr>
            <w:noProof/>
            <w:webHidden/>
          </w:rPr>
          <w:fldChar w:fldCharType="end"/>
        </w:r>
      </w:hyperlink>
    </w:p>
    <w:p w14:paraId="739CDF04" w14:textId="42C02CA7"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68" w:history="1">
        <w:r w:rsidRPr="001178E5">
          <w:rPr>
            <w:rStyle w:val="Hyperlink"/>
            <w:rFonts w:ascii="Arial Bold" w:hAnsi="Arial Bold"/>
            <w:noProof/>
          </w:rPr>
          <w:t>5.8</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Notice of Potential Claim</w:t>
        </w:r>
        <w:r>
          <w:rPr>
            <w:noProof/>
            <w:webHidden/>
          </w:rPr>
          <w:tab/>
        </w:r>
        <w:r>
          <w:rPr>
            <w:noProof/>
            <w:webHidden/>
          </w:rPr>
          <w:fldChar w:fldCharType="begin"/>
        </w:r>
        <w:r>
          <w:rPr>
            <w:noProof/>
            <w:webHidden/>
          </w:rPr>
          <w:instrText xml:space="preserve"> PAGEREF _Toc191377368 \h </w:instrText>
        </w:r>
        <w:r>
          <w:rPr>
            <w:noProof/>
            <w:webHidden/>
          </w:rPr>
        </w:r>
        <w:r>
          <w:rPr>
            <w:noProof/>
            <w:webHidden/>
          </w:rPr>
          <w:fldChar w:fldCharType="separate"/>
        </w:r>
        <w:r w:rsidR="00680151">
          <w:rPr>
            <w:noProof/>
            <w:webHidden/>
          </w:rPr>
          <w:t>47</w:t>
        </w:r>
        <w:r>
          <w:rPr>
            <w:noProof/>
            <w:webHidden/>
          </w:rPr>
          <w:fldChar w:fldCharType="end"/>
        </w:r>
      </w:hyperlink>
    </w:p>
    <w:p w14:paraId="6424A379" w14:textId="1E73554B"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69" w:history="1">
        <w:r w:rsidRPr="001178E5">
          <w:rPr>
            <w:rStyle w:val="Hyperlink"/>
            <w:rFonts w:ascii="Arial Bold" w:hAnsi="Arial Bold"/>
            <w:noProof/>
          </w:rPr>
          <w:t>5.9</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Procedure upon Loss or Damage</w:t>
        </w:r>
        <w:r>
          <w:rPr>
            <w:noProof/>
            <w:webHidden/>
          </w:rPr>
          <w:tab/>
        </w:r>
        <w:r>
          <w:rPr>
            <w:noProof/>
            <w:webHidden/>
          </w:rPr>
          <w:fldChar w:fldCharType="begin"/>
        </w:r>
        <w:r>
          <w:rPr>
            <w:noProof/>
            <w:webHidden/>
          </w:rPr>
          <w:instrText xml:space="preserve"> PAGEREF _Toc191377369 \h </w:instrText>
        </w:r>
        <w:r>
          <w:rPr>
            <w:noProof/>
            <w:webHidden/>
          </w:rPr>
        </w:r>
        <w:r>
          <w:rPr>
            <w:noProof/>
            <w:webHidden/>
          </w:rPr>
          <w:fldChar w:fldCharType="separate"/>
        </w:r>
        <w:r w:rsidR="00680151">
          <w:rPr>
            <w:noProof/>
            <w:webHidden/>
          </w:rPr>
          <w:t>48</w:t>
        </w:r>
        <w:r>
          <w:rPr>
            <w:noProof/>
            <w:webHidden/>
          </w:rPr>
          <w:fldChar w:fldCharType="end"/>
        </w:r>
      </w:hyperlink>
    </w:p>
    <w:p w14:paraId="6CA03F15" w14:textId="63AD88D7"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70" w:history="1">
        <w:r w:rsidRPr="001178E5">
          <w:rPr>
            <w:rStyle w:val="Hyperlink"/>
            <w:rFonts w:ascii="Arial Bold" w:hAnsi="Arial Bold"/>
            <w:noProof/>
          </w:rPr>
          <w:t>5.10</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Cross Liability</w:t>
        </w:r>
        <w:r>
          <w:rPr>
            <w:noProof/>
            <w:webHidden/>
          </w:rPr>
          <w:tab/>
        </w:r>
        <w:r>
          <w:rPr>
            <w:noProof/>
            <w:webHidden/>
          </w:rPr>
          <w:fldChar w:fldCharType="begin"/>
        </w:r>
        <w:r>
          <w:rPr>
            <w:noProof/>
            <w:webHidden/>
          </w:rPr>
          <w:instrText xml:space="preserve"> PAGEREF _Toc191377370 \h </w:instrText>
        </w:r>
        <w:r>
          <w:rPr>
            <w:noProof/>
            <w:webHidden/>
          </w:rPr>
        </w:r>
        <w:r>
          <w:rPr>
            <w:noProof/>
            <w:webHidden/>
          </w:rPr>
          <w:fldChar w:fldCharType="separate"/>
        </w:r>
        <w:r w:rsidR="00680151">
          <w:rPr>
            <w:noProof/>
            <w:webHidden/>
          </w:rPr>
          <w:t>48</w:t>
        </w:r>
        <w:r>
          <w:rPr>
            <w:noProof/>
            <w:webHidden/>
          </w:rPr>
          <w:fldChar w:fldCharType="end"/>
        </w:r>
      </w:hyperlink>
    </w:p>
    <w:p w14:paraId="5AA0F892" w14:textId="223F7097"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71" w:history="1">
        <w:r w:rsidRPr="001178E5">
          <w:rPr>
            <w:rStyle w:val="Hyperlink"/>
            <w:rFonts w:ascii="Arial Bold" w:hAnsi="Arial Bold"/>
            <w:noProof/>
          </w:rPr>
          <w:t>5.11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Insurances Secondary</w:t>
        </w:r>
        <w:r>
          <w:rPr>
            <w:noProof/>
            <w:webHidden/>
          </w:rPr>
          <w:tab/>
        </w:r>
        <w:r>
          <w:rPr>
            <w:noProof/>
            <w:webHidden/>
          </w:rPr>
          <w:fldChar w:fldCharType="begin"/>
        </w:r>
        <w:r>
          <w:rPr>
            <w:noProof/>
            <w:webHidden/>
          </w:rPr>
          <w:instrText xml:space="preserve"> PAGEREF _Toc191377371 \h </w:instrText>
        </w:r>
        <w:r>
          <w:rPr>
            <w:noProof/>
            <w:webHidden/>
          </w:rPr>
        </w:r>
        <w:r>
          <w:rPr>
            <w:noProof/>
            <w:webHidden/>
          </w:rPr>
          <w:fldChar w:fldCharType="separate"/>
        </w:r>
        <w:r w:rsidR="00680151">
          <w:rPr>
            <w:noProof/>
            <w:webHidden/>
          </w:rPr>
          <w:t>49</w:t>
        </w:r>
        <w:r>
          <w:rPr>
            <w:noProof/>
            <w:webHidden/>
          </w:rPr>
          <w:fldChar w:fldCharType="end"/>
        </w:r>
      </w:hyperlink>
    </w:p>
    <w:p w14:paraId="6C6CE143" w14:textId="75E2E7D2"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72" w:history="1">
        <w:r w:rsidRPr="001178E5">
          <w:rPr>
            <w:rStyle w:val="Hyperlink"/>
            <w:rFonts w:ascii="Arial Bold" w:hAnsi="Arial Bold"/>
            <w:noProof/>
          </w:rPr>
          <w:t>5.12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Exclusion of Consequential Loss and Limitation on Liability</w:t>
        </w:r>
        <w:r>
          <w:rPr>
            <w:noProof/>
            <w:webHidden/>
          </w:rPr>
          <w:tab/>
        </w:r>
        <w:r>
          <w:rPr>
            <w:noProof/>
            <w:webHidden/>
          </w:rPr>
          <w:fldChar w:fldCharType="begin"/>
        </w:r>
        <w:r>
          <w:rPr>
            <w:noProof/>
            <w:webHidden/>
          </w:rPr>
          <w:instrText xml:space="preserve"> PAGEREF _Toc191377372 \h </w:instrText>
        </w:r>
        <w:r>
          <w:rPr>
            <w:noProof/>
            <w:webHidden/>
          </w:rPr>
        </w:r>
        <w:r>
          <w:rPr>
            <w:noProof/>
            <w:webHidden/>
          </w:rPr>
          <w:fldChar w:fldCharType="separate"/>
        </w:r>
        <w:r w:rsidR="00680151">
          <w:rPr>
            <w:noProof/>
            <w:webHidden/>
          </w:rPr>
          <w:t>49</w:t>
        </w:r>
        <w:r>
          <w:rPr>
            <w:noProof/>
            <w:webHidden/>
          </w:rPr>
          <w:fldChar w:fldCharType="end"/>
        </w:r>
      </w:hyperlink>
    </w:p>
    <w:p w14:paraId="280ABA95" w14:textId="6706E36A"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373" w:history="1">
        <w:r w:rsidRPr="001178E5">
          <w:rPr>
            <w:rStyle w:val="Hyperlink"/>
            <w:noProof/>
          </w:rPr>
          <w:t>6.</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DESIGN AND DOCUMENTATION</w:t>
        </w:r>
        <w:r>
          <w:rPr>
            <w:noProof/>
            <w:webHidden/>
          </w:rPr>
          <w:tab/>
        </w:r>
        <w:r>
          <w:rPr>
            <w:noProof/>
            <w:webHidden/>
          </w:rPr>
          <w:fldChar w:fldCharType="begin"/>
        </w:r>
        <w:r>
          <w:rPr>
            <w:noProof/>
            <w:webHidden/>
          </w:rPr>
          <w:instrText xml:space="preserve"> PAGEREF _Toc191377373 \h </w:instrText>
        </w:r>
        <w:r>
          <w:rPr>
            <w:noProof/>
            <w:webHidden/>
          </w:rPr>
        </w:r>
        <w:r>
          <w:rPr>
            <w:noProof/>
            <w:webHidden/>
          </w:rPr>
          <w:fldChar w:fldCharType="separate"/>
        </w:r>
        <w:r w:rsidR="00680151">
          <w:rPr>
            <w:noProof/>
            <w:webHidden/>
          </w:rPr>
          <w:t>51</w:t>
        </w:r>
        <w:r>
          <w:rPr>
            <w:noProof/>
            <w:webHidden/>
          </w:rPr>
          <w:fldChar w:fldCharType="end"/>
        </w:r>
      </w:hyperlink>
    </w:p>
    <w:p w14:paraId="3EA4A7B1" w14:textId="4C60C19A"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74" w:history="1">
        <w:r w:rsidRPr="001178E5">
          <w:rPr>
            <w:rStyle w:val="Hyperlink"/>
            <w:rFonts w:ascii="Arial Bold" w:hAnsi="Arial Bold"/>
            <w:noProof/>
          </w:rPr>
          <w:t>6.1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Subcontractor’s Documentation Program</w:t>
        </w:r>
        <w:r>
          <w:rPr>
            <w:noProof/>
            <w:webHidden/>
          </w:rPr>
          <w:tab/>
        </w:r>
        <w:r>
          <w:rPr>
            <w:noProof/>
            <w:webHidden/>
          </w:rPr>
          <w:fldChar w:fldCharType="begin"/>
        </w:r>
        <w:r>
          <w:rPr>
            <w:noProof/>
            <w:webHidden/>
          </w:rPr>
          <w:instrText xml:space="preserve"> PAGEREF _Toc191377374 \h </w:instrText>
        </w:r>
        <w:r>
          <w:rPr>
            <w:noProof/>
            <w:webHidden/>
          </w:rPr>
        </w:r>
        <w:r>
          <w:rPr>
            <w:noProof/>
            <w:webHidden/>
          </w:rPr>
          <w:fldChar w:fldCharType="separate"/>
        </w:r>
        <w:r w:rsidR="00680151">
          <w:rPr>
            <w:noProof/>
            <w:webHidden/>
          </w:rPr>
          <w:t>51</w:t>
        </w:r>
        <w:r>
          <w:rPr>
            <w:noProof/>
            <w:webHidden/>
          </w:rPr>
          <w:fldChar w:fldCharType="end"/>
        </w:r>
      </w:hyperlink>
    </w:p>
    <w:p w14:paraId="4DC208AB" w14:textId="54BF5ABE"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75" w:history="1">
        <w:r w:rsidRPr="001178E5">
          <w:rPr>
            <w:rStyle w:val="Hyperlink"/>
            <w:rFonts w:ascii="Arial Bold" w:hAnsi="Arial Bold"/>
            <w:noProof/>
          </w:rPr>
          <w:t>6.2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Subcontractor’s Design</w:t>
        </w:r>
        <w:r>
          <w:rPr>
            <w:noProof/>
            <w:webHidden/>
          </w:rPr>
          <w:tab/>
        </w:r>
        <w:r>
          <w:rPr>
            <w:noProof/>
            <w:webHidden/>
          </w:rPr>
          <w:fldChar w:fldCharType="begin"/>
        </w:r>
        <w:r>
          <w:rPr>
            <w:noProof/>
            <w:webHidden/>
          </w:rPr>
          <w:instrText xml:space="preserve"> PAGEREF _Toc191377375 \h </w:instrText>
        </w:r>
        <w:r>
          <w:rPr>
            <w:noProof/>
            <w:webHidden/>
          </w:rPr>
        </w:r>
        <w:r>
          <w:rPr>
            <w:noProof/>
            <w:webHidden/>
          </w:rPr>
          <w:fldChar w:fldCharType="separate"/>
        </w:r>
        <w:r w:rsidR="00680151">
          <w:rPr>
            <w:noProof/>
            <w:webHidden/>
          </w:rPr>
          <w:t>51</w:t>
        </w:r>
        <w:r>
          <w:rPr>
            <w:noProof/>
            <w:webHidden/>
          </w:rPr>
          <w:fldChar w:fldCharType="end"/>
        </w:r>
      </w:hyperlink>
    </w:p>
    <w:p w14:paraId="27D35A05" w14:textId="46D3246F"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76" w:history="1">
        <w:r w:rsidRPr="001178E5">
          <w:rPr>
            <w:rStyle w:val="Hyperlink"/>
            <w:rFonts w:ascii="Arial Bold" w:hAnsi="Arial Bold"/>
            <w:noProof/>
          </w:rPr>
          <w:t>6.3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Contractor’s Representative May Review Design Documentation</w:t>
        </w:r>
        <w:r>
          <w:rPr>
            <w:noProof/>
            <w:webHidden/>
          </w:rPr>
          <w:tab/>
        </w:r>
        <w:r>
          <w:rPr>
            <w:noProof/>
            <w:webHidden/>
          </w:rPr>
          <w:fldChar w:fldCharType="begin"/>
        </w:r>
        <w:r>
          <w:rPr>
            <w:noProof/>
            <w:webHidden/>
          </w:rPr>
          <w:instrText xml:space="preserve"> PAGEREF _Toc191377376 \h </w:instrText>
        </w:r>
        <w:r>
          <w:rPr>
            <w:noProof/>
            <w:webHidden/>
          </w:rPr>
        </w:r>
        <w:r>
          <w:rPr>
            <w:noProof/>
            <w:webHidden/>
          </w:rPr>
          <w:fldChar w:fldCharType="separate"/>
        </w:r>
        <w:r w:rsidR="00680151">
          <w:rPr>
            <w:noProof/>
            <w:webHidden/>
          </w:rPr>
          <w:t>51</w:t>
        </w:r>
        <w:r>
          <w:rPr>
            <w:noProof/>
            <w:webHidden/>
          </w:rPr>
          <w:fldChar w:fldCharType="end"/>
        </w:r>
      </w:hyperlink>
    </w:p>
    <w:p w14:paraId="723139BF" w14:textId="0340254F"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77" w:history="1">
        <w:r w:rsidRPr="001178E5">
          <w:rPr>
            <w:rStyle w:val="Hyperlink"/>
            <w:rFonts w:ascii="Arial Bold" w:hAnsi="Arial Bold"/>
            <w:noProof/>
          </w:rPr>
          <w:t>6.4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No Obligation to Review</w:t>
        </w:r>
        <w:r>
          <w:rPr>
            <w:noProof/>
            <w:webHidden/>
          </w:rPr>
          <w:tab/>
        </w:r>
        <w:r>
          <w:rPr>
            <w:noProof/>
            <w:webHidden/>
          </w:rPr>
          <w:fldChar w:fldCharType="begin"/>
        </w:r>
        <w:r>
          <w:rPr>
            <w:noProof/>
            <w:webHidden/>
          </w:rPr>
          <w:instrText xml:space="preserve"> PAGEREF _Toc191377377 \h </w:instrText>
        </w:r>
        <w:r>
          <w:rPr>
            <w:noProof/>
            <w:webHidden/>
          </w:rPr>
        </w:r>
        <w:r>
          <w:rPr>
            <w:noProof/>
            <w:webHidden/>
          </w:rPr>
          <w:fldChar w:fldCharType="separate"/>
        </w:r>
        <w:r w:rsidR="00680151">
          <w:rPr>
            <w:noProof/>
            <w:webHidden/>
          </w:rPr>
          <w:t>51</w:t>
        </w:r>
        <w:r>
          <w:rPr>
            <w:noProof/>
            <w:webHidden/>
          </w:rPr>
          <w:fldChar w:fldCharType="end"/>
        </w:r>
      </w:hyperlink>
    </w:p>
    <w:p w14:paraId="65813C9C" w14:textId="474D6DEA"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78" w:history="1">
        <w:r w:rsidRPr="001178E5">
          <w:rPr>
            <w:rStyle w:val="Hyperlink"/>
            <w:rFonts w:ascii="Arial Bold" w:hAnsi="Arial Bold"/>
            <w:noProof/>
          </w:rPr>
          <w:t>6.5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Copies of Design Documentation</w:t>
        </w:r>
        <w:r>
          <w:rPr>
            <w:noProof/>
            <w:webHidden/>
          </w:rPr>
          <w:tab/>
        </w:r>
        <w:r>
          <w:rPr>
            <w:noProof/>
            <w:webHidden/>
          </w:rPr>
          <w:fldChar w:fldCharType="begin"/>
        </w:r>
        <w:r>
          <w:rPr>
            <w:noProof/>
            <w:webHidden/>
          </w:rPr>
          <w:instrText xml:space="preserve"> PAGEREF _Toc191377378 \h </w:instrText>
        </w:r>
        <w:r>
          <w:rPr>
            <w:noProof/>
            <w:webHidden/>
          </w:rPr>
        </w:r>
        <w:r>
          <w:rPr>
            <w:noProof/>
            <w:webHidden/>
          </w:rPr>
          <w:fldChar w:fldCharType="separate"/>
        </w:r>
        <w:r w:rsidR="00680151">
          <w:rPr>
            <w:noProof/>
            <w:webHidden/>
          </w:rPr>
          <w:t>52</w:t>
        </w:r>
        <w:r>
          <w:rPr>
            <w:noProof/>
            <w:webHidden/>
          </w:rPr>
          <w:fldChar w:fldCharType="end"/>
        </w:r>
      </w:hyperlink>
    </w:p>
    <w:p w14:paraId="29FF1FFD" w14:textId="7458B907"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79" w:history="1">
        <w:r w:rsidRPr="001178E5">
          <w:rPr>
            <w:rStyle w:val="Hyperlink"/>
            <w:rFonts w:ascii="Arial Bold" w:hAnsi="Arial Bold"/>
            <w:noProof/>
          </w:rPr>
          <w:t>6.6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Fitness for Purpose</w:t>
        </w:r>
        <w:r>
          <w:rPr>
            <w:noProof/>
            <w:webHidden/>
          </w:rPr>
          <w:tab/>
        </w:r>
        <w:r>
          <w:rPr>
            <w:noProof/>
            <w:webHidden/>
          </w:rPr>
          <w:fldChar w:fldCharType="begin"/>
        </w:r>
        <w:r>
          <w:rPr>
            <w:noProof/>
            <w:webHidden/>
          </w:rPr>
          <w:instrText xml:space="preserve"> PAGEREF _Toc191377379 \h </w:instrText>
        </w:r>
        <w:r>
          <w:rPr>
            <w:noProof/>
            <w:webHidden/>
          </w:rPr>
        </w:r>
        <w:r>
          <w:rPr>
            <w:noProof/>
            <w:webHidden/>
          </w:rPr>
          <w:fldChar w:fldCharType="separate"/>
        </w:r>
        <w:r w:rsidR="00680151">
          <w:rPr>
            <w:noProof/>
            <w:webHidden/>
          </w:rPr>
          <w:t>52</w:t>
        </w:r>
        <w:r>
          <w:rPr>
            <w:noProof/>
            <w:webHidden/>
          </w:rPr>
          <w:fldChar w:fldCharType="end"/>
        </w:r>
      </w:hyperlink>
    </w:p>
    <w:p w14:paraId="3B7AF54B" w14:textId="76304500"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80" w:history="1">
        <w:r w:rsidRPr="001178E5">
          <w:rPr>
            <w:rStyle w:val="Hyperlink"/>
            <w:rFonts w:ascii="Arial Bold" w:hAnsi="Arial Bold"/>
            <w:noProof/>
          </w:rPr>
          <w:t>6.7</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Availability</w:t>
        </w:r>
        <w:r>
          <w:rPr>
            <w:noProof/>
            <w:webHidden/>
          </w:rPr>
          <w:tab/>
        </w:r>
        <w:r>
          <w:rPr>
            <w:noProof/>
            <w:webHidden/>
          </w:rPr>
          <w:fldChar w:fldCharType="begin"/>
        </w:r>
        <w:r>
          <w:rPr>
            <w:noProof/>
            <w:webHidden/>
          </w:rPr>
          <w:instrText xml:space="preserve"> PAGEREF _Toc191377380 \h </w:instrText>
        </w:r>
        <w:r>
          <w:rPr>
            <w:noProof/>
            <w:webHidden/>
          </w:rPr>
        </w:r>
        <w:r>
          <w:rPr>
            <w:noProof/>
            <w:webHidden/>
          </w:rPr>
          <w:fldChar w:fldCharType="separate"/>
        </w:r>
        <w:r w:rsidR="00680151">
          <w:rPr>
            <w:noProof/>
            <w:webHidden/>
          </w:rPr>
          <w:t>52</w:t>
        </w:r>
        <w:r>
          <w:rPr>
            <w:noProof/>
            <w:webHidden/>
          </w:rPr>
          <w:fldChar w:fldCharType="end"/>
        </w:r>
      </w:hyperlink>
    </w:p>
    <w:p w14:paraId="7721038D" w14:textId="4CAE0978"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81" w:history="1">
        <w:r w:rsidRPr="001178E5">
          <w:rPr>
            <w:rStyle w:val="Hyperlink"/>
            <w:rFonts w:ascii="Arial Bold" w:hAnsi="Arial Bold"/>
            <w:noProof/>
          </w:rPr>
          <w:t>6.8</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Licence over Project Documents</w:t>
        </w:r>
        <w:r>
          <w:rPr>
            <w:noProof/>
            <w:webHidden/>
          </w:rPr>
          <w:tab/>
        </w:r>
        <w:r>
          <w:rPr>
            <w:noProof/>
            <w:webHidden/>
          </w:rPr>
          <w:fldChar w:fldCharType="begin"/>
        </w:r>
        <w:r>
          <w:rPr>
            <w:noProof/>
            <w:webHidden/>
          </w:rPr>
          <w:instrText xml:space="preserve"> PAGEREF _Toc191377381 \h </w:instrText>
        </w:r>
        <w:r>
          <w:rPr>
            <w:noProof/>
            <w:webHidden/>
          </w:rPr>
        </w:r>
        <w:r>
          <w:rPr>
            <w:noProof/>
            <w:webHidden/>
          </w:rPr>
          <w:fldChar w:fldCharType="separate"/>
        </w:r>
        <w:r w:rsidR="00680151">
          <w:rPr>
            <w:noProof/>
            <w:webHidden/>
          </w:rPr>
          <w:t>52</w:t>
        </w:r>
        <w:r>
          <w:rPr>
            <w:noProof/>
            <w:webHidden/>
          </w:rPr>
          <w:fldChar w:fldCharType="end"/>
        </w:r>
      </w:hyperlink>
    </w:p>
    <w:p w14:paraId="48923919" w14:textId="0BDE0285"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82" w:history="1">
        <w:r w:rsidRPr="001178E5">
          <w:rPr>
            <w:rStyle w:val="Hyperlink"/>
            <w:rFonts w:ascii="Arial Bold" w:hAnsi="Arial Bold"/>
            <w:noProof/>
          </w:rPr>
          <w:t>6.9</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Intellectual Property Warranties</w:t>
        </w:r>
        <w:r>
          <w:rPr>
            <w:noProof/>
            <w:webHidden/>
          </w:rPr>
          <w:tab/>
        </w:r>
        <w:r>
          <w:rPr>
            <w:noProof/>
            <w:webHidden/>
          </w:rPr>
          <w:fldChar w:fldCharType="begin"/>
        </w:r>
        <w:r>
          <w:rPr>
            <w:noProof/>
            <w:webHidden/>
          </w:rPr>
          <w:instrText xml:space="preserve"> PAGEREF _Toc191377382 \h </w:instrText>
        </w:r>
        <w:r>
          <w:rPr>
            <w:noProof/>
            <w:webHidden/>
          </w:rPr>
        </w:r>
        <w:r>
          <w:rPr>
            <w:noProof/>
            <w:webHidden/>
          </w:rPr>
          <w:fldChar w:fldCharType="separate"/>
        </w:r>
        <w:r w:rsidR="00680151">
          <w:rPr>
            <w:noProof/>
            <w:webHidden/>
          </w:rPr>
          <w:t>53</w:t>
        </w:r>
        <w:r>
          <w:rPr>
            <w:noProof/>
            <w:webHidden/>
          </w:rPr>
          <w:fldChar w:fldCharType="end"/>
        </w:r>
      </w:hyperlink>
    </w:p>
    <w:p w14:paraId="2CA55E1B" w14:textId="11D47F08"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83" w:history="1">
        <w:r w:rsidRPr="001178E5">
          <w:rPr>
            <w:rStyle w:val="Hyperlink"/>
            <w:rFonts w:ascii="Arial Bold" w:hAnsi="Arial Bold"/>
            <w:noProof/>
          </w:rPr>
          <w:t>6.10</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Intellectual Property Rights</w:t>
        </w:r>
        <w:r>
          <w:rPr>
            <w:noProof/>
            <w:webHidden/>
          </w:rPr>
          <w:tab/>
        </w:r>
        <w:r>
          <w:rPr>
            <w:noProof/>
            <w:webHidden/>
          </w:rPr>
          <w:fldChar w:fldCharType="begin"/>
        </w:r>
        <w:r>
          <w:rPr>
            <w:noProof/>
            <w:webHidden/>
          </w:rPr>
          <w:instrText xml:space="preserve"> PAGEREF _Toc191377383 \h </w:instrText>
        </w:r>
        <w:r>
          <w:rPr>
            <w:noProof/>
            <w:webHidden/>
          </w:rPr>
        </w:r>
        <w:r>
          <w:rPr>
            <w:noProof/>
            <w:webHidden/>
          </w:rPr>
          <w:fldChar w:fldCharType="separate"/>
        </w:r>
        <w:r w:rsidR="00680151">
          <w:rPr>
            <w:noProof/>
            <w:webHidden/>
          </w:rPr>
          <w:t>53</w:t>
        </w:r>
        <w:r>
          <w:rPr>
            <w:noProof/>
            <w:webHidden/>
          </w:rPr>
          <w:fldChar w:fldCharType="end"/>
        </w:r>
      </w:hyperlink>
    </w:p>
    <w:p w14:paraId="5F180C78" w14:textId="1BFCCAAF"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84" w:history="1">
        <w:r w:rsidRPr="001178E5">
          <w:rPr>
            <w:rStyle w:val="Hyperlink"/>
            <w:rFonts w:ascii="Arial Bold" w:hAnsi="Arial Bold"/>
            <w:noProof/>
          </w:rPr>
          <w:t>6.11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Resolution of Ambiguities</w:t>
        </w:r>
        <w:r>
          <w:rPr>
            <w:noProof/>
            <w:webHidden/>
          </w:rPr>
          <w:tab/>
        </w:r>
        <w:r>
          <w:rPr>
            <w:noProof/>
            <w:webHidden/>
          </w:rPr>
          <w:fldChar w:fldCharType="begin"/>
        </w:r>
        <w:r>
          <w:rPr>
            <w:noProof/>
            <w:webHidden/>
          </w:rPr>
          <w:instrText xml:space="preserve"> PAGEREF _Toc191377384 \h </w:instrText>
        </w:r>
        <w:r>
          <w:rPr>
            <w:noProof/>
            <w:webHidden/>
          </w:rPr>
        </w:r>
        <w:r>
          <w:rPr>
            <w:noProof/>
            <w:webHidden/>
          </w:rPr>
          <w:fldChar w:fldCharType="separate"/>
        </w:r>
        <w:r w:rsidR="00680151">
          <w:rPr>
            <w:noProof/>
            <w:webHidden/>
          </w:rPr>
          <w:t>53</w:t>
        </w:r>
        <w:r>
          <w:rPr>
            <w:noProof/>
            <w:webHidden/>
          </w:rPr>
          <w:fldChar w:fldCharType="end"/>
        </w:r>
      </w:hyperlink>
    </w:p>
    <w:p w14:paraId="38A34F8E" w14:textId="5F5B2384"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85" w:history="1">
        <w:r w:rsidRPr="001178E5">
          <w:rPr>
            <w:rStyle w:val="Hyperlink"/>
            <w:rFonts w:ascii="Arial Bold" w:hAnsi="Arial Bold"/>
            <w:noProof/>
          </w:rPr>
          <w:t>6.12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Access to Premises and Project Documents</w:t>
        </w:r>
        <w:r>
          <w:rPr>
            <w:noProof/>
            <w:webHidden/>
          </w:rPr>
          <w:tab/>
        </w:r>
        <w:r>
          <w:rPr>
            <w:noProof/>
            <w:webHidden/>
          </w:rPr>
          <w:fldChar w:fldCharType="begin"/>
        </w:r>
        <w:r>
          <w:rPr>
            <w:noProof/>
            <w:webHidden/>
          </w:rPr>
          <w:instrText xml:space="preserve"> PAGEREF _Toc191377385 \h </w:instrText>
        </w:r>
        <w:r>
          <w:rPr>
            <w:noProof/>
            <w:webHidden/>
          </w:rPr>
        </w:r>
        <w:r>
          <w:rPr>
            <w:noProof/>
            <w:webHidden/>
          </w:rPr>
          <w:fldChar w:fldCharType="separate"/>
        </w:r>
        <w:r w:rsidR="00680151">
          <w:rPr>
            <w:noProof/>
            <w:webHidden/>
          </w:rPr>
          <w:t>54</w:t>
        </w:r>
        <w:r>
          <w:rPr>
            <w:noProof/>
            <w:webHidden/>
          </w:rPr>
          <w:fldChar w:fldCharType="end"/>
        </w:r>
      </w:hyperlink>
    </w:p>
    <w:p w14:paraId="6C2FCD01" w14:textId="12E885E9"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86" w:history="1">
        <w:r w:rsidRPr="001178E5">
          <w:rPr>
            <w:rStyle w:val="Hyperlink"/>
            <w:rFonts w:ascii="Arial Bold" w:hAnsi="Arial Bold"/>
            <w:noProof/>
          </w:rPr>
          <w:t>6.13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Design Certification</w:t>
        </w:r>
        <w:r>
          <w:rPr>
            <w:noProof/>
            <w:webHidden/>
          </w:rPr>
          <w:tab/>
        </w:r>
        <w:r>
          <w:rPr>
            <w:noProof/>
            <w:webHidden/>
          </w:rPr>
          <w:fldChar w:fldCharType="begin"/>
        </w:r>
        <w:r>
          <w:rPr>
            <w:noProof/>
            <w:webHidden/>
          </w:rPr>
          <w:instrText xml:space="preserve"> PAGEREF _Toc191377386 \h </w:instrText>
        </w:r>
        <w:r>
          <w:rPr>
            <w:noProof/>
            <w:webHidden/>
          </w:rPr>
        </w:r>
        <w:r>
          <w:rPr>
            <w:noProof/>
            <w:webHidden/>
          </w:rPr>
          <w:fldChar w:fldCharType="separate"/>
        </w:r>
        <w:r w:rsidR="00680151">
          <w:rPr>
            <w:noProof/>
            <w:webHidden/>
          </w:rPr>
          <w:t>54</w:t>
        </w:r>
        <w:r>
          <w:rPr>
            <w:noProof/>
            <w:webHidden/>
          </w:rPr>
          <w:fldChar w:fldCharType="end"/>
        </w:r>
      </w:hyperlink>
    </w:p>
    <w:p w14:paraId="00D89814" w14:textId="2B52E231"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87" w:history="1">
        <w:r w:rsidRPr="001178E5">
          <w:rPr>
            <w:rStyle w:val="Hyperlink"/>
            <w:rFonts w:ascii="Arial Bold" w:hAnsi="Arial Bold"/>
            <w:noProof/>
          </w:rPr>
          <w:t>6.14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Samples</w:t>
        </w:r>
        <w:r>
          <w:rPr>
            <w:noProof/>
            <w:webHidden/>
          </w:rPr>
          <w:tab/>
        </w:r>
        <w:r>
          <w:rPr>
            <w:noProof/>
            <w:webHidden/>
          </w:rPr>
          <w:fldChar w:fldCharType="begin"/>
        </w:r>
        <w:r>
          <w:rPr>
            <w:noProof/>
            <w:webHidden/>
          </w:rPr>
          <w:instrText xml:space="preserve"> PAGEREF _Toc191377387 \h </w:instrText>
        </w:r>
        <w:r>
          <w:rPr>
            <w:noProof/>
            <w:webHidden/>
          </w:rPr>
        </w:r>
        <w:r>
          <w:rPr>
            <w:noProof/>
            <w:webHidden/>
          </w:rPr>
          <w:fldChar w:fldCharType="separate"/>
        </w:r>
        <w:r w:rsidR="00680151">
          <w:rPr>
            <w:noProof/>
            <w:webHidden/>
          </w:rPr>
          <w:t>55</w:t>
        </w:r>
        <w:r>
          <w:rPr>
            <w:noProof/>
            <w:webHidden/>
          </w:rPr>
          <w:fldChar w:fldCharType="end"/>
        </w:r>
      </w:hyperlink>
    </w:p>
    <w:p w14:paraId="104EDC5C" w14:textId="66F750EF"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388" w:history="1">
        <w:r w:rsidRPr="001178E5">
          <w:rPr>
            <w:rStyle w:val="Hyperlink"/>
            <w:noProof/>
          </w:rPr>
          <w:t>7.</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SITE</w:t>
        </w:r>
        <w:r>
          <w:rPr>
            <w:noProof/>
            <w:webHidden/>
          </w:rPr>
          <w:tab/>
        </w:r>
        <w:r>
          <w:rPr>
            <w:noProof/>
            <w:webHidden/>
          </w:rPr>
          <w:fldChar w:fldCharType="begin"/>
        </w:r>
        <w:r>
          <w:rPr>
            <w:noProof/>
            <w:webHidden/>
          </w:rPr>
          <w:instrText xml:space="preserve"> PAGEREF _Toc191377388 \h </w:instrText>
        </w:r>
        <w:r>
          <w:rPr>
            <w:noProof/>
            <w:webHidden/>
          </w:rPr>
        </w:r>
        <w:r>
          <w:rPr>
            <w:noProof/>
            <w:webHidden/>
          </w:rPr>
          <w:fldChar w:fldCharType="separate"/>
        </w:r>
        <w:r w:rsidR="00680151">
          <w:rPr>
            <w:noProof/>
            <w:webHidden/>
          </w:rPr>
          <w:t>56</w:t>
        </w:r>
        <w:r>
          <w:rPr>
            <w:noProof/>
            <w:webHidden/>
          </w:rPr>
          <w:fldChar w:fldCharType="end"/>
        </w:r>
      </w:hyperlink>
    </w:p>
    <w:p w14:paraId="3C686587" w14:textId="1A41C7B5"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89" w:history="1">
        <w:r w:rsidRPr="001178E5">
          <w:rPr>
            <w:rStyle w:val="Hyperlink"/>
            <w:rFonts w:ascii="Arial Bold" w:hAnsi="Arial Bold"/>
            <w:noProof/>
          </w:rPr>
          <w:t>7.1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 to Inform Itself</w:t>
        </w:r>
        <w:r>
          <w:rPr>
            <w:noProof/>
            <w:webHidden/>
          </w:rPr>
          <w:tab/>
        </w:r>
        <w:r>
          <w:rPr>
            <w:noProof/>
            <w:webHidden/>
          </w:rPr>
          <w:fldChar w:fldCharType="begin"/>
        </w:r>
        <w:r>
          <w:rPr>
            <w:noProof/>
            <w:webHidden/>
          </w:rPr>
          <w:instrText xml:space="preserve"> PAGEREF _Toc191377389 \h </w:instrText>
        </w:r>
        <w:r>
          <w:rPr>
            <w:noProof/>
            <w:webHidden/>
          </w:rPr>
        </w:r>
        <w:r>
          <w:rPr>
            <w:noProof/>
            <w:webHidden/>
          </w:rPr>
          <w:fldChar w:fldCharType="separate"/>
        </w:r>
        <w:r w:rsidR="00680151">
          <w:rPr>
            <w:noProof/>
            <w:webHidden/>
          </w:rPr>
          <w:t>56</w:t>
        </w:r>
        <w:r>
          <w:rPr>
            <w:noProof/>
            <w:webHidden/>
          </w:rPr>
          <w:fldChar w:fldCharType="end"/>
        </w:r>
      </w:hyperlink>
    </w:p>
    <w:p w14:paraId="0C0BC28D" w14:textId="63D70E70"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90" w:history="1">
        <w:r w:rsidRPr="001178E5">
          <w:rPr>
            <w:rStyle w:val="Hyperlink"/>
            <w:rFonts w:ascii="Arial Bold" w:hAnsi="Arial Bold"/>
            <w:noProof/>
          </w:rPr>
          <w:t>7.2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Site and Other Information</w:t>
        </w:r>
        <w:r>
          <w:rPr>
            <w:noProof/>
            <w:webHidden/>
          </w:rPr>
          <w:tab/>
        </w:r>
        <w:r>
          <w:rPr>
            <w:noProof/>
            <w:webHidden/>
          </w:rPr>
          <w:fldChar w:fldCharType="begin"/>
        </w:r>
        <w:r>
          <w:rPr>
            <w:noProof/>
            <w:webHidden/>
          </w:rPr>
          <w:instrText xml:space="preserve"> PAGEREF _Toc191377390 \h </w:instrText>
        </w:r>
        <w:r>
          <w:rPr>
            <w:noProof/>
            <w:webHidden/>
          </w:rPr>
        </w:r>
        <w:r>
          <w:rPr>
            <w:noProof/>
            <w:webHidden/>
          </w:rPr>
          <w:fldChar w:fldCharType="separate"/>
        </w:r>
        <w:r w:rsidR="00680151">
          <w:rPr>
            <w:noProof/>
            <w:webHidden/>
          </w:rPr>
          <w:t>56</w:t>
        </w:r>
        <w:r>
          <w:rPr>
            <w:noProof/>
            <w:webHidden/>
          </w:rPr>
          <w:fldChar w:fldCharType="end"/>
        </w:r>
      </w:hyperlink>
    </w:p>
    <w:p w14:paraId="3A335691" w14:textId="3BF0BFCA"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91" w:history="1">
        <w:r w:rsidRPr="001178E5">
          <w:rPr>
            <w:rStyle w:val="Hyperlink"/>
            <w:rFonts w:ascii="Arial Bold" w:hAnsi="Arial Bold"/>
            <w:noProof/>
          </w:rPr>
          <w:t>7.3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Notice of Latent Condition</w:t>
        </w:r>
        <w:r>
          <w:rPr>
            <w:noProof/>
            <w:webHidden/>
          </w:rPr>
          <w:tab/>
        </w:r>
        <w:r>
          <w:rPr>
            <w:noProof/>
            <w:webHidden/>
          </w:rPr>
          <w:fldChar w:fldCharType="begin"/>
        </w:r>
        <w:r>
          <w:rPr>
            <w:noProof/>
            <w:webHidden/>
          </w:rPr>
          <w:instrText xml:space="preserve"> PAGEREF _Toc191377391 \h </w:instrText>
        </w:r>
        <w:r>
          <w:rPr>
            <w:noProof/>
            <w:webHidden/>
          </w:rPr>
        </w:r>
        <w:r>
          <w:rPr>
            <w:noProof/>
            <w:webHidden/>
          </w:rPr>
          <w:fldChar w:fldCharType="separate"/>
        </w:r>
        <w:r w:rsidR="00680151">
          <w:rPr>
            <w:noProof/>
            <w:webHidden/>
          </w:rPr>
          <w:t>56</w:t>
        </w:r>
        <w:r>
          <w:rPr>
            <w:noProof/>
            <w:webHidden/>
          </w:rPr>
          <w:fldChar w:fldCharType="end"/>
        </w:r>
      </w:hyperlink>
    </w:p>
    <w:p w14:paraId="5E8CCD1E" w14:textId="07189E86"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92" w:history="1">
        <w:r w:rsidRPr="001178E5">
          <w:rPr>
            <w:rStyle w:val="Hyperlink"/>
            <w:rFonts w:ascii="Arial Bold" w:hAnsi="Arial Bold"/>
            <w:noProof/>
          </w:rPr>
          <w:t>7.4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Subcontractor’s Entitlement</w:t>
        </w:r>
        <w:r>
          <w:rPr>
            <w:noProof/>
            <w:webHidden/>
          </w:rPr>
          <w:tab/>
        </w:r>
        <w:r>
          <w:rPr>
            <w:noProof/>
            <w:webHidden/>
          </w:rPr>
          <w:fldChar w:fldCharType="begin"/>
        </w:r>
        <w:r>
          <w:rPr>
            <w:noProof/>
            <w:webHidden/>
          </w:rPr>
          <w:instrText xml:space="preserve"> PAGEREF _Toc191377392 \h </w:instrText>
        </w:r>
        <w:r>
          <w:rPr>
            <w:noProof/>
            <w:webHidden/>
          </w:rPr>
        </w:r>
        <w:r>
          <w:rPr>
            <w:noProof/>
            <w:webHidden/>
          </w:rPr>
          <w:fldChar w:fldCharType="separate"/>
        </w:r>
        <w:r w:rsidR="00680151">
          <w:rPr>
            <w:noProof/>
            <w:webHidden/>
          </w:rPr>
          <w:t>56</w:t>
        </w:r>
        <w:r>
          <w:rPr>
            <w:noProof/>
            <w:webHidden/>
          </w:rPr>
          <w:fldChar w:fldCharType="end"/>
        </w:r>
      </w:hyperlink>
    </w:p>
    <w:p w14:paraId="5AA5ECEF" w14:textId="49BFEA91"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93" w:history="1">
        <w:r w:rsidRPr="001178E5">
          <w:rPr>
            <w:rStyle w:val="Hyperlink"/>
            <w:rFonts w:ascii="Arial Bold" w:hAnsi="Arial Bold"/>
            <w:noProof/>
          </w:rPr>
          <w:t>7.5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Site Access</w:t>
        </w:r>
        <w:r>
          <w:rPr>
            <w:noProof/>
            <w:webHidden/>
          </w:rPr>
          <w:tab/>
        </w:r>
        <w:r>
          <w:rPr>
            <w:noProof/>
            <w:webHidden/>
          </w:rPr>
          <w:fldChar w:fldCharType="begin"/>
        </w:r>
        <w:r>
          <w:rPr>
            <w:noProof/>
            <w:webHidden/>
          </w:rPr>
          <w:instrText xml:space="preserve"> PAGEREF _Toc191377393 \h </w:instrText>
        </w:r>
        <w:r>
          <w:rPr>
            <w:noProof/>
            <w:webHidden/>
          </w:rPr>
        </w:r>
        <w:r>
          <w:rPr>
            <w:noProof/>
            <w:webHidden/>
          </w:rPr>
          <w:fldChar w:fldCharType="separate"/>
        </w:r>
        <w:r w:rsidR="00680151">
          <w:rPr>
            <w:noProof/>
            <w:webHidden/>
          </w:rPr>
          <w:t>57</w:t>
        </w:r>
        <w:r>
          <w:rPr>
            <w:noProof/>
            <w:webHidden/>
          </w:rPr>
          <w:fldChar w:fldCharType="end"/>
        </w:r>
      </w:hyperlink>
    </w:p>
    <w:p w14:paraId="2A7F8263" w14:textId="18442AFC"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94" w:history="1">
        <w:r w:rsidRPr="001178E5">
          <w:rPr>
            <w:rStyle w:val="Hyperlink"/>
            <w:rFonts w:ascii="Arial Bold" w:hAnsi="Arial Bold"/>
            <w:noProof/>
          </w:rPr>
          <w:t>7.6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Subcontractor’s Obligation to Provide Access</w:t>
        </w:r>
        <w:r>
          <w:rPr>
            <w:noProof/>
            <w:webHidden/>
          </w:rPr>
          <w:tab/>
        </w:r>
        <w:r>
          <w:rPr>
            <w:noProof/>
            <w:webHidden/>
          </w:rPr>
          <w:fldChar w:fldCharType="begin"/>
        </w:r>
        <w:r>
          <w:rPr>
            <w:noProof/>
            <w:webHidden/>
          </w:rPr>
          <w:instrText xml:space="preserve"> PAGEREF _Toc191377394 \h </w:instrText>
        </w:r>
        <w:r>
          <w:rPr>
            <w:noProof/>
            <w:webHidden/>
          </w:rPr>
        </w:r>
        <w:r>
          <w:rPr>
            <w:noProof/>
            <w:webHidden/>
          </w:rPr>
          <w:fldChar w:fldCharType="separate"/>
        </w:r>
        <w:r w:rsidR="00680151">
          <w:rPr>
            <w:noProof/>
            <w:webHidden/>
          </w:rPr>
          <w:t>57</w:t>
        </w:r>
        <w:r>
          <w:rPr>
            <w:noProof/>
            <w:webHidden/>
          </w:rPr>
          <w:fldChar w:fldCharType="end"/>
        </w:r>
      </w:hyperlink>
    </w:p>
    <w:p w14:paraId="78B9E993" w14:textId="3635919F"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95" w:history="1">
        <w:r w:rsidRPr="001178E5">
          <w:rPr>
            <w:rStyle w:val="Hyperlink"/>
            <w:rFonts w:ascii="Arial Bold" w:hAnsi="Arial Bold"/>
            <w:noProof/>
          </w:rPr>
          <w:t>7.7</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Non-Reliance</w:t>
        </w:r>
        <w:r>
          <w:rPr>
            <w:noProof/>
            <w:webHidden/>
          </w:rPr>
          <w:tab/>
        </w:r>
        <w:r>
          <w:rPr>
            <w:noProof/>
            <w:webHidden/>
          </w:rPr>
          <w:fldChar w:fldCharType="begin"/>
        </w:r>
        <w:r>
          <w:rPr>
            <w:noProof/>
            <w:webHidden/>
          </w:rPr>
          <w:instrText xml:space="preserve"> PAGEREF _Toc191377395 \h </w:instrText>
        </w:r>
        <w:r>
          <w:rPr>
            <w:noProof/>
            <w:webHidden/>
          </w:rPr>
        </w:r>
        <w:r>
          <w:rPr>
            <w:noProof/>
            <w:webHidden/>
          </w:rPr>
          <w:fldChar w:fldCharType="separate"/>
        </w:r>
        <w:r w:rsidR="00680151">
          <w:rPr>
            <w:noProof/>
            <w:webHidden/>
          </w:rPr>
          <w:t>57</w:t>
        </w:r>
        <w:r>
          <w:rPr>
            <w:noProof/>
            <w:webHidden/>
          </w:rPr>
          <w:fldChar w:fldCharType="end"/>
        </w:r>
      </w:hyperlink>
    </w:p>
    <w:p w14:paraId="0F42B5E6" w14:textId="3DF89097"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396" w:history="1">
        <w:r w:rsidRPr="001178E5">
          <w:rPr>
            <w:rStyle w:val="Hyperlink"/>
            <w:noProof/>
          </w:rPr>
          <w:t>8.</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CONSTRUCTION</w:t>
        </w:r>
        <w:r>
          <w:rPr>
            <w:noProof/>
            <w:webHidden/>
          </w:rPr>
          <w:tab/>
        </w:r>
        <w:r>
          <w:rPr>
            <w:noProof/>
            <w:webHidden/>
          </w:rPr>
          <w:fldChar w:fldCharType="begin"/>
        </w:r>
        <w:r>
          <w:rPr>
            <w:noProof/>
            <w:webHidden/>
          </w:rPr>
          <w:instrText xml:space="preserve"> PAGEREF _Toc191377396 \h </w:instrText>
        </w:r>
        <w:r>
          <w:rPr>
            <w:noProof/>
            <w:webHidden/>
          </w:rPr>
        </w:r>
        <w:r>
          <w:rPr>
            <w:noProof/>
            <w:webHidden/>
          </w:rPr>
          <w:fldChar w:fldCharType="separate"/>
        </w:r>
        <w:r w:rsidR="00680151">
          <w:rPr>
            <w:noProof/>
            <w:webHidden/>
          </w:rPr>
          <w:t>59</w:t>
        </w:r>
        <w:r>
          <w:rPr>
            <w:noProof/>
            <w:webHidden/>
          </w:rPr>
          <w:fldChar w:fldCharType="end"/>
        </w:r>
      </w:hyperlink>
    </w:p>
    <w:p w14:paraId="0D48F806" w14:textId="65B6C51D"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97" w:history="1">
        <w:r w:rsidRPr="001178E5">
          <w:rPr>
            <w:rStyle w:val="Hyperlink"/>
            <w:rFonts w:ascii="Arial Bold" w:hAnsi="Arial Bold"/>
            <w:noProof/>
          </w:rPr>
          <w:t>8.1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Description of Subcontract Works</w:t>
        </w:r>
        <w:r>
          <w:rPr>
            <w:noProof/>
            <w:webHidden/>
          </w:rPr>
          <w:tab/>
        </w:r>
        <w:r>
          <w:rPr>
            <w:noProof/>
            <w:webHidden/>
          </w:rPr>
          <w:fldChar w:fldCharType="begin"/>
        </w:r>
        <w:r>
          <w:rPr>
            <w:noProof/>
            <w:webHidden/>
          </w:rPr>
          <w:instrText xml:space="preserve"> PAGEREF _Toc191377397 \h </w:instrText>
        </w:r>
        <w:r>
          <w:rPr>
            <w:noProof/>
            <w:webHidden/>
          </w:rPr>
        </w:r>
        <w:r>
          <w:rPr>
            <w:noProof/>
            <w:webHidden/>
          </w:rPr>
          <w:fldChar w:fldCharType="separate"/>
        </w:r>
        <w:r w:rsidR="00680151">
          <w:rPr>
            <w:noProof/>
            <w:webHidden/>
          </w:rPr>
          <w:t>59</w:t>
        </w:r>
        <w:r>
          <w:rPr>
            <w:noProof/>
            <w:webHidden/>
          </w:rPr>
          <w:fldChar w:fldCharType="end"/>
        </w:r>
      </w:hyperlink>
    </w:p>
    <w:p w14:paraId="435FABE3" w14:textId="57EBE18B"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98" w:history="1">
        <w:r w:rsidRPr="001178E5">
          <w:rPr>
            <w:rStyle w:val="Hyperlink"/>
            <w:rFonts w:ascii="Arial Bold" w:hAnsi="Arial Bold"/>
            <w:noProof/>
          </w:rPr>
          <w:t>8.2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All Work Included</w:t>
        </w:r>
        <w:r>
          <w:rPr>
            <w:noProof/>
            <w:webHidden/>
          </w:rPr>
          <w:tab/>
        </w:r>
        <w:r>
          <w:rPr>
            <w:noProof/>
            <w:webHidden/>
          </w:rPr>
          <w:fldChar w:fldCharType="begin"/>
        </w:r>
        <w:r>
          <w:rPr>
            <w:noProof/>
            <w:webHidden/>
          </w:rPr>
          <w:instrText xml:space="preserve"> PAGEREF _Toc191377398 \h </w:instrText>
        </w:r>
        <w:r>
          <w:rPr>
            <w:noProof/>
            <w:webHidden/>
          </w:rPr>
        </w:r>
        <w:r>
          <w:rPr>
            <w:noProof/>
            <w:webHidden/>
          </w:rPr>
          <w:fldChar w:fldCharType="separate"/>
        </w:r>
        <w:r w:rsidR="00680151">
          <w:rPr>
            <w:noProof/>
            <w:webHidden/>
          </w:rPr>
          <w:t>59</w:t>
        </w:r>
        <w:r>
          <w:rPr>
            <w:noProof/>
            <w:webHidden/>
          </w:rPr>
          <w:fldChar w:fldCharType="end"/>
        </w:r>
      </w:hyperlink>
    </w:p>
    <w:p w14:paraId="4851F5A9" w14:textId="7096B75B"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399" w:history="1">
        <w:r w:rsidRPr="001178E5">
          <w:rPr>
            <w:rStyle w:val="Hyperlink"/>
            <w:rFonts w:ascii="Arial Bold" w:hAnsi="Arial Bold"/>
            <w:noProof/>
          </w:rPr>
          <w:t>8.3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Statutory Requirements</w:t>
        </w:r>
        <w:r>
          <w:rPr>
            <w:noProof/>
            <w:webHidden/>
          </w:rPr>
          <w:tab/>
        </w:r>
        <w:r>
          <w:rPr>
            <w:noProof/>
            <w:webHidden/>
          </w:rPr>
          <w:fldChar w:fldCharType="begin"/>
        </w:r>
        <w:r>
          <w:rPr>
            <w:noProof/>
            <w:webHidden/>
          </w:rPr>
          <w:instrText xml:space="preserve"> PAGEREF _Toc191377399 \h </w:instrText>
        </w:r>
        <w:r>
          <w:rPr>
            <w:noProof/>
            <w:webHidden/>
          </w:rPr>
        </w:r>
        <w:r>
          <w:rPr>
            <w:noProof/>
            <w:webHidden/>
          </w:rPr>
          <w:fldChar w:fldCharType="separate"/>
        </w:r>
        <w:r w:rsidR="00680151">
          <w:rPr>
            <w:noProof/>
            <w:webHidden/>
          </w:rPr>
          <w:t>59</w:t>
        </w:r>
        <w:r>
          <w:rPr>
            <w:noProof/>
            <w:webHidden/>
          </w:rPr>
          <w:fldChar w:fldCharType="end"/>
        </w:r>
      </w:hyperlink>
    </w:p>
    <w:p w14:paraId="0B4A3834" w14:textId="2D486129"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00" w:history="1">
        <w:r w:rsidRPr="001178E5">
          <w:rPr>
            <w:rStyle w:val="Hyperlink"/>
            <w:rFonts w:ascii="Arial Bold" w:hAnsi="Arial Bold"/>
            <w:noProof/>
          </w:rPr>
          <w:t>8.4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Change in Statutory Requirements or Variance with Subcontract</w:t>
        </w:r>
        <w:r>
          <w:rPr>
            <w:noProof/>
            <w:webHidden/>
          </w:rPr>
          <w:tab/>
        </w:r>
        <w:r>
          <w:rPr>
            <w:noProof/>
            <w:webHidden/>
          </w:rPr>
          <w:fldChar w:fldCharType="begin"/>
        </w:r>
        <w:r>
          <w:rPr>
            <w:noProof/>
            <w:webHidden/>
          </w:rPr>
          <w:instrText xml:space="preserve"> PAGEREF _Toc191377400 \h </w:instrText>
        </w:r>
        <w:r>
          <w:rPr>
            <w:noProof/>
            <w:webHidden/>
          </w:rPr>
        </w:r>
        <w:r>
          <w:rPr>
            <w:noProof/>
            <w:webHidden/>
          </w:rPr>
          <w:fldChar w:fldCharType="separate"/>
        </w:r>
        <w:r w:rsidR="00680151">
          <w:rPr>
            <w:noProof/>
            <w:webHidden/>
          </w:rPr>
          <w:t>59</w:t>
        </w:r>
        <w:r>
          <w:rPr>
            <w:noProof/>
            <w:webHidden/>
          </w:rPr>
          <w:fldChar w:fldCharType="end"/>
        </w:r>
      </w:hyperlink>
    </w:p>
    <w:p w14:paraId="395AD445" w14:textId="06B7DCE0"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01" w:history="1">
        <w:r w:rsidRPr="001178E5">
          <w:rPr>
            <w:rStyle w:val="Hyperlink"/>
            <w:rFonts w:ascii="Arial Bold" w:hAnsi="Arial Bold"/>
            <w:noProof/>
          </w:rPr>
          <w:t>8.5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Subcontracting</w:t>
        </w:r>
        <w:r>
          <w:rPr>
            <w:noProof/>
            <w:webHidden/>
          </w:rPr>
          <w:tab/>
        </w:r>
        <w:r>
          <w:rPr>
            <w:noProof/>
            <w:webHidden/>
          </w:rPr>
          <w:fldChar w:fldCharType="begin"/>
        </w:r>
        <w:r>
          <w:rPr>
            <w:noProof/>
            <w:webHidden/>
          </w:rPr>
          <w:instrText xml:space="preserve"> PAGEREF _Toc191377401 \h </w:instrText>
        </w:r>
        <w:r>
          <w:rPr>
            <w:noProof/>
            <w:webHidden/>
          </w:rPr>
        </w:r>
        <w:r>
          <w:rPr>
            <w:noProof/>
            <w:webHidden/>
          </w:rPr>
          <w:fldChar w:fldCharType="separate"/>
        </w:r>
        <w:r w:rsidR="00680151">
          <w:rPr>
            <w:noProof/>
            <w:webHidden/>
          </w:rPr>
          <w:t>60</w:t>
        </w:r>
        <w:r>
          <w:rPr>
            <w:noProof/>
            <w:webHidden/>
          </w:rPr>
          <w:fldChar w:fldCharType="end"/>
        </w:r>
      </w:hyperlink>
    </w:p>
    <w:p w14:paraId="6C8E2970" w14:textId="0A4D91AB"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02" w:history="1">
        <w:r w:rsidRPr="001178E5">
          <w:rPr>
            <w:rStyle w:val="Hyperlink"/>
            <w:rFonts w:ascii="Arial Bold" w:hAnsi="Arial Bold"/>
            <w:noProof/>
          </w:rPr>
          <w:t>8.6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Collateral Warranties</w:t>
        </w:r>
        <w:r>
          <w:rPr>
            <w:noProof/>
            <w:webHidden/>
          </w:rPr>
          <w:tab/>
        </w:r>
        <w:r>
          <w:rPr>
            <w:noProof/>
            <w:webHidden/>
          </w:rPr>
          <w:fldChar w:fldCharType="begin"/>
        </w:r>
        <w:r>
          <w:rPr>
            <w:noProof/>
            <w:webHidden/>
          </w:rPr>
          <w:instrText xml:space="preserve"> PAGEREF _Toc191377402 \h </w:instrText>
        </w:r>
        <w:r>
          <w:rPr>
            <w:noProof/>
            <w:webHidden/>
          </w:rPr>
        </w:r>
        <w:r>
          <w:rPr>
            <w:noProof/>
            <w:webHidden/>
          </w:rPr>
          <w:fldChar w:fldCharType="separate"/>
        </w:r>
        <w:r w:rsidR="00680151">
          <w:rPr>
            <w:noProof/>
            <w:webHidden/>
          </w:rPr>
          <w:t>61</w:t>
        </w:r>
        <w:r>
          <w:rPr>
            <w:noProof/>
            <w:webHidden/>
          </w:rPr>
          <w:fldChar w:fldCharType="end"/>
        </w:r>
      </w:hyperlink>
    </w:p>
    <w:p w14:paraId="24D8ADBE" w14:textId="5C343193"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03" w:history="1">
        <w:r w:rsidRPr="001178E5">
          <w:rPr>
            <w:rStyle w:val="Hyperlink"/>
            <w:rFonts w:ascii="Arial Bold" w:hAnsi="Arial Bold"/>
            <w:noProof/>
          </w:rPr>
          <w:t>8.7</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Provisional Sum Work</w:t>
        </w:r>
        <w:r>
          <w:rPr>
            <w:noProof/>
            <w:webHidden/>
          </w:rPr>
          <w:tab/>
        </w:r>
        <w:r>
          <w:rPr>
            <w:noProof/>
            <w:webHidden/>
          </w:rPr>
          <w:fldChar w:fldCharType="begin"/>
        </w:r>
        <w:r>
          <w:rPr>
            <w:noProof/>
            <w:webHidden/>
          </w:rPr>
          <w:instrText xml:space="preserve"> PAGEREF _Toc191377403 \h </w:instrText>
        </w:r>
        <w:r>
          <w:rPr>
            <w:noProof/>
            <w:webHidden/>
          </w:rPr>
        </w:r>
        <w:r>
          <w:rPr>
            <w:noProof/>
            <w:webHidden/>
          </w:rPr>
          <w:fldChar w:fldCharType="separate"/>
        </w:r>
        <w:r w:rsidR="00680151">
          <w:rPr>
            <w:noProof/>
            <w:webHidden/>
          </w:rPr>
          <w:t>61</w:t>
        </w:r>
        <w:r>
          <w:rPr>
            <w:noProof/>
            <w:webHidden/>
          </w:rPr>
          <w:fldChar w:fldCharType="end"/>
        </w:r>
      </w:hyperlink>
    </w:p>
    <w:p w14:paraId="278E15D6" w14:textId="347CA4A8"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04" w:history="1">
        <w:r w:rsidRPr="001178E5">
          <w:rPr>
            <w:rStyle w:val="Hyperlink"/>
            <w:rFonts w:ascii="Arial Bold" w:hAnsi="Arial Bold"/>
            <w:noProof/>
          </w:rPr>
          <w:t>8.8</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Design for Provisional Sum Work to be Prepared by Contractor - Option 1</w:t>
        </w:r>
        <w:r>
          <w:rPr>
            <w:noProof/>
            <w:webHidden/>
          </w:rPr>
          <w:tab/>
        </w:r>
        <w:r>
          <w:rPr>
            <w:noProof/>
            <w:webHidden/>
          </w:rPr>
          <w:fldChar w:fldCharType="begin"/>
        </w:r>
        <w:r>
          <w:rPr>
            <w:noProof/>
            <w:webHidden/>
          </w:rPr>
          <w:instrText xml:space="preserve"> PAGEREF _Toc191377404 \h </w:instrText>
        </w:r>
        <w:r>
          <w:rPr>
            <w:noProof/>
            <w:webHidden/>
          </w:rPr>
        </w:r>
        <w:r>
          <w:rPr>
            <w:noProof/>
            <w:webHidden/>
          </w:rPr>
          <w:fldChar w:fldCharType="separate"/>
        </w:r>
        <w:r w:rsidR="00680151">
          <w:rPr>
            <w:noProof/>
            <w:webHidden/>
          </w:rPr>
          <w:t>62</w:t>
        </w:r>
        <w:r>
          <w:rPr>
            <w:noProof/>
            <w:webHidden/>
          </w:rPr>
          <w:fldChar w:fldCharType="end"/>
        </w:r>
      </w:hyperlink>
    </w:p>
    <w:p w14:paraId="10E874FB" w14:textId="40DD0BBA"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05" w:history="1">
        <w:r w:rsidRPr="001178E5">
          <w:rPr>
            <w:rStyle w:val="Hyperlink"/>
            <w:noProof/>
          </w:rPr>
          <w:t>8.8</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Design for Provisional Sum Work to be Prepared by Subcontractor - Option 2</w:t>
        </w:r>
        <w:r>
          <w:rPr>
            <w:noProof/>
            <w:webHidden/>
          </w:rPr>
          <w:tab/>
        </w:r>
        <w:r>
          <w:rPr>
            <w:noProof/>
            <w:webHidden/>
          </w:rPr>
          <w:fldChar w:fldCharType="begin"/>
        </w:r>
        <w:r>
          <w:rPr>
            <w:noProof/>
            <w:webHidden/>
          </w:rPr>
          <w:instrText xml:space="preserve"> PAGEREF _Toc191377405 \h </w:instrText>
        </w:r>
        <w:r>
          <w:rPr>
            <w:noProof/>
            <w:webHidden/>
          </w:rPr>
        </w:r>
        <w:r>
          <w:rPr>
            <w:noProof/>
            <w:webHidden/>
          </w:rPr>
          <w:fldChar w:fldCharType="separate"/>
        </w:r>
        <w:r w:rsidR="00680151">
          <w:rPr>
            <w:noProof/>
            <w:webHidden/>
          </w:rPr>
          <w:t>62</w:t>
        </w:r>
        <w:r>
          <w:rPr>
            <w:noProof/>
            <w:webHidden/>
          </w:rPr>
          <w:fldChar w:fldCharType="end"/>
        </w:r>
      </w:hyperlink>
    </w:p>
    <w:p w14:paraId="40DC8A8A" w14:textId="4D806FF9"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06" w:history="1">
        <w:r w:rsidRPr="001178E5">
          <w:rPr>
            <w:rStyle w:val="Hyperlink"/>
            <w:rFonts w:ascii="Arial Bold" w:hAnsi="Arial Bold"/>
            <w:noProof/>
          </w:rPr>
          <w:t>8.9</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Tendering Provisional Sum Work</w:t>
        </w:r>
        <w:r>
          <w:rPr>
            <w:noProof/>
            <w:webHidden/>
          </w:rPr>
          <w:tab/>
        </w:r>
        <w:r>
          <w:rPr>
            <w:noProof/>
            <w:webHidden/>
          </w:rPr>
          <w:fldChar w:fldCharType="begin"/>
        </w:r>
        <w:r>
          <w:rPr>
            <w:noProof/>
            <w:webHidden/>
          </w:rPr>
          <w:instrText xml:space="preserve"> PAGEREF _Toc191377406 \h </w:instrText>
        </w:r>
        <w:r>
          <w:rPr>
            <w:noProof/>
            <w:webHidden/>
          </w:rPr>
        </w:r>
        <w:r>
          <w:rPr>
            <w:noProof/>
            <w:webHidden/>
          </w:rPr>
          <w:fldChar w:fldCharType="separate"/>
        </w:r>
        <w:r w:rsidR="00680151">
          <w:rPr>
            <w:noProof/>
            <w:webHidden/>
          </w:rPr>
          <w:t>62</w:t>
        </w:r>
        <w:r>
          <w:rPr>
            <w:noProof/>
            <w:webHidden/>
          </w:rPr>
          <w:fldChar w:fldCharType="end"/>
        </w:r>
      </w:hyperlink>
    </w:p>
    <w:p w14:paraId="67BBA34D" w14:textId="2D5FEC22"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07" w:history="1">
        <w:r w:rsidRPr="001178E5">
          <w:rPr>
            <w:rStyle w:val="Hyperlink"/>
            <w:rFonts w:ascii="Arial Bold" w:hAnsi="Arial Bold"/>
            <w:noProof/>
          </w:rPr>
          <w:t>8.10</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 Price Adjustment for Tendered Provisional Sum Work</w:t>
        </w:r>
        <w:r>
          <w:rPr>
            <w:noProof/>
            <w:webHidden/>
          </w:rPr>
          <w:tab/>
        </w:r>
        <w:r>
          <w:rPr>
            <w:noProof/>
            <w:webHidden/>
          </w:rPr>
          <w:fldChar w:fldCharType="begin"/>
        </w:r>
        <w:r>
          <w:rPr>
            <w:noProof/>
            <w:webHidden/>
          </w:rPr>
          <w:instrText xml:space="preserve"> PAGEREF _Toc191377407 \h </w:instrText>
        </w:r>
        <w:r>
          <w:rPr>
            <w:noProof/>
            <w:webHidden/>
          </w:rPr>
        </w:r>
        <w:r>
          <w:rPr>
            <w:noProof/>
            <w:webHidden/>
          </w:rPr>
          <w:fldChar w:fldCharType="separate"/>
        </w:r>
        <w:r w:rsidR="00680151">
          <w:rPr>
            <w:noProof/>
            <w:webHidden/>
          </w:rPr>
          <w:t>63</w:t>
        </w:r>
        <w:r>
          <w:rPr>
            <w:noProof/>
            <w:webHidden/>
          </w:rPr>
          <w:fldChar w:fldCharType="end"/>
        </w:r>
      </w:hyperlink>
    </w:p>
    <w:p w14:paraId="2474B2A4" w14:textId="2C8CFEC8"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08" w:history="1">
        <w:r w:rsidRPr="001178E5">
          <w:rPr>
            <w:rStyle w:val="Hyperlink"/>
            <w:rFonts w:ascii="Arial Bold" w:hAnsi="Arial Bold"/>
            <w:noProof/>
          </w:rPr>
          <w:t>8.11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 Price Adjustment for Other Provisional Sum Work</w:t>
        </w:r>
        <w:r>
          <w:rPr>
            <w:noProof/>
            <w:webHidden/>
          </w:rPr>
          <w:tab/>
        </w:r>
        <w:r>
          <w:rPr>
            <w:noProof/>
            <w:webHidden/>
          </w:rPr>
          <w:fldChar w:fldCharType="begin"/>
        </w:r>
        <w:r>
          <w:rPr>
            <w:noProof/>
            <w:webHidden/>
          </w:rPr>
          <w:instrText xml:space="preserve"> PAGEREF _Toc191377408 \h </w:instrText>
        </w:r>
        <w:r>
          <w:rPr>
            <w:noProof/>
            <w:webHidden/>
          </w:rPr>
        </w:r>
        <w:r>
          <w:rPr>
            <w:noProof/>
            <w:webHidden/>
          </w:rPr>
          <w:fldChar w:fldCharType="separate"/>
        </w:r>
        <w:r w:rsidR="00680151">
          <w:rPr>
            <w:noProof/>
            <w:webHidden/>
          </w:rPr>
          <w:t>63</w:t>
        </w:r>
        <w:r>
          <w:rPr>
            <w:noProof/>
            <w:webHidden/>
          </w:rPr>
          <w:fldChar w:fldCharType="end"/>
        </w:r>
      </w:hyperlink>
    </w:p>
    <w:p w14:paraId="2BF6061C" w14:textId="66B60BF5"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09" w:history="1">
        <w:r w:rsidRPr="001178E5">
          <w:rPr>
            <w:rStyle w:val="Hyperlink"/>
            <w:rFonts w:ascii="Arial Bold" w:hAnsi="Arial Bold"/>
            <w:noProof/>
          </w:rPr>
          <w:t>8.12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Further Allowance for Provisional Sum Work</w:t>
        </w:r>
        <w:r>
          <w:rPr>
            <w:noProof/>
            <w:webHidden/>
          </w:rPr>
          <w:tab/>
        </w:r>
        <w:r>
          <w:rPr>
            <w:noProof/>
            <w:webHidden/>
          </w:rPr>
          <w:fldChar w:fldCharType="begin"/>
        </w:r>
        <w:r>
          <w:rPr>
            <w:noProof/>
            <w:webHidden/>
          </w:rPr>
          <w:instrText xml:space="preserve"> PAGEREF _Toc191377409 \h </w:instrText>
        </w:r>
        <w:r>
          <w:rPr>
            <w:noProof/>
            <w:webHidden/>
          </w:rPr>
        </w:r>
        <w:r>
          <w:rPr>
            <w:noProof/>
            <w:webHidden/>
          </w:rPr>
          <w:fldChar w:fldCharType="separate"/>
        </w:r>
        <w:r w:rsidR="00680151">
          <w:rPr>
            <w:noProof/>
            <w:webHidden/>
          </w:rPr>
          <w:t>63</w:t>
        </w:r>
        <w:r>
          <w:rPr>
            <w:noProof/>
            <w:webHidden/>
          </w:rPr>
          <w:fldChar w:fldCharType="end"/>
        </w:r>
      </w:hyperlink>
    </w:p>
    <w:p w14:paraId="1855336C" w14:textId="6B1AAED6"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10" w:history="1">
        <w:r w:rsidRPr="001178E5">
          <w:rPr>
            <w:rStyle w:val="Hyperlink"/>
            <w:rFonts w:ascii="Arial Bold" w:hAnsi="Arial Bold"/>
            <w:noProof/>
          </w:rPr>
          <w:t>8.13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Co-operation with Other Contractors</w:t>
        </w:r>
        <w:r>
          <w:rPr>
            <w:noProof/>
            <w:webHidden/>
          </w:rPr>
          <w:tab/>
        </w:r>
        <w:r>
          <w:rPr>
            <w:noProof/>
            <w:webHidden/>
          </w:rPr>
          <w:fldChar w:fldCharType="begin"/>
        </w:r>
        <w:r>
          <w:rPr>
            <w:noProof/>
            <w:webHidden/>
          </w:rPr>
          <w:instrText xml:space="preserve"> PAGEREF _Toc191377410 \h </w:instrText>
        </w:r>
        <w:r>
          <w:rPr>
            <w:noProof/>
            <w:webHidden/>
          </w:rPr>
        </w:r>
        <w:r>
          <w:rPr>
            <w:noProof/>
            <w:webHidden/>
          </w:rPr>
          <w:fldChar w:fldCharType="separate"/>
        </w:r>
        <w:r w:rsidR="00680151">
          <w:rPr>
            <w:noProof/>
            <w:webHidden/>
          </w:rPr>
          <w:t>63</w:t>
        </w:r>
        <w:r>
          <w:rPr>
            <w:noProof/>
            <w:webHidden/>
          </w:rPr>
          <w:fldChar w:fldCharType="end"/>
        </w:r>
      </w:hyperlink>
    </w:p>
    <w:p w14:paraId="17A26225" w14:textId="4E9181E1"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11" w:history="1">
        <w:r w:rsidRPr="001178E5">
          <w:rPr>
            <w:rStyle w:val="Hyperlink"/>
            <w:rFonts w:ascii="Arial Bold" w:hAnsi="Arial Bold"/>
            <w:noProof/>
          </w:rPr>
          <w:t>8.14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Setting Out</w:t>
        </w:r>
        <w:r>
          <w:rPr>
            <w:noProof/>
            <w:webHidden/>
          </w:rPr>
          <w:tab/>
        </w:r>
        <w:r>
          <w:rPr>
            <w:noProof/>
            <w:webHidden/>
          </w:rPr>
          <w:fldChar w:fldCharType="begin"/>
        </w:r>
        <w:r>
          <w:rPr>
            <w:noProof/>
            <w:webHidden/>
          </w:rPr>
          <w:instrText xml:space="preserve"> PAGEREF _Toc191377411 \h </w:instrText>
        </w:r>
        <w:r>
          <w:rPr>
            <w:noProof/>
            <w:webHidden/>
          </w:rPr>
        </w:r>
        <w:r>
          <w:rPr>
            <w:noProof/>
            <w:webHidden/>
          </w:rPr>
          <w:fldChar w:fldCharType="separate"/>
        </w:r>
        <w:r w:rsidR="00680151">
          <w:rPr>
            <w:noProof/>
            <w:webHidden/>
          </w:rPr>
          <w:t>63</w:t>
        </w:r>
        <w:r>
          <w:rPr>
            <w:noProof/>
            <w:webHidden/>
          </w:rPr>
          <w:fldChar w:fldCharType="end"/>
        </w:r>
      </w:hyperlink>
    </w:p>
    <w:p w14:paraId="4B9BE9DA" w14:textId="3A5D87C6"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12" w:history="1">
        <w:r w:rsidRPr="001178E5">
          <w:rPr>
            <w:rStyle w:val="Hyperlink"/>
            <w:rFonts w:ascii="Arial Bold" w:hAnsi="Arial Bold"/>
            <w:noProof/>
          </w:rPr>
          <w:t>8.15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Survey</w:t>
        </w:r>
        <w:r>
          <w:rPr>
            <w:noProof/>
            <w:webHidden/>
          </w:rPr>
          <w:tab/>
        </w:r>
        <w:r>
          <w:rPr>
            <w:noProof/>
            <w:webHidden/>
          </w:rPr>
          <w:fldChar w:fldCharType="begin"/>
        </w:r>
        <w:r>
          <w:rPr>
            <w:noProof/>
            <w:webHidden/>
          </w:rPr>
          <w:instrText xml:space="preserve"> PAGEREF _Toc191377412 \h </w:instrText>
        </w:r>
        <w:r>
          <w:rPr>
            <w:noProof/>
            <w:webHidden/>
          </w:rPr>
        </w:r>
        <w:r>
          <w:rPr>
            <w:noProof/>
            <w:webHidden/>
          </w:rPr>
          <w:fldChar w:fldCharType="separate"/>
        </w:r>
        <w:r w:rsidR="00680151">
          <w:rPr>
            <w:noProof/>
            <w:webHidden/>
          </w:rPr>
          <w:t>64</w:t>
        </w:r>
        <w:r>
          <w:rPr>
            <w:noProof/>
            <w:webHidden/>
          </w:rPr>
          <w:fldChar w:fldCharType="end"/>
        </w:r>
      </w:hyperlink>
    </w:p>
    <w:p w14:paraId="376723D1" w14:textId="7DB0742A"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13" w:history="1">
        <w:r w:rsidRPr="001178E5">
          <w:rPr>
            <w:rStyle w:val="Hyperlink"/>
            <w:rFonts w:ascii="Arial Bold" w:hAnsi="Arial Bold"/>
            <w:noProof/>
          </w:rPr>
          <w:t>8.16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Work Health and Safety</w:t>
        </w:r>
        <w:r>
          <w:rPr>
            <w:noProof/>
            <w:webHidden/>
          </w:rPr>
          <w:tab/>
        </w:r>
        <w:r>
          <w:rPr>
            <w:noProof/>
            <w:webHidden/>
          </w:rPr>
          <w:fldChar w:fldCharType="begin"/>
        </w:r>
        <w:r>
          <w:rPr>
            <w:noProof/>
            <w:webHidden/>
          </w:rPr>
          <w:instrText xml:space="preserve"> PAGEREF _Toc191377413 \h </w:instrText>
        </w:r>
        <w:r>
          <w:rPr>
            <w:noProof/>
            <w:webHidden/>
          </w:rPr>
        </w:r>
        <w:r>
          <w:rPr>
            <w:noProof/>
            <w:webHidden/>
          </w:rPr>
          <w:fldChar w:fldCharType="separate"/>
        </w:r>
        <w:r w:rsidR="00680151">
          <w:rPr>
            <w:noProof/>
            <w:webHidden/>
          </w:rPr>
          <w:t>64</w:t>
        </w:r>
        <w:r>
          <w:rPr>
            <w:noProof/>
            <w:webHidden/>
          </w:rPr>
          <w:fldChar w:fldCharType="end"/>
        </w:r>
      </w:hyperlink>
    </w:p>
    <w:p w14:paraId="0AD5D7AE" w14:textId="1A9099B6"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14" w:history="1">
        <w:r w:rsidRPr="001178E5">
          <w:rPr>
            <w:rStyle w:val="Hyperlink"/>
            <w:rFonts w:ascii="Arial Bold" w:hAnsi="Arial Bold"/>
            <w:noProof/>
          </w:rPr>
          <w:t>8.17</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Plant, Equipment and Work</w:t>
        </w:r>
        <w:r>
          <w:rPr>
            <w:noProof/>
            <w:webHidden/>
          </w:rPr>
          <w:tab/>
        </w:r>
        <w:r>
          <w:rPr>
            <w:noProof/>
            <w:webHidden/>
          </w:rPr>
          <w:fldChar w:fldCharType="begin"/>
        </w:r>
        <w:r>
          <w:rPr>
            <w:noProof/>
            <w:webHidden/>
          </w:rPr>
          <w:instrText xml:space="preserve"> PAGEREF _Toc191377414 \h </w:instrText>
        </w:r>
        <w:r>
          <w:rPr>
            <w:noProof/>
            <w:webHidden/>
          </w:rPr>
        </w:r>
        <w:r>
          <w:rPr>
            <w:noProof/>
            <w:webHidden/>
          </w:rPr>
          <w:fldChar w:fldCharType="separate"/>
        </w:r>
        <w:r w:rsidR="00680151">
          <w:rPr>
            <w:noProof/>
            <w:webHidden/>
          </w:rPr>
          <w:t>68</w:t>
        </w:r>
        <w:r>
          <w:rPr>
            <w:noProof/>
            <w:webHidden/>
          </w:rPr>
          <w:fldChar w:fldCharType="end"/>
        </w:r>
      </w:hyperlink>
    </w:p>
    <w:p w14:paraId="48BFDE04" w14:textId="72C44CAD"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15" w:history="1">
        <w:r w:rsidRPr="001178E5">
          <w:rPr>
            <w:rStyle w:val="Hyperlink"/>
            <w:rFonts w:ascii="Arial Bold" w:hAnsi="Arial Bold"/>
            <w:noProof/>
          </w:rPr>
          <w:t>8.18</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Cleaning Up</w:t>
        </w:r>
        <w:r>
          <w:rPr>
            <w:noProof/>
            <w:webHidden/>
          </w:rPr>
          <w:tab/>
        </w:r>
        <w:r>
          <w:rPr>
            <w:noProof/>
            <w:webHidden/>
          </w:rPr>
          <w:fldChar w:fldCharType="begin"/>
        </w:r>
        <w:r>
          <w:rPr>
            <w:noProof/>
            <w:webHidden/>
          </w:rPr>
          <w:instrText xml:space="preserve"> PAGEREF _Toc191377415 \h </w:instrText>
        </w:r>
        <w:r>
          <w:rPr>
            <w:noProof/>
            <w:webHidden/>
          </w:rPr>
        </w:r>
        <w:r>
          <w:rPr>
            <w:noProof/>
            <w:webHidden/>
          </w:rPr>
          <w:fldChar w:fldCharType="separate"/>
        </w:r>
        <w:r w:rsidR="00680151">
          <w:rPr>
            <w:noProof/>
            <w:webHidden/>
          </w:rPr>
          <w:t>68</w:t>
        </w:r>
        <w:r>
          <w:rPr>
            <w:noProof/>
            <w:webHidden/>
          </w:rPr>
          <w:fldChar w:fldCharType="end"/>
        </w:r>
      </w:hyperlink>
    </w:p>
    <w:p w14:paraId="03B514F3" w14:textId="1E0216A3"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16" w:history="1">
        <w:r w:rsidRPr="001178E5">
          <w:rPr>
            <w:rStyle w:val="Hyperlink"/>
            <w:rFonts w:ascii="Arial Bold" w:hAnsi="Arial Bold"/>
            <w:noProof/>
          </w:rPr>
          <w:t>8.19</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The Environment</w:t>
        </w:r>
        <w:r>
          <w:rPr>
            <w:noProof/>
            <w:webHidden/>
          </w:rPr>
          <w:tab/>
        </w:r>
        <w:r>
          <w:rPr>
            <w:noProof/>
            <w:webHidden/>
          </w:rPr>
          <w:fldChar w:fldCharType="begin"/>
        </w:r>
        <w:r>
          <w:rPr>
            <w:noProof/>
            <w:webHidden/>
          </w:rPr>
          <w:instrText xml:space="preserve"> PAGEREF _Toc191377416 \h </w:instrText>
        </w:r>
        <w:r>
          <w:rPr>
            <w:noProof/>
            <w:webHidden/>
          </w:rPr>
        </w:r>
        <w:r>
          <w:rPr>
            <w:noProof/>
            <w:webHidden/>
          </w:rPr>
          <w:fldChar w:fldCharType="separate"/>
        </w:r>
        <w:r w:rsidR="00680151">
          <w:rPr>
            <w:noProof/>
            <w:webHidden/>
          </w:rPr>
          <w:t>68</w:t>
        </w:r>
        <w:r>
          <w:rPr>
            <w:noProof/>
            <w:webHidden/>
          </w:rPr>
          <w:fldChar w:fldCharType="end"/>
        </w:r>
      </w:hyperlink>
    </w:p>
    <w:p w14:paraId="54F16B6B" w14:textId="593EC671"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17" w:history="1">
        <w:r w:rsidRPr="001178E5">
          <w:rPr>
            <w:rStyle w:val="Hyperlink"/>
            <w:rFonts w:ascii="Arial Bold" w:hAnsi="Arial Bold"/>
            <w:noProof/>
          </w:rPr>
          <w:t>8.20</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Urgent Protection</w:t>
        </w:r>
        <w:r>
          <w:rPr>
            <w:noProof/>
            <w:webHidden/>
          </w:rPr>
          <w:tab/>
        </w:r>
        <w:r>
          <w:rPr>
            <w:noProof/>
            <w:webHidden/>
          </w:rPr>
          <w:fldChar w:fldCharType="begin"/>
        </w:r>
        <w:r>
          <w:rPr>
            <w:noProof/>
            <w:webHidden/>
          </w:rPr>
          <w:instrText xml:space="preserve"> PAGEREF _Toc191377417 \h </w:instrText>
        </w:r>
        <w:r>
          <w:rPr>
            <w:noProof/>
            <w:webHidden/>
          </w:rPr>
        </w:r>
        <w:r>
          <w:rPr>
            <w:noProof/>
            <w:webHidden/>
          </w:rPr>
          <w:fldChar w:fldCharType="separate"/>
        </w:r>
        <w:r w:rsidR="00680151">
          <w:rPr>
            <w:noProof/>
            <w:webHidden/>
          </w:rPr>
          <w:t>68</w:t>
        </w:r>
        <w:r>
          <w:rPr>
            <w:noProof/>
            <w:webHidden/>
          </w:rPr>
          <w:fldChar w:fldCharType="end"/>
        </w:r>
      </w:hyperlink>
    </w:p>
    <w:p w14:paraId="4CB2CA1A" w14:textId="7FE55C57"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18" w:history="1">
        <w:r w:rsidRPr="001178E5">
          <w:rPr>
            <w:rStyle w:val="Hyperlink"/>
            <w:rFonts w:ascii="Arial Bold" w:hAnsi="Arial Bold"/>
            <w:noProof/>
          </w:rPr>
          <w:t>8.21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Valuable, Archaeological or Special Interest Items</w:t>
        </w:r>
        <w:r>
          <w:rPr>
            <w:noProof/>
            <w:webHidden/>
          </w:rPr>
          <w:tab/>
        </w:r>
        <w:r>
          <w:rPr>
            <w:noProof/>
            <w:webHidden/>
          </w:rPr>
          <w:fldChar w:fldCharType="begin"/>
        </w:r>
        <w:r>
          <w:rPr>
            <w:noProof/>
            <w:webHidden/>
          </w:rPr>
          <w:instrText xml:space="preserve"> PAGEREF _Toc191377418 \h </w:instrText>
        </w:r>
        <w:r>
          <w:rPr>
            <w:noProof/>
            <w:webHidden/>
          </w:rPr>
        </w:r>
        <w:r>
          <w:rPr>
            <w:noProof/>
            <w:webHidden/>
          </w:rPr>
          <w:fldChar w:fldCharType="separate"/>
        </w:r>
        <w:r w:rsidR="00680151">
          <w:rPr>
            <w:noProof/>
            <w:webHidden/>
          </w:rPr>
          <w:t>69</w:t>
        </w:r>
        <w:r>
          <w:rPr>
            <w:noProof/>
            <w:webHidden/>
          </w:rPr>
          <w:fldChar w:fldCharType="end"/>
        </w:r>
      </w:hyperlink>
    </w:p>
    <w:p w14:paraId="0200264F" w14:textId="34B6343B"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19" w:history="1">
        <w:r w:rsidRPr="001178E5">
          <w:rPr>
            <w:rStyle w:val="Hyperlink"/>
            <w:rFonts w:ascii="Arial Bold" w:hAnsi="Arial Bold"/>
            <w:noProof/>
          </w:rPr>
          <w:t>8.22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The Contractor May Act</w:t>
        </w:r>
        <w:r>
          <w:rPr>
            <w:noProof/>
            <w:webHidden/>
          </w:rPr>
          <w:tab/>
        </w:r>
        <w:r>
          <w:rPr>
            <w:noProof/>
            <w:webHidden/>
          </w:rPr>
          <w:fldChar w:fldCharType="begin"/>
        </w:r>
        <w:r>
          <w:rPr>
            <w:noProof/>
            <w:webHidden/>
          </w:rPr>
          <w:instrText xml:space="preserve"> PAGEREF _Toc191377419 \h </w:instrText>
        </w:r>
        <w:r>
          <w:rPr>
            <w:noProof/>
            <w:webHidden/>
          </w:rPr>
        </w:r>
        <w:r>
          <w:rPr>
            <w:noProof/>
            <w:webHidden/>
          </w:rPr>
          <w:fldChar w:fldCharType="separate"/>
        </w:r>
        <w:r w:rsidR="00680151">
          <w:rPr>
            <w:noProof/>
            <w:webHidden/>
          </w:rPr>
          <w:t>69</w:t>
        </w:r>
        <w:r>
          <w:rPr>
            <w:noProof/>
            <w:webHidden/>
          </w:rPr>
          <w:fldChar w:fldCharType="end"/>
        </w:r>
      </w:hyperlink>
    </w:p>
    <w:p w14:paraId="5ACA5686" w14:textId="55D12B00"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20" w:history="1">
        <w:r w:rsidRPr="001178E5">
          <w:rPr>
            <w:rStyle w:val="Hyperlink"/>
            <w:rFonts w:ascii="Arial Bold" w:hAnsi="Arial Bold"/>
            <w:noProof/>
          </w:rPr>
          <w:t>8.23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Access Hours</w:t>
        </w:r>
        <w:r>
          <w:rPr>
            <w:noProof/>
            <w:webHidden/>
          </w:rPr>
          <w:tab/>
        </w:r>
        <w:r>
          <w:rPr>
            <w:noProof/>
            <w:webHidden/>
          </w:rPr>
          <w:fldChar w:fldCharType="begin"/>
        </w:r>
        <w:r>
          <w:rPr>
            <w:noProof/>
            <w:webHidden/>
          </w:rPr>
          <w:instrText xml:space="preserve"> PAGEREF _Toc191377420 \h </w:instrText>
        </w:r>
        <w:r>
          <w:rPr>
            <w:noProof/>
            <w:webHidden/>
          </w:rPr>
        </w:r>
        <w:r>
          <w:rPr>
            <w:noProof/>
            <w:webHidden/>
          </w:rPr>
          <w:fldChar w:fldCharType="separate"/>
        </w:r>
        <w:r w:rsidR="00680151">
          <w:rPr>
            <w:noProof/>
            <w:webHidden/>
          </w:rPr>
          <w:t>69</w:t>
        </w:r>
        <w:r>
          <w:rPr>
            <w:noProof/>
            <w:webHidden/>
          </w:rPr>
          <w:fldChar w:fldCharType="end"/>
        </w:r>
      </w:hyperlink>
    </w:p>
    <w:p w14:paraId="1F664ADF" w14:textId="14BE2F61"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21" w:history="1">
        <w:r w:rsidRPr="001178E5">
          <w:rPr>
            <w:rStyle w:val="Hyperlink"/>
            <w:rFonts w:ascii="Arial Bold" w:hAnsi="Arial Bold"/>
            <w:noProof/>
          </w:rPr>
          <w:t>8.24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Imported Items</w:t>
        </w:r>
        <w:r>
          <w:rPr>
            <w:noProof/>
            <w:webHidden/>
          </w:rPr>
          <w:tab/>
        </w:r>
        <w:r>
          <w:rPr>
            <w:noProof/>
            <w:webHidden/>
          </w:rPr>
          <w:fldChar w:fldCharType="begin"/>
        </w:r>
        <w:r>
          <w:rPr>
            <w:noProof/>
            <w:webHidden/>
          </w:rPr>
          <w:instrText xml:space="preserve"> PAGEREF _Toc191377421 \h </w:instrText>
        </w:r>
        <w:r>
          <w:rPr>
            <w:noProof/>
            <w:webHidden/>
          </w:rPr>
        </w:r>
        <w:r>
          <w:rPr>
            <w:noProof/>
            <w:webHidden/>
          </w:rPr>
          <w:fldChar w:fldCharType="separate"/>
        </w:r>
        <w:r w:rsidR="00680151">
          <w:rPr>
            <w:noProof/>
            <w:webHidden/>
          </w:rPr>
          <w:t>69</w:t>
        </w:r>
        <w:r>
          <w:rPr>
            <w:noProof/>
            <w:webHidden/>
          </w:rPr>
          <w:fldChar w:fldCharType="end"/>
        </w:r>
      </w:hyperlink>
    </w:p>
    <w:p w14:paraId="3252FE9E" w14:textId="0EE2097A"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22" w:history="1">
        <w:r w:rsidRPr="001178E5">
          <w:rPr>
            <w:rStyle w:val="Hyperlink"/>
            <w:rFonts w:ascii="Arial Bold" w:hAnsi="Arial Bold"/>
            <w:noProof/>
          </w:rPr>
          <w:t>8.25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Salvaged Materials</w:t>
        </w:r>
        <w:r>
          <w:rPr>
            <w:noProof/>
            <w:webHidden/>
          </w:rPr>
          <w:tab/>
        </w:r>
        <w:r>
          <w:rPr>
            <w:noProof/>
            <w:webHidden/>
          </w:rPr>
          <w:fldChar w:fldCharType="begin"/>
        </w:r>
        <w:r>
          <w:rPr>
            <w:noProof/>
            <w:webHidden/>
          </w:rPr>
          <w:instrText xml:space="preserve"> PAGEREF _Toc191377422 \h </w:instrText>
        </w:r>
        <w:r>
          <w:rPr>
            <w:noProof/>
            <w:webHidden/>
          </w:rPr>
        </w:r>
        <w:r>
          <w:rPr>
            <w:noProof/>
            <w:webHidden/>
          </w:rPr>
          <w:fldChar w:fldCharType="separate"/>
        </w:r>
        <w:r w:rsidR="00680151">
          <w:rPr>
            <w:noProof/>
            <w:webHidden/>
          </w:rPr>
          <w:t>70</w:t>
        </w:r>
        <w:r>
          <w:rPr>
            <w:noProof/>
            <w:webHidden/>
          </w:rPr>
          <w:fldChar w:fldCharType="end"/>
        </w:r>
      </w:hyperlink>
    </w:p>
    <w:p w14:paraId="34FEB051" w14:textId="0DE081A7"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23" w:history="1">
        <w:r w:rsidRPr="001178E5">
          <w:rPr>
            <w:rStyle w:val="Hyperlink"/>
            <w:rFonts w:ascii="Arial Bold" w:hAnsi="Arial Bold"/>
            <w:noProof/>
          </w:rPr>
          <w:t>8.26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Project Signboards</w:t>
        </w:r>
        <w:r>
          <w:rPr>
            <w:noProof/>
            <w:webHidden/>
          </w:rPr>
          <w:tab/>
        </w:r>
        <w:r>
          <w:rPr>
            <w:noProof/>
            <w:webHidden/>
          </w:rPr>
          <w:fldChar w:fldCharType="begin"/>
        </w:r>
        <w:r>
          <w:rPr>
            <w:noProof/>
            <w:webHidden/>
          </w:rPr>
          <w:instrText xml:space="preserve"> PAGEREF _Toc191377423 \h </w:instrText>
        </w:r>
        <w:r>
          <w:rPr>
            <w:noProof/>
            <w:webHidden/>
          </w:rPr>
        </w:r>
        <w:r>
          <w:rPr>
            <w:noProof/>
            <w:webHidden/>
          </w:rPr>
          <w:fldChar w:fldCharType="separate"/>
        </w:r>
        <w:r w:rsidR="00680151">
          <w:rPr>
            <w:noProof/>
            <w:webHidden/>
          </w:rPr>
          <w:t>70</w:t>
        </w:r>
        <w:r>
          <w:rPr>
            <w:noProof/>
            <w:webHidden/>
          </w:rPr>
          <w:fldChar w:fldCharType="end"/>
        </w:r>
      </w:hyperlink>
    </w:p>
    <w:p w14:paraId="29BEE0C1" w14:textId="2C3DAD0A"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24" w:history="1">
        <w:r w:rsidRPr="001178E5">
          <w:rPr>
            <w:rStyle w:val="Hyperlink"/>
            <w:rFonts w:ascii="Arial Bold" w:hAnsi="Arial Bold"/>
            <w:noProof/>
          </w:rPr>
          <w:t>8.27</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Measurements and Dimensions</w:t>
        </w:r>
        <w:r>
          <w:rPr>
            <w:noProof/>
            <w:webHidden/>
          </w:rPr>
          <w:tab/>
        </w:r>
        <w:r>
          <w:rPr>
            <w:noProof/>
            <w:webHidden/>
          </w:rPr>
          <w:fldChar w:fldCharType="begin"/>
        </w:r>
        <w:r>
          <w:rPr>
            <w:noProof/>
            <w:webHidden/>
          </w:rPr>
          <w:instrText xml:space="preserve"> PAGEREF _Toc191377424 \h </w:instrText>
        </w:r>
        <w:r>
          <w:rPr>
            <w:noProof/>
            <w:webHidden/>
          </w:rPr>
        </w:r>
        <w:r>
          <w:rPr>
            <w:noProof/>
            <w:webHidden/>
          </w:rPr>
          <w:fldChar w:fldCharType="separate"/>
        </w:r>
        <w:r w:rsidR="00680151">
          <w:rPr>
            <w:noProof/>
            <w:webHidden/>
          </w:rPr>
          <w:t>71</w:t>
        </w:r>
        <w:r>
          <w:rPr>
            <w:noProof/>
            <w:webHidden/>
          </w:rPr>
          <w:fldChar w:fldCharType="end"/>
        </w:r>
      </w:hyperlink>
    </w:p>
    <w:p w14:paraId="1AC110FA" w14:textId="7A0D4F51"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25" w:history="1">
        <w:r w:rsidRPr="001178E5">
          <w:rPr>
            <w:rStyle w:val="Hyperlink"/>
            <w:rFonts w:ascii="Arial Bold" w:hAnsi="Arial Bold"/>
            <w:noProof/>
          </w:rPr>
          <w:t>8.28</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Commonwealth’s Actions</w:t>
        </w:r>
        <w:r>
          <w:rPr>
            <w:noProof/>
            <w:webHidden/>
          </w:rPr>
          <w:tab/>
        </w:r>
        <w:r>
          <w:rPr>
            <w:noProof/>
            <w:webHidden/>
          </w:rPr>
          <w:fldChar w:fldCharType="begin"/>
        </w:r>
        <w:r>
          <w:rPr>
            <w:noProof/>
            <w:webHidden/>
          </w:rPr>
          <w:instrText xml:space="preserve"> PAGEREF _Toc191377425 \h </w:instrText>
        </w:r>
        <w:r>
          <w:rPr>
            <w:noProof/>
            <w:webHidden/>
          </w:rPr>
        </w:r>
        <w:r>
          <w:rPr>
            <w:noProof/>
            <w:webHidden/>
          </w:rPr>
          <w:fldChar w:fldCharType="separate"/>
        </w:r>
        <w:r w:rsidR="00680151">
          <w:rPr>
            <w:noProof/>
            <w:webHidden/>
          </w:rPr>
          <w:t>71</w:t>
        </w:r>
        <w:r>
          <w:rPr>
            <w:noProof/>
            <w:webHidden/>
          </w:rPr>
          <w:fldChar w:fldCharType="end"/>
        </w:r>
      </w:hyperlink>
    </w:p>
    <w:p w14:paraId="7BB4F785" w14:textId="46AF9B5D"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26" w:history="1">
        <w:r w:rsidRPr="001178E5">
          <w:rPr>
            <w:rStyle w:val="Hyperlink"/>
            <w:rFonts w:ascii="Arial Bold" w:hAnsi="Arial Bold"/>
            <w:noProof/>
          </w:rPr>
          <w:t>8.29</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Pandemic Adjustment Event</w:t>
        </w:r>
        <w:r>
          <w:rPr>
            <w:noProof/>
            <w:webHidden/>
          </w:rPr>
          <w:tab/>
        </w:r>
        <w:r>
          <w:rPr>
            <w:noProof/>
            <w:webHidden/>
          </w:rPr>
          <w:fldChar w:fldCharType="begin"/>
        </w:r>
        <w:r>
          <w:rPr>
            <w:noProof/>
            <w:webHidden/>
          </w:rPr>
          <w:instrText xml:space="preserve"> PAGEREF _Toc191377426 \h </w:instrText>
        </w:r>
        <w:r>
          <w:rPr>
            <w:noProof/>
            <w:webHidden/>
          </w:rPr>
        </w:r>
        <w:r>
          <w:rPr>
            <w:noProof/>
            <w:webHidden/>
          </w:rPr>
          <w:fldChar w:fldCharType="separate"/>
        </w:r>
        <w:r w:rsidR="00680151">
          <w:rPr>
            <w:noProof/>
            <w:webHidden/>
          </w:rPr>
          <w:t>71</w:t>
        </w:r>
        <w:r>
          <w:rPr>
            <w:noProof/>
            <w:webHidden/>
          </w:rPr>
          <w:fldChar w:fldCharType="end"/>
        </w:r>
      </w:hyperlink>
    </w:p>
    <w:p w14:paraId="6888AC10" w14:textId="5FA6E8F9"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427" w:history="1">
        <w:r w:rsidRPr="001178E5">
          <w:rPr>
            <w:rStyle w:val="Hyperlink"/>
            <w:noProof/>
          </w:rPr>
          <w:t>9.</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QUALITY</w:t>
        </w:r>
        <w:r>
          <w:rPr>
            <w:noProof/>
            <w:webHidden/>
          </w:rPr>
          <w:tab/>
        </w:r>
        <w:r>
          <w:rPr>
            <w:noProof/>
            <w:webHidden/>
          </w:rPr>
          <w:fldChar w:fldCharType="begin"/>
        </w:r>
        <w:r>
          <w:rPr>
            <w:noProof/>
            <w:webHidden/>
          </w:rPr>
          <w:instrText xml:space="preserve"> PAGEREF _Toc191377427 \h </w:instrText>
        </w:r>
        <w:r>
          <w:rPr>
            <w:noProof/>
            <w:webHidden/>
          </w:rPr>
        </w:r>
        <w:r>
          <w:rPr>
            <w:noProof/>
            <w:webHidden/>
          </w:rPr>
          <w:fldChar w:fldCharType="separate"/>
        </w:r>
        <w:r w:rsidR="00680151">
          <w:rPr>
            <w:noProof/>
            <w:webHidden/>
          </w:rPr>
          <w:t>73</w:t>
        </w:r>
        <w:r>
          <w:rPr>
            <w:noProof/>
            <w:webHidden/>
          </w:rPr>
          <w:fldChar w:fldCharType="end"/>
        </w:r>
      </w:hyperlink>
    </w:p>
    <w:p w14:paraId="5E3DE0AA" w14:textId="2D165D9D"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28" w:history="1">
        <w:r w:rsidRPr="001178E5">
          <w:rPr>
            <w:rStyle w:val="Hyperlink"/>
            <w:rFonts w:ascii="Arial Bold" w:hAnsi="Arial Bold"/>
            <w:noProof/>
          </w:rPr>
          <w:t>9.1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Workmanship, Materials and Other Requirements</w:t>
        </w:r>
        <w:r>
          <w:rPr>
            <w:noProof/>
            <w:webHidden/>
          </w:rPr>
          <w:tab/>
        </w:r>
        <w:r>
          <w:rPr>
            <w:noProof/>
            <w:webHidden/>
          </w:rPr>
          <w:fldChar w:fldCharType="begin"/>
        </w:r>
        <w:r>
          <w:rPr>
            <w:noProof/>
            <w:webHidden/>
          </w:rPr>
          <w:instrText xml:space="preserve"> PAGEREF _Toc191377428 \h </w:instrText>
        </w:r>
        <w:r>
          <w:rPr>
            <w:noProof/>
            <w:webHidden/>
          </w:rPr>
        </w:r>
        <w:r>
          <w:rPr>
            <w:noProof/>
            <w:webHidden/>
          </w:rPr>
          <w:fldChar w:fldCharType="separate"/>
        </w:r>
        <w:r w:rsidR="00680151">
          <w:rPr>
            <w:noProof/>
            <w:webHidden/>
          </w:rPr>
          <w:t>73</w:t>
        </w:r>
        <w:r>
          <w:rPr>
            <w:noProof/>
            <w:webHidden/>
          </w:rPr>
          <w:fldChar w:fldCharType="end"/>
        </w:r>
      </w:hyperlink>
    </w:p>
    <w:p w14:paraId="06E0C775" w14:textId="3B755908"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29" w:history="1">
        <w:r w:rsidRPr="001178E5">
          <w:rPr>
            <w:rStyle w:val="Hyperlink"/>
            <w:rFonts w:ascii="Arial Bold" w:hAnsi="Arial Bold"/>
            <w:noProof/>
          </w:rPr>
          <w:t>9.2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Project Plans</w:t>
        </w:r>
        <w:r>
          <w:rPr>
            <w:noProof/>
            <w:webHidden/>
          </w:rPr>
          <w:tab/>
        </w:r>
        <w:r>
          <w:rPr>
            <w:noProof/>
            <w:webHidden/>
          </w:rPr>
          <w:fldChar w:fldCharType="begin"/>
        </w:r>
        <w:r>
          <w:rPr>
            <w:noProof/>
            <w:webHidden/>
          </w:rPr>
          <w:instrText xml:space="preserve"> PAGEREF _Toc191377429 \h </w:instrText>
        </w:r>
        <w:r>
          <w:rPr>
            <w:noProof/>
            <w:webHidden/>
          </w:rPr>
        </w:r>
        <w:r>
          <w:rPr>
            <w:noProof/>
            <w:webHidden/>
          </w:rPr>
          <w:fldChar w:fldCharType="separate"/>
        </w:r>
        <w:r w:rsidR="00680151">
          <w:rPr>
            <w:noProof/>
            <w:webHidden/>
          </w:rPr>
          <w:t>73</w:t>
        </w:r>
        <w:r>
          <w:rPr>
            <w:noProof/>
            <w:webHidden/>
          </w:rPr>
          <w:fldChar w:fldCharType="end"/>
        </w:r>
      </w:hyperlink>
    </w:p>
    <w:p w14:paraId="785083FB" w14:textId="4900169E"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30" w:history="1">
        <w:r w:rsidRPr="001178E5">
          <w:rPr>
            <w:rStyle w:val="Hyperlink"/>
            <w:rFonts w:ascii="Arial Bold" w:hAnsi="Arial Bold"/>
            <w:noProof/>
          </w:rPr>
          <w:t>9.3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Contractor’s Representative’s Right to Inspect</w:t>
        </w:r>
        <w:r>
          <w:rPr>
            <w:noProof/>
            <w:webHidden/>
          </w:rPr>
          <w:tab/>
        </w:r>
        <w:r>
          <w:rPr>
            <w:noProof/>
            <w:webHidden/>
          </w:rPr>
          <w:fldChar w:fldCharType="begin"/>
        </w:r>
        <w:r>
          <w:rPr>
            <w:noProof/>
            <w:webHidden/>
          </w:rPr>
          <w:instrText xml:space="preserve"> PAGEREF _Toc191377430 \h </w:instrText>
        </w:r>
        <w:r>
          <w:rPr>
            <w:noProof/>
            <w:webHidden/>
          </w:rPr>
        </w:r>
        <w:r>
          <w:rPr>
            <w:noProof/>
            <w:webHidden/>
          </w:rPr>
          <w:fldChar w:fldCharType="separate"/>
        </w:r>
        <w:r w:rsidR="00680151">
          <w:rPr>
            <w:noProof/>
            <w:webHidden/>
          </w:rPr>
          <w:t>74</w:t>
        </w:r>
        <w:r>
          <w:rPr>
            <w:noProof/>
            <w:webHidden/>
          </w:rPr>
          <w:fldChar w:fldCharType="end"/>
        </w:r>
      </w:hyperlink>
    </w:p>
    <w:p w14:paraId="43E42207" w14:textId="2E077F61"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31" w:history="1">
        <w:r w:rsidRPr="001178E5">
          <w:rPr>
            <w:rStyle w:val="Hyperlink"/>
            <w:rFonts w:ascii="Arial Bold" w:hAnsi="Arial Bold"/>
            <w:noProof/>
          </w:rPr>
          <w:t>9.4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Inspections and Tests</w:t>
        </w:r>
        <w:r>
          <w:rPr>
            <w:noProof/>
            <w:webHidden/>
          </w:rPr>
          <w:tab/>
        </w:r>
        <w:r>
          <w:rPr>
            <w:noProof/>
            <w:webHidden/>
          </w:rPr>
          <w:fldChar w:fldCharType="begin"/>
        </w:r>
        <w:r>
          <w:rPr>
            <w:noProof/>
            <w:webHidden/>
          </w:rPr>
          <w:instrText xml:space="preserve"> PAGEREF _Toc191377431 \h </w:instrText>
        </w:r>
        <w:r>
          <w:rPr>
            <w:noProof/>
            <w:webHidden/>
          </w:rPr>
        </w:r>
        <w:r>
          <w:rPr>
            <w:noProof/>
            <w:webHidden/>
          </w:rPr>
          <w:fldChar w:fldCharType="separate"/>
        </w:r>
        <w:r w:rsidR="00680151">
          <w:rPr>
            <w:noProof/>
            <w:webHidden/>
          </w:rPr>
          <w:t>75</w:t>
        </w:r>
        <w:r>
          <w:rPr>
            <w:noProof/>
            <w:webHidden/>
          </w:rPr>
          <w:fldChar w:fldCharType="end"/>
        </w:r>
      </w:hyperlink>
    </w:p>
    <w:p w14:paraId="21FA4B79" w14:textId="63999C04"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32" w:history="1">
        <w:r w:rsidRPr="001178E5">
          <w:rPr>
            <w:rStyle w:val="Hyperlink"/>
            <w:rFonts w:ascii="Arial Bold" w:hAnsi="Arial Bold"/>
            <w:noProof/>
          </w:rPr>
          <w:t>9.5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Costs of Inspections and Tests</w:t>
        </w:r>
        <w:r>
          <w:rPr>
            <w:noProof/>
            <w:webHidden/>
          </w:rPr>
          <w:tab/>
        </w:r>
        <w:r>
          <w:rPr>
            <w:noProof/>
            <w:webHidden/>
          </w:rPr>
          <w:fldChar w:fldCharType="begin"/>
        </w:r>
        <w:r>
          <w:rPr>
            <w:noProof/>
            <w:webHidden/>
          </w:rPr>
          <w:instrText xml:space="preserve"> PAGEREF _Toc191377432 \h </w:instrText>
        </w:r>
        <w:r>
          <w:rPr>
            <w:noProof/>
            <w:webHidden/>
          </w:rPr>
        </w:r>
        <w:r>
          <w:rPr>
            <w:noProof/>
            <w:webHidden/>
          </w:rPr>
          <w:fldChar w:fldCharType="separate"/>
        </w:r>
        <w:r w:rsidR="00680151">
          <w:rPr>
            <w:noProof/>
            <w:webHidden/>
          </w:rPr>
          <w:t>75</w:t>
        </w:r>
        <w:r>
          <w:rPr>
            <w:noProof/>
            <w:webHidden/>
          </w:rPr>
          <w:fldChar w:fldCharType="end"/>
        </w:r>
      </w:hyperlink>
    </w:p>
    <w:p w14:paraId="1A2E2E23" w14:textId="7F857DF1"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33" w:history="1">
        <w:r w:rsidRPr="001178E5">
          <w:rPr>
            <w:rStyle w:val="Hyperlink"/>
            <w:rFonts w:ascii="Arial Bold" w:hAnsi="Arial Bold"/>
            <w:noProof/>
          </w:rPr>
          <w:t>9.6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Defects</w:t>
        </w:r>
        <w:r>
          <w:rPr>
            <w:noProof/>
            <w:webHidden/>
          </w:rPr>
          <w:tab/>
        </w:r>
        <w:r>
          <w:rPr>
            <w:noProof/>
            <w:webHidden/>
          </w:rPr>
          <w:fldChar w:fldCharType="begin"/>
        </w:r>
        <w:r>
          <w:rPr>
            <w:noProof/>
            <w:webHidden/>
          </w:rPr>
          <w:instrText xml:space="preserve"> PAGEREF _Toc191377433 \h </w:instrText>
        </w:r>
        <w:r>
          <w:rPr>
            <w:noProof/>
            <w:webHidden/>
          </w:rPr>
        </w:r>
        <w:r>
          <w:rPr>
            <w:noProof/>
            <w:webHidden/>
          </w:rPr>
          <w:fldChar w:fldCharType="separate"/>
        </w:r>
        <w:r w:rsidR="00680151">
          <w:rPr>
            <w:noProof/>
            <w:webHidden/>
          </w:rPr>
          <w:t>75</w:t>
        </w:r>
        <w:r>
          <w:rPr>
            <w:noProof/>
            <w:webHidden/>
          </w:rPr>
          <w:fldChar w:fldCharType="end"/>
        </w:r>
      </w:hyperlink>
    </w:p>
    <w:p w14:paraId="78ACABA2" w14:textId="0F465D0D"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34" w:history="1">
        <w:r w:rsidRPr="001178E5">
          <w:rPr>
            <w:rStyle w:val="Hyperlink"/>
            <w:rFonts w:ascii="Arial Bold" w:hAnsi="Arial Bold"/>
            <w:noProof/>
          </w:rPr>
          <w:t>9.7</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Correction of Defect or Variation</w:t>
        </w:r>
        <w:r>
          <w:rPr>
            <w:noProof/>
            <w:webHidden/>
          </w:rPr>
          <w:tab/>
        </w:r>
        <w:r>
          <w:rPr>
            <w:noProof/>
            <w:webHidden/>
          </w:rPr>
          <w:fldChar w:fldCharType="begin"/>
        </w:r>
        <w:r>
          <w:rPr>
            <w:noProof/>
            <w:webHidden/>
          </w:rPr>
          <w:instrText xml:space="preserve"> PAGEREF _Toc191377434 \h </w:instrText>
        </w:r>
        <w:r>
          <w:rPr>
            <w:noProof/>
            <w:webHidden/>
          </w:rPr>
        </w:r>
        <w:r>
          <w:rPr>
            <w:noProof/>
            <w:webHidden/>
          </w:rPr>
          <w:fldChar w:fldCharType="separate"/>
        </w:r>
        <w:r w:rsidR="00680151">
          <w:rPr>
            <w:noProof/>
            <w:webHidden/>
          </w:rPr>
          <w:t>76</w:t>
        </w:r>
        <w:r>
          <w:rPr>
            <w:noProof/>
            <w:webHidden/>
          </w:rPr>
          <w:fldChar w:fldCharType="end"/>
        </w:r>
      </w:hyperlink>
    </w:p>
    <w:p w14:paraId="13416B87" w14:textId="3B507950"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35" w:history="1">
        <w:r w:rsidRPr="001178E5">
          <w:rPr>
            <w:rStyle w:val="Hyperlink"/>
            <w:rFonts w:ascii="Arial Bold" w:hAnsi="Arial Bold"/>
            <w:noProof/>
          </w:rPr>
          <w:t>9.8</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Claim for Correction of Defect</w:t>
        </w:r>
        <w:r>
          <w:rPr>
            <w:noProof/>
            <w:webHidden/>
          </w:rPr>
          <w:tab/>
        </w:r>
        <w:r>
          <w:rPr>
            <w:noProof/>
            <w:webHidden/>
          </w:rPr>
          <w:fldChar w:fldCharType="begin"/>
        </w:r>
        <w:r>
          <w:rPr>
            <w:noProof/>
            <w:webHidden/>
          </w:rPr>
          <w:instrText xml:space="preserve"> PAGEREF _Toc191377435 \h </w:instrText>
        </w:r>
        <w:r>
          <w:rPr>
            <w:noProof/>
            <w:webHidden/>
          </w:rPr>
        </w:r>
        <w:r>
          <w:rPr>
            <w:noProof/>
            <w:webHidden/>
          </w:rPr>
          <w:fldChar w:fldCharType="separate"/>
        </w:r>
        <w:r w:rsidR="00680151">
          <w:rPr>
            <w:noProof/>
            <w:webHidden/>
          </w:rPr>
          <w:t>76</w:t>
        </w:r>
        <w:r>
          <w:rPr>
            <w:noProof/>
            <w:webHidden/>
          </w:rPr>
          <w:fldChar w:fldCharType="end"/>
        </w:r>
      </w:hyperlink>
    </w:p>
    <w:p w14:paraId="4FC6CF51" w14:textId="53753190"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36" w:history="1">
        <w:r w:rsidRPr="001178E5">
          <w:rPr>
            <w:rStyle w:val="Hyperlink"/>
            <w:rFonts w:ascii="Arial Bold" w:hAnsi="Arial Bold"/>
            <w:noProof/>
          </w:rPr>
          <w:t>9.9</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Claim for Variation</w:t>
        </w:r>
        <w:r>
          <w:rPr>
            <w:noProof/>
            <w:webHidden/>
          </w:rPr>
          <w:tab/>
        </w:r>
        <w:r>
          <w:rPr>
            <w:noProof/>
            <w:webHidden/>
          </w:rPr>
          <w:fldChar w:fldCharType="begin"/>
        </w:r>
        <w:r>
          <w:rPr>
            <w:noProof/>
            <w:webHidden/>
          </w:rPr>
          <w:instrText xml:space="preserve"> PAGEREF _Toc191377436 \h </w:instrText>
        </w:r>
        <w:r>
          <w:rPr>
            <w:noProof/>
            <w:webHidden/>
          </w:rPr>
        </w:r>
        <w:r>
          <w:rPr>
            <w:noProof/>
            <w:webHidden/>
          </w:rPr>
          <w:fldChar w:fldCharType="separate"/>
        </w:r>
        <w:r w:rsidR="00680151">
          <w:rPr>
            <w:noProof/>
            <w:webHidden/>
          </w:rPr>
          <w:t>76</w:t>
        </w:r>
        <w:r>
          <w:rPr>
            <w:noProof/>
            <w:webHidden/>
          </w:rPr>
          <w:fldChar w:fldCharType="end"/>
        </w:r>
      </w:hyperlink>
    </w:p>
    <w:p w14:paraId="190C35E3" w14:textId="2311A85C"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37" w:history="1">
        <w:r w:rsidRPr="001178E5">
          <w:rPr>
            <w:rStyle w:val="Hyperlink"/>
            <w:rFonts w:ascii="Arial Bold" w:hAnsi="Arial Bold"/>
            <w:noProof/>
          </w:rPr>
          <w:t>9.10</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Acceptance of Work</w:t>
        </w:r>
        <w:r>
          <w:rPr>
            <w:noProof/>
            <w:webHidden/>
          </w:rPr>
          <w:tab/>
        </w:r>
        <w:r>
          <w:rPr>
            <w:noProof/>
            <w:webHidden/>
          </w:rPr>
          <w:fldChar w:fldCharType="begin"/>
        </w:r>
        <w:r>
          <w:rPr>
            <w:noProof/>
            <w:webHidden/>
          </w:rPr>
          <w:instrText xml:space="preserve"> PAGEREF _Toc191377437 \h </w:instrText>
        </w:r>
        <w:r>
          <w:rPr>
            <w:noProof/>
            <w:webHidden/>
          </w:rPr>
        </w:r>
        <w:r>
          <w:rPr>
            <w:noProof/>
            <w:webHidden/>
          </w:rPr>
          <w:fldChar w:fldCharType="separate"/>
        </w:r>
        <w:r w:rsidR="00680151">
          <w:rPr>
            <w:noProof/>
            <w:webHidden/>
          </w:rPr>
          <w:t>76</w:t>
        </w:r>
        <w:r>
          <w:rPr>
            <w:noProof/>
            <w:webHidden/>
          </w:rPr>
          <w:fldChar w:fldCharType="end"/>
        </w:r>
      </w:hyperlink>
    </w:p>
    <w:p w14:paraId="047C08AE" w14:textId="5B11887A"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38" w:history="1">
        <w:r w:rsidRPr="001178E5">
          <w:rPr>
            <w:rStyle w:val="Hyperlink"/>
            <w:rFonts w:ascii="Arial Bold" w:hAnsi="Arial Bold"/>
            <w:noProof/>
          </w:rPr>
          <w:t>9.11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Extension of Defects Liability Period</w:t>
        </w:r>
        <w:r>
          <w:rPr>
            <w:noProof/>
            <w:webHidden/>
          </w:rPr>
          <w:tab/>
        </w:r>
        <w:r>
          <w:rPr>
            <w:noProof/>
            <w:webHidden/>
          </w:rPr>
          <w:fldChar w:fldCharType="begin"/>
        </w:r>
        <w:r>
          <w:rPr>
            <w:noProof/>
            <w:webHidden/>
          </w:rPr>
          <w:instrText xml:space="preserve"> PAGEREF _Toc191377438 \h </w:instrText>
        </w:r>
        <w:r>
          <w:rPr>
            <w:noProof/>
            <w:webHidden/>
          </w:rPr>
        </w:r>
        <w:r>
          <w:rPr>
            <w:noProof/>
            <w:webHidden/>
          </w:rPr>
          <w:fldChar w:fldCharType="separate"/>
        </w:r>
        <w:r w:rsidR="00680151">
          <w:rPr>
            <w:noProof/>
            <w:webHidden/>
          </w:rPr>
          <w:t>77</w:t>
        </w:r>
        <w:r>
          <w:rPr>
            <w:noProof/>
            <w:webHidden/>
          </w:rPr>
          <w:fldChar w:fldCharType="end"/>
        </w:r>
      </w:hyperlink>
    </w:p>
    <w:p w14:paraId="2565AC11" w14:textId="1DC44445"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39" w:history="1">
        <w:r w:rsidRPr="001178E5">
          <w:rPr>
            <w:rStyle w:val="Hyperlink"/>
            <w:rFonts w:ascii="Arial Bold" w:hAnsi="Arial Bold"/>
            <w:noProof/>
          </w:rPr>
          <w:t>9.12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Common Law Rights not Affected</w:t>
        </w:r>
        <w:r>
          <w:rPr>
            <w:noProof/>
            <w:webHidden/>
          </w:rPr>
          <w:tab/>
        </w:r>
        <w:r>
          <w:rPr>
            <w:noProof/>
            <w:webHidden/>
          </w:rPr>
          <w:fldChar w:fldCharType="begin"/>
        </w:r>
        <w:r>
          <w:rPr>
            <w:noProof/>
            <w:webHidden/>
          </w:rPr>
          <w:instrText xml:space="preserve"> PAGEREF _Toc191377439 \h </w:instrText>
        </w:r>
        <w:r>
          <w:rPr>
            <w:noProof/>
            <w:webHidden/>
          </w:rPr>
        </w:r>
        <w:r>
          <w:rPr>
            <w:noProof/>
            <w:webHidden/>
          </w:rPr>
          <w:fldChar w:fldCharType="separate"/>
        </w:r>
        <w:r w:rsidR="00680151">
          <w:rPr>
            <w:noProof/>
            <w:webHidden/>
          </w:rPr>
          <w:t>77</w:t>
        </w:r>
        <w:r>
          <w:rPr>
            <w:noProof/>
            <w:webHidden/>
          </w:rPr>
          <w:fldChar w:fldCharType="end"/>
        </w:r>
      </w:hyperlink>
    </w:p>
    <w:p w14:paraId="4886CC23" w14:textId="3956BA7E"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40" w:history="1">
        <w:r w:rsidRPr="001178E5">
          <w:rPr>
            <w:rStyle w:val="Hyperlink"/>
            <w:rFonts w:ascii="Arial Bold" w:hAnsi="Arial Bold"/>
            <w:noProof/>
          </w:rPr>
          <w:t>9.13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HOTO Process</w:t>
        </w:r>
        <w:r>
          <w:rPr>
            <w:noProof/>
            <w:webHidden/>
          </w:rPr>
          <w:tab/>
        </w:r>
        <w:r>
          <w:rPr>
            <w:noProof/>
            <w:webHidden/>
          </w:rPr>
          <w:fldChar w:fldCharType="begin"/>
        </w:r>
        <w:r>
          <w:rPr>
            <w:noProof/>
            <w:webHidden/>
          </w:rPr>
          <w:instrText xml:space="preserve"> PAGEREF _Toc191377440 \h </w:instrText>
        </w:r>
        <w:r>
          <w:rPr>
            <w:noProof/>
            <w:webHidden/>
          </w:rPr>
        </w:r>
        <w:r>
          <w:rPr>
            <w:noProof/>
            <w:webHidden/>
          </w:rPr>
          <w:fldChar w:fldCharType="separate"/>
        </w:r>
        <w:r w:rsidR="00680151">
          <w:rPr>
            <w:noProof/>
            <w:webHidden/>
          </w:rPr>
          <w:t>77</w:t>
        </w:r>
        <w:r>
          <w:rPr>
            <w:noProof/>
            <w:webHidden/>
          </w:rPr>
          <w:fldChar w:fldCharType="end"/>
        </w:r>
      </w:hyperlink>
    </w:p>
    <w:p w14:paraId="76522AE3" w14:textId="09D69F81"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41" w:history="1">
        <w:r w:rsidRPr="001178E5">
          <w:rPr>
            <w:rStyle w:val="Hyperlink"/>
            <w:rFonts w:ascii="Arial Bold" w:hAnsi="Arial Bold"/>
            <w:noProof/>
          </w:rPr>
          <w:t>9.14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Defects Records and Reports</w:t>
        </w:r>
        <w:r>
          <w:rPr>
            <w:noProof/>
            <w:webHidden/>
          </w:rPr>
          <w:tab/>
        </w:r>
        <w:r>
          <w:rPr>
            <w:noProof/>
            <w:webHidden/>
          </w:rPr>
          <w:fldChar w:fldCharType="begin"/>
        </w:r>
        <w:r>
          <w:rPr>
            <w:noProof/>
            <w:webHidden/>
          </w:rPr>
          <w:instrText xml:space="preserve"> PAGEREF _Toc191377441 \h </w:instrText>
        </w:r>
        <w:r>
          <w:rPr>
            <w:noProof/>
            <w:webHidden/>
          </w:rPr>
        </w:r>
        <w:r>
          <w:rPr>
            <w:noProof/>
            <w:webHidden/>
          </w:rPr>
          <w:fldChar w:fldCharType="separate"/>
        </w:r>
        <w:r w:rsidR="00680151">
          <w:rPr>
            <w:noProof/>
            <w:webHidden/>
          </w:rPr>
          <w:t>78</w:t>
        </w:r>
        <w:r>
          <w:rPr>
            <w:noProof/>
            <w:webHidden/>
          </w:rPr>
          <w:fldChar w:fldCharType="end"/>
        </w:r>
      </w:hyperlink>
    </w:p>
    <w:p w14:paraId="49442DF1" w14:textId="03C132CB"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42" w:history="1">
        <w:r w:rsidRPr="001178E5">
          <w:rPr>
            <w:rStyle w:val="Hyperlink"/>
            <w:rFonts w:ascii="Arial Bold" w:hAnsi="Arial Bold"/>
            <w:noProof/>
          </w:rPr>
          <w:t>9.15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Quality Assurance</w:t>
        </w:r>
        <w:r>
          <w:rPr>
            <w:noProof/>
            <w:webHidden/>
          </w:rPr>
          <w:tab/>
        </w:r>
        <w:r>
          <w:rPr>
            <w:noProof/>
            <w:webHidden/>
          </w:rPr>
          <w:fldChar w:fldCharType="begin"/>
        </w:r>
        <w:r>
          <w:rPr>
            <w:noProof/>
            <w:webHidden/>
          </w:rPr>
          <w:instrText xml:space="preserve"> PAGEREF _Toc191377442 \h </w:instrText>
        </w:r>
        <w:r>
          <w:rPr>
            <w:noProof/>
            <w:webHidden/>
          </w:rPr>
        </w:r>
        <w:r>
          <w:rPr>
            <w:noProof/>
            <w:webHidden/>
          </w:rPr>
          <w:fldChar w:fldCharType="separate"/>
        </w:r>
        <w:r w:rsidR="00680151">
          <w:rPr>
            <w:noProof/>
            <w:webHidden/>
          </w:rPr>
          <w:t>78</w:t>
        </w:r>
        <w:r>
          <w:rPr>
            <w:noProof/>
            <w:webHidden/>
          </w:rPr>
          <w:fldChar w:fldCharType="end"/>
        </w:r>
      </w:hyperlink>
    </w:p>
    <w:p w14:paraId="57A34A8B" w14:textId="7FBB5214"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443" w:history="1">
        <w:r w:rsidRPr="001178E5">
          <w:rPr>
            <w:rStyle w:val="Hyperlink"/>
            <w:noProof/>
          </w:rPr>
          <w:t>10.</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TIME</w:t>
        </w:r>
        <w:r>
          <w:rPr>
            <w:noProof/>
            <w:webHidden/>
          </w:rPr>
          <w:tab/>
        </w:r>
        <w:r>
          <w:rPr>
            <w:noProof/>
            <w:webHidden/>
          </w:rPr>
          <w:fldChar w:fldCharType="begin"/>
        </w:r>
        <w:r>
          <w:rPr>
            <w:noProof/>
            <w:webHidden/>
          </w:rPr>
          <w:instrText xml:space="preserve"> PAGEREF _Toc191377443 \h </w:instrText>
        </w:r>
        <w:r>
          <w:rPr>
            <w:noProof/>
            <w:webHidden/>
          </w:rPr>
        </w:r>
        <w:r>
          <w:rPr>
            <w:noProof/>
            <w:webHidden/>
          </w:rPr>
          <w:fldChar w:fldCharType="separate"/>
        </w:r>
        <w:r w:rsidR="00680151">
          <w:rPr>
            <w:noProof/>
            <w:webHidden/>
          </w:rPr>
          <w:t>80</w:t>
        </w:r>
        <w:r>
          <w:rPr>
            <w:noProof/>
            <w:webHidden/>
          </w:rPr>
          <w:fldChar w:fldCharType="end"/>
        </w:r>
      </w:hyperlink>
    </w:p>
    <w:p w14:paraId="2E6FA817" w14:textId="1205CFF9"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44" w:history="1">
        <w:r w:rsidRPr="001178E5">
          <w:rPr>
            <w:rStyle w:val="Hyperlink"/>
            <w:rFonts w:ascii="Arial Bold" w:hAnsi="Arial Bold"/>
            <w:noProof/>
          </w:rPr>
          <w:t>10.1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Progress and Time for Completion</w:t>
        </w:r>
        <w:r>
          <w:rPr>
            <w:noProof/>
            <w:webHidden/>
          </w:rPr>
          <w:tab/>
        </w:r>
        <w:r>
          <w:rPr>
            <w:noProof/>
            <w:webHidden/>
          </w:rPr>
          <w:fldChar w:fldCharType="begin"/>
        </w:r>
        <w:r>
          <w:rPr>
            <w:noProof/>
            <w:webHidden/>
          </w:rPr>
          <w:instrText xml:space="preserve"> PAGEREF _Toc191377444 \h </w:instrText>
        </w:r>
        <w:r>
          <w:rPr>
            <w:noProof/>
            <w:webHidden/>
          </w:rPr>
        </w:r>
        <w:r>
          <w:rPr>
            <w:noProof/>
            <w:webHidden/>
          </w:rPr>
          <w:fldChar w:fldCharType="separate"/>
        </w:r>
        <w:r w:rsidR="00680151">
          <w:rPr>
            <w:noProof/>
            <w:webHidden/>
          </w:rPr>
          <w:t>80</w:t>
        </w:r>
        <w:r>
          <w:rPr>
            <w:noProof/>
            <w:webHidden/>
          </w:rPr>
          <w:fldChar w:fldCharType="end"/>
        </w:r>
      </w:hyperlink>
    </w:p>
    <w:p w14:paraId="0C903BEC" w14:textId="4EFD9674"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45" w:history="1">
        <w:r w:rsidRPr="001178E5">
          <w:rPr>
            <w:rStyle w:val="Hyperlink"/>
            <w:rFonts w:ascii="Arial Bold" w:hAnsi="Arial Bold"/>
            <w:noProof/>
          </w:rPr>
          <w:t>10.2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Programming</w:t>
        </w:r>
        <w:r>
          <w:rPr>
            <w:noProof/>
            <w:webHidden/>
          </w:rPr>
          <w:tab/>
        </w:r>
        <w:r>
          <w:rPr>
            <w:noProof/>
            <w:webHidden/>
          </w:rPr>
          <w:fldChar w:fldCharType="begin"/>
        </w:r>
        <w:r>
          <w:rPr>
            <w:noProof/>
            <w:webHidden/>
          </w:rPr>
          <w:instrText xml:space="preserve"> PAGEREF _Toc191377445 \h </w:instrText>
        </w:r>
        <w:r>
          <w:rPr>
            <w:noProof/>
            <w:webHidden/>
          </w:rPr>
        </w:r>
        <w:r>
          <w:rPr>
            <w:noProof/>
            <w:webHidden/>
          </w:rPr>
          <w:fldChar w:fldCharType="separate"/>
        </w:r>
        <w:r w:rsidR="00680151">
          <w:rPr>
            <w:noProof/>
            <w:webHidden/>
          </w:rPr>
          <w:t>80</w:t>
        </w:r>
        <w:r>
          <w:rPr>
            <w:noProof/>
            <w:webHidden/>
          </w:rPr>
          <w:fldChar w:fldCharType="end"/>
        </w:r>
      </w:hyperlink>
    </w:p>
    <w:p w14:paraId="14577DBE" w14:textId="1749C003"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46" w:history="1">
        <w:r w:rsidRPr="001178E5">
          <w:rPr>
            <w:rStyle w:val="Hyperlink"/>
            <w:rFonts w:ascii="Arial Bold" w:hAnsi="Arial Bold"/>
            <w:noProof/>
          </w:rPr>
          <w:t>10.3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 Not Relieved</w:t>
        </w:r>
        <w:r>
          <w:rPr>
            <w:noProof/>
            <w:webHidden/>
          </w:rPr>
          <w:tab/>
        </w:r>
        <w:r>
          <w:rPr>
            <w:noProof/>
            <w:webHidden/>
          </w:rPr>
          <w:fldChar w:fldCharType="begin"/>
        </w:r>
        <w:r>
          <w:rPr>
            <w:noProof/>
            <w:webHidden/>
          </w:rPr>
          <w:instrText xml:space="preserve"> PAGEREF _Toc191377446 \h </w:instrText>
        </w:r>
        <w:r>
          <w:rPr>
            <w:noProof/>
            <w:webHidden/>
          </w:rPr>
        </w:r>
        <w:r>
          <w:rPr>
            <w:noProof/>
            <w:webHidden/>
          </w:rPr>
          <w:fldChar w:fldCharType="separate"/>
        </w:r>
        <w:r w:rsidR="00680151">
          <w:rPr>
            <w:noProof/>
            <w:webHidden/>
          </w:rPr>
          <w:t>80</w:t>
        </w:r>
        <w:r>
          <w:rPr>
            <w:noProof/>
            <w:webHidden/>
          </w:rPr>
          <w:fldChar w:fldCharType="end"/>
        </w:r>
      </w:hyperlink>
    </w:p>
    <w:p w14:paraId="7B7F8D8E" w14:textId="4DFB4A25"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47" w:history="1">
        <w:r w:rsidRPr="001178E5">
          <w:rPr>
            <w:rStyle w:val="Hyperlink"/>
            <w:rFonts w:ascii="Arial Bold" w:hAnsi="Arial Bold"/>
            <w:noProof/>
          </w:rPr>
          <w:t>10.4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Acceleration by Subcontractor</w:t>
        </w:r>
        <w:r>
          <w:rPr>
            <w:noProof/>
            <w:webHidden/>
          </w:rPr>
          <w:tab/>
        </w:r>
        <w:r>
          <w:rPr>
            <w:noProof/>
            <w:webHidden/>
          </w:rPr>
          <w:fldChar w:fldCharType="begin"/>
        </w:r>
        <w:r>
          <w:rPr>
            <w:noProof/>
            <w:webHidden/>
          </w:rPr>
          <w:instrText xml:space="preserve"> PAGEREF _Toc191377447 \h </w:instrText>
        </w:r>
        <w:r>
          <w:rPr>
            <w:noProof/>
            <w:webHidden/>
          </w:rPr>
        </w:r>
        <w:r>
          <w:rPr>
            <w:noProof/>
            <w:webHidden/>
          </w:rPr>
          <w:fldChar w:fldCharType="separate"/>
        </w:r>
        <w:r w:rsidR="00680151">
          <w:rPr>
            <w:noProof/>
            <w:webHidden/>
          </w:rPr>
          <w:t>81</w:t>
        </w:r>
        <w:r>
          <w:rPr>
            <w:noProof/>
            <w:webHidden/>
          </w:rPr>
          <w:fldChar w:fldCharType="end"/>
        </w:r>
      </w:hyperlink>
    </w:p>
    <w:p w14:paraId="67666EE1" w14:textId="4B3079FF"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48" w:history="1">
        <w:r w:rsidRPr="001178E5">
          <w:rPr>
            <w:rStyle w:val="Hyperlink"/>
            <w:rFonts w:ascii="Arial Bold" w:hAnsi="Arial Bold"/>
            <w:noProof/>
          </w:rPr>
          <w:t>10.5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Delays, Including Delays Entitling Claim for Extension of Time</w:t>
        </w:r>
        <w:r>
          <w:rPr>
            <w:noProof/>
            <w:webHidden/>
          </w:rPr>
          <w:tab/>
        </w:r>
        <w:r>
          <w:rPr>
            <w:noProof/>
            <w:webHidden/>
          </w:rPr>
          <w:fldChar w:fldCharType="begin"/>
        </w:r>
        <w:r>
          <w:rPr>
            <w:noProof/>
            <w:webHidden/>
          </w:rPr>
          <w:instrText xml:space="preserve"> PAGEREF _Toc191377448 \h </w:instrText>
        </w:r>
        <w:r>
          <w:rPr>
            <w:noProof/>
            <w:webHidden/>
          </w:rPr>
        </w:r>
        <w:r>
          <w:rPr>
            <w:noProof/>
            <w:webHidden/>
          </w:rPr>
          <w:fldChar w:fldCharType="separate"/>
        </w:r>
        <w:r w:rsidR="00680151">
          <w:rPr>
            <w:noProof/>
            <w:webHidden/>
          </w:rPr>
          <w:t>81</w:t>
        </w:r>
        <w:r>
          <w:rPr>
            <w:noProof/>
            <w:webHidden/>
          </w:rPr>
          <w:fldChar w:fldCharType="end"/>
        </w:r>
      </w:hyperlink>
    </w:p>
    <w:p w14:paraId="5FB895F6" w14:textId="12B06E53"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49" w:history="1">
        <w:r w:rsidRPr="001178E5">
          <w:rPr>
            <w:rStyle w:val="Hyperlink"/>
            <w:rFonts w:ascii="Arial Bold" w:hAnsi="Arial Bold"/>
            <w:noProof/>
          </w:rPr>
          <w:t>10.6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Claim for Extension of Time</w:t>
        </w:r>
        <w:r>
          <w:rPr>
            <w:noProof/>
            <w:webHidden/>
          </w:rPr>
          <w:tab/>
        </w:r>
        <w:r>
          <w:rPr>
            <w:noProof/>
            <w:webHidden/>
          </w:rPr>
          <w:fldChar w:fldCharType="begin"/>
        </w:r>
        <w:r>
          <w:rPr>
            <w:noProof/>
            <w:webHidden/>
          </w:rPr>
          <w:instrText xml:space="preserve"> PAGEREF _Toc191377449 \h </w:instrText>
        </w:r>
        <w:r>
          <w:rPr>
            <w:noProof/>
            <w:webHidden/>
          </w:rPr>
        </w:r>
        <w:r>
          <w:rPr>
            <w:noProof/>
            <w:webHidden/>
          </w:rPr>
          <w:fldChar w:fldCharType="separate"/>
        </w:r>
        <w:r w:rsidR="00680151">
          <w:rPr>
            <w:noProof/>
            <w:webHidden/>
          </w:rPr>
          <w:t>81</w:t>
        </w:r>
        <w:r>
          <w:rPr>
            <w:noProof/>
            <w:webHidden/>
          </w:rPr>
          <w:fldChar w:fldCharType="end"/>
        </w:r>
      </w:hyperlink>
    </w:p>
    <w:p w14:paraId="475DF19B" w14:textId="40AB517F"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50" w:history="1">
        <w:r w:rsidRPr="001178E5">
          <w:rPr>
            <w:rStyle w:val="Hyperlink"/>
            <w:rFonts w:ascii="Arial Bold" w:hAnsi="Arial Bold"/>
            <w:noProof/>
          </w:rPr>
          <w:t>10.7</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Conditions Precedent to Extension</w:t>
        </w:r>
        <w:r>
          <w:rPr>
            <w:noProof/>
            <w:webHidden/>
          </w:rPr>
          <w:tab/>
        </w:r>
        <w:r>
          <w:rPr>
            <w:noProof/>
            <w:webHidden/>
          </w:rPr>
          <w:fldChar w:fldCharType="begin"/>
        </w:r>
        <w:r>
          <w:rPr>
            <w:noProof/>
            <w:webHidden/>
          </w:rPr>
          <w:instrText xml:space="preserve"> PAGEREF _Toc191377450 \h </w:instrText>
        </w:r>
        <w:r>
          <w:rPr>
            <w:noProof/>
            <w:webHidden/>
          </w:rPr>
        </w:r>
        <w:r>
          <w:rPr>
            <w:noProof/>
            <w:webHidden/>
          </w:rPr>
          <w:fldChar w:fldCharType="separate"/>
        </w:r>
        <w:r w:rsidR="00680151">
          <w:rPr>
            <w:noProof/>
            <w:webHidden/>
          </w:rPr>
          <w:t>81</w:t>
        </w:r>
        <w:r>
          <w:rPr>
            <w:noProof/>
            <w:webHidden/>
          </w:rPr>
          <w:fldChar w:fldCharType="end"/>
        </w:r>
      </w:hyperlink>
    </w:p>
    <w:p w14:paraId="7A0AAF15" w14:textId="6D59CBF0"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51" w:history="1">
        <w:r w:rsidRPr="001178E5">
          <w:rPr>
            <w:rStyle w:val="Hyperlink"/>
            <w:rFonts w:ascii="Arial Bold" w:hAnsi="Arial Bold"/>
            <w:noProof/>
          </w:rPr>
          <w:t>10.8</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Extension of Time</w:t>
        </w:r>
        <w:r>
          <w:rPr>
            <w:noProof/>
            <w:webHidden/>
          </w:rPr>
          <w:tab/>
        </w:r>
        <w:r>
          <w:rPr>
            <w:noProof/>
            <w:webHidden/>
          </w:rPr>
          <w:fldChar w:fldCharType="begin"/>
        </w:r>
        <w:r>
          <w:rPr>
            <w:noProof/>
            <w:webHidden/>
          </w:rPr>
          <w:instrText xml:space="preserve"> PAGEREF _Toc191377451 \h </w:instrText>
        </w:r>
        <w:r>
          <w:rPr>
            <w:noProof/>
            <w:webHidden/>
          </w:rPr>
        </w:r>
        <w:r>
          <w:rPr>
            <w:noProof/>
            <w:webHidden/>
          </w:rPr>
          <w:fldChar w:fldCharType="separate"/>
        </w:r>
        <w:r w:rsidR="00680151">
          <w:rPr>
            <w:noProof/>
            <w:webHidden/>
          </w:rPr>
          <w:t>82</w:t>
        </w:r>
        <w:r>
          <w:rPr>
            <w:noProof/>
            <w:webHidden/>
          </w:rPr>
          <w:fldChar w:fldCharType="end"/>
        </w:r>
      </w:hyperlink>
    </w:p>
    <w:p w14:paraId="06EBA86D" w14:textId="017717CF"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52" w:history="1">
        <w:r w:rsidRPr="001178E5">
          <w:rPr>
            <w:rStyle w:val="Hyperlink"/>
            <w:rFonts w:ascii="Arial Bold" w:hAnsi="Arial Bold"/>
            <w:noProof/>
          </w:rPr>
          <w:t>10.9</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Unilateral Extension of Time</w:t>
        </w:r>
        <w:r>
          <w:rPr>
            <w:noProof/>
            <w:webHidden/>
          </w:rPr>
          <w:tab/>
        </w:r>
        <w:r>
          <w:rPr>
            <w:noProof/>
            <w:webHidden/>
          </w:rPr>
          <w:fldChar w:fldCharType="begin"/>
        </w:r>
        <w:r>
          <w:rPr>
            <w:noProof/>
            <w:webHidden/>
          </w:rPr>
          <w:instrText xml:space="preserve"> PAGEREF _Toc191377452 \h </w:instrText>
        </w:r>
        <w:r>
          <w:rPr>
            <w:noProof/>
            <w:webHidden/>
          </w:rPr>
        </w:r>
        <w:r>
          <w:rPr>
            <w:noProof/>
            <w:webHidden/>
          </w:rPr>
          <w:fldChar w:fldCharType="separate"/>
        </w:r>
        <w:r w:rsidR="00680151">
          <w:rPr>
            <w:noProof/>
            <w:webHidden/>
          </w:rPr>
          <w:t>82</w:t>
        </w:r>
        <w:r>
          <w:rPr>
            <w:noProof/>
            <w:webHidden/>
          </w:rPr>
          <w:fldChar w:fldCharType="end"/>
        </w:r>
      </w:hyperlink>
    </w:p>
    <w:p w14:paraId="19A91160" w14:textId="5D3C335A"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53" w:history="1">
        <w:r w:rsidRPr="001178E5">
          <w:rPr>
            <w:rStyle w:val="Hyperlink"/>
            <w:rFonts w:ascii="Arial Bold" w:hAnsi="Arial Bold"/>
            <w:noProof/>
          </w:rPr>
          <w:t>10.10</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Delay Damages</w:t>
        </w:r>
        <w:r>
          <w:rPr>
            <w:noProof/>
            <w:webHidden/>
          </w:rPr>
          <w:tab/>
        </w:r>
        <w:r>
          <w:rPr>
            <w:noProof/>
            <w:webHidden/>
          </w:rPr>
          <w:fldChar w:fldCharType="begin"/>
        </w:r>
        <w:r>
          <w:rPr>
            <w:noProof/>
            <w:webHidden/>
          </w:rPr>
          <w:instrText xml:space="preserve"> PAGEREF _Toc191377453 \h </w:instrText>
        </w:r>
        <w:r>
          <w:rPr>
            <w:noProof/>
            <w:webHidden/>
          </w:rPr>
        </w:r>
        <w:r>
          <w:rPr>
            <w:noProof/>
            <w:webHidden/>
          </w:rPr>
          <w:fldChar w:fldCharType="separate"/>
        </w:r>
        <w:r w:rsidR="00680151">
          <w:rPr>
            <w:noProof/>
            <w:webHidden/>
          </w:rPr>
          <w:t>82</w:t>
        </w:r>
        <w:r>
          <w:rPr>
            <w:noProof/>
            <w:webHidden/>
          </w:rPr>
          <w:fldChar w:fldCharType="end"/>
        </w:r>
      </w:hyperlink>
    </w:p>
    <w:p w14:paraId="060C5710" w14:textId="0E4A210D"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54" w:history="1">
        <w:r w:rsidRPr="001178E5">
          <w:rPr>
            <w:rStyle w:val="Hyperlink"/>
            <w:rFonts w:ascii="Arial Bold" w:hAnsi="Arial Bold"/>
            <w:noProof/>
          </w:rPr>
          <w:t>10.11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Suspension</w:t>
        </w:r>
        <w:r>
          <w:rPr>
            <w:noProof/>
            <w:webHidden/>
          </w:rPr>
          <w:tab/>
        </w:r>
        <w:r>
          <w:rPr>
            <w:noProof/>
            <w:webHidden/>
          </w:rPr>
          <w:fldChar w:fldCharType="begin"/>
        </w:r>
        <w:r>
          <w:rPr>
            <w:noProof/>
            <w:webHidden/>
          </w:rPr>
          <w:instrText xml:space="preserve"> PAGEREF _Toc191377454 \h </w:instrText>
        </w:r>
        <w:r>
          <w:rPr>
            <w:noProof/>
            <w:webHidden/>
          </w:rPr>
        </w:r>
        <w:r>
          <w:rPr>
            <w:noProof/>
            <w:webHidden/>
          </w:rPr>
          <w:fldChar w:fldCharType="separate"/>
        </w:r>
        <w:r w:rsidR="00680151">
          <w:rPr>
            <w:noProof/>
            <w:webHidden/>
          </w:rPr>
          <w:t>83</w:t>
        </w:r>
        <w:r>
          <w:rPr>
            <w:noProof/>
            <w:webHidden/>
          </w:rPr>
          <w:fldChar w:fldCharType="end"/>
        </w:r>
      </w:hyperlink>
    </w:p>
    <w:p w14:paraId="2274A35B" w14:textId="7F676735"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55" w:history="1">
        <w:r w:rsidRPr="001178E5">
          <w:rPr>
            <w:rStyle w:val="Hyperlink"/>
            <w:rFonts w:ascii="Arial Bold" w:hAnsi="Arial Bold"/>
            <w:noProof/>
          </w:rPr>
          <w:t>10.12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Instruction to Accelerate</w:t>
        </w:r>
        <w:r>
          <w:rPr>
            <w:noProof/>
            <w:webHidden/>
          </w:rPr>
          <w:tab/>
        </w:r>
        <w:r>
          <w:rPr>
            <w:noProof/>
            <w:webHidden/>
          </w:rPr>
          <w:fldChar w:fldCharType="begin"/>
        </w:r>
        <w:r>
          <w:rPr>
            <w:noProof/>
            <w:webHidden/>
          </w:rPr>
          <w:instrText xml:space="preserve"> PAGEREF _Toc191377455 \h </w:instrText>
        </w:r>
        <w:r>
          <w:rPr>
            <w:noProof/>
            <w:webHidden/>
          </w:rPr>
        </w:r>
        <w:r>
          <w:rPr>
            <w:noProof/>
            <w:webHidden/>
          </w:rPr>
          <w:fldChar w:fldCharType="separate"/>
        </w:r>
        <w:r w:rsidR="00680151">
          <w:rPr>
            <w:noProof/>
            <w:webHidden/>
          </w:rPr>
          <w:t>83</w:t>
        </w:r>
        <w:r>
          <w:rPr>
            <w:noProof/>
            <w:webHidden/>
          </w:rPr>
          <w:fldChar w:fldCharType="end"/>
        </w:r>
      </w:hyperlink>
    </w:p>
    <w:p w14:paraId="6FABA9C8" w14:textId="3F18263F"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56" w:history="1">
        <w:r w:rsidRPr="001178E5">
          <w:rPr>
            <w:rStyle w:val="Hyperlink"/>
            <w:rFonts w:ascii="Arial Bold" w:hAnsi="Arial Bold"/>
            <w:noProof/>
          </w:rPr>
          <w:t>10.13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Partial Acceleration</w:t>
        </w:r>
        <w:r>
          <w:rPr>
            <w:noProof/>
            <w:webHidden/>
          </w:rPr>
          <w:tab/>
        </w:r>
        <w:r>
          <w:rPr>
            <w:noProof/>
            <w:webHidden/>
          </w:rPr>
          <w:fldChar w:fldCharType="begin"/>
        </w:r>
        <w:r>
          <w:rPr>
            <w:noProof/>
            <w:webHidden/>
          </w:rPr>
          <w:instrText xml:space="preserve"> PAGEREF _Toc191377456 \h </w:instrText>
        </w:r>
        <w:r>
          <w:rPr>
            <w:noProof/>
            <w:webHidden/>
          </w:rPr>
        </w:r>
        <w:r>
          <w:rPr>
            <w:noProof/>
            <w:webHidden/>
          </w:rPr>
          <w:fldChar w:fldCharType="separate"/>
        </w:r>
        <w:r w:rsidR="00680151">
          <w:rPr>
            <w:noProof/>
            <w:webHidden/>
          </w:rPr>
          <w:t>83</w:t>
        </w:r>
        <w:r>
          <w:rPr>
            <w:noProof/>
            <w:webHidden/>
          </w:rPr>
          <w:fldChar w:fldCharType="end"/>
        </w:r>
      </w:hyperlink>
    </w:p>
    <w:p w14:paraId="279D41B0" w14:textId="44D19ABD"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57" w:history="1">
        <w:r w:rsidRPr="001178E5">
          <w:rPr>
            <w:rStyle w:val="Hyperlink"/>
            <w:rFonts w:ascii="Arial Bold" w:hAnsi="Arial Bold"/>
            <w:noProof/>
          </w:rPr>
          <w:t>10.14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Acceleration</w:t>
        </w:r>
        <w:r>
          <w:rPr>
            <w:noProof/>
            <w:webHidden/>
          </w:rPr>
          <w:tab/>
        </w:r>
        <w:r>
          <w:rPr>
            <w:noProof/>
            <w:webHidden/>
          </w:rPr>
          <w:fldChar w:fldCharType="begin"/>
        </w:r>
        <w:r>
          <w:rPr>
            <w:noProof/>
            <w:webHidden/>
          </w:rPr>
          <w:instrText xml:space="preserve"> PAGEREF _Toc191377457 \h </w:instrText>
        </w:r>
        <w:r>
          <w:rPr>
            <w:noProof/>
            <w:webHidden/>
          </w:rPr>
        </w:r>
        <w:r>
          <w:rPr>
            <w:noProof/>
            <w:webHidden/>
          </w:rPr>
          <w:fldChar w:fldCharType="separate"/>
        </w:r>
        <w:r w:rsidR="00680151">
          <w:rPr>
            <w:noProof/>
            <w:webHidden/>
          </w:rPr>
          <w:t>84</w:t>
        </w:r>
        <w:r>
          <w:rPr>
            <w:noProof/>
            <w:webHidden/>
          </w:rPr>
          <w:fldChar w:fldCharType="end"/>
        </w:r>
      </w:hyperlink>
    </w:p>
    <w:p w14:paraId="56EDC34B" w14:textId="37E890CD"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58" w:history="1">
        <w:r w:rsidRPr="001178E5">
          <w:rPr>
            <w:rStyle w:val="Hyperlink"/>
            <w:rFonts w:ascii="Arial Bold" w:hAnsi="Arial Bold"/>
            <w:noProof/>
          </w:rPr>
          <w:t>10.15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Contractor’s Rights to Liquidated Damages Not Affected</w:t>
        </w:r>
        <w:r>
          <w:rPr>
            <w:noProof/>
            <w:webHidden/>
          </w:rPr>
          <w:tab/>
        </w:r>
        <w:r>
          <w:rPr>
            <w:noProof/>
            <w:webHidden/>
          </w:rPr>
          <w:fldChar w:fldCharType="begin"/>
        </w:r>
        <w:r>
          <w:rPr>
            <w:noProof/>
            <w:webHidden/>
          </w:rPr>
          <w:instrText xml:space="preserve"> PAGEREF _Toc191377458 \h </w:instrText>
        </w:r>
        <w:r>
          <w:rPr>
            <w:noProof/>
            <w:webHidden/>
          </w:rPr>
        </w:r>
        <w:r>
          <w:rPr>
            <w:noProof/>
            <w:webHidden/>
          </w:rPr>
          <w:fldChar w:fldCharType="separate"/>
        </w:r>
        <w:r w:rsidR="00680151">
          <w:rPr>
            <w:noProof/>
            <w:webHidden/>
          </w:rPr>
          <w:t>84</w:t>
        </w:r>
        <w:r>
          <w:rPr>
            <w:noProof/>
            <w:webHidden/>
          </w:rPr>
          <w:fldChar w:fldCharType="end"/>
        </w:r>
      </w:hyperlink>
    </w:p>
    <w:p w14:paraId="7A6A0396" w14:textId="0653284F"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459" w:history="1">
        <w:r w:rsidRPr="001178E5">
          <w:rPr>
            <w:rStyle w:val="Hyperlink"/>
            <w:noProof/>
          </w:rPr>
          <w:t>11.</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VARIATIONS</w:t>
        </w:r>
        <w:r>
          <w:rPr>
            <w:noProof/>
            <w:webHidden/>
          </w:rPr>
          <w:tab/>
        </w:r>
        <w:r>
          <w:rPr>
            <w:noProof/>
            <w:webHidden/>
          </w:rPr>
          <w:fldChar w:fldCharType="begin"/>
        </w:r>
        <w:r>
          <w:rPr>
            <w:noProof/>
            <w:webHidden/>
          </w:rPr>
          <w:instrText xml:space="preserve"> PAGEREF _Toc191377459 \h </w:instrText>
        </w:r>
        <w:r>
          <w:rPr>
            <w:noProof/>
            <w:webHidden/>
          </w:rPr>
        </w:r>
        <w:r>
          <w:rPr>
            <w:noProof/>
            <w:webHidden/>
          </w:rPr>
          <w:fldChar w:fldCharType="separate"/>
        </w:r>
        <w:r w:rsidR="00680151">
          <w:rPr>
            <w:noProof/>
            <w:webHidden/>
          </w:rPr>
          <w:t>85</w:t>
        </w:r>
        <w:r>
          <w:rPr>
            <w:noProof/>
            <w:webHidden/>
          </w:rPr>
          <w:fldChar w:fldCharType="end"/>
        </w:r>
      </w:hyperlink>
    </w:p>
    <w:p w14:paraId="50188E8C" w14:textId="58FB38DB"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60" w:history="1">
        <w:r w:rsidRPr="001178E5">
          <w:rPr>
            <w:rStyle w:val="Hyperlink"/>
            <w:rFonts w:ascii="Arial Bold" w:hAnsi="Arial Bold"/>
            <w:noProof/>
          </w:rPr>
          <w:t>11.1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Variation Price Request</w:t>
        </w:r>
        <w:r>
          <w:rPr>
            <w:noProof/>
            <w:webHidden/>
          </w:rPr>
          <w:tab/>
        </w:r>
        <w:r>
          <w:rPr>
            <w:noProof/>
            <w:webHidden/>
          </w:rPr>
          <w:fldChar w:fldCharType="begin"/>
        </w:r>
        <w:r>
          <w:rPr>
            <w:noProof/>
            <w:webHidden/>
          </w:rPr>
          <w:instrText xml:space="preserve"> PAGEREF _Toc191377460 \h </w:instrText>
        </w:r>
        <w:r>
          <w:rPr>
            <w:noProof/>
            <w:webHidden/>
          </w:rPr>
        </w:r>
        <w:r>
          <w:rPr>
            <w:noProof/>
            <w:webHidden/>
          </w:rPr>
          <w:fldChar w:fldCharType="separate"/>
        </w:r>
        <w:r w:rsidR="00680151">
          <w:rPr>
            <w:noProof/>
            <w:webHidden/>
          </w:rPr>
          <w:t>85</w:t>
        </w:r>
        <w:r>
          <w:rPr>
            <w:noProof/>
            <w:webHidden/>
          </w:rPr>
          <w:fldChar w:fldCharType="end"/>
        </w:r>
      </w:hyperlink>
    </w:p>
    <w:p w14:paraId="592170D7" w14:textId="44EFBB07"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61" w:history="1">
        <w:r w:rsidRPr="001178E5">
          <w:rPr>
            <w:rStyle w:val="Hyperlink"/>
            <w:rFonts w:ascii="Arial Bold" w:hAnsi="Arial Bold"/>
            <w:noProof/>
          </w:rPr>
          <w:t>11.2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Variation Order</w:t>
        </w:r>
        <w:r>
          <w:rPr>
            <w:noProof/>
            <w:webHidden/>
          </w:rPr>
          <w:tab/>
        </w:r>
        <w:r>
          <w:rPr>
            <w:noProof/>
            <w:webHidden/>
          </w:rPr>
          <w:fldChar w:fldCharType="begin"/>
        </w:r>
        <w:r>
          <w:rPr>
            <w:noProof/>
            <w:webHidden/>
          </w:rPr>
          <w:instrText xml:space="preserve"> PAGEREF _Toc191377461 \h </w:instrText>
        </w:r>
        <w:r>
          <w:rPr>
            <w:noProof/>
            <w:webHidden/>
          </w:rPr>
        </w:r>
        <w:r>
          <w:rPr>
            <w:noProof/>
            <w:webHidden/>
          </w:rPr>
          <w:fldChar w:fldCharType="separate"/>
        </w:r>
        <w:r w:rsidR="00680151">
          <w:rPr>
            <w:noProof/>
            <w:webHidden/>
          </w:rPr>
          <w:t>85</w:t>
        </w:r>
        <w:r>
          <w:rPr>
            <w:noProof/>
            <w:webHidden/>
          </w:rPr>
          <w:fldChar w:fldCharType="end"/>
        </w:r>
      </w:hyperlink>
    </w:p>
    <w:p w14:paraId="72F2DC17" w14:textId="3FD79E2A"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62" w:history="1">
        <w:r w:rsidRPr="001178E5">
          <w:rPr>
            <w:rStyle w:val="Hyperlink"/>
            <w:rFonts w:ascii="Arial Bold" w:hAnsi="Arial Bold"/>
            <w:noProof/>
          </w:rPr>
          <w:t>11.3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Valuation of Variation</w:t>
        </w:r>
        <w:r>
          <w:rPr>
            <w:noProof/>
            <w:webHidden/>
          </w:rPr>
          <w:tab/>
        </w:r>
        <w:r>
          <w:rPr>
            <w:noProof/>
            <w:webHidden/>
          </w:rPr>
          <w:fldChar w:fldCharType="begin"/>
        </w:r>
        <w:r>
          <w:rPr>
            <w:noProof/>
            <w:webHidden/>
          </w:rPr>
          <w:instrText xml:space="preserve"> PAGEREF _Toc191377462 \h </w:instrText>
        </w:r>
        <w:r>
          <w:rPr>
            <w:noProof/>
            <w:webHidden/>
          </w:rPr>
        </w:r>
        <w:r>
          <w:rPr>
            <w:noProof/>
            <w:webHidden/>
          </w:rPr>
          <w:fldChar w:fldCharType="separate"/>
        </w:r>
        <w:r w:rsidR="00680151">
          <w:rPr>
            <w:noProof/>
            <w:webHidden/>
          </w:rPr>
          <w:t>85</w:t>
        </w:r>
        <w:r>
          <w:rPr>
            <w:noProof/>
            <w:webHidden/>
          </w:rPr>
          <w:fldChar w:fldCharType="end"/>
        </w:r>
      </w:hyperlink>
    </w:p>
    <w:p w14:paraId="69F26573" w14:textId="098980E7"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63" w:history="1">
        <w:r w:rsidRPr="001178E5">
          <w:rPr>
            <w:rStyle w:val="Hyperlink"/>
            <w:rFonts w:ascii="Arial Bold" w:hAnsi="Arial Bold"/>
            <w:noProof/>
          </w:rPr>
          <w:t>11.4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Omissions</w:t>
        </w:r>
        <w:r>
          <w:rPr>
            <w:noProof/>
            <w:webHidden/>
          </w:rPr>
          <w:tab/>
        </w:r>
        <w:r>
          <w:rPr>
            <w:noProof/>
            <w:webHidden/>
          </w:rPr>
          <w:fldChar w:fldCharType="begin"/>
        </w:r>
        <w:r>
          <w:rPr>
            <w:noProof/>
            <w:webHidden/>
          </w:rPr>
          <w:instrText xml:space="preserve"> PAGEREF _Toc191377463 \h </w:instrText>
        </w:r>
        <w:r>
          <w:rPr>
            <w:noProof/>
            <w:webHidden/>
          </w:rPr>
        </w:r>
        <w:r>
          <w:rPr>
            <w:noProof/>
            <w:webHidden/>
          </w:rPr>
          <w:fldChar w:fldCharType="separate"/>
        </w:r>
        <w:r w:rsidR="00680151">
          <w:rPr>
            <w:noProof/>
            <w:webHidden/>
          </w:rPr>
          <w:t>86</w:t>
        </w:r>
        <w:r>
          <w:rPr>
            <w:noProof/>
            <w:webHidden/>
          </w:rPr>
          <w:fldChar w:fldCharType="end"/>
        </w:r>
      </w:hyperlink>
    </w:p>
    <w:p w14:paraId="132AD9CD" w14:textId="23846910"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64" w:history="1">
        <w:r w:rsidRPr="001178E5">
          <w:rPr>
            <w:rStyle w:val="Hyperlink"/>
            <w:rFonts w:ascii="Arial Bold" w:hAnsi="Arial Bold"/>
            <w:noProof/>
          </w:rPr>
          <w:t>11.5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Daywork</w:t>
        </w:r>
        <w:r>
          <w:rPr>
            <w:noProof/>
            <w:webHidden/>
          </w:rPr>
          <w:tab/>
        </w:r>
        <w:r>
          <w:rPr>
            <w:noProof/>
            <w:webHidden/>
          </w:rPr>
          <w:fldChar w:fldCharType="begin"/>
        </w:r>
        <w:r>
          <w:rPr>
            <w:noProof/>
            <w:webHidden/>
          </w:rPr>
          <w:instrText xml:space="preserve"> PAGEREF _Toc191377464 \h </w:instrText>
        </w:r>
        <w:r>
          <w:rPr>
            <w:noProof/>
            <w:webHidden/>
          </w:rPr>
        </w:r>
        <w:r>
          <w:rPr>
            <w:noProof/>
            <w:webHidden/>
          </w:rPr>
          <w:fldChar w:fldCharType="separate"/>
        </w:r>
        <w:r w:rsidR="00680151">
          <w:rPr>
            <w:noProof/>
            <w:webHidden/>
          </w:rPr>
          <w:t>86</w:t>
        </w:r>
        <w:r>
          <w:rPr>
            <w:noProof/>
            <w:webHidden/>
          </w:rPr>
          <w:fldChar w:fldCharType="end"/>
        </w:r>
      </w:hyperlink>
    </w:p>
    <w:p w14:paraId="6DF24BF6" w14:textId="7FD62BA7"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65" w:history="1">
        <w:r w:rsidRPr="001178E5">
          <w:rPr>
            <w:rStyle w:val="Hyperlink"/>
            <w:rFonts w:ascii="Arial Bold" w:hAnsi="Arial Bold"/>
            <w:noProof/>
          </w:rPr>
          <w:t>11.6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Valuation of Daywork</w:t>
        </w:r>
        <w:r>
          <w:rPr>
            <w:noProof/>
            <w:webHidden/>
          </w:rPr>
          <w:tab/>
        </w:r>
        <w:r>
          <w:rPr>
            <w:noProof/>
            <w:webHidden/>
          </w:rPr>
          <w:fldChar w:fldCharType="begin"/>
        </w:r>
        <w:r>
          <w:rPr>
            <w:noProof/>
            <w:webHidden/>
          </w:rPr>
          <w:instrText xml:space="preserve"> PAGEREF _Toc191377465 \h </w:instrText>
        </w:r>
        <w:r>
          <w:rPr>
            <w:noProof/>
            <w:webHidden/>
          </w:rPr>
        </w:r>
        <w:r>
          <w:rPr>
            <w:noProof/>
            <w:webHidden/>
          </w:rPr>
          <w:fldChar w:fldCharType="separate"/>
        </w:r>
        <w:r w:rsidR="00680151">
          <w:rPr>
            <w:noProof/>
            <w:webHidden/>
          </w:rPr>
          <w:t>86</w:t>
        </w:r>
        <w:r>
          <w:rPr>
            <w:noProof/>
            <w:webHidden/>
          </w:rPr>
          <w:fldChar w:fldCharType="end"/>
        </w:r>
      </w:hyperlink>
    </w:p>
    <w:p w14:paraId="035908F1" w14:textId="5D2E08F7"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66" w:history="1">
        <w:r w:rsidRPr="001178E5">
          <w:rPr>
            <w:rStyle w:val="Hyperlink"/>
            <w:rFonts w:ascii="Arial Bold" w:hAnsi="Arial Bold"/>
            <w:noProof/>
          </w:rPr>
          <w:t>11.7</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 Variation Request</w:t>
        </w:r>
        <w:r>
          <w:rPr>
            <w:noProof/>
            <w:webHidden/>
          </w:rPr>
          <w:tab/>
        </w:r>
        <w:r>
          <w:rPr>
            <w:noProof/>
            <w:webHidden/>
          </w:rPr>
          <w:fldChar w:fldCharType="begin"/>
        </w:r>
        <w:r>
          <w:rPr>
            <w:noProof/>
            <w:webHidden/>
          </w:rPr>
          <w:instrText xml:space="preserve"> PAGEREF _Toc191377466 \h </w:instrText>
        </w:r>
        <w:r>
          <w:rPr>
            <w:noProof/>
            <w:webHidden/>
          </w:rPr>
        </w:r>
        <w:r>
          <w:rPr>
            <w:noProof/>
            <w:webHidden/>
          </w:rPr>
          <w:fldChar w:fldCharType="separate"/>
        </w:r>
        <w:r w:rsidR="00680151">
          <w:rPr>
            <w:noProof/>
            <w:webHidden/>
          </w:rPr>
          <w:t>87</w:t>
        </w:r>
        <w:r>
          <w:rPr>
            <w:noProof/>
            <w:webHidden/>
          </w:rPr>
          <w:fldChar w:fldCharType="end"/>
        </w:r>
      </w:hyperlink>
    </w:p>
    <w:p w14:paraId="09B8C0AC" w14:textId="60F77EF9"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67" w:history="1">
        <w:r w:rsidRPr="001178E5">
          <w:rPr>
            <w:rStyle w:val="Hyperlink"/>
            <w:rFonts w:ascii="Arial Bold" w:hAnsi="Arial Bold"/>
            <w:noProof/>
          </w:rPr>
          <w:t>11.8</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Contractor’s Representative’s Determination</w:t>
        </w:r>
        <w:r>
          <w:rPr>
            <w:noProof/>
            <w:webHidden/>
          </w:rPr>
          <w:tab/>
        </w:r>
        <w:r>
          <w:rPr>
            <w:noProof/>
            <w:webHidden/>
          </w:rPr>
          <w:fldChar w:fldCharType="begin"/>
        </w:r>
        <w:r>
          <w:rPr>
            <w:noProof/>
            <w:webHidden/>
          </w:rPr>
          <w:instrText xml:space="preserve"> PAGEREF _Toc191377467 \h </w:instrText>
        </w:r>
        <w:r>
          <w:rPr>
            <w:noProof/>
            <w:webHidden/>
          </w:rPr>
        </w:r>
        <w:r>
          <w:rPr>
            <w:noProof/>
            <w:webHidden/>
          </w:rPr>
          <w:fldChar w:fldCharType="separate"/>
        </w:r>
        <w:r w:rsidR="00680151">
          <w:rPr>
            <w:noProof/>
            <w:webHidden/>
          </w:rPr>
          <w:t>87</w:t>
        </w:r>
        <w:r>
          <w:rPr>
            <w:noProof/>
            <w:webHidden/>
          </w:rPr>
          <w:fldChar w:fldCharType="end"/>
        </w:r>
      </w:hyperlink>
    </w:p>
    <w:p w14:paraId="0FC44607" w14:textId="12291B1A"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68" w:history="1">
        <w:r w:rsidRPr="001178E5">
          <w:rPr>
            <w:rStyle w:val="Hyperlink"/>
            <w:rFonts w:ascii="Arial Bold" w:hAnsi="Arial Bold"/>
            <w:noProof/>
          </w:rPr>
          <w:t>11.9</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 Variation Request Approved by Contractor’s Representative</w:t>
        </w:r>
        <w:r>
          <w:rPr>
            <w:noProof/>
            <w:webHidden/>
          </w:rPr>
          <w:tab/>
        </w:r>
        <w:r>
          <w:rPr>
            <w:noProof/>
            <w:webHidden/>
          </w:rPr>
          <w:fldChar w:fldCharType="begin"/>
        </w:r>
        <w:r>
          <w:rPr>
            <w:noProof/>
            <w:webHidden/>
          </w:rPr>
          <w:instrText xml:space="preserve"> PAGEREF _Toc191377468 \h </w:instrText>
        </w:r>
        <w:r>
          <w:rPr>
            <w:noProof/>
            <w:webHidden/>
          </w:rPr>
        </w:r>
        <w:r>
          <w:rPr>
            <w:noProof/>
            <w:webHidden/>
          </w:rPr>
          <w:fldChar w:fldCharType="separate"/>
        </w:r>
        <w:r w:rsidR="00680151">
          <w:rPr>
            <w:noProof/>
            <w:webHidden/>
          </w:rPr>
          <w:t>87</w:t>
        </w:r>
        <w:r>
          <w:rPr>
            <w:noProof/>
            <w:webHidden/>
          </w:rPr>
          <w:fldChar w:fldCharType="end"/>
        </w:r>
      </w:hyperlink>
    </w:p>
    <w:p w14:paraId="77BF2F37" w14:textId="0B22109D"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69" w:history="1">
        <w:r w:rsidRPr="001178E5">
          <w:rPr>
            <w:rStyle w:val="Hyperlink"/>
            <w:rFonts w:ascii="Arial Bold" w:hAnsi="Arial Bold"/>
            <w:noProof/>
          </w:rPr>
          <w:t>11.10</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Managing Contractor Contract Variation</w:t>
        </w:r>
        <w:r>
          <w:rPr>
            <w:noProof/>
            <w:webHidden/>
          </w:rPr>
          <w:tab/>
        </w:r>
        <w:r>
          <w:rPr>
            <w:noProof/>
            <w:webHidden/>
          </w:rPr>
          <w:fldChar w:fldCharType="begin"/>
        </w:r>
        <w:r>
          <w:rPr>
            <w:noProof/>
            <w:webHidden/>
          </w:rPr>
          <w:instrText xml:space="preserve"> PAGEREF _Toc191377469 \h </w:instrText>
        </w:r>
        <w:r>
          <w:rPr>
            <w:noProof/>
            <w:webHidden/>
          </w:rPr>
        </w:r>
        <w:r>
          <w:rPr>
            <w:noProof/>
            <w:webHidden/>
          </w:rPr>
          <w:fldChar w:fldCharType="separate"/>
        </w:r>
        <w:r w:rsidR="00680151">
          <w:rPr>
            <w:noProof/>
            <w:webHidden/>
          </w:rPr>
          <w:t>87</w:t>
        </w:r>
        <w:r>
          <w:rPr>
            <w:noProof/>
            <w:webHidden/>
          </w:rPr>
          <w:fldChar w:fldCharType="end"/>
        </w:r>
      </w:hyperlink>
    </w:p>
    <w:p w14:paraId="7C83456A" w14:textId="7500799D"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470" w:history="1">
        <w:r w:rsidRPr="001178E5">
          <w:rPr>
            <w:rStyle w:val="Hyperlink"/>
            <w:noProof/>
          </w:rPr>
          <w:t>12.</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PAYMENT</w:t>
        </w:r>
        <w:r>
          <w:rPr>
            <w:noProof/>
            <w:webHidden/>
          </w:rPr>
          <w:tab/>
        </w:r>
        <w:r>
          <w:rPr>
            <w:noProof/>
            <w:webHidden/>
          </w:rPr>
          <w:fldChar w:fldCharType="begin"/>
        </w:r>
        <w:r>
          <w:rPr>
            <w:noProof/>
            <w:webHidden/>
          </w:rPr>
          <w:instrText xml:space="preserve"> PAGEREF _Toc191377470 \h </w:instrText>
        </w:r>
        <w:r>
          <w:rPr>
            <w:noProof/>
            <w:webHidden/>
          </w:rPr>
        </w:r>
        <w:r>
          <w:rPr>
            <w:noProof/>
            <w:webHidden/>
          </w:rPr>
          <w:fldChar w:fldCharType="separate"/>
        </w:r>
        <w:r w:rsidR="00680151">
          <w:rPr>
            <w:noProof/>
            <w:webHidden/>
          </w:rPr>
          <w:t>89</w:t>
        </w:r>
        <w:r>
          <w:rPr>
            <w:noProof/>
            <w:webHidden/>
          </w:rPr>
          <w:fldChar w:fldCharType="end"/>
        </w:r>
      </w:hyperlink>
    </w:p>
    <w:p w14:paraId="530AFE33" w14:textId="2D7DEB77"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71" w:history="1">
        <w:r w:rsidRPr="001178E5">
          <w:rPr>
            <w:rStyle w:val="Hyperlink"/>
            <w:rFonts w:ascii="Arial Bold" w:hAnsi="Arial Bold"/>
            <w:noProof/>
          </w:rPr>
          <w:t>12.1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Payment Obligation</w:t>
        </w:r>
        <w:r>
          <w:rPr>
            <w:noProof/>
            <w:webHidden/>
          </w:rPr>
          <w:tab/>
        </w:r>
        <w:r>
          <w:rPr>
            <w:noProof/>
            <w:webHidden/>
          </w:rPr>
          <w:fldChar w:fldCharType="begin"/>
        </w:r>
        <w:r>
          <w:rPr>
            <w:noProof/>
            <w:webHidden/>
          </w:rPr>
          <w:instrText xml:space="preserve"> PAGEREF _Toc191377471 \h </w:instrText>
        </w:r>
        <w:r>
          <w:rPr>
            <w:noProof/>
            <w:webHidden/>
          </w:rPr>
        </w:r>
        <w:r>
          <w:rPr>
            <w:noProof/>
            <w:webHidden/>
          </w:rPr>
          <w:fldChar w:fldCharType="separate"/>
        </w:r>
        <w:r w:rsidR="00680151">
          <w:rPr>
            <w:noProof/>
            <w:webHidden/>
          </w:rPr>
          <w:t>89</w:t>
        </w:r>
        <w:r>
          <w:rPr>
            <w:noProof/>
            <w:webHidden/>
          </w:rPr>
          <w:fldChar w:fldCharType="end"/>
        </w:r>
      </w:hyperlink>
    </w:p>
    <w:p w14:paraId="67C6CCC2" w14:textId="2C748AA3"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72" w:history="1">
        <w:r w:rsidRPr="001178E5">
          <w:rPr>
            <w:rStyle w:val="Hyperlink"/>
            <w:rFonts w:ascii="Arial Bold" w:hAnsi="Arial Bold"/>
            <w:noProof/>
          </w:rPr>
          <w:t>12.2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Payment Claims</w:t>
        </w:r>
        <w:r>
          <w:rPr>
            <w:noProof/>
            <w:webHidden/>
          </w:rPr>
          <w:tab/>
        </w:r>
        <w:r>
          <w:rPr>
            <w:noProof/>
            <w:webHidden/>
          </w:rPr>
          <w:fldChar w:fldCharType="begin"/>
        </w:r>
        <w:r>
          <w:rPr>
            <w:noProof/>
            <w:webHidden/>
          </w:rPr>
          <w:instrText xml:space="preserve"> PAGEREF _Toc191377472 \h </w:instrText>
        </w:r>
        <w:r>
          <w:rPr>
            <w:noProof/>
            <w:webHidden/>
          </w:rPr>
        </w:r>
        <w:r>
          <w:rPr>
            <w:noProof/>
            <w:webHidden/>
          </w:rPr>
          <w:fldChar w:fldCharType="separate"/>
        </w:r>
        <w:r w:rsidR="00680151">
          <w:rPr>
            <w:noProof/>
            <w:webHidden/>
          </w:rPr>
          <w:t>89</w:t>
        </w:r>
        <w:r>
          <w:rPr>
            <w:noProof/>
            <w:webHidden/>
          </w:rPr>
          <w:fldChar w:fldCharType="end"/>
        </w:r>
      </w:hyperlink>
    </w:p>
    <w:p w14:paraId="50AA0D56" w14:textId="4BE934BA"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73" w:history="1">
        <w:r w:rsidRPr="001178E5">
          <w:rPr>
            <w:rStyle w:val="Hyperlink"/>
            <w:rFonts w:ascii="Arial Bold" w:hAnsi="Arial Bold"/>
            <w:noProof/>
          </w:rPr>
          <w:t>12.3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Certification to Accompany Submission of Payment Claim</w:t>
        </w:r>
        <w:r>
          <w:rPr>
            <w:noProof/>
            <w:webHidden/>
          </w:rPr>
          <w:tab/>
        </w:r>
        <w:r>
          <w:rPr>
            <w:noProof/>
            <w:webHidden/>
          </w:rPr>
          <w:fldChar w:fldCharType="begin"/>
        </w:r>
        <w:r>
          <w:rPr>
            <w:noProof/>
            <w:webHidden/>
          </w:rPr>
          <w:instrText xml:space="preserve"> PAGEREF _Toc191377473 \h </w:instrText>
        </w:r>
        <w:r>
          <w:rPr>
            <w:noProof/>
            <w:webHidden/>
          </w:rPr>
        </w:r>
        <w:r>
          <w:rPr>
            <w:noProof/>
            <w:webHidden/>
          </w:rPr>
          <w:fldChar w:fldCharType="separate"/>
        </w:r>
        <w:r w:rsidR="00680151">
          <w:rPr>
            <w:noProof/>
            <w:webHidden/>
          </w:rPr>
          <w:t>89</w:t>
        </w:r>
        <w:r>
          <w:rPr>
            <w:noProof/>
            <w:webHidden/>
          </w:rPr>
          <w:fldChar w:fldCharType="end"/>
        </w:r>
      </w:hyperlink>
    </w:p>
    <w:p w14:paraId="26CE746F" w14:textId="6F3DCA77"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74" w:history="1">
        <w:r w:rsidRPr="001178E5">
          <w:rPr>
            <w:rStyle w:val="Hyperlink"/>
            <w:rFonts w:ascii="Arial Bold" w:hAnsi="Arial Bold"/>
            <w:noProof/>
          </w:rPr>
          <w:t>12.4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Payment Statement</w:t>
        </w:r>
        <w:r>
          <w:rPr>
            <w:noProof/>
            <w:webHidden/>
          </w:rPr>
          <w:tab/>
        </w:r>
        <w:r>
          <w:rPr>
            <w:noProof/>
            <w:webHidden/>
          </w:rPr>
          <w:fldChar w:fldCharType="begin"/>
        </w:r>
        <w:r>
          <w:rPr>
            <w:noProof/>
            <w:webHidden/>
          </w:rPr>
          <w:instrText xml:space="preserve"> PAGEREF _Toc191377474 \h </w:instrText>
        </w:r>
        <w:r>
          <w:rPr>
            <w:noProof/>
            <w:webHidden/>
          </w:rPr>
        </w:r>
        <w:r>
          <w:rPr>
            <w:noProof/>
            <w:webHidden/>
          </w:rPr>
          <w:fldChar w:fldCharType="separate"/>
        </w:r>
        <w:r w:rsidR="00680151">
          <w:rPr>
            <w:noProof/>
            <w:webHidden/>
          </w:rPr>
          <w:t>90</w:t>
        </w:r>
        <w:r>
          <w:rPr>
            <w:noProof/>
            <w:webHidden/>
          </w:rPr>
          <w:fldChar w:fldCharType="end"/>
        </w:r>
      </w:hyperlink>
    </w:p>
    <w:p w14:paraId="59559825" w14:textId="7F0599B4"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75" w:history="1">
        <w:r w:rsidRPr="001178E5">
          <w:rPr>
            <w:rStyle w:val="Hyperlink"/>
            <w:rFonts w:ascii="Arial Bold" w:hAnsi="Arial Bold"/>
            <w:noProof/>
          </w:rPr>
          <w:t>12.5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Payment</w:t>
        </w:r>
        <w:r>
          <w:rPr>
            <w:noProof/>
            <w:webHidden/>
          </w:rPr>
          <w:tab/>
        </w:r>
        <w:r>
          <w:rPr>
            <w:noProof/>
            <w:webHidden/>
          </w:rPr>
          <w:fldChar w:fldCharType="begin"/>
        </w:r>
        <w:r>
          <w:rPr>
            <w:noProof/>
            <w:webHidden/>
          </w:rPr>
          <w:instrText xml:space="preserve"> PAGEREF _Toc191377475 \h </w:instrText>
        </w:r>
        <w:r>
          <w:rPr>
            <w:noProof/>
            <w:webHidden/>
          </w:rPr>
        </w:r>
        <w:r>
          <w:rPr>
            <w:noProof/>
            <w:webHidden/>
          </w:rPr>
          <w:fldChar w:fldCharType="separate"/>
        </w:r>
        <w:r w:rsidR="00680151">
          <w:rPr>
            <w:noProof/>
            <w:webHidden/>
          </w:rPr>
          <w:t>90</w:t>
        </w:r>
        <w:r>
          <w:rPr>
            <w:noProof/>
            <w:webHidden/>
          </w:rPr>
          <w:fldChar w:fldCharType="end"/>
        </w:r>
      </w:hyperlink>
    </w:p>
    <w:p w14:paraId="43BAAAC5" w14:textId="3815E794"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76" w:history="1">
        <w:r w:rsidRPr="001178E5">
          <w:rPr>
            <w:rStyle w:val="Hyperlink"/>
            <w:rFonts w:ascii="Arial Bold" w:hAnsi="Arial Bold"/>
            <w:noProof/>
          </w:rPr>
          <w:t>12.6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Payment on Account</w:t>
        </w:r>
        <w:r>
          <w:rPr>
            <w:noProof/>
            <w:webHidden/>
          </w:rPr>
          <w:tab/>
        </w:r>
        <w:r>
          <w:rPr>
            <w:noProof/>
            <w:webHidden/>
          </w:rPr>
          <w:fldChar w:fldCharType="begin"/>
        </w:r>
        <w:r>
          <w:rPr>
            <w:noProof/>
            <w:webHidden/>
          </w:rPr>
          <w:instrText xml:space="preserve"> PAGEREF _Toc191377476 \h </w:instrText>
        </w:r>
        <w:r>
          <w:rPr>
            <w:noProof/>
            <w:webHidden/>
          </w:rPr>
        </w:r>
        <w:r>
          <w:rPr>
            <w:noProof/>
            <w:webHidden/>
          </w:rPr>
          <w:fldChar w:fldCharType="separate"/>
        </w:r>
        <w:r w:rsidR="00680151">
          <w:rPr>
            <w:noProof/>
            <w:webHidden/>
          </w:rPr>
          <w:t>91</w:t>
        </w:r>
        <w:r>
          <w:rPr>
            <w:noProof/>
            <w:webHidden/>
          </w:rPr>
          <w:fldChar w:fldCharType="end"/>
        </w:r>
      </w:hyperlink>
    </w:p>
    <w:p w14:paraId="6B360D8C" w14:textId="2CCE4876"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77" w:history="1">
        <w:r w:rsidRPr="001178E5">
          <w:rPr>
            <w:rStyle w:val="Hyperlink"/>
            <w:rFonts w:ascii="Arial Bold" w:hAnsi="Arial Bold"/>
            <w:noProof/>
          </w:rPr>
          <w:t>12.7</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Unfixed Goods and Materials</w:t>
        </w:r>
        <w:r>
          <w:rPr>
            <w:noProof/>
            <w:webHidden/>
          </w:rPr>
          <w:tab/>
        </w:r>
        <w:r>
          <w:rPr>
            <w:noProof/>
            <w:webHidden/>
          </w:rPr>
          <w:fldChar w:fldCharType="begin"/>
        </w:r>
        <w:r>
          <w:rPr>
            <w:noProof/>
            <w:webHidden/>
          </w:rPr>
          <w:instrText xml:space="preserve"> PAGEREF _Toc191377477 \h </w:instrText>
        </w:r>
        <w:r>
          <w:rPr>
            <w:noProof/>
            <w:webHidden/>
          </w:rPr>
        </w:r>
        <w:r>
          <w:rPr>
            <w:noProof/>
            <w:webHidden/>
          </w:rPr>
          <w:fldChar w:fldCharType="separate"/>
        </w:r>
        <w:r w:rsidR="00680151">
          <w:rPr>
            <w:noProof/>
            <w:webHidden/>
          </w:rPr>
          <w:t>91</w:t>
        </w:r>
        <w:r>
          <w:rPr>
            <w:noProof/>
            <w:webHidden/>
          </w:rPr>
          <w:fldChar w:fldCharType="end"/>
        </w:r>
      </w:hyperlink>
    </w:p>
    <w:p w14:paraId="13B2A6BA" w14:textId="5EAD2920"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78" w:history="1">
        <w:r w:rsidRPr="001178E5">
          <w:rPr>
            <w:rStyle w:val="Hyperlink"/>
            <w:rFonts w:ascii="Arial Bold" w:hAnsi="Arial Bold"/>
            <w:noProof/>
          </w:rPr>
          <w:t>12.8</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Release of Additional Approved Security</w:t>
        </w:r>
        <w:r>
          <w:rPr>
            <w:noProof/>
            <w:webHidden/>
          </w:rPr>
          <w:tab/>
        </w:r>
        <w:r>
          <w:rPr>
            <w:noProof/>
            <w:webHidden/>
          </w:rPr>
          <w:fldChar w:fldCharType="begin"/>
        </w:r>
        <w:r>
          <w:rPr>
            <w:noProof/>
            <w:webHidden/>
          </w:rPr>
          <w:instrText xml:space="preserve"> PAGEREF _Toc191377478 \h </w:instrText>
        </w:r>
        <w:r>
          <w:rPr>
            <w:noProof/>
            <w:webHidden/>
          </w:rPr>
        </w:r>
        <w:r>
          <w:rPr>
            <w:noProof/>
            <w:webHidden/>
          </w:rPr>
          <w:fldChar w:fldCharType="separate"/>
        </w:r>
        <w:r w:rsidR="00680151">
          <w:rPr>
            <w:noProof/>
            <w:webHidden/>
          </w:rPr>
          <w:t>92</w:t>
        </w:r>
        <w:r>
          <w:rPr>
            <w:noProof/>
            <w:webHidden/>
          </w:rPr>
          <w:fldChar w:fldCharType="end"/>
        </w:r>
      </w:hyperlink>
    </w:p>
    <w:p w14:paraId="47B2F294" w14:textId="335D1FD5"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79" w:history="1">
        <w:r w:rsidRPr="001178E5">
          <w:rPr>
            <w:rStyle w:val="Hyperlink"/>
            <w:rFonts w:ascii="Arial Bold" w:hAnsi="Arial Bold"/>
            <w:noProof/>
          </w:rPr>
          <w:t>12.9</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Completion Payment Claim and Notice</w:t>
        </w:r>
        <w:r>
          <w:rPr>
            <w:noProof/>
            <w:webHidden/>
          </w:rPr>
          <w:tab/>
        </w:r>
        <w:r>
          <w:rPr>
            <w:noProof/>
            <w:webHidden/>
          </w:rPr>
          <w:fldChar w:fldCharType="begin"/>
        </w:r>
        <w:r>
          <w:rPr>
            <w:noProof/>
            <w:webHidden/>
          </w:rPr>
          <w:instrText xml:space="preserve"> PAGEREF _Toc191377479 \h </w:instrText>
        </w:r>
        <w:r>
          <w:rPr>
            <w:noProof/>
            <w:webHidden/>
          </w:rPr>
        </w:r>
        <w:r>
          <w:rPr>
            <w:noProof/>
            <w:webHidden/>
          </w:rPr>
          <w:fldChar w:fldCharType="separate"/>
        </w:r>
        <w:r w:rsidR="00680151">
          <w:rPr>
            <w:noProof/>
            <w:webHidden/>
          </w:rPr>
          <w:t>92</w:t>
        </w:r>
        <w:r>
          <w:rPr>
            <w:noProof/>
            <w:webHidden/>
          </w:rPr>
          <w:fldChar w:fldCharType="end"/>
        </w:r>
      </w:hyperlink>
    </w:p>
    <w:p w14:paraId="3710FCC5" w14:textId="24D49A2C"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80" w:history="1">
        <w:r w:rsidRPr="001178E5">
          <w:rPr>
            <w:rStyle w:val="Hyperlink"/>
            <w:rFonts w:ascii="Arial Bold" w:hAnsi="Arial Bold"/>
            <w:noProof/>
          </w:rPr>
          <w:t>12.10</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Release after Completion Payment Claim and Notice</w:t>
        </w:r>
        <w:r>
          <w:rPr>
            <w:noProof/>
            <w:webHidden/>
          </w:rPr>
          <w:tab/>
        </w:r>
        <w:r>
          <w:rPr>
            <w:noProof/>
            <w:webHidden/>
          </w:rPr>
          <w:fldChar w:fldCharType="begin"/>
        </w:r>
        <w:r>
          <w:rPr>
            <w:noProof/>
            <w:webHidden/>
          </w:rPr>
          <w:instrText xml:space="preserve"> PAGEREF _Toc191377480 \h </w:instrText>
        </w:r>
        <w:r>
          <w:rPr>
            <w:noProof/>
            <w:webHidden/>
          </w:rPr>
        </w:r>
        <w:r>
          <w:rPr>
            <w:noProof/>
            <w:webHidden/>
          </w:rPr>
          <w:fldChar w:fldCharType="separate"/>
        </w:r>
        <w:r w:rsidR="00680151">
          <w:rPr>
            <w:noProof/>
            <w:webHidden/>
          </w:rPr>
          <w:t>92</w:t>
        </w:r>
        <w:r>
          <w:rPr>
            <w:noProof/>
            <w:webHidden/>
          </w:rPr>
          <w:fldChar w:fldCharType="end"/>
        </w:r>
      </w:hyperlink>
    </w:p>
    <w:p w14:paraId="21BDE5B7" w14:textId="0AD85EED"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81" w:history="1">
        <w:r w:rsidRPr="001178E5">
          <w:rPr>
            <w:rStyle w:val="Hyperlink"/>
            <w:rFonts w:ascii="Arial Bold" w:hAnsi="Arial Bold"/>
            <w:noProof/>
          </w:rPr>
          <w:t>12.11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Final Payment Claim and Notice</w:t>
        </w:r>
        <w:r>
          <w:rPr>
            <w:noProof/>
            <w:webHidden/>
          </w:rPr>
          <w:tab/>
        </w:r>
        <w:r>
          <w:rPr>
            <w:noProof/>
            <w:webHidden/>
          </w:rPr>
          <w:fldChar w:fldCharType="begin"/>
        </w:r>
        <w:r>
          <w:rPr>
            <w:noProof/>
            <w:webHidden/>
          </w:rPr>
          <w:instrText xml:space="preserve"> PAGEREF _Toc191377481 \h </w:instrText>
        </w:r>
        <w:r>
          <w:rPr>
            <w:noProof/>
            <w:webHidden/>
          </w:rPr>
        </w:r>
        <w:r>
          <w:rPr>
            <w:noProof/>
            <w:webHidden/>
          </w:rPr>
          <w:fldChar w:fldCharType="separate"/>
        </w:r>
        <w:r w:rsidR="00680151">
          <w:rPr>
            <w:noProof/>
            <w:webHidden/>
          </w:rPr>
          <w:t>92</w:t>
        </w:r>
        <w:r>
          <w:rPr>
            <w:noProof/>
            <w:webHidden/>
          </w:rPr>
          <w:fldChar w:fldCharType="end"/>
        </w:r>
      </w:hyperlink>
    </w:p>
    <w:p w14:paraId="0D225049" w14:textId="6749FF02"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82" w:history="1">
        <w:r w:rsidRPr="001178E5">
          <w:rPr>
            <w:rStyle w:val="Hyperlink"/>
            <w:rFonts w:ascii="Arial Bold" w:hAnsi="Arial Bold"/>
            <w:noProof/>
          </w:rPr>
          <w:t>12.12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Release after Final Payment Claim and Notice</w:t>
        </w:r>
        <w:r>
          <w:rPr>
            <w:noProof/>
            <w:webHidden/>
          </w:rPr>
          <w:tab/>
        </w:r>
        <w:r>
          <w:rPr>
            <w:noProof/>
            <w:webHidden/>
          </w:rPr>
          <w:fldChar w:fldCharType="begin"/>
        </w:r>
        <w:r>
          <w:rPr>
            <w:noProof/>
            <w:webHidden/>
          </w:rPr>
          <w:instrText xml:space="preserve"> PAGEREF _Toc191377482 \h </w:instrText>
        </w:r>
        <w:r>
          <w:rPr>
            <w:noProof/>
            <w:webHidden/>
          </w:rPr>
        </w:r>
        <w:r>
          <w:rPr>
            <w:noProof/>
            <w:webHidden/>
          </w:rPr>
          <w:fldChar w:fldCharType="separate"/>
        </w:r>
        <w:r w:rsidR="00680151">
          <w:rPr>
            <w:noProof/>
            <w:webHidden/>
          </w:rPr>
          <w:t>93</w:t>
        </w:r>
        <w:r>
          <w:rPr>
            <w:noProof/>
            <w:webHidden/>
          </w:rPr>
          <w:fldChar w:fldCharType="end"/>
        </w:r>
      </w:hyperlink>
    </w:p>
    <w:p w14:paraId="786EB9D6" w14:textId="06DEEF79"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83" w:history="1">
        <w:r w:rsidRPr="001178E5">
          <w:rPr>
            <w:rStyle w:val="Hyperlink"/>
            <w:rFonts w:ascii="Arial Bold" w:hAnsi="Arial Bold"/>
            <w:noProof/>
          </w:rPr>
          <w:t>12.13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Interest</w:t>
        </w:r>
        <w:r>
          <w:rPr>
            <w:noProof/>
            <w:webHidden/>
          </w:rPr>
          <w:tab/>
        </w:r>
        <w:r>
          <w:rPr>
            <w:noProof/>
            <w:webHidden/>
          </w:rPr>
          <w:fldChar w:fldCharType="begin"/>
        </w:r>
        <w:r>
          <w:rPr>
            <w:noProof/>
            <w:webHidden/>
          </w:rPr>
          <w:instrText xml:space="preserve"> PAGEREF _Toc191377483 \h </w:instrText>
        </w:r>
        <w:r>
          <w:rPr>
            <w:noProof/>
            <w:webHidden/>
          </w:rPr>
        </w:r>
        <w:r>
          <w:rPr>
            <w:noProof/>
            <w:webHidden/>
          </w:rPr>
          <w:fldChar w:fldCharType="separate"/>
        </w:r>
        <w:r w:rsidR="00680151">
          <w:rPr>
            <w:noProof/>
            <w:webHidden/>
          </w:rPr>
          <w:t>93</w:t>
        </w:r>
        <w:r>
          <w:rPr>
            <w:noProof/>
            <w:webHidden/>
          </w:rPr>
          <w:fldChar w:fldCharType="end"/>
        </w:r>
      </w:hyperlink>
    </w:p>
    <w:p w14:paraId="4ADC4539" w14:textId="255F13AB"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84" w:history="1">
        <w:r w:rsidRPr="001178E5">
          <w:rPr>
            <w:rStyle w:val="Hyperlink"/>
            <w:rFonts w:ascii="Arial Bold" w:hAnsi="Arial Bold"/>
            <w:noProof/>
          </w:rPr>
          <w:t>12.14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Correction of Payment Statements</w:t>
        </w:r>
        <w:r>
          <w:rPr>
            <w:noProof/>
            <w:webHidden/>
          </w:rPr>
          <w:tab/>
        </w:r>
        <w:r>
          <w:rPr>
            <w:noProof/>
            <w:webHidden/>
          </w:rPr>
          <w:fldChar w:fldCharType="begin"/>
        </w:r>
        <w:r>
          <w:rPr>
            <w:noProof/>
            <w:webHidden/>
          </w:rPr>
          <w:instrText xml:space="preserve"> PAGEREF _Toc191377484 \h </w:instrText>
        </w:r>
        <w:r>
          <w:rPr>
            <w:noProof/>
            <w:webHidden/>
          </w:rPr>
        </w:r>
        <w:r>
          <w:rPr>
            <w:noProof/>
            <w:webHidden/>
          </w:rPr>
          <w:fldChar w:fldCharType="separate"/>
        </w:r>
        <w:r w:rsidR="00680151">
          <w:rPr>
            <w:noProof/>
            <w:webHidden/>
          </w:rPr>
          <w:t>93</w:t>
        </w:r>
        <w:r>
          <w:rPr>
            <w:noProof/>
            <w:webHidden/>
          </w:rPr>
          <w:fldChar w:fldCharType="end"/>
        </w:r>
      </w:hyperlink>
    </w:p>
    <w:p w14:paraId="7F58668F" w14:textId="434E3335"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85" w:history="1">
        <w:r w:rsidRPr="001178E5">
          <w:rPr>
            <w:rStyle w:val="Hyperlink"/>
            <w:rFonts w:ascii="Arial Bold" w:hAnsi="Arial Bold"/>
            <w:noProof/>
          </w:rPr>
          <w:t>12.15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Right of Set-Off</w:t>
        </w:r>
        <w:r>
          <w:rPr>
            <w:noProof/>
            <w:webHidden/>
          </w:rPr>
          <w:tab/>
        </w:r>
        <w:r>
          <w:rPr>
            <w:noProof/>
            <w:webHidden/>
          </w:rPr>
          <w:fldChar w:fldCharType="begin"/>
        </w:r>
        <w:r>
          <w:rPr>
            <w:noProof/>
            <w:webHidden/>
          </w:rPr>
          <w:instrText xml:space="preserve"> PAGEREF _Toc191377485 \h </w:instrText>
        </w:r>
        <w:r>
          <w:rPr>
            <w:noProof/>
            <w:webHidden/>
          </w:rPr>
        </w:r>
        <w:r>
          <w:rPr>
            <w:noProof/>
            <w:webHidden/>
          </w:rPr>
          <w:fldChar w:fldCharType="separate"/>
        </w:r>
        <w:r w:rsidR="00680151">
          <w:rPr>
            <w:noProof/>
            <w:webHidden/>
          </w:rPr>
          <w:t>93</w:t>
        </w:r>
        <w:r>
          <w:rPr>
            <w:noProof/>
            <w:webHidden/>
          </w:rPr>
          <w:fldChar w:fldCharType="end"/>
        </w:r>
      </w:hyperlink>
    </w:p>
    <w:p w14:paraId="7D636765" w14:textId="6FBCC6A8"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86" w:history="1">
        <w:r w:rsidRPr="001178E5">
          <w:rPr>
            <w:rStyle w:val="Hyperlink"/>
            <w:rFonts w:ascii="Arial Bold" w:hAnsi="Arial Bold"/>
            <w:noProof/>
          </w:rPr>
          <w:t>12.16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Payment of Workers and Subsubcontractors</w:t>
        </w:r>
        <w:r>
          <w:rPr>
            <w:noProof/>
            <w:webHidden/>
          </w:rPr>
          <w:tab/>
        </w:r>
        <w:r>
          <w:rPr>
            <w:noProof/>
            <w:webHidden/>
          </w:rPr>
          <w:fldChar w:fldCharType="begin"/>
        </w:r>
        <w:r>
          <w:rPr>
            <w:noProof/>
            <w:webHidden/>
          </w:rPr>
          <w:instrText xml:space="preserve"> PAGEREF _Toc191377486 \h </w:instrText>
        </w:r>
        <w:r>
          <w:rPr>
            <w:noProof/>
            <w:webHidden/>
          </w:rPr>
        </w:r>
        <w:r>
          <w:rPr>
            <w:noProof/>
            <w:webHidden/>
          </w:rPr>
          <w:fldChar w:fldCharType="separate"/>
        </w:r>
        <w:r w:rsidR="00680151">
          <w:rPr>
            <w:noProof/>
            <w:webHidden/>
          </w:rPr>
          <w:t>94</w:t>
        </w:r>
        <w:r>
          <w:rPr>
            <w:noProof/>
            <w:webHidden/>
          </w:rPr>
          <w:fldChar w:fldCharType="end"/>
        </w:r>
      </w:hyperlink>
    </w:p>
    <w:p w14:paraId="698279D0" w14:textId="11266543"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87" w:history="1">
        <w:r w:rsidRPr="001178E5">
          <w:rPr>
            <w:rStyle w:val="Hyperlink"/>
            <w:rFonts w:ascii="Arial Bold" w:hAnsi="Arial Bold"/>
            <w:noProof/>
          </w:rPr>
          <w:t>12.17</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GST</w:t>
        </w:r>
        <w:r>
          <w:rPr>
            <w:noProof/>
            <w:webHidden/>
          </w:rPr>
          <w:tab/>
        </w:r>
        <w:r>
          <w:rPr>
            <w:noProof/>
            <w:webHidden/>
          </w:rPr>
          <w:fldChar w:fldCharType="begin"/>
        </w:r>
        <w:r>
          <w:rPr>
            <w:noProof/>
            <w:webHidden/>
          </w:rPr>
          <w:instrText xml:space="preserve"> PAGEREF _Toc191377487 \h </w:instrText>
        </w:r>
        <w:r>
          <w:rPr>
            <w:noProof/>
            <w:webHidden/>
          </w:rPr>
        </w:r>
        <w:r>
          <w:rPr>
            <w:noProof/>
            <w:webHidden/>
          </w:rPr>
          <w:fldChar w:fldCharType="separate"/>
        </w:r>
        <w:r w:rsidR="00680151">
          <w:rPr>
            <w:noProof/>
            <w:webHidden/>
          </w:rPr>
          <w:t>94</w:t>
        </w:r>
        <w:r>
          <w:rPr>
            <w:noProof/>
            <w:webHidden/>
          </w:rPr>
          <w:fldChar w:fldCharType="end"/>
        </w:r>
      </w:hyperlink>
    </w:p>
    <w:p w14:paraId="4D87FE99" w14:textId="603393E0"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88" w:history="1">
        <w:r w:rsidRPr="001178E5">
          <w:rPr>
            <w:rStyle w:val="Hyperlink"/>
            <w:rFonts w:ascii="Arial Bold" w:hAnsi="Arial Bold"/>
            <w:noProof/>
          </w:rPr>
          <w:t>12.18</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Security of Payment Legislation</w:t>
        </w:r>
        <w:r>
          <w:rPr>
            <w:noProof/>
            <w:webHidden/>
          </w:rPr>
          <w:tab/>
        </w:r>
        <w:r>
          <w:rPr>
            <w:noProof/>
            <w:webHidden/>
          </w:rPr>
          <w:fldChar w:fldCharType="begin"/>
        </w:r>
        <w:r>
          <w:rPr>
            <w:noProof/>
            <w:webHidden/>
          </w:rPr>
          <w:instrText xml:space="preserve"> PAGEREF _Toc191377488 \h </w:instrText>
        </w:r>
        <w:r>
          <w:rPr>
            <w:noProof/>
            <w:webHidden/>
          </w:rPr>
        </w:r>
        <w:r>
          <w:rPr>
            <w:noProof/>
            <w:webHidden/>
          </w:rPr>
          <w:fldChar w:fldCharType="separate"/>
        </w:r>
        <w:r w:rsidR="00680151">
          <w:rPr>
            <w:noProof/>
            <w:webHidden/>
          </w:rPr>
          <w:t>94</w:t>
        </w:r>
        <w:r>
          <w:rPr>
            <w:noProof/>
            <w:webHidden/>
          </w:rPr>
          <w:fldChar w:fldCharType="end"/>
        </w:r>
      </w:hyperlink>
    </w:p>
    <w:p w14:paraId="753F0BD8" w14:textId="6A629876"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89" w:history="1">
        <w:r w:rsidRPr="001178E5">
          <w:rPr>
            <w:rStyle w:val="Hyperlink"/>
            <w:rFonts w:ascii="Arial Bold" w:hAnsi="Arial Bold"/>
            <w:noProof/>
          </w:rPr>
          <w:t>12.19</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Accounting Records</w:t>
        </w:r>
        <w:r>
          <w:rPr>
            <w:noProof/>
            <w:webHidden/>
          </w:rPr>
          <w:tab/>
        </w:r>
        <w:r>
          <w:rPr>
            <w:noProof/>
            <w:webHidden/>
          </w:rPr>
          <w:fldChar w:fldCharType="begin"/>
        </w:r>
        <w:r>
          <w:rPr>
            <w:noProof/>
            <w:webHidden/>
          </w:rPr>
          <w:instrText xml:space="preserve"> PAGEREF _Toc191377489 \h </w:instrText>
        </w:r>
        <w:r>
          <w:rPr>
            <w:noProof/>
            <w:webHidden/>
          </w:rPr>
        </w:r>
        <w:r>
          <w:rPr>
            <w:noProof/>
            <w:webHidden/>
          </w:rPr>
          <w:fldChar w:fldCharType="separate"/>
        </w:r>
        <w:r w:rsidR="00680151">
          <w:rPr>
            <w:noProof/>
            <w:webHidden/>
          </w:rPr>
          <w:t>96</w:t>
        </w:r>
        <w:r>
          <w:rPr>
            <w:noProof/>
            <w:webHidden/>
          </w:rPr>
          <w:fldChar w:fldCharType="end"/>
        </w:r>
      </w:hyperlink>
    </w:p>
    <w:p w14:paraId="0EB65CA0" w14:textId="023FE802"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90" w:history="1">
        <w:r w:rsidRPr="001178E5">
          <w:rPr>
            <w:rStyle w:val="Hyperlink"/>
            <w:rFonts w:ascii="Arial Bold" w:hAnsi="Arial Bold"/>
            <w:noProof/>
          </w:rPr>
          <w:t>12.20</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Cost Allocation Advice</w:t>
        </w:r>
        <w:r>
          <w:rPr>
            <w:noProof/>
            <w:webHidden/>
          </w:rPr>
          <w:tab/>
        </w:r>
        <w:r>
          <w:rPr>
            <w:noProof/>
            <w:webHidden/>
          </w:rPr>
          <w:fldChar w:fldCharType="begin"/>
        </w:r>
        <w:r>
          <w:rPr>
            <w:noProof/>
            <w:webHidden/>
          </w:rPr>
          <w:instrText xml:space="preserve"> PAGEREF _Toc191377490 \h </w:instrText>
        </w:r>
        <w:r>
          <w:rPr>
            <w:noProof/>
            <w:webHidden/>
          </w:rPr>
        </w:r>
        <w:r>
          <w:rPr>
            <w:noProof/>
            <w:webHidden/>
          </w:rPr>
          <w:fldChar w:fldCharType="separate"/>
        </w:r>
        <w:r w:rsidR="00680151">
          <w:rPr>
            <w:noProof/>
            <w:webHidden/>
          </w:rPr>
          <w:t>96</w:t>
        </w:r>
        <w:r>
          <w:rPr>
            <w:noProof/>
            <w:webHidden/>
          </w:rPr>
          <w:fldChar w:fldCharType="end"/>
        </w:r>
      </w:hyperlink>
    </w:p>
    <w:p w14:paraId="050C230C" w14:textId="74971A04"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91" w:history="1">
        <w:r w:rsidRPr="001178E5">
          <w:rPr>
            <w:rStyle w:val="Hyperlink"/>
            <w:rFonts w:ascii="Arial Bold" w:hAnsi="Arial Bold"/>
            <w:noProof/>
          </w:rPr>
          <w:t>12.21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Facilities and Infrastructure Accounting</w:t>
        </w:r>
        <w:r>
          <w:rPr>
            <w:noProof/>
            <w:webHidden/>
          </w:rPr>
          <w:tab/>
        </w:r>
        <w:r>
          <w:rPr>
            <w:noProof/>
            <w:webHidden/>
          </w:rPr>
          <w:fldChar w:fldCharType="begin"/>
        </w:r>
        <w:r>
          <w:rPr>
            <w:noProof/>
            <w:webHidden/>
          </w:rPr>
          <w:instrText xml:space="preserve"> PAGEREF _Toc191377491 \h </w:instrText>
        </w:r>
        <w:r>
          <w:rPr>
            <w:noProof/>
            <w:webHidden/>
          </w:rPr>
        </w:r>
        <w:r>
          <w:rPr>
            <w:noProof/>
            <w:webHidden/>
          </w:rPr>
          <w:fldChar w:fldCharType="separate"/>
        </w:r>
        <w:r w:rsidR="00680151">
          <w:rPr>
            <w:noProof/>
            <w:webHidden/>
          </w:rPr>
          <w:t>96</w:t>
        </w:r>
        <w:r>
          <w:rPr>
            <w:noProof/>
            <w:webHidden/>
          </w:rPr>
          <w:fldChar w:fldCharType="end"/>
        </w:r>
      </w:hyperlink>
    </w:p>
    <w:p w14:paraId="3DA92A53" w14:textId="298C404B"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92" w:history="1">
        <w:r w:rsidRPr="001178E5">
          <w:rPr>
            <w:rStyle w:val="Hyperlink"/>
            <w:rFonts w:ascii="Arial Bold" w:hAnsi="Arial Bold"/>
            <w:noProof/>
          </w:rPr>
          <w:t>12.22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Quantities in Schedule of Rates</w:t>
        </w:r>
        <w:r>
          <w:rPr>
            <w:noProof/>
            <w:webHidden/>
          </w:rPr>
          <w:tab/>
        </w:r>
        <w:r>
          <w:rPr>
            <w:noProof/>
            <w:webHidden/>
          </w:rPr>
          <w:fldChar w:fldCharType="begin"/>
        </w:r>
        <w:r>
          <w:rPr>
            <w:noProof/>
            <w:webHidden/>
          </w:rPr>
          <w:instrText xml:space="preserve"> PAGEREF _Toc191377492 \h </w:instrText>
        </w:r>
        <w:r>
          <w:rPr>
            <w:noProof/>
            <w:webHidden/>
          </w:rPr>
        </w:r>
        <w:r>
          <w:rPr>
            <w:noProof/>
            <w:webHidden/>
          </w:rPr>
          <w:fldChar w:fldCharType="separate"/>
        </w:r>
        <w:r w:rsidR="00680151">
          <w:rPr>
            <w:noProof/>
            <w:webHidden/>
          </w:rPr>
          <w:t>96</w:t>
        </w:r>
        <w:r>
          <w:rPr>
            <w:noProof/>
            <w:webHidden/>
          </w:rPr>
          <w:fldChar w:fldCharType="end"/>
        </w:r>
      </w:hyperlink>
    </w:p>
    <w:p w14:paraId="1DC97704" w14:textId="26390914"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93" w:history="1">
        <w:r w:rsidRPr="001178E5">
          <w:rPr>
            <w:rStyle w:val="Hyperlink"/>
            <w:rFonts w:ascii="Arial Bold" w:hAnsi="Arial Bold"/>
            <w:noProof/>
          </w:rPr>
          <w:t>12.23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Limits of Accuracy in Schedule of Rates</w:t>
        </w:r>
        <w:r>
          <w:rPr>
            <w:noProof/>
            <w:webHidden/>
          </w:rPr>
          <w:tab/>
        </w:r>
        <w:r>
          <w:rPr>
            <w:noProof/>
            <w:webHidden/>
          </w:rPr>
          <w:fldChar w:fldCharType="begin"/>
        </w:r>
        <w:r>
          <w:rPr>
            <w:noProof/>
            <w:webHidden/>
          </w:rPr>
          <w:instrText xml:space="preserve"> PAGEREF _Toc191377493 \h </w:instrText>
        </w:r>
        <w:r>
          <w:rPr>
            <w:noProof/>
            <w:webHidden/>
          </w:rPr>
        </w:r>
        <w:r>
          <w:rPr>
            <w:noProof/>
            <w:webHidden/>
          </w:rPr>
          <w:fldChar w:fldCharType="separate"/>
        </w:r>
        <w:r w:rsidR="00680151">
          <w:rPr>
            <w:noProof/>
            <w:webHidden/>
          </w:rPr>
          <w:t>96</w:t>
        </w:r>
        <w:r>
          <w:rPr>
            <w:noProof/>
            <w:webHidden/>
          </w:rPr>
          <w:fldChar w:fldCharType="end"/>
        </w:r>
      </w:hyperlink>
    </w:p>
    <w:p w14:paraId="54E78528" w14:textId="2220F19D"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494" w:history="1">
        <w:r w:rsidRPr="001178E5">
          <w:rPr>
            <w:rStyle w:val="Hyperlink"/>
            <w:noProof/>
          </w:rPr>
          <w:t>13.</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Completion</w:t>
        </w:r>
        <w:r>
          <w:rPr>
            <w:noProof/>
            <w:webHidden/>
          </w:rPr>
          <w:tab/>
        </w:r>
        <w:r>
          <w:rPr>
            <w:noProof/>
            <w:webHidden/>
          </w:rPr>
          <w:fldChar w:fldCharType="begin"/>
        </w:r>
        <w:r>
          <w:rPr>
            <w:noProof/>
            <w:webHidden/>
          </w:rPr>
          <w:instrText xml:space="preserve"> PAGEREF _Toc191377494 \h </w:instrText>
        </w:r>
        <w:r>
          <w:rPr>
            <w:noProof/>
            <w:webHidden/>
          </w:rPr>
        </w:r>
        <w:r>
          <w:rPr>
            <w:noProof/>
            <w:webHidden/>
          </w:rPr>
          <w:fldChar w:fldCharType="separate"/>
        </w:r>
        <w:r w:rsidR="00680151">
          <w:rPr>
            <w:noProof/>
            <w:webHidden/>
          </w:rPr>
          <w:t>98</w:t>
        </w:r>
        <w:r>
          <w:rPr>
            <w:noProof/>
            <w:webHidden/>
          </w:rPr>
          <w:fldChar w:fldCharType="end"/>
        </w:r>
      </w:hyperlink>
    </w:p>
    <w:p w14:paraId="50EC2BEB" w14:textId="3CBD17FB"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95" w:history="1">
        <w:r w:rsidRPr="001178E5">
          <w:rPr>
            <w:rStyle w:val="Hyperlink"/>
            <w:rFonts w:ascii="Arial Bold" w:hAnsi="Arial Bold"/>
            <w:noProof/>
          </w:rPr>
          <w:t>13.1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 to Notify</w:t>
        </w:r>
        <w:r>
          <w:rPr>
            <w:noProof/>
            <w:webHidden/>
          </w:rPr>
          <w:tab/>
        </w:r>
        <w:r>
          <w:rPr>
            <w:noProof/>
            <w:webHidden/>
          </w:rPr>
          <w:fldChar w:fldCharType="begin"/>
        </w:r>
        <w:r>
          <w:rPr>
            <w:noProof/>
            <w:webHidden/>
          </w:rPr>
          <w:instrText xml:space="preserve"> PAGEREF _Toc191377495 \h </w:instrText>
        </w:r>
        <w:r>
          <w:rPr>
            <w:noProof/>
            <w:webHidden/>
          </w:rPr>
        </w:r>
        <w:r>
          <w:rPr>
            <w:noProof/>
            <w:webHidden/>
          </w:rPr>
          <w:fldChar w:fldCharType="separate"/>
        </w:r>
        <w:r w:rsidR="00680151">
          <w:rPr>
            <w:noProof/>
            <w:webHidden/>
          </w:rPr>
          <w:t>98</w:t>
        </w:r>
        <w:r>
          <w:rPr>
            <w:noProof/>
            <w:webHidden/>
          </w:rPr>
          <w:fldChar w:fldCharType="end"/>
        </w:r>
      </w:hyperlink>
    </w:p>
    <w:p w14:paraId="0F5DAECA" w14:textId="1AD5A48B"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96" w:history="1">
        <w:r w:rsidRPr="001178E5">
          <w:rPr>
            <w:rStyle w:val="Hyperlink"/>
            <w:rFonts w:ascii="Arial Bold" w:hAnsi="Arial Bold"/>
            <w:noProof/>
          </w:rPr>
          <w:t>13.2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Contractor’s Representative to Inspect</w:t>
        </w:r>
        <w:r>
          <w:rPr>
            <w:noProof/>
            <w:webHidden/>
          </w:rPr>
          <w:tab/>
        </w:r>
        <w:r>
          <w:rPr>
            <w:noProof/>
            <w:webHidden/>
          </w:rPr>
          <w:fldChar w:fldCharType="begin"/>
        </w:r>
        <w:r>
          <w:rPr>
            <w:noProof/>
            <w:webHidden/>
          </w:rPr>
          <w:instrText xml:space="preserve"> PAGEREF _Toc191377496 \h </w:instrText>
        </w:r>
        <w:r>
          <w:rPr>
            <w:noProof/>
            <w:webHidden/>
          </w:rPr>
        </w:r>
        <w:r>
          <w:rPr>
            <w:noProof/>
            <w:webHidden/>
          </w:rPr>
          <w:fldChar w:fldCharType="separate"/>
        </w:r>
        <w:r w:rsidR="00680151">
          <w:rPr>
            <w:noProof/>
            <w:webHidden/>
          </w:rPr>
          <w:t>98</w:t>
        </w:r>
        <w:r>
          <w:rPr>
            <w:noProof/>
            <w:webHidden/>
          </w:rPr>
          <w:fldChar w:fldCharType="end"/>
        </w:r>
      </w:hyperlink>
    </w:p>
    <w:p w14:paraId="18073BC0" w14:textId="4EB851E1"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97" w:history="1">
        <w:r w:rsidRPr="001178E5">
          <w:rPr>
            <w:rStyle w:val="Hyperlink"/>
            <w:rFonts w:ascii="Arial Bold" w:hAnsi="Arial Bold"/>
            <w:noProof/>
          </w:rPr>
          <w:t>13.3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Unilateral Issue of Completion Notice</w:t>
        </w:r>
        <w:r>
          <w:rPr>
            <w:noProof/>
            <w:webHidden/>
          </w:rPr>
          <w:tab/>
        </w:r>
        <w:r>
          <w:rPr>
            <w:noProof/>
            <w:webHidden/>
          </w:rPr>
          <w:fldChar w:fldCharType="begin"/>
        </w:r>
        <w:r>
          <w:rPr>
            <w:noProof/>
            <w:webHidden/>
          </w:rPr>
          <w:instrText xml:space="preserve"> PAGEREF _Toc191377497 \h </w:instrText>
        </w:r>
        <w:r>
          <w:rPr>
            <w:noProof/>
            <w:webHidden/>
          </w:rPr>
        </w:r>
        <w:r>
          <w:rPr>
            <w:noProof/>
            <w:webHidden/>
          </w:rPr>
          <w:fldChar w:fldCharType="separate"/>
        </w:r>
        <w:r w:rsidR="00680151">
          <w:rPr>
            <w:noProof/>
            <w:webHidden/>
          </w:rPr>
          <w:t>98</w:t>
        </w:r>
        <w:r>
          <w:rPr>
            <w:noProof/>
            <w:webHidden/>
          </w:rPr>
          <w:fldChar w:fldCharType="end"/>
        </w:r>
      </w:hyperlink>
    </w:p>
    <w:p w14:paraId="688BE959" w14:textId="4F145E30"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98" w:history="1">
        <w:r w:rsidRPr="001178E5">
          <w:rPr>
            <w:rStyle w:val="Hyperlink"/>
            <w:rFonts w:ascii="Arial Bold" w:hAnsi="Arial Bold"/>
            <w:noProof/>
          </w:rPr>
          <w:t>13.4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Take Over Upon Completion</w:t>
        </w:r>
        <w:r>
          <w:rPr>
            <w:noProof/>
            <w:webHidden/>
          </w:rPr>
          <w:tab/>
        </w:r>
        <w:r>
          <w:rPr>
            <w:noProof/>
            <w:webHidden/>
          </w:rPr>
          <w:fldChar w:fldCharType="begin"/>
        </w:r>
        <w:r>
          <w:rPr>
            <w:noProof/>
            <w:webHidden/>
          </w:rPr>
          <w:instrText xml:space="preserve"> PAGEREF _Toc191377498 \h </w:instrText>
        </w:r>
        <w:r>
          <w:rPr>
            <w:noProof/>
            <w:webHidden/>
          </w:rPr>
        </w:r>
        <w:r>
          <w:rPr>
            <w:noProof/>
            <w:webHidden/>
          </w:rPr>
          <w:fldChar w:fldCharType="separate"/>
        </w:r>
        <w:r w:rsidR="00680151">
          <w:rPr>
            <w:noProof/>
            <w:webHidden/>
          </w:rPr>
          <w:t>98</w:t>
        </w:r>
        <w:r>
          <w:rPr>
            <w:noProof/>
            <w:webHidden/>
          </w:rPr>
          <w:fldChar w:fldCharType="end"/>
        </w:r>
      </w:hyperlink>
    </w:p>
    <w:p w14:paraId="5A83E8CD" w14:textId="66CE0E69"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499" w:history="1">
        <w:r w:rsidRPr="001178E5">
          <w:rPr>
            <w:rStyle w:val="Hyperlink"/>
            <w:rFonts w:ascii="Arial Bold" w:hAnsi="Arial Bold"/>
            <w:noProof/>
          </w:rPr>
          <w:t>13.5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Part of the Subcontract Works or a Stage</w:t>
        </w:r>
        <w:r>
          <w:rPr>
            <w:noProof/>
            <w:webHidden/>
          </w:rPr>
          <w:tab/>
        </w:r>
        <w:r>
          <w:rPr>
            <w:noProof/>
            <w:webHidden/>
          </w:rPr>
          <w:fldChar w:fldCharType="begin"/>
        </w:r>
        <w:r>
          <w:rPr>
            <w:noProof/>
            <w:webHidden/>
          </w:rPr>
          <w:instrText xml:space="preserve"> PAGEREF _Toc191377499 \h </w:instrText>
        </w:r>
        <w:r>
          <w:rPr>
            <w:noProof/>
            <w:webHidden/>
          </w:rPr>
        </w:r>
        <w:r>
          <w:rPr>
            <w:noProof/>
            <w:webHidden/>
          </w:rPr>
          <w:fldChar w:fldCharType="separate"/>
        </w:r>
        <w:r w:rsidR="00680151">
          <w:rPr>
            <w:noProof/>
            <w:webHidden/>
          </w:rPr>
          <w:t>98</w:t>
        </w:r>
        <w:r>
          <w:rPr>
            <w:noProof/>
            <w:webHidden/>
          </w:rPr>
          <w:fldChar w:fldCharType="end"/>
        </w:r>
      </w:hyperlink>
    </w:p>
    <w:p w14:paraId="1186E8C7" w14:textId="7D5B43C2"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00" w:history="1">
        <w:r w:rsidRPr="001178E5">
          <w:rPr>
            <w:rStyle w:val="Hyperlink"/>
            <w:rFonts w:ascii="Arial Bold" w:hAnsi="Arial Bold"/>
            <w:noProof/>
          </w:rPr>
          <w:t>13.6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Effect of Notice of Completion</w:t>
        </w:r>
        <w:r>
          <w:rPr>
            <w:noProof/>
            <w:webHidden/>
          </w:rPr>
          <w:tab/>
        </w:r>
        <w:r>
          <w:rPr>
            <w:noProof/>
            <w:webHidden/>
          </w:rPr>
          <w:fldChar w:fldCharType="begin"/>
        </w:r>
        <w:r>
          <w:rPr>
            <w:noProof/>
            <w:webHidden/>
          </w:rPr>
          <w:instrText xml:space="preserve"> PAGEREF _Toc191377500 \h </w:instrText>
        </w:r>
        <w:r>
          <w:rPr>
            <w:noProof/>
            <w:webHidden/>
          </w:rPr>
        </w:r>
        <w:r>
          <w:rPr>
            <w:noProof/>
            <w:webHidden/>
          </w:rPr>
          <w:fldChar w:fldCharType="separate"/>
        </w:r>
        <w:r w:rsidR="00680151">
          <w:rPr>
            <w:noProof/>
            <w:webHidden/>
          </w:rPr>
          <w:t>99</w:t>
        </w:r>
        <w:r>
          <w:rPr>
            <w:noProof/>
            <w:webHidden/>
          </w:rPr>
          <w:fldChar w:fldCharType="end"/>
        </w:r>
      </w:hyperlink>
    </w:p>
    <w:p w14:paraId="7F9CC7C5" w14:textId="30D825ED"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01" w:history="1">
        <w:r w:rsidRPr="001178E5">
          <w:rPr>
            <w:rStyle w:val="Hyperlink"/>
            <w:rFonts w:ascii="Arial Bold" w:hAnsi="Arial Bold"/>
            <w:noProof/>
          </w:rPr>
          <w:t>13.7</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Liquidated Damages</w:t>
        </w:r>
        <w:r>
          <w:rPr>
            <w:noProof/>
            <w:webHidden/>
          </w:rPr>
          <w:tab/>
        </w:r>
        <w:r>
          <w:rPr>
            <w:noProof/>
            <w:webHidden/>
          </w:rPr>
          <w:fldChar w:fldCharType="begin"/>
        </w:r>
        <w:r>
          <w:rPr>
            <w:noProof/>
            <w:webHidden/>
          </w:rPr>
          <w:instrText xml:space="preserve"> PAGEREF _Toc191377501 \h </w:instrText>
        </w:r>
        <w:r>
          <w:rPr>
            <w:noProof/>
            <w:webHidden/>
          </w:rPr>
        </w:r>
        <w:r>
          <w:rPr>
            <w:noProof/>
            <w:webHidden/>
          </w:rPr>
          <w:fldChar w:fldCharType="separate"/>
        </w:r>
        <w:r w:rsidR="00680151">
          <w:rPr>
            <w:noProof/>
            <w:webHidden/>
          </w:rPr>
          <w:t>99</w:t>
        </w:r>
        <w:r>
          <w:rPr>
            <w:noProof/>
            <w:webHidden/>
          </w:rPr>
          <w:fldChar w:fldCharType="end"/>
        </w:r>
      </w:hyperlink>
    </w:p>
    <w:p w14:paraId="3CA8DA96" w14:textId="35D8E48E"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02" w:history="1">
        <w:r w:rsidRPr="001178E5">
          <w:rPr>
            <w:rStyle w:val="Hyperlink"/>
            <w:rFonts w:ascii="Arial Bold" w:hAnsi="Arial Bold"/>
            <w:noProof/>
          </w:rPr>
          <w:t>13.8</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Liability to the Commonwealth</w:t>
        </w:r>
        <w:r>
          <w:rPr>
            <w:noProof/>
            <w:webHidden/>
          </w:rPr>
          <w:tab/>
        </w:r>
        <w:r>
          <w:rPr>
            <w:noProof/>
            <w:webHidden/>
          </w:rPr>
          <w:fldChar w:fldCharType="begin"/>
        </w:r>
        <w:r>
          <w:rPr>
            <w:noProof/>
            <w:webHidden/>
          </w:rPr>
          <w:instrText xml:space="preserve"> PAGEREF _Toc191377502 \h </w:instrText>
        </w:r>
        <w:r>
          <w:rPr>
            <w:noProof/>
            <w:webHidden/>
          </w:rPr>
        </w:r>
        <w:r>
          <w:rPr>
            <w:noProof/>
            <w:webHidden/>
          </w:rPr>
          <w:fldChar w:fldCharType="separate"/>
        </w:r>
        <w:r w:rsidR="00680151">
          <w:rPr>
            <w:noProof/>
            <w:webHidden/>
          </w:rPr>
          <w:t>99</w:t>
        </w:r>
        <w:r>
          <w:rPr>
            <w:noProof/>
            <w:webHidden/>
          </w:rPr>
          <w:fldChar w:fldCharType="end"/>
        </w:r>
      </w:hyperlink>
    </w:p>
    <w:p w14:paraId="34D67673" w14:textId="77CB6F89"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503" w:history="1">
        <w:r w:rsidRPr="001178E5">
          <w:rPr>
            <w:rStyle w:val="Hyperlink"/>
            <w:noProof/>
          </w:rPr>
          <w:t>14.</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TERMINATION</w:t>
        </w:r>
        <w:r>
          <w:rPr>
            <w:noProof/>
            <w:webHidden/>
          </w:rPr>
          <w:tab/>
        </w:r>
        <w:r>
          <w:rPr>
            <w:noProof/>
            <w:webHidden/>
          </w:rPr>
          <w:fldChar w:fldCharType="begin"/>
        </w:r>
        <w:r>
          <w:rPr>
            <w:noProof/>
            <w:webHidden/>
          </w:rPr>
          <w:instrText xml:space="preserve"> PAGEREF _Toc191377503 \h </w:instrText>
        </w:r>
        <w:r>
          <w:rPr>
            <w:noProof/>
            <w:webHidden/>
          </w:rPr>
        </w:r>
        <w:r>
          <w:rPr>
            <w:noProof/>
            <w:webHidden/>
          </w:rPr>
          <w:fldChar w:fldCharType="separate"/>
        </w:r>
        <w:r w:rsidR="00680151">
          <w:rPr>
            <w:noProof/>
            <w:webHidden/>
          </w:rPr>
          <w:t>100</w:t>
        </w:r>
        <w:r>
          <w:rPr>
            <w:noProof/>
            <w:webHidden/>
          </w:rPr>
          <w:fldChar w:fldCharType="end"/>
        </w:r>
      </w:hyperlink>
    </w:p>
    <w:p w14:paraId="228AD7F8" w14:textId="03DA0FF0"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04" w:history="1">
        <w:r w:rsidRPr="001178E5">
          <w:rPr>
            <w:rStyle w:val="Hyperlink"/>
            <w:rFonts w:ascii="Arial Bold" w:hAnsi="Arial Bold"/>
            <w:noProof/>
          </w:rPr>
          <w:t>14.1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Preservation of Rights</w:t>
        </w:r>
        <w:r>
          <w:rPr>
            <w:noProof/>
            <w:webHidden/>
          </w:rPr>
          <w:tab/>
        </w:r>
        <w:r>
          <w:rPr>
            <w:noProof/>
            <w:webHidden/>
          </w:rPr>
          <w:fldChar w:fldCharType="begin"/>
        </w:r>
        <w:r>
          <w:rPr>
            <w:noProof/>
            <w:webHidden/>
          </w:rPr>
          <w:instrText xml:space="preserve"> PAGEREF _Toc191377504 \h </w:instrText>
        </w:r>
        <w:r>
          <w:rPr>
            <w:noProof/>
            <w:webHidden/>
          </w:rPr>
        </w:r>
        <w:r>
          <w:rPr>
            <w:noProof/>
            <w:webHidden/>
          </w:rPr>
          <w:fldChar w:fldCharType="separate"/>
        </w:r>
        <w:r w:rsidR="00680151">
          <w:rPr>
            <w:noProof/>
            <w:webHidden/>
          </w:rPr>
          <w:t>100</w:t>
        </w:r>
        <w:r>
          <w:rPr>
            <w:noProof/>
            <w:webHidden/>
          </w:rPr>
          <w:fldChar w:fldCharType="end"/>
        </w:r>
      </w:hyperlink>
    </w:p>
    <w:p w14:paraId="438C15CB" w14:textId="5D4298BC"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05" w:history="1">
        <w:r w:rsidRPr="001178E5">
          <w:rPr>
            <w:rStyle w:val="Hyperlink"/>
            <w:rFonts w:ascii="Arial Bold" w:hAnsi="Arial Bold"/>
            <w:noProof/>
          </w:rPr>
          <w:t>14.2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 Default</w:t>
        </w:r>
        <w:r>
          <w:rPr>
            <w:noProof/>
            <w:webHidden/>
          </w:rPr>
          <w:tab/>
        </w:r>
        <w:r>
          <w:rPr>
            <w:noProof/>
            <w:webHidden/>
          </w:rPr>
          <w:fldChar w:fldCharType="begin"/>
        </w:r>
        <w:r>
          <w:rPr>
            <w:noProof/>
            <w:webHidden/>
          </w:rPr>
          <w:instrText xml:space="preserve"> PAGEREF _Toc191377505 \h </w:instrText>
        </w:r>
        <w:r>
          <w:rPr>
            <w:noProof/>
            <w:webHidden/>
          </w:rPr>
        </w:r>
        <w:r>
          <w:rPr>
            <w:noProof/>
            <w:webHidden/>
          </w:rPr>
          <w:fldChar w:fldCharType="separate"/>
        </w:r>
        <w:r w:rsidR="00680151">
          <w:rPr>
            <w:noProof/>
            <w:webHidden/>
          </w:rPr>
          <w:t>100</w:t>
        </w:r>
        <w:r>
          <w:rPr>
            <w:noProof/>
            <w:webHidden/>
          </w:rPr>
          <w:fldChar w:fldCharType="end"/>
        </w:r>
      </w:hyperlink>
    </w:p>
    <w:p w14:paraId="702CD845" w14:textId="1C7722A3"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06" w:history="1">
        <w:r w:rsidRPr="001178E5">
          <w:rPr>
            <w:rStyle w:val="Hyperlink"/>
            <w:rFonts w:ascii="Arial Bold" w:hAnsi="Arial Bold"/>
            <w:noProof/>
          </w:rPr>
          <w:t>14.3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Contents of Notice of Default</w:t>
        </w:r>
        <w:r>
          <w:rPr>
            <w:noProof/>
            <w:webHidden/>
          </w:rPr>
          <w:tab/>
        </w:r>
        <w:r>
          <w:rPr>
            <w:noProof/>
            <w:webHidden/>
          </w:rPr>
          <w:fldChar w:fldCharType="begin"/>
        </w:r>
        <w:r>
          <w:rPr>
            <w:noProof/>
            <w:webHidden/>
          </w:rPr>
          <w:instrText xml:space="preserve"> PAGEREF _Toc191377506 \h </w:instrText>
        </w:r>
        <w:r>
          <w:rPr>
            <w:noProof/>
            <w:webHidden/>
          </w:rPr>
        </w:r>
        <w:r>
          <w:rPr>
            <w:noProof/>
            <w:webHidden/>
          </w:rPr>
          <w:fldChar w:fldCharType="separate"/>
        </w:r>
        <w:r w:rsidR="00680151">
          <w:rPr>
            <w:noProof/>
            <w:webHidden/>
          </w:rPr>
          <w:t>100</w:t>
        </w:r>
        <w:r>
          <w:rPr>
            <w:noProof/>
            <w:webHidden/>
          </w:rPr>
          <w:fldChar w:fldCharType="end"/>
        </w:r>
      </w:hyperlink>
    </w:p>
    <w:p w14:paraId="0371D2DF" w14:textId="72037EF9"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07" w:history="1">
        <w:r w:rsidRPr="001178E5">
          <w:rPr>
            <w:rStyle w:val="Hyperlink"/>
            <w:rFonts w:ascii="Arial Bold" w:hAnsi="Arial Bold"/>
            <w:noProof/>
          </w:rPr>
          <w:t>14.4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Termination for Insolvency or Breach</w:t>
        </w:r>
        <w:r>
          <w:rPr>
            <w:noProof/>
            <w:webHidden/>
          </w:rPr>
          <w:tab/>
        </w:r>
        <w:r>
          <w:rPr>
            <w:noProof/>
            <w:webHidden/>
          </w:rPr>
          <w:fldChar w:fldCharType="begin"/>
        </w:r>
        <w:r>
          <w:rPr>
            <w:noProof/>
            <w:webHidden/>
          </w:rPr>
          <w:instrText xml:space="preserve"> PAGEREF _Toc191377507 \h </w:instrText>
        </w:r>
        <w:r>
          <w:rPr>
            <w:noProof/>
            <w:webHidden/>
          </w:rPr>
        </w:r>
        <w:r>
          <w:rPr>
            <w:noProof/>
            <w:webHidden/>
          </w:rPr>
          <w:fldChar w:fldCharType="separate"/>
        </w:r>
        <w:r w:rsidR="00680151">
          <w:rPr>
            <w:noProof/>
            <w:webHidden/>
          </w:rPr>
          <w:t>100</w:t>
        </w:r>
        <w:r>
          <w:rPr>
            <w:noProof/>
            <w:webHidden/>
          </w:rPr>
          <w:fldChar w:fldCharType="end"/>
        </w:r>
      </w:hyperlink>
    </w:p>
    <w:p w14:paraId="40B3559B" w14:textId="292F0154"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08" w:history="1">
        <w:r w:rsidRPr="001178E5">
          <w:rPr>
            <w:rStyle w:val="Hyperlink"/>
            <w:rFonts w:ascii="Arial Bold" w:hAnsi="Arial Bold"/>
            <w:noProof/>
          </w:rPr>
          <w:t>14.5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Contractor’s Entitlements after Termination by Contractor</w:t>
        </w:r>
        <w:r>
          <w:rPr>
            <w:noProof/>
            <w:webHidden/>
          </w:rPr>
          <w:tab/>
        </w:r>
        <w:r>
          <w:rPr>
            <w:noProof/>
            <w:webHidden/>
          </w:rPr>
          <w:fldChar w:fldCharType="begin"/>
        </w:r>
        <w:r>
          <w:rPr>
            <w:noProof/>
            <w:webHidden/>
          </w:rPr>
          <w:instrText xml:space="preserve"> PAGEREF _Toc191377508 \h </w:instrText>
        </w:r>
        <w:r>
          <w:rPr>
            <w:noProof/>
            <w:webHidden/>
          </w:rPr>
        </w:r>
        <w:r>
          <w:rPr>
            <w:noProof/>
            <w:webHidden/>
          </w:rPr>
          <w:fldChar w:fldCharType="separate"/>
        </w:r>
        <w:r w:rsidR="00680151">
          <w:rPr>
            <w:noProof/>
            <w:webHidden/>
          </w:rPr>
          <w:t>100</w:t>
        </w:r>
        <w:r>
          <w:rPr>
            <w:noProof/>
            <w:webHidden/>
          </w:rPr>
          <w:fldChar w:fldCharType="end"/>
        </w:r>
      </w:hyperlink>
    </w:p>
    <w:p w14:paraId="3AE7F5AC" w14:textId="60694892"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09" w:history="1">
        <w:r w:rsidRPr="001178E5">
          <w:rPr>
            <w:rStyle w:val="Hyperlink"/>
            <w:rFonts w:ascii="Arial Bold" w:hAnsi="Arial Bold"/>
            <w:noProof/>
          </w:rPr>
          <w:t>14.6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Subcontractor’s Entitlements after Termination by Subcontractor</w:t>
        </w:r>
        <w:r>
          <w:rPr>
            <w:noProof/>
            <w:webHidden/>
          </w:rPr>
          <w:tab/>
        </w:r>
        <w:r>
          <w:rPr>
            <w:noProof/>
            <w:webHidden/>
          </w:rPr>
          <w:fldChar w:fldCharType="begin"/>
        </w:r>
        <w:r>
          <w:rPr>
            <w:noProof/>
            <w:webHidden/>
          </w:rPr>
          <w:instrText xml:space="preserve"> PAGEREF _Toc191377509 \h </w:instrText>
        </w:r>
        <w:r>
          <w:rPr>
            <w:noProof/>
            <w:webHidden/>
          </w:rPr>
        </w:r>
        <w:r>
          <w:rPr>
            <w:noProof/>
            <w:webHidden/>
          </w:rPr>
          <w:fldChar w:fldCharType="separate"/>
        </w:r>
        <w:r w:rsidR="00680151">
          <w:rPr>
            <w:noProof/>
            <w:webHidden/>
          </w:rPr>
          <w:t>101</w:t>
        </w:r>
        <w:r>
          <w:rPr>
            <w:noProof/>
            <w:webHidden/>
          </w:rPr>
          <w:fldChar w:fldCharType="end"/>
        </w:r>
      </w:hyperlink>
    </w:p>
    <w:p w14:paraId="6FC8A392" w14:textId="7EB8B15A"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10" w:history="1">
        <w:r w:rsidRPr="001178E5">
          <w:rPr>
            <w:rStyle w:val="Hyperlink"/>
            <w:rFonts w:ascii="Arial Bold" w:hAnsi="Arial Bold"/>
            <w:noProof/>
          </w:rPr>
          <w:t>14.7</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Termination for Convenience</w:t>
        </w:r>
        <w:r>
          <w:rPr>
            <w:noProof/>
            <w:webHidden/>
          </w:rPr>
          <w:tab/>
        </w:r>
        <w:r>
          <w:rPr>
            <w:noProof/>
            <w:webHidden/>
          </w:rPr>
          <w:fldChar w:fldCharType="begin"/>
        </w:r>
        <w:r>
          <w:rPr>
            <w:noProof/>
            <w:webHidden/>
          </w:rPr>
          <w:instrText xml:space="preserve"> PAGEREF _Toc191377510 \h </w:instrText>
        </w:r>
        <w:r>
          <w:rPr>
            <w:noProof/>
            <w:webHidden/>
          </w:rPr>
        </w:r>
        <w:r>
          <w:rPr>
            <w:noProof/>
            <w:webHidden/>
          </w:rPr>
          <w:fldChar w:fldCharType="separate"/>
        </w:r>
        <w:r w:rsidR="00680151">
          <w:rPr>
            <w:noProof/>
            <w:webHidden/>
          </w:rPr>
          <w:t>101</w:t>
        </w:r>
        <w:r>
          <w:rPr>
            <w:noProof/>
            <w:webHidden/>
          </w:rPr>
          <w:fldChar w:fldCharType="end"/>
        </w:r>
      </w:hyperlink>
    </w:p>
    <w:p w14:paraId="7F37FAF1" w14:textId="45885A60"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11" w:history="1">
        <w:r w:rsidRPr="001178E5">
          <w:rPr>
            <w:rStyle w:val="Hyperlink"/>
            <w:rFonts w:ascii="Arial Bold" w:hAnsi="Arial Bold"/>
            <w:noProof/>
          </w:rPr>
          <w:t>14.8</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Subcontractor’s Entitlements after Termination for Convenience by Contractor</w:t>
        </w:r>
        <w:r>
          <w:rPr>
            <w:noProof/>
            <w:webHidden/>
          </w:rPr>
          <w:tab/>
        </w:r>
        <w:r>
          <w:rPr>
            <w:noProof/>
            <w:webHidden/>
          </w:rPr>
          <w:fldChar w:fldCharType="begin"/>
        </w:r>
        <w:r>
          <w:rPr>
            <w:noProof/>
            <w:webHidden/>
          </w:rPr>
          <w:instrText xml:space="preserve"> PAGEREF _Toc191377511 \h </w:instrText>
        </w:r>
        <w:r>
          <w:rPr>
            <w:noProof/>
            <w:webHidden/>
          </w:rPr>
        </w:r>
        <w:r>
          <w:rPr>
            <w:noProof/>
            <w:webHidden/>
          </w:rPr>
          <w:fldChar w:fldCharType="separate"/>
        </w:r>
        <w:r w:rsidR="00680151">
          <w:rPr>
            <w:noProof/>
            <w:webHidden/>
          </w:rPr>
          <w:t>101</w:t>
        </w:r>
        <w:r>
          <w:rPr>
            <w:noProof/>
            <w:webHidden/>
          </w:rPr>
          <w:fldChar w:fldCharType="end"/>
        </w:r>
      </w:hyperlink>
    </w:p>
    <w:p w14:paraId="21A2E6C4" w14:textId="12C2DC59"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12" w:history="1">
        <w:r w:rsidRPr="001178E5">
          <w:rPr>
            <w:rStyle w:val="Hyperlink"/>
            <w:rFonts w:ascii="Arial Bold" w:hAnsi="Arial Bold"/>
            <w:noProof/>
          </w:rPr>
          <w:t>14.9</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Termination of Managing Contractor Contract</w:t>
        </w:r>
        <w:r>
          <w:rPr>
            <w:noProof/>
            <w:webHidden/>
          </w:rPr>
          <w:tab/>
        </w:r>
        <w:r>
          <w:rPr>
            <w:noProof/>
            <w:webHidden/>
          </w:rPr>
          <w:fldChar w:fldCharType="begin"/>
        </w:r>
        <w:r>
          <w:rPr>
            <w:noProof/>
            <w:webHidden/>
          </w:rPr>
          <w:instrText xml:space="preserve"> PAGEREF _Toc191377512 \h </w:instrText>
        </w:r>
        <w:r>
          <w:rPr>
            <w:noProof/>
            <w:webHidden/>
          </w:rPr>
        </w:r>
        <w:r>
          <w:rPr>
            <w:noProof/>
            <w:webHidden/>
          </w:rPr>
          <w:fldChar w:fldCharType="separate"/>
        </w:r>
        <w:r w:rsidR="00680151">
          <w:rPr>
            <w:noProof/>
            <w:webHidden/>
          </w:rPr>
          <w:t>102</w:t>
        </w:r>
        <w:r>
          <w:rPr>
            <w:noProof/>
            <w:webHidden/>
          </w:rPr>
          <w:fldChar w:fldCharType="end"/>
        </w:r>
      </w:hyperlink>
    </w:p>
    <w:p w14:paraId="017BA062" w14:textId="60042ACC"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13" w:history="1">
        <w:r w:rsidRPr="001178E5">
          <w:rPr>
            <w:rStyle w:val="Hyperlink"/>
            <w:rFonts w:ascii="Arial Bold" w:hAnsi="Arial Bold"/>
            <w:noProof/>
          </w:rPr>
          <w:t>14.10</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Consequences Following Managing Contractor Contract Termination</w:t>
        </w:r>
        <w:r>
          <w:rPr>
            <w:noProof/>
            <w:webHidden/>
          </w:rPr>
          <w:tab/>
        </w:r>
        <w:r>
          <w:rPr>
            <w:noProof/>
            <w:webHidden/>
          </w:rPr>
          <w:fldChar w:fldCharType="begin"/>
        </w:r>
        <w:r>
          <w:rPr>
            <w:noProof/>
            <w:webHidden/>
          </w:rPr>
          <w:instrText xml:space="preserve"> PAGEREF _Toc191377513 \h </w:instrText>
        </w:r>
        <w:r>
          <w:rPr>
            <w:noProof/>
            <w:webHidden/>
          </w:rPr>
        </w:r>
        <w:r>
          <w:rPr>
            <w:noProof/>
            <w:webHidden/>
          </w:rPr>
          <w:fldChar w:fldCharType="separate"/>
        </w:r>
        <w:r w:rsidR="00680151">
          <w:rPr>
            <w:noProof/>
            <w:webHidden/>
          </w:rPr>
          <w:t>102</w:t>
        </w:r>
        <w:r>
          <w:rPr>
            <w:noProof/>
            <w:webHidden/>
          </w:rPr>
          <w:fldChar w:fldCharType="end"/>
        </w:r>
      </w:hyperlink>
    </w:p>
    <w:p w14:paraId="7EC48566" w14:textId="2FAC5B78"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514" w:history="1">
        <w:r w:rsidRPr="001178E5">
          <w:rPr>
            <w:rStyle w:val="Hyperlink"/>
            <w:noProof/>
          </w:rPr>
          <w:t>15.</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DISPUTES</w:t>
        </w:r>
        <w:r>
          <w:rPr>
            <w:noProof/>
            <w:webHidden/>
          </w:rPr>
          <w:tab/>
        </w:r>
        <w:r>
          <w:rPr>
            <w:noProof/>
            <w:webHidden/>
          </w:rPr>
          <w:fldChar w:fldCharType="begin"/>
        </w:r>
        <w:r>
          <w:rPr>
            <w:noProof/>
            <w:webHidden/>
          </w:rPr>
          <w:instrText xml:space="preserve"> PAGEREF _Toc191377514 \h </w:instrText>
        </w:r>
        <w:r>
          <w:rPr>
            <w:noProof/>
            <w:webHidden/>
          </w:rPr>
        </w:r>
        <w:r>
          <w:rPr>
            <w:noProof/>
            <w:webHidden/>
          </w:rPr>
          <w:fldChar w:fldCharType="separate"/>
        </w:r>
        <w:r w:rsidR="00680151">
          <w:rPr>
            <w:noProof/>
            <w:webHidden/>
          </w:rPr>
          <w:t>104</w:t>
        </w:r>
        <w:r>
          <w:rPr>
            <w:noProof/>
            <w:webHidden/>
          </w:rPr>
          <w:fldChar w:fldCharType="end"/>
        </w:r>
      </w:hyperlink>
    </w:p>
    <w:p w14:paraId="543E83EE" w14:textId="1F2B1834"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15" w:history="1">
        <w:r w:rsidRPr="001178E5">
          <w:rPr>
            <w:rStyle w:val="Hyperlink"/>
            <w:rFonts w:ascii="Arial Bold" w:hAnsi="Arial Bold"/>
            <w:noProof/>
          </w:rPr>
          <w:t>15.1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Notice of Dispute</w:t>
        </w:r>
        <w:r>
          <w:rPr>
            <w:noProof/>
            <w:webHidden/>
          </w:rPr>
          <w:tab/>
        </w:r>
        <w:r>
          <w:rPr>
            <w:noProof/>
            <w:webHidden/>
          </w:rPr>
          <w:fldChar w:fldCharType="begin"/>
        </w:r>
        <w:r>
          <w:rPr>
            <w:noProof/>
            <w:webHidden/>
          </w:rPr>
          <w:instrText xml:space="preserve"> PAGEREF _Toc191377515 \h </w:instrText>
        </w:r>
        <w:r>
          <w:rPr>
            <w:noProof/>
            <w:webHidden/>
          </w:rPr>
        </w:r>
        <w:r>
          <w:rPr>
            <w:noProof/>
            <w:webHidden/>
          </w:rPr>
          <w:fldChar w:fldCharType="separate"/>
        </w:r>
        <w:r w:rsidR="00680151">
          <w:rPr>
            <w:noProof/>
            <w:webHidden/>
          </w:rPr>
          <w:t>104</w:t>
        </w:r>
        <w:r>
          <w:rPr>
            <w:noProof/>
            <w:webHidden/>
          </w:rPr>
          <w:fldChar w:fldCharType="end"/>
        </w:r>
      </w:hyperlink>
    </w:p>
    <w:p w14:paraId="7D5819CC" w14:textId="45CEFC3F"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16" w:history="1">
        <w:r w:rsidRPr="001178E5">
          <w:rPr>
            <w:rStyle w:val="Hyperlink"/>
            <w:rFonts w:ascii="Arial Bold" w:hAnsi="Arial Bold"/>
            <w:noProof/>
          </w:rPr>
          <w:t>15.2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Expert Determination</w:t>
        </w:r>
        <w:r>
          <w:rPr>
            <w:noProof/>
            <w:webHidden/>
          </w:rPr>
          <w:tab/>
        </w:r>
        <w:r>
          <w:rPr>
            <w:noProof/>
            <w:webHidden/>
          </w:rPr>
          <w:fldChar w:fldCharType="begin"/>
        </w:r>
        <w:r>
          <w:rPr>
            <w:noProof/>
            <w:webHidden/>
          </w:rPr>
          <w:instrText xml:space="preserve"> PAGEREF _Toc191377516 \h </w:instrText>
        </w:r>
        <w:r>
          <w:rPr>
            <w:noProof/>
            <w:webHidden/>
          </w:rPr>
        </w:r>
        <w:r>
          <w:rPr>
            <w:noProof/>
            <w:webHidden/>
          </w:rPr>
          <w:fldChar w:fldCharType="separate"/>
        </w:r>
        <w:r w:rsidR="00680151">
          <w:rPr>
            <w:noProof/>
            <w:webHidden/>
          </w:rPr>
          <w:t>104</w:t>
        </w:r>
        <w:r>
          <w:rPr>
            <w:noProof/>
            <w:webHidden/>
          </w:rPr>
          <w:fldChar w:fldCharType="end"/>
        </w:r>
      </w:hyperlink>
    </w:p>
    <w:p w14:paraId="37E2AD3B" w14:textId="1D3658D0"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17" w:history="1">
        <w:r w:rsidRPr="001178E5">
          <w:rPr>
            <w:rStyle w:val="Hyperlink"/>
            <w:rFonts w:ascii="Arial Bold" w:hAnsi="Arial Bold"/>
            <w:noProof/>
          </w:rPr>
          <w:t>15.3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The Expert</w:t>
        </w:r>
        <w:r>
          <w:rPr>
            <w:noProof/>
            <w:webHidden/>
          </w:rPr>
          <w:tab/>
        </w:r>
        <w:r>
          <w:rPr>
            <w:noProof/>
            <w:webHidden/>
          </w:rPr>
          <w:fldChar w:fldCharType="begin"/>
        </w:r>
        <w:r>
          <w:rPr>
            <w:noProof/>
            <w:webHidden/>
          </w:rPr>
          <w:instrText xml:space="preserve"> PAGEREF _Toc191377517 \h </w:instrText>
        </w:r>
        <w:r>
          <w:rPr>
            <w:noProof/>
            <w:webHidden/>
          </w:rPr>
        </w:r>
        <w:r>
          <w:rPr>
            <w:noProof/>
            <w:webHidden/>
          </w:rPr>
          <w:fldChar w:fldCharType="separate"/>
        </w:r>
        <w:r w:rsidR="00680151">
          <w:rPr>
            <w:noProof/>
            <w:webHidden/>
          </w:rPr>
          <w:t>104</w:t>
        </w:r>
        <w:r>
          <w:rPr>
            <w:noProof/>
            <w:webHidden/>
          </w:rPr>
          <w:fldChar w:fldCharType="end"/>
        </w:r>
      </w:hyperlink>
    </w:p>
    <w:p w14:paraId="0E1C8FAC" w14:textId="22F40E35"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18" w:history="1">
        <w:r w:rsidRPr="001178E5">
          <w:rPr>
            <w:rStyle w:val="Hyperlink"/>
            <w:rFonts w:ascii="Arial Bold" w:hAnsi="Arial Bold"/>
            <w:noProof/>
          </w:rPr>
          <w:t>15.4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Not Arbitration</w:t>
        </w:r>
        <w:r>
          <w:rPr>
            <w:noProof/>
            <w:webHidden/>
          </w:rPr>
          <w:tab/>
        </w:r>
        <w:r>
          <w:rPr>
            <w:noProof/>
            <w:webHidden/>
          </w:rPr>
          <w:fldChar w:fldCharType="begin"/>
        </w:r>
        <w:r>
          <w:rPr>
            <w:noProof/>
            <w:webHidden/>
          </w:rPr>
          <w:instrText xml:space="preserve"> PAGEREF _Toc191377518 \h </w:instrText>
        </w:r>
        <w:r>
          <w:rPr>
            <w:noProof/>
            <w:webHidden/>
          </w:rPr>
        </w:r>
        <w:r>
          <w:rPr>
            <w:noProof/>
            <w:webHidden/>
          </w:rPr>
          <w:fldChar w:fldCharType="separate"/>
        </w:r>
        <w:r w:rsidR="00680151">
          <w:rPr>
            <w:noProof/>
            <w:webHidden/>
          </w:rPr>
          <w:t>104</w:t>
        </w:r>
        <w:r>
          <w:rPr>
            <w:noProof/>
            <w:webHidden/>
          </w:rPr>
          <w:fldChar w:fldCharType="end"/>
        </w:r>
      </w:hyperlink>
    </w:p>
    <w:p w14:paraId="78C067C9" w14:textId="57723D62"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19" w:history="1">
        <w:r w:rsidRPr="001178E5">
          <w:rPr>
            <w:rStyle w:val="Hyperlink"/>
            <w:rFonts w:ascii="Arial Bold" w:hAnsi="Arial Bold"/>
            <w:noProof/>
          </w:rPr>
          <w:t>15.5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Procedure for Determination</w:t>
        </w:r>
        <w:r>
          <w:rPr>
            <w:noProof/>
            <w:webHidden/>
          </w:rPr>
          <w:tab/>
        </w:r>
        <w:r>
          <w:rPr>
            <w:noProof/>
            <w:webHidden/>
          </w:rPr>
          <w:fldChar w:fldCharType="begin"/>
        </w:r>
        <w:r>
          <w:rPr>
            <w:noProof/>
            <w:webHidden/>
          </w:rPr>
          <w:instrText xml:space="preserve"> PAGEREF _Toc191377519 \h </w:instrText>
        </w:r>
        <w:r>
          <w:rPr>
            <w:noProof/>
            <w:webHidden/>
          </w:rPr>
        </w:r>
        <w:r>
          <w:rPr>
            <w:noProof/>
            <w:webHidden/>
          </w:rPr>
          <w:fldChar w:fldCharType="separate"/>
        </w:r>
        <w:r w:rsidR="00680151">
          <w:rPr>
            <w:noProof/>
            <w:webHidden/>
          </w:rPr>
          <w:t>105</w:t>
        </w:r>
        <w:r>
          <w:rPr>
            <w:noProof/>
            <w:webHidden/>
          </w:rPr>
          <w:fldChar w:fldCharType="end"/>
        </w:r>
      </w:hyperlink>
    </w:p>
    <w:p w14:paraId="085A93F7" w14:textId="0BD729E9"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20" w:history="1">
        <w:r w:rsidRPr="001178E5">
          <w:rPr>
            <w:rStyle w:val="Hyperlink"/>
            <w:rFonts w:ascii="Arial Bold" w:hAnsi="Arial Bold"/>
            <w:noProof/>
          </w:rPr>
          <w:t>15.6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Disclosure of Interest</w:t>
        </w:r>
        <w:r>
          <w:rPr>
            <w:noProof/>
            <w:webHidden/>
          </w:rPr>
          <w:tab/>
        </w:r>
        <w:r>
          <w:rPr>
            <w:noProof/>
            <w:webHidden/>
          </w:rPr>
          <w:fldChar w:fldCharType="begin"/>
        </w:r>
        <w:r>
          <w:rPr>
            <w:noProof/>
            <w:webHidden/>
          </w:rPr>
          <w:instrText xml:space="preserve"> PAGEREF _Toc191377520 \h </w:instrText>
        </w:r>
        <w:r>
          <w:rPr>
            <w:noProof/>
            <w:webHidden/>
          </w:rPr>
        </w:r>
        <w:r>
          <w:rPr>
            <w:noProof/>
            <w:webHidden/>
          </w:rPr>
          <w:fldChar w:fldCharType="separate"/>
        </w:r>
        <w:r w:rsidR="00680151">
          <w:rPr>
            <w:noProof/>
            <w:webHidden/>
          </w:rPr>
          <w:t>105</w:t>
        </w:r>
        <w:r>
          <w:rPr>
            <w:noProof/>
            <w:webHidden/>
          </w:rPr>
          <w:fldChar w:fldCharType="end"/>
        </w:r>
      </w:hyperlink>
    </w:p>
    <w:p w14:paraId="15EB2DA5" w14:textId="50CFBBFB"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21" w:history="1">
        <w:r w:rsidRPr="001178E5">
          <w:rPr>
            <w:rStyle w:val="Hyperlink"/>
            <w:rFonts w:ascii="Arial Bold" w:hAnsi="Arial Bold"/>
            <w:noProof/>
          </w:rPr>
          <w:t>15.7</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Costs</w:t>
        </w:r>
        <w:r>
          <w:rPr>
            <w:noProof/>
            <w:webHidden/>
          </w:rPr>
          <w:tab/>
        </w:r>
        <w:r>
          <w:rPr>
            <w:noProof/>
            <w:webHidden/>
          </w:rPr>
          <w:fldChar w:fldCharType="begin"/>
        </w:r>
        <w:r>
          <w:rPr>
            <w:noProof/>
            <w:webHidden/>
          </w:rPr>
          <w:instrText xml:space="preserve"> PAGEREF _Toc191377521 \h </w:instrText>
        </w:r>
        <w:r>
          <w:rPr>
            <w:noProof/>
            <w:webHidden/>
          </w:rPr>
        </w:r>
        <w:r>
          <w:rPr>
            <w:noProof/>
            <w:webHidden/>
          </w:rPr>
          <w:fldChar w:fldCharType="separate"/>
        </w:r>
        <w:r w:rsidR="00680151">
          <w:rPr>
            <w:noProof/>
            <w:webHidden/>
          </w:rPr>
          <w:t>105</w:t>
        </w:r>
        <w:r>
          <w:rPr>
            <w:noProof/>
            <w:webHidden/>
          </w:rPr>
          <w:fldChar w:fldCharType="end"/>
        </w:r>
      </w:hyperlink>
    </w:p>
    <w:p w14:paraId="7A42CE48" w14:textId="2431A26B"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22" w:history="1">
        <w:r w:rsidRPr="001178E5">
          <w:rPr>
            <w:rStyle w:val="Hyperlink"/>
            <w:rFonts w:ascii="Arial Bold" w:hAnsi="Arial Bold"/>
            <w:noProof/>
          </w:rPr>
          <w:t>15.8</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Conclusion of Expert Determination</w:t>
        </w:r>
        <w:r>
          <w:rPr>
            <w:noProof/>
            <w:webHidden/>
          </w:rPr>
          <w:tab/>
        </w:r>
        <w:r>
          <w:rPr>
            <w:noProof/>
            <w:webHidden/>
          </w:rPr>
          <w:fldChar w:fldCharType="begin"/>
        </w:r>
        <w:r>
          <w:rPr>
            <w:noProof/>
            <w:webHidden/>
          </w:rPr>
          <w:instrText xml:space="preserve"> PAGEREF _Toc191377522 \h </w:instrText>
        </w:r>
        <w:r>
          <w:rPr>
            <w:noProof/>
            <w:webHidden/>
          </w:rPr>
        </w:r>
        <w:r>
          <w:rPr>
            <w:noProof/>
            <w:webHidden/>
          </w:rPr>
          <w:fldChar w:fldCharType="separate"/>
        </w:r>
        <w:r w:rsidR="00680151">
          <w:rPr>
            <w:noProof/>
            <w:webHidden/>
          </w:rPr>
          <w:t>105</w:t>
        </w:r>
        <w:r>
          <w:rPr>
            <w:noProof/>
            <w:webHidden/>
          </w:rPr>
          <w:fldChar w:fldCharType="end"/>
        </w:r>
      </w:hyperlink>
    </w:p>
    <w:p w14:paraId="6FF09AF6" w14:textId="2E0714AB"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23" w:history="1">
        <w:r w:rsidRPr="001178E5">
          <w:rPr>
            <w:rStyle w:val="Hyperlink"/>
            <w:rFonts w:ascii="Arial Bold" w:hAnsi="Arial Bold"/>
            <w:noProof/>
          </w:rPr>
          <w:t>15.9</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Expert Determination Agreement</w:t>
        </w:r>
        <w:r>
          <w:rPr>
            <w:noProof/>
            <w:webHidden/>
          </w:rPr>
          <w:tab/>
        </w:r>
        <w:r>
          <w:rPr>
            <w:noProof/>
            <w:webHidden/>
          </w:rPr>
          <w:fldChar w:fldCharType="begin"/>
        </w:r>
        <w:r>
          <w:rPr>
            <w:noProof/>
            <w:webHidden/>
          </w:rPr>
          <w:instrText xml:space="preserve"> PAGEREF _Toc191377523 \h </w:instrText>
        </w:r>
        <w:r>
          <w:rPr>
            <w:noProof/>
            <w:webHidden/>
          </w:rPr>
        </w:r>
        <w:r>
          <w:rPr>
            <w:noProof/>
            <w:webHidden/>
          </w:rPr>
          <w:fldChar w:fldCharType="separate"/>
        </w:r>
        <w:r w:rsidR="00680151">
          <w:rPr>
            <w:noProof/>
            <w:webHidden/>
          </w:rPr>
          <w:t>105</w:t>
        </w:r>
        <w:r>
          <w:rPr>
            <w:noProof/>
            <w:webHidden/>
          </w:rPr>
          <w:fldChar w:fldCharType="end"/>
        </w:r>
      </w:hyperlink>
    </w:p>
    <w:p w14:paraId="7C75C47A" w14:textId="123634E0"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24" w:history="1">
        <w:r w:rsidRPr="001178E5">
          <w:rPr>
            <w:rStyle w:val="Hyperlink"/>
            <w:rFonts w:ascii="Arial Bold" w:hAnsi="Arial Bold"/>
            <w:noProof/>
          </w:rPr>
          <w:t>15.10</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Determination of Expert</w:t>
        </w:r>
        <w:r>
          <w:rPr>
            <w:noProof/>
            <w:webHidden/>
          </w:rPr>
          <w:tab/>
        </w:r>
        <w:r>
          <w:rPr>
            <w:noProof/>
            <w:webHidden/>
          </w:rPr>
          <w:fldChar w:fldCharType="begin"/>
        </w:r>
        <w:r>
          <w:rPr>
            <w:noProof/>
            <w:webHidden/>
          </w:rPr>
          <w:instrText xml:space="preserve"> PAGEREF _Toc191377524 \h </w:instrText>
        </w:r>
        <w:r>
          <w:rPr>
            <w:noProof/>
            <w:webHidden/>
          </w:rPr>
        </w:r>
        <w:r>
          <w:rPr>
            <w:noProof/>
            <w:webHidden/>
          </w:rPr>
          <w:fldChar w:fldCharType="separate"/>
        </w:r>
        <w:r w:rsidR="00680151">
          <w:rPr>
            <w:noProof/>
            <w:webHidden/>
          </w:rPr>
          <w:t>105</w:t>
        </w:r>
        <w:r>
          <w:rPr>
            <w:noProof/>
            <w:webHidden/>
          </w:rPr>
          <w:fldChar w:fldCharType="end"/>
        </w:r>
      </w:hyperlink>
    </w:p>
    <w:p w14:paraId="4CFF78ED" w14:textId="5870D72C"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25" w:history="1">
        <w:r w:rsidRPr="001178E5">
          <w:rPr>
            <w:rStyle w:val="Hyperlink"/>
            <w:rFonts w:ascii="Arial Bold" w:hAnsi="Arial Bold"/>
            <w:noProof/>
          </w:rPr>
          <w:t>15.11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Executive Negotiation</w:t>
        </w:r>
        <w:r>
          <w:rPr>
            <w:noProof/>
            <w:webHidden/>
          </w:rPr>
          <w:tab/>
        </w:r>
        <w:r>
          <w:rPr>
            <w:noProof/>
            <w:webHidden/>
          </w:rPr>
          <w:fldChar w:fldCharType="begin"/>
        </w:r>
        <w:r>
          <w:rPr>
            <w:noProof/>
            <w:webHidden/>
          </w:rPr>
          <w:instrText xml:space="preserve"> PAGEREF _Toc191377525 \h </w:instrText>
        </w:r>
        <w:r>
          <w:rPr>
            <w:noProof/>
            <w:webHidden/>
          </w:rPr>
        </w:r>
        <w:r>
          <w:rPr>
            <w:noProof/>
            <w:webHidden/>
          </w:rPr>
          <w:fldChar w:fldCharType="separate"/>
        </w:r>
        <w:r w:rsidR="00680151">
          <w:rPr>
            <w:noProof/>
            <w:webHidden/>
          </w:rPr>
          <w:t>106</w:t>
        </w:r>
        <w:r>
          <w:rPr>
            <w:noProof/>
            <w:webHidden/>
          </w:rPr>
          <w:fldChar w:fldCharType="end"/>
        </w:r>
      </w:hyperlink>
    </w:p>
    <w:p w14:paraId="7FCEF8A1" w14:textId="6CA915BF"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26" w:history="1">
        <w:r w:rsidRPr="001178E5">
          <w:rPr>
            <w:rStyle w:val="Hyperlink"/>
            <w:rFonts w:ascii="Arial Bold" w:hAnsi="Arial Bold"/>
            <w:noProof/>
          </w:rPr>
          <w:t>15.12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Arbitration Agreement</w:t>
        </w:r>
        <w:r>
          <w:rPr>
            <w:noProof/>
            <w:webHidden/>
          </w:rPr>
          <w:tab/>
        </w:r>
        <w:r>
          <w:rPr>
            <w:noProof/>
            <w:webHidden/>
          </w:rPr>
          <w:fldChar w:fldCharType="begin"/>
        </w:r>
        <w:r>
          <w:rPr>
            <w:noProof/>
            <w:webHidden/>
          </w:rPr>
          <w:instrText xml:space="preserve"> PAGEREF _Toc191377526 \h </w:instrText>
        </w:r>
        <w:r>
          <w:rPr>
            <w:noProof/>
            <w:webHidden/>
          </w:rPr>
        </w:r>
        <w:r>
          <w:rPr>
            <w:noProof/>
            <w:webHidden/>
          </w:rPr>
          <w:fldChar w:fldCharType="separate"/>
        </w:r>
        <w:r w:rsidR="00680151">
          <w:rPr>
            <w:noProof/>
            <w:webHidden/>
          </w:rPr>
          <w:t>106</w:t>
        </w:r>
        <w:r>
          <w:rPr>
            <w:noProof/>
            <w:webHidden/>
          </w:rPr>
          <w:fldChar w:fldCharType="end"/>
        </w:r>
      </w:hyperlink>
    </w:p>
    <w:p w14:paraId="42254534" w14:textId="07418418"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27" w:history="1">
        <w:r w:rsidRPr="001178E5">
          <w:rPr>
            <w:rStyle w:val="Hyperlink"/>
            <w:rFonts w:ascii="Arial Bold" w:hAnsi="Arial Bold"/>
            <w:noProof/>
          </w:rPr>
          <w:t>15.13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Arbitration</w:t>
        </w:r>
        <w:r>
          <w:rPr>
            <w:noProof/>
            <w:webHidden/>
          </w:rPr>
          <w:tab/>
        </w:r>
        <w:r>
          <w:rPr>
            <w:noProof/>
            <w:webHidden/>
          </w:rPr>
          <w:fldChar w:fldCharType="begin"/>
        </w:r>
        <w:r>
          <w:rPr>
            <w:noProof/>
            <w:webHidden/>
          </w:rPr>
          <w:instrText xml:space="preserve"> PAGEREF _Toc191377527 \h </w:instrText>
        </w:r>
        <w:r>
          <w:rPr>
            <w:noProof/>
            <w:webHidden/>
          </w:rPr>
        </w:r>
        <w:r>
          <w:rPr>
            <w:noProof/>
            <w:webHidden/>
          </w:rPr>
          <w:fldChar w:fldCharType="separate"/>
        </w:r>
        <w:r w:rsidR="00680151">
          <w:rPr>
            <w:noProof/>
            <w:webHidden/>
          </w:rPr>
          <w:t>106</w:t>
        </w:r>
        <w:r>
          <w:rPr>
            <w:noProof/>
            <w:webHidden/>
          </w:rPr>
          <w:fldChar w:fldCharType="end"/>
        </w:r>
      </w:hyperlink>
    </w:p>
    <w:p w14:paraId="2ADCBA87" w14:textId="7659DB6E"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28" w:history="1">
        <w:r w:rsidRPr="001178E5">
          <w:rPr>
            <w:rStyle w:val="Hyperlink"/>
            <w:rFonts w:ascii="Arial Bold" w:hAnsi="Arial Bold"/>
            <w:noProof/>
          </w:rPr>
          <w:t>15.14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Proportionate Liability</w:t>
        </w:r>
        <w:r>
          <w:rPr>
            <w:noProof/>
            <w:webHidden/>
          </w:rPr>
          <w:tab/>
        </w:r>
        <w:r>
          <w:rPr>
            <w:noProof/>
            <w:webHidden/>
          </w:rPr>
          <w:fldChar w:fldCharType="begin"/>
        </w:r>
        <w:r>
          <w:rPr>
            <w:noProof/>
            <w:webHidden/>
          </w:rPr>
          <w:instrText xml:space="preserve"> PAGEREF _Toc191377528 \h </w:instrText>
        </w:r>
        <w:r>
          <w:rPr>
            <w:noProof/>
            <w:webHidden/>
          </w:rPr>
        </w:r>
        <w:r>
          <w:rPr>
            <w:noProof/>
            <w:webHidden/>
          </w:rPr>
          <w:fldChar w:fldCharType="separate"/>
        </w:r>
        <w:r w:rsidR="00680151">
          <w:rPr>
            <w:noProof/>
            <w:webHidden/>
          </w:rPr>
          <w:t>107</w:t>
        </w:r>
        <w:r>
          <w:rPr>
            <w:noProof/>
            <w:webHidden/>
          </w:rPr>
          <w:fldChar w:fldCharType="end"/>
        </w:r>
      </w:hyperlink>
    </w:p>
    <w:p w14:paraId="70EC9053" w14:textId="2FBF0BA3"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29" w:history="1">
        <w:r w:rsidRPr="001178E5">
          <w:rPr>
            <w:rStyle w:val="Hyperlink"/>
            <w:rFonts w:ascii="Arial Bold" w:hAnsi="Arial Bold"/>
            <w:noProof/>
          </w:rPr>
          <w:t>15.15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MCC Dispute Procedures</w:t>
        </w:r>
        <w:r>
          <w:rPr>
            <w:noProof/>
            <w:webHidden/>
          </w:rPr>
          <w:tab/>
        </w:r>
        <w:r>
          <w:rPr>
            <w:noProof/>
            <w:webHidden/>
          </w:rPr>
          <w:fldChar w:fldCharType="begin"/>
        </w:r>
        <w:r>
          <w:rPr>
            <w:noProof/>
            <w:webHidden/>
          </w:rPr>
          <w:instrText xml:space="preserve"> PAGEREF _Toc191377529 \h </w:instrText>
        </w:r>
        <w:r>
          <w:rPr>
            <w:noProof/>
            <w:webHidden/>
          </w:rPr>
        </w:r>
        <w:r>
          <w:rPr>
            <w:noProof/>
            <w:webHidden/>
          </w:rPr>
          <w:fldChar w:fldCharType="separate"/>
        </w:r>
        <w:r w:rsidR="00680151">
          <w:rPr>
            <w:noProof/>
            <w:webHidden/>
          </w:rPr>
          <w:t>107</w:t>
        </w:r>
        <w:r>
          <w:rPr>
            <w:noProof/>
            <w:webHidden/>
          </w:rPr>
          <w:fldChar w:fldCharType="end"/>
        </w:r>
      </w:hyperlink>
    </w:p>
    <w:p w14:paraId="3E69C4B3" w14:textId="52E1D119"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30" w:history="1">
        <w:r w:rsidRPr="001178E5">
          <w:rPr>
            <w:rStyle w:val="Hyperlink"/>
            <w:rFonts w:ascii="Arial Bold" w:hAnsi="Arial Bold"/>
            <w:noProof/>
          </w:rPr>
          <w:t>15.16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Managing Contractor Contract Disputes</w:t>
        </w:r>
        <w:r>
          <w:rPr>
            <w:noProof/>
            <w:webHidden/>
          </w:rPr>
          <w:tab/>
        </w:r>
        <w:r>
          <w:rPr>
            <w:noProof/>
            <w:webHidden/>
          </w:rPr>
          <w:fldChar w:fldCharType="begin"/>
        </w:r>
        <w:r>
          <w:rPr>
            <w:noProof/>
            <w:webHidden/>
          </w:rPr>
          <w:instrText xml:space="preserve"> PAGEREF _Toc191377530 \h </w:instrText>
        </w:r>
        <w:r>
          <w:rPr>
            <w:noProof/>
            <w:webHidden/>
          </w:rPr>
        </w:r>
        <w:r>
          <w:rPr>
            <w:noProof/>
            <w:webHidden/>
          </w:rPr>
          <w:fldChar w:fldCharType="separate"/>
        </w:r>
        <w:r w:rsidR="00680151">
          <w:rPr>
            <w:noProof/>
            <w:webHidden/>
          </w:rPr>
          <w:t>108</w:t>
        </w:r>
        <w:r>
          <w:rPr>
            <w:noProof/>
            <w:webHidden/>
          </w:rPr>
          <w:fldChar w:fldCharType="end"/>
        </w:r>
      </w:hyperlink>
    </w:p>
    <w:p w14:paraId="7AABED4D" w14:textId="4C351C16"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31" w:history="1">
        <w:r w:rsidRPr="001178E5">
          <w:rPr>
            <w:rStyle w:val="Hyperlink"/>
            <w:rFonts w:ascii="Arial Bold" w:hAnsi="Arial Bold"/>
            <w:noProof/>
          </w:rPr>
          <w:t>15.17</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Procedure for Managing Contractor Contract Disputes</w:t>
        </w:r>
        <w:r>
          <w:rPr>
            <w:noProof/>
            <w:webHidden/>
          </w:rPr>
          <w:tab/>
        </w:r>
        <w:r>
          <w:rPr>
            <w:noProof/>
            <w:webHidden/>
          </w:rPr>
          <w:fldChar w:fldCharType="begin"/>
        </w:r>
        <w:r>
          <w:rPr>
            <w:noProof/>
            <w:webHidden/>
          </w:rPr>
          <w:instrText xml:space="preserve"> PAGEREF _Toc191377531 \h </w:instrText>
        </w:r>
        <w:r>
          <w:rPr>
            <w:noProof/>
            <w:webHidden/>
          </w:rPr>
        </w:r>
        <w:r>
          <w:rPr>
            <w:noProof/>
            <w:webHidden/>
          </w:rPr>
          <w:fldChar w:fldCharType="separate"/>
        </w:r>
        <w:r w:rsidR="00680151">
          <w:rPr>
            <w:noProof/>
            <w:webHidden/>
          </w:rPr>
          <w:t>108</w:t>
        </w:r>
        <w:r>
          <w:rPr>
            <w:noProof/>
            <w:webHidden/>
          </w:rPr>
          <w:fldChar w:fldCharType="end"/>
        </w:r>
      </w:hyperlink>
    </w:p>
    <w:p w14:paraId="30BBA0DA" w14:textId="33622C8A"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32" w:history="1">
        <w:r w:rsidRPr="001178E5">
          <w:rPr>
            <w:rStyle w:val="Hyperlink"/>
            <w:rFonts w:ascii="Arial Bold" w:hAnsi="Arial Bold"/>
            <w:noProof/>
          </w:rPr>
          <w:t>15.18</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Further Procedures</w:t>
        </w:r>
        <w:r>
          <w:rPr>
            <w:noProof/>
            <w:webHidden/>
          </w:rPr>
          <w:tab/>
        </w:r>
        <w:r>
          <w:rPr>
            <w:noProof/>
            <w:webHidden/>
          </w:rPr>
          <w:fldChar w:fldCharType="begin"/>
        </w:r>
        <w:r>
          <w:rPr>
            <w:noProof/>
            <w:webHidden/>
          </w:rPr>
          <w:instrText xml:space="preserve"> PAGEREF _Toc191377532 \h </w:instrText>
        </w:r>
        <w:r>
          <w:rPr>
            <w:noProof/>
            <w:webHidden/>
          </w:rPr>
        </w:r>
        <w:r>
          <w:rPr>
            <w:noProof/>
            <w:webHidden/>
          </w:rPr>
          <w:fldChar w:fldCharType="separate"/>
        </w:r>
        <w:r w:rsidR="00680151">
          <w:rPr>
            <w:noProof/>
            <w:webHidden/>
          </w:rPr>
          <w:t>109</w:t>
        </w:r>
        <w:r>
          <w:rPr>
            <w:noProof/>
            <w:webHidden/>
          </w:rPr>
          <w:fldChar w:fldCharType="end"/>
        </w:r>
      </w:hyperlink>
    </w:p>
    <w:p w14:paraId="2916AB08" w14:textId="19909508"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33" w:history="1">
        <w:r w:rsidRPr="001178E5">
          <w:rPr>
            <w:rStyle w:val="Hyperlink"/>
            <w:rFonts w:ascii="Arial Bold" w:hAnsi="Arial Bold"/>
            <w:noProof/>
          </w:rPr>
          <w:t>15.19</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Continuation of Subcontractor’s Activities</w:t>
        </w:r>
        <w:r>
          <w:rPr>
            <w:noProof/>
            <w:webHidden/>
          </w:rPr>
          <w:tab/>
        </w:r>
        <w:r>
          <w:rPr>
            <w:noProof/>
            <w:webHidden/>
          </w:rPr>
          <w:fldChar w:fldCharType="begin"/>
        </w:r>
        <w:r>
          <w:rPr>
            <w:noProof/>
            <w:webHidden/>
          </w:rPr>
          <w:instrText xml:space="preserve"> PAGEREF _Toc191377533 \h </w:instrText>
        </w:r>
        <w:r>
          <w:rPr>
            <w:noProof/>
            <w:webHidden/>
          </w:rPr>
        </w:r>
        <w:r>
          <w:rPr>
            <w:noProof/>
            <w:webHidden/>
          </w:rPr>
          <w:fldChar w:fldCharType="separate"/>
        </w:r>
        <w:r w:rsidR="00680151">
          <w:rPr>
            <w:noProof/>
            <w:webHidden/>
          </w:rPr>
          <w:t>109</w:t>
        </w:r>
        <w:r>
          <w:rPr>
            <w:noProof/>
            <w:webHidden/>
          </w:rPr>
          <w:fldChar w:fldCharType="end"/>
        </w:r>
      </w:hyperlink>
    </w:p>
    <w:p w14:paraId="65AC1198" w14:textId="50864568"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534" w:history="1">
        <w:r w:rsidRPr="001178E5">
          <w:rPr>
            <w:rStyle w:val="Hyperlink"/>
            <w:noProof/>
          </w:rPr>
          <w:t>16.</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NOTICES</w:t>
        </w:r>
        <w:r>
          <w:rPr>
            <w:noProof/>
            <w:webHidden/>
          </w:rPr>
          <w:tab/>
        </w:r>
        <w:r>
          <w:rPr>
            <w:noProof/>
            <w:webHidden/>
          </w:rPr>
          <w:fldChar w:fldCharType="begin"/>
        </w:r>
        <w:r>
          <w:rPr>
            <w:noProof/>
            <w:webHidden/>
          </w:rPr>
          <w:instrText xml:space="preserve"> PAGEREF _Toc191377534 \h </w:instrText>
        </w:r>
        <w:r>
          <w:rPr>
            <w:noProof/>
            <w:webHidden/>
          </w:rPr>
        </w:r>
        <w:r>
          <w:rPr>
            <w:noProof/>
            <w:webHidden/>
          </w:rPr>
          <w:fldChar w:fldCharType="separate"/>
        </w:r>
        <w:r w:rsidR="00680151">
          <w:rPr>
            <w:noProof/>
            <w:webHidden/>
          </w:rPr>
          <w:t>110</w:t>
        </w:r>
        <w:r>
          <w:rPr>
            <w:noProof/>
            <w:webHidden/>
          </w:rPr>
          <w:fldChar w:fldCharType="end"/>
        </w:r>
      </w:hyperlink>
    </w:p>
    <w:p w14:paraId="152BDD32" w14:textId="6CFE2E9D"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35" w:history="1">
        <w:r w:rsidRPr="001178E5">
          <w:rPr>
            <w:rStyle w:val="Hyperlink"/>
            <w:rFonts w:ascii="Arial Bold" w:hAnsi="Arial Bold"/>
            <w:noProof/>
          </w:rPr>
          <w:t>16.1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Notice of Variation</w:t>
        </w:r>
        <w:r>
          <w:rPr>
            <w:noProof/>
            <w:webHidden/>
          </w:rPr>
          <w:tab/>
        </w:r>
        <w:r>
          <w:rPr>
            <w:noProof/>
            <w:webHidden/>
          </w:rPr>
          <w:fldChar w:fldCharType="begin"/>
        </w:r>
        <w:r>
          <w:rPr>
            <w:noProof/>
            <w:webHidden/>
          </w:rPr>
          <w:instrText xml:space="preserve"> PAGEREF _Toc191377535 \h </w:instrText>
        </w:r>
        <w:r>
          <w:rPr>
            <w:noProof/>
            <w:webHidden/>
          </w:rPr>
        </w:r>
        <w:r>
          <w:rPr>
            <w:noProof/>
            <w:webHidden/>
          </w:rPr>
          <w:fldChar w:fldCharType="separate"/>
        </w:r>
        <w:r w:rsidR="00680151">
          <w:rPr>
            <w:noProof/>
            <w:webHidden/>
          </w:rPr>
          <w:t>110</w:t>
        </w:r>
        <w:r>
          <w:rPr>
            <w:noProof/>
            <w:webHidden/>
          </w:rPr>
          <w:fldChar w:fldCharType="end"/>
        </w:r>
      </w:hyperlink>
    </w:p>
    <w:p w14:paraId="4ED18CFF" w14:textId="5E119B89"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36" w:history="1">
        <w:r w:rsidRPr="001178E5">
          <w:rPr>
            <w:rStyle w:val="Hyperlink"/>
            <w:rFonts w:ascii="Arial Bold" w:hAnsi="Arial Bold"/>
            <w:noProof/>
          </w:rPr>
          <w:t>16.2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Notices of Other Claims</w:t>
        </w:r>
        <w:r>
          <w:rPr>
            <w:noProof/>
            <w:webHidden/>
          </w:rPr>
          <w:tab/>
        </w:r>
        <w:r>
          <w:rPr>
            <w:noProof/>
            <w:webHidden/>
          </w:rPr>
          <w:fldChar w:fldCharType="begin"/>
        </w:r>
        <w:r>
          <w:rPr>
            <w:noProof/>
            <w:webHidden/>
          </w:rPr>
          <w:instrText xml:space="preserve"> PAGEREF _Toc191377536 \h </w:instrText>
        </w:r>
        <w:r>
          <w:rPr>
            <w:noProof/>
            <w:webHidden/>
          </w:rPr>
        </w:r>
        <w:r>
          <w:rPr>
            <w:noProof/>
            <w:webHidden/>
          </w:rPr>
          <w:fldChar w:fldCharType="separate"/>
        </w:r>
        <w:r w:rsidR="00680151">
          <w:rPr>
            <w:noProof/>
            <w:webHidden/>
          </w:rPr>
          <w:t>110</w:t>
        </w:r>
        <w:r>
          <w:rPr>
            <w:noProof/>
            <w:webHidden/>
          </w:rPr>
          <w:fldChar w:fldCharType="end"/>
        </w:r>
      </w:hyperlink>
    </w:p>
    <w:p w14:paraId="581AF790" w14:textId="570BA4AD"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37" w:history="1">
        <w:r w:rsidRPr="001178E5">
          <w:rPr>
            <w:rStyle w:val="Hyperlink"/>
            <w:rFonts w:ascii="Arial Bold" w:hAnsi="Arial Bold"/>
            <w:noProof/>
          </w:rPr>
          <w:t>16.3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Prescribed Notices</w:t>
        </w:r>
        <w:r>
          <w:rPr>
            <w:noProof/>
            <w:webHidden/>
          </w:rPr>
          <w:tab/>
        </w:r>
        <w:r>
          <w:rPr>
            <w:noProof/>
            <w:webHidden/>
          </w:rPr>
          <w:fldChar w:fldCharType="begin"/>
        </w:r>
        <w:r>
          <w:rPr>
            <w:noProof/>
            <w:webHidden/>
          </w:rPr>
          <w:instrText xml:space="preserve"> PAGEREF _Toc191377537 \h </w:instrText>
        </w:r>
        <w:r>
          <w:rPr>
            <w:noProof/>
            <w:webHidden/>
          </w:rPr>
        </w:r>
        <w:r>
          <w:rPr>
            <w:noProof/>
            <w:webHidden/>
          </w:rPr>
          <w:fldChar w:fldCharType="separate"/>
        </w:r>
        <w:r w:rsidR="00680151">
          <w:rPr>
            <w:noProof/>
            <w:webHidden/>
          </w:rPr>
          <w:t>110</w:t>
        </w:r>
        <w:r>
          <w:rPr>
            <w:noProof/>
            <w:webHidden/>
          </w:rPr>
          <w:fldChar w:fldCharType="end"/>
        </w:r>
      </w:hyperlink>
    </w:p>
    <w:p w14:paraId="1D9842DB" w14:textId="230123A8"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38" w:history="1">
        <w:r w:rsidRPr="001178E5">
          <w:rPr>
            <w:rStyle w:val="Hyperlink"/>
            <w:rFonts w:ascii="Arial Bold" w:hAnsi="Arial Bold"/>
            <w:noProof/>
          </w:rPr>
          <w:t>16.4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Continuing Events</w:t>
        </w:r>
        <w:r>
          <w:rPr>
            <w:noProof/>
            <w:webHidden/>
          </w:rPr>
          <w:tab/>
        </w:r>
        <w:r>
          <w:rPr>
            <w:noProof/>
            <w:webHidden/>
          </w:rPr>
          <w:fldChar w:fldCharType="begin"/>
        </w:r>
        <w:r>
          <w:rPr>
            <w:noProof/>
            <w:webHidden/>
          </w:rPr>
          <w:instrText xml:space="preserve"> PAGEREF _Toc191377538 \h </w:instrText>
        </w:r>
        <w:r>
          <w:rPr>
            <w:noProof/>
            <w:webHidden/>
          </w:rPr>
        </w:r>
        <w:r>
          <w:rPr>
            <w:noProof/>
            <w:webHidden/>
          </w:rPr>
          <w:fldChar w:fldCharType="separate"/>
        </w:r>
        <w:r w:rsidR="00680151">
          <w:rPr>
            <w:noProof/>
            <w:webHidden/>
          </w:rPr>
          <w:t>111</w:t>
        </w:r>
        <w:r>
          <w:rPr>
            <w:noProof/>
            <w:webHidden/>
          </w:rPr>
          <w:fldChar w:fldCharType="end"/>
        </w:r>
      </w:hyperlink>
    </w:p>
    <w:p w14:paraId="7549827A" w14:textId="2775A26F"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39" w:history="1">
        <w:r w:rsidRPr="001178E5">
          <w:rPr>
            <w:rStyle w:val="Hyperlink"/>
            <w:rFonts w:ascii="Arial Bold" w:hAnsi="Arial Bold"/>
            <w:noProof/>
          </w:rPr>
          <w:t>16.5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Time Bar</w:t>
        </w:r>
        <w:r>
          <w:rPr>
            <w:noProof/>
            <w:webHidden/>
          </w:rPr>
          <w:tab/>
        </w:r>
        <w:r>
          <w:rPr>
            <w:noProof/>
            <w:webHidden/>
          </w:rPr>
          <w:fldChar w:fldCharType="begin"/>
        </w:r>
        <w:r>
          <w:rPr>
            <w:noProof/>
            <w:webHidden/>
          </w:rPr>
          <w:instrText xml:space="preserve"> PAGEREF _Toc191377539 \h </w:instrText>
        </w:r>
        <w:r>
          <w:rPr>
            <w:noProof/>
            <w:webHidden/>
          </w:rPr>
        </w:r>
        <w:r>
          <w:rPr>
            <w:noProof/>
            <w:webHidden/>
          </w:rPr>
          <w:fldChar w:fldCharType="separate"/>
        </w:r>
        <w:r w:rsidR="00680151">
          <w:rPr>
            <w:noProof/>
            <w:webHidden/>
          </w:rPr>
          <w:t>111</w:t>
        </w:r>
        <w:r>
          <w:rPr>
            <w:noProof/>
            <w:webHidden/>
          </w:rPr>
          <w:fldChar w:fldCharType="end"/>
        </w:r>
      </w:hyperlink>
    </w:p>
    <w:p w14:paraId="201F87FF" w14:textId="654A3A4F"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40" w:history="1">
        <w:r w:rsidRPr="001178E5">
          <w:rPr>
            <w:rStyle w:val="Hyperlink"/>
            <w:rFonts w:ascii="Arial Bold" w:hAnsi="Arial Bold"/>
            <w:noProof/>
          </w:rPr>
          <w:t>16.6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Other Provisions Unaffected</w:t>
        </w:r>
        <w:r>
          <w:rPr>
            <w:noProof/>
            <w:webHidden/>
          </w:rPr>
          <w:tab/>
        </w:r>
        <w:r>
          <w:rPr>
            <w:noProof/>
            <w:webHidden/>
          </w:rPr>
          <w:fldChar w:fldCharType="begin"/>
        </w:r>
        <w:r>
          <w:rPr>
            <w:noProof/>
            <w:webHidden/>
          </w:rPr>
          <w:instrText xml:space="preserve"> PAGEREF _Toc191377540 \h </w:instrText>
        </w:r>
        <w:r>
          <w:rPr>
            <w:noProof/>
            <w:webHidden/>
          </w:rPr>
        </w:r>
        <w:r>
          <w:rPr>
            <w:noProof/>
            <w:webHidden/>
          </w:rPr>
          <w:fldChar w:fldCharType="separate"/>
        </w:r>
        <w:r w:rsidR="00680151">
          <w:rPr>
            <w:noProof/>
            <w:webHidden/>
          </w:rPr>
          <w:t>111</w:t>
        </w:r>
        <w:r>
          <w:rPr>
            <w:noProof/>
            <w:webHidden/>
          </w:rPr>
          <w:fldChar w:fldCharType="end"/>
        </w:r>
      </w:hyperlink>
    </w:p>
    <w:p w14:paraId="74B0F6E8" w14:textId="58D8156B"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41" w:history="1">
        <w:r w:rsidRPr="001178E5">
          <w:rPr>
            <w:rStyle w:val="Hyperlink"/>
            <w:rFonts w:ascii="Arial Bold" w:hAnsi="Arial Bold"/>
            <w:noProof/>
          </w:rPr>
          <w:t>16.7</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Address for Service</w:t>
        </w:r>
        <w:r>
          <w:rPr>
            <w:noProof/>
            <w:webHidden/>
          </w:rPr>
          <w:tab/>
        </w:r>
        <w:r>
          <w:rPr>
            <w:noProof/>
            <w:webHidden/>
          </w:rPr>
          <w:fldChar w:fldCharType="begin"/>
        </w:r>
        <w:r>
          <w:rPr>
            <w:noProof/>
            <w:webHidden/>
          </w:rPr>
          <w:instrText xml:space="preserve"> PAGEREF _Toc191377541 \h </w:instrText>
        </w:r>
        <w:r>
          <w:rPr>
            <w:noProof/>
            <w:webHidden/>
          </w:rPr>
        </w:r>
        <w:r>
          <w:rPr>
            <w:noProof/>
            <w:webHidden/>
          </w:rPr>
          <w:fldChar w:fldCharType="separate"/>
        </w:r>
        <w:r w:rsidR="00680151">
          <w:rPr>
            <w:noProof/>
            <w:webHidden/>
          </w:rPr>
          <w:t>111</w:t>
        </w:r>
        <w:r>
          <w:rPr>
            <w:noProof/>
            <w:webHidden/>
          </w:rPr>
          <w:fldChar w:fldCharType="end"/>
        </w:r>
      </w:hyperlink>
    </w:p>
    <w:p w14:paraId="43FD281A" w14:textId="0DCA5757"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42" w:history="1">
        <w:r w:rsidRPr="001178E5">
          <w:rPr>
            <w:rStyle w:val="Hyperlink"/>
            <w:rFonts w:ascii="Arial Bold" w:hAnsi="Arial Bold"/>
            <w:noProof/>
          </w:rPr>
          <w:t>16.8</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Receipt of Notices</w:t>
        </w:r>
        <w:r>
          <w:rPr>
            <w:noProof/>
            <w:webHidden/>
          </w:rPr>
          <w:tab/>
        </w:r>
        <w:r>
          <w:rPr>
            <w:noProof/>
            <w:webHidden/>
          </w:rPr>
          <w:fldChar w:fldCharType="begin"/>
        </w:r>
        <w:r>
          <w:rPr>
            <w:noProof/>
            <w:webHidden/>
          </w:rPr>
          <w:instrText xml:space="preserve"> PAGEREF _Toc191377542 \h </w:instrText>
        </w:r>
        <w:r>
          <w:rPr>
            <w:noProof/>
            <w:webHidden/>
          </w:rPr>
        </w:r>
        <w:r>
          <w:rPr>
            <w:noProof/>
            <w:webHidden/>
          </w:rPr>
          <w:fldChar w:fldCharType="separate"/>
        </w:r>
        <w:r w:rsidR="00680151">
          <w:rPr>
            <w:noProof/>
            <w:webHidden/>
          </w:rPr>
          <w:t>111</w:t>
        </w:r>
        <w:r>
          <w:rPr>
            <w:noProof/>
            <w:webHidden/>
          </w:rPr>
          <w:fldChar w:fldCharType="end"/>
        </w:r>
      </w:hyperlink>
    </w:p>
    <w:p w14:paraId="61F8572B" w14:textId="32BF420F"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543" w:history="1">
        <w:r w:rsidRPr="001178E5">
          <w:rPr>
            <w:rStyle w:val="Hyperlink"/>
            <w:noProof/>
          </w:rPr>
          <w:t>17.</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WHOLE OF LIFE</w:t>
        </w:r>
        <w:r>
          <w:rPr>
            <w:noProof/>
            <w:webHidden/>
          </w:rPr>
          <w:tab/>
        </w:r>
        <w:r>
          <w:rPr>
            <w:noProof/>
            <w:webHidden/>
          </w:rPr>
          <w:fldChar w:fldCharType="begin"/>
        </w:r>
        <w:r>
          <w:rPr>
            <w:noProof/>
            <w:webHidden/>
          </w:rPr>
          <w:instrText xml:space="preserve"> PAGEREF _Toc191377543 \h </w:instrText>
        </w:r>
        <w:r>
          <w:rPr>
            <w:noProof/>
            <w:webHidden/>
          </w:rPr>
        </w:r>
        <w:r>
          <w:rPr>
            <w:noProof/>
            <w:webHidden/>
          </w:rPr>
          <w:fldChar w:fldCharType="separate"/>
        </w:r>
        <w:r w:rsidR="00680151">
          <w:rPr>
            <w:noProof/>
            <w:webHidden/>
          </w:rPr>
          <w:t>113</w:t>
        </w:r>
        <w:r>
          <w:rPr>
            <w:noProof/>
            <w:webHidden/>
          </w:rPr>
          <w:fldChar w:fldCharType="end"/>
        </w:r>
      </w:hyperlink>
    </w:p>
    <w:p w14:paraId="0F34F1C7" w14:textId="08BE2BCB"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44" w:history="1">
        <w:r w:rsidRPr="001178E5">
          <w:rPr>
            <w:rStyle w:val="Hyperlink"/>
            <w:rFonts w:ascii="Arial Bold" w:hAnsi="Arial Bold"/>
            <w:noProof/>
          </w:rPr>
          <w:t>17.1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Design and Construction</w:t>
        </w:r>
        <w:r>
          <w:rPr>
            <w:noProof/>
            <w:webHidden/>
          </w:rPr>
          <w:tab/>
        </w:r>
        <w:r>
          <w:rPr>
            <w:noProof/>
            <w:webHidden/>
          </w:rPr>
          <w:fldChar w:fldCharType="begin"/>
        </w:r>
        <w:r>
          <w:rPr>
            <w:noProof/>
            <w:webHidden/>
          </w:rPr>
          <w:instrText xml:space="preserve"> PAGEREF _Toc191377544 \h </w:instrText>
        </w:r>
        <w:r>
          <w:rPr>
            <w:noProof/>
            <w:webHidden/>
          </w:rPr>
        </w:r>
        <w:r>
          <w:rPr>
            <w:noProof/>
            <w:webHidden/>
          </w:rPr>
          <w:fldChar w:fldCharType="separate"/>
        </w:r>
        <w:r w:rsidR="00680151">
          <w:rPr>
            <w:noProof/>
            <w:webHidden/>
          </w:rPr>
          <w:t>113</w:t>
        </w:r>
        <w:r>
          <w:rPr>
            <w:noProof/>
            <w:webHidden/>
          </w:rPr>
          <w:fldChar w:fldCharType="end"/>
        </w:r>
      </w:hyperlink>
    </w:p>
    <w:p w14:paraId="7D2C1B02" w14:textId="660798F5"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45" w:history="1">
        <w:r w:rsidRPr="001178E5">
          <w:rPr>
            <w:rStyle w:val="Hyperlink"/>
            <w:rFonts w:ascii="Arial Bold" w:hAnsi="Arial Bold"/>
            <w:noProof/>
            <w:lang w:val="en-US"/>
          </w:rPr>
          <w:t>17.2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Consultation</w:t>
        </w:r>
        <w:r>
          <w:rPr>
            <w:noProof/>
            <w:webHidden/>
          </w:rPr>
          <w:tab/>
        </w:r>
        <w:r>
          <w:rPr>
            <w:noProof/>
            <w:webHidden/>
          </w:rPr>
          <w:fldChar w:fldCharType="begin"/>
        </w:r>
        <w:r>
          <w:rPr>
            <w:noProof/>
            <w:webHidden/>
          </w:rPr>
          <w:instrText xml:space="preserve"> PAGEREF _Toc191377545 \h </w:instrText>
        </w:r>
        <w:r>
          <w:rPr>
            <w:noProof/>
            <w:webHidden/>
          </w:rPr>
        </w:r>
        <w:r>
          <w:rPr>
            <w:noProof/>
            <w:webHidden/>
          </w:rPr>
          <w:fldChar w:fldCharType="separate"/>
        </w:r>
        <w:r w:rsidR="00680151">
          <w:rPr>
            <w:noProof/>
            <w:webHidden/>
          </w:rPr>
          <w:t>113</w:t>
        </w:r>
        <w:r>
          <w:rPr>
            <w:noProof/>
            <w:webHidden/>
          </w:rPr>
          <w:fldChar w:fldCharType="end"/>
        </w:r>
      </w:hyperlink>
    </w:p>
    <w:p w14:paraId="20151304" w14:textId="4981DC67"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46" w:history="1">
        <w:r w:rsidRPr="001178E5">
          <w:rPr>
            <w:rStyle w:val="Hyperlink"/>
            <w:rFonts w:ascii="Arial Bold" w:hAnsi="Arial Bold"/>
            <w:noProof/>
          </w:rPr>
          <w:t>17.3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WOL Proposals</w:t>
        </w:r>
        <w:r>
          <w:rPr>
            <w:noProof/>
            <w:webHidden/>
          </w:rPr>
          <w:tab/>
        </w:r>
        <w:r>
          <w:rPr>
            <w:noProof/>
            <w:webHidden/>
          </w:rPr>
          <w:fldChar w:fldCharType="begin"/>
        </w:r>
        <w:r>
          <w:rPr>
            <w:noProof/>
            <w:webHidden/>
          </w:rPr>
          <w:instrText xml:space="preserve"> PAGEREF _Toc191377546 \h </w:instrText>
        </w:r>
        <w:r>
          <w:rPr>
            <w:noProof/>
            <w:webHidden/>
          </w:rPr>
        </w:r>
        <w:r>
          <w:rPr>
            <w:noProof/>
            <w:webHidden/>
          </w:rPr>
          <w:fldChar w:fldCharType="separate"/>
        </w:r>
        <w:r w:rsidR="00680151">
          <w:rPr>
            <w:noProof/>
            <w:webHidden/>
          </w:rPr>
          <w:t>113</w:t>
        </w:r>
        <w:r>
          <w:rPr>
            <w:noProof/>
            <w:webHidden/>
          </w:rPr>
          <w:fldChar w:fldCharType="end"/>
        </w:r>
      </w:hyperlink>
    </w:p>
    <w:p w14:paraId="63873A85" w14:textId="377195E9"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47" w:history="1">
        <w:r w:rsidRPr="001178E5">
          <w:rPr>
            <w:rStyle w:val="Hyperlink"/>
            <w:rFonts w:ascii="Arial Bold" w:hAnsi="Arial Bold"/>
            <w:noProof/>
          </w:rPr>
          <w:t>17.4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Post Occupancy Evaluation</w:t>
        </w:r>
        <w:r>
          <w:rPr>
            <w:noProof/>
            <w:webHidden/>
          </w:rPr>
          <w:tab/>
        </w:r>
        <w:r>
          <w:rPr>
            <w:noProof/>
            <w:webHidden/>
          </w:rPr>
          <w:fldChar w:fldCharType="begin"/>
        </w:r>
        <w:r>
          <w:rPr>
            <w:noProof/>
            <w:webHidden/>
          </w:rPr>
          <w:instrText xml:space="preserve"> PAGEREF _Toc191377547 \h </w:instrText>
        </w:r>
        <w:r>
          <w:rPr>
            <w:noProof/>
            <w:webHidden/>
          </w:rPr>
        </w:r>
        <w:r>
          <w:rPr>
            <w:noProof/>
            <w:webHidden/>
          </w:rPr>
          <w:fldChar w:fldCharType="separate"/>
        </w:r>
        <w:r w:rsidR="00680151">
          <w:rPr>
            <w:noProof/>
            <w:webHidden/>
          </w:rPr>
          <w:t>113</w:t>
        </w:r>
        <w:r>
          <w:rPr>
            <w:noProof/>
            <w:webHidden/>
          </w:rPr>
          <w:fldChar w:fldCharType="end"/>
        </w:r>
      </w:hyperlink>
    </w:p>
    <w:p w14:paraId="55DCF7C0" w14:textId="72FF46BE"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48" w:history="1">
        <w:r w:rsidRPr="001178E5">
          <w:rPr>
            <w:rStyle w:val="Hyperlink"/>
            <w:rFonts w:ascii="Arial Bold" w:hAnsi="Arial Bold"/>
            <w:noProof/>
          </w:rPr>
          <w:t>17.5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Rights and Obligations Not Affected</w:t>
        </w:r>
        <w:r>
          <w:rPr>
            <w:noProof/>
            <w:webHidden/>
          </w:rPr>
          <w:tab/>
        </w:r>
        <w:r>
          <w:rPr>
            <w:noProof/>
            <w:webHidden/>
          </w:rPr>
          <w:fldChar w:fldCharType="begin"/>
        </w:r>
        <w:r>
          <w:rPr>
            <w:noProof/>
            <w:webHidden/>
          </w:rPr>
          <w:instrText xml:space="preserve"> PAGEREF _Toc191377548 \h </w:instrText>
        </w:r>
        <w:r>
          <w:rPr>
            <w:noProof/>
            <w:webHidden/>
          </w:rPr>
        </w:r>
        <w:r>
          <w:rPr>
            <w:noProof/>
            <w:webHidden/>
          </w:rPr>
          <w:fldChar w:fldCharType="separate"/>
        </w:r>
        <w:r w:rsidR="00680151">
          <w:rPr>
            <w:noProof/>
            <w:webHidden/>
          </w:rPr>
          <w:t>114</w:t>
        </w:r>
        <w:r>
          <w:rPr>
            <w:noProof/>
            <w:webHidden/>
          </w:rPr>
          <w:fldChar w:fldCharType="end"/>
        </w:r>
      </w:hyperlink>
    </w:p>
    <w:p w14:paraId="19196F1F" w14:textId="57C7F7BC"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549" w:history="1">
        <w:r w:rsidRPr="001178E5">
          <w:rPr>
            <w:rStyle w:val="Hyperlink"/>
            <w:noProof/>
          </w:rPr>
          <w:t>18.</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GENERAL</w:t>
        </w:r>
        <w:r>
          <w:rPr>
            <w:noProof/>
            <w:webHidden/>
          </w:rPr>
          <w:tab/>
        </w:r>
        <w:r>
          <w:rPr>
            <w:noProof/>
            <w:webHidden/>
          </w:rPr>
          <w:fldChar w:fldCharType="begin"/>
        </w:r>
        <w:r>
          <w:rPr>
            <w:noProof/>
            <w:webHidden/>
          </w:rPr>
          <w:instrText xml:space="preserve"> PAGEREF _Toc191377549 \h </w:instrText>
        </w:r>
        <w:r>
          <w:rPr>
            <w:noProof/>
            <w:webHidden/>
          </w:rPr>
        </w:r>
        <w:r>
          <w:rPr>
            <w:noProof/>
            <w:webHidden/>
          </w:rPr>
          <w:fldChar w:fldCharType="separate"/>
        </w:r>
        <w:r w:rsidR="00680151">
          <w:rPr>
            <w:noProof/>
            <w:webHidden/>
          </w:rPr>
          <w:t>115</w:t>
        </w:r>
        <w:r>
          <w:rPr>
            <w:noProof/>
            <w:webHidden/>
          </w:rPr>
          <w:fldChar w:fldCharType="end"/>
        </w:r>
      </w:hyperlink>
    </w:p>
    <w:p w14:paraId="7FC8C117" w14:textId="1E210103"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50" w:history="1">
        <w:r w:rsidRPr="001178E5">
          <w:rPr>
            <w:rStyle w:val="Hyperlink"/>
            <w:rFonts w:ascii="Arial Bold" w:hAnsi="Arial Bold"/>
            <w:noProof/>
          </w:rPr>
          <w:t>18.1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Workplace Gender Equality</w:t>
        </w:r>
        <w:r>
          <w:rPr>
            <w:noProof/>
            <w:webHidden/>
          </w:rPr>
          <w:tab/>
        </w:r>
        <w:r>
          <w:rPr>
            <w:noProof/>
            <w:webHidden/>
          </w:rPr>
          <w:fldChar w:fldCharType="begin"/>
        </w:r>
        <w:r>
          <w:rPr>
            <w:noProof/>
            <w:webHidden/>
          </w:rPr>
          <w:instrText xml:space="preserve"> PAGEREF _Toc191377550 \h </w:instrText>
        </w:r>
        <w:r>
          <w:rPr>
            <w:noProof/>
            <w:webHidden/>
          </w:rPr>
        </w:r>
        <w:r>
          <w:rPr>
            <w:noProof/>
            <w:webHidden/>
          </w:rPr>
          <w:fldChar w:fldCharType="separate"/>
        </w:r>
        <w:r w:rsidR="00680151">
          <w:rPr>
            <w:noProof/>
            <w:webHidden/>
          </w:rPr>
          <w:t>115</w:t>
        </w:r>
        <w:r>
          <w:rPr>
            <w:noProof/>
            <w:webHidden/>
          </w:rPr>
          <w:fldChar w:fldCharType="end"/>
        </w:r>
      </w:hyperlink>
    </w:p>
    <w:p w14:paraId="53A47E79" w14:textId="0409BA28"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51" w:history="1">
        <w:r w:rsidRPr="001178E5">
          <w:rPr>
            <w:rStyle w:val="Hyperlink"/>
            <w:rFonts w:ascii="Arial Bold" w:hAnsi="Arial Bold"/>
            <w:noProof/>
          </w:rPr>
          <w:t>18.2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Indigenous Procurement Policy</w:t>
        </w:r>
        <w:r>
          <w:rPr>
            <w:noProof/>
            <w:webHidden/>
          </w:rPr>
          <w:tab/>
        </w:r>
        <w:r>
          <w:rPr>
            <w:noProof/>
            <w:webHidden/>
          </w:rPr>
          <w:fldChar w:fldCharType="begin"/>
        </w:r>
        <w:r>
          <w:rPr>
            <w:noProof/>
            <w:webHidden/>
          </w:rPr>
          <w:instrText xml:space="preserve"> PAGEREF _Toc191377551 \h </w:instrText>
        </w:r>
        <w:r>
          <w:rPr>
            <w:noProof/>
            <w:webHidden/>
          </w:rPr>
        </w:r>
        <w:r>
          <w:rPr>
            <w:noProof/>
            <w:webHidden/>
          </w:rPr>
          <w:fldChar w:fldCharType="separate"/>
        </w:r>
        <w:r w:rsidR="00680151">
          <w:rPr>
            <w:noProof/>
            <w:webHidden/>
          </w:rPr>
          <w:t>115</w:t>
        </w:r>
        <w:r>
          <w:rPr>
            <w:noProof/>
            <w:webHidden/>
          </w:rPr>
          <w:fldChar w:fldCharType="end"/>
        </w:r>
      </w:hyperlink>
    </w:p>
    <w:p w14:paraId="6894D02E" w14:textId="6F0CD36F"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52" w:history="1">
        <w:r w:rsidRPr="001178E5">
          <w:rPr>
            <w:rStyle w:val="Hyperlink"/>
            <w:rFonts w:ascii="Arial Bold" w:hAnsi="Arial Bold"/>
            <w:noProof/>
          </w:rPr>
          <w:t>18.3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Defence's Security Alert System</w:t>
        </w:r>
        <w:r>
          <w:rPr>
            <w:noProof/>
            <w:webHidden/>
          </w:rPr>
          <w:tab/>
        </w:r>
        <w:r>
          <w:rPr>
            <w:noProof/>
            <w:webHidden/>
          </w:rPr>
          <w:fldChar w:fldCharType="begin"/>
        </w:r>
        <w:r>
          <w:rPr>
            <w:noProof/>
            <w:webHidden/>
          </w:rPr>
          <w:instrText xml:space="preserve"> PAGEREF _Toc191377552 \h </w:instrText>
        </w:r>
        <w:r>
          <w:rPr>
            <w:noProof/>
            <w:webHidden/>
          </w:rPr>
        </w:r>
        <w:r>
          <w:rPr>
            <w:noProof/>
            <w:webHidden/>
          </w:rPr>
          <w:fldChar w:fldCharType="separate"/>
        </w:r>
        <w:r w:rsidR="00680151">
          <w:rPr>
            <w:noProof/>
            <w:webHidden/>
          </w:rPr>
          <w:t>116</w:t>
        </w:r>
        <w:r>
          <w:rPr>
            <w:noProof/>
            <w:webHidden/>
          </w:rPr>
          <w:fldChar w:fldCharType="end"/>
        </w:r>
      </w:hyperlink>
    </w:p>
    <w:p w14:paraId="300367F4" w14:textId="1662883A"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53" w:history="1">
        <w:r w:rsidRPr="001178E5">
          <w:rPr>
            <w:rStyle w:val="Hyperlink"/>
            <w:rFonts w:ascii="Arial Bold" w:hAnsi="Arial Bold"/>
            <w:noProof/>
          </w:rPr>
          <w:t>18.4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IT Equipment</w:t>
        </w:r>
        <w:r>
          <w:rPr>
            <w:noProof/>
            <w:webHidden/>
          </w:rPr>
          <w:tab/>
        </w:r>
        <w:r>
          <w:rPr>
            <w:noProof/>
            <w:webHidden/>
          </w:rPr>
          <w:fldChar w:fldCharType="begin"/>
        </w:r>
        <w:r>
          <w:rPr>
            <w:noProof/>
            <w:webHidden/>
          </w:rPr>
          <w:instrText xml:space="preserve"> PAGEREF _Toc191377553 \h </w:instrText>
        </w:r>
        <w:r>
          <w:rPr>
            <w:noProof/>
            <w:webHidden/>
          </w:rPr>
        </w:r>
        <w:r>
          <w:rPr>
            <w:noProof/>
            <w:webHidden/>
          </w:rPr>
          <w:fldChar w:fldCharType="separate"/>
        </w:r>
        <w:r w:rsidR="00680151">
          <w:rPr>
            <w:noProof/>
            <w:webHidden/>
          </w:rPr>
          <w:t>117</w:t>
        </w:r>
        <w:r>
          <w:rPr>
            <w:noProof/>
            <w:webHidden/>
          </w:rPr>
          <w:fldChar w:fldCharType="end"/>
        </w:r>
      </w:hyperlink>
    </w:p>
    <w:p w14:paraId="0DB7BD0E" w14:textId="3D0EAEA1"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54" w:history="1">
        <w:r w:rsidRPr="001178E5">
          <w:rPr>
            <w:rStyle w:val="Hyperlink"/>
            <w:rFonts w:ascii="Arial Bold" w:hAnsi="Arial Bold"/>
            <w:noProof/>
          </w:rPr>
          <w:t>18.5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Privacy</w:t>
        </w:r>
        <w:r>
          <w:rPr>
            <w:noProof/>
            <w:webHidden/>
          </w:rPr>
          <w:tab/>
        </w:r>
        <w:r>
          <w:rPr>
            <w:noProof/>
            <w:webHidden/>
          </w:rPr>
          <w:fldChar w:fldCharType="begin"/>
        </w:r>
        <w:r>
          <w:rPr>
            <w:noProof/>
            <w:webHidden/>
          </w:rPr>
          <w:instrText xml:space="preserve"> PAGEREF _Toc191377554 \h </w:instrText>
        </w:r>
        <w:r>
          <w:rPr>
            <w:noProof/>
            <w:webHidden/>
          </w:rPr>
        </w:r>
        <w:r>
          <w:rPr>
            <w:noProof/>
            <w:webHidden/>
          </w:rPr>
          <w:fldChar w:fldCharType="separate"/>
        </w:r>
        <w:r w:rsidR="00680151">
          <w:rPr>
            <w:noProof/>
            <w:webHidden/>
          </w:rPr>
          <w:t>117</w:t>
        </w:r>
        <w:r>
          <w:rPr>
            <w:noProof/>
            <w:webHidden/>
          </w:rPr>
          <w:fldChar w:fldCharType="end"/>
        </w:r>
      </w:hyperlink>
    </w:p>
    <w:p w14:paraId="5CDC8B84" w14:textId="5968F1FF"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55" w:history="1">
        <w:r w:rsidRPr="001178E5">
          <w:rPr>
            <w:rStyle w:val="Hyperlink"/>
            <w:rFonts w:ascii="Arial Bold" w:hAnsi="Arial Bold"/>
            <w:noProof/>
          </w:rPr>
          <w:t>18.6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Moral Rights</w:t>
        </w:r>
        <w:r>
          <w:rPr>
            <w:noProof/>
            <w:webHidden/>
          </w:rPr>
          <w:tab/>
        </w:r>
        <w:r>
          <w:rPr>
            <w:noProof/>
            <w:webHidden/>
          </w:rPr>
          <w:fldChar w:fldCharType="begin"/>
        </w:r>
        <w:r>
          <w:rPr>
            <w:noProof/>
            <w:webHidden/>
          </w:rPr>
          <w:instrText xml:space="preserve"> PAGEREF _Toc191377555 \h </w:instrText>
        </w:r>
        <w:r>
          <w:rPr>
            <w:noProof/>
            <w:webHidden/>
          </w:rPr>
        </w:r>
        <w:r>
          <w:rPr>
            <w:noProof/>
            <w:webHidden/>
          </w:rPr>
          <w:fldChar w:fldCharType="separate"/>
        </w:r>
        <w:r w:rsidR="00680151">
          <w:rPr>
            <w:noProof/>
            <w:webHidden/>
          </w:rPr>
          <w:t>119</w:t>
        </w:r>
        <w:r>
          <w:rPr>
            <w:noProof/>
            <w:webHidden/>
          </w:rPr>
          <w:fldChar w:fldCharType="end"/>
        </w:r>
      </w:hyperlink>
    </w:p>
    <w:p w14:paraId="13E12118" w14:textId="5DF8E648"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56" w:history="1">
        <w:r w:rsidRPr="001178E5">
          <w:rPr>
            <w:rStyle w:val="Hyperlink"/>
            <w:rFonts w:ascii="Arial Bold" w:hAnsi="Arial Bold"/>
            <w:noProof/>
          </w:rPr>
          <w:t>18.7</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Freedom of Information</w:t>
        </w:r>
        <w:r>
          <w:rPr>
            <w:noProof/>
            <w:webHidden/>
          </w:rPr>
          <w:tab/>
        </w:r>
        <w:r>
          <w:rPr>
            <w:noProof/>
            <w:webHidden/>
          </w:rPr>
          <w:fldChar w:fldCharType="begin"/>
        </w:r>
        <w:r>
          <w:rPr>
            <w:noProof/>
            <w:webHidden/>
          </w:rPr>
          <w:instrText xml:space="preserve"> PAGEREF _Toc191377556 \h </w:instrText>
        </w:r>
        <w:r>
          <w:rPr>
            <w:noProof/>
            <w:webHidden/>
          </w:rPr>
        </w:r>
        <w:r>
          <w:rPr>
            <w:noProof/>
            <w:webHidden/>
          </w:rPr>
          <w:fldChar w:fldCharType="separate"/>
        </w:r>
        <w:r w:rsidR="00680151">
          <w:rPr>
            <w:noProof/>
            <w:webHidden/>
          </w:rPr>
          <w:t>119</w:t>
        </w:r>
        <w:r>
          <w:rPr>
            <w:noProof/>
            <w:webHidden/>
          </w:rPr>
          <w:fldChar w:fldCharType="end"/>
        </w:r>
      </w:hyperlink>
    </w:p>
    <w:p w14:paraId="3EBF5CE7" w14:textId="3BC20FA5"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57" w:history="1">
        <w:r w:rsidRPr="001178E5">
          <w:rPr>
            <w:rStyle w:val="Hyperlink"/>
            <w:rFonts w:ascii="Arial Bold" w:hAnsi="Arial Bold"/>
            <w:noProof/>
          </w:rPr>
          <w:t>18.8</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Long Service Leave</w:t>
        </w:r>
        <w:r>
          <w:rPr>
            <w:noProof/>
            <w:webHidden/>
          </w:rPr>
          <w:tab/>
        </w:r>
        <w:r>
          <w:rPr>
            <w:noProof/>
            <w:webHidden/>
          </w:rPr>
          <w:fldChar w:fldCharType="begin"/>
        </w:r>
        <w:r>
          <w:rPr>
            <w:noProof/>
            <w:webHidden/>
          </w:rPr>
          <w:instrText xml:space="preserve"> PAGEREF _Toc191377557 \h </w:instrText>
        </w:r>
        <w:r>
          <w:rPr>
            <w:noProof/>
            <w:webHidden/>
          </w:rPr>
        </w:r>
        <w:r>
          <w:rPr>
            <w:noProof/>
            <w:webHidden/>
          </w:rPr>
          <w:fldChar w:fldCharType="separate"/>
        </w:r>
        <w:r w:rsidR="00680151">
          <w:rPr>
            <w:noProof/>
            <w:webHidden/>
          </w:rPr>
          <w:t>120</w:t>
        </w:r>
        <w:r>
          <w:rPr>
            <w:noProof/>
            <w:webHidden/>
          </w:rPr>
          <w:fldChar w:fldCharType="end"/>
        </w:r>
      </w:hyperlink>
    </w:p>
    <w:p w14:paraId="4E5BD2D3" w14:textId="08DE737C"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58" w:history="1">
        <w:r w:rsidRPr="001178E5">
          <w:rPr>
            <w:rStyle w:val="Hyperlink"/>
            <w:rFonts w:ascii="Arial Bold" w:hAnsi="Arial Bold"/>
            <w:noProof/>
          </w:rPr>
          <w:t>18.9</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Assignment</w:t>
        </w:r>
        <w:r>
          <w:rPr>
            <w:noProof/>
            <w:webHidden/>
          </w:rPr>
          <w:tab/>
        </w:r>
        <w:r>
          <w:rPr>
            <w:noProof/>
            <w:webHidden/>
          </w:rPr>
          <w:fldChar w:fldCharType="begin"/>
        </w:r>
        <w:r>
          <w:rPr>
            <w:noProof/>
            <w:webHidden/>
          </w:rPr>
          <w:instrText xml:space="preserve"> PAGEREF _Toc191377558 \h </w:instrText>
        </w:r>
        <w:r>
          <w:rPr>
            <w:noProof/>
            <w:webHidden/>
          </w:rPr>
        </w:r>
        <w:r>
          <w:rPr>
            <w:noProof/>
            <w:webHidden/>
          </w:rPr>
          <w:fldChar w:fldCharType="separate"/>
        </w:r>
        <w:r w:rsidR="00680151">
          <w:rPr>
            <w:noProof/>
            <w:webHidden/>
          </w:rPr>
          <w:t>120</w:t>
        </w:r>
        <w:r>
          <w:rPr>
            <w:noProof/>
            <w:webHidden/>
          </w:rPr>
          <w:fldChar w:fldCharType="end"/>
        </w:r>
      </w:hyperlink>
    </w:p>
    <w:p w14:paraId="33B3B861" w14:textId="52913EE0"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59" w:history="1">
        <w:r w:rsidRPr="001178E5">
          <w:rPr>
            <w:rStyle w:val="Hyperlink"/>
            <w:rFonts w:ascii="Arial Bold" w:hAnsi="Arial Bold"/>
            <w:noProof/>
          </w:rPr>
          <w:t>18.10</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Publicity</w:t>
        </w:r>
        <w:r>
          <w:rPr>
            <w:noProof/>
            <w:webHidden/>
          </w:rPr>
          <w:tab/>
        </w:r>
        <w:r>
          <w:rPr>
            <w:noProof/>
            <w:webHidden/>
          </w:rPr>
          <w:fldChar w:fldCharType="begin"/>
        </w:r>
        <w:r>
          <w:rPr>
            <w:noProof/>
            <w:webHidden/>
          </w:rPr>
          <w:instrText xml:space="preserve"> PAGEREF _Toc191377559 \h </w:instrText>
        </w:r>
        <w:r>
          <w:rPr>
            <w:noProof/>
            <w:webHidden/>
          </w:rPr>
        </w:r>
        <w:r>
          <w:rPr>
            <w:noProof/>
            <w:webHidden/>
          </w:rPr>
          <w:fldChar w:fldCharType="separate"/>
        </w:r>
        <w:r w:rsidR="00680151">
          <w:rPr>
            <w:noProof/>
            <w:webHidden/>
          </w:rPr>
          <w:t>120</w:t>
        </w:r>
        <w:r>
          <w:rPr>
            <w:noProof/>
            <w:webHidden/>
          </w:rPr>
          <w:fldChar w:fldCharType="end"/>
        </w:r>
      </w:hyperlink>
    </w:p>
    <w:p w14:paraId="10B51EE8" w14:textId="3FB15A52"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60" w:history="1">
        <w:r w:rsidRPr="001178E5">
          <w:rPr>
            <w:rStyle w:val="Hyperlink"/>
            <w:rFonts w:ascii="Arial Bold" w:hAnsi="Arial Bold"/>
            <w:noProof/>
          </w:rPr>
          <w:t>18.11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Building Works Manual and National Construction Code Certification</w:t>
        </w:r>
        <w:r>
          <w:rPr>
            <w:noProof/>
            <w:webHidden/>
          </w:rPr>
          <w:tab/>
        </w:r>
        <w:r>
          <w:rPr>
            <w:noProof/>
            <w:webHidden/>
          </w:rPr>
          <w:fldChar w:fldCharType="begin"/>
        </w:r>
        <w:r>
          <w:rPr>
            <w:noProof/>
            <w:webHidden/>
          </w:rPr>
          <w:instrText xml:space="preserve"> PAGEREF _Toc191377560 \h </w:instrText>
        </w:r>
        <w:r>
          <w:rPr>
            <w:noProof/>
            <w:webHidden/>
          </w:rPr>
        </w:r>
        <w:r>
          <w:rPr>
            <w:noProof/>
            <w:webHidden/>
          </w:rPr>
          <w:fldChar w:fldCharType="separate"/>
        </w:r>
        <w:r w:rsidR="00680151">
          <w:rPr>
            <w:noProof/>
            <w:webHidden/>
          </w:rPr>
          <w:t>120</w:t>
        </w:r>
        <w:r>
          <w:rPr>
            <w:noProof/>
            <w:webHidden/>
          </w:rPr>
          <w:fldChar w:fldCharType="end"/>
        </w:r>
      </w:hyperlink>
    </w:p>
    <w:p w14:paraId="0F6F7091" w14:textId="0ED8B08A"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61" w:history="1">
        <w:r w:rsidRPr="001178E5">
          <w:rPr>
            <w:rStyle w:val="Hyperlink"/>
            <w:rFonts w:ascii="Arial Bold" w:hAnsi="Arial Bold"/>
            <w:noProof/>
          </w:rPr>
          <w:t>18.12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Applicable Standards</w:t>
        </w:r>
        <w:r>
          <w:rPr>
            <w:noProof/>
            <w:webHidden/>
          </w:rPr>
          <w:tab/>
        </w:r>
        <w:r>
          <w:rPr>
            <w:noProof/>
            <w:webHidden/>
          </w:rPr>
          <w:fldChar w:fldCharType="begin"/>
        </w:r>
        <w:r>
          <w:rPr>
            <w:noProof/>
            <w:webHidden/>
          </w:rPr>
          <w:instrText xml:space="preserve"> PAGEREF _Toc191377561 \h </w:instrText>
        </w:r>
        <w:r>
          <w:rPr>
            <w:noProof/>
            <w:webHidden/>
          </w:rPr>
        </w:r>
        <w:r>
          <w:rPr>
            <w:noProof/>
            <w:webHidden/>
          </w:rPr>
          <w:fldChar w:fldCharType="separate"/>
        </w:r>
        <w:r w:rsidR="00680151">
          <w:rPr>
            <w:noProof/>
            <w:webHidden/>
          </w:rPr>
          <w:t>120</w:t>
        </w:r>
        <w:r>
          <w:rPr>
            <w:noProof/>
            <w:webHidden/>
          </w:rPr>
          <w:fldChar w:fldCharType="end"/>
        </w:r>
      </w:hyperlink>
    </w:p>
    <w:p w14:paraId="413E2CB0" w14:textId="6D60B961"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62" w:history="1">
        <w:r w:rsidRPr="001178E5">
          <w:rPr>
            <w:rStyle w:val="Hyperlink"/>
            <w:rFonts w:ascii="Arial Bold" w:hAnsi="Arial Bold"/>
            <w:noProof/>
          </w:rPr>
          <w:t>18.13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Shadow Economy Procurement Connected Policy</w:t>
        </w:r>
        <w:r>
          <w:rPr>
            <w:noProof/>
            <w:webHidden/>
          </w:rPr>
          <w:tab/>
        </w:r>
        <w:r>
          <w:rPr>
            <w:noProof/>
            <w:webHidden/>
          </w:rPr>
          <w:fldChar w:fldCharType="begin"/>
        </w:r>
        <w:r>
          <w:rPr>
            <w:noProof/>
            <w:webHidden/>
          </w:rPr>
          <w:instrText xml:space="preserve"> PAGEREF _Toc191377562 \h </w:instrText>
        </w:r>
        <w:r>
          <w:rPr>
            <w:noProof/>
            <w:webHidden/>
          </w:rPr>
        </w:r>
        <w:r>
          <w:rPr>
            <w:noProof/>
            <w:webHidden/>
          </w:rPr>
          <w:fldChar w:fldCharType="separate"/>
        </w:r>
        <w:r w:rsidR="00680151">
          <w:rPr>
            <w:noProof/>
            <w:webHidden/>
          </w:rPr>
          <w:t>121</w:t>
        </w:r>
        <w:r>
          <w:rPr>
            <w:noProof/>
            <w:webHidden/>
          </w:rPr>
          <w:fldChar w:fldCharType="end"/>
        </w:r>
      </w:hyperlink>
    </w:p>
    <w:p w14:paraId="094536C1" w14:textId="2A5FBDEC"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63" w:history="1">
        <w:r w:rsidRPr="001178E5">
          <w:rPr>
            <w:rStyle w:val="Hyperlink"/>
            <w:rFonts w:ascii="Arial Bold" w:hAnsi="Arial Bold"/>
            <w:noProof/>
            <w:lang w:eastAsia="en-AU"/>
          </w:rPr>
          <w:t>18.14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lang w:eastAsia="en-AU"/>
          </w:rPr>
          <w:t>Commonwealth Publication and Reporting Requirements</w:t>
        </w:r>
        <w:r>
          <w:rPr>
            <w:noProof/>
            <w:webHidden/>
          </w:rPr>
          <w:tab/>
        </w:r>
        <w:r>
          <w:rPr>
            <w:noProof/>
            <w:webHidden/>
          </w:rPr>
          <w:fldChar w:fldCharType="begin"/>
        </w:r>
        <w:r>
          <w:rPr>
            <w:noProof/>
            <w:webHidden/>
          </w:rPr>
          <w:instrText xml:space="preserve"> PAGEREF _Toc191377563 \h </w:instrText>
        </w:r>
        <w:r>
          <w:rPr>
            <w:noProof/>
            <w:webHidden/>
          </w:rPr>
        </w:r>
        <w:r>
          <w:rPr>
            <w:noProof/>
            <w:webHidden/>
          </w:rPr>
          <w:fldChar w:fldCharType="separate"/>
        </w:r>
        <w:r w:rsidR="00680151">
          <w:rPr>
            <w:noProof/>
            <w:webHidden/>
          </w:rPr>
          <w:t>122</w:t>
        </w:r>
        <w:r>
          <w:rPr>
            <w:noProof/>
            <w:webHidden/>
          </w:rPr>
          <w:fldChar w:fldCharType="end"/>
        </w:r>
      </w:hyperlink>
    </w:p>
    <w:p w14:paraId="3F524349" w14:textId="4A704D0D"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64" w:history="1">
        <w:r w:rsidRPr="001178E5">
          <w:rPr>
            <w:rStyle w:val="Hyperlink"/>
            <w:rFonts w:ascii="Arial Bold" w:hAnsi="Arial Bold"/>
            <w:noProof/>
          </w:rPr>
          <w:t>18.15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Modern Slavery</w:t>
        </w:r>
        <w:r>
          <w:rPr>
            <w:noProof/>
            <w:webHidden/>
          </w:rPr>
          <w:tab/>
        </w:r>
        <w:r>
          <w:rPr>
            <w:noProof/>
            <w:webHidden/>
          </w:rPr>
          <w:fldChar w:fldCharType="begin"/>
        </w:r>
        <w:r>
          <w:rPr>
            <w:noProof/>
            <w:webHidden/>
          </w:rPr>
          <w:instrText xml:space="preserve"> PAGEREF _Toc191377564 \h </w:instrText>
        </w:r>
        <w:r>
          <w:rPr>
            <w:noProof/>
            <w:webHidden/>
          </w:rPr>
        </w:r>
        <w:r>
          <w:rPr>
            <w:noProof/>
            <w:webHidden/>
          </w:rPr>
          <w:fldChar w:fldCharType="separate"/>
        </w:r>
        <w:r w:rsidR="00680151">
          <w:rPr>
            <w:noProof/>
            <w:webHidden/>
          </w:rPr>
          <w:t>122</w:t>
        </w:r>
        <w:r>
          <w:rPr>
            <w:noProof/>
            <w:webHidden/>
          </w:rPr>
          <w:fldChar w:fldCharType="end"/>
        </w:r>
      </w:hyperlink>
    </w:p>
    <w:p w14:paraId="51EC11B3" w14:textId="1F381361"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65" w:history="1">
        <w:r w:rsidRPr="001178E5">
          <w:rPr>
            <w:rStyle w:val="Hyperlink"/>
            <w:rFonts w:ascii="Arial Bold" w:hAnsi="Arial Bold"/>
            <w:noProof/>
          </w:rPr>
          <w:t>18.16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Compliance with the Commonwealth Supplier Code of Conduct</w:t>
        </w:r>
        <w:r>
          <w:rPr>
            <w:noProof/>
            <w:webHidden/>
          </w:rPr>
          <w:tab/>
        </w:r>
        <w:r>
          <w:rPr>
            <w:noProof/>
            <w:webHidden/>
          </w:rPr>
          <w:fldChar w:fldCharType="begin"/>
        </w:r>
        <w:r>
          <w:rPr>
            <w:noProof/>
            <w:webHidden/>
          </w:rPr>
          <w:instrText xml:space="preserve"> PAGEREF _Toc191377565 \h </w:instrText>
        </w:r>
        <w:r>
          <w:rPr>
            <w:noProof/>
            <w:webHidden/>
          </w:rPr>
        </w:r>
        <w:r>
          <w:rPr>
            <w:noProof/>
            <w:webHidden/>
          </w:rPr>
          <w:fldChar w:fldCharType="separate"/>
        </w:r>
        <w:r w:rsidR="00680151">
          <w:rPr>
            <w:noProof/>
            <w:webHidden/>
          </w:rPr>
          <w:t>123</w:t>
        </w:r>
        <w:r>
          <w:rPr>
            <w:noProof/>
            <w:webHidden/>
          </w:rPr>
          <w:fldChar w:fldCharType="end"/>
        </w:r>
      </w:hyperlink>
    </w:p>
    <w:p w14:paraId="686FD31F" w14:textId="5CEDA91D"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566" w:history="1">
        <w:r w:rsidRPr="001178E5">
          <w:rPr>
            <w:rStyle w:val="Hyperlink"/>
            <w:noProof/>
          </w:rPr>
          <w:t>19.</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COMMERCIAL-IN-CONFIDENCE INFORMATION</w:t>
        </w:r>
        <w:r>
          <w:rPr>
            <w:noProof/>
            <w:webHidden/>
          </w:rPr>
          <w:tab/>
        </w:r>
        <w:r>
          <w:rPr>
            <w:noProof/>
            <w:webHidden/>
          </w:rPr>
          <w:fldChar w:fldCharType="begin"/>
        </w:r>
        <w:r>
          <w:rPr>
            <w:noProof/>
            <w:webHidden/>
          </w:rPr>
          <w:instrText xml:space="preserve"> PAGEREF _Toc191377566 \h </w:instrText>
        </w:r>
        <w:r>
          <w:rPr>
            <w:noProof/>
            <w:webHidden/>
          </w:rPr>
        </w:r>
        <w:r>
          <w:rPr>
            <w:noProof/>
            <w:webHidden/>
          </w:rPr>
          <w:fldChar w:fldCharType="separate"/>
        </w:r>
        <w:r w:rsidR="00680151">
          <w:rPr>
            <w:noProof/>
            <w:webHidden/>
          </w:rPr>
          <w:t>124</w:t>
        </w:r>
        <w:r>
          <w:rPr>
            <w:noProof/>
            <w:webHidden/>
          </w:rPr>
          <w:fldChar w:fldCharType="end"/>
        </w:r>
      </w:hyperlink>
    </w:p>
    <w:p w14:paraId="250336F6" w14:textId="40784792"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567" w:history="1">
        <w:r w:rsidRPr="001178E5">
          <w:rPr>
            <w:rStyle w:val="Hyperlink"/>
            <w:noProof/>
          </w:rPr>
          <w:t>20.</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INFORMATION SECURITY</w:t>
        </w:r>
        <w:r>
          <w:rPr>
            <w:noProof/>
            <w:webHidden/>
          </w:rPr>
          <w:tab/>
        </w:r>
        <w:r>
          <w:rPr>
            <w:noProof/>
            <w:webHidden/>
          </w:rPr>
          <w:fldChar w:fldCharType="begin"/>
        </w:r>
        <w:r>
          <w:rPr>
            <w:noProof/>
            <w:webHidden/>
          </w:rPr>
          <w:instrText xml:space="preserve"> PAGEREF _Toc191377567 \h </w:instrText>
        </w:r>
        <w:r>
          <w:rPr>
            <w:noProof/>
            <w:webHidden/>
          </w:rPr>
        </w:r>
        <w:r>
          <w:rPr>
            <w:noProof/>
            <w:webHidden/>
          </w:rPr>
          <w:fldChar w:fldCharType="separate"/>
        </w:r>
        <w:r w:rsidR="00680151">
          <w:rPr>
            <w:noProof/>
            <w:webHidden/>
          </w:rPr>
          <w:t>125</w:t>
        </w:r>
        <w:r>
          <w:rPr>
            <w:noProof/>
            <w:webHidden/>
          </w:rPr>
          <w:fldChar w:fldCharType="end"/>
        </w:r>
      </w:hyperlink>
    </w:p>
    <w:p w14:paraId="07604806" w14:textId="7D31B888"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68" w:history="1">
        <w:r w:rsidRPr="001178E5">
          <w:rPr>
            <w:rStyle w:val="Hyperlink"/>
            <w:rFonts w:ascii="Arial Bold" w:hAnsi="Arial Bold"/>
            <w:noProof/>
          </w:rPr>
          <w:t>20.1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DISP Membership</w:t>
        </w:r>
        <w:r>
          <w:rPr>
            <w:noProof/>
            <w:webHidden/>
          </w:rPr>
          <w:tab/>
        </w:r>
        <w:r>
          <w:rPr>
            <w:noProof/>
            <w:webHidden/>
          </w:rPr>
          <w:fldChar w:fldCharType="begin"/>
        </w:r>
        <w:r>
          <w:rPr>
            <w:noProof/>
            <w:webHidden/>
          </w:rPr>
          <w:instrText xml:space="preserve"> PAGEREF _Toc191377568 \h </w:instrText>
        </w:r>
        <w:r>
          <w:rPr>
            <w:noProof/>
            <w:webHidden/>
          </w:rPr>
        </w:r>
        <w:r>
          <w:rPr>
            <w:noProof/>
            <w:webHidden/>
          </w:rPr>
          <w:fldChar w:fldCharType="separate"/>
        </w:r>
        <w:r w:rsidR="00680151">
          <w:rPr>
            <w:noProof/>
            <w:webHidden/>
          </w:rPr>
          <w:t>125</w:t>
        </w:r>
        <w:r>
          <w:rPr>
            <w:noProof/>
            <w:webHidden/>
          </w:rPr>
          <w:fldChar w:fldCharType="end"/>
        </w:r>
      </w:hyperlink>
    </w:p>
    <w:p w14:paraId="13B7BAB1" w14:textId="05020386"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69" w:history="1">
        <w:r w:rsidRPr="001178E5">
          <w:rPr>
            <w:rStyle w:val="Hyperlink"/>
            <w:rFonts w:ascii="Arial Bold" w:hAnsi="Arial Bold"/>
            <w:noProof/>
          </w:rPr>
          <w:t>20.2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Confidential Information and Information Security</w:t>
        </w:r>
        <w:r>
          <w:rPr>
            <w:noProof/>
            <w:webHidden/>
          </w:rPr>
          <w:tab/>
        </w:r>
        <w:r>
          <w:rPr>
            <w:noProof/>
            <w:webHidden/>
          </w:rPr>
          <w:fldChar w:fldCharType="begin"/>
        </w:r>
        <w:r>
          <w:rPr>
            <w:noProof/>
            <w:webHidden/>
          </w:rPr>
          <w:instrText xml:space="preserve"> PAGEREF _Toc191377569 \h </w:instrText>
        </w:r>
        <w:r>
          <w:rPr>
            <w:noProof/>
            <w:webHidden/>
          </w:rPr>
        </w:r>
        <w:r>
          <w:rPr>
            <w:noProof/>
            <w:webHidden/>
          </w:rPr>
          <w:fldChar w:fldCharType="separate"/>
        </w:r>
        <w:r w:rsidR="00680151">
          <w:rPr>
            <w:noProof/>
            <w:webHidden/>
          </w:rPr>
          <w:t>125</w:t>
        </w:r>
        <w:r>
          <w:rPr>
            <w:noProof/>
            <w:webHidden/>
          </w:rPr>
          <w:fldChar w:fldCharType="end"/>
        </w:r>
      </w:hyperlink>
    </w:p>
    <w:p w14:paraId="0A81C7BC" w14:textId="657D4407"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70" w:history="1">
        <w:r w:rsidRPr="001178E5">
          <w:rPr>
            <w:rStyle w:val="Hyperlink"/>
            <w:rFonts w:ascii="Arial Bold" w:hAnsi="Arial Bold"/>
            <w:noProof/>
          </w:rPr>
          <w:t>20.3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Security or Confidentiality Incidents</w:t>
        </w:r>
        <w:r>
          <w:rPr>
            <w:noProof/>
            <w:webHidden/>
          </w:rPr>
          <w:tab/>
        </w:r>
        <w:r>
          <w:rPr>
            <w:noProof/>
            <w:webHidden/>
          </w:rPr>
          <w:fldChar w:fldCharType="begin"/>
        </w:r>
        <w:r>
          <w:rPr>
            <w:noProof/>
            <w:webHidden/>
          </w:rPr>
          <w:instrText xml:space="preserve"> PAGEREF _Toc191377570 \h </w:instrText>
        </w:r>
        <w:r>
          <w:rPr>
            <w:noProof/>
            <w:webHidden/>
          </w:rPr>
        </w:r>
        <w:r>
          <w:rPr>
            <w:noProof/>
            <w:webHidden/>
          </w:rPr>
          <w:fldChar w:fldCharType="separate"/>
        </w:r>
        <w:r w:rsidR="00680151">
          <w:rPr>
            <w:noProof/>
            <w:webHidden/>
          </w:rPr>
          <w:t>126</w:t>
        </w:r>
        <w:r>
          <w:rPr>
            <w:noProof/>
            <w:webHidden/>
          </w:rPr>
          <w:fldChar w:fldCharType="end"/>
        </w:r>
      </w:hyperlink>
    </w:p>
    <w:p w14:paraId="2FD829F3" w14:textId="459D8C4A"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71" w:history="1">
        <w:r w:rsidRPr="001178E5">
          <w:rPr>
            <w:rStyle w:val="Hyperlink"/>
            <w:rFonts w:ascii="Arial Bold" w:hAnsi="Arial Bold"/>
            <w:noProof/>
          </w:rPr>
          <w:t>20.4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Return and Retention of Confidential Information</w:t>
        </w:r>
        <w:r>
          <w:rPr>
            <w:noProof/>
            <w:webHidden/>
          </w:rPr>
          <w:tab/>
        </w:r>
        <w:r>
          <w:rPr>
            <w:noProof/>
            <w:webHidden/>
          </w:rPr>
          <w:fldChar w:fldCharType="begin"/>
        </w:r>
        <w:r>
          <w:rPr>
            <w:noProof/>
            <w:webHidden/>
          </w:rPr>
          <w:instrText xml:space="preserve"> PAGEREF _Toc191377571 \h </w:instrText>
        </w:r>
        <w:r>
          <w:rPr>
            <w:noProof/>
            <w:webHidden/>
          </w:rPr>
        </w:r>
        <w:r>
          <w:rPr>
            <w:noProof/>
            <w:webHidden/>
          </w:rPr>
          <w:fldChar w:fldCharType="separate"/>
        </w:r>
        <w:r w:rsidR="00680151">
          <w:rPr>
            <w:noProof/>
            <w:webHidden/>
          </w:rPr>
          <w:t>127</w:t>
        </w:r>
        <w:r>
          <w:rPr>
            <w:noProof/>
            <w:webHidden/>
          </w:rPr>
          <w:fldChar w:fldCharType="end"/>
        </w:r>
      </w:hyperlink>
    </w:p>
    <w:p w14:paraId="12CE2107" w14:textId="612FA399"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72" w:history="1">
        <w:r w:rsidRPr="001178E5">
          <w:rPr>
            <w:rStyle w:val="Hyperlink"/>
            <w:rFonts w:ascii="Arial Bold" w:hAnsi="Arial Bold"/>
            <w:noProof/>
          </w:rPr>
          <w:t>20.5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Release and Indemnity</w:t>
        </w:r>
        <w:r>
          <w:rPr>
            <w:noProof/>
            <w:webHidden/>
          </w:rPr>
          <w:tab/>
        </w:r>
        <w:r>
          <w:rPr>
            <w:noProof/>
            <w:webHidden/>
          </w:rPr>
          <w:fldChar w:fldCharType="begin"/>
        </w:r>
        <w:r>
          <w:rPr>
            <w:noProof/>
            <w:webHidden/>
          </w:rPr>
          <w:instrText xml:space="preserve"> PAGEREF _Toc191377572 \h </w:instrText>
        </w:r>
        <w:r>
          <w:rPr>
            <w:noProof/>
            <w:webHidden/>
          </w:rPr>
        </w:r>
        <w:r>
          <w:rPr>
            <w:noProof/>
            <w:webHidden/>
          </w:rPr>
          <w:fldChar w:fldCharType="separate"/>
        </w:r>
        <w:r w:rsidR="00680151">
          <w:rPr>
            <w:noProof/>
            <w:webHidden/>
          </w:rPr>
          <w:t>127</w:t>
        </w:r>
        <w:r>
          <w:rPr>
            <w:noProof/>
            <w:webHidden/>
          </w:rPr>
          <w:fldChar w:fldCharType="end"/>
        </w:r>
      </w:hyperlink>
    </w:p>
    <w:p w14:paraId="08D5C38B" w14:textId="4230EC60"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573" w:history="1">
        <w:r w:rsidRPr="001178E5">
          <w:rPr>
            <w:rStyle w:val="Hyperlink"/>
            <w:noProof/>
          </w:rPr>
          <w:t>21.</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STRATEGIC NOTICE EVENT</w:t>
        </w:r>
        <w:r>
          <w:rPr>
            <w:noProof/>
            <w:webHidden/>
          </w:rPr>
          <w:tab/>
        </w:r>
        <w:r>
          <w:rPr>
            <w:noProof/>
            <w:webHidden/>
          </w:rPr>
          <w:fldChar w:fldCharType="begin"/>
        </w:r>
        <w:r>
          <w:rPr>
            <w:noProof/>
            <w:webHidden/>
          </w:rPr>
          <w:instrText xml:space="preserve"> PAGEREF _Toc191377573 \h </w:instrText>
        </w:r>
        <w:r>
          <w:rPr>
            <w:noProof/>
            <w:webHidden/>
          </w:rPr>
        </w:r>
        <w:r>
          <w:rPr>
            <w:noProof/>
            <w:webHidden/>
          </w:rPr>
          <w:fldChar w:fldCharType="separate"/>
        </w:r>
        <w:r w:rsidR="00680151">
          <w:rPr>
            <w:noProof/>
            <w:webHidden/>
          </w:rPr>
          <w:t>128</w:t>
        </w:r>
        <w:r>
          <w:rPr>
            <w:noProof/>
            <w:webHidden/>
          </w:rPr>
          <w:fldChar w:fldCharType="end"/>
        </w:r>
      </w:hyperlink>
    </w:p>
    <w:p w14:paraId="0BBB4F3E" w14:textId="27492291"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74" w:history="1">
        <w:r w:rsidRPr="001178E5">
          <w:rPr>
            <w:rStyle w:val="Hyperlink"/>
            <w:rFonts w:ascii="Arial Bold" w:hAnsi="Arial Bold"/>
            <w:noProof/>
          </w:rPr>
          <w:t>21.1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Subcontractor’s Warranty on Award Date</w:t>
        </w:r>
        <w:r>
          <w:rPr>
            <w:noProof/>
            <w:webHidden/>
          </w:rPr>
          <w:tab/>
        </w:r>
        <w:r>
          <w:rPr>
            <w:noProof/>
            <w:webHidden/>
          </w:rPr>
          <w:fldChar w:fldCharType="begin"/>
        </w:r>
        <w:r>
          <w:rPr>
            <w:noProof/>
            <w:webHidden/>
          </w:rPr>
          <w:instrText xml:space="preserve"> PAGEREF _Toc191377574 \h </w:instrText>
        </w:r>
        <w:r>
          <w:rPr>
            <w:noProof/>
            <w:webHidden/>
          </w:rPr>
        </w:r>
        <w:r>
          <w:rPr>
            <w:noProof/>
            <w:webHidden/>
          </w:rPr>
          <w:fldChar w:fldCharType="separate"/>
        </w:r>
        <w:r w:rsidR="00680151">
          <w:rPr>
            <w:noProof/>
            <w:webHidden/>
          </w:rPr>
          <w:t>128</w:t>
        </w:r>
        <w:r>
          <w:rPr>
            <w:noProof/>
            <w:webHidden/>
          </w:rPr>
          <w:fldChar w:fldCharType="end"/>
        </w:r>
      </w:hyperlink>
    </w:p>
    <w:p w14:paraId="2BDBA34A" w14:textId="17D47256"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75" w:history="1">
        <w:r w:rsidRPr="001178E5">
          <w:rPr>
            <w:rStyle w:val="Hyperlink"/>
            <w:rFonts w:ascii="Arial Bold" w:hAnsi="Arial Bold"/>
            <w:noProof/>
          </w:rPr>
          <w:t>21.2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 to Give Notice</w:t>
        </w:r>
        <w:r>
          <w:rPr>
            <w:noProof/>
            <w:webHidden/>
          </w:rPr>
          <w:tab/>
        </w:r>
        <w:r>
          <w:rPr>
            <w:noProof/>
            <w:webHidden/>
          </w:rPr>
          <w:fldChar w:fldCharType="begin"/>
        </w:r>
        <w:r>
          <w:rPr>
            <w:noProof/>
            <w:webHidden/>
          </w:rPr>
          <w:instrText xml:space="preserve"> PAGEREF _Toc191377575 \h </w:instrText>
        </w:r>
        <w:r>
          <w:rPr>
            <w:noProof/>
            <w:webHidden/>
          </w:rPr>
        </w:r>
        <w:r>
          <w:rPr>
            <w:noProof/>
            <w:webHidden/>
          </w:rPr>
          <w:fldChar w:fldCharType="separate"/>
        </w:r>
        <w:r w:rsidR="00680151">
          <w:rPr>
            <w:noProof/>
            <w:webHidden/>
          </w:rPr>
          <w:t>128</w:t>
        </w:r>
        <w:r>
          <w:rPr>
            <w:noProof/>
            <w:webHidden/>
          </w:rPr>
          <w:fldChar w:fldCharType="end"/>
        </w:r>
      </w:hyperlink>
    </w:p>
    <w:p w14:paraId="24141657" w14:textId="13E60901"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76" w:history="1">
        <w:r w:rsidRPr="001178E5">
          <w:rPr>
            <w:rStyle w:val="Hyperlink"/>
            <w:rFonts w:ascii="Arial Bold" w:hAnsi="Arial Bold"/>
            <w:noProof/>
          </w:rPr>
          <w:t>21.3</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Contractor Rights Upon Occurrence of Strategic Notice Event</w:t>
        </w:r>
        <w:r>
          <w:rPr>
            <w:noProof/>
            <w:webHidden/>
          </w:rPr>
          <w:tab/>
        </w:r>
        <w:r>
          <w:rPr>
            <w:noProof/>
            <w:webHidden/>
          </w:rPr>
          <w:fldChar w:fldCharType="begin"/>
        </w:r>
        <w:r>
          <w:rPr>
            <w:noProof/>
            <w:webHidden/>
          </w:rPr>
          <w:instrText xml:space="preserve"> PAGEREF _Toc191377576 \h </w:instrText>
        </w:r>
        <w:r>
          <w:rPr>
            <w:noProof/>
            <w:webHidden/>
          </w:rPr>
        </w:r>
        <w:r>
          <w:rPr>
            <w:noProof/>
            <w:webHidden/>
          </w:rPr>
          <w:fldChar w:fldCharType="separate"/>
        </w:r>
        <w:r w:rsidR="00680151">
          <w:rPr>
            <w:noProof/>
            <w:webHidden/>
          </w:rPr>
          <w:t>128</w:t>
        </w:r>
        <w:r>
          <w:rPr>
            <w:noProof/>
            <w:webHidden/>
          </w:rPr>
          <w:fldChar w:fldCharType="end"/>
        </w:r>
      </w:hyperlink>
    </w:p>
    <w:p w14:paraId="31A9D3E2" w14:textId="65A7A440"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77" w:history="1">
        <w:r w:rsidRPr="001178E5">
          <w:rPr>
            <w:rStyle w:val="Hyperlink"/>
            <w:rFonts w:ascii="Arial Bold" w:hAnsi="Arial Bold"/>
            <w:noProof/>
          </w:rPr>
          <w:t>21.4</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Strategic Notice Event Remediation Plan</w:t>
        </w:r>
        <w:r>
          <w:rPr>
            <w:noProof/>
            <w:webHidden/>
          </w:rPr>
          <w:tab/>
        </w:r>
        <w:r>
          <w:rPr>
            <w:noProof/>
            <w:webHidden/>
          </w:rPr>
          <w:fldChar w:fldCharType="begin"/>
        </w:r>
        <w:r>
          <w:rPr>
            <w:noProof/>
            <w:webHidden/>
          </w:rPr>
          <w:instrText xml:space="preserve"> PAGEREF _Toc191377577 \h </w:instrText>
        </w:r>
        <w:r>
          <w:rPr>
            <w:noProof/>
            <w:webHidden/>
          </w:rPr>
        </w:r>
        <w:r>
          <w:rPr>
            <w:noProof/>
            <w:webHidden/>
          </w:rPr>
          <w:fldChar w:fldCharType="separate"/>
        </w:r>
        <w:r w:rsidR="00680151">
          <w:rPr>
            <w:noProof/>
            <w:webHidden/>
          </w:rPr>
          <w:t>129</w:t>
        </w:r>
        <w:r>
          <w:rPr>
            <w:noProof/>
            <w:webHidden/>
          </w:rPr>
          <w:fldChar w:fldCharType="end"/>
        </w:r>
      </w:hyperlink>
    </w:p>
    <w:p w14:paraId="5B325B7E" w14:textId="07A33B3F"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78" w:history="1">
        <w:r w:rsidRPr="001178E5">
          <w:rPr>
            <w:rStyle w:val="Hyperlink"/>
            <w:rFonts w:ascii="Arial Bold" w:hAnsi="Arial Bold"/>
            <w:noProof/>
          </w:rPr>
          <w:t>21.5</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Additional Obligations in respect of Known or Suspected Fraud or Corruption</w:t>
        </w:r>
        <w:r>
          <w:rPr>
            <w:noProof/>
            <w:webHidden/>
          </w:rPr>
          <w:tab/>
        </w:r>
        <w:r>
          <w:rPr>
            <w:noProof/>
            <w:webHidden/>
          </w:rPr>
          <w:fldChar w:fldCharType="begin"/>
        </w:r>
        <w:r>
          <w:rPr>
            <w:noProof/>
            <w:webHidden/>
          </w:rPr>
          <w:instrText xml:space="preserve"> PAGEREF _Toc191377578 \h </w:instrText>
        </w:r>
        <w:r>
          <w:rPr>
            <w:noProof/>
            <w:webHidden/>
          </w:rPr>
        </w:r>
        <w:r>
          <w:rPr>
            <w:noProof/>
            <w:webHidden/>
          </w:rPr>
          <w:fldChar w:fldCharType="separate"/>
        </w:r>
        <w:r w:rsidR="00680151">
          <w:rPr>
            <w:noProof/>
            <w:webHidden/>
          </w:rPr>
          <w:t>129</w:t>
        </w:r>
        <w:r>
          <w:rPr>
            <w:noProof/>
            <w:webHidden/>
          </w:rPr>
          <w:fldChar w:fldCharType="end"/>
        </w:r>
      </w:hyperlink>
    </w:p>
    <w:p w14:paraId="35ECDB2C" w14:textId="2544F9E9"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79" w:history="1">
        <w:r w:rsidRPr="001178E5">
          <w:rPr>
            <w:rStyle w:val="Hyperlink"/>
            <w:rFonts w:ascii="Arial Bold" w:hAnsi="Arial Bold"/>
            <w:noProof/>
          </w:rPr>
          <w:t>21.6</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Release</w:t>
        </w:r>
        <w:r>
          <w:rPr>
            <w:noProof/>
            <w:webHidden/>
          </w:rPr>
          <w:tab/>
        </w:r>
        <w:r>
          <w:rPr>
            <w:noProof/>
            <w:webHidden/>
          </w:rPr>
          <w:fldChar w:fldCharType="begin"/>
        </w:r>
        <w:r>
          <w:rPr>
            <w:noProof/>
            <w:webHidden/>
          </w:rPr>
          <w:instrText xml:space="preserve"> PAGEREF _Toc191377579 \h </w:instrText>
        </w:r>
        <w:r>
          <w:rPr>
            <w:noProof/>
            <w:webHidden/>
          </w:rPr>
        </w:r>
        <w:r>
          <w:rPr>
            <w:noProof/>
            <w:webHidden/>
          </w:rPr>
          <w:fldChar w:fldCharType="separate"/>
        </w:r>
        <w:r w:rsidR="00680151">
          <w:rPr>
            <w:noProof/>
            <w:webHidden/>
          </w:rPr>
          <w:t>130</w:t>
        </w:r>
        <w:r>
          <w:rPr>
            <w:noProof/>
            <w:webHidden/>
          </w:rPr>
          <w:fldChar w:fldCharType="end"/>
        </w:r>
      </w:hyperlink>
    </w:p>
    <w:p w14:paraId="5AA0FE20" w14:textId="1A6790E3"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80" w:history="1">
        <w:r w:rsidRPr="001178E5">
          <w:rPr>
            <w:rStyle w:val="Hyperlink"/>
            <w:rFonts w:ascii="Arial Bold" w:hAnsi="Arial Bold"/>
            <w:noProof/>
          </w:rPr>
          <w:t>21.7</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Subcontractor's Compliance</w:t>
        </w:r>
        <w:r>
          <w:rPr>
            <w:noProof/>
            <w:webHidden/>
          </w:rPr>
          <w:tab/>
        </w:r>
        <w:r>
          <w:rPr>
            <w:noProof/>
            <w:webHidden/>
          </w:rPr>
          <w:fldChar w:fldCharType="begin"/>
        </w:r>
        <w:r>
          <w:rPr>
            <w:noProof/>
            <w:webHidden/>
          </w:rPr>
          <w:instrText xml:space="preserve"> PAGEREF _Toc191377580 \h </w:instrText>
        </w:r>
        <w:r>
          <w:rPr>
            <w:noProof/>
            <w:webHidden/>
          </w:rPr>
        </w:r>
        <w:r>
          <w:rPr>
            <w:noProof/>
            <w:webHidden/>
          </w:rPr>
          <w:fldChar w:fldCharType="separate"/>
        </w:r>
        <w:r w:rsidR="00680151">
          <w:rPr>
            <w:noProof/>
            <w:webHidden/>
          </w:rPr>
          <w:t>130</w:t>
        </w:r>
        <w:r>
          <w:rPr>
            <w:noProof/>
            <w:webHidden/>
          </w:rPr>
          <w:fldChar w:fldCharType="end"/>
        </w:r>
      </w:hyperlink>
    </w:p>
    <w:p w14:paraId="6D41F4FA" w14:textId="76E6626B"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581" w:history="1">
        <w:r w:rsidRPr="001178E5">
          <w:rPr>
            <w:rStyle w:val="Hyperlink"/>
            <w:noProof/>
          </w:rPr>
          <w:t>22.</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FINANCIAL VIABILITY</w:t>
        </w:r>
        <w:r>
          <w:rPr>
            <w:noProof/>
            <w:webHidden/>
          </w:rPr>
          <w:tab/>
        </w:r>
        <w:r>
          <w:rPr>
            <w:noProof/>
            <w:webHidden/>
          </w:rPr>
          <w:fldChar w:fldCharType="begin"/>
        </w:r>
        <w:r>
          <w:rPr>
            <w:noProof/>
            <w:webHidden/>
          </w:rPr>
          <w:instrText xml:space="preserve"> PAGEREF _Toc191377581 \h </w:instrText>
        </w:r>
        <w:r>
          <w:rPr>
            <w:noProof/>
            <w:webHidden/>
          </w:rPr>
        </w:r>
        <w:r>
          <w:rPr>
            <w:noProof/>
            <w:webHidden/>
          </w:rPr>
          <w:fldChar w:fldCharType="separate"/>
        </w:r>
        <w:r w:rsidR="00680151">
          <w:rPr>
            <w:noProof/>
            <w:webHidden/>
          </w:rPr>
          <w:t>131</w:t>
        </w:r>
        <w:r>
          <w:rPr>
            <w:noProof/>
            <w:webHidden/>
          </w:rPr>
          <w:fldChar w:fldCharType="end"/>
        </w:r>
      </w:hyperlink>
    </w:p>
    <w:p w14:paraId="1660157B" w14:textId="78EE7E2B"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582" w:history="1">
        <w:r w:rsidRPr="001178E5">
          <w:rPr>
            <w:rStyle w:val="Hyperlink"/>
            <w:noProof/>
          </w:rPr>
          <w:t>23.</w:t>
        </w:r>
        <w:r>
          <w:rPr>
            <w:rFonts w:asciiTheme="minorHAnsi" w:eastAsiaTheme="minorEastAsia" w:hAnsiTheme="minorHAnsi" w:cstheme="minorBidi"/>
            <w:b w:val="0"/>
            <w:caps w:val="0"/>
            <w:noProof/>
            <w:kern w:val="2"/>
            <w:sz w:val="24"/>
            <w:szCs w:val="24"/>
            <w:lang w:eastAsia="en-AU"/>
            <w14:ligatures w14:val="standardContextual"/>
          </w:rPr>
          <w:tab/>
        </w:r>
        <w:r w:rsidRPr="001178E5">
          <w:rPr>
            <w:rStyle w:val="Hyperlink"/>
            <w:noProof/>
          </w:rPr>
          <w:t>ESTATE INFORMATION</w:t>
        </w:r>
        <w:r>
          <w:rPr>
            <w:noProof/>
            <w:webHidden/>
          </w:rPr>
          <w:tab/>
        </w:r>
        <w:r>
          <w:rPr>
            <w:noProof/>
            <w:webHidden/>
          </w:rPr>
          <w:fldChar w:fldCharType="begin"/>
        </w:r>
        <w:r>
          <w:rPr>
            <w:noProof/>
            <w:webHidden/>
          </w:rPr>
          <w:instrText xml:space="preserve"> PAGEREF _Toc191377582 \h </w:instrText>
        </w:r>
        <w:r>
          <w:rPr>
            <w:noProof/>
            <w:webHidden/>
          </w:rPr>
        </w:r>
        <w:r>
          <w:rPr>
            <w:noProof/>
            <w:webHidden/>
          </w:rPr>
          <w:fldChar w:fldCharType="separate"/>
        </w:r>
        <w:r w:rsidR="00680151">
          <w:rPr>
            <w:noProof/>
            <w:webHidden/>
          </w:rPr>
          <w:t>133</w:t>
        </w:r>
        <w:r>
          <w:rPr>
            <w:noProof/>
            <w:webHidden/>
          </w:rPr>
          <w:fldChar w:fldCharType="end"/>
        </w:r>
      </w:hyperlink>
    </w:p>
    <w:p w14:paraId="7F24D07E" w14:textId="423ACF2C"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83" w:history="1">
        <w:r w:rsidRPr="001178E5">
          <w:rPr>
            <w:rStyle w:val="Hyperlink"/>
            <w:rFonts w:ascii="Arial Bold" w:hAnsi="Arial Bold"/>
            <w:noProof/>
          </w:rPr>
          <w:t>23.1</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Subcontractor Estate Information Obligations</w:t>
        </w:r>
        <w:r>
          <w:rPr>
            <w:noProof/>
            <w:webHidden/>
          </w:rPr>
          <w:tab/>
        </w:r>
        <w:r>
          <w:rPr>
            <w:noProof/>
            <w:webHidden/>
          </w:rPr>
          <w:fldChar w:fldCharType="begin"/>
        </w:r>
        <w:r>
          <w:rPr>
            <w:noProof/>
            <w:webHidden/>
          </w:rPr>
          <w:instrText xml:space="preserve"> PAGEREF _Toc191377583 \h </w:instrText>
        </w:r>
        <w:r>
          <w:rPr>
            <w:noProof/>
            <w:webHidden/>
          </w:rPr>
        </w:r>
        <w:r>
          <w:rPr>
            <w:noProof/>
            <w:webHidden/>
          </w:rPr>
          <w:fldChar w:fldCharType="separate"/>
        </w:r>
        <w:r w:rsidR="00680151">
          <w:rPr>
            <w:noProof/>
            <w:webHidden/>
          </w:rPr>
          <w:t>133</w:t>
        </w:r>
        <w:r>
          <w:rPr>
            <w:noProof/>
            <w:webHidden/>
          </w:rPr>
          <w:fldChar w:fldCharType="end"/>
        </w:r>
      </w:hyperlink>
    </w:p>
    <w:p w14:paraId="425F768C" w14:textId="2DAC97ED" w:rsidR="0095731D" w:rsidRDefault="0095731D">
      <w:pPr>
        <w:pStyle w:val="TOC2"/>
        <w:rPr>
          <w:rFonts w:asciiTheme="minorHAnsi" w:eastAsiaTheme="minorEastAsia" w:hAnsiTheme="minorHAnsi" w:cstheme="minorBidi"/>
          <w:noProof/>
          <w:kern w:val="2"/>
          <w:sz w:val="24"/>
          <w:szCs w:val="24"/>
          <w:lang w:eastAsia="en-AU"/>
          <w14:ligatures w14:val="standardContextual"/>
        </w:rPr>
      </w:pPr>
      <w:hyperlink w:anchor="_Toc191377584" w:history="1">
        <w:r w:rsidRPr="001178E5">
          <w:rPr>
            <w:rStyle w:val="Hyperlink"/>
            <w:rFonts w:ascii="Arial Bold" w:hAnsi="Arial Bold"/>
            <w:noProof/>
          </w:rPr>
          <w:t>23.2</w:t>
        </w:r>
        <w:r>
          <w:rPr>
            <w:rFonts w:asciiTheme="minorHAnsi" w:eastAsiaTheme="minorEastAsia" w:hAnsiTheme="minorHAnsi" w:cstheme="minorBidi"/>
            <w:noProof/>
            <w:kern w:val="2"/>
            <w:sz w:val="24"/>
            <w:szCs w:val="24"/>
            <w:lang w:eastAsia="en-AU"/>
            <w14:ligatures w14:val="standardContextual"/>
          </w:rPr>
          <w:tab/>
        </w:r>
        <w:r w:rsidRPr="001178E5">
          <w:rPr>
            <w:rStyle w:val="Hyperlink"/>
            <w:noProof/>
          </w:rPr>
          <w:t>No Obligation to Review</w:t>
        </w:r>
        <w:r>
          <w:rPr>
            <w:noProof/>
            <w:webHidden/>
          </w:rPr>
          <w:tab/>
        </w:r>
        <w:r>
          <w:rPr>
            <w:noProof/>
            <w:webHidden/>
          </w:rPr>
          <w:fldChar w:fldCharType="begin"/>
        </w:r>
        <w:r>
          <w:rPr>
            <w:noProof/>
            <w:webHidden/>
          </w:rPr>
          <w:instrText xml:space="preserve"> PAGEREF _Toc191377584 \h </w:instrText>
        </w:r>
        <w:r>
          <w:rPr>
            <w:noProof/>
            <w:webHidden/>
          </w:rPr>
        </w:r>
        <w:r>
          <w:rPr>
            <w:noProof/>
            <w:webHidden/>
          </w:rPr>
          <w:fldChar w:fldCharType="separate"/>
        </w:r>
        <w:r w:rsidR="00680151">
          <w:rPr>
            <w:noProof/>
            <w:webHidden/>
          </w:rPr>
          <w:t>133</w:t>
        </w:r>
        <w:r>
          <w:rPr>
            <w:noProof/>
            <w:webHidden/>
          </w:rPr>
          <w:fldChar w:fldCharType="end"/>
        </w:r>
      </w:hyperlink>
    </w:p>
    <w:p w14:paraId="6353AD9A" w14:textId="6F2610F3"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585" w:history="1">
        <w:r w:rsidRPr="001178E5">
          <w:rPr>
            <w:rStyle w:val="Hyperlink"/>
            <w:noProof/>
          </w:rPr>
          <w:t>Subcontract Particulars</w:t>
        </w:r>
        <w:r>
          <w:rPr>
            <w:noProof/>
            <w:webHidden/>
          </w:rPr>
          <w:tab/>
        </w:r>
        <w:r>
          <w:rPr>
            <w:noProof/>
            <w:webHidden/>
          </w:rPr>
          <w:fldChar w:fldCharType="begin"/>
        </w:r>
        <w:r>
          <w:rPr>
            <w:noProof/>
            <w:webHidden/>
          </w:rPr>
          <w:instrText xml:space="preserve"> PAGEREF _Toc191377585 \h </w:instrText>
        </w:r>
        <w:r>
          <w:rPr>
            <w:noProof/>
            <w:webHidden/>
          </w:rPr>
        </w:r>
        <w:r>
          <w:rPr>
            <w:noProof/>
            <w:webHidden/>
          </w:rPr>
          <w:fldChar w:fldCharType="separate"/>
        </w:r>
        <w:r w:rsidR="00680151">
          <w:rPr>
            <w:noProof/>
            <w:webHidden/>
          </w:rPr>
          <w:t>134</w:t>
        </w:r>
        <w:r>
          <w:rPr>
            <w:noProof/>
            <w:webHidden/>
          </w:rPr>
          <w:fldChar w:fldCharType="end"/>
        </w:r>
      </w:hyperlink>
    </w:p>
    <w:p w14:paraId="1C37D77F" w14:textId="4E3D47E7"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586" w:history="1">
        <w:r w:rsidRPr="001178E5">
          <w:rPr>
            <w:rStyle w:val="Hyperlink"/>
            <w:noProof/>
          </w:rPr>
          <w:t>Annexure 1 - Estate information</w:t>
        </w:r>
        <w:r>
          <w:rPr>
            <w:noProof/>
            <w:webHidden/>
          </w:rPr>
          <w:tab/>
        </w:r>
        <w:r>
          <w:rPr>
            <w:noProof/>
            <w:webHidden/>
          </w:rPr>
          <w:fldChar w:fldCharType="begin"/>
        </w:r>
        <w:r>
          <w:rPr>
            <w:noProof/>
            <w:webHidden/>
          </w:rPr>
          <w:instrText xml:space="preserve"> PAGEREF _Toc191377586 \h </w:instrText>
        </w:r>
        <w:r>
          <w:rPr>
            <w:noProof/>
            <w:webHidden/>
          </w:rPr>
        </w:r>
        <w:r>
          <w:rPr>
            <w:noProof/>
            <w:webHidden/>
          </w:rPr>
          <w:fldChar w:fldCharType="separate"/>
        </w:r>
        <w:r w:rsidR="00680151">
          <w:rPr>
            <w:noProof/>
            <w:webHidden/>
          </w:rPr>
          <w:t>149</w:t>
        </w:r>
        <w:r>
          <w:rPr>
            <w:noProof/>
            <w:webHidden/>
          </w:rPr>
          <w:fldChar w:fldCharType="end"/>
        </w:r>
      </w:hyperlink>
    </w:p>
    <w:p w14:paraId="2552E1DB" w14:textId="795B7EA4"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587" w:history="1">
        <w:r w:rsidRPr="001178E5">
          <w:rPr>
            <w:rStyle w:val="Hyperlink"/>
            <w:noProof/>
          </w:rPr>
          <w:t>Annexure 2 - SPECIAL CONDITIONS</w:t>
        </w:r>
        <w:r>
          <w:rPr>
            <w:noProof/>
            <w:webHidden/>
          </w:rPr>
          <w:tab/>
        </w:r>
        <w:r>
          <w:rPr>
            <w:noProof/>
            <w:webHidden/>
          </w:rPr>
          <w:fldChar w:fldCharType="begin"/>
        </w:r>
        <w:r>
          <w:rPr>
            <w:noProof/>
            <w:webHidden/>
          </w:rPr>
          <w:instrText xml:space="preserve"> PAGEREF _Toc191377587 \h </w:instrText>
        </w:r>
        <w:r>
          <w:rPr>
            <w:noProof/>
            <w:webHidden/>
          </w:rPr>
        </w:r>
        <w:r>
          <w:rPr>
            <w:noProof/>
            <w:webHidden/>
          </w:rPr>
          <w:fldChar w:fldCharType="separate"/>
        </w:r>
        <w:r w:rsidR="00680151">
          <w:rPr>
            <w:noProof/>
            <w:webHidden/>
          </w:rPr>
          <w:t>158</w:t>
        </w:r>
        <w:r>
          <w:rPr>
            <w:noProof/>
            <w:webHidden/>
          </w:rPr>
          <w:fldChar w:fldCharType="end"/>
        </w:r>
      </w:hyperlink>
    </w:p>
    <w:p w14:paraId="77AF434E" w14:textId="2C8F727E"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588" w:history="1">
        <w:r w:rsidRPr="001178E5">
          <w:rPr>
            <w:rStyle w:val="Hyperlink"/>
            <w:noProof/>
          </w:rPr>
          <w:t>Annexure 3 - Subcontract Works Description</w:t>
        </w:r>
        <w:r>
          <w:rPr>
            <w:noProof/>
            <w:webHidden/>
          </w:rPr>
          <w:tab/>
        </w:r>
        <w:r>
          <w:rPr>
            <w:noProof/>
            <w:webHidden/>
          </w:rPr>
          <w:fldChar w:fldCharType="begin"/>
        </w:r>
        <w:r>
          <w:rPr>
            <w:noProof/>
            <w:webHidden/>
          </w:rPr>
          <w:instrText xml:space="preserve"> PAGEREF _Toc191377588 \h </w:instrText>
        </w:r>
        <w:r>
          <w:rPr>
            <w:noProof/>
            <w:webHidden/>
          </w:rPr>
        </w:r>
        <w:r>
          <w:rPr>
            <w:noProof/>
            <w:webHidden/>
          </w:rPr>
          <w:fldChar w:fldCharType="separate"/>
        </w:r>
        <w:r w:rsidR="00680151">
          <w:rPr>
            <w:noProof/>
            <w:webHidden/>
          </w:rPr>
          <w:t>184</w:t>
        </w:r>
        <w:r>
          <w:rPr>
            <w:noProof/>
            <w:webHidden/>
          </w:rPr>
          <w:fldChar w:fldCharType="end"/>
        </w:r>
      </w:hyperlink>
    </w:p>
    <w:p w14:paraId="19B602BF" w14:textId="5A2E66DB" w:rsidR="0095731D" w:rsidRDefault="0095731D">
      <w:pPr>
        <w:pStyle w:val="TOC1"/>
        <w:rPr>
          <w:rFonts w:asciiTheme="minorHAnsi" w:eastAsiaTheme="minorEastAsia" w:hAnsiTheme="minorHAnsi" w:cstheme="minorBidi"/>
          <w:b w:val="0"/>
          <w:caps w:val="0"/>
          <w:noProof/>
          <w:kern w:val="2"/>
          <w:sz w:val="24"/>
          <w:szCs w:val="24"/>
          <w:lang w:eastAsia="en-AU"/>
          <w14:ligatures w14:val="standardContextual"/>
        </w:rPr>
      </w:pPr>
      <w:hyperlink w:anchor="_Toc191377589" w:history="1">
        <w:r w:rsidRPr="001178E5">
          <w:rPr>
            <w:rStyle w:val="Hyperlink"/>
            <w:noProof/>
          </w:rPr>
          <w:t>Annexure 4 - Indigenous PARTICIPATION Plan</w:t>
        </w:r>
        <w:r>
          <w:rPr>
            <w:noProof/>
            <w:webHidden/>
          </w:rPr>
          <w:tab/>
        </w:r>
        <w:r>
          <w:rPr>
            <w:noProof/>
            <w:webHidden/>
          </w:rPr>
          <w:fldChar w:fldCharType="begin"/>
        </w:r>
        <w:r>
          <w:rPr>
            <w:noProof/>
            <w:webHidden/>
          </w:rPr>
          <w:instrText xml:space="preserve"> PAGEREF _Toc191377589 \h </w:instrText>
        </w:r>
        <w:r>
          <w:rPr>
            <w:noProof/>
            <w:webHidden/>
          </w:rPr>
        </w:r>
        <w:r>
          <w:rPr>
            <w:noProof/>
            <w:webHidden/>
          </w:rPr>
          <w:fldChar w:fldCharType="separate"/>
        </w:r>
        <w:r w:rsidR="00680151">
          <w:rPr>
            <w:noProof/>
            <w:webHidden/>
          </w:rPr>
          <w:t>185</w:t>
        </w:r>
        <w:r>
          <w:rPr>
            <w:noProof/>
            <w:webHidden/>
          </w:rPr>
          <w:fldChar w:fldCharType="end"/>
        </w:r>
      </w:hyperlink>
    </w:p>
    <w:p w14:paraId="20ECECD5" w14:textId="1FFF67C1" w:rsidR="00F10A42" w:rsidRDefault="00F277C2" w:rsidP="00FC597D">
      <w:pPr>
        <w:pStyle w:val="DefenceNormal"/>
        <w:sectPr w:rsidR="00F10A42" w:rsidSect="00C814C8">
          <w:headerReference w:type="default" r:id="rId15"/>
          <w:headerReference w:type="first" r:id="rId16"/>
          <w:footerReference w:type="first" r:id="rId17"/>
          <w:endnotePr>
            <w:numFmt w:val="decimal"/>
          </w:endnotePr>
          <w:pgSz w:w="11905" w:h="16837"/>
          <w:pgMar w:top="1134" w:right="1134" w:bottom="566" w:left="1417" w:header="1134" w:footer="566" w:gutter="0"/>
          <w:pgNumType w:fmt="lowerRoman" w:start="1"/>
          <w:cols w:space="720"/>
          <w:noEndnote/>
          <w:docGrid w:linePitch="272"/>
        </w:sectPr>
      </w:pPr>
      <w:r>
        <w:fldChar w:fldCharType="end"/>
      </w:r>
    </w:p>
    <w:p w14:paraId="3C467A06" w14:textId="7C31EA16" w:rsidR="00DA7739" w:rsidRDefault="00DA7739" w:rsidP="004F6E0F">
      <w:pPr>
        <w:pStyle w:val="DefenceHeading9"/>
        <w:keepNext/>
        <w:numPr>
          <w:ilvl w:val="0"/>
          <w:numId w:val="0"/>
        </w:numPr>
      </w:pPr>
      <w:bookmarkStart w:id="2" w:name="_Toc454791960"/>
      <w:bookmarkStart w:id="3" w:name="_Toc191377333"/>
      <w:r>
        <w:lastRenderedPageBreak/>
        <w:t>FORMAL AGREEMENT</w:t>
      </w:r>
      <w:bookmarkEnd w:id="2"/>
      <w:bookmarkEnd w:id="3"/>
    </w:p>
    <w:p w14:paraId="76C41F6E" w14:textId="77777777" w:rsidR="00DA7739" w:rsidRDefault="00DA7739" w:rsidP="004F6E0F">
      <w:pPr>
        <w:pStyle w:val="DefenceNormal"/>
        <w:keepNext/>
      </w:pPr>
      <w:r>
        <w:t>Th</w:t>
      </w:r>
      <w:r w:rsidR="00B32409">
        <w:t>e</w:t>
      </w:r>
      <w:r>
        <w:t xml:space="preserve"> </w:t>
      </w:r>
      <w:r w:rsidR="00B72AD1" w:rsidRPr="00777751">
        <w:t>Subcontract</w:t>
      </w:r>
      <w:r w:rsidRPr="000018CA">
        <w:t xml:space="preserve"> </w:t>
      </w:r>
      <w:r>
        <w:t>is made on</w:t>
      </w:r>
      <w:r w:rsidR="000274BE">
        <w:t xml:space="preserve">         </w:t>
      </w:r>
      <w:r>
        <w:t xml:space="preserve"> day of</w:t>
      </w:r>
      <w:r>
        <w:tab/>
        <w:t xml:space="preserve"> </w:t>
      </w:r>
    </w:p>
    <w:p w14:paraId="5CF6A456" w14:textId="77777777" w:rsidR="00DA7739" w:rsidRDefault="00DA7739" w:rsidP="004F6E0F">
      <w:pPr>
        <w:pStyle w:val="DefenceSubTitle"/>
        <w:keepNext/>
        <w:ind w:left="964" w:hanging="964"/>
      </w:pPr>
      <w:r>
        <w:t>Parties</w:t>
      </w:r>
      <w:r>
        <w:tab/>
      </w:r>
      <w:r w:rsidR="00545FCC">
        <w:rPr>
          <w:bCs/>
        </w:rPr>
        <w:t xml:space="preserve">The contractor </w:t>
      </w:r>
      <w:r w:rsidR="00D04EE6">
        <w:rPr>
          <w:bCs/>
        </w:rPr>
        <w:t>specified</w:t>
      </w:r>
      <w:r w:rsidR="00545FCC">
        <w:rPr>
          <w:bCs/>
        </w:rPr>
        <w:t xml:space="preserve"> in the </w:t>
      </w:r>
      <w:r w:rsidR="00545FCC" w:rsidRPr="00491E6D">
        <w:rPr>
          <w:bCs/>
        </w:rPr>
        <w:t>Subcontract Particulars</w:t>
      </w:r>
      <w:r w:rsidR="00284056">
        <w:rPr>
          <w:bCs/>
        </w:rPr>
        <w:t xml:space="preserve"> </w:t>
      </w:r>
      <w:r>
        <w:t>(</w:t>
      </w:r>
      <w:r w:rsidR="00417B9D" w:rsidRPr="00777751">
        <w:t>Contractor</w:t>
      </w:r>
      <w:r>
        <w:t>)</w:t>
      </w:r>
    </w:p>
    <w:p w14:paraId="7D0B6E4D" w14:textId="77777777" w:rsidR="00DA7739" w:rsidRDefault="00DA7739" w:rsidP="004F6E0F">
      <w:pPr>
        <w:pStyle w:val="DefenceSubTitle"/>
        <w:keepNext/>
        <w:ind w:left="964" w:hanging="964"/>
      </w:pPr>
      <w:r w:rsidRPr="001833F5">
        <w:tab/>
        <w:t xml:space="preserve">The </w:t>
      </w:r>
      <w:r w:rsidR="00545FCC">
        <w:t>sub</w:t>
      </w:r>
      <w:r w:rsidRPr="001833F5">
        <w:t xml:space="preserve">contractor </w:t>
      </w:r>
      <w:r w:rsidR="00473F4B">
        <w:t>specified</w:t>
      </w:r>
      <w:r w:rsidRPr="001833F5">
        <w:t xml:space="preserve"> in the </w:t>
      </w:r>
      <w:r w:rsidR="00E961F3" w:rsidRPr="00491E6D">
        <w:t>Subcontract Particulars</w:t>
      </w:r>
      <w:r w:rsidR="00517C41">
        <w:t xml:space="preserve"> </w:t>
      </w:r>
      <w:r>
        <w:t>(</w:t>
      </w:r>
      <w:r w:rsidR="00383221" w:rsidRPr="00777751">
        <w:t>Subcontractor</w:t>
      </w:r>
      <w:r>
        <w:t>)</w:t>
      </w:r>
    </w:p>
    <w:p w14:paraId="3A9371DD" w14:textId="583524C4" w:rsidR="00545FCC" w:rsidRDefault="00545FCC" w:rsidP="00B91B65">
      <w:pPr>
        <w:pStyle w:val="DefenceDefinitionNum"/>
      </w:pPr>
      <w:r>
        <w:t xml:space="preserve">The </w:t>
      </w:r>
      <w:r w:rsidRPr="00491E6D">
        <w:t>Commonwealth</w:t>
      </w:r>
      <w:r>
        <w:t xml:space="preserve"> of Australia (</w:t>
      </w:r>
      <w:r w:rsidR="00BB6E91" w:rsidRPr="00777751">
        <w:rPr>
          <w:b/>
        </w:rPr>
        <w:t>Commonwealth</w:t>
      </w:r>
      <w:r>
        <w:t xml:space="preserve">) and the </w:t>
      </w:r>
      <w:r w:rsidRPr="00777751">
        <w:t>Contractor</w:t>
      </w:r>
      <w:r w:rsidRPr="00491E6D">
        <w:t xml:space="preserve"> </w:t>
      </w:r>
      <w:r w:rsidR="003377EC">
        <w:t xml:space="preserve">entered </w:t>
      </w:r>
      <w:r w:rsidR="001D2B9A">
        <w:t xml:space="preserve">into </w:t>
      </w:r>
      <w:r>
        <w:t xml:space="preserve">the </w:t>
      </w:r>
      <w:r w:rsidRPr="00777751">
        <w:t>Managing Contractor Contract</w:t>
      </w:r>
      <w:r>
        <w:t xml:space="preserve"> for the design and construction of the </w:t>
      </w:r>
      <w:r w:rsidR="006B1E82" w:rsidRPr="00777751">
        <w:t>MCC Works</w:t>
      </w:r>
      <w:r>
        <w:t>.</w:t>
      </w:r>
    </w:p>
    <w:p w14:paraId="458408B9" w14:textId="09D066D2" w:rsidR="00545FCC" w:rsidRDefault="00545FCC" w:rsidP="00B91B65">
      <w:pPr>
        <w:pStyle w:val="DefenceDefinitionNum"/>
      </w:pPr>
      <w:r>
        <w:t xml:space="preserve">The </w:t>
      </w:r>
      <w:r w:rsidRPr="00777751">
        <w:t>Contractor</w:t>
      </w:r>
      <w:r w:rsidRPr="00491E6D">
        <w:t xml:space="preserve"> </w:t>
      </w:r>
      <w:r>
        <w:t xml:space="preserve">wishes to subcontract certain obligations under the </w:t>
      </w:r>
      <w:r w:rsidR="006B1E82" w:rsidRPr="00777751">
        <w:t>Managing Contractor Contract</w:t>
      </w:r>
      <w:r w:rsidR="002B442A">
        <w:t xml:space="preserve"> to the </w:t>
      </w:r>
      <w:r w:rsidR="00383221" w:rsidRPr="00777751">
        <w:t>Subcontractor</w:t>
      </w:r>
      <w:r w:rsidR="00383221">
        <w:t xml:space="preserve"> </w:t>
      </w:r>
      <w:r w:rsidR="00100644">
        <w:t xml:space="preserve">under </w:t>
      </w:r>
      <w:r w:rsidR="002B442A">
        <w:t>th</w:t>
      </w:r>
      <w:r w:rsidR="00B32409">
        <w:t>e</w:t>
      </w:r>
      <w:r w:rsidR="002B442A">
        <w:t xml:space="preserve"> </w:t>
      </w:r>
      <w:r w:rsidR="00E734A7" w:rsidRPr="00777751">
        <w:t>Subcontract</w:t>
      </w:r>
      <w:r w:rsidR="002B442A">
        <w:t>.</w:t>
      </w:r>
      <w:r w:rsidR="00497FCA">
        <w:t xml:space="preserve"> </w:t>
      </w:r>
    </w:p>
    <w:p w14:paraId="754F6816" w14:textId="1B05442F" w:rsidR="002B442A" w:rsidRDefault="002B442A" w:rsidP="00B91B65">
      <w:pPr>
        <w:pStyle w:val="DefenceDefinitionNum"/>
      </w:pPr>
      <w:r>
        <w:t xml:space="preserve">The </w:t>
      </w:r>
      <w:r w:rsidRPr="00777751">
        <w:t>Contractor</w:t>
      </w:r>
      <w:r w:rsidRPr="00491E6D">
        <w:t xml:space="preserve"> </w:t>
      </w:r>
      <w:r>
        <w:t xml:space="preserve">and the </w:t>
      </w:r>
      <w:r w:rsidR="00383221" w:rsidRPr="00777751">
        <w:t>Subcontractor</w:t>
      </w:r>
      <w:r w:rsidR="00383221">
        <w:t xml:space="preserve"> </w:t>
      </w:r>
      <w:r>
        <w:t>therefore promise to carry out an</w:t>
      </w:r>
      <w:r w:rsidR="00DA130E">
        <w:t xml:space="preserve">d complete their respective </w:t>
      </w:r>
      <w:r>
        <w:t>obligations in accordance with</w:t>
      </w:r>
      <w:r w:rsidR="001D2B9A">
        <w:t xml:space="preserve"> the</w:t>
      </w:r>
      <w:r>
        <w:t>:</w:t>
      </w:r>
    </w:p>
    <w:p w14:paraId="02590DC1" w14:textId="7A2D9B50" w:rsidR="002B442A" w:rsidRPr="00900CD7" w:rsidRDefault="002B442A" w:rsidP="00B91B65">
      <w:pPr>
        <w:pStyle w:val="DefenceDefinitionNum2"/>
      </w:pPr>
      <w:bookmarkStart w:id="4" w:name="_Ref271637482"/>
      <w:r>
        <w:t xml:space="preserve">attached </w:t>
      </w:r>
      <w:r w:rsidRPr="00900CD7">
        <w:t xml:space="preserve">Conditions of </w:t>
      </w:r>
      <w:r w:rsidRPr="00B2450F">
        <w:t>Subcontract</w:t>
      </w:r>
      <w:r w:rsidRPr="00900CD7">
        <w:t>; and</w:t>
      </w:r>
      <w:bookmarkEnd w:id="4"/>
    </w:p>
    <w:p w14:paraId="2D715F09" w14:textId="0B707EA1" w:rsidR="002B442A" w:rsidRDefault="002B442A" w:rsidP="00A2588F">
      <w:pPr>
        <w:pStyle w:val="DefenceDefinitionNum2"/>
      </w:pPr>
      <w:r w:rsidRPr="00900CD7">
        <w:t xml:space="preserve">other documents referred to in </w:t>
      </w:r>
      <w:r w:rsidR="007B1F77">
        <w:t>the definition of "Subc</w:t>
      </w:r>
      <w:r w:rsidR="008C3BA1" w:rsidRPr="008C3BA1">
        <w:t>ontract"</w:t>
      </w:r>
      <w:r w:rsidR="008C3BA1">
        <w:t xml:space="preserve"> in </w:t>
      </w:r>
      <w:r w:rsidRPr="00900CD7">
        <w:t xml:space="preserve">clause </w:t>
      </w:r>
      <w:r w:rsidR="00E109F8" w:rsidRPr="00900CD7">
        <w:fldChar w:fldCharType="begin"/>
      </w:r>
      <w:r w:rsidR="00E109F8" w:rsidRPr="00900CD7">
        <w:instrText xml:space="preserve"> REF _Ref71631976 \r \h </w:instrText>
      </w:r>
      <w:r w:rsidR="00953EED" w:rsidRPr="00900CD7">
        <w:instrText xml:space="preserve"> \* MERGEFORMAT </w:instrText>
      </w:r>
      <w:r w:rsidR="00E109F8" w:rsidRPr="00900CD7">
        <w:fldChar w:fldCharType="separate"/>
      </w:r>
      <w:r w:rsidR="0095731D">
        <w:t>1.1</w:t>
      </w:r>
      <w:r w:rsidR="00E109F8" w:rsidRPr="00900CD7">
        <w:fldChar w:fldCharType="end"/>
      </w:r>
      <w:r w:rsidRPr="00900CD7">
        <w:t xml:space="preserve"> of the Conditions of </w:t>
      </w:r>
      <w:r w:rsidRPr="00B2450F">
        <w:t>Subcontract</w:t>
      </w:r>
      <w:r w:rsidRPr="00900CD7">
        <w:t>.</w:t>
      </w:r>
    </w:p>
    <w:p w14:paraId="5212AD11" w14:textId="35A7A1E0" w:rsidR="00AB50CB" w:rsidRDefault="00AB50CB" w:rsidP="00B91B65">
      <w:pPr>
        <w:pStyle w:val="DefenceDefinitionNum"/>
      </w:pPr>
      <w:r>
        <w:t xml:space="preserve">This Formal Agreement may be executed in any number of counterparts and all such counterparts taken together will be deemed to constitute one and the same instrument. </w:t>
      </w:r>
    </w:p>
    <w:p w14:paraId="17FFF18E" w14:textId="79E9E2A4" w:rsidR="00B15AFE" w:rsidRPr="00A71441" w:rsidRDefault="00B15AFE" w:rsidP="001F2E3D">
      <w:pPr>
        <w:pStyle w:val="DefenceDefinitionNum"/>
        <w:numPr>
          <w:ilvl w:val="1"/>
          <w:numId w:val="18"/>
        </w:numPr>
      </w:pPr>
      <w:r w:rsidRPr="00C86F55">
        <w:rPr>
          <w:b/>
          <w:i/>
        </w:rPr>
        <w:t>[</w:t>
      </w:r>
      <w:r>
        <w:rPr>
          <w:b/>
          <w:i/>
        </w:rPr>
        <w:t xml:space="preserve">IF NONE OF THE </w:t>
      </w:r>
      <w:r w:rsidR="001703F7">
        <w:rPr>
          <w:b/>
          <w:i/>
        </w:rPr>
        <w:t>SUB</w:t>
      </w:r>
      <w:r>
        <w:rPr>
          <w:b/>
          <w:i/>
        </w:rPr>
        <w:t xml:space="preserve">CONTRACTOR'S ACTIVITIES ARE TO BE CARRIED OUT IN QUEENSLAND, DELETE THE BELOW: </w:t>
      </w:r>
      <w:r w:rsidRPr="009B4B4C">
        <w:t xml:space="preserve">This </w:t>
      </w:r>
      <w:r w:rsidR="001703F7">
        <w:t>Subc</w:t>
      </w:r>
      <w:r w:rsidRPr="00E2361C">
        <w:t>ontract</w:t>
      </w:r>
      <w:r w:rsidRPr="009B4B4C">
        <w:t xml:space="preserve"> is not subject to the condition that would otherwise be implied by section </w:t>
      </w:r>
      <w:proofErr w:type="spellStart"/>
      <w:r w:rsidRPr="009B4B4C">
        <w:t>67K</w:t>
      </w:r>
      <w:proofErr w:type="spellEnd"/>
      <w:r w:rsidRPr="009B4B4C">
        <w:t xml:space="preserve">(2) of the </w:t>
      </w:r>
      <w:r w:rsidRPr="009B4B4C">
        <w:rPr>
          <w:i/>
        </w:rPr>
        <w:t>Queensland Building and Construction Commission Act 1991</w:t>
      </w:r>
      <w:r w:rsidRPr="009B4B4C">
        <w:t xml:space="preserve"> (Qld). Section </w:t>
      </w:r>
      <w:proofErr w:type="spellStart"/>
      <w:r w:rsidRPr="009B4B4C">
        <w:t>67K</w:t>
      </w:r>
      <w:proofErr w:type="spellEnd"/>
      <w:r w:rsidRPr="009B4B4C">
        <w:t xml:space="preserve">(2) implies a condition into building contracts that the total value of security is not to be more than 5% of the </w:t>
      </w:r>
      <w:r w:rsidR="001703F7">
        <w:t>Subc</w:t>
      </w:r>
      <w:r w:rsidRPr="00E2361C">
        <w:t>ontract Price</w:t>
      </w:r>
      <w:r w:rsidRPr="009B4B4C">
        <w:t xml:space="preserve"> of the </w:t>
      </w:r>
      <w:r w:rsidR="001703F7">
        <w:t>Subc</w:t>
      </w:r>
      <w:r w:rsidRPr="00E2361C">
        <w:t>ontract</w:t>
      </w:r>
      <w:r w:rsidRPr="009B4B4C">
        <w:t xml:space="preserve">, unless the </w:t>
      </w:r>
      <w:r w:rsidR="001703F7">
        <w:t>Subc</w:t>
      </w:r>
      <w:r w:rsidRPr="00E2361C">
        <w:t>ontract</w:t>
      </w:r>
      <w:r w:rsidRPr="009B4B4C">
        <w:t xml:space="preserve"> expressly provides otherwise. Under this </w:t>
      </w:r>
      <w:r w:rsidR="001703F7">
        <w:t>Subc</w:t>
      </w:r>
      <w:r w:rsidRPr="00E2361C">
        <w:t>ontract</w:t>
      </w:r>
      <w:r w:rsidRPr="009B4B4C">
        <w:t xml:space="preserve">, the parties agree that the amount of the security provided by the </w:t>
      </w:r>
      <w:r w:rsidR="001703F7">
        <w:t>Subc</w:t>
      </w:r>
      <w:r w:rsidRPr="00A71441">
        <w:t>ontractor</w:t>
      </w:r>
      <w:r w:rsidRPr="009B4B4C">
        <w:t xml:space="preserve"> is governed by clause </w:t>
      </w:r>
      <w:r w:rsidRPr="009B4B4C">
        <w:fldChar w:fldCharType="begin"/>
      </w:r>
      <w:r w:rsidRPr="009B4B4C">
        <w:instrText xml:space="preserve"> REF _Ref71641756 \r \h  \* MERGEFORMAT </w:instrText>
      </w:r>
      <w:r w:rsidRPr="009B4B4C">
        <w:fldChar w:fldCharType="separate"/>
      </w:r>
      <w:r w:rsidR="0095731D">
        <w:t>4</w:t>
      </w:r>
      <w:r w:rsidRPr="009B4B4C">
        <w:fldChar w:fldCharType="end"/>
      </w:r>
      <w:r w:rsidRPr="009B4B4C">
        <w:t>.</w:t>
      </w:r>
    </w:p>
    <w:p w14:paraId="50E28E35" w14:textId="55C75CF4" w:rsidR="00B15AFE" w:rsidRPr="009B4B4C" w:rsidRDefault="00B15AFE" w:rsidP="00B15AFE">
      <w:pPr>
        <w:pStyle w:val="DefenceDefinitionNum"/>
        <w:numPr>
          <w:ilvl w:val="0"/>
          <w:numId w:val="0"/>
        </w:numPr>
        <w:ind w:left="964"/>
        <w:rPr>
          <w:b/>
        </w:rPr>
      </w:pPr>
      <w:r w:rsidRPr="009B4B4C">
        <w:rPr>
          <w:b/>
        </w:rPr>
        <w:t xml:space="preserve">Initialled for and on behalf of the </w:t>
      </w:r>
      <w:r w:rsidR="001703F7">
        <w:rPr>
          <w:b/>
        </w:rPr>
        <w:t>Subc</w:t>
      </w:r>
      <w:r w:rsidRPr="009B4B4C">
        <w:rPr>
          <w:b/>
          <w:bCs/>
        </w:rPr>
        <w:t>ontractor</w:t>
      </w:r>
      <w:r w:rsidRPr="009B4B4C">
        <w:rPr>
          <w:b/>
        </w:rPr>
        <w:t xml:space="preserve">: </w:t>
      </w:r>
    </w:p>
    <w:p w14:paraId="1E7654E2" w14:textId="3A744DAF" w:rsidR="00B15AFE" w:rsidRPr="009B4B4C" w:rsidRDefault="00B15AFE" w:rsidP="00B15AFE">
      <w:pPr>
        <w:pStyle w:val="DefenceDefinitionNum"/>
        <w:numPr>
          <w:ilvl w:val="0"/>
          <w:numId w:val="0"/>
        </w:numPr>
        <w:ind w:left="964"/>
        <w:rPr>
          <w:b/>
          <w:bCs/>
        </w:rPr>
      </w:pPr>
      <w:r w:rsidRPr="009B4B4C">
        <w:rPr>
          <w:b/>
        </w:rPr>
        <w:t xml:space="preserve">Initialled for and on behalf of the </w:t>
      </w:r>
      <w:r w:rsidRPr="009B4B4C">
        <w:rPr>
          <w:b/>
          <w:bCs/>
        </w:rPr>
        <w:t>Co</w:t>
      </w:r>
      <w:r w:rsidR="001703F7">
        <w:rPr>
          <w:b/>
          <w:bCs/>
        </w:rPr>
        <w:t>ntractor</w:t>
      </w:r>
      <w:r w:rsidRPr="009B4B4C">
        <w:rPr>
          <w:b/>
        </w:rPr>
        <w:t>:</w:t>
      </w:r>
    </w:p>
    <w:p w14:paraId="3CA31C79" w14:textId="2BABBA0A" w:rsidR="00B15AFE" w:rsidRPr="009B4B4C" w:rsidRDefault="00B15AFE" w:rsidP="00B15AFE">
      <w:pPr>
        <w:pStyle w:val="DefenceDefinitionNum"/>
        <w:numPr>
          <w:ilvl w:val="0"/>
          <w:numId w:val="0"/>
        </w:numPr>
        <w:ind w:left="964"/>
      </w:pPr>
      <w:r w:rsidRPr="009B4B4C">
        <w:t xml:space="preserve">Despite any other provision of the </w:t>
      </w:r>
      <w:r w:rsidR="001703F7">
        <w:t>Subc</w:t>
      </w:r>
      <w:r w:rsidRPr="009B4B4C">
        <w:t>ontract, the parties agree that where:</w:t>
      </w:r>
    </w:p>
    <w:p w14:paraId="5888148A" w14:textId="77777777" w:rsidR="00B15AFE" w:rsidRPr="00E454B2" w:rsidRDefault="00B15AFE" w:rsidP="001F2E3D">
      <w:pPr>
        <w:pStyle w:val="DefenceDefinitionNum2"/>
        <w:numPr>
          <w:ilvl w:val="2"/>
          <w:numId w:val="18"/>
        </w:numPr>
      </w:pPr>
      <w:r w:rsidRPr="00E454B2">
        <w:t xml:space="preserve">section </w:t>
      </w:r>
      <w:proofErr w:type="spellStart"/>
      <w:r w:rsidRPr="00E454B2">
        <w:t>67N</w:t>
      </w:r>
      <w:proofErr w:type="spellEnd"/>
      <w:r w:rsidRPr="00E454B2">
        <w:t xml:space="preserve"> of the </w:t>
      </w:r>
      <w:r w:rsidRPr="00322638">
        <w:rPr>
          <w:i/>
          <w:iCs/>
        </w:rPr>
        <w:t>Queensland Building and Construction Commission Act 1991</w:t>
      </w:r>
      <w:r w:rsidRPr="00E454B2">
        <w:t xml:space="preserve"> (Qld) applies; and</w:t>
      </w:r>
    </w:p>
    <w:p w14:paraId="7788D004" w14:textId="2A485E89" w:rsidR="00B15AFE" w:rsidRPr="00E454B2" w:rsidRDefault="00B15AFE" w:rsidP="001F2E3D">
      <w:pPr>
        <w:pStyle w:val="DefenceDefinitionNum2"/>
        <w:numPr>
          <w:ilvl w:val="2"/>
          <w:numId w:val="18"/>
        </w:numPr>
      </w:pPr>
      <w:r w:rsidRPr="00E454B2">
        <w:t xml:space="preserve">to the extent that the </w:t>
      </w:r>
      <w:r w:rsidR="001703F7">
        <w:t>Subc</w:t>
      </w:r>
      <w:r w:rsidRPr="00E454B2">
        <w:t>ontract provides that the total of all securities held by the Co</w:t>
      </w:r>
      <w:r w:rsidR="001703F7">
        <w:t>ntractor</w:t>
      </w:r>
      <w:r w:rsidRPr="00E454B2">
        <w:t xml:space="preserve"> shall exceed 2.5% of the </w:t>
      </w:r>
      <w:r w:rsidR="001703F7">
        <w:t>Subc</w:t>
      </w:r>
      <w:r w:rsidRPr="00E454B2">
        <w:t xml:space="preserve">ontract Price after Completion, </w:t>
      </w:r>
    </w:p>
    <w:p w14:paraId="03FAD454" w14:textId="470B0A21" w:rsidR="00B15AFE" w:rsidRPr="00B91B65" w:rsidRDefault="00B15AFE" w:rsidP="00B91B65">
      <w:pPr>
        <w:pStyle w:val="DefenceDefinitionNum"/>
        <w:numPr>
          <w:ilvl w:val="0"/>
          <w:numId w:val="0"/>
        </w:numPr>
        <w:ind w:left="964"/>
        <w:rPr>
          <w:b/>
          <w:bCs/>
          <w:i/>
          <w:iCs/>
        </w:rPr>
      </w:pPr>
      <w:r w:rsidRPr="009B4B4C">
        <w:t xml:space="preserve">the amount of the excess does not relate to the need to correct defects identified in the Defects Liability Period, but instead to the recovery by the </w:t>
      </w:r>
      <w:r w:rsidR="001703F7">
        <w:t>Contractor</w:t>
      </w:r>
      <w:r w:rsidRPr="009B4B4C">
        <w:t xml:space="preserve"> of any costs, damages, liabilities or other amounts which may become payable to the C</w:t>
      </w:r>
      <w:r w:rsidR="001703F7">
        <w:t>ontractor</w:t>
      </w:r>
      <w:r w:rsidRPr="009B4B4C">
        <w:t xml:space="preserve"> by the </w:t>
      </w:r>
      <w:r w:rsidR="001703F7">
        <w:t>Subc</w:t>
      </w:r>
      <w:r w:rsidRPr="009B4B4C">
        <w:t xml:space="preserve">ontractor under or in connection with the </w:t>
      </w:r>
      <w:r w:rsidR="001703F7">
        <w:t>Subc</w:t>
      </w:r>
      <w:r w:rsidRPr="009B4B4C">
        <w:t xml:space="preserve">ontract, the </w:t>
      </w:r>
      <w:r w:rsidR="001703F7">
        <w:t>Subc</w:t>
      </w:r>
      <w:r w:rsidRPr="009B4B4C">
        <w:t xml:space="preserve">ontractor’s performance of the </w:t>
      </w:r>
      <w:r w:rsidR="001703F7">
        <w:t>Subc</w:t>
      </w:r>
      <w:r w:rsidRPr="009B4B4C">
        <w:t xml:space="preserve">ontract or any breach of </w:t>
      </w:r>
      <w:r w:rsidR="001703F7">
        <w:t>Subc</w:t>
      </w:r>
      <w:r w:rsidRPr="009B4B4C">
        <w:t xml:space="preserve">ontract by the </w:t>
      </w:r>
      <w:r w:rsidR="001703F7">
        <w:t>Subc</w:t>
      </w:r>
      <w:r w:rsidRPr="009B4B4C">
        <w:t>ontractor.</w:t>
      </w:r>
      <w:r>
        <w:rPr>
          <w:b/>
          <w:bCs/>
          <w:i/>
          <w:iCs/>
        </w:rPr>
        <w:t>]</w:t>
      </w:r>
    </w:p>
    <w:p w14:paraId="71579F68" w14:textId="77777777" w:rsidR="007E4529" w:rsidRPr="005262BB" w:rsidRDefault="007E4529" w:rsidP="004F6E0F">
      <w:pPr>
        <w:pStyle w:val="DefenceSubTitle"/>
        <w:keepNext/>
      </w:pPr>
      <w:r w:rsidRPr="007E4529">
        <w:lastRenderedPageBreak/>
        <w:t xml:space="preserve">SIGNED as an </w:t>
      </w:r>
      <w:r w:rsidR="00C442E2">
        <w:t>a</w:t>
      </w:r>
      <w:r w:rsidR="001A5E36" w:rsidRPr="007E4529">
        <w:t>greement</w:t>
      </w:r>
    </w:p>
    <w:p w14:paraId="498B4008" w14:textId="77777777" w:rsidR="007E4529" w:rsidRPr="006B76C6" w:rsidRDefault="007E4529" w:rsidP="006B76C6">
      <w:pPr>
        <w:pStyle w:val="DefenceBoldNormal"/>
        <w:rPr>
          <w:i/>
        </w:rPr>
      </w:pPr>
      <w:r w:rsidRPr="006B76C6">
        <w:rPr>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9D04F6" w:rsidRPr="009D04F6" w14:paraId="005F3AFD" w14:textId="77777777" w:rsidTr="009D04F6">
        <w:trPr>
          <w:cantSplit/>
        </w:trPr>
        <w:tc>
          <w:tcPr>
            <w:tcW w:w="4400" w:type="dxa"/>
            <w:hideMark/>
          </w:tcPr>
          <w:p w14:paraId="6A7B83C0" w14:textId="77777777" w:rsidR="009D04F6" w:rsidRPr="009D04F6" w:rsidRDefault="009D04F6" w:rsidP="009D04F6">
            <w:pPr>
              <w:keepNext/>
              <w:keepLines/>
              <w:spacing w:after="0"/>
              <w:rPr>
                <w:color w:val="000000"/>
                <w:szCs w:val="20"/>
              </w:rPr>
            </w:pPr>
            <w:r w:rsidRPr="009D04F6">
              <w:rPr>
                <w:rFonts w:cs="Arial"/>
                <w:b/>
                <w:bCs/>
                <w:szCs w:val="20"/>
              </w:rPr>
              <w:t xml:space="preserve">Executed </w:t>
            </w:r>
            <w:r w:rsidRPr="009D04F6">
              <w:rPr>
                <w:szCs w:val="20"/>
              </w:rPr>
              <w:t xml:space="preserve">by the </w:t>
            </w:r>
            <w:r w:rsidRPr="009D04F6">
              <w:rPr>
                <w:rFonts w:cs="Arial"/>
                <w:b/>
                <w:bCs/>
                <w:szCs w:val="20"/>
              </w:rPr>
              <w:t>Contractor</w:t>
            </w:r>
            <w:r w:rsidRPr="009D04F6">
              <w:rPr>
                <w:b/>
                <w:bCs/>
                <w:szCs w:val="20"/>
              </w:rPr>
              <w:t xml:space="preserve"> </w:t>
            </w:r>
            <w:r w:rsidRPr="009D04F6">
              <w:rPr>
                <w:szCs w:val="20"/>
              </w:rPr>
              <w:t xml:space="preserve">in accordance with section 127 of the </w:t>
            </w:r>
            <w:r w:rsidRPr="009D04F6">
              <w:rPr>
                <w:i/>
                <w:szCs w:val="20"/>
              </w:rPr>
              <w:t>Corporations Act 2001</w:t>
            </w:r>
            <w:r w:rsidRPr="009D04F6">
              <w:rPr>
                <w:szCs w:val="20"/>
              </w:rPr>
              <w:t xml:space="preserve"> (Cth):</w:t>
            </w:r>
          </w:p>
        </w:tc>
        <w:tc>
          <w:tcPr>
            <w:tcW w:w="330" w:type="dxa"/>
            <w:tcBorders>
              <w:top w:val="nil"/>
              <w:left w:val="nil"/>
              <w:bottom w:val="nil"/>
              <w:right w:val="single" w:sz="4" w:space="0" w:color="auto"/>
            </w:tcBorders>
          </w:tcPr>
          <w:p w14:paraId="1F7A5277" w14:textId="77777777" w:rsidR="009D04F6" w:rsidRPr="009D04F6" w:rsidRDefault="009D04F6" w:rsidP="009D04F6">
            <w:pPr>
              <w:keepNext/>
              <w:keepLines/>
              <w:spacing w:after="0"/>
              <w:rPr>
                <w:color w:val="000000"/>
                <w:szCs w:val="20"/>
              </w:rPr>
            </w:pPr>
          </w:p>
        </w:tc>
        <w:tc>
          <w:tcPr>
            <w:tcW w:w="330" w:type="dxa"/>
            <w:tcBorders>
              <w:top w:val="nil"/>
              <w:left w:val="single" w:sz="4" w:space="0" w:color="auto"/>
              <w:bottom w:val="nil"/>
              <w:right w:val="nil"/>
            </w:tcBorders>
          </w:tcPr>
          <w:p w14:paraId="32BA6ECE" w14:textId="77777777" w:rsidR="009D04F6" w:rsidRPr="009D04F6" w:rsidRDefault="009D04F6" w:rsidP="009D04F6">
            <w:pPr>
              <w:keepNext/>
              <w:keepLines/>
              <w:spacing w:after="0"/>
              <w:rPr>
                <w:color w:val="000000"/>
                <w:szCs w:val="20"/>
              </w:rPr>
            </w:pPr>
          </w:p>
        </w:tc>
        <w:tc>
          <w:tcPr>
            <w:tcW w:w="4290" w:type="dxa"/>
          </w:tcPr>
          <w:p w14:paraId="3539AAEE" w14:textId="77777777" w:rsidR="009D04F6" w:rsidRPr="009D04F6" w:rsidRDefault="009D04F6" w:rsidP="009D04F6">
            <w:pPr>
              <w:keepNext/>
              <w:keepLines/>
              <w:spacing w:after="0"/>
              <w:rPr>
                <w:color w:val="000000"/>
                <w:szCs w:val="20"/>
              </w:rPr>
            </w:pPr>
          </w:p>
        </w:tc>
      </w:tr>
      <w:tr w:rsidR="009D04F6" w:rsidRPr="009D04F6" w14:paraId="03048A6E" w14:textId="77777777" w:rsidTr="009D04F6">
        <w:trPr>
          <w:cantSplit/>
          <w:trHeight w:hRule="exact" w:val="737"/>
        </w:trPr>
        <w:tc>
          <w:tcPr>
            <w:tcW w:w="4400" w:type="dxa"/>
            <w:tcBorders>
              <w:top w:val="nil"/>
              <w:left w:val="nil"/>
              <w:bottom w:val="single" w:sz="4" w:space="0" w:color="auto"/>
              <w:right w:val="nil"/>
            </w:tcBorders>
          </w:tcPr>
          <w:p w14:paraId="6066BD2C" w14:textId="77777777" w:rsidR="009D04F6" w:rsidRPr="009D04F6" w:rsidRDefault="009D04F6" w:rsidP="009D04F6">
            <w:pPr>
              <w:keepNext/>
              <w:keepLines/>
              <w:spacing w:after="0"/>
              <w:rPr>
                <w:color w:val="000000"/>
                <w:szCs w:val="20"/>
              </w:rPr>
            </w:pPr>
          </w:p>
        </w:tc>
        <w:tc>
          <w:tcPr>
            <w:tcW w:w="330" w:type="dxa"/>
            <w:tcBorders>
              <w:top w:val="nil"/>
              <w:left w:val="nil"/>
              <w:bottom w:val="nil"/>
              <w:right w:val="single" w:sz="4" w:space="0" w:color="auto"/>
            </w:tcBorders>
          </w:tcPr>
          <w:p w14:paraId="607422D7" w14:textId="77777777" w:rsidR="009D04F6" w:rsidRPr="009D04F6" w:rsidRDefault="009D04F6" w:rsidP="009D04F6">
            <w:pPr>
              <w:keepNext/>
              <w:keepLines/>
              <w:spacing w:after="0"/>
              <w:rPr>
                <w:color w:val="000000"/>
                <w:szCs w:val="20"/>
              </w:rPr>
            </w:pPr>
          </w:p>
        </w:tc>
        <w:tc>
          <w:tcPr>
            <w:tcW w:w="330" w:type="dxa"/>
            <w:tcBorders>
              <w:top w:val="nil"/>
              <w:left w:val="single" w:sz="4" w:space="0" w:color="auto"/>
              <w:bottom w:val="nil"/>
              <w:right w:val="nil"/>
            </w:tcBorders>
          </w:tcPr>
          <w:p w14:paraId="626982DF" w14:textId="77777777" w:rsidR="009D04F6" w:rsidRPr="009D04F6" w:rsidRDefault="009D04F6" w:rsidP="009D04F6">
            <w:pPr>
              <w:keepNext/>
              <w:keepLines/>
              <w:spacing w:after="0"/>
              <w:rPr>
                <w:color w:val="000000"/>
                <w:szCs w:val="20"/>
              </w:rPr>
            </w:pPr>
          </w:p>
        </w:tc>
        <w:tc>
          <w:tcPr>
            <w:tcW w:w="4290" w:type="dxa"/>
            <w:tcBorders>
              <w:top w:val="nil"/>
              <w:left w:val="nil"/>
              <w:bottom w:val="single" w:sz="4" w:space="0" w:color="auto"/>
              <w:right w:val="nil"/>
            </w:tcBorders>
          </w:tcPr>
          <w:p w14:paraId="04CE8D04" w14:textId="77777777" w:rsidR="009D04F6" w:rsidRPr="009D04F6" w:rsidRDefault="009D04F6" w:rsidP="009D04F6">
            <w:pPr>
              <w:keepNext/>
              <w:keepLines/>
              <w:spacing w:after="0"/>
              <w:rPr>
                <w:color w:val="000000"/>
                <w:szCs w:val="20"/>
              </w:rPr>
            </w:pPr>
          </w:p>
        </w:tc>
      </w:tr>
      <w:tr w:rsidR="009D04F6" w:rsidRPr="009D04F6" w14:paraId="27164508" w14:textId="77777777" w:rsidTr="009D04F6">
        <w:trPr>
          <w:cantSplit/>
        </w:trPr>
        <w:tc>
          <w:tcPr>
            <w:tcW w:w="4400" w:type="dxa"/>
            <w:tcBorders>
              <w:top w:val="single" w:sz="4" w:space="0" w:color="auto"/>
              <w:left w:val="nil"/>
              <w:bottom w:val="nil"/>
              <w:right w:val="nil"/>
            </w:tcBorders>
            <w:hideMark/>
          </w:tcPr>
          <w:p w14:paraId="603F455F" w14:textId="77777777" w:rsidR="009D04F6" w:rsidRPr="009D04F6" w:rsidRDefault="009D04F6" w:rsidP="009D04F6">
            <w:pPr>
              <w:keepNext/>
              <w:keepLines/>
              <w:spacing w:after="0"/>
              <w:rPr>
                <w:color w:val="000000"/>
                <w:szCs w:val="20"/>
              </w:rPr>
            </w:pPr>
            <w:r w:rsidRPr="009D04F6">
              <w:rPr>
                <w:color w:val="000000"/>
                <w:szCs w:val="20"/>
              </w:rPr>
              <w:t>Signature of director</w:t>
            </w:r>
          </w:p>
        </w:tc>
        <w:tc>
          <w:tcPr>
            <w:tcW w:w="330" w:type="dxa"/>
          </w:tcPr>
          <w:p w14:paraId="76553C2E" w14:textId="77777777" w:rsidR="009D04F6" w:rsidRPr="009D04F6" w:rsidRDefault="009D04F6" w:rsidP="009D04F6">
            <w:pPr>
              <w:keepNext/>
              <w:keepLines/>
              <w:spacing w:after="0"/>
              <w:rPr>
                <w:color w:val="000000"/>
                <w:szCs w:val="20"/>
              </w:rPr>
            </w:pPr>
          </w:p>
        </w:tc>
        <w:tc>
          <w:tcPr>
            <w:tcW w:w="330" w:type="dxa"/>
          </w:tcPr>
          <w:p w14:paraId="3EF2AC6B" w14:textId="77777777" w:rsidR="009D04F6" w:rsidRPr="009D04F6" w:rsidRDefault="009D04F6" w:rsidP="009D04F6">
            <w:pPr>
              <w:keepNext/>
              <w:keepLines/>
              <w:spacing w:after="0"/>
              <w:rPr>
                <w:color w:val="000000"/>
                <w:szCs w:val="20"/>
              </w:rPr>
            </w:pPr>
          </w:p>
        </w:tc>
        <w:tc>
          <w:tcPr>
            <w:tcW w:w="4290" w:type="dxa"/>
            <w:tcBorders>
              <w:top w:val="single" w:sz="4" w:space="0" w:color="auto"/>
              <w:left w:val="nil"/>
              <w:bottom w:val="nil"/>
              <w:right w:val="nil"/>
            </w:tcBorders>
            <w:hideMark/>
          </w:tcPr>
          <w:p w14:paraId="7ECD5A83" w14:textId="77777777" w:rsidR="009D04F6" w:rsidRPr="009D04F6" w:rsidRDefault="009D04F6" w:rsidP="009D04F6">
            <w:pPr>
              <w:keepNext/>
              <w:keepLines/>
              <w:spacing w:after="0"/>
              <w:rPr>
                <w:color w:val="000000"/>
                <w:szCs w:val="20"/>
              </w:rPr>
            </w:pPr>
            <w:r w:rsidRPr="009D04F6">
              <w:rPr>
                <w:szCs w:val="20"/>
              </w:rPr>
              <w:t xml:space="preserve">Signature of company secretary/director </w:t>
            </w:r>
            <w:r w:rsidRPr="009D04F6">
              <w:rPr>
                <w:b/>
                <w:i/>
                <w:szCs w:val="20"/>
              </w:rPr>
              <w:t>[</w:t>
            </w:r>
            <w:r w:rsidRPr="009D04F6">
              <w:rPr>
                <w:b/>
                <w:i/>
                <w:iCs/>
                <w:szCs w:val="20"/>
              </w:rPr>
              <w:t>delete position as appropriate</w:t>
            </w:r>
            <w:r w:rsidRPr="009D04F6">
              <w:rPr>
                <w:b/>
                <w:i/>
                <w:szCs w:val="20"/>
              </w:rPr>
              <w:t>]</w:t>
            </w:r>
          </w:p>
        </w:tc>
      </w:tr>
      <w:tr w:rsidR="009D04F6" w:rsidRPr="009D04F6" w14:paraId="481ACE1B" w14:textId="77777777" w:rsidTr="009D04F6">
        <w:trPr>
          <w:cantSplit/>
          <w:trHeight w:hRule="exact" w:val="737"/>
        </w:trPr>
        <w:tc>
          <w:tcPr>
            <w:tcW w:w="4400" w:type="dxa"/>
          </w:tcPr>
          <w:p w14:paraId="1C631E0C" w14:textId="77777777" w:rsidR="009D04F6" w:rsidRPr="009D04F6" w:rsidRDefault="009D04F6" w:rsidP="009D04F6">
            <w:pPr>
              <w:keepNext/>
              <w:keepLines/>
              <w:spacing w:after="0"/>
              <w:rPr>
                <w:color w:val="000000"/>
                <w:szCs w:val="20"/>
              </w:rPr>
            </w:pPr>
          </w:p>
        </w:tc>
        <w:tc>
          <w:tcPr>
            <w:tcW w:w="330" w:type="dxa"/>
          </w:tcPr>
          <w:p w14:paraId="2184798B" w14:textId="77777777" w:rsidR="009D04F6" w:rsidRPr="009D04F6" w:rsidRDefault="009D04F6" w:rsidP="009D04F6">
            <w:pPr>
              <w:keepNext/>
              <w:keepLines/>
              <w:spacing w:after="0"/>
              <w:rPr>
                <w:color w:val="000000"/>
                <w:szCs w:val="20"/>
              </w:rPr>
            </w:pPr>
          </w:p>
        </w:tc>
        <w:tc>
          <w:tcPr>
            <w:tcW w:w="330" w:type="dxa"/>
          </w:tcPr>
          <w:p w14:paraId="72379266" w14:textId="77777777" w:rsidR="009D04F6" w:rsidRPr="009D04F6" w:rsidRDefault="009D04F6" w:rsidP="009D04F6">
            <w:pPr>
              <w:keepNext/>
              <w:keepLines/>
              <w:spacing w:after="0"/>
              <w:rPr>
                <w:color w:val="000000"/>
                <w:szCs w:val="20"/>
              </w:rPr>
            </w:pPr>
          </w:p>
        </w:tc>
        <w:tc>
          <w:tcPr>
            <w:tcW w:w="4290" w:type="dxa"/>
          </w:tcPr>
          <w:p w14:paraId="58F84924" w14:textId="77777777" w:rsidR="009D04F6" w:rsidRPr="009D04F6" w:rsidRDefault="009D04F6" w:rsidP="009D04F6">
            <w:pPr>
              <w:keepNext/>
              <w:keepLines/>
              <w:spacing w:after="0"/>
              <w:rPr>
                <w:color w:val="000000"/>
                <w:szCs w:val="20"/>
              </w:rPr>
            </w:pPr>
          </w:p>
        </w:tc>
      </w:tr>
      <w:tr w:rsidR="009D04F6" w:rsidRPr="009D04F6" w14:paraId="111174D8" w14:textId="77777777" w:rsidTr="009D04F6">
        <w:trPr>
          <w:cantSplit/>
        </w:trPr>
        <w:tc>
          <w:tcPr>
            <w:tcW w:w="4400" w:type="dxa"/>
            <w:tcBorders>
              <w:top w:val="single" w:sz="4" w:space="0" w:color="auto"/>
              <w:left w:val="nil"/>
              <w:bottom w:val="nil"/>
              <w:right w:val="nil"/>
            </w:tcBorders>
            <w:hideMark/>
          </w:tcPr>
          <w:p w14:paraId="4761CE74" w14:textId="77777777" w:rsidR="009D04F6" w:rsidRPr="009D04F6" w:rsidRDefault="009D04F6" w:rsidP="009D04F6">
            <w:pPr>
              <w:keepLines/>
              <w:spacing w:after="0"/>
              <w:rPr>
                <w:noProof/>
                <w:color w:val="000000"/>
                <w:szCs w:val="20"/>
              </w:rPr>
            </w:pPr>
            <w:r w:rsidRPr="009D04F6">
              <w:rPr>
                <w:szCs w:val="20"/>
              </w:rPr>
              <w:t xml:space="preserve">Full name of director who states that they are a director of the </w:t>
            </w:r>
            <w:r w:rsidRPr="009D04F6">
              <w:rPr>
                <w:rFonts w:cs="Arial"/>
                <w:b/>
                <w:bCs/>
                <w:szCs w:val="20"/>
              </w:rPr>
              <w:t>Contractor</w:t>
            </w:r>
          </w:p>
        </w:tc>
        <w:tc>
          <w:tcPr>
            <w:tcW w:w="330" w:type="dxa"/>
          </w:tcPr>
          <w:p w14:paraId="0E3A2085" w14:textId="77777777" w:rsidR="009D04F6" w:rsidRPr="009D04F6" w:rsidRDefault="009D04F6" w:rsidP="009D04F6">
            <w:pPr>
              <w:keepLines/>
              <w:spacing w:after="0"/>
              <w:rPr>
                <w:color w:val="000000"/>
                <w:szCs w:val="20"/>
              </w:rPr>
            </w:pPr>
          </w:p>
        </w:tc>
        <w:tc>
          <w:tcPr>
            <w:tcW w:w="330" w:type="dxa"/>
          </w:tcPr>
          <w:p w14:paraId="66FE42C4" w14:textId="77777777" w:rsidR="009D04F6" w:rsidRPr="009D04F6" w:rsidRDefault="009D04F6" w:rsidP="009D04F6">
            <w:pPr>
              <w:keepLines/>
              <w:spacing w:after="0"/>
              <w:rPr>
                <w:color w:val="000000"/>
                <w:szCs w:val="20"/>
              </w:rPr>
            </w:pPr>
          </w:p>
        </w:tc>
        <w:tc>
          <w:tcPr>
            <w:tcW w:w="4290" w:type="dxa"/>
            <w:tcBorders>
              <w:top w:val="single" w:sz="4" w:space="0" w:color="auto"/>
              <w:left w:val="nil"/>
              <w:bottom w:val="nil"/>
              <w:right w:val="nil"/>
            </w:tcBorders>
            <w:hideMark/>
          </w:tcPr>
          <w:p w14:paraId="435438BD" w14:textId="77777777" w:rsidR="009D04F6" w:rsidRPr="009D04F6" w:rsidRDefault="009D04F6" w:rsidP="009D04F6">
            <w:pPr>
              <w:keepLines/>
              <w:spacing w:after="0"/>
              <w:rPr>
                <w:color w:val="000000"/>
                <w:szCs w:val="20"/>
              </w:rPr>
            </w:pPr>
            <w:r w:rsidRPr="009D04F6">
              <w:rPr>
                <w:szCs w:val="20"/>
              </w:rPr>
              <w:t xml:space="preserve">Full name of company secretary/director </w:t>
            </w:r>
            <w:r w:rsidRPr="009D04F6">
              <w:rPr>
                <w:b/>
                <w:i/>
                <w:szCs w:val="20"/>
              </w:rPr>
              <w:t>[</w:t>
            </w:r>
            <w:r w:rsidRPr="009D04F6">
              <w:rPr>
                <w:b/>
                <w:i/>
                <w:iCs/>
                <w:szCs w:val="20"/>
              </w:rPr>
              <w:t>delete position as appropriate</w:t>
            </w:r>
            <w:r w:rsidRPr="009D04F6">
              <w:rPr>
                <w:b/>
                <w:i/>
                <w:szCs w:val="20"/>
              </w:rPr>
              <w:t xml:space="preserve">] </w:t>
            </w:r>
            <w:r w:rsidRPr="009D04F6">
              <w:rPr>
                <w:szCs w:val="20"/>
              </w:rPr>
              <w:t xml:space="preserve">who states that they are a company secretary/director </w:t>
            </w:r>
            <w:r w:rsidRPr="009D04F6">
              <w:rPr>
                <w:b/>
                <w:i/>
                <w:szCs w:val="20"/>
              </w:rPr>
              <w:t>[</w:t>
            </w:r>
            <w:r w:rsidRPr="009D04F6">
              <w:rPr>
                <w:b/>
                <w:i/>
                <w:iCs/>
                <w:szCs w:val="20"/>
              </w:rPr>
              <w:t>delete position as appropriate</w:t>
            </w:r>
            <w:r w:rsidRPr="009D04F6">
              <w:rPr>
                <w:b/>
                <w:i/>
                <w:szCs w:val="20"/>
              </w:rPr>
              <w:t>]</w:t>
            </w:r>
            <w:r w:rsidRPr="009D04F6">
              <w:rPr>
                <w:szCs w:val="20"/>
              </w:rPr>
              <w:t xml:space="preserve"> of the </w:t>
            </w:r>
            <w:r w:rsidRPr="009D04F6">
              <w:rPr>
                <w:rFonts w:cs="Arial"/>
                <w:b/>
                <w:bCs/>
                <w:szCs w:val="20"/>
              </w:rPr>
              <w:t>Contractor</w:t>
            </w:r>
          </w:p>
        </w:tc>
      </w:tr>
    </w:tbl>
    <w:p w14:paraId="6D6B8906" w14:textId="77777777" w:rsidR="00420C55" w:rsidRDefault="00420C55" w:rsidP="00420C55">
      <w:pPr>
        <w:pStyle w:val="DefenceNormal"/>
        <w:spacing w:after="0"/>
      </w:pPr>
    </w:p>
    <w:p w14:paraId="5174A5E9" w14:textId="77777777" w:rsidR="007E4529" w:rsidRPr="006B76C6" w:rsidRDefault="007E4529" w:rsidP="00420C55">
      <w:pPr>
        <w:pStyle w:val="DefenceBoldNormal"/>
        <w:rPr>
          <w:i/>
        </w:rPr>
      </w:pPr>
      <w:r w:rsidRPr="006B76C6">
        <w:rPr>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7E4529" w:rsidRPr="007E4529" w14:paraId="3E61A999" w14:textId="77777777" w:rsidTr="0064279C">
        <w:trPr>
          <w:cantSplit/>
        </w:trPr>
        <w:tc>
          <w:tcPr>
            <w:tcW w:w="4400" w:type="dxa"/>
          </w:tcPr>
          <w:p w14:paraId="030DC9DE" w14:textId="77777777" w:rsidR="007E4529" w:rsidRPr="007E4529" w:rsidRDefault="007E4529" w:rsidP="00953EED">
            <w:pPr>
              <w:keepNext/>
              <w:keepLines/>
              <w:spacing w:after="0"/>
            </w:pPr>
            <w:r w:rsidRPr="007E4529">
              <w:rPr>
                <w:rFonts w:cs="Arial"/>
                <w:b/>
                <w:bCs/>
              </w:rPr>
              <w:t xml:space="preserve">Signed </w:t>
            </w:r>
            <w:r w:rsidRPr="007E4529">
              <w:t xml:space="preserve">for and on behalf of </w:t>
            </w:r>
            <w:r w:rsidRPr="00A8285F">
              <w:rPr>
                <w:szCs w:val="20"/>
              </w:rPr>
              <w:t xml:space="preserve">the </w:t>
            </w:r>
            <w:r w:rsidRPr="00777751">
              <w:rPr>
                <w:b/>
                <w:szCs w:val="20"/>
              </w:rPr>
              <w:t>Contractor</w:t>
            </w:r>
            <w:r w:rsidRPr="00E431DE">
              <w:rPr>
                <w:rStyle w:val="Hyperlink"/>
              </w:rPr>
              <w:t xml:space="preserve"> </w:t>
            </w:r>
            <w:r w:rsidRPr="007E4529">
              <w:t>by its authorised signatory in the presence of:</w:t>
            </w:r>
          </w:p>
        </w:tc>
        <w:tc>
          <w:tcPr>
            <w:tcW w:w="330" w:type="dxa"/>
            <w:tcBorders>
              <w:right w:val="single" w:sz="4" w:space="0" w:color="auto"/>
            </w:tcBorders>
          </w:tcPr>
          <w:p w14:paraId="4306048B" w14:textId="77777777" w:rsidR="007E4529" w:rsidRPr="007E4529" w:rsidRDefault="007E4529" w:rsidP="00953EED">
            <w:pPr>
              <w:keepNext/>
              <w:keepLines/>
              <w:spacing w:after="0"/>
            </w:pPr>
          </w:p>
        </w:tc>
        <w:tc>
          <w:tcPr>
            <w:tcW w:w="330" w:type="dxa"/>
            <w:tcBorders>
              <w:left w:val="single" w:sz="4" w:space="0" w:color="auto"/>
            </w:tcBorders>
          </w:tcPr>
          <w:p w14:paraId="58E9197F" w14:textId="77777777" w:rsidR="007E4529" w:rsidRPr="007E4529" w:rsidRDefault="007E4529" w:rsidP="00953EED">
            <w:pPr>
              <w:keepNext/>
              <w:keepLines/>
              <w:spacing w:after="0"/>
            </w:pPr>
          </w:p>
        </w:tc>
        <w:tc>
          <w:tcPr>
            <w:tcW w:w="4290" w:type="dxa"/>
          </w:tcPr>
          <w:p w14:paraId="0183F52E" w14:textId="77777777" w:rsidR="007E4529" w:rsidRPr="007E4529" w:rsidRDefault="007E4529" w:rsidP="00953EED">
            <w:pPr>
              <w:keepNext/>
              <w:keepLines/>
              <w:spacing w:after="0"/>
            </w:pPr>
          </w:p>
        </w:tc>
      </w:tr>
      <w:tr w:rsidR="007E4529" w:rsidRPr="007E4529" w14:paraId="00ED31FB" w14:textId="77777777" w:rsidTr="0064279C">
        <w:trPr>
          <w:cantSplit/>
          <w:trHeight w:hRule="exact" w:val="737"/>
        </w:trPr>
        <w:tc>
          <w:tcPr>
            <w:tcW w:w="4400" w:type="dxa"/>
            <w:tcBorders>
              <w:bottom w:val="single" w:sz="4" w:space="0" w:color="auto"/>
            </w:tcBorders>
          </w:tcPr>
          <w:p w14:paraId="43B41BCA" w14:textId="77777777" w:rsidR="007E4529" w:rsidRPr="007E4529" w:rsidRDefault="007E4529" w:rsidP="00953EED">
            <w:pPr>
              <w:keepNext/>
              <w:keepLines/>
              <w:spacing w:after="0"/>
            </w:pPr>
          </w:p>
        </w:tc>
        <w:tc>
          <w:tcPr>
            <w:tcW w:w="330" w:type="dxa"/>
            <w:tcBorders>
              <w:right w:val="single" w:sz="4" w:space="0" w:color="auto"/>
            </w:tcBorders>
          </w:tcPr>
          <w:p w14:paraId="6F9AE514" w14:textId="77777777" w:rsidR="007E4529" w:rsidRPr="007E4529" w:rsidRDefault="007E4529" w:rsidP="00953EED">
            <w:pPr>
              <w:keepNext/>
              <w:keepLines/>
              <w:spacing w:after="0"/>
            </w:pPr>
          </w:p>
        </w:tc>
        <w:tc>
          <w:tcPr>
            <w:tcW w:w="330" w:type="dxa"/>
            <w:tcBorders>
              <w:left w:val="single" w:sz="4" w:space="0" w:color="auto"/>
            </w:tcBorders>
          </w:tcPr>
          <w:p w14:paraId="24532229" w14:textId="77777777" w:rsidR="007E4529" w:rsidRPr="007E4529" w:rsidRDefault="007E4529" w:rsidP="00953EED">
            <w:pPr>
              <w:keepNext/>
              <w:keepLines/>
              <w:spacing w:after="0"/>
            </w:pPr>
          </w:p>
        </w:tc>
        <w:tc>
          <w:tcPr>
            <w:tcW w:w="4290" w:type="dxa"/>
            <w:tcBorders>
              <w:bottom w:val="single" w:sz="4" w:space="0" w:color="auto"/>
            </w:tcBorders>
          </w:tcPr>
          <w:p w14:paraId="245235F8" w14:textId="77777777" w:rsidR="007E4529" w:rsidRPr="007E4529" w:rsidRDefault="007E4529" w:rsidP="00953EED">
            <w:pPr>
              <w:keepNext/>
              <w:keepLines/>
              <w:spacing w:after="0"/>
            </w:pPr>
          </w:p>
        </w:tc>
      </w:tr>
      <w:tr w:rsidR="007E4529" w:rsidRPr="007E4529" w14:paraId="1340193E" w14:textId="77777777" w:rsidTr="0064279C">
        <w:trPr>
          <w:cantSplit/>
        </w:trPr>
        <w:tc>
          <w:tcPr>
            <w:tcW w:w="4400" w:type="dxa"/>
            <w:tcBorders>
              <w:top w:val="single" w:sz="4" w:space="0" w:color="auto"/>
            </w:tcBorders>
          </w:tcPr>
          <w:p w14:paraId="26A31738" w14:textId="77777777" w:rsidR="007E4529" w:rsidRPr="007E4529" w:rsidRDefault="007E4529" w:rsidP="00953EED">
            <w:pPr>
              <w:keepNext/>
              <w:keepLines/>
              <w:spacing w:after="0"/>
            </w:pPr>
            <w:r w:rsidRPr="007E4529">
              <w:t>Signature of witness</w:t>
            </w:r>
          </w:p>
        </w:tc>
        <w:tc>
          <w:tcPr>
            <w:tcW w:w="330" w:type="dxa"/>
            <w:shd w:val="clear" w:color="auto" w:fill="auto"/>
          </w:tcPr>
          <w:p w14:paraId="59BE7930" w14:textId="77777777" w:rsidR="007E4529" w:rsidRPr="007E4529" w:rsidRDefault="007E4529" w:rsidP="00953EED">
            <w:pPr>
              <w:keepNext/>
              <w:keepLines/>
              <w:spacing w:after="0"/>
            </w:pPr>
          </w:p>
        </w:tc>
        <w:tc>
          <w:tcPr>
            <w:tcW w:w="330" w:type="dxa"/>
            <w:shd w:val="clear" w:color="auto" w:fill="auto"/>
          </w:tcPr>
          <w:p w14:paraId="7B3C1477" w14:textId="77777777" w:rsidR="007E4529" w:rsidRPr="007E4529" w:rsidRDefault="007E4529" w:rsidP="00953EED">
            <w:pPr>
              <w:keepNext/>
              <w:keepLines/>
              <w:spacing w:after="0"/>
            </w:pPr>
          </w:p>
        </w:tc>
        <w:tc>
          <w:tcPr>
            <w:tcW w:w="4290" w:type="dxa"/>
            <w:tcBorders>
              <w:top w:val="single" w:sz="4" w:space="0" w:color="auto"/>
            </w:tcBorders>
            <w:shd w:val="clear" w:color="auto" w:fill="auto"/>
          </w:tcPr>
          <w:p w14:paraId="4AEA22A6" w14:textId="77777777" w:rsidR="007E4529" w:rsidRPr="007E4529" w:rsidRDefault="007E4529" w:rsidP="00953EED">
            <w:pPr>
              <w:keepNext/>
              <w:keepLines/>
              <w:spacing w:after="0"/>
            </w:pPr>
            <w:r w:rsidRPr="007E4529">
              <w:t>Signature of authorised signatory</w:t>
            </w:r>
          </w:p>
        </w:tc>
      </w:tr>
      <w:tr w:rsidR="007E4529" w:rsidRPr="007E4529" w14:paraId="0FC98CFA" w14:textId="77777777" w:rsidTr="0064279C">
        <w:trPr>
          <w:cantSplit/>
          <w:trHeight w:hRule="exact" w:val="737"/>
        </w:trPr>
        <w:tc>
          <w:tcPr>
            <w:tcW w:w="4400" w:type="dxa"/>
            <w:tcBorders>
              <w:bottom w:val="single" w:sz="4" w:space="0" w:color="auto"/>
            </w:tcBorders>
          </w:tcPr>
          <w:p w14:paraId="1D151852" w14:textId="77777777" w:rsidR="007E4529" w:rsidRPr="007E4529" w:rsidRDefault="007E4529" w:rsidP="00953EED">
            <w:pPr>
              <w:keepNext/>
              <w:keepLines/>
              <w:spacing w:after="0"/>
            </w:pPr>
          </w:p>
        </w:tc>
        <w:tc>
          <w:tcPr>
            <w:tcW w:w="330" w:type="dxa"/>
          </w:tcPr>
          <w:p w14:paraId="4D52CF7D" w14:textId="77777777" w:rsidR="007E4529" w:rsidRPr="007E4529" w:rsidRDefault="007E4529" w:rsidP="00953EED">
            <w:pPr>
              <w:keepNext/>
              <w:keepLines/>
              <w:spacing w:after="0"/>
            </w:pPr>
          </w:p>
        </w:tc>
        <w:tc>
          <w:tcPr>
            <w:tcW w:w="330" w:type="dxa"/>
          </w:tcPr>
          <w:p w14:paraId="7CEED61C" w14:textId="77777777" w:rsidR="007E4529" w:rsidRPr="007E4529" w:rsidRDefault="007E4529" w:rsidP="00953EED">
            <w:pPr>
              <w:keepNext/>
              <w:keepLines/>
              <w:spacing w:after="0"/>
            </w:pPr>
          </w:p>
        </w:tc>
        <w:tc>
          <w:tcPr>
            <w:tcW w:w="4290" w:type="dxa"/>
            <w:tcBorders>
              <w:bottom w:val="single" w:sz="4" w:space="0" w:color="auto"/>
            </w:tcBorders>
          </w:tcPr>
          <w:p w14:paraId="7198D8FE" w14:textId="77777777" w:rsidR="007E4529" w:rsidRPr="007E4529" w:rsidRDefault="007E4529" w:rsidP="00953EED">
            <w:pPr>
              <w:keepNext/>
              <w:keepLines/>
              <w:spacing w:after="0"/>
            </w:pPr>
          </w:p>
        </w:tc>
      </w:tr>
      <w:tr w:rsidR="007E4529" w:rsidRPr="007E4529" w14:paraId="36AD6BB5" w14:textId="77777777" w:rsidTr="0064279C">
        <w:trPr>
          <w:cantSplit/>
        </w:trPr>
        <w:tc>
          <w:tcPr>
            <w:tcW w:w="4400" w:type="dxa"/>
            <w:tcBorders>
              <w:top w:val="single" w:sz="4" w:space="0" w:color="auto"/>
            </w:tcBorders>
          </w:tcPr>
          <w:p w14:paraId="4231FA4F" w14:textId="77777777" w:rsidR="007E4529" w:rsidRPr="007E4529" w:rsidRDefault="007E4529" w:rsidP="00953EED">
            <w:pPr>
              <w:keepNext/>
              <w:keepLines/>
              <w:spacing w:after="0"/>
              <w:rPr>
                <w:noProof/>
              </w:rPr>
            </w:pPr>
            <w:r w:rsidRPr="007E4529">
              <w:t>Full name of witness</w:t>
            </w:r>
          </w:p>
        </w:tc>
        <w:tc>
          <w:tcPr>
            <w:tcW w:w="330" w:type="dxa"/>
            <w:shd w:val="clear" w:color="auto" w:fill="auto"/>
          </w:tcPr>
          <w:p w14:paraId="125C77FA" w14:textId="77777777" w:rsidR="007E4529" w:rsidRPr="007E4529" w:rsidRDefault="007E4529" w:rsidP="00953EED">
            <w:pPr>
              <w:keepNext/>
              <w:keepLines/>
              <w:spacing w:after="0"/>
            </w:pPr>
          </w:p>
        </w:tc>
        <w:tc>
          <w:tcPr>
            <w:tcW w:w="330" w:type="dxa"/>
            <w:shd w:val="clear" w:color="auto" w:fill="auto"/>
          </w:tcPr>
          <w:p w14:paraId="00736C0B" w14:textId="77777777" w:rsidR="007E4529" w:rsidRPr="007E4529" w:rsidRDefault="007E4529" w:rsidP="00953EED">
            <w:pPr>
              <w:keepNext/>
              <w:keepLines/>
              <w:spacing w:after="0"/>
            </w:pPr>
          </w:p>
        </w:tc>
        <w:tc>
          <w:tcPr>
            <w:tcW w:w="4290" w:type="dxa"/>
            <w:shd w:val="clear" w:color="auto" w:fill="auto"/>
          </w:tcPr>
          <w:p w14:paraId="67049AA4" w14:textId="77777777" w:rsidR="007E4529" w:rsidRPr="007E4529" w:rsidRDefault="007E4529" w:rsidP="00953EED">
            <w:pPr>
              <w:keepNext/>
              <w:keepLines/>
              <w:spacing w:after="0"/>
            </w:pPr>
            <w:r w:rsidRPr="007E4529">
              <w:t>Full name of authorised signatory</w:t>
            </w:r>
          </w:p>
        </w:tc>
      </w:tr>
    </w:tbl>
    <w:p w14:paraId="3609D3CC" w14:textId="77777777" w:rsidR="00420C55" w:rsidRDefault="00420C55" w:rsidP="00420C55">
      <w:pPr>
        <w:pStyle w:val="DefenceNormal"/>
        <w:spacing w:after="0"/>
      </w:pPr>
    </w:p>
    <w:p w14:paraId="1211ACD2" w14:textId="77777777" w:rsidR="007E4529" w:rsidRPr="00E175BE" w:rsidRDefault="00820907" w:rsidP="006B76C6">
      <w:pPr>
        <w:pStyle w:val="DefenceBoldNormal"/>
      </w:pPr>
      <w:r>
        <w:rPr>
          <w:i/>
        </w:rPr>
        <w:br/>
      </w:r>
      <w:r w:rsidR="007E4529" w:rsidRPr="00E175BE">
        <w:rPr>
          <w:i/>
        </w:rPr>
        <w:t>[THESE ARE EXAMPLE EXECUTION CLAUSES ONLY.</w:t>
      </w:r>
      <w:r w:rsidR="000274BE" w:rsidRPr="00E175BE">
        <w:rPr>
          <w:i/>
        </w:rPr>
        <w:t xml:space="preserve"> </w:t>
      </w:r>
      <w:r w:rsidR="007E4529" w:rsidRPr="00E175BE">
        <w:rPr>
          <w:i/>
        </w:rPr>
        <w:t>INSERT APPROPRIATE EXECUTION CLAUSE FOR CONTRACTOR]</w:t>
      </w:r>
    </w:p>
    <w:p w14:paraId="4B1FA7D7" w14:textId="77777777" w:rsidR="007E4529" w:rsidRPr="00E175BE" w:rsidRDefault="007E4529" w:rsidP="006B76C6">
      <w:pPr>
        <w:pStyle w:val="DefenceBoldNormal"/>
        <w:rPr>
          <w:i/>
        </w:rPr>
      </w:pPr>
      <w:r w:rsidRPr="00E175BE">
        <w:rPr>
          <w:i/>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B151F4" w:rsidRPr="00B151F4" w14:paraId="553A4D43" w14:textId="77777777" w:rsidTr="00B151F4">
        <w:trPr>
          <w:cantSplit/>
        </w:trPr>
        <w:tc>
          <w:tcPr>
            <w:tcW w:w="4400" w:type="dxa"/>
            <w:hideMark/>
          </w:tcPr>
          <w:p w14:paraId="21F39162" w14:textId="5ED7F3F9" w:rsidR="00B151F4" w:rsidRPr="00B151F4" w:rsidRDefault="00B151F4" w:rsidP="00B151F4">
            <w:pPr>
              <w:keepNext/>
              <w:keepLines/>
              <w:spacing w:after="0"/>
              <w:rPr>
                <w:color w:val="000000"/>
                <w:szCs w:val="20"/>
              </w:rPr>
            </w:pPr>
            <w:r w:rsidRPr="00B151F4">
              <w:rPr>
                <w:rFonts w:cs="Arial"/>
                <w:b/>
                <w:bCs/>
                <w:szCs w:val="20"/>
              </w:rPr>
              <w:t xml:space="preserve">Executed </w:t>
            </w:r>
            <w:r w:rsidRPr="00B151F4">
              <w:rPr>
                <w:szCs w:val="20"/>
              </w:rPr>
              <w:t xml:space="preserve">by the </w:t>
            </w:r>
            <w:r w:rsidRPr="00B151F4">
              <w:rPr>
                <w:b/>
                <w:szCs w:val="20"/>
              </w:rPr>
              <w:t>Subc</w:t>
            </w:r>
            <w:r w:rsidRPr="00B151F4">
              <w:rPr>
                <w:rFonts w:cs="Arial"/>
                <w:b/>
                <w:bCs/>
                <w:szCs w:val="20"/>
              </w:rPr>
              <w:t>ontractor</w:t>
            </w:r>
            <w:r w:rsidRPr="00B151F4">
              <w:rPr>
                <w:b/>
                <w:bCs/>
                <w:szCs w:val="20"/>
              </w:rPr>
              <w:t xml:space="preserve"> </w:t>
            </w:r>
            <w:r w:rsidRPr="00B151F4">
              <w:rPr>
                <w:szCs w:val="20"/>
              </w:rPr>
              <w:t xml:space="preserve">in accordance with section 127 of the </w:t>
            </w:r>
            <w:r w:rsidRPr="00B151F4">
              <w:rPr>
                <w:i/>
                <w:szCs w:val="20"/>
              </w:rPr>
              <w:t>Corporations Act 2001</w:t>
            </w:r>
            <w:r w:rsidRPr="00B151F4">
              <w:rPr>
                <w:szCs w:val="20"/>
              </w:rPr>
              <w:t xml:space="preserve"> (Cth):</w:t>
            </w:r>
          </w:p>
        </w:tc>
        <w:tc>
          <w:tcPr>
            <w:tcW w:w="330" w:type="dxa"/>
            <w:tcBorders>
              <w:top w:val="nil"/>
              <w:left w:val="nil"/>
              <w:bottom w:val="nil"/>
              <w:right w:val="single" w:sz="4" w:space="0" w:color="auto"/>
            </w:tcBorders>
          </w:tcPr>
          <w:p w14:paraId="181D224A" w14:textId="77777777" w:rsidR="00B151F4" w:rsidRPr="00B151F4" w:rsidRDefault="00B151F4" w:rsidP="00B151F4">
            <w:pPr>
              <w:keepNext/>
              <w:keepLines/>
              <w:spacing w:after="0"/>
              <w:rPr>
                <w:color w:val="000000"/>
                <w:szCs w:val="20"/>
              </w:rPr>
            </w:pPr>
          </w:p>
        </w:tc>
        <w:tc>
          <w:tcPr>
            <w:tcW w:w="330" w:type="dxa"/>
            <w:tcBorders>
              <w:top w:val="nil"/>
              <w:left w:val="single" w:sz="4" w:space="0" w:color="auto"/>
              <w:bottom w:val="nil"/>
              <w:right w:val="nil"/>
            </w:tcBorders>
          </w:tcPr>
          <w:p w14:paraId="30B92183" w14:textId="77777777" w:rsidR="00B151F4" w:rsidRPr="00B151F4" w:rsidRDefault="00B151F4" w:rsidP="00B151F4">
            <w:pPr>
              <w:keepNext/>
              <w:keepLines/>
              <w:spacing w:after="0"/>
              <w:rPr>
                <w:color w:val="000000"/>
                <w:szCs w:val="20"/>
              </w:rPr>
            </w:pPr>
          </w:p>
        </w:tc>
        <w:tc>
          <w:tcPr>
            <w:tcW w:w="4290" w:type="dxa"/>
          </w:tcPr>
          <w:p w14:paraId="49477402" w14:textId="77777777" w:rsidR="00B151F4" w:rsidRPr="00B151F4" w:rsidRDefault="00B151F4" w:rsidP="00B151F4">
            <w:pPr>
              <w:keepNext/>
              <w:keepLines/>
              <w:spacing w:after="0"/>
              <w:rPr>
                <w:color w:val="000000"/>
                <w:szCs w:val="20"/>
              </w:rPr>
            </w:pPr>
          </w:p>
        </w:tc>
      </w:tr>
      <w:tr w:rsidR="00B151F4" w:rsidRPr="00B151F4" w14:paraId="4104E1E0" w14:textId="77777777" w:rsidTr="00B151F4">
        <w:trPr>
          <w:cantSplit/>
          <w:trHeight w:hRule="exact" w:val="737"/>
        </w:trPr>
        <w:tc>
          <w:tcPr>
            <w:tcW w:w="4400" w:type="dxa"/>
            <w:tcBorders>
              <w:top w:val="nil"/>
              <w:left w:val="nil"/>
              <w:bottom w:val="single" w:sz="4" w:space="0" w:color="auto"/>
              <w:right w:val="nil"/>
            </w:tcBorders>
          </w:tcPr>
          <w:p w14:paraId="38B2E9B1" w14:textId="77777777" w:rsidR="00B151F4" w:rsidRPr="00B151F4" w:rsidRDefault="00B151F4" w:rsidP="00B151F4">
            <w:pPr>
              <w:keepNext/>
              <w:keepLines/>
              <w:spacing w:after="0"/>
              <w:rPr>
                <w:color w:val="000000"/>
                <w:szCs w:val="20"/>
              </w:rPr>
            </w:pPr>
          </w:p>
        </w:tc>
        <w:tc>
          <w:tcPr>
            <w:tcW w:w="330" w:type="dxa"/>
            <w:tcBorders>
              <w:top w:val="nil"/>
              <w:left w:val="nil"/>
              <w:bottom w:val="nil"/>
              <w:right w:val="single" w:sz="4" w:space="0" w:color="auto"/>
            </w:tcBorders>
          </w:tcPr>
          <w:p w14:paraId="42BC09C9" w14:textId="77777777" w:rsidR="00B151F4" w:rsidRPr="00B151F4" w:rsidRDefault="00B151F4" w:rsidP="00B151F4">
            <w:pPr>
              <w:keepNext/>
              <w:keepLines/>
              <w:spacing w:after="0"/>
              <w:rPr>
                <w:color w:val="000000"/>
                <w:szCs w:val="20"/>
              </w:rPr>
            </w:pPr>
          </w:p>
        </w:tc>
        <w:tc>
          <w:tcPr>
            <w:tcW w:w="330" w:type="dxa"/>
            <w:tcBorders>
              <w:top w:val="nil"/>
              <w:left w:val="single" w:sz="4" w:space="0" w:color="auto"/>
              <w:bottom w:val="nil"/>
              <w:right w:val="nil"/>
            </w:tcBorders>
          </w:tcPr>
          <w:p w14:paraId="42D03FBB" w14:textId="77777777" w:rsidR="00B151F4" w:rsidRPr="00B151F4" w:rsidRDefault="00B151F4" w:rsidP="00B151F4">
            <w:pPr>
              <w:keepNext/>
              <w:keepLines/>
              <w:spacing w:after="0"/>
              <w:rPr>
                <w:color w:val="000000"/>
                <w:szCs w:val="20"/>
              </w:rPr>
            </w:pPr>
          </w:p>
        </w:tc>
        <w:tc>
          <w:tcPr>
            <w:tcW w:w="4290" w:type="dxa"/>
            <w:tcBorders>
              <w:top w:val="nil"/>
              <w:left w:val="nil"/>
              <w:bottom w:val="single" w:sz="4" w:space="0" w:color="auto"/>
              <w:right w:val="nil"/>
            </w:tcBorders>
          </w:tcPr>
          <w:p w14:paraId="4A29CF5C" w14:textId="77777777" w:rsidR="00B151F4" w:rsidRPr="00B151F4" w:rsidRDefault="00B151F4" w:rsidP="00B151F4">
            <w:pPr>
              <w:keepNext/>
              <w:keepLines/>
              <w:spacing w:after="0"/>
              <w:rPr>
                <w:color w:val="000000"/>
                <w:szCs w:val="20"/>
              </w:rPr>
            </w:pPr>
          </w:p>
        </w:tc>
      </w:tr>
      <w:tr w:rsidR="00B151F4" w:rsidRPr="00B151F4" w14:paraId="16A40788" w14:textId="77777777" w:rsidTr="00B151F4">
        <w:trPr>
          <w:cantSplit/>
        </w:trPr>
        <w:tc>
          <w:tcPr>
            <w:tcW w:w="4400" w:type="dxa"/>
            <w:tcBorders>
              <w:top w:val="single" w:sz="4" w:space="0" w:color="auto"/>
              <w:left w:val="nil"/>
              <w:bottom w:val="nil"/>
              <w:right w:val="nil"/>
            </w:tcBorders>
            <w:hideMark/>
          </w:tcPr>
          <w:p w14:paraId="735A25F7" w14:textId="77777777" w:rsidR="00B151F4" w:rsidRPr="00B151F4" w:rsidRDefault="00B151F4" w:rsidP="00B151F4">
            <w:pPr>
              <w:keepNext/>
              <w:keepLines/>
              <w:spacing w:after="0"/>
              <w:rPr>
                <w:color w:val="000000"/>
                <w:szCs w:val="20"/>
              </w:rPr>
            </w:pPr>
            <w:r w:rsidRPr="00B151F4">
              <w:rPr>
                <w:color w:val="000000"/>
                <w:szCs w:val="20"/>
              </w:rPr>
              <w:t>Signature of director</w:t>
            </w:r>
          </w:p>
        </w:tc>
        <w:tc>
          <w:tcPr>
            <w:tcW w:w="330" w:type="dxa"/>
          </w:tcPr>
          <w:p w14:paraId="646F5B88" w14:textId="77777777" w:rsidR="00B151F4" w:rsidRPr="00B151F4" w:rsidRDefault="00B151F4" w:rsidP="00B151F4">
            <w:pPr>
              <w:keepNext/>
              <w:keepLines/>
              <w:spacing w:after="0"/>
              <w:rPr>
                <w:color w:val="000000"/>
                <w:szCs w:val="20"/>
              </w:rPr>
            </w:pPr>
          </w:p>
        </w:tc>
        <w:tc>
          <w:tcPr>
            <w:tcW w:w="330" w:type="dxa"/>
          </w:tcPr>
          <w:p w14:paraId="1F175257" w14:textId="77777777" w:rsidR="00B151F4" w:rsidRPr="00B151F4" w:rsidRDefault="00B151F4" w:rsidP="00B151F4">
            <w:pPr>
              <w:keepNext/>
              <w:keepLines/>
              <w:spacing w:after="0"/>
              <w:rPr>
                <w:color w:val="000000"/>
                <w:szCs w:val="20"/>
              </w:rPr>
            </w:pPr>
          </w:p>
        </w:tc>
        <w:tc>
          <w:tcPr>
            <w:tcW w:w="4290" w:type="dxa"/>
            <w:tcBorders>
              <w:top w:val="single" w:sz="4" w:space="0" w:color="auto"/>
              <w:left w:val="nil"/>
              <w:bottom w:val="nil"/>
              <w:right w:val="nil"/>
            </w:tcBorders>
            <w:hideMark/>
          </w:tcPr>
          <w:p w14:paraId="5CBE9697" w14:textId="77777777" w:rsidR="00B151F4" w:rsidRPr="00B151F4" w:rsidRDefault="00B151F4" w:rsidP="00B151F4">
            <w:pPr>
              <w:keepNext/>
              <w:keepLines/>
              <w:spacing w:after="0"/>
              <w:rPr>
                <w:color w:val="000000"/>
                <w:szCs w:val="20"/>
              </w:rPr>
            </w:pPr>
            <w:r w:rsidRPr="00B151F4">
              <w:rPr>
                <w:szCs w:val="20"/>
              </w:rPr>
              <w:t xml:space="preserve">Signature of company secretary/director </w:t>
            </w:r>
            <w:r w:rsidRPr="00B151F4">
              <w:rPr>
                <w:b/>
                <w:i/>
                <w:szCs w:val="20"/>
              </w:rPr>
              <w:t>[</w:t>
            </w:r>
            <w:r w:rsidRPr="00B151F4">
              <w:rPr>
                <w:b/>
                <w:i/>
                <w:iCs/>
                <w:szCs w:val="20"/>
              </w:rPr>
              <w:t>delete position as appropriate</w:t>
            </w:r>
            <w:r w:rsidRPr="00B151F4">
              <w:rPr>
                <w:b/>
                <w:i/>
                <w:szCs w:val="20"/>
              </w:rPr>
              <w:t>]</w:t>
            </w:r>
          </w:p>
        </w:tc>
      </w:tr>
      <w:tr w:rsidR="00B151F4" w:rsidRPr="00B151F4" w14:paraId="77E56902" w14:textId="77777777" w:rsidTr="00B151F4">
        <w:trPr>
          <w:cantSplit/>
          <w:trHeight w:hRule="exact" w:val="737"/>
        </w:trPr>
        <w:tc>
          <w:tcPr>
            <w:tcW w:w="4400" w:type="dxa"/>
          </w:tcPr>
          <w:p w14:paraId="2DC1BCBB" w14:textId="77777777" w:rsidR="00B151F4" w:rsidRPr="00B151F4" w:rsidRDefault="00B151F4" w:rsidP="00B151F4">
            <w:pPr>
              <w:keepNext/>
              <w:keepLines/>
              <w:spacing w:after="0"/>
              <w:rPr>
                <w:color w:val="000000"/>
                <w:szCs w:val="20"/>
              </w:rPr>
            </w:pPr>
          </w:p>
        </w:tc>
        <w:tc>
          <w:tcPr>
            <w:tcW w:w="330" w:type="dxa"/>
          </w:tcPr>
          <w:p w14:paraId="7C7220FB" w14:textId="77777777" w:rsidR="00B151F4" w:rsidRPr="00B151F4" w:rsidRDefault="00B151F4" w:rsidP="00B151F4">
            <w:pPr>
              <w:keepNext/>
              <w:keepLines/>
              <w:spacing w:after="0"/>
              <w:rPr>
                <w:color w:val="000000"/>
                <w:szCs w:val="20"/>
              </w:rPr>
            </w:pPr>
          </w:p>
        </w:tc>
        <w:tc>
          <w:tcPr>
            <w:tcW w:w="330" w:type="dxa"/>
          </w:tcPr>
          <w:p w14:paraId="41682F3A" w14:textId="77777777" w:rsidR="00B151F4" w:rsidRPr="00B151F4" w:rsidRDefault="00B151F4" w:rsidP="00B151F4">
            <w:pPr>
              <w:keepNext/>
              <w:keepLines/>
              <w:spacing w:after="0"/>
              <w:rPr>
                <w:color w:val="000000"/>
                <w:szCs w:val="20"/>
              </w:rPr>
            </w:pPr>
          </w:p>
        </w:tc>
        <w:tc>
          <w:tcPr>
            <w:tcW w:w="4290" w:type="dxa"/>
          </w:tcPr>
          <w:p w14:paraId="54E8893A" w14:textId="77777777" w:rsidR="00B151F4" w:rsidRPr="00B151F4" w:rsidRDefault="00B151F4" w:rsidP="00B151F4">
            <w:pPr>
              <w:keepNext/>
              <w:keepLines/>
              <w:spacing w:after="0"/>
              <w:rPr>
                <w:color w:val="000000"/>
                <w:szCs w:val="20"/>
              </w:rPr>
            </w:pPr>
          </w:p>
        </w:tc>
      </w:tr>
      <w:tr w:rsidR="00B151F4" w:rsidRPr="00B151F4" w14:paraId="7DD1E9A5" w14:textId="77777777" w:rsidTr="00B151F4">
        <w:trPr>
          <w:cantSplit/>
        </w:trPr>
        <w:tc>
          <w:tcPr>
            <w:tcW w:w="4400" w:type="dxa"/>
            <w:tcBorders>
              <w:top w:val="single" w:sz="4" w:space="0" w:color="auto"/>
              <w:left w:val="nil"/>
              <w:bottom w:val="nil"/>
              <w:right w:val="nil"/>
            </w:tcBorders>
            <w:hideMark/>
          </w:tcPr>
          <w:p w14:paraId="36FA63FE" w14:textId="794D1F6C" w:rsidR="00B151F4" w:rsidRPr="00B151F4" w:rsidRDefault="00B151F4" w:rsidP="00B151F4">
            <w:pPr>
              <w:keepLines/>
              <w:spacing w:after="0"/>
              <w:rPr>
                <w:noProof/>
                <w:color w:val="000000"/>
                <w:szCs w:val="20"/>
              </w:rPr>
            </w:pPr>
            <w:r w:rsidRPr="00B151F4">
              <w:rPr>
                <w:szCs w:val="20"/>
              </w:rPr>
              <w:t xml:space="preserve">Full name of director who states that they are a director of the </w:t>
            </w:r>
            <w:r w:rsidRPr="00B151F4">
              <w:rPr>
                <w:b/>
                <w:szCs w:val="20"/>
              </w:rPr>
              <w:t>Subc</w:t>
            </w:r>
            <w:r w:rsidRPr="00B151F4">
              <w:rPr>
                <w:rFonts w:cs="Arial"/>
                <w:b/>
                <w:bCs/>
                <w:szCs w:val="20"/>
              </w:rPr>
              <w:t>ontractor</w:t>
            </w:r>
          </w:p>
        </w:tc>
        <w:tc>
          <w:tcPr>
            <w:tcW w:w="330" w:type="dxa"/>
          </w:tcPr>
          <w:p w14:paraId="3EDAE143" w14:textId="77777777" w:rsidR="00B151F4" w:rsidRPr="00B151F4" w:rsidRDefault="00B151F4" w:rsidP="00B151F4">
            <w:pPr>
              <w:keepLines/>
              <w:spacing w:after="0"/>
              <w:rPr>
                <w:color w:val="000000"/>
                <w:szCs w:val="20"/>
              </w:rPr>
            </w:pPr>
          </w:p>
        </w:tc>
        <w:tc>
          <w:tcPr>
            <w:tcW w:w="330" w:type="dxa"/>
          </w:tcPr>
          <w:p w14:paraId="6E00A6F2" w14:textId="77777777" w:rsidR="00B151F4" w:rsidRPr="00B151F4" w:rsidRDefault="00B151F4" w:rsidP="00B151F4">
            <w:pPr>
              <w:keepLines/>
              <w:spacing w:after="0"/>
              <w:rPr>
                <w:color w:val="000000"/>
                <w:szCs w:val="20"/>
              </w:rPr>
            </w:pPr>
          </w:p>
        </w:tc>
        <w:tc>
          <w:tcPr>
            <w:tcW w:w="4290" w:type="dxa"/>
            <w:tcBorders>
              <w:top w:val="single" w:sz="4" w:space="0" w:color="auto"/>
              <w:left w:val="nil"/>
              <w:bottom w:val="nil"/>
              <w:right w:val="nil"/>
            </w:tcBorders>
            <w:hideMark/>
          </w:tcPr>
          <w:p w14:paraId="2A11896D" w14:textId="4240E7D2" w:rsidR="00B151F4" w:rsidRPr="00B151F4" w:rsidRDefault="00B151F4" w:rsidP="00B151F4">
            <w:pPr>
              <w:keepLines/>
              <w:spacing w:after="0"/>
              <w:rPr>
                <w:color w:val="000000"/>
                <w:szCs w:val="20"/>
              </w:rPr>
            </w:pPr>
            <w:r w:rsidRPr="00B151F4">
              <w:rPr>
                <w:szCs w:val="20"/>
              </w:rPr>
              <w:t xml:space="preserve">Full name of company secretary/director </w:t>
            </w:r>
            <w:r w:rsidRPr="00B151F4">
              <w:rPr>
                <w:b/>
                <w:i/>
                <w:szCs w:val="20"/>
              </w:rPr>
              <w:t>[</w:t>
            </w:r>
            <w:r w:rsidRPr="00B151F4">
              <w:rPr>
                <w:b/>
                <w:i/>
                <w:iCs/>
                <w:szCs w:val="20"/>
              </w:rPr>
              <w:t>delete position as appropriate</w:t>
            </w:r>
            <w:r w:rsidRPr="00B151F4">
              <w:rPr>
                <w:b/>
                <w:i/>
                <w:szCs w:val="20"/>
              </w:rPr>
              <w:t xml:space="preserve">] </w:t>
            </w:r>
            <w:r w:rsidRPr="00B151F4">
              <w:rPr>
                <w:szCs w:val="20"/>
              </w:rPr>
              <w:t xml:space="preserve">who states that they are a company secretary/director </w:t>
            </w:r>
            <w:r w:rsidRPr="00B151F4">
              <w:rPr>
                <w:b/>
                <w:i/>
                <w:szCs w:val="20"/>
              </w:rPr>
              <w:t>[</w:t>
            </w:r>
            <w:r w:rsidRPr="00B151F4">
              <w:rPr>
                <w:b/>
                <w:i/>
                <w:iCs/>
                <w:szCs w:val="20"/>
              </w:rPr>
              <w:t>delete position as appropriate</w:t>
            </w:r>
            <w:r w:rsidRPr="00B151F4">
              <w:rPr>
                <w:b/>
                <w:i/>
                <w:szCs w:val="20"/>
              </w:rPr>
              <w:t>]</w:t>
            </w:r>
            <w:r w:rsidRPr="00B151F4">
              <w:rPr>
                <w:szCs w:val="20"/>
              </w:rPr>
              <w:t xml:space="preserve"> of the </w:t>
            </w:r>
            <w:r w:rsidRPr="00B151F4">
              <w:rPr>
                <w:b/>
                <w:szCs w:val="20"/>
              </w:rPr>
              <w:t>Subc</w:t>
            </w:r>
            <w:r w:rsidRPr="00B151F4">
              <w:rPr>
                <w:rFonts w:cs="Arial"/>
                <w:b/>
                <w:bCs/>
                <w:szCs w:val="20"/>
              </w:rPr>
              <w:t>ontractor</w:t>
            </w:r>
          </w:p>
        </w:tc>
      </w:tr>
    </w:tbl>
    <w:p w14:paraId="19E34637" w14:textId="77777777" w:rsidR="007E4529" w:rsidRPr="00E175BE" w:rsidRDefault="007E4529" w:rsidP="006B76C6">
      <w:pPr>
        <w:pStyle w:val="DefenceBoldNormal"/>
        <w:rPr>
          <w:i/>
        </w:rPr>
      </w:pPr>
      <w:r w:rsidRPr="007E4529">
        <w:rPr>
          <w:b w:val="0"/>
          <w:i/>
        </w:rPr>
        <w:lastRenderedPageBreak/>
        <w:br/>
      </w:r>
      <w:r w:rsidRPr="00E175BE">
        <w:rPr>
          <w:i/>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7E4529" w:rsidRPr="007E4529" w14:paraId="4E5FCADA" w14:textId="77777777" w:rsidTr="0064279C">
        <w:trPr>
          <w:cantSplit/>
        </w:trPr>
        <w:tc>
          <w:tcPr>
            <w:tcW w:w="4400" w:type="dxa"/>
          </w:tcPr>
          <w:p w14:paraId="3F096D65" w14:textId="77777777" w:rsidR="007E4529" w:rsidRPr="007E4529" w:rsidRDefault="007E4529" w:rsidP="00953EED">
            <w:pPr>
              <w:keepNext/>
              <w:keepLines/>
              <w:spacing w:after="0"/>
            </w:pPr>
            <w:r w:rsidRPr="007E4529">
              <w:rPr>
                <w:rFonts w:cs="Arial"/>
                <w:b/>
                <w:bCs/>
              </w:rPr>
              <w:t xml:space="preserve">Signed </w:t>
            </w:r>
            <w:r w:rsidRPr="007E4529">
              <w:t xml:space="preserve">for and on </w:t>
            </w:r>
            <w:r w:rsidRPr="00A8285F">
              <w:rPr>
                <w:szCs w:val="20"/>
              </w:rPr>
              <w:t xml:space="preserve">behalf of the </w:t>
            </w:r>
            <w:r w:rsidR="00383221" w:rsidRPr="00777751">
              <w:rPr>
                <w:b/>
                <w:szCs w:val="20"/>
              </w:rPr>
              <w:t>Subcontractor</w:t>
            </w:r>
            <w:r w:rsidR="00383221">
              <w:t xml:space="preserve"> </w:t>
            </w:r>
            <w:r w:rsidRPr="007E4529">
              <w:t>by its authorised signatory in the presence of:</w:t>
            </w:r>
          </w:p>
        </w:tc>
        <w:tc>
          <w:tcPr>
            <w:tcW w:w="330" w:type="dxa"/>
            <w:tcBorders>
              <w:right w:val="single" w:sz="4" w:space="0" w:color="auto"/>
            </w:tcBorders>
          </w:tcPr>
          <w:p w14:paraId="67B6851E" w14:textId="77777777" w:rsidR="007E4529" w:rsidRPr="007E4529" w:rsidRDefault="007E4529" w:rsidP="00953EED">
            <w:pPr>
              <w:keepNext/>
              <w:keepLines/>
              <w:spacing w:after="0"/>
            </w:pPr>
          </w:p>
        </w:tc>
        <w:tc>
          <w:tcPr>
            <w:tcW w:w="330" w:type="dxa"/>
            <w:tcBorders>
              <w:left w:val="single" w:sz="4" w:space="0" w:color="auto"/>
            </w:tcBorders>
          </w:tcPr>
          <w:p w14:paraId="601DD066" w14:textId="77777777" w:rsidR="007E4529" w:rsidRPr="007E4529" w:rsidRDefault="007E4529" w:rsidP="00953EED">
            <w:pPr>
              <w:keepNext/>
              <w:keepLines/>
              <w:spacing w:after="0"/>
            </w:pPr>
          </w:p>
        </w:tc>
        <w:tc>
          <w:tcPr>
            <w:tcW w:w="4290" w:type="dxa"/>
          </w:tcPr>
          <w:p w14:paraId="72D0C699" w14:textId="77777777" w:rsidR="007E4529" w:rsidRPr="007E4529" w:rsidRDefault="007E4529" w:rsidP="00953EED">
            <w:pPr>
              <w:keepNext/>
              <w:keepLines/>
              <w:spacing w:after="0"/>
            </w:pPr>
          </w:p>
        </w:tc>
      </w:tr>
      <w:tr w:rsidR="007E4529" w:rsidRPr="007E4529" w14:paraId="5979D099" w14:textId="77777777" w:rsidTr="0064279C">
        <w:trPr>
          <w:cantSplit/>
          <w:trHeight w:hRule="exact" w:val="737"/>
        </w:trPr>
        <w:tc>
          <w:tcPr>
            <w:tcW w:w="4400" w:type="dxa"/>
            <w:tcBorders>
              <w:bottom w:val="single" w:sz="4" w:space="0" w:color="auto"/>
            </w:tcBorders>
          </w:tcPr>
          <w:p w14:paraId="4BF5DCFE" w14:textId="77777777" w:rsidR="007E4529" w:rsidRPr="007E4529" w:rsidRDefault="007E4529" w:rsidP="00953EED">
            <w:pPr>
              <w:keepNext/>
              <w:keepLines/>
              <w:spacing w:after="0"/>
            </w:pPr>
          </w:p>
        </w:tc>
        <w:tc>
          <w:tcPr>
            <w:tcW w:w="330" w:type="dxa"/>
            <w:tcBorders>
              <w:right w:val="single" w:sz="4" w:space="0" w:color="auto"/>
            </w:tcBorders>
          </w:tcPr>
          <w:p w14:paraId="322BE746" w14:textId="77777777" w:rsidR="007E4529" w:rsidRPr="007E4529" w:rsidRDefault="007E4529" w:rsidP="00953EED">
            <w:pPr>
              <w:keepNext/>
              <w:keepLines/>
              <w:spacing w:after="0"/>
            </w:pPr>
          </w:p>
        </w:tc>
        <w:tc>
          <w:tcPr>
            <w:tcW w:w="330" w:type="dxa"/>
            <w:tcBorders>
              <w:left w:val="single" w:sz="4" w:space="0" w:color="auto"/>
            </w:tcBorders>
          </w:tcPr>
          <w:p w14:paraId="59542A97" w14:textId="77777777" w:rsidR="007E4529" w:rsidRPr="007E4529" w:rsidRDefault="007E4529" w:rsidP="00953EED">
            <w:pPr>
              <w:keepNext/>
              <w:keepLines/>
              <w:spacing w:after="0"/>
            </w:pPr>
          </w:p>
        </w:tc>
        <w:tc>
          <w:tcPr>
            <w:tcW w:w="4290" w:type="dxa"/>
            <w:tcBorders>
              <w:bottom w:val="single" w:sz="4" w:space="0" w:color="auto"/>
            </w:tcBorders>
          </w:tcPr>
          <w:p w14:paraId="0CF2CB9C" w14:textId="77777777" w:rsidR="007E4529" w:rsidRPr="007E4529" w:rsidRDefault="007E4529" w:rsidP="00953EED">
            <w:pPr>
              <w:keepNext/>
              <w:keepLines/>
              <w:spacing w:after="0"/>
            </w:pPr>
          </w:p>
        </w:tc>
      </w:tr>
      <w:tr w:rsidR="007E4529" w:rsidRPr="007E4529" w14:paraId="3673745E" w14:textId="77777777" w:rsidTr="0064279C">
        <w:trPr>
          <w:cantSplit/>
        </w:trPr>
        <w:tc>
          <w:tcPr>
            <w:tcW w:w="4400" w:type="dxa"/>
            <w:tcBorders>
              <w:top w:val="single" w:sz="4" w:space="0" w:color="auto"/>
            </w:tcBorders>
          </w:tcPr>
          <w:p w14:paraId="31446EE0" w14:textId="77777777" w:rsidR="007E4529" w:rsidRPr="007E4529" w:rsidRDefault="007E4529" w:rsidP="00953EED">
            <w:pPr>
              <w:keepNext/>
              <w:keepLines/>
              <w:spacing w:after="0"/>
            </w:pPr>
            <w:r w:rsidRPr="007E4529">
              <w:t>Signature of witness</w:t>
            </w:r>
          </w:p>
        </w:tc>
        <w:tc>
          <w:tcPr>
            <w:tcW w:w="330" w:type="dxa"/>
            <w:shd w:val="clear" w:color="auto" w:fill="auto"/>
          </w:tcPr>
          <w:p w14:paraId="295E536E" w14:textId="77777777" w:rsidR="007E4529" w:rsidRPr="007E4529" w:rsidRDefault="007E4529" w:rsidP="00953EED">
            <w:pPr>
              <w:keepNext/>
              <w:keepLines/>
              <w:spacing w:after="0"/>
            </w:pPr>
          </w:p>
        </w:tc>
        <w:tc>
          <w:tcPr>
            <w:tcW w:w="330" w:type="dxa"/>
            <w:shd w:val="clear" w:color="auto" w:fill="auto"/>
          </w:tcPr>
          <w:p w14:paraId="22B36473" w14:textId="77777777" w:rsidR="007E4529" w:rsidRPr="007E4529" w:rsidRDefault="007E4529" w:rsidP="00953EED">
            <w:pPr>
              <w:keepNext/>
              <w:keepLines/>
              <w:spacing w:after="0"/>
            </w:pPr>
          </w:p>
        </w:tc>
        <w:tc>
          <w:tcPr>
            <w:tcW w:w="4290" w:type="dxa"/>
            <w:tcBorders>
              <w:top w:val="single" w:sz="4" w:space="0" w:color="auto"/>
            </w:tcBorders>
            <w:shd w:val="clear" w:color="auto" w:fill="auto"/>
          </w:tcPr>
          <w:p w14:paraId="5721602D" w14:textId="77777777" w:rsidR="007E4529" w:rsidRPr="007E4529" w:rsidRDefault="007E4529" w:rsidP="00953EED">
            <w:pPr>
              <w:keepNext/>
              <w:keepLines/>
              <w:spacing w:after="0"/>
            </w:pPr>
            <w:r w:rsidRPr="007E4529">
              <w:t>Signature of authorised signatory</w:t>
            </w:r>
          </w:p>
        </w:tc>
      </w:tr>
      <w:tr w:rsidR="007E4529" w:rsidRPr="007E4529" w14:paraId="06C90517" w14:textId="77777777" w:rsidTr="0064279C">
        <w:trPr>
          <w:cantSplit/>
          <w:trHeight w:hRule="exact" w:val="737"/>
        </w:trPr>
        <w:tc>
          <w:tcPr>
            <w:tcW w:w="4400" w:type="dxa"/>
            <w:tcBorders>
              <w:bottom w:val="single" w:sz="4" w:space="0" w:color="auto"/>
            </w:tcBorders>
          </w:tcPr>
          <w:p w14:paraId="064401B5" w14:textId="77777777" w:rsidR="007E4529" w:rsidRPr="007E4529" w:rsidRDefault="007E4529" w:rsidP="00953EED">
            <w:pPr>
              <w:keepNext/>
              <w:keepLines/>
              <w:spacing w:after="0"/>
            </w:pPr>
          </w:p>
        </w:tc>
        <w:tc>
          <w:tcPr>
            <w:tcW w:w="330" w:type="dxa"/>
          </w:tcPr>
          <w:p w14:paraId="7A024222" w14:textId="77777777" w:rsidR="007E4529" w:rsidRPr="007E4529" w:rsidRDefault="007E4529" w:rsidP="00953EED">
            <w:pPr>
              <w:keepNext/>
              <w:keepLines/>
              <w:spacing w:after="0"/>
            </w:pPr>
          </w:p>
        </w:tc>
        <w:tc>
          <w:tcPr>
            <w:tcW w:w="330" w:type="dxa"/>
          </w:tcPr>
          <w:p w14:paraId="43B01A32" w14:textId="77777777" w:rsidR="007E4529" w:rsidRPr="007E4529" w:rsidRDefault="007E4529" w:rsidP="00953EED">
            <w:pPr>
              <w:keepNext/>
              <w:keepLines/>
              <w:spacing w:after="0"/>
            </w:pPr>
          </w:p>
        </w:tc>
        <w:tc>
          <w:tcPr>
            <w:tcW w:w="4290" w:type="dxa"/>
            <w:tcBorders>
              <w:bottom w:val="single" w:sz="4" w:space="0" w:color="auto"/>
            </w:tcBorders>
          </w:tcPr>
          <w:p w14:paraId="55E9D624" w14:textId="77777777" w:rsidR="007E4529" w:rsidRPr="007E4529" w:rsidRDefault="007E4529" w:rsidP="00953EED">
            <w:pPr>
              <w:keepNext/>
              <w:keepLines/>
              <w:spacing w:after="0"/>
            </w:pPr>
          </w:p>
        </w:tc>
      </w:tr>
      <w:tr w:rsidR="007E4529" w:rsidRPr="007E4529" w14:paraId="256F2B5E" w14:textId="77777777" w:rsidTr="0064279C">
        <w:trPr>
          <w:cantSplit/>
        </w:trPr>
        <w:tc>
          <w:tcPr>
            <w:tcW w:w="4400" w:type="dxa"/>
            <w:tcBorders>
              <w:top w:val="single" w:sz="4" w:space="0" w:color="auto"/>
            </w:tcBorders>
          </w:tcPr>
          <w:p w14:paraId="68D4E6F2" w14:textId="77777777" w:rsidR="007E4529" w:rsidRPr="007E4529" w:rsidRDefault="007E4529" w:rsidP="00953EED">
            <w:pPr>
              <w:keepNext/>
              <w:keepLines/>
              <w:spacing w:after="0"/>
              <w:rPr>
                <w:noProof/>
              </w:rPr>
            </w:pPr>
            <w:r w:rsidRPr="007E4529">
              <w:t>Full name of witness</w:t>
            </w:r>
          </w:p>
        </w:tc>
        <w:tc>
          <w:tcPr>
            <w:tcW w:w="330" w:type="dxa"/>
            <w:shd w:val="clear" w:color="auto" w:fill="auto"/>
          </w:tcPr>
          <w:p w14:paraId="4AACB678" w14:textId="77777777" w:rsidR="007E4529" w:rsidRPr="007E4529" w:rsidRDefault="007E4529" w:rsidP="00953EED">
            <w:pPr>
              <w:keepNext/>
              <w:keepLines/>
              <w:spacing w:after="0"/>
            </w:pPr>
          </w:p>
        </w:tc>
        <w:tc>
          <w:tcPr>
            <w:tcW w:w="330" w:type="dxa"/>
            <w:shd w:val="clear" w:color="auto" w:fill="auto"/>
          </w:tcPr>
          <w:p w14:paraId="5EE0EA4A" w14:textId="77777777" w:rsidR="007E4529" w:rsidRPr="007E4529" w:rsidRDefault="007E4529" w:rsidP="00953EED">
            <w:pPr>
              <w:keepNext/>
              <w:keepLines/>
              <w:spacing w:after="0"/>
            </w:pPr>
          </w:p>
        </w:tc>
        <w:tc>
          <w:tcPr>
            <w:tcW w:w="4290" w:type="dxa"/>
            <w:shd w:val="clear" w:color="auto" w:fill="auto"/>
          </w:tcPr>
          <w:p w14:paraId="75890AC5" w14:textId="77777777" w:rsidR="007E4529" w:rsidRPr="007E4529" w:rsidRDefault="007E4529" w:rsidP="00953EED">
            <w:pPr>
              <w:keepNext/>
              <w:keepLines/>
              <w:spacing w:after="0"/>
            </w:pPr>
            <w:r w:rsidRPr="007E4529">
              <w:t>Full name of authorised signatory</w:t>
            </w:r>
          </w:p>
        </w:tc>
      </w:tr>
    </w:tbl>
    <w:p w14:paraId="23DDDFCC" w14:textId="26AA1E9A" w:rsidR="007E4529" w:rsidRDefault="007E4529" w:rsidP="00E43F60">
      <w:pPr>
        <w:pStyle w:val="DefenceBoldNormal"/>
        <w:rPr>
          <w:i/>
        </w:rPr>
      </w:pPr>
      <w:r w:rsidRPr="006B76C6">
        <w:rPr>
          <w:i/>
        </w:rPr>
        <w:br/>
      </w:r>
      <w:r w:rsidR="00820907">
        <w:rPr>
          <w:i/>
        </w:rPr>
        <w:br/>
      </w:r>
      <w:r w:rsidRPr="006A15AF">
        <w:rPr>
          <w:i/>
        </w:rPr>
        <w:t>[THESE ARE EXAMPLE EXECUTION CLAUSES ONLY.</w:t>
      </w:r>
      <w:r w:rsidR="000274BE" w:rsidRPr="006A15AF">
        <w:rPr>
          <w:i/>
        </w:rPr>
        <w:t xml:space="preserve"> </w:t>
      </w:r>
      <w:r w:rsidRPr="006A15AF">
        <w:rPr>
          <w:i/>
        </w:rPr>
        <w:t>INSERT APPROPRIATE EXECUTION CLAUSE FOR SUBCONTRACTOR]</w:t>
      </w:r>
    </w:p>
    <w:p w14:paraId="11DF55ED" w14:textId="77777777" w:rsidR="000A6E91" w:rsidRDefault="000A6E91" w:rsidP="00FC597D">
      <w:pPr>
        <w:pStyle w:val="DefenceNormal"/>
        <w:rPr>
          <w:b/>
          <w:i/>
        </w:rPr>
      </w:pPr>
    </w:p>
    <w:p w14:paraId="3FF01D25" w14:textId="77777777" w:rsidR="000A6E91" w:rsidRPr="006A15AF" w:rsidRDefault="000A6E91" w:rsidP="00FC597D">
      <w:pPr>
        <w:pStyle w:val="DefenceNormal"/>
        <w:rPr>
          <w:b/>
          <w:i/>
        </w:rPr>
        <w:sectPr w:rsidR="000A6E91" w:rsidRPr="006A15AF" w:rsidSect="002973B7">
          <w:endnotePr>
            <w:numFmt w:val="decimal"/>
          </w:endnotePr>
          <w:pgSz w:w="11905" w:h="16837"/>
          <w:pgMar w:top="1134" w:right="1134" w:bottom="566" w:left="1417" w:header="1134" w:footer="566" w:gutter="0"/>
          <w:pgNumType w:start="1"/>
          <w:cols w:space="720"/>
          <w:noEndnote/>
          <w:docGrid w:linePitch="272"/>
        </w:sectPr>
      </w:pPr>
    </w:p>
    <w:p w14:paraId="799AE92F" w14:textId="5D5C0342" w:rsidR="00DA7739" w:rsidRPr="0042685A" w:rsidRDefault="00DA7739" w:rsidP="0091089B">
      <w:pPr>
        <w:pStyle w:val="DefenceHeading9"/>
        <w:keepNext/>
        <w:numPr>
          <w:ilvl w:val="0"/>
          <w:numId w:val="0"/>
        </w:numPr>
      </w:pPr>
      <w:bookmarkStart w:id="5" w:name="_Toc454791961"/>
      <w:bookmarkStart w:id="6" w:name="ConditionsOfSubcontract"/>
      <w:bookmarkStart w:id="7" w:name="_Toc191377334"/>
      <w:r w:rsidRPr="0042685A">
        <w:lastRenderedPageBreak/>
        <w:t xml:space="preserve">CONDITIONS OF </w:t>
      </w:r>
      <w:r w:rsidR="002B442A">
        <w:t>SUB</w:t>
      </w:r>
      <w:r w:rsidRPr="0042685A">
        <w:t>CONTRACT</w:t>
      </w:r>
      <w:bookmarkEnd w:id="5"/>
      <w:bookmarkEnd w:id="6"/>
      <w:bookmarkEnd w:id="7"/>
    </w:p>
    <w:p w14:paraId="46F09A9F" w14:textId="02568088" w:rsidR="00DA7739" w:rsidRDefault="00DA7739" w:rsidP="006E329F">
      <w:pPr>
        <w:pStyle w:val="DefenceHeading1"/>
        <w:numPr>
          <w:ilvl w:val="0"/>
          <w:numId w:val="7"/>
        </w:numPr>
      </w:pPr>
      <w:bookmarkStart w:id="8" w:name="_Ref71640353"/>
      <w:bookmarkStart w:id="9" w:name="_Toc454791962"/>
      <w:bookmarkStart w:id="10" w:name="_Toc191377335"/>
      <w:r>
        <w:t>GLOSSARY OF TERMS, INTERPRETATION AND MISCELLANEOUS</w:t>
      </w:r>
      <w:bookmarkEnd w:id="8"/>
      <w:bookmarkEnd w:id="9"/>
      <w:bookmarkEnd w:id="10"/>
    </w:p>
    <w:p w14:paraId="1768AAFE" w14:textId="65B3E535" w:rsidR="00DA7739" w:rsidRDefault="00DA7739" w:rsidP="00953EED">
      <w:pPr>
        <w:pStyle w:val="DefenceHeading2"/>
      </w:pPr>
      <w:bookmarkStart w:id="11" w:name="_Ref71631976"/>
      <w:bookmarkStart w:id="12" w:name="_Ref71631998"/>
      <w:bookmarkStart w:id="13" w:name="_Ref71632377"/>
      <w:bookmarkStart w:id="14" w:name="_Ref71632563"/>
      <w:bookmarkStart w:id="15" w:name="_Ref71632572"/>
      <w:bookmarkStart w:id="16" w:name="_Ref71638132"/>
      <w:bookmarkStart w:id="17" w:name="_Ref71640362"/>
      <w:bookmarkStart w:id="18" w:name="_Toc454791963"/>
      <w:bookmarkStart w:id="19" w:name="_Toc191377336"/>
      <w:r>
        <w:t>Glossary of Terms</w:t>
      </w:r>
      <w:bookmarkEnd w:id="11"/>
      <w:bookmarkEnd w:id="12"/>
      <w:bookmarkEnd w:id="13"/>
      <w:bookmarkEnd w:id="14"/>
      <w:bookmarkEnd w:id="15"/>
      <w:bookmarkEnd w:id="16"/>
      <w:bookmarkEnd w:id="17"/>
      <w:bookmarkEnd w:id="18"/>
      <w:bookmarkEnd w:id="19"/>
    </w:p>
    <w:p w14:paraId="257494F6" w14:textId="0B84C169" w:rsidR="00DA7739" w:rsidRDefault="00DA7739" w:rsidP="006B76C6">
      <w:pPr>
        <w:pStyle w:val="DefenceNormal"/>
      </w:pPr>
      <w:r>
        <w:t>Unless the context otherwise indicates, whenever used in th</w:t>
      </w:r>
      <w:r w:rsidR="00B32409">
        <w:t>e</w:t>
      </w:r>
      <w:r>
        <w:t xml:space="preserve"> </w:t>
      </w:r>
      <w:r w:rsidR="00E734A7" w:rsidRPr="00777751">
        <w:t>Subcontract</w:t>
      </w:r>
      <w:r>
        <w:t>, each word or phrase in the headings in</w:t>
      </w:r>
      <w:r w:rsidR="000274BE">
        <w:t xml:space="preserve"> </w:t>
      </w:r>
      <w:r>
        <w:t>clause</w:t>
      </w:r>
      <w:r w:rsidR="005247DE">
        <w:t> </w:t>
      </w:r>
      <w:r w:rsidR="005247DE">
        <w:fldChar w:fldCharType="begin"/>
      </w:r>
      <w:r w:rsidR="005247DE">
        <w:instrText xml:space="preserve"> REF _Ref71631998 \w \h </w:instrText>
      </w:r>
      <w:r w:rsidR="00E12F3A">
        <w:instrText xml:space="preserve"> \* MERGEFORMAT </w:instrText>
      </w:r>
      <w:r w:rsidR="005247DE">
        <w:fldChar w:fldCharType="separate"/>
      </w:r>
      <w:r w:rsidR="0095731D">
        <w:t>1.1</w:t>
      </w:r>
      <w:r w:rsidR="005247DE">
        <w:fldChar w:fldCharType="end"/>
      </w:r>
      <w:r>
        <w:t xml:space="preserve"> has the meaning given to it under the relevant heading</w:t>
      </w:r>
      <w:r w:rsidR="001E384A">
        <w:t>.</w:t>
      </w:r>
      <w:r w:rsidR="00497FCA">
        <w:t xml:space="preserve"> </w:t>
      </w:r>
    </w:p>
    <w:p w14:paraId="2E0BD5EA" w14:textId="4BC4EC60" w:rsidR="00A515B9" w:rsidRDefault="00A515B9" w:rsidP="00FC597D">
      <w:pPr>
        <w:pStyle w:val="DefenceBoldNormal"/>
      </w:pPr>
      <w:bookmarkStart w:id="20" w:name="AccreditedBuildingSurveyor"/>
      <w:r>
        <w:t>Accredited Building Surveyor</w:t>
      </w:r>
      <w:bookmarkEnd w:id="20"/>
    </w:p>
    <w:p w14:paraId="5376256E" w14:textId="77BCBE96" w:rsidR="0007371E" w:rsidRPr="00A515B9" w:rsidRDefault="00A515B9" w:rsidP="00B91B65">
      <w:pPr>
        <w:pStyle w:val="DefenceDefinition0"/>
      </w:pPr>
      <w:r>
        <w:t xml:space="preserve">A person who </w:t>
      </w:r>
      <w:bookmarkStart w:id="21" w:name="_Ref454915724"/>
      <w:r w:rsidR="00EB5E2C">
        <w:t xml:space="preserve">meets all requirements of </w:t>
      </w:r>
      <w:r>
        <w:t xml:space="preserve">a </w:t>
      </w:r>
      <w:r w:rsidR="00EB5E2C">
        <w:t>"</w:t>
      </w:r>
      <w:r w:rsidRPr="004209A7">
        <w:t>building</w:t>
      </w:r>
      <w:r>
        <w:t xml:space="preserve"> surveyor</w:t>
      </w:r>
      <w:r w:rsidR="00EB5E2C">
        <w:t xml:space="preserve">" in accordance with and </w:t>
      </w:r>
      <w:r w:rsidR="008E164D">
        <w:t xml:space="preserve">as </w:t>
      </w:r>
      <w:r w:rsidR="00EB5E2C">
        <w:t>defined in the</w:t>
      </w:r>
      <w:r>
        <w:t xml:space="preserve"> Building </w:t>
      </w:r>
      <w:bookmarkEnd w:id="21"/>
      <w:r w:rsidR="00A93A24" w:rsidRPr="00777751">
        <w:t>Works</w:t>
      </w:r>
      <w:r w:rsidR="00EB5E2C">
        <w:t xml:space="preserve"> Manual</w:t>
      </w:r>
      <w:r>
        <w:t>.</w:t>
      </w:r>
    </w:p>
    <w:p w14:paraId="7686C6DF" w14:textId="45F915E2" w:rsidR="00633A52" w:rsidRPr="00633A52" w:rsidRDefault="00633A52" w:rsidP="006B76C6">
      <w:pPr>
        <w:pStyle w:val="DefenceBoldNormal"/>
      </w:pPr>
      <w:bookmarkStart w:id="22" w:name="ACM"/>
      <w:r w:rsidRPr="00633A52">
        <w:t>ACM</w:t>
      </w:r>
      <w:bookmarkEnd w:id="22"/>
    </w:p>
    <w:p w14:paraId="2B885804" w14:textId="6764D162" w:rsidR="00633A52" w:rsidRPr="008148D9" w:rsidRDefault="00FB40FA" w:rsidP="00FB40FA">
      <w:pPr>
        <w:pStyle w:val="DefenceDefinition0"/>
      </w:pPr>
      <w:r w:rsidRPr="00FB40FA">
        <w:t xml:space="preserve">Has the meaning given in </w:t>
      </w:r>
      <w:proofErr w:type="spellStart"/>
      <w:r w:rsidRPr="00FB40FA">
        <w:t>subregulation</w:t>
      </w:r>
      <w:proofErr w:type="spellEnd"/>
      <w:r w:rsidRPr="00FB40FA">
        <w:t xml:space="preserve"> 5(1) of the </w:t>
      </w:r>
      <w:r w:rsidRPr="00E43F60">
        <w:rPr>
          <w:i/>
        </w:rPr>
        <w:t>Work Health and Safety Regulations</w:t>
      </w:r>
      <w:r w:rsidRPr="00FB40FA">
        <w:t xml:space="preserve"> </w:t>
      </w:r>
      <w:r w:rsidRPr="002C4F19">
        <w:rPr>
          <w:i/>
        </w:rPr>
        <w:t>2011</w:t>
      </w:r>
      <w:r w:rsidRPr="00FB40FA">
        <w:t xml:space="preserve"> (Cth)</w:t>
      </w:r>
      <w:r w:rsidR="00633A52">
        <w:t>.</w:t>
      </w:r>
    </w:p>
    <w:p w14:paraId="28A566CC" w14:textId="2FF34185" w:rsidR="00DA7739" w:rsidRDefault="00DA7739" w:rsidP="00FC597D">
      <w:pPr>
        <w:pStyle w:val="DefenceBoldNormal"/>
      </w:pPr>
      <w:bookmarkStart w:id="23" w:name="ActofPrevention"/>
      <w:r w:rsidRPr="00E24895">
        <w:t>Act of Prevention</w:t>
      </w:r>
      <w:bookmarkEnd w:id="23"/>
    </w:p>
    <w:p w14:paraId="6C6575AD" w14:textId="77777777" w:rsidR="00DA7739" w:rsidRDefault="00DA7739" w:rsidP="004209A7">
      <w:pPr>
        <w:pStyle w:val="DefenceDefinition0"/>
      </w:pPr>
      <w:r w:rsidRPr="004209A7">
        <w:t>Any</w:t>
      </w:r>
      <w:r>
        <w:t xml:space="preserve"> one of:</w:t>
      </w:r>
    </w:p>
    <w:p w14:paraId="0B605853" w14:textId="77777777" w:rsidR="00DA7739" w:rsidRDefault="00DA7739" w:rsidP="004209A7">
      <w:pPr>
        <w:pStyle w:val="DefenceDefinitionNum"/>
      </w:pPr>
      <w:r>
        <w:t xml:space="preserve">a breach of the </w:t>
      </w:r>
      <w:r w:rsidR="00E734A7" w:rsidRPr="00777751">
        <w:t>Subcontract</w:t>
      </w:r>
      <w:r>
        <w:t xml:space="preserve"> by the </w:t>
      </w:r>
      <w:r w:rsidR="00417B9D" w:rsidRPr="00777751">
        <w:t>Contractor</w:t>
      </w:r>
      <w:r>
        <w:t>;</w:t>
      </w:r>
    </w:p>
    <w:p w14:paraId="0A291FFA" w14:textId="6C4BE5B3" w:rsidR="00DA7739" w:rsidRDefault="00DA7739" w:rsidP="004209A7">
      <w:pPr>
        <w:pStyle w:val="DefenceDefinitionNum"/>
      </w:pPr>
      <w:bookmarkStart w:id="24" w:name="_Ref114038214"/>
      <w:r>
        <w:t xml:space="preserve">any other act or omission of the </w:t>
      </w:r>
      <w:r w:rsidR="00BB6E91" w:rsidRPr="00777751">
        <w:t>Commonwealth</w:t>
      </w:r>
      <w:r w:rsidR="005D22C3">
        <w:t xml:space="preserve">, the </w:t>
      </w:r>
      <w:r w:rsidR="006B1E82" w:rsidRPr="00777751">
        <w:t>MCC Contract Administrator</w:t>
      </w:r>
      <w:r w:rsidR="005D22C3">
        <w:t xml:space="preserve">, the </w:t>
      </w:r>
      <w:r w:rsidR="00333EFF" w:rsidRPr="00777751">
        <w:t>Contractor</w:t>
      </w:r>
      <w:r>
        <w:t xml:space="preserve">, the </w:t>
      </w:r>
      <w:r w:rsidR="001125E6" w:rsidRPr="00777751">
        <w:t>Contractor</w:t>
      </w:r>
      <w:r w:rsidR="00C62F0D" w:rsidRPr="00777751">
        <w:t>’</w:t>
      </w:r>
      <w:r w:rsidR="001125E6" w:rsidRPr="00777751">
        <w:t>s Representative</w:t>
      </w:r>
      <w:r>
        <w:t xml:space="preserve"> or an </w:t>
      </w:r>
      <w:r w:rsidR="00A942D3" w:rsidRPr="00777751">
        <w:t>Other Contractor</w:t>
      </w:r>
      <w:r>
        <w:t xml:space="preserve"> engaged by the</w:t>
      </w:r>
      <w:r w:rsidR="00CA05BB">
        <w:t xml:space="preserve"> Commonwealth or the</w:t>
      </w:r>
      <w:r>
        <w:t xml:space="preserve"> </w:t>
      </w:r>
      <w:r w:rsidR="00333EFF" w:rsidRPr="00777751">
        <w:t>Contractor</w:t>
      </w:r>
      <w:r>
        <w:t>; or</w:t>
      </w:r>
      <w:bookmarkEnd w:id="24"/>
    </w:p>
    <w:p w14:paraId="66BC79A8" w14:textId="3A329B5B" w:rsidR="00DA7739" w:rsidRDefault="00DA7739" w:rsidP="004209A7">
      <w:pPr>
        <w:pStyle w:val="DefenceDefinitionNum"/>
      </w:pPr>
      <w:r>
        <w:t xml:space="preserve">a </w:t>
      </w:r>
      <w:r w:rsidR="001E374A" w:rsidRPr="00777751">
        <w:t>Variation</w:t>
      </w:r>
      <w:r>
        <w:t xml:space="preserve"> the subject of a </w:t>
      </w:r>
      <w:r w:rsidR="001F233D" w:rsidRPr="00777751">
        <w:t>direction</w:t>
      </w:r>
      <w:r>
        <w:t xml:space="preserve"> by the </w:t>
      </w:r>
      <w:r w:rsidR="003208C7" w:rsidRPr="00777751">
        <w:t>Contractor</w:t>
      </w:r>
      <w:r w:rsidR="00C62F0D" w:rsidRPr="00777751">
        <w:t>’</w:t>
      </w:r>
      <w:r w:rsidR="003208C7" w:rsidRPr="00777751">
        <w:t>s Representative</w:t>
      </w:r>
      <w:r>
        <w:t xml:space="preserve">, except where the </w:t>
      </w:r>
      <w:r w:rsidR="001E374A" w:rsidRPr="00777751">
        <w:t>Variation</w:t>
      </w:r>
      <w:r>
        <w:t xml:space="preserve"> is instructed in the circumstances described in clause</w:t>
      </w:r>
      <w:r w:rsidR="005247DE">
        <w:t> </w:t>
      </w:r>
      <w:r w:rsidR="005247DE">
        <w:fldChar w:fldCharType="begin"/>
      </w:r>
      <w:r w:rsidR="005247DE">
        <w:instrText xml:space="preserve"> REF _Ref71632036 \w \h </w:instrText>
      </w:r>
      <w:r w:rsidR="00DE2244">
        <w:instrText xml:space="preserve"> \* MERGEFORMAT </w:instrText>
      </w:r>
      <w:r w:rsidR="005247DE">
        <w:fldChar w:fldCharType="separate"/>
      </w:r>
      <w:r w:rsidR="0095731D">
        <w:t>9.9(b)</w:t>
      </w:r>
      <w:r w:rsidR="005247DE">
        <w:fldChar w:fldCharType="end"/>
      </w:r>
      <w:r w:rsidR="00195DF7">
        <w:t>,</w:t>
      </w:r>
    </w:p>
    <w:p w14:paraId="7FD37876" w14:textId="150ACC1C" w:rsidR="0022637D" w:rsidRDefault="00EF5AF8" w:rsidP="004F624F">
      <w:pPr>
        <w:pStyle w:val="DefenceDefinition0"/>
      </w:pPr>
      <w:r w:rsidRPr="001F33F3">
        <w:t xml:space="preserve">but excluding any act or omission of </w:t>
      </w:r>
      <w:r w:rsidR="006A0CC1">
        <w:t xml:space="preserve">any person specified in paragraph </w:t>
      </w:r>
      <w:r w:rsidR="006A0CC1">
        <w:fldChar w:fldCharType="begin"/>
      </w:r>
      <w:r w:rsidR="006A0CC1">
        <w:instrText xml:space="preserve"> REF _Ref114038214 \n \h </w:instrText>
      </w:r>
      <w:r w:rsidR="006A0CC1">
        <w:fldChar w:fldCharType="separate"/>
      </w:r>
      <w:r w:rsidR="0095731D">
        <w:t>(b)</w:t>
      </w:r>
      <w:r w:rsidR="006A0CC1">
        <w:fldChar w:fldCharType="end"/>
      </w:r>
      <w:r w:rsidRPr="001F33F3">
        <w:t xml:space="preserve"> in accordance with or otherwise permitted by the </w:t>
      </w:r>
      <w:r w:rsidR="004F5256" w:rsidRPr="00777751">
        <w:t>Subc</w:t>
      </w:r>
      <w:r w:rsidRPr="00777751">
        <w:t>ontract</w:t>
      </w:r>
      <w:r w:rsidRPr="001F33F3">
        <w:t>.</w:t>
      </w:r>
    </w:p>
    <w:p w14:paraId="378DB982" w14:textId="5AC43D0A" w:rsidR="00DA7739" w:rsidRDefault="00DA7739" w:rsidP="00FC597D">
      <w:pPr>
        <w:pStyle w:val="DefenceBoldNormal"/>
      </w:pPr>
      <w:bookmarkStart w:id="25" w:name="Approval"/>
      <w:r w:rsidRPr="00DE2244">
        <w:t>Approval</w:t>
      </w:r>
      <w:bookmarkEnd w:id="25"/>
    </w:p>
    <w:p w14:paraId="53126F8A" w14:textId="77777777" w:rsidR="00DA7739" w:rsidRPr="00915DEB" w:rsidRDefault="00DA7739" w:rsidP="004209A7">
      <w:pPr>
        <w:pStyle w:val="DefenceDefinition0"/>
      </w:pPr>
      <w:r>
        <w:t xml:space="preserve">Any licence, permit, consent, </w:t>
      </w:r>
      <w:r w:rsidRPr="002624C0">
        <w:t>approval</w:t>
      </w:r>
      <w:r>
        <w:t xml:space="preserve">, determination, certificate, notice or other requirement of any </w:t>
      </w:r>
      <w:r w:rsidR="00BB6E91" w:rsidRPr="00777751">
        <w:t>Commonwealth</w:t>
      </w:r>
      <w:r>
        <w:t xml:space="preserve">, State, Territory or local authority, body or other organisation having any jurisdiction in connection with the </w:t>
      </w:r>
      <w:r w:rsidR="00B04ECD" w:rsidRPr="00777751">
        <w:t>Site</w:t>
      </w:r>
      <w:r>
        <w:t xml:space="preserve">, the </w:t>
      </w:r>
      <w:r w:rsidR="00A8440A" w:rsidRPr="00777751">
        <w:t>Subcontractor’s Activities</w:t>
      </w:r>
      <w:r w:rsidRPr="00915DEB">
        <w:t xml:space="preserve"> or </w:t>
      </w:r>
      <w:r w:rsidR="008148D9" w:rsidRPr="00915DEB">
        <w:t xml:space="preserve">the </w:t>
      </w:r>
      <w:r w:rsidR="00A93A24" w:rsidRPr="00777751">
        <w:t>Subcontract Works</w:t>
      </w:r>
      <w:r w:rsidR="008148D9" w:rsidRPr="00915DEB">
        <w:t xml:space="preserve"> or </w:t>
      </w:r>
      <w:r w:rsidRPr="00915DEB">
        <w:t xml:space="preserve">under any applicable </w:t>
      </w:r>
      <w:r w:rsidRPr="00777751">
        <w:t>Statutory Requirement</w:t>
      </w:r>
      <w:r w:rsidRPr="00915DEB">
        <w:t>, which must be obtained or satisfied to:</w:t>
      </w:r>
      <w:r w:rsidR="00497FCA" w:rsidRPr="00915DEB">
        <w:t xml:space="preserve"> </w:t>
      </w:r>
    </w:p>
    <w:p w14:paraId="054DEDA2" w14:textId="77777777" w:rsidR="00DA7739" w:rsidRDefault="00DA7739" w:rsidP="004209A7">
      <w:pPr>
        <w:pStyle w:val="DefenceDefinitionNum"/>
      </w:pPr>
      <w:r>
        <w:t xml:space="preserve">carry out </w:t>
      </w:r>
      <w:r w:rsidRPr="00220C0C">
        <w:t xml:space="preserve">the </w:t>
      </w:r>
      <w:r w:rsidR="00A8440A" w:rsidRPr="00777751">
        <w:t>Subcontractor’s Activities</w:t>
      </w:r>
      <w:r w:rsidR="008148D9" w:rsidRPr="00915DEB">
        <w:t xml:space="preserve"> or the </w:t>
      </w:r>
      <w:r w:rsidR="00A93A24" w:rsidRPr="00777751">
        <w:t>Subcontract Works</w:t>
      </w:r>
      <w:r w:rsidRPr="00915DEB">
        <w:t>; or</w:t>
      </w:r>
    </w:p>
    <w:p w14:paraId="19A213EE" w14:textId="77777777" w:rsidR="00DA7739" w:rsidRDefault="00DA7739" w:rsidP="004209A7">
      <w:pPr>
        <w:pStyle w:val="DefenceDefinitionNum"/>
      </w:pPr>
      <w:r>
        <w:t>occupy</w:t>
      </w:r>
      <w:r w:rsidR="00473F4B">
        <w:t>,</w:t>
      </w:r>
      <w:r>
        <w:t xml:space="preserve"> use</w:t>
      </w:r>
      <w:r w:rsidR="00473F4B">
        <w:t xml:space="preserve">, </w:t>
      </w:r>
      <w:r w:rsidR="008148D9">
        <w:t xml:space="preserve">maintain or </w:t>
      </w:r>
      <w:r w:rsidR="00341C5F">
        <w:t>o</w:t>
      </w:r>
      <w:r w:rsidR="008148D9">
        <w:t>perate</w:t>
      </w:r>
      <w:r>
        <w:t xml:space="preserve"> the completed </w:t>
      </w:r>
      <w:r w:rsidR="00A93A24" w:rsidRPr="00777751">
        <w:t>Subcontract Works</w:t>
      </w:r>
      <w:r w:rsidRPr="00B55AC6">
        <w:t>.</w:t>
      </w:r>
    </w:p>
    <w:p w14:paraId="79E34E26" w14:textId="06241058" w:rsidR="00DA7739" w:rsidRDefault="00DA7739" w:rsidP="00FC597D">
      <w:pPr>
        <w:pStyle w:val="DefenceBoldNormal"/>
      </w:pPr>
      <w:bookmarkStart w:id="26" w:name="ApprovedSecurity"/>
      <w:r w:rsidRPr="00DE2244">
        <w:t>Approved Security</w:t>
      </w:r>
      <w:bookmarkEnd w:id="26"/>
    </w:p>
    <w:p w14:paraId="203A0CF4" w14:textId="59157046" w:rsidR="00DA7739" w:rsidRDefault="00DA7739" w:rsidP="004209A7">
      <w:pPr>
        <w:pStyle w:val="DefenceDefinition0"/>
      </w:pPr>
      <w:r>
        <w:t xml:space="preserve">An unconditional undertaking (duly stamped) in the form set out in the </w:t>
      </w:r>
      <w:r w:rsidR="00B04ECD" w:rsidRPr="00777751">
        <w:t>Schedule of Collateral Documents</w:t>
      </w:r>
      <w:r>
        <w:t xml:space="preserve"> and otherwise on terms and given by a financial institution</w:t>
      </w:r>
      <w:r w:rsidR="00EB5E2C">
        <w:t xml:space="preserve"> (including an Australian Prudential Regulation Authority-regulated insurer)</w:t>
      </w:r>
      <w:r>
        <w:t xml:space="preserve"> approved by the </w:t>
      </w:r>
      <w:r w:rsidR="00333EFF" w:rsidRPr="00777751">
        <w:t>Contractor</w:t>
      </w:r>
      <w:r>
        <w:t>.</w:t>
      </w:r>
      <w:r w:rsidR="003C3C7A">
        <w:t xml:space="preserve"> </w:t>
      </w:r>
    </w:p>
    <w:p w14:paraId="6E0FBDEF" w14:textId="77777777" w:rsidR="00FB40FA" w:rsidRDefault="00FB40FA" w:rsidP="00FB40FA">
      <w:pPr>
        <w:pStyle w:val="DefenceBoldNormal"/>
      </w:pPr>
      <w:bookmarkStart w:id="27" w:name="ASDCertifiedCloudServicesList"/>
      <w:r>
        <w:t>Asbestos</w:t>
      </w:r>
    </w:p>
    <w:p w14:paraId="6CF67D19" w14:textId="77777777" w:rsidR="00FB40FA" w:rsidRPr="00E43F60" w:rsidRDefault="00FB40FA" w:rsidP="00FB40FA">
      <w:pPr>
        <w:pStyle w:val="DefenceBoldNormal"/>
        <w:rPr>
          <w:b w:val="0"/>
        </w:rPr>
      </w:pPr>
      <w:r w:rsidRPr="00E43F60">
        <w:rPr>
          <w:b w:val="0"/>
        </w:rPr>
        <w:t xml:space="preserve">Has the meaning given in </w:t>
      </w:r>
      <w:proofErr w:type="spellStart"/>
      <w:r w:rsidRPr="00E43F60">
        <w:rPr>
          <w:b w:val="0"/>
        </w:rPr>
        <w:t>subregulation</w:t>
      </w:r>
      <w:proofErr w:type="spellEnd"/>
      <w:r w:rsidRPr="00E43F60">
        <w:rPr>
          <w:b w:val="0"/>
        </w:rPr>
        <w:t xml:space="preserve"> 5(1) of the </w:t>
      </w:r>
      <w:r w:rsidRPr="00E43F60">
        <w:rPr>
          <w:b w:val="0"/>
          <w:i/>
        </w:rPr>
        <w:t>Work Health and Safety Regulations</w:t>
      </w:r>
      <w:r w:rsidRPr="00E43F60">
        <w:rPr>
          <w:b w:val="0"/>
        </w:rPr>
        <w:t xml:space="preserve"> </w:t>
      </w:r>
      <w:r w:rsidRPr="002C4F19">
        <w:rPr>
          <w:b w:val="0"/>
          <w:i/>
        </w:rPr>
        <w:t>2011</w:t>
      </w:r>
      <w:r w:rsidRPr="00E43F60">
        <w:rPr>
          <w:b w:val="0"/>
        </w:rPr>
        <w:t xml:space="preserve"> (Cth).</w:t>
      </w:r>
    </w:p>
    <w:p w14:paraId="46124339" w14:textId="77777777" w:rsidR="00EB5E2C" w:rsidRPr="009B4B4C" w:rsidRDefault="00EB5E2C" w:rsidP="00EB5E2C">
      <w:pPr>
        <w:pStyle w:val="DefenceBoldNormal"/>
      </w:pPr>
      <w:bookmarkStart w:id="28" w:name="_BPDC_LN_INS_4138"/>
      <w:bookmarkStart w:id="29" w:name="_BPDC_PR_INS_4139"/>
      <w:bookmarkStart w:id="30" w:name="_BPDC_LN_INS_4136"/>
      <w:bookmarkStart w:id="31" w:name="_BPDC_PR_INS_4137"/>
      <w:bookmarkStart w:id="32" w:name="_BPDC_LN_INS_4134"/>
      <w:bookmarkStart w:id="33" w:name="_BPDC_PR_INS_4135"/>
      <w:bookmarkStart w:id="34" w:name="AustralianPrivacyPrinciple"/>
      <w:bookmarkEnd w:id="27"/>
      <w:bookmarkEnd w:id="28"/>
      <w:bookmarkEnd w:id="29"/>
      <w:bookmarkEnd w:id="30"/>
      <w:bookmarkEnd w:id="31"/>
      <w:bookmarkEnd w:id="32"/>
      <w:bookmarkEnd w:id="33"/>
      <w:r w:rsidRPr="009B4B4C">
        <w:t>Asbestos Management Plan</w:t>
      </w:r>
    </w:p>
    <w:p w14:paraId="45A9C6EF" w14:textId="77777777" w:rsidR="00EB5E2C" w:rsidRPr="00303DE7" w:rsidRDefault="00EB5E2C" w:rsidP="001F2E3D">
      <w:pPr>
        <w:pStyle w:val="DefenceDefinition0"/>
        <w:numPr>
          <w:ilvl w:val="0"/>
          <w:numId w:val="18"/>
        </w:numPr>
      </w:pPr>
      <w:r w:rsidRPr="009B4B4C">
        <w:t xml:space="preserve">The Security and Estate Group Asbestos Management Plan dated 15 December 2023, available at https://www.defence.gov.au/business-industry/industry-governance/industry-regulations/security-and-estate-asbestos-management-plan, as amended </w:t>
      </w:r>
      <w:r w:rsidRPr="00092620">
        <w:t xml:space="preserve">or replaced </w:t>
      </w:r>
      <w:r w:rsidRPr="009B4B4C">
        <w:t>from time to time.</w:t>
      </w:r>
    </w:p>
    <w:p w14:paraId="1D41A7E0" w14:textId="77777777" w:rsidR="00EB5E2C" w:rsidRPr="00092620" w:rsidRDefault="00EB5E2C" w:rsidP="00EB5E2C">
      <w:pPr>
        <w:pStyle w:val="DefenceBoldNormal"/>
      </w:pPr>
      <w:r w:rsidRPr="00092620">
        <w:lastRenderedPageBreak/>
        <w:t>Asbestos Related Activities</w:t>
      </w:r>
    </w:p>
    <w:p w14:paraId="7AD2092C" w14:textId="77777777" w:rsidR="00EB5E2C" w:rsidRPr="00092620" w:rsidRDefault="00EB5E2C" w:rsidP="00EB5E2C">
      <w:pPr>
        <w:pStyle w:val="DefenceBoldNormal"/>
        <w:rPr>
          <w:b w:val="0"/>
          <w:bCs/>
        </w:rPr>
      </w:pPr>
      <w:r w:rsidRPr="00092620">
        <w:rPr>
          <w:b w:val="0"/>
          <w:bCs/>
        </w:rPr>
        <w:t xml:space="preserve">Any activity relating to Asbestos, including the: </w:t>
      </w:r>
    </w:p>
    <w:p w14:paraId="66B6E427" w14:textId="77777777" w:rsidR="00EB5E2C" w:rsidRPr="009B4B4C" w:rsidRDefault="00EB5E2C" w:rsidP="001F2E3D">
      <w:pPr>
        <w:pStyle w:val="DefenceDefinitionNum"/>
        <w:numPr>
          <w:ilvl w:val="1"/>
          <w:numId w:val="18"/>
        </w:numPr>
        <w:rPr>
          <w:b/>
        </w:rPr>
      </w:pPr>
      <w:r w:rsidRPr="009B4B4C">
        <w:rPr>
          <w:color w:val="auto"/>
        </w:rPr>
        <w:t>management, handling, removal of Asbestos; or</w:t>
      </w:r>
    </w:p>
    <w:p w14:paraId="115BA016" w14:textId="09B9F158" w:rsidR="00EB5E2C" w:rsidRPr="00092620" w:rsidRDefault="00EB5E2C" w:rsidP="001F2E3D">
      <w:pPr>
        <w:pStyle w:val="DefenceDefinitionNum"/>
        <w:numPr>
          <w:ilvl w:val="1"/>
          <w:numId w:val="18"/>
        </w:numPr>
      </w:pPr>
      <w:r w:rsidRPr="009B4B4C">
        <w:rPr>
          <w:color w:val="auto"/>
        </w:rPr>
        <w:t>remediation of an Asbestos affected area including the enclosure or sealing of an affected area.</w:t>
      </w:r>
    </w:p>
    <w:p w14:paraId="46CD4840" w14:textId="46A8B0B8" w:rsidR="00FA62C7" w:rsidRPr="009D4313" w:rsidRDefault="00FA62C7" w:rsidP="00DB118C">
      <w:pPr>
        <w:pStyle w:val="DefenceBoldNormal"/>
      </w:pPr>
      <w:r w:rsidRPr="00DB118C">
        <w:t>Australian Privacy Principle</w:t>
      </w:r>
      <w:bookmarkEnd w:id="34"/>
    </w:p>
    <w:p w14:paraId="6F2A1E48" w14:textId="61077FB3" w:rsidR="0022637D" w:rsidRPr="004F53CA" w:rsidRDefault="00EF5AF8" w:rsidP="0022637D">
      <w:pPr>
        <w:pStyle w:val="DefenceDefinition0"/>
      </w:pPr>
      <w:r w:rsidRPr="004F53CA">
        <w:t xml:space="preserve">Has the meaning given in the </w:t>
      </w:r>
      <w:r w:rsidRPr="00777751">
        <w:t>Privacy Act</w:t>
      </w:r>
      <w:r w:rsidRPr="004F53CA">
        <w:t xml:space="preserve">. </w:t>
      </w:r>
    </w:p>
    <w:p w14:paraId="25A329E6" w14:textId="1EE18D63" w:rsidR="00DA7739" w:rsidRDefault="00DA7739" w:rsidP="00FC597D">
      <w:pPr>
        <w:pStyle w:val="DefenceBoldNormal"/>
      </w:pPr>
      <w:bookmarkStart w:id="35" w:name="AwardDate"/>
      <w:r w:rsidRPr="00DE2244">
        <w:t>Award Date</w:t>
      </w:r>
      <w:bookmarkEnd w:id="35"/>
    </w:p>
    <w:p w14:paraId="7F8B2023" w14:textId="77777777" w:rsidR="00DA7739" w:rsidRDefault="00DA7739" w:rsidP="004209A7">
      <w:pPr>
        <w:pStyle w:val="DefenceDefinition0"/>
      </w:pPr>
      <w:r>
        <w:t xml:space="preserve">The </w:t>
      </w:r>
      <w:r w:rsidRPr="004209A7">
        <w:t>d</w:t>
      </w:r>
      <w:r>
        <w:t>ate</w:t>
      </w:r>
      <w:r w:rsidR="003C3C7A">
        <w:t xml:space="preserve"> </w:t>
      </w:r>
      <w:r>
        <w:t>on which the Formal Agreement, t</w:t>
      </w:r>
      <w:r w:rsidRPr="00900CD7">
        <w:t xml:space="preserve">o which these Conditions of </w:t>
      </w:r>
      <w:r w:rsidR="002B442A" w:rsidRPr="00900CD7">
        <w:t>Subc</w:t>
      </w:r>
      <w:r w:rsidR="000018CA" w:rsidRPr="00900CD7">
        <w:t>ontract</w:t>
      </w:r>
      <w:r w:rsidRPr="00900CD7">
        <w:t xml:space="preserve"> are attached, has been completed and signed by the </w:t>
      </w:r>
      <w:r w:rsidR="00333EFF" w:rsidRPr="00777751">
        <w:t>Contractor</w:t>
      </w:r>
      <w:r w:rsidRPr="00900CD7">
        <w:t xml:space="preserve"> and the </w:t>
      </w:r>
      <w:r w:rsidR="00F903BB" w:rsidRPr="00777751">
        <w:rPr>
          <w:szCs w:val="20"/>
        </w:rPr>
        <w:t>Subcontractor</w:t>
      </w:r>
      <w:r w:rsidR="009D681C" w:rsidRPr="00900CD7">
        <w:t>.</w:t>
      </w:r>
      <w:r w:rsidR="000274BE">
        <w:t xml:space="preserve"> </w:t>
      </w:r>
    </w:p>
    <w:p w14:paraId="1C00BDCB" w14:textId="77777777" w:rsidR="00EB5E2C" w:rsidRDefault="00EB5E2C" w:rsidP="00B91B65">
      <w:pPr>
        <w:pStyle w:val="DefenceBoldNormal"/>
      </w:pPr>
      <w:bookmarkStart w:id="36" w:name="BuildingCode2016"/>
      <w:bookmarkStart w:id="37" w:name="ChangeofControl"/>
      <w:r>
        <w:t xml:space="preserve">Building </w:t>
      </w:r>
      <w:bookmarkEnd w:id="36"/>
      <w:r>
        <w:t>Works Manual</w:t>
      </w:r>
    </w:p>
    <w:p w14:paraId="637DDFAC" w14:textId="77777777" w:rsidR="00EB5E2C" w:rsidRPr="003E58D2" w:rsidRDefault="00EB5E2C" w:rsidP="00EB5E2C">
      <w:pPr>
        <w:pStyle w:val="DefenceDefinition0"/>
        <w:rPr>
          <w:b/>
        </w:rPr>
      </w:pPr>
      <w:r w:rsidRPr="00B34659">
        <w:t xml:space="preserve">The </w:t>
      </w:r>
      <w:r>
        <w:t>Building Works Manual</w:t>
      </w:r>
      <w:r w:rsidRPr="00B34659">
        <w:t xml:space="preserve"> </w:t>
      </w:r>
      <w:r>
        <w:t xml:space="preserve">- Edition 1 </w:t>
      </w:r>
      <w:r w:rsidRPr="00B34659">
        <w:t xml:space="preserve">dated </w:t>
      </w:r>
      <w:r>
        <w:t>24 August</w:t>
      </w:r>
      <w:r w:rsidRPr="00B34659">
        <w:t xml:space="preserve"> 2020 available </w:t>
      </w:r>
      <w:r w:rsidRPr="00007988">
        <w:t xml:space="preserve">on </w:t>
      </w:r>
      <w:r w:rsidRPr="007E0B7E">
        <w:t xml:space="preserve">the </w:t>
      </w:r>
      <w:r>
        <w:t>Defence Website</w:t>
      </w:r>
      <w:r w:rsidRPr="007E0B7E">
        <w:t>,</w:t>
      </w:r>
      <w:r w:rsidRPr="00924221">
        <w:t xml:space="preserve"> as amended</w:t>
      </w:r>
      <w:r>
        <w:t xml:space="preserve"> or replaced</w:t>
      </w:r>
      <w:r w:rsidRPr="00924221">
        <w:t xml:space="preserve"> from time to time</w:t>
      </w:r>
      <w:r w:rsidRPr="00B34659">
        <w:t>.</w:t>
      </w:r>
      <w:r>
        <w:t xml:space="preserve"> </w:t>
      </w:r>
    </w:p>
    <w:p w14:paraId="7422F01F" w14:textId="5F76812C" w:rsidR="006F1200" w:rsidRDefault="006F1200" w:rsidP="00FC597D">
      <w:pPr>
        <w:pStyle w:val="DefenceBoldNormal"/>
      </w:pPr>
      <w:r w:rsidRPr="00DE2244">
        <w:t>Change of Control</w:t>
      </w:r>
      <w:bookmarkEnd w:id="37"/>
    </w:p>
    <w:p w14:paraId="7B62CAF9" w14:textId="77777777" w:rsidR="006F1200" w:rsidRPr="001F110D" w:rsidRDefault="006F1200" w:rsidP="004209A7">
      <w:pPr>
        <w:pStyle w:val="DefenceDefinition0"/>
      </w:pPr>
      <w:r>
        <w:t xml:space="preserve">In relation to the </w:t>
      </w:r>
      <w:r w:rsidR="001C5DBB" w:rsidRPr="00777751">
        <w:t>Subcontractor</w:t>
      </w:r>
      <w:r>
        <w:t xml:space="preserve">, where a person who did not (directly or indirectly) effectively </w:t>
      </w:r>
      <w:r w:rsidRPr="00777751">
        <w:rPr>
          <w:bCs/>
        </w:rPr>
        <w:t>Control</w:t>
      </w:r>
      <w:r>
        <w:t xml:space="preserve"> the </w:t>
      </w:r>
      <w:r w:rsidR="001C5DBB" w:rsidRPr="00777751">
        <w:t>Subcontractor</w:t>
      </w:r>
      <w:r w:rsidR="001C5DBB">
        <w:t xml:space="preserve"> </w:t>
      </w:r>
      <w:r>
        <w:t xml:space="preserve">at the </w:t>
      </w:r>
      <w:r w:rsidR="002B04A2" w:rsidRPr="00777751">
        <w:t>Award Date</w:t>
      </w:r>
      <w:r>
        <w:t xml:space="preserve">, either alone or together with others, acquires </w:t>
      </w:r>
      <w:r w:rsidR="0025205A" w:rsidRPr="00777751">
        <w:rPr>
          <w:bCs/>
        </w:rPr>
        <w:t>Control</w:t>
      </w:r>
      <w:r w:rsidR="00095D3D">
        <w:t xml:space="preserve"> </w:t>
      </w:r>
      <w:r>
        <w:t xml:space="preserve">of the </w:t>
      </w:r>
      <w:r w:rsidR="00F903BB" w:rsidRPr="00777751">
        <w:rPr>
          <w:szCs w:val="20"/>
        </w:rPr>
        <w:t>Subcontractor</w:t>
      </w:r>
      <w:r>
        <w:t>.</w:t>
      </w:r>
    </w:p>
    <w:p w14:paraId="18119A16" w14:textId="0109C9C4" w:rsidR="00DA7739" w:rsidRDefault="00DA7739" w:rsidP="00FC597D">
      <w:pPr>
        <w:pStyle w:val="DefenceBoldNormal"/>
      </w:pPr>
      <w:bookmarkStart w:id="38" w:name="Claim"/>
      <w:r w:rsidRPr="00DE2244">
        <w:t>Claim</w:t>
      </w:r>
      <w:bookmarkEnd w:id="38"/>
    </w:p>
    <w:p w14:paraId="7650F98F" w14:textId="77777777" w:rsidR="00DA7739" w:rsidRDefault="00DA7739" w:rsidP="00A67C7F">
      <w:pPr>
        <w:pStyle w:val="DefenceDefinition0"/>
        <w:keepNext/>
      </w:pPr>
      <w:r>
        <w:t xml:space="preserve">Includes any </w:t>
      </w:r>
      <w:r w:rsidRPr="006D1E0D">
        <w:t>claim</w:t>
      </w:r>
      <w:r w:rsidRPr="008960D6">
        <w:t xml:space="preserve"> </w:t>
      </w:r>
      <w:r>
        <w:t xml:space="preserve">for an increase in the </w:t>
      </w:r>
      <w:r w:rsidR="00CF3465" w:rsidRPr="00777751">
        <w:t>Subcontract Price</w:t>
      </w:r>
      <w:r>
        <w:t xml:space="preserve">, </w:t>
      </w:r>
      <w:r w:rsidR="00385CD2">
        <w:t>f</w:t>
      </w:r>
      <w:r>
        <w:t>or payment of money (including damages) or for an extension of time:</w:t>
      </w:r>
    </w:p>
    <w:p w14:paraId="1B82CC4D" w14:textId="77777777" w:rsidR="00DA7739" w:rsidRDefault="00DA7739" w:rsidP="004209A7">
      <w:pPr>
        <w:pStyle w:val="DefenceDefinitionNum"/>
      </w:pPr>
      <w:r>
        <w:t xml:space="preserve">under, arising out of or in connection with the </w:t>
      </w:r>
      <w:r w:rsidR="00E734A7" w:rsidRPr="00777751">
        <w:t>Subcontract</w:t>
      </w:r>
      <w:r>
        <w:t xml:space="preserve">, including any </w:t>
      </w:r>
      <w:r w:rsidR="001F233D" w:rsidRPr="00777751">
        <w:t>direction</w:t>
      </w:r>
      <w:r>
        <w:t xml:space="preserve"> of the </w:t>
      </w:r>
      <w:r w:rsidR="003208C7" w:rsidRPr="00777751">
        <w:t>Contractor</w:t>
      </w:r>
      <w:r w:rsidR="00C62F0D" w:rsidRPr="00777751">
        <w:t>’</w:t>
      </w:r>
      <w:r w:rsidR="003208C7" w:rsidRPr="00777751">
        <w:t>s Representative</w:t>
      </w:r>
      <w:r>
        <w:t>;</w:t>
      </w:r>
    </w:p>
    <w:p w14:paraId="03E46870" w14:textId="77777777" w:rsidR="00DA7739" w:rsidRDefault="00DA7739" w:rsidP="004209A7">
      <w:pPr>
        <w:pStyle w:val="DefenceDefinitionNum"/>
      </w:pPr>
      <w:r>
        <w:t xml:space="preserve">arising out of or in connection with the </w:t>
      </w:r>
      <w:r w:rsidR="005C260D" w:rsidRPr="00777751">
        <w:t>Subcontractor</w:t>
      </w:r>
      <w:r w:rsidR="00C62F0D" w:rsidRPr="00777751">
        <w:t>’</w:t>
      </w:r>
      <w:r w:rsidR="005C260D" w:rsidRPr="00777751">
        <w:t>s Activities</w:t>
      </w:r>
      <w:r>
        <w:t xml:space="preserve">, the </w:t>
      </w:r>
      <w:r w:rsidR="00A93A24" w:rsidRPr="00777751">
        <w:t>Subcontract Works</w:t>
      </w:r>
      <w:r>
        <w:t xml:space="preserve"> or either party</w:t>
      </w:r>
      <w:r w:rsidR="00C62F0D">
        <w:t>’</w:t>
      </w:r>
      <w:r>
        <w:t xml:space="preserve">s conduct before the </w:t>
      </w:r>
      <w:r w:rsidR="00E734A7" w:rsidRPr="00777751">
        <w:t>Subcontract</w:t>
      </w:r>
      <w:r>
        <w:t>; or</w:t>
      </w:r>
    </w:p>
    <w:p w14:paraId="6C874895" w14:textId="77777777" w:rsidR="00DA7739" w:rsidRDefault="00DA7739" w:rsidP="00A67C7F">
      <w:pPr>
        <w:pStyle w:val="DefenceDefinitionNum"/>
        <w:keepNext/>
      </w:pPr>
      <w:r>
        <w:t>otherwise at law or in equity including:</w:t>
      </w:r>
    </w:p>
    <w:p w14:paraId="1CF8694D" w14:textId="77777777" w:rsidR="00DA7739" w:rsidRPr="004209A7" w:rsidRDefault="00DA7739" w:rsidP="004209A7">
      <w:pPr>
        <w:pStyle w:val="DefenceDefinitionNum2"/>
      </w:pPr>
      <w:r w:rsidRPr="004209A7">
        <w:t>by statute;</w:t>
      </w:r>
    </w:p>
    <w:p w14:paraId="00EC7B7B" w14:textId="77777777" w:rsidR="00DA7739" w:rsidRPr="004209A7" w:rsidRDefault="00DA7739" w:rsidP="004209A7">
      <w:pPr>
        <w:pStyle w:val="DefenceDefinitionNum2"/>
      </w:pPr>
      <w:r w:rsidRPr="004209A7">
        <w:t>in tort for negligence or otherwise, including negligent misrepresentation; or</w:t>
      </w:r>
    </w:p>
    <w:p w14:paraId="0B49BC42" w14:textId="77777777" w:rsidR="00DA7739" w:rsidRDefault="00DA7739" w:rsidP="004209A7">
      <w:pPr>
        <w:pStyle w:val="DefenceDefinitionNum2"/>
      </w:pPr>
      <w:r w:rsidRPr="004209A7">
        <w:t>for restitution</w:t>
      </w:r>
      <w:r>
        <w:t>.</w:t>
      </w:r>
    </w:p>
    <w:p w14:paraId="26C7E7A7" w14:textId="010A9C65" w:rsidR="00DA7739" w:rsidRDefault="00DA7739" w:rsidP="00FC597D">
      <w:pPr>
        <w:pStyle w:val="DefenceBoldNormal"/>
      </w:pPr>
      <w:bookmarkStart w:id="39" w:name="CollateralWarranty"/>
      <w:r>
        <w:t>Collateral Warranty</w:t>
      </w:r>
      <w:bookmarkEnd w:id="39"/>
    </w:p>
    <w:p w14:paraId="5E0EAF12" w14:textId="77777777" w:rsidR="00DA7739" w:rsidRDefault="00DA7739" w:rsidP="004209A7">
      <w:pPr>
        <w:pStyle w:val="DefenceDefinition0"/>
        <w:rPr>
          <w:bCs/>
        </w:rPr>
      </w:pPr>
      <w:r>
        <w:rPr>
          <w:bCs/>
        </w:rPr>
        <w:t xml:space="preserve">A warranty in the form set out in the </w:t>
      </w:r>
      <w:r w:rsidR="00B04ECD" w:rsidRPr="00777751">
        <w:t>Schedule of Collateral Documents</w:t>
      </w:r>
      <w:r>
        <w:rPr>
          <w:bCs/>
        </w:rPr>
        <w:t>.</w:t>
      </w:r>
    </w:p>
    <w:p w14:paraId="745F2CFA" w14:textId="6C9A8AE4" w:rsidR="00DA7739" w:rsidRDefault="00DA7739" w:rsidP="00FC597D">
      <w:pPr>
        <w:pStyle w:val="DefenceBoldNormal"/>
      </w:pPr>
      <w:bookmarkStart w:id="40" w:name="_BPDC_LN_INS_4117"/>
      <w:bookmarkStart w:id="41" w:name="_BPDC_PR_INS_4118"/>
      <w:bookmarkStart w:id="42" w:name="_BPDC_LN_INS_4115"/>
      <w:bookmarkStart w:id="43" w:name="_BPDC_PR_INS_4116"/>
      <w:bookmarkStart w:id="44" w:name="_BPDC_LN_INS_4113"/>
      <w:bookmarkStart w:id="45" w:name="_BPDC_PR_INS_4114"/>
      <w:bookmarkStart w:id="46" w:name="_BPDC_LN_INS_4111"/>
      <w:bookmarkStart w:id="47" w:name="_BPDC_PR_INS_4112"/>
      <w:bookmarkStart w:id="48" w:name="_BPDC_LN_INS_4109"/>
      <w:bookmarkStart w:id="49" w:name="_BPDC_PR_INS_4110"/>
      <w:bookmarkStart w:id="50" w:name="_BPDC_LN_INS_4107"/>
      <w:bookmarkStart w:id="51" w:name="_BPDC_PR_INS_4108"/>
      <w:bookmarkStart w:id="52" w:name="_BPDC_LN_INS_4105"/>
      <w:bookmarkStart w:id="53" w:name="_BPDC_PR_INS_4106"/>
      <w:bookmarkStart w:id="54" w:name="_BPDC_LN_INS_4103"/>
      <w:bookmarkStart w:id="55" w:name="_BPDC_PR_INS_4104"/>
      <w:bookmarkStart w:id="56" w:name="_BPDC_LN_INS_4101"/>
      <w:bookmarkStart w:id="57" w:name="_BPDC_PR_INS_4102"/>
      <w:bookmarkStart w:id="58" w:name="_BPDC_LN_INS_4099"/>
      <w:bookmarkStart w:id="59" w:name="_BPDC_PR_INS_4100"/>
      <w:bookmarkStart w:id="60" w:name="_BPDC_LN_INS_4097"/>
      <w:bookmarkStart w:id="61" w:name="_BPDC_PR_INS_4098"/>
      <w:bookmarkStart w:id="62" w:name="_BPDC_LN_INS_4095"/>
      <w:bookmarkStart w:id="63" w:name="_BPDC_PR_INS_4096"/>
      <w:bookmarkStart w:id="64" w:name="_BPDC_LN_INS_4093"/>
      <w:bookmarkStart w:id="65" w:name="_BPDC_PR_INS_4094"/>
      <w:bookmarkStart w:id="66" w:name="_BPDC_LN_INS_4091"/>
      <w:bookmarkStart w:id="67" w:name="_BPDC_PR_INS_4092"/>
      <w:bookmarkStart w:id="68" w:name="_BPDC_LN_INS_4089"/>
      <w:bookmarkStart w:id="69" w:name="_BPDC_PR_INS_4090"/>
      <w:bookmarkStart w:id="70" w:name="_BPDC_LN_INS_4087"/>
      <w:bookmarkStart w:id="71" w:name="_BPDC_PR_INS_4088"/>
      <w:bookmarkStart w:id="72" w:name="Commonwealth"/>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t>Commonwealth</w:t>
      </w:r>
      <w:bookmarkEnd w:id="72"/>
    </w:p>
    <w:p w14:paraId="024D567B" w14:textId="77777777" w:rsidR="00DA7739" w:rsidRDefault="00DA7739" w:rsidP="004209A7">
      <w:pPr>
        <w:pStyle w:val="DefenceDefinition0"/>
      </w:pPr>
      <w:r w:rsidRPr="002624C0">
        <w:t>Commonwealth</w:t>
      </w:r>
      <w:r w:rsidRPr="005B1833">
        <w:t xml:space="preserve"> </w:t>
      </w:r>
      <w:r>
        <w:t xml:space="preserve">of </w:t>
      </w:r>
      <w:smartTag w:uri="urn:schemas-microsoft-com:office:smarttags" w:element="country-region">
        <w:smartTag w:uri="urn:schemas-microsoft-com:office:smarttags" w:element="place">
          <w:r>
            <w:t>Australia</w:t>
          </w:r>
        </w:smartTag>
      </w:smartTag>
      <w:r>
        <w:t>.</w:t>
      </w:r>
    </w:p>
    <w:p w14:paraId="6D78B852" w14:textId="5E4B65EE" w:rsidR="00DA7739" w:rsidRDefault="00DA7739" w:rsidP="00FC597D">
      <w:pPr>
        <w:pStyle w:val="DefenceBoldNormal"/>
      </w:pPr>
      <w:bookmarkStart w:id="73" w:name="Completion"/>
      <w:r w:rsidRPr="00DE2244">
        <w:t>Completion</w:t>
      </w:r>
      <w:bookmarkEnd w:id="73"/>
    </w:p>
    <w:p w14:paraId="4B441195" w14:textId="77777777" w:rsidR="00DA7739" w:rsidRDefault="00DA7739" w:rsidP="00E61FFF">
      <w:pPr>
        <w:pStyle w:val="DefenceDefinition0"/>
        <w:keepNext/>
      </w:pPr>
      <w:r>
        <w:t xml:space="preserve">The </w:t>
      </w:r>
      <w:r w:rsidR="00261A79">
        <w:t xml:space="preserve">point in time </w:t>
      </w:r>
      <w:r>
        <w:t xml:space="preserve">when, in respect of the </w:t>
      </w:r>
      <w:r w:rsidR="00A93A24" w:rsidRPr="00777751">
        <w:t>Subcontract Works</w:t>
      </w:r>
      <w:r>
        <w:t xml:space="preserve"> or a </w:t>
      </w:r>
      <w:r w:rsidR="008F65D9" w:rsidRPr="00777751">
        <w:t>Stage</w:t>
      </w:r>
      <w:r>
        <w:t>:</w:t>
      </w:r>
    </w:p>
    <w:p w14:paraId="0D635B45" w14:textId="27B6E94D" w:rsidR="00DA7739" w:rsidRDefault="00DA7739" w:rsidP="00A67C7F">
      <w:pPr>
        <w:pStyle w:val="DefenceDefinitionNum"/>
        <w:keepNext/>
      </w:pPr>
      <w:bookmarkStart w:id="74" w:name="_Ref460922891"/>
      <w:r>
        <w:t xml:space="preserve">the </w:t>
      </w:r>
      <w:r w:rsidR="00A93A24" w:rsidRPr="00777751">
        <w:t>Subcontract Works</w:t>
      </w:r>
      <w:r>
        <w:t xml:space="preserve"> are, or the </w:t>
      </w:r>
      <w:r w:rsidR="008F65D9" w:rsidRPr="00777751">
        <w:t>Stage</w:t>
      </w:r>
      <w:r>
        <w:t xml:space="preserve"> is, complete except for minor </w:t>
      </w:r>
      <w:r w:rsidRPr="00777751">
        <w:t>Defects</w:t>
      </w:r>
      <w:r>
        <w:t>:</w:t>
      </w:r>
      <w:bookmarkEnd w:id="74"/>
    </w:p>
    <w:p w14:paraId="37B12D40" w14:textId="77777777" w:rsidR="00DA7739" w:rsidRDefault="00DA7739" w:rsidP="00960375">
      <w:pPr>
        <w:pStyle w:val="DefenceDefinitionNum2"/>
      </w:pPr>
      <w:r w:rsidRPr="00960375">
        <w:t>which</w:t>
      </w:r>
      <w:r>
        <w:t xml:space="preserve"> do not prevent the</w:t>
      </w:r>
      <w:r w:rsidR="005C61FD">
        <w:t xml:space="preserve"> </w:t>
      </w:r>
      <w:r w:rsidR="00A93A24" w:rsidRPr="00777751">
        <w:t>Subcontract Works</w:t>
      </w:r>
      <w:r>
        <w:t xml:space="preserve"> or the </w:t>
      </w:r>
      <w:r w:rsidR="008F65D9" w:rsidRPr="00777751">
        <w:t>Stage</w:t>
      </w:r>
      <w:r>
        <w:t xml:space="preserve"> from being reasonably capable of being used for the intended purpose of the </w:t>
      </w:r>
      <w:r w:rsidR="00A93A24" w:rsidRPr="00777751">
        <w:t>Subcontract Works</w:t>
      </w:r>
      <w:r>
        <w:t xml:space="preserve"> or the </w:t>
      </w:r>
      <w:r w:rsidR="008F65D9" w:rsidRPr="00777751">
        <w:t>Stage</w:t>
      </w:r>
      <w:r>
        <w:t>; and</w:t>
      </w:r>
    </w:p>
    <w:p w14:paraId="2321B928" w14:textId="77777777" w:rsidR="00DA7739" w:rsidRDefault="00DA7739" w:rsidP="00960375">
      <w:pPr>
        <w:pStyle w:val="DefenceDefinitionNum2"/>
      </w:pPr>
      <w:r>
        <w:lastRenderedPageBreak/>
        <w:t xml:space="preserve">which can be corrected without prejudicing the convenient </w:t>
      </w:r>
      <w:r w:rsidR="001E3EE0">
        <w:t xml:space="preserve">occupation, </w:t>
      </w:r>
      <w:r>
        <w:t>use</w:t>
      </w:r>
      <w:r w:rsidR="001E3EE0">
        <w:t>, operation and maintenance</w:t>
      </w:r>
      <w:r>
        <w:t xml:space="preserve"> of the </w:t>
      </w:r>
      <w:r w:rsidR="00A93A24" w:rsidRPr="00777751">
        <w:t>Subcontract Works</w:t>
      </w:r>
      <w:r>
        <w:t xml:space="preserve"> or the </w:t>
      </w:r>
      <w:r w:rsidR="008F65D9" w:rsidRPr="00777751">
        <w:t>Stage</w:t>
      </w:r>
      <w:r>
        <w:t xml:space="preserve">; </w:t>
      </w:r>
    </w:p>
    <w:p w14:paraId="5FC90341" w14:textId="77777777" w:rsidR="00DA7739" w:rsidRDefault="00DA7739" w:rsidP="004209A7">
      <w:pPr>
        <w:pStyle w:val="DefenceDefinitionNum"/>
      </w:pPr>
      <w:r>
        <w:t>those</w:t>
      </w:r>
      <w:r w:rsidR="005276E4">
        <w:t xml:space="preserve"> inspections and</w:t>
      </w:r>
      <w:r>
        <w:t xml:space="preserve"> tests which are required by the </w:t>
      </w:r>
      <w:r w:rsidR="00195BB1" w:rsidRPr="00777751">
        <w:t>Subcontract</w:t>
      </w:r>
      <w:r>
        <w:t xml:space="preserve"> to be carried out and passed before the</w:t>
      </w:r>
      <w:r w:rsidR="005C61FD">
        <w:t xml:space="preserve"> </w:t>
      </w:r>
      <w:r w:rsidR="00A93A24" w:rsidRPr="00777751">
        <w:t>Subcontract Works</w:t>
      </w:r>
      <w:r>
        <w:t xml:space="preserve"> or the </w:t>
      </w:r>
      <w:r w:rsidR="008F65D9" w:rsidRPr="00777751">
        <w:t>Stage</w:t>
      </w:r>
      <w:r>
        <w:t xml:space="preserve"> reach </w:t>
      </w:r>
      <w:r w:rsidRPr="00777751">
        <w:t>Completion</w:t>
      </w:r>
      <w:r w:rsidRPr="007F47CD">
        <w:t xml:space="preserve"> </w:t>
      </w:r>
      <w:r>
        <w:t>have been carried out and passed;</w:t>
      </w:r>
    </w:p>
    <w:p w14:paraId="3D8EB8A5" w14:textId="77777777" w:rsidR="00000AE2" w:rsidRDefault="00000AE2" w:rsidP="004209A7">
      <w:pPr>
        <w:pStyle w:val="DefenceDefinitionNum"/>
      </w:pPr>
      <w:r>
        <w:t xml:space="preserve">the Subcontractor has satisfied all Subcontractor HOTO Obligations </w:t>
      </w:r>
      <w:r w:rsidR="00A22481">
        <w:t xml:space="preserve">and other obligations (including applicable Contractor Estate Information Obligations) </w:t>
      </w:r>
      <w:r>
        <w:t>which must be satisfied to achieve "Handover</w:t>
      </w:r>
      <w:r w:rsidR="00A22481">
        <w:t>/Takeover (HOTO)</w:t>
      </w:r>
      <w:r>
        <w:t>" under and in accordance with the HOTO Requirements;</w:t>
      </w:r>
    </w:p>
    <w:p w14:paraId="274E583A" w14:textId="2083C5A2" w:rsidR="00DA7739" w:rsidRDefault="00DA7739" w:rsidP="004209A7">
      <w:pPr>
        <w:pStyle w:val="DefenceDefinitionNum"/>
      </w:pPr>
      <w:bookmarkStart w:id="75" w:name="_Ref459399920"/>
      <w:r>
        <w:t xml:space="preserve">all documents and other information required for the </w:t>
      </w:r>
      <w:r w:rsidR="005276E4">
        <w:t xml:space="preserve">occupation, </w:t>
      </w:r>
      <w:r>
        <w:t xml:space="preserve">use, operation and maintenance of the </w:t>
      </w:r>
      <w:r w:rsidR="00A93A24" w:rsidRPr="00777751">
        <w:t>Subcontract Works</w:t>
      </w:r>
      <w:r>
        <w:t xml:space="preserve"> or the </w:t>
      </w:r>
      <w:r w:rsidR="008F65D9" w:rsidRPr="00777751">
        <w:t>Stage</w:t>
      </w:r>
      <w:r w:rsidR="00A07091">
        <w:t xml:space="preserve"> </w:t>
      </w:r>
      <w:r w:rsidR="00ED3A04">
        <w:t>(</w:t>
      </w:r>
      <w:r w:rsidR="00A07091" w:rsidRPr="00A07091">
        <w:t xml:space="preserve">including </w:t>
      </w:r>
      <w:r w:rsidR="00000AE2">
        <w:t>as part of the HOTO Process</w:t>
      </w:r>
      <w:r w:rsidR="00ED3A04">
        <w:t>)</w:t>
      </w:r>
      <w:r w:rsidR="00000AE2">
        <w:t xml:space="preserve"> </w:t>
      </w:r>
      <w:r w:rsidR="00710513">
        <w:t>have</w:t>
      </w:r>
      <w:r w:rsidR="00A07091" w:rsidRPr="00A07091">
        <w:t xml:space="preserve"> been submitted </w:t>
      </w:r>
      <w:r>
        <w:t xml:space="preserve">to the </w:t>
      </w:r>
      <w:r w:rsidR="003208C7" w:rsidRPr="00777751">
        <w:t>Contractor</w:t>
      </w:r>
      <w:r w:rsidR="00C62F0D" w:rsidRPr="00777751">
        <w:t>’</w:t>
      </w:r>
      <w:r w:rsidR="003208C7" w:rsidRPr="00777751">
        <w:t>s Representative</w:t>
      </w:r>
      <w:r w:rsidR="001406B8">
        <w:t xml:space="preserve"> in accordance with the </w:t>
      </w:r>
      <w:r w:rsidR="001703F7">
        <w:t>Subc</w:t>
      </w:r>
      <w:r w:rsidR="001406B8">
        <w:t xml:space="preserve">ontract; </w:t>
      </w:r>
      <w:r w:rsidRPr="00DC4F47">
        <w:t>and</w:t>
      </w:r>
      <w:bookmarkEnd w:id="75"/>
      <w:r w:rsidR="002417C5">
        <w:t xml:space="preserve"> </w:t>
      </w:r>
    </w:p>
    <w:p w14:paraId="039B6B16" w14:textId="77777777" w:rsidR="00DA7739" w:rsidRDefault="00DF5AEF" w:rsidP="004209A7">
      <w:pPr>
        <w:pStyle w:val="DefenceDefinitionNum"/>
      </w:pPr>
      <w:r w:rsidRPr="004209A7">
        <w:t>without</w:t>
      </w:r>
      <w:r>
        <w:t xml:space="preserve"> limiting </w:t>
      </w:r>
      <w:r w:rsidR="00000AE2">
        <w:t>the foregoing</w:t>
      </w:r>
      <w:r w:rsidRPr="000C6857">
        <w:t xml:space="preserve">, the </w:t>
      </w:r>
      <w:r w:rsidR="00195BB1" w:rsidRPr="00777751">
        <w:rPr>
          <w:szCs w:val="20"/>
        </w:rPr>
        <w:t>Subcontractor</w:t>
      </w:r>
      <w:r w:rsidR="001C5DBB" w:rsidRPr="000C6857">
        <w:t xml:space="preserve"> </w:t>
      </w:r>
      <w:r w:rsidR="00DA7739" w:rsidRPr="000C6857">
        <w:t xml:space="preserve">has done everything which the </w:t>
      </w:r>
      <w:r w:rsidR="00195BB1" w:rsidRPr="00777751">
        <w:t>Subcontract</w:t>
      </w:r>
      <w:r w:rsidR="00D309B9" w:rsidRPr="000C6857">
        <w:t xml:space="preserve"> </w:t>
      </w:r>
      <w:r w:rsidR="00DA7739" w:rsidRPr="000C6857">
        <w:t xml:space="preserve">requires it to do as a condition precedent to </w:t>
      </w:r>
      <w:r w:rsidR="00BB6E91" w:rsidRPr="00777751">
        <w:t>Completion</w:t>
      </w:r>
      <w:r w:rsidR="00DA7739" w:rsidRPr="000C6857">
        <w:t xml:space="preserve">, including those things </w:t>
      </w:r>
      <w:r w:rsidR="005276E4" w:rsidRPr="000C6857">
        <w:t>specified</w:t>
      </w:r>
      <w:r w:rsidRPr="000C6857">
        <w:t xml:space="preserve"> in</w:t>
      </w:r>
      <w:r w:rsidR="00DA7739" w:rsidRPr="000C6857">
        <w:t xml:space="preserve"> the </w:t>
      </w:r>
      <w:r w:rsidR="00373C05" w:rsidRPr="00777751">
        <w:t>Subcontract Particulars</w:t>
      </w:r>
      <w:r w:rsidR="00DA7739" w:rsidRPr="000C6857">
        <w:t>.</w:t>
      </w:r>
    </w:p>
    <w:p w14:paraId="7C67DF70" w14:textId="1680E959" w:rsidR="001528C2" w:rsidRPr="00960375" w:rsidRDefault="001528C2" w:rsidP="006B76C6">
      <w:pPr>
        <w:pStyle w:val="DefenceBoldNormal"/>
      </w:pPr>
      <w:bookmarkStart w:id="76" w:name="ConfidentialInformation"/>
      <w:r w:rsidRPr="00960375">
        <w:t>Confidential Information</w:t>
      </w:r>
      <w:bookmarkEnd w:id="76"/>
    </w:p>
    <w:p w14:paraId="37F3D196" w14:textId="25938103" w:rsidR="001528C2" w:rsidRPr="00960375" w:rsidRDefault="001528C2" w:rsidP="001F2E3D">
      <w:pPr>
        <w:pStyle w:val="DefenceDefinitionNum"/>
        <w:keepNext/>
        <w:numPr>
          <w:ilvl w:val="1"/>
          <w:numId w:val="14"/>
        </w:numPr>
      </w:pPr>
      <w:bookmarkStart w:id="77" w:name="_BPDC_LN_INS_4081"/>
      <w:bookmarkStart w:id="78" w:name="_BPDC_PR_INS_4082"/>
      <w:bookmarkEnd w:id="77"/>
      <w:bookmarkEnd w:id="78"/>
      <w:r>
        <w:t xml:space="preserve">Means, </w:t>
      </w:r>
      <w:r w:rsidRPr="004209A7">
        <w:t>subject</w:t>
      </w:r>
      <w:r>
        <w:t xml:space="preserve"> to paragraph </w:t>
      </w:r>
      <w:r w:rsidR="00195BB1">
        <w:fldChar w:fldCharType="begin"/>
      </w:r>
      <w:r w:rsidR="00195BB1">
        <w:instrText xml:space="preserve"> REF _Ref445717554 \n \h </w:instrText>
      </w:r>
      <w:r w:rsidR="00195BB1">
        <w:fldChar w:fldCharType="separate"/>
      </w:r>
      <w:r w:rsidR="0095731D">
        <w:t>(b)</w:t>
      </w:r>
      <w:r w:rsidR="00195BB1">
        <w:fldChar w:fldCharType="end"/>
      </w:r>
      <w:r>
        <w:t>:</w:t>
      </w:r>
    </w:p>
    <w:p w14:paraId="1FBC31C0" w14:textId="77777777" w:rsidR="001528C2" w:rsidRPr="004209A7" w:rsidRDefault="001528C2" w:rsidP="00960375">
      <w:pPr>
        <w:pStyle w:val="DefenceDefinitionNum2"/>
      </w:pPr>
      <w:bookmarkStart w:id="79" w:name="_BPDC_LN_INS_4079"/>
      <w:bookmarkStart w:id="80" w:name="_BPDC_PR_INS_4080"/>
      <w:bookmarkEnd w:id="79"/>
      <w:bookmarkEnd w:id="80"/>
      <w:r>
        <w:t xml:space="preserve">the </w:t>
      </w:r>
      <w:r w:rsidRPr="00777751">
        <w:t>Subcontract</w:t>
      </w:r>
      <w:r w:rsidRPr="00DC4F47">
        <w:t xml:space="preserve">; </w:t>
      </w:r>
    </w:p>
    <w:p w14:paraId="11CD4674" w14:textId="77777777" w:rsidR="001528C2" w:rsidRPr="004209A7" w:rsidRDefault="001528C2" w:rsidP="00960375">
      <w:pPr>
        <w:pStyle w:val="DefenceDefinitionNum2"/>
      </w:pPr>
      <w:bookmarkStart w:id="81" w:name="_BPDC_LN_INS_4077"/>
      <w:bookmarkStart w:id="82" w:name="_BPDC_PR_INS_4078"/>
      <w:bookmarkEnd w:id="81"/>
      <w:bookmarkEnd w:id="82"/>
      <w:r w:rsidRPr="00EE230E">
        <w:t xml:space="preserve">the </w:t>
      </w:r>
      <w:r w:rsidRPr="00777751">
        <w:t>Project Documents</w:t>
      </w:r>
      <w:r w:rsidRPr="00EE230E">
        <w:t>;</w:t>
      </w:r>
      <w:r w:rsidRPr="000575EB">
        <w:t xml:space="preserve"> </w:t>
      </w:r>
    </w:p>
    <w:p w14:paraId="0B14905C" w14:textId="0667DC36" w:rsidR="001528C2" w:rsidRPr="004209A7" w:rsidRDefault="001528C2" w:rsidP="00960375">
      <w:pPr>
        <w:pStyle w:val="DefenceDefinitionNum2"/>
      </w:pPr>
      <w:bookmarkStart w:id="83" w:name="_BPDC_LN_INS_4075"/>
      <w:bookmarkStart w:id="84" w:name="_BPDC_PR_INS_4076"/>
      <w:bookmarkStart w:id="85" w:name="_Ref445717593"/>
      <w:bookmarkEnd w:id="83"/>
      <w:bookmarkEnd w:id="84"/>
      <w:r w:rsidRPr="004F6A7F">
        <w:t xml:space="preserve">any </w:t>
      </w:r>
      <w:r w:rsidRPr="00B937E2">
        <w:t xml:space="preserve">document, drawing, information or communication (whether in written, oral or electronic form) given to the </w:t>
      </w:r>
      <w:r w:rsidR="00A8440A" w:rsidRPr="00777751">
        <w:t>Subcontractor</w:t>
      </w:r>
      <w:r w:rsidR="00A8440A">
        <w:t xml:space="preserve"> </w:t>
      </w:r>
      <w:r w:rsidRPr="00B937E2">
        <w:t xml:space="preserve">by the </w:t>
      </w:r>
      <w:r w:rsidRPr="00777751">
        <w:t>Commonwealth</w:t>
      </w:r>
      <w:r w:rsidRPr="00B937E2">
        <w:t xml:space="preserve">, the </w:t>
      </w:r>
      <w:r w:rsidRPr="00777751">
        <w:t>MCC Contract Administrator</w:t>
      </w:r>
      <w:r w:rsidR="003D30CB" w:rsidRPr="00251709">
        <w:t xml:space="preserve">, the </w:t>
      </w:r>
      <w:r w:rsidR="003D30CB" w:rsidRPr="00777751">
        <w:t>Contractor</w:t>
      </w:r>
      <w:r w:rsidR="003D30CB" w:rsidRPr="00DC4F47">
        <w:t xml:space="preserve">, the </w:t>
      </w:r>
      <w:r w:rsidR="003D30CB" w:rsidRPr="00777751">
        <w:t>Contractor</w:t>
      </w:r>
      <w:r w:rsidR="00C62F0D" w:rsidRPr="00777751">
        <w:t>’</w:t>
      </w:r>
      <w:r w:rsidR="003D30CB" w:rsidRPr="00777751">
        <w:t>s Representative</w:t>
      </w:r>
      <w:r w:rsidR="003D30CB" w:rsidRPr="00DC4F47">
        <w:t xml:space="preserve"> </w:t>
      </w:r>
      <w:r w:rsidRPr="00DC4F47">
        <w:t xml:space="preserve">or anyone on the </w:t>
      </w:r>
      <w:r w:rsidRPr="00777751">
        <w:t>Commonwealth</w:t>
      </w:r>
      <w:r w:rsidR="00C62F0D" w:rsidRPr="00777751">
        <w:t>’</w:t>
      </w:r>
      <w:r w:rsidR="00542FE3" w:rsidRPr="00777751">
        <w:t>s</w:t>
      </w:r>
      <w:r w:rsidR="004F5256" w:rsidRPr="00EE230E">
        <w:t xml:space="preserve"> or the </w:t>
      </w:r>
      <w:r w:rsidR="004F5256" w:rsidRPr="00777751">
        <w:t>Contractor</w:t>
      </w:r>
      <w:r w:rsidR="00C62F0D" w:rsidRPr="00777751">
        <w:t>’</w:t>
      </w:r>
      <w:r w:rsidRPr="00777751">
        <w:t>s</w:t>
      </w:r>
      <w:r w:rsidRPr="00926890">
        <w:t xml:space="preserve"> beha</w:t>
      </w:r>
      <w:r w:rsidR="00542FE3" w:rsidRPr="00926890">
        <w:t xml:space="preserve">lf, whether or not owned by </w:t>
      </w:r>
      <w:r w:rsidR="00BA583E" w:rsidRPr="00926890">
        <w:t xml:space="preserve">the </w:t>
      </w:r>
      <w:r w:rsidRPr="00777751">
        <w:t>Commonwealth</w:t>
      </w:r>
      <w:r w:rsidRPr="00926890">
        <w:t xml:space="preserve"> </w:t>
      </w:r>
      <w:r w:rsidR="00542FE3" w:rsidRPr="00926890">
        <w:t xml:space="preserve">or the </w:t>
      </w:r>
      <w:r w:rsidR="00542FE3" w:rsidRPr="00777751">
        <w:t>Contractor</w:t>
      </w:r>
      <w:r w:rsidR="00C442E2">
        <w:t>,</w:t>
      </w:r>
      <w:r w:rsidR="00542FE3" w:rsidRPr="00926890">
        <w:t xml:space="preserve"> </w:t>
      </w:r>
      <w:r w:rsidRPr="00926890">
        <w:t xml:space="preserve">which is in any way connected with the </w:t>
      </w:r>
      <w:r w:rsidR="00926890" w:rsidRPr="00777751">
        <w:t>Subcontractor’s Activities</w:t>
      </w:r>
      <w:r w:rsidR="004B7137" w:rsidRPr="00926890">
        <w:t xml:space="preserve">, </w:t>
      </w:r>
      <w:r w:rsidR="00EA7CE3" w:rsidRPr="00926890">
        <w:t xml:space="preserve">the </w:t>
      </w:r>
      <w:r w:rsidR="00A93A24" w:rsidRPr="00777751">
        <w:t>Subcontract Works</w:t>
      </w:r>
      <w:r w:rsidR="00EA7CE3" w:rsidRPr="00926890">
        <w:t xml:space="preserve"> </w:t>
      </w:r>
      <w:r w:rsidR="004B7137" w:rsidRPr="00926890">
        <w:t>or</w:t>
      </w:r>
      <w:r w:rsidR="00EA7CE3" w:rsidRPr="00926890">
        <w:t xml:space="preserve"> the </w:t>
      </w:r>
      <w:r w:rsidR="00EA7CE3" w:rsidRPr="00777751">
        <w:t>MCC Works</w:t>
      </w:r>
      <w:r w:rsidR="00EA7CE3" w:rsidRPr="00926890">
        <w:t>,</w:t>
      </w:r>
      <w:r w:rsidRPr="00926890">
        <w:t xml:space="preserve"> which:</w:t>
      </w:r>
      <w:bookmarkEnd w:id="85"/>
    </w:p>
    <w:p w14:paraId="2EF2C016" w14:textId="2E2DBB4B" w:rsidR="001528C2" w:rsidRPr="004209A7" w:rsidRDefault="001528C2" w:rsidP="004209A7">
      <w:pPr>
        <w:pStyle w:val="DefenceDefinitionNum3"/>
      </w:pPr>
      <w:bookmarkStart w:id="86" w:name="_BPDC_LN_INS_4073"/>
      <w:bookmarkStart w:id="87" w:name="_BPDC_PR_INS_4074"/>
      <w:bookmarkEnd w:id="86"/>
      <w:bookmarkEnd w:id="87"/>
      <w:r w:rsidRPr="00BA53A5">
        <w:t>by its nature is co</w:t>
      </w:r>
      <w:r w:rsidRPr="00C11D3C">
        <w:t>nfidential;</w:t>
      </w:r>
      <w:r w:rsidR="00EB5E2C">
        <w:t xml:space="preserve"> or</w:t>
      </w:r>
    </w:p>
    <w:p w14:paraId="284E8028" w14:textId="073ADAEF" w:rsidR="001528C2" w:rsidRPr="00FA1A98" w:rsidRDefault="001528C2" w:rsidP="00EB5E2C">
      <w:pPr>
        <w:pStyle w:val="DefenceDefinitionNum3"/>
      </w:pPr>
      <w:bookmarkStart w:id="88" w:name="_BPDC_LN_INS_4071"/>
      <w:bookmarkStart w:id="89" w:name="_BPDC_PR_INS_4072"/>
      <w:bookmarkEnd w:id="88"/>
      <w:bookmarkEnd w:id="89"/>
      <w:r w:rsidRPr="007C6BB5">
        <w:t xml:space="preserve">the </w:t>
      </w:r>
      <w:r w:rsidR="00195BB1" w:rsidRPr="00777751">
        <w:t>Subcontractor</w:t>
      </w:r>
      <w:r w:rsidRPr="00F054ED">
        <w:t xml:space="preserve"> knows or ought to know is confidential; </w:t>
      </w:r>
      <w:bookmarkStart w:id="90" w:name="_BPDC_LN_INS_4069"/>
      <w:bookmarkStart w:id="91" w:name="_BPDC_PR_INS_4070"/>
      <w:bookmarkEnd w:id="90"/>
      <w:bookmarkEnd w:id="91"/>
      <w:r w:rsidRPr="00FA1A98">
        <w:t xml:space="preserve">and </w:t>
      </w:r>
    </w:p>
    <w:p w14:paraId="6697596B" w14:textId="0AD3C9BF" w:rsidR="001528C2" w:rsidRPr="004209A7" w:rsidRDefault="001528C2" w:rsidP="004209A7">
      <w:pPr>
        <w:pStyle w:val="DefenceDefinitionNum2"/>
      </w:pPr>
      <w:bookmarkStart w:id="92" w:name="_BPDC_LN_INS_4067"/>
      <w:bookmarkStart w:id="93" w:name="_BPDC_PR_INS_4068"/>
      <w:bookmarkEnd w:id="92"/>
      <w:bookmarkEnd w:id="93"/>
      <w:r>
        <w:t xml:space="preserve">everything recording, containing, setting out or making reference to the document, drawing, </w:t>
      </w:r>
      <w:r w:rsidRPr="004209A7">
        <w:t>information</w:t>
      </w:r>
      <w:r>
        <w:t xml:space="preserve"> or communication (whether in written, oral or electronic form) described in subparagraph </w:t>
      </w:r>
      <w:r w:rsidR="00EF2440">
        <w:fldChar w:fldCharType="begin"/>
      </w:r>
      <w:r w:rsidR="00EF2440">
        <w:instrText xml:space="preserve"> REF _Ref445717593 \n \h </w:instrText>
      </w:r>
      <w:r w:rsidR="00EF2440">
        <w:fldChar w:fldCharType="separate"/>
      </w:r>
      <w:r w:rsidR="0095731D">
        <w:t>(iii)</w:t>
      </w:r>
      <w:r w:rsidR="00EF2440">
        <w:fldChar w:fldCharType="end"/>
      </w:r>
      <w:r>
        <w:t xml:space="preserve"> including documents, notes, records, memoranda, materials, software, disks and all other media, articles or things. </w:t>
      </w:r>
    </w:p>
    <w:p w14:paraId="574E445F" w14:textId="7635311B" w:rsidR="001528C2" w:rsidRPr="00960375" w:rsidRDefault="00EB5E2C" w:rsidP="001F2E3D">
      <w:pPr>
        <w:pStyle w:val="DefenceDefinitionNum"/>
        <w:numPr>
          <w:ilvl w:val="1"/>
          <w:numId w:val="14"/>
        </w:numPr>
      </w:pPr>
      <w:bookmarkStart w:id="94" w:name="_BPDC_LN_INS_4065"/>
      <w:bookmarkStart w:id="95" w:name="_BPDC_PR_INS_4066"/>
      <w:bookmarkStart w:id="96" w:name="_Ref445717554"/>
      <w:bookmarkEnd w:id="94"/>
      <w:bookmarkEnd w:id="95"/>
      <w:r w:rsidRPr="00B91B65">
        <w:rPr>
          <w:bCs/>
        </w:rPr>
        <w:t>Excludes</w:t>
      </w:r>
      <w:r w:rsidR="001528C2" w:rsidRPr="00EB5E2C">
        <w:rPr>
          <w:bCs/>
        </w:rPr>
        <w:t xml:space="preserve"> </w:t>
      </w:r>
      <w:r w:rsidR="001528C2" w:rsidRPr="00EE230E">
        <w:t xml:space="preserve">any document, drawing, information or communication (whether in written, oral or electronic form) given to the </w:t>
      </w:r>
      <w:r w:rsidR="00E93668" w:rsidRPr="00777751">
        <w:t>Subcontractor</w:t>
      </w:r>
      <w:r w:rsidR="00542FE3">
        <w:t xml:space="preserve"> by</w:t>
      </w:r>
      <w:r w:rsidR="001528C2" w:rsidRPr="00EE230E">
        <w:t xml:space="preserve"> </w:t>
      </w:r>
      <w:r w:rsidR="004F5256" w:rsidRPr="00EE230E">
        <w:t xml:space="preserve">the </w:t>
      </w:r>
      <w:r w:rsidR="001528C2" w:rsidRPr="00777751">
        <w:t>Commonwealth</w:t>
      </w:r>
      <w:r w:rsidR="001528C2" w:rsidRPr="00EE230E">
        <w:t xml:space="preserve">, the </w:t>
      </w:r>
      <w:r w:rsidR="001528C2" w:rsidRPr="00777751">
        <w:t xml:space="preserve">MCC </w:t>
      </w:r>
      <w:r w:rsidR="00542FE3" w:rsidRPr="00777751">
        <w:t>Contract Administrator</w:t>
      </w:r>
      <w:r w:rsidR="00542FE3">
        <w:t xml:space="preserve">, the </w:t>
      </w:r>
      <w:r w:rsidR="00542FE3" w:rsidRPr="00777751">
        <w:t>Contractor</w:t>
      </w:r>
      <w:r w:rsidR="00542FE3" w:rsidRPr="00EE230E">
        <w:t xml:space="preserve">, </w:t>
      </w:r>
      <w:r w:rsidR="00542FE3" w:rsidRPr="00681528">
        <w:t xml:space="preserve">the </w:t>
      </w:r>
      <w:r w:rsidR="000274BE" w:rsidRPr="00777751">
        <w:t>Contractor</w:t>
      </w:r>
      <w:r w:rsidR="00C62F0D" w:rsidRPr="00777751">
        <w:t>’</w:t>
      </w:r>
      <w:r w:rsidR="000274BE" w:rsidRPr="00777751">
        <w:t>s Representative</w:t>
      </w:r>
      <w:r w:rsidR="00542FE3" w:rsidRPr="00EE230E">
        <w:t xml:space="preserve">, </w:t>
      </w:r>
      <w:r w:rsidR="001528C2" w:rsidRPr="00EE230E">
        <w:t xml:space="preserve">or anyone on the </w:t>
      </w:r>
      <w:r w:rsidR="001528C2" w:rsidRPr="00777751">
        <w:t>Commonwealth</w:t>
      </w:r>
      <w:r w:rsidR="00C62F0D" w:rsidRPr="00777751">
        <w:t>’</w:t>
      </w:r>
      <w:r w:rsidR="001528C2" w:rsidRPr="00777751">
        <w:t>s</w:t>
      </w:r>
      <w:r w:rsidR="001528C2" w:rsidRPr="00EE230E">
        <w:t xml:space="preserve"> </w:t>
      </w:r>
      <w:r w:rsidR="00542FE3" w:rsidRPr="00EE230E">
        <w:t xml:space="preserve">or </w:t>
      </w:r>
      <w:r w:rsidR="00542FE3">
        <w:t xml:space="preserve">the </w:t>
      </w:r>
      <w:r w:rsidR="00542FE3" w:rsidRPr="00777751">
        <w:t>Contractor</w:t>
      </w:r>
      <w:r w:rsidR="00C62F0D" w:rsidRPr="00777751">
        <w:t>’</w:t>
      </w:r>
      <w:r w:rsidR="00542FE3" w:rsidRPr="00777751">
        <w:t>s</w:t>
      </w:r>
      <w:r w:rsidR="00542FE3" w:rsidRPr="00EE230E">
        <w:t xml:space="preserve"> </w:t>
      </w:r>
      <w:r w:rsidR="001528C2" w:rsidRPr="00EE230E">
        <w:t>behalf</w:t>
      </w:r>
      <w:r w:rsidR="001528C2" w:rsidRPr="000575EB">
        <w:t xml:space="preserve">, whether or not owned by the </w:t>
      </w:r>
      <w:r w:rsidR="001528C2" w:rsidRPr="00777751">
        <w:t>Commonwealth</w:t>
      </w:r>
      <w:r w:rsidR="001528C2" w:rsidRPr="004F6A7F">
        <w:t xml:space="preserve"> </w:t>
      </w:r>
      <w:r w:rsidR="00542FE3">
        <w:t xml:space="preserve">or the </w:t>
      </w:r>
      <w:r w:rsidR="00542FE3" w:rsidRPr="00777751">
        <w:t>Contractor</w:t>
      </w:r>
      <w:r w:rsidR="00C442E2">
        <w:t>,</w:t>
      </w:r>
      <w:r w:rsidR="00542FE3">
        <w:t xml:space="preserve"> </w:t>
      </w:r>
      <w:r w:rsidR="001528C2" w:rsidRPr="004209A7">
        <w:t>which</w:t>
      </w:r>
      <w:r w:rsidR="001528C2" w:rsidRPr="004F6A7F">
        <w:t>:</w:t>
      </w:r>
      <w:bookmarkEnd w:id="96"/>
      <w:r w:rsidR="001528C2">
        <w:t xml:space="preserve"> </w:t>
      </w:r>
    </w:p>
    <w:p w14:paraId="70A1DCEE" w14:textId="77777777" w:rsidR="001528C2" w:rsidRPr="004209A7" w:rsidRDefault="001528C2" w:rsidP="001F2E3D">
      <w:pPr>
        <w:pStyle w:val="DefenceDefinitionNum2"/>
        <w:numPr>
          <w:ilvl w:val="2"/>
          <w:numId w:val="21"/>
        </w:numPr>
      </w:pPr>
      <w:bookmarkStart w:id="97" w:name="_BPDC_LN_INS_4063"/>
      <w:bookmarkStart w:id="98" w:name="_BPDC_PR_INS_4064"/>
      <w:bookmarkEnd w:id="97"/>
      <w:bookmarkEnd w:id="98"/>
      <w:r w:rsidRPr="00EE230E">
        <w:t xml:space="preserve">is in the possession of the </w:t>
      </w:r>
      <w:r w:rsidR="00E93668" w:rsidRPr="00777751">
        <w:t>Subcontractor</w:t>
      </w:r>
      <w:r w:rsidRPr="00EE230E">
        <w:t xml:space="preserve"> without restriction in relation to its disclosure or use before the date of its receipt from</w:t>
      </w:r>
      <w:r w:rsidR="00DC4F47" w:rsidRPr="000575EB">
        <w:t xml:space="preserve"> the </w:t>
      </w:r>
      <w:r w:rsidRPr="00777751">
        <w:t>Commonwealth</w:t>
      </w:r>
      <w:r w:rsidRPr="004F6A7F">
        <w:t xml:space="preserve">, the </w:t>
      </w:r>
      <w:r w:rsidR="00EE230E" w:rsidRPr="00777751">
        <w:t xml:space="preserve">MCC </w:t>
      </w:r>
      <w:r w:rsidRPr="00777751">
        <w:t>Contract Administrator</w:t>
      </w:r>
      <w:r w:rsidR="00542FE3">
        <w:t>,</w:t>
      </w:r>
      <w:r w:rsidRPr="00251709">
        <w:t xml:space="preserve"> </w:t>
      </w:r>
      <w:r w:rsidR="00542FE3" w:rsidRPr="00EE230E">
        <w:t xml:space="preserve">the </w:t>
      </w:r>
      <w:r w:rsidR="00542FE3" w:rsidRPr="00777751">
        <w:t>Contractor</w:t>
      </w:r>
      <w:r w:rsidR="00542FE3" w:rsidRPr="00EE230E">
        <w:t xml:space="preserve">, the </w:t>
      </w:r>
      <w:r w:rsidR="000274BE" w:rsidRPr="00777751">
        <w:t>Contractor</w:t>
      </w:r>
      <w:r w:rsidR="00C62F0D" w:rsidRPr="00777751">
        <w:t>’</w:t>
      </w:r>
      <w:r w:rsidR="000274BE" w:rsidRPr="00777751">
        <w:t>s Representative</w:t>
      </w:r>
      <w:r w:rsidR="00542FE3">
        <w:t xml:space="preserve"> </w:t>
      </w:r>
      <w:r w:rsidRPr="00251709">
        <w:t xml:space="preserve">or anyone on the </w:t>
      </w:r>
      <w:r w:rsidRPr="00777751">
        <w:t>Commonwealth</w:t>
      </w:r>
      <w:r w:rsidR="00C62F0D" w:rsidRPr="00777751">
        <w:t>’</w:t>
      </w:r>
      <w:r w:rsidRPr="00777751">
        <w:t>s</w:t>
      </w:r>
      <w:r w:rsidRPr="00C11D3C">
        <w:t xml:space="preserve"> </w:t>
      </w:r>
      <w:r w:rsidR="00A04F07">
        <w:t xml:space="preserve">or the </w:t>
      </w:r>
      <w:r w:rsidR="00A04F07" w:rsidRPr="00777751">
        <w:t>Contractor</w:t>
      </w:r>
      <w:r w:rsidR="00C62F0D" w:rsidRPr="00777751">
        <w:t>’</w:t>
      </w:r>
      <w:r w:rsidR="00A04F07" w:rsidRPr="00777751">
        <w:t>s</w:t>
      </w:r>
      <w:r w:rsidR="00A04F07">
        <w:t xml:space="preserve"> </w:t>
      </w:r>
      <w:r w:rsidRPr="00C11D3C">
        <w:t>behalf;</w:t>
      </w:r>
    </w:p>
    <w:p w14:paraId="0CA5904C" w14:textId="6C6C9D94" w:rsidR="001528C2" w:rsidRPr="004209A7" w:rsidRDefault="001528C2" w:rsidP="004209A7">
      <w:pPr>
        <w:pStyle w:val="DefenceDefinitionNum2"/>
      </w:pPr>
      <w:bookmarkStart w:id="99" w:name="_BPDC_LN_INS_4061"/>
      <w:bookmarkStart w:id="100" w:name="_BPDC_PR_INS_4062"/>
      <w:bookmarkEnd w:id="99"/>
      <w:bookmarkEnd w:id="100"/>
      <w:r w:rsidRPr="007C6BB5">
        <w:t xml:space="preserve">is in the </w:t>
      </w:r>
      <w:r w:rsidRPr="00F054ED">
        <w:t xml:space="preserve">public domain otherwise than due to a breach of clause </w:t>
      </w:r>
      <w:r w:rsidR="000274BE">
        <w:fldChar w:fldCharType="begin"/>
      </w:r>
      <w:r w:rsidR="000274BE">
        <w:instrText xml:space="preserve"> REF _Ref445715532 \w \h </w:instrText>
      </w:r>
      <w:r w:rsidR="000274BE">
        <w:fldChar w:fldCharType="separate"/>
      </w:r>
      <w:r w:rsidR="0095731D">
        <w:t>20</w:t>
      </w:r>
      <w:r w:rsidR="000274BE">
        <w:fldChar w:fldCharType="end"/>
      </w:r>
      <w:r w:rsidRPr="00F054ED">
        <w:t>; or</w:t>
      </w:r>
    </w:p>
    <w:p w14:paraId="469D7492" w14:textId="77777777" w:rsidR="001528C2" w:rsidRPr="004209A7" w:rsidRDefault="001528C2" w:rsidP="004209A7">
      <w:pPr>
        <w:pStyle w:val="DefenceDefinitionNum2"/>
      </w:pPr>
      <w:bookmarkStart w:id="101" w:name="_BPDC_LN_INS_4059"/>
      <w:bookmarkStart w:id="102" w:name="_BPDC_PR_INS_4060"/>
      <w:bookmarkEnd w:id="101"/>
      <w:bookmarkEnd w:id="102"/>
      <w:r w:rsidRPr="000964AA">
        <w:t xml:space="preserve">has </w:t>
      </w:r>
      <w:r w:rsidRPr="004209A7">
        <w:t>been</w:t>
      </w:r>
      <w:r w:rsidRPr="000964AA">
        <w:t xml:space="preserve"> independently developed or acquired by the </w:t>
      </w:r>
      <w:r w:rsidR="000274BE" w:rsidRPr="00777751">
        <w:t>Subcontractor</w:t>
      </w:r>
      <w:r w:rsidRPr="000964AA">
        <w:t xml:space="preserve">. </w:t>
      </w:r>
    </w:p>
    <w:p w14:paraId="756A139A" w14:textId="77777777" w:rsidR="007B1F77" w:rsidRPr="002C4F19" w:rsidRDefault="007B1F77" w:rsidP="007B1F77">
      <w:pPr>
        <w:pStyle w:val="DefenceDefinition0"/>
        <w:rPr>
          <w:b/>
        </w:rPr>
      </w:pPr>
      <w:bookmarkStart w:id="103" w:name="_BPDC_LN_INS_4057"/>
      <w:bookmarkStart w:id="104" w:name="_BPDC_PR_INS_4058"/>
      <w:bookmarkStart w:id="105" w:name="_BPDC_LN_INS_4055"/>
      <w:bookmarkStart w:id="106" w:name="_BPDC_PR_INS_4056"/>
      <w:bookmarkStart w:id="107" w:name="WorksDescription"/>
      <w:bookmarkStart w:id="108" w:name="ConsolidatedGroup"/>
      <w:bookmarkStart w:id="109" w:name="ConstructionRisksInsurance"/>
      <w:bookmarkEnd w:id="103"/>
      <w:bookmarkEnd w:id="104"/>
      <w:bookmarkEnd w:id="105"/>
      <w:bookmarkEnd w:id="106"/>
      <w:r w:rsidRPr="002C4F19">
        <w:rPr>
          <w:b/>
        </w:rPr>
        <w:t>Consolidated Group</w:t>
      </w:r>
      <w:bookmarkEnd w:id="107"/>
      <w:bookmarkEnd w:id="108"/>
    </w:p>
    <w:p w14:paraId="017F04AB" w14:textId="77777777" w:rsidR="007B1F77" w:rsidRDefault="007B1F77" w:rsidP="007B1F77">
      <w:pPr>
        <w:pStyle w:val="DefenceDefinition0"/>
      </w:pPr>
      <w:r>
        <w:t xml:space="preserve">A </w:t>
      </w:r>
      <w:r w:rsidRPr="00E43A91">
        <w:t>Consolidated Group</w:t>
      </w:r>
      <w:r>
        <w:t xml:space="preserve"> or MEC (Multiple Entry Consolidated) group as those terms are defined in section 995-1 of the </w:t>
      </w:r>
      <w:r w:rsidRPr="00323844">
        <w:rPr>
          <w:i/>
        </w:rPr>
        <w:t xml:space="preserve">Income Tax Assessment Act 1997 </w:t>
      </w:r>
      <w:r>
        <w:t xml:space="preserve">(Cth). </w:t>
      </w:r>
    </w:p>
    <w:p w14:paraId="63A39788" w14:textId="3181F245" w:rsidR="00DA7739" w:rsidRPr="00EE4134" w:rsidRDefault="00DA7739" w:rsidP="00FC597D">
      <w:pPr>
        <w:pStyle w:val="DefenceBoldNormal"/>
        <w:rPr>
          <w:rStyle w:val="DefenceNormalChar"/>
        </w:rPr>
      </w:pPr>
      <w:r w:rsidRPr="00DE2244">
        <w:lastRenderedPageBreak/>
        <w:t>Construction Risks Insuranc</w:t>
      </w:r>
      <w:r w:rsidR="000B5A6C">
        <w:t>e</w:t>
      </w:r>
      <w:bookmarkEnd w:id="109"/>
    </w:p>
    <w:p w14:paraId="15F920AA" w14:textId="20BE3D89" w:rsidR="00DA7739" w:rsidRDefault="00DA7739" w:rsidP="004209A7">
      <w:pPr>
        <w:pStyle w:val="DefenceDefinition0"/>
      </w:pPr>
      <w:r>
        <w:t xml:space="preserve">A policy of insurance covering the respective rights, interests and liabilities of the </w:t>
      </w:r>
      <w:r w:rsidR="005B1833" w:rsidRPr="00777751">
        <w:t>Commonwealth</w:t>
      </w:r>
      <w:r w:rsidR="00811A7C">
        <w:t xml:space="preserve">, the </w:t>
      </w:r>
      <w:r w:rsidR="00333EFF" w:rsidRPr="00777751">
        <w:t>Contractor</w:t>
      </w:r>
      <w:r>
        <w:t xml:space="preserve">, the </w:t>
      </w:r>
      <w:r w:rsidR="00E93668" w:rsidRPr="00777751">
        <w:t>Subcontractor</w:t>
      </w:r>
      <w:r w:rsidR="001C5DBB">
        <w:t xml:space="preserve"> </w:t>
      </w:r>
      <w:r>
        <w:t xml:space="preserve">and all </w:t>
      </w:r>
      <w:proofErr w:type="spellStart"/>
      <w:r w:rsidR="00811A7C">
        <w:t>s</w:t>
      </w:r>
      <w:r w:rsidR="00417B9D">
        <w:t>ubsubcontractor</w:t>
      </w:r>
      <w:r>
        <w:t>s</w:t>
      </w:r>
      <w:proofErr w:type="spellEnd"/>
      <w:r>
        <w:t xml:space="preserve"> </w:t>
      </w:r>
      <w:r w:rsidR="005264C5">
        <w:t xml:space="preserve">arising out of or in connection with the </w:t>
      </w:r>
      <w:r w:rsidR="002E414B">
        <w:t>works</w:t>
      </w:r>
      <w:r w:rsidR="005264C5">
        <w:t xml:space="preserve"> in progress and insuring at </w:t>
      </w:r>
      <w:r w:rsidR="00A55E2D">
        <w:t>minimum</w:t>
      </w:r>
      <w:r w:rsidR="005264C5">
        <w:t xml:space="preserve"> </w:t>
      </w:r>
      <w:r>
        <w:t>all the things referred to in clause</w:t>
      </w:r>
      <w:r w:rsidR="005247DE">
        <w:t> </w:t>
      </w:r>
      <w:r w:rsidR="005247DE">
        <w:fldChar w:fldCharType="begin"/>
      </w:r>
      <w:r w:rsidR="005247DE">
        <w:instrText xml:space="preserve"> REF _Ref71632087 \w \h </w:instrText>
      </w:r>
      <w:r w:rsidR="00E12F3A">
        <w:instrText xml:space="preserve"> \* MERGEFORMAT </w:instrText>
      </w:r>
      <w:r w:rsidR="005247DE">
        <w:fldChar w:fldCharType="separate"/>
      </w:r>
      <w:r w:rsidR="0095731D">
        <w:t>5.1</w:t>
      </w:r>
      <w:r w:rsidR="005247DE">
        <w:fldChar w:fldCharType="end"/>
      </w:r>
      <w:r>
        <w:t xml:space="preserve"> for which the </w:t>
      </w:r>
      <w:r w:rsidR="00E93668" w:rsidRPr="00777751">
        <w:t>Subcontractor</w:t>
      </w:r>
      <w:r w:rsidRPr="00491E6D">
        <w:t xml:space="preserve"> </w:t>
      </w:r>
      <w:r>
        <w:t xml:space="preserve">bears the risk </w:t>
      </w:r>
      <w:r w:rsidR="005264C5">
        <w:t>of</w:t>
      </w:r>
      <w:r>
        <w:t xml:space="preserve"> loss or damage.</w:t>
      </w:r>
    </w:p>
    <w:p w14:paraId="1166CE96" w14:textId="0E8DC884" w:rsidR="00965691" w:rsidRPr="00B003E4" w:rsidRDefault="00965691" w:rsidP="00965691">
      <w:pPr>
        <w:pStyle w:val="DefenceBoldNormal"/>
      </w:pPr>
      <w:bookmarkStart w:id="110" w:name="ConsultantDeedofCovenant"/>
      <w:r>
        <w:t>C</w:t>
      </w:r>
      <w:r w:rsidRPr="00517C41">
        <w:t>on</w:t>
      </w:r>
      <w:r>
        <w:t>sultant</w:t>
      </w:r>
      <w:r w:rsidRPr="00517C41">
        <w:t xml:space="preserve"> Deed of Covenant</w:t>
      </w:r>
      <w:bookmarkEnd w:id="110"/>
    </w:p>
    <w:p w14:paraId="30100624" w14:textId="77777777" w:rsidR="00965691" w:rsidRDefault="00965691" w:rsidP="00965691">
      <w:pPr>
        <w:pStyle w:val="DefenceDefinition0"/>
      </w:pPr>
      <w:r>
        <w:t xml:space="preserve">A consultant deed of covenant in the form set out in the </w:t>
      </w:r>
      <w:r w:rsidRPr="00777751">
        <w:t>Schedule of Collateral Documents</w:t>
      </w:r>
      <w:r>
        <w:t>.</w:t>
      </w:r>
    </w:p>
    <w:p w14:paraId="71C86F03" w14:textId="522D69A3" w:rsidR="00965691" w:rsidRPr="00B003E4" w:rsidRDefault="00965691" w:rsidP="00965691">
      <w:pPr>
        <w:pStyle w:val="DefenceBoldNormal"/>
      </w:pPr>
      <w:bookmarkStart w:id="111" w:name="ConsultantDesignCertificate"/>
      <w:r>
        <w:t>C</w:t>
      </w:r>
      <w:r w:rsidRPr="00B003E4">
        <w:t>onsultant Design Certificate</w:t>
      </w:r>
      <w:bookmarkEnd w:id="111"/>
    </w:p>
    <w:p w14:paraId="3157C16C" w14:textId="77777777" w:rsidR="00965691" w:rsidRPr="00DB118C" w:rsidRDefault="00965691" w:rsidP="00DB118C">
      <w:pPr>
        <w:pStyle w:val="DefenceDefinition0"/>
      </w:pPr>
      <w:r w:rsidRPr="00DB118C">
        <w:t xml:space="preserve">A consultant design certificate in the form set out in the </w:t>
      </w:r>
      <w:r w:rsidRPr="00777751">
        <w:t>Schedule of Collateral Documents</w:t>
      </w:r>
      <w:r w:rsidRPr="00DB118C">
        <w:t>.</w:t>
      </w:r>
    </w:p>
    <w:p w14:paraId="0EA4257A" w14:textId="172CBB81" w:rsidR="00DA7739" w:rsidRDefault="00DA7739" w:rsidP="00FC597D">
      <w:pPr>
        <w:pStyle w:val="DefenceBoldNormal"/>
      </w:pPr>
      <w:bookmarkStart w:id="112" w:name="Contamination"/>
      <w:r w:rsidRPr="00DE2244">
        <w:t>Contamination</w:t>
      </w:r>
      <w:bookmarkEnd w:id="112"/>
    </w:p>
    <w:p w14:paraId="4A3E799C" w14:textId="77777777" w:rsidR="00DA7739" w:rsidRDefault="00DA7739" w:rsidP="004209A7">
      <w:pPr>
        <w:pStyle w:val="DefenceDefinition0"/>
        <w:rPr>
          <w:b/>
        </w:rPr>
      </w:pPr>
      <w:r>
        <w:t xml:space="preserve">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w:t>
      </w:r>
      <w:r w:rsidR="00FB6876" w:rsidRPr="00777751">
        <w:t>Environmental Harm</w:t>
      </w:r>
      <w:r>
        <w:t xml:space="preserve">, including harm to human health or any other aspect of the </w:t>
      </w:r>
      <w:r w:rsidR="001F233D" w:rsidRPr="00777751">
        <w:t>Environment</w:t>
      </w:r>
      <w:r>
        <w:t xml:space="preserve">, or could otherwise give rise to a risk of non-compliance with any </w:t>
      </w:r>
      <w:r w:rsidRPr="00777751">
        <w:t>Statutory Requirement</w:t>
      </w:r>
      <w:r>
        <w:t xml:space="preserve"> for the protection of the </w:t>
      </w:r>
      <w:r w:rsidR="001F233D" w:rsidRPr="00777751">
        <w:t>Environment</w:t>
      </w:r>
      <w:r>
        <w:t>.</w:t>
      </w:r>
    </w:p>
    <w:p w14:paraId="59CC29AA" w14:textId="3062AB51" w:rsidR="00DB369B" w:rsidRPr="006A15AF" w:rsidRDefault="00DB369B" w:rsidP="00DB118C">
      <w:pPr>
        <w:pStyle w:val="DefenceBoldNormal"/>
        <w:rPr>
          <w:b w:val="0"/>
        </w:rPr>
      </w:pPr>
      <w:bookmarkStart w:id="113" w:name="Contractor"/>
      <w:r w:rsidRPr="00DB118C">
        <w:t>Contractor</w:t>
      </w:r>
      <w:bookmarkEnd w:id="113"/>
    </w:p>
    <w:p w14:paraId="0867505A" w14:textId="77777777" w:rsidR="001406B8" w:rsidRDefault="00DB369B" w:rsidP="0072434B">
      <w:pPr>
        <w:pStyle w:val="DefenceDefinition0"/>
      </w:pPr>
      <w:r>
        <w:t xml:space="preserve">The person </w:t>
      </w:r>
      <w:r w:rsidR="0080484A">
        <w:t xml:space="preserve">specified </w:t>
      </w:r>
      <w:r>
        <w:t xml:space="preserve">in the </w:t>
      </w:r>
      <w:r w:rsidR="00373C05" w:rsidRPr="00777751">
        <w:t>Subcontract Particulars</w:t>
      </w:r>
      <w:r>
        <w:t>.</w:t>
      </w:r>
      <w:r w:rsidR="006837E9">
        <w:t xml:space="preserve"> </w:t>
      </w:r>
    </w:p>
    <w:p w14:paraId="7E824E41" w14:textId="27E11439" w:rsidR="0041601A" w:rsidRDefault="0041601A" w:rsidP="00FC597D">
      <w:pPr>
        <w:pStyle w:val="DefenceBoldNormal"/>
      </w:pPr>
      <w:bookmarkStart w:id="114" w:name="ContractorRisk"/>
      <w:r>
        <w:t>Contractor Risk</w:t>
      </w:r>
      <w:bookmarkEnd w:id="114"/>
    </w:p>
    <w:p w14:paraId="68011157" w14:textId="77777777" w:rsidR="0041601A" w:rsidRDefault="0041601A" w:rsidP="00E61FFF">
      <w:pPr>
        <w:pStyle w:val="DefenceDefinition0"/>
        <w:keepNext/>
      </w:pPr>
      <w:r>
        <w:t xml:space="preserve">Any one of: </w:t>
      </w:r>
    </w:p>
    <w:p w14:paraId="0C032F05" w14:textId="77777777" w:rsidR="0041601A" w:rsidRDefault="0041601A" w:rsidP="004209A7">
      <w:pPr>
        <w:pStyle w:val="DefenceDefinitionNum"/>
      </w:pPr>
      <w:r>
        <w:t xml:space="preserve">war, invasion, act of foreign enemies, hostilities (whether war is declared or not), civil war, rebellion, revolution, insurrection or military or usurped powers, martial law or confiscation by order of any government or public authority; </w:t>
      </w:r>
    </w:p>
    <w:p w14:paraId="712F8251" w14:textId="77777777" w:rsidR="0041601A" w:rsidRPr="00220C0C" w:rsidRDefault="0041601A" w:rsidP="00220C0C">
      <w:pPr>
        <w:pStyle w:val="DefenceDefinitionNum"/>
      </w:pPr>
      <w:r w:rsidRPr="00220C0C">
        <w:t>the use or threat of unlawful violence against persons or property which does not arise out of any individual relationship between the perpetrator and the victim, or for purposes of robbery, but which is directed at victims as members of a class, race, organisation, nationality, religious or ethnic group, or which is intended to intimidate, coerce or inflict revenge upon any civilian population, government, institution or corporation;</w:t>
      </w:r>
      <w:r w:rsidR="00CB69BD" w:rsidRPr="00220C0C">
        <w:t xml:space="preserve"> and</w:t>
      </w:r>
    </w:p>
    <w:p w14:paraId="46A763C6" w14:textId="77777777" w:rsidR="0041601A" w:rsidRDefault="0041601A" w:rsidP="004209A7">
      <w:pPr>
        <w:pStyle w:val="DefenceDefinitionNum"/>
      </w:pPr>
      <w:r>
        <w:t xml:space="preserve">ionising radiations or </w:t>
      </w:r>
      <w:r w:rsidRPr="006D1E0D">
        <w:t>contamination</w:t>
      </w:r>
      <w:r w:rsidRPr="000018CA">
        <w:t xml:space="preserve"> </w:t>
      </w:r>
      <w:r>
        <w:t xml:space="preserve">by radioactivity from any nuclear fuel or from any nuclear waste from the combustion of nuclear fuel not caused by the </w:t>
      </w:r>
      <w:r w:rsidR="001C5DBB" w:rsidRPr="00777751">
        <w:rPr>
          <w:szCs w:val="22"/>
        </w:rPr>
        <w:t>Subcontractor</w:t>
      </w:r>
      <w:r w:rsidR="001C5DBB">
        <w:t xml:space="preserve"> </w:t>
      </w:r>
      <w:r>
        <w:t xml:space="preserve">or any </w:t>
      </w:r>
      <w:proofErr w:type="spellStart"/>
      <w:r>
        <w:t>subsubcontractor</w:t>
      </w:r>
      <w:proofErr w:type="spellEnd"/>
      <w:r>
        <w:t xml:space="preserve"> or any of their </w:t>
      </w:r>
      <w:r w:rsidRPr="004209A7">
        <w:t>employees</w:t>
      </w:r>
      <w:r>
        <w:t xml:space="preserve"> or agents</w:t>
      </w:r>
      <w:r w:rsidR="00CB69BD">
        <w:t>.</w:t>
      </w:r>
    </w:p>
    <w:p w14:paraId="1EAB70A2" w14:textId="7A310366" w:rsidR="00385CD2" w:rsidRPr="00B00F7B" w:rsidRDefault="00385CD2" w:rsidP="00FC597D">
      <w:pPr>
        <w:pStyle w:val="DefenceBoldNormal"/>
      </w:pPr>
      <w:bookmarkStart w:id="115" w:name="ContractorsEnvironmentalManagementPlan"/>
      <w:r w:rsidRPr="00B00F7B">
        <w:t>Contractor</w:t>
      </w:r>
      <w:r w:rsidR="00C62F0D" w:rsidRPr="00B00F7B">
        <w:t>’</w:t>
      </w:r>
      <w:r w:rsidRPr="00B00F7B">
        <w:t xml:space="preserve">s Environmental Management </w:t>
      </w:r>
      <w:r w:rsidR="0077060C">
        <w:t xml:space="preserve">and Sustainability </w:t>
      </w:r>
      <w:r w:rsidRPr="00B00F7B">
        <w:t>Plan</w:t>
      </w:r>
      <w:bookmarkEnd w:id="115"/>
    </w:p>
    <w:p w14:paraId="320CB831" w14:textId="0285FB47" w:rsidR="00385CD2" w:rsidRPr="00B00F7B" w:rsidRDefault="00385CD2" w:rsidP="004209A7">
      <w:pPr>
        <w:pStyle w:val="DefenceDefinition0"/>
      </w:pPr>
      <w:r w:rsidRPr="00B00F7B">
        <w:t xml:space="preserve">The environmental management </w:t>
      </w:r>
      <w:r w:rsidR="0077060C">
        <w:t xml:space="preserve">and sustainability </w:t>
      </w:r>
      <w:r w:rsidRPr="00B00F7B">
        <w:t xml:space="preserve">plan </w:t>
      </w:r>
      <w:r w:rsidR="0080484A" w:rsidRPr="00B00F7B">
        <w:t xml:space="preserve">specified </w:t>
      </w:r>
      <w:r w:rsidRPr="00B00F7B">
        <w:t xml:space="preserve">in the </w:t>
      </w:r>
      <w:r w:rsidR="00373C05" w:rsidRPr="00B00F7B">
        <w:t>Subcontract Particulars</w:t>
      </w:r>
      <w:r w:rsidRPr="00B00F7B">
        <w:t xml:space="preserve">, </w:t>
      </w:r>
      <w:r w:rsidR="00214047">
        <w:t>as updated in accordance with</w:t>
      </w:r>
      <w:r w:rsidRPr="00B00F7B">
        <w:t xml:space="preserve"> the </w:t>
      </w:r>
      <w:r w:rsidR="006B1E82" w:rsidRPr="00B00F7B">
        <w:t>Managing Contractor Contract</w:t>
      </w:r>
      <w:r w:rsidRPr="00B00F7B">
        <w:t>.</w:t>
      </w:r>
      <w:r w:rsidR="006837E9" w:rsidRPr="00B00F7B">
        <w:t xml:space="preserve"> </w:t>
      </w:r>
    </w:p>
    <w:p w14:paraId="6AE024C0" w14:textId="7F124038" w:rsidR="00DB369B" w:rsidRPr="00B00F7B" w:rsidRDefault="00DB369B" w:rsidP="006B76C6">
      <w:pPr>
        <w:pStyle w:val="DefenceBoldNormal"/>
      </w:pPr>
      <w:bookmarkStart w:id="116" w:name="ContractorsProgram"/>
      <w:r w:rsidRPr="00B00F7B">
        <w:t>Contractor</w:t>
      </w:r>
      <w:r w:rsidR="00C62F0D" w:rsidRPr="00B00F7B">
        <w:t>’</w:t>
      </w:r>
      <w:r w:rsidRPr="00B00F7B">
        <w:t>s Program</w:t>
      </w:r>
      <w:bookmarkEnd w:id="116"/>
    </w:p>
    <w:p w14:paraId="33EECC8B" w14:textId="589EE7CE" w:rsidR="00DB369B" w:rsidRPr="00B00F7B" w:rsidRDefault="008541B8" w:rsidP="004209A7">
      <w:pPr>
        <w:pStyle w:val="DefenceDefinition0"/>
      </w:pPr>
      <w:r w:rsidRPr="00B00F7B">
        <w:t>T</w:t>
      </w:r>
      <w:r w:rsidR="00DB369B" w:rsidRPr="00B00F7B">
        <w:t xml:space="preserve">he program prepared by the </w:t>
      </w:r>
      <w:r w:rsidR="00333EFF" w:rsidRPr="00B00F7B">
        <w:t>Contractor</w:t>
      </w:r>
      <w:r w:rsidR="00DB369B" w:rsidRPr="00B00F7B">
        <w:t xml:space="preserve"> for the </w:t>
      </w:r>
      <w:r w:rsidR="006B1E82" w:rsidRPr="00B00F7B">
        <w:t>MCC Works</w:t>
      </w:r>
      <w:r w:rsidR="004C7C6E" w:rsidRPr="00B00F7B">
        <w:t>,</w:t>
      </w:r>
      <w:r w:rsidR="00DB369B" w:rsidRPr="00B00F7B">
        <w:t xml:space="preserve"> </w:t>
      </w:r>
      <w:r w:rsidR="004C7C6E" w:rsidRPr="00B00F7B">
        <w:t xml:space="preserve">as </w:t>
      </w:r>
      <w:r w:rsidR="00DC6936">
        <w:t>updated in accordance with</w:t>
      </w:r>
      <w:r w:rsidR="004C7C6E" w:rsidRPr="00B00F7B">
        <w:t xml:space="preserve"> the Managing Contractor Contract</w:t>
      </w:r>
      <w:r w:rsidR="00DB369B" w:rsidRPr="00B00F7B">
        <w:t>.</w:t>
      </w:r>
    </w:p>
    <w:p w14:paraId="6B29AE76" w14:textId="77777777" w:rsidR="009E5201" w:rsidRPr="00B00F7B" w:rsidRDefault="009E5201" w:rsidP="009E5201">
      <w:pPr>
        <w:pStyle w:val="DefenceBoldNormal"/>
      </w:pPr>
      <w:r w:rsidRPr="00B00F7B">
        <w:t>Contractor’s Project Lifecycle and HOTO Plan</w:t>
      </w:r>
    </w:p>
    <w:p w14:paraId="3916C706" w14:textId="357057FA" w:rsidR="009E5201" w:rsidRPr="00B00F7B" w:rsidRDefault="009E5201" w:rsidP="008631CD">
      <w:pPr>
        <w:pStyle w:val="DefenceDefinition0"/>
      </w:pPr>
      <w:r w:rsidRPr="00B00F7B">
        <w:t xml:space="preserve">The commissioning, handover and takeover plan specified in the Subcontract Particulars, </w:t>
      </w:r>
      <w:r w:rsidR="00DC6936">
        <w:t>as updated in accordance with</w:t>
      </w:r>
      <w:r w:rsidRPr="00B00F7B">
        <w:t xml:space="preserve"> the Managing Contractor Contract.</w:t>
      </w:r>
    </w:p>
    <w:p w14:paraId="17DF3564" w14:textId="77777777" w:rsidR="003621A8" w:rsidRDefault="003621A8" w:rsidP="003621A8">
      <w:pPr>
        <w:pStyle w:val="DefenceBoldNormal"/>
      </w:pPr>
      <w:bookmarkStart w:id="117" w:name="ContractorsQualityPlan"/>
      <w:r>
        <w:lastRenderedPageBreak/>
        <w:t>Contractor's Project Plans</w:t>
      </w:r>
    </w:p>
    <w:p w14:paraId="690FF7B2" w14:textId="77777777" w:rsidR="003621A8" w:rsidRPr="00572CD9" w:rsidRDefault="003621A8" w:rsidP="001F2E3D">
      <w:pPr>
        <w:pStyle w:val="DefenceDefinition0"/>
        <w:keepNext/>
        <w:keepLines/>
        <w:numPr>
          <w:ilvl w:val="0"/>
          <w:numId w:val="18"/>
        </w:numPr>
      </w:pPr>
      <w:r w:rsidRPr="00572CD9">
        <w:t>The:</w:t>
      </w:r>
    </w:p>
    <w:p w14:paraId="249E549D" w14:textId="08860ED4" w:rsidR="003621A8" w:rsidRPr="00572CD9" w:rsidRDefault="003621A8" w:rsidP="001F2E3D">
      <w:pPr>
        <w:pStyle w:val="DefenceDefinitionNum"/>
        <w:numPr>
          <w:ilvl w:val="1"/>
          <w:numId w:val="79"/>
        </w:numPr>
      </w:pPr>
      <w:r>
        <w:t xml:space="preserve">Contractor's </w:t>
      </w:r>
      <w:r w:rsidRPr="00572CD9">
        <w:t xml:space="preserve">Environmental Management </w:t>
      </w:r>
      <w:r w:rsidR="0077060C">
        <w:t xml:space="preserve">and Sustainability </w:t>
      </w:r>
      <w:r w:rsidRPr="00572CD9">
        <w:t xml:space="preserve">Plan; </w:t>
      </w:r>
    </w:p>
    <w:p w14:paraId="02C82ED4" w14:textId="6F58CE64" w:rsidR="003621A8" w:rsidRPr="00572CD9" w:rsidRDefault="003621A8" w:rsidP="001F2E3D">
      <w:pPr>
        <w:pStyle w:val="DefenceDefinitionNum"/>
        <w:numPr>
          <w:ilvl w:val="1"/>
          <w:numId w:val="79"/>
        </w:numPr>
      </w:pPr>
      <w:r>
        <w:t xml:space="preserve">Contractor's </w:t>
      </w:r>
      <w:r w:rsidRPr="00572CD9">
        <w:t>Project Lifecycle and HOTO Plan;</w:t>
      </w:r>
    </w:p>
    <w:p w14:paraId="54B9371B" w14:textId="15A235CE" w:rsidR="003621A8" w:rsidRPr="00572CD9" w:rsidRDefault="003621A8" w:rsidP="001F2E3D">
      <w:pPr>
        <w:pStyle w:val="DefenceDefinitionNum"/>
        <w:numPr>
          <w:ilvl w:val="1"/>
          <w:numId w:val="79"/>
        </w:numPr>
      </w:pPr>
      <w:r>
        <w:t xml:space="preserve">Contractor's </w:t>
      </w:r>
      <w:r w:rsidRPr="00572CD9">
        <w:t>Quality Plan;</w:t>
      </w:r>
    </w:p>
    <w:p w14:paraId="6083FA93" w14:textId="33615FBE" w:rsidR="003621A8" w:rsidRPr="00572CD9" w:rsidRDefault="003621A8" w:rsidP="001F2E3D">
      <w:pPr>
        <w:pStyle w:val="DefenceDefinitionNum"/>
        <w:numPr>
          <w:ilvl w:val="1"/>
          <w:numId w:val="79"/>
        </w:numPr>
      </w:pPr>
      <w:r>
        <w:t xml:space="preserve">Contractor's </w:t>
      </w:r>
      <w:r w:rsidRPr="00572CD9">
        <w:t>Site Management Plan;</w:t>
      </w:r>
    </w:p>
    <w:p w14:paraId="4230BC3C" w14:textId="4E6719DE" w:rsidR="003621A8" w:rsidRPr="00572CD9" w:rsidRDefault="003621A8" w:rsidP="001F2E3D">
      <w:pPr>
        <w:pStyle w:val="DefenceDefinitionNum"/>
        <w:numPr>
          <w:ilvl w:val="1"/>
          <w:numId w:val="79"/>
        </w:numPr>
      </w:pPr>
      <w:r>
        <w:t xml:space="preserve">Contractor's </w:t>
      </w:r>
      <w:r w:rsidRPr="00572CD9">
        <w:t>Work Health and Safety Plan; and</w:t>
      </w:r>
    </w:p>
    <w:p w14:paraId="62B213AD" w14:textId="72E87E47" w:rsidR="003621A8" w:rsidRPr="002C4F19" w:rsidRDefault="003621A8" w:rsidP="001F2E3D">
      <w:pPr>
        <w:pStyle w:val="DefenceDefinitionNum"/>
        <w:numPr>
          <w:ilvl w:val="1"/>
          <w:numId w:val="79"/>
        </w:numPr>
        <w:rPr>
          <w:b/>
        </w:rPr>
      </w:pPr>
      <w:r w:rsidRPr="002C4F19">
        <w:t xml:space="preserve">additional plans specified in the Subcontract Particulars. </w:t>
      </w:r>
    </w:p>
    <w:p w14:paraId="39DE0939" w14:textId="070CC6CD" w:rsidR="008A1B90" w:rsidRPr="00B00F7B" w:rsidRDefault="008A1B90" w:rsidP="006B76C6">
      <w:pPr>
        <w:pStyle w:val="DefenceBoldNormal"/>
      </w:pPr>
      <w:r w:rsidRPr="00B00F7B">
        <w:t>Contractor</w:t>
      </w:r>
      <w:r w:rsidR="00C62F0D" w:rsidRPr="00B00F7B">
        <w:t>’</w:t>
      </w:r>
      <w:r w:rsidRPr="00B00F7B">
        <w:t>s Quality Plan</w:t>
      </w:r>
      <w:bookmarkEnd w:id="117"/>
    </w:p>
    <w:p w14:paraId="16149398" w14:textId="3B0BA915" w:rsidR="008A1B90" w:rsidRPr="00B00F7B" w:rsidRDefault="008A1B90" w:rsidP="008631CD">
      <w:pPr>
        <w:pStyle w:val="DefenceDefinition0"/>
      </w:pPr>
      <w:r w:rsidRPr="00B00F7B">
        <w:t xml:space="preserve">The quality plan </w:t>
      </w:r>
      <w:r w:rsidR="0080484A" w:rsidRPr="00B00F7B">
        <w:t>specified</w:t>
      </w:r>
      <w:r w:rsidRPr="00B00F7B">
        <w:t xml:space="preserve"> in the Subcontract Particulars, </w:t>
      </w:r>
      <w:r w:rsidR="00DC6936">
        <w:t>as updated in accordance with</w:t>
      </w:r>
      <w:r w:rsidRPr="00B00F7B">
        <w:t xml:space="preserve"> the Managing Contractor Contract.</w:t>
      </w:r>
    </w:p>
    <w:p w14:paraId="2E6EF76D" w14:textId="3AD233D1" w:rsidR="00DA7739" w:rsidRPr="00B00F7B" w:rsidRDefault="001125E6" w:rsidP="00FC597D">
      <w:pPr>
        <w:pStyle w:val="DefenceBoldNormal"/>
      </w:pPr>
      <w:bookmarkStart w:id="118" w:name="ContractorsRepresentative"/>
      <w:r w:rsidRPr="00B00F7B">
        <w:t>Contractor</w:t>
      </w:r>
      <w:r w:rsidR="00C62F0D" w:rsidRPr="00B00F7B">
        <w:t>’</w:t>
      </w:r>
      <w:r w:rsidRPr="00B00F7B">
        <w:t>s Representative</w:t>
      </w:r>
      <w:bookmarkEnd w:id="118"/>
    </w:p>
    <w:p w14:paraId="7216D5D4" w14:textId="15060060" w:rsidR="00DA7739" w:rsidRPr="00B00F7B" w:rsidRDefault="00DA7739" w:rsidP="004209A7">
      <w:pPr>
        <w:pStyle w:val="DefenceDefinition0"/>
      </w:pPr>
      <w:r w:rsidRPr="00B00F7B">
        <w:t xml:space="preserve">The person </w:t>
      </w:r>
      <w:r w:rsidR="0080484A" w:rsidRPr="00B00F7B">
        <w:t xml:space="preserve">specified </w:t>
      </w:r>
      <w:r w:rsidRPr="00B00F7B">
        <w:t xml:space="preserve">in the </w:t>
      </w:r>
      <w:r w:rsidR="00373C05" w:rsidRPr="00B00F7B">
        <w:t>Subcontract Particulars</w:t>
      </w:r>
      <w:r w:rsidRPr="00B00F7B">
        <w:t xml:space="preserve"> or any other person nominated by the </w:t>
      </w:r>
      <w:r w:rsidR="00C76C3E" w:rsidRPr="00B00F7B">
        <w:t>Contractor</w:t>
      </w:r>
      <w:r w:rsidRPr="00B00F7B">
        <w:t xml:space="preserve"> from time to time under clause</w:t>
      </w:r>
      <w:r w:rsidR="005247DE" w:rsidRPr="00B00F7B">
        <w:t> </w:t>
      </w:r>
      <w:r w:rsidR="005247DE" w:rsidRPr="00E43F60">
        <w:fldChar w:fldCharType="begin"/>
      </w:r>
      <w:r w:rsidR="005247DE" w:rsidRPr="00B00F7B">
        <w:instrText xml:space="preserve"> REF _Ref71632127 \w \h </w:instrText>
      </w:r>
      <w:r w:rsidR="00E12F3A" w:rsidRPr="00B00F7B">
        <w:instrText xml:space="preserve"> \* MERGEFORMAT </w:instrText>
      </w:r>
      <w:r w:rsidR="005247DE" w:rsidRPr="00E43F60">
        <w:fldChar w:fldCharType="separate"/>
      </w:r>
      <w:r w:rsidR="0095731D">
        <w:t>3.2</w:t>
      </w:r>
      <w:r w:rsidR="005247DE" w:rsidRPr="00E43F60">
        <w:fldChar w:fldCharType="end"/>
      </w:r>
      <w:r w:rsidRPr="00B00F7B">
        <w:t xml:space="preserve"> to replace that person.</w:t>
      </w:r>
    </w:p>
    <w:p w14:paraId="71161FEC" w14:textId="049B225A" w:rsidR="00385CD2" w:rsidRPr="00B00F7B" w:rsidRDefault="00385CD2" w:rsidP="00FC597D">
      <w:pPr>
        <w:pStyle w:val="DefenceBoldNormal"/>
      </w:pPr>
      <w:bookmarkStart w:id="119" w:name="ContractorsSiteManagementPlan"/>
      <w:r w:rsidRPr="00B00F7B">
        <w:t>Contractor</w:t>
      </w:r>
      <w:r w:rsidR="00C62F0D" w:rsidRPr="00B00F7B">
        <w:t>’</w:t>
      </w:r>
      <w:r w:rsidRPr="00B00F7B">
        <w:t>s Site Management Plan</w:t>
      </w:r>
      <w:bookmarkEnd w:id="119"/>
    </w:p>
    <w:p w14:paraId="78D38EF3" w14:textId="12FDE1D9" w:rsidR="00385CD2" w:rsidRPr="00B00F7B" w:rsidRDefault="00385CD2" w:rsidP="008631CD">
      <w:pPr>
        <w:pStyle w:val="DefenceDefinition0"/>
      </w:pPr>
      <w:r w:rsidRPr="00B00F7B">
        <w:t xml:space="preserve">The site management plan </w:t>
      </w:r>
      <w:r w:rsidR="0080484A" w:rsidRPr="00B00F7B">
        <w:t xml:space="preserve">specified </w:t>
      </w:r>
      <w:r w:rsidRPr="00B00F7B">
        <w:t xml:space="preserve">in the </w:t>
      </w:r>
      <w:r w:rsidR="00373C05" w:rsidRPr="00B00F7B">
        <w:t>Subcontract Particulars</w:t>
      </w:r>
      <w:r w:rsidRPr="00B00F7B">
        <w:t>,</w:t>
      </w:r>
      <w:r w:rsidR="008631CD" w:rsidRPr="00B00F7B">
        <w:t xml:space="preserve"> </w:t>
      </w:r>
      <w:r w:rsidR="00DC6936">
        <w:t>as updated in accordance with</w:t>
      </w:r>
      <w:r w:rsidRPr="00B00F7B">
        <w:t xml:space="preserve"> the </w:t>
      </w:r>
      <w:r w:rsidR="006B1E82" w:rsidRPr="00B00F7B">
        <w:t>Managing Contractor Contract</w:t>
      </w:r>
      <w:r w:rsidRPr="00B00F7B">
        <w:t>.</w:t>
      </w:r>
    </w:p>
    <w:p w14:paraId="672007F8" w14:textId="1363C3EA" w:rsidR="00A032E7" w:rsidRPr="00B00F7B" w:rsidRDefault="00A032E7" w:rsidP="00FC597D">
      <w:pPr>
        <w:pStyle w:val="DefenceBoldNormal"/>
      </w:pPr>
      <w:bookmarkStart w:id="120" w:name="ContractorsWorkHealthandSafetyPlan"/>
      <w:r w:rsidRPr="00B00F7B">
        <w:t>Contractor</w:t>
      </w:r>
      <w:r w:rsidR="00C62F0D" w:rsidRPr="00B00F7B">
        <w:t>’</w:t>
      </w:r>
      <w:r w:rsidRPr="00B00F7B">
        <w:t>s Work Health and Safety Plan</w:t>
      </w:r>
      <w:bookmarkEnd w:id="120"/>
    </w:p>
    <w:p w14:paraId="52DEB37F" w14:textId="63F7A39B" w:rsidR="00A032E7" w:rsidRPr="00B00F7B" w:rsidRDefault="00A032E7" w:rsidP="008631CD">
      <w:pPr>
        <w:pStyle w:val="DefenceDefinition0"/>
      </w:pPr>
      <w:r w:rsidRPr="00B00F7B">
        <w:t xml:space="preserve">The work health and safety plan </w:t>
      </w:r>
      <w:r w:rsidR="0080484A" w:rsidRPr="00B00F7B">
        <w:t xml:space="preserve">specified </w:t>
      </w:r>
      <w:r w:rsidRPr="00B00F7B">
        <w:t xml:space="preserve">in the </w:t>
      </w:r>
      <w:r w:rsidR="00373C05" w:rsidRPr="00B00F7B">
        <w:t>Subcontract Particulars</w:t>
      </w:r>
      <w:r w:rsidRPr="00B00F7B">
        <w:t xml:space="preserve">, </w:t>
      </w:r>
      <w:r w:rsidR="00DC6936">
        <w:t>as updated in accordance with</w:t>
      </w:r>
      <w:r w:rsidR="00531485" w:rsidRPr="00B00F7B">
        <w:t xml:space="preserve"> </w:t>
      </w:r>
      <w:r w:rsidRPr="00B00F7B">
        <w:t xml:space="preserve">the </w:t>
      </w:r>
      <w:r w:rsidR="006B1E82" w:rsidRPr="00B00F7B">
        <w:t>Managing Contractor Contract</w:t>
      </w:r>
      <w:r w:rsidRPr="00B00F7B">
        <w:t>.</w:t>
      </w:r>
    </w:p>
    <w:p w14:paraId="4498F963" w14:textId="0219A068" w:rsidR="006F1200" w:rsidRDefault="006F1200" w:rsidP="00FC597D">
      <w:pPr>
        <w:pStyle w:val="DefenceBoldNormal"/>
      </w:pPr>
      <w:bookmarkStart w:id="121" w:name="Control"/>
      <w:r w:rsidRPr="00DE2244">
        <w:t>Control</w:t>
      </w:r>
      <w:bookmarkEnd w:id="121"/>
    </w:p>
    <w:p w14:paraId="3BA4142C" w14:textId="77777777" w:rsidR="006F1200" w:rsidRDefault="006F1200" w:rsidP="00E61FFF">
      <w:pPr>
        <w:pStyle w:val="DefenceDefinition0"/>
        <w:keepNext/>
      </w:pPr>
      <w:r>
        <w:t xml:space="preserve">Includes: </w:t>
      </w:r>
    </w:p>
    <w:p w14:paraId="20A6A138" w14:textId="77777777" w:rsidR="006F1200" w:rsidRDefault="006F1200" w:rsidP="004209A7">
      <w:pPr>
        <w:pStyle w:val="DefenceDefinitionNum"/>
      </w:pPr>
      <w:r>
        <w:t xml:space="preserve">the ability to exercise or control the exercise of the right to vote in respect of more than 50% of the voting shares or other form of voting equity in a corporation; </w:t>
      </w:r>
    </w:p>
    <w:p w14:paraId="3383B4E4" w14:textId="77777777" w:rsidR="006F1200" w:rsidRPr="004209A7" w:rsidRDefault="006F1200" w:rsidP="004209A7">
      <w:pPr>
        <w:pStyle w:val="DefenceDefinitionNum"/>
      </w:pPr>
      <w:r>
        <w:t xml:space="preserve">the ability to dispose or exercise control over the disposal of more than 50% of the shares or other form of </w:t>
      </w:r>
      <w:r w:rsidRPr="004209A7">
        <w:t xml:space="preserve">equity in a corporation; </w:t>
      </w:r>
    </w:p>
    <w:p w14:paraId="5EBF569C" w14:textId="77777777" w:rsidR="006F1200" w:rsidRPr="004209A7" w:rsidRDefault="006F1200" w:rsidP="004209A7">
      <w:pPr>
        <w:pStyle w:val="DefenceDefinitionNum"/>
      </w:pPr>
      <w:r w:rsidRPr="004209A7">
        <w:t xml:space="preserve">the ability to appoint or remove all or a majority of the directors of a corporation; </w:t>
      </w:r>
    </w:p>
    <w:p w14:paraId="6D6A78F5" w14:textId="77777777" w:rsidR="006F1200" w:rsidRPr="004209A7" w:rsidRDefault="006F1200" w:rsidP="004209A7">
      <w:pPr>
        <w:pStyle w:val="DefenceDefinitionNum"/>
      </w:pPr>
      <w:r w:rsidRPr="004209A7">
        <w:t>the ability to exercise or control the exercise of the casting of a majority of the votes cast at the meetings of the board of directors of a corporation; and</w:t>
      </w:r>
    </w:p>
    <w:p w14:paraId="28AF4A7D" w14:textId="77777777" w:rsidR="006F1200" w:rsidRPr="004209A7" w:rsidRDefault="006F1200" w:rsidP="004209A7">
      <w:pPr>
        <w:pStyle w:val="DefenceDefinitionNum"/>
      </w:pPr>
      <w:r w:rsidRPr="004209A7">
        <w:t xml:space="preserve">any other means, direct or indirect, of dominating the decision making and financial and operating policies of a corporation. </w:t>
      </w:r>
    </w:p>
    <w:p w14:paraId="19BF4AFB" w14:textId="25F11094" w:rsidR="004F624F" w:rsidRDefault="004F624F" w:rsidP="00E71626">
      <w:pPr>
        <w:pStyle w:val="DefenceDefinition0"/>
        <w:numPr>
          <w:ilvl w:val="0"/>
          <w:numId w:val="18"/>
        </w:numPr>
        <w:rPr>
          <w:b/>
        </w:rPr>
      </w:pPr>
      <w:bookmarkStart w:id="122" w:name="_BPDC_LN_INS_4051"/>
      <w:bookmarkStart w:id="123" w:name="_BPDC_PR_INS_4052"/>
      <w:bookmarkStart w:id="124" w:name="_BPDC_LN_INS_4049"/>
      <w:bookmarkStart w:id="125" w:name="_BPDC_PR_INS_4050"/>
      <w:bookmarkEnd w:id="122"/>
      <w:bookmarkEnd w:id="123"/>
      <w:bookmarkEnd w:id="124"/>
      <w:bookmarkEnd w:id="125"/>
      <w:r>
        <w:rPr>
          <w:b/>
        </w:rPr>
        <w:t>Corruption</w:t>
      </w:r>
    </w:p>
    <w:p w14:paraId="5AAC4B76" w14:textId="77777777" w:rsidR="004F624F" w:rsidRPr="0000581C" w:rsidRDefault="004F624F" w:rsidP="00E71626">
      <w:pPr>
        <w:pStyle w:val="DefenceDefinition0"/>
        <w:numPr>
          <w:ilvl w:val="0"/>
          <w:numId w:val="18"/>
        </w:numPr>
        <w:rPr>
          <w:bCs/>
        </w:rPr>
      </w:pPr>
      <w:r>
        <w:rPr>
          <w:bCs/>
        </w:rPr>
        <w:t>A</w:t>
      </w:r>
      <w:r w:rsidRPr="0000581C">
        <w:rPr>
          <w:bCs/>
        </w:rPr>
        <w:t xml:space="preserve">ny conduct </w:t>
      </w:r>
      <w:r>
        <w:rPr>
          <w:bCs/>
        </w:rPr>
        <w:t xml:space="preserve">(whether </w:t>
      </w:r>
      <w:r w:rsidRPr="00493830">
        <w:rPr>
          <w:bCs/>
        </w:rPr>
        <w:t>criminal or non-criminal in nature</w:t>
      </w:r>
      <w:r>
        <w:rPr>
          <w:bCs/>
        </w:rPr>
        <w:t>)</w:t>
      </w:r>
      <w:r w:rsidRPr="00493830">
        <w:rPr>
          <w:bCs/>
        </w:rPr>
        <w:t xml:space="preserve"> </w:t>
      </w:r>
      <w:r w:rsidRPr="0000581C">
        <w:rPr>
          <w:bCs/>
        </w:rPr>
        <w:t>that does or could compromise the integrity, accountability or probity of public administration</w:t>
      </w:r>
      <w:r w:rsidRPr="001F5452">
        <w:rPr>
          <w:bCs/>
        </w:rPr>
        <w:t>, including</w:t>
      </w:r>
      <w:r w:rsidRPr="0000581C">
        <w:rPr>
          <w:bCs/>
        </w:rPr>
        <w:t>:</w:t>
      </w:r>
    </w:p>
    <w:p w14:paraId="1ED7C443" w14:textId="77777777" w:rsidR="004F624F" w:rsidRPr="0000581C" w:rsidRDefault="004F624F" w:rsidP="001F2E3D">
      <w:pPr>
        <w:pStyle w:val="DefenceDefinitionNum"/>
        <w:keepNext/>
        <w:numPr>
          <w:ilvl w:val="1"/>
          <w:numId w:val="15"/>
        </w:numPr>
      </w:pPr>
      <w:r w:rsidRPr="0000581C">
        <w:lastRenderedPageBreak/>
        <w:t>any conduct of any person (whether or not a staff member of a Commonwealth agency) that adversely affects, or that could adversely affect, either directly or indirectly:</w:t>
      </w:r>
    </w:p>
    <w:p w14:paraId="56910260" w14:textId="77777777" w:rsidR="004F624F" w:rsidRPr="0000581C" w:rsidRDefault="004F624F" w:rsidP="001F2E3D">
      <w:pPr>
        <w:pStyle w:val="DefenceDefinitionNum2"/>
        <w:keepNext/>
        <w:numPr>
          <w:ilvl w:val="2"/>
          <w:numId w:val="15"/>
        </w:numPr>
      </w:pPr>
      <w:r w:rsidRPr="0000581C">
        <w:t>the honest or impartial exercise of any staff member</w:t>
      </w:r>
      <w:r w:rsidRPr="001F5452">
        <w:t>'</w:t>
      </w:r>
      <w:r w:rsidRPr="0000581C">
        <w:t>s powers as a staff member of a Commonwealth agency; or</w:t>
      </w:r>
    </w:p>
    <w:p w14:paraId="1414F405" w14:textId="77777777" w:rsidR="004F624F" w:rsidRPr="0000581C" w:rsidRDefault="004F624F" w:rsidP="001F2E3D">
      <w:pPr>
        <w:pStyle w:val="DefenceDefinitionNum2"/>
        <w:keepNext/>
        <w:numPr>
          <w:ilvl w:val="2"/>
          <w:numId w:val="15"/>
        </w:numPr>
      </w:pPr>
      <w:r w:rsidRPr="0000581C">
        <w:t>the honest or impartial performance of any public official</w:t>
      </w:r>
      <w:r w:rsidRPr="001F5452">
        <w:t>'</w:t>
      </w:r>
      <w:r w:rsidRPr="0000581C">
        <w:t>s functions or duties as a public official;</w:t>
      </w:r>
    </w:p>
    <w:p w14:paraId="02E220D0" w14:textId="77777777" w:rsidR="004F624F" w:rsidRPr="0000581C" w:rsidRDefault="004F624F" w:rsidP="001F2E3D">
      <w:pPr>
        <w:pStyle w:val="DefenceDefinitionNum"/>
        <w:keepNext/>
        <w:numPr>
          <w:ilvl w:val="1"/>
          <w:numId w:val="15"/>
        </w:numPr>
      </w:pPr>
      <w:r w:rsidRPr="0000581C">
        <w:t>any conduct of a staff member of a Commonwealth agency that constitutes or involves a breach of public trust;</w:t>
      </w:r>
    </w:p>
    <w:p w14:paraId="3811797F" w14:textId="77777777" w:rsidR="004F624F" w:rsidRPr="0000581C" w:rsidRDefault="004F624F" w:rsidP="001F2E3D">
      <w:pPr>
        <w:pStyle w:val="DefenceDefinitionNum"/>
        <w:keepNext/>
        <w:numPr>
          <w:ilvl w:val="1"/>
          <w:numId w:val="15"/>
        </w:numPr>
      </w:pPr>
      <w:r w:rsidRPr="0000581C">
        <w:t>any conduct of a staff member of a Commonwealth agency that constitutes, involves or is engaged in for the purpose of abuse of the person</w:t>
      </w:r>
      <w:r w:rsidRPr="001F5452">
        <w:t>'</w:t>
      </w:r>
      <w:r w:rsidRPr="0000581C">
        <w:t>s office;</w:t>
      </w:r>
      <w:r w:rsidRPr="001F5452">
        <w:t xml:space="preserve"> and</w:t>
      </w:r>
    </w:p>
    <w:p w14:paraId="116EBDE1" w14:textId="77777777" w:rsidR="004F624F" w:rsidRPr="0000581C" w:rsidRDefault="004F624F" w:rsidP="001F2E3D">
      <w:pPr>
        <w:pStyle w:val="DefenceDefinitionNum"/>
        <w:keepNext/>
        <w:numPr>
          <w:ilvl w:val="1"/>
          <w:numId w:val="15"/>
        </w:numPr>
        <w:rPr>
          <w:bCs/>
        </w:rPr>
      </w:pPr>
      <w:r w:rsidRPr="0000581C">
        <w:t xml:space="preserve">any conduct of a staff member of a Commonwealth agency, or former staff member of a Commonwealth agency, that constitutes or involves the misuse of information or documents acquired in the person's capacity as a staff member of </w:t>
      </w:r>
      <w:r w:rsidRPr="0000581C">
        <w:rPr>
          <w:bCs/>
        </w:rPr>
        <w:t>a Commonwealth agency.</w:t>
      </w:r>
    </w:p>
    <w:p w14:paraId="2DBA8AB1" w14:textId="77777777" w:rsidR="00F32DCD" w:rsidRPr="0072434B" w:rsidRDefault="00F32DCD" w:rsidP="00F32DCD">
      <w:pPr>
        <w:pStyle w:val="DefenceBoldNormal"/>
      </w:pPr>
      <w:r w:rsidRPr="0072434B">
        <w:t>Data Provision Checklist</w:t>
      </w:r>
    </w:p>
    <w:p w14:paraId="68677999" w14:textId="081FAFA1" w:rsidR="00F32DCD" w:rsidRPr="0072434B" w:rsidRDefault="00F32DCD" w:rsidP="00F32DCD">
      <w:pPr>
        <w:pStyle w:val="DefenceDefinition0"/>
      </w:pPr>
      <w:r>
        <w:t>The worksheets contained within the excel workbook titled "Data Provision Checklist" available at https://www.defence.gov.au/</w:t>
      </w:r>
      <w:r w:rsidR="00EB5E2C" w:rsidRPr="008C61EC">
        <w:t>business-industry/industry-governance/industry-regulations/estate-project-handover-takeover-policy</w:t>
      </w:r>
      <w:r w:rsidR="00EB5E2C">
        <w:t>, as amended</w:t>
      </w:r>
      <w:r>
        <w:t xml:space="preserve"> or replaced from time to time.</w:t>
      </w:r>
    </w:p>
    <w:p w14:paraId="64B0BF7E" w14:textId="77777777" w:rsidR="0072434B" w:rsidRPr="0072434B" w:rsidRDefault="0072434B" w:rsidP="00420C55">
      <w:pPr>
        <w:pStyle w:val="DefenceBoldNormal"/>
      </w:pPr>
      <w:r w:rsidRPr="0072434B">
        <w:t>Data Supplier</w:t>
      </w:r>
    </w:p>
    <w:p w14:paraId="6BAF279A" w14:textId="4580E191" w:rsidR="0072434B" w:rsidRDefault="0072434B" w:rsidP="00420C55">
      <w:pPr>
        <w:pStyle w:val="DefenceDefinition0"/>
      </w:pPr>
      <w:r>
        <w:t xml:space="preserve">Any person identified as a "Data Supplier" or "Estate Data Supplier" in the Defence Estate Information Management Requirements, including a contract administrator, designer, contractor, subcontractor or any person engaged by the </w:t>
      </w:r>
      <w:r w:rsidRPr="00420C55">
        <w:t>Commonwealth</w:t>
      </w:r>
      <w:r>
        <w:t xml:space="preserve"> to design, construct or otherwise provide services in relation to the Subcontract Works or a Stage.</w:t>
      </w:r>
    </w:p>
    <w:p w14:paraId="398F2F30" w14:textId="73245B7E" w:rsidR="00DA7739" w:rsidRPr="0072434B" w:rsidRDefault="00DA7739">
      <w:pPr>
        <w:pStyle w:val="DefenceBoldNormal"/>
      </w:pPr>
      <w:bookmarkStart w:id="126" w:name="DateforCompletion"/>
      <w:r w:rsidRPr="00E43F60">
        <w:t>Date for Completion</w:t>
      </w:r>
      <w:bookmarkEnd w:id="126"/>
    </w:p>
    <w:p w14:paraId="4512222C" w14:textId="77777777" w:rsidR="00385CD2" w:rsidRPr="00385CD2" w:rsidRDefault="00DA7739" w:rsidP="00AB0D6C">
      <w:pPr>
        <w:pStyle w:val="DefenceDefinition0"/>
        <w:keepNext/>
        <w:rPr>
          <w:b/>
        </w:rPr>
      </w:pPr>
      <w:r>
        <w:t xml:space="preserve">In </w:t>
      </w:r>
      <w:r w:rsidRPr="00432695">
        <w:t>respect</w:t>
      </w:r>
      <w:r>
        <w:t xml:space="preserve"> of</w:t>
      </w:r>
      <w:r w:rsidR="00385CD2">
        <w:t>:</w:t>
      </w:r>
    </w:p>
    <w:p w14:paraId="63B5D4BD" w14:textId="3636DE5B" w:rsidR="00385CD2" w:rsidRPr="00385CD2" w:rsidRDefault="00CE3DEA" w:rsidP="00432695">
      <w:pPr>
        <w:pStyle w:val="DefenceDefinitionNum"/>
        <w:rPr>
          <w:b/>
        </w:rPr>
      </w:pPr>
      <w:r>
        <w:t xml:space="preserve">the </w:t>
      </w:r>
      <w:r w:rsidR="00A93A24" w:rsidRPr="00777751">
        <w:t>Subcontract Works</w:t>
      </w:r>
      <w:r w:rsidR="00DA7739">
        <w:t xml:space="preserve"> or a </w:t>
      </w:r>
      <w:r w:rsidR="008F65D9" w:rsidRPr="00777751">
        <w:t>Stage</w:t>
      </w:r>
      <w:r w:rsidR="00DA7739">
        <w:t xml:space="preserve">, </w:t>
      </w:r>
      <w:r w:rsidR="0007371E">
        <w:t>subject to paragraph </w:t>
      </w:r>
      <w:r w:rsidR="00E93668">
        <w:fldChar w:fldCharType="begin"/>
      </w:r>
      <w:r w:rsidR="00E93668">
        <w:instrText xml:space="preserve"> REF _Ref459400071 \n \h </w:instrText>
      </w:r>
      <w:r w:rsidR="00E93668">
        <w:fldChar w:fldCharType="separate"/>
      </w:r>
      <w:r w:rsidR="0095731D">
        <w:t>(b)</w:t>
      </w:r>
      <w:r w:rsidR="00E93668">
        <w:fldChar w:fldCharType="end"/>
      </w:r>
      <w:r w:rsidR="00B96917">
        <w:t>,</w:t>
      </w:r>
      <w:r w:rsidR="0007371E">
        <w:t xml:space="preserve"> </w:t>
      </w:r>
      <w:r w:rsidR="00DA7739">
        <w:t xml:space="preserve">the date, or period of time, specified in the </w:t>
      </w:r>
      <w:r w:rsidR="00373C05" w:rsidRPr="00777751">
        <w:t>Subcontract Particulars</w:t>
      </w:r>
      <w:r w:rsidR="00385CD2">
        <w:t>; or</w:t>
      </w:r>
    </w:p>
    <w:p w14:paraId="51AF3FEF" w14:textId="1AF78921" w:rsidR="00385CD2" w:rsidRPr="00385CD2" w:rsidRDefault="00385CD2" w:rsidP="00432695">
      <w:pPr>
        <w:pStyle w:val="DefenceDefinitionNum"/>
        <w:rPr>
          <w:b/>
        </w:rPr>
      </w:pPr>
      <w:bookmarkStart w:id="127" w:name="_Ref459400071"/>
      <w:r>
        <w:t xml:space="preserve">any new </w:t>
      </w:r>
      <w:r w:rsidR="008F65D9" w:rsidRPr="00777751">
        <w:t>Stage</w:t>
      </w:r>
      <w:r w:rsidRPr="00491E6D">
        <w:t xml:space="preserve"> </w:t>
      </w:r>
      <w:r>
        <w:t>directed under clause </w:t>
      </w:r>
      <w:r>
        <w:fldChar w:fldCharType="begin"/>
      </w:r>
      <w:r>
        <w:instrText xml:space="preserve"> REF _Ref101501126 \w \h </w:instrText>
      </w:r>
      <w:r w:rsidR="00E12F3A">
        <w:instrText xml:space="preserve"> \* MERGEFORMAT </w:instrText>
      </w:r>
      <w:r>
        <w:fldChar w:fldCharType="separate"/>
      </w:r>
      <w:r w:rsidR="0095731D">
        <w:t>13.5(c)</w:t>
      </w:r>
      <w:r>
        <w:fldChar w:fldCharType="end"/>
      </w:r>
      <w:r>
        <w:t xml:space="preserve">, the date, or period of time, </w:t>
      </w:r>
      <w:r w:rsidRPr="00432695">
        <w:t>specified</w:t>
      </w:r>
      <w:r>
        <w:t xml:space="preserve"> in the </w:t>
      </w:r>
      <w:r w:rsidR="001F233D" w:rsidRPr="00777751">
        <w:t>direction</w:t>
      </w:r>
      <w:r>
        <w:t>,</w:t>
      </w:r>
      <w:bookmarkEnd w:id="127"/>
    </w:p>
    <w:p w14:paraId="4B349588" w14:textId="77777777" w:rsidR="00DA7739" w:rsidRPr="00CB69BD" w:rsidRDefault="00DA7739" w:rsidP="00432695">
      <w:pPr>
        <w:pStyle w:val="DefenceDefinition0"/>
      </w:pPr>
      <w:r>
        <w:t>as adjusted under the</w:t>
      </w:r>
      <w:r w:rsidR="008554B8">
        <w:t xml:space="preserve"> </w:t>
      </w:r>
      <w:r w:rsidR="00E734A7" w:rsidRPr="00777751">
        <w:t>Subcontract</w:t>
      </w:r>
      <w:r>
        <w:t>.</w:t>
      </w:r>
    </w:p>
    <w:p w14:paraId="3B5956DA" w14:textId="1DA4308B" w:rsidR="00DA7739" w:rsidRDefault="00DA7739" w:rsidP="00FC597D">
      <w:pPr>
        <w:pStyle w:val="DefenceBoldNormal"/>
      </w:pPr>
      <w:bookmarkStart w:id="128" w:name="DateofCompletion"/>
      <w:r w:rsidRPr="00DE2244">
        <w:t>Date of Completion</w:t>
      </w:r>
      <w:bookmarkEnd w:id="128"/>
    </w:p>
    <w:p w14:paraId="6D65B7DE" w14:textId="77777777" w:rsidR="00DA7739" w:rsidRDefault="00DA7739" w:rsidP="00432695">
      <w:pPr>
        <w:pStyle w:val="DefenceDefinition0"/>
      </w:pPr>
      <w:r>
        <w:t xml:space="preserve">The date of </w:t>
      </w:r>
      <w:r w:rsidR="00BB6E91" w:rsidRPr="00777751">
        <w:t>Completion</w:t>
      </w:r>
      <w:r w:rsidR="007F47CD" w:rsidRPr="007F47CD">
        <w:t xml:space="preserve"> </w:t>
      </w:r>
      <w:r w:rsidR="009523DA">
        <w:t xml:space="preserve">set out </w:t>
      </w:r>
      <w:r>
        <w:t xml:space="preserve">in a </w:t>
      </w:r>
      <w:r w:rsidR="00A8787D" w:rsidRPr="00777751">
        <w:t>Notice of Completion</w:t>
      </w:r>
      <w:r>
        <w:t>.</w:t>
      </w:r>
    </w:p>
    <w:p w14:paraId="724BB535" w14:textId="46DACDAD" w:rsidR="004B7137" w:rsidRPr="00926890" w:rsidRDefault="004B7137" w:rsidP="00FC597D">
      <w:pPr>
        <w:pStyle w:val="DefenceBoldNormal"/>
      </w:pPr>
      <w:bookmarkStart w:id="129" w:name="DeedofGuaranteeUndertakingandSubs"/>
      <w:r w:rsidRPr="00926890">
        <w:t>Deed of Guarantee</w:t>
      </w:r>
      <w:r w:rsidR="00EB5E2C">
        <w:t xml:space="preserve"> and</w:t>
      </w:r>
      <w:r w:rsidRPr="00926890">
        <w:t xml:space="preserve"> Undertaking</w:t>
      </w:r>
      <w:bookmarkEnd w:id="129"/>
    </w:p>
    <w:p w14:paraId="5D73B24E" w14:textId="52F0440C" w:rsidR="004B7137" w:rsidRPr="004B7137" w:rsidRDefault="004B7137" w:rsidP="004B7137">
      <w:pPr>
        <w:pStyle w:val="DefenceDefinition0"/>
        <w:rPr>
          <w:highlight w:val="yellow"/>
        </w:rPr>
      </w:pPr>
      <w:r w:rsidRPr="00926890">
        <w:t>A deed of guarantee</w:t>
      </w:r>
      <w:r w:rsidR="00EB5E2C">
        <w:t xml:space="preserve"> and</w:t>
      </w:r>
      <w:r w:rsidRPr="00926890">
        <w:t xml:space="preserve"> undertaking in the form set out in the </w:t>
      </w:r>
      <w:r w:rsidRPr="00777751">
        <w:t>Schedule of Collateral Documents</w:t>
      </w:r>
      <w:r w:rsidRPr="00926890">
        <w:t>.</w:t>
      </w:r>
    </w:p>
    <w:p w14:paraId="3A8C4483" w14:textId="3053AF43" w:rsidR="00DA7739" w:rsidRDefault="00DA7739" w:rsidP="00FC597D">
      <w:pPr>
        <w:pStyle w:val="DefenceBoldNormal"/>
      </w:pPr>
      <w:bookmarkStart w:id="130" w:name="Defect"/>
      <w:r w:rsidRPr="00DE2244">
        <w:t>Defect</w:t>
      </w:r>
      <w:bookmarkEnd w:id="130"/>
    </w:p>
    <w:p w14:paraId="322D17D4" w14:textId="77777777" w:rsidR="00DA7739" w:rsidRDefault="00DA7739" w:rsidP="00432695">
      <w:pPr>
        <w:pStyle w:val="DefenceDefinition0"/>
      </w:pPr>
      <w:r>
        <w:t xml:space="preserve">Any defect, shrinkage, fault or omission in the </w:t>
      </w:r>
      <w:r w:rsidR="00A93A24" w:rsidRPr="00777751">
        <w:t>Subcontract Works</w:t>
      </w:r>
      <w:r>
        <w:t xml:space="preserve"> including any aspect of the </w:t>
      </w:r>
      <w:r w:rsidR="00A93A24" w:rsidRPr="00777751">
        <w:t>Subcontract Works</w:t>
      </w:r>
      <w:r>
        <w:t xml:space="preserve"> which is not in accordance with the requirements of th</w:t>
      </w:r>
      <w:r w:rsidR="00F732C4">
        <w:t>e</w:t>
      </w:r>
      <w:r>
        <w:t xml:space="preserve"> </w:t>
      </w:r>
      <w:r w:rsidR="008F65D9" w:rsidRPr="00777751">
        <w:t>Subcontract</w:t>
      </w:r>
      <w:r>
        <w:t>.</w:t>
      </w:r>
    </w:p>
    <w:p w14:paraId="06F7E960" w14:textId="50363B45" w:rsidR="00DA7739" w:rsidRDefault="00DA7739" w:rsidP="00370586">
      <w:pPr>
        <w:pStyle w:val="DefenceBoldNormal"/>
      </w:pPr>
      <w:bookmarkStart w:id="131" w:name="DefectsLiabilityPeriod"/>
      <w:r w:rsidRPr="00DE2244">
        <w:t>Defects Liability Period</w:t>
      </w:r>
      <w:bookmarkEnd w:id="131"/>
    </w:p>
    <w:p w14:paraId="6FC0B4AE" w14:textId="15285AA3" w:rsidR="00DA7739" w:rsidRDefault="00DA7739" w:rsidP="0049100E">
      <w:pPr>
        <w:pStyle w:val="DefenceDefinition0"/>
      </w:pPr>
      <w:r>
        <w:t xml:space="preserve">The period which commences on the </w:t>
      </w:r>
      <w:r w:rsidR="00E60431" w:rsidRPr="00777751">
        <w:t>Date of Completion</w:t>
      </w:r>
      <w:r w:rsidR="001F08AF">
        <w:t xml:space="preserve"> of the </w:t>
      </w:r>
      <w:r w:rsidR="00A93A24" w:rsidRPr="00777751">
        <w:t>Subcontract Works</w:t>
      </w:r>
      <w:r w:rsidR="001F08AF">
        <w:t xml:space="preserve"> or a </w:t>
      </w:r>
      <w:r w:rsidR="001F08AF" w:rsidRPr="00777751">
        <w:t>Stage</w:t>
      </w:r>
      <w:r>
        <w:t xml:space="preserve">, and which continues for the period </w:t>
      </w:r>
      <w:r w:rsidR="0035227E">
        <w:t>spec</w:t>
      </w:r>
      <w:r w:rsidR="0080484A">
        <w:t>ified</w:t>
      </w:r>
      <w:r w:rsidR="0035227E">
        <w:t xml:space="preserve"> </w:t>
      </w:r>
      <w:r>
        <w:t xml:space="preserve">in the </w:t>
      </w:r>
      <w:r w:rsidR="00373C05" w:rsidRPr="00777751">
        <w:t>Subcontract Particulars</w:t>
      </w:r>
      <w:r w:rsidR="00FD45B1">
        <w:t>,</w:t>
      </w:r>
      <w:r>
        <w:t xml:space="preserve"> as </w:t>
      </w:r>
      <w:r w:rsidR="006A0CC1">
        <w:t xml:space="preserve">may be </w:t>
      </w:r>
      <w:r>
        <w:t>extended by clause</w:t>
      </w:r>
      <w:r w:rsidR="005247DE">
        <w:t> </w:t>
      </w:r>
      <w:r w:rsidR="005247DE">
        <w:fldChar w:fldCharType="begin"/>
      </w:r>
      <w:r w:rsidR="005247DE">
        <w:instrText xml:space="preserve"> REF _Ref71632197 \w \h </w:instrText>
      </w:r>
      <w:r w:rsidR="00E12F3A">
        <w:instrText xml:space="preserve"> \* MERGEFORMAT </w:instrText>
      </w:r>
      <w:r w:rsidR="005247DE">
        <w:fldChar w:fldCharType="separate"/>
      </w:r>
      <w:r w:rsidR="0095731D">
        <w:t>9.11</w:t>
      </w:r>
      <w:r w:rsidR="005247DE">
        <w:fldChar w:fldCharType="end"/>
      </w:r>
      <w:r>
        <w:t>.</w:t>
      </w:r>
      <w:r w:rsidR="006837E9">
        <w:t xml:space="preserve"> </w:t>
      </w:r>
    </w:p>
    <w:p w14:paraId="4EE068E0" w14:textId="1A01FC1F" w:rsidR="005B2146" w:rsidRDefault="005B2146" w:rsidP="006B76C6">
      <w:pPr>
        <w:pStyle w:val="DefenceBoldNormal"/>
      </w:pPr>
      <w:bookmarkStart w:id="132" w:name="Defence"/>
      <w:r>
        <w:t>Defence</w:t>
      </w:r>
      <w:bookmarkEnd w:id="132"/>
    </w:p>
    <w:p w14:paraId="12244859" w14:textId="77777777" w:rsidR="005B2146" w:rsidRPr="005B2146" w:rsidRDefault="005B2146" w:rsidP="00432695">
      <w:pPr>
        <w:pStyle w:val="DefenceDefinition0"/>
      </w:pPr>
      <w:r w:rsidRPr="005B2146">
        <w:t>Department of Defence.</w:t>
      </w:r>
    </w:p>
    <w:p w14:paraId="48BBE86F" w14:textId="77777777" w:rsidR="00EB5E2C" w:rsidRPr="009B4B4C" w:rsidRDefault="00EB5E2C" w:rsidP="00EB5E2C">
      <w:pPr>
        <w:pStyle w:val="DefenceBoldNormal"/>
      </w:pPr>
      <w:bookmarkStart w:id="133" w:name="DefenceEnviroManagementSystem"/>
      <w:r w:rsidRPr="009B4B4C">
        <w:lastRenderedPageBreak/>
        <w:t>Defence Asbestos Register</w:t>
      </w:r>
    </w:p>
    <w:p w14:paraId="6BD0B819" w14:textId="7411520E" w:rsidR="00EB5E2C" w:rsidRPr="009B4B4C" w:rsidRDefault="00EB5E2C" w:rsidP="001F2E3D">
      <w:pPr>
        <w:pStyle w:val="DefenceDefinition0"/>
        <w:numPr>
          <w:ilvl w:val="0"/>
          <w:numId w:val="18"/>
        </w:numPr>
      </w:pPr>
      <w:r w:rsidRPr="009B4B4C">
        <w:t xml:space="preserve">The document </w:t>
      </w:r>
      <w:r w:rsidRPr="00092620">
        <w:t xml:space="preserve">or documents specified in the </w:t>
      </w:r>
      <w:r w:rsidR="0098403F">
        <w:t>Subc</w:t>
      </w:r>
      <w:r w:rsidRPr="00092620">
        <w:t xml:space="preserve">ontract Particulars, as </w:t>
      </w:r>
      <w:r w:rsidRPr="009B4B4C">
        <w:t>amended</w:t>
      </w:r>
      <w:r w:rsidRPr="00092620">
        <w:t xml:space="preserve"> or replaced</w:t>
      </w:r>
      <w:r w:rsidRPr="009B4B4C">
        <w:t xml:space="preserve"> from time to time.</w:t>
      </w:r>
    </w:p>
    <w:p w14:paraId="14F8322F" w14:textId="1B3EC3A7" w:rsidR="00DF5AEF" w:rsidRPr="00EE4517" w:rsidRDefault="00DF5AEF" w:rsidP="006B76C6">
      <w:pPr>
        <w:pStyle w:val="DefenceBoldNormal"/>
      </w:pPr>
      <w:r w:rsidRPr="00EE4517">
        <w:t>Defence Environmental Management System</w:t>
      </w:r>
      <w:bookmarkEnd w:id="133"/>
    </w:p>
    <w:p w14:paraId="10AA033A" w14:textId="77777777" w:rsidR="00DF5AEF" w:rsidRDefault="00DF5AEF" w:rsidP="00432695">
      <w:pPr>
        <w:pStyle w:val="DefenceDefinition0"/>
      </w:pPr>
      <w:r>
        <w:t xml:space="preserve">The environmental management system applicable to the </w:t>
      </w:r>
      <w:r w:rsidR="00B04ECD" w:rsidRPr="00777751">
        <w:t>Site</w:t>
      </w:r>
      <w:r>
        <w:t xml:space="preserve"> (if any).</w:t>
      </w:r>
    </w:p>
    <w:p w14:paraId="654A8CDA" w14:textId="623EF54F" w:rsidR="00DF5AEF" w:rsidRPr="00EE4517" w:rsidRDefault="00DF5AEF" w:rsidP="006B76C6">
      <w:pPr>
        <w:pStyle w:val="DefenceBoldNormal"/>
      </w:pPr>
      <w:bookmarkStart w:id="134" w:name="DefenceEnviroPlan"/>
      <w:r w:rsidRPr="00EE4517">
        <w:t>Defence Environmental Plan</w:t>
      </w:r>
      <w:bookmarkEnd w:id="134"/>
    </w:p>
    <w:p w14:paraId="780A7DA7" w14:textId="77777777" w:rsidR="00DF5AEF" w:rsidRDefault="00DF5AEF" w:rsidP="00432695">
      <w:pPr>
        <w:pStyle w:val="DefenceDefinition0"/>
      </w:pPr>
      <w:r>
        <w:t xml:space="preserve">The environmental plan applicable to the </w:t>
      </w:r>
      <w:r w:rsidR="00B04ECD" w:rsidRPr="00777751">
        <w:t>Site</w:t>
      </w:r>
      <w:r w:rsidRPr="00491E6D">
        <w:t xml:space="preserve"> </w:t>
      </w:r>
      <w:r>
        <w:t>(if any).</w:t>
      </w:r>
      <w:r w:rsidR="006837E9">
        <w:t xml:space="preserve"> </w:t>
      </w:r>
    </w:p>
    <w:p w14:paraId="4583768A" w14:textId="6B3698D4" w:rsidR="005264C5" w:rsidRDefault="005264C5" w:rsidP="00B91B65">
      <w:pPr>
        <w:pStyle w:val="DefenceBoldNormal"/>
        <w:keepLines/>
      </w:pPr>
      <w:bookmarkStart w:id="135" w:name="DefenceEnvironmentalRequirements"/>
      <w:r>
        <w:t>Defence Environmental Requirements</w:t>
      </w:r>
      <w:bookmarkEnd w:id="135"/>
    </w:p>
    <w:p w14:paraId="5F67642C" w14:textId="77777777" w:rsidR="005264C5" w:rsidRDefault="005264C5" w:rsidP="00B91B65">
      <w:pPr>
        <w:pStyle w:val="DefenceDefinition0"/>
        <w:keepNext/>
        <w:keepLines/>
      </w:pPr>
      <w:r>
        <w:t xml:space="preserve">The </w:t>
      </w:r>
      <w:r w:rsidRPr="00777751">
        <w:t>Defence Environmental Management System</w:t>
      </w:r>
      <w:r>
        <w:t xml:space="preserve"> </w:t>
      </w:r>
      <w:r w:rsidR="004B5384">
        <w:t xml:space="preserve">and </w:t>
      </w:r>
      <w:r w:rsidRPr="00777751">
        <w:t>Defence Environmental Plan</w:t>
      </w:r>
      <w:r>
        <w:t xml:space="preserve"> </w:t>
      </w:r>
      <w:r w:rsidR="00A821F9">
        <w:t>applicable</w:t>
      </w:r>
      <w:r>
        <w:t xml:space="preserve"> to the </w:t>
      </w:r>
      <w:r w:rsidR="00B04ECD" w:rsidRPr="00777751">
        <w:t>Site</w:t>
      </w:r>
      <w:r>
        <w:t xml:space="preserve">, the </w:t>
      </w:r>
      <w:r w:rsidR="00926890" w:rsidRPr="00777751">
        <w:t>Subcontractor’s Activities</w:t>
      </w:r>
      <w:r w:rsidR="00926890" w:rsidRPr="004C2AA3">
        <w:t xml:space="preserve"> </w:t>
      </w:r>
      <w:r w:rsidR="00A821F9">
        <w:t xml:space="preserve">or the </w:t>
      </w:r>
      <w:r w:rsidR="00A93A24" w:rsidRPr="00777751">
        <w:t>Subcontract Works</w:t>
      </w:r>
      <w:r w:rsidR="00A821F9">
        <w:t>, including</w:t>
      </w:r>
      <w:r w:rsidRPr="00034EF4">
        <w:t xml:space="preserve"> </w:t>
      </w:r>
      <w:r>
        <w:t xml:space="preserve">any procedures, instructions, requirements and standing orders which have been developed or issued under the </w:t>
      </w:r>
      <w:r w:rsidR="003E0294" w:rsidRPr="00777751">
        <w:t>Defence Environmental Management System</w:t>
      </w:r>
      <w:r>
        <w:t xml:space="preserve"> or </w:t>
      </w:r>
      <w:r w:rsidR="001F233D" w:rsidRPr="00777751">
        <w:t>Defence Environmental Plan</w:t>
      </w:r>
      <w:r>
        <w:t>.</w:t>
      </w:r>
    </w:p>
    <w:p w14:paraId="1C7AD63C" w14:textId="769FE029" w:rsidR="0035227E" w:rsidRDefault="0035227E" w:rsidP="00FC597D">
      <w:pPr>
        <w:pStyle w:val="DefenceBoldNormal"/>
      </w:pPr>
      <w:bookmarkStart w:id="136" w:name="DefenceEstate"/>
      <w:r>
        <w:t>Defence Estate</w:t>
      </w:r>
      <w:bookmarkEnd w:id="136"/>
    </w:p>
    <w:p w14:paraId="2F798501" w14:textId="77777777" w:rsidR="0035227E" w:rsidRDefault="009C5413" w:rsidP="004209A7">
      <w:pPr>
        <w:pStyle w:val="DefenceDefinition0"/>
      </w:pPr>
      <w:bookmarkStart w:id="137" w:name="_BPDC_LN_INS_4047"/>
      <w:bookmarkStart w:id="138" w:name="_BPDC_PR_INS_4048"/>
      <w:bookmarkEnd w:id="137"/>
      <w:bookmarkEnd w:id="138"/>
      <w:r>
        <w:t>T</w:t>
      </w:r>
      <w:r w:rsidR="0035227E">
        <w:t>he properties owned</w:t>
      </w:r>
      <w:r w:rsidR="00926890">
        <w:t>,</w:t>
      </w:r>
      <w:r w:rsidR="0035227E" w:rsidRPr="00926890">
        <w:t xml:space="preserve"> leased </w:t>
      </w:r>
      <w:r w:rsidR="00926890">
        <w:t xml:space="preserve">or otherwise </w:t>
      </w:r>
      <w:r w:rsidR="00926890" w:rsidRPr="00926890">
        <w:t xml:space="preserve">occupied </w:t>
      </w:r>
      <w:r w:rsidR="0035227E">
        <w:t xml:space="preserve">by the </w:t>
      </w:r>
      <w:r w:rsidR="0035227E" w:rsidRPr="00777751">
        <w:t>Commonwealth</w:t>
      </w:r>
      <w:r w:rsidR="0035227E">
        <w:t xml:space="preserve"> from time to time.</w:t>
      </w:r>
    </w:p>
    <w:p w14:paraId="63F03C98" w14:textId="77777777" w:rsidR="00DC4998" w:rsidRPr="0072434B" w:rsidRDefault="00DC4998" w:rsidP="00420C55">
      <w:pPr>
        <w:pStyle w:val="DefenceBoldNormal"/>
      </w:pPr>
      <w:r w:rsidRPr="0072434B">
        <w:t>Defence Estate Information Management Requirements</w:t>
      </w:r>
    </w:p>
    <w:p w14:paraId="12518D21" w14:textId="3B82B51D" w:rsidR="00DC4998" w:rsidRDefault="00DC4998" w:rsidP="00DC4998">
      <w:pPr>
        <w:pStyle w:val="DefenceDefinition0"/>
      </w:pPr>
      <w:r>
        <w:t xml:space="preserve">The requirements published on </w:t>
      </w:r>
      <w:r w:rsidR="00EB5E2C">
        <w:t xml:space="preserve">the </w:t>
      </w:r>
      <w:r>
        <w:t>D</w:t>
      </w:r>
      <w:r w:rsidR="00EB5E2C">
        <w:t>efence Website</w:t>
      </w:r>
      <w:r>
        <w:t xml:space="preserve"> in respect of the assessment, creation, recording, updating and management of Estate Information (and whether referred to as "Estate Information", "Estate Data", "GEMS" or otherwise), including:</w:t>
      </w:r>
    </w:p>
    <w:p w14:paraId="5D9FF2C5" w14:textId="206ADA93" w:rsidR="00DC4998" w:rsidRDefault="00DC4998" w:rsidP="00DC4998">
      <w:pPr>
        <w:pStyle w:val="DefenceDefinitionNum"/>
      </w:pPr>
      <w:r>
        <w:t>the documents set out at https://www.defence.gov.au/</w:t>
      </w:r>
      <w:r w:rsidR="00D019C3">
        <w:t>business-industry/industry-governance/industry-regulations/estate-project-handover-takeover-policy</w:t>
      </w:r>
      <w:r>
        <w:t xml:space="preserve">; </w:t>
      </w:r>
    </w:p>
    <w:p w14:paraId="5C3149DB" w14:textId="77777777" w:rsidR="00DC4998" w:rsidRDefault="00DC4998" w:rsidP="00DC4998">
      <w:pPr>
        <w:pStyle w:val="DefenceDefinitionNum"/>
      </w:pPr>
      <w:r>
        <w:t>any requirements contained in</w:t>
      </w:r>
      <w:r w:rsidR="00A22481">
        <w:t>:</w:t>
      </w:r>
    </w:p>
    <w:p w14:paraId="69EB2BAD" w14:textId="77777777" w:rsidR="00A22481" w:rsidRDefault="00A22481" w:rsidP="00E43F60">
      <w:pPr>
        <w:pStyle w:val="DefenceDefinitionNum2"/>
      </w:pPr>
      <w:r>
        <w:t xml:space="preserve">GEMS; and </w:t>
      </w:r>
    </w:p>
    <w:p w14:paraId="7DF772DF" w14:textId="77777777" w:rsidR="00A22481" w:rsidRDefault="00A22481" w:rsidP="00E43F60">
      <w:pPr>
        <w:pStyle w:val="DefenceDefinitionNum2"/>
      </w:pPr>
      <w:r>
        <w:t xml:space="preserve">the Spatial Data Management Plan; and </w:t>
      </w:r>
    </w:p>
    <w:p w14:paraId="18FECBDA" w14:textId="3E50065B" w:rsidR="00DC4998" w:rsidRDefault="00DC4998" w:rsidP="00DC4998">
      <w:pPr>
        <w:pStyle w:val="DefenceDefinitionNum"/>
      </w:pPr>
      <w:r>
        <w:t xml:space="preserve">any other requirement published on </w:t>
      </w:r>
      <w:r w:rsidR="00D019C3">
        <w:t xml:space="preserve">the </w:t>
      </w:r>
      <w:r>
        <w:t>D</w:t>
      </w:r>
      <w:r w:rsidR="00D019C3">
        <w:t>efence Website</w:t>
      </w:r>
      <w:r>
        <w:t xml:space="preserve"> relating to the assessment, creation, recording, updating and management of Estate Information,</w:t>
      </w:r>
    </w:p>
    <w:p w14:paraId="01DF20F9" w14:textId="1F109971" w:rsidR="00DC4998" w:rsidRDefault="00DC4998" w:rsidP="00DC4998">
      <w:pPr>
        <w:pStyle w:val="DefenceDefinition0"/>
      </w:pPr>
      <w:r>
        <w:t xml:space="preserve">each as </w:t>
      </w:r>
      <w:r w:rsidR="00D019C3">
        <w:t>amend</w:t>
      </w:r>
      <w:r>
        <w:t>ed or replaced from time to time.</w:t>
      </w:r>
    </w:p>
    <w:p w14:paraId="79A4196C" w14:textId="14C185B5" w:rsidR="00F421E7" w:rsidRPr="00DE2244" w:rsidRDefault="00F421E7" w:rsidP="00C814C8">
      <w:pPr>
        <w:pStyle w:val="DefenceBoldNormal"/>
        <w:keepNext w:val="0"/>
      </w:pPr>
      <w:bookmarkStart w:id="139" w:name="_BPDC_LN_INS_4045"/>
      <w:bookmarkStart w:id="140" w:name="_BPDC_PR_INS_4046"/>
      <w:bookmarkStart w:id="141" w:name="_BPDC_LN_INS_4043"/>
      <w:bookmarkStart w:id="142" w:name="_BPDC_PR_INS_4044"/>
      <w:bookmarkStart w:id="143" w:name="_BPDC_LN_INS_4041"/>
      <w:bookmarkStart w:id="144" w:name="_BPDC_PR_INS_4042"/>
      <w:bookmarkStart w:id="145" w:name="_BPDC_LN_INS_4039"/>
      <w:bookmarkStart w:id="146" w:name="_BPDC_PR_INS_4040"/>
      <w:bookmarkStart w:id="147" w:name="DefenceRequirements"/>
      <w:bookmarkEnd w:id="139"/>
      <w:bookmarkEnd w:id="140"/>
      <w:bookmarkEnd w:id="141"/>
      <w:bookmarkEnd w:id="142"/>
      <w:bookmarkEnd w:id="143"/>
      <w:bookmarkEnd w:id="144"/>
      <w:bookmarkEnd w:id="145"/>
      <w:bookmarkEnd w:id="146"/>
      <w:r w:rsidRPr="00DE2244">
        <w:t>Defence Requirements</w:t>
      </w:r>
      <w:bookmarkEnd w:id="147"/>
    </w:p>
    <w:p w14:paraId="35FB6F09" w14:textId="6C134357" w:rsidR="00151C03" w:rsidRDefault="00F421E7" w:rsidP="00C814C8">
      <w:pPr>
        <w:pStyle w:val="DefenceBoldNormal"/>
        <w:keepNext w:val="0"/>
        <w:rPr>
          <w:b w:val="0"/>
        </w:rPr>
      </w:pPr>
      <w:r w:rsidRPr="002C4F19">
        <w:rPr>
          <w:b w:val="0"/>
        </w:rPr>
        <w:t xml:space="preserve">Includes all policies, plans, manuals, guidelines, instructions (including departmental procurement policy instructions) and other </w:t>
      </w:r>
      <w:r w:rsidR="00BB6E91" w:rsidRPr="002C4F19">
        <w:rPr>
          <w:b w:val="0"/>
        </w:rPr>
        <w:t>Commonwealth</w:t>
      </w:r>
      <w:r w:rsidR="005B1833" w:rsidRPr="002C4F19">
        <w:rPr>
          <w:b w:val="0"/>
        </w:rPr>
        <w:t xml:space="preserve"> </w:t>
      </w:r>
      <w:r w:rsidRPr="002C4F19">
        <w:rPr>
          <w:b w:val="0"/>
        </w:rPr>
        <w:t xml:space="preserve">or Defence requirements which are, or may become, applicable to the </w:t>
      </w:r>
      <w:r w:rsidR="00B04ECD" w:rsidRPr="002C4F19">
        <w:rPr>
          <w:b w:val="0"/>
        </w:rPr>
        <w:t>Site</w:t>
      </w:r>
      <w:r w:rsidRPr="002C4F19">
        <w:rPr>
          <w:b w:val="0"/>
        </w:rPr>
        <w:t xml:space="preserve">, </w:t>
      </w:r>
      <w:r w:rsidR="00926890" w:rsidRPr="002C4F19">
        <w:rPr>
          <w:b w:val="0"/>
        </w:rPr>
        <w:t xml:space="preserve">the Subcontractor’s Activities </w:t>
      </w:r>
      <w:r w:rsidR="00A821F9" w:rsidRPr="002C4F19">
        <w:rPr>
          <w:b w:val="0"/>
        </w:rPr>
        <w:t xml:space="preserve">or </w:t>
      </w:r>
      <w:r w:rsidRPr="002C4F19">
        <w:rPr>
          <w:b w:val="0"/>
        </w:rPr>
        <w:t>the</w:t>
      </w:r>
      <w:r w:rsidR="00606D4C" w:rsidRPr="002C4F19">
        <w:rPr>
          <w:b w:val="0"/>
        </w:rPr>
        <w:t xml:space="preserve"> </w:t>
      </w:r>
      <w:r w:rsidR="00A93A24" w:rsidRPr="002C4F19">
        <w:rPr>
          <w:b w:val="0"/>
        </w:rPr>
        <w:t>Subcontract Works</w:t>
      </w:r>
      <w:r w:rsidRPr="002C4F19">
        <w:rPr>
          <w:b w:val="0"/>
        </w:rPr>
        <w:t>.</w:t>
      </w:r>
      <w:r w:rsidR="000274BE" w:rsidRPr="002C4F19">
        <w:rPr>
          <w:b w:val="0"/>
        </w:rPr>
        <w:t xml:space="preserve"> </w:t>
      </w:r>
    </w:p>
    <w:p w14:paraId="0AD83366" w14:textId="76816561" w:rsidR="0035227E" w:rsidRDefault="0035227E" w:rsidP="00C814C8">
      <w:pPr>
        <w:pStyle w:val="DefenceBoldNormal"/>
        <w:keepLines/>
      </w:pPr>
      <w:bookmarkStart w:id="148" w:name="_BPDC_LN_INS_4035"/>
      <w:bookmarkStart w:id="149" w:name="_BPDC_PR_INS_4036"/>
      <w:bookmarkStart w:id="150" w:name="DefenceStrategicInterestIssue"/>
      <w:bookmarkEnd w:id="148"/>
      <w:bookmarkEnd w:id="149"/>
      <w:r w:rsidRPr="003A7CFE">
        <w:t>Defence Strategic Interest Issue</w:t>
      </w:r>
      <w:bookmarkEnd w:id="150"/>
    </w:p>
    <w:p w14:paraId="5DA0335B" w14:textId="03EB76DF" w:rsidR="0035227E" w:rsidRPr="00960375" w:rsidRDefault="00A821F9" w:rsidP="00C814C8">
      <w:pPr>
        <w:pStyle w:val="DefenceDefinition0"/>
        <w:keepNext/>
        <w:keepLines/>
      </w:pPr>
      <w:r>
        <w:rPr>
          <w:rStyle w:val="DefenceNormalChar"/>
        </w:rPr>
        <w:t>A</w:t>
      </w:r>
      <w:r w:rsidR="0035227E" w:rsidRPr="00EE4134">
        <w:rPr>
          <w:rStyle w:val="DefenceNormalChar"/>
        </w:rPr>
        <w:t xml:space="preserve">ny issue </w:t>
      </w:r>
      <w:r w:rsidR="00D019C3">
        <w:t xml:space="preserve">arising out of or in relation to the </w:t>
      </w:r>
      <w:r w:rsidR="0098403F">
        <w:t>Subc</w:t>
      </w:r>
      <w:r w:rsidR="00D019C3">
        <w:t xml:space="preserve">ontract, the </w:t>
      </w:r>
      <w:r w:rsidR="0098403F">
        <w:t>Subc</w:t>
      </w:r>
      <w:r w:rsidR="00D019C3">
        <w:t xml:space="preserve">ontractor's Activities, the </w:t>
      </w:r>
      <w:r w:rsidR="0098403F">
        <w:t>Subc</w:t>
      </w:r>
      <w:r w:rsidR="00D019C3">
        <w:t xml:space="preserve">ontractor or any </w:t>
      </w:r>
      <w:proofErr w:type="spellStart"/>
      <w:r w:rsidR="0098403F">
        <w:t>sub</w:t>
      </w:r>
      <w:r w:rsidR="00D019C3">
        <w:t>subcontractor</w:t>
      </w:r>
      <w:proofErr w:type="spellEnd"/>
      <w:r w:rsidR="00D019C3">
        <w:t xml:space="preserve"> (or any Related Body Corporate of the </w:t>
      </w:r>
      <w:r w:rsidR="0098403F">
        <w:t>Subc</w:t>
      </w:r>
      <w:r w:rsidR="00D019C3">
        <w:t xml:space="preserve">ontractor or any </w:t>
      </w:r>
      <w:proofErr w:type="spellStart"/>
      <w:r w:rsidR="0098403F">
        <w:t>sub</w:t>
      </w:r>
      <w:r w:rsidR="00D019C3">
        <w:t>subcontractor</w:t>
      </w:r>
      <w:proofErr w:type="spellEnd"/>
      <w:r w:rsidR="00D019C3">
        <w:t>)</w:t>
      </w:r>
      <w:r w:rsidR="00D019C3" w:rsidRPr="00487255">
        <w:t xml:space="preserve"> </w:t>
      </w:r>
      <w:r w:rsidR="0035227E" w:rsidRPr="00EE4134">
        <w:rPr>
          <w:rStyle w:val="DefenceNormalChar"/>
        </w:rPr>
        <w:t xml:space="preserve">that involves an actual, potential or perceived risk of an adverse effect on the </w:t>
      </w:r>
      <w:r w:rsidR="00165BA3">
        <w:t xml:space="preserve">national security </w:t>
      </w:r>
      <w:r w:rsidR="0035227E" w:rsidRPr="00EE4134">
        <w:rPr>
          <w:rStyle w:val="DefenceNormalChar"/>
        </w:rPr>
        <w:t xml:space="preserve">interests of the </w:t>
      </w:r>
      <w:r w:rsidR="0035227E" w:rsidRPr="00777751">
        <w:t>Commonwealth</w:t>
      </w:r>
      <w:r w:rsidR="0035227E" w:rsidRPr="00EE4134">
        <w:rPr>
          <w:rStyle w:val="DefenceNormalChar"/>
        </w:rPr>
        <w:t xml:space="preserve"> including</w:t>
      </w:r>
      <w:bookmarkStart w:id="151" w:name="_BPDC_LN_INS_4033"/>
      <w:bookmarkStart w:id="152" w:name="_BPDC_PR_INS_4034"/>
      <w:bookmarkEnd w:id="151"/>
      <w:bookmarkEnd w:id="152"/>
      <w:r w:rsidR="00D019C3">
        <w:t xml:space="preserve"> arising from any breach by the </w:t>
      </w:r>
      <w:r w:rsidR="0098403F">
        <w:t>Subc</w:t>
      </w:r>
      <w:r w:rsidR="00D019C3">
        <w:t xml:space="preserve">ontractor of its obligations in respect of compliance with all Statutory </w:t>
      </w:r>
      <w:bookmarkStart w:id="153" w:name="_BPDC_LN_INS_4031"/>
      <w:bookmarkStart w:id="154" w:name="_BPDC_PR_INS_4032"/>
      <w:bookmarkStart w:id="155" w:name="_BPDC_LN_INS_4029"/>
      <w:bookmarkStart w:id="156" w:name="_BPDC_PR_INS_4030"/>
      <w:bookmarkEnd w:id="153"/>
      <w:bookmarkEnd w:id="154"/>
      <w:bookmarkEnd w:id="155"/>
      <w:bookmarkEnd w:id="156"/>
      <w:r w:rsidR="00165BA3">
        <w:t>Requirements</w:t>
      </w:r>
      <w:r w:rsidR="0035227E">
        <w:t>.</w:t>
      </w:r>
    </w:p>
    <w:p w14:paraId="12FA9B42" w14:textId="7B3BF0F2" w:rsidR="0035227E" w:rsidRPr="009D4313" w:rsidRDefault="0035227E" w:rsidP="006B76C6">
      <w:pPr>
        <w:pStyle w:val="DefenceBoldNormal"/>
      </w:pPr>
      <w:bookmarkStart w:id="157" w:name="_BPDC_LN_INS_4027"/>
      <w:bookmarkStart w:id="158" w:name="_BPDC_PR_INS_4028"/>
      <w:bookmarkStart w:id="159" w:name="DEQMS"/>
      <w:bookmarkEnd w:id="157"/>
      <w:bookmarkEnd w:id="158"/>
      <w:r w:rsidRPr="004841DA">
        <w:t>D</w:t>
      </w:r>
      <w:r w:rsidR="00D019C3">
        <w:t>efence Website</w:t>
      </w:r>
      <w:bookmarkEnd w:id="159"/>
    </w:p>
    <w:p w14:paraId="3322E062" w14:textId="4E60CA2C" w:rsidR="0035227E" w:rsidRDefault="0035227E" w:rsidP="004209A7">
      <w:pPr>
        <w:pStyle w:val="DefenceDefinition0"/>
      </w:pPr>
      <w:bookmarkStart w:id="160" w:name="_BPDC_LN_INS_4025"/>
      <w:bookmarkStart w:id="161" w:name="_BPDC_PR_INS_4026"/>
      <w:bookmarkEnd w:id="160"/>
      <w:bookmarkEnd w:id="161"/>
      <w:r w:rsidRPr="004841DA">
        <w:t xml:space="preserve">The </w:t>
      </w:r>
      <w:r w:rsidRPr="00900CD7">
        <w:t>website</w:t>
      </w:r>
      <w:r w:rsidRPr="004841DA">
        <w:t xml:space="preserve"> available at </w:t>
      </w:r>
      <w:r w:rsidR="00D019C3" w:rsidRPr="00B91B65">
        <w:t>www.defence.gov.au/</w:t>
      </w:r>
      <w:r w:rsidR="00D019C3">
        <w:t xml:space="preserve"> or such alternative location as notified </w:t>
      </w:r>
      <w:r w:rsidR="00D019C3">
        <w:rPr>
          <w:szCs w:val="20"/>
        </w:rPr>
        <w:t xml:space="preserve">by </w:t>
      </w:r>
      <w:r w:rsidR="00D019C3">
        <w:t>the Contractor</w:t>
      </w:r>
      <w:r w:rsidR="0098403F">
        <w:t>'s Representative</w:t>
      </w:r>
      <w:r w:rsidRPr="00D019C3">
        <w:t>.</w:t>
      </w:r>
    </w:p>
    <w:p w14:paraId="5C06EC49" w14:textId="141439A6" w:rsidR="00DA7739" w:rsidRDefault="00DA7739" w:rsidP="00FC597D">
      <w:pPr>
        <w:pStyle w:val="DefenceBoldNormal"/>
      </w:pPr>
      <w:bookmarkStart w:id="162" w:name="DesignDocumentation"/>
      <w:r w:rsidRPr="00DE2244">
        <w:lastRenderedPageBreak/>
        <w:t>Design Documentation</w:t>
      </w:r>
      <w:bookmarkEnd w:id="162"/>
    </w:p>
    <w:p w14:paraId="10A3A0D0" w14:textId="05886A1B" w:rsidR="00DA7739" w:rsidRDefault="00DA7739" w:rsidP="004209A7">
      <w:pPr>
        <w:pStyle w:val="DefenceDefinition0"/>
      </w:pPr>
      <w:r>
        <w:t xml:space="preserve">All design documentation (including </w:t>
      </w:r>
      <w:r w:rsidR="00A821F9">
        <w:t xml:space="preserve">documents, </w:t>
      </w:r>
      <w:r>
        <w:t xml:space="preserve">drawings, specifications, </w:t>
      </w:r>
      <w:r w:rsidR="001D4D59">
        <w:t xml:space="preserve">reports, </w:t>
      </w:r>
      <w:r>
        <w:t>models, samples</w:t>
      </w:r>
      <w:r w:rsidR="00165BA3">
        <w:t xml:space="preserve"> and</w:t>
      </w:r>
      <w:r>
        <w:t xml:space="preserve"> calculations</w:t>
      </w:r>
      <w:r w:rsidR="00A821F9">
        <w:t>, equipment technical information, plans, charts, tables, schedules, data (stored by any means), photographs and finishes boards</w:t>
      </w:r>
      <w:r>
        <w:t xml:space="preserve">) in computer readable and written forms necessary for the </w:t>
      </w:r>
      <w:r w:rsidR="001C5DBB" w:rsidRPr="00777751">
        <w:t>Subcontractor</w:t>
      </w:r>
      <w:r w:rsidR="001C5DBB">
        <w:t xml:space="preserve"> </w:t>
      </w:r>
      <w:r>
        <w:t xml:space="preserve">to complete any part of the </w:t>
      </w:r>
      <w:r w:rsidR="00A93A24" w:rsidRPr="00777751">
        <w:t>Subcontract Works</w:t>
      </w:r>
      <w:r>
        <w:t xml:space="preserve"> which is not fully designed and documented in the </w:t>
      </w:r>
      <w:r w:rsidR="002E0AD5" w:rsidRPr="00777751">
        <w:t>Subcontract Works</w:t>
      </w:r>
      <w:r w:rsidR="00254DAB" w:rsidRPr="00777751">
        <w:t xml:space="preserve"> Description</w:t>
      </w:r>
      <w:r>
        <w:t>.</w:t>
      </w:r>
    </w:p>
    <w:p w14:paraId="705CFB70" w14:textId="7FC9E201" w:rsidR="00DA7739" w:rsidRDefault="00CB69BD" w:rsidP="00FC597D">
      <w:pPr>
        <w:pStyle w:val="DefenceBoldNormal"/>
      </w:pPr>
      <w:bookmarkStart w:id="163" w:name="Direction"/>
      <w:r>
        <w:t>d</w:t>
      </w:r>
      <w:r w:rsidR="008D3B61" w:rsidRPr="00DE2244">
        <w:t>irection</w:t>
      </w:r>
      <w:bookmarkEnd w:id="163"/>
    </w:p>
    <w:p w14:paraId="3A26FA83" w14:textId="77777777" w:rsidR="00DA7739" w:rsidRDefault="00DA7739" w:rsidP="004209A7">
      <w:pPr>
        <w:pStyle w:val="DefenceDefinition0"/>
      </w:pPr>
      <w:r>
        <w:t xml:space="preserve">Any agreement, </w:t>
      </w:r>
      <w:r w:rsidR="00A801AA" w:rsidRPr="00121B49">
        <w:t>approval</w:t>
      </w:r>
      <w:r>
        <w:t>, authorisation, certificate</w:t>
      </w:r>
      <w:r w:rsidR="00261A79">
        <w:t>, consent</w:t>
      </w:r>
      <w:r>
        <w:t xml:space="preserve">, decision, demand, determination, </w:t>
      </w:r>
      <w:r w:rsidRPr="00491E6D">
        <w:t>direction</w:t>
      </w:r>
      <w:r>
        <w:t>, explanation,</w:t>
      </w:r>
      <w:r>
        <w:rPr>
          <w:b/>
          <w:bCs/>
        </w:rPr>
        <w:t xml:space="preserve"> </w:t>
      </w:r>
      <w:r w:rsidR="00261A79">
        <w:t xml:space="preserve">failure to consent, </w:t>
      </w:r>
      <w:r>
        <w:t>instruction, notice, notification,</w:t>
      </w:r>
      <w:r>
        <w:rPr>
          <w:b/>
          <w:bCs/>
        </w:rPr>
        <w:t xml:space="preserve"> </w:t>
      </w:r>
      <w:r>
        <w:t>order, permission, rejection, request or requirement.</w:t>
      </w:r>
    </w:p>
    <w:p w14:paraId="285076A2" w14:textId="77777777" w:rsidR="0041370C" w:rsidRDefault="0041370C" w:rsidP="0041370C">
      <w:pPr>
        <w:pStyle w:val="DefenceBoldNormal"/>
      </w:pPr>
      <w:proofErr w:type="spellStart"/>
      <w:r>
        <w:t>DISP</w:t>
      </w:r>
      <w:proofErr w:type="spellEnd"/>
    </w:p>
    <w:p w14:paraId="61607A9C" w14:textId="444D9606" w:rsidR="0041370C" w:rsidRDefault="0041370C" w:rsidP="0041370C">
      <w:pPr>
        <w:pStyle w:val="DefenceDefinition0"/>
      </w:pPr>
      <w:r w:rsidRPr="00B934A8">
        <w:t>The Defence Industry Security Program more particularly described at http://www.defence.gov.au/dsvs/industry.</w:t>
      </w:r>
    </w:p>
    <w:p w14:paraId="505516E7" w14:textId="77777777" w:rsidR="00D019C3" w:rsidRPr="00D019C3" w:rsidRDefault="00D019C3" w:rsidP="00B91B65">
      <w:pPr>
        <w:pStyle w:val="DefenceBoldNormal"/>
      </w:pPr>
      <w:bookmarkStart w:id="164" w:name="EMOSContractor"/>
      <w:proofErr w:type="spellStart"/>
      <w:r w:rsidRPr="009B4B4C">
        <w:t>DSPF</w:t>
      </w:r>
      <w:proofErr w:type="spellEnd"/>
      <w:r w:rsidRPr="00B34659">
        <w:t xml:space="preserve"> </w:t>
      </w:r>
    </w:p>
    <w:p w14:paraId="6B5C6F29" w14:textId="64225CEA" w:rsidR="00D019C3" w:rsidRPr="003E58D2" w:rsidRDefault="00D019C3" w:rsidP="00D019C3">
      <w:pPr>
        <w:pStyle w:val="DefenceDefinition0"/>
        <w:rPr>
          <w:b/>
        </w:rPr>
      </w:pPr>
      <w:r w:rsidRPr="00B34659">
        <w:t xml:space="preserve">The Defence Security Principles Framework dated </w:t>
      </w:r>
      <w:r w:rsidR="005401D3">
        <w:t>19</w:t>
      </w:r>
      <w:r w:rsidRPr="00B34659">
        <w:t xml:space="preserve"> July 202</w:t>
      </w:r>
      <w:r w:rsidR="005401D3">
        <w:t>4</w:t>
      </w:r>
      <w:r w:rsidRPr="00B34659">
        <w:t xml:space="preserve"> available at </w:t>
      </w:r>
      <w:r w:rsidR="005401D3" w:rsidRPr="005401D3">
        <w:t>https://www.defence.gov.au/business-industry/industry-governance/defence-security-principles-framework</w:t>
      </w:r>
      <w:r w:rsidRPr="00B34659">
        <w:t>, as amended</w:t>
      </w:r>
      <w:r>
        <w:t xml:space="preserve"> or replaced</w:t>
      </w:r>
      <w:r w:rsidRPr="00B34659">
        <w:t xml:space="preserve"> from time to time.</w:t>
      </w:r>
      <w:r>
        <w:t xml:space="preserve"> </w:t>
      </w:r>
    </w:p>
    <w:p w14:paraId="04655321" w14:textId="3E920C6B" w:rsidR="000B2BEE" w:rsidRPr="005262BB" w:rsidRDefault="000B2BEE" w:rsidP="006B76C6">
      <w:pPr>
        <w:pStyle w:val="DefenceBoldNormal"/>
      </w:pPr>
      <w:r w:rsidRPr="005262BB">
        <w:t>EMOS Contractor</w:t>
      </w:r>
      <w:bookmarkEnd w:id="164"/>
    </w:p>
    <w:p w14:paraId="3E32BCCE" w14:textId="77777777" w:rsidR="000B2BEE" w:rsidRDefault="000B2BEE" w:rsidP="004209A7">
      <w:pPr>
        <w:pStyle w:val="DefenceDefinition0"/>
      </w:pPr>
      <w:r w:rsidRPr="004209A7">
        <w:t>The</w:t>
      </w:r>
      <w:r>
        <w:t xml:space="preserve"> person </w:t>
      </w:r>
      <w:r w:rsidR="00AE03EF">
        <w:t xml:space="preserve">specified </w:t>
      </w:r>
      <w:r>
        <w:t>in</w:t>
      </w:r>
      <w:r w:rsidR="00DB1C00">
        <w:t xml:space="preserve"> the </w:t>
      </w:r>
      <w:r w:rsidR="00DB1C00" w:rsidRPr="00777751">
        <w:t>Subc</w:t>
      </w:r>
      <w:r w:rsidRPr="00777751">
        <w:t>ontract Particulars</w:t>
      </w:r>
      <w:r>
        <w:t xml:space="preserve"> or any other person nominated by the </w:t>
      </w:r>
      <w:r w:rsidRPr="00777751">
        <w:t>Commonwealth</w:t>
      </w:r>
      <w:r>
        <w:t xml:space="preserve"> from time to time to replace that person.</w:t>
      </w:r>
    </w:p>
    <w:p w14:paraId="3B81FDEF" w14:textId="20DBFE84" w:rsidR="003350E7" w:rsidRDefault="003350E7" w:rsidP="006B76C6">
      <w:pPr>
        <w:pStyle w:val="DefenceBoldNormal"/>
      </w:pPr>
      <w:bookmarkStart w:id="165" w:name="EmployersLiabilityInsurance"/>
      <w:r w:rsidRPr="00095F56">
        <w:t>Employe</w:t>
      </w:r>
      <w:r w:rsidR="00690714">
        <w:t>rs</w:t>
      </w:r>
      <w:r w:rsidR="00D2551F">
        <w:t>'</w:t>
      </w:r>
      <w:r w:rsidRPr="00095F56">
        <w:t xml:space="preserve"> Liability Insurance</w:t>
      </w:r>
      <w:bookmarkEnd w:id="165"/>
    </w:p>
    <w:p w14:paraId="04F77E2A" w14:textId="6EAA7A9A" w:rsidR="003350E7" w:rsidRDefault="00D019C3" w:rsidP="004209A7">
      <w:pPr>
        <w:pStyle w:val="DefenceDefinition0"/>
      </w:pPr>
      <w:r>
        <w:t>A</w:t>
      </w:r>
      <w:r w:rsidR="0035227E" w:rsidRPr="0035227E">
        <w:t xml:space="preserve"> </w:t>
      </w:r>
      <w:r w:rsidR="003350E7">
        <w:t xml:space="preserve">policy of insurance covering the liability of the </w:t>
      </w:r>
      <w:r w:rsidR="001C5DBB" w:rsidRPr="00777751">
        <w:t>Subcontractor</w:t>
      </w:r>
      <w:r w:rsidR="001C5DBB">
        <w:t xml:space="preserve"> </w:t>
      </w:r>
      <w:r w:rsidR="003350E7">
        <w:t xml:space="preserve">to its employees at common law for </w:t>
      </w:r>
      <w:r w:rsidR="0035227E">
        <w:t xml:space="preserve">death or </w:t>
      </w:r>
      <w:r w:rsidR="003350E7">
        <w:t xml:space="preserve">injuries arising out of or in </w:t>
      </w:r>
      <w:r w:rsidR="00887DC0">
        <w:t>connection with</w:t>
      </w:r>
      <w:r w:rsidR="003350E7">
        <w:t xml:space="preserve"> their employment, whether as an extension </w:t>
      </w:r>
      <w:r w:rsidR="0035227E">
        <w:t xml:space="preserve">to </w:t>
      </w:r>
      <w:r w:rsidR="008948ED" w:rsidRPr="00777751">
        <w:t>Workers Compensation Insurance</w:t>
      </w:r>
      <w:r w:rsidR="003350E7">
        <w:t xml:space="preserve"> or otherwise. </w:t>
      </w:r>
    </w:p>
    <w:p w14:paraId="54F003BA" w14:textId="53A80C39" w:rsidR="00DA7739" w:rsidRPr="00DE2244" w:rsidRDefault="00DA7739" w:rsidP="00FC597D">
      <w:pPr>
        <w:pStyle w:val="DefenceBoldNormal"/>
      </w:pPr>
      <w:bookmarkStart w:id="166" w:name="Environment"/>
      <w:r w:rsidRPr="00DE2244">
        <w:t>Environment</w:t>
      </w:r>
      <w:bookmarkEnd w:id="166"/>
    </w:p>
    <w:p w14:paraId="16CBCF97" w14:textId="77777777" w:rsidR="00DA7739" w:rsidRDefault="00DA7739" w:rsidP="00953EED">
      <w:pPr>
        <w:pStyle w:val="DefenceDefinition0"/>
        <w:keepNext/>
        <w:keepLines/>
        <w:widowControl w:val="0"/>
      </w:pPr>
      <w:r>
        <w:t>Includes:</w:t>
      </w:r>
    </w:p>
    <w:p w14:paraId="23E77F3E" w14:textId="6C527C5F" w:rsidR="00DA7739" w:rsidRPr="004209A7" w:rsidRDefault="00DA7739" w:rsidP="004209A7">
      <w:pPr>
        <w:pStyle w:val="DefenceDefinitionNum"/>
      </w:pPr>
      <w:bookmarkStart w:id="167" w:name="_Ref459400220"/>
      <w:r w:rsidRPr="004209A7">
        <w:t>ecosystems and their constituent parts, including people and communities;</w:t>
      </w:r>
      <w:bookmarkEnd w:id="167"/>
    </w:p>
    <w:p w14:paraId="03092786" w14:textId="623BE2FD" w:rsidR="00DA7739" w:rsidRPr="004209A7" w:rsidRDefault="00DA7739" w:rsidP="004209A7">
      <w:pPr>
        <w:pStyle w:val="DefenceDefinitionNum"/>
      </w:pPr>
      <w:bookmarkStart w:id="168" w:name="_Ref459400229"/>
      <w:r w:rsidRPr="004209A7">
        <w:t>natural and physical resources;</w:t>
      </w:r>
      <w:bookmarkEnd w:id="168"/>
    </w:p>
    <w:p w14:paraId="113DE36C" w14:textId="2E172145" w:rsidR="00DA7739" w:rsidRPr="004209A7" w:rsidRDefault="00DA7739" w:rsidP="004209A7">
      <w:pPr>
        <w:pStyle w:val="DefenceDefinitionNum"/>
      </w:pPr>
      <w:bookmarkStart w:id="169" w:name="_Ref459400243"/>
      <w:r w:rsidRPr="004209A7">
        <w:t>the qualities and characteristics of locations, places and areas; and</w:t>
      </w:r>
      <w:bookmarkEnd w:id="169"/>
    </w:p>
    <w:p w14:paraId="0E4A725E" w14:textId="50CA0419" w:rsidR="00DA7739" w:rsidRPr="003350E7" w:rsidRDefault="00DA7739" w:rsidP="004209A7">
      <w:pPr>
        <w:pStyle w:val="DefenceDefinitionNum"/>
        <w:rPr>
          <w:b/>
          <w:bCs/>
        </w:rPr>
      </w:pPr>
      <w:r w:rsidRPr="004209A7">
        <w:t>the social, economic</w:t>
      </w:r>
      <w:r>
        <w:t>, aesthetic and cultural aspects of a thing mentioned in paragraph</w:t>
      </w:r>
      <w:r w:rsidR="00FD45B1">
        <w:t>s</w:t>
      </w:r>
      <w:r>
        <w:t xml:space="preserve"> </w:t>
      </w:r>
      <w:r w:rsidR="008346FA">
        <w:fldChar w:fldCharType="begin"/>
      </w:r>
      <w:r w:rsidR="008346FA">
        <w:instrText xml:space="preserve"> REF _Ref459400220 \n \h </w:instrText>
      </w:r>
      <w:r w:rsidR="008346FA">
        <w:fldChar w:fldCharType="separate"/>
      </w:r>
      <w:r w:rsidR="0095731D">
        <w:t>(a)</w:t>
      </w:r>
      <w:r w:rsidR="008346FA">
        <w:fldChar w:fldCharType="end"/>
      </w:r>
      <w:r>
        <w:t xml:space="preserve">, </w:t>
      </w:r>
      <w:r w:rsidR="008346FA">
        <w:fldChar w:fldCharType="begin"/>
      </w:r>
      <w:r w:rsidR="008346FA">
        <w:instrText xml:space="preserve"> REF _Ref459400229 \n \h </w:instrText>
      </w:r>
      <w:r w:rsidR="008346FA">
        <w:fldChar w:fldCharType="separate"/>
      </w:r>
      <w:r w:rsidR="0095731D">
        <w:t>(b)</w:t>
      </w:r>
      <w:r w:rsidR="008346FA">
        <w:fldChar w:fldCharType="end"/>
      </w:r>
      <w:r>
        <w:t xml:space="preserve"> or </w:t>
      </w:r>
      <w:r w:rsidR="008346FA">
        <w:fldChar w:fldCharType="begin"/>
      </w:r>
      <w:r w:rsidR="008346FA">
        <w:instrText xml:space="preserve"> REF _Ref459400243 \n \h </w:instrText>
      </w:r>
      <w:r w:rsidR="008346FA">
        <w:fldChar w:fldCharType="separate"/>
      </w:r>
      <w:r w:rsidR="0095731D">
        <w:t>(c)</w:t>
      </w:r>
      <w:r w:rsidR="008346FA">
        <w:fldChar w:fldCharType="end"/>
      </w:r>
      <w:r>
        <w:t>.</w:t>
      </w:r>
    </w:p>
    <w:p w14:paraId="5912393E" w14:textId="77777777" w:rsidR="003350E7" w:rsidRPr="00F10A42" w:rsidRDefault="003350E7" w:rsidP="00FC597D">
      <w:pPr>
        <w:pStyle w:val="DefenceBoldNormal"/>
      </w:pPr>
      <w:bookmarkStart w:id="170" w:name="EnvironmentalClearanceCertificate"/>
      <w:bookmarkStart w:id="171" w:name="ClearanceCertificate"/>
      <w:bookmarkStart w:id="172" w:name="EnviroClearanceCertificate"/>
      <w:r w:rsidRPr="00F10A42">
        <w:t>Environmental Clearance Certificate</w:t>
      </w:r>
      <w:bookmarkEnd w:id="170"/>
    </w:p>
    <w:bookmarkEnd w:id="171"/>
    <w:bookmarkEnd w:id="172"/>
    <w:p w14:paraId="2B2AE919" w14:textId="77777777" w:rsidR="003350E7" w:rsidRDefault="003350E7" w:rsidP="004209A7">
      <w:pPr>
        <w:pStyle w:val="DefenceDefinition0"/>
      </w:pPr>
      <w:r>
        <w:t xml:space="preserve">The </w:t>
      </w:r>
      <w:r w:rsidRPr="00777751">
        <w:t>Environmental Clearance Certificate</w:t>
      </w:r>
      <w:r>
        <w:t xml:space="preserve"> issued by the </w:t>
      </w:r>
      <w:r w:rsidR="00BB6E91" w:rsidRPr="00777751">
        <w:t>Commonwealth</w:t>
      </w:r>
      <w:r w:rsidRPr="00491E6D">
        <w:t xml:space="preserve"> </w:t>
      </w:r>
      <w:r w:rsidR="000F283E">
        <w:t>relating to the</w:t>
      </w:r>
      <w:r w:rsidR="00887DC0">
        <w:t xml:space="preserve"> </w:t>
      </w:r>
      <w:r w:rsidR="00926890" w:rsidRPr="00777751">
        <w:t>Subcontractor’s Activities</w:t>
      </w:r>
      <w:r w:rsidR="00887DC0">
        <w:t xml:space="preserve">, the </w:t>
      </w:r>
      <w:r w:rsidR="00A93A24" w:rsidRPr="00777751">
        <w:t>Subcontract Works</w:t>
      </w:r>
      <w:r w:rsidR="00926890">
        <w:t xml:space="preserve"> </w:t>
      </w:r>
      <w:r w:rsidR="00887DC0">
        <w:t>or the</w:t>
      </w:r>
      <w:r w:rsidR="000F283E">
        <w:t xml:space="preserve"> </w:t>
      </w:r>
      <w:r w:rsidR="006B1E82" w:rsidRPr="00777751">
        <w:t>MCC Works</w:t>
      </w:r>
      <w:r>
        <w:t xml:space="preserve"> and any conditions incorporated in that certificate.</w:t>
      </w:r>
    </w:p>
    <w:p w14:paraId="283D3B4D" w14:textId="6381C5AD" w:rsidR="00DA7739" w:rsidRDefault="00DA7739" w:rsidP="00FC597D">
      <w:pPr>
        <w:pStyle w:val="DefenceBoldNormal"/>
      </w:pPr>
      <w:bookmarkStart w:id="173" w:name="EnvironmentalHarm"/>
      <w:r w:rsidRPr="00DE2244">
        <w:t>Environmental Harm</w:t>
      </w:r>
      <w:bookmarkEnd w:id="173"/>
    </w:p>
    <w:p w14:paraId="5018BCEF" w14:textId="77777777" w:rsidR="00DA7739" w:rsidRDefault="00DA7739" w:rsidP="004209A7">
      <w:pPr>
        <w:pStyle w:val="DefenceDefinition0"/>
      </w:pPr>
      <w:r>
        <w:t xml:space="preserve">Any actual or threatened adverse impact on, or damage to, the </w:t>
      </w:r>
      <w:r w:rsidR="00E60431" w:rsidRPr="00777751">
        <w:t>Environment</w:t>
      </w:r>
      <w:r>
        <w:t>.</w:t>
      </w:r>
    </w:p>
    <w:p w14:paraId="6014ECFF" w14:textId="7B31C94E" w:rsidR="00DA7739" w:rsidRDefault="00DA7739" w:rsidP="00FC597D">
      <w:pPr>
        <w:pStyle w:val="DefenceBoldNormal"/>
      </w:pPr>
      <w:bookmarkStart w:id="174" w:name="EnvironmentalIncident"/>
      <w:r>
        <w:t>Environmental Incident</w:t>
      </w:r>
      <w:bookmarkEnd w:id="174"/>
    </w:p>
    <w:p w14:paraId="1DD4DA1D" w14:textId="77777777" w:rsidR="00DA7739" w:rsidRDefault="00DA7739" w:rsidP="004209A7">
      <w:pPr>
        <w:pStyle w:val="DefenceDefinition0"/>
      </w:pPr>
      <w:r>
        <w:t xml:space="preserve">Any </w:t>
      </w:r>
      <w:r w:rsidR="00347898" w:rsidRPr="00777751">
        <w:t>Environmental Harm</w:t>
      </w:r>
      <w:r>
        <w:t xml:space="preserve"> or </w:t>
      </w:r>
      <w:r w:rsidR="00633DE9" w:rsidRPr="00777751">
        <w:t>C</w:t>
      </w:r>
      <w:r w:rsidR="000018CA" w:rsidRPr="00777751">
        <w:t>ontamination</w:t>
      </w:r>
      <w:r w:rsidR="000018CA" w:rsidRPr="000018CA">
        <w:t xml:space="preserve"> </w:t>
      </w:r>
      <w:r w:rsidR="00887DC0">
        <w:t>arising out of or in connection with</w:t>
      </w:r>
      <w:r>
        <w:t xml:space="preserve"> the </w:t>
      </w:r>
      <w:r w:rsidR="005C260D" w:rsidRPr="00777751">
        <w:t>Subcontractor</w:t>
      </w:r>
      <w:r w:rsidR="00C62F0D" w:rsidRPr="00777751">
        <w:t>’</w:t>
      </w:r>
      <w:r w:rsidR="005C260D" w:rsidRPr="00777751">
        <w:t>s Activities</w:t>
      </w:r>
      <w:r w:rsidR="00915DEB">
        <w:t xml:space="preserve"> </w:t>
      </w:r>
      <w:r w:rsidR="00887DC0" w:rsidRPr="00915DEB">
        <w:t xml:space="preserve">or the </w:t>
      </w:r>
      <w:r w:rsidR="00A93A24" w:rsidRPr="00777751">
        <w:t>Subcontract Works</w:t>
      </w:r>
      <w:r w:rsidRPr="00915DEB">
        <w:t>.</w:t>
      </w:r>
    </w:p>
    <w:p w14:paraId="09C05E75" w14:textId="0094ADB3" w:rsidR="003350E7" w:rsidRDefault="003350E7" w:rsidP="006B76C6">
      <w:pPr>
        <w:pStyle w:val="DefenceBoldNormal"/>
      </w:pPr>
      <w:bookmarkStart w:id="175" w:name="EnvironmentalManagementPlan"/>
      <w:r>
        <w:lastRenderedPageBreak/>
        <w:t xml:space="preserve">Environmental Management </w:t>
      </w:r>
      <w:r w:rsidR="008D3242">
        <w:t xml:space="preserve">and Sustainability </w:t>
      </w:r>
      <w:r>
        <w:t>Plan</w:t>
      </w:r>
      <w:bookmarkEnd w:id="175"/>
    </w:p>
    <w:p w14:paraId="33F472C4" w14:textId="767B09DA" w:rsidR="00E325C8" w:rsidRDefault="001D4D59" w:rsidP="00A67C7F">
      <w:pPr>
        <w:pStyle w:val="DefenceDefinition0"/>
        <w:keepNext/>
      </w:pPr>
      <w:r>
        <w:t xml:space="preserve">The </w:t>
      </w:r>
      <w:r w:rsidR="000E57E9">
        <w:t xml:space="preserve">plan prepared by </w:t>
      </w:r>
      <w:r w:rsidR="008C3456">
        <w:t xml:space="preserve">the </w:t>
      </w:r>
      <w:r w:rsidR="008C3456" w:rsidRPr="00777751">
        <w:rPr>
          <w:szCs w:val="20"/>
        </w:rPr>
        <w:t>Subcontractor</w:t>
      </w:r>
      <w:r w:rsidR="008C3456">
        <w:t xml:space="preserve"> </w:t>
      </w:r>
      <w:r w:rsidR="008C3456" w:rsidRPr="00E61FFF">
        <w:t xml:space="preserve">and finalised under clause </w:t>
      </w:r>
      <w:r w:rsidR="008C3456">
        <w:fldChar w:fldCharType="begin"/>
      </w:r>
      <w:r w:rsidR="008C3456">
        <w:instrText xml:space="preserve"> REF _Ref136784802 \w \h </w:instrText>
      </w:r>
      <w:r w:rsidR="008C3456">
        <w:fldChar w:fldCharType="separate"/>
      </w:r>
      <w:r w:rsidR="0095731D">
        <w:t>9.2</w:t>
      </w:r>
      <w:r w:rsidR="008C3456">
        <w:fldChar w:fldCharType="end"/>
      </w:r>
      <w:r w:rsidR="00F6629E">
        <w:t>,</w:t>
      </w:r>
      <w:r w:rsidR="008C3456">
        <w:rPr>
          <w:bCs/>
        </w:rPr>
        <w:t xml:space="preserve"> </w:t>
      </w:r>
      <w:r w:rsidR="000E57E9">
        <w:t xml:space="preserve">which </w:t>
      </w:r>
      <w:r>
        <w:t xml:space="preserve">must </w:t>
      </w:r>
      <w:r w:rsidR="000E57E9">
        <w:t xml:space="preserve">set out in adequate detail the procedures </w:t>
      </w:r>
      <w:r w:rsidR="003350E7">
        <w:t xml:space="preserve">the </w:t>
      </w:r>
      <w:r w:rsidR="001C5DBB" w:rsidRPr="00777751">
        <w:rPr>
          <w:szCs w:val="20"/>
        </w:rPr>
        <w:t>Subcontractor</w:t>
      </w:r>
      <w:r w:rsidR="001C5DBB">
        <w:t xml:space="preserve"> </w:t>
      </w:r>
      <w:r w:rsidR="000E57E9">
        <w:t xml:space="preserve">will </w:t>
      </w:r>
      <w:r w:rsidR="003350E7">
        <w:t xml:space="preserve">implement to manage the </w:t>
      </w:r>
      <w:r w:rsidR="005C260D" w:rsidRPr="00777751">
        <w:t>Subcontractor</w:t>
      </w:r>
      <w:r w:rsidR="00C62F0D" w:rsidRPr="00777751">
        <w:t>’</w:t>
      </w:r>
      <w:r w:rsidR="005C260D" w:rsidRPr="00777751">
        <w:t>s Activities</w:t>
      </w:r>
      <w:r w:rsidR="0041601A" w:rsidRPr="00915DEB">
        <w:t xml:space="preserve"> </w:t>
      </w:r>
      <w:r w:rsidR="00887DC0" w:rsidRPr="00915DEB">
        <w:t xml:space="preserve">and the </w:t>
      </w:r>
      <w:r w:rsidR="00A93A24" w:rsidRPr="00777751">
        <w:t>Subcontract Works</w:t>
      </w:r>
      <w:r w:rsidR="00926890">
        <w:t xml:space="preserve"> </w:t>
      </w:r>
      <w:r w:rsidR="003350E7">
        <w:t xml:space="preserve">from an environmental perspective </w:t>
      </w:r>
      <w:r w:rsidR="0035227E">
        <w:t>to</w:t>
      </w:r>
      <w:r w:rsidR="00E325C8">
        <w:t>:</w:t>
      </w:r>
    </w:p>
    <w:p w14:paraId="43E38EE3" w14:textId="77777777" w:rsidR="00E325C8" w:rsidRDefault="0035227E" w:rsidP="00E325C8">
      <w:pPr>
        <w:pStyle w:val="DefenceDefinitionNum"/>
      </w:pPr>
      <w:r>
        <w:t xml:space="preserve">ensure compliance with </w:t>
      </w:r>
      <w:r w:rsidR="003350E7">
        <w:t xml:space="preserve">the </w:t>
      </w:r>
      <w:r w:rsidR="003350E7" w:rsidRPr="00777751">
        <w:t>Environmental Requirements</w:t>
      </w:r>
      <w:r w:rsidR="00AE03EF">
        <w:t xml:space="preserve"> and </w:t>
      </w:r>
      <w:r w:rsidR="00AE03EF" w:rsidRPr="00777751">
        <w:t>Statutory Requirements</w:t>
      </w:r>
      <w:r w:rsidR="006454E9">
        <w:t>;</w:t>
      </w:r>
      <w:r>
        <w:t xml:space="preserve"> and</w:t>
      </w:r>
      <w:r w:rsidR="0004663A">
        <w:t xml:space="preserve"> </w:t>
      </w:r>
    </w:p>
    <w:p w14:paraId="0BED7176" w14:textId="50E39536" w:rsidR="002F7ECF" w:rsidRDefault="0035227E" w:rsidP="00E325C8">
      <w:pPr>
        <w:pStyle w:val="DefenceDefinitionNum"/>
      </w:pPr>
      <w:r>
        <w:t xml:space="preserve">maximise the achievement of </w:t>
      </w:r>
      <w:r w:rsidR="003350E7">
        <w:t xml:space="preserve">the </w:t>
      </w:r>
      <w:r w:rsidR="00FB6876" w:rsidRPr="00777751">
        <w:t xml:space="preserve">Environmental </w:t>
      </w:r>
      <w:r w:rsidR="00FA1A98" w:rsidRPr="00777751">
        <w:t>Objective</w:t>
      </w:r>
      <w:r w:rsidR="00FB6876" w:rsidRPr="00777751">
        <w:t>s</w:t>
      </w:r>
      <w:r w:rsidR="00A67C7F">
        <w:t>.</w:t>
      </w:r>
    </w:p>
    <w:p w14:paraId="2F266AEC" w14:textId="582086D8" w:rsidR="0035227E" w:rsidRPr="00E213AA" w:rsidRDefault="0035227E" w:rsidP="00A67C7F">
      <w:pPr>
        <w:pStyle w:val="DefenceDefinition0"/>
        <w:keepNext/>
      </w:pPr>
      <w:r w:rsidRPr="00E213AA">
        <w:t xml:space="preserve">The </w:t>
      </w:r>
      <w:r w:rsidR="00F416E8" w:rsidRPr="00777751">
        <w:t xml:space="preserve">Environmental Management </w:t>
      </w:r>
      <w:r w:rsidR="00917344">
        <w:t xml:space="preserve">and Sustainability </w:t>
      </w:r>
      <w:r w:rsidR="00F416E8" w:rsidRPr="00777751">
        <w:t>Plan</w:t>
      </w:r>
      <w:r w:rsidRPr="00E213AA">
        <w:t xml:space="preserve"> </w:t>
      </w:r>
      <w:r w:rsidR="00E1005E" w:rsidRPr="00E1005E">
        <w:t>must not be inco</w:t>
      </w:r>
      <w:r w:rsidR="00E1005E">
        <w:t>nsistent with the</w:t>
      </w:r>
      <w:r w:rsidR="00634943">
        <w:t xml:space="preserve"> </w:t>
      </w:r>
      <w:r w:rsidR="00634943" w:rsidRPr="00777751">
        <w:t xml:space="preserve">Contractor’s Environmental Management </w:t>
      </w:r>
      <w:r w:rsidR="006453F3">
        <w:t xml:space="preserve">and Sustainability </w:t>
      </w:r>
      <w:r w:rsidR="00634943" w:rsidRPr="00777751">
        <w:t>Plan</w:t>
      </w:r>
      <w:r w:rsidR="00B43A2E">
        <w:t xml:space="preserve"> and </w:t>
      </w:r>
      <w:r w:rsidR="001A5E36">
        <w:t xml:space="preserve">must </w:t>
      </w:r>
      <w:r w:rsidR="00B43A2E">
        <w:t>address, a</w:t>
      </w:r>
      <w:r w:rsidR="001A5E36">
        <w:t>t</w:t>
      </w:r>
      <w:r w:rsidR="00C442E2">
        <w:t xml:space="preserve"> </w:t>
      </w:r>
      <w:r w:rsidR="00E1005E" w:rsidRPr="00E1005E">
        <w:t>a minimum:</w:t>
      </w:r>
    </w:p>
    <w:p w14:paraId="6FE0BC45" w14:textId="1845B387" w:rsidR="0035227E" w:rsidRPr="00E213AA" w:rsidRDefault="0035227E" w:rsidP="001F2E3D">
      <w:pPr>
        <w:pStyle w:val="DefenceDefinitionNum"/>
        <w:numPr>
          <w:ilvl w:val="1"/>
          <w:numId w:val="13"/>
        </w:numPr>
      </w:pPr>
      <w:bookmarkStart w:id="176" w:name="_Ref449093103"/>
      <w:r w:rsidRPr="00E213AA">
        <w:t xml:space="preserve">all </w:t>
      </w:r>
      <w:r w:rsidRPr="00777751">
        <w:t>Environmental Requirements</w:t>
      </w:r>
      <w:r w:rsidRPr="00E213AA">
        <w:t>;</w:t>
      </w:r>
      <w:bookmarkEnd w:id="176"/>
      <w:r w:rsidRPr="00E213AA">
        <w:t xml:space="preserve"> </w:t>
      </w:r>
    </w:p>
    <w:p w14:paraId="1BA3896C" w14:textId="539F5E75" w:rsidR="0035227E" w:rsidRPr="00E4772A" w:rsidRDefault="0035227E" w:rsidP="001F2E3D">
      <w:pPr>
        <w:pStyle w:val="DefenceDefinitionNum"/>
        <w:numPr>
          <w:ilvl w:val="1"/>
          <w:numId w:val="13"/>
        </w:numPr>
      </w:pPr>
      <w:bookmarkStart w:id="177" w:name="_BPDC_LN_INS_4017"/>
      <w:bookmarkStart w:id="178" w:name="_BPDC_PR_INS_4018"/>
      <w:bookmarkEnd w:id="177"/>
      <w:bookmarkEnd w:id="178"/>
      <w:r>
        <w:t xml:space="preserve">without limiting paragraph </w:t>
      </w:r>
      <w:r w:rsidR="008346FA">
        <w:fldChar w:fldCharType="begin"/>
      </w:r>
      <w:r w:rsidR="008346FA">
        <w:instrText xml:space="preserve"> REF _Ref449093103 \n \h </w:instrText>
      </w:r>
      <w:r w:rsidR="008346FA">
        <w:fldChar w:fldCharType="separate"/>
      </w:r>
      <w:r w:rsidR="0095731D">
        <w:t>(c)</w:t>
      </w:r>
      <w:r w:rsidR="008346FA">
        <w:fldChar w:fldCharType="end"/>
      </w:r>
      <w:r w:rsidRPr="00E213AA">
        <w:t xml:space="preserve">, all </w:t>
      </w:r>
      <w:r w:rsidRPr="00777751">
        <w:t>Statutory Requirements</w:t>
      </w:r>
      <w:r w:rsidRPr="00E213AA">
        <w:t>;</w:t>
      </w:r>
    </w:p>
    <w:p w14:paraId="6BDBAC81" w14:textId="2D8DC98C" w:rsidR="0035227E" w:rsidRPr="00E4772A" w:rsidRDefault="0035227E" w:rsidP="001F2E3D">
      <w:pPr>
        <w:pStyle w:val="DefenceDefinitionNum"/>
        <w:numPr>
          <w:ilvl w:val="1"/>
          <w:numId w:val="13"/>
        </w:numPr>
      </w:pPr>
      <w:bookmarkStart w:id="179" w:name="_BPDC_LN_INS_4015"/>
      <w:bookmarkStart w:id="180" w:name="_BPDC_PR_INS_4016"/>
      <w:bookmarkStart w:id="181" w:name="_Ref449093110"/>
      <w:bookmarkEnd w:id="179"/>
      <w:bookmarkEnd w:id="180"/>
      <w:r w:rsidRPr="00E213AA">
        <w:t xml:space="preserve">all </w:t>
      </w:r>
      <w:r w:rsidR="00A50F50" w:rsidRPr="00777751">
        <w:t>Environmental Objectives</w:t>
      </w:r>
      <w:r w:rsidRPr="00E4772A">
        <w:t>;</w:t>
      </w:r>
      <w:bookmarkEnd w:id="181"/>
      <w:r w:rsidRPr="00E4772A">
        <w:t xml:space="preserve"> </w:t>
      </w:r>
    </w:p>
    <w:p w14:paraId="708111EC" w14:textId="6D1368A9" w:rsidR="0035227E" w:rsidRPr="00E4772A" w:rsidRDefault="0035227E" w:rsidP="001F2E3D">
      <w:pPr>
        <w:pStyle w:val="DefenceDefinitionNum"/>
        <w:numPr>
          <w:ilvl w:val="1"/>
          <w:numId w:val="13"/>
        </w:numPr>
      </w:pPr>
      <w:bookmarkStart w:id="182" w:name="_BPDC_LN_INS_4013"/>
      <w:bookmarkStart w:id="183" w:name="_BPDC_PR_INS_4014"/>
      <w:bookmarkStart w:id="184" w:name="_BPDC_LN_INS_4011"/>
      <w:bookmarkStart w:id="185" w:name="_BPDC_PR_INS_4012"/>
      <w:bookmarkEnd w:id="182"/>
      <w:bookmarkEnd w:id="183"/>
      <w:bookmarkEnd w:id="184"/>
      <w:bookmarkEnd w:id="185"/>
      <w:r w:rsidRPr="00E213AA">
        <w:t xml:space="preserve">the roles and responsibilities of all </w:t>
      </w:r>
      <w:r w:rsidR="00A8440A" w:rsidRPr="00777751">
        <w:rPr>
          <w:szCs w:val="20"/>
        </w:rPr>
        <w:t>Subcontractor</w:t>
      </w:r>
      <w:r w:rsidR="00A8440A">
        <w:rPr>
          <w:rStyle w:val="Hyperlink"/>
          <w:szCs w:val="20"/>
        </w:rPr>
        <w:t xml:space="preserve"> </w:t>
      </w:r>
      <w:r w:rsidR="00B504A4">
        <w:t xml:space="preserve">and </w:t>
      </w:r>
      <w:proofErr w:type="spellStart"/>
      <w:r w:rsidR="00B504A4">
        <w:t>subsubcontractor</w:t>
      </w:r>
      <w:proofErr w:type="spellEnd"/>
      <w:r w:rsidR="00B504A4">
        <w:t xml:space="preserve"> </w:t>
      </w:r>
      <w:r w:rsidRPr="00E213AA">
        <w:t xml:space="preserve">personnel (including </w:t>
      </w:r>
      <w:r>
        <w:t xml:space="preserve">the </w:t>
      </w:r>
      <w:r w:rsidR="00A8440A" w:rsidRPr="00777751">
        <w:rPr>
          <w:szCs w:val="20"/>
        </w:rPr>
        <w:t>Subcontracto</w:t>
      </w:r>
      <w:r w:rsidR="00A8440A" w:rsidRPr="00097ED7">
        <w:rPr>
          <w:color w:val="auto"/>
          <w:szCs w:val="20"/>
        </w:rPr>
        <w:t>r</w:t>
      </w:r>
      <w:r w:rsidR="00A8440A" w:rsidRPr="00097ED7">
        <w:rPr>
          <w:rStyle w:val="Hyperlink"/>
          <w:color w:val="auto"/>
          <w:szCs w:val="20"/>
        </w:rPr>
        <w:t>’s</w:t>
      </w:r>
      <w:r w:rsidRPr="00097ED7">
        <w:rPr>
          <w:color w:val="auto"/>
        </w:rPr>
        <w:t xml:space="preserve"> key </w:t>
      </w:r>
      <w:r>
        <w:t xml:space="preserve">people </w:t>
      </w:r>
      <w:r w:rsidRPr="00B32AE2">
        <w:t xml:space="preserve">under clause </w:t>
      </w:r>
      <w:r w:rsidR="000274BE">
        <w:fldChar w:fldCharType="begin"/>
      </w:r>
      <w:r w:rsidR="000274BE">
        <w:instrText xml:space="preserve"> REF _Ref71641743 \w \h </w:instrText>
      </w:r>
      <w:r w:rsidR="000274BE">
        <w:fldChar w:fldCharType="separate"/>
      </w:r>
      <w:r w:rsidR="0095731D">
        <w:t>3.6(a)</w:t>
      </w:r>
      <w:r w:rsidR="000274BE">
        <w:fldChar w:fldCharType="end"/>
      </w:r>
      <w:r w:rsidRPr="00B32AE2">
        <w:t>) regarding the</w:t>
      </w:r>
      <w:r w:rsidRPr="00E213AA">
        <w:t xml:space="preserve"> </w:t>
      </w:r>
      <w:r w:rsidRPr="00777751">
        <w:t>Environment</w:t>
      </w:r>
      <w:r w:rsidRPr="00E4772A">
        <w:t xml:space="preserve">; </w:t>
      </w:r>
    </w:p>
    <w:p w14:paraId="22997EE0" w14:textId="2725621A" w:rsidR="0035227E" w:rsidRPr="00E4772A" w:rsidRDefault="0035227E" w:rsidP="001F2E3D">
      <w:pPr>
        <w:pStyle w:val="DefenceDefinitionNum"/>
        <w:numPr>
          <w:ilvl w:val="1"/>
          <w:numId w:val="13"/>
        </w:numPr>
      </w:pPr>
      <w:bookmarkStart w:id="186" w:name="_BPDC_LN_INS_4009"/>
      <w:bookmarkStart w:id="187" w:name="_BPDC_PR_INS_4010"/>
      <w:bookmarkEnd w:id="186"/>
      <w:bookmarkEnd w:id="187"/>
      <w:r w:rsidRPr="00E213AA">
        <w:t>the procedure for consultation, co</w:t>
      </w:r>
      <w:r w:rsidR="00D019C3">
        <w:t>-</w:t>
      </w:r>
      <w:r w:rsidRPr="00E213AA">
        <w:t>operation and co</w:t>
      </w:r>
      <w:r w:rsidR="00D019C3">
        <w:t>-</w:t>
      </w:r>
      <w:r w:rsidRPr="00E213AA">
        <w:t xml:space="preserve">ordination of activities with </w:t>
      </w:r>
      <w:r>
        <w:t xml:space="preserve">the </w:t>
      </w:r>
      <w:r w:rsidRPr="00777751">
        <w:t>Commonwealth</w:t>
      </w:r>
      <w:r w:rsidR="00700B95">
        <w:t>,</w:t>
      </w:r>
      <w:r>
        <w:t xml:space="preserve"> </w:t>
      </w:r>
      <w:r w:rsidR="00700B95">
        <w:t xml:space="preserve">the </w:t>
      </w:r>
      <w:r w:rsidR="00700B95" w:rsidRPr="00777751">
        <w:t>MCC Contract Administrator</w:t>
      </w:r>
      <w:r w:rsidR="00700B95" w:rsidRPr="00E213AA">
        <w:t>, the</w:t>
      </w:r>
      <w:r w:rsidR="00700B95">
        <w:t xml:space="preserve"> </w:t>
      </w:r>
      <w:r w:rsidR="00700B95" w:rsidRPr="00777751">
        <w:t>Contractor</w:t>
      </w:r>
      <w:r w:rsidR="00700B95">
        <w:t xml:space="preserve">, </w:t>
      </w:r>
      <w:r w:rsidR="00DF42F0">
        <w:t xml:space="preserve">the </w:t>
      </w:r>
      <w:r w:rsidR="000274BE" w:rsidRPr="00777751">
        <w:t>Contractor</w:t>
      </w:r>
      <w:r w:rsidR="00C62F0D" w:rsidRPr="00777751">
        <w:t>’</w:t>
      </w:r>
      <w:r w:rsidR="000274BE" w:rsidRPr="00777751">
        <w:t>s Representative</w:t>
      </w:r>
      <w:r w:rsidR="00700B95">
        <w:t xml:space="preserve"> </w:t>
      </w:r>
      <w:r>
        <w:t>and</w:t>
      </w:r>
      <w:r w:rsidR="00BD23C0">
        <w:t xml:space="preserve"> </w:t>
      </w:r>
      <w:r w:rsidRPr="00777751">
        <w:t>Other Contractor</w:t>
      </w:r>
      <w:r w:rsidR="0052074E" w:rsidRPr="00777751">
        <w:t>s</w:t>
      </w:r>
      <w:r w:rsidRPr="00E213AA">
        <w:t xml:space="preserve"> regarding the </w:t>
      </w:r>
      <w:r w:rsidRPr="00777751">
        <w:t>Environment</w:t>
      </w:r>
      <w:r w:rsidRPr="00E213AA">
        <w:t xml:space="preserve"> during the </w:t>
      </w:r>
      <w:r w:rsidR="005C260D" w:rsidRPr="00777751">
        <w:t>Subcontractor</w:t>
      </w:r>
      <w:r w:rsidR="00C62F0D" w:rsidRPr="00777751">
        <w:t>’</w:t>
      </w:r>
      <w:r w:rsidR="005C260D" w:rsidRPr="00777751">
        <w:t>s Activities</w:t>
      </w:r>
      <w:r w:rsidRPr="00E213AA">
        <w:t xml:space="preserve"> and the </w:t>
      </w:r>
      <w:r w:rsidR="00A93A24" w:rsidRPr="00777751">
        <w:t>Subcontract Works</w:t>
      </w:r>
      <w:r w:rsidRPr="00E4772A">
        <w:t>;</w:t>
      </w:r>
    </w:p>
    <w:p w14:paraId="75A51FD4" w14:textId="77777777" w:rsidR="0035227E" w:rsidRPr="00E4772A" w:rsidRDefault="0035227E" w:rsidP="001F2E3D">
      <w:pPr>
        <w:pStyle w:val="DefenceDefinitionNum"/>
        <w:numPr>
          <w:ilvl w:val="1"/>
          <w:numId w:val="13"/>
        </w:numPr>
      </w:pPr>
      <w:bookmarkStart w:id="188" w:name="_BPDC_LN_INS_4007"/>
      <w:bookmarkStart w:id="189" w:name="_BPDC_PR_INS_4008"/>
      <w:bookmarkEnd w:id="188"/>
      <w:bookmarkEnd w:id="189"/>
      <w:r w:rsidRPr="004B3244">
        <w:t xml:space="preserve">the training and awareness programmes provided to </w:t>
      </w:r>
      <w:r w:rsidR="008346FA" w:rsidRPr="00777751">
        <w:t>Subcontractor</w:t>
      </w:r>
      <w:r w:rsidR="001C5DBB">
        <w:t xml:space="preserve"> </w:t>
      </w:r>
      <w:r w:rsidR="00B504A4" w:rsidRPr="00765572">
        <w:t xml:space="preserve">and </w:t>
      </w:r>
      <w:proofErr w:type="spellStart"/>
      <w:r w:rsidR="00B504A4" w:rsidRPr="00765572">
        <w:t>subsubcontractor</w:t>
      </w:r>
      <w:proofErr w:type="spellEnd"/>
      <w:r w:rsidR="0004663A">
        <w:t xml:space="preserve"> personnel regarding</w:t>
      </w:r>
      <w:r w:rsidRPr="00765572">
        <w:t xml:space="preserve"> the </w:t>
      </w:r>
      <w:r w:rsidRPr="00777751">
        <w:t>Environment</w:t>
      </w:r>
      <w:r w:rsidRPr="00E4772A">
        <w:t>;</w:t>
      </w:r>
    </w:p>
    <w:p w14:paraId="5AC2FAA8" w14:textId="36138906" w:rsidR="0035227E" w:rsidRPr="008E07C3" w:rsidRDefault="0035227E" w:rsidP="001F2E3D">
      <w:pPr>
        <w:pStyle w:val="DefenceDefinitionNum"/>
        <w:numPr>
          <w:ilvl w:val="1"/>
          <w:numId w:val="13"/>
        </w:numPr>
      </w:pPr>
      <w:bookmarkStart w:id="190" w:name="_BPDC_LN_INS_4005"/>
      <w:bookmarkStart w:id="191" w:name="_BPDC_PR_INS_4006"/>
      <w:bookmarkEnd w:id="190"/>
      <w:bookmarkEnd w:id="191"/>
      <w:r w:rsidRPr="00EE4134">
        <w:t xml:space="preserve">the procedure for preparing (including tailoring) and finalising the </w:t>
      </w:r>
      <w:r w:rsidR="00F416E8" w:rsidRPr="00777751">
        <w:t>Environmental Management</w:t>
      </w:r>
      <w:r w:rsidR="00917344">
        <w:t xml:space="preserve"> and Sustainability</w:t>
      </w:r>
      <w:r w:rsidR="00F416E8" w:rsidRPr="00777751">
        <w:t xml:space="preserve"> Plan</w:t>
      </w:r>
      <w:r w:rsidRPr="00EE4134">
        <w:t xml:space="preserve"> </w:t>
      </w:r>
      <w:r w:rsidR="00887DC0">
        <w:t>under</w:t>
      </w:r>
      <w:r w:rsidRPr="008E07C3">
        <w:t xml:space="preserve"> clause </w:t>
      </w:r>
      <w:r w:rsidR="000274BE">
        <w:fldChar w:fldCharType="begin"/>
      </w:r>
      <w:r w:rsidR="000274BE">
        <w:instrText xml:space="preserve"> REF _Ref136784802 \w \h </w:instrText>
      </w:r>
      <w:r w:rsidR="000274BE">
        <w:fldChar w:fldCharType="separate"/>
      </w:r>
      <w:r w:rsidR="0095731D">
        <w:t>9.2</w:t>
      </w:r>
      <w:r w:rsidR="000274BE">
        <w:fldChar w:fldCharType="end"/>
      </w:r>
      <w:r w:rsidRPr="008E07C3">
        <w:t>;</w:t>
      </w:r>
      <w:r w:rsidR="000274BE">
        <w:t xml:space="preserve"> </w:t>
      </w:r>
    </w:p>
    <w:p w14:paraId="0516D594" w14:textId="77777777" w:rsidR="0035227E" w:rsidRPr="00E4772A" w:rsidRDefault="0035227E" w:rsidP="001F2E3D">
      <w:pPr>
        <w:pStyle w:val="DefenceDefinitionNum"/>
        <w:keepNext/>
        <w:numPr>
          <w:ilvl w:val="1"/>
          <w:numId w:val="13"/>
        </w:numPr>
      </w:pPr>
      <w:bookmarkStart w:id="192" w:name="_BPDC_LN_INS_4003"/>
      <w:bookmarkStart w:id="193" w:name="_BPDC_PR_INS_4004"/>
      <w:bookmarkEnd w:id="192"/>
      <w:bookmarkEnd w:id="193"/>
      <w:r w:rsidRPr="00220C0C">
        <w:t xml:space="preserve">the </w:t>
      </w:r>
      <w:r w:rsidRPr="00EE4134">
        <w:t>procedure</w:t>
      </w:r>
      <w:r w:rsidRPr="00220C0C">
        <w:t xml:space="preserve"> for </w:t>
      </w:r>
      <w:r w:rsidRPr="00EE4134">
        <w:t xml:space="preserve">regularly identifying, controlling and monitoring possible and actual </w:t>
      </w:r>
      <w:r w:rsidRPr="00220C0C">
        <w:t>impacts on the</w:t>
      </w:r>
      <w:r w:rsidRPr="00E213AA">
        <w:t xml:space="preserve"> </w:t>
      </w:r>
      <w:r w:rsidRPr="00777751">
        <w:t>Environment</w:t>
      </w:r>
      <w:r w:rsidRPr="00E213AA">
        <w:t xml:space="preserve"> associated with the </w:t>
      </w:r>
      <w:r w:rsidR="00F97D78" w:rsidRPr="00777751">
        <w:t>Subcontractor</w:t>
      </w:r>
      <w:r w:rsidR="00C62F0D" w:rsidRPr="00777751">
        <w:t>’</w:t>
      </w:r>
      <w:r w:rsidR="00F97D78" w:rsidRPr="00777751">
        <w:t>s Activities</w:t>
      </w:r>
      <w:r w:rsidRPr="00E213AA">
        <w:t xml:space="preserve"> and the </w:t>
      </w:r>
      <w:r w:rsidR="00A93A24" w:rsidRPr="00777751">
        <w:t>Subcontract Works</w:t>
      </w:r>
      <w:r w:rsidRPr="00EE4134">
        <w:t>, including the procedures for</w:t>
      </w:r>
      <w:r w:rsidR="000274BE" w:rsidRPr="00EE4134">
        <w:t xml:space="preserve"> </w:t>
      </w:r>
      <w:r w:rsidRPr="00EE4134">
        <w:t>recording, reporting, responding to and finalising</w:t>
      </w:r>
      <w:r w:rsidRPr="00E4772A">
        <w:t xml:space="preserve">: </w:t>
      </w:r>
    </w:p>
    <w:p w14:paraId="580C3A5F" w14:textId="77777777" w:rsidR="0035227E" w:rsidRPr="008E07C3" w:rsidRDefault="0035227E" w:rsidP="008E07C3">
      <w:pPr>
        <w:pStyle w:val="DefenceDefinitionNum2"/>
      </w:pPr>
      <w:bookmarkStart w:id="194" w:name="_BPDC_LN_INS_4001"/>
      <w:bookmarkStart w:id="195" w:name="_BPDC_PR_INS_4002"/>
      <w:bookmarkEnd w:id="194"/>
      <w:bookmarkEnd w:id="195"/>
      <w:r w:rsidRPr="00EE4134">
        <w:t xml:space="preserve">matters arising </w:t>
      </w:r>
      <w:r w:rsidR="00887DC0">
        <w:t xml:space="preserve">out of or </w:t>
      </w:r>
      <w:r w:rsidRPr="00EE4134">
        <w:t>in connection with such identification, control and monitoring</w:t>
      </w:r>
      <w:r w:rsidRPr="008E07C3">
        <w:t>;</w:t>
      </w:r>
      <w:r w:rsidR="000274BE">
        <w:t xml:space="preserve"> </w:t>
      </w:r>
      <w:r w:rsidRPr="008E07C3">
        <w:t>and</w:t>
      </w:r>
    </w:p>
    <w:p w14:paraId="682843C6" w14:textId="77777777" w:rsidR="0035227E" w:rsidRPr="00E4772A" w:rsidRDefault="0035227E" w:rsidP="004F44B6">
      <w:pPr>
        <w:pStyle w:val="DefenceDefinitionNum2"/>
      </w:pPr>
      <w:bookmarkStart w:id="196" w:name="_BPDC_LN_INS_3999"/>
      <w:bookmarkStart w:id="197" w:name="_BPDC_PR_INS_4000"/>
      <w:bookmarkEnd w:id="196"/>
      <w:bookmarkEnd w:id="197"/>
      <w:r w:rsidRPr="00E213AA">
        <w:t xml:space="preserve">complaints, incidents (including </w:t>
      </w:r>
      <w:r w:rsidRPr="00777751">
        <w:t>Environmental Incidents</w:t>
      </w:r>
      <w:r w:rsidRPr="00E213AA">
        <w:t xml:space="preserve">), near misses and other situations or accidents regarding the </w:t>
      </w:r>
      <w:r w:rsidRPr="00777751">
        <w:t>Environment</w:t>
      </w:r>
      <w:r w:rsidRPr="00E213AA">
        <w:t xml:space="preserve"> during the </w:t>
      </w:r>
      <w:r w:rsidR="005C260D" w:rsidRPr="00777751">
        <w:t>Subcontractor</w:t>
      </w:r>
      <w:r w:rsidR="00C62F0D" w:rsidRPr="00777751">
        <w:t>’</w:t>
      </w:r>
      <w:r w:rsidR="005C260D" w:rsidRPr="00777751">
        <w:t>s Activities</w:t>
      </w:r>
      <w:r w:rsidRPr="00E213AA">
        <w:t xml:space="preserve"> and the </w:t>
      </w:r>
      <w:r w:rsidR="00A93A24" w:rsidRPr="00777751">
        <w:t>Subcontract Works</w:t>
      </w:r>
      <w:r w:rsidRPr="00E4772A">
        <w:t>;</w:t>
      </w:r>
    </w:p>
    <w:p w14:paraId="6BBCE708" w14:textId="1352739E" w:rsidR="0035227E" w:rsidRPr="00E4772A" w:rsidRDefault="0035227E" w:rsidP="001F2E3D">
      <w:pPr>
        <w:pStyle w:val="DefenceDefinitionNum"/>
        <w:numPr>
          <w:ilvl w:val="1"/>
          <w:numId w:val="13"/>
        </w:numPr>
      </w:pPr>
      <w:bookmarkStart w:id="198" w:name="_BPDC_LN_INS_3997"/>
      <w:bookmarkStart w:id="199" w:name="_BPDC_PR_INS_3998"/>
      <w:bookmarkEnd w:id="198"/>
      <w:bookmarkEnd w:id="199"/>
      <w:r w:rsidRPr="00EE4134">
        <w:t xml:space="preserve">the procedure for regularly reviewing, updating and amending the </w:t>
      </w:r>
      <w:r w:rsidR="00F416E8" w:rsidRPr="00777751">
        <w:t>Environmental Management</w:t>
      </w:r>
      <w:r w:rsidR="00917344">
        <w:t xml:space="preserve"> and Sustainability</w:t>
      </w:r>
      <w:r w:rsidR="00F416E8" w:rsidRPr="00777751">
        <w:t xml:space="preserve"> Plan</w:t>
      </w:r>
      <w:r w:rsidRPr="00EE4134">
        <w:t xml:space="preserve"> </w:t>
      </w:r>
      <w:r w:rsidR="00887DC0">
        <w:t>under</w:t>
      </w:r>
      <w:r w:rsidRPr="00EE4134">
        <w:t xml:space="preserve"> clause </w:t>
      </w:r>
      <w:r w:rsidR="000274BE">
        <w:fldChar w:fldCharType="begin"/>
      </w:r>
      <w:r w:rsidR="000274BE">
        <w:rPr>
          <w:rStyle w:val="Hyperlink"/>
          <w:color w:val="auto"/>
        </w:rPr>
        <w:instrText xml:space="preserve"> REF _Ref136784802 \w \h </w:instrText>
      </w:r>
      <w:r w:rsidR="000274BE">
        <w:fldChar w:fldCharType="separate"/>
      </w:r>
      <w:r w:rsidR="0095731D">
        <w:rPr>
          <w:rStyle w:val="Hyperlink"/>
          <w:color w:val="auto"/>
        </w:rPr>
        <w:t>9.2</w:t>
      </w:r>
      <w:r w:rsidR="000274BE">
        <w:fldChar w:fldCharType="end"/>
      </w:r>
      <w:r w:rsidRPr="00EE4134">
        <w:t xml:space="preserve"> (including as a result of any </w:t>
      </w:r>
      <w:r w:rsidRPr="00BD23C0">
        <w:t xml:space="preserve">complaint, incident (including </w:t>
      </w:r>
      <w:r w:rsidRPr="00777751">
        <w:t>Environmental Incidents</w:t>
      </w:r>
      <w:r w:rsidRPr="00DC4F47">
        <w:t xml:space="preserve">), near misses and other situations or accidents on </w:t>
      </w:r>
      <w:r w:rsidRPr="00777751">
        <w:t>Commonwealth</w:t>
      </w:r>
      <w:r w:rsidRPr="00EE230E">
        <w:t xml:space="preserve"> property or the </w:t>
      </w:r>
      <w:r w:rsidRPr="00777751">
        <w:t>Site</w:t>
      </w:r>
      <w:r w:rsidRPr="00EE230E">
        <w:t xml:space="preserve"> during the </w:t>
      </w:r>
      <w:r w:rsidR="005C260D" w:rsidRPr="00777751">
        <w:t>Subcontractor</w:t>
      </w:r>
      <w:r w:rsidR="00C62F0D" w:rsidRPr="00777751">
        <w:t>’</w:t>
      </w:r>
      <w:r w:rsidR="005C260D" w:rsidRPr="00777751">
        <w:t>s Activities</w:t>
      </w:r>
      <w:r w:rsidRPr="00B32AE2">
        <w:t xml:space="preserve"> and the </w:t>
      </w:r>
      <w:r w:rsidR="00A93A24" w:rsidRPr="00777751">
        <w:t>Subcontract Works</w:t>
      </w:r>
      <w:r w:rsidRPr="00E4772A">
        <w:t xml:space="preserve">); </w:t>
      </w:r>
    </w:p>
    <w:p w14:paraId="48F81185" w14:textId="7C960A4D" w:rsidR="0035227E" w:rsidRPr="00E4772A" w:rsidRDefault="0035227E" w:rsidP="001F2E3D">
      <w:pPr>
        <w:pStyle w:val="DefenceDefinitionNum"/>
        <w:numPr>
          <w:ilvl w:val="1"/>
          <w:numId w:val="13"/>
        </w:numPr>
      </w:pPr>
      <w:bookmarkStart w:id="200" w:name="_BPDC_LN_INS_3995"/>
      <w:bookmarkStart w:id="201" w:name="_BPDC_PR_INS_3996"/>
      <w:bookmarkEnd w:id="200"/>
      <w:bookmarkEnd w:id="201"/>
      <w:r w:rsidRPr="00EE4134">
        <w:t xml:space="preserve">the procedure for ensuring </w:t>
      </w:r>
      <w:proofErr w:type="spellStart"/>
      <w:r w:rsidR="00B504A4" w:rsidRPr="00EE4134">
        <w:t>sub</w:t>
      </w:r>
      <w:r w:rsidRPr="00EE4134">
        <w:t>subcontractor</w:t>
      </w:r>
      <w:proofErr w:type="spellEnd"/>
      <w:r w:rsidRPr="00EE4134">
        <w:t xml:space="preserve"> compliance with the </w:t>
      </w:r>
      <w:r w:rsidR="00F416E8" w:rsidRPr="00777751">
        <w:t xml:space="preserve">Environmental Management </w:t>
      </w:r>
      <w:r w:rsidR="00917344">
        <w:t xml:space="preserve">and Sustainability </w:t>
      </w:r>
      <w:r w:rsidR="00F416E8" w:rsidRPr="00777751">
        <w:t>Plan</w:t>
      </w:r>
      <w:r w:rsidRPr="00E4772A">
        <w:t>;</w:t>
      </w:r>
    </w:p>
    <w:p w14:paraId="6FC4FFA5" w14:textId="5328492E" w:rsidR="0035227E" w:rsidRPr="00E4772A" w:rsidRDefault="0035227E" w:rsidP="001F2E3D">
      <w:pPr>
        <w:pStyle w:val="DefenceDefinitionNum"/>
        <w:keepNext/>
        <w:numPr>
          <w:ilvl w:val="1"/>
          <w:numId w:val="13"/>
        </w:numPr>
      </w:pPr>
      <w:bookmarkStart w:id="202" w:name="_BPDC_LN_INS_3993"/>
      <w:bookmarkStart w:id="203" w:name="_BPDC_PR_INS_3994"/>
      <w:bookmarkEnd w:id="202"/>
      <w:bookmarkEnd w:id="203"/>
      <w:r w:rsidRPr="00EE4134">
        <w:t xml:space="preserve">the procedure for regular auditing or other monitoring of </w:t>
      </w:r>
      <w:r w:rsidR="008346FA" w:rsidRPr="00777751">
        <w:t>Subcontractor</w:t>
      </w:r>
      <w:r w:rsidR="001C5DBB">
        <w:t xml:space="preserve"> </w:t>
      </w:r>
      <w:r w:rsidR="00B504A4" w:rsidRPr="00EE4134">
        <w:t xml:space="preserve">and </w:t>
      </w:r>
      <w:proofErr w:type="spellStart"/>
      <w:r w:rsidR="00B504A4" w:rsidRPr="00EE4134">
        <w:t>subsubcontractor</w:t>
      </w:r>
      <w:proofErr w:type="spellEnd"/>
      <w:r w:rsidR="00B504A4" w:rsidRPr="00EE4134">
        <w:t xml:space="preserve"> </w:t>
      </w:r>
      <w:r w:rsidRPr="00EE4134">
        <w:t xml:space="preserve">compliance with the </w:t>
      </w:r>
      <w:r w:rsidR="00F416E8" w:rsidRPr="00777751">
        <w:t>Environmental Management</w:t>
      </w:r>
      <w:r w:rsidR="00917344">
        <w:t xml:space="preserve"> and Sustainability</w:t>
      </w:r>
      <w:r w:rsidR="00F416E8" w:rsidRPr="00777751">
        <w:t xml:space="preserve"> Plan</w:t>
      </w:r>
      <w:r w:rsidRPr="00EE4134">
        <w:t>, including the procedures for recording, reporting, responding to and finalising</w:t>
      </w:r>
      <w:r w:rsidRPr="00E4772A">
        <w:t xml:space="preserve">: </w:t>
      </w:r>
    </w:p>
    <w:p w14:paraId="73903F18" w14:textId="77777777" w:rsidR="0035227E" w:rsidRPr="00EE4134" w:rsidRDefault="0035227E" w:rsidP="001F2E3D">
      <w:pPr>
        <w:pStyle w:val="DefenceDefinitionNum2"/>
        <w:numPr>
          <w:ilvl w:val="2"/>
          <w:numId w:val="53"/>
        </w:numPr>
      </w:pPr>
      <w:bookmarkStart w:id="204" w:name="_BPDC_LN_INS_3991"/>
      <w:bookmarkStart w:id="205" w:name="_BPDC_PR_INS_3992"/>
      <w:bookmarkEnd w:id="204"/>
      <w:bookmarkEnd w:id="205"/>
      <w:r w:rsidRPr="00EE4134">
        <w:t xml:space="preserve">matters arising </w:t>
      </w:r>
      <w:r w:rsidR="00887DC0">
        <w:t xml:space="preserve">out of or </w:t>
      </w:r>
      <w:r w:rsidRPr="00EE4134">
        <w:t xml:space="preserve">in connection with such audits or other monitoring; and </w:t>
      </w:r>
    </w:p>
    <w:p w14:paraId="7FD17A1F" w14:textId="77777777" w:rsidR="0035227E" w:rsidRPr="00EE4134" w:rsidRDefault="0035227E" w:rsidP="0049100E">
      <w:pPr>
        <w:pStyle w:val="DefenceDefinitionNum2"/>
      </w:pPr>
      <w:bookmarkStart w:id="206" w:name="_BPDC_LN_INS_3989"/>
      <w:bookmarkStart w:id="207" w:name="_BPDC_PR_INS_3990"/>
      <w:bookmarkEnd w:id="206"/>
      <w:bookmarkEnd w:id="207"/>
      <w:r w:rsidRPr="00923EF1">
        <w:t xml:space="preserve">complaints, incidents (including </w:t>
      </w:r>
      <w:r w:rsidRPr="00777751">
        <w:t>Environmental Incidents</w:t>
      </w:r>
      <w:r w:rsidRPr="00923EF1">
        <w:t xml:space="preserve">), near misses and other situations or accidents regarding the </w:t>
      </w:r>
      <w:r w:rsidRPr="00777751">
        <w:t>Environment</w:t>
      </w:r>
      <w:r w:rsidRPr="00923EF1">
        <w:t xml:space="preserve"> during the </w:t>
      </w:r>
      <w:r w:rsidR="005C260D" w:rsidRPr="00777751">
        <w:t>Subcontractor</w:t>
      </w:r>
      <w:r w:rsidR="00C62F0D" w:rsidRPr="00777751">
        <w:t>’</w:t>
      </w:r>
      <w:r w:rsidR="005C260D" w:rsidRPr="00777751">
        <w:t>s Activities</w:t>
      </w:r>
      <w:r w:rsidRPr="00923EF1">
        <w:t xml:space="preserve"> and the </w:t>
      </w:r>
      <w:r w:rsidR="00A93A24" w:rsidRPr="00777751">
        <w:t>Subcontract Works</w:t>
      </w:r>
      <w:r w:rsidRPr="00EE4134">
        <w:t>;</w:t>
      </w:r>
    </w:p>
    <w:p w14:paraId="25654D03" w14:textId="14A79D2A" w:rsidR="00917344" w:rsidRDefault="00CC1569" w:rsidP="001F2E3D">
      <w:pPr>
        <w:pStyle w:val="DefenceDefinitionNum"/>
        <w:numPr>
          <w:ilvl w:val="1"/>
          <w:numId w:val="13"/>
        </w:numPr>
      </w:pPr>
      <w:r w:rsidRPr="00A875A1">
        <w:rPr>
          <w:color w:val="auto"/>
        </w:rPr>
        <w:t>all matters in the Smart</w:t>
      </w:r>
      <w:r w:rsidRPr="00A875A1">
        <w:rPr>
          <w:rStyle w:val="Hyperlink"/>
          <w:color w:val="auto"/>
        </w:rPr>
        <w:t xml:space="preserve"> Infrastructure Handbook</w:t>
      </w:r>
      <w:r>
        <w:rPr>
          <w:rStyle w:val="Hyperlink"/>
          <w:color w:val="auto"/>
        </w:rPr>
        <w:t xml:space="preserve"> </w:t>
      </w:r>
      <w:r>
        <w:t xml:space="preserve">and the </w:t>
      </w:r>
      <w:r w:rsidRPr="00607D2D">
        <w:t>Sustainable Procurement Guide</w:t>
      </w:r>
      <w:r w:rsidR="00F41AFA">
        <w:t>;</w:t>
      </w:r>
    </w:p>
    <w:p w14:paraId="2246E196" w14:textId="4CAD09FF" w:rsidR="0035227E" w:rsidRPr="00E4772A" w:rsidRDefault="0035227E" w:rsidP="001F2E3D">
      <w:pPr>
        <w:pStyle w:val="DefenceDefinitionNum"/>
        <w:numPr>
          <w:ilvl w:val="1"/>
          <w:numId w:val="13"/>
        </w:numPr>
      </w:pPr>
      <w:r w:rsidRPr="00F67895">
        <w:t xml:space="preserve">the additional matters specified in the </w:t>
      </w:r>
      <w:r w:rsidRPr="00777751">
        <w:t>Subcontract Particulars</w:t>
      </w:r>
      <w:r w:rsidRPr="00F67895">
        <w:t xml:space="preserve">; and </w:t>
      </w:r>
    </w:p>
    <w:p w14:paraId="144907BE" w14:textId="67830C6A" w:rsidR="0035227E" w:rsidRPr="00E4772A" w:rsidRDefault="0035227E" w:rsidP="001F2E3D">
      <w:pPr>
        <w:pStyle w:val="DefenceDefinitionNum"/>
        <w:keepNext/>
        <w:numPr>
          <w:ilvl w:val="1"/>
          <w:numId w:val="13"/>
        </w:numPr>
      </w:pPr>
      <w:bookmarkStart w:id="208" w:name="_BPDC_LN_INS_3985"/>
      <w:bookmarkStart w:id="209" w:name="_BPDC_PR_INS_3986"/>
      <w:bookmarkEnd w:id="208"/>
      <w:bookmarkEnd w:id="209"/>
      <w:r w:rsidRPr="00DC5104">
        <w:lastRenderedPageBreak/>
        <w:t>any other</w:t>
      </w:r>
      <w:r w:rsidR="000274BE">
        <w:t xml:space="preserve"> </w:t>
      </w:r>
      <w:r w:rsidRPr="00DC5104">
        <w:t xml:space="preserve">matters required </w:t>
      </w:r>
      <w:r w:rsidRPr="00E4772A">
        <w:t>by</w:t>
      </w:r>
      <w:r w:rsidR="00165BA3">
        <w:t xml:space="preserve"> the</w:t>
      </w:r>
      <w:r w:rsidRPr="00E4772A">
        <w:t>:</w:t>
      </w:r>
    </w:p>
    <w:p w14:paraId="50BACC1B" w14:textId="5FA1B43E" w:rsidR="0035227E" w:rsidRPr="004209A7" w:rsidRDefault="0035227E" w:rsidP="001F2E3D">
      <w:pPr>
        <w:pStyle w:val="DefenceDefinitionNum2"/>
        <w:numPr>
          <w:ilvl w:val="2"/>
          <w:numId w:val="54"/>
        </w:numPr>
      </w:pPr>
      <w:bookmarkStart w:id="210" w:name="_BPDC_LN_INS_3983"/>
      <w:bookmarkStart w:id="211" w:name="_BPDC_PR_INS_3984"/>
      <w:bookmarkEnd w:id="210"/>
      <w:bookmarkEnd w:id="211"/>
      <w:r w:rsidRPr="00777751">
        <w:t>Subcontract</w:t>
      </w:r>
      <w:r w:rsidRPr="00DC5104">
        <w:t xml:space="preserve">; or </w:t>
      </w:r>
    </w:p>
    <w:p w14:paraId="2934F79C" w14:textId="598C9D6B" w:rsidR="0035227E" w:rsidRPr="00765572" w:rsidRDefault="000274BE" w:rsidP="00E4772A">
      <w:pPr>
        <w:pStyle w:val="DefenceDefinitionNum2"/>
      </w:pPr>
      <w:bookmarkStart w:id="212" w:name="_BPDC_LN_INS_3981"/>
      <w:bookmarkStart w:id="213" w:name="_BPDC_PR_INS_3982"/>
      <w:bookmarkEnd w:id="212"/>
      <w:bookmarkEnd w:id="213"/>
      <w:r w:rsidRPr="00777751">
        <w:t>Contractor</w:t>
      </w:r>
      <w:r w:rsidR="00C62F0D" w:rsidRPr="00777751">
        <w:t>’</w:t>
      </w:r>
      <w:r w:rsidRPr="00777751">
        <w:t>s Representative</w:t>
      </w:r>
      <w:r w:rsidR="0035227E" w:rsidRPr="00765572">
        <w:t>.</w:t>
      </w:r>
    </w:p>
    <w:p w14:paraId="700BE04E" w14:textId="35A2E08A" w:rsidR="003350E7" w:rsidRDefault="003350E7" w:rsidP="00FC597D">
      <w:pPr>
        <w:pStyle w:val="DefenceBoldNormal"/>
      </w:pPr>
      <w:bookmarkStart w:id="214" w:name="EnvironmentalObjectives"/>
      <w:r w:rsidRPr="00F929F1">
        <w:t>Environmental Objectives</w:t>
      </w:r>
      <w:bookmarkEnd w:id="214"/>
    </w:p>
    <w:p w14:paraId="12A8F8DD" w14:textId="1EDB413B" w:rsidR="003350E7" w:rsidRDefault="003350E7" w:rsidP="00A67C7F">
      <w:pPr>
        <w:pStyle w:val="DefenceDefinition0"/>
        <w:keepNext/>
      </w:pPr>
      <w:r>
        <w:t xml:space="preserve">The </w:t>
      </w:r>
      <w:r w:rsidR="006A0CC1">
        <w:t>following objectives</w:t>
      </w:r>
      <w:r>
        <w:t>:</w:t>
      </w:r>
    </w:p>
    <w:p w14:paraId="775FF8BE" w14:textId="77777777" w:rsidR="003350E7" w:rsidRPr="004209A7" w:rsidRDefault="00A509C8" w:rsidP="004209A7">
      <w:pPr>
        <w:pStyle w:val="DefenceDefinitionNum"/>
      </w:pPr>
      <w:r>
        <w:t xml:space="preserve">to </w:t>
      </w:r>
      <w:r w:rsidR="003350E7" w:rsidRPr="004209A7">
        <w:t xml:space="preserve">encourage best practice environmental management through </w:t>
      </w:r>
      <w:r w:rsidR="0035227E" w:rsidRPr="004209A7">
        <w:t xml:space="preserve">the </w:t>
      </w:r>
      <w:r w:rsidR="003350E7" w:rsidRPr="004209A7">
        <w:t xml:space="preserve">planning, </w:t>
      </w:r>
      <w:r w:rsidR="0035227E" w:rsidRPr="004209A7">
        <w:t xml:space="preserve">development, implementation </w:t>
      </w:r>
      <w:r w:rsidR="003350E7" w:rsidRPr="004209A7">
        <w:t>and continuous improvement</w:t>
      </w:r>
      <w:r w:rsidR="0035227E" w:rsidRPr="004209A7">
        <w:t xml:space="preserve"> of environmental management procedures during the </w:t>
      </w:r>
      <w:r w:rsidR="005C260D" w:rsidRPr="00777751">
        <w:t>Subcontractor</w:t>
      </w:r>
      <w:r w:rsidR="00C62F0D" w:rsidRPr="00777751">
        <w:t>’</w:t>
      </w:r>
      <w:r w:rsidR="005C260D" w:rsidRPr="00777751">
        <w:t>s Activities</w:t>
      </w:r>
      <w:r w:rsidR="0035227E" w:rsidRPr="004209A7">
        <w:t xml:space="preserve"> and the </w:t>
      </w:r>
      <w:r w:rsidR="00A93A24" w:rsidRPr="00777751">
        <w:t>Subcontract Works</w:t>
      </w:r>
      <w:r w:rsidR="003350E7" w:rsidRPr="004209A7">
        <w:t>;</w:t>
      </w:r>
    </w:p>
    <w:p w14:paraId="37D695A6" w14:textId="77777777" w:rsidR="003350E7" w:rsidRPr="004209A7" w:rsidRDefault="00A509C8" w:rsidP="004209A7">
      <w:pPr>
        <w:pStyle w:val="DefenceDefinitionNum"/>
      </w:pPr>
      <w:r>
        <w:t xml:space="preserve">to </w:t>
      </w:r>
      <w:r w:rsidR="003350E7" w:rsidRPr="004209A7">
        <w:t xml:space="preserve">prevent and minimise adverse impacts on the </w:t>
      </w:r>
      <w:r w:rsidR="001F233D" w:rsidRPr="00777751">
        <w:t>Environment</w:t>
      </w:r>
      <w:r w:rsidR="003350E7" w:rsidRPr="004209A7">
        <w:t>;</w:t>
      </w:r>
    </w:p>
    <w:p w14:paraId="3E37C843" w14:textId="77777777" w:rsidR="003350E7" w:rsidRPr="004209A7" w:rsidRDefault="00A509C8" w:rsidP="004209A7">
      <w:pPr>
        <w:pStyle w:val="DefenceDefinitionNum"/>
      </w:pPr>
      <w:r>
        <w:t xml:space="preserve">to </w:t>
      </w:r>
      <w:r w:rsidR="003350E7" w:rsidRPr="004209A7">
        <w:t xml:space="preserve">recognise and protect any special environmental characteristics of the </w:t>
      </w:r>
      <w:r w:rsidR="00B04ECD" w:rsidRPr="00777751">
        <w:t>Site</w:t>
      </w:r>
      <w:r w:rsidR="003350E7" w:rsidRPr="004209A7">
        <w:t xml:space="preserve"> (including cultural heritage significance);</w:t>
      </w:r>
      <w:r w:rsidR="0035227E" w:rsidRPr="004209A7">
        <w:t xml:space="preserve"> and</w:t>
      </w:r>
    </w:p>
    <w:p w14:paraId="7D0A8CB3" w14:textId="77777777" w:rsidR="0035227E" w:rsidRPr="004209A7" w:rsidRDefault="0035227E" w:rsidP="004209A7">
      <w:pPr>
        <w:pStyle w:val="DefenceDefinitionNum"/>
      </w:pPr>
      <w:r w:rsidRPr="004209A7">
        <w:t xml:space="preserve">the additional objectives specified in the </w:t>
      </w:r>
      <w:r w:rsidR="00103D97" w:rsidRPr="00777751">
        <w:t>Subcontract Particulars</w:t>
      </w:r>
      <w:r w:rsidRPr="004209A7">
        <w:t>.</w:t>
      </w:r>
    </w:p>
    <w:p w14:paraId="18C4B17B" w14:textId="7027B280" w:rsidR="003350E7" w:rsidRDefault="003350E7" w:rsidP="00FC597D">
      <w:pPr>
        <w:pStyle w:val="DefenceBoldNormal"/>
      </w:pPr>
      <w:bookmarkStart w:id="215" w:name="EnvironmentalRequirements"/>
      <w:r>
        <w:t>Environmental Requirements</w:t>
      </w:r>
      <w:bookmarkEnd w:id="215"/>
    </w:p>
    <w:p w14:paraId="4CD9784D" w14:textId="205651A6" w:rsidR="003350E7" w:rsidRDefault="003350E7" w:rsidP="00A67C7F">
      <w:pPr>
        <w:pStyle w:val="DefenceDefinition0"/>
        <w:keepNext/>
      </w:pPr>
      <w:r>
        <w:t>Includes</w:t>
      </w:r>
      <w:r w:rsidR="00165BA3">
        <w:t xml:space="preserve"> the</w:t>
      </w:r>
      <w:r>
        <w:t>:</w:t>
      </w:r>
    </w:p>
    <w:p w14:paraId="4DE8F9CA" w14:textId="7F85822B" w:rsidR="003350E7" w:rsidRPr="004209A7" w:rsidRDefault="00FB6876" w:rsidP="004209A7">
      <w:pPr>
        <w:pStyle w:val="DefenceDefinitionNum"/>
      </w:pPr>
      <w:r w:rsidRPr="00777751">
        <w:t>Environmental Clearance Certificate</w:t>
      </w:r>
      <w:r w:rsidR="003350E7" w:rsidRPr="004209A7">
        <w:t>;</w:t>
      </w:r>
    </w:p>
    <w:p w14:paraId="7DC38FB9" w14:textId="3FDF9666" w:rsidR="003350E7" w:rsidRPr="004209A7" w:rsidRDefault="003350E7" w:rsidP="004209A7">
      <w:pPr>
        <w:pStyle w:val="DefenceDefinitionNum"/>
      </w:pPr>
      <w:r w:rsidRPr="00777751">
        <w:t>Defence Environmental Requirements</w:t>
      </w:r>
      <w:r w:rsidRPr="004209A7">
        <w:t>; and</w:t>
      </w:r>
    </w:p>
    <w:p w14:paraId="17541271" w14:textId="72416BDC" w:rsidR="00F41AFA" w:rsidRPr="004209A7" w:rsidRDefault="0035227E" w:rsidP="00CC1569">
      <w:pPr>
        <w:pStyle w:val="DefenceDefinitionNum"/>
      </w:pPr>
      <w:r w:rsidRPr="004209A7">
        <w:t>additional requirements</w:t>
      </w:r>
      <w:r w:rsidR="003350E7" w:rsidRPr="004209A7">
        <w:t xml:space="preserve"> specified in the </w:t>
      </w:r>
      <w:r w:rsidR="00103D97" w:rsidRPr="00777751">
        <w:t>Subcontract Particulars</w:t>
      </w:r>
      <w:r w:rsidR="003350E7" w:rsidRPr="004209A7">
        <w:t>.</w:t>
      </w:r>
    </w:p>
    <w:p w14:paraId="481D99E0" w14:textId="3FEAB295" w:rsidR="003350E7" w:rsidRDefault="003350E7" w:rsidP="00FC597D">
      <w:pPr>
        <w:pStyle w:val="DefenceBoldNormal"/>
      </w:pPr>
      <w:bookmarkStart w:id="216" w:name="_BPDC_LN_INS_3971"/>
      <w:bookmarkStart w:id="217" w:name="_BPDC_PR_INS_3972"/>
      <w:bookmarkStart w:id="218" w:name="ErrorsandOmissionsInsurance"/>
      <w:bookmarkEnd w:id="216"/>
      <w:bookmarkEnd w:id="217"/>
      <w:r>
        <w:t>Errors and Omissions Insurance</w:t>
      </w:r>
      <w:bookmarkEnd w:id="218"/>
    </w:p>
    <w:p w14:paraId="00247F73" w14:textId="151F4E64" w:rsidR="00337B94" w:rsidRPr="00C814C8" w:rsidRDefault="003350E7" w:rsidP="004209A7">
      <w:pPr>
        <w:pStyle w:val="DefenceDefinition0"/>
        <w:rPr>
          <w:b/>
          <w:bCs/>
          <w:i/>
          <w:iCs/>
          <w:highlight w:val="yellow"/>
        </w:rPr>
      </w:pPr>
      <w:r>
        <w:t xml:space="preserve">A policy of insurance to cover civil liabilities (not covered under </w:t>
      </w:r>
      <w:r w:rsidR="008C6BF3" w:rsidRPr="00777751">
        <w:t>Public Liability Insurance</w:t>
      </w:r>
      <w:r>
        <w:t xml:space="preserve">, products liability or umbrella liability insurance) whether arising in tort, </w:t>
      </w:r>
      <w:r w:rsidRPr="006D1E0D">
        <w:t>contract</w:t>
      </w:r>
      <w:r>
        <w:t xml:space="preserve"> or under statute</w:t>
      </w:r>
      <w:r w:rsidR="00CB69BD">
        <w:t>,</w:t>
      </w:r>
      <w:r>
        <w:t xml:space="preserve"> incurred by the </w:t>
      </w:r>
      <w:r w:rsidR="00A8440A" w:rsidRPr="00777751">
        <w:rPr>
          <w:szCs w:val="20"/>
        </w:rPr>
        <w:t>Subcontractor</w:t>
      </w:r>
      <w:r w:rsidR="00A8440A">
        <w:rPr>
          <w:rStyle w:val="Hyperlink"/>
          <w:szCs w:val="20"/>
        </w:rPr>
        <w:t xml:space="preserve"> </w:t>
      </w:r>
      <w:r>
        <w:t xml:space="preserve">or its </w:t>
      </w:r>
      <w:proofErr w:type="spellStart"/>
      <w:r w:rsidR="0041601A">
        <w:t>subsubcontractors</w:t>
      </w:r>
      <w:proofErr w:type="spellEnd"/>
      <w:r>
        <w:t xml:space="preserve"> other than in a professional capacity or the capacity of a corporate director or officer, in carrying out the </w:t>
      </w:r>
      <w:r w:rsidR="005C260D" w:rsidRPr="00777751">
        <w:t>Subcontractor</w:t>
      </w:r>
      <w:r w:rsidR="00C62F0D" w:rsidRPr="00777751">
        <w:t>’</w:t>
      </w:r>
      <w:r w:rsidR="005C260D" w:rsidRPr="00777751">
        <w:t>s Activities</w:t>
      </w:r>
      <w:r>
        <w:t>.</w:t>
      </w:r>
    </w:p>
    <w:p w14:paraId="524CE4E0" w14:textId="65EB85F1" w:rsidR="00545FD5" w:rsidRPr="009D4313" w:rsidRDefault="00545FD5" w:rsidP="006B76C6">
      <w:pPr>
        <w:pStyle w:val="DefenceBoldNormal"/>
      </w:pPr>
      <w:bookmarkStart w:id="219" w:name="_BPDC_LN_INS_3969"/>
      <w:bookmarkStart w:id="220" w:name="_BPDC_PR_INS_3970"/>
      <w:bookmarkStart w:id="221" w:name="_BPDC_LN_INS_3967"/>
      <w:bookmarkStart w:id="222" w:name="_BPDC_PR_INS_3968"/>
      <w:bookmarkStart w:id="223" w:name="_BPDC_LN_INS_3964"/>
      <w:bookmarkStart w:id="224" w:name="_BPDC_PR_INS_3965"/>
      <w:bookmarkStart w:id="225" w:name="_BPDC_PR_INS_3966"/>
      <w:bookmarkStart w:id="226" w:name="_BPDC_LN_INS_3962"/>
      <w:bookmarkStart w:id="227" w:name="_BPDC_PR_INS_3963"/>
      <w:bookmarkStart w:id="228" w:name="_BPDC_LN_INS_3960"/>
      <w:bookmarkStart w:id="229" w:name="_BPDC_PR_INS_3961"/>
      <w:bookmarkStart w:id="230" w:name="_BPDC_LN_INS_3958"/>
      <w:bookmarkStart w:id="231" w:name="_BPDC_PR_INS_3959"/>
      <w:bookmarkStart w:id="232" w:name="_BPDC_LN_INS_3956"/>
      <w:bookmarkStart w:id="233" w:name="_BPDC_PR_INS_3957"/>
      <w:bookmarkStart w:id="234" w:name="_BPDC_LN_INS_3954"/>
      <w:bookmarkStart w:id="235" w:name="_BPDC_PR_INS_3955"/>
      <w:bookmarkStart w:id="236" w:name="_BPDC_LN_INS_3952"/>
      <w:bookmarkStart w:id="237" w:name="_BPDC_PR_INS_3953"/>
      <w:bookmarkStart w:id="238" w:name="_BPDC_LN_INS_3950"/>
      <w:bookmarkStart w:id="239" w:name="_BPDC_PR_INS_3951"/>
      <w:bookmarkStart w:id="240" w:name="_BPDC_LN_INS_3948"/>
      <w:bookmarkStart w:id="241" w:name="_BPDC_PR_INS_3949"/>
      <w:bookmarkStart w:id="242" w:name="_BPDC_LN_INS_3946"/>
      <w:bookmarkStart w:id="243" w:name="_BPDC_PR_INS_3947"/>
      <w:bookmarkStart w:id="244" w:name="_BPDC_LN_INS_3944"/>
      <w:bookmarkStart w:id="245" w:name="_BPDC_PR_INS_3945"/>
      <w:bookmarkStart w:id="246" w:name="_BPDC_LN_INS_3942"/>
      <w:bookmarkStart w:id="247" w:name="_BPDC_PR_INS_3943"/>
      <w:bookmarkStart w:id="248" w:name="_BPDC_LN_INS_3940"/>
      <w:bookmarkStart w:id="249" w:name="_BPDC_PR_INS_3941"/>
      <w:bookmarkStart w:id="250" w:name="_BPDC_LN_INS_3938"/>
      <w:bookmarkStart w:id="251" w:name="_BPDC_PR_INS_3939"/>
      <w:bookmarkStart w:id="252" w:name="_BPDC_LN_INS_3936"/>
      <w:bookmarkStart w:id="253" w:name="_BPDC_PR_INS_3937"/>
      <w:bookmarkStart w:id="254" w:name="_BPDC_LN_INS_3934"/>
      <w:bookmarkStart w:id="255" w:name="_BPDC_PR_INS_3935"/>
      <w:bookmarkStart w:id="256" w:name="_BPDC_LN_INS_3932"/>
      <w:bookmarkStart w:id="257" w:name="_BPDC_PR_INS_3933"/>
      <w:bookmarkStart w:id="258" w:name="_BPDC_LN_INS_3930"/>
      <w:bookmarkStart w:id="259" w:name="_BPDC_PR_INS_3931"/>
      <w:bookmarkStart w:id="260" w:name="_BPDC_LN_INS_3928"/>
      <w:bookmarkStart w:id="261" w:name="_BPDC_PR_INS_3929"/>
      <w:bookmarkStart w:id="262" w:name="_BPDC_LN_INS_3924"/>
      <w:bookmarkStart w:id="263" w:name="_BPDC_PR_INS_3925"/>
      <w:bookmarkStart w:id="264" w:name="_BPDC_LN_INS_3922"/>
      <w:bookmarkStart w:id="265" w:name="_BPDC_PR_INS_3923"/>
      <w:bookmarkStart w:id="266" w:name="_BPDC_LN_INS_3920"/>
      <w:bookmarkStart w:id="267" w:name="_BPDC_PR_INS_3921"/>
      <w:bookmarkStart w:id="268" w:name="_BPDC_LN_INS_3918"/>
      <w:bookmarkStart w:id="269" w:name="_BPDC_PR_INS_3919"/>
      <w:bookmarkStart w:id="270" w:name="EstateInformation"/>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E61FFF">
        <w:t>Estate Information</w:t>
      </w:r>
      <w:bookmarkEnd w:id="270"/>
    </w:p>
    <w:p w14:paraId="6AF54B33" w14:textId="77777777" w:rsidR="00DC4998" w:rsidRDefault="00DC4998" w:rsidP="003D1F1E">
      <w:pPr>
        <w:pStyle w:val="DefenceDefinition0"/>
      </w:pPr>
      <w:bookmarkStart w:id="271" w:name="_BPDC_LN_INS_3916"/>
      <w:bookmarkStart w:id="272" w:name="_BPDC_PR_INS_3917"/>
      <w:bookmarkEnd w:id="271"/>
      <w:bookmarkEnd w:id="272"/>
      <w:r w:rsidRPr="00FE7B95">
        <w:t xml:space="preserve">Information and data created in connection with and relating to the design and construction of the </w:t>
      </w:r>
      <w:r w:rsidR="003D1F1E">
        <w:t xml:space="preserve">Subcontract </w:t>
      </w:r>
      <w:r w:rsidRPr="00FE7B95">
        <w:t>Works or</w:t>
      </w:r>
      <w:r w:rsidR="00442B48">
        <w:t xml:space="preserve"> a Stage or</w:t>
      </w:r>
      <w:r w:rsidRPr="00FE7B95">
        <w:t xml:space="preserve"> otherwise relating to each element of the </w:t>
      </w:r>
      <w:r w:rsidR="003D1F1E" w:rsidRPr="003D1F1E">
        <w:t xml:space="preserve">Subcontract </w:t>
      </w:r>
      <w:r w:rsidRPr="00FE7B95">
        <w:t>Works</w:t>
      </w:r>
      <w:r w:rsidR="00442B48">
        <w:t xml:space="preserve"> or a Stage</w:t>
      </w:r>
      <w:r w:rsidRPr="00FE7B95">
        <w:t xml:space="preserve"> and that part of the Defence Estate upon which they are constructed. </w:t>
      </w:r>
    </w:p>
    <w:p w14:paraId="5F52DDF5" w14:textId="77777777" w:rsidR="00DC4998" w:rsidRPr="00893B69" w:rsidRDefault="00DC4998" w:rsidP="00420C55">
      <w:pPr>
        <w:pStyle w:val="DefenceBoldNormal"/>
      </w:pPr>
      <w:r w:rsidRPr="00893B69">
        <w:t>Estate Information Provision Plan</w:t>
      </w:r>
    </w:p>
    <w:p w14:paraId="0919F8B8" w14:textId="38EEC404" w:rsidR="00DC4998" w:rsidRDefault="00DC4998" w:rsidP="001F2E3D">
      <w:pPr>
        <w:pStyle w:val="DefenceDefinition0"/>
        <w:numPr>
          <w:ilvl w:val="0"/>
          <w:numId w:val="18"/>
        </w:numPr>
      </w:pPr>
      <w:r>
        <w:t xml:space="preserve">The plan prepared by the </w:t>
      </w:r>
      <w:r w:rsidR="0072434B">
        <w:t>Subc</w:t>
      </w:r>
      <w:r>
        <w:t xml:space="preserve">ontractor and finalised under clause </w:t>
      </w:r>
      <w:r w:rsidR="0072434B">
        <w:fldChar w:fldCharType="begin"/>
      </w:r>
      <w:r w:rsidR="0072434B">
        <w:instrText xml:space="preserve"> REF _Ref136784802 \r \h </w:instrText>
      </w:r>
      <w:r w:rsidR="0072434B">
        <w:fldChar w:fldCharType="separate"/>
      </w:r>
      <w:r w:rsidR="0095731D">
        <w:t>9.2</w:t>
      </w:r>
      <w:r w:rsidR="0072434B">
        <w:fldChar w:fldCharType="end"/>
      </w:r>
      <w:r w:rsidR="0072434B">
        <w:t xml:space="preserve"> </w:t>
      </w:r>
      <w:r>
        <w:t xml:space="preserve">in accordance with and for the purposes of the Defence Estate Information Management Requirements (and whether referred to as the "Data Provision Plan", "Estate Information Provision Plan" or otherwise), which must: </w:t>
      </w:r>
    </w:p>
    <w:p w14:paraId="44674FDC" w14:textId="77777777" w:rsidR="00DC4998" w:rsidRDefault="00DC4998" w:rsidP="001F2E3D">
      <w:pPr>
        <w:pStyle w:val="DefenceDefinitionNum"/>
        <w:numPr>
          <w:ilvl w:val="1"/>
          <w:numId w:val="18"/>
        </w:numPr>
      </w:pPr>
      <w:r>
        <w:t xml:space="preserve">set out in adequate detail all procedures the </w:t>
      </w:r>
      <w:r w:rsidR="00547C67">
        <w:t>Sub</w:t>
      </w:r>
      <w:r w:rsidR="0072434B">
        <w:t>c</w:t>
      </w:r>
      <w:r>
        <w:t>ontractor will implement to manage the assessment, provision, creation, recording and updating of Estate Information in accordance wi</w:t>
      </w:r>
      <w:r w:rsidR="00442B48">
        <w:t>t</w:t>
      </w:r>
      <w:r>
        <w:t xml:space="preserve">h this </w:t>
      </w:r>
      <w:r w:rsidR="0072434B">
        <w:t>Subcontract</w:t>
      </w:r>
      <w:r>
        <w:t>;</w:t>
      </w:r>
    </w:p>
    <w:p w14:paraId="4A6F7A6C" w14:textId="77777777" w:rsidR="00DC4998" w:rsidRDefault="00DC4998" w:rsidP="001F2E3D">
      <w:pPr>
        <w:pStyle w:val="DefenceDefinitionNum"/>
        <w:numPr>
          <w:ilvl w:val="1"/>
          <w:numId w:val="18"/>
        </w:numPr>
      </w:pPr>
      <w:r>
        <w:t>be prepared in accordance with the Data Provision Checklist;</w:t>
      </w:r>
    </w:p>
    <w:p w14:paraId="31B8505C" w14:textId="77777777" w:rsidR="00DC4998" w:rsidRDefault="00DC4998" w:rsidP="001F2E3D">
      <w:pPr>
        <w:pStyle w:val="DefenceDefinitionNum"/>
        <w:numPr>
          <w:ilvl w:val="1"/>
          <w:numId w:val="18"/>
        </w:numPr>
      </w:pPr>
      <w:r>
        <w:t>meet all applicable Defence Estate Information Management Requirements;</w:t>
      </w:r>
    </w:p>
    <w:p w14:paraId="06EFAC12" w14:textId="77777777" w:rsidR="00DC4998" w:rsidRDefault="00DC4998" w:rsidP="001F2E3D">
      <w:pPr>
        <w:pStyle w:val="DefenceDefinitionNum"/>
        <w:numPr>
          <w:ilvl w:val="1"/>
          <w:numId w:val="18"/>
        </w:numPr>
      </w:pPr>
      <w:r>
        <w:t>meet all applicable HOTO Requirements;</w:t>
      </w:r>
    </w:p>
    <w:p w14:paraId="33A8EF6E" w14:textId="24A8D4E0" w:rsidR="00DC4998" w:rsidRDefault="00DC4998" w:rsidP="001F2E3D">
      <w:pPr>
        <w:pStyle w:val="DefenceDefinitionNum"/>
        <w:numPr>
          <w:ilvl w:val="1"/>
          <w:numId w:val="18"/>
        </w:numPr>
      </w:pPr>
      <w:r>
        <w:t>include a program for the provision of all Estate Information in accordance with</w:t>
      </w:r>
      <w:r w:rsidR="00442B48">
        <w:t xml:space="preserve"> the</w:t>
      </w:r>
      <w:r>
        <w:t xml:space="preserve"> </w:t>
      </w:r>
      <w:r w:rsidR="00CD4263">
        <w:t>Subcontract</w:t>
      </w:r>
      <w:r>
        <w:t xml:space="preserve">, including to provide for the deliverables and timeframes as required by the Defence Estate Information Management Requirements and clause </w:t>
      </w:r>
      <w:r>
        <w:fldChar w:fldCharType="begin"/>
      </w:r>
      <w:r>
        <w:instrText xml:space="preserve"> REF _Ref39153268 \r \h </w:instrText>
      </w:r>
      <w:r>
        <w:fldChar w:fldCharType="separate"/>
      </w:r>
      <w:r w:rsidR="0095731D">
        <w:t>23.1</w:t>
      </w:r>
      <w:r>
        <w:fldChar w:fldCharType="end"/>
      </w:r>
      <w:r>
        <w:t>; and</w:t>
      </w:r>
    </w:p>
    <w:p w14:paraId="72F60DF9" w14:textId="77777777" w:rsidR="00DC4998" w:rsidRDefault="00DC4998" w:rsidP="001F2E3D">
      <w:pPr>
        <w:pStyle w:val="DefenceDefinitionNum"/>
        <w:numPr>
          <w:ilvl w:val="1"/>
          <w:numId w:val="18"/>
        </w:numPr>
      </w:pPr>
      <w:r>
        <w:lastRenderedPageBreak/>
        <w:t>include any other materials required by;</w:t>
      </w:r>
    </w:p>
    <w:p w14:paraId="64830071" w14:textId="77777777" w:rsidR="00DC4998" w:rsidRDefault="00DC4998" w:rsidP="001F2E3D">
      <w:pPr>
        <w:pStyle w:val="DefenceDefinitionNum2"/>
        <w:numPr>
          <w:ilvl w:val="2"/>
          <w:numId w:val="18"/>
        </w:numPr>
      </w:pPr>
      <w:r>
        <w:t xml:space="preserve">the </w:t>
      </w:r>
      <w:r w:rsidR="0072434B">
        <w:t>Subc</w:t>
      </w:r>
      <w:r>
        <w:t>ontract;</w:t>
      </w:r>
    </w:p>
    <w:p w14:paraId="10B4D9FA" w14:textId="77777777" w:rsidR="00DC4998" w:rsidRDefault="00547C67" w:rsidP="001F2E3D">
      <w:pPr>
        <w:pStyle w:val="DefenceDefinitionNum2"/>
        <w:numPr>
          <w:ilvl w:val="2"/>
          <w:numId w:val="18"/>
        </w:numPr>
      </w:pPr>
      <w:r>
        <w:t>the Contractor's Representative</w:t>
      </w:r>
      <w:r w:rsidR="00DC4998">
        <w:t>; or</w:t>
      </w:r>
    </w:p>
    <w:p w14:paraId="051B0705" w14:textId="77777777" w:rsidR="00DC4998" w:rsidRDefault="00DC4998" w:rsidP="001F2E3D">
      <w:pPr>
        <w:pStyle w:val="DefenceDefinitionNum2"/>
        <w:numPr>
          <w:ilvl w:val="2"/>
          <w:numId w:val="18"/>
        </w:numPr>
      </w:pPr>
      <w:r>
        <w:t>the EMOS Contractor.</w:t>
      </w:r>
    </w:p>
    <w:p w14:paraId="31AC60B2" w14:textId="279E9E8C" w:rsidR="00DA7739" w:rsidRDefault="00DA7739" w:rsidP="006B76C6">
      <w:pPr>
        <w:pStyle w:val="DefenceBoldNormal"/>
      </w:pPr>
      <w:bookmarkStart w:id="273" w:name="_BPDC_LN_INS_3914"/>
      <w:bookmarkStart w:id="274" w:name="_BPDC_PR_INS_3915"/>
      <w:bookmarkStart w:id="275" w:name="_BPDC_LN_INS_3912"/>
      <w:bookmarkStart w:id="276" w:name="_BPDC_PR_INS_3913"/>
      <w:bookmarkStart w:id="277" w:name="_BPDC_LN_INS_3910"/>
      <w:bookmarkStart w:id="278" w:name="_BPDC_PR_INS_3911"/>
      <w:bookmarkStart w:id="279" w:name="ExecutiveNegotiators"/>
      <w:bookmarkEnd w:id="273"/>
      <w:bookmarkEnd w:id="274"/>
      <w:bookmarkEnd w:id="275"/>
      <w:bookmarkEnd w:id="276"/>
      <w:bookmarkEnd w:id="277"/>
      <w:bookmarkEnd w:id="278"/>
      <w:r w:rsidRPr="00DE2244">
        <w:t>Executive Negotiators</w:t>
      </w:r>
      <w:bookmarkEnd w:id="279"/>
    </w:p>
    <w:p w14:paraId="3D065E30" w14:textId="77777777" w:rsidR="00DA7739" w:rsidRDefault="00DA7739" w:rsidP="004209A7">
      <w:pPr>
        <w:pStyle w:val="DefenceDefinition0"/>
      </w:pPr>
      <w:r>
        <w:t xml:space="preserve">The representatives of the parties </w:t>
      </w:r>
      <w:r w:rsidR="0080484A">
        <w:t xml:space="preserve">specified </w:t>
      </w:r>
      <w:r>
        <w:t xml:space="preserve">in the </w:t>
      </w:r>
      <w:r w:rsidR="00373C05" w:rsidRPr="00777751">
        <w:t>Subcontract Particulars</w:t>
      </w:r>
      <w:r>
        <w:t xml:space="preserve"> or any person nominated by the relevant party to replace that person from time to time by notice in writing to the other party.</w:t>
      </w:r>
    </w:p>
    <w:p w14:paraId="385822E4" w14:textId="1F593B74" w:rsidR="008D5493" w:rsidRPr="00926890" w:rsidRDefault="008D5493" w:rsidP="00FC597D">
      <w:pPr>
        <w:pStyle w:val="DefenceBoldNormal"/>
      </w:pPr>
      <w:bookmarkStart w:id="280" w:name="ExpertDeterminationAgreement"/>
      <w:r w:rsidRPr="00926890">
        <w:t>Expert Determination Agreement</w:t>
      </w:r>
      <w:bookmarkEnd w:id="280"/>
    </w:p>
    <w:p w14:paraId="283F5B4C" w14:textId="77777777" w:rsidR="008D5493" w:rsidRPr="00926890" w:rsidRDefault="008D5493" w:rsidP="008D5493">
      <w:pPr>
        <w:pStyle w:val="DefenceDefinition0"/>
      </w:pPr>
      <w:r w:rsidRPr="00926890">
        <w:t xml:space="preserve">An expert determination agreement on the terms set out in the </w:t>
      </w:r>
      <w:r w:rsidRPr="00777751">
        <w:t>Schedule of Collateral Documents</w:t>
      </w:r>
      <w:r w:rsidRPr="00926890">
        <w:t>.</w:t>
      </w:r>
    </w:p>
    <w:p w14:paraId="219E3D9D" w14:textId="3C8F16B9" w:rsidR="00545FD5" w:rsidRPr="009D4313" w:rsidRDefault="00545FD5" w:rsidP="006B76C6">
      <w:pPr>
        <w:pStyle w:val="DefenceBoldNormal"/>
      </w:pPr>
      <w:bookmarkStart w:id="281" w:name="_BPDC_LN_INS_3906"/>
      <w:bookmarkStart w:id="282" w:name="_BPDC_PR_INS_3907"/>
      <w:bookmarkStart w:id="283" w:name="FinancialRepresentative"/>
      <w:bookmarkEnd w:id="281"/>
      <w:bookmarkEnd w:id="282"/>
      <w:r w:rsidRPr="00E61FFF">
        <w:t>Financial Representative</w:t>
      </w:r>
      <w:bookmarkEnd w:id="283"/>
    </w:p>
    <w:p w14:paraId="4EAE830E" w14:textId="77777777" w:rsidR="00B504A4" w:rsidRPr="009D4313" w:rsidRDefault="00B504A4" w:rsidP="00A67C7F">
      <w:pPr>
        <w:pStyle w:val="DefenceDefinition0"/>
        <w:keepNext/>
      </w:pPr>
      <w:bookmarkStart w:id="284" w:name="_BPDC_LN_INS_3904"/>
      <w:bookmarkStart w:id="285" w:name="_BPDC_PR_INS_3905"/>
      <w:bookmarkStart w:id="286" w:name="_BPDC_LN_INS_3902"/>
      <w:bookmarkStart w:id="287" w:name="_BPDC_PR_INS_3903"/>
      <w:bookmarkStart w:id="288" w:name="_BPDC_LN_INS_3900"/>
      <w:bookmarkStart w:id="289" w:name="_BPDC_PR_INS_3901"/>
      <w:bookmarkEnd w:id="284"/>
      <w:bookmarkEnd w:id="285"/>
      <w:bookmarkEnd w:id="286"/>
      <w:bookmarkEnd w:id="287"/>
      <w:bookmarkEnd w:id="288"/>
      <w:bookmarkEnd w:id="289"/>
      <w:r w:rsidRPr="004F53CA">
        <w:t>Means</w:t>
      </w:r>
      <w:r w:rsidR="00AE03EF">
        <w:t>:</w:t>
      </w:r>
    </w:p>
    <w:p w14:paraId="17E693D1" w14:textId="77777777" w:rsidR="00B504A4" w:rsidRPr="00960375" w:rsidRDefault="00B504A4" w:rsidP="00960375">
      <w:pPr>
        <w:pStyle w:val="DefenceDefinitionNum"/>
      </w:pPr>
      <w:r w:rsidRPr="004F53CA">
        <w:t xml:space="preserve">in relation to the </w:t>
      </w:r>
      <w:r w:rsidR="002B035D" w:rsidRPr="00777751">
        <w:t>Subcontractor</w:t>
      </w:r>
      <w:r w:rsidRPr="004F53CA">
        <w:t xml:space="preserve">, the </w:t>
      </w:r>
      <w:r w:rsidR="002B035D" w:rsidRPr="00777751">
        <w:t>Subcontractor</w:t>
      </w:r>
      <w:r w:rsidR="00C62F0D" w:rsidRPr="00777751">
        <w:t>’</w:t>
      </w:r>
      <w:r w:rsidR="002B035D" w:rsidRPr="00777751">
        <w:t>s</w:t>
      </w:r>
      <w:r w:rsidRPr="004F53CA">
        <w:t xml:space="preserve"> chief financial officer, financial controller or other </w:t>
      </w:r>
      <w:r w:rsidRPr="00960375">
        <w:t>officer</w:t>
      </w:r>
      <w:r w:rsidRPr="004F53CA">
        <w:t xml:space="preserve"> or employee with primary responsibility for managing the financial affairs of the </w:t>
      </w:r>
      <w:r w:rsidR="002B035D" w:rsidRPr="00777751">
        <w:t>Subcontractor</w:t>
      </w:r>
      <w:r w:rsidRPr="004F53CA">
        <w:t>; and</w:t>
      </w:r>
    </w:p>
    <w:p w14:paraId="03C189B4" w14:textId="77777777" w:rsidR="00B504A4" w:rsidRPr="00960375" w:rsidRDefault="00B504A4" w:rsidP="00960375">
      <w:pPr>
        <w:pStyle w:val="DefenceDefinitionNum"/>
      </w:pPr>
      <w:r w:rsidRPr="004F53CA">
        <w:t xml:space="preserve">in relation to a </w:t>
      </w:r>
      <w:proofErr w:type="spellStart"/>
      <w:r w:rsidRPr="004F53CA">
        <w:t>subsubcontractor</w:t>
      </w:r>
      <w:proofErr w:type="spellEnd"/>
      <w:r w:rsidRPr="004F53CA">
        <w:t xml:space="preserve">, the </w:t>
      </w:r>
      <w:proofErr w:type="spellStart"/>
      <w:r w:rsidRPr="004F53CA">
        <w:t>subsubcontractor</w:t>
      </w:r>
      <w:r w:rsidR="00C62F0D">
        <w:t>’</w:t>
      </w:r>
      <w:r w:rsidRPr="004F53CA">
        <w:t>s</w:t>
      </w:r>
      <w:proofErr w:type="spellEnd"/>
      <w:r w:rsidRPr="004F53CA">
        <w:t xml:space="preserve"> chief financial officer, financial controller or other officer or employee with primary responsibility for managing the financial affairs of the </w:t>
      </w:r>
      <w:proofErr w:type="spellStart"/>
      <w:r w:rsidRPr="00F929F1">
        <w:t>subsubcontractor</w:t>
      </w:r>
      <w:proofErr w:type="spellEnd"/>
      <w:r w:rsidRPr="00F929F1">
        <w:t xml:space="preserve">. </w:t>
      </w:r>
    </w:p>
    <w:p w14:paraId="36F6F46E" w14:textId="21728E07" w:rsidR="00F41AFA" w:rsidRDefault="00F41AFA" w:rsidP="006453F3">
      <w:pPr>
        <w:pStyle w:val="DefenceBoldNormal"/>
      </w:pPr>
      <w:bookmarkStart w:id="290" w:name="_BPDC_LN_INS_3896"/>
      <w:bookmarkStart w:id="291" w:name="_BPDC_PR_INS_3897"/>
      <w:bookmarkStart w:id="292" w:name="_BPDC_LN_INS_3894"/>
      <w:bookmarkStart w:id="293" w:name="_BPDC_PR_INS_3895"/>
      <w:bookmarkStart w:id="294" w:name="_BPDC_LN_INS_3892"/>
      <w:bookmarkStart w:id="295" w:name="_BPDC_PR_INS_3893"/>
      <w:bookmarkStart w:id="296" w:name="_BPDC_LN_INS_3890"/>
      <w:bookmarkStart w:id="297" w:name="_BPDC_PR_INS_3891"/>
      <w:bookmarkStart w:id="298" w:name="_BPDC_LN_INS_3888"/>
      <w:bookmarkStart w:id="299" w:name="_BPDC_PR_INS_3889"/>
      <w:bookmarkStart w:id="300" w:name="_BPDC_LN_INS_3886"/>
      <w:bookmarkStart w:id="301" w:name="_BPDC_PR_INS_3887"/>
      <w:bookmarkStart w:id="302" w:name="_BPDC_LN_INS_3884"/>
      <w:bookmarkStart w:id="303" w:name="_BPDC_PR_INS_3885"/>
      <w:bookmarkStart w:id="304" w:name="_BPDC_LN_INS_3882"/>
      <w:bookmarkStart w:id="305" w:name="_BPDC_PR_INS_3883"/>
      <w:bookmarkStart w:id="306" w:name="_BPDC_LN_INS_3880"/>
      <w:bookmarkStart w:id="307" w:name="_BPDC_PR_INS_3881"/>
      <w:bookmarkStart w:id="308" w:name="_BPDC_LN_INS_3878"/>
      <w:bookmarkStart w:id="309" w:name="_BPDC_PR_INS_3879"/>
      <w:bookmarkStart w:id="310" w:name="_BPDC_LN_INS_3876"/>
      <w:bookmarkStart w:id="311" w:name="_BPDC_PR_INS_3877"/>
      <w:bookmarkStart w:id="312" w:name="_BPDC_LN_INS_3874"/>
      <w:bookmarkStart w:id="313" w:name="_BPDC_PR_INS_3875"/>
      <w:bookmarkStart w:id="314" w:name="GST"/>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Pr="00015DEB">
        <w:t>Fraud</w:t>
      </w:r>
    </w:p>
    <w:p w14:paraId="35F31423" w14:textId="4C3F1C66" w:rsidR="00F41AFA" w:rsidRDefault="00F41AFA" w:rsidP="00F41AFA">
      <w:pPr>
        <w:pStyle w:val="DefenceDefinition0"/>
      </w:pPr>
      <w:r w:rsidRPr="005C6F25">
        <w:t xml:space="preserve">Dishonestly obtaining </w:t>
      </w:r>
      <w:r w:rsidRPr="00D45C5C">
        <w:t>(including attempting to obtain)</w:t>
      </w:r>
      <w:r w:rsidRPr="005C6F25">
        <w:t xml:space="preserve"> a gain or benefit, or causing a loss </w:t>
      </w:r>
      <w:r w:rsidRPr="00D45C5C">
        <w:t>or risk of loss</w:t>
      </w:r>
      <w:r w:rsidRPr="005C6F25">
        <w:t>, by deception or other means</w:t>
      </w:r>
      <w:r>
        <w:t>.</w:t>
      </w:r>
    </w:p>
    <w:p w14:paraId="485ADB4D" w14:textId="350FB081" w:rsidR="00DC4998" w:rsidRPr="00CD4263" w:rsidRDefault="00DC4998" w:rsidP="00420C55">
      <w:pPr>
        <w:pStyle w:val="DefenceBoldNormal"/>
      </w:pPr>
      <w:r w:rsidRPr="00CD4263">
        <w:t>GEMS</w:t>
      </w:r>
    </w:p>
    <w:p w14:paraId="3AE9F5AA" w14:textId="62F54C02" w:rsidR="00F41AFA" w:rsidRPr="00893B69" w:rsidRDefault="00DC4998" w:rsidP="002269A1">
      <w:pPr>
        <w:pStyle w:val="DefenceDefinition0"/>
      </w:pPr>
      <w:r w:rsidRPr="00FE7B95">
        <w:t>The Garrison and Estate Management System established and managed by the Commonwealth to record and manage Estate Information including to define the classifications, attributes and formats for recording data for each element on the Defence Estate.</w:t>
      </w:r>
    </w:p>
    <w:p w14:paraId="59F864A6" w14:textId="58092EFD" w:rsidR="00545FD5" w:rsidRPr="00E61FFF" w:rsidRDefault="00545FD5" w:rsidP="006B76C6">
      <w:pPr>
        <w:pStyle w:val="DefenceBoldNormal"/>
      </w:pPr>
      <w:r w:rsidRPr="00E61FFF">
        <w:t>GST</w:t>
      </w:r>
      <w:bookmarkEnd w:id="314"/>
    </w:p>
    <w:p w14:paraId="293A0800" w14:textId="77777777" w:rsidR="00545FD5" w:rsidRPr="00DC2FCA" w:rsidRDefault="008D5493" w:rsidP="004209A7">
      <w:pPr>
        <w:pStyle w:val="DefenceDefinition0"/>
      </w:pPr>
      <w:r>
        <w:t>T</w:t>
      </w:r>
      <w:r w:rsidR="00545FD5" w:rsidRPr="00DC2FCA">
        <w:t xml:space="preserve">he tax payable on taxable supplies under the </w:t>
      </w:r>
      <w:r w:rsidR="00545FD5" w:rsidRPr="00777751">
        <w:t>GST Legislation</w:t>
      </w:r>
      <w:r w:rsidR="00545FD5" w:rsidRPr="00DC2FCA">
        <w:t xml:space="preserve">. </w:t>
      </w:r>
    </w:p>
    <w:p w14:paraId="4F3E2904" w14:textId="77777777" w:rsidR="001613C2" w:rsidRPr="002C4F19" w:rsidRDefault="001613C2" w:rsidP="001F2E3D">
      <w:pPr>
        <w:pStyle w:val="DefenceDefinition0"/>
        <w:rPr>
          <w:b/>
        </w:rPr>
      </w:pPr>
      <w:bookmarkStart w:id="315" w:name="GSTGroup"/>
      <w:bookmarkStart w:id="316" w:name="GSTLegislation"/>
      <w:r w:rsidRPr="002C4F19">
        <w:rPr>
          <w:b/>
        </w:rPr>
        <w:t>GST Group</w:t>
      </w:r>
      <w:bookmarkEnd w:id="315"/>
      <w:r w:rsidRPr="002C4F19">
        <w:rPr>
          <w:b/>
        </w:rPr>
        <w:t xml:space="preserve"> </w:t>
      </w:r>
    </w:p>
    <w:p w14:paraId="1EB8670E" w14:textId="77777777" w:rsidR="001613C2" w:rsidRDefault="001613C2" w:rsidP="001F2E3D">
      <w:pPr>
        <w:pStyle w:val="DefenceDefinition0"/>
      </w:pPr>
      <w:r>
        <w:t xml:space="preserve">A GST group formed in accordance with Division 48 of the </w:t>
      </w:r>
      <w:r w:rsidRPr="004C0BAE">
        <w:t>G</w:t>
      </w:r>
      <w:bookmarkStart w:id="317" w:name="_Hlt13768500"/>
      <w:r w:rsidRPr="004C0BAE">
        <w:t>S</w:t>
      </w:r>
      <w:bookmarkEnd w:id="317"/>
      <w:r w:rsidRPr="004C0BAE">
        <w:t>T Legislation</w:t>
      </w:r>
      <w:r>
        <w:t>.</w:t>
      </w:r>
    </w:p>
    <w:p w14:paraId="3251BDB8" w14:textId="1F956717" w:rsidR="00545FD5" w:rsidRPr="00E61FFF" w:rsidRDefault="00545FD5" w:rsidP="00370586">
      <w:pPr>
        <w:pStyle w:val="DefenceBoldNormal"/>
      </w:pPr>
      <w:r w:rsidRPr="00E61FFF">
        <w:t>GST Legislation</w:t>
      </w:r>
      <w:bookmarkEnd w:id="316"/>
    </w:p>
    <w:p w14:paraId="04E80DE5" w14:textId="77777777" w:rsidR="00545FD5" w:rsidRDefault="00545FD5" w:rsidP="001F2E3D">
      <w:pPr>
        <w:pStyle w:val="DefenceDefinition0"/>
        <w:keepNext/>
      </w:pPr>
      <w:r w:rsidRPr="00DC2FCA">
        <w:rPr>
          <w:i/>
          <w:iCs/>
        </w:rPr>
        <w:t>A New Tax System (Goods and Services Tax) Act</w:t>
      </w:r>
      <w:r w:rsidRPr="00DC2FCA">
        <w:t xml:space="preserve"> </w:t>
      </w:r>
      <w:r w:rsidRPr="002C4F19">
        <w:rPr>
          <w:i/>
          <w:iCs/>
        </w:rPr>
        <w:t>1999</w:t>
      </w:r>
      <w:r w:rsidRPr="00DC2FCA">
        <w:rPr>
          <w:iCs/>
        </w:rPr>
        <w:t xml:space="preserve"> (Cth)</w:t>
      </w:r>
      <w:r w:rsidRPr="00DC2FCA">
        <w:t xml:space="preserve"> and any related Act imposing such tax or legislation that is enacted to validate, recapture or recoup such tax.</w:t>
      </w:r>
      <w:r w:rsidRPr="008B621B">
        <w:t xml:space="preserve"> </w:t>
      </w:r>
    </w:p>
    <w:p w14:paraId="5569B9B2" w14:textId="21EFA5C2" w:rsidR="00520900" w:rsidRPr="00F929F1" w:rsidRDefault="00520900" w:rsidP="00FC597D">
      <w:pPr>
        <w:pStyle w:val="DefenceBoldNormal"/>
      </w:pPr>
      <w:bookmarkStart w:id="318" w:name="HazardousSubstances"/>
      <w:r w:rsidRPr="00F929F1">
        <w:t>Hazardous Substances</w:t>
      </w:r>
      <w:bookmarkEnd w:id="318"/>
    </w:p>
    <w:p w14:paraId="5405C1A5" w14:textId="77777777" w:rsidR="00520900" w:rsidRDefault="00520900" w:rsidP="004209A7">
      <w:pPr>
        <w:pStyle w:val="DefenceDefinition0"/>
      </w:pPr>
      <w:bookmarkStart w:id="319" w:name="_BPDC_LN_INS_3872"/>
      <w:bookmarkStart w:id="320" w:name="_BPDC_PR_INS_3873"/>
      <w:bookmarkEnd w:id="319"/>
      <w:bookmarkEnd w:id="320"/>
      <w:r w:rsidRPr="00F929F1">
        <w:t xml:space="preserve">Has the meaning in the </w:t>
      </w:r>
      <w:r w:rsidRPr="00777751">
        <w:t>Special Conditions</w:t>
      </w:r>
      <w:r w:rsidRPr="00F929F1">
        <w:t xml:space="preserve"> (if any).</w:t>
      </w:r>
    </w:p>
    <w:p w14:paraId="7BE2CAED" w14:textId="77777777" w:rsidR="00000AE2" w:rsidRDefault="00000AE2" w:rsidP="004115B4">
      <w:pPr>
        <w:pStyle w:val="DefenceBoldNormal"/>
      </w:pPr>
      <w:r>
        <w:t>HOTO Plan and Checklist</w:t>
      </w:r>
    </w:p>
    <w:p w14:paraId="468FED31" w14:textId="247EE4D9" w:rsidR="00000AE2" w:rsidRDefault="000232B2" w:rsidP="004115B4">
      <w:pPr>
        <w:pStyle w:val="Heading4"/>
        <w:numPr>
          <w:ilvl w:val="0"/>
          <w:numId w:val="0"/>
        </w:numPr>
      </w:pPr>
      <w:r>
        <w:t xml:space="preserve">The worksheets contained within the excel workbook titled </w:t>
      </w:r>
      <w:r w:rsidRPr="00A42C97">
        <w:t xml:space="preserve">"HOTO Plan &amp; Checklist" available at </w:t>
      </w:r>
      <w:r w:rsidRPr="00777751">
        <w:t>http</w:t>
      </w:r>
      <w:r w:rsidR="00D019C3">
        <w:t>s</w:t>
      </w:r>
      <w:r w:rsidRPr="00777751">
        <w:t>://</w:t>
      </w:r>
      <w:r w:rsidR="00D019C3">
        <w:t>www.</w:t>
      </w:r>
      <w:r w:rsidRPr="00777751">
        <w:t>defence.gov.au/</w:t>
      </w:r>
      <w:r w:rsidR="00D019C3">
        <w:t>business-industry/industry-governance/industry-regulations/estate-project-handover-takeover-policy</w:t>
      </w:r>
      <w:r>
        <w:t xml:space="preserve">, as </w:t>
      </w:r>
      <w:r w:rsidR="00D019C3">
        <w:t>amen</w:t>
      </w:r>
      <w:r>
        <w:t>ded or replaced from time to time.</w:t>
      </w:r>
    </w:p>
    <w:p w14:paraId="1A8B5DD3" w14:textId="77777777" w:rsidR="00000AE2" w:rsidRDefault="00000AE2" w:rsidP="004115B4">
      <w:pPr>
        <w:pStyle w:val="DefenceBoldNormal"/>
      </w:pPr>
      <w:r>
        <w:lastRenderedPageBreak/>
        <w:t>HOTO Process</w:t>
      </w:r>
    </w:p>
    <w:p w14:paraId="6F9B2624" w14:textId="77777777" w:rsidR="000232B2" w:rsidRDefault="000232B2" w:rsidP="00420C55">
      <w:pPr>
        <w:pStyle w:val="DefenceDefinition0"/>
      </w:pPr>
      <w:r>
        <w:t>The process for handover and takeover of the Subcontract Works or a Stage to enable the occupation, use, operation and maintenance of the Subcontract Works or the Stage by the Commonwealth and Other Contractors including the:</w:t>
      </w:r>
    </w:p>
    <w:p w14:paraId="2E131FA7" w14:textId="77777777" w:rsidR="000232B2" w:rsidRDefault="000232B2" w:rsidP="004115B4">
      <w:pPr>
        <w:pStyle w:val="DefenceDefinitionNum"/>
      </w:pPr>
      <w:r>
        <w:t xml:space="preserve">commissioning of the Subcontract Works or the Stage (including the inspection and testing process); </w:t>
      </w:r>
    </w:p>
    <w:p w14:paraId="2EB204CA" w14:textId="77777777" w:rsidR="000232B2" w:rsidRDefault="000232B2" w:rsidP="004115B4">
      <w:pPr>
        <w:pStyle w:val="DefenceDefinitionNum"/>
      </w:pPr>
      <w:r>
        <w:t>handover of the Subcontract Works or the Stage to the Commonwealth; and</w:t>
      </w:r>
    </w:p>
    <w:p w14:paraId="7E6E78EB" w14:textId="77777777" w:rsidR="000232B2" w:rsidRDefault="000232B2" w:rsidP="004115B4">
      <w:pPr>
        <w:pStyle w:val="DefenceDefinitionNum"/>
      </w:pPr>
      <w:r>
        <w:t>occupation, use, operation and maintenance of the Subcontract Works or the Stage by the Commonwealth and Other Contractors,</w:t>
      </w:r>
    </w:p>
    <w:p w14:paraId="6F21D0C5" w14:textId="77777777" w:rsidR="000232B2" w:rsidRDefault="000232B2" w:rsidP="00420C55">
      <w:pPr>
        <w:pStyle w:val="DefenceDefinition0"/>
      </w:pPr>
      <w:r>
        <w:t>in accordance with the HOTO Requirements.</w:t>
      </w:r>
    </w:p>
    <w:p w14:paraId="7F530A14" w14:textId="77777777" w:rsidR="00000AE2" w:rsidRDefault="00000AE2" w:rsidP="004115B4">
      <w:pPr>
        <w:pStyle w:val="DefenceBoldNormal"/>
      </w:pPr>
      <w:r>
        <w:t>HOTO Requirements</w:t>
      </w:r>
    </w:p>
    <w:p w14:paraId="2FB68C7D" w14:textId="331E23D6" w:rsidR="000232B2" w:rsidRDefault="000232B2" w:rsidP="00420C55">
      <w:pPr>
        <w:pStyle w:val="DefenceDefinition0"/>
      </w:pPr>
      <w:r>
        <w:t xml:space="preserve">The requirements published on </w:t>
      </w:r>
      <w:r w:rsidR="00D019C3">
        <w:t xml:space="preserve">the </w:t>
      </w:r>
      <w:r>
        <w:t>D</w:t>
      </w:r>
      <w:r w:rsidR="00D019C3">
        <w:t>efence Website</w:t>
      </w:r>
      <w:r>
        <w:t xml:space="preserve"> in respect of commissioning, handover and takeover of projects on the Defence Estate, including:</w:t>
      </w:r>
    </w:p>
    <w:p w14:paraId="09386E8E" w14:textId="26519BC4" w:rsidR="000232B2" w:rsidRDefault="000232B2" w:rsidP="004115B4">
      <w:pPr>
        <w:pStyle w:val="DefenceDefinitionNum"/>
      </w:pPr>
      <w:r>
        <w:t>the documents set out at http</w:t>
      </w:r>
      <w:r w:rsidR="00D019C3">
        <w:t>s</w:t>
      </w:r>
      <w:r>
        <w:t>://</w:t>
      </w:r>
      <w:r w:rsidR="00D019C3">
        <w:t>www.</w:t>
      </w:r>
      <w:r>
        <w:t>defence.gov.au/</w:t>
      </w:r>
      <w:r w:rsidR="00E13EF7">
        <w:t>business-industry/industry-governance/industry-regulations/estate-project-handover-takeover-policy</w:t>
      </w:r>
      <w:r>
        <w:t>, and all applicable requirements referred to therein; and</w:t>
      </w:r>
    </w:p>
    <w:p w14:paraId="54F5FA94" w14:textId="23D16B92" w:rsidR="000232B2" w:rsidRDefault="000232B2" w:rsidP="004115B4">
      <w:pPr>
        <w:pStyle w:val="DefenceDefinitionNum"/>
      </w:pPr>
      <w:r>
        <w:t xml:space="preserve">any other requirement published on </w:t>
      </w:r>
      <w:r w:rsidR="00E13EF7">
        <w:t xml:space="preserve">the </w:t>
      </w:r>
      <w:r>
        <w:t>D</w:t>
      </w:r>
      <w:r w:rsidR="00E13EF7">
        <w:t>efence Website</w:t>
      </w:r>
      <w:r>
        <w:t xml:space="preserve"> expressed as applying to the commissioning, handover and takeover of projects on the Defence Estate,</w:t>
      </w:r>
    </w:p>
    <w:p w14:paraId="7B9AD40F" w14:textId="341890D0" w:rsidR="000232B2" w:rsidRPr="00F929F1" w:rsidRDefault="000232B2" w:rsidP="00420C55">
      <w:pPr>
        <w:pStyle w:val="DefenceDefinition0"/>
      </w:pPr>
      <w:r>
        <w:t xml:space="preserve">each as </w:t>
      </w:r>
      <w:r w:rsidR="00E13EF7">
        <w:t>amen</w:t>
      </w:r>
      <w:r>
        <w:t>ded or replaced from time to time.</w:t>
      </w:r>
    </w:p>
    <w:p w14:paraId="64E664B2" w14:textId="5211836F" w:rsidR="00545FD5" w:rsidRDefault="00545FD5" w:rsidP="00FC597D">
      <w:pPr>
        <w:pStyle w:val="DefenceBoldNormal"/>
      </w:pPr>
      <w:bookmarkStart w:id="321" w:name="IndigenousEnterprise"/>
      <w:r>
        <w:t>Indigenous Enterprise</w:t>
      </w:r>
      <w:bookmarkEnd w:id="321"/>
    </w:p>
    <w:p w14:paraId="75B1F1CE" w14:textId="77777777" w:rsidR="00545FD5" w:rsidRPr="00E61FFF" w:rsidRDefault="008D5493" w:rsidP="004209A7">
      <w:pPr>
        <w:pStyle w:val="DefenceDefinition0"/>
      </w:pPr>
      <w:r>
        <w:t>A</w:t>
      </w:r>
      <w:r w:rsidR="00545FD5" w:rsidRPr="00E61FFF">
        <w:t xml:space="preserve">n organisation that is 50% or more indigenous owned that is operating a business. </w:t>
      </w:r>
    </w:p>
    <w:p w14:paraId="46965051" w14:textId="1CC59913" w:rsidR="00545FD5" w:rsidRDefault="00545FD5" w:rsidP="00FC597D">
      <w:pPr>
        <w:pStyle w:val="DefenceBoldNormal"/>
      </w:pPr>
      <w:bookmarkStart w:id="322" w:name="IndigenousParticipationPlan"/>
      <w:r>
        <w:t>Indigenous Participation Plan</w:t>
      </w:r>
      <w:bookmarkEnd w:id="322"/>
    </w:p>
    <w:p w14:paraId="0F93FD3C" w14:textId="76BE4FF8" w:rsidR="00545FD5" w:rsidRPr="00E61FFF" w:rsidRDefault="00545FD5" w:rsidP="004209A7">
      <w:pPr>
        <w:pStyle w:val="DefenceDefinition0"/>
      </w:pPr>
      <w:r w:rsidRPr="00E61FFF">
        <w:t xml:space="preserve">The </w:t>
      </w:r>
      <w:r w:rsidRPr="004209A7">
        <w:t>plan</w:t>
      </w:r>
      <w:r w:rsidRPr="00E61FFF">
        <w:t xml:space="preserve"> prepared by the </w:t>
      </w:r>
      <w:r w:rsidR="002B035D" w:rsidRPr="00777751">
        <w:t>Subcontractor</w:t>
      </w:r>
      <w:r w:rsidR="002B035D">
        <w:t xml:space="preserve"> </w:t>
      </w:r>
      <w:r w:rsidRPr="00E61FFF">
        <w:t xml:space="preserve">and set out in </w:t>
      </w:r>
      <w:r w:rsidR="004D6779">
        <w:rPr>
          <w:highlight w:val="cyan"/>
        </w:rPr>
        <w:fldChar w:fldCharType="begin"/>
      </w:r>
      <w:r w:rsidR="004D6779">
        <w:instrText xml:space="preserve"> REF _Ref459289751 \r \h </w:instrText>
      </w:r>
      <w:r w:rsidR="004D6779">
        <w:rPr>
          <w:highlight w:val="cyan"/>
        </w:rPr>
      </w:r>
      <w:r w:rsidR="004D6779">
        <w:rPr>
          <w:highlight w:val="cyan"/>
        </w:rPr>
        <w:fldChar w:fldCharType="separate"/>
      </w:r>
      <w:r w:rsidR="0095731D">
        <w:t>Annexure 4</w:t>
      </w:r>
      <w:r w:rsidR="004D6779">
        <w:rPr>
          <w:highlight w:val="cyan"/>
        </w:rPr>
        <w:fldChar w:fldCharType="end"/>
      </w:r>
      <w:r w:rsidRPr="00E61FFF">
        <w:t>.</w:t>
      </w:r>
      <w:r w:rsidR="004D6779">
        <w:t xml:space="preserve"> </w:t>
      </w:r>
    </w:p>
    <w:p w14:paraId="3B66970D" w14:textId="0EE3AD59" w:rsidR="00545FD5" w:rsidRDefault="00545FD5" w:rsidP="00FC597D">
      <w:pPr>
        <w:pStyle w:val="DefenceBoldNormal"/>
      </w:pPr>
      <w:bookmarkStart w:id="323" w:name="IndigenousProcurementPolicy"/>
      <w:r>
        <w:t>Indigenous Procurement Policy</w:t>
      </w:r>
      <w:bookmarkEnd w:id="323"/>
    </w:p>
    <w:p w14:paraId="69BDA6A9" w14:textId="7F3A235B" w:rsidR="00E170AF" w:rsidRPr="004209A7" w:rsidRDefault="00545FD5" w:rsidP="00497DE4">
      <w:pPr>
        <w:pStyle w:val="DefenceDefinition0"/>
      </w:pPr>
      <w:r w:rsidRPr="00E61FFF">
        <w:t xml:space="preserve">The </w:t>
      </w:r>
      <w:r w:rsidRPr="00777751">
        <w:rPr>
          <w:bCs/>
          <w:szCs w:val="28"/>
        </w:rPr>
        <w:t>Commonwealth</w:t>
      </w:r>
      <w:r w:rsidR="00C62F0D" w:rsidRPr="00777751">
        <w:rPr>
          <w:bCs/>
          <w:szCs w:val="28"/>
        </w:rPr>
        <w:t>’</w:t>
      </w:r>
      <w:r w:rsidRPr="00777751">
        <w:rPr>
          <w:bCs/>
          <w:szCs w:val="28"/>
        </w:rPr>
        <w:t>s</w:t>
      </w:r>
      <w:r w:rsidRPr="00E61FFF">
        <w:t xml:space="preserve"> Indigenous Procurement Policy</w:t>
      </w:r>
      <w:r w:rsidR="003E0749">
        <w:t>, as amended from time to time,</w:t>
      </w:r>
      <w:r w:rsidRPr="00E61FFF">
        <w:t xml:space="preserve"> available at </w:t>
      </w:r>
      <w:r w:rsidR="007F19E3" w:rsidRPr="003475F1">
        <w:rPr>
          <w:rStyle w:val="Hyperlink"/>
          <w:color w:val="auto"/>
        </w:rPr>
        <w:t>https://www.niaa.gov.au/indigenous-affairs/economic-development/indigenous-procurement-policy-ipp</w:t>
      </w:r>
      <w:r w:rsidRPr="004209A7">
        <w:t>.</w:t>
      </w:r>
      <w:r w:rsidR="00E170AF">
        <w:t xml:space="preserve"> </w:t>
      </w:r>
    </w:p>
    <w:p w14:paraId="4D25511B" w14:textId="77777777" w:rsidR="007F19E3" w:rsidRPr="002C4F19" w:rsidRDefault="007F19E3" w:rsidP="001F2E3D">
      <w:pPr>
        <w:pStyle w:val="DefenceDefinition0"/>
        <w:rPr>
          <w:b/>
        </w:rPr>
      </w:pPr>
      <w:bookmarkStart w:id="324" w:name="InsolvencyEvent"/>
      <w:r w:rsidRPr="002C4F19">
        <w:rPr>
          <w:b/>
        </w:rPr>
        <w:t>Information Security Requirements</w:t>
      </w:r>
    </w:p>
    <w:p w14:paraId="2BA54769" w14:textId="77777777" w:rsidR="007F19E3" w:rsidRDefault="007F19E3" w:rsidP="001F2E3D">
      <w:pPr>
        <w:pStyle w:val="DefenceDefinition0"/>
      </w:pPr>
      <w:r>
        <w:t>Means the:</w:t>
      </w:r>
    </w:p>
    <w:p w14:paraId="7EB14F5F" w14:textId="77777777" w:rsidR="007F19E3" w:rsidRPr="00DC3FDA" w:rsidRDefault="007F19E3" w:rsidP="001F2E3D">
      <w:pPr>
        <w:pStyle w:val="DefenceDefinitionNum"/>
      </w:pPr>
      <w:r w:rsidRPr="00DC3FDA">
        <w:t>Australian Government's Protective</w:t>
      </w:r>
      <w:r w:rsidRPr="00DC3FDA">
        <w:rPr>
          <w:b/>
        </w:rPr>
        <w:t xml:space="preserve"> </w:t>
      </w:r>
      <w:r w:rsidRPr="00DC3FDA">
        <w:t>Security</w:t>
      </w:r>
      <w:r w:rsidRPr="00DC3FDA">
        <w:rPr>
          <w:b/>
        </w:rPr>
        <w:t xml:space="preserve"> </w:t>
      </w:r>
      <w:r w:rsidRPr="00DC3FDA">
        <w:t>Policy Framework available at https://www.protectivesecurity.gov.au/;</w:t>
      </w:r>
    </w:p>
    <w:p w14:paraId="733EF39C" w14:textId="17E8154B" w:rsidR="007F19E3" w:rsidRPr="005431B8" w:rsidRDefault="007F19E3" w:rsidP="001F2E3D">
      <w:pPr>
        <w:pStyle w:val="DefenceDefinitionNum"/>
      </w:pPr>
      <w:r w:rsidRPr="005431B8">
        <w:t xml:space="preserve">Australian Government's Information Security Manual </w:t>
      </w:r>
      <w:bookmarkStart w:id="325" w:name="_Hlk110841359"/>
      <w:r w:rsidR="006A0CC1" w:rsidRPr="00A943DF">
        <w:t>available at https://www.cyber.gov.au/ism</w:t>
      </w:r>
      <w:bookmarkEnd w:id="325"/>
      <w:r w:rsidRPr="005431B8">
        <w:t xml:space="preserve">; and </w:t>
      </w:r>
    </w:p>
    <w:p w14:paraId="51148A80" w14:textId="30EDAAD1" w:rsidR="007F19E3" w:rsidRPr="005431B8" w:rsidRDefault="007F19E3" w:rsidP="001F2E3D">
      <w:pPr>
        <w:pStyle w:val="DefenceDefinitionNum"/>
        <w:rPr>
          <w:b/>
        </w:rPr>
      </w:pPr>
      <w:proofErr w:type="spellStart"/>
      <w:r w:rsidRPr="005431B8">
        <w:t>DSPF</w:t>
      </w:r>
      <w:proofErr w:type="spellEnd"/>
      <w:r w:rsidRPr="005431B8">
        <w:t xml:space="preserve">,  </w:t>
      </w:r>
    </w:p>
    <w:p w14:paraId="1C1240D2" w14:textId="7A84477E" w:rsidR="007F19E3" w:rsidRPr="00DC3FDA" w:rsidRDefault="007F19E3" w:rsidP="001F2E3D">
      <w:pPr>
        <w:pStyle w:val="DefenceDefinitionNum"/>
        <w:numPr>
          <w:ilvl w:val="0"/>
          <w:numId w:val="0"/>
        </w:numPr>
      </w:pPr>
      <w:r w:rsidRPr="005431B8">
        <w:t>each as amended</w:t>
      </w:r>
      <w:r w:rsidR="00E13EF7">
        <w:t xml:space="preserve"> or replaced</w:t>
      </w:r>
      <w:r w:rsidRPr="005431B8">
        <w:t xml:space="preserve"> from time to time.</w:t>
      </w:r>
      <w:r>
        <w:t xml:space="preserve"> </w:t>
      </w:r>
    </w:p>
    <w:p w14:paraId="2BAF928A" w14:textId="370975DF" w:rsidR="00DA7739" w:rsidRDefault="00DA7739" w:rsidP="00FC597D">
      <w:pPr>
        <w:pStyle w:val="DefenceBoldNormal"/>
      </w:pPr>
      <w:r w:rsidRPr="00DE2244">
        <w:t>Insolvency Event</w:t>
      </w:r>
      <w:bookmarkEnd w:id="324"/>
    </w:p>
    <w:p w14:paraId="09957641" w14:textId="77777777" w:rsidR="00EC0B2D" w:rsidRDefault="00EC0B2D" w:rsidP="00E61FFF">
      <w:pPr>
        <w:pStyle w:val="DefenceDefinition0"/>
        <w:keepNext/>
      </w:pPr>
      <w:r>
        <w:t>Any one of the following:</w:t>
      </w:r>
    </w:p>
    <w:p w14:paraId="45E63EFB" w14:textId="73383AFA" w:rsidR="00EC0B2D" w:rsidRDefault="00EC0B2D" w:rsidP="00960375">
      <w:pPr>
        <w:pStyle w:val="DefenceDefinitionNum"/>
      </w:pPr>
      <w:bookmarkStart w:id="326" w:name="_Ref459400632"/>
      <w:r>
        <w:t xml:space="preserve">the </w:t>
      </w:r>
      <w:r w:rsidR="00A8440A" w:rsidRPr="00777751">
        <w:rPr>
          <w:szCs w:val="20"/>
        </w:rPr>
        <w:t>Subcontractor</w:t>
      </w:r>
      <w:r w:rsidR="002B035D">
        <w:t xml:space="preserve"> </w:t>
      </w:r>
      <w:r>
        <w:t>becomes, is declared to be, is taken under any applicable law</w:t>
      </w:r>
      <w:r w:rsidR="000E57E9">
        <w:t xml:space="preserve"> (including the </w:t>
      </w:r>
      <w:r w:rsidR="000E57E9">
        <w:rPr>
          <w:i/>
        </w:rPr>
        <w:t>Corporations Act</w:t>
      </w:r>
      <w:r w:rsidR="000E57E9">
        <w:t xml:space="preserve"> </w:t>
      </w:r>
      <w:r w:rsidR="000E57E9" w:rsidRPr="002C4F19">
        <w:rPr>
          <w:i/>
        </w:rPr>
        <w:t>2001</w:t>
      </w:r>
      <w:r w:rsidR="000E57E9">
        <w:t xml:space="preserve"> (Cth))</w:t>
      </w:r>
      <w:r>
        <w:t xml:space="preserve"> to be, admits to or informs the </w:t>
      </w:r>
      <w:r w:rsidR="00C76C3E" w:rsidRPr="00777751">
        <w:t>Contractor</w:t>
      </w:r>
      <w:r w:rsidRPr="00491E6D">
        <w:t xml:space="preserve"> </w:t>
      </w:r>
      <w:r>
        <w:t xml:space="preserve">in writing or its creditors generally that the </w:t>
      </w:r>
      <w:r w:rsidR="002B035D" w:rsidRPr="00777751">
        <w:t>Subcontractor</w:t>
      </w:r>
      <w:r w:rsidR="002B035D">
        <w:t xml:space="preserve"> </w:t>
      </w:r>
      <w:r>
        <w:t xml:space="preserve">is insolvent, </w:t>
      </w:r>
      <w:r w:rsidR="000E57E9">
        <w:t xml:space="preserve">an insolvent under administration, </w:t>
      </w:r>
      <w:r>
        <w:t xml:space="preserve">bankrupt, unable to pay its debts or is unable to proceed with the </w:t>
      </w:r>
      <w:r w:rsidR="008F65D9" w:rsidRPr="00777751">
        <w:t>Subcontract</w:t>
      </w:r>
      <w:r>
        <w:t xml:space="preserve"> for financial reasons;</w:t>
      </w:r>
      <w:bookmarkEnd w:id="326"/>
    </w:p>
    <w:p w14:paraId="2D0AF2D5" w14:textId="77777777" w:rsidR="00EC0B2D" w:rsidRDefault="00EC0B2D" w:rsidP="00960375">
      <w:pPr>
        <w:pStyle w:val="DefenceDefinitionNum"/>
      </w:pPr>
      <w:r>
        <w:lastRenderedPageBreak/>
        <w:t xml:space="preserve">execution is levied against the </w:t>
      </w:r>
      <w:r w:rsidR="002B035D" w:rsidRPr="00777751">
        <w:t>Subcontractor</w:t>
      </w:r>
      <w:r w:rsidR="002B035D">
        <w:t xml:space="preserve"> </w:t>
      </w:r>
      <w:r>
        <w:t>by a creditor;</w:t>
      </w:r>
    </w:p>
    <w:p w14:paraId="1812B271" w14:textId="77777777" w:rsidR="00EC0B2D" w:rsidRDefault="00EC0B2D" w:rsidP="00960375">
      <w:pPr>
        <w:pStyle w:val="DefenceDefinitionNum"/>
      </w:pPr>
      <w:r>
        <w:t xml:space="preserve">a garnishee order, </w:t>
      </w:r>
      <w:proofErr w:type="spellStart"/>
      <w:r>
        <w:t>mareva</w:t>
      </w:r>
      <w:proofErr w:type="spellEnd"/>
      <w:r>
        <w:t xml:space="preserve"> injunction or similar order, attachment, distress or other process is made, levied or issued against or in relation to any asset of the </w:t>
      </w:r>
      <w:r w:rsidR="002B035D" w:rsidRPr="00777751">
        <w:t>Subcontractor</w:t>
      </w:r>
      <w:r>
        <w:t>;</w:t>
      </w:r>
    </w:p>
    <w:p w14:paraId="20546375" w14:textId="77777777" w:rsidR="00EC0B2D" w:rsidRDefault="00EC0B2D" w:rsidP="00A67C7F">
      <w:pPr>
        <w:pStyle w:val="DefenceDefinitionNum"/>
        <w:keepNext/>
      </w:pPr>
      <w:r>
        <w:t xml:space="preserve">where the </w:t>
      </w:r>
      <w:r w:rsidR="002B035D" w:rsidRPr="00777751">
        <w:t>Subcontractor</w:t>
      </w:r>
      <w:r w:rsidR="002B035D">
        <w:t xml:space="preserve"> </w:t>
      </w:r>
      <w:r>
        <w:t xml:space="preserve">is an individual person or a partnership including an individual person, the </w:t>
      </w:r>
      <w:r w:rsidR="002B035D" w:rsidRPr="00777751">
        <w:t>Subcontractor</w:t>
      </w:r>
      <w:r>
        <w:t>:</w:t>
      </w:r>
    </w:p>
    <w:p w14:paraId="60784124" w14:textId="77777777" w:rsidR="00EC0B2D" w:rsidRPr="00614C85" w:rsidRDefault="00EC0B2D" w:rsidP="00E4772A">
      <w:pPr>
        <w:pStyle w:val="DefenceDefinitionNum2"/>
      </w:pPr>
      <w:r w:rsidRPr="00E4772A">
        <w:t>commits</w:t>
      </w:r>
      <w:r w:rsidRPr="00614C85">
        <w:t xml:space="preserve"> an act of bankruptcy;</w:t>
      </w:r>
    </w:p>
    <w:p w14:paraId="0067E06B" w14:textId="77777777" w:rsidR="00EC0B2D" w:rsidRPr="00614C85" w:rsidRDefault="00EC0B2D" w:rsidP="00E4772A">
      <w:pPr>
        <w:pStyle w:val="DefenceDefinitionNum2"/>
      </w:pPr>
      <w:r w:rsidRPr="00614C85">
        <w:t>has a bankruptcy petition presented against him or her or presents his or her own petition;</w:t>
      </w:r>
    </w:p>
    <w:p w14:paraId="2C191049" w14:textId="77777777" w:rsidR="00EC0B2D" w:rsidRPr="00614C85" w:rsidRDefault="00EC0B2D" w:rsidP="00E4772A">
      <w:pPr>
        <w:pStyle w:val="DefenceDefinitionNum2"/>
      </w:pPr>
      <w:r w:rsidRPr="00614C85">
        <w:t>is made bankrupt; or</w:t>
      </w:r>
    </w:p>
    <w:p w14:paraId="589288D3" w14:textId="77777777" w:rsidR="00EC0B2D" w:rsidRDefault="00EC0B2D" w:rsidP="00A67C7F">
      <w:pPr>
        <w:pStyle w:val="DefenceDefinitionNum2"/>
        <w:keepNext/>
      </w:pPr>
      <w:r>
        <w:t>applies for, agrees to, enters into, calls a meeting for the consideration of, executes or is the subject of an order or declaration in r</w:t>
      </w:r>
      <w:r w:rsidR="00BE27C9">
        <w:t>espect of</w:t>
      </w:r>
      <w:r>
        <w:t>:</w:t>
      </w:r>
    </w:p>
    <w:p w14:paraId="0897F9BF" w14:textId="77777777" w:rsidR="00EC0B2D" w:rsidRDefault="00EC0B2D" w:rsidP="00A67C7F">
      <w:pPr>
        <w:pStyle w:val="DefenceDefinitionNum3"/>
      </w:pPr>
      <w:r>
        <w:t>a moratorium of any debts; or</w:t>
      </w:r>
    </w:p>
    <w:p w14:paraId="4954C7DD" w14:textId="77777777" w:rsidR="00EC0B2D" w:rsidRDefault="00EC0B2D" w:rsidP="00A67C7F">
      <w:pPr>
        <w:pStyle w:val="DefenceDefinitionNum3"/>
      </w:pPr>
      <w:r>
        <w:t>a personal insolvency agreement or any other assignment, composition or arrangement (formal or informal) with creditors,</w:t>
      </w:r>
    </w:p>
    <w:p w14:paraId="54843AF5" w14:textId="77777777" w:rsidR="00EC0B2D" w:rsidRDefault="00EC0B2D" w:rsidP="00FC597D">
      <w:pPr>
        <w:pStyle w:val="DefenceIndent2"/>
      </w:pPr>
      <w:r>
        <w:t>by which his or her assets are subjected conditionally or unconditionally to the cont</w:t>
      </w:r>
      <w:r w:rsidR="000E57E9">
        <w:t xml:space="preserve">rol of a creditor or trustee; </w:t>
      </w:r>
    </w:p>
    <w:p w14:paraId="6FD6A264" w14:textId="77777777" w:rsidR="00EC0B2D" w:rsidRDefault="00EC0B2D" w:rsidP="00A67C7F">
      <w:pPr>
        <w:pStyle w:val="DefenceDefinitionNum"/>
        <w:keepNext/>
      </w:pPr>
      <w:r>
        <w:t xml:space="preserve">where the </w:t>
      </w:r>
      <w:r w:rsidR="002B035D" w:rsidRPr="00777751">
        <w:t>Subcontractor</w:t>
      </w:r>
      <w:r w:rsidR="002B035D">
        <w:t xml:space="preserve"> </w:t>
      </w:r>
      <w:r>
        <w:t>is a corporation, any one of the following:</w:t>
      </w:r>
    </w:p>
    <w:p w14:paraId="1820CAEB" w14:textId="77777777" w:rsidR="00EC0B2D" w:rsidRDefault="00EC0B2D" w:rsidP="002B04A2">
      <w:pPr>
        <w:pStyle w:val="DefenceDefinitionNum2"/>
        <w:tabs>
          <w:tab w:val="clear" w:pos="1928"/>
        </w:tabs>
        <w:ind w:left="1900" w:hanging="900"/>
      </w:pPr>
      <w:r>
        <w:t>notice is given of a meeting of creditors with a view to the corporation entering into a deed of company arrangement;</w:t>
      </w:r>
    </w:p>
    <w:p w14:paraId="3D156520" w14:textId="77777777" w:rsidR="000E57E9" w:rsidRDefault="000E57E9" w:rsidP="002B04A2">
      <w:pPr>
        <w:pStyle w:val="DefenceDefinitionNum2"/>
        <w:tabs>
          <w:tab w:val="clear" w:pos="1928"/>
        </w:tabs>
        <w:ind w:left="1900" w:hanging="900"/>
      </w:pPr>
      <w:r>
        <w:t>a liquidator or provisional liquidator is appointed in respect of a corporation;</w:t>
      </w:r>
    </w:p>
    <w:p w14:paraId="78D54899" w14:textId="77777777" w:rsidR="00EC0B2D" w:rsidRDefault="00EC0B2D" w:rsidP="002B04A2">
      <w:pPr>
        <w:pStyle w:val="DefenceDefinitionNum2"/>
        <w:tabs>
          <w:tab w:val="clear" w:pos="1928"/>
        </w:tabs>
        <w:ind w:left="1900" w:hanging="900"/>
      </w:pPr>
      <w:r>
        <w:t>the corporation entering a deed of company arrangement with creditors;</w:t>
      </w:r>
    </w:p>
    <w:p w14:paraId="294F1CD4" w14:textId="7AA6A3EC" w:rsidR="00EC0B2D" w:rsidRDefault="00EC0B2D" w:rsidP="002B04A2">
      <w:pPr>
        <w:pStyle w:val="DefenceDefinitionNum2"/>
        <w:tabs>
          <w:tab w:val="clear" w:pos="1928"/>
        </w:tabs>
        <w:ind w:left="1900" w:hanging="900"/>
      </w:pPr>
      <w:r>
        <w:t xml:space="preserve">a controller, </w:t>
      </w:r>
      <w:r w:rsidR="00AB50CB">
        <w:t xml:space="preserve">restructuring practitioner, </w:t>
      </w:r>
      <w:r>
        <w:t xml:space="preserve">administrator, receiver, receiver and manager, provisional liquidator or liquidator </w:t>
      </w:r>
      <w:r w:rsidR="00AB50CB">
        <w:t xml:space="preserve">(each as defined in section 9 of the </w:t>
      </w:r>
      <w:r w:rsidR="00AB50CB">
        <w:rPr>
          <w:i/>
        </w:rPr>
        <w:t>Corporations Act</w:t>
      </w:r>
      <w:r w:rsidR="00AB50CB">
        <w:t xml:space="preserve"> </w:t>
      </w:r>
      <w:r w:rsidR="00AB50CB" w:rsidRPr="002C4F19">
        <w:rPr>
          <w:i/>
        </w:rPr>
        <w:t>2001</w:t>
      </w:r>
      <w:r w:rsidR="00AB50CB">
        <w:t xml:space="preserve"> (Cth)) </w:t>
      </w:r>
      <w:r>
        <w:t xml:space="preserve">is appointed to the corporation; </w:t>
      </w:r>
    </w:p>
    <w:p w14:paraId="5B11C59C" w14:textId="77777777" w:rsidR="00EC0B2D" w:rsidRDefault="00EC0B2D" w:rsidP="002B04A2">
      <w:pPr>
        <w:pStyle w:val="DefenceDefinitionNum2"/>
        <w:tabs>
          <w:tab w:val="clear" w:pos="1928"/>
        </w:tabs>
        <w:ind w:left="1900" w:hanging="900"/>
      </w:pPr>
      <w:r>
        <w:t>an application is made to a court for the winding up of the corporation and not stayed within 14 days;</w:t>
      </w:r>
    </w:p>
    <w:p w14:paraId="53D6CE48" w14:textId="77777777" w:rsidR="000E57E9" w:rsidRDefault="00107286" w:rsidP="002B04A2">
      <w:pPr>
        <w:pStyle w:val="DefenceDefinitionNum2"/>
        <w:tabs>
          <w:tab w:val="clear" w:pos="1928"/>
        </w:tabs>
        <w:ind w:left="1900" w:hanging="900"/>
      </w:pPr>
      <w:r w:rsidRPr="00107286">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w:t>
      </w:r>
      <w:r w:rsidR="00BB6E91" w:rsidRPr="00777751">
        <w:t>Commonwealth</w:t>
      </w:r>
      <w:r w:rsidRPr="00107286">
        <w:t xml:space="preserve"> under a solvent scheme of arrangement pursuant to Part 5.1 of the </w:t>
      </w:r>
      <w:r w:rsidRPr="00107286">
        <w:rPr>
          <w:i/>
        </w:rPr>
        <w:t>Corporations Act</w:t>
      </w:r>
      <w:r w:rsidRPr="00107286">
        <w:t xml:space="preserve"> </w:t>
      </w:r>
      <w:r w:rsidRPr="002C4F19">
        <w:rPr>
          <w:i/>
        </w:rPr>
        <w:t>2001</w:t>
      </w:r>
      <w:r w:rsidRPr="00107286">
        <w:t xml:space="preserve"> (Cth);</w:t>
      </w:r>
    </w:p>
    <w:p w14:paraId="72B48D79" w14:textId="77777777" w:rsidR="00EC0B2D" w:rsidRDefault="00EC0B2D" w:rsidP="002B04A2">
      <w:pPr>
        <w:pStyle w:val="DefenceDefinitionNum2"/>
        <w:tabs>
          <w:tab w:val="clear" w:pos="1928"/>
        </w:tabs>
        <w:ind w:left="1900" w:hanging="900"/>
      </w:pPr>
      <w:r>
        <w:t xml:space="preserve">a winding up order </w:t>
      </w:r>
      <w:r w:rsidR="000E57E9">
        <w:t xml:space="preserve">or deregistration order </w:t>
      </w:r>
      <w:r>
        <w:t>is made in respect of the corporation;</w:t>
      </w:r>
    </w:p>
    <w:p w14:paraId="13A45BB0" w14:textId="77777777" w:rsidR="00EC0B2D" w:rsidRDefault="00EC0B2D" w:rsidP="002B04A2">
      <w:pPr>
        <w:pStyle w:val="DefenceDefinitionNum2"/>
        <w:tabs>
          <w:tab w:val="clear" w:pos="1928"/>
        </w:tabs>
        <w:ind w:left="1900" w:hanging="900"/>
      </w:pPr>
      <w:r>
        <w:t>the corporation resolves by special resolution that it be wound up voluntarily (other than for a members</w:t>
      </w:r>
      <w:r w:rsidR="00C62F0D">
        <w:t>’</w:t>
      </w:r>
      <w:r>
        <w:t xml:space="preserve"> voluntary winding-up);</w:t>
      </w:r>
    </w:p>
    <w:p w14:paraId="235E24D0" w14:textId="77777777" w:rsidR="00107286" w:rsidRDefault="00107286" w:rsidP="002B04A2">
      <w:pPr>
        <w:pStyle w:val="DefenceDefinitionNum2"/>
        <w:tabs>
          <w:tab w:val="clear" w:pos="1928"/>
        </w:tabs>
        <w:ind w:left="1900" w:hanging="900"/>
      </w:pPr>
      <w:r w:rsidRPr="00107286">
        <w:t xml:space="preserve">as a result of the operation of section </w:t>
      </w:r>
      <w:proofErr w:type="spellStart"/>
      <w:r w:rsidRPr="00107286">
        <w:t>459F</w:t>
      </w:r>
      <w:proofErr w:type="spellEnd"/>
      <w:r w:rsidRPr="00107286">
        <w:t xml:space="preserve">(1) of the </w:t>
      </w:r>
      <w:r w:rsidRPr="00107286">
        <w:rPr>
          <w:i/>
        </w:rPr>
        <w:t>Corporations Act</w:t>
      </w:r>
      <w:r w:rsidRPr="00107286">
        <w:t xml:space="preserve"> </w:t>
      </w:r>
      <w:r w:rsidRPr="002C4F19">
        <w:rPr>
          <w:i/>
        </w:rPr>
        <w:t>2001</w:t>
      </w:r>
      <w:r w:rsidRPr="00107286">
        <w:t xml:space="preserve"> (Cth), the corporation is taken to have failed to comply with a statutory demand (as defined in the </w:t>
      </w:r>
      <w:r w:rsidRPr="00107286">
        <w:rPr>
          <w:i/>
        </w:rPr>
        <w:t>Corporations Act</w:t>
      </w:r>
      <w:r w:rsidRPr="00107286">
        <w:t xml:space="preserve"> </w:t>
      </w:r>
      <w:r w:rsidRPr="002C4F19">
        <w:rPr>
          <w:i/>
        </w:rPr>
        <w:t>2001</w:t>
      </w:r>
      <w:r w:rsidRPr="00107286">
        <w:t xml:space="preserve"> (Cth));</w:t>
      </w:r>
      <w:r w:rsidR="00D2581B">
        <w:t xml:space="preserve"> </w:t>
      </w:r>
      <w:r w:rsidRPr="00107286">
        <w:t>or</w:t>
      </w:r>
    </w:p>
    <w:p w14:paraId="6DB70A0A" w14:textId="77777777" w:rsidR="00EC0B2D" w:rsidRDefault="00EC0B2D" w:rsidP="002B04A2">
      <w:pPr>
        <w:pStyle w:val="DefenceDefinitionNum2"/>
        <w:tabs>
          <w:tab w:val="clear" w:pos="1928"/>
        </w:tabs>
        <w:ind w:left="1900" w:hanging="900"/>
      </w:pPr>
      <w:r>
        <w:t>a mortgagee of any property of the corporation takes possession of that property</w:t>
      </w:r>
      <w:r w:rsidR="00107286">
        <w:t>;</w:t>
      </w:r>
    </w:p>
    <w:p w14:paraId="2209109B" w14:textId="19BB54ED" w:rsidR="00107286" w:rsidRDefault="00107286" w:rsidP="00960375">
      <w:pPr>
        <w:pStyle w:val="DefenceDefinitionNum"/>
      </w:pPr>
      <w:bookmarkStart w:id="327" w:name="_Ref459400641"/>
      <w:r>
        <w:t xml:space="preserve">the Commissioner of Taxation issues a notice to any creditor of a person under the </w:t>
      </w:r>
      <w:r w:rsidRPr="00107286">
        <w:rPr>
          <w:i/>
        </w:rPr>
        <w:t>Taxation Administration Act</w:t>
      </w:r>
      <w:r>
        <w:t xml:space="preserve"> </w:t>
      </w:r>
      <w:r w:rsidRPr="002C4F19">
        <w:rPr>
          <w:i/>
        </w:rPr>
        <w:t>1953</w:t>
      </w:r>
      <w: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w:t>
      </w:r>
      <w:r w:rsidR="00B96917">
        <w:t xml:space="preserve">intends to issue such a notice; </w:t>
      </w:r>
      <w:r>
        <w:t>or</w:t>
      </w:r>
      <w:bookmarkEnd w:id="327"/>
    </w:p>
    <w:p w14:paraId="50CEBE3C" w14:textId="29A0FD86" w:rsidR="00107286" w:rsidRDefault="00107286" w:rsidP="00960375">
      <w:pPr>
        <w:pStyle w:val="DefenceDefinitionNum"/>
      </w:pPr>
      <w:r>
        <w:lastRenderedPageBreak/>
        <w:t xml:space="preserve">anything analogous to anything referred to in paragraphs </w:t>
      </w:r>
      <w:r w:rsidR="00E170AF">
        <w:fldChar w:fldCharType="begin"/>
      </w:r>
      <w:r w:rsidR="00E170AF">
        <w:instrText xml:space="preserve"> REF _Ref459400632 \n \h </w:instrText>
      </w:r>
      <w:r w:rsidR="00E170AF">
        <w:fldChar w:fldCharType="separate"/>
      </w:r>
      <w:r w:rsidR="0095731D">
        <w:t>(a)</w:t>
      </w:r>
      <w:r w:rsidR="00E170AF">
        <w:fldChar w:fldCharType="end"/>
      </w:r>
      <w:r>
        <w:t xml:space="preserve"> to </w:t>
      </w:r>
      <w:r w:rsidR="00E170AF">
        <w:fldChar w:fldCharType="begin"/>
      </w:r>
      <w:r w:rsidR="00E170AF">
        <w:instrText xml:space="preserve"> REF _Ref459400641 \n \h </w:instrText>
      </w:r>
      <w:r w:rsidR="00E170AF">
        <w:fldChar w:fldCharType="separate"/>
      </w:r>
      <w:r w:rsidR="0095731D">
        <w:t>(f)</w:t>
      </w:r>
      <w:r w:rsidR="00E170AF">
        <w:fldChar w:fldCharType="end"/>
      </w:r>
      <w:r w:rsidR="00D21C14">
        <w:t>,</w:t>
      </w:r>
      <w:r>
        <w:t xml:space="preserve"> or which has</w:t>
      </w:r>
      <w:r w:rsidR="00D21C14">
        <w:t xml:space="preserve"> a substantially similar effect,</w:t>
      </w:r>
      <w:r>
        <w:t xml:space="preserve"> occurs with respect to a person or corporation under any law of any jurisdiction.</w:t>
      </w:r>
    </w:p>
    <w:p w14:paraId="2664D8EB" w14:textId="05D97691" w:rsidR="00DA7739" w:rsidRDefault="00DA7739" w:rsidP="00FC597D">
      <w:pPr>
        <w:pStyle w:val="DefenceBoldNormal"/>
      </w:pPr>
      <w:bookmarkStart w:id="328" w:name="IntellectualPropertyRights"/>
      <w:r w:rsidRPr="00DE2244">
        <w:t>Intellectual Property Rights</w:t>
      </w:r>
      <w:bookmarkEnd w:id="328"/>
    </w:p>
    <w:p w14:paraId="05E2700A" w14:textId="17179610" w:rsidR="00F55869" w:rsidRDefault="00DA7739" w:rsidP="004209A7">
      <w:pPr>
        <w:pStyle w:val="DefenceDefinition0"/>
      </w:pPr>
      <w:r>
        <w:t>All statutory and other proprietary rights in respect of inventions, innovations, patents, utility models, designs, circuit layouts, mask rights, copyrights (including future copyright</w:t>
      </w:r>
      <w:r w:rsidRPr="00423766">
        <w:t>s), confidential information, trade</w:t>
      </w:r>
      <w:r>
        <w:t xml:space="preserve"> secrets, know-how, </w:t>
      </w:r>
      <w:proofErr w:type="spellStart"/>
      <w:r>
        <w:t>trade marks</w:t>
      </w:r>
      <w:proofErr w:type="spellEnd"/>
      <w:r>
        <w:t xml:space="preserve"> and all other rights in respect of intellectual property as defined in Article 2 of the Convention establishing the World Intellectual Property Organisation of July 1967.</w:t>
      </w:r>
    </w:p>
    <w:p w14:paraId="7EE49E67" w14:textId="0692718D" w:rsidR="000012F2" w:rsidRPr="00211BDE" w:rsidRDefault="000012F2" w:rsidP="004209A7">
      <w:pPr>
        <w:pStyle w:val="DefenceDefinition0"/>
      </w:pPr>
      <w:r>
        <w:rPr>
          <w:b/>
        </w:rPr>
        <w:t>IPP Contractor Portal</w:t>
      </w:r>
    </w:p>
    <w:p w14:paraId="6F487E81" w14:textId="77777777" w:rsidR="000012F2" w:rsidRPr="000012F2" w:rsidRDefault="000012F2" w:rsidP="000012F2">
      <w:pPr>
        <w:pStyle w:val="DefenceDefinition0"/>
      </w:pPr>
      <w:r w:rsidRPr="000012F2">
        <w:t xml:space="preserve">The online portal where contractors report on their progress against their mandatory minimum requirements under the Indigenous Procurement Policy. </w:t>
      </w:r>
    </w:p>
    <w:p w14:paraId="5AF0D9BE" w14:textId="0962AC98" w:rsidR="003232C5" w:rsidRDefault="003232C5" w:rsidP="00FC597D">
      <w:pPr>
        <w:pStyle w:val="DefenceBoldNormal"/>
      </w:pPr>
      <w:bookmarkStart w:id="329" w:name="ITEquipment"/>
      <w:r>
        <w:t>IT Equipment</w:t>
      </w:r>
      <w:bookmarkEnd w:id="329"/>
    </w:p>
    <w:p w14:paraId="64DE2B02" w14:textId="77777777" w:rsidR="003232C5" w:rsidRDefault="00B240C1" w:rsidP="00E61FFF">
      <w:pPr>
        <w:pStyle w:val="DefenceDefinition0"/>
        <w:keepNext/>
      </w:pPr>
      <w:r>
        <w:t>Any s</w:t>
      </w:r>
      <w:r w:rsidR="003232C5">
        <w:t>oftware, hardware or telecommunications equipment:</w:t>
      </w:r>
      <w:r w:rsidR="003232C5" w:rsidRPr="00416BDF">
        <w:t xml:space="preserve"> </w:t>
      </w:r>
    </w:p>
    <w:p w14:paraId="3A24D587" w14:textId="77777777" w:rsidR="003232C5" w:rsidRDefault="003232C5" w:rsidP="00960375">
      <w:pPr>
        <w:pStyle w:val="DefenceDefinitionNum"/>
      </w:pPr>
      <w:r>
        <w:t>produced; or</w:t>
      </w:r>
    </w:p>
    <w:p w14:paraId="322061CD" w14:textId="631CB62D" w:rsidR="003232C5" w:rsidRDefault="003232C5" w:rsidP="00960375">
      <w:pPr>
        <w:pStyle w:val="DefenceDefinitionNum"/>
      </w:pPr>
      <w:r>
        <w:t xml:space="preserve">provided, or required to be provided, to the </w:t>
      </w:r>
      <w:r w:rsidR="00C76C3E" w:rsidRPr="00777751">
        <w:t>Contractor</w:t>
      </w:r>
      <w:r>
        <w:t>,</w:t>
      </w:r>
    </w:p>
    <w:p w14:paraId="1F54D36F" w14:textId="7208A4F1" w:rsidR="003232C5" w:rsidRPr="00027AC9" w:rsidRDefault="003232C5" w:rsidP="004209A7">
      <w:pPr>
        <w:pStyle w:val="DefenceDefinition0"/>
      </w:pPr>
      <w:r>
        <w:t>under, for the purpose of</w:t>
      </w:r>
      <w:r w:rsidR="00915DEB">
        <w:t>,</w:t>
      </w:r>
      <w:r w:rsidR="008D5493">
        <w:t xml:space="preserve"> arising out of</w:t>
      </w:r>
      <w:r>
        <w:t xml:space="preserve"> or in connection with the </w:t>
      </w:r>
      <w:r w:rsidR="008F65D9" w:rsidRPr="00777751">
        <w:t>Subcontract</w:t>
      </w:r>
      <w:r>
        <w:t xml:space="preserve">, the </w:t>
      </w:r>
      <w:r w:rsidR="005C260D" w:rsidRPr="00777751">
        <w:t>Subcontractor</w:t>
      </w:r>
      <w:r w:rsidR="00C62F0D" w:rsidRPr="00777751">
        <w:t>’</w:t>
      </w:r>
      <w:r w:rsidR="005C260D" w:rsidRPr="00777751">
        <w:t>s Activities</w:t>
      </w:r>
      <w:r>
        <w:t xml:space="preserve"> or the </w:t>
      </w:r>
      <w:r w:rsidR="00A93A24" w:rsidRPr="00777751">
        <w:t>Subcontract Works</w:t>
      </w:r>
      <w:r>
        <w:t xml:space="preserve"> by, for or on behalf of the </w:t>
      </w:r>
      <w:r w:rsidR="002B035D" w:rsidRPr="00777751">
        <w:t>Subcontractor</w:t>
      </w:r>
      <w:r>
        <w:t>.</w:t>
      </w:r>
    </w:p>
    <w:p w14:paraId="14401AA0" w14:textId="46A86C9B" w:rsidR="00DA7739" w:rsidRDefault="00DA7739" w:rsidP="00FC597D">
      <w:pPr>
        <w:pStyle w:val="DefenceBoldNormal"/>
      </w:pPr>
      <w:bookmarkStart w:id="330" w:name="LatentCondition"/>
      <w:r w:rsidRPr="00DE2244">
        <w:t>Latent Condition</w:t>
      </w:r>
      <w:bookmarkEnd w:id="330"/>
    </w:p>
    <w:p w14:paraId="7A4A22AB" w14:textId="266CDD0F" w:rsidR="00DA7739" w:rsidRDefault="00DA7739" w:rsidP="004209A7">
      <w:pPr>
        <w:pStyle w:val="DefenceDefinition0"/>
      </w:pPr>
      <w:r>
        <w:t xml:space="preserve">Any ground condition at the </w:t>
      </w:r>
      <w:r w:rsidR="00B04ECD" w:rsidRPr="00777751">
        <w:t>Site</w:t>
      </w:r>
      <w:r>
        <w:t xml:space="preserve">, excluding </w:t>
      </w:r>
      <w:r w:rsidR="00545FD5">
        <w:t xml:space="preserve">a </w:t>
      </w:r>
      <w:r>
        <w:t>ground condition resulting from inclement weather wherever occurring, which differ</w:t>
      </w:r>
      <w:r w:rsidR="00545FD5">
        <w:t>s</w:t>
      </w:r>
      <w:r>
        <w:t xml:space="preserve"> materially from </w:t>
      </w:r>
      <w:r w:rsidR="00545FD5">
        <w:t xml:space="preserve">that </w:t>
      </w:r>
      <w:r>
        <w:t xml:space="preserve">which should have been anticipated by a prudent, competent and experienced contractor if it had done those things </w:t>
      </w:r>
      <w:r w:rsidR="00C442E2">
        <w:t>that</w:t>
      </w:r>
      <w:r>
        <w:t xml:space="preserve"> the </w:t>
      </w:r>
      <w:r w:rsidR="002B035D" w:rsidRPr="00777751">
        <w:t>Subcontractor</w:t>
      </w:r>
      <w:r w:rsidR="002B035D">
        <w:t xml:space="preserve"> </w:t>
      </w:r>
      <w:r>
        <w:t>is deemed to have done under clause </w:t>
      </w:r>
      <w:r w:rsidR="005247DE">
        <w:fldChar w:fldCharType="begin"/>
      </w:r>
      <w:r w:rsidR="005247DE">
        <w:instrText xml:space="preserve"> REF _Ref71632244 \w \h </w:instrText>
      </w:r>
      <w:r w:rsidR="00E12F3A">
        <w:instrText xml:space="preserve"> \* MERGEFORMAT </w:instrText>
      </w:r>
      <w:r w:rsidR="005247DE">
        <w:fldChar w:fldCharType="separate"/>
      </w:r>
      <w:r w:rsidR="0095731D">
        <w:t>7.1</w:t>
      </w:r>
      <w:r w:rsidR="005247DE">
        <w:fldChar w:fldCharType="end"/>
      </w:r>
      <w:r>
        <w:t>.</w:t>
      </w:r>
    </w:p>
    <w:p w14:paraId="09210352" w14:textId="1EEFDE66" w:rsidR="00545FD5" w:rsidRPr="004209A7" w:rsidRDefault="00545FD5" w:rsidP="004209A7">
      <w:pPr>
        <w:pStyle w:val="DefenceDefinition0"/>
        <w:keepNext/>
        <w:rPr>
          <w:b/>
          <w:bCs/>
          <w:highlight w:val="green"/>
        </w:rPr>
      </w:pPr>
      <w:bookmarkStart w:id="331" w:name="LongServiceLeaveLegislation"/>
      <w:r w:rsidRPr="004209A7">
        <w:rPr>
          <w:b/>
          <w:bCs/>
        </w:rPr>
        <w:t>Long Service Leave Legislation</w:t>
      </w:r>
      <w:bookmarkEnd w:id="331"/>
    </w:p>
    <w:p w14:paraId="52890461" w14:textId="77777777" w:rsidR="00545FD5" w:rsidRPr="007F7812" w:rsidRDefault="00545FD5" w:rsidP="00641AD5">
      <w:pPr>
        <w:pStyle w:val="DefenceDefinition0"/>
        <w:keepNext/>
      </w:pPr>
      <w:r w:rsidRPr="007F7812">
        <w:t>Means:</w:t>
      </w:r>
    </w:p>
    <w:p w14:paraId="6D79E1CA" w14:textId="77777777" w:rsidR="00545FD5" w:rsidRPr="00960375" w:rsidRDefault="00545FD5" w:rsidP="00641AD5">
      <w:pPr>
        <w:pStyle w:val="DefenceDefinitionNum"/>
      </w:pPr>
      <w:bookmarkStart w:id="332" w:name="_BPDC_LN_INS_3862"/>
      <w:bookmarkStart w:id="333" w:name="_BPDC_PR_INS_3863"/>
      <w:bookmarkEnd w:id="332"/>
      <w:bookmarkEnd w:id="333"/>
      <w:r w:rsidRPr="00E61FFF">
        <w:rPr>
          <w:i/>
        </w:rPr>
        <w:t xml:space="preserve">Long Service Leave (Portable Schemes) Act </w:t>
      </w:r>
      <w:r w:rsidRPr="002C4F19">
        <w:rPr>
          <w:i/>
        </w:rPr>
        <w:t>2009</w:t>
      </w:r>
      <w:r w:rsidRPr="0069689B">
        <w:t xml:space="preserve"> </w:t>
      </w:r>
      <w:r w:rsidRPr="007F7812">
        <w:t>(ACT);</w:t>
      </w:r>
    </w:p>
    <w:p w14:paraId="77D7F971" w14:textId="77777777" w:rsidR="00545FD5" w:rsidRPr="00960375" w:rsidRDefault="00545FD5" w:rsidP="00641AD5">
      <w:pPr>
        <w:pStyle w:val="DefenceDefinitionNum"/>
      </w:pPr>
      <w:bookmarkStart w:id="334" w:name="_BPDC_LN_INS_3860"/>
      <w:bookmarkStart w:id="335" w:name="_BPDC_PR_INS_3861"/>
      <w:bookmarkEnd w:id="334"/>
      <w:bookmarkEnd w:id="335"/>
      <w:r w:rsidRPr="00E61FFF">
        <w:rPr>
          <w:i/>
        </w:rPr>
        <w:t xml:space="preserve">Building and Construction Industry Long Service Payments Act </w:t>
      </w:r>
      <w:r w:rsidRPr="002C4F19">
        <w:rPr>
          <w:i/>
        </w:rPr>
        <w:t>1986</w:t>
      </w:r>
      <w:r w:rsidRPr="007F7812">
        <w:t xml:space="preserve"> (NSW</w:t>
      </w:r>
      <w:r w:rsidRPr="00960375">
        <w:t xml:space="preserve">); </w:t>
      </w:r>
    </w:p>
    <w:p w14:paraId="33895605" w14:textId="77777777" w:rsidR="00545FD5" w:rsidRPr="00960375" w:rsidRDefault="00545FD5" w:rsidP="00641AD5">
      <w:pPr>
        <w:pStyle w:val="DefenceDefinitionNum"/>
      </w:pPr>
      <w:bookmarkStart w:id="336" w:name="_BPDC_LN_INS_3858"/>
      <w:bookmarkStart w:id="337" w:name="_BPDC_PR_INS_3859"/>
      <w:bookmarkEnd w:id="336"/>
      <w:bookmarkEnd w:id="337"/>
      <w:r w:rsidRPr="00E61FFF">
        <w:rPr>
          <w:i/>
        </w:rPr>
        <w:t xml:space="preserve">Construction Industry Long Service Leave and Benefits Act </w:t>
      </w:r>
      <w:r w:rsidRPr="002C4F19">
        <w:rPr>
          <w:i/>
        </w:rPr>
        <w:t>2005</w:t>
      </w:r>
      <w:r w:rsidRPr="007F7812">
        <w:t xml:space="preserve"> (NT); </w:t>
      </w:r>
    </w:p>
    <w:p w14:paraId="36B5BBEF" w14:textId="77777777" w:rsidR="00545FD5" w:rsidRPr="00960375" w:rsidRDefault="00545FD5" w:rsidP="00641AD5">
      <w:pPr>
        <w:pStyle w:val="DefenceDefinitionNum"/>
      </w:pPr>
      <w:bookmarkStart w:id="338" w:name="_BPDC_LN_INS_3856"/>
      <w:bookmarkStart w:id="339" w:name="_BPDC_PR_INS_3857"/>
      <w:bookmarkEnd w:id="338"/>
      <w:bookmarkEnd w:id="339"/>
      <w:r w:rsidRPr="00E61FFF">
        <w:rPr>
          <w:i/>
        </w:rPr>
        <w:t xml:space="preserve">Building and Construction Industry (Portable Long Service Leave) Act </w:t>
      </w:r>
      <w:r w:rsidRPr="002C4F19">
        <w:rPr>
          <w:i/>
        </w:rPr>
        <w:t>1991</w:t>
      </w:r>
      <w:r w:rsidRPr="007F7812">
        <w:t xml:space="preserve"> (Qld);</w:t>
      </w:r>
    </w:p>
    <w:p w14:paraId="74F7898D" w14:textId="77777777" w:rsidR="00545FD5" w:rsidRPr="00960375" w:rsidRDefault="00545FD5" w:rsidP="00641AD5">
      <w:pPr>
        <w:pStyle w:val="DefenceDefinitionNum"/>
      </w:pPr>
      <w:bookmarkStart w:id="340" w:name="_BPDC_LN_INS_3854"/>
      <w:bookmarkStart w:id="341" w:name="_BPDC_PR_INS_3855"/>
      <w:bookmarkEnd w:id="340"/>
      <w:bookmarkEnd w:id="341"/>
      <w:r w:rsidRPr="00E61FFF">
        <w:rPr>
          <w:i/>
        </w:rPr>
        <w:t xml:space="preserve">Construction Industry Long Service Leave Act </w:t>
      </w:r>
      <w:r w:rsidRPr="002C4F19">
        <w:rPr>
          <w:i/>
        </w:rPr>
        <w:t>1987</w:t>
      </w:r>
      <w:r w:rsidRPr="0069689B">
        <w:t xml:space="preserve"> </w:t>
      </w:r>
      <w:r w:rsidRPr="007F7812">
        <w:t>(SA</w:t>
      </w:r>
      <w:r w:rsidRPr="00960375">
        <w:t>);</w:t>
      </w:r>
    </w:p>
    <w:p w14:paraId="5764DC3C" w14:textId="77777777" w:rsidR="00545FD5" w:rsidRPr="00960375" w:rsidRDefault="00545FD5" w:rsidP="00641AD5">
      <w:pPr>
        <w:pStyle w:val="DefenceDefinitionNum"/>
      </w:pPr>
      <w:bookmarkStart w:id="342" w:name="_BPDC_LN_INS_3852"/>
      <w:bookmarkStart w:id="343" w:name="_BPDC_PR_INS_3853"/>
      <w:bookmarkEnd w:id="342"/>
      <w:bookmarkEnd w:id="343"/>
      <w:r w:rsidRPr="00E61FFF">
        <w:rPr>
          <w:i/>
        </w:rPr>
        <w:t xml:space="preserve">Construction Industry (Long Service) Act </w:t>
      </w:r>
      <w:r w:rsidRPr="002C4F19">
        <w:rPr>
          <w:i/>
        </w:rPr>
        <w:t>1997</w:t>
      </w:r>
      <w:r w:rsidRPr="007F7812">
        <w:t xml:space="preserve"> (Tas);</w:t>
      </w:r>
    </w:p>
    <w:p w14:paraId="5361C6EF" w14:textId="77777777" w:rsidR="00545FD5" w:rsidRPr="00960375" w:rsidRDefault="00545FD5" w:rsidP="00641AD5">
      <w:pPr>
        <w:pStyle w:val="DefenceDefinitionNum"/>
      </w:pPr>
      <w:bookmarkStart w:id="344" w:name="_BPDC_LN_INS_3850"/>
      <w:bookmarkStart w:id="345" w:name="_BPDC_PR_INS_3851"/>
      <w:bookmarkEnd w:id="344"/>
      <w:bookmarkEnd w:id="345"/>
      <w:r w:rsidRPr="00E61FFF">
        <w:rPr>
          <w:i/>
        </w:rPr>
        <w:t xml:space="preserve">Construction Industry Long Service Leave Act </w:t>
      </w:r>
      <w:r w:rsidRPr="002C4F19">
        <w:rPr>
          <w:i/>
        </w:rPr>
        <w:t>1997</w:t>
      </w:r>
      <w:r w:rsidRPr="0069689B">
        <w:t xml:space="preserve"> </w:t>
      </w:r>
      <w:r w:rsidRPr="007F7812">
        <w:t>(Vic</w:t>
      </w:r>
      <w:r w:rsidRPr="00960375">
        <w:t xml:space="preserve">); </w:t>
      </w:r>
    </w:p>
    <w:p w14:paraId="69199032" w14:textId="77777777" w:rsidR="00545FD5" w:rsidRPr="00960375" w:rsidRDefault="00545FD5" w:rsidP="00641AD5">
      <w:pPr>
        <w:pStyle w:val="DefenceDefinitionNum"/>
      </w:pPr>
      <w:bookmarkStart w:id="346" w:name="_BPDC_LN_INS_3848"/>
      <w:bookmarkStart w:id="347" w:name="_BPDC_PR_INS_3849"/>
      <w:bookmarkEnd w:id="346"/>
      <w:bookmarkEnd w:id="347"/>
      <w:r w:rsidRPr="00E61FFF">
        <w:rPr>
          <w:i/>
        </w:rPr>
        <w:t xml:space="preserve">Construction Industry Portable Paid Long Service Leave Act </w:t>
      </w:r>
      <w:r w:rsidRPr="002C4F19">
        <w:rPr>
          <w:i/>
        </w:rPr>
        <w:t>1985</w:t>
      </w:r>
      <w:r w:rsidRPr="007F7812">
        <w:t xml:space="preserve"> (WA</w:t>
      </w:r>
      <w:r w:rsidRPr="00960375">
        <w:t xml:space="preserve">); </w:t>
      </w:r>
    </w:p>
    <w:p w14:paraId="14BDB20C" w14:textId="77777777" w:rsidR="00545FD5" w:rsidRPr="00960375" w:rsidRDefault="00545FD5" w:rsidP="00960375">
      <w:pPr>
        <w:pStyle w:val="DefenceDefinitionNum"/>
      </w:pPr>
      <w:bookmarkStart w:id="348" w:name="_BPDC_LN_INS_3846"/>
      <w:bookmarkStart w:id="349" w:name="_BPDC_PR_INS_3847"/>
      <w:bookmarkEnd w:id="348"/>
      <w:bookmarkEnd w:id="349"/>
      <w:r w:rsidRPr="00D704E0">
        <w:t>the long service leave obligations in the National Employment Standards in the</w:t>
      </w:r>
      <w:r w:rsidRPr="00E61FFF">
        <w:rPr>
          <w:i/>
        </w:rPr>
        <w:t xml:space="preserve"> </w:t>
      </w:r>
      <w:r w:rsidRPr="00545FD5">
        <w:rPr>
          <w:i/>
        </w:rPr>
        <w:t>Fair Work Act</w:t>
      </w:r>
      <w:r w:rsidRPr="00E61FFF">
        <w:rPr>
          <w:i/>
        </w:rPr>
        <w:t xml:space="preserve"> </w:t>
      </w:r>
      <w:r w:rsidRPr="002C4F19">
        <w:rPr>
          <w:i/>
        </w:rPr>
        <w:t>2009</w:t>
      </w:r>
      <w:r w:rsidRPr="0069689B">
        <w:t xml:space="preserve"> </w:t>
      </w:r>
      <w:r w:rsidRPr="007F7812">
        <w:t xml:space="preserve">(Cth); and </w:t>
      </w:r>
    </w:p>
    <w:p w14:paraId="4C642EB4" w14:textId="77777777" w:rsidR="00545FD5" w:rsidRDefault="00545FD5" w:rsidP="00960375">
      <w:pPr>
        <w:pStyle w:val="DefenceDefinitionNum"/>
      </w:pPr>
      <w:bookmarkStart w:id="350" w:name="_BPDC_LN_INS_3844"/>
      <w:bookmarkStart w:id="351" w:name="_BPDC_PR_INS_3845"/>
      <w:bookmarkEnd w:id="350"/>
      <w:bookmarkEnd w:id="351"/>
      <w:r w:rsidRPr="007F7812">
        <w:t xml:space="preserve">any legislation in any State or Territory of Australia addressing long service leave in the building and construction </w:t>
      </w:r>
      <w:r w:rsidRPr="00960375">
        <w:t>industry</w:t>
      </w:r>
      <w:r w:rsidRPr="007F7812">
        <w:t>.</w:t>
      </w:r>
    </w:p>
    <w:p w14:paraId="3A60A002" w14:textId="25AE0682" w:rsidR="003025D8" w:rsidRDefault="003025D8" w:rsidP="006B76C6">
      <w:pPr>
        <w:pStyle w:val="DefenceBoldNormal"/>
      </w:pPr>
      <w:bookmarkStart w:id="352" w:name="ManagingContractorContract"/>
      <w:r>
        <w:t>Managing Contractor Contract</w:t>
      </w:r>
      <w:bookmarkEnd w:id="352"/>
    </w:p>
    <w:p w14:paraId="27E746CB" w14:textId="77777777" w:rsidR="003025D8" w:rsidRDefault="003025D8" w:rsidP="004209A7">
      <w:pPr>
        <w:pStyle w:val="DefenceDefinition0"/>
      </w:pPr>
      <w:r>
        <w:t xml:space="preserve">The managing contractor contract between the </w:t>
      </w:r>
      <w:r w:rsidR="00C76C3E" w:rsidRPr="00777751">
        <w:t>Contractor</w:t>
      </w:r>
      <w:r w:rsidRPr="00491E6D">
        <w:t xml:space="preserve"> </w:t>
      </w:r>
      <w:r>
        <w:t xml:space="preserve">and the </w:t>
      </w:r>
      <w:r w:rsidR="00BB6E91" w:rsidRPr="00777751">
        <w:t>Commonwealth</w:t>
      </w:r>
      <w:r w:rsidRPr="00491E6D">
        <w:t xml:space="preserve"> </w:t>
      </w:r>
      <w:r w:rsidR="0080484A">
        <w:t xml:space="preserve">specified </w:t>
      </w:r>
      <w:r>
        <w:t xml:space="preserve">in the </w:t>
      </w:r>
      <w:r w:rsidR="00373C05" w:rsidRPr="00777751">
        <w:t>Subcontract Particulars</w:t>
      </w:r>
      <w:r>
        <w:t>.</w:t>
      </w:r>
    </w:p>
    <w:p w14:paraId="4C3AD50A" w14:textId="4955DF51" w:rsidR="00545FD5" w:rsidRPr="00D33D59" w:rsidRDefault="00545FD5" w:rsidP="00FC597D">
      <w:pPr>
        <w:pStyle w:val="DefenceBoldNormal"/>
      </w:pPr>
      <w:bookmarkStart w:id="353" w:name="MaterialChange"/>
      <w:r w:rsidRPr="00D33D59">
        <w:lastRenderedPageBreak/>
        <w:t>Material Change</w:t>
      </w:r>
      <w:bookmarkEnd w:id="353"/>
    </w:p>
    <w:p w14:paraId="080BC830" w14:textId="77777777" w:rsidR="00276B04" w:rsidRPr="00B33614" w:rsidRDefault="008D5493" w:rsidP="00641AD5">
      <w:pPr>
        <w:pStyle w:val="DefenceDefinition0"/>
        <w:keepNext/>
      </w:pPr>
      <w:r>
        <w:rPr>
          <w:rStyle w:val="DefenceNormalChar"/>
        </w:rPr>
        <w:t>A</w:t>
      </w:r>
      <w:r w:rsidR="00276B04" w:rsidRPr="00EE4134">
        <w:rPr>
          <w:rStyle w:val="DefenceNormalChar"/>
        </w:rPr>
        <w:t xml:space="preserve">ny actual, potential or perceived material change to the circumstances of the </w:t>
      </w:r>
      <w:r w:rsidR="000274BE" w:rsidRPr="00777751">
        <w:t>Subcontractor</w:t>
      </w:r>
      <w:r w:rsidR="00276B04" w:rsidRPr="00EE4134">
        <w:rPr>
          <w:rStyle w:val="DefenceNormalChar"/>
        </w:rPr>
        <w:t>, including any change:</w:t>
      </w:r>
    </w:p>
    <w:p w14:paraId="470B8DF6" w14:textId="77777777" w:rsidR="00276B04" w:rsidRPr="00960375" w:rsidRDefault="00276B04" w:rsidP="00641AD5">
      <w:pPr>
        <w:pStyle w:val="DefenceDefinitionNum"/>
        <w:keepNext/>
      </w:pPr>
      <w:r w:rsidRPr="00960375">
        <w:t xml:space="preserve">arising out of or in connection with: </w:t>
      </w:r>
    </w:p>
    <w:p w14:paraId="2151FCDF" w14:textId="77777777" w:rsidR="00276B04" w:rsidRPr="004209A7" w:rsidRDefault="00276B04" w:rsidP="00E4772A">
      <w:pPr>
        <w:pStyle w:val="DefenceDefinitionNum2"/>
      </w:pPr>
      <w:r w:rsidRPr="00B33614">
        <w:t xml:space="preserve">a </w:t>
      </w:r>
      <w:r w:rsidRPr="00777751">
        <w:t>Change of Control</w:t>
      </w:r>
      <w:r w:rsidRPr="00B33614">
        <w:t xml:space="preserve">; </w:t>
      </w:r>
    </w:p>
    <w:p w14:paraId="615EBD11" w14:textId="77777777" w:rsidR="00276B04" w:rsidRPr="004209A7" w:rsidRDefault="00276B04" w:rsidP="00E4772A">
      <w:pPr>
        <w:pStyle w:val="DefenceDefinitionNum2"/>
      </w:pPr>
      <w:r w:rsidRPr="00B33614">
        <w:t xml:space="preserve">an </w:t>
      </w:r>
      <w:r w:rsidRPr="00777751">
        <w:t>Insolvency Event</w:t>
      </w:r>
      <w:r w:rsidRPr="00B33614">
        <w:t xml:space="preserve">; or </w:t>
      </w:r>
    </w:p>
    <w:p w14:paraId="0A882F03" w14:textId="08A8536B" w:rsidR="00276B04" w:rsidRPr="004209A7" w:rsidRDefault="00276B04" w:rsidP="00E4772A">
      <w:pPr>
        <w:pStyle w:val="DefenceDefinitionNum2"/>
      </w:pPr>
      <w:r w:rsidRPr="00B33614">
        <w:t xml:space="preserve">the </w:t>
      </w:r>
      <w:r w:rsidR="00E170AF" w:rsidRPr="00777751">
        <w:t>Subcontractor</w:t>
      </w:r>
      <w:r w:rsidR="00E170AF">
        <w:t>’s</w:t>
      </w:r>
      <w:r w:rsidRPr="00B33614">
        <w:t xml:space="preserve"> financial viability</w:t>
      </w:r>
      <w:r w:rsidR="008D5493">
        <w:t>, availability,</w:t>
      </w:r>
      <w:r w:rsidRPr="00B33614">
        <w:t xml:space="preserve"> capacity </w:t>
      </w:r>
      <w:r w:rsidR="008D5493">
        <w:t xml:space="preserve">or ability </w:t>
      </w:r>
      <w:r w:rsidRPr="00B33614">
        <w:t xml:space="preserve">to perform the </w:t>
      </w:r>
      <w:r w:rsidR="005C260D" w:rsidRPr="00777751">
        <w:t>Subcontractor</w:t>
      </w:r>
      <w:r w:rsidR="00C62F0D" w:rsidRPr="00777751">
        <w:t>’</w:t>
      </w:r>
      <w:r w:rsidR="005C260D" w:rsidRPr="00777751">
        <w:t>s Activities</w:t>
      </w:r>
      <w:r w:rsidRPr="00B33614">
        <w:t xml:space="preserve"> and otherwise meet its obligations under the </w:t>
      </w:r>
      <w:r w:rsidRPr="00777751">
        <w:t>Subcontract</w:t>
      </w:r>
      <w:r w:rsidRPr="00B33614">
        <w:t xml:space="preserve">; or </w:t>
      </w:r>
    </w:p>
    <w:p w14:paraId="258046E8" w14:textId="77777777" w:rsidR="002B46CC" w:rsidRDefault="00276B04" w:rsidP="00641AD5">
      <w:pPr>
        <w:pStyle w:val="DefenceDefinitionNum"/>
        <w:keepNext/>
      </w:pPr>
      <w:r w:rsidRPr="00B33614">
        <w:t>which affects the truth, completeness or accuracy of</w:t>
      </w:r>
      <w:r w:rsidR="002B46CC">
        <w:t>:</w:t>
      </w:r>
    </w:p>
    <w:p w14:paraId="452CEA54" w14:textId="77777777" w:rsidR="002B46CC" w:rsidRDefault="002B46CC" w:rsidP="002B46CC">
      <w:pPr>
        <w:pStyle w:val="DefenceDefinitionNum2"/>
      </w:pPr>
      <w:r>
        <w:t xml:space="preserve">if the </w:t>
      </w:r>
      <w:r w:rsidR="003E07DC" w:rsidRPr="00777751">
        <w:t>Subcontractor</w:t>
      </w:r>
      <w:r>
        <w:t xml:space="preserve"> lodged a registration of interest, the registration of interest;</w:t>
      </w:r>
    </w:p>
    <w:p w14:paraId="67266D42" w14:textId="77777777" w:rsidR="002B46CC" w:rsidRPr="002B46CC" w:rsidRDefault="002B46CC" w:rsidP="002B46CC">
      <w:pPr>
        <w:pStyle w:val="DefenceDefinitionNum2"/>
      </w:pPr>
      <w:r>
        <w:t xml:space="preserve">if the </w:t>
      </w:r>
      <w:r w:rsidRPr="00777751">
        <w:t>Subcontractor</w:t>
      </w:r>
      <w:r>
        <w:rPr>
          <w:b/>
        </w:rPr>
        <w:t xml:space="preserve"> </w:t>
      </w:r>
      <w:r w:rsidRPr="002B46CC">
        <w:t>lodged a tender, the tender; or</w:t>
      </w:r>
    </w:p>
    <w:p w14:paraId="483A6786" w14:textId="77777777" w:rsidR="00276B04" w:rsidRPr="00BD23C0" w:rsidRDefault="00276B04" w:rsidP="002B46CC">
      <w:pPr>
        <w:pStyle w:val="DefenceDefinitionNum2"/>
      </w:pPr>
      <w:bookmarkStart w:id="354" w:name="_BPDC_LN_INS_3826"/>
      <w:bookmarkStart w:id="355" w:name="_BPDC_PR_INS_3827"/>
      <w:bookmarkEnd w:id="354"/>
      <w:bookmarkEnd w:id="355"/>
      <w:r w:rsidRPr="00B33614">
        <w:t xml:space="preserve">any </w:t>
      </w:r>
      <w:r w:rsidR="002B46CC">
        <w:t xml:space="preserve">other </w:t>
      </w:r>
      <w:r w:rsidRPr="00B33614">
        <w:t xml:space="preserve">information, documents, evidence or clarifications provided by the </w:t>
      </w:r>
      <w:r w:rsidR="002B035D" w:rsidRPr="00777751">
        <w:t>Subcontractor</w:t>
      </w:r>
      <w:r w:rsidR="002B035D">
        <w:t xml:space="preserve"> </w:t>
      </w:r>
      <w:r w:rsidRPr="00B33614">
        <w:t xml:space="preserve">to the </w:t>
      </w:r>
      <w:r w:rsidRPr="00777751">
        <w:t>Contractor</w:t>
      </w:r>
      <w:r w:rsidRPr="00B33614">
        <w:t xml:space="preserve"> arising out of or in connection with</w:t>
      </w:r>
      <w:r w:rsidR="002B46CC">
        <w:t xml:space="preserve"> </w:t>
      </w:r>
      <w:r w:rsidR="002B46CC" w:rsidRPr="002B46CC">
        <w:t>its registration of interest, the registration of interest process, its tender, the tender process,</w:t>
      </w:r>
      <w:r w:rsidRPr="00B33614">
        <w:t xml:space="preserve"> the </w:t>
      </w:r>
      <w:r w:rsidRPr="00777751">
        <w:t>Subcontract</w:t>
      </w:r>
      <w:r w:rsidR="003B33EB">
        <w:t>,</w:t>
      </w:r>
      <w:r w:rsidRPr="00B33614">
        <w:t xml:space="preserve"> the </w:t>
      </w:r>
      <w:r w:rsidR="005C260D" w:rsidRPr="00777751">
        <w:t>Subcontractor</w:t>
      </w:r>
      <w:r w:rsidR="00C62F0D" w:rsidRPr="00777751">
        <w:t>’</w:t>
      </w:r>
      <w:r w:rsidR="005C260D" w:rsidRPr="00777751">
        <w:t>s Activities</w:t>
      </w:r>
      <w:r w:rsidR="003B33EB">
        <w:t xml:space="preserve"> or the </w:t>
      </w:r>
      <w:r w:rsidR="00A93A24" w:rsidRPr="00777751">
        <w:t>Subcontract Works</w:t>
      </w:r>
      <w:r w:rsidRPr="00B33614">
        <w:t>.</w:t>
      </w:r>
      <w:bookmarkStart w:id="356" w:name="_BPDC_LN_INS_3838"/>
      <w:bookmarkStart w:id="357" w:name="_BPDC_PR_INS_3839"/>
      <w:bookmarkStart w:id="358" w:name="_BPDC_LN_INS_3836"/>
      <w:bookmarkStart w:id="359" w:name="_BPDC_PR_INS_3837"/>
      <w:bookmarkStart w:id="360" w:name="_BPDC_LN_INS_3834"/>
      <w:bookmarkStart w:id="361" w:name="_BPDC_PR_INS_3835"/>
      <w:bookmarkStart w:id="362" w:name="_BPDC_LN_INS_3832"/>
      <w:bookmarkStart w:id="363" w:name="_BPDC_PR_INS_3833"/>
      <w:bookmarkStart w:id="364" w:name="_BPDC_LN_INS_3830"/>
      <w:bookmarkStart w:id="365" w:name="_BPDC_PR_INS_3831"/>
      <w:bookmarkStart w:id="366" w:name="_BPDC_LN_INS_3828"/>
      <w:bookmarkStart w:id="367" w:name="_BPDC_PR_INS_3829"/>
      <w:bookmarkStart w:id="368" w:name="_BPDC_LN_INS_3824"/>
      <w:bookmarkStart w:id="369" w:name="_BPDC_PR_INS_382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3A264C3" w14:textId="70332C2A" w:rsidR="003025D8" w:rsidRPr="001E0621" w:rsidRDefault="005D0A12" w:rsidP="00FC597D">
      <w:pPr>
        <w:pStyle w:val="DefenceBoldNormal"/>
        <w:rPr>
          <w:lang w:val="en-US"/>
        </w:rPr>
      </w:pPr>
      <w:bookmarkStart w:id="370" w:name="MCCContractAdministrator"/>
      <w:r>
        <w:rPr>
          <w:lang w:val="en-US"/>
        </w:rPr>
        <w:t>MCC</w:t>
      </w:r>
      <w:r w:rsidR="003025D8">
        <w:rPr>
          <w:lang w:val="en-US"/>
        </w:rPr>
        <w:t xml:space="preserve"> Contract Administrator</w:t>
      </w:r>
      <w:bookmarkEnd w:id="370"/>
    </w:p>
    <w:p w14:paraId="08004198" w14:textId="77777777" w:rsidR="003025D8" w:rsidRDefault="003025D8" w:rsidP="00E61FFF">
      <w:pPr>
        <w:pStyle w:val="DefenceDefinition0"/>
        <w:keepNext/>
        <w:rPr>
          <w:lang w:val="en-US"/>
        </w:rPr>
      </w:pPr>
      <w:r>
        <w:rPr>
          <w:lang w:val="en-US"/>
        </w:rPr>
        <w:t>Means:</w:t>
      </w:r>
    </w:p>
    <w:p w14:paraId="0CE112E7" w14:textId="77777777" w:rsidR="003025D8" w:rsidRDefault="003025D8" w:rsidP="00E4772A">
      <w:pPr>
        <w:pStyle w:val="DefenceDefinitionNum"/>
      </w:pPr>
      <w:r>
        <w:t xml:space="preserve">the person </w:t>
      </w:r>
      <w:r w:rsidR="001528C2">
        <w:t>s</w:t>
      </w:r>
      <w:r w:rsidR="0035227E">
        <w:t xml:space="preserve">pecified </w:t>
      </w:r>
      <w:r>
        <w:t xml:space="preserve">in the </w:t>
      </w:r>
      <w:r w:rsidR="00373C05" w:rsidRPr="00777751">
        <w:t>Subcontract Particulars</w:t>
      </w:r>
      <w:r>
        <w:t xml:space="preserve"> or </w:t>
      </w:r>
      <w:r w:rsidR="00AE0AB5">
        <w:t xml:space="preserve">any </w:t>
      </w:r>
      <w:r>
        <w:t xml:space="preserve">other person </w:t>
      </w:r>
      <w:r w:rsidR="00AE0AB5">
        <w:t xml:space="preserve">nominated </w:t>
      </w:r>
      <w:r>
        <w:t xml:space="preserve">by the </w:t>
      </w:r>
      <w:r w:rsidR="00BB6E91" w:rsidRPr="00777751">
        <w:t>Commonwealth</w:t>
      </w:r>
      <w:r>
        <w:t xml:space="preserve"> from time to time under the </w:t>
      </w:r>
      <w:r w:rsidRPr="00777751">
        <w:t>Managing Contractor Contract</w:t>
      </w:r>
      <w:r>
        <w:t xml:space="preserve"> to administer the </w:t>
      </w:r>
      <w:r w:rsidR="006B1E82" w:rsidRPr="00777751">
        <w:t>Managing Contractor Contract</w:t>
      </w:r>
      <w:r>
        <w:t>; and</w:t>
      </w:r>
    </w:p>
    <w:p w14:paraId="317D29E1" w14:textId="77777777" w:rsidR="00DC6936" w:rsidRDefault="003025D8" w:rsidP="00E4772A">
      <w:pPr>
        <w:pStyle w:val="DefenceDefinitionNum"/>
      </w:pPr>
      <w:r>
        <w:t xml:space="preserve">any representative of that person appointed under the </w:t>
      </w:r>
      <w:r w:rsidR="006B1E82" w:rsidRPr="00777751">
        <w:t>Managing Contractor Contract</w:t>
      </w:r>
      <w:r w:rsidR="00DC6936">
        <w:t>,</w:t>
      </w:r>
    </w:p>
    <w:p w14:paraId="319EE19D" w14:textId="7A6AF422" w:rsidR="003025D8" w:rsidRDefault="00DC6936" w:rsidP="00DC6936">
      <w:pPr>
        <w:pStyle w:val="DefenceDefinitionNum"/>
        <w:numPr>
          <w:ilvl w:val="0"/>
          <w:numId w:val="0"/>
        </w:numPr>
      </w:pPr>
      <w:r>
        <w:t>as notified by the Contractor's Representative to the Subcontractor</w:t>
      </w:r>
      <w:r w:rsidR="003025D8">
        <w:t>.</w:t>
      </w:r>
    </w:p>
    <w:p w14:paraId="374218A1" w14:textId="3C0B7619" w:rsidR="003025D8" w:rsidRDefault="003025D8" w:rsidP="00FC597D">
      <w:pPr>
        <w:pStyle w:val="DefenceBoldNormal"/>
        <w:rPr>
          <w:lang w:val="en-US"/>
        </w:rPr>
      </w:pPr>
      <w:bookmarkStart w:id="371" w:name="MCCDisputeProcedures"/>
      <w:r>
        <w:rPr>
          <w:lang w:val="en-US"/>
        </w:rPr>
        <w:t>MCC Dispute Procedures</w:t>
      </w:r>
      <w:bookmarkEnd w:id="371"/>
    </w:p>
    <w:p w14:paraId="7DB7B519" w14:textId="193D55F5" w:rsidR="003025D8" w:rsidRPr="00360999" w:rsidRDefault="003025D8" w:rsidP="004209A7">
      <w:pPr>
        <w:pStyle w:val="DefenceDefinition0"/>
        <w:rPr>
          <w:lang w:val="en-US"/>
        </w:rPr>
      </w:pPr>
      <w:r>
        <w:rPr>
          <w:lang w:val="en-US"/>
        </w:rPr>
        <w:t xml:space="preserve">The dispute resolution procedures under the </w:t>
      </w:r>
      <w:r w:rsidR="006B1E82" w:rsidRPr="00777751">
        <w:t>Managing Contractor Contract</w:t>
      </w:r>
      <w:r>
        <w:rPr>
          <w:lang w:val="en-US"/>
        </w:rPr>
        <w:t xml:space="preserve"> referred to in the first paragraph of </w:t>
      </w:r>
      <w:r w:rsidRPr="00360999">
        <w:rPr>
          <w:lang w:val="en-US"/>
        </w:rPr>
        <w:t>clause </w:t>
      </w:r>
      <w:r w:rsidR="007C4EA3" w:rsidRPr="00360999">
        <w:rPr>
          <w:lang w:val="en-US"/>
        </w:rPr>
        <w:fldChar w:fldCharType="begin"/>
      </w:r>
      <w:r w:rsidR="007C4EA3" w:rsidRPr="000964AA">
        <w:rPr>
          <w:lang w:val="en-US"/>
        </w:rPr>
        <w:instrText xml:space="preserve"> REF _Ref101501054 \r \h </w:instrText>
      </w:r>
      <w:r w:rsidR="00360999">
        <w:rPr>
          <w:lang w:val="en-US"/>
        </w:rPr>
        <w:instrText xml:space="preserve"> \* MERGEFORMAT </w:instrText>
      </w:r>
      <w:r w:rsidR="007C4EA3" w:rsidRPr="00360999">
        <w:rPr>
          <w:lang w:val="en-US"/>
        </w:rPr>
      </w:r>
      <w:r w:rsidR="007C4EA3" w:rsidRPr="00360999">
        <w:rPr>
          <w:lang w:val="en-US"/>
        </w:rPr>
        <w:fldChar w:fldCharType="separate"/>
      </w:r>
      <w:r w:rsidR="0095731D">
        <w:rPr>
          <w:lang w:val="en-US"/>
        </w:rPr>
        <w:t>15.15</w:t>
      </w:r>
      <w:r w:rsidR="007C4EA3" w:rsidRPr="00360999">
        <w:rPr>
          <w:lang w:val="en-US"/>
        </w:rPr>
        <w:fldChar w:fldCharType="end"/>
      </w:r>
      <w:r w:rsidRPr="00360999">
        <w:rPr>
          <w:lang w:val="en-US"/>
        </w:rPr>
        <w:t>.</w:t>
      </w:r>
    </w:p>
    <w:p w14:paraId="0BAB6D68" w14:textId="73D64164" w:rsidR="003025D8" w:rsidRPr="00360999" w:rsidRDefault="003025D8" w:rsidP="00FC597D">
      <w:pPr>
        <w:pStyle w:val="DefenceBoldNormal"/>
        <w:rPr>
          <w:lang w:val="en-US"/>
        </w:rPr>
      </w:pPr>
      <w:bookmarkStart w:id="372" w:name="MCCWorks"/>
      <w:r w:rsidRPr="00360999">
        <w:rPr>
          <w:lang w:val="en-US"/>
        </w:rPr>
        <w:t>MCC Works</w:t>
      </w:r>
      <w:bookmarkEnd w:id="372"/>
    </w:p>
    <w:p w14:paraId="4A90E2DB" w14:textId="77777777" w:rsidR="003025D8" w:rsidRPr="00360999" w:rsidRDefault="003025D8" w:rsidP="004209A7">
      <w:pPr>
        <w:pStyle w:val="DefenceDefinition0"/>
        <w:rPr>
          <w:lang w:val="en-US"/>
        </w:rPr>
      </w:pPr>
      <w:r w:rsidRPr="00360999">
        <w:rPr>
          <w:lang w:val="en-US"/>
        </w:rPr>
        <w:t xml:space="preserve">The physical works, of which the </w:t>
      </w:r>
      <w:r w:rsidR="00A93A24" w:rsidRPr="00777751">
        <w:t>Subcontract Works</w:t>
      </w:r>
      <w:r w:rsidRPr="00360999">
        <w:rPr>
          <w:lang w:val="en-US"/>
        </w:rPr>
        <w:t xml:space="preserve"> form part, which the </w:t>
      </w:r>
      <w:r w:rsidR="00C76C3E" w:rsidRPr="00777751">
        <w:t>Contractor</w:t>
      </w:r>
      <w:r w:rsidRPr="00360999">
        <w:rPr>
          <w:lang w:val="en-US"/>
        </w:rPr>
        <w:t xml:space="preserve"> must </w:t>
      </w:r>
      <w:r w:rsidR="00AE0AB5" w:rsidRPr="00360999">
        <w:rPr>
          <w:lang w:val="en-US"/>
        </w:rPr>
        <w:t>design (to the extent requi</w:t>
      </w:r>
      <w:r w:rsidR="0095302B" w:rsidRPr="00360999">
        <w:rPr>
          <w:lang w:val="en-US"/>
        </w:rPr>
        <w:t xml:space="preserve">red by the </w:t>
      </w:r>
      <w:r w:rsidR="006B1E82" w:rsidRPr="00777751">
        <w:t>Managing Contractor Contract</w:t>
      </w:r>
      <w:r w:rsidR="00AE0AB5" w:rsidRPr="00360999">
        <w:rPr>
          <w:lang w:val="en-US"/>
        </w:rPr>
        <w:t xml:space="preserve">), construct, commission, complete </w:t>
      </w:r>
      <w:r w:rsidRPr="00360999">
        <w:rPr>
          <w:lang w:val="en-US"/>
        </w:rPr>
        <w:t xml:space="preserve">and hand over to the </w:t>
      </w:r>
      <w:r w:rsidR="00BB6E91" w:rsidRPr="00777751">
        <w:t>Commonwealth</w:t>
      </w:r>
      <w:r w:rsidRPr="00360999">
        <w:rPr>
          <w:lang w:val="en-US"/>
        </w:rPr>
        <w:t xml:space="preserve"> </w:t>
      </w:r>
      <w:r w:rsidR="00AE0AB5" w:rsidRPr="00360999">
        <w:rPr>
          <w:lang w:val="en-US"/>
        </w:rPr>
        <w:t>in accordance with</w:t>
      </w:r>
      <w:r w:rsidRPr="00360999">
        <w:rPr>
          <w:lang w:val="en-US"/>
        </w:rPr>
        <w:t xml:space="preserve"> the </w:t>
      </w:r>
      <w:r w:rsidR="006B1E82" w:rsidRPr="00777751">
        <w:t>Managing Contractor Contract</w:t>
      </w:r>
      <w:r w:rsidRPr="00360999">
        <w:rPr>
          <w:lang w:val="en-US"/>
        </w:rPr>
        <w:t xml:space="preserve">, a brief description of which appears in the </w:t>
      </w:r>
      <w:r w:rsidR="00373C05" w:rsidRPr="00777751">
        <w:t>Subcontract Particulars</w:t>
      </w:r>
      <w:r w:rsidRPr="00360999">
        <w:rPr>
          <w:lang w:val="en-US"/>
        </w:rPr>
        <w:t>.</w:t>
      </w:r>
    </w:p>
    <w:p w14:paraId="335BCE9D" w14:textId="5C4F3EFE" w:rsidR="00DF5AEF" w:rsidRPr="0085490F" w:rsidRDefault="00DF5AEF" w:rsidP="00FC597D">
      <w:pPr>
        <w:pStyle w:val="DefenceBoldNormal"/>
      </w:pPr>
      <w:bookmarkStart w:id="373" w:name="MethodofWorkPlanforAirfieldActivites"/>
      <w:r>
        <w:t>Method of Work Plan for Airfield Activities</w:t>
      </w:r>
      <w:bookmarkEnd w:id="373"/>
    </w:p>
    <w:p w14:paraId="64123BD1" w14:textId="77777777" w:rsidR="00DF5AEF" w:rsidRDefault="00AE03EF" w:rsidP="004209A7">
      <w:pPr>
        <w:pStyle w:val="DefenceDefinition0"/>
      </w:pPr>
      <w:r>
        <w:t>Has the meaning in the</w:t>
      </w:r>
      <w:r w:rsidR="001D4D59">
        <w:t xml:space="preserve"> </w:t>
      </w:r>
      <w:r w:rsidR="00AA4BB9" w:rsidRPr="00777751">
        <w:t>Special Conditions</w:t>
      </w:r>
      <w:r>
        <w:t xml:space="preserve"> (if any)</w:t>
      </w:r>
      <w:r w:rsidR="0010369C">
        <w:t>.</w:t>
      </w:r>
    </w:p>
    <w:p w14:paraId="19B3FB5C" w14:textId="7652B836" w:rsidR="00DA7739" w:rsidRPr="00DE2244" w:rsidRDefault="00DA7739" w:rsidP="00FC597D">
      <w:pPr>
        <w:pStyle w:val="DefenceBoldNormal"/>
      </w:pPr>
      <w:bookmarkStart w:id="374" w:name="MoralRights"/>
      <w:r w:rsidRPr="00DE2244">
        <w:t>Moral Rights</w:t>
      </w:r>
      <w:bookmarkEnd w:id="374"/>
    </w:p>
    <w:p w14:paraId="28BEC1EE" w14:textId="027C19E2" w:rsidR="00DA7739" w:rsidRDefault="00E13EF7" w:rsidP="004209A7">
      <w:pPr>
        <w:pStyle w:val="DefenceDefinition0"/>
        <w:rPr>
          <w:lang w:val="en-US"/>
        </w:rPr>
      </w:pPr>
      <w:r>
        <w:rPr>
          <w:lang w:val="en-US"/>
        </w:rPr>
        <w:t xml:space="preserve">The right of integrity of authorship, </w:t>
      </w:r>
      <w:r w:rsidR="00DA7739">
        <w:rPr>
          <w:lang w:val="en-US"/>
        </w:rPr>
        <w:t xml:space="preserve">the </w:t>
      </w:r>
      <w:r>
        <w:rPr>
          <w:lang w:val="en-US"/>
        </w:rPr>
        <w:t>right of attribution of authorship and the right not to have authorship falsely attributed, as defined in</w:t>
      </w:r>
      <w:r w:rsidRPr="005D2C6B">
        <w:rPr>
          <w:lang w:val="en-US"/>
        </w:rPr>
        <w:t xml:space="preserve"> </w:t>
      </w:r>
      <w:r w:rsidR="00DA7739">
        <w:rPr>
          <w:lang w:val="en-US"/>
        </w:rPr>
        <w:t xml:space="preserve">the </w:t>
      </w:r>
      <w:r w:rsidR="00DA7739">
        <w:rPr>
          <w:i/>
          <w:iCs/>
          <w:lang w:val="en-US"/>
        </w:rPr>
        <w:t xml:space="preserve">Copyright Act </w:t>
      </w:r>
      <w:r w:rsidR="00DA7739" w:rsidRPr="002C4F19">
        <w:rPr>
          <w:i/>
          <w:iCs/>
          <w:lang w:val="en-US"/>
        </w:rPr>
        <w:t>1968</w:t>
      </w:r>
      <w:r w:rsidR="00DA7739">
        <w:rPr>
          <w:i/>
          <w:iCs/>
          <w:lang w:val="en-US"/>
        </w:rPr>
        <w:t xml:space="preserve"> </w:t>
      </w:r>
      <w:r w:rsidR="00DA7739">
        <w:rPr>
          <w:lang w:val="en-US"/>
        </w:rPr>
        <w:t>(Cth).</w:t>
      </w:r>
    </w:p>
    <w:p w14:paraId="586862B4" w14:textId="50D3CBCD" w:rsidR="003B33EB" w:rsidRPr="003B33EB" w:rsidRDefault="003B33EB" w:rsidP="00FC597D">
      <w:pPr>
        <w:pStyle w:val="DefenceBoldNormal"/>
      </w:pPr>
      <w:bookmarkStart w:id="375" w:name="NATA"/>
      <w:r w:rsidRPr="003B33EB">
        <w:t>NATA</w:t>
      </w:r>
      <w:bookmarkEnd w:id="375"/>
    </w:p>
    <w:p w14:paraId="379F861B" w14:textId="77777777" w:rsidR="003B33EB" w:rsidRPr="003B33EB" w:rsidRDefault="003B33EB" w:rsidP="004209A7">
      <w:pPr>
        <w:pStyle w:val="DefenceDefinition0"/>
        <w:rPr>
          <w:lang w:val="en-US"/>
        </w:rPr>
      </w:pPr>
      <w:r w:rsidRPr="003B33EB">
        <w:rPr>
          <w:lang w:val="en-US"/>
        </w:rPr>
        <w:t>National Association of Testing Authorities Australia.</w:t>
      </w:r>
    </w:p>
    <w:p w14:paraId="7DE8972A" w14:textId="7D92C1A9" w:rsidR="00A61853" w:rsidRDefault="00A61853" w:rsidP="00FC597D">
      <w:pPr>
        <w:pStyle w:val="DefenceBoldNormal"/>
      </w:pPr>
      <w:bookmarkStart w:id="376" w:name="NationalConstructionCode"/>
      <w:r>
        <w:lastRenderedPageBreak/>
        <w:t>National Construction Code</w:t>
      </w:r>
      <w:bookmarkEnd w:id="376"/>
    </w:p>
    <w:p w14:paraId="5EFC32E6" w14:textId="1C9F021D" w:rsidR="00A61853" w:rsidRPr="004D27E0" w:rsidRDefault="00165E59" w:rsidP="004209A7">
      <w:pPr>
        <w:pStyle w:val="DefenceDefinition0"/>
      </w:pPr>
      <w:r>
        <w:t xml:space="preserve">The National Construction Code that applies in the State or Territory where the </w:t>
      </w:r>
      <w:r w:rsidR="00A93A24" w:rsidRPr="00777751">
        <w:t>Subcontract Works</w:t>
      </w:r>
      <w:r>
        <w:t xml:space="preserve"> are located, as amended </w:t>
      </w:r>
      <w:r w:rsidR="00E13EF7">
        <w:t xml:space="preserve">or replaced </w:t>
      </w:r>
      <w:r>
        <w:t xml:space="preserve">from time to time, produced and maintained by the Australian Building Codes Board on behalf of the </w:t>
      </w:r>
      <w:r w:rsidRPr="00777751">
        <w:t>Commonwealth</w:t>
      </w:r>
      <w:r>
        <w:t xml:space="preserve"> Government and each State and Territory Government. </w:t>
      </w:r>
    </w:p>
    <w:p w14:paraId="0C397926" w14:textId="1D7AA0B7" w:rsidR="00DA7739" w:rsidRDefault="00DA7739" w:rsidP="00FC597D">
      <w:pPr>
        <w:pStyle w:val="DefenceBoldNormal"/>
      </w:pPr>
      <w:bookmarkStart w:id="377" w:name="NoticeofCompletion"/>
      <w:r w:rsidRPr="00DE2244">
        <w:t>Notice of Completion</w:t>
      </w:r>
      <w:bookmarkEnd w:id="377"/>
    </w:p>
    <w:p w14:paraId="13E9673F" w14:textId="564CF8A1" w:rsidR="00DA7739" w:rsidRDefault="0010369C" w:rsidP="004209A7">
      <w:pPr>
        <w:pStyle w:val="DefenceDefinition0"/>
      </w:pPr>
      <w:r>
        <w:t>A</w:t>
      </w:r>
      <w:r w:rsidR="00DA7739">
        <w:t xml:space="preserve"> notice under clause</w:t>
      </w:r>
      <w:r w:rsidR="005247DE">
        <w:t> </w:t>
      </w:r>
      <w:r w:rsidR="00C341B1">
        <w:fldChar w:fldCharType="begin"/>
      </w:r>
      <w:r w:rsidR="00C341B1">
        <w:instrText xml:space="preserve"> REF _Ref72240497 \r \h </w:instrText>
      </w:r>
      <w:r w:rsidR="00E12F3A">
        <w:instrText xml:space="preserve"> \* MERGEFORMAT </w:instrText>
      </w:r>
      <w:r w:rsidR="00C341B1">
        <w:fldChar w:fldCharType="separate"/>
      </w:r>
      <w:r w:rsidR="0095731D">
        <w:t>13.2(b)(</w:t>
      </w:r>
      <w:proofErr w:type="spellStart"/>
      <w:r w:rsidR="0095731D">
        <w:t>i</w:t>
      </w:r>
      <w:proofErr w:type="spellEnd"/>
      <w:r w:rsidR="0095731D">
        <w:t>)</w:t>
      </w:r>
      <w:r w:rsidR="00C341B1">
        <w:fldChar w:fldCharType="end"/>
      </w:r>
      <w:r w:rsidR="00DA7739">
        <w:t xml:space="preserve"> by the </w:t>
      </w:r>
      <w:r w:rsidR="00150580" w:rsidRPr="00777751">
        <w:t>Contractor</w:t>
      </w:r>
      <w:r w:rsidR="00C62F0D" w:rsidRPr="00777751">
        <w:t>’</w:t>
      </w:r>
      <w:r w:rsidR="00150580" w:rsidRPr="00777751">
        <w:t>s Representative</w:t>
      </w:r>
      <w:r w:rsidR="00DA7739">
        <w:t xml:space="preserve"> stating that </w:t>
      </w:r>
      <w:r w:rsidR="00345DF2" w:rsidRPr="00777751">
        <w:t>Completion</w:t>
      </w:r>
      <w:r w:rsidR="00DA7739">
        <w:t xml:space="preserve"> </w:t>
      </w:r>
      <w:r w:rsidR="00AE03EF">
        <w:t xml:space="preserve">of the </w:t>
      </w:r>
      <w:r w:rsidR="00A93A24" w:rsidRPr="00777751">
        <w:t>Subcontract Works</w:t>
      </w:r>
      <w:r w:rsidR="00AE03EF">
        <w:t xml:space="preserve"> or a </w:t>
      </w:r>
      <w:r w:rsidR="00AE03EF" w:rsidRPr="00777751">
        <w:t>Stage</w:t>
      </w:r>
      <w:r w:rsidR="00AE03EF">
        <w:t xml:space="preserve"> </w:t>
      </w:r>
      <w:r w:rsidR="00DA7739">
        <w:t>has been achieved.</w:t>
      </w:r>
    </w:p>
    <w:p w14:paraId="19497442" w14:textId="2421923A" w:rsidR="00DA7739" w:rsidRDefault="00DA7739" w:rsidP="00FC597D">
      <w:pPr>
        <w:pStyle w:val="DefenceBoldNormal"/>
      </w:pPr>
      <w:bookmarkStart w:id="378" w:name="OtherContractor"/>
      <w:r w:rsidRPr="00DE2244">
        <w:t>Other Contractor</w:t>
      </w:r>
      <w:bookmarkEnd w:id="378"/>
    </w:p>
    <w:p w14:paraId="0A975513" w14:textId="1F025B22" w:rsidR="00782A24" w:rsidRDefault="00DA7739" w:rsidP="00782A24">
      <w:pPr>
        <w:pStyle w:val="DefenceDefinition0"/>
      </w:pPr>
      <w:r>
        <w:t>Any contractor, consultant, artist, tradesperson or other person</w:t>
      </w:r>
      <w:r w:rsidR="00EC0B2D">
        <w:t xml:space="preserve"> (including the </w:t>
      </w:r>
      <w:r w:rsidR="000D2ED6" w:rsidRPr="00777751">
        <w:t>EMOS</w:t>
      </w:r>
      <w:r w:rsidR="00EC0B2D" w:rsidRPr="00777751">
        <w:t xml:space="preserve"> Contractor</w:t>
      </w:r>
      <w:r w:rsidR="00EC0B2D">
        <w:t xml:space="preserve">) </w:t>
      </w:r>
      <w:r>
        <w:t>engage</w:t>
      </w:r>
      <w:r w:rsidR="004051C4">
        <w:t>d</w:t>
      </w:r>
      <w:r>
        <w:t xml:space="preserve"> to do work other than the </w:t>
      </w:r>
      <w:r w:rsidR="002B035D" w:rsidRPr="00777751">
        <w:t>Subcontractor</w:t>
      </w:r>
      <w:r w:rsidR="002B035D">
        <w:t xml:space="preserve"> </w:t>
      </w:r>
      <w:r>
        <w:t xml:space="preserve">and its </w:t>
      </w:r>
      <w:proofErr w:type="spellStart"/>
      <w:r w:rsidR="008554B8">
        <w:t>s</w:t>
      </w:r>
      <w:r w:rsidR="00417B9D">
        <w:t>ubsubcontractor</w:t>
      </w:r>
      <w:r>
        <w:t>s</w:t>
      </w:r>
      <w:proofErr w:type="spellEnd"/>
      <w:r>
        <w:t>.</w:t>
      </w:r>
    </w:p>
    <w:p w14:paraId="71CD379D" w14:textId="55B9E897" w:rsidR="005835CD" w:rsidRPr="00E43F60" w:rsidRDefault="005835CD" w:rsidP="005835CD">
      <w:pPr>
        <w:pStyle w:val="DefenceDefinition0"/>
        <w:rPr>
          <w:b/>
        </w:rPr>
      </w:pPr>
      <w:r w:rsidRPr="00E43F60">
        <w:rPr>
          <w:b/>
        </w:rPr>
        <w:t>Pandemic</w:t>
      </w:r>
    </w:p>
    <w:p w14:paraId="68DB866E" w14:textId="77777777" w:rsidR="005835CD" w:rsidRDefault="005835CD" w:rsidP="005835CD">
      <w:pPr>
        <w:pStyle w:val="DefenceDefinition0"/>
      </w:pPr>
      <w:r>
        <w:t>The disease known as Coronavirus (COVID-19) which was characterised to be a pandemic by the World Health Organisation on 11 March 2020.</w:t>
      </w:r>
    </w:p>
    <w:p w14:paraId="48C128AA" w14:textId="550C362E" w:rsidR="005835CD" w:rsidRPr="00E43F60" w:rsidRDefault="005835CD" w:rsidP="003475F1">
      <w:pPr>
        <w:pStyle w:val="DefenceDefinition0"/>
        <w:keepNext/>
        <w:rPr>
          <w:b/>
        </w:rPr>
      </w:pPr>
      <w:r w:rsidRPr="00E43F60">
        <w:rPr>
          <w:b/>
        </w:rPr>
        <w:t xml:space="preserve">Pandemic </w:t>
      </w:r>
      <w:r w:rsidR="001225DE">
        <w:rPr>
          <w:b/>
        </w:rPr>
        <w:t>Adjustment</w:t>
      </w:r>
      <w:r w:rsidR="001225DE" w:rsidRPr="00E43F60">
        <w:rPr>
          <w:b/>
        </w:rPr>
        <w:t xml:space="preserve"> </w:t>
      </w:r>
      <w:r w:rsidRPr="00E43F60">
        <w:rPr>
          <w:b/>
        </w:rPr>
        <w:t>Event</w:t>
      </w:r>
    </w:p>
    <w:p w14:paraId="7E84B2DF" w14:textId="77777777" w:rsidR="001225DE" w:rsidRPr="00F17155" w:rsidRDefault="001225DE" w:rsidP="003475F1">
      <w:pPr>
        <w:pStyle w:val="DefenceBoldNormal"/>
        <w:rPr>
          <w:i/>
        </w:rPr>
      </w:pPr>
      <w:r>
        <w:rPr>
          <w:b w:val="0"/>
        </w:rPr>
        <w:t xml:space="preserve">Means any of the following events which arise as a direct result of the Pandemic and first occurs after the Award Date: </w:t>
      </w:r>
    </w:p>
    <w:p w14:paraId="43CF0747" w14:textId="77777777" w:rsidR="001225DE" w:rsidRPr="00F17155" w:rsidRDefault="001225DE" w:rsidP="001F2E3D">
      <w:pPr>
        <w:pStyle w:val="DefenceDefinitionNum"/>
        <w:numPr>
          <w:ilvl w:val="1"/>
          <w:numId w:val="18"/>
        </w:numPr>
      </w:pPr>
      <w:r w:rsidRPr="00F17155">
        <w:t>a change in Statutory Requirements (including a change in border requirements or quarantine requirements</w:t>
      </w:r>
      <w:r>
        <w:t>)</w:t>
      </w:r>
      <w:r w:rsidRPr="00F17155">
        <w:t>;</w:t>
      </w:r>
    </w:p>
    <w:p w14:paraId="785708C7" w14:textId="77777777" w:rsidR="001225DE" w:rsidRPr="00F17155" w:rsidRDefault="001225DE" w:rsidP="001F2E3D">
      <w:pPr>
        <w:pStyle w:val="DefenceDefinitionNum"/>
        <w:numPr>
          <w:ilvl w:val="1"/>
          <w:numId w:val="18"/>
        </w:numPr>
      </w:pPr>
      <w:r w:rsidRPr="00F17155">
        <w:t xml:space="preserve">a change in: </w:t>
      </w:r>
    </w:p>
    <w:p w14:paraId="3DF8C044" w14:textId="7D29A345" w:rsidR="001225DE" w:rsidRDefault="001225DE" w:rsidP="001F2E3D">
      <w:pPr>
        <w:pStyle w:val="DefenceDefinitionNum2"/>
        <w:numPr>
          <w:ilvl w:val="2"/>
          <w:numId w:val="18"/>
        </w:numPr>
      </w:pPr>
      <w:r w:rsidRPr="00F17155">
        <w:t xml:space="preserve">the </w:t>
      </w:r>
      <w:r>
        <w:t xml:space="preserve">availability of </w:t>
      </w:r>
      <w:r w:rsidRPr="002819FB">
        <w:t>local</w:t>
      </w:r>
      <w:r>
        <w:t xml:space="preserve"> </w:t>
      </w:r>
      <w:r w:rsidRPr="00F17155">
        <w:t xml:space="preserve">labour required for the </w:t>
      </w:r>
      <w:r w:rsidR="00A366FC">
        <w:t xml:space="preserve">Subcontract </w:t>
      </w:r>
      <w:r w:rsidRPr="00F17155">
        <w:t xml:space="preserve">Works; </w:t>
      </w:r>
      <w:r>
        <w:t>or</w:t>
      </w:r>
    </w:p>
    <w:p w14:paraId="0AF4C1DB" w14:textId="77777777" w:rsidR="001225DE" w:rsidRPr="00D009FE" w:rsidRDefault="001225DE" w:rsidP="001F2E3D">
      <w:pPr>
        <w:pStyle w:val="DefenceDefinitionNum2"/>
        <w:numPr>
          <w:ilvl w:val="2"/>
          <w:numId w:val="18"/>
        </w:numPr>
      </w:pPr>
      <w:r w:rsidRPr="00D009FE">
        <w:t>the ability to transport unfixed goods and materials to the Site where such unfixed goods and materials are located outside of the State or Territory in which the Site is located;</w:t>
      </w:r>
    </w:p>
    <w:p w14:paraId="6ABD972B" w14:textId="06210099" w:rsidR="001225DE" w:rsidRDefault="001225DE" w:rsidP="001F2E3D">
      <w:pPr>
        <w:pStyle w:val="DefenceDefinitionNum"/>
        <w:numPr>
          <w:ilvl w:val="1"/>
          <w:numId w:val="18"/>
        </w:numPr>
      </w:pPr>
      <w:r>
        <w:t xml:space="preserve">closure (or reopening) of a </w:t>
      </w:r>
      <w:proofErr w:type="spellStart"/>
      <w:r w:rsidR="003E28AE">
        <w:t>sub</w:t>
      </w:r>
      <w:r>
        <w:t>subcontractor's</w:t>
      </w:r>
      <w:proofErr w:type="spellEnd"/>
      <w:r>
        <w:t xml:space="preserve"> factory, or any other location where subcontracted activities are being carried out, in respect of the supply of goods or materials required for the </w:t>
      </w:r>
      <w:r w:rsidR="00A366FC">
        <w:t xml:space="preserve">Subcontract </w:t>
      </w:r>
      <w:r>
        <w:t>Works; or</w:t>
      </w:r>
    </w:p>
    <w:p w14:paraId="065D37B3" w14:textId="25E11167" w:rsidR="001225DE" w:rsidRPr="00305CBC" w:rsidRDefault="001225DE" w:rsidP="001F2E3D">
      <w:pPr>
        <w:pStyle w:val="DefenceDefinitionNum"/>
        <w:numPr>
          <w:ilvl w:val="1"/>
          <w:numId w:val="18"/>
        </w:numPr>
      </w:pPr>
      <w:r w:rsidRPr="00305CBC">
        <w:t xml:space="preserve">such other events as may be specified in the </w:t>
      </w:r>
      <w:r w:rsidR="000943D3">
        <w:t>Subc</w:t>
      </w:r>
      <w:r w:rsidRPr="00E056BE">
        <w:t>ontract Particulars</w:t>
      </w:r>
      <w:r w:rsidRPr="00305CBC">
        <w:t xml:space="preserve">, </w:t>
      </w:r>
    </w:p>
    <w:p w14:paraId="412E70CB" w14:textId="7F0E1FD5" w:rsidR="001225DE" w:rsidRDefault="001225DE" w:rsidP="001225DE">
      <w:pPr>
        <w:pStyle w:val="DefenceDefinitionNum"/>
        <w:numPr>
          <w:ilvl w:val="0"/>
          <w:numId w:val="0"/>
        </w:numPr>
      </w:pPr>
      <w:r>
        <w:t xml:space="preserve">in each case which impacts the </w:t>
      </w:r>
      <w:r w:rsidR="00A366FC">
        <w:t>performance or progress of the Subc</w:t>
      </w:r>
      <w:r>
        <w:t xml:space="preserve">ontractor's Activities at the Site. </w:t>
      </w:r>
    </w:p>
    <w:p w14:paraId="3B75640A" w14:textId="3AF03C62" w:rsidR="00545FD5" w:rsidRDefault="00545FD5" w:rsidP="00FC597D">
      <w:pPr>
        <w:pStyle w:val="DefenceBoldNormal"/>
      </w:pPr>
      <w:bookmarkStart w:id="379" w:name="PersonalInformation"/>
      <w:r>
        <w:t>Personal Information</w:t>
      </w:r>
      <w:bookmarkEnd w:id="379"/>
    </w:p>
    <w:p w14:paraId="218B9A5E" w14:textId="77777777" w:rsidR="00545FD5" w:rsidRPr="0082624A" w:rsidRDefault="00545FD5" w:rsidP="004209A7">
      <w:pPr>
        <w:pStyle w:val="DefenceDefinition0"/>
        <w:rPr>
          <w:b/>
        </w:rPr>
      </w:pPr>
      <w:r w:rsidRPr="00E61FFF">
        <w:t xml:space="preserve">Has the meaning given in the </w:t>
      </w:r>
      <w:r w:rsidRPr="00777751">
        <w:t>Privacy</w:t>
      </w:r>
      <w:r w:rsidRPr="00777751">
        <w:rPr>
          <w:b/>
        </w:rPr>
        <w:t xml:space="preserve"> </w:t>
      </w:r>
      <w:r w:rsidRPr="00777751">
        <w:t>Act</w:t>
      </w:r>
      <w:r w:rsidRPr="00C04901">
        <w:t>.</w:t>
      </w:r>
    </w:p>
    <w:p w14:paraId="03ADCD9C" w14:textId="5C152B37" w:rsidR="00DA7739" w:rsidRDefault="00DA7739" w:rsidP="00FC597D">
      <w:pPr>
        <w:pStyle w:val="DefenceBoldNormal"/>
      </w:pPr>
      <w:bookmarkStart w:id="380" w:name="PlantEquipmentandWork"/>
      <w:r w:rsidRPr="00DE2244">
        <w:t>Plant, Equipment and Work</w:t>
      </w:r>
      <w:bookmarkEnd w:id="380"/>
    </w:p>
    <w:p w14:paraId="3DB59BC2" w14:textId="77777777" w:rsidR="00DA7739" w:rsidRDefault="00DA7739" w:rsidP="004209A7">
      <w:pPr>
        <w:pStyle w:val="DefenceDefinition0"/>
      </w:pPr>
      <w:r>
        <w:t xml:space="preserve">Those things used, or work undertaken, by the </w:t>
      </w:r>
      <w:r w:rsidR="002B035D" w:rsidRPr="00777751">
        <w:t>Subcontractor</w:t>
      </w:r>
      <w:r w:rsidR="002B035D">
        <w:t xml:space="preserve"> </w:t>
      </w:r>
      <w:r>
        <w:t xml:space="preserve">to construct the </w:t>
      </w:r>
      <w:r w:rsidR="00A93A24" w:rsidRPr="00777751">
        <w:t>Subcontract Works</w:t>
      </w:r>
      <w:r>
        <w:t xml:space="preserve"> but which will not form part of the </w:t>
      </w:r>
      <w:r w:rsidR="00A93A24" w:rsidRPr="00777751">
        <w:t>Subcontract Works</w:t>
      </w:r>
      <w:r>
        <w:t>.</w:t>
      </w:r>
    </w:p>
    <w:p w14:paraId="0271C4E3" w14:textId="1AF522B5" w:rsidR="00FF1CB1" w:rsidRPr="005D2C6B" w:rsidRDefault="00FF1CB1" w:rsidP="00FF1CB1">
      <w:pPr>
        <w:pStyle w:val="DefenceBoldNormal"/>
        <w:keepLines/>
        <w:widowControl w:val="0"/>
      </w:pPr>
      <w:bookmarkStart w:id="381" w:name="PrelimDesignSolu"/>
      <w:r>
        <w:t>Preliminary Design Solution</w:t>
      </w:r>
      <w:bookmarkEnd w:id="381"/>
    </w:p>
    <w:p w14:paraId="619AE1AC" w14:textId="77777777" w:rsidR="00FF1CB1" w:rsidRDefault="00FF1CB1" w:rsidP="00FF1CB1">
      <w:pPr>
        <w:pStyle w:val="DefenceDefinition0"/>
        <w:widowControl w:val="0"/>
      </w:pPr>
      <w:r w:rsidRPr="00C93AB8">
        <w:t>The preliminary design solution (if any)</w:t>
      </w:r>
      <w:r>
        <w:t xml:space="preserve"> specified</w:t>
      </w:r>
      <w:r w:rsidRPr="00C93AB8">
        <w:t xml:space="preserve"> in the </w:t>
      </w:r>
      <w:r w:rsidRPr="00777751">
        <w:t>Subcontract Particulars</w:t>
      </w:r>
      <w:r w:rsidRPr="00C93AB8">
        <w:t>.</w:t>
      </w:r>
      <w:r w:rsidR="001225EB">
        <w:t xml:space="preserve"> </w:t>
      </w:r>
    </w:p>
    <w:p w14:paraId="0DD07FF2" w14:textId="4EB6315D" w:rsidR="00360999" w:rsidRPr="00E61FFF" w:rsidRDefault="00360999" w:rsidP="006B76C6">
      <w:pPr>
        <w:pStyle w:val="DefenceBoldNormal"/>
      </w:pPr>
      <w:bookmarkStart w:id="382" w:name="PrivacyAct"/>
      <w:r w:rsidRPr="00E61FFF">
        <w:t>Privacy Act</w:t>
      </w:r>
      <w:bookmarkEnd w:id="382"/>
    </w:p>
    <w:p w14:paraId="12C92615" w14:textId="77777777" w:rsidR="00360999" w:rsidRDefault="003B33EB" w:rsidP="004209A7">
      <w:pPr>
        <w:pStyle w:val="DefenceDefinition0"/>
      </w:pPr>
      <w:r>
        <w:t>T</w:t>
      </w:r>
      <w:r w:rsidR="00360999" w:rsidRPr="0011307C">
        <w:t xml:space="preserve">he </w:t>
      </w:r>
      <w:r w:rsidR="00360999" w:rsidRPr="00360999">
        <w:rPr>
          <w:i/>
        </w:rPr>
        <w:t xml:space="preserve">Privacy Act </w:t>
      </w:r>
      <w:r w:rsidR="00360999" w:rsidRPr="002C4F19">
        <w:rPr>
          <w:i/>
        </w:rPr>
        <w:t>1988</w:t>
      </w:r>
      <w:r w:rsidR="00360999" w:rsidRPr="0011307C">
        <w:t xml:space="preserve"> (Cth). </w:t>
      </w:r>
    </w:p>
    <w:p w14:paraId="49C6ABD3" w14:textId="42E4F677" w:rsidR="00DA7739" w:rsidRDefault="00DA7739" w:rsidP="00FC597D">
      <w:pPr>
        <w:pStyle w:val="DefenceBoldNormal"/>
      </w:pPr>
      <w:bookmarkStart w:id="383" w:name="ProfessionalIndemnityInsurance"/>
      <w:r w:rsidRPr="00DE2244">
        <w:lastRenderedPageBreak/>
        <w:t>Professional Indemnity Insurance</w:t>
      </w:r>
      <w:bookmarkEnd w:id="383"/>
    </w:p>
    <w:p w14:paraId="65BAA055" w14:textId="77777777" w:rsidR="00545FD5" w:rsidRPr="004F62A8" w:rsidRDefault="00DA7739" w:rsidP="00641AD5">
      <w:pPr>
        <w:pStyle w:val="DefenceDefinition0"/>
        <w:keepNext/>
      </w:pPr>
      <w:r>
        <w:t xml:space="preserve">A policy of insurance to cover claims </w:t>
      </w:r>
      <w:r w:rsidR="00EC0B2D">
        <w:t xml:space="preserve">made against the insured </w:t>
      </w:r>
      <w:r w:rsidR="00545FD5" w:rsidRPr="005C4390">
        <w:t>for</w:t>
      </w:r>
      <w:r w:rsidR="00545FD5" w:rsidRPr="004F62A8">
        <w:t xml:space="preserve">: </w:t>
      </w:r>
    </w:p>
    <w:p w14:paraId="43A5BF2F" w14:textId="77777777" w:rsidR="00545FD5" w:rsidRPr="00960375" w:rsidRDefault="00545FD5" w:rsidP="00960375">
      <w:pPr>
        <w:pStyle w:val="DefenceDefinitionNum"/>
      </w:pPr>
      <w:bookmarkStart w:id="384" w:name="_BPDC_LN_INS_3814"/>
      <w:bookmarkStart w:id="385" w:name="_BPDC_PR_INS_3815"/>
      <w:bookmarkEnd w:id="384"/>
      <w:bookmarkEnd w:id="385"/>
      <w:r w:rsidRPr="00960375">
        <w:t xml:space="preserve">civil liability for breach of professional duty (whether owed in contract or otherwise); and </w:t>
      </w:r>
    </w:p>
    <w:p w14:paraId="48A453E7" w14:textId="77777777" w:rsidR="00545FD5" w:rsidRPr="00960375" w:rsidRDefault="00545FD5" w:rsidP="00960375">
      <w:pPr>
        <w:pStyle w:val="DefenceDefinitionNum"/>
      </w:pPr>
      <w:bookmarkStart w:id="386" w:name="_BPDC_LN_INS_3812"/>
      <w:bookmarkStart w:id="387" w:name="_BPDC_PR_INS_3813"/>
      <w:bookmarkEnd w:id="386"/>
      <w:bookmarkEnd w:id="387"/>
      <w:r w:rsidRPr="00960375">
        <w:t>unintentional breaches of third party intellectual property,</w:t>
      </w:r>
      <w:r w:rsidR="000274BE">
        <w:t xml:space="preserve"> </w:t>
      </w:r>
    </w:p>
    <w:p w14:paraId="633398FC" w14:textId="77777777" w:rsidR="00DA7739" w:rsidRDefault="00DA7739" w:rsidP="004209A7">
      <w:pPr>
        <w:pStyle w:val="DefenceDefinition0"/>
      </w:pPr>
      <w:r>
        <w:t xml:space="preserve">by the </w:t>
      </w:r>
      <w:r w:rsidR="002B035D" w:rsidRPr="00777751">
        <w:t>Subcontractor</w:t>
      </w:r>
      <w:r w:rsidR="002B035D">
        <w:t xml:space="preserve"> </w:t>
      </w:r>
      <w:r>
        <w:t xml:space="preserve">or its </w:t>
      </w:r>
      <w:proofErr w:type="spellStart"/>
      <w:r w:rsidR="008554B8">
        <w:t>s</w:t>
      </w:r>
      <w:r w:rsidR="00417B9D">
        <w:t>ubsubcontractor</w:t>
      </w:r>
      <w:r>
        <w:t>s</w:t>
      </w:r>
      <w:proofErr w:type="spellEnd"/>
      <w:r>
        <w:t xml:space="preserve"> in carrying out the </w:t>
      </w:r>
      <w:r w:rsidR="005C260D" w:rsidRPr="00777751">
        <w:t>Subcontractor</w:t>
      </w:r>
      <w:r w:rsidR="00C62F0D" w:rsidRPr="00777751">
        <w:t>’</w:t>
      </w:r>
      <w:r w:rsidR="005C260D" w:rsidRPr="00777751">
        <w:t>s Activities</w:t>
      </w:r>
      <w:r>
        <w:t>.</w:t>
      </w:r>
    </w:p>
    <w:p w14:paraId="0E28C5C8" w14:textId="13C9DA59" w:rsidR="00DA7739" w:rsidRPr="00E61FFF" w:rsidRDefault="00DA7739" w:rsidP="00FC597D">
      <w:pPr>
        <w:pStyle w:val="DefenceBoldNormal"/>
      </w:pPr>
      <w:bookmarkStart w:id="388" w:name="ProjectDocuments"/>
      <w:r w:rsidRPr="00E61FFF">
        <w:t>Project Documents</w:t>
      </w:r>
      <w:bookmarkEnd w:id="388"/>
    </w:p>
    <w:p w14:paraId="4D3831AB" w14:textId="0E35DDBC" w:rsidR="00DA7739" w:rsidRPr="00E61FFF" w:rsidRDefault="007F19E3" w:rsidP="00E61FFF">
      <w:pPr>
        <w:pStyle w:val="DefenceDefinition0"/>
        <w:keepNext/>
      </w:pPr>
      <w:r>
        <w:t>Means</w:t>
      </w:r>
      <w:r w:rsidR="00DA7739" w:rsidRPr="00E61FFF">
        <w:t>:</w:t>
      </w:r>
    </w:p>
    <w:p w14:paraId="7FD646CF" w14:textId="147B178D" w:rsidR="00DA7739" w:rsidRPr="00E61FFF" w:rsidRDefault="00DA7739" w:rsidP="00960375">
      <w:pPr>
        <w:pStyle w:val="DefenceDefinitionNum"/>
      </w:pPr>
      <w:bookmarkStart w:id="389" w:name="_Ref459400822"/>
      <w:r w:rsidRPr="00777751">
        <w:t>Design Documentation</w:t>
      </w:r>
      <w:r w:rsidRPr="00E61FFF">
        <w:t xml:space="preserve"> prepared by the </w:t>
      </w:r>
      <w:r w:rsidR="002B035D" w:rsidRPr="00777751">
        <w:t>Subcontractor</w:t>
      </w:r>
      <w:r w:rsidR="002B035D">
        <w:t xml:space="preserve"> </w:t>
      </w:r>
      <w:r w:rsidRPr="00E61FFF">
        <w:t>under clause</w:t>
      </w:r>
      <w:r w:rsidR="005247DE" w:rsidRPr="00E61FFF">
        <w:t> </w:t>
      </w:r>
      <w:r w:rsidR="005247DE" w:rsidRPr="00E61FFF">
        <w:fldChar w:fldCharType="begin"/>
      </w:r>
      <w:r w:rsidR="005247DE" w:rsidRPr="00E61FFF">
        <w:instrText xml:space="preserve"> REF _Ref71632307 \w \h </w:instrText>
      </w:r>
      <w:r w:rsidR="00E12F3A" w:rsidRPr="00E61FFF">
        <w:instrText xml:space="preserve"> \* MERGEFORMAT </w:instrText>
      </w:r>
      <w:r w:rsidR="005247DE" w:rsidRPr="00E61FFF">
        <w:fldChar w:fldCharType="separate"/>
      </w:r>
      <w:r w:rsidR="0095731D">
        <w:t>6.2</w:t>
      </w:r>
      <w:r w:rsidR="005247DE" w:rsidRPr="00E61FFF">
        <w:fldChar w:fldCharType="end"/>
      </w:r>
      <w:r w:rsidRPr="00E61FFF">
        <w:t>;</w:t>
      </w:r>
      <w:bookmarkEnd w:id="389"/>
    </w:p>
    <w:p w14:paraId="4A730E3E" w14:textId="6326833B" w:rsidR="00DA7739" w:rsidRPr="00E61FFF" w:rsidRDefault="008C6BF3" w:rsidP="00960375">
      <w:pPr>
        <w:pStyle w:val="DefenceDefinitionNum"/>
      </w:pPr>
      <w:r w:rsidRPr="00777751">
        <w:t>Project Plans</w:t>
      </w:r>
      <w:r w:rsidR="00DA7739" w:rsidRPr="00E61FFF">
        <w:t>;</w:t>
      </w:r>
    </w:p>
    <w:p w14:paraId="3AF62E00" w14:textId="77777777" w:rsidR="00DA7739" w:rsidRPr="00E61FFF" w:rsidRDefault="002624C0" w:rsidP="00960375">
      <w:pPr>
        <w:pStyle w:val="DefenceDefinitionNum"/>
      </w:pPr>
      <w:r w:rsidRPr="00777751">
        <w:t>Approvals</w:t>
      </w:r>
      <w:r w:rsidR="00DA7739" w:rsidRPr="00E61FFF">
        <w:t>;</w:t>
      </w:r>
    </w:p>
    <w:p w14:paraId="114F88CD" w14:textId="1849B648" w:rsidR="003232C5" w:rsidRPr="00EA7CE3" w:rsidRDefault="003232C5" w:rsidP="00960375">
      <w:pPr>
        <w:pStyle w:val="DefenceDefinitionNum"/>
      </w:pPr>
      <w:r w:rsidRPr="00777751">
        <w:t>IT Equipment</w:t>
      </w:r>
      <w:r w:rsidR="007F19E3">
        <w:t xml:space="preserve"> to the extent relating to software</w:t>
      </w:r>
      <w:r w:rsidR="0068243E" w:rsidRPr="00EA7CE3">
        <w:t>;</w:t>
      </w:r>
    </w:p>
    <w:p w14:paraId="333FC8EF" w14:textId="18BAC103" w:rsidR="00DF5AEF" w:rsidRPr="00EA7CE3" w:rsidRDefault="00DF5AEF" w:rsidP="00960375">
      <w:pPr>
        <w:pStyle w:val="DefenceDefinitionNum"/>
      </w:pPr>
      <w:bookmarkStart w:id="390" w:name="_Ref459400832"/>
      <w:r w:rsidRPr="00EA7CE3">
        <w:t xml:space="preserve">the documents which the </w:t>
      </w:r>
      <w:r w:rsidR="002B035D" w:rsidRPr="00777751">
        <w:t>Subcontractor</w:t>
      </w:r>
      <w:r w:rsidR="002B035D">
        <w:t xml:space="preserve"> </w:t>
      </w:r>
      <w:r w:rsidRPr="00EA7CE3">
        <w:t>is oblige</w:t>
      </w:r>
      <w:r w:rsidR="00AE0AB5" w:rsidRPr="00EA7CE3">
        <w:t>d</w:t>
      </w:r>
      <w:r w:rsidRPr="00EA7CE3">
        <w:t xml:space="preserve"> to maintain under clause </w:t>
      </w:r>
      <w:r w:rsidR="00C417FB" w:rsidRPr="00EA7CE3">
        <w:fldChar w:fldCharType="begin"/>
      </w:r>
      <w:r w:rsidR="00C417FB" w:rsidRPr="00E61FFF">
        <w:instrText xml:space="preserve"> REF _Ref396323425 \r \h </w:instrText>
      </w:r>
      <w:r w:rsidR="00545FD5" w:rsidRPr="00E61FFF">
        <w:instrText xml:space="preserve"> \* MERGEFORMAT </w:instrText>
      </w:r>
      <w:r w:rsidR="00C417FB" w:rsidRPr="00EA7CE3">
        <w:fldChar w:fldCharType="separate"/>
      </w:r>
      <w:r w:rsidR="0095731D">
        <w:t>12.19</w:t>
      </w:r>
      <w:r w:rsidR="00C417FB" w:rsidRPr="00EA7CE3">
        <w:fldChar w:fldCharType="end"/>
      </w:r>
      <w:r w:rsidRPr="00EA7CE3">
        <w:t>;</w:t>
      </w:r>
      <w:bookmarkEnd w:id="390"/>
      <w:r w:rsidR="00AC4381">
        <w:t xml:space="preserve"> and</w:t>
      </w:r>
    </w:p>
    <w:p w14:paraId="6479298A" w14:textId="717DC074" w:rsidR="00DA7739" w:rsidRDefault="00DA7739" w:rsidP="00E43F60">
      <w:pPr>
        <w:pStyle w:val="DefenceDefinitionNum"/>
        <w:keepNext/>
      </w:pPr>
      <w:bookmarkStart w:id="391" w:name="_Ref459400856"/>
      <w:r w:rsidRPr="00E7471E">
        <w:t xml:space="preserve">without limiting paragraphs </w:t>
      </w:r>
      <w:r w:rsidR="001E6232">
        <w:fldChar w:fldCharType="begin"/>
      </w:r>
      <w:r w:rsidR="001E6232">
        <w:instrText xml:space="preserve"> REF _Ref459400822 \n \h </w:instrText>
      </w:r>
      <w:r w:rsidR="001E6232">
        <w:fldChar w:fldCharType="separate"/>
      </w:r>
      <w:r w:rsidR="0095731D">
        <w:t>(a)</w:t>
      </w:r>
      <w:r w:rsidR="001E6232">
        <w:fldChar w:fldCharType="end"/>
      </w:r>
      <w:r w:rsidR="00517C41" w:rsidRPr="00692BC1">
        <w:t xml:space="preserve"> </w:t>
      </w:r>
      <w:r w:rsidRPr="00276B04">
        <w:t>-</w:t>
      </w:r>
      <w:r w:rsidR="00517C41" w:rsidRPr="00276B04">
        <w:t xml:space="preserve"> </w:t>
      </w:r>
      <w:r w:rsidR="001E6232">
        <w:fldChar w:fldCharType="begin"/>
      </w:r>
      <w:r w:rsidR="001E6232">
        <w:instrText xml:space="preserve"> REF _Ref459400832 \n \h </w:instrText>
      </w:r>
      <w:r w:rsidR="001E6232">
        <w:fldChar w:fldCharType="separate"/>
      </w:r>
      <w:r w:rsidR="0095731D">
        <w:t>(e)</w:t>
      </w:r>
      <w:r w:rsidR="001E6232">
        <w:fldChar w:fldCharType="end"/>
      </w:r>
      <w:r w:rsidRPr="00E718B0">
        <w:t>, any other</w:t>
      </w:r>
      <w:r w:rsidR="00DC4998">
        <w:t xml:space="preserve">, </w:t>
      </w:r>
      <w:bookmarkEnd w:id="391"/>
      <w:r w:rsidR="00545FD5" w:rsidRPr="007D1FE5">
        <w:t>data</w:t>
      </w:r>
      <w:r w:rsidR="00DC4998">
        <w:t>,</w:t>
      </w:r>
      <w:r w:rsidR="00545FD5" w:rsidRPr="007D1FE5">
        <w:t xml:space="preserve"> documents, drawings, records</w:t>
      </w:r>
      <w:r w:rsidR="007F19E3">
        <w:t>, programs</w:t>
      </w:r>
      <w:r w:rsidR="00545FD5" w:rsidRPr="007D1FE5">
        <w:t xml:space="preserve"> and information (includi</w:t>
      </w:r>
      <w:r w:rsidR="00545FD5" w:rsidRPr="00B937E2">
        <w:t xml:space="preserve">ng </w:t>
      </w:r>
      <w:r w:rsidR="00220C0C" w:rsidRPr="00777751">
        <w:t>Estate Information</w:t>
      </w:r>
      <w:r w:rsidR="007F19E3">
        <w:t xml:space="preserve"> and information relating to the Subcontractor's compliance with the WHS Legislation</w:t>
      </w:r>
      <w:r w:rsidR="00DC4998">
        <w:t>)</w:t>
      </w:r>
      <w:r w:rsidR="00545FD5" w:rsidRPr="00BD23C0">
        <w:t xml:space="preserve"> and</w:t>
      </w:r>
      <w:r w:rsidR="00DC4998">
        <w:t xml:space="preserve"> material</w:t>
      </w:r>
      <w:r>
        <w:t>:</w:t>
      </w:r>
    </w:p>
    <w:p w14:paraId="173B71D8" w14:textId="77777777" w:rsidR="00DA7739" w:rsidRDefault="00DA7739" w:rsidP="00E43F60">
      <w:pPr>
        <w:pStyle w:val="DefenceDefinitionNum2"/>
      </w:pPr>
      <w:r w:rsidRPr="00E4772A">
        <w:t>produced</w:t>
      </w:r>
      <w:r>
        <w:t>; or</w:t>
      </w:r>
    </w:p>
    <w:p w14:paraId="5E8B35B9" w14:textId="0B9A7D7A" w:rsidR="00DA7739" w:rsidRDefault="00DA7739" w:rsidP="00E43F60">
      <w:pPr>
        <w:pStyle w:val="DefenceDefinitionNum2"/>
      </w:pPr>
      <w:r>
        <w:t xml:space="preserve">provided, or required to be provided, to the </w:t>
      </w:r>
      <w:r w:rsidR="00C76C3E" w:rsidRPr="00777751">
        <w:t>Contractor</w:t>
      </w:r>
      <w:r>
        <w:t>,</w:t>
      </w:r>
    </w:p>
    <w:p w14:paraId="1D98D446" w14:textId="7A9577F2" w:rsidR="00DA7739" w:rsidRDefault="00DA7739" w:rsidP="00FC597D">
      <w:pPr>
        <w:pStyle w:val="DefenceIndent"/>
      </w:pPr>
      <w:r>
        <w:t>under, for the purposes of</w:t>
      </w:r>
      <w:r w:rsidR="003B33EB">
        <w:t>, arising out of</w:t>
      </w:r>
      <w:r>
        <w:t xml:space="preserve"> or in connection with the </w:t>
      </w:r>
      <w:r w:rsidR="008F65D9" w:rsidRPr="00777751">
        <w:t>Subcontract</w:t>
      </w:r>
      <w:r>
        <w:t xml:space="preserve">, the </w:t>
      </w:r>
      <w:r w:rsidR="005C260D" w:rsidRPr="00777751">
        <w:t>Subcontractor</w:t>
      </w:r>
      <w:r w:rsidR="00C62F0D" w:rsidRPr="00777751">
        <w:t>’</w:t>
      </w:r>
      <w:r w:rsidR="005C260D" w:rsidRPr="00777751">
        <w:t>s Activities</w:t>
      </w:r>
      <w:r>
        <w:t xml:space="preserve"> or the</w:t>
      </w:r>
      <w:r w:rsidR="00606D4C">
        <w:t xml:space="preserve"> </w:t>
      </w:r>
      <w:r w:rsidR="00A93A24" w:rsidRPr="00777751">
        <w:t>Subcontract Works</w:t>
      </w:r>
      <w:r>
        <w:t xml:space="preserve"> by, for or on behalf of the </w:t>
      </w:r>
      <w:r w:rsidR="002B035D" w:rsidRPr="00777751">
        <w:t>Subcontractor</w:t>
      </w:r>
      <w:r w:rsidR="002B035D">
        <w:t xml:space="preserve"> </w:t>
      </w:r>
      <w:r w:rsidR="00AE0AB5">
        <w:t xml:space="preserve">(including by </w:t>
      </w:r>
      <w:proofErr w:type="spellStart"/>
      <w:r w:rsidR="00100644">
        <w:t>subs</w:t>
      </w:r>
      <w:r w:rsidR="00AE0AB5">
        <w:t>ubcontractors</w:t>
      </w:r>
      <w:proofErr w:type="spellEnd"/>
      <w:r w:rsidR="00A27066">
        <w:t>)</w:t>
      </w:r>
      <w:r w:rsidR="00DC4998">
        <w:t>.</w:t>
      </w:r>
    </w:p>
    <w:p w14:paraId="232723F8" w14:textId="77777777" w:rsidR="00000AE2" w:rsidRPr="008D2B5F" w:rsidRDefault="00000AE2" w:rsidP="00000AE2">
      <w:pPr>
        <w:pStyle w:val="DefenceBoldNormal"/>
      </w:pPr>
      <w:bookmarkStart w:id="392" w:name="ProjectPlans"/>
      <w:r>
        <w:t>Project Lifecycle and HOTO Plan</w:t>
      </w:r>
    </w:p>
    <w:p w14:paraId="2F9BB072" w14:textId="2842B1B4" w:rsidR="00000AE2" w:rsidRDefault="00000AE2" w:rsidP="00000AE2">
      <w:pPr>
        <w:pStyle w:val="DefenceDefinition0"/>
        <w:keepNext/>
        <w:rPr>
          <w:bCs/>
        </w:rPr>
      </w:pPr>
      <w:r>
        <w:rPr>
          <w:bCs/>
        </w:rPr>
        <w:t xml:space="preserve">The plan </w:t>
      </w:r>
      <w:r>
        <w:t xml:space="preserve">prepared by the </w:t>
      </w:r>
      <w:r w:rsidRPr="00777751">
        <w:rPr>
          <w:szCs w:val="20"/>
        </w:rPr>
        <w:t>Subcontractor</w:t>
      </w:r>
      <w:r>
        <w:t xml:space="preserve"> in accordance with, and for the purposes of, the HOTO Requirements </w:t>
      </w:r>
      <w:r w:rsidRPr="00E61FFF">
        <w:t xml:space="preserve">and finalised under clause </w:t>
      </w:r>
      <w:r>
        <w:fldChar w:fldCharType="begin"/>
      </w:r>
      <w:r>
        <w:instrText xml:space="preserve"> REF _Ref136784802 \w \h </w:instrText>
      </w:r>
      <w:r>
        <w:fldChar w:fldCharType="separate"/>
      </w:r>
      <w:r w:rsidR="0095731D">
        <w:t>9.2</w:t>
      </w:r>
      <w:r>
        <w:fldChar w:fldCharType="end"/>
      </w:r>
      <w:r>
        <w:t>,</w:t>
      </w:r>
      <w:r>
        <w:rPr>
          <w:bCs/>
        </w:rPr>
        <w:t xml:space="preserve"> which must</w:t>
      </w:r>
      <w:r w:rsidR="00575F4F">
        <w:rPr>
          <w:bCs/>
        </w:rPr>
        <w:t xml:space="preserve"> </w:t>
      </w:r>
      <w:r w:rsidR="00575F4F">
        <w:t>not be inconsistent with the Contractor's Project Lifecycle and HOTO Plan and must</w:t>
      </w:r>
      <w:r>
        <w:rPr>
          <w:bCs/>
        </w:rPr>
        <w:t>:</w:t>
      </w:r>
    </w:p>
    <w:p w14:paraId="02CCC69B" w14:textId="77777777" w:rsidR="00000AE2" w:rsidRDefault="00000AE2" w:rsidP="00000AE2">
      <w:pPr>
        <w:pStyle w:val="DefenceDefinitionNum"/>
      </w:pPr>
      <w:r>
        <w:t>be prepared in accordance with the HOTO Plan and Checklist;</w:t>
      </w:r>
    </w:p>
    <w:p w14:paraId="04EBDCD6" w14:textId="77777777" w:rsidR="00000AE2" w:rsidRDefault="00000AE2" w:rsidP="00000AE2">
      <w:pPr>
        <w:pStyle w:val="DefenceDefinitionNum"/>
      </w:pPr>
      <w:r>
        <w:t>meet all applicable HOTO Requirements and Statutory Requirements; and</w:t>
      </w:r>
    </w:p>
    <w:p w14:paraId="6783BDE2" w14:textId="22BE247E" w:rsidR="00000AE2" w:rsidRDefault="00CE37B6" w:rsidP="00000AE2">
      <w:pPr>
        <w:pStyle w:val="DefenceDefinitionNum"/>
      </w:pPr>
      <w:r>
        <w:t xml:space="preserve">include </w:t>
      </w:r>
      <w:r w:rsidR="00000AE2" w:rsidRPr="004F53CA">
        <w:t xml:space="preserve">any </w:t>
      </w:r>
      <w:r w:rsidR="00000AE2" w:rsidRPr="004209A7">
        <w:t>other</w:t>
      </w:r>
      <w:r w:rsidR="00000AE2" w:rsidRPr="004F53CA">
        <w:t xml:space="preserve"> matters required by</w:t>
      </w:r>
      <w:r w:rsidR="007F19E3">
        <w:t xml:space="preserve"> the</w:t>
      </w:r>
      <w:r w:rsidR="00000AE2" w:rsidRPr="004F53CA">
        <w:t>:</w:t>
      </w:r>
      <w:r w:rsidR="00000AE2">
        <w:t xml:space="preserve"> </w:t>
      </w:r>
    </w:p>
    <w:p w14:paraId="44186427" w14:textId="40CC5C2F" w:rsidR="00000AE2" w:rsidRDefault="00000AE2" w:rsidP="001F2E3D">
      <w:pPr>
        <w:pStyle w:val="DefenceDefinitionNum2"/>
        <w:keepNext/>
      </w:pPr>
      <w:r w:rsidRPr="00777751">
        <w:t>Subcontract</w:t>
      </w:r>
      <w:r w:rsidRPr="004C2AA3">
        <w:t>; or</w:t>
      </w:r>
    </w:p>
    <w:p w14:paraId="76C70DA6" w14:textId="7AF93DA5" w:rsidR="00000AE2" w:rsidRDefault="00000AE2" w:rsidP="001F2E3D">
      <w:pPr>
        <w:pStyle w:val="DefenceDefinitionNum2"/>
        <w:keepNext/>
      </w:pPr>
      <w:r w:rsidRPr="00777751">
        <w:t>Contractor’s Representative</w:t>
      </w:r>
      <w:r w:rsidRPr="005276E4">
        <w:t xml:space="preserve">. </w:t>
      </w:r>
    </w:p>
    <w:p w14:paraId="7D13EF4A" w14:textId="0B199F2E" w:rsidR="00DA7739" w:rsidRDefault="00DA7739" w:rsidP="00FC597D">
      <w:pPr>
        <w:pStyle w:val="DefenceBoldNormal"/>
      </w:pPr>
      <w:r w:rsidRPr="00DE2244">
        <w:t>Project Plans</w:t>
      </w:r>
      <w:bookmarkEnd w:id="392"/>
    </w:p>
    <w:p w14:paraId="00CFDE53" w14:textId="77777777" w:rsidR="00625BB3" w:rsidRPr="00625BB3" w:rsidRDefault="00625BB3" w:rsidP="00E61FFF">
      <w:pPr>
        <w:pStyle w:val="DefenceDefinition0"/>
        <w:keepNext/>
      </w:pPr>
      <w:r w:rsidRPr="00625BB3">
        <w:t>The:</w:t>
      </w:r>
    </w:p>
    <w:p w14:paraId="6C26650E" w14:textId="4020AA09" w:rsidR="00625BB3" w:rsidRDefault="00F416E8" w:rsidP="00960375">
      <w:pPr>
        <w:pStyle w:val="DefenceDefinitionNum"/>
      </w:pPr>
      <w:r w:rsidRPr="00777751">
        <w:t xml:space="preserve">Environmental Management </w:t>
      </w:r>
      <w:r w:rsidR="00782A24">
        <w:t xml:space="preserve">and Sustainability </w:t>
      </w:r>
      <w:r w:rsidRPr="00777751">
        <w:t>Plan</w:t>
      </w:r>
      <w:r w:rsidR="00625BB3">
        <w:t>;</w:t>
      </w:r>
    </w:p>
    <w:p w14:paraId="2E64FA9F" w14:textId="4A51EB4D" w:rsidR="00B00F7B" w:rsidRDefault="00B00F7B" w:rsidP="00960375">
      <w:pPr>
        <w:pStyle w:val="DefenceDefinitionNum"/>
      </w:pPr>
      <w:bookmarkStart w:id="393" w:name="_BPDC_LN_INS_3788"/>
      <w:bookmarkStart w:id="394" w:name="_BPDC_PR_INS_3789"/>
      <w:bookmarkEnd w:id="393"/>
      <w:bookmarkEnd w:id="394"/>
      <w:r>
        <w:t>Estate Information Provision Plan;</w:t>
      </w:r>
    </w:p>
    <w:p w14:paraId="7A3B34C9" w14:textId="77777777" w:rsidR="00B00F7B" w:rsidRDefault="00B00F7B" w:rsidP="00B00F7B">
      <w:pPr>
        <w:pStyle w:val="DefenceDefinitionNum"/>
      </w:pPr>
      <w:r w:rsidRPr="00777751">
        <w:t>Project</w:t>
      </w:r>
      <w:r>
        <w:rPr>
          <w:rStyle w:val="Hyperlink"/>
        </w:rPr>
        <w:t xml:space="preserve"> </w:t>
      </w:r>
      <w:r w:rsidRPr="00A875A1">
        <w:rPr>
          <w:rStyle w:val="Hyperlink"/>
          <w:color w:val="auto"/>
        </w:rPr>
        <w:t>Lifecycle and HOTO Plan</w:t>
      </w:r>
      <w:r w:rsidRPr="00A875A1">
        <w:t>;</w:t>
      </w:r>
    </w:p>
    <w:p w14:paraId="46AD9C7F" w14:textId="2F553BBD" w:rsidR="00360999" w:rsidRPr="00EE230E" w:rsidRDefault="00360999" w:rsidP="00960375">
      <w:pPr>
        <w:pStyle w:val="DefenceDefinitionNum"/>
      </w:pPr>
      <w:r w:rsidRPr="00777751">
        <w:t>Quality Plan</w:t>
      </w:r>
      <w:r w:rsidRPr="00EE230E">
        <w:t>;</w:t>
      </w:r>
    </w:p>
    <w:p w14:paraId="0D5982D1" w14:textId="77777777" w:rsidR="00625BB3" w:rsidRDefault="00B04ECD" w:rsidP="00960375">
      <w:pPr>
        <w:pStyle w:val="DefenceDefinitionNum"/>
      </w:pPr>
      <w:r w:rsidRPr="00777751">
        <w:lastRenderedPageBreak/>
        <w:t>Site Management Plan</w:t>
      </w:r>
      <w:r w:rsidR="00625BB3">
        <w:t xml:space="preserve">; </w:t>
      </w:r>
    </w:p>
    <w:p w14:paraId="0F80F675" w14:textId="683B78AD" w:rsidR="001D4D59" w:rsidRPr="005365C5" w:rsidRDefault="008948ED" w:rsidP="001D2B9A">
      <w:pPr>
        <w:pStyle w:val="DefenceDefinitionNum"/>
      </w:pPr>
      <w:r w:rsidRPr="00777751">
        <w:t>Work Health and Safety Plan</w:t>
      </w:r>
      <w:r w:rsidR="001D4D59" w:rsidRPr="005365C5">
        <w:t>;</w:t>
      </w:r>
      <w:r w:rsidR="00EE12EC">
        <w:t xml:space="preserve"> and</w:t>
      </w:r>
    </w:p>
    <w:p w14:paraId="617BA345" w14:textId="215534C2" w:rsidR="00A21534" w:rsidRPr="005365C5" w:rsidRDefault="00E7446A" w:rsidP="00960375">
      <w:pPr>
        <w:pStyle w:val="DefenceDefinitionNum"/>
      </w:pPr>
      <w:r w:rsidRPr="005365C5">
        <w:t xml:space="preserve">additional </w:t>
      </w:r>
      <w:r w:rsidR="00DA7739" w:rsidRPr="005365C5">
        <w:t>plans</w:t>
      </w:r>
      <w:r w:rsidR="00BD768D" w:rsidRPr="005365C5">
        <w:t xml:space="preserve"> </w:t>
      </w:r>
      <w:r w:rsidR="00360999" w:rsidRPr="005365C5">
        <w:t>specified</w:t>
      </w:r>
      <w:r w:rsidR="00DA7739" w:rsidRPr="005365C5">
        <w:t xml:space="preserve"> in the </w:t>
      </w:r>
      <w:r w:rsidR="00373C05" w:rsidRPr="00777751">
        <w:t>Subcontract Particulars</w:t>
      </w:r>
      <w:r w:rsidR="00B63EBE">
        <w:t xml:space="preserve"> and finalised by the </w:t>
      </w:r>
      <w:r w:rsidR="00B63EBE" w:rsidRPr="00777751">
        <w:t>Subcontractor</w:t>
      </w:r>
      <w:r w:rsidR="00B63EBE">
        <w:t xml:space="preserve"> under clause </w:t>
      </w:r>
      <w:r w:rsidR="00B63EBE">
        <w:fldChar w:fldCharType="begin"/>
      </w:r>
      <w:r w:rsidR="00B63EBE">
        <w:instrText xml:space="preserve"> REF _Ref184440242 \r \h </w:instrText>
      </w:r>
      <w:r w:rsidR="00B63EBE">
        <w:fldChar w:fldCharType="separate"/>
      </w:r>
      <w:r w:rsidR="0095731D">
        <w:t>9.2(a)(ii)</w:t>
      </w:r>
      <w:r w:rsidR="00B63EBE">
        <w:fldChar w:fldCharType="end"/>
      </w:r>
      <w:r w:rsidR="005365C5">
        <w:t>,</w:t>
      </w:r>
    </w:p>
    <w:p w14:paraId="5F3373D1" w14:textId="0D2A98B4" w:rsidR="00DA7739" w:rsidRDefault="00A21534" w:rsidP="003D1F1E">
      <w:pPr>
        <w:pStyle w:val="DefenceDefinitionNum"/>
        <w:numPr>
          <w:ilvl w:val="0"/>
          <w:numId w:val="0"/>
        </w:numPr>
      </w:pPr>
      <w:r w:rsidRPr="005365C5">
        <w:t xml:space="preserve">as updated or amended under clause </w:t>
      </w:r>
      <w:r w:rsidRPr="005365C5">
        <w:fldChar w:fldCharType="begin"/>
      </w:r>
      <w:r w:rsidRPr="005365C5">
        <w:instrText xml:space="preserve"> REF _Ref136784802 \r \h  \* MERGEFORMAT </w:instrText>
      </w:r>
      <w:r w:rsidRPr="005365C5">
        <w:fldChar w:fldCharType="separate"/>
      </w:r>
      <w:r w:rsidR="0095731D">
        <w:t>9.2</w:t>
      </w:r>
      <w:r w:rsidRPr="005365C5">
        <w:fldChar w:fldCharType="end"/>
      </w:r>
      <w:r w:rsidR="00C20759" w:rsidRPr="005365C5">
        <w:t>.</w:t>
      </w:r>
    </w:p>
    <w:p w14:paraId="53EF0C64" w14:textId="17F7692D" w:rsidR="00DA7739" w:rsidRDefault="00DA7739" w:rsidP="00FC597D">
      <w:pPr>
        <w:pStyle w:val="DefenceBoldNormal"/>
      </w:pPr>
      <w:bookmarkStart w:id="395" w:name="ProvisionalSumWork"/>
      <w:r w:rsidRPr="00DE2244">
        <w:t>Provisional Sum Work</w:t>
      </w:r>
      <w:bookmarkEnd w:id="395"/>
    </w:p>
    <w:p w14:paraId="14BB2EA6" w14:textId="77777777" w:rsidR="00DA7739" w:rsidRDefault="00DA7739" w:rsidP="004209A7">
      <w:pPr>
        <w:pStyle w:val="DefenceDefinition0"/>
      </w:pPr>
      <w:r>
        <w:t xml:space="preserve">The work or goods </w:t>
      </w:r>
      <w:r w:rsidR="00B63EBE">
        <w:t xml:space="preserve">so </w:t>
      </w:r>
      <w:r w:rsidR="00360999">
        <w:t>specified</w:t>
      </w:r>
      <w:r>
        <w:t xml:space="preserve"> in the </w:t>
      </w:r>
      <w:r w:rsidR="00373C05" w:rsidRPr="00777751">
        <w:t>Subcontract Particulars</w:t>
      </w:r>
      <w:r>
        <w:t xml:space="preserve"> for which the sum of money </w:t>
      </w:r>
      <w:r w:rsidR="00360999">
        <w:t>specified</w:t>
      </w:r>
      <w:r>
        <w:t xml:space="preserve"> in the </w:t>
      </w:r>
      <w:r w:rsidR="00373C05" w:rsidRPr="00777751">
        <w:t>Subcontract Particulars</w:t>
      </w:r>
      <w:r>
        <w:t xml:space="preserve"> is included in the </w:t>
      </w:r>
      <w:r w:rsidR="00CF3465" w:rsidRPr="00777751">
        <w:t>Subcontract Price</w:t>
      </w:r>
      <w:r>
        <w:t>.</w:t>
      </w:r>
    </w:p>
    <w:p w14:paraId="6BF9535E" w14:textId="523BE0E8" w:rsidR="00DA7739" w:rsidRDefault="00DA7739" w:rsidP="00FC597D">
      <w:pPr>
        <w:pStyle w:val="DefenceBoldNormal"/>
      </w:pPr>
      <w:bookmarkStart w:id="396" w:name="PublicLiabilityInsurance"/>
      <w:r w:rsidRPr="00DE2244">
        <w:t>Public Liability Insurance</w:t>
      </w:r>
      <w:bookmarkEnd w:id="396"/>
    </w:p>
    <w:p w14:paraId="57003EC6" w14:textId="15643974" w:rsidR="00AA661F" w:rsidRDefault="00AA661F" w:rsidP="00E61FFF">
      <w:pPr>
        <w:pStyle w:val="DefenceDefinition0"/>
        <w:keepNext/>
      </w:pPr>
      <w:r>
        <w:t>A policy of liability insurance covering</w:t>
      </w:r>
      <w:r w:rsidR="007F19E3">
        <w:t xml:space="preserve"> the</w:t>
      </w:r>
      <w:r>
        <w:t>:</w:t>
      </w:r>
    </w:p>
    <w:p w14:paraId="3F75150F" w14:textId="733CDDF1" w:rsidR="00E12F3A" w:rsidRDefault="002B035D" w:rsidP="00641AD5">
      <w:pPr>
        <w:pStyle w:val="DefenceDefinitionNum"/>
      </w:pPr>
      <w:r w:rsidRPr="00777751">
        <w:t>Subcontractor</w:t>
      </w:r>
      <w:r>
        <w:t xml:space="preserve"> </w:t>
      </w:r>
      <w:r w:rsidR="00E12F3A">
        <w:t xml:space="preserve">and all </w:t>
      </w:r>
      <w:proofErr w:type="spellStart"/>
      <w:r w:rsidR="00E12F3A">
        <w:t>subsubcontractors</w:t>
      </w:r>
      <w:proofErr w:type="spellEnd"/>
      <w:r w:rsidR="00E12F3A">
        <w:t xml:space="preserve"> for their respective liabilities; and</w:t>
      </w:r>
    </w:p>
    <w:p w14:paraId="09B5C635" w14:textId="011B4C3C" w:rsidR="00E12F3A" w:rsidRPr="00E4772A" w:rsidRDefault="003D30CB" w:rsidP="00E4772A">
      <w:pPr>
        <w:pStyle w:val="DefenceDefinitionNum"/>
      </w:pPr>
      <w:r w:rsidRPr="00777751">
        <w:t>Contractor</w:t>
      </w:r>
      <w:r w:rsidR="00E12F3A" w:rsidRPr="005C4390">
        <w:t xml:space="preserve"> for all </w:t>
      </w:r>
      <w:r w:rsidR="007F19E3">
        <w:t xml:space="preserve">legal </w:t>
      </w:r>
      <w:r w:rsidR="00E12F3A" w:rsidRPr="005C4390">
        <w:t xml:space="preserve">liabilities </w:t>
      </w:r>
      <w:r w:rsidR="003B33EB">
        <w:t>arising out of or</w:t>
      </w:r>
      <w:r w:rsidR="00E12F3A" w:rsidRPr="005C4390">
        <w:t xml:space="preserve"> in </w:t>
      </w:r>
      <w:r w:rsidR="003B33EB">
        <w:t>connection with</w:t>
      </w:r>
      <w:r w:rsidR="00E12F3A" w:rsidRPr="005C4390">
        <w:t xml:space="preserve"> any act, error, omission, negligence or breach of contract by the </w:t>
      </w:r>
      <w:r w:rsidR="002B035D" w:rsidRPr="00777751">
        <w:t>Subcontractor</w:t>
      </w:r>
      <w:r w:rsidR="002B035D">
        <w:t xml:space="preserve"> </w:t>
      </w:r>
      <w:r w:rsidR="00E12F3A" w:rsidRPr="005C4390">
        <w:t xml:space="preserve">(or any </w:t>
      </w:r>
      <w:proofErr w:type="spellStart"/>
      <w:r w:rsidR="00E12F3A">
        <w:t>sub</w:t>
      </w:r>
      <w:r w:rsidR="00E12F3A" w:rsidRPr="005C4390">
        <w:t>subcontractor</w:t>
      </w:r>
      <w:proofErr w:type="spellEnd"/>
      <w:r w:rsidR="00E12F3A" w:rsidRPr="00E4772A">
        <w:t>),</w:t>
      </w:r>
    </w:p>
    <w:p w14:paraId="1D8185FF" w14:textId="77777777" w:rsidR="00E12F3A" w:rsidRDefault="00AA661F" w:rsidP="004209A7">
      <w:pPr>
        <w:pStyle w:val="DefenceDefinition0"/>
      </w:pPr>
      <w:r>
        <w:t>to third parties and</w:t>
      </w:r>
      <w:r w:rsidR="00E12F3A">
        <w:t xml:space="preserve"> </w:t>
      </w:r>
      <w:r>
        <w:t>to each other</w:t>
      </w:r>
      <w:r w:rsidR="00E12F3A">
        <w:t xml:space="preserve"> </w:t>
      </w:r>
      <w:r>
        <w:t>for loss of</w:t>
      </w:r>
      <w:r w:rsidR="00E12F3A">
        <w:t>, loss of use of</w:t>
      </w:r>
      <w:r>
        <w:t xml:space="preserve"> or damage to property and death of or injury to any person arising out of</w:t>
      </w:r>
      <w:r w:rsidR="00625BB3">
        <w:t xml:space="preserve"> </w:t>
      </w:r>
      <w:r>
        <w:t xml:space="preserve">or in connection with the </w:t>
      </w:r>
      <w:r w:rsidR="005C260D" w:rsidRPr="00777751">
        <w:t>Subcontractor</w:t>
      </w:r>
      <w:r w:rsidR="00C62F0D" w:rsidRPr="00777751">
        <w:t>’</w:t>
      </w:r>
      <w:r w:rsidR="005C260D" w:rsidRPr="00777751">
        <w:t>s Activities</w:t>
      </w:r>
      <w:r w:rsidR="003B33EB">
        <w:t xml:space="preserve"> or the </w:t>
      </w:r>
      <w:r w:rsidR="00A93A24" w:rsidRPr="00777751">
        <w:t>Subcontract Works</w:t>
      </w:r>
      <w:r>
        <w:t>.</w:t>
      </w:r>
      <w:r w:rsidR="000274BE">
        <w:t xml:space="preserve"> </w:t>
      </w:r>
    </w:p>
    <w:p w14:paraId="0CFE3798" w14:textId="77777777" w:rsidR="00DA7739" w:rsidRDefault="00AA661F" w:rsidP="004209A7">
      <w:pPr>
        <w:pStyle w:val="DefenceDefinition0"/>
      </w:pPr>
      <w:r>
        <w:t>This policy is not required to cover liabilities</w:t>
      </w:r>
      <w:r w:rsidR="00E12F3A">
        <w:t xml:space="preserve"> or losses</w:t>
      </w:r>
      <w:r>
        <w:t xml:space="preserve"> insured under </w:t>
      </w:r>
      <w:r w:rsidRPr="00777751">
        <w:t xml:space="preserve">Construction Risks </w:t>
      </w:r>
      <w:r w:rsidR="00625BB3" w:rsidRPr="00777751">
        <w:t>Insurance</w:t>
      </w:r>
      <w:r w:rsidR="00625BB3" w:rsidRPr="00333EFF">
        <w:t xml:space="preserve">, </w:t>
      </w:r>
      <w:r w:rsidR="008948ED" w:rsidRPr="00777751">
        <w:t>Workers Compensation Insurance</w:t>
      </w:r>
      <w:r>
        <w:t xml:space="preserve">, </w:t>
      </w:r>
      <w:r w:rsidRPr="00777751">
        <w:t>Employe</w:t>
      </w:r>
      <w:r w:rsidR="00E12F3A" w:rsidRPr="00777751">
        <w:t>r</w:t>
      </w:r>
      <w:r w:rsidRPr="00777751">
        <w:t>s</w:t>
      </w:r>
      <w:r w:rsidR="00C95C82" w:rsidRPr="00777751">
        <w:t>’</w:t>
      </w:r>
      <w:r w:rsidRPr="00777751">
        <w:t xml:space="preserve"> Liability Insurance</w:t>
      </w:r>
      <w:r>
        <w:t xml:space="preserve">, </w:t>
      </w:r>
      <w:r w:rsidRPr="00777751">
        <w:t>Professional Indemnity Insurance</w:t>
      </w:r>
      <w:r>
        <w:t xml:space="preserve"> or </w:t>
      </w:r>
      <w:r w:rsidRPr="00777751">
        <w:t>Errors and Omissions Insurance</w:t>
      </w:r>
      <w:r w:rsidR="005B756F">
        <w:t xml:space="preserve">. </w:t>
      </w:r>
    </w:p>
    <w:p w14:paraId="0FA77F4A" w14:textId="292A8751" w:rsidR="00AB30B8" w:rsidRPr="009D4313" w:rsidRDefault="00AB30B8" w:rsidP="007D1CA8">
      <w:pPr>
        <w:pStyle w:val="DefenceBoldNormal"/>
        <w:keepNext w:val="0"/>
      </w:pPr>
      <w:bookmarkStart w:id="397" w:name="QualityManager"/>
      <w:r w:rsidRPr="00EE230E">
        <w:t>Quality Manager</w:t>
      </w:r>
      <w:bookmarkEnd w:id="397"/>
    </w:p>
    <w:p w14:paraId="27CAEEC9" w14:textId="0BEB9448" w:rsidR="00AB30B8" w:rsidRPr="009D4313" w:rsidRDefault="00AB30B8" w:rsidP="007D1CA8">
      <w:pPr>
        <w:pStyle w:val="DefenceDefinition0"/>
      </w:pPr>
      <w:bookmarkStart w:id="398" w:name="_BPDC_LN_INS_3772"/>
      <w:bookmarkStart w:id="399" w:name="_BPDC_PR_INS_3773"/>
      <w:bookmarkEnd w:id="398"/>
      <w:bookmarkEnd w:id="399"/>
      <w:r w:rsidRPr="00EE230E">
        <w:t xml:space="preserve">The person specified in the </w:t>
      </w:r>
      <w:r w:rsidR="0052074E" w:rsidRPr="00777751">
        <w:t>Subc</w:t>
      </w:r>
      <w:r w:rsidRPr="00777751">
        <w:t>ontract Particulars</w:t>
      </w:r>
      <w:r w:rsidRPr="00EE230E">
        <w:t xml:space="preserve"> or any other person from time to time appointed as the </w:t>
      </w:r>
      <w:r w:rsidRPr="00777751">
        <w:t>Quality Manager</w:t>
      </w:r>
      <w:r w:rsidRPr="00EE230E">
        <w:t xml:space="preserve"> for the </w:t>
      </w:r>
      <w:r w:rsidR="005C260D" w:rsidRPr="00777751">
        <w:t>Subcontractor</w:t>
      </w:r>
      <w:r w:rsidR="00C62F0D" w:rsidRPr="00777751">
        <w:t>’</w:t>
      </w:r>
      <w:r w:rsidR="005C260D" w:rsidRPr="00777751">
        <w:t>s Activities</w:t>
      </w:r>
      <w:r w:rsidRPr="00EE230E">
        <w:t xml:space="preserve"> in accordance with clause </w:t>
      </w:r>
      <w:r w:rsidR="000274BE">
        <w:fldChar w:fldCharType="begin"/>
      </w:r>
      <w:r w:rsidR="000274BE">
        <w:instrText xml:space="preserve"> REF _Ref459031757 \w \h </w:instrText>
      </w:r>
      <w:r w:rsidR="000274BE">
        <w:fldChar w:fldCharType="separate"/>
      </w:r>
      <w:r w:rsidR="0095731D">
        <w:t>3.6</w:t>
      </w:r>
      <w:r w:rsidR="000274BE">
        <w:fldChar w:fldCharType="end"/>
      </w:r>
      <w:r w:rsidRPr="00EE230E">
        <w:t>.</w:t>
      </w:r>
    </w:p>
    <w:p w14:paraId="2F3751A3" w14:textId="3F855CD2" w:rsidR="00AB30B8" w:rsidRPr="009D4313" w:rsidRDefault="00AB30B8" w:rsidP="007D1CA8">
      <w:pPr>
        <w:pStyle w:val="DefenceBoldNormal"/>
        <w:keepNext w:val="0"/>
      </w:pPr>
      <w:bookmarkStart w:id="400" w:name="_BPDC_LN_INS_3770"/>
      <w:bookmarkStart w:id="401" w:name="_BPDC_PR_INS_3771"/>
      <w:bookmarkStart w:id="402" w:name="QualityObjectives"/>
      <w:bookmarkEnd w:id="400"/>
      <w:bookmarkEnd w:id="401"/>
      <w:r w:rsidRPr="00EE230E">
        <w:t>Quality Objectives</w:t>
      </w:r>
      <w:bookmarkEnd w:id="402"/>
    </w:p>
    <w:p w14:paraId="7843B207" w14:textId="77777777" w:rsidR="00AB30B8" w:rsidRPr="009D4313" w:rsidRDefault="005365C5" w:rsidP="007D1CA8">
      <w:pPr>
        <w:pStyle w:val="DefenceDefinition0"/>
      </w:pPr>
      <w:bookmarkStart w:id="403" w:name="_BPDC_LN_INS_3768"/>
      <w:bookmarkStart w:id="404" w:name="_BPDC_PR_INS_3769"/>
      <w:bookmarkEnd w:id="403"/>
      <w:bookmarkEnd w:id="404"/>
      <w:r>
        <w:t>Means</w:t>
      </w:r>
      <w:r w:rsidR="00AB30B8" w:rsidRPr="000575EB">
        <w:t xml:space="preserve"> to:</w:t>
      </w:r>
    </w:p>
    <w:p w14:paraId="5811B240" w14:textId="77777777" w:rsidR="00AB30B8" w:rsidRPr="00220C0C" w:rsidRDefault="00AB30B8" w:rsidP="007D1CA8">
      <w:pPr>
        <w:pStyle w:val="DefenceDefinitionNum"/>
      </w:pPr>
      <w:bookmarkStart w:id="405" w:name="_BPDC_LN_INS_3766"/>
      <w:bookmarkStart w:id="406" w:name="_BPDC_PR_INS_3767"/>
      <w:bookmarkStart w:id="407" w:name="_Ref446070217"/>
      <w:bookmarkEnd w:id="405"/>
      <w:bookmarkEnd w:id="406"/>
      <w:r w:rsidRPr="00960375">
        <w:t>encourage</w:t>
      </w:r>
      <w:r w:rsidRPr="004F6A7F">
        <w:t xml:space="preserve"> best practice quality management through the planning, development, implementation and continuous improvement of quality assurance procedures, systems or frameworks during the </w:t>
      </w:r>
      <w:r w:rsidR="005C260D" w:rsidRPr="00777751">
        <w:t>Subcontractor</w:t>
      </w:r>
      <w:r w:rsidR="00C62F0D" w:rsidRPr="00777751">
        <w:t>’</w:t>
      </w:r>
      <w:r w:rsidR="005C260D" w:rsidRPr="00777751">
        <w:t>s Activities</w:t>
      </w:r>
      <w:r w:rsidRPr="00EE230E">
        <w:t xml:space="preserve"> and the </w:t>
      </w:r>
      <w:r w:rsidR="00A93A24" w:rsidRPr="00777751">
        <w:t>Subcontract Works</w:t>
      </w:r>
      <w:r w:rsidRPr="00EE230E">
        <w:t xml:space="preserve">; </w:t>
      </w:r>
    </w:p>
    <w:p w14:paraId="39F016E5" w14:textId="77777777" w:rsidR="00AB30B8" w:rsidRPr="00220C0C" w:rsidRDefault="00AB30B8" w:rsidP="007D1CA8">
      <w:pPr>
        <w:pStyle w:val="DefenceDefinitionNum"/>
      </w:pPr>
      <w:bookmarkStart w:id="408" w:name="_BPDC_LN_INS_3764"/>
      <w:bookmarkStart w:id="409" w:name="_BPDC_PR_INS_3765"/>
      <w:bookmarkEnd w:id="408"/>
      <w:bookmarkEnd w:id="409"/>
      <w:r w:rsidRPr="00EE230E">
        <w:t xml:space="preserve">prevent and minimise adverse quality impacts during the </w:t>
      </w:r>
      <w:r w:rsidR="005C260D" w:rsidRPr="00777751">
        <w:t>Subcontractor</w:t>
      </w:r>
      <w:r w:rsidR="00C62F0D" w:rsidRPr="00777751">
        <w:t>’</w:t>
      </w:r>
      <w:r w:rsidR="005C260D" w:rsidRPr="00777751">
        <w:t>s Activities</w:t>
      </w:r>
      <w:r w:rsidR="007E6179" w:rsidRPr="00EE230E">
        <w:t xml:space="preserve"> and the </w:t>
      </w:r>
      <w:r w:rsidR="00A93A24" w:rsidRPr="00777751">
        <w:t>Subcontract Works</w:t>
      </w:r>
      <w:r w:rsidRPr="00EE230E">
        <w:rPr>
          <w:rStyle w:val="Hyperlink"/>
        </w:rPr>
        <w:t xml:space="preserve"> </w:t>
      </w:r>
      <w:r w:rsidRPr="00EE4134">
        <w:t>(including</w:t>
      </w:r>
      <w:r w:rsidRPr="00EE230E">
        <w:rPr>
          <w:rStyle w:val="Hyperlink"/>
        </w:rPr>
        <w:t xml:space="preserve"> </w:t>
      </w:r>
      <w:r w:rsidRPr="00777751">
        <w:t>Defects</w:t>
      </w:r>
      <w:r w:rsidRPr="00EE230E">
        <w:t xml:space="preserve"> before, at and after </w:t>
      </w:r>
      <w:r w:rsidRPr="00777751">
        <w:t>Completion</w:t>
      </w:r>
      <w:r w:rsidRPr="00EE230E">
        <w:t xml:space="preserve">); </w:t>
      </w:r>
    </w:p>
    <w:p w14:paraId="4AAB1A45" w14:textId="77777777" w:rsidR="00AB30B8" w:rsidRPr="00220C0C" w:rsidRDefault="00AB30B8" w:rsidP="00960375">
      <w:pPr>
        <w:pStyle w:val="DefenceDefinitionNum"/>
      </w:pPr>
      <w:bookmarkStart w:id="410" w:name="_BPDC_LN_INS_3762"/>
      <w:bookmarkStart w:id="411" w:name="_BPDC_PR_INS_3763"/>
      <w:bookmarkEnd w:id="407"/>
      <w:bookmarkEnd w:id="410"/>
      <w:bookmarkEnd w:id="411"/>
      <w:r w:rsidRPr="00EE230E">
        <w:t xml:space="preserve">optimise the value for money achieved by the </w:t>
      </w:r>
      <w:r w:rsidRPr="00777751">
        <w:t>Commonwealth</w:t>
      </w:r>
      <w:r w:rsidRPr="00EE230E">
        <w:t xml:space="preserve"> </w:t>
      </w:r>
      <w:r w:rsidR="00544868">
        <w:t xml:space="preserve">and the </w:t>
      </w:r>
      <w:r w:rsidR="00544868" w:rsidRPr="00777751">
        <w:t>Contractor</w:t>
      </w:r>
      <w:r w:rsidR="00544868">
        <w:t xml:space="preserve"> </w:t>
      </w:r>
      <w:r w:rsidRPr="00EE230E">
        <w:t xml:space="preserve">in respect of the </w:t>
      </w:r>
      <w:r w:rsidR="005C260D" w:rsidRPr="00777751">
        <w:t>Subcontractor</w:t>
      </w:r>
      <w:r w:rsidR="00C62F0D" w:rsidRPr="00777751">
        <w:t>’</w:t>
      </w:r>
      <w:r w:rsidR="005C260D" w:rsidRPr="00777751">
        <w:t>s Activities</w:t>
      </w:r>
      <w:r w:rsidR="00BD568B" w:rsidRPr="00EE230E">
        <w:t xml:space="preserve"> and the </w:t>
      </w:r>
      <w:r w:rsidR="00A93A24" w:rsidRPr="00777751">
        <w:t>Subcontract Works</w:t>
      </w:r>
      <w:r w:rsidRPr="00EE230E">
        <w:t xml:space="preserve">; and </w:t>
      </w:r>
    </w:p>
    <w:p w14:paraId="211BA30F" w14:textId="77777777" w:rsidR="00AB30B8" w:rsidRPr="00220C0C" w:rsidRDefault="00AB30B8" w:rsidP="00960375">
      <w:pPr>
        <w:pStyle w:val="DefenceDefinitionNum"/>
      </w:pPr>
      <w:bookmarkStart w:id="412" w:name="_BPDC_LN_INS_3760"/>
      <w:bookmarkStart w:id="413" w:name="_BPDC_PR_INS_3761"/>
      <w:bookmarkEnd w:id="412"/>
      <w:bookmarkEnd w:id="413"/>
      <w:r w:rsidRPr="00EE230E">
        <w:t xml:space="preserve">achieve the additional objectives specified in the </w:t>
      </w:r>
      <w:r w:rsidR="00EE230E" w:rsidRPr="00777751">
        <w:t>Subc</w:t>
      </w:r>
      <w:r w:rsidRPr="00777751">
        <w:t>ontract Particulars</w:t>
      </w:r>
      <w:r w:rsidRPr="00EE230E">
        <w:t xml:space="preserve">. </w:t>
      </w:r>
    </w:p>
    <w:p w14:paraId="3C4B2FB2" w14:textId="077152CE" w:rsidR="00AB30B8" w:rsidRPr="009D4313" w:rsidRDefault="00AB30B8" w:rsidP="006B76C6">
      <w:pPr>
        <w:pStyle w:val="DefenceBoldNormal"/>
      </w:pPr>
      <w:bookmarkStart w:id="414" w:name="_BPDC_LN_INS_3758"/>
      <w:bookmarkStart w:id="415" w:name="_BPDC_PR_INS_3759"/>
      <w:bookmarkStart w:id="416" w:name="QualityPlan"/>
      <w:bookmarkEnd w:id="414"/>
      <w:bookmarkEnd w:id="415"/>
      <w:r w:rsidRPr="00EE230E">
        <w:t>Quality Plan</w:t>
      </w:r>
      <w:bookmarkEnd w:id="416"/>
    </w:p>
    <w:p w14:paraId="2B7190D0" w14:textId="24F50453" w:rsidR="00AB30B8" w:rsidRPr="009D4313" w:rsidRDefault="00AB30B8" w:rsidP="00641AD5">
      <w:pPr>
        <w:pStyle w:val="DefenceDefinition0"/>
        <w:keepNext/>
      </w:pPr>
      <w:bookmarkStart w:id="417" w:name="_BPDC_LN_INS_3756"/>
      <w:bookmarkStart w:id="418" w:name="_BPDC_PR_INS_3757"/>
      <w:bookmarkEnd w:id="417"/>
      <w:bookmarkEnd w:id="418"/>
      <w:r w:rsidRPr="00325CFA">
        <w:t xml:space="preserve">The </w:t>
      </w:r>
      <w:r w:rsidRPr="00960375">
        <w:t>plan</w:t>
      </w:r>
      <w:r w:rsidRPr="00325CFA">
        <w:t xml:space="preserve"> prepared by the </w:t>
      </w:r>
      <w:r w:rsidR="002B035D" w:rsidRPr="00777751">
        <w:t>Subcontractor</w:t>
      </w:r>
      <w:r w:rsidR="002B035D">
        <w:t xml:space="preserve"> </w:t>
      </w:r>
      <w:r w:rsidRPr="00EE230E">
        <w:t xml:space="preserve">and finalised under clause </w:t>
      </w:r>
      <w:r w:rsidR="000274BE">
        <w:fldChar w:fldCharType="begin"/>
      </w:r>
      <w:r w:rsidR="000274BE">
        <w:instrText xml:space="preserve"> REF _Ref136784802 \w \h </w:instrText>
      </w:r>
      <w:r w:rsidR="000274BE">
        <w:fldChar w:fldCharType="separate"/>
      </w:r>
      <w:r w:rsidR="0095731D">
        <w:t>9.2</w:t>
      </w:r>
      <w:r w:rsidR="000274BE">
        <w:fldChar w:fldCharType="end"/>
      </w:r>
      <w:r w:rsidR="00F6629E">
        <w:t>,</w:t>
      </w:r>
      <w:r w:rsidR="000274BE">
        <w:t xml:space="preserve"> </w:t>
      </w:r>
      <w:r w:rsidRPr="00EE230E">
        <w:t xml:space="preserve">which must set out in adequate detail the </w:t>
      </w:r>
      <w:r w:rsidRPr="00325CFA">
        <w:t xml:space="preserve">procedures the </w:t>
      </w:r>
      <w:r w:rsidR="002B035D" w:rsidRPr="00777751">
        <w:t>Subcontractor</w:t>
      </w:r>
      <w:r w:rsidR="002B035D">
        <w:t xml:space="preserve"> </w:t>
      </w:r>
      <w:r w:rsidRPr="00EE230E">
        <w:t xml:space="preserve">will implement to manage the </w:t>
      </w:r>
      <w:r w:rsidR="005C260D" w:rsidRPr="00777751">
        <w:t>Subcontractor</w:t>
      </w:r>
      <w:r w:rsidR="00C62F0D" w:rsidRPr="00777751">
        <w:t>’</w:t>
      </w:r>
      <w:r w:rsidR="005C260D" w:rsidRPr="00777751">
        <w:t>s Activities</w:t>
      </w:r>
      <w:r w:rsidR="00BD568B">
        <w:t xml:space="preserve"> </w:t>
      </w:r>
      <w:r w:rsidR="00A21534">
        <w:t xml:space="preserve">and the </w:t>
      </w:r>
      <w:r w:rsidR="00A93A24" w:rsidRPr="00777751">
        <w:t>Subcontract Works</w:t>
      </w:r>
      <w:r w:rsidR="00A21534">
        <w:t xml:space="preserve"> </w:t>
      </w:r>
      <w:r w:rsidRPr="00325CFA">
        <w:t xml:space="preserve">from a quality perspective to: </w:t>
      </w:r>
    </w:p>
    <w:p w14:paraId="3ECD4A8A" w14:textId="60D829FC" w:rsidR="00AB30B8" w:rsidRPr="00220C0C" w:rsidRDefault="00AB30B8" w:rsidP="00960375">
      <w:pPr>
        <w:pStyle w:val="DefenceDefinitionNum"/>
      </w:pPr>
      <w:bookmarkStart w:id="419" w:name="_BPDC_LN_INS_3754"/>
      <w:bookmarkStart w:id="420" w:name="_BPDC_PR_INS_3755"/>
      <w:bookmarkEnd w:id="419"/>
      <w:bookmarkEnd w:id="420"/>
      <w:r w:rsidRPr="00220C0C">
        <w:t xml:space="preserve">ensure compliance with the </w:t>
      </w:r>
      <w:r w:rsidR="0071095A" w:rsidRPr="00A875A1">
        <w:rPr>
          <w:color w:val="auto"/>
        </w:rPr>
        <w:t>Smart</w:t>
      </w:r>
      <w:r w:rsidR="0071095A" w:rsidRPr="00A875A1">
        <w:rPr>
          <w:rStyle w:val="Hyperlink"/>
          <w:color w:val="auto"/>
        </w:rPr>
        <w:t xml:space="preserve"> Infrastructure Handbook</w:t>
      </w:r>
      <w:r w:rsidRPr="00220C0C">
        <w:t xml:space="preserve"> and </w:t>
      </w:r>
      <w:r w:rsidRPr="00777751">
        <w:rPr>
          <w:bCs/>
        </w:rPr>
        <w:t>Statutory Requirements</w:t>
      </w:r>
      <w:r w:rsidRPr="00220C0C">
        <w:t xml:space="preserve">; and </w:t>
      </w:r>
    </w:p>
    <w:p w14:paraId="64B154D7" w14:textId="77777777" w:rsidR="00BF7091" w:rsidRPr="00220C0C" w:rsidRDefault="00AB30B8" w:rsidP="001F2E3D">
      <w:pPr>
        <w:pStyle w:val="DefenceDefinitionNum"/>
        <w:numPr>
          <w:ilvl w:val="1"/>
          <w:numId w:val="18"/>
        </w:numPr>
      </w:pPr>
      <w:bookmarkStart w:id="421" w:name="_BPDC_LN_INS_3752"/>
      <w:bookmarkStart w:id="422" w:name="_BPDC_PR_INS_3753"/>
      <w:bookmarkEnd w:id="421"/>
      <w:bookmarkEnd w:id="422"/>
      <w:r w:rsidRPr="00220C0C">
        <w:t xml:space="preserve">maximise the achievement of the </w:t>
      </w:r>
      <w:r w:rsidRPr="00777751">
        <w:t xml:space="preserve">Quality </w:t>
      </w:r>
      <w:r w:rsidR="00FA1A98" w:rsidRPr="00777751">
        <w:t>Objective</w:t>
      </w:r>
      <w:r w:rsidRPr="00777751">
        <w:t>s</w:t>
      </w:r>
      <w:r w:rsidRPr="00220C0C">
        <w:t>.</w:t>
      </w:r>
      <w:r w:rsidR="000274BE">
        <w:t xml:space="preserve"> </w:t>
      </w:r>
    </w:p>
    <w:p w14:paraId="0210AB9A" w14:textId="77777777" w:rsidR="00AB30B8" w:rsidRPr="009D4313" w:rsidRDefault="00AB30B8" w:rsidP="00641AD5">
      <w:pPr>
        <w:pStyle w:val="DefenceNormal"/>
        <w:keepNext/>
      </w:pPr>
      <w:bookmarkStart w:id="423" w:name="_BPDC_LN_INS_3750"/>
      <w:bookmarkStart w:id="424" w:name="_BPDC_PR_INS_3751"/>
      <w:bookmarkEnd w:id="423"/>
      <w:bookmarkEnd w:id="424"/>
      <w:r w:rsidRPr="00251709">
        <w:lastRenderedPageBreak/>
        <w:t xml:space="preserve">The </w:t>
      </w:r>
      <w:r w:rsidRPr="00777751">
        <w:t>Quality Plan</w:t>
      </w:r>
      <w:r w:rsidRPr="00251709">
        <w:t xml:space="preserve"> must </w:t>
      </w:r>
      <w:r w:rsidR="00E1005E">
        <w:t xml:space="preserve">not </w:t>
      </w:r>
      <w:r w:rsidR="00E1005E" w:rsidRPr="00960375">
        <w:t>be</w:t>
      </w:r>
      <w:r w:rsidR="00E1005E">
        <w:t xml:space="preserve"> inconsistent with the </w:t>
      </w:r>
      <w:r w:rsidR="00E1005E" w:rsidRPr="00777751">
        <w:t>Contractor</w:t>
      </w:r>
      <w:r w:rsidR="00C62F0D" w:rsidRPr="00777751">
        <w:t>’</w:t>
      </w:r>
      <w:r w:rsidR="00E1005E" w:rsidRPr="00777751">
        <w:t>s</w:t>
      </w:r>
      <w:r w:rsidR="00C02A8C" w:rsidRPr="00777751">
        <w:t xml:space="preserve"> </w:t>
      </w:r>
      <w:r w:rsidR="00BD568B" w:rsidRPr="00777751">
        <w:t>Quality Plan</w:t>
      </w:r>
      <w:r w:rsidR="00E1005E">
        <w:t xml:space="preserve"> and </w:t>
      </w:r>
      <w:r w:rsidR="001A5E36">
        <w:t xml:space="preserve">must </w:t>
      </w:r>
      <w:r w:rsidRPr="00251709">
        <w:t>address</w:t>
      </w:r>
      <w:r w:rsidR="00E1005E">
        <w:t>,</w:t>
      </w:r>
      <w:r w:rsidRPr="00251709">
        <w:t xml:space="preserve"> a</w:t>
      </w:r>
      <w:r w:rsidR="001A5E36">
        <w:t>t</w:t>
      </w:r>
      <w:r w:rsidRPr="00251709">
        <w:t xml:space="preserve"> a minimum:</w:t>
      </w:r>
    </w:p>
    <w:p w14:paraId="5493F136" w14:textId="77777777" w:rsidR="00AB30B8" w:rsidRPr="00220C0C" w:rsidRDefault="00AB30B8" w:rsidP="001F2E3D">
      <w:pPr>
        <w:pStyle w:val="DefenceDefinitionNum"/>
        <w:numPr>
          <w:ilvl w:val="1"/>
          <w:numId w:val="18"/>
        </w:numPr>
      </w:pPr>
      <w:bookmarkStart w:id="425" w:name="_BPDC_LN_INS_3748"/>
      <w:bookmarkStart w:id="426" w:name="_BPDC_PR_INS_3749"/>
      <w:bookmarkEnd w:id="425"/>
      <w:bookmarkEnd w:id="426"/>
      <w:r w:rsidRPr="00220C0C">
        <w:t xml:space="preserve">all </w:t>
      </w:r>
      <w:r w:rsidRPr="00777751">
        <w:t>Statutory Requirements</w:t>
      </w:r>
      <w:r w:rsidRPr="00220C0C">
        <w:t>;</w:t>
      </w:r>
    </w:p>
    <w:p w14:paraId="4A997C49" w14:textId="77777777" w:rsidR="00AB30B8" w:rsidRPr="00220C0C" w:rsidRDefault="00AB30B8" w:rsidP="001F2E3D">
      <w:pPr>
        <w:pStyle w:val="DefenceDefinitionNum"/>
        <w:numPr>
          <w:ilvl w:val="1"/>
          <w:numId w:val="18"/>
        </w:numPr>
      </w:pPr>
      <w:bookmarkStart w:id="427" w:name="_BPDC_LN_INS_3746"/>
      <w:bookmarkStart w:id="428" w:name="_BPDC_PR_INS_3747"/>
      <w:bookmarkEnd w:id="427"/>
      <w:bookmarkEnd w:id="428"/>
      <w:r w:rsidRPr="00220C0C">
        <w:t xml:space="preserve">all </w:t>
      </w:r>
      <w:r w:rsidR="005A38D9" w:rsidRPr="00777751">
        <w:t>Quality Objectives</w:t>
      </w:r>
      <w:r w:rsidRPr="00220C0C">
        <w:t xml:space="preserve">; </w:t>
      </w:r>
    </w:p>
    <w:p w14:paraId="7D41DAED" w14:textId="77777777" w:rsidR="00AB30B8" w:rsidRPr="00220C0C" w:rsidRDefault="00AB30B8" w:rsidP="001F2E3D">
      <w:pPr>
        <w:pStyle w:val="DefenceDefinitionNum"/>
        <w:numPr>
          <w:ilvl w:val="1"/>
          <w:numId w:val="18"/>
        </w:numPr>
      </w:pPr>
      <w:bookmarkStart w:id="429" w:name="_BPDC_LN_INS_3744"/>
      <w:bookmarkStart w:id="430" w:name="_BPDC_PR_INS_3745"/>
      <w:bookmarkEnd w:id="429"/>
      <w:bookmarkEnd w:id="430"/>
      <w:r w:rsidRPr="000964AA">
        <w:t xml:space="preserve">the </w:t>
      </w:r>
      <w:r w:rsidR="002B035D" w:rsidRPr="00777751">
        <w:t>Subcontractor</w:t>
      </w:r>
      <w:r w:rsidR="00C62F0D">
        <w:t>’</w:t>
      </w:r>
      <w:r w:rsidR="002B035D">
        <w:t>s</w:t>
      </w:r>
      <w:r w:rsidRPr="00325CFA">
        <w:t xml:space="preserve"> quality assurance procedure, system or framework (which may or may not be a certified quality assurance procedure, system or framework);</w:t>
      </w:r>
    </w:p>
    <w:p w14:paraId="6278B134" w14:textId="16D4BEBC" w:rsidR="00AB30B8" w:rsidRPr="00220C0C" w:rsidRDefault="00AB30B8" w:rsidP="001F2E3D">
      <w:pPr>
        <w:pStyle w:val="DefenceDefinitionNum"/>
        <w:numPr>
          <w:ilvl w:val="1"/>
          <w:numId w:val="18"/>
        </w:numPr>
      </w:pPr>
      <w:bookmarkStart w:id="431" w:name="_BPDC_LN_INS_3742"/>
      <w:bookmarkStart w:id="432" w:name="_BPDC_PR_INS_3743"/>
      <w:bookmarkEnd w:id="431"/>
      <w:bookmarkEnd w:id="432"/>
      <w:r w:rsidRPr="00B32AE2">
        <w:t>the roles and responsibilities</w:t>
      </w:r>
      <w:r w:rsidR="00325CFA">
        <w:t xml:space="preserve"> </w:t>
      </w:r>
      <w:r w:rsidRPr="00B32AE2">
        <w:t xml:space="preserve">of all </w:t>
      </w:r>
      <w:r w:rsidR="002B035D" w:rsidRPr="00777751">
        <w:t>Subcontractor</w:t>
      </w:r>
      <w:r w:rsidR="002B035D">
        <w:t xml:space="preserve"> </w:t>
      </w:r>
      <w:r w:rsidRPr="00B32AE2">
        <w:t xml:space="preserve">and </w:t>
      </w:r>
      <w:proofErr w:type="spellStart"/>
      <w:r w:rsidR="00212809">
        <w:t>sub</w:t>
      </w:r>
      <w:r w:rsidRPr="00B32AE2">
        <w:t>subcontractor</w:t>
      </w:r>
      <w:proofErr w:type="spellEnd"/>
      <w:r w:rsidRPr="00B32AE2">
        <w:t xml:space="preserve"> personnel (including the </w:t>
      </w:r>
      <w:r w:rsidRPr="00777751">
        <w:t>Quality Manager</w:t>
      </w:r>
      <w:r w:rsidRPr="000575EB">
        <w:t xml:space="preserve"> and the </w:t>
      </w:r>
      <w:r w:rsidR="00DF6AF7" w:rsidRPr="00777751">
        <w:t>Subcontractor</w:t>
      </w:r>
      <w:r w:rsidR="00DF6AF7">
        <w:t>’s</w:t>
      </w:r>
      <w:r w:rsidR="006061C0">
        <w:t xml:space="preserve"> key people under clause </w:t>
      </w:r>
      <w:r w:rsidR="000274BE">
        <w:fldChar w:fldCharType="begin"/>
      </w:r>
      <w:r w:rsidR="000274BE">
        <w:instrText xml:space="preserve"> REF _Ref71641743 \w \h </w:instrText>
      </w:r>
      <w:r w:rsidR="000274BE">
        <w:fldChar w:fldCharType="separate"/>
      </w:r>
      <w:r w:rsidR="0095731D">
        <w:t>3.6(a)</w:t>
      </w:r>
      <w:r w:rsidR="000274BE">
        <w:fldChar w:fldCharType="end"/>
      </w:r>
      <w:r w:rsidRPr="000575EB">
        <w:t xml:space="preserve">) regarding quality; </w:t>
      </w:r>
    </w:p>
    <w:p w14:paraId="4B330283" w14:textId="03DE3189" w:rsidR="00AB30B8" w:rsidRPr="00220C0C" w:rsidRDefault="00AB30B8" w:rsidP="001F2E3D">
      <w:pPr>
        <w:pStyle w:val="DefenceDefinitionNum"/>
        <w:numPr>
          <w:ilvl w:val="1"/>
          <w:numId w:val="18"/>
        </w:numPr>
      </w:pPr>
      <w:bookmarkStart w:id="433" w:name="_BPDC_LN_INS_3740"/>
      <w:bookmarkStart w:id="434" w:name="_BPDC_PR_INS_3741"/>
      <w:bookmarkEnd w:id="433"/>
      <w:bookmarkEnd w:id="434"/>
      <w:r w:rsidRPr="004F6A7F">
        <w:t>the procedure for consultation, co</w:t>
      </w:r>
      <w:r w:rsidR="00E13EF7">
        <w:t>-</w:t>
      </w:r>
      <w:r w:rsidRPr="004F6A7F">
        <w:t>operation and co</w:t>
      </w:r>
      <w:r w:rsidR="00E13EF7">
        <w:t>-</w:t>
      </w:r>
      <w:r w:rsidRPr="004F6A7F">
        <w:t xml:space="preserve">ordination of activities with the </w:t>
      </w:r>
      <w:r w:rsidRPr="00777751">
        <w:t>Commonwealth</w:t>
      </w:r>
      <w:r w:rsidR="00544868">
        <w:t xml:space="preserve">, the </w:t>
      </w:r>
      <w:r w:rsidR="00544868" w:rsidRPr="00777751">
        <w:t>MCC Contract Administra</w:t>
      </w:r>
      <w:r w:rsidR="00EA0517" w:rsidRPr="00777751">
        <w:t>t</w:t>
      </w:r>
      <w:r w:rsidR="00544868" w:rsidRPr="00777751">
        <w:t>or</w:t>
      </w:r>
      <w:r w:rsidR="00544868">
        <w:t>,</w:t>
      </w:r>
      <w:r w:rsidRPr="004F6A7F">
        <w:t xml:space="preserve"> </w:t>
      </w:r>
      <w:r w:rsidR="00544868" w:rsidRPr="004F6A7F">
        <w:t xml:space="preserve">the </w:t>
      </w:r>
      <w:r w:rsidR="00544868" w:rsidRPr="00777751">
        <w:t>Contractor</w:t>
      </w:r>
      <w:r w:rsidR="00544868" w:rsidRPr="004F6A7F">
        <w:t>, t</w:t>
      </w:r>
      <w:r w:rsidR="00544868">
        <w:t xml:space="preserve">he </w:t>
      </w:r>
      <w:r w:rsidR="000274BE" w:rsidRPr="00777751">
        <w:t>Contractor</w:t>
      </w:r>
      <w:r w:rsidR="00C62F0D" w:rsidRPr="00777751">
        <w:t>’</w:t>
      </w:r>
      <w:r w:rsidR="000274BE" w:rsidRPr="00777751">
        <w:t>s Representative</w:t>
      </w:r>
      <w:r w:rsidR="00544868" w:rsidRPr="004F6A7F">
        <w:t xml:space="preserve"> </w:t>
      </w:r>
      <w:r w:rsidRPr="004F6A7F">
        <w:t xml:space="preserve">and </w:t>
      </w:r>
      <w:r w:rsidRPr="00777751">
        <w:t>Other Contractor</w:t>
      </w:r>
      <w:r w:rsidR="00EA0517" w:rsidRPr="00777751">
        <w:t>s</w:t>
      </w:r>
      <w:r w:rsidRPr="000575EB">
        <w:t xml:space="preserve"> regarding quality generally during the </w:t>
      </w:r>
      <w:r w:rsidR="005C260D" w:rsidRPr="00777751">
        <w:t>Subcontractor</w:t>
      </w:r>
      <w:r w:rsidR="00C62F0D" w:rsidRPr="00777751">
        <w:t>’</w:t>
      </w:r>
      <w:r w:rsidR="005C260D" w:rsidRPr="00777751">
        <w:t>s Activities</w:t>
      </w:r>
      <w:r w:rsidR="00C5108F" w:rsidRPr="00EE230E">
        <w:t xml:space="preserve"> and the </w:t>
      </w:r>
      <w:r w:rsidR="00A93A24" w:rsidRPr="00777751">
        <w:t>Subcontract Works</w:t>
      </w:r>
      <w:r w:rsidRPr="000575EB">
        <w:t>;</w:t>
      </w:r>
    </w:p>
    <w:p w14:paraId="7EF447A2" w14:textId="77777777" w:rsidR="00AB30B8" w:rsidRPr="00220C0C" w:rsidRDefault="00AB30B8" w:rsidP="001F2E3D">
      <w:pPr>
        <w:pStyle w:val="DefenceDefinitionNum"/>
        <w:numPr>
          <w:ilvl w:val="1"/>
          <w:numId w:val="18"/>
        </w:numPr>
      </w:pPr>
      <w:bookmarkStart w:id="435" w:name="_BPDC_LN_INS_3738"/>
      <w:bookmarkStart w:id="436" w:name="_BPDC_PR_INS_3739"/>
      <w:bookmarkEnd w:id="435"/>
      <w:bookmarkEnd w:id="436"/>
      <w:r w:rsidRPr="000575EB">
        <w:t xml:space="preserve">the training and awareness programmes provided to </w:t>
      </w:r>
      <w:r w:rsidR="002B035D" w:rsidRPr="00777751">
        <w:t>Subcontractor</w:t>
      </w:r>
      <w:r w:rsidR="002B035D">
        <w:t xml:space="preserve"> </w:t>
      </w:r>
      <w:r w:rsidRPr="000575EB">
        <w:t xml:space="preserve">and </w:t>
      </w:r>
      <w:proofErr w:type="spellStart"/>
      <w:r w:rsidR="000575EB">
        <w:t>sub</w:t>
      </w:r>
      <w:r w:rsidRPr="000575EB">
        <w:t>subcontractor</w:t>
      </w:r>
      <w:proofErr w:type="spellEnd"/>
      <w:r w:rsidRPr="000575EB">
        <w:t xml:space="preserve"> pe</w:t>
      </w:r>
      <w:r w:rsidR="002B56FD">
        <w:t>rsonnel regarding</w:t>
      </w:r>
      <w:r w:rsidRPr="000575EB">
        <w:t xml:space="preserve"> quality;</w:t>
      </w:r>
    </w:p>
    <w:p w14:paraId="7C6D0F34" w14:textId="4BDC728A" w:rsidR="00AB30B8" w:rsidRPr="00220C0C" w:rsidRDefault="00AB30B8" w:rsidP="001F2E3D">
      <w:pPr>
        <w:pStyle w:val="DefenceDefinitionNum"/>
        <w:numPr>
          <w:ilvl w:val="1"/>
          <w:numId w:val="18"/>
        </w:numPr>
      </w:pPr>
      <w:bookmarkStart w:id="437" w:name="_BPDC_LN_INS_3736"/>
      <w:bookmarkStart w:id="438" w:name="_BPDC_PR_INS_3737"/>
      <w:bookmarkEnd w:id="437"/>
      <w:bookmarkEnd w:id="438"/>
      <w:r w:rsidRPr="00EE4134">
        <w:t xml:space="preserve">the procedure for preparing (including tailoring) and finalising the </w:t>
      </w:r>
      <w:r w:rsidRPr="00777751">
        <w:t>Quality Plan</w:t>
      </w:r>
      <w:r w:rsidRPr="004F6A7F">
        <w:t xml:space="preserve"> </w:t>
      </w:r>
      <w:r w:rsidR="00A21534">
        <w:t>under</w:t>
      </w:r>
      <w:r w:rsidRPr="00EE4134">
        <w:t xml:space="preserve"> clause </w:t>
      </w:r>
      <w:r w:rsidR="000274BE">
        <w:fldChar w:fldCharType="begin"/>
      </w:r>
      <w:r w:rsidR="000274BE">
        <w:rPr>
          <w:rStyle w:val="Hyperlink"/>
          <w:color w:val="auto"/>
        </w:rPr>
        <w:instrText xml:space="preserve"> REF _Ref136784802 \w \h </w:instrText>
      </w:r>
      <w:r w:rsidR="000274BE">
        <w:fldChar w:fldCharType="separate"/>
      </w:r>
      <w:r w:rsidR="0095731D">
        <w:rPr>
          <w:rStyle w:val="Hyperlink"/>
          <w:color w:val="auto"/>
        </w:rPr>
        <w:t>9.2</w:t>
      </w:r>
      <w:r w:rsidR="000274BE">
        <w:fldChar w:fldCharType="end"/>
      </w:r>
      <w:r w:rsidRPr="00EE4134">
        <w:t xml:space="preserve"> (including how the</w:t>
      </w:r>
      <w:r w:rsidRPr="000575EB">
        <w:t xml:space="preserve"> </w:t>
      </w:r>
      <w:r w:rsidR="002B035D" w:rsidRPr="00777751">
        <w:t>Subcontractor</w:t>
      </w:r>
      <w:r w:rsidR="002B035D">
        <w:t xml:space="preserve"> </w:t>
      </w:r>
      <w:r w:rsidRPr="00EE4134">
        <w:t xml:space="preserve">will ensure maximum </w:t>
      </w:r>
      <w:r w:rsidRPr="000575EB">
        <w:t xml:space="preserve">consistency between the </w:t>
      </w:r>
      <w:r w:rsidR="002B035D" w:rsidRPr="00777751">
        <w:t>Subcontractor</w:t>
      </w:r>
      <w:r w:rsidR="00C62F0D" w:rsidRPr="00777751">
        <w:t>’</w:t>
      </w:r>
      <w:r w:rsidR="002B035D" w:rsidRPr="00777751">
        <w:t>s</w:t>
      </w:r>
      <w:r w:rsidRPr="000575EB">
        <w:t xml:space="preserve"> quality assurance procedure, system or framework and the </w:t>
      </w:r>
      <w:r w:rsidRPr="00777751">
        <w:t>Quality Plan</w:t>
      </w:r>
      <w:r w:rsidRPr="004F6A7F">
        <w:t xml:space="preserve">); </w:t>
      </w:r>
    </w:p>
    <w:p w14:paraId="7EED39BE" w14:textId="4CD24456" w:rsidR="00AB30B8" w:rsidRPr="00EE4134" w:rsidRDefault="00AB30B8" w:rsidP="001F2E3D">
      <w:pPr>
        <w:pStyle w:val="DefenceDefinitionNum"/>
        <w:numPr>
          <w:ilvl w:val="1"/>
          <w:numId w:val="18"/>
        </w:numPr>
      </w:pPr>
      <w:bookmarkStart w:id="439" w:name="_BPDC_LN_INS_3734"/>
      <w:bookmarkStart w:id="440" w:name="_BPDC_PR_INS_3735"/>
      <w:bookmarkEnd w:id="439"/>
      <w:bookmarkEnd w:id="440"/>
      <w:r w:rsidRPr="00EE4134">
        <w:t xml:space="preserve">the procedure for regularly reviewing, updating and amending the </w:t>
      </w:r>
      <w:r w:rsidR="00C5108F" w:rsidRPr="00777751">
        <w:t>Quality Plan</w:t>
      </w:r>
      <w:r w:rsidRPr="00EE4134">
        <w:t xml:space="preserve"> </w:t>
      </w:r>
      <w:r w:rsidR="00A21534">
        <w:t>under</w:t>
      </w:r>
      <w:r w:rsidRPr="00EE4134">
        <w:t xml:space="preserve"> clause </w:t>
      </w:r>
      <w:r w:rsidR="000274BE">
        <w:fldChar w:fldCharType="begin"/>
      </w:r>
      <w:r w:rsidR="000274BE">
        <w:rPr>
          <w:rStyle w:val="Hyperlink"/>
          <w:color w:val="auto"/>
        </w:rPr>
        <w:instrText xml:space="preserve"> REF _Ref136784802 \w \h </w:instrText>
      </w:r>
      <w:r w:rsidR="000274BE">
        <w:fldChar w:fldCharType="separate"/>
      </w:r>
      <w:r w:rsidR="0095731D">
        <w:rPr>
          <w:rStyle w:val="Hyperlink"/>
          <w:color w:val="auto"/>
        </w:rPr>
        <w:t>9.2</w:t>
      </w:r>
      <w:r w:rsidR="000274BE">
        <w:fldChar w:fldCharType="end"/>
      </w:r>
      <w:r w:rsidRPr="00EE4134">
        <w:t xml:space="preserve">; </w:t>
      </w:r>
    </w:p>
    <w:p w14:paraId="6DCD37F7" w14:textId="77777777" w:rsidR="00AB30B8" w:rsidRPr="00EE4134" w:rsidRDefault="00AB30B8" w:rsidP="001F2E3D">
      <w:pPr>
        <w:pStyle w:val="DefenceDefinitionNum"/>
        <w:numPr>
          <w:ilvl w:val="1"/>
          <w:numId w:val="18"/>
        </w:numPr>
      </w:pPr>
      <w:bookmarkStart w:id="441" w:name="_BPDC_LN_INS_3732"/>
      <w:bookmarkStart w:id="442" w:name="_BPDC_PR_INS_3733"/>
      <w:bookmarkEnd w:id="441"/>
      <w:bookmarkEnd w:id="442"/>
      <w:r w:rsidRPr="00EE4134">
        <w:t xml:space="preserve">the procedure for ensuring </w:t>
      </w:r>
      <w:proofErr w:type="spellStart"/>
      <w:r w:rsidR="000575EB" w:rsidRPr="00EE4134">
        <w:t>sub</w:t>
      </w:r>
      <w:r w:rsidRPr="00EE4134">
        <w:t>subcontractor</w:t>
      </w:r>
      <w:proofErr w:type="spellEnd"/>
      <w:r w:rsidRPr="00EE4134">
        <w:t xml:space="preserve"> compliance with the </w:t>
      </w:r>
      <w:r w:rsidR="00C5108F" w:rsidRPr="00777751">
        <w:t>Quality Plan</w:t>
      </w:r>
      <w:r w:rsidRPr="00EE4134">
        <w:t>;</w:t>
      </w:r>
    </w:p>
    <w:p w14:paraId="74E8E800" w14:textId="77777777" w:rsidR="00AB30B8" w:rsidRPr="00EE4134" w:rsidRDefault="00AB30B8" w:rsidP="001F2E3D">
      <w:pPr>
        <w:pStyle w:val="DefenceDefinitionNum"/>
        <w:keepNext/>
        <w:numPr>
          <w:ilvl w:val="1"/>
          <w:numId w:val="18"/>
        </w:numPr>
      </w:pPr>
      <w:bookmarkStart w:id="443" w:name="_BPDC_LN_INS_3730"/>
      <w:bookmarkStart w:id="444" w:name="_BPDC_PR_INS_3731"/>
      <w:bookmarkEnd w:id="443"/>
      <w:bookmarkEnd w:id="444"/>
      <w:r w:rsidRPr="0098302C">
        <w:t xml:space="preserve">the </w:t>
      </w:r>
      <w:r w:rsidRPr="00EE4134">
        <w:t>procedure</w:t>
      </w:r>
      <w:r w:rsidRPr="0098302C">
        <w:t xml:space="preserve"> for </w:t>
      </w:r>
      <w:r w:rsidRPr="00EE4134">
        <w:t xml:space="preserve">regularly identifying, controlling and monitoring possible and actual </w:t>
      </w:r>
      <w:r w:rsidRPr="00212809">
        <w:t xml:space="preserve">impacts on quality associated with the </w:t>
      </w:r>
      <w:r w:rsidR="005C260D" w:rsidRPr="00777751">
        <w:t>Subcontractor</w:t>
      </w:r>
      <w:r w:rsidR="00C62F0D" w:rsidRPr="00777751">
        <w:t>’</w:t>
      </w:r>
      <w:r w:rsidR="005C260D" w:rsidRPr="00777751">
        <w:t>s Activities</w:t>
      </w:r>
      <w:r w:rsidR="00C5108F" w:rsidRPr="00EE230E">
        <w:t xml:space="preserve"> and the </w:t>
      </w:r>
      <w:r w:rsidR="00A93A24" w:rsidRPr="00777751">
        <w:t>Subcontract Works</w:t>
      </w:r>
      <w:r w:rsidR="006061C0" w:rsidRPr="00EE4134">
        <w:t xml:space="preserve">, including the procedures for </w:t>
      </w:r>
      <w:r w:rsidRPr="00EE4134">
        <w:t xml:space="preserve">recording, reporting, responding to and finalising: </w:t>
      </w:r>
    </w:p>
    <w:p w14:paraId="26195026" w14:textId="77777777" w:rsidR="00AB30B8" w:rsidRPr="00E61FFF" w:rsidRDefault="00AB30B8" w:rsidP="00960375">
      <w:pPr>
        <w:pStyle w:val="DefenceDefinitionNum2"/>
      </w:pPr>
      <w:bookmarkStart w:id="445" w:name="_BPDC_LN_INS_3728"/>
      <w:bookmarkStart w:id="446" w:name="_BPDC_PR_INS_3729"/>
      <w:bookmarkEnd w:id="445"/>
      <w:bookmarkEnd w:id="446"/>
      <w:r w:rsidRPr="00E61FFF">
        <w:t>matters arising</w:t>
      </w:r>
      <w:r w:rsidR="00A21534">
        <w:t xml:space="preserve"> out of or</w:t>
      </w:r>
      <w:r w:rsidRPr="00E61FFF">
        <w:t xml:space="preserve"> in connection with such identification, control and monitoring</w:t>
      </w:r>
      <w:r w:rsidRPr="00503A21">
        <w:t>;</w:t>
      </w:r>
      <w:r w:rsidR="000274BE">
        <w:t xml:space="preserve"> </w:t>
      </w:r>
      <w:r w:rsidRPr="00503A21">
        <w:t xml:space="preserve">and </w:t>
      </w:r>
    </w:p>
    <w:p w14:paraId="342476EE" w14:textId="77777777" w:rsidR="00AB30B8" w:rsidRPr="00E61FFF" w:rsidRDefault="00AB30B8" w:rsidP="00960375">
      <w:pPr>
        <w:pStyle w:val="DefenceDefinitionNum2"/>
      </w:pPr>
      <w:bookmarkStart w:id="447" w:name="_BPDC_LN_INS_3726"/>
      <w:bookmarkStart w:id="448" w:name="_BPDC_PR_INS_3727"/>
      <w:bookmarkEnd w:id="447"/>
      <w:bookmarkEnd w:id="448"/>
      <w:r w:rsidRPr="00503A21">
        <w:t>complaints regarding quality during the</w:t>
      </w:r>
      <w:r w:rsidR="002B56FD">
        <w:t xml:space="preserve"> </w:t>
      </w:r>
      <w:r w:rsidR="005C260D" w:rsidRPr="00777751">
        <w:t>Subcontractor</w:t>
      </w:r>
      <w:r w:rsidR="00C62F0D" w:rsidRPr="00777751">
        <w:t>’</w:t>
      </w:r>
      <w:r w:rsidR="005C260D" w:rsidRPr="00777751">
        <w:t>s Activities</w:t>
      </w:r>
      <w:r w:rsidR="00C5108F" w:rsidRPr="00EE230E">
        <w:t xml:space="preserve"> and the </w:t>
      </w:r>
      <w:r w:rsidR="00A93A24" w:rsidRPr="00777751">
        <w:t>Subcontract Works</w:t>
      </w:r>
      <w:r w:rsidRPr="00E61FFF">
        <w:t xml:space="preserve">; </w:t>
      </w:r>
    </w:p>
    <w:p w14:paraId="75F359FB" w14:textId="5FCF92FB" w:rsidR="00AB30B8" w:rsidRPr="00EE4134" w:rsidRDefault="00AB30B8" w:rsidP="001F2E3D">
      <w:pPr>
        <w:pStyle w:val="DefenceDefinitionNum"/>
        <w:keepNext/>
        <w:numPr>
          <w:ilvl w:val="1"/>
          <w:numId w:val="18"/>
        </w:numPr>
      </w:pPr>
      <w:bookmarkStart w:id="449" w:name="_BPDC_LN_INS_3724"/>
      <w:bookmarkStart w:id="450" w:name="_BPDC_PR_INS_3725"/>
      <w:bookmarkEnd w:id="449"/>
      <w:bookmarkEnd w:id="450"/>
      <w:r w:rsidRPr="00EE4134">
        <w:t xml:space="preserve">the procedure for regular auditing or other monitoring of </w:t>
      </w:r>
      <w:r w:rsidR="002B035D" w:rsidRPr="00777751">
        <w:t>Subcontractor</w:t>
      </w:r>
      <w:r w:rsidR="002B035D">
        <w:t xml:space="preserve"> </w:t>
      </w:r>
      <w:r w:rsidRPr="00503A21">
        <w:t xml:space="preserve">and </w:t>
      </w:r>
      <w:proofErr w:type="spellStart"/>
      <w:r w:rsidR="00212809" w:rsidRPr="00E61FFF">
        <w:t>sub</w:t>
      </w:r>
      <w:r w:rsidRPr="00503A21">
        <w:t>subcontractor</w:t>
      </w:r>
      <w:proofErr w:type="spellEnd"/>
      <w:r w:rsidRPr="00EE4134">
        <w:t xml:space="preserve"> compliance with the </w:t>
      </w:r>
      <w:r w:rsidR="00C5108F" w:rsidRPr="00777751">
        <w:t>Quality Plan</w:t>
      </w:r>
      <w:r w:rsidRPr="00EE4134">
        <w:t xml:space="preserve">, including the procedures for recording, reporting, responding to and finalising: </w:t>
      </w:r>
    </w:p>
    <w:p w14:paraId="13CFE401" w14:textId="77777777" w:rsidR="00AB30B8" w:rsidRPr="00E61FFF" w:rsidRDefault="00AB30B8" w:rsidP="001F2E3D">
      <w:pPr>
        <w:pStyle w:val="DefenceDefinitionNum2"/>
        <w:numPr>
          <w:ilvl w:val="2"/>
          <w:numId w:val="15"/>
        </w:numPr>
      </w:pPr>
      <w:bookmarkStart w:id="451" w:name="_BPDC_LN_INS_3722"/>
      <w:bookmarkStart w:id="452" w:name="_BPDC_PR_INS_3723"/>
      <w:bookmarkEnd w:id="451"/>
      <w:bookmarkEnd w:id="452"/>
      <w:r w:rsidRPr="00E61FFF">
        <w:t>matters arising</w:t>
      </w:r>
      <w:r w:rsidR="00A21534">
        <w:t xml:space="preserve"> out of or</w:t>
      </w:r>
      <w:r w:rsidRPr="00E61FFF">
        <w:t xml:space="preserve"> in connection with such audits or other monitoring; and </w:t>
      </w:r>
    </w:p>
    <w:p w14:paraId="296AAA8B" w14:textId="77777777" w:rsidR="00AB30B8" w:rsidRPr="00E61FFF" w:rsidRDefault="00AB30B8" w:rsidP="00960375">
      <w:pPr>
        <w:pStyle w:val="DefenceDefinitionNum2"/>
      </w:pPr>
      <w:bookmarkStart w:id="453" w:name="_BPDC_LN_INS_3720"/>
      <w:bookmarkStart w:id="454" w:name="_BPDC_PR_INS_3721"/>
      <w:bookmarkEnd w:id="453"/>
      <w:bookmarkEnd w:id="454"/>
      <w:r w:rsidRPr="00503A21">
        <w:t xml:space="preserve">complaints regarding quality during the </w:t>
      </w:r>
      <w:r w:rsidR="005C260D" w:rsidRPr="00777751">
        <w:t>Subcontractor</w:t>
      </w:r>
      <w:r w:rsidR="00C62F0D" w:rsidRPr="00777751">
        <w:t>’</w:t>
      </w:r>
      <w:r w:rsidR="005C260D" w:rsidRPr="00777751">
        <w:t>s Activities</w:t>
      </w:r>
      <w:r w:rsidR="00C5108F" w:rsidRPr="00EE230E">
        <w:t xml:space="preserve"> and the </w:t>
      </w:r>
      <w:r w:rsidR="00A93A24" w:rsidRPr="00777751">
        <w:t>Subcontract Works</w:t>
      </w:r>
      <w:r w:rsidRPr="00E61FFF">
        <w:t>;</w:t>
      </w:r>
    </w:p>
    <w:p w14:paraId="7C1D6877" w14:textId="77777777" w:rsidR="00AB30B8" w:rsidRPr="00220C0C" w:rsidRDefault="00AB30B8" w:rsidP="001F2E3D">
      <w:pPr>
        <w:pStyle w:val="DefenceDefinitionNum"/>
        <w:numPr>
          <w:ilvl w:val="1"/>
          <w:numId w:val="18"/>
        </w:numPr>
      </w:pPr>
      <w:bookmarkStart w:id="455" w:name="_BPDC_LN_INS_3718"/>
      <w:bookmarkStart w:id="456" w:name="_BPDC_PR_INS_3719"/>
      <w:bookmarkEnd w:id="455"/>
      <w:bookmarkEnd w:id="456"/>
      <w:r w:rsidRPr="00503A21">
        <w:t xml:space="preserve">the additional matters specified in the </w:t>
      </w:r>
      <w:r w:rsidR="00503A21" w:rsidRPr="00777751">
        <w:t>Subc</w:t>
      </w:r>
      <w:r w:rsidRPr="00777751">
        <w:t>ontract Particulars</w:t>
      </w:r>
      <w:r w:rsidRPr="00503A21">
        <w:t xml:space="preserve">; and </w:t>
      </w:r>
    </w:p>
    <w:p w14:paraId="0F3D927F" w14:textId="2F8E9456" w:rsidR="00AB30B8" w:rsidRPr="00220C0C" w:rsidRDefault="00AB30B8" w:rsidP="001F2E3D">
      <w:pPr>
        <w:pStyle w:val="DefenceDefinitionNum"/>
        <w:keepNext/>
        <w:numPr>
          <w:ilvl w:val="1"/>
          <w:numId w:val="18"/>
        </w:numPr>
      </w:pPr>
      <w:bookmarkStart w:id="457" w:name="_BPDC_LN_INS_3716"/>
      <w:bookmarkStart w:id="458" w:name="_BPDC_PR_INS_3717"/>
      <w:bookmarkEnd w:id="457"/>
      <w:bookmarkEnd w:id="458"/>
      <w:r w:rsidRPr="00FC061D">
        <w:t>any other matters required by</w:t>
      </w:r>
      <w:r w:rsidR="007F19E3">
        <w:t xml:space="preserve"> the</w:t>
      </w:r>
      <w:r w:rsidRPr="00FC061D">
        <w:t>:</w:t>
      </w:r>
    </w:p>
    <w:p w14:paraId="4829CFF4" w14:textId="39469507" w:rsidR="00AB30B8" w:rsidRPr="00E61FFF" w:rsidRDefault="00503A21" w:rsidP="001F2E3D">
      <w:pPr>
        <w:pStyle w:val="DefenceDefinitionNum2"/>
        <w:numPr>
          <w:ilvl w:val="2"/>
          <w:numId w:val="16"/>
        </w:numPr>
      </w:pPr>
      <w:bookmarkStart w:id="459" w:name="_BPDC_LN_INS_3714"/>
      <w:bookmarkStart w:id="460" w:name="_BPDC_PR_INS_3715"/>
      <w:bookmarkEnd w:id="459"/>
      <w:bookmarkEnd w:id="460"/>
      <w:r w:rsidRPr="00777751">
        <w:t>Subc</w:t>
      </w:r>
      <w:r w:rsidR="00AB30B8" w:rsidRPr="00777751">
        <w:t>ontract</w:t>
      </w:r>
      <w:r w:rsidR="00AB30B8" w:rsidRPr="00EA0517">
        <w:t xml:space="preserve">; or </w:t>
      </w:r>
    </w:p>
    <w:p w14:paraId="071B97DD" w14:textId="63D01252" w:rsidR="00AB30B8" w:rsidRPr="00E61FFF" w:rsidRDefault="000274BE" w:rsidP="00960375">
      <w:pPr>
        <w:pStyle w:val="DefenceDefinitionNum2"/>
      </w:pPr>
      <w:bookmarkStart w:id="461" w:name="_BPDC_LN_INS_3712"/>
      <w:bookmarkStart w:id="462" w:name="_BPDC_PR_INS_3713"/>
      <w:bookmarkEnd w:id="461"/>
      <w:bookmarkEnd w:id="462"/>
      <w:r w:rsidRPr="00777751">
        <w:t>Contractor</w:t>
      </w:r>
      <w:r w:rsidR="00C62F0D" w:rsidRPr="00777751">
        <w:t>’</w:t>
      </w:r>
      <w:r w:rsidRPr="00777751">
        <w:t>s Representative</w:t>
      </w:r>
      <w:r w:rsidR="00AB30B8" w:rsidRPr="00503A21">
        <w:t>.</w:t>
      </w:r>
    </w:p>
    <w:p w14:paraId="25C4E7CC" w14:textId="244FCD38" w:rsidR="001B4548" w:rsidRPr="00DE2244" w:rsidRDefault="001B4548" w:rsidP="00FC597D">
      <w:pPr>
        <w:pStyle w:val="DefenceBoldNormal"/>
      </w:pPr>
      <w:bookmarkStart w:id="463" w:name="RelatedBodyCorporate"/>
      <w:r w:rsidRPr="00DE2244">
        <w:t>Related Body Corporate</w:t>
      </w:r>
      <w:bookmarkEnd w:id="463"/>
    </w:p>
    <w:p w14:paraId="0285B753" w14:textId="25BFA00C" w:rsidR="004E1101" w:rsidRDefault="001B4548" w:rsidP="004E1101">
      <w:pPr>
        <w:pStyle w:val="DefenceDefinition0"/>
      </w:pPr>
      <w:r>
        <w:t xml:space="preserve">Has the meaning given to it in </w:t>
      </w:r>
      <w:r w:rsidR="00625185">
        <w:t>s</w:t>
      </w:r>
      <w:r w:rsidR="0031012B">
        <w:t xml:space="preserve">ection 9 of </w:t>
      </w:r>
      <w:r>
        <w:t xml:space="preserve">the </w:t>
      </w:r>
      <w:r>
        <w:rPr>
          <w:i/>
        </w:rPr>
        <w:t xml:space="preserve">Corporations Act </w:t>
      </w:r>
      <w:r w:rsidRPr="002C4F19">
        <w:rPr>
          <w:i/>
        </w:rPr>
        <w:t>2001</w:t>
      </w:r>
      <w:r w:rsidR="0031012B">
        <w:t xml:space="preserve"> (Cth)</w:t>
      </w:r>
      <w:r>
        <w:t>.</w:t>
      </w:r>
    </w:p>
    <w:p w14:paraId="7DFDF522" w14:textId="77777777" w:rsidR="00CA05BB" w:rsidRPr="002C4F19" w:rsidRDefault="00CA05BB" w:rsidP="00CA05BB">
      <w:pPr>
        <w:pStyle w:val="DefenceDefinition0"/>
        <w:rPr>
          <w:b/>
          <w:szCs w:val="20"/>
        </w:rPr>
      </w:pPr>
      <w:bookmarkStart w:id="464" w:name="ScheduleofCollateralDocuments"/>
      <w:r w:rsidRPr="002C4F19">
        <w:rPr>
          <w:b/>
        </w:rPr>
        <w:t>Retention Moneys</w:t>
      </w:r>
    </w:p>
    <w:p w14:paraId="7CE9E2CC" w14:textId="123E1C36" w:rsidR="00CA05BB" w:rsidRDefault="00CA05BB" w:rsidP="00CA05BB">
      <w:pPr>
        <w:pStyle w:val="DefenceDefinition0"/>
      </w:pPr>
      <w:r>
        <w:t>The moneys retained by the Contractor in accordance with clause</w:t>
      </w:r>
      <w:r w:rsidR="00840A4E">
        <w:t xml:space="preserve"> </w:t>
      </w:r>
      <w:r w:rsidR="00840A4E">
        <w:fldChar w:fldCharType="begin"/>
      </w:r>
      <w:r w:rsidR="00840A4E">
        <w:instrText xml:space="preserve"> REF _Ref285810666 \w \h </w:instrText>
      </w:r>
      <w:r w:rsidR="00840A4E">
        <w:fldChar w:fldCharType="separate"/>
      </w:r>
      <w:r w:rsidR="0095731D">
        <w:t>12.5(a)</w:t>
      </w:r>
      <w:r w:rsidR="00840A4E">
        <w:fldChar w:fldCharType="end"/>
      </w:r>
      <w:r w:rsidR="00840A4E">
        <w:t>.</w:t>
      </w:r>
      <w:r>
        <w:t xml:space="preserve"> </w:t>
      </w:r>
    </w:p>
    <w:p w14:paraId="4E3F5A14" w14:textId="04CB0E22" w:rsidR="00DA7739" w:rsidRPr="002C4F19" w:rsidRDefault="00DA7739" w:rsidP="00E71626">
      <w:pPr>
        <w:pStyle w:val="DefenceDefinition0"/>
        <w:keepNext/>
        <w:rPr>
          <w:b/>
        </w:rPr>
      </w:pPr>
      <w:r w:rsidRPr="002C4F19">
        <w:rPr>
          <w:b/>
        </w:rPr>
        <w:lastRenderedPageBreak/>
        <w:t>Schedule of Collateral Documents</w:t>
      </w:r>
      <w:bookmarkEnd w:id="464"/>
    </w:p>
    <w:p w14:paraId="6F6F8FD3" w14:textId="505851FB" w:rsidR="0031012B" w:rsidRDefault="00DA7739" w:rsidP="00370586">
      <w:pPr>
        <w:pStyle w:val="DefenceDefinition0"/>
        <w:keepNext/>
      </w:pPr>
      <w:r>
        <w:t xml:space="preserve">The schedule of proforma </w:t>
      </w:r>
      <w:r w:rsidR="009523DA">
        <w:t xml:space="preserve">contracts and other </w:t>
      </w:r>
      <w:r>
        <w:t xml:space="preserve">documents applicable to the Defence </w:t>
      </w:r>
      <w:r w:rsidR="00233250">
        <w:t>Major Works Subcontract</w:t>
      </w:r>
      <w:r w:rsidR="0031012B">
        <w:t>:</w:t>
      </w:r>
    </w:p>
    <w:p w14:paraId="25ED7456" w14:textId="463CD608" w:rsidR="0031012B" w:rsidRDefault="00DA7739" w:rsidP="00370586">
      <w:pPr>
        <w:pStyle w:val="DefenceDefinitionNum"/>
      </w:pPr>
      <w:r>
        <w:t xml:space="preserve">posted on </w:t>
      </w:r>
      <w:r w:rsidR="00E13EF7">
        <w:t xml:space="preserve">the </w:t>
      </w:r>
      <w:r w:rsidR="00E12F3A" w:rsidRPr="00777751">
        <w:t>D</w:t>
      </w:r>
      <w:r w:rsidR="00E13EF7">
        <w:t>efence Website</w:t>
      </w:r>
      <w:r>
        <w:t xml:space="preserve">, as amended from time to time by the </w:t>
      </w:r>
      <w:r w:rsidR="00BB6E91" w:rsidRPr="00777751">
        <w:t>Commonwealth</w:t>
      </w:r>
      <w:r w:rsidR="0031012B">
        <w:t>;</w:t>
      </w:r>
      <w:r w:rsidR="005D0A12">
        <w:t xml:space="preserve"> </w:t>
      </w:r>
      <w:r w:rsidR="00233250">
        <w:t xml:space="preserve">and </w:t>
      </w:r>
    </w:p>
    <w:p w14:paraId="2194C343" w14:textId="77777777" w:rsidR="00781E61" w:rsidRDefault="00627E71" w:rsidP="00370586">
      <w:pPr>
        <w:pStyle w:val="DefenceDefinitionNum"/>
      </w:pPr>
      <w:r>
        <w:t xml:space="preserve">which as at the </w:t>
      </w:r>
      <w:r w:rsidR="00B61F90" w:rsidRPr="00777751">
        <w:t>Award Date</w:t>
      </w:r>
      <w:r>
        <w:t xml:space="preserve"> include the </w:t>
      </w:r>
      <w:r w:rsidR="009523DA">
        <w:t xml:space="preserve">contracts and other </w:t>
      </w:r>
      <w:r>
        <w:t xml:space="preserve">documents </w:t>
      </w:r>
      <w:r w:rsidR="00E12F3A">
        <w:t>specified</w:t>
      </w:r>
      <w:r>
        <w:t xml:space="preserve"> in the </w:t>
      </w:r>
      <w:r w:rsidR="00373C05" w:rsidRPr="00777751">
        <w:t>Subcontract Particulars</w:t>
      </w:r>
      <w:r w:rsidR="00233250">
        <w:t xml:space="preserve">. </w:t>
      </w:r>
    </w:p>
    <w:p w14:paraId="6313A7C5" w14:textId="220130DE" w:rsidR="00DA7739" w:rsidRDefault="00DA7739" w:rsidP="00FC597D">
      <w:pPr>
        <w:pStyle w:val="DefenceBoldNormal"/>
      </w:pPr>
      <w:bookmarkStart w:id="465" w:name="ScheduleofRates"/>
      <w:r w:rsidRPr="00DE2244">
        <w:t>Schedule of Rates</w:t>
      </w:r>
      <w:bookmarkEnd w:id="465"/>
    </w:p>
    <w:p w14:paraId="041826E2" w14:textId="77777777" w:rsidR="00DA7739" w:rsidRPr="00CA0A67" w:rsidRDefault="00DA7739" w:rsidP="00960375">
      <w:pPr>
        <w:pStyle w:val="DefenceDefinition0"/>
      </w:pPr>
      <w:r w:rsidRPr="00CA0A67">
        <w:t xml:space="preserve">The </w:t>
      </w:r>
      <w:r w:rsidR="00625BB3">
        <w:t xml:space="preserve">schedule </w:t>
      </w:r>
      <w:r w:rsidRPr="00CA0A67">
        <w:t xml:space="preserve">(if any) </w:t>
      </w:r>
      <w:r w:rsidR="004F6758">
        <w:t xml:space="preserve">set out or </w:t>
      </w:r>
      <w:r w:rsidR="00E12F3A">
        <w:t>specified</w:t>
      </w:r>
      <w:r w:rsidR="004F6758">
        <w:t xml:space="preserve"> </w:t>
      </w:r>
      <w:r w:rsidRPr="00CA0A67">
        <w:t xml:space="preserve">in the </w:t>
      </w:r>
      <w:r w:rsidR="00373C05" w:rsidRPr="00777751">
        <w:t>Subcontract Particulars</w:t>
      </w:r>
      <w:r w:rsidR="004F6758">
        <w:t>,</w:t>
      </w:r>
      <w:r w:rsidR="0031012B" w:rsidRPr="00CA0A67">
        <w:t xml:space="preserve"> containing rates and prices to be used</w:t>
      </w:r>
      <w:r w:rsidR="00CA0A67" w:rsidRPr="00CA0A67">
        <w:t xml:space="preserve"> for the purpose of calculating the </w:t>
      </w:r>
      <w:r w:rsidR="00CF3465" w:rsidRPr="00777751">
        <w:t>Subcontract Price</w:t>
      </w:r>
      <w:r w:rsidR="00CA0A67" w:rsidRPr="00CA0A67">
        <w:t>.</w:t>
      </w:r>
    </w:p>
    <w:p w14:paraId="447D638B" w14:textId="77777777" w:rsidR="00CA05BB" w:rsidRDefault="00CA05BB" w:rsidP="00CA05BB">
      <w:pPr>
        <w:pStyle w:val="DefenceBoldNormal"/>
      </w:pPr>
      <w:bookmarkStart w:id="466" w:name="SOP"/>
      <w:bookmarkStart w:id="467" w:name="SecurityofPaymentLegislation"/>
      <w:r>
        <w:t xml:space="preserve">Security </w:t>
      </w:r>
    </w:p>
    <w:p w14:paraId="1960AA5C" w14:textId="77777777" w:rsidR="00CA05BB" w:rsidRDefault="00CA05BB" w:rsidP="00CA05BB">
      <w:pPr>
        <w:pStyle w:val="DefenceBoldNormal"/>
        <w:rPr>
          <w:b w:val="0"/>
        </w:rPr>
      </w:pPr>
      <w:r>
        <w:rPr>
          <w:b w:val="0"/>
        </w:rPr>
        <w:t xml:space="preserve">Means either: </w:t>
      </w:r>
    </w:p>
    <w:p w14:paraId="2C743D40" w14:textId="77777777" w:rsidR="00CA05BB" w:rsidRDefault="00CA05BB" w:rsidP="001F2E3D">
      <w:pPr>
        <w:pStyle w:val="DefenceDefinitionNum"/>
        <w:numPr>
          <w:ilvl w:val="1"/>
          <w:numId w:val="15"/>
        </w:numPr>
      </w:pPr>
      <w:r>
        <w:t xml:space="preserve">Approved Security; or </w:t>
      </w:r>
    </w:p>
    <w:p w14:paraId="025E9213" w14:textId="77777777" w:rsidR="00CA05BB" w:rsidRDefault="00CA05BB" w:rsidP="001F2E3D">
      <w:pPr>
        <w:pStyle w:val="DefenceDefinitionNum"/>
        <w:numPr>
          <w:ilvl w:val="1"/>
          <w:numId w:val="15"/>
        </w:numPr>
      </w:pPr>
      <w:r>
        <w:t xml:space="preserve">Retention Moneys, </w:t>
      </w:r>
    </w:p>
    <w:p w14:paraId="0116A3DF" w14:textId="77777777" w:rsidR="00CA05BB" w:rsidRDefault="00CA05BB" w:rsidP="002C4F19">
      <w:pPr>
        <w:pStyle w:val="DefenceDefinitionNum"/>
        <w:numPr>
          <w:ilvl w:val="0"/>
          <w:numId w:val="0"/>
        </w:numPr>
      </w:pPr>
      <w:r>
        <w:t xml:space="preserve">as specified in the Subcontract Particulars. </w:t>
      </w:r>
    </w:p>
    <w:p w14:paraId="2D985850" w14:textId="0926E2C7" w:rsidR="0031012B" w:rsidRDefault="0031012B" w:rsidP="00CA05BB">
      <w:pPr>
        <w:pStyle w:val="DefenceBoldNormal"/>
      </w:pPr>
      <w:r>
        <w:t>Security of Payment Legislation</w:t>
      </w:r>
      <w:bookmarkEnd w:id="466"/>
      <w:bookmarkEnd w:id="467"/>
    </w:p>
    <w:p w14:paraId="4880AEFB" w14:textId="77777777" w:rsidR="0031012B" w:rsidRDefault="0031012B" w:rsidP="00E61FFF">
      <w:pPr>
        <w:pStyle w:val="DefenceDefinition0"/>
        <w:keepNext/>
      </w:pPr>
      <w:r>
        <w:t>Means:</w:t>
      </w:r>
    </w:p>
    <w:p w14:paraId="0BC5BCB0" w14:textId="5E549E35" w:rsidR="0031012B" w:rsidRDefault="0031012B" w:rsidP="00364124">
      <w:pPr>
        <w:pStyle w:val="DefenceDefinitionNum"/>
      </w:pPr>
      <w:r w:rsidRPr="00CA0A67">
        <w:rPr>
          <w:i/>
        </w:rPr>
        <w:t>Building and Construction Industry Security of Payment Act</w:t>
      </w:r>
      <w:r>
        <w:t xml:space="preserve"> </w:t>
      </w:r>
      <w:r w:rsidRPr="002C4F19">
        <w:rPr>
          <w:i/>
        </w:rPr>
        <w:t>1999</w:t>
      </w:r>
      <w:r>
        <w:t xml:space="preserve"> (NSW);</w:t>
      </w:r>
    </w:p>
    <w:p w14:paraId="3BE455D3" w14:textId="77777777" w:rsidR="0031012B" w:rsidRDefault="0031012B" w:rsidP="00364124">
      <w:pPr>
        <w:pStyle w:val="DefenceDefinitionNum"/>
      </w:pPr>
      <w:r w:rsidRPr="00864CB0">
        <w:rPr>
          <w:i/>
        </w:rPr>
        <w:t>Building and Construction Industry Security of Payment Act</w:t>
      </w:r>
      <w:r>
        <w:t xml:space="preserve"> </w:t>
      </w:r>
      <w:r w:rsidRPr="002C4F19">
        <w:rPr>
          <w:i/>
        </w:rPr>
        <w:t>2002</w:t>
      </w:r>
      <w:r>
        <w:t xml:space="preserve"> (Vic); </w:t>
      </w:r>
    </w:p>
    <w:p w14:paraId="41BD47BC" w14:textId="2C147BEC" w:rsidR="0031012B" w:rsidRDefault="0031012B" w:rsidP="00364124">
      <w:pPr>
        <w:pStyle w:val="DefenceDefinitionNum"/>
      </w:pPr>
      <w:r w:rsidRPr="00864CB0">
        <w:rPr>
          <w:i/>
        </w:rPr>
        <w:t xml:space="preserve">Building </w:t>
      </w:r>
      <w:r w:rsidR="00032182">
        <w:rPr>
          <w:i/>
        </w:rPr>
        <w:t xml:space="preserve">Industry Fairness (Security of Payment) </w:t>
      </w:r>
      <w:r w:rsidRPr="00864CB0">
        <w:rPr>
          <w:i/>
        </w:rPr>
        <w:t>Act</w:t>
      </w:r>
      <w:r w:rsidRPr="00D0653C">
        <w:t xml:space="preserve"> </w:t>
      </w:r>
      <w:r w:rsidRPr="002C4F19">
        <w:rPr>
          <w:i/>
        </w:rPr>
        <w:t>20</w:t>
      </w:r>
      <w:r w:rsidR="00032182" w:rsidRPr="002C4F19">
        <w:rPr>
          <w:i/>
        </w:rPr>
        <w:t>17</w:t>
      </w:r>
      <w:r>
        <w:t xml:space="preserve"> (Qld);</w:t>
      </w:r>
    </w:p>
    <w:p w14:paraId="5E923858" w14:textId="77777777" w:rsidR="003A02DF" w:rsidRPr="00211BDE" w:rsidRDefault="003A02DF" w:rsidP="00364124">
      <w:pPr>
        <w:pStyle w:val="DefenceDefinitionNum"/>
      </w:pPr>
      <w:r w:rsidRPr="00211BDE">
        <w:t>in Western Australia</w:t>
      </w:r>
      <w:r w:rsidRPr="00A038B9">
        <w:rPr>
          <w:i/>
        </w:rPr>
        <w:t>:</w:t>
      </w:r>
    </w:p>
    <w:p w14:paraId="1575C719" w14:textId="3C768279" w:rsidR="0031012B" w:rsidRDefault="003A02DF" w:rsidP="00211BDE">
      <w:pPr>
        <w:pStyle w:val="DefenceDefinitionNum2"/>
      </w:pPr>
      <w:r>
        <w:t xml:space="preserve">the </w:t>
      </w:r>
      <w:r w:rsidR="0031012B" w:rsidRPr="00211BDE">
        <w:rPr>
          <w:i/>
        </w:rPr>
        <w:t>Construction Contracts Act 2004</w:t>
      </w:r>
      <w:r w:rsidR="0031012B">
        <w:t xml:space="preserve"> (WA);</w:t>
      </w:r>
      <w:r>
        <w:t xml:space="preserve"> or</w:t>
      </w:r>
    </w:p>
    <w:p w14:paraId="29783559" w14:textId="2F17E626" w:rsidR="003A02DF" w:rsidRDefault="003A02DF" w:rsidP="00211BDE">
      <w:pPr>
        <w:pStyle w:val="DefenceDefinitionNum2"/>
      </w:pPr>
      <w:r>
        <w:t xml:space="preserve">if this subcontract is executed after the date on which a provision of the </w:t>
      </w:r>
      <w:r>
        <w:rPr>
          <w:i/>
        </w:rPr>
        <w:t>Building and Construction Industry (Security of Payment) Act</w:t>
      </w:r>
      <w:r>
        <w:t xml:space="preserve"> </w:t>
      </w:r>
      <w:r w:rsidRPr="00CC6AB2">
        <w:rPr>
          <w:i/>
        </w:rPr>
        <w:t>2021</w:t>
      </w:r>
      <w:r>
        <w:t xml:space="preserve"> (WA) commences, then the </w:t>
      </w:r>
      <w:r>
        <w:rPr>
          <w:i/>
        </w:rPr>
        <w:t>Building and Construction Industry (Security of Payment) Act</w:t>
      </w:r>
      <w:r>
        <w:t xml:space="preserve"> </w:t>
      </w:r>
      <w:r w:rsidRPr="00CC6AB2">
        <w:rPr>
          <w:i/>
        </w:rPr>
        <w:t>2021</w:t>
      </w:r>
      <w:r>
        <w:t xml:space="preserve"> (WA) and any provision of the</w:t>
      </w:r>
      <w:r>
        <w:rPr>
          <w:i/>
        </w:rPr>
        <w:t xml:space="preserve"> Construction Contracts Act 2004 </w:t>
      </w:r>
      <w:r>
        <w:t xml:space="preserve">(WA) which has not been repealed;  </w:t>
      </w:r>
    </w:p>
    <w:p w14:paraId="6263CEB7" w14:textId="77777777" w:rsidR="0031012B" w:rsidRPr="00220C0C" w:rsidRDefault="0031012B" w:rsidP="00364124">
      <w:pPr>
        <w:pStyle w:val="DefenceDefinitionNum"/>
      </w:pPr>
      <w:r w:rsidRPr="009861F5">
        <w:rPr>
          <w:i/>
        </w:rPr>
        <w:t>Construction Contracts (Security of Payment</w:t>
      </w:r>
      <w:r>
        <w:rPr>
          <w:i/>
        </w:rPr>
        <w:t>s</w:t>
      </w:r>
      <w:r w:rsidRPr="009861F5">
        <w:rPr>
          <w:i/>
        </w:rPr>
        <w:t>) Act</w:t>
      </w:r>
      <w:r>
        <w:t xml:space="preserve"> </w:t>
      </w:r>
      <w:r w:rsidR="004F6758" w:rsidRPr="002C4F19">
        <w:rPr>
          <w:i/>
        </w:rPr>
        <w:t>2004</w:t>
      </w:r>
      <w:r>
        <w:t xml:space="preserve"> (NT);</w:t>
      </w:r>
    </w:p>
    <w:p w14:paraId="29FE2B02" w14:textId="77777777" w:rsidR="00E7446A" w:rsidRPr="00220C0C" w:rsidRDefault="00E7446A" w:rsidP="00364124">
      <w:pPr>
        <w:pStyle w:val="DefenceDefinitionNum"/>
      </w:pPr>
      <w:r w:rsidRPr="00E7446A">
        <w:rPr>
          <w:i/>
        </w:rPr>
        <w:t>Building and Construction Industry Security of Payment Act</w:t>
      </w:r>
      <w:r>
        <w:t xml:space="preserve"> </w:t>
      </w:r>
      <w:r w:rsidRPr="002C4F19">
        <w:rPr>
          <w:i/>
        </w:rPr>
        <w:t>2009</w:t>
      </w:r>
      <w:r>
        <w:t xml:space="preserve"> (Tas);</w:t>
      </w:r>
    </w:p>
    <w:p w14:paraId="16C4AE1E" w14:textId="77777777" w:rsidR="00E7446A" w:rsidRPr="00220C0C" w:rsidRDefault="00E7446A" w:rsidP="00364124">
      <w:pPr>
        <w:pStyle w:val="DefenceDefinitionNum"/>
      </w:pPr>
      <w:r w:rsidRPr="00E7446A">
        <w:rPr>
          <w:i/>
        </w:rPr>
        <w:t>Building and Construction Industry (Security of Payment) Act</w:t>
      </w:r>
      <w:r>
        <w:t xml:space="preserve"> </w:t>
      </w:r>
      <w:r w:rsidRPr="002C4F19">
        <w:rPr>
          <w:i/>
        </w:rPr>
        <w:t>2009</w:t>
      </w:r>
      <w:r>
        <w:t xml:space="preserve"> (ACT);</w:t>
      </w:r>
    </w:p>
    <w:p w14:paraId="125865D4" w14:textId="77777777" w:rsidR="00E7446A" w:rsidRPr="00220C0C" w:rsidRDefault="00E7446A" w:rsidP="00364124">
      <w:pPr>
        <w:pStyle w:val="DefenceDefinitionNum"/>
      </w:pPr>
      <w:r w:rsidRPr="00E7446A">
        <w:rPr>
          <w:i/>
        </w:rPr>
        <w:t xml:space="preserve">Building and Construction Industry Security of Payment Act </w:t>
      </w:r>
      <w:r w:rsidRPr="002C4F19">
        <w:rPr>
          <w:i/>
        </w:rPr>
        <w:t>2009</w:t>
      </w:r>
      <w:r>
        <w:t xml:space="preserve"> (SA); and</w:t>
      </w:r>
    </w:p>
    <w:p w14:paraId="644740F1" w14:textId="77777777" w:rsidR="0031012B" w:rsidRPr="00DC024A" w:rsidRDefault="0031012B" w:rsidP="00364124">
      <w:pPr>
        <w:pStyle w:val="DefenceDefinitionNum"/>
      </w:pPr>
      <w:r w:rsidRPr="00960375">
        <w:t>any</w:t>
      </w:r>
      <w:r w:rsidRPr="00DC024A">
        <w:t xml:space="preserve"> legislation in </w:t>
      </w:r>
      <w:r w:rsidR="00DB6E6B">
        <w:t>any</w:t>
      </w:r>
      <w:r w:rsidR="00DB6E6B" w:rsidRPr="00DC024A">
        <w:t xml:space="preserve"> </w:t>
      </w:r>
      <w:r w:rsidRPr="00DC024A">
        <w:t xml:space="preserve">State </w:t>
      </w:r>
      <w:r w:rsidR="00DB6E6B">
        <w:t>or</w:t>
      </w:r>
      <w:r w:rsidRPr="00DC024A">
        <w:t xml:space="preserve"> Territor</w:t>
      </w:r>
      <w:r w:rsidR="00DB6E6B">
        <w:t>y</w:t>
      </w:r>
      <w:r w:rsidRPr="00DC024A">
        <w:t xml:space="preserve"> of Australia addressing security of payment in the building and construction industry.</w:t>
      </w:r>
    </w:p>
    <w:p w14:paraId="714BF012" w14:textId="77777777" w:rsidR="00E13EF7" w:rsidRDefault="00E13EF7" w:rsidP="00E13EF7">
      <w:pPr>
        <w:pStyle w:val="DefenceBoldNormal"/>
      </w:pPr>
      <w:bookmarkStart w:id="468" w:name="SensitiveandClassifiedInformation"/>
      <w:r>
        <w:t>Security or Confidentiality Incident</w:t>
      </w:r>
    </w:p>
    <w:p w14:paraId="0945E7FD" w14:textId="77777777" w:rsidR="00E13EF7" w:rsidRPr="00F129C6" w:rsidRDefault="00E13EF7" w:rsidP="00E13EF7">
      <w:pPr>
        <w:pStyle w:val="DefenceBoldNormal"/>
        <w:rPr>
          <w:b w:val="0"/>
          <w:bCs/>
        </w:rPr>
      </w:pPr>
      <w:r w:rsidRPr="00F129C6">
        <w:rPr>
          <w:b w:val="0"/>
          <w:bCs/>
        </w:rPr>
        <w:t>Means:</w:t>
      </w:r>
    </w:p>
    <w:p w14:paraId="59E19BB7" w14:textId="300A042A" w:rsidR="00E13EF7" w:rsidRPr="00F129C6" w:rsidRDefault="00E13EF7" w:rsidP="001F2E3D">
      <w:pPr>
        <w:pStyle w:val="DefenceDefinitionNum"/>
        <w:numPr>
          <w:ilvl w:val="1"/>
          <w:numId w:val="82"/>
        </w:numPr>
      </w:pPr>
      <w:r>
        <w:t xml:space="preserve">a "Security Incident" as defined in Control 77.1 of the </w:t>
      </w:r>
      <w:proofErr w:type="spellStart"/>
      <w:r>
        <w:t>DSPF</w:t>
      </w:r>
      <w:proofErr w:type="spellEnd"/>
      <w:r>
        <w:t xml:space="preserve"> insofar as the relevant approach, event or action arises out of or in any way in connection with this Subcontract or the carrying out of the Subcontractor's Activities or otherwise relates to the Subcontractor or any Related Body Corporate of the Subcontractor; or</w:t>
      </w:r>
    </w:p>
    <w:p w14:paraId="3F1FAE45" w14:textId="006810CA" w:rsidR="00E13EF7" w:rsidRDefault="00E13EF7" w:rsidP="001F2E3D">
      <w:pPr>
        <w:pStyle w:val="DefenceDefinitionNum"/>
        <w:numPr>
          <w:ilvl w:val="1"/>
          <w:numId w:val="18"/>
        </w:numPr>
      </w:pPr>
      <w:r w:rsidRPr="00150559">
        <w:rPr>
          <w:rFonts w:eastAsia="MS Mincho"/>
        </w:rPr>
        <w:lastRenderedPageBreak/>
        <w:t xml:space="preserve">any </w:t>
      </w:r>
      <w:r>
        <w:rPr>
          <w:rFonts w:eastAsia="MS Mincho"/>
        </w:rPr>
        <w:t xml:space="preserve">other incident or circumstance involving </w:t>
      </w:r>
      <w:r w:rsidRPr="00150559">
        <w:rPr>
          <w:rFonts w:eastAsia="MS Mincho"/>
        </w:rPr>
        <w:t xml:space="preserve">Confidential Information </w:t>
      </w:r>
      <w:r>
        <w:rPr>
          <w:rFonts w:eastAsia="MS Mincho"/>
        </w:rPr>
        <w:t xml:space="preserve">(including any Sensitive and Classified Information) </w:t>
      </w:r>
      <w:r w:rsidRPr="00150559">
        <w:rPr>
          <w:rFonts w:eastAsia="MS Mincho"/>
        </w:rPr>
        <w:t>ha</w:t>
      </w:r>
      <w:r>
        <w:rPr>
          <w:rFonts w:eastAsia="MS Mincho"/>
        </w:rPr>
        <w:t>ving</w:t>
      </w:r>
      <w:r w:rsidRPr="00150559">
        <w:rPr>
          <w:rFonts w:eastAsia="MS Mincho"/>
        </w:rPr>
        <w:t xml:space="preserve"> been</w:t>
      </w:r>
      <w:r>
        <w:rPr>
          <w:rFonts w:eastAsia="MS Mincho"/>
        </w:rPr>
        <w:t xml:space="preserve"> held,</w:t>
      </w:r>
      <w:r w:rsidRPr="00150559">
        <w:rPr>
          <w:rFonts w:eastAsia="MS Mincho"/>
        </w:rPr>
        <w:t xml:space="preserve"> disclosed, </w:t>
      </w:r>
      <w:r>
        <w:rPr>
          <w:rFonts w:eastAsia="MS Mincho"/>
        </w:rPr>
        <w:t>accessed or used</w:t>
      </w:r>
      <w:r w:rsidRPr="00150559">
        <w:rPr>
          <w:rFonts w:eastAsia="MS Mincho"/>
        </w:rPr>
        <w:t xml:space="preserve"> in a way that is inconsistent with the terms of</w:t>
      </w:r>
      <w:r>
        <w:rPr>
          <w:rFonts w:eastAsia="MS Mincho"/>
        </w:rPr>
        <w:t xml:space="preserve"> the Subcontract.</w:t>
      </w:r>
    </w:p>
    <w:p w14:paraId="1C934FF8" w14:textId="789D79C4" w:rsidR="00E12F3A" w:rsidRDefault="00E12F3A" w:rsidP="00FC597D">
      <w:pPr>
        <w:pStyle w:val="DefenceBoldNormal"/>
      </w:pPr>
      <w:r>
        <w:t>Sensitive and Classified Information</w:t>
      </w:r>
      <w:bookmarkEnd w:id="468"/>
    </w:p>
    <w:p w14:paraId="6489F010" w14:textId="77777777" w:rsidR="007F19E3" w:rsidRDefault="007F19E3" w:rsidP="00960375">
      <w:pPr>
        <w:pStyle w:val="DefenceDefinition0"/>
      </w:pPr>
      <w:r>
        <w:t>Means:</w:t>
      </w:r>
    </w:p>
    <w:p w14:paraId="5A6F9E94" w14:textId="1A33CDD5" w:rsidR="00E12F3A" w:rsidRPr="00960375" w:rsidRDefault="007F19E3" w:rsidP="002C4F19">
      <w:pPr>
        <w:pStyle w:val="DefenceDefinitionNum"/>
      </w:pPr>
      <w:bookmarkStart w:id="469" w:name="_Ref65684896"/>
      <w:r>
        <w:t>a</w:t>
      </w:r>
      <w:r w:rsidR="00E12F3A" w:rsidRPr="00960375">
        <w:t xml:space="preserve">ny document, drawing, information or communication (whether in written, oral or electronic form) issued or communicated to the </w:t>
      </w:r>
      <w:r w:rsidR="000274BE" w:rsidRPr="00777751">
        <w:t>Subcontract</w:t>
      </w:r>
      <w:r w:rsidR="00383221" w:rsidRPr="00777751">
        <w:t>or</w:t>
      </w:r>
      <w:r w:rsidR="00E12F3A" w:rsidRPr="00A83D39">
        <w:rPr>
          <w:rStyle w:val="Hyperlink"/>
        </w:rPr>
        <w:t xml:space="preserve"> </w:t>
      </w:r>
      <w:r w:rsidR="00E12F3A" w:rsidRPr="00960375">
        <w:t xml:space="preserve">by </w:t>
      </w:r>
      <w:r w:rsidR="004F5256" w:rsidRPr="00960375">
        <w:t xml:space="preserve">the </w:t>
      </w:r>
      <w:r w:rsidR="00E12F3A" w:rsidRPr="00777751">
        <w:t>Commonwealth</w:t>
      </w:r>
      <w:r w:rsidR="00E12F3A" w:rsidRPr="00960375">
        <w:t xml:space="preserve">, the </w:t>
      </w:r>
      <w:r w:rsidR="00E12F3A" w:rsidRPr="00777751">
        <w:t>MCC Contract Administrator</w:t>
      </w:r>
      <w:r w:rsidR="00544868" w:rsidRPr="00960375">
        <w:t>,</w:t>
      </w:r>
      <w:r w:rsidR="00E12F3A" w:rsidRPr="00960375">
        <w:t xml:space="preserve"> </w:t>
      </w:r>
      <w:r w:rsidR="00544868" w:rsidRPr="00960375">
        <w:t xml:space="preserve">the </w:t>
      </w:r>
      <w:r w:rsidR="00544868" w:rsidRPr="00777751">
        <w:t>Contractor</w:t>
      </w:r>
      <w:r w:rsidR="00544868" w:rsidRPr="00960375">
        <w:t xml:space="preserve">, the </w:t>
      </w:r>
      <w:r w:rsidR="000274BE" w:rsidRPr="00777751">
        <w:t>Contractor</w:t>
      </w:r>
      <w:r w:rsidR="00C62F0D" w:rsidRPr="00777751">
        <w:t>’</w:t>
      </w:r>
      <w:r w:rsidR="000274BE" w:rsidRPr="00777751">
        <w:t>s Representative</w:t>
      </w:r>
      <w:r w:rsidR="00DF42F0" w:rsidRPr="00960375">
        <w:t xml:space="preserve"> </w:t>
      </w:r>
      <w:r w:rsidR="00E12F3A" w:rsidRPr="00960375">
        <w:t xml:space="preserve">or anyone on the </w:t>
      </w:r>
      <w:r w:rsidR="00E12F3A" w:rsidRPr="00777751">
        <w:t>Commonwealth</w:t>
      </w:r>
      <w:r w:rsidR="00C62F0D" w:rsidRPr="00777751">
        <w:t>’</w:t>
      </w:r>
      <w:r w:rsidR="00E12F3A" w:rsidRPr="00777751">
        <w:t>s</w:t>
      </w:r>
      <w:r w:rsidR="00E12F3A" w:rsidRPr="00960375">
        <w:t xml:space="preserve"> </w:t>
      </w:r>
      <w:r w:rsidR="00544868" w:rsidRPr="00960375">
        <w:t xml:space="preserve">or </w:t>
      </w:r>
      <w:r w:rsidR="00544868" w:rsidRPr="00777751">
        <w:t>Contractor</w:t>
      </w:r>
      <w:r w:rsidR="00C62F0D" w:rsidRPr="00777751">
        <w:t>’</w:t>
      </w:r>
      <w:r w:rsidR="00544868" w:rsidRPr="00777751">
        <w:t>s</w:t>
      </w:r>
      <w:r w:rsidR="00544868" w:rsidRPr="00960375">
        <w:t xml:space="preserve"> </w:t>
      </w:r>
      <w:r w:rsidR="00E12F3A" w:rsidRPr="00960375">
        <w:t>behalf, whether or not owned by the</w:t>
      </w:r>
      <w:r w:rsidR="004F5256" w:rsidRPr="00960375">
        <w:t xml:space="preserve"> </w:t>
      </w:r>
      <w:r w:rsidR="00C5108F" w:rsidRPr="00777751">
        <w:t>Commonwealth</w:t>
      </w:r>
      <w:r w:rsidR="002B035D">
        <w:t xml:space="preserve"> </w:t>
      </w:r>
      <w:r w:rsidR="00544868" w:rsidRPr="00960375">
        <w:t xml:space="preserve">or </w:t>
      </w:r>
      <w:r w:rsidR="00407389">
        <w:t xml:space="preserve">the </w:t>
      </w:r>
      <w:r w:rsidR="00C5108F" w:rsidRPr="00777751">
        <w:t>Contractor</w:t>
      </w:r>
      <w:r w:rsidR="00E12F3A" w:rsidRPr="00960375">
        <w:t>:</w:t>
      </w:r>
      <w:bookmarkEnd w:id="469"/>
      <w:r w:rsidR="00E12F3A" w:rsidRPr="00960375">
        <w:t xml:space="preserve"> </w:t>
      </w:r>
    </w:p>
    <w:p w14:paraId="07238A88" w14:textId="25C05A47" w:rsidR="00E12F3A" w:rsidRDefault="00E12F3A" w:rsidP="002C4F19">
      <w:pPr>
        <w:pStyle w:val="DefenceDefinitionNum2"/>
      </w:pPr>
      <w:r>
        <w:t xml:space="preserve">marked as </w:t>
      </w:r>
      <w:r w:rsidR="005D53F8">
        <w:t>"</w:t>
      </w:r>
      <w:r>
        <w:t>sensitive information</w:t>
      </w:r>
      <w:r w:rsidR="005D53F8">
        <w:t>"</w:t>
      </w:r>
      <w:r w:rsidR="007F19E3">
        <w:t>,</w:t>
      </w:r>
      <w:r>
        <w:t xml:space="preserve"> </w:t>
      </w:r>
      <w:r w:rsidR="005D53F8">
        <w:t>"</w:t>
      </w:r>
      <w:r>
        <w:t>for official use only</w:t>
      </w:r>
      <w:r w:rsidR="005D53F8">
        <w:t>"</w:t>
      </w:r>
      <w:r w:rsidR="007F19E3">
        <w:t xml:space="preserve"> or "OFFICIAL: Sensitive"</w:t>
      </w:r>
      <w:r>
        <w:t xml:space="preserve">; </w:t>
      </w:r>
    </w:p>
    <w:p w14:paraId="7986330F" w14:textId="39EB2016" w:rsidR="00E12F3A" w:rsidRDefault="00E12F3A" w:rsidP="002C4F19">
      <w:pPr>
        <w:pStyle w:val="DefenceDefinitionNum2"/>
      </w:pPr>
      <w:r>
        <w:t xml:space="preserve">identified at the time of issue or communication as </w:t>
      </w:r>
      <w:r w:rsidR="005D53F8">
        <w:t>"</w:t>
      </w:r>
      <w:r>
        <w:t>Sensitive Information</w:t>
      </w:r>
      <w:r w:rsidR="005D53F8">
        <w:t>"</w:t>
      </w:r>
      <w:r>
        <w:t xml:space="preserve">; </w:t>
      </w:r>
    </w:p>
    <w:p w14:paraId="2C61B45F" w14:textId="4628E986" w:rsidR="00E12F3A" w:rsidRDefault="00E12F3A" w:rsidP="002C4F19">
      <w:pPr>
        <w:pStyle w:val="DefenceDefinitionNum2"/>
      </w:pPr>
      <w:r>
        <w:t xml:space="preserve">marked with a national security classification or as </w:t>
      </w:r>
      <w:r w:rsidR="005D53F8">
        <w:t>"</w:t>
      </w:r>
      <w:r>
        <w:t>Classified Information</w:t>
      </w:r>
      <w:r w:rsidR="005D53F8">
        <w:t>"</w:t>
      </w:r>
      <w:r>
        <w:t xml:space="preserve">; </w:t>
      </w:r>
    </w:p>
    <w:p w14:paraId="3B5165F9" w14:textId="7BDF77DB" w:rsidR="00E12F3A" w:rsidRPr="00544868" w:rsidRDefault="00E12F3A" w:rsidP="002C4F19">
      <w:pPr>
        <w:pStyle w:val="DefenceDefinitionNum2"/>
      </w:pPr>
      <w:r>
        <w:t xml:space="preserve">identified at </w:t>
      </w:r>
      <w:r w:rsidRPr="00544868">
        <w:t xml:space="preserve">the time of issue or communication as </w:t>
      </w:r>
      <w:r w:rsidR="005D53F8">
        <w:t>"</w:t>
      </w:r>
      <w:r w:rsidRPr="00544868">
        <w:t>Classified Information</w:t>
      </w:r>
      <w:r w:rsidR="005D53F8">
        <w:t>"</w:t>
      </w:r>
      <w:r w:rsidRPr="00544868">
        <w:t xml:space="preserve">; or </w:t>
      </w:r>
    </w:p>
    <w:p w14:paraId="3CC1C38B" w14:textId="566E85FD" w:rsidR="00E12F3A" w:rsidRPr="0098302C" w:rsidRDefault="00E12F3A" w:rsidP="002C4F19">
      <w:pPr>
        <w:pStyle w:val="DefenceDefinitionNum2"/>
      </w:pPr>
      <w:r w:rsidRPr="00544868">
        <w:t xml:space="preserve">the </w:t>
      </w:r>
      <w:r w:rsidR="000E0336" w:rsidRPr="00777751">
        <w:t>Subcontractor</w:t>
      </w:r>
      <w:r w:rsidR="000E0336">
        <w:t xml:space="preserve"> </w:t>
      </w:r>
      <w:r w:rsidRPr="00544868">
        <w:t xml:space="preserve">knows or ought to know is subject to, or ought to be treated as </w:t>
      </w:r>
      <w:r w:rsidR="007F19E3">
        <w:t>s</w:t>
      </w:r>
      <w:r w:rsidRPr="00777751">
        <w:t xml:space="preserve">ensitive </w:t>
      </w:r>
      <w:r w:rsidR="007F19E3">
        <w:t>or</w:t>
      </w:r>
      <w:r w:rsidRPr="00777751">
        <w:t xml:space="preserve"> </w:t>
      </w:r>
      <w:r w:rsidR="007F19E3">
        <w:t>c</w:t>
      </w:r>
      <w:r w:rsidRPr="00777751">
        <w:t xml:space="preserve">lassified </w:t>
      </w:r>
      <w:r w:rsidR="007F19E3">
        <w:t>i</w:t>
      </w:r>
      <w:r w:rsidRPr="00777751">
        <w:t>nformation</w:t>
      </w:r>
      <w:r w:rsidRPr="00B37640">
        <w:t xml:space="preserve"> in accordance with</w:t>
      </w:r>
      <w:r w:rsidR="007F19E3">
        <w:t xml:space="preserve"> any</w:t>
      </w:r>
      <w:r w:rsidRPr="00B37640">
        <w:t xml:space="preserve"> </w:t>
      </w:r>
      <w:r w:rsidRPr="00777751">
        <w:t>Statutory Requirement</w:t>
      </w:r>
      <w:r w:rsidRPr="00B37640">
        <w:t xml:space="preserve"> (including the </w:t>
      </w:r>
      <w:r w:rsidRPr="00777751">
        <w:t xml:space="preserve">Information Security </w:t>
      </w:r>
      <w:r w:rsidR="007F19E3">
        <w:t>Requirements</w:t>
      </w:r>
      <w:r w:rsidRPr="0098302C">
        <w:t>); and</w:t>
      </w:r>
      <w:r w:rsidR="001225EB">
        <w:t xml:space="preserve"> </w:t>
      </w:r>
    </w:p>
    <w:p w14:paraId="70778D46" w14:textId="1D23F7DF" w:rsidR="00E12F3A" w:rsidRDefault="00E12F3A" w:rsidP="00960375">
      <w:pPr>
        <w:pStyle w:val="DefenceDefinitionNum"/>
      </w:pPr>
      <w:r>
        <w:t>everything recording, containing, setting out or making reference to the document, drawing, information or communication (whether in written, oral or electronic form)</w:t>
      </w:r>
      <w:r w:rsidR="007F19E3">
        <w:t xml:space="preserve"> referred to in paragraph </w:t>
      </w:r>
      <w:r w:rsidR="007F19E3">
        <w:fldChar w:fldCharType="begin"/>
      </w:r>
      <w:r w:rsidR="007F19E3">
        <w:instrText xml:space="preserve"> REF _Ref65684896 \n \h </w:instrText>
      </w:r>
      <w:r w:rsidR="007F19E3">
        <w:fldChar w:fldCharType="separate"/>
      </w:r>
      <w:r w:rsidR="0095731D">
        <w:t>(a)</w:t>
      </w:r>
      <w:r w:rsidR="007F19E3">
        <w:fldChar w:fldCharType="end"/>
      </w:r>
      <w:r w:rsidR="007F19E3">
        <w:t xml:space="preserve"> above</w:t>
      </w:r>
      <w:r>
        <w:t xml:space="preserve">, including documents, notes, records, memoranda, </w:t>
      </w:r>
      <w:r w:rsidRPr="00960375">
        <w:t>materials</w:t>
      </w:r>
      <w:r>
        <w:t>, software, disks and all other media, articles or things.</w:t>
      </w:r>
      <w:r w:rsidR="00B37640">
        <w:t xml:space="preserve"> </w:t>
      </w:r>
    </w:p>
    <w:p w14:paraId="46E79127" w14:textId="7C4CB00D" w:rsidR="006A0CC1" w:rsidRDefault="006A0CC1" w:rsidP="006A0CC1">
      <w:pPr>
        <w:pStyle w:val="DefenceBoldNormal"/>
      </w:pPr>
      <w:r>
        <w:t>Shadow</w:t>
      </w:r>
      <w:r w:rsidRPr="00323844">
        <w:t xml:space="preserve"> Economy Procurement Connected Policy </w:t>
      </w:r>
    </w:p>
    <w:p w14:paraId="16549BBE" w14:textId="674DF926" w:rsidR="006A0CC1" w:rsidRPr="00220C0C" w:rsidRDefault="006A0CC1" w:rsidP="0064203B">
      <w:pPr>
        <w:pStyle w:val="DefenceDefinition0"/>
      </w:pPr>
      <w:r>
        <w:t>The Shadow</w:t>
      </w:r>
      <w:r w:rsidRPr="00323844">
        <w:t xml:space="preserve"> Economy Procurement Connected Policy</w:t>
      </w:r>
      <w:r>
        <w:t xml:space="preserve"> – Increasing the Integrity of G</w:t>
      </w:r>
      <w:r w:rsidRPr="00323844">
        <w:t xml:space="preserve">overnment </w:t>
      </w:r>
      <w:r>
        <w:t>P</w:t>
      </w:r>
      <w:r w:rsidRPr="00323844">
        <w:t xml:space="preserve">rocurement – </w:t>
      </w:r>
      <w:r w:rsidR="00526399">
        <w:t>October 2024</w:t>
      </w:r>
      <w:r>
        <w:t xml:space="preserve">, as amended </w:t>
      </w:r>
      <w:r w:rsidR="0098403F">
        <w:t xml:space="preserve">or replaced </w:t>
      </w:r>
      <w:r>
        <w:t>from time to time.</w:t>
      </w:r>
    </w:p>
    <w:p w14:paraId="7257457C" w14:textId="77777777" w:rsidR="0098403F" w:rsidRDefault="0098403F" w:rsidP="0098403F">
      <w:pPr>
        <w:pStyle w:val="DefenceDefinitionNum"/>
        <w:numPr>
          <w:ilvl w:val="0"/>
          <w:numId w:val="0"/>
        </w:numPr>
        <w:rPr>
          <w:b/>
          <w:bCs/>
        </w:rPr>
      </w:pPr>
      <w:bookmarkStart w:id="470" w:name="Site"/>
      <w:r>
        <w:rPr>
          <w:b/>
          <w:bCs/>
        </w:rPr>
        <w:t>Significant Event</w:t>
      </w:r>
    </w:p>
    <w:p w14:paraId="191190AC" w14:textId="77777777" w:rsidR="0098403F" w:rsidRPr="000E5229" w:rsidRDefault="0098403F" w:rsidP="0098403F">
      <w:pPr>
        <w:pStyle w:val="DefenceDefinitionNum"/>
        <w:numPr>
          <w:ilvl w:val="0"/>
          <w:numId w:val="0"/>
        </w:numPr>
      </w:pPr>
      <w:r w:rsidRPr="009B4B4C">
        <w:t>Means:</w:t>
      </w:r>
    </w:p>
    <w:p w14:paraId="51E7DC3E" w14:textId="02D988BA" w:rsidR="0098403F" w:rsidRDefault="0098403F" w:rsidP="001F2E3D">
      <w:pPr>
        <w:pStyle w:val="DefenceDefinitionNum"/>
        <w:numPr>
          <w:ilvl w:val="1"/>
          <w:numId w:val="15"/>
        </w:numPr>
      </w:pPr>
      <w:bookmarkStart w:id="471" w:name="_Ref143779290"/>
      <w:r>
        <w:t xml:space="preserve">any adverse findings made by a court, commission, tribunal or other statutory or professional body regarding the conduct or performance of the Subcontractor or its </w:t>
      </w:r>
      <w:proofErr w:type="spellStart"/>
      <w:r>
        <w:t>subsubcontractors</w:t>
      </w:r>
      <w:proofErr w:type="spellEnd"/>
      <w:r>
        <w:t xml:space="preserve"> (or any officers, employees or agents of any of them) that impacts or could be reasonably perceived to impact on their professional capacity, capability, fitness or reputation; or</w:t>
      </w:r>
      <w:bookmarkEnd w:id="471"/>
    </w:p>
    <w:p w14:paraId="46F9147C" w14:textId="2829D336" w:rsidR="0098403F" w:rsidRPr="009B4B4C" w:rsidRDefault="0098403F" w:rsidP="001F2E3D">
      <w:pPr>
        <w:pStyle w:val="DefenceDefinitionNum"/>
        <w:numPr>
          <w:ilvl w:val="1"/>
          <w:numId w:val="18"/>
        </w:numPr>
      </w:pPr>
      <w:bookmarkStart w:id="472" w:name="_Ref143779299"/>
      <w:r>
        <w:t xml:space="preserve">any other significant matters, including the commencement of legal, regulatory or disciplinary action involving the Subcontractor or its </w:t>
      </w:r>
      <w:proofErr w:type="spellStart"/>
      <w:r>
        <w:t>subsubcontractors</w:t>
      </w:r>
      <w:proofErr w:type="spellEnd"/>
      <w:r>
        <w:t xml:space="preserve"> (or any officers, employees or agents of any of them) that may adversely impact on compliance with Commonwealth policy and </w:t>
      </w:r>
      <w:r w:rsidRPr="00F14444">
        <w:t>legislation or the</w:t>
      </w:r>
      <w:r>
        <w:t xml:space="preserve"> Commonwealth’s reputation.</w:t>
      </w:r>
      <w:bookmarkEnd w:id="472"/>
      <w:r w:rsidR="000E2D9B">
        <w:t xml:space="preserve"> </w:t>
      </w:r>
    </w:p>
    <w:p w14:paraId="3722B878" w14:textId="56D7124A" w:rsidR="00DA7739" w:rsidRPr="00576260" w:rsidRDefault="00DA7739" w:rsidP="00FC597D">
      <w:pPr>
        <w:pStyle w:val="DefenceBoldNormal"/>
      </w:pPr>
      <w:r w:rsidRPr="00576260">
        <w:t>Site</w:t>
      </w:r>
      <w:bookmarkEnd w:id="470"/>
    </w:p>
    <w:p w14:paraId="4A0BA63D" w14:textId="77777777" w:rsidR="00DA7739" w:rsidRPr="00576260" w:rsidRDefault="00DA7739" w:rsidP="00960375">
      <w:pPr>
        <w:pStyle w:val="DefenceDefinition0"/>
      </w:pPr>
      <w:r w:rsidRPr="00576260">
        <w:t xml:space="preserve">The site </w:t>
      </w:r>
      <w:r w:rsidR="007A5614">
        <w:t xml:space="preserve">or sites </w:t>
      </w:r>
      <w:r w:rsidRPr="00576260">
        <w:t xml:space="preserve">for the </w:t>
      </w:r>
      <w:r w:rsidR="00A93A24" w:rsidRPr="00777751">
        <w:t>Subcontract Works</w:t>
      </w:r>
      <w:r w:rsidRPr="00576260">
        <w:t xml:space="preserve"> </w:t>
      </w:r>
      <w:r w:rsidR="00F6629E">
        <w:t>described</w:t>
      </w:r>
      <w:r w:rsidR="00F6629E" w:rsidRPr="00576260">
        <w:t xml:space="preserve"> </w:t>
      </w:r>
      <w:r w:rsidRPr="00576260">
        <w:t xml:space="preserve">in the </w:t>
      </w:r>
      <w:r w:rsidR="00373C05" w:rsidRPr="00777751">
        <w:t>Subcontract Particulars</w:t>
      </w:r>
      <w:r w:rsidRPr="00576260">
        <w:t xml:space="preserve">. </w:t>
      </w:r>
    </w:p>
    <w:p w14:paraId="3BF55969" w14:textId="202F918C" w:rsidR="004B5384" w:rsidRPr="0098302C" w:rsidRDefault="004B5384" w:rsidP="00FC597D">
      <w:pPr>
        <w:pStyle w:val="DefenceBoldNormal"/>
      </w:pPr>
      <w:bookmarkStart w:id="473" w:name="SiteManagementPlan"/>
      <w:r w:rsidRPr="0098302C">
        <w:t>Site Management Plan</w:t>
      </w:r>
      <w:bookmarkEnd w:id="473"/>
    </w:p>
    <w:p w14:paraId="4E73F686" w14:textId="0BF4D630" w:rsidR="004B5384" w:rsidRPr="00576260" w:rsidRDefault="001D4D59" w:rsidP="00960375">
      <w:pPr>
        <w:pStyle w:val="DefenceDefinition0"/>
      </w:pPr>
      <w:r w:rsidRPr="0098302C">
        <w:t xml:space="preserve">The </w:t>
      </w:r>
      <w:r w:rsidR="00233250" w:rsidRPr="0098302C">
        <w:t xml:space="preserve">plan </w:t>
      </w:r>
      <w:r w:rsidR="00463B05" w:rsidRPr="0098302C">
        <w:t xml:space="preserve">prepared by </w:t>
      </w:r>
      <w:r w:rsidR="008C3456">
        <w:t xml:space="preserve">the </w:t>
      </w:r>
      <w:r w:rsidR="008C3456" w:rsidRPr="00777751">
        <w:rPr>
          <w:szCs w:val="20"/>
        </w:rPr>
        <w:t>Subcontractor</w:t>
      </w:r>
      <w:r w:rsidR="008C3456">
        <w:t xml:space="preserve"> </w:t>
      </w:r>
      <w:r w:rsidR="008C3456" w:rsidRPr="00E61FFF">
        <w:t xml:space="preserve">and finalised under clause </w:t>
      </w:r>
      <w:r w:rsidR="008C3456">
        <w:fldChar w:fldCharType="begin"/>
      </w:r>
      <w:r w:rsidR="008C3456">
        <w:instrText xml:space="preserve"> REF _Ref136784802 \w \h </w:instrText>
      </w:r>
      <w:r w:rsidR="008C3456">
        <w:fldChar w:fldCharType="separate"/>
      </w:r>
      <w:r w:rsidR="0095731D">
        <w:t>9.2</w:t>
      </w:r>
      <w:r w:rsidR="008C3456">
        <w:fldChar w:fldCharType="end"/>
      </w:r>
      <w:r w:rsidR="00F6629E">
        <w:t>,</w:t>
      </w:r>
      <w:r w:rsidR="008C3456">
        <w:rPr>
          <w:bCs/>
        </w:rPr>
        <w:t xml:space="preserve"> </w:t>
      </w:r>
      <w:r w:rsidR="00463B05" w:rsidRPr="00576260">
        <w:t xml:space="preserve">which must set </w:t>
      </w:r>
      <w:r w:rsidR="00CE3DEA" w:rsidRPr="00576260">
        <w:t>out in adequate detail</w:t>
      </w:r>
      <w:r w:rsidR="00463B05" w:rsidRPr="00576260">
        <w:t xml:space="preserve"> all </w:t>
      </w:r>
      <w:r w:rsidR="00233250" w:rsidRPr="00576260">
        <w:t xml:space="preserve">procedures </w:t>
      </w:r>
      <w:r w:rsidR="004B5384" w:rsidRPr="00576260">
        <w:t xml:space="preserve">the </w:t>
      </w:r>
      <w:r w:rsidR="00383221" w:rsidRPr="00777751">
        <w:rPr>
          <w:szCs w:val="20"/>
        </w:rPr>
        <w:t>Subcontractor</w:t>
      </w:r>
      <w:r w:rsidR="00383221" w:rsidRPr="00960375">
        <w:t xml:space="preserve"> </w:t>
      </w:r>
      <w:r w:rsidR="00463B05" w:rsidRPr="00576260">
        <w:t xml:space="preserve">will </w:t>
      </w:r>
      <w:r w:rsidR="004B5384" w:rsidRPr="00576260">
        <w:t xml:space="preserve">implement to manage </w:t>
      </w:r>
      <w:r w:rsidR="00463B05" w:rsidRPr="00576260">
        <w:t xml:space="preserve">the </w:t>
      </w:r>
      <w:r w:rsidR="005C260D" w:rsidRPr="00777751">
        <w:t>Subcontractor</w:t>
      </w:r>
      <w:r w:rsidR="00C62F0D" w:rsidRPr="00777751">
        <w:t>’</w:t>
      </w:r>
      <w:r w:rsidR="005C260D" w:rsidRPr="00777751">
        <w:t>s Activities</w:t>
      </w:r>
      <w:r w:rsidR="004B5384" w:rsidRPr="00576260">
        <w:t xml:space="preserve"> </w:t>
      </w:r>
      <w:r w:rsidR="007A5614">
        <w:t xml:space="preserve">and the </w:t>
      </w:r>
      <w:r w:rsidR="00A93A24" w:rsidRPr="00777751">
        <w:t>Subcontract Works</w:t>
      </w:r>
      <w:r w:rsidR="00887C17">
        <w:t xml:space="preserve"> </w:t>
      </w:r>
      <w:r w:rsidR="004B5384" w:rsidRPr="00576260">
        <w:t xml:space="preserve">on and near the </w:t>
      </w:r>
      <w:r w:rsidR="000703EF" w:rsidRPr="00777751">
        <w:t>Site</w:t>
      </w:r>
      <w:r w:rsidR="00AB30B8" w:rsidRPr="00576260">
        <w:t>.</w:t>
      </w:r>
    </w:p>
    <w:p w14:paraId="51C5434D" w14:textId="77777777" w:rsidR="00AB30B8" w:rsidRPr="005D2C6B" w:rsidRDefault="00AB30B8" w:rsidP="00641AD5">
      <w:pPr>
        <w:pStyle w:val="DefenceDefinition0"/>
        <w:keepNext/>
      </w:pPr>
      <w:r w:rsidRPr="000E1B25">
        <w:lastRenderedPageBreak/>
        <w:t xml:space="preserve">The </w:t>
      </w:r>
      <w:r w:rsidR="00E1005E" w:rsidRPr="00777751">
        <w:t>Site Management Plan</w:t>
      </w:r>
      <w:r w:rsidR="00E1005E" w:rsidRPr="00E1005E">
        <w:t xml:space="preserve"> must not be inconsistent with the </w:t>
      </w:r>
      <w:r w:rsidR="00E1005E" w:rsidRPr="00777751">
        <w:t>Contractor</w:t>
      </w:r>
      <w:r w:rsidR="00C62F0D" w:rsidRPr="00777751">
        <w:t>’</w:t>
      </w:r>
      <w:r w:rsidR="00E1005E" w:rsidRPr="00777751">
        <w:t>s Site Management Plan</w:t>
      </w:r>
      <w:r w:rsidR="00E1005E">
        <w:t xml:space="preserve"> and </w:t>
      </w:r>
      <w:r w:rsidR="001A5E36">
        <w:t xml:space="preserve">must </w:t>
      </w:r>
      <w:r w:rsidR="00E1005E">
        <w:t>address,</w:t>
      </w:r>
      <w:r w:rsidR="00B43A2E">
        <w:t xml:space="preserve"> a</w:t>
      </w:r>
      <w:r w:rsidR="001A5E36">
        <w:t>t</w:t>
      </w:r>
      <w:r w:rsidR="00E1005E">
        <w:t xml:space="preserve"> a minimum</w:t>
      </w:r>
      <w:r w:rsidRPr="000E1B25">
        <w:t>:</w:t>
      </w:r>
    </w:p>
    <w:p w14:paraId="17B3CBE6" w14:textId="77777777" w:rsidR="00AB30B8" w:rsidRPr="00E61FFF" w:rsidRDefault="00AB30B8" w:rsidP="00E4772A">
      <w:pPr>
        <w:pStyle w:val="DefenceDefinitionNum"/>
      </w:pPr>
      <w:bookmarkStart w:id="474" w:name="_BPDC_LN_INS_3670"/>
      <w:bookmarkStart w:id="475" w:name="_BPDC_PR_INS_3671"/>
      <w:bookmarkEnd w:id="474"/>
      <w:bookmarkEnd w:id="475"/>
      <w:r w:rsidRPr="000E1B25">
        <w:t xml:space="preserve">all </w:t>
      </w:r>
      <w:r w:rsidRPr="00777751">
        <w:t>Statutory Requirements</w:t>
      </w:r>
      <w:r w:rsidRPr="000E1B25">
        <w:t>;</w:t>
      </w:r>
    </w:p>
    <w:p w14:paraId="67A1F1BF" w14:textId="3516F5B2" w:rsidR="00AB30B8" w:rsidRPr="00E61FFF" w:rsidRDefault="00AB30B8" w:rsidP="00E4772A">
      <w:pPr>
        <w:pStyle w:val="DefenceDefinitionNum"/>
      </w:pPr>
      <w:bookmarkStart w:id="476" w:name="_BPDC_LN_INS_3668"/>
      <w:bookmarkStart w:id="477" w:name="_BPDC_PR_INS_3669"/>
      <w:bookmarkEnd w:id="476"/>
      <w:bookmarkEnd w:id="477"/>
      <w:r>
        <w:t xml:space="preserve">the roles and responsibilities </w:t>
      </w:r>
      <w:r w:rsidRPr="000E1B25">
        <w:t xml:space="preserve">of all </w:t>
      </w:r>
      <w:r w:rsidR="002B035D" w:rsidRPr="00777751">
        <w:t>Subcontractor</w:t>
      </w:r>
      <w:r w:rsidR="002B035D">
        <w:t xml:space="preserve"> </w:t>
      </w:r>
      <w:r w:rsidRPr="000E1B25">
        <w:t xml:space="preserve">and </w:t>
      </w:r>
      <w:proofErr w:type="spellStart"/>
      <w:r>
        <w:t>sub</w:t>
      </w:r>
      <w:r w:rsidRPr="000E1B25">
        <w:t>subcontractor</w:t>
      </w:r>
      <w:proofErr w:type="spellEnd"/>
      <w:r w:rsidRPr="000E1B25">
        <w:t xml:space="preserve"> personnel (including the </w:t>
      </w:r>
      <w:r w:rsidR="000274BE" w:rsidRPr="00777751">
        <w:t>Subcontractor</w:t>
      </w:r>
      <w:r w:rsidR="00C62F0D" w:rsidRPr="00777751">
        <w:t>’</w:t>
      </w:r>
      <w:r w:rsidR="005C260D" w:rsidRPr="00777751">
        <w:t>s</w:t>
      </w:r>
      <w:r w:rsidRPr="00777751">
        <w:t xml:space="preserve"> Representative</w:t>
      </w:r>
      <w:r w:rsidRPr="00AB30B8">
        <w:t xml:space="preserve"> and the </w:t>
      </w:r>
      <w:r w:rsidR="000E0336" w:rsidRPr="00777751">
        <w:t>Subcontractor</w:t>
      </w:r>
      <w:r w:rsidR="000E0336">
        <w:t>’s</w:t>
      </w:r>
      <w:r w:rsidRPr="00AB30B8">
        <w:t xml:space="preserve"> key people under clause </w:t>
      </w:r>
      <w:r w:rsidR="000274BE">
        <w:fldChar w:fldCharType="begin"/>
      </w:r>
      <w:r w:rsidR="000274BE">
        <w:instrText xml:space="preserve"> REF _Ref71641743 \w \h </w:instrText>
      </w:r>
      <w:r w:rsidR="000274BE">
        <w:fldChar w:fldCharType="separate"/>
      </w:r>
      <w:r w:rsidR="0095731D">
        <w:t>3.6(a)</w:t>
      </w:r>
      <w:r w:rsidR="000274BE">
        <w:fldChar w:fldCharType="end"/>
      </w:r>
      <w:r w:rsidRPr="00AB30B8">
        <w:t>)</w:t>
      </w:r>
      <w:r w:rsidRPr="000E1B25">
        <w:t xml:space="preserve"> regarding management of the </w:t>
      </w:r>
      <w:r w:rsidR="005C260D" w:rsidRPr="00777751">
        <w:t>Subcontractor</w:t>
      </w:r>
      <w:r w:rsidR="00C62F0D" w:rsidRPr="00777751">
        <w:t>’</w:t>
      </w:r>
      <w:r w:rsidR="005C260D" w:rsidRPr="00777751">
        <w:t>s Activities</w:t>
      </w:r>
      <w:r w:rsidR="007A5614">
        <w:t xml:space="preserve"> and the </w:t>
      </w:r>
      <w:r w:rsidR="00A93A24" w:rsidRPr="00777751">
        <w:t>Subcontract Works</w:t>
      </w:r>
      <w:r w:rsidRPr="000E1B25">
        <w:t xml:space="preserve"> on and near the </w:t>
      </w:r>
      <w:r w:rsidRPr="00777751">
        <w:t>Site</w:t>
      </w:r>
      <w:r w:rsidRPr="000E1B25">
        <w:t xml:space="preserve">; </w:t>
      </w:r>
    </w:p>
    <w:p w14:paraId="4AC41942" w14:textId="6F82D61D" w:rsidR="00AB30B8" w:rsidRPr="00E61FFF" w:rsidRDefault="00AB30B8" w:rsidP="00E4772A">
      <w:pPr>
        <w:pStyle w:val="DefenceDefinitionNum"/>
      </w:pPr>
      <w:bookmarkStart w:id="478" w:name="_BPDC_LN_INS_3666"/>
      <w:bookmarkStart w:id="479" w:name="_BPDC_PR_INS_3667"/>
      <w:bookmarkEnd w:id="478"/>
      <w:bookmarkEnd w:id="479"/>
      <w:r w:rsidRPr="000E1B25">
        <w:t>the procedure for consultation, co</w:t>
      </w:r>
      <w:r w:rsidR="0098403F">
        <w:t>-</w:t>
      </w:r>
      <w:r w:rsidRPr="000E1B25">
        <w:t>operation and co</w:t>
      </w:r>
      <w:r w:rsidR="0098403F">
        <w:t>-</w:t>
      </w:r>
      <w:r w:rsidRPr="000E1B25">
        <w:t xml:space="preserve">ordination of activities with the </w:t>
      </w:r>
      <w:r w:rsidR="00165E59" w:rsidRPr="00777751">
        <w:t>Commonwealth</w:t>
      </w:r>
      <w:r w:rsidR="00576260">
        <w:t xml:space="preserve">, the </w:t>
      </w:r>
      <w:r w:rsidR="00576260" w:rsidRPr="00777751">
        <w:t>MCC Contract Administrator</w:t>
      </w:r>
      <w:r w:rsidR="00576260">
        <w:t>, the</w:t>
      </w:r>
      <w:r w:rsidR="00165E59" w:rsidRPr="000E1B25">
        <w:t xml:space="preserve"> </w:t>
      </w:r>
      <w:r w:rsidR="00576260" w:rsidRPr="00777751">
        <w:t>Contractor</w:t>
      </w:r>
      <w:r w:rsidR="00576260">
        <w:t xml:space="preserve">, the </w:t>
      </w:r>
      <w:r w:rsidR="000274BE" w:rsidRPr="00777751">
        <w:t>Contractor</w:t>
      </w:r>
      <w:r w:rsidR="00C62F0D" w:rsidRPr="00777751">
        <w:t>’</w:t>
      </w:r>
      <w:r w:rsidR="000274BE" w:rsidRPr="00777751">
        <w:t>s Representative</w:t>
      </w:r>
      <w:r w:rsidR="00576260">
        <w:t xml:space="preserve"> </w:t>
      </w:r>
      <w:r w:rsidR="00165E59" w:rsidRPr="000E1B25">
        <w:t>and</w:t>
      </w:r>
      <w:r w:rsidRPr="000E1B25">
        <w:t xml:space="preserve"> </w:t>
      </w:r>
      <w:r w:rsidRPr="00777751">
        <w:t>Other Contractor</w:t>
      </w:r>
      <w:r w:rsidR="00C81A3B" w:rsidRPr="002C4F19">
        <w:rPr>
          <w:rStyle w:val="Hyperlink"/>
          <w:color w:val="auto"/>
        </w:rPr>
        <w:t>s</w:t>
      </w:r>
      <w:r w:rsidRPr="002C4F19">
        <w:rPr>
          <w:rStyle w:val="Hyperlink"/>
          <w:color w:val="auto"/>
        </w:rPr>
        <w:t xml:space="preserve"> </w:t>
      </w:r>
      <w:r w:rsidRPr="000E1B25">
        <w:t xml:space="preserve">regarding </w:t>
      </w:r>
      <w:r>
        <w:t xml:space="preserve">the occupation, </w:t>
      </w:r>
      <w:r w:rsidRPr="000E1B25">
        <w:t>use</w:t>
      </w:r>
      <w:r>
        <w:t xml:space="preserve">, operation and maintenance </w:t>
      </w:r>
      <w:r w:rsidRPr="000E1B25">
        <w:t xml:space="preserve">of </w:t>
      </w:r>
      <w:r w:rsidR="007B4CFB" w:rsidRPr="00777751">
        <w:t>Commonwealth</w:t>
      </w:r>
      <w:r w:rsidR="007B4CFB">
        <w:t xml:space="preserve"> </w:t>
      </w:r>
      <w:r w:rsidRPr="000E1B25">
        <w:t xml:space="preserve">property and the </w:t>
      </w:r>
      <w:r w:rsidR="007B4CFB" w:rsidRPr="00777751">
        <w:t>Site</w:t>
      </w:r>
      <w:r w:rsidR="007B4CFB">
        <w:t xml:space="preserve"> </w:t>
      </w:r>
      <w:r w:rsidRPr="000E1B25">
        <w:t xml:space="preserve">(including for the purpose of military activities, expeditions and exercises) during the </w:t>
      </w:r>
      <w:r w:rsidR="005C260D" w:rsidRPr="00777751">
        <w:t>Subcontractor</w:t>
      </w:r>
      <w:r w:rsidR="00C62F0D" w:rsidRPr="00777751">
        <w:t>’</w:t>
      </w:r>
      <w:r w:rsidR="005C260D" w:rsidRPr="00777751">
        <w:t>s Activities</w:t>
      </w:r>
      <w:r w:rsidRPr="000E1B25">
        <w:t xml:space="preserve"> and the </w:t>
      </w:r>
      <w:r w:rsidR="00A93A24" w:rsidRPr="00777751">
        <w:t>Subcontract Works</w:t>
      </w:r>
      <w:r w:rsidRPr="000E1B25">
        <w:t>;</w:t>
      </w:r>
    </w:p>
    <w:p w14:paraId="6009CFE4" w14:textId="77777777" w:rsidR="00AB30B8" w:rsidRPr="00220C0C" w:rsidRDefault="00AB30B8" w:rsidP="00641AD5">
      <w:pPr>
        <w:pStyle w:val="DefenceDefinitionNum"/>
        <w:keepNext/>
      </w:pPr>
      <w:bookmarkStart w:id="480" w:name="_BPDC_LN_INS_3664"/>
      <w:bookmarkStart w:id="481" w:name="_BPDC_PR_INS_3665"/>
      <w:bookmarkStart w:id="482" w:name="_Ref449093569"/>
      <w:bookmarkEnd w:id="480"/>
      <w:bookmarkEnd w:id="481"/>
      <w:r w:rsidRPr="000E1B25">
        <w:t>procedures for access to:</w:t>
      </w:r>
      <w:bookmarkEnd w:id="482"/>
      <w:r w:rsidRPr="000E1B25">
        <w:t xml:space="preserve"> </w:t>
      </w:r>
    </w:p>
    <w:p w14:paraId="737952A3" w14:textId="77777777" w:rsidR="00AB30B8" w:rsidRPr="00E61FFF" w:rsidRDefault="007B4CFB" w:rsidP="00E4772A">
      <w:pPr>
        <w:pStyle w:val="DefenceDefinitionNum2"/>
      </w:pPr>
      <w:bookmarkStart w:id="483" w:name="_BPDC_LN_INS_3662"/>
      <w:bookmarkStart w:id="484" w:name="_BPDC_PR_INS_3663"/>
      <w:bookmarkEnd w:id="483"/>
      <w:bookmarkEnd w:id="484"/>
      <w:r w:rsidRPr="00777751">
        <w:t>Commonwealth</w:t>
      </w:r>
      <w:r>
        <w:t xml:space="preserve"> </w:t>
      </w:r>
      <w:r w:rsidR="00AB30B8" w:rsidRPr="000E1B25">
        <w:t xml:space="preserve">property (including any </w:t>
      </w:r>
      <w:r w:rsidR="00AB30B8" w:rsidRPr="00777751">
        <w:t>Defence</w:t>
      </w:r>
      <w:r w:rsidR="00AB30B8" w:rsidRPr="000E1B25">
        <w:t xml:space="preserve"> location); and </w:t>
      </w:r>
    </w:p>
    <w:p w14:paraId="10643E3D" w14:textId="77777777" w:rsidR="00AB30B8" w:rsidRPr="00E61FFF" w:rsidRDefault="00AB30B8" w:rsidP="00E4772A">
      <w:pPr>
        <w:pStyle w:val="DefenceDefinitionNum2"/>
      </w:pPr>
      <w:bookmarkStart w:id="485" w:name="_BPDC_LN_INS_3660"/>
      <w:bookmarkStart w:id="486" w:name="_BPDC_PR_INS_3661"/>
      <w:bookmarkEnd w:id="485"/>
      <w:bookmarkEnd w:id="486"/>
      <w:r w:rsidRPr="000E1B25">
        <w:t xml:space="preserve">the </w:t>
      </w:r>
      <w:r w:rsidR="007B4CFB" w:rsidRPr="00777751">
        <w:t>Site</w:t>
      </w:r>
      <w:r w:rsidRPr="000E1B25">
        <w:t xml:space="preserve">, </w:t>
      </w:r>
    </w:p>
    <w:p w14:paraId="70B469EC" w14:textId="77777777" w:rsidR="00AB30B8" w:rsidRPr="000E1B25" w:rsidRDefault="00AB30B8" w:rsidP="00641AD5">
      <w:pPr>
        <w:pStyle w:val="DefenceIndent"/>
        <w:keepNext/>
      </w:pPr>
      <w:r w:rsidRPr="000E1B25">
        <w:t xml:space="preserve">by </w:t>
      </w:r>
      <w:r w:rsidR="00A83D39">
        <w:t xml:space="preserve">the </w:t>
      </w:r>
      <w:r w:rsidR="002B035D" w:rsidRPr="00777751">
        <w:t>Subcontractor</w:t>
      </w:r>
      <w:r w:rsidR="002B035D">
        <w:t xml:space="preserve"> </w:t>
      </w:r>
      <w:r w:rsidRPr="000E1B25">
        <w:t xml:space="preserve">and </w:t>
      </w:r>
      <w:proofErr w:type="spellStart"/>
      <w:r>
        <w:t>sub</w:t>
      </w:r>
      <w:r w:rsidRPr="000E1B25">
        <w:t>subcontractor</w:t>
      </w:r>
      <w:proofErr w:type="spellEnd"/>
      <w:r w:rsidRPr="000E1B25">
        <w:t xml:space="preserve"> personnel, visitors, pedestrians and vehicles, including procedures for: </w:t>
      </w:r>
    </w:p>
    <w:p w14:paraId="545072AD" w14:textId="77777777" w:rsidR="00AB30B8" w:rsidRPr="00E61FFF" w:rsidRDefault="00AB30B8" w:rsidP="00E4772A">
      <w:pPr>
        <w:pStyle w:val="DefenceDefinitionNum2"/>
      </w:pPr>
      <w:bookmarkStart w:id="487" w:name="_BPDC_LN_INS_3658"/>
      <w:bookmarkStart w:id="488" w:name="_BPDC_PR_INS_3659"/>
      <w:bookmarkEnd w:id="487"/>
      <w:bookmarkEnd w:id="488"/>
      <w:r w:rsidRPr="000E1B25">
        <w:t xml:space="preserve">ensuring security (including identification and pass procedures and any physical security measures); </w:t>
      </w:r>
    </w:p>
    <w:p w14:paraId="2D4C3F13" w14:textId="77777777" w:rsidR="0098302C" w:rsidRDefault="00AB30B8" w:rsidP="00E4772A">
      <w:pPr>
        <w:pStyle w:val="DefenceDefinitionNum2"/>
      </w:pPr>
      <w:bookmarkStart w:id="489" w:name="_BPDC_LN_INS_3656"/>
      <w:bookmarkStart w:id="490" w:name="_BPDC_PR_INS_3657"/>
      <w:bookmarkEnd w:id="489"/>
      <w:bookmarkEnd w:id="490"/>
      <w:r w:rsidRPr="000E1B25">
        <w:t xml:space="preserve">minimising disruption and inconvenience </w:t>
      </w:r>
      <w:r w:rsidRPr="00AB30B8">
        <w:t xml:space="preserve">to the </w:t>
      </w:r>
      <w:r w:rsidR="007B4CFB" w:rsidRPr="00777751">
        <w:t>Contractor</w:t>
      </w:r>
      <w:r>
        <w:t xml:space="preserve">, </w:t>
      </w:r>
      <w:r w:rsidR="007B4CFB" w:rsidRPr="00777751">
        <w:t>Commonwealth</w:t>
      </w:r>
      <w:r w:rsidR="007B4CFB">
        <w:t xml:space="preserve"> </w:t>
      </w:r>
      <w:r w:rsidR="0098302C">
        <w:t xml:space="preserve">and </w:t>
      </w:r>
      <w:r w:rsidR="0098302C" w:rsidRPr="00777751">
        <w:t>Other Contractors;</w:t>
      </w:r>
    </w:p>
    <w:p w14:paraId="611C88C7" w14:textId="77777777" w:rsidR="00AB30B8" w:rsidRPr="00E61FFF" w:rsidRDefault="00AB30B8" w:rsidP="00E4772A">
      <w:pPr>
        <w:pStyle w:val="DefenceDefinitionNum2"/>
      </w:pPr>
      <w:r w:rsidRPr="000E1B25">
        <w:t>vehicle and traffic management; and</w:t>
      </w:r>
    </w:p>
    <w:p w14:paraId="1EB82212" w14:textId="77777777" w:rsidR="00AB30B8" w:rsidRPr="00E61FFF" w:rsidRDefault="00AB30B8" w:rsidP="00E4772A">
      <w:pPr>
        <w:pStyle w:val="DefenceDefinitionNum2"/>
      </w:pPr>
      <w:r w:rsidRPr="000E1B25">
        <w:t>noise management;</w:t>
      </w:r>
    </w:p>
    <w:p w14:paraId="18FFD5F9" w14:textId="445B251F" w:rsidR="00AB30B8" w:rsidRPr="00AB30B8" w:rsidRDefault="00AB30B8" w:rsidP="00E4772A">
      <w:pPr>
        <w:pStyle w:val="DefenceDefinitionNum"/>
      </w:pPr>
      <w:r w:rsidRPr="000E1B25">
        <w:t xml:space="preserve">without limiting paragraph </w:t>
      </w:r>
      <w:r w:rsidR="000E0336">
        <w:fldChar w:fldCharType="begin"/>
      </w:r>
      <w:r w:rsidR="000E0336">
        <w:instrText xml:space="preserve"> REF _Ref449093569 \n \h </w:instrText>
      </w:r>
      <w:r w:rsidR="000E0336">
        <w:fldChar w:fldCharType="separate"/>
      </w:r>
      <w:r w:rsidR="0095731D">
        <w:t>(d)</w:t>
      </w:r>
      <w:r w:rsidR="000E0336">
        <w:fldChar w:fldCharType="end"/>
      </w:r>
      <w:r w:rsidRPr="000E1B25">
        <w:t xml:space="preserve">, </w:t>
      </w:r>
      <w:r w:rsidR="007B4CFB" w:rsidRPr="00777751">
        <w:t>Site</w:t>
      </w:r>
      <w:r w:rsidR="007B4CFB">
        <w:t xml:space="preserve"> </w:t>
      </w:r>
      <w:r w:rsidRPr="000E1B25">
        <w:t xml:space="preserve">inductions, training and other awareness programmes provided to </w:t>
      </w:r>
      <w:r w:rsidR="002B035D" w:rsidRPr="00777751">
        <w:t>Subcontractor</w:t>
      </w:r>
      <w:r w:rsidR="002B035D">
        <w:t xml:space="preserve"> </w:t>
      </w:r>
      <w:r w:rsidRPr="000E1B25">
        <w:t xml:space="preserve">and </w:t>
      </w:r>
      <w:proofErr w:type="spellStart"/>
      <w:r>
        <w:t>sub</w:t>
      </w:r>
      <w:r w:rsidRPr="000E1B25">
        <w:t>subcontractor</w:t>
      </w:r>
      <w:proofErr w:type="spellEnd"/>
      <w:r w:rsidRPr="000E1B25">
        <w:t xml:space="preserve"> personnel in respect of </w:t>
      </w:r>
      <w:r w:rsidR="007B4CFB" w:rsidRPr="00777751">
        <w:t>Commonwealth</w:t>
      </w:r>
      <w:r w:rsidR="007B4CFB">
        <w:t xml:space="preserve"> </w:t>
      </w:r>
      <w:r w:rsidRPr="000E1B25">
        <w:t xml:space="preserve">property and the </w:t>
      </w:r>
      <w:r w:rsidR="007B4CFB" w:rsidRPr="00777751">
        <w:t>Site</w:t>
      </w:r>
      <w:r w:rsidRPr="000E1B25">
        <w:t>;</w:t>
      </w:r>
    </w:p>
    <w:p w14:paraId="29C0653C" w14:textId="77777777" w:rsidR="00AB30B8" w:rsidRPr="00E61FFF" w:rsidRDefault="00AB30B8" w:rsidP="00641AD5">
      <w:pPr>
        <w:pStyle w:val="DefenceDefinitionNum"/>
        <w:keepNext/>
      </w:pPr>
      <w:r>
        <w:t>procedures for:</w:t>
      </w:r>
    </w:p>
    <w:p w14:paraId="54F875FA" w14:textId="77777777" w:rsidR="00AB30B8" w:rsidRPr="00E61FFF" w:rsidRDefault="00AB30B8" w:rsidP="00E4772A">
      <w:pPr>
        <w:pStyle w:val="DefenceDefinitionNum2"/>
      </w:pPr>
      <w:bookmarkStart w:id="491" w:name="_BPDC_LN_INS_3646"/>
      <w:bookmarkStart w:id="492" w:name="_BPDC_PR_INS_3647"/>
      <w:bookmarkEnd w:id="491"/>
      <w:bookmarkEnd w:id="492"/>
      <w:r w:rsidRPr="000E1B25">
        <w:t xml:space="preserve">establishing the </w:t>
      </w:r>
      <w:r w:rsidR="007B4CFB" w:rsidRPr="00777751">
        <w:t>Site</w:t>
      </w:r>
      <w:r w:rsidR="007B4CFB">
        <w:t xml:space="preserve"> </w:t>
      </w:r>
      <w:r w:rsidRPr="000E1B25">
        <w:t xml:space="preserve">(including site amenities, laydown areas and parking zones); </w:t>
      </w:r>
    </w:p>
    <w:p w14:paraId="5AD2E716" w14:textId="77777777" w:rsidR="00AB30B8" w:rsidRPr="00E61FFF" w:rsidRDefault="00AB30B8" w:rsidP="00E4772A">
      <w:pPr>
        <w:pStyle w:val="DefenceDefinitionNum2"/>
      </w:pPr>
      <w:bookmarkStart w:id="493" w:name="_BPDC_LN_INS_3644"/>
      <w:bookmarkStart w:id="494" w:name="_BPDC_PR_INS_3645"/>
      <w:bookmarkEnd w:id="493"/>
      <w:bookmarkEnd w:id="494"/>
      <w:r w:rsidRPr="000E1B25">
        <w:t xml:space="preserve">cleaning, maintenance, waste management and debris control on </w:t>
      </w:r>
      <w:r w:rsidR="00FE11D3" w:rsidRPr="00777751">
        <w:t>Commonwealth</w:t>
      </w:r>
      <w:r w:rsidR="00FE11D3">
        <w:t xml:space="preserve"> </w:t>
      </w:r>
      <w:r w:rsidRPr="000E1B25">
        <w:t xml:space="preserve">property and the </w:t>
      </w:r>
      <w:r w:rsidR="00FE11D3" w:rsidRPr="00777751">
        <w:t>Site</w:t>
      </w:r>
      <w:r w:rsidRPr="000E1B25">
        <w:t xml:space="preserve">; </w:t>
      </w:r>
      <w:r w:rsidR="002B56FD">
        <w:t>and</w:t>
      </w:r>
    </w:p>
    <w:p w14:paraId="67F82D14" w14:textId="77777777" w:rsidR="00AB30B8" w:rsidRPr="00D2333A" w:rsidRDefault="00AB30B8" w:rsidP="00E4772A">
      <w:pPr>
        <w:pStyle w:val="DefenceDefinitionNum2"/>
      </w:pPr>
      <w:bookmarkStart w:id="495" w:name="_BPDC_LN_INS_3642"/>
      <w:bookmarkStart w:id="496" w:name="_BPDC_PR_INS_3643"/>
      <w:bookmarkEnd w:id="495"/>
      <w:bookmarkEnd w:id="496"/>
      <w:r w:rsidRPr="00D2333A">
        <w:t xml:space="preserve">any dangerous or prohibited substances, material or goods (including </w:t>
      </w:r>
      <w:r w:rsidRPr="00777751">
        <w:t>Commonwealth</w:t>
      </w:r>
      <w:r w:rsidRPr="00D2333A">
        <w:t xml:space="preserve"> property) o</w:t>
      </w:r>
      <w:r w:rsidR="00B63EBE">
        <w:t>n</w:t>
      </w:r>
      <w:r w:rsidRPr="00D2333A">
        <w:t xml:space="preserve"> the </w:t>
      </w:r>
      <w:r w:rsidRPr="00777751">
        <w:t>Site</w:t>
      </w:r>
      <w:r w:rsidRPr="00D2333A">
        <w:t xml:space="preserve"> relevant to the </w:t>
      </w:r>
      <w:r w:rsidRPr="00777751">
        <w:t>Sub</w:t>
      </w:r>
      <w:r w:rsidR="002B035D" w:rsidRPr="00777751">
        <w:t>c</w:t>
      </w:r>
      <w:r w:rsidRPr="00777751">
        <w:t>ontractor</w:t>
      </w:r>
      <w:r w:rsidR="00C62F0D" w:rsidRPr="00777751">
        <w:t>’</w:t>
      </w:r>
      <w:r w:rsidRPr="00777751">
        <w:t>s Activities</w:t>
      </w:r>
      <w:r w:rsidR="00087C30">
        <w:t xml:space="preserve"> </w:t>
      </w:r>
      <w:r w:rsidR="00B63EBE">
        <w:t>and</w:t>
      </w:r>
      <w:r w:rsidR="002B56FD" w:rsidRPr="00D2333A">
        <w:t xml:space="preserve"> </w:t>
      </w:r>
      <w:r w:rsidRPr="00D2333A">
        <w:t xml:space="preserve">the </w:t>
      </w:r>
      <w:r w:rsidR="00A93A24" w:rsidRPr="00777751">
        <w:t>Subcontract Works</w:t>
      </w:r>
      <w:r w:rsidRPr="00D2333A">
        <w:t>;</w:t>
      </w:r>
    </w:p>
    <w:p w14:paraId="36E63C4C" w14:textId="77777777" w:rsidR="00352F5E" w:rsidRDefault="00352F5E" w:rsidP="00E4772A">
      <w:pPr>
        <w:pStyle w:val="DefenceDefinitionNum"/>
      </w:pPr>
      <w:r>
        <w:t>if the</w:t>
      </w:r>
      <w:r w:rsidR="007A5614">
        <w:t xml:space="preserve"> </w:t>
      </w:r>
      <w:r w:rsidR="00887C17" w:rsidRPr="00777751">
        <w:t>Subcontractor’s Activities</w:t>
      </w:r>
      <w:r w:rsidR="00887C17">
        <w:t xml:space="preserve"> </w:t>
      </w:r>
      <w:r w:rsidR="007A5614">
        <w:t>or the</w:t>
      </w:r>
      <w:r>
        <w:t xml:space="preserve"> </w:t>
      </w:r>
      <w:r w:rsidR="00A93A24" w:rsidRPr="00777751">
        <w:t>Subcontract Works</w:t>
      </w:r>
      <w:r>
        <w:t xml:space="preserve"> are to be carried out on or in the vicinity of an airfield, </w:t>
      </w:r>
      <w:r w:rsidR="00AB30B8" w:rsidRPr="000E1B25">
        <w:t xml:space="preserve">the procedure for preparation and approval of </w:t>
      </w:r>
      <w:r>
        <w:t xml:space="preserve">a </w:t>
      </w:r>
      <w:r w:rsidR="006B1E82" w:rsidRPr="00777751">
        <w:t>Method of Work Plan for Airfield Activities</w:t>
      </w:r>
      <w:r w:rsidRPr="0098302C">
        <w:t>;</w:t>
      </w:r>
    </w:p>
    <w:p w14:paraId="39A3F5E5" w14:textId="1849BC97" w:rsidR="00AB30B8" w:rsidRPr="00FE11D3" w:rsidRDefault="00AB30B8" w:rsidP="00E4772A">
      <w:pPr>
        <w:pStyle w:val="DefenceDefinitionNum"/>
      </w:pPr>
      <w:r w:rsidRPr="00EE4134">
        <w:t xml:space="preserve">the procedure for preparing (including tailoring) and finalising the </w:t>
      </w:r>
      <w:r w:rsidRPr="00777751">
        <w:t>Site Management Plan</w:t>
      </w:r>
      <w:r w:rsidRPr="00FE11D3">
        <w:t xml:space="preserve"> </w:t>
      </w:r>
      <w:r w:rsidR="007A5614">
        <w:t>under</w:t>
      </w:r>
      <w:r w:rsidRPr="00EE4134">
        <w:t xml:space="preserve"> clause </w:t>
      </w:r>
      <w:r w:rsidR="000274BE">
        <w:fldChar w:fldCharType="begin"/>
      </w:r>
      <w:r w:rsidR="000274BE">
        <w:rPr>
          <w:rStyle w:val="Hyperlink"/>
          <w:color w:val="auto"/>
        </w:rPr>
        <w:instrText xml:space="preserve"> REF _Ref136784802 \w \h </w:instrText>
      </w:r>
      <w:r w:rsidR="000274BE">
        <w:fldChar w:fldCharType="separate"/>
      </w:r>
      <w:r w:rsidR="0095731D">
        <w:rPr>
          <w:rStyle w:val="Hyperlink"/>
          <w:color w:val="auto"/>
        </w:rPr>
        <w:t>9.2</w:t>
      </w:r>
      <w:r w:rsidR="000274BE">
        <w:fldChar w:fldCharType="end"/>
      </w:r>
      <w:r w:rsidRPr="00FE11D3">
        <w:t xml:space="preserve">; </w:t>
      </w:r>
    </w:p>
    <w:p w14:paraId="621D1434" w14:textId="7A0F3A72" w:rsidR="00AB30B8" w:rsidRPr="00FE11D3" w:rsidRDefault="00AB30B8" w:rsidP="00E4772A">
      <w:pPr>
        <w:pStyle w:val="DefenceDefinitionNum"/>
      </w:pPr>
      <w:bookmarkStart w:id="497" w:name="_BPDC_LN_INS_3636"/>
      <w:bookmarkStart w:id="498" w:name="_BPDC_PR_INS_3637"/>
      <w:bookmarkEnd w:id="497"/>
      <w:bookmarkEnd w:id="498"/>
      <w:r w:rsidRPr="00EE4134">
        <w:t xml:space="preserve">the procedure for regularly reviewing, updating and amending the </w:t>
      </w:r>
      <w:r w:rsidR="00FE11D3" w:rsidRPr="00777751">
        <w:t>Site Management Plan</w:t>
      </w:r>
      <w:r w:rsidRPr="00EE4134">
        <w:t xml:space="preserve"> </w:t>
      </w:r>
      <w:r w:rsidR="007A5614">
        <w:t>under</w:t>
      </w:r>
      <w:r w:rsidRPr="00EE4134">
        <w:t xml:space="preserve"> clause </w:t>
      </w:r>
      <w:r w:rsidR="000274BE">
        <w:fldChar w:fldCharType="begin"/>
      </w:r>
      <w:r w:rsidR="000274BE">
        <w:rPr>
          <w:rStyle w:val="Hyperlink"/>
          <w:color w:val="auto"/>
        </w:rPr>
        <w:instrText xml:space="preserve"> REF _Ref136784802 \w \h </w:instrText>
      </w:r>
      <w:r w:rsidR="000274BE">
        <w:fldChar w:fldCharType="separate"/>
      </w:r>
      <w:r w:rsidR="0095731D">
        <w:rPr>
          <w:rStyle w:val="Hyperlink"/>
          <w:color w:val="auto"/>
        </w:rPr>
        <w:t>9.2</w:t>
      </w:r>
      <w:r w:rsidR="000274BE">
        <w:fldChar w:fldCharType="end"/>
      </w:r>
      <w:r w:rsidRPr="00EE4134">
        <w:t xml:space="preserve"> (including as a result of any </w:t>
      </w:r>
      <w:r w:rsidRPr="00777751">
        <w:t>Site</w:t>
      </w:r>
      <w:r w:rsidRPr="00EE4134">
        <w:t xml:space="preserve"> management </w:t>
      </w:r>
      <w:r w:rsidRPr="00FE11D3">
        <w:t xml:space="preserve">complaint, incident, near-miss and other situation or accident on </w:t>
      </w:r>
      <w:r w:rsidRPr="00777751">
        <w:t>Commonwealth</w:t>
      </w:r>
      <w:r w:rsidRPr="00FE11D3">
        <w:t xml:space="preserve"> property or the </w:t>
      </w:r>
      <w:r w:rsidR="00FE11D3" w:rsidRPr="00777751">
        <w:t>Site</w:t>
      </w:r>
      <w:r w:rsidR="00FE11D3" w:rsidRPr="00EE4134">
        <w:t xml:space="preserve"> </w:t>
      </w:r>
      <w:r w:rsidRPr="00FE11D3">
        <w:t xml:space="preserve">during the </w:t>
      </w:r>
      <w:r w:rsidR="005C260D" w:rsidRPr="00777751">
        <w:t>Subcontractor</w:t>
      </w:r>
      <w:r w:rsidR="00C62F0D" w:rsidRPr="00777751">
        <w:t>’</w:t>
      </w:r>
      <w:r w:rsidR="005C260D" w:rsidRPr="00777751">
        <w:t>s Activities</w:t>
      </w:r>
      <w:r w:rsidRPr="00FE11D3">
        <w:t xml:space="preserve"> and the </w:t>
      </w:r>
      <w:r w:rsidR="00A93A24" w:rsidRPr="00777751">
        <w:t>Subcontract Works</w:t>
      </w:r>
      <w:r w:rsidRPr="00EE4134">
        <w:t>);</w:t>
      </w:r>
    </w:p>
    <w:p w14:paraId="109CE9B5" w14:textId="77777777" w:rsidR="00AB30B8" w:rsidRPr="00EE4134" w:rsidRDefault="00AB30B8" w:rsidP="00960375">
      <w:pPr>
        <w:pStyle w:val="DefenceDefinitionNum"/>
      </w:pPr>
      <w:bookmarkStart w:id="499" w:name="_BPDC_LN_INS_3634"/>
      <w:bookmarkStart w:id="500" w:name="_BPDC_PR_INS_3635"/>
      <w:bookmarkEnd w:id="499"/>
      <w:bookmarkEnd w:id="500"/>
      <w:r w:rsidRPr="00EE4134">
        <w:t>the</w:t>
      </w:r>
      <w:r w:rsidRPr="00E4772A">
        <w:t xml:space="preserve"> </w:t>
      </w:r>
      <w:r w:rsidRPr="00EE4134">
        <w:t xml:space="preserve">procedure for ensuring </w:t>
      </w:r>
      <w:proofErr w:type="spellStart"/>
      <w:r w:rsidR="000575EB" w:rsidRPr="00EE4134">
        <w:t>sub</w:t>
      </w:r>
      <w:r w:rsidRPr="00EE4134">
        <w:t>subcontractor</w:t>
      </w:r>
      <w:proofErr w:type="spellEnd"/>
      <w:r w:rsidRPr="00EE4134">
        <w:t xml:space="preserve"> compliance with the </w:t>
      </w:r>
      <w:r w:rsidRPr="00777751">
        <w:t>Site Management Plan</w:t>
      </w:r>
      <w:r w:rsidRPr="00EE4134">
        <w:t>;</w:t>
      </w:r>
    </w:p>
    <w:p w14:paraId="6EBE7DEC" w14:textId="77777777" w:rsidR="00AB30B8" w:rsidRPr="00EE4134" w:rsidRDefault="00AB30B8" w:rsidP="00641AD5">
      <w:pPr>
        <w:pStyle w:val="DefenceDefinitionNum"/>
        <w:keepNext/>
      </w:pPr>
      <w:bookmarkStart w:id="501" w:name="_BPDC_LN_INS_3632"/>
      <w:bookmarkStart w:id="502" w:name="_BPDC_PR_INS_3633"/>
      <w:bookmarkEnd w:id="501"/>
      <w:bookmarkEnd w:id="502"/>
      <w:r w:rsidRPr="00182218">
        <w:lastRenderedPageBreak/>
        <w:t xml:space="preserve">the </w:t>
      </w:r>
      <w:r w:rsidRPr="00EE4134">
        <w:t>procedure</w:t>
      </w:r>
      <w:r w:rsidRPr="00182218">
        <w:t xml:space="preserve"> for </w:t>
      </w:r>
      <w:r w:rsidRPr="00EE4134">
        <w:t xml:space="preserve">regularly identifying, controlling and monitoring possible and actual </w:t>
      </w:r>
      <w:r w:rsidR="00F73AB0" w:rsidRPr="00777751">
        <w:t>Site</w:t>
      </w:r>
      <w:r w:rsidR="00F73AB0" w:rsidRPr="00EE4134">
        <w:t xml:space="preserve"> </w:t>
      </w:r>
      <w:r w:rsidRPr="00EE4134">
        <w:t xml:space="preserve">management </w:t>
      </w:r>
      <w:r w:rsidRPr="00182218">
        <w:t xml:space="preserve">impacts on </w:t>
      </w:r>
      <w:r w:rsidRPr="00777751">
        <w:t>Commonwealth</w:t>
      </w:r>
      <w:r w:rsidRPr="00182218">
        <w:t xml:space="preserve"> property and the </w:t>
      </w:r>
      <w:r w:rsidR="00F73AB0" w:rsidRPr="00777751">
        <w:t>Site</w:t>
      </w:r>
      <w:r w:rsidR="00F73AB0" w:rsidRPr="00EE4134">
        <w:t xml:space="preserve"> </w:t>
      </w:r>
      <w:r w:rsidRPr="00182218">
        <w:t xml:space="preserve">associated with the </w:t>
      </w:r>
      <w:r w:rsidR="000274BE" w:rsidRPr="00777751">
        <w:t>Subcontractor</w:t>
      </w:r>
      <w:r w:rsidR="00C62F0D" w:rsidRPr="00777751">
        <w:t>’</w:t>
      </w:r>
      <w:r w:rsidR="005C260D" w:rsidRPr="00777751">
        <w:t>s</w:t>
      </w:r>
      <w:r w:rsidRPr="00777751">
        <w:t xml:space="preserve"> Activities</w:t>
      </w:r>
      <w:r w:rsidRPr="00182218">
        <w:t xml:space="preserve"> and the </w:t>
      </w:r>
      <w:r w:rsidR="00A93A24" w:rsidRPr="00777751">
        <w:t>Subcontract Works</w:t>
      </w:r>
      <w:r w:rsidRPr="00EE4134">
        <w:t>, including the procedures for</w:t>
      </w:r>
      <w:r w:rsidR="000274BE" w:rsidRPr="00EE4134">
        <w:t xml:space="preserve"> </w:t>
      </w:r>
      <w:r w:rsidRPr="00EE4134">
        <w:t xml:space="preserve">recording, reporting, responding to and finalising: </w:t>
      </w:r>
    </w:p>
    <w:p w14:paraId="1CF1B747" w14:textId="77777777" w:rsidR="00AB30B8" w:rsidRPr="00E61FFF" w:rsidRDefault="00AB30B8" w:rsidP="00E4772A">
      <w:pPr>
        <w:pStyle w:val="DefenceDefinitionNum2"/>
      </w:pPr>
      <w:bookmarkStart w:id="503" w:name="_BPDC_LN_INS_3630"/>
      <w:bookmarkStart w:id="504" w:name="_BPDC_PR_INS_3631"/>
      <w:bookmarkEnd w:id="503"/>
      <w:bookmarkEnd w:id="504"/>
      <w:r w:rsidRPr="00E61FFF">
        <w:t xml:space="preserve">matters arising </w:t>
      </w:r>
      <w:r w:rsidR="007A5614">
        <w:t xml:space="preserve">out of or </w:t>
      </w:r>
      <w:r w:rsidRPr="00E61FFF">
        <w:t>in connection with such identification, control and monitoring</w:t>
      </w:r>
      <w:r w:rsidRPr="00182218">
        <w:t xml:space="preserve">; and </w:t>
      </w:r>
    </w:p>
    <w:p w14:paraId="0010F20B" w14:textId="77777777" w:rsidR="00AB30B8" w:rsidRPr="00E61FFF" w:rsidRDefault="00AB30B8" w:rsidP="00E4772A">
      <w:pPr>
        <w:pStyle w:val="DefenceDefinitionNum2"/>
      </w:pPr>
      <w:bookmarkStart w:id="505" w:name="_BPDC_LN_INS_3628"/>
      <w:bookmarkStart w:id="506" w:name="_BPDC_PR_INS_3629"/>
      <w:bookmarkEnd w:id="505"/>
      <w:bookmarkEnd w:id="506"/>
      <w:r w:rsidRPr="00182218">
        <w:t xml:space="preserve">complaints, incidents, near-misses and other situations or accidents on </w:t>
      </w:r>
      <w:r w:rsidR="00F73AB0" w:rsidRPr="00777751">
        <w:t>Commonwealth</w:t>
      </w:r>
      <w:r w:rsidR="00F73AB0" w:rsidRPr="00182218">
        <w:t xml:space="preserve"> </w:t>
      </w:r>
      <w:r w:rsidRPr="00182218">
        <w:t>pr</w:t>
      </w:r>
      <w:r>
        <w:t xml:space="preserve">operty and the </w:t>
      </w:r>
      <w:r w:rsidR="00F73AB0" w:rsidRPr="00777751">
        <w:t>Site</w:t>
      </w:r>
      <w:r w:rsidR="00F73AB0" w:rsidRPr="00EE4134">
        <w:t xml:space="preserve"> </w:t>
      </w:r>
      <w:r>
        <w:t xml:space="preserve">during the </w:t>
      </w:r>
      <w:r w:rsidR="00F37204" w:rsidRPr="00777751">
        <w:t>Subcontractor</w:t>
      </w:r>
      <w:r w:rsidR="00C62F0D" w:rsidRPr="00777751">
        <w:t>’</w:t>
      </w:r>
      <w:r w:rsidR="005C260D" w:rsidRPr="00777751">
        <w:t>s</w:t>
      </w:r>
      <w:r w:rsidR="00F37204" w:rsidRPr="00777751">
        <w:t xml:space="preserve"> Activities</w:t>
      </w:r>
      <w:r w:rsidR="00F73AB0" w:rsidRPr="00182218">
        <w:t xml:space="preserve"> and the </w:t>
      </w:r>
      <w:r w:rsidR="00A93A24" w:rsidRPr="00777751">
        <w:t>Subcontract Works</w:t>
      </w:r>
      <w:r w:rsidRPr="00E61FFF">
        <w:t xml:space="preserve">; </w:t>
      </w:r>
    </w:p>
    <w:p w14:paraId="39035F8B" w14:textId="4EA938F5" w:rsidR="0098403F" w:rsidRPr="00182218" w:rsidRDefault="0098403F" w:rsidP="0098403F">
      <w:pPr>
        <w:pStyle w:val="DefenceDefinitionNum"/>
        <w:rPr>
          <w:rStyle w:val="Hyperlink"/>
          <w:color w:val="auto"/>
        </w:rPr>
      </w:pPr>
      <w:bookmarkStart w:id="507" w:name="_BPDC_LN_INS_3626"/>
      <w:bookmarkStart w:id="508" w:name="_BPDC_PR_INS_3627"/>
      <w:bookmarkEnd w:id="507"/>
      <w:bookmarkEnd w:id="508"/>
      <w:r>
        <w:rPr>
          <w:rStyle w:val="Hyperlink"/>
          <w:color w:val="auto"/>
        </w:rPr>
        <w:t>the procedure for managing the effects of the Pandemic on the carrying out of the Subcontractor's Activities;</w:t>
      </w:r>
    </w:p>
    <w:p w14:paraId="25223BE8" w14:textId="4378098B" w:rsidR="00AB30B8" w:rsidRPr="00EE4134" w:rsidRDefault="00AB30B8" w:rsidP="00641AD5">
      <w:pPr>
        <w:pStyle w:val="DefenceDefinitionNum"/>
        <w:keepNext/>
      </w:pPr>
      <w:r w:rsidRPr="00EE4134">
        <w:t xml:space="preserve">the procedure for regular auditing or other monitoring of </w:t>
      </w:r>
      <w:r w:rsidR="002B035D" w:rsidRPr="00777751">
        <w:t>Subcontractor</w:t>
      </w:r>
      <w:r w:rsidR="002B035D">
        <w:t xml:space="preserve"> </w:t>
      </w:r>
      <w:r w:rsidRPr="00EE4134">
        <w:t xml:space="preserve">and </w:t>
      </w:r>
      <w:proofErr w:type="spellStart"/>
      <w:r w:rsidRPr="00EE4134">
        <w:t>subsubcontractor</w:t>
      </w:r>
      <w:proofErr w:type="spellEnd"/>
      <w:r w:rsidRPr="00EE4134">
        <w:t xml:space="preserve"> compliance with the </w:t>
      </w:r>
      <w:r w:rsidRPr="00777751">
        <w:t>Site Management Plan</w:t>
      </w:r>
      <w:r w:rsidRPr="00EE4134">
        <w:t xml:space="preserve">, including the procedures for recording, reporting, responding to and finalising: </w:t>
      </w:r>
    </w:p>
    <w:p w14:paraId="2D60F7B2" w14:textId="77777777" w:rsidR="00AB30B8" w:rsidRPr="00E61FFF" w:rsidRDefault="00AB30B8" w:rsidP="00E4772A">
      <w:pPr>
        <w:pStyle w:val="DefenceDefinitionNum2"/>
      </w:pPr>
      <w:bookmarkStart w:id="509" w:name="_BPDC_LN_INS_3624"/>
      <w:bookmarkStart w:id="510" w:name="_BPDC_PR_INS_3625"/>
      <w:bookmarkEnd w:id="509"/>
      <w:bookmarkEnd w:id="510"/>
      <w:r w:rsidRPr="00E61FFF">
        <w:t>matters arising</w:t>
      </w:r>
      <w:r w:rsidR="007A5614">
        <w:t xml:space="preserve"> out of or</w:t>
      </w:r>
      <w:r w:rsidRPr="00E61FFF">
        <w:t xml:space="preserve"> in connection with such audits or other monitoring; and </w:t>
      </w:r>
    </w:p>
    <w:p w14:paraId="7C0B228E" w14:textId="77777777" w:rsidR="00AB30B8" w:rsidRPr="00E61FFF" w:rsidRDefault="00AB30B8" w:rsidP="00E4772A">
      <w:pPr>
        <w:pStyle w:val="DefenceDefinitionNum2"/>
      </w:pPr>
      <w:bookmarkStart w:id="511" w:name="_BPDC_LN_INS_3622"/>
      <w:bookmarkStart w:id="512" w:name="_BPDC_PR_INS_3623"/>
      <w:bookmarkEnd w:id="511"/>
      <w:bookmarkEnd w:id="512"/>
      <w:r w:rsidRPr="0098302C">
        <w:t xml:space="preserve">complaints, incidents, near-misses and other situations or accidents on </w:t>
      </w:r>
      <w:r w:rsidR="00F73AB0" w:rsidRPr="00777751">
        <w:t>Commonwealth</w:t>
      </w:r>
      <w:r w:rsidR="00F73AB0" w:rsidRPr="00182218">
        <w:t xml:space="preserve"> </w:t>
      </w:r>
      <w:r w:rsidRPr="00E4772A">
        <w:t>property</w:t>
      </w:r>
      <w:r w:rsidRPr="0098302C">
        <w:t xml:space="preserve"> and the </w:t>
      </w:r>
      <w:r w:rsidR="00F73AB0" w:rsidRPr="00777751">
        <w:t>Site</w:t>
      </w:r>
      <w:r w:rsidR="00F73AB0" w:rsidRPr="00EE4134">
        <w:t xml:space="preserve"> </w:t>
      </w:r>
      <w:r w:rsidRPr="0098302C">
        <w:t xml:space="preserve">during </w:t>
      </w:r>
      <w:r w:rsidR="00165E59" w:rsidRPr="0098302C">
        <w:t>the</w:t>
      </w:r>
      <w:r w:rsidR="00165E59" w:rsidRPr="00212809">
        <w:t xml:space="preserve"> </w:t>
      </w:r>
      <w:r w:rsidR="00F37204" w:rsidRPr="00777751">
        <w:t>Subcontractor</w:t>
      </w:r>
      <w:r w:rsidR="00C62F0D" w:rsidRPr="00777751">
        <w:t>’</w:t>
      </w:r>
      <w:r w:rsidR="005C260D" w:rsidRPr="00777751">
        <w:t>s</w:t>
      </w:r>
      <w:r w:rsidR="00F37204" w:rsidRPr="00777751">
        <w:t xml:space="preserve"> Activities</w:t>
      </w:r>
      <w:r w:rsidR="00F73AB0" w:rsidRPr="00182218">
        <w:t xml:space="preserve"> and the </w:t>
      </w:r>
      <w:r w:rsidR="00A93A24" w:rsidRPr="00777751">
        <w:t>Subcontract Works</w:t>
      </w:r>
      <w:r w:rsidRPr="00E61FFF">
        <w:t xml:space="preserve">; </w:t>
      </w:r>
    </w:p>
    <w:p w14:paraId="5C9F3E51" w14:textId="330BB31A" w:rsidR="0047380C" w:rsidRPr="001613C2" w:rsidRDefault="0047380C" w:rsidP="0047380C">
      <w:pPr>
        <w:pStyle w:val="DefenceDefinitionNum"/>
      </w:pPr>
      <w:bookmarkStart w:id="513" w:name="_BPDC_LN_INS_3620"/>
      <w:bookmarkStart w:id="514" w:name="_BPDC_PR_INS_3621"/>
      <w:bookmarkEnd w:id="513"/>
      <w:bookmarkEnd w:id="514"/>
      <w:r w:rsidRPr="001613C2">
        <w:t xml:space="preserve">to the extent that the </w:t>
      </w:r>
      <w:r w:rsidR="00932098" w:rsidRPr="002C4F19">
        <w:t>Subcontractor's</w:t>
      </w:r>
      <w:r w:rsidRPr="001613C2">
        <w:t xml:space="preserve"> Activities include any demolition, procedures for obtaining approval from the Contractor's Representative prior to undertaking such demolition and otherwise complying with any applicable Statutory Requirements or Subcontractor HOTO Obligation </w:t>
      </w:r>
      <w:r w:rsidR="001613C2" w:rsidRPr="002C4F19">
        <w:t>in relation to such demolition;</w:t>
      </w:r>
    </w:p>
    <w:p w14:paraId="523998F2" w14:textId="77777777" w:rsidR="00AB30B8" w:rsidRDefault="00AB30B8" w:rsidP="00960375">
      <w:pPr>
        <w:pStyle w:val="DefenceDefinitionNum"/>
      </w:pPr>
      <w:r w:rsidRPr="002832F6">
        <w:t xml:space="preserve">the additional matters specified in the </w:t>
      </w:r>
      <w:r w:rsidRPr="00777751">
        <w:t>Subcontract Particulars</w:t>
      </w:r>
      <w:r w:rsidRPr="002832F6">
        <w:t xml:space="preserve">; and </w:t>
      </w:r>
    </w:p>
    <w:p w14:paraId="06AD6365" w14:textId="3388D2C2" w:rsidR="00AB30B8" w:rsidRPr="000575EB" w:rsidRDefault="00352F5E" w:rsidP="00641AD5">
      <w:pPr>
        <w:pStyle w:val="DefenceDefinitionNum"/>
        <w:keepNext/>
      </w:pPr>
      <w:r>
        <w:t>any othe</w:t>
      </w:r>
      <w:r w:rsidRPr="00960375">
        <w:t>r</w:t>
      </w:r>
      <w:r>
        <w:t xml:space="preserve"> matters required </w:t>
      </w:r>
      <w:r w:rsidRPr="000575EB">
        <w:t>by</w:t>
      </w:r>
      <w:r w:rsidR="0047380C">
        <w:t xml:space="preserve"> the</w:t>
      </w:r>
      <w:r w:rsidR="00AB30B8" w:rsidRPr="000575EB">
        <w:t>:</w:t>
      </w:r>
    </w:p>
    <w:p w14:paraId="44CAC73F" w14:textId="6F12FC40" w:rsidR="00AB30B8" w:rsidRPr="004F6A7F" w:rsidRDefault="00AB30B8" w:rsidP="00960375">
      <w:pPr>
        <w:pStyle w:val="DefenceDefinitionNum2"/>
      </w:pPr>
      <w:r w:rsidRPr="00777751">
        <w:t>Subcontract</w:t>
      </w:r>
      <w:r w:rsidRPr="004F6A7F">
        <w:t>; or</w:t>
      </w:r>
    </w:p>
    <w:p w14:paraId="324AA683" w14:textId="07415277" w:rsidR="00352F5E" w:rsidRPr="000575EB" w:rsidRDefault="00150580" w:rsidP="00960375">
      <w:pPr>
        <w:pStyle w:val="DefenceDefinitionNum2"/>
      </w:pPr>
      <w:r w:rsidRPr="00777751">
        <w:t>Contractor</w:t>
      </w:r>
      <w:r w:rsidR="00C62F0D" w:rsidRPr="00777751">
        <w:t>’</w:t>
      </w:r>
      <w:r w:rsidRPr="00777751">
        <w:t>s Representative</w:t>
      </w:r>
      <w:r w:rsidR="00AB30B8" w:rsidRPr="00E61FFF">
        <w:t>.</w:t>
      </w:r>
    </w:p>
    <w:p w14:paraId="74E2B545" w14:textId="1C9756FE" w:rsidR="008C337A" w:rsidRPr="00E61FFF" w:rsidRDefault="008C337A" w:rsidP="007D1CA8">
      <w:pPr>
        <w:pStyle w:val="DefenceBoldNormal"/>
        <w:keepNext w:val="0"/>
      </w:pPr>
      <w:bookmarkStart w:id="515" w:name="SmartInfrastructureManual"/>
      <w:r w:rsidRPr="00E61FFF">
        <w:t xml:space="preserve">Smart Infrastructure </w:t>
      </w:r>
      <w:r w:rsidR="0071095A">
        <w:t>Handbook</w:t>
      </w:r>
      <w:bookmarkEnd w:id="515"/>
    </w:p>
    <w:p w14:paraId="3851156C" w14:textId="01FFFC0C" w:rsidR="008C337A" w:rsidRPr="00E439A7" w:rsidRDefault="008C337A" w:rsidP="007D1CA8">
      <w:pPr>
        <w:pStyle w:val="DefenceDefinition0"/>
        <w:rPr>
          <w:highlight w:val="green"/>
        </w:rPr>
      </w:pPr>
      <w:r w:rsidRPr="00B63EBE">
        <w:rPr>
          <w:szCs w:val="20"/>
        </w:rPr>
        <w:t>The</w:t>
      </w:r>
      <w:r w:rsidR="008475D7" w:rsidRPr="00B63EBE">
        <w:rPr>
          <w:szCs w:val="20"/>
        </w:rPr>
        <w:t xml:space="preserve"> </w:t>
      </w:r>
      <w:r w:rsidR="008475D7" w:rsidRPr="00777751">
        <w:rPr>
          <w:szCs w:val="20"/>
        </w:rPr>
        <w:t>Defence</w:t>
      </w:r>
      <w:r w:rsidRPr="00B63EBE">
        <w:rPr>
          <w:szCs w:val="20"/>
        </w:rPr>
        <w:t xml:space="preserve"> Smart Infrastructure </w:t>
      </w:r>
      <w:r w:rsidR="0071095A">
        <w:rPr>
          <w:szCs w:val="20"/>
        </w:rPr>
        <w:t>Handbook: Planning,</w:t>
      </w:r>
      <w:r w:rsidRPr="00B63EBE">
        <w:rPr>
          <w:szCs w:val="20"/>
        </w:rPr>
        <w:t xml:space="preserve"> Design and Construction available</w:t>
      </w:r>
      <w:r w:rsidRPr="00E61FFF">
        <w:t xml:space="preserve"> on </w:t>
      </w:r>
      <w:r w:rsidR="0098403F">
        <w:t xml:space="preserve">the </w:t>
      </w:r>
      <w:r w:rsidRPr="00777751">
        <w:t>D</w:t>
      </w:r>
      <w:r w:rsidR="0098403F">
        <w:t>efence Website, as amended or replaced from time to time</w:t>
      </w:r>
      <w:r w:rsidRPr="00E61FFF">
        <w:t>.</w:t>
      </w:r>
    </w:p>
    <w:p w14:paraId="19AFA5BB" w14:textId="32317586" w:rsidR="008C337A" w:rsidRPr="009D4313" w:rsidRDefault="008C337A" w:rsidP="007D1CA8">
      <w:pPr>
        <w:pStyle w:val="DefenceBoldNormal"/>
        <w:keepNext w:val="0"/>
      </w:pPr>
      <w:bookmarkStart w:id="516" w:name="_BPDC_LN_INS_3612"/>
      <w:bookmarkStart w:id="517" w:name="_BPDC_PR_INS_3613"/>
      <w:bookmarkStart w:id="518" w:name="SpatialDataManagementPlan"/>
      <w:bookmarkEnd w:id="516"/>
      <w:bookmarkEnd w:id="517"/>
      <w:r w:rsidRPr="00A57F6B">
        <w:t>Spatial Data Management Plan</w:t>
      </w:r>
      <w:bookmarkEnd w:id="518"/>
    </w:p>
    <w:p w14:paraId="0275B414" w14:textId="54750910" w:rsidR="008C337A" w:rsidRPr="009D4313" w:rsidRDefault="007A5614" w:rsidP="007D1CA8">
      <w:pPr>
        <w:pStyle w:val="DefenceDefinition0"/>
        <w:numPr>
          <w:ilvl w:val="0"/>
          <w:numId w:val="0"/>
        </w:numPr>
      </w:pPr>
      <w:bookmarkStart w:id="519" w:name="_BPDC_LN_INS_3610"/>
      <w:bookmarkStart w:id="520" w:name="_BPDC_PR_INS_3611"/>
      <w:bookmarkEnd w:id="519"/>
      <w:bookmarkEnd w:id="520"/>
      <w:r>
        <w:rPr>
          <w:lang w:val="en"/>
        </w:rPr>
        <w:t>T</w:t>
      </w:r>
      <w:r w:rsidR="008C337A">
        <w:rPr>
          <w:lang w:val="en"/>
        </w:rPr>
        <w:t xml:space="preserve">he plan setting out standards and specifications for </w:t>
      </w:r>
      <w:r w:rsidR="00F66AC9">
        <w:rPr>
          <w:lang w:val="en"/>
        </w:rPr>
        <w:t xml:space="preserve">spatial </w:t>
      </w:r>
      <w:r w:rsidR="008C337A">
        <w:rPr>
          <w:lang w:val="en"/>
        </w:rPr>
        <w:t xml:space="preserve">data </w:t>
      </w:r>
      <w:r w:rsidR="00F66AC9">
        <w:rPr>
          <w:lang w:val="en"/>
        </w:rPr>
        <w:t>management</w:t>
      </w:r>
      <w:r w:rsidR="008C337A">
        <w:rPr>
          <w:lang w:val="en"/>
        </w:rPr>
        <w:t>, available on</w:t>
      </w:r>
      <w:r w:rsidR="00F66AC9">
        <w:rPr>
          <w:lang w:val="en"/>
        </w:rPr>
        <w:t xml:space="preserve"> </w:t>
      </w:r>
      <w:r w:rsidR="0098403F">
        <w:rPr>
          <w:lang w:val="en"/>
        </w:rPr>
        <w:t xml:space="preserve">the </w:t>
      </w:r>
      <w:r w:rsidR="00F73AB0" w:rsidRPr="00777751">
        <w:t>D</w:t>
      </w:r>
      <w:r w:rsidR="0098403F">
        <w:t>efence Website,</w:t>
      </w:r>
      <w:r w:rsidR="0098403F" w:rsidRPr="0098403F">
        <w:t xml:space="preserve"> </w:t>
      </w:r>
      <w:r w:rsidR="0098403F">
        <w:t>as amended or replaced from time to time</w:t>
      </w:r>
      <w:r w:rsidR="008C337A" w:rsidRPr="00EA484F">
        <w:rPr>
          <w:lang w:val="en"/>
        </w:rPr>
        <w:t>.</w:t>
      </w:r>
    </w:p>
    <w:p w14:paraId="788A1F21" w14:textId="4AE83F3F" w:rsidR="00DA7739" w:rsidRPr="00BA2B1D" w:rsidRDefault="00DA7739" w:rsidP="007D1CA8">
      <w:pPr>
        <w:pStyle w:val="DefenceBoldNormal"/>
        <w:keepNext w:val="0"/>
      </w:pPr>
      <w:bookmarkStart w:id="521" w:name="SpecialConditions"/>
      <w:r w:rsidRPr="00BA2B1D">
        <w:t>Special Conditions</w:t>
      </w:r>
      <w:bookmarkEnd w:id="521"/>
    </w:p>
    <w:p w14:paraId="65D93A36" w14:textId="4538F2AE" w:rsidR="00DA7739" w:rsidRPr="00BA2B1D" w:rsidRDefault="008C337A" w:rsidP="007D1CA8">
      <w:pPr>
        <w:pStyle w:val="DefenceDefinition0"/>
      </w:pPr>
      <w:r w:rsidRPr="00E61FFF">
        <w:t xml:space="preserve">The special conditions </w:t>
      </w:r>
      <w:r w:rsidR="0047380C">
        <w:t xml:space="preserve">as set out </w:t>
      </w:r>
      <w:r w:rsidRPr="00E61FFF">
        <w:t xml:space="preserve">in </w:t>
      </w:r>
      <w:r w:rsidR="003A3D44">
        <w:fldChar w:fldCharType="begin"/>
      </w:r>
      <w:r w:rsidR="003A3D44">
        <w:instrText xml:space="preserve"> REF _Ref459193408 \w \h </w:instrText>
      </w:r>
      <w:r w:rsidR="003A3D44">
        <w:fldChar w:fldCharType="separate"/>
      </w:r>
      <w:r w:rsidR="0095731D">
        <w:t>Annexure 2</w:t>
      </w:r>
      <w:r w:rsidR="003A3D44">
        <w:fldChar w:fldCharType="end"/>
      </w:r>
      <w:r w:rsidRPr="00E61FFF">
        <w:t>.</w:t>
      </w:r>
    </w:p>
    <w:p w14:paraId="599B18E2" w14:textId="7D169A48" w:rsidR="007C4EA3" w:rsidRPr="00BA2B1D" w:rsidRDefault="007C4EA3" w:rsidP="00FC597D">
      <w:pPr>
        <w:pStyle w:val="DefenceBoldNormal"/>
      </w:pPr>
      <w:bookmarkStart w:id="522" w:name="Stage"/>
      <w:r w:rsidRPr="00BA2B1D">
        <w:t>Stage</w:t>
      </w:r>
      <w:bookmarkEnd w:id="522"/>
    </w:p>
    <w:p w14:paraId="2E168C31" w14:textId="77777777" w:rsidR="0039651F" w:rsidRPr="00BA2B1D" w:rsidRDefault="007C4EA3" w:rsidP="00E61FFF">
      <w:pPr>
        <w:pStyle w:val="DefenceDefinition0"/>
        <w:keepNext/>
      </w:pPr>
      <w:r w:rsidRPr="00BA2B1D">
        <w:t xml:space="preserve">A stage of the </w:t>
      </w:r>
      <w:r w:rsidR="00A93A24" w:rsidRPr="00777751">
        <w:t>Subcontract Works</w:t>
      </w:r>
      <w:r w:rsidR="008C337A" w:rsidRPr="00BA2B1D">
        <w:t xml:space="preserve"> specified in</w:t>
      </w:r>
      <w:r w:rsidR="0039651F" w:rsidRPr="00BA2B1D">
        <w:t>:</w:t>
      </w:r>
    </w:p>
    <w:p w14:paraId="320CF178" w14:textId="77777777" w:rsidR="0039651F" w:rsidRPr="00BA2B1D" w:rsidRDefault="007C4EA3" w:rsidP="00E4772A">
      <w:pPr>
        <w:pStyle w:val="DefenceDefinitionNum"/>
      </w:pPr>
      <w:r w:rsidRPr="00E4772A">
        <w:t>the</w:t>
      </w:r>
      <w:r w:rsidR="003407B8" w:rsidRPr="00BA2B1D">
        <w:t xml:space="preserve"> </w:t>
      </w:r>
      <w:r w:rsidR="00373C05" w:rsidRPr="00777751">
        <w:t>Subcontract Particulars</w:t>
      </w:r>
      <w:r w:rsidR="0039651F" w:rsidRPr="00BA2B1D">
        <w:t>; or</w:t>
      </w:r>
    </w:p>
    <w:p w14:paraId="35984EE1" w14:textId="333F2E32" w:rsidR="007C4EA3" w:rsidRPr="00BA2B1D" w:rsidRDefault="0039651F" w:rsidP="00E4772A">
      <w:pPr>
        <w:pStyle w:val="DefenceDefinitionNum"/>
      </w:pPr>
      <w:r w:rsidRPr="00BA2B1D">
        <w:t xml:space="preserve">a </w:t>
      </w:r>
      <w:r w:rsidRPr="00777751">
        <w:t>direction</w:t>
      </w:r>
      <w:r w:rsidRPr="00BA2B1D">
        <w:t xml:space="preserve"> under clause </w:t>
      </w:r>
      <w:r w:rsidRPr="00BA2B1D">
        <w:fldChar w:fldCharType="begin"/>
      </w:r>
      <w:r w:rsidRPr="00E61FFF">
        <w:instrText xml:space="preserve"> REF _Ref101501126 \r \h </w:instrText>
      </w:r>
      <w:r w:rsidR="00E12F3A" w:rsidRPr="00E61FFF">
        <w:instrText xml:space="preserve"> \* MERGEFORMAT </w:instrText>
      </w:r>
      <w:r w:rsidRPr="00BA2B1D">
        <w:fldChar w:fldCharType="separate"/>
      </w:r>
      <w:r w:rsidR="0095731D">
        <w:t>13.5(c)</w:t>
      </w:r>
      <w:r w:rsidRPr="00BA2B1D">
        <w:fldChar w:fldCharType="end"/>
      </w:r>
      <w:r w:rsidR="007C4EA3" w:rsidRPr="00BA2B1D">
        <w:t>.</w:t>
      </w:r>
    </w:p>
    <w:p w14:paraId="45C8C90D" w14:textId="77777777" w:rsidR="008B3880" w:rsidRDefault="008B3880" w:rsidP="008B3880">
      <w:pPr>
        <w:pStyle w:val="DefenceBoldNormal"/>
      </w:pPr>
      <w:bookmarkStart w:id="523" w:name="StatutoryRequirements"/>
      <w:r w:rsidRPr="00323844">
        <w:t xml:space="preserve">Statement of Tax Record </w:t>
      </w:r>
      <w:r w:rsidRPr="00A2596A">
        <w:rPr>
          <w:b w:val="0"/>
        </w:rPr>
        <w:t>or</w:t>
      </w:r>
      <w:r w:rsidRPr="00760671">
        <w:t xml:space="preserve"> </w:t>
      </w:r>
      <w:bookmarkStart w:id="524" w:name="STR"/>
      <w:r w:rsidRPr="00760671">
        <w:t>STR</w:t>
      </w:r>
      <w:bookmarkEnd w:id="524"/>
    </w:p>
    <w:p w14:paraId="42D5C2E0" w14:textId="588A5D39" w:rsidR="008B3880" w:rsidRPr="005D2C6B" w:rsidRDefault="008B3880" w:rsidP="001F2E3D">
      <w:pPr>
        <w:pStyle w:val="DefenceDefinition0"/>
        <w:numPr>
          <w:ilvl w:val="0"/>
          <w:numId w:val="18"/>
        </w:numPr>
      </w:pPr>
      <w:r w:rsidRPr="00224445">
        <w:t xml:space="preserve">Has the meaning </w:t>
      </w:r>
      <w:r>
        <w:t xml:space="preserve">given </w:t>
      </w:r>
      <w:r w:rsidRPr="00224445">
        <w:t xml:space="preserve">in the </w:t>
      </w:r>
      <w:r w:rsidR="006A0CC1">
        <w:t>Shadow</w:t>
      </w:r>
      <w:r w:rsidR="006A0CC1" w:rsidRPr="00E2361C">
        <w:t xml:space="preserve"> </w:t>
      </w:r>
      <w:r w:rsidRPr="00E2361C">
        <w:t>Economy Procurement Connected Policy</w:t>
      </w:r>
      <w:r w:rsidRPr="00224445">
        <w:t>.</w:t>
      </w:r>
      <w:r w:rsidRPr="005D2C6B">
        <w:t xml:space="preserve"> </w:t>
      </w:r>
    </w:p>
    <w:p w14:paraId="2F16CFC0" w14:textId="780D2C57" w:rsidR="007C4EA3" w:rsidRPr="00BA2B1D" w:rsidRDefault="007C4EA3" w:rsidP="00FC597D">
      <w:pPr>
        <w:pStyle w:val="DefenceBoldNormal"/>
      </w:pPr>
      <w:r w:rsidRPr="00BA2B1D">
        <w:lastRenderedPageBreak/>
        <w:t>Statutory Requirements</w:t>
      </w:r>
      <w:bookmarkEnd w:id="523"/>
    </w:p>
    <w:p w14:paraId="192CD391" w14:textId="77777777" w:rsidR="007C4EA3" w:rsidRPr="00BA2B1D" w:rsidRDefault="007C4EA3" w:rsidP="00E61FFF">
      <w:pPr>
        <w:pStyle w:val="DefenceDefinition0"/>
        <w:keepNext/>
      </w:pPr>
      <w:r w:rsidRPr="00BA2B1D">
        <w:t>Means:</w:t>
      </w:r>
    </w:p>
    <w:p w14:paraId="67BD1AD8" w14:textId="77777777" w:rsidR="007C4EA3" w:rsidRPr="00BA2B1D" w:rsidRDefault="007C4EA3" w:rsidP="00E4772A">
      <w:pPr>
        <w:pStyle w:val="DefenceDefinitionNum"/>
      </w:pPr>
      <w:r w:rsidRPr="00BA2B1D">
        <w:t xml:space="preserve">any law applicable to the </w:t>
      </w:r>
      <w:r w:rsidR="005C260D" w:rsidRPr="00777751">
        <w:t>Subcontractor</w:t>
      </w:r>
      <w:r w:rsidR="00C62F0D" w:rsidRPr="00777751">
        <w:t>’</w:t>
      </w:r>
      <w:r w:rsidR="005C260D" w:rsidRPr="00777751">
        <w:t>s Activities</w:t>
      </w:r>
      <w:r w:rsidR="007A5614">
        <w:t xml:space="preserve"> </w:t>
      </w:r>
      <w:r w:rsidR="00236690">
        <w:t>or</w:t>
      </w:r>
      <w:r w:rsidR="007A5614">
        <w:t xml:space="preserve"> the </w:t>
      </w:r>
      <w:r w:rsidR="00A93A24" w:rsidRPr="00777751">
        <w:t>Subcontract Works</w:t>
      </w:r>
      <w:r w:rsidRPr="00BA2B1D">
        <w:t xml:space="preserve">, including Acts, ordinances, regulations, by-laws and other subordinate legislation; </w:t>
      </w:r>
    </w:p>
    <w:p w14:paraId="5CBBC102" w14:textId="77777777" w:rsidR="007C4EA3" w:rsidRPr="00BA2B1D" w:rsidRDefault="007C4EA3" w:rsidP="00E4772A">
      <w:pPr>
        <w:pStyle w:val="DefenceDefinitionNum"/>
      </w:pPr>
      <w:r w:rsidRPr="00777751">
        <w:t>Approvals</w:t>
      </w:r>
      <w:r w:rsidRPr="00BA2B1D">
        <w:t xml:space="preserve"> (including any condition or requirement under </w:t>
      </w:r>
      <w:r w:rsidR="008C337A" w:rsidRPr="00BA2B1D">
        <w:t xml:space="preserve">an </w:t>
      </w:r>
      <w:r w:rsidR="000E0336" w:rsidRPr="00777751">
        <w:t>Approval</w:t>
      </w:r>
      <w:r w:rsidRPr="00BA2B1D">
        <w:t xml:space="preserve">); </w:t>
      </w:r>
    </w:p>
    <w:p w14:paraId="29E86330" w14:textId="465B3ED5" w:rsidR="007C4EA3" w:rsidRPr="00BA2B1D" w:rsidRDefault="007C4EA3" w:rsidP="00E4772A">
      <w:pPr>
        <w:pStyle w:val="DefenceDefinitionNum"/>
      </w:pPr>
      <w:r w:rsidRPr="00777751">
        <w:t>Defence Requirements</w:t>
      </w:r>
      <w:r w:rsidR="00625185" w:rsidRPr="00BA2B1D">
        <w:t xml:space="preserve">; </w:t>
      </w:r>
    </w:p>
    <w:p w14:paraId="75A0027A" w14:textId="77777777" w:rsidR="0047380C" w:rsidRDefault="000B57F5" w:rsidP="00E4772A">
      <w:pPr>
        <w:pStyle w:val="DefenceDefinitionNum"/>
      </w:pPr>
      <w:r w:rsidRPr="00777751">
        <w:t>Environmental Requirements</w:t>
      </w:r>
      <w:r w:rsidR="0047380C">
        <w:t>; and</w:t>
      </w:r>
    </w:p>
    <w:p w14:paraId="5331ECC5" w14:textId="611E38DA" w:rsidR="00625185" w:rsidRPr="00BA2B1D" w:rsidRDefault="0047380C" w:rsidP="00E4772A">
      <w:pPr>
        <w:pStyle w:val="DefenceDefinitionNum"/>
      </w:pPr>
      <w:r>
        <w:t>Information Security Requirements</w:t>
      </w:r>
      <w:r w:rsidR="00625185" w:rsidRPr="00BA2B1D">
        <w:t>.</w:t>
      </w:r>
    </w:p>
    <w:p w14:paraId="09E28179" w14:textId="77777777" w:rsidR="0098403F" w:rsidRPr="00B17807" w:rsidRDefault="0098403F" w:rsidP="00B91B65">
      <w:pPr>
        <w:pStyle w:val="DefenceBoldNormal"/>
      </w:pPr>
      <w:bookmarkStart w:id="525" w:name="Subcontract"/>
      <w:r>
        <w:t>Strategic Notice Event</w:t>
      </w:r>
    </w:p>
    <w:p w14:paraId="518DA5C5" w14:textId="77777777" w:rsidR="0098403F" w:rsidRPr="00B17807" w:rsidRDefault="0098403F" w:rsidP="0098403F">
      <w:pPr>
        <w:pStyle w:val="DefenceDefinition0"/>
      </w:pPr>
      <w:r w:rsidRPr="00B17807">
        <w:t>Means:</w:t>
      </w:r>
    </w:p>
    <w:p w14:paraId="421D53DA" w14:textId="77777777" w:rsidR="0098403F" w:rsidRDefault="0098403F" w:rsidP="0098403F">
      <w:pPr>
        <w:pStyle w:val="DefenceDefinitionNum"/>
      </w:pPr>
      <w:bookmarkStart w:id="526" w:name="_Hlk141952531"/>
      <w:r>
        <w:t>a Material Change;</w:t>
      </w:r>
    </w:p>
    <w:p w14:paraId="7A26B180" w14:textId="355C2762" w:rsidR="0098403F" w:rsidRDefault="0098403F" w:rsidP="0098403F">
      <w:pPr>
        <w:pStyle w:val="DefenceDefinitionNum"/>
      </w:pPr>
      <w:r w:rsidRPr="00B17807">
        <w:t>a Defence Strategic Interest Issue;</w:t>
      </w:r>
    </w:p>
    <w:p w14:paraId="39747D80" w14:textId="2B5FA8C1" w:rsidR="0098403F" w:rsidRDefault="0098403F" w:rsidP="0098403F">
      <w:pPr>
        <w:pStyle w:val="DefenceDefinitionNum"/>
      </w:pPr>
      <w:r>
        <w:t>a Significant Event</w:t>
      </w:r>
      <w:r w:rsidR="00D02F5C">
        <w:t>; or</w:t>
      </w:r>
      <w:bookmarkEnd w:id="526"/>
    </w:p>
    <w:p w14:paraId="2AEF94A8" w14:textId="31CDF6D7" w:rsidR="00D02F5C" w:rsidRDefault="00D02F5C" w:rsidP="0098403F">
      <w:pPr>
        <w:pStyle w:val="DefenceDefinitionNum"/>
      </w:pPr>
      <w:r w:rsidRPr="00B06DB0">
        <w:t xml:space="preserve">any known or suspected Fraud or Corruption which is occurring or has occurred in connection with the </w:t>
      </w:r>
      <w:r>
        <w:t>Subc</w:t>
      </w:r>
      <w:r w:rsidRPr="00B06DB0">
        <w:t xml:space="preserve">ontract or the </w:t>
      </w:r>
      <w:r>
        <w:t>Subc</w:t>
      </w:r>
      <w:r w:rsidRPr="00B06DB0">
        <w:t>ontractor's Activities</w:t>
      </w:r>
      <w:r>
        <w:t>.</w:t>
      </w:r>
    </w:p>
    <w:p w14:paraId="44FF7709" w14:textId="77777777" w:rsidR="0098403F" w:rsidRPr="0098403F" w:rsidRDefault="0098403F" w:rsidP="00B91B65">
      <w:pPr>
        <w:pStyle w:val="DefenceBoldNormal"/>
      </w:pPr>
      <w:r>
        <w:t xml:space="preserve">Strategic Notice Event </w:t>
      </w:r>
      <w:r w:rsidRPr="005D135B">
        <w:t>Remediation Plan</w:t>
      </w:r>
    </w:p>
    <w:p w14:paraId="17865E74" w14:textId="285A41D3" w:rsidR="0098403F" w:rsidRPr="00CC76BC" w:rsidRDefault="0098403F" w:rsidP="0098403F">
      <w:pPr>
        <w:pStyle w:val="DefenceDefinition0"/>
        <w:rPr>
          <w:bCs/>
        </w:rPr>
      </w:pPr>
      <w:r>
        <w:t>The</w:t>
      </w:r>
      <w:r w:rsidRPr="000E1B25">
        <w:t xml:space="preserve"> plan</w:t>
      </w:r>
      <w:r>
        <w:t xml:space="preserve"> (if any)</w:t>
      </w:r>
      <w:r w:rsidRPr="000E1B25">
        <w:t xml:space="preserve"> prepared by the </w:t>
      </w:r>
      <w:r w:rsidR="00470EF3">
        <w:t>Subc</w:t>
      </w:r>
      <w:r w:rsidRPr="00E2361C">
        <w:t>ontractor</w:t>
      </w:r>
      <w:r w:rsidRPr="000E1B25">
        <w:t xml:space="preserve"> and finalised under clause</w:t>
      </w:r>
      <w:r>
        <w:rPr>
          <w:bCs/>
        </w:rPr>
        <w:t xml:space="preserve"> </w:t>
      </w:r>
      <w:r w:rsidR="00A2588F">
        <w:rPr>
          <w:bCs/>
        </w:rPr>
        <w:fldChar w:fldCharType="begin"/>
      </w:r>
      <w:r w:rsidR="00A2588F">
        <w:rPr>
          <w:bCs/>
        </w:rPr>
        <w:instrText xml:space="preserve"> REF _Ref159235609 \r \h </w:instrText>
      </w:r>
      <w:r w:rsidR="00A2588F">
        <w:rPr>
          <w:bCs/>
        </w:rPr>
      </w:r>
      <w:r w:rsidR="00A2588F">
        <w:rPr>
          <w:bCs/>
        </w:rPr>
        <w:fldChar w:fldCharType="separate"/>
      </w:r>
      <w:r w:rsidR="0095731D">
        <w:rPr>
          <w:bCs/>
        </w:rPr>
        <w:t>21.4</w:t>
      </w:r>
      <w:r w:rsidR="00A2588F">
        <w:rPr>
          <w:bCs/>
        </w:rPr>
        <w:fldChar w:fldCharType="end"/>
      </w:r>
      <w:r>
        <w:rPr>
          <w:bCs/>
        </w:rPr>
        <w:t>.</w:t>
      </w:r>
    </w:p>
    <w:p w14:paraId="3D553495" w14:textId="7BC7AA08" w:rsidR="005C61FD" w:rsidRPr="00BA2B1D" w:rsidRDefault="005C61FD" w:rsidP="00FC597D">
      <w:pPr>
        <w:pStyle w:val="DefenceBoldNormal"/>
      </w:pPr>
      <w:r w:rsidRPr="00BA2B1D">
        <w:t>Subcontract</w:t>
      </w:r>
      <w:bookmarkEnd w:id="525"/>
    </w:p>
    <w:p w14:paraId="08CF0B01" w14:textId="77777777" w:rsidR="005C61FD" w:rsidRPr="00BA2B1D" w:rsidRDefault="005C61FD" w:rsidP="00E61FFF">
      <w:pPr>
        <w:pStyle w:val="DefenceDefinition0"/>
        <w:keepNext/>
      </w:pPr>
      <w:r w:rsidRPr="00BA2B1D">
        <w:t>The contractual relationship between the parties constituted by:</w:t>
      </w:r>
    </w:p>
    <w:p w14:paraId="09E5D4CC" w14:textId="77777777" w:rsidR="005C61FD" w:rsidRPr="00057FB5" w:rsidRDefault="00D1146D" w:rsidP="00E4772A">
      <w:pPr>
        <w:pStyle w:val="DefenceDefinitionNum"/>
      </w:pPr>
      <w:r w:rsidRPr="00057FB5">
        <w:t xml:space="preserve">the Formal Agreement; </w:t>
      </w:r>
    </w:p>
    <w:p w14:paraId="512148C3" w14:textId="77777777" w:rsidR="005C61FD" w:rsidRDefault="005C61FD" w:rsidP="00E4772A">
      <w:pPr>
        <w:pStyle w:val="DefenceDefinitionNum"/>
      </w:pPr>
      <w:r>
        <w:t xml:space="preserve">these Conditions of </w:t>
      </w:r>
      <w:r w:rsidR="00F0655F" w:rsidRPr="003F6040">
        <w:t>Subcontract</w:t>
      </w:r>
      <w:r>
        <w:t>;</w:t>
      </w:r>
    </w:p>
    <w:p w14:paraId="04F13297" w14:textId="77777777" w:rsidR="005C61FD" w:rsidRDefault="005C61FD" w:rsidP="00E4772A">
      <w:pPr>
        <w:pStyle w:val="DefenceDefinitionNum"/>
      </w:pPr>
      <w:r>
        <w:t xml:space="preserve">the </w:t>
      </w:r>
      <w:r w:rsidR="00AA7A38" w:rsidRPr="00777751">
        <w:t>Subcontract Particulars</w:t>
      </w:r>
      <w:r>
        <w:t xml:space="preserve">; </w:t>
      </w:r>
    </w:p>
    <w:p w14:paraId="342E84DA" w14:textId="77777777" w:rsidR="005C61FD" w:rsidRDefault="005C61FD" w:rsidP="00E4772A">
      <w:pPr>
        <w:pStyle w:val="DefenceDefinitionNum"/>
      </w:pPr>
      <w:r>
        <w:t xml:space="preserve">the </w:t>
      </w:r>
      <w:r w:rsidRPr="00777751">
        <w:t>Special Conditions</w:t>
      </w:r>
      <w:r>
        <w:t>;</w:t>
      </w:r>
    </w:p>
    <w:p w14:paraId="77AB694C" w14:textId="77777777" w:rsidR="005C61FD" w:rsidRDefault="005C61FD" w:rsidP="00E4772A">
      <w:pPr>
        <w:pStyle w:val="DefenceDefinitionNum"/>
      </w:pPr>
      <w:r>
        <w:t xml:space="preserve">the </w:t>
      </w:r>
      <w:r w:rsidR="002E0AD5" w:rsidRPr="00777751">
        <w:t>Subcontract Works</w:t>
      </w:r>
      <w:r w:rsidR="00254DAB" w:rsidRPr="00777751">
        <w:t xml:space="preserve"> Description</w:t>
      </w:r>
      <w:r>
        <w:t>; and</w:t>
      </w:r>
    </w:p>
    <w:p w14:paraId="05F37B1B" w14:textId="77777777" w:rsidR="005C61FD" w:rsidRDefault="005C61FD" w:rsidP="00E4772A">
      <w:pPr>
        <w:pStyle w:val="DefenceDefinitionNum"/>
      </w:pPr>
      <w:r>
        <w:t xml:space="preserve">the other documents (if any) </w:t>
      </w:r>
      <w:r w:rsidR="001528C2">
        <w:t>specified</w:t>
      </w:r>
      <w:r>
        <w:t xml:space="preserve"> in the </w:t>
      </w:r>
      <w:r w:rsidR="00AA7A38" w:rsidRPr="00777751">
        <w:t>Subcontract Particulars</w:t>
      </w:r>
      <w:r>
        <w:t xml:space="preserve">. </w:t>
      </w:r>
    </w:p>
    <w:p w14:paraId="68C65CE6" w14:textId="2A75890B" w:rsidR="005C61FD" w:rsidRDefault="005C61FD" w:rsidP="00FC597D">
      <w:pPr>
        <w:pStyle w:val="DefenceBoldNormal"/>
      </w:pPr>
      <w:bookmarkStart w:id="527" w:name="SubcontractParticulars"/>
      <w:r>
        <w:t>Subcontract Particulars</w:t>
      </w:r>
      <w:bookmarkEnd w:id="527"/>
    </w:p>
    <w:p w14:paraId="1CE6D633" w14:textId="42717F6B" w:rsidR="005C61FD" w:rsidRPr="000575EB" w:rsidRDefault="005C61FD" w:rsidP="00E4772A">
      <w:pPr>
        <w:pStyle w:val="DefenceDefinition0"/>
      </w:pPr>
      <w:r w:rsidRPr="000575EB">
        <w:t xml:space="preserve">The </w:t>
      </w:r>
      <w:r w:rsidRPr="00E4772A">
        <w:t>particulars</w:t>
      </w:r>
      <w:r w:rsidRPr="000575EB">
        <w:t xml:space="preserve"> annexed to these C</w:t>
      </w:r>
      <w:r w:rsidRPr="004F6A7F">
        <w:t xml:space="preserve">onditions of </w:t>
      </w:r>
      <w:r w:rsidRPr="00B2450F">
        <w:t>Subcontract</w:t>
      </w:r>
      <w:r w:rsidRPr="004F6A7F">
        <w:t xml:space="preserve"> and entitled </w:t>
      </w:r>
      <w:r w:rsidR="000E2D9B">
        <w:t>"</w:t>
      </w:r>
      <w:r w:rsidR="00E961F3" w:rsidRPr="00502691">
        <w:t>Subcontract Particulars</w:t>
      </w:r>
      <w:r w:rsidR="000E2D9B">
        <w:t>"</w:t>
      </w:r>
      <w:r w:rsidRPr="000575EB">
        <w:t>.</w:t>
      </w:r>
    </w:p>
    <w:p w14:paraId="5EB4128E" w14:textId="67D9C9A3" w:rsidR="001A02D5" w:rsidRDefault="001A02D5" w:rsidP="00FC597D">
      <w:pPr>
        <w:pStyle w:val="DefenceBoldNormal"/>
      </w:pPr>
      <w:bookmarkStart w:id="528" w:name="SubcontractPrice"/>
      <w:r>
        <w:t>Subc</w:t>
      </w:r>
      <w:r w:rsidRPr="00DE2244">
        <w:t>ontract Price</w:t>
      </w:r>
      <w:bookmarkEnd w:id="528"/>
    </w:p>
    <w:p w14:paraId="3D38BBFC" w14:textId="60A15A98" w:rsidR="001A02D5" w:rsidRDefault="001A02D5" w:rsidP="00E4772A">
      <w:pPr>
        <w:pStyle w:val="DefenceDefinition0"/>
      </w:pPr>
      <w:r>
        <w:t xml:space="preserve">The amount specified in the </w:t>
      </w:r>
      <w:r w:rsidR="00F0655F" w:rsidRPr="00777751">
        <w:t>Subcontract Particulars</w:t>
      </w:r>
      <w:r>
        <w:t xml:space="preserve"> as adjusted, subject to clause </w:t>
      </w:r>
      <w:r>
        <w:fldChar w:fldCharType="begin"/>
      </w:r>
      <w:r>
        <w:instrText xml:space="preserve"> REF _Ref71632175 \w \h </w:instrText>
      </w:r>
      <w:r w:rsidR="00E12F3A">
        <w:instrText xml:space="preserve"> \* MERGEFORMAT </w:instrText>
      </w:r>
      <w:r>
        <w:fldChar w:fldCharType="separate"/>
      </w:r>
      <w:r w:rsidR="0095731D">
        <w:t>16.5</w:t>
      </w:r>
      <w:r>
        <w:fldChar w:fldCharType="end"/>
      </w:r>
      <w:r>
        <w:t xml:space="preserve">, under the </w:t>
      </w:r>
      <w:r w:rsidR="00F73AB0" w:rsidRPr="00777751">
        <w:t>Subcontract</w:t>
      </w:r>
      <w:r>
        <w:t>.</w:t>
      </w:r>
    </w:p>
    <w:p w14:paraId="449089B0" w14:textId="5B2E35F6" w:rsidR="00606D4C" w:rsidRDefault="002E0AD5" w:rsidP="00FC597D">
      <w:pPr>
        <w:pStyle w:val="DefenceBoldNormal"/>
      </w:pPr>
      <w:bookmarkStart w:id="529" w:name="SubcontractWorks"/>
      <w:r w:rsidRPr="00C710CE">
        <w:t>Subcontract Works</w:t>
      </w:r>
      <w:bookmarkEnd w:id="529"/>
    </w:p>
    <w:p w14:paraId="77FF084A" w14:textId="77777777" w:rsidR="005C61FD" w:rsidRDefault="00606D4C" w:rsidP="00E4772A">
      <w:pPr>
        <w:pStyle w:val="DefenceDefinition0"/>
      </w:pPr>
      <w:r>
        <w:t>The physical works</w:t>
      </w:r>
      <w:r w:rsidR="004409D2">
        <w:t xml:space="preserve">, a brief description of which is specified in the </w:t>
      </w:r>
      <w:r w:rsidR="004409D2" w:rsidRPr="00777751">
        <w:t>Subcontract Particulars</w:t>
      </w:r>
      <w:r w:rsidR="004409D2">
        <w:t>,</w:t>
      </w:r>
      <w:r>
        <w:t xml:space="preserve"> which the </w:t>
      </w:r>
      <w:r w:rsidR="002B035D" w:rsidRPr="00777751">
        <w:t>Subcontractor</w:t>
      </w:r>
      <w:r w:rsidR="002B035D">
        <w:t xml:space="preserve"> </w:t>
      </w:r>
      <w:r>
        <w:t xml:space="preserve">must </w:t>
      </w:r>
      <w:r w:rsidR="00D1146D">
        <w:t xml:space="preserve">design (to the extent required by the </w:t>
      </w:r>
      <w:r w:rsidR="00F73AB0" w:rsidRPr="00777751">
        <w:t>Subcontract</w:t>
      </w:r>
      <w:r w:rsidR="00D1146D">
        <w:t xml:space="preserve">), construct, commission, </w:t>
      </w:r>
      <w:r>
        <w:t xml:space="preserve">complete and hand over to the </w:t>
      </w:r>
      <w:r w:rsidR="00C76C3E" w:rsidRPr="00777751">
        <w:t>Contractor</w:t>
      </w:r>
      <w:r w:rsidR="00D1146D">
        <w:t xml:space="preserve"> in accordan</w:t>
      </w:r>
      <w:r w:rsidR="00787D6E">
        <w:t>c</w:t>
      </w:r>
      <w:r w:rsidR="00D1146D">
        <w:t xml:space="preserve">e with the </w:t>
      </w:r>
      <w:r w:rsidR="00F73AB0" w:rsidRPr="00777751">
        <w:t>Subcontract</w:t>
      </w:r>
      <w:r>
        <w:t xml:space="preserve">. </w:t>
      </w:r>
    </w:p>
    <w:p w14:paraId="0DEDF98B" w14:textId="60272E33" w:rsidR="00606D4C" w:rsidRDefault="002E0AD5" w:rsidP="00FC597D">
      <w:pPr>
        <w:pStyle w:val="DefenceBoldNormal"/>
      </w:pPr>
      <w:bookmarkStart w:id="530" w:name="SubcontractWorksDescription"/>
      <w:r w:rsidRPr="00C710CE">
        <w:lastRenderedPageBreak/>
        <w:t>Subcontract Works</w:t>
      </w:r>
      <w:r w:rsidR="00606D4C" w:rsidRPr="00DE2244">
        <w:t xml:space="preserve"> Description</w:t>
      </w:r>
      <w:bookmarkEnd w:id="530"/>
    </w:p>
    <w:p w14:paraId="7D8B0A4E" w14:textId="68EDAB3E" w:rsidR="00606D4C" w:rsidRDefault="00606D4C" w:rsidP="00E4772A">
      <w:pPr>
        <w:pStyle w:val="DefenceDefinition0"/>
      </w:pPr>
      <w:r>
        <w:t xml:space="preserve">The documents </w:t>
      </w:r>
      <w:r w:rsidR="00F80A7A">
        <w:t xml:space="preserve">in </w:t>
      </w:r>
      <w:r w:rsidR="003A3D44">
        <w:fldChar w:fldCharType="begin"/>
      </w:r>
      <w:r w:rsidR="003A3D44">
        <w:instrText xml:space="preserve"> REF _Ref459193519 \w \h </w:instrText>
      </w:r>
      <w:r w:rsidR="003A3D44">
        <w:fldChar w:fldCharType="separate"/>
      </w:r>
      <w:r w:rsidR="0095731D">
        <w:t>Annexure 3</w:t>
      </w:r>
      <w:r w:rsidR="003A3D44">
        <w:fldChar w:fldCharType="end"/>
      </w:r>
      <w:r>
        <w:t xml:space="preserve">. </w:t>
      </w:r>
    </w:p>
    <w:p w14:paraId="5A17571C" w14:textId="4AE6DA24" w:rsidR="001A02D5" w:rsidRDefault="000274BE" w:rsidP="00FC597D">
      <w:pPr>
        <w:pStyle w:val="DefenceBoldNormal"/>
      </w:pPr>
      <w:bookmarkStart w:id="531" w:name="Subcontractor"/>
      <w:r w:rsidRPr="00C710CE">
        <w:t>Subcontractor</w:t>
      </w:r>
      <w:bookmarkEnd w:id="531"/>
    </w:p>
    <w:p w14:paraId="4C75A1EA" w14:textId="77777777" w:rsidR="001A02D5" w:rsidRDefault="001A02D5" w:rsidP="00E4772A">
      <w:pPr>
        <w:pStyle w:val="DefenceDefinition0"/>
      </w:pPr>
      <w:r>
        <w:t xml:space="preserve">The person </w:t>
      </w:r>
      <w:r w:rsidR="0035227E">
        <w:t xml:space="preserve">specified </w:t>
      </w:r>
      <w:r>
        <w:t xml:space="preserve">in the </w:t>
      </w:r>
      <w:r w:rsidR="00F0655F" w:rsidRPr="00777751">
        <w:t>Subcontract Particulars</w:t>
      </w:r>
      <w:r>
        <w:t xml:space="preserve">. </w:t>
      </w:r>
      <w:bookmarkStart w:id="532" w:name="SubcontractorDeedofNovation"/>
      <w:bookmarkEnd w:id="532"/>
    </w:p>
    <w:p w14:paraId="57D1788E" w14:textId="6D11FBFA" w:rsidR="00100644" w:rsidRPr="00100644" w:rsidRDefault="000274BE" w:rsidP="00FC597D">
      <w:pPr>
        <w:pStyle w:val="DefenceBoldNormal"/>
      </w:pPr>
      <w:bookmarkStart w:id="533" w:name="SubcontractorDeedofCovenant"/>
      <w:r w:rsidRPr="00C710CE">
        <w:t>Subcontract</w:t>
      </w:r>
      <w:r w:rsidR="00C710CE">
        <w:t>or</w:t>
      </w:r>
      <w:r w:rsidR="00100644" w:rsidRPr="00100644">
        <w:t xml:space="preserve"> Deed of Covenant</w:t>
      </w:r>
      <w:bookmarkEnd w:id="533"/>
    </w:p>
    <w:p w14:paraId="1A0AC4AB" w14:textId="77777777" w:rsidR="00100644" w:rsidRPr="00100644" w:rsidRDefault="00100644" w:rsidP="00E4772A">
      <w:pPr>
        <w:pStyle w:val="DefenceDefinition0"/>
        <w:rPr>
          <w:b/>
        </w:rPr>
      </w:pPr>
      <w:r>
        <w:t>A subcon</w:t>
      </w:r>
      <w:r w:rsidR="00787D6E">
        <w:t xml:space="preserve">tractor </w:t>
      </w:r>
      <w:r>
        <w:t xml:space="preserve">deed of covenant in the form set out in the </w:t>
      </w:r>
      <w:r w:rsidR="002B52E8" w:rsidRPr="00777751">
        <w:t>Schedule of Collateral Documents</w:t>
      </w:r>
      <w:r>
        <w:t>.</w:t>
      </w:r>
    </w:p>
    <w:p w14:paraId="2A2788DF" w14:textId="5F009F39" w:rsidR="00100644" w:rsidRDefault="00C710CE" w:rsidP="00FC597D">
      <w:pPr>
        <w:pStyle w:val="DefenceBoldNormal"/>
      </w:pPr>
      <w:bookmarkStart w:id="534" w:name="SubcontractorDesignCertificate"/>
      <w:r w:rsidRPr="00C710CE">
        <w:t>Subcontract</w:t>
      </w:r>
      <w:r>
        <w:t>or</w:t>
      </w:r>
      <w:r w:rsidRPr="00100644">
        <w:t xml:space="preserve"> </w:t>
      </w:r>
      <w:r w:rsidR="00100644">
        <w:t>Design Certificate</w:t>
      </w:r>
      <w:bookmarkEnd w:id="534"/>
    </w:p>
    <w:p w14:paraId="49BAA80E" w14:textId="4B90BCD4" w:rsidR="00B003E4" w:rsidRPr="00B003E4" w:rsidRDefault="008C337A" w:rsidP="00E4772A">
      <w:pPr>
        <w:pStyle w:val="DefenceDefinition0"/>
        <w:rPr>
          <w:b/>
        </w:rPr>
      </w:pPr>
      <w:r>
        <w:t>A</w:t>
      </w:r>
      <w:r w:rsidR="006061C0">
        <w:t xml:space="preserve"> </w:t>
      </w:r>
      <w:r w:rsidR="00DD1002">
        <w:t xml:space="preserve">subcontractor </w:t>
      </w:r>
      <w:r w:rsidR="006061C0">
        <w:t>design</w:t>
      </w:r>
      <w:r w:rsidR="0054164E" w:rsidRPr="0054164E">
        <w:t xml:space="preserve"> </w:t>
      </w:r>
      <w:r w:rsidR="0054164E">
        <w:t xml:space="preserve">certificate </w:t>
      </w:r>
      <w:r w:rsidR="0035227E" w:rsidRPr="0035227E">
        <w:t xml:space="preserve">in the form </w:t>
      </w:r>
      <w:r w:rsidR="0054164E">
        <w:t xml:space="preserve">set out in the </w:t>
      </w:r>
      <w:r w:rsidR="00B04ECD" w:rsidRPr="00777751">
        <w:t>Schedule of Collateral Documents</w:t>
      </w:r>
      <w:r w:rsidR="0054164E">
        <w:t>.</w:t>
      </w:r>
    </w:p>
    <w:p w14:paraId="24475FBD" w14:textId="77777777" w:rsidR="00470EF3" w:rsidRDefault="00470EF3" w:rsidP="00470EF3">
      <w:pPr>
        <w:pStyle w:val="DefenceBoldNormal"/>
      </w:pPr>
      <w:bookmarkStart w:id="535" w:name="SubcontractorsActivities"/>
      <w:r>
        <w:t xml:space="preserve">Subcontractor Estate Information Obligation </w:t>
      </w:r>
    </w:p>
    <w:p w14:paraId="613097D2" w14:textId="77777777" w:rsidR="00470EF3" w:rsidRPr="008D4934" w:rsidRDefault="00470EF3" w:rsidP="00470EF3">
      <w:pPr>
        <w:pStyle w:val="DefenceDefinition0"/>
      </w:pPr>
      <w:r w:rsidRPr="008D4934">
        <w:t>Means:</w:t>
      </w:r>
    </w:p>
    <w:p w14:paraId="203D3C0B" w14:textId="2E714941" w:rsidR="00470EF3" w:rsidRDefault="00470EF3" w:rsidP="00470EF3">
      <w:pPr>
        <w:pStyle w:val="DefenceDefinitionNum"/>
      </w:pPr>
      <w:r>
        <w:t xml:space="preserve">the requirements set out in </w:t>
      </w:r>
      <w:r>
        <w:fldChar w:fldCharType="begin"/>
      </w:r>
      <w:r>
        <w:instrText xml:space="preserve"> REF _Ref459193101 \w \h </w:instrText>
      </w:r>
      <w:r>
        <w:fldChar w:fldCharType="separate"/>
      </w:r>
      <w:r w:rsidR="0095731D">
        <w:t>Annexure 1</w:t>
      </w:r>
      <w:r>
        <w:fldChar w:fldCharType="end"/>
      </w:r>
      <w:r>
        <w:t>; and</w:t>
      </w:r>
    </w:p>
    <w:p w14:paraId="683522EC" w14:textId="463074A5" w:rsidR="00470EF3" w:rsidRDefault="00470EF3" w:rsidP="00470EF3">
      <w:pPr>
        <w:pStyle w:val="DefenceDefinitionNum"/>
      </w:pPr>
      <w:r>
        <w:t>any task, function, requirement or obligation relating to the assessment, creation, recording, updating and management of Estate Information which a Defence Estate Information Management Requirement allocates, or would reasonably be inferred as allocating, to the Contractor including (as applicable to the Subcontractor's Activities) those allocated to a Data Supplier.</w:t>
      </w:r>
    </w:p>
    <w:p w14:paraId="18CE0126" w14:textId="77777777" w:rsidR="00000AE2" w:rsidRDefault="00000AE2" w:rsidP="00FC597D">
      <w:pPr>
        <w:pStyle w:val="DefenceBoldNormal"/>
      </w:pPr>
      <w:r>
        <w:t>Subcontractor HOTO Obligation</w:t>
      </w:r>
    </w:p>
    <w:p w14:paraId="320EBD09" w14:textId="527A2A24" w:rsidR="008D4934" w:rsidRDefault="00000AE2" w:rsidP="008B0C40">
      <w:pPr>
        <w:pStyle w:val="DefenceDefinition0"/>
      </w:pPr>
      <w:r w:rsidRPr="003B2496">
        <w:t>Any task, function, requirement or obligation relating to the</w:t>
      </w:r>
      <w:r>
        <w:t xml:space="preserve"> HOTO Process (including commissioning of the </w:t>
      </w:r>
      <w:r w:rsidR="008B3880">
        <w:t xml:space="preserve">Subcontract </w:t>
      </w:r>
      <w:r>
        <w:t xml:space="preserve">Works or a Stage) required to be performed by the Subcontractor under this Subcontract or </w:t>
      </w:r>
      <w:r w:rsidRPr="003B2496">
        <w:t>which a</w:t>
      </w:r>
      <w:r>
        <w:t xml:space="preserve"> HOTO Requirement </w:t>
      </w:r>
      <w:r w:rsidRPr="003B2496">
        <w:t xml:space="preserve">allocates, or would reasonably be inferred as </w:t>
      </w:r>
      <w:r>
        <w:t>allocating</w:t>
      </w:r>
      <w:r w:rsidR="004222DF">
        <w:t>,</w:t>
      </w:r>
      <w:r w:rsidRPr="003B2496">
        <w:t xml:space="preserve"> to</w:t>
      </w:r>
      <w:r>
        <w:t xml:space="preserve"> the Subcontractor, including those that the HOTO Plan and Checklist expressly allocates to the "Contractor Representative" (as that term is used in the HOTO Plan and Checklist)</w:t>
      </w:r>
      <w:r w:rsidR="003267B8" w:rsidRPr="003267B8">
        <w:t xml:space="preserve"> </w:t>
      </w:r>
      <w:r w:rsidR="003267B8">
        <w:t>as applicable to the Subcontractor's Activities</w:t>
      </w:r>
      <w:r>
        <w:t>.</w:t>
      </w:r>
    </w:p>
    <w:p w14:paraId="02F2D041" w14:textId="727A3199" w:rsidR="001A02D5" w:rsidRDefault="000274BE" w:rsidP="00FC597D">
      <w:pPr>
        <w:pStyle w:val="DefenceBoldNormal"/>
      </w:pPr>
      <w:r w:rsidRPr="00C710CE">
        <w:t>Subcontractor</w:t>
      </w:r>
      <w:r w:rsidR="00C62F0D">
        <w:t>’</w:t>
      </w:r>
      <w:r w:rsidR="002E0AD5" w:rsidRPr="00C710CE">
        <w:t>s Activities</w:t>
      </w:r>
      <w:bookmarkEnd w:id="535"/>
    </w:p>
    <w:p w14:paraId="382C0669" w14:textId="77777777" w:rsidR="001A02D5" w:rsidRDefault="001A02D5" w:rsidP="00E4772A">
      <w:pPr>
        <w:pStyle w:val="DefenceDefinition0"/>
      </w:pPr>
      <w:r>
        <w:t xml:space="preserve">All things or tasks which the </w:t>
      </w:r>
      <w:r w:rsidR="002B035D" w:rsidRPr="00777751">
        <w:t>Subcontractor</w:t>
      </w:r>
      <w:r w:rsidR="002B035D">
        <w:t xml:space="preserve"> </w:t>
      </w:r>
      <w:r>
        <w:t xml:space="preserve">is, or may be, required to do to comply with its </w:t>
      </w:r>
      <w:r w:rsidR="00F73AB0" w:rsidRPr="00777751">
        <w:t>Subcontract</w:t>
      </w:r>
      <w:r w:rsidR="00F73AB0" w:rsidRPr="004F6A7F">
        <w:t xml:space="preserve"> </w:t>
      </w:r>
      <w:r>
        <w:t>obligations.</w:t>
      </w:r>
    </w:p>
    <w:p w14:paraId="0BFEB7DA" w14:textId="6824BC9B" w:rsidR="001A02D5" w:rsidRDefault="00C710CE" w:rsidP="00FC597D">
      <w:pPr>
        <w:pStyle w:val="DefenceBoldNormal"/>
      </w:pPr>
      <w:bookmarkStart w:id="536" w:name="SubcontractorsRepresentative"/>
      <w:r w:rsidRPr="00C710CE">
        <w:t>Subcontract</w:t>
      </w:r>
      <w:r>
        <w:t>or</w:t>
      </w:r>
      <w:r w:rsidR="00C62F0D">
        <w:t>’</w:t>
      </w:r>
      <w:r>
        <w:t xml:space="preserve">s </w:t>
      </w:r>
      <w:r w:rsidR="001A02D5" w:rsidRPr="00DE2244">
        <w:t>Representative</w:t>
      </w:r>
      <w:bookmarkEnd w:id="536"/>
    </w:p>
    <w:p w14:paraId="45DFD82C" w14:textId="5C4F99ED" w:rsidR="00DA7739" w:rsidRDefault="001A02D5" w:rsidP="00E4772A">
      <w:pPr>
        <w:pStyle w:val="DefenceDefinition0"/>
      </w:pPr>
      <w:r>
        <w:t xml:space="preserve">The person </w:t>
      </w:r>
      <w:r w:rsidR="0035227E">
        <w:t xml:space="preserve">specified </w:t>
      </w:r>
      <w:r>
        <w:t xml:space="preserve">in the </w:t>
      </w:r>
      <w:r w:rsidR="00F0655F" w:rsidRPr="00777751">
        <w:t>Subcontract Particulars</w:t>
      </w:r>
      <w:r>
        <w:t xml:space="preserve"> or any other person</w:t>
      </w:r>
      <w:r w:rsidR="00D1146D">
        <w:t xml:space="preserve"> from time to time </w:t>
      </w:r>
      <w:r w:rsidR="00100644">
        <w:t xml:space="preserve">appointed as </w:t>
      </w:r>
      <w:r w:rsidR="000274BE" w:rsidRPr="00777751">
        <w:t>Subcontractor</w:t>
      </w:r>
      <w:r w:rsidR="00C62F0D" w:rsidRPr="00777751">
        <w:t>’</w:t>
      </w:r>
      <w:r w:rsidR="00100644" w:rsidRPr="00777751">
        <w:t>s Representative</w:t>
      </w:r>
      <w:r w:rsidR="00100644">
        <w:t xml:space="preserve"> in accordance with clause </w:t>
      </w:r>
      <w:r w:rsidR="000E0336">
        <w:fldChar w:fldCharType="begin"/>
      </w:r>
      <w:r w:rsidR="000E0336">
        <w:instrText xml:space="preserve"> REF _Ref459031757 \n \h </w:instrText>
      </w:r>
      <w:r w:rsidR="000E0336">
        <w:fldChar w:fldCharType="separate"/>
      </w:r>
      <w:r w:rsidR="0095731D">
        <w:t>3.6</w:t>
      </w:r>
      <w:r w:rsidR="000E0336">
        <w:fldChar w:fldCharType="end"/>
      </w:r>
      <w:r w:rsidR="003407B8">
        <w:t>.</w:t>
      </w:r>
      <w:r>
        <w:t xml:space="preserve"> </w:t>
      </w:r>
    </w:p>
    <w:p w14:paraId="3774EFBE" w14:textId="05B39A0E" w:rsidR="00965691" w:rsidRPr="00B003E4" w:rsidRDefault="00965691" w:rsidP="00965691">
      <w:pPr>
        <w:pStyle w:val="DefenceBoldNormal"/>
      </w:pPr>
      <w:bookmarkStart w:id="537" w:name="SubsubcontractorDeedofCovenant"/>
      <w:proofErr w:type="spellStart"/>
      <w:r w:rsidRPr="00517C41">
        <w:t>Sub</w:t>
      </w:r>
      <w:r>
        <w:t>sub</w:t>
      </w:r>
      <w:r w:rsidRPr="00517C41">
        <w:t>contractor</w:t>
      </w:r>
      <w:proofErr w:type="spellEnd"/>
      <w:r w:rsidRPr="00517C41">
        <w:t xml:space="preserve"> Deed of Covenant</w:t>
      </w:r>
      <w:bookmarkEnd w:id="537"/>
    </w:p>
    <w:p w14:paraId="1C1E2B1C" w14:textId="77777777" w:rsidR="00965691" w:rsidRPr="00D052A7" w:rsidRDefault="00965691" w:rsidP="00965691">
      <w:pPr>
        <w:pStyle w:val="DefenceDefinition0"/>
        <w:rPr>
          <w:b/>
        </w:rPr>
      </w:pPr>
      <w:r>
        <w:t xml:space="preserve">A </w:t>
      </w:r>
      <w:proofErr w:type="spellStart"/>
      <w:r>
        <w:t>subsubcontractor</w:t>
      </w:r>
      <w:proofErr w:type="spellEnd"/>
      <w:r>
        <w:t xml:space="preserve"> deed of covenant in the form set out in the </w:t>
      </w:r>
      <w:r w:rsidRPr="00777751">
        <w:t>Schedule of Collateral Documents</w:t>
      </w:r>
      <w:r>
        <w:t>.</w:t>
      </w:r>
    </w:p>
    <w:p w14:paraId="4C6897E7" w14:textId="27766F9E" w:rsidR="00965691" w:rsidRPr="00B003E4" w:rsidRDefault="00965691" w:rsidP="00965691">
      <w:pPr>
        <w:pStyle w:val="DefenceBoldNormal"/>
      </w:pPr>
      <w:bookmarkStart w:id="538" w:name="SubsubcontractorDesignCertificate"/>
      <w:proofErr w:type="spellStart"/>
      <w:r w:rsidRPr="00B003E4">
        <w:t>Subsubcontractor</w:t>
      </w:r>
      <w:proofErr w:type="spellEnd"/>
      <w:r w:rsidRPr="00B003E4">
        <w:t xml:space="preserve"> Design Certificate</w:t>
      </w:r>
      <w:bookmarkEnd w:id="538"/>
    </w:p>
    <w:p w14:paraId="5C4A1C79" w14:textId="6D8074FD" w:rsidR="001960C9" w:rsidRPr="00601747" w:rsidRDefault="00965691" w:rsidP="001960C9">
      <w:pPr>
        <w:pStyle w:val="DefenceDefinition0"/>
        <w:rPr>
          <w:b/>
        </w:rPr>
      </w:pPr>
      <w:r>
        <w:t xml:space="preserve">The </w:t>
      </w:r>
      <w:proofErr w:type="spellStart"/>
      <w:r w:rsidR="00F43944">
        <w:t>subsubcontractor</w:t>
      </w:r>
      <w:proofErr w:type="spellEnd"/>
      <w:r w:rsidR="00F43944">
        <w:t xml:space="preserve"> </w:t>
      </w:r>
      <w:r>
        <w:t xml:space="preserve">certificate set out in the </w:t>
      </w:r>
      <w:r w:rsidRPr="00777751">
        <w:t>Schedule of Collateral Documents</w:t>
      </w:r>
      <w:r>
        <w:t>.</w:t>
      </w:r>
    </w:p>
    <w:p w14:paraId="434CE522" w14:textId="77777777" w:rsidR="004B497E" w:rsidRPr="002C4F19" w:rsidRDefault="004B497E" w:rsidP="004B497E">
      <w:pPr>
        <w:pStyle w:val="DefenceDefinition0"/>
        <w:rPr>
          <w:b/>
        </w:rPr>
      </w:pPr>
      <w:bookmarkStart w:id="539" w:name="TableofVariationRatesandPrices"/>
      <w:r w:rsidRPr="002C4F19">
        <w:rPr>
          <w:b/>
        </w:rPr>
        <w:t>Sustainable Procurement Guide</w:t>
      </w:r>
    </w:p>
    <w:p w14:paraId="77FF1404" w14:textId="350E880D" w:rsidR="004B497E" w:rsidRPr="0006562E" w:rsidRDefault="004B497E" w:rsidP="004B497E">
      <w:pPr>
        <w:pStyle w:val="DefenceDefinition0"/>
      </w:pPr>
      <w:r>
        <w:t>T</w:t>
      </w:r>
      <w:r w:rsidRPr="0006562E">
        <w:t>he Susta</w:t>
      </w:r>
      <w:r>
        <w:t xml:space="preserve">inable Procurement Guide </w:t>
      </w:r>
      <w:r w:rsidRPr="0006562E">
        <w:t xml:space="preserve">published by the Department of Agriculture, </w:t>
      </w:r>
      <w:r w:rsidR="00470EF3">
        <w:t>Fisheries</w:t>
      </w:r>
      <w:r w:rsidR="00470EF3" w:rsidRPr="0006562E">
        <w:t xml:space="preserve"> </w:t>
      </w:r>
      <w:r w:rsidRPr="0006562E">
        <w:t xml:space="preserve">and </w:t>
      </w:r>
      <w:r w:rsidR="00470EF3">
        <w:t>Forestry</w:t>
      </w:r>
      <w:r>
        <w:t xml:space="preserve">, as amended </w:t>
      </w:r>
      <w:r w:rsidR="00470EF3">
        <w:t xml:space="preserve">or replaced </w:t>
      </w:r>
      <w:r>
        <w:t xml:space="preserve">from time to time. </w:t>
      </w:r>
    </w:p>
    <w:p w14:paraId="685D8F1C" w14:textId="1CF613E5" w:rsidR="005B2146" w:rsidRDefault="005B2146" w:rsidP="00FC597D">
      <w:pPr>
        <w:pStyle w:val="DefenceBoldNormal"/>
      </w:pPr>
      <w:r>
        <w:t>Table of Variation Rates and Prices</w:t>
      </w:r>
      <w:bookmarkEnd w:id="539"/>
    </w:p>
    <w:p w14:paraId="3E73AF97" w14:textId="11F2F11C" w:rsidR="006C172F" w:rsidRDefault="005B2146" w:rsidP="006C172F">
      <w:pPr>
        <w:pStyle w:val="DefenceDefinition0"/>
      </w:pPr>
      <w:r>
        <w:t xml:space="preserve">The table </w:t>
      </w:r>
      <w:r w:rsidR="008C337A">
        <w:t>specified</w:t>
      </w:r>
      <w:r>
        <w:t xml:space="preserve"> in the </w:t>
      </w:r>
      <w:r w:rsidR="00F0655F" w:rsidRPr="00777751">
        <w:t>Subcontract Particulars</w:t>
      </w:r>
      <w:r>
        <w:t xml:space="preserve">, containing rates and prices to be used for the purposes of valuing </w:t>
      </w:r>
      <w:r w:rsidRPr="00777751">
        <w:t>Variations</w:t>
      </w:r>
      <w:r w:rsidRPr="00491E6D">
        <w:t xml:space="preserve"> </w:t>
      </w:r>
      <w:r>
        <w:t xml:space="preserve">under clause </w:t>
      </w:r>
      <w:r>
        <w:fldChar w:fldCharType="begin"/>
      </w:r>
      <w:r>
        <w:instrText xml:space="preserve"> REF _Ref101502152 \r \h </w:instrText>
      </w:r>
      <w:r w:rsidR="00E12F3A">
        <w:instrText xml:space="preserve"> \* MERGEFORMAT </w:instrText>
      </w:r>
      <w:r>
        <w:fldChar w:fldCharType="separate"/>
      </w:r>
      <w:r w:rsidR="0095731D">
        <w:t>11.3</w:t>
      </w:r>
      <w:r>
        <w:fldChar w:fldCharType="end"/>
      </w:r>
      <w:r>
        <w:t>.</w:t>
      </w:r>
    </w:p>
    <w:p w14:paraId="2E3F9A0E" w14:textId="46E68104" w:rsidR="00DA7739" w:rsidRDefault="00DA7739" w:rsidP="00FC597D">
      <w:pPr>
        <w:pStyle w:val="DefenceBoldNormal"/>
      </w:pPr>
      <w:bookmarkStart w:id="540" w:name="Variation"/>
      <w:r>
        <w:lastRenderedPageBreak/>
        <w:t>Variation</w:t>
      </w:r>
      <w:bookmarkEnd w:id="540"/>
    </w:p>
    <w:p w14:paraId="5905D5A3" w14:textId="77777777" w:rsidR="00DA7739" w:rsidRDefault="00DA7739" w:rsidP="00E4772A">
      <w:pPr>
        <w:pStyle w:val="DefenceDefinition0"/>
      </w:pPr>
      <w:r>
        <w:t>Unless otherwise stated in the</w:t>
      </w:r>
      <w:r w:rsidR="00834D46">
        <w:t xml:space="preserve"> </w:t>
      </w:r>
      <w:r w:rsidR="00F73AB0" w:rsidRPr="00777751">
        <w:t>Subcontract</w:t>
      </w:r>
      <w:r>
        <w:t xml:space="preserve">, means any change to the </w:t>
      </w:r>
      <w:r w:rsidR="002E0AD5" w:rsidRPr="00777751">
        <w:t>Subcontract Works</w:t>
      </w:r>
      <w:r>
        <w:t xml:space="preserve"> including any addition, increase, decrease, omission, deletion, demolition or removal to or from the </w:t>
      </w:r>
      <w:r w:rsidR="00A93A24" w:rsidRPr="00777751">
        <w:t>Subcontract Works</w:t>
      </w:r>
      <w:r>
        <w:t xml:space="preserve">. </w:t>
      </w:r>
    </w:p>
    <w:p w14:paraId="4FE1C427" w14:textId="7C7B53EA" w:rsidR="00001EA6" w:rsidRPr="00001EA6" w:rsidRDefault="00001EA6" w:rsidP="00FC597D">
      <w:pPr>
        <w:pStyle w:val="DefenceBoldNormal"/>
      </w:pPr>
      <w:bookmarkStart w:id="541" w:name="WHSAccreditationScheme"/>
      <w:r w:rsidRPr="00001EA6">
        <w:t>WHS Accreditation Scheme</w:t>
      </w:r>
      <w:bookmarkEnd w:id="541"/>
    </w:p>
    <w:p w14:paraId="232EE243" w14:textId="097EFD37" w:rsidR="00001EA6" w:rsidRPr="00A66E5E" w:rsidRDefault="00A66E5E" w:rsidP="00A66E5E">
      <w:pPr>
        <w:pStyle w:val="DefenceDefinition0"/>
      </w:pPr>
      <w:r w:rsidRPr="00A66E5E">
        <w:t xml:space="preserve">The Work Health and Safety Accreditation Scheme in force pursuant to section 43 of the </w:t>
      </w:r>
      <w:r w:rsidR="00470EF3">
        <w:rPr>
          <w:i/>
        </w:rPr>
        <w:t>Federal Safety Commissioner</w:t>
      </w:r>
      <w:r w:rsidRPr="00A66E5E">
        <w:rPr>
          <w:i/>
        </w:rPr>
        <w:t xml:space="preserve"> Act</w:t>
      </w:r>
      <w:r w:rsidRPr="00A66E5E">
        <w:t xml:space="preserve"> </w:t>
      </w:r>
      <w:r w:rsidRPr="002C4F19">
        <w:rPr>
          <w:i/>
        </w:rPr>
        <w:t>20</w:t>
      </w:r>
      <w:r w:rsidR="00470EF3">
        <w:rPr>
          <w:i/>
        </w:rPr>
        <w:t>22</w:t>
      </w:r>
      <w:r w:rsidRPr="00A66E5E">
        <w:t xml:space="preserve"> (Cth).</w:t>
      </w:r>
    </w:p>
    <w:p w14:paraId="58AAF2DD" w14:textId="31B70A72" w:rsidR="004F09AC" w:rsidRDefault="004F09AC" w:rsidP="00FC597D">
      <w:pPr>
        <w:pStyle w:val="DefenceBoldNormal"/>
      </w:pPr>
      <w:bookmarkStart w:id="542" w:name="WHSLegislation"/>
      <w:r>
        <w:t>WHS Legislation</w:t>
      </w:r>
      <w:bookmarkEnd w:id="542"/>
    </w:p>
    <w:p w14:paraId="3133EFEA" w14:textId="77777777" w:rsidR="004F09AC" w:rsidRDefault="004F09AC" w:rsidP="00E61FFF">
      <w:pPr>
        <w:pStyle w:val="DefenceDefinition0"/>
        <w:keepNext/>
      </w:pPr>
      <w:r>
        <w:t>Means</w:t>
      </w:r>
      <w:r w:rsidR="003D4ED3">
        <w:t xml:space="preserve"> </w:t>
      </w:r>
      <w:r w:rsidR="00407D0F">
        <w:t xml:space="preserve">any </w:t>
      </w:r>
      <w:r w:rsidR="003D4ED3">
        <w:t>of the following</w:t>
      </w:r>
      <w:r>
        <w:t>:</w:t>
      </w:r>
    </w:p>
    <w:p w14:paraId="30879F81" w14:textId="180DA8FC" w:rsidR="00531485" w:rsidRPr="00E02D4D" w:rsidRDefault="00531485" w:rsidP="00364124">
      <w:pPr>
        <w:pStyle w:val="DefenceDefinitionNum"/>
      </w:pPr>
      <w:r w:rsidRPr="00531485">
        <w:rPr>
          <w:i/>
        </w:rPr>
        <w:t>Work Health and Safety Act</w:t>
      </w:r>
      <w:r w:rsidRPr="00E02D4D">
        <w:t xml:space="preserve"> </w:t>
      </w:r>
      <w:r w:rsidRPr="002C4F19">
        <w:rPr>
          <w:i/>
        </w:rPr>
        <w:t>2011</w:t>
      </w:r>
      <w:r w:rsidRPr="00E02D4D">
        <w:t xml:space="preserve"> </w:t>
      </w:r>
      <w:r w:rsidR="003D4ED3">
        <w:t>(Cth)</w:t>
      </w:r>
      <w:r w:rsidR="00A45CC5">
        <w:t xml:space="preserve"> and </w:t>
      </w:r>
      <w:r w:rsidR="00A45CC5">
        <w:rPr>
          <w:i/>
        </w:rPr>
        <w:t>Work Health and Safety Regulation</w:t>
      </w:r>
      <w:r w:rsidR="006B6C10">
        <w:rPr>
          <w:i/>
        </w:rPr>
        <w:t>s</w:t>
      </w:r>
      <w:r w:rsidR="00A45CC5">
        <w:rPr>
          <w:i/>
        </w:rPr>
        <w:t xml:space="preserve"> </w:t>
      </w:r>
      <w:r w:rsidR="00A45CC5" w:rsidRPr="002C4F19">
        <w:rPr>
          <w:i/>
        </w:rPr>
        <w:t>2011</w:t>
      </w:r>
      <w:r w:rsidR="00A45CC5">
        <w:rPr>
          <w:i/>
        </w:rPr>
        <w:t xml:space="preserve"> </w:t>
      </w:r>
      <w:r w:rsidR="003D4ED3">
        <w:t>(Cth)</w:t>
      </w:r>
      <w:r w:rsidRPr="00E02D4D">
        <w:t>;</w:t>
      </w:r>
      <w:r w:rsidR="003D4ED3">
        <w:t xml:space="preserve"> and</w:t>
      </w:r>
    </w:p>
    <w:p w14:paraId="5DFED3E1" w14:textId="5630586B" w:rsidR="00531485" w:rsidRPr="00E02D4D" w:rsidRDefault="003D4ED3" w:rsidP="00364124">
      <w:pPr>
        <w:pStyle w:val="DefenceDefinitionNum"/>
      </w:pPr>
      <w:r>
        <w:t xml:space="preserve">any corresponding WHS </w:t>
      </w:r>
      <w:r w:rsidR="006B6C10">
        <w:t xml:space="preserve">law as defined in section 4 of the </w:t>
      </w:r>
      <w:r w:rsidR="00531485" w:rsidRPr="00531485">
        <w:rPr>
          <w:i/>
        </w:rPr>
        <w:t xml:space="preserve">Work Health and Safety Act </w:t>
      </w:r>
      <w:r w:rsidR="00531485" w:rsidRPr="002C4F19">
        <w:rPr>
          <w:i/>
        </w:rPr>
        <w:t>2011</w:t>
      </w:r>
      <w:r w:rsidR="00531485" w:rsidRPr="00E02D4D">
        <w:t xml:space="preserve"> </w:t>
      </w:r>
      <w:r w:rsidR="006B6C10">
        <w:t>(Cth)</w:t>
      </w:r>
      <w:r w:rsidR="00407D0F">
        <w:t>.</w:t>
      </w:r>
    </w:p>
    <w:p w14:paraId="3811B5C7" w14:textId="2D3C97D3" w:rsidR="00DA7739" w:rsidRDefault="00DA7739" w:rsidP="00FC597D">
      <w:pPr>
        <w:pStyle w:val="DefenceBoldNormal"/>
      </w:pPr>
      <w:bookmarkStart w:id="543" w:name="WOL"/>
      <w:r w:rsidRPr="00DE2244">
        <w:t>WOL</w:t>
      </w:r>
      <w:bookmarkEnd w:id="543"/>
    </w:p>
    <w:p w14:paraId="1A776318" w14:textId="77777777" w:rsidR="00DA7739" w:rsidRDefault="00DA7739" w:rsidP="00E4772A">
      <w:pPr>
        <w:pStyle w:val="DefenceDefinition0"/>
      </w:pPr>
      <w:r>
        <w:t>Whole of life.</w:t>
      </w:r>
    </w:p>
    <w:p w14:paraId="7121545A" w14:textId="7F39E5B8" w:rsidR="00DA7739" w:rsidRDefault="006D26EA" w:rsidP="00FC597D">
      <w:pPr>
        <w:pStyle w:val="DefenceBoldNormal"/>
      </w:pPr>
      <w:bookmarkStart w:id="544" w:name="WOLCost"/>
      <w:r w:rsidRPr="00DE2244">
        <w:t>WOL Cost</w:t>
      </w:r>
      <w:bookmarkEnd w:id="544"/>
    </w:p>
    <w:p w14:paraId="26ADE939" w14:textId="07AD7694" w:rsidR="00DA7739" w:rsidRDefault="00DA7739" w:rsidP="00E4772A">
      <w:pPr>
        <w:pStyle w:val="DefenceDefinition0"/>
      </w:pPr>
      <w:r>
        <w:t xml:space="preserve">The total of the direct/indirect, recurring/non-recurring, fixed/variable financial costs to the </w:t>
      </w:r>
      <w:r w:rsidR="00BB6E91" w:rsidRPr="00777751">
        <w:t>Commonwealth</w:t>
      </w:r>
      <w:r w:rsidR="00517C41" w:rsidRPr="00491E6D">
        <w:t xml:space="preserve"> </w:t>
      </w:r>
      <w:r>
        <w:t xml:space="preserve">arising out of or in connection with the </w:t>
      </w:r>
      <w:r w:rsidR="00A93A24" w:rsidRPr="00777751">
        <w:t>Subcontract Works</w:t>
      </w:r>
      <w:r>
        <w:t xml:space="preserve"> over the whole life of the </w:t>
      </w:r>
      <w:r w:rsidR="00A93A24" w:rsidRPr="00777751">
        <w:t>Subcontract Works</w:t>
      </w:r>
      <w:r>
        <w:t xml:space="preserve"> including the costs of designing and constructing the </w:t>
      </w:r>
      <w:r w:rsidR="00A93A24" w:rsidRPr="00777751">
        <w:t>Subcontract Works</w:t>
      </w:r>
      <w:r>
        <w:t xml:space="preserve"> prior to </w:t>
      </w:r>
      <w:r w:rsidR="00345DF2" w:rsidRPr="00777751">
        <w:t>Completion</w:t>
      </w:r>
      <w:r w:rsidR="0047380C">
        <w:t>, decommissioning, remediation and disposal costs (including waste disposal)</w:t>
      </w:r>
      <w:r w:rsidR="007F47CD" w:rsidRPr="007F47CD">
        <w:t xml:space="preserve"> </w:t>
      </w:r>
      <w:r>
        <w:t xml:space="preserve">and </w:t>
      </w:r>
      <w:r w:rsidR="007A5614">
        <w:t xml:space="preserve">occupying, using, </w:t>
      </w:r>
      <w:r>
        <w:t xml:space="preserve">operating and maintaining the </w:t>
      </w:r>
      <w:r w:rsidR="00A93A24" w:rsidRPr="00777751">
        <w:t>Subcontract Works</w:t>
      </w:r>
      <w:r>
        <w:t xml:space="preserve"> after </w:t>
      </w:r>
      <w:r w:rsidR="00345DF2" w:rsidRPr="00777751">
        <w:t>Completion</w:t>
      </w:r>
      <w:r>
        <w:t>.</w:t>
      </w:r>
    </w:p>
    <w:p w14:paraId="78D8F22A" w14:textId="73DD2A5B" w:rsidR="00DA7739" w:rsidRPr="00DE2244" w:rsidRDefault="00DA7739" w:rsidP="00FC597D">
      <w:pPr>
        <w:pStyle w:val="DefenceBoldNormal"/>
      </w:pPr>
      <w:bookmarkStart w:id="545" w:name="WOLObjectives"/>
      <w:r w:rsidRPr="00DE2244">
        <w:t>WOL Objectives</w:t>
      </w:r>
      <w:bookmarkEnd w:id="545"/>
    </w:p>
    <w:p w14:paraId="35CF39E2" w14:textId="53F1B43D" w:rsidR="00DA7739" w:rsidRDefault="00DA7739" w:rsidP="00E61FFF">
      <w:pPr>
        <w:pStyle w:val="DefenceDefinition0"/>
        <w:keepNext/>
      </w:pPr>
      <w:r>
        <w:t>Means balancing</w:t>
      </w:r>
      <w:r w:rsidR="0047380C">
        <w:t xml:space="preserve"> the</w:t>
      </w:r>
      <w:r>
        <w:t>:</w:t>
      </w:r>
    </w:p>
    <w:p w14:paraId="69EC5A0E" w14:textId="77777777" w:rsidR="00DA7739" w:rsidRDefault="006D26EA" w:rsidP="00E4772A">
      <w:pPr>
        <w:pStyle w:val="DefenceDefinitionNum"/>
      </w:pPr>
      <w:r w:rsidRPr="00777751">
        <w:t>WOL Cost</w:t>
      </w:r>
      <w:r w:rsidR="00DA7739">
        <w:t>;</w:t>
      </w:r>
    </w:p>
    <w:p w14:paraId="2B47CBD0" w14:textId="5F188850" w:rsidR="00DA7739" w:rsidRDefault="00DA7739" w:rsidP="00E4772A">
      <w:pPr>
        <w:pStyle w:val="DefenceDefinitionNum"/>
      </w:pPr>
      <w:r>
        <w:t xml:space="preserve">useful life of the </w:t>
      </w:r>
      <w:r w:rsidR="00A93A24" w:rsidRPr="00777751">
        <w:t>Subcontract Works</w:t>
      </w:r>
      <w:r>
        <w:t>;</w:t>
      </w:r>
    </w:p>
    <w:p w14:paraId="7C62C6A5" w14:textId="4B324AD1" w:rsidR="00DA7739" w:rsidRDefault="00DA7739" w:rsidP="00E4772A">
      <w:pPr>
        <w:pStyle w:val="DefenceDefinitionNum"/>
      </w:pPr>
      <w:r>
        <w:t xml:space="preserve">reliability and availability of the </w:t>
      </w:r>
      <w:r w:rsidR="00A93A24" w:rsidRPr="00777751">
        <w:t>Subcontract Works</w:t>
      </w:r>
      <w:r>
        <w:t xml:space="preserve"> throughout their useful life;</w:t>
      </w:r>
    </w:p>
    <w:p w14:paraId="746BB135" w14:textId="636D0106" w:rsidR="00DA7739" w:rsidRDefault="00DA7739" w:rsidP="00E4772A">
      <w:pPr>
        <w:pStyle w:val="DefenceDefinitionNum"/>
        <w:rPr>
          <w:b/>
          <w:bCs/>
        </w:rPr>
      </w:pPr>
      <w:r>
        <w:t xml:space="preserve">operability and maintainability of the </w:t>
      </w:r>
      <w:r w:rsidR="00A93A24" w:rsidRPr="00777751">
        <w:t>Subcontract Works</w:t>
      </w:r>
      <w:r>
        <w:t xml:space="preserve"> throughout their useful life;</w:t>
      </w:r>
    </w:p>
    <w:p w14:paraId="627A3577" w14:textId="67CD3FDC" w:rsidR="00DA7739" w:rsidRDefault="00DA7739" w:rsidP="00E4772A">
      <w:pPr>
        <w:pStyle w:val="DefenceDefinitionNum"/>
        <w:rPr>
          <w:b/>
          <w:bCs/>
        </w:rPr>
      </w:pPr>
      <w:r>
        <w:t xml:space="preserve">value for money achieved by the </w:t>
      </w:r>
      <w:r w:rsidR="00BB6E91" w:rsidRPr="00777751">
        <w:t>Commonwealth</w:t>
      </w:r>
      <w:r w:rsidRPr="00491E6D">
        <w:t xml:space="preserve"> </w:t>
      </w:r>
      <w:r>
        <w:t xml:space="preserve">from the design, construction, </w:t>
      </w:r>
      <w:r w:rsidR="009523DA">
        <w:t xml:space="preserve">use, </w:t>
      </w:r>
      <w:r w:rsidR="007A5614">
        <w:t xml:space="preserve">occupation, </w:t>
      </w:r>
      <w:r>
        <w:t xml:space="preserve">operation and maintenance of the </w:t>
      </w:r>
      <w:r w:rsidR="00A93A24" w:rsidRPr="00777751">
        <w:t>Subcontract Works</w:t>
      </w:r>
      <w:r>
        <w:t>;</w:t>
      </w:r>
    </w:p>
    <w:p w14:paraId="0561EFC6" w14:textId="4817BE5A" w:rsidR="00DA7739" w:rsidRDefault="00F054ED" w:rsidP="00E4772A">
      <w:pPr>
        <w:pStyle w:val="DefenceDefinitionNum"/>
      </w:pPr>
      <w:r w:rsidRPr="00F054ED">
        <w:t xml:space="preserve">opportunity to reduce resource use during </w:t>
      </w:r>
      <w:r w:rsidR="007A5614">
        <w:t xml:space="preserve">the occupation, use, </w:t>
      </w:r>
      <w:r w:rsidRPr="00F054ED">
        <w:t xml:space="preserve">operation </w:t>
      </w:r>
      <w:r w:rsidR="007A5614">
        <w:t xml:space="preserve">and maintenance </w:t>
      </w:r>
      <w:r w:rsidRPr="00F054ED">
        <w:t xml:space="preserve">of the </w:t>
      </w:r>
      <w:r w:rsidR="00A93A24" w:rsidRPr="00777751">
        <w:t>Subcontract Works</w:t>
      </w:r>
      <w:r w:rsidRPr="00F054ED">
        <w:t xml:space="preserve"> throughout their useful life and the achievement of the other requirements of the </w:t>
      </w:r>
      <w:r w:rsidR="0071095A" w:rsidRPr="00A875A1">
        <w:rPr>
          <w:color w:val="auto"/>
        </w:rPr>
        <w:t>Smart</w:t>
      </w:r>
      <w:r w:rsidR="0071095A" w:rsidRPr="00A875A1">
        <w:rPr>
          <w:rStyle w:val="Hyperlink"/>
          <w:color w:val="auto"/>
        </w:rPr>
        <w:t xml:space="preserve"> Infrastructure Handbook</w:t>
      </w:r>
      <w:r w:rsidR="00DA7739" w:rsidRPr="00A875A1">
        <w:rPr>
          <w:color w:val="auto"/>
        </w:rPr>
        <w:t>; and</w:t>
      </w:r>
    </w:p>
    <w:p w14:paraId="193834BB" w14:textId="51EE5DF5" w:rsidR="00DA7739" w:rsidRDefault="00DA7739" w:rsidP="00E4772A">
      <w:pPr>
        <w:pStyle w:val="DefenceDefinitionNum"/>
      </w:pPr>
      <w:r>
        <w:t xml:space="preserve">achievement of the additional matters </w:t>
      </w:r>
      <w:r w:rsidR="004F6758">
        <w:t xml:space="preserve">specified </w:t>
      </w:r>
      <w:r>
        <w:t xml:space="preserve">in the </w:t>
      </w:r>
      <w:r w:rsidR="00F0655F" w:rsidRPr="00777751">
        <w:t>Subcontract Particulars</w:t>
      </w:r>
      <w:r>
        <w:t>.</w:t>
      </w:r>
    </w:p>
    <w:p w14:paraId="1C4BAD72" w14:textId="4D95A354" w:rsidR="004F09AC" w:rsidRDefault="004F09AC" w:rsidP="00FC597D">
      <w:pPr>
        <w:pStyle w:val="DefenceBoldNormal"/>
      </w:pPr>
      <w:bookmarkStart w:id="546" w:name="WorkHealthandSafetyPlan"/>
      <w:r>
        <w:t>Work Health and Safety Plan</w:t>
      </w:r>
      <w:bookmarkEnd w:id="546"/>
    </w:p>
    <w:p w14:paraId="1E49BB25" w14:textId="57E3A3FA" w:rsidR="00C02A8C" w:rsidRDefault="004F09AC" w:rsidP="00E4772A">
      <w:pPr>
        <w:pStyle w:val="DefenceDefinition0"/>
      </w:pPr>
      <w:r w:rsidRPr="00BA2B1D">
        <w:t xml:space="preserve">The plan prepared by </w:t>
      </w:r>
      <w:r w:rsidR="008C3456">
        <w:t xml:space="preserve">the </w:t>
      </w:r>
      <w:r w:rsidR="008C3456" w:rsidRPr="00777751">
        <w:rPr>
          <w:szCs w:val="20"/>
        </w:rPr>
        <w:t>Subcontractor</w:t>
      </w:r>
      <w:r w:rsidR="008C3456">
        <w:t xml:space="preserve"> </w:t>
      </w:r>
      <w:r w:rsidR="008C3456" w:rsidRPr="00E61FFF">
        <w:t xml:space="preserve">and finalised under clause </w:t>
      </w:r>
      <w:r w:rsidR="008C3456">
        <w:fldChar w:fldCharType="begin"/>
      </w:r>
      <w:r w:rsidR="008C3456">
        <w:instrText xml:space="preserve"> REF _Ref136784802 \w \h </w:instrText>
      </w:r>
      <w:r w:rsidR="008C3456">
        <w:fldChar w:fldCharType="separate"/>
      </w:r>
      <w:r w:rsidR="0095731D">
        <w:t>9.2</w:t>
      </w:r>
      <w:r w:rsidR="008C3456">
        <w:fldChar w:fldCharType="end"/>
      </w:r>
      <w:r w:rsidR="008C3456">
        <w:rPr>
          <w:bCs/>
        </w:rPr>
        <w:t xml:space="preserve"> </w:t>
      </w:r>
      <w:r w:rsidR="004409D2">
        <w:rPr>
          <w:bCs/>
        </w:rPr>
        <w:t>(</w:t>
      </w:r>
      <w:r w:rsidRPr="00BA2B1D">
        <w:t xml:space="preserve">which </w:t>
      </w:r>
      <w:r w:rsidR="0095466B" w:rsidRPr="00BA2B1D">
        <w:t>is</w:t>
      </w:r>
      <w:r w:rsidRPr="00BA2B1D">
        <w:t xml:space="preserve"> either </w:t>
      </w:r>
      <w:r w:rsidR="00F73AB0" w:rsidRPr="00777751">
        <w:t>Subcontract</w:t>
      </w:r>
      <w:r w:rsidR="00F73AB0" w:rsidRPr="004F6A7F">
        <w:t xml:space="preserve"> </w:t>
      </w:r>
      <w:r w:rsidRPr="00E4772A">
        <w:t>specific</w:t>
      </w:r>
      <w:r w:rsidRPr="00BA2B1D">
        <w:t xml:space="preserve"> or </w:t>
      </w:r>
      <w:r w:rsidR="0095466B" w:rsidRPr="00777751">
        <w:t>S</w:t>
      </w:r>
      <w:r w:rsidRPr="00777751">
        <w:t>ite</w:t>
      </w:r>
      <w:r w:rsidRPr="00BA2B1D">
        <w:t xml:space="preserve"> specific</w:t>
      </w:r>
      <w:r w:rsidR="004409D2">
        <w:t>)</w:t>
      </w:r>
      <w:r w:rsidRPr="00BA2B1D">
        <w:t xml:space="preserve"> and </w:t>
      </w:r>
      <w:r w:rsidR="0095466B" w:rsidRPr="00BA2B1D">
        <w:t xml:space="preserve">which </w:t>
      </w:r>
      <w:r w:rsidRPr="00BA2B1D">
        <w:t>must</w:t>
      </w:r>
      <w:r w:rsidR="000274BE">
        <w:t xml:space="preserve"> </w:t>
      </w:r>
      <w:r w:rsidR="00B70C94" w:rsidRPr="00BA2B1D">
        <w:t xml:space="preserve">set out in adequate detail the procedures the </w:t>
      </w:r>
      <w:r w:rsidR="002B035D" w:rsidRPr="00777751">
        <w:t>Subcontractor</w:t>
      </w:r>
      <w:r w:rsidR="002B035D">
        <w:t xml:space="preserve"> </w:t>
      </w:r>
      <w:r w:rsidR="00B70C94" w:rsidRPr="00BA2B1D">
        <w:t xml:space="preserve">will implement to manage the </w:t>
      </w:r>
      <w:r w:rsidR="000274BE" w:rsidRPr="00777751">
        <w:t>Subcontractor</w:t>
      </w:r>
      <w:r w:rsidR="00C62F0D" w:rsidRPr="00777751">
        <w:t>’</w:t>
      </w:r>
      <w:r w:rsidR="005C260D" w:rsidRPr="00777751">
        <w:t>s</w:t>
      </w:r>
      <w:r w:rsidR="002E0AD5" w:rsidRPr="00777751">
        <w:t xml:space="preserve"> Activities</w:t>
      </w:r>
      <w:r w:rsidR="00B70C94" w:rsidRPr="00BA2B1D">
        <w:t xml:space="preserve"> and the </w:t>
      </w:r>
      <w:r w:rsidR="00A93A24" w:rsidRPr="00777751">
        <w:t>Subcontract Works</w:t>
      </w:r>
      <w:r w:rsidR="00B70C94" w:rsidRPr="00BA2B1D">
        <w:t xml:space="preserve"> from a work health and safety perspective to ensure compliance with all </w:t>
      </w:r>
      <w:r w:rsidR="00B70C94" w:rsidRPr="00777751">
        <w:t>Statutory Requirements</w:t>
      </w:r>
      <w:r w:rsidR="00B70C94" w:rsidRPr="00BA2B1D">
        <w:t xml:space="preserve"> (including the </w:t>
      </w:r>
      <w:r w:rsidR="00B70C94" w:rsidRPr="00777751">
        <w:t>WHS Legislation</w:t>
      </w:r>
      <w:r w:rsidR="00B70C94" w:rsidRPr="00BA2B1D">
        <w:t>)</w:t>
      </w:r>
      <w:r w:rsidR="00470EF3">
        <w:t xml:space="preserve"> </w:t>
      </w:r>
      <w:r w:rsidR="00470EF3" w:rsidRPr="009B4B4C">
        <w:t xml:space="preserve">and the Asbestos Management Plan, including the obligations in clause </w:t>
      </w:r>
      <w:r w:rsidR="00470EF3">
        <w:fldChar w:fldCharType="begin"/>
      </w:r>
      <w:r w:rsidR="00470EF3">
        <w:instrText xml:space="preserve"> REF _Ref158992851 \w \h </w:instrText>
      </w:r>
      <w:r w:rsidR="00470EF3">
        <w:fldChar w:fldCharType="separate"/>
      </w:r>
      <w:r w:rsidR="0095731D">
        <w:t>8.16(t)</w:t>
      </w:r>
      <w:r w:rsidR="00470EF3">
        <w:fldChar w:fldCharType="end"/>
      </w:r>
      <w:r w:rsidR="00B70C94" w:rsidRPr="00BA2B1D">
        <w:t>.</w:t>
      </w:r>
      <w:r w:rsidR="000274BE">
        <w:t xml:space="preserve"> </w:t>
      </w:r>
    </w:p>
    <w:p w14:paraId="0D9D2DEC" w14:textId="77777777" w:rsidR="00B70C94" w:rsidRPr="00BA2B1D" w:rsidRDefault="00B70C94" w:rsidP="00641AD5">
      <w:pPr>
        <w:pStyle w:val="DefenceDefinition0"/>
        <w:keepNext/>
      </w:pPr>
      <w:r w:rsidRPr="00BA2B1D">
        <w:lastRenderedPageBreak/>
        <w:t xml:space="preserve">The </w:t>
      </w:r>
      <w:r w:rsidRPr="00777751">
        <w:t>Work Health and Safety Plan</w:t>
      </w:r>
      <w:r w:rsidRPr="00BA2B1D">
        <w:t xml:space="preserve"> must </w:t>
      </w:r>
      <w:r w:rsidRPr="00E61FFF">
        <w:t xml:space="preserve">not be inconsistent with the </w:t>
      </w:r>
      <w:r w:rsidR="00BA2B1D" w:rsidRPr="00777751">
        <w:t>Cont</w:t>
      </w:r>
      <w:r w:rsidR="00165E59" w:rsidRPr="00777751">
        <w:t>ractor</w:t>
      </w:r>
      <w:r w:rsidR="00C62F0D" w:rsidRPr="00777751">
        <w:t>’</w:t>
      </w:r>
      <w:r w:rsidR="00165E59" w:rsidRPr="00777751">
        <w:t>s</w:t>
      </w:r>
      <w:r w:rsidRPr="00777751">
        <w:t xml:space="preserve"> </w:t>
      </w:r>
      <w:r w:rsidR="00F73AB0" w:rsidRPr="00777751">
        <w:t>Work Health and Safety Plan</w:t>
      </w:r>
      <w:r w:rsidRPr="00E61FFF">
        <w:t xml:space="preserve"> and </w:t>
      </w:r>
      <w:r w:rsidR="001A5E36">
        <w:t xml:space="preserve">must </w:t>
      </w:r>
      <w:r w:rsidRPr="00BA2B1D">
        <w:t>address</w:t>
      </w:r>
      <w:r w:rsidR="00E1005E">
        <w:t>,</w:t>
      </w:r>
      <w:r w:rsidRPr="00BA2B1D">
        <w:t xml:space="preserve"> a</w:t>
      </w:r>
      <w:r w:rsidR="001A5E36">
        <w:t>t</w:t>
      </w:r>
      <w:r w:rsidRPr="00BA2B1D">
        <w:t xml:space="preserve"> a minimum:</w:t>
      </w:r>
      <w:r w:rsidR="000274BE">
        <w:t xml:space="preserve"> </w:t>
      </w:r>
    </w:p>
    <w:p w14:paraId="61F7620B" w14:textId="77777777" w:rsidR="00B70C94" w:rsidRPr="00E4772A" w:rsidRDefault="00B70C94" w:rsidP="00E4772A">
      <w:pPr>
        <w:pStyle w:val="DefenceDefinitionNum"/>
      </w:pPr>
      <w:bookmarkStart w:id="547" w:name="_BPDC_LN_INS_3604"/>
      <w:bookmarkStart w:id="548" w:name="_BPDC_PR_INS_3605"/>
      <w:bookmarkEnd w:id="547"/>
      <w:bookmarkEnd w:id="548"/>
      <w:r w:rsidRPr="00E4772A">
        <w:t xml:space="preserve">the names, positions and responsibilities of all persons at the workplace whose positions or roles involve specific health and safety responsibilities in connection with the </w:t>
      </w:r>
      <w:r w:rsidR="000274BE" w:rsidRPr="00777751">
        <w:t>Subcontractor</w:t>
      </w:r>
      <w:r w:rsidR="00C62F0D" w:rsidRPr="00777751">
        <w:t>’</w:t>
      </w:r>
      <w:r w:rsidR="005C260D" w:rsidRPr="00777751">
        <w:t>s</w:t>
      </w:r>
      <w:r w:rsidR="002E0AD5" w:rsidRPr="00777751">
        <w:t xml:space="preserve"> Activities</w:t>
      </w:r>
      <w:r w:rsidR="002E0AD5" w:rsidRPr="00E4772A">
        <w:t xml:space="preserve"> and the </w:t>
      </w:r>
      <w:r w:rsidR="00A93A24" w:rsidRPr="00777751">
        <w:t>Subcontract Works</w:t>
      </w:r>
      <w:r w:rsidRPr="00E4772A">
        <w:t>;</w:t>
      </w:r>
      <w:r w:rsidR="000274BE">
        <w:t xml:space="preserve"> </w:t>
      </w:r>
    </w:p>
    <w:p w14:paraId="6A791962" w14:textId="45C95827" w:rsidR="00B70C94" w:rsidRPr="00E4772A" w:rsidRDefault="00B70C94" w:rsidP="00E4772A">
      <w:pPr>
        <w:pStyle w:val="DefenceDefinitionNum"/>
      </w:pPr>
      <w:bookmarkStart w:id="549" w:name="_BPDC_LN_INS_3602"/>
      <w:bookmarkStart w:id="550" w:name="_BPDC_PR_INS_3603"/>
      <w:bookmarkEnd w:id="549"/>
      <w:bookmarkEnd w:id="550"/>
      <w:r w:rsidRPr="00E4772A">
        <w:t>the arrangements in place, or to be implemented between any persons conducting a business or undertaking</w:t>
      </w:r>
      <w:r w:rsidR="00A80E32">
        <w:t xml:space="preserve"> (</w:t>
      </w:r>
      <w:proofErr w:type="spellStart"/>
      <w:r w:rsidR="00A80E32" w:rsidRPr="00E43F60">
        <w:rPr>
          <w:b/>
        </w:rPr>
        <w:t>PCBU</w:t>
      </w:r>
      <w:proofErr w:type="spellEnd"/>
      <w:r w:rsidR="00A80E32">
        <w:t>)</w:t>
      </w:r>
      <w:r w:rsidRPr="00E4772A">
        <w:t xml:space="preserve"> at the workplace where the </w:t>
      </w:r>
      <w:r w:rsidR="000274BE" w:rsidRPr="00777751">
        <w:t>Subcontractor</w:t>
      </w:r>
      <w:r w:rsidR="00C62F0D" w:rsidRPr="00777751">
        <w:t>’</w:t>
      </w:r>
      <w:r w:rsidR="005C260D" w:rsidRPr="00777751">
        <w:t>s</w:t>
      </w:r>
      <w:r w:rsidR="002E0AD5" w:rsidRPr="00777751">
        <w:t xml:space="preserve"> Activities</w:t>
      </w:r>
      <w:r w:rsidR="002E0AD5" w:rsidRPr="00E4772A">
        <w:t xml:space="preserve"> and the </w:t>
      </w:r>
      <w:r w:rsidR="00A93A24" w:rsidRPr="00777751">
        <w:t>Subcontract Works</w:t>
      </w:r>
      <w:r w:rsidR="002E0AD5" w:rsidRPr="00E4772A">
        <w:t xml:space="preserve"> </w:t>
      </w:r>
      <w:r w:rsidRPr="00E4772A">
        <w:t>are being undertaken regarding consulting, co</w:t>
      </w:r>
      <w:r w:rsidR="00470EF3">
        <w:t>-</w:t>
      </w:r>
      <w:r w:rsidRPr="00E4772A">
        <w:t>operating and co</w:t>
      </w:r>
      <w:r w:rsidR="00470EF3">
        <w:t>-</w:t>
      </w:r>
      <w:r w:rsidRPr="00E4772A">
        <w:t xml:space="preserve">ordinating activities where the </w:t>
      </w:r>
      <w:proofErr w:type="spellStart"/>
      <w:r w:rsidR="00A80E32">
        <w:t>PCBU</w:t>
      </w:r>
      <w:proofErr w:type="spellEnd"/>
      <w:r w:rsidR="00A80E32">
        <w:t>(s)</w:t>
      </w:r>
      <w:r w:rsidRPr="00E4772A">
        <w:t xml:space="preserve"> at the workplace and the </w:t>
      </w:r>
      <w:r w:rsidR="002B035D" w:rsidRPr="00777751">
        <w:t>Subcontractor</w:t>
      </w:r>
      <w:r w:rsidR="002B035D">
        <w:t xml:space="preserve"> </w:t>
      </w:r>
      <w:r w:rsidRPr="00E4772A">
        <w:t xml:space="preserve">owe a work health and safety duty in relation to the same work health and safety matter (including procedures for information sharing and communication); </w:t>
      </w:r>
    </w:p>
    <w:p w14:paraId="42CFB931" w14:textId="77777777" w:rsidR="00B70C94" w:rsidRPr="00E4772A" w:rsidRDefault="00B70C94" w:rsidP="00641AD5">
      <w:pPr>
        <w:pStyle w:val="DefenceDefinitionNum"/>
        <w:keepNext/>
      </w:pPr>
      <w:bookmarkStart w:id="551" w:name="_BPDC_LN_INS_3600"/>
      <w:bookmarkStart w:id="552" w:name="_BPDC_PR_INS_3601"/>
      <w:bookmarkEnd w:id="551"/>
      <w:bookmarkEnd w:id="552"/>
      <w:r w:rsidRPr="00E4772A">
        <w:t xml:space="preserve">the arrangements in place, or to be implemented, for managing any work health and safety incidents that occur at a workplace where the </w:t>
      </w:r>
      <w:r w:rsidR="000274BE" w:rsidRPr="00777751">
        <w:t>Subcontractor</w:t>
      </w:r>
      <w:r w:rsidR="00C62F0D" w:rsidRPr="00777751">
        <w:t>’</w:t>
      </w:r>
      <w:r w:rsidR="005C260D" w:rsidRPr="00777751">
        <w:t>s</w:t>
      </w:r>
      <w:r w:rsidR="002E0AD5" w:rsidRPr="00777751">
        <w:t xml:space="preserve"> Activities</w:t>
      </w:r>
      <w:r w:rsidR="002E0AD5" w:rsidRPr="00E4772A">
        <w:t xml:space="preserve"> and the </w:t>
      </w:r>
      <w:r w:rsidR="00A93A24" w:rsidRPr="00777751">
        <w:t>Subcontract Works</w:t>
      </w:r>
      <w:r w:rsidR="002E0AD5" w:rsidRPr="00E4772A">
        <w:t xml:space="preserve"> </w:t>
      </w:r>
      <w:r w:rsidRPr="00E4772A">
        <w:t xml:space="preserve">are carried out, including: </w:t>
      </w:r>
    </w:p>
    <w:p w14:paraId="3600588E" w14:textId="77777777" w:rsidR="00B70C94" w:rsidRPr="00E61FFF" w:rsidRDefault="00B70C94" w:rsidP="00E4772A">
      <w:pPr>
        <w:pStyle w:val="DefenceDefinitionNum2"/>
      </w:pPr>
      <w:bookmarkStart w:id="553" w:name="_BPDC_LN_INS_3598"/>
      <w:bookmarkStart w:id="554" w:name="_BPDC_PR_INS_3599"/>
      <w:bookmarkEnd w:id="553"/>
      <w:bookmarkEnd w:id="554"/>
      <w:r w:rsidRPr="00BA2B1D">
        <w:t>incident (including</w:t>
      </w:r>
      <w:r w:rsidR="00BA2B1D">
        <w:t xml:space="preserve"> notifiable</w:t>
      </w:r>
      <w:r w:rsidRPr="00BA2B1D">
        <w:t xml:space="preserve"> incident) reporting procedures; </w:t>
      </w:r>
    </w:p>
    <w:p w14:paraId="46520B90" w14:textId="77777777" w:rsidR="00B70C94" w:rsidRPr="00E61FFF" w:rsidRDefault="00B70C94" w:rsidP="00E4772A">
      <w:pPr>
        <w:pStyle w:val="DefenceDefinitionNum2"/>
      </w:pPr>
      <w:bookmarkStart w:id="555" w:name="_BPDC_LN_INS_3596"/>
      <w:bookmarkStart w:id="556" w:name="_BPDC_PR_INS_3597"/>
      <w:bookmarkEnd w:id="555"/>
      <w:bookmarkEnd w:id="556"/>
      <w:r w:rsidRPr="00BA2B1D">
        <w:t>preventative and corrective action procedures; and</w:t>
      </w:r>
    </w:p>
    <w:p w14:paraId="54927432" w14:textId="216DBAEF" w:rsidR="00B70C94" w:rsidRPr="00E61FFF" w:rsidRDefault="00B70C94" w:rsidP="00E4772A">
      <w:pPr>
        <w:pStyle w:val="DefenceDefinitionNum2"/>
      </w:pPr>
      <w:bookmarkStart w:id="557" w:name="_BPDC_LN_INS_3594"/>
      <w:bookmarkStart w:id="558" w:name="_BPDC_PR_INS_3595"/>
      <w:bookmarkEnd w:id="557"/>
      <w:bookmarkEnd w:id="558"/>
      <w:r w:rsidRPr="00BA2B1D">
        <w:t xml:space="preserve">record-keeping and reporting requirements, including reporting to </w:t>
      </w:r>
      <w:r w:rsidR="00BA2B1D" w:rsidRPr="00BA2B1D">
        <w:t xml:space="preserve">the </w:t>
      </w:r>
      <w:r w:rsidR="00BA2B1D" w:rsidRPr="00777751">
        <w:t>MCC Contract Administrator</w:t>
      </w:r>
      <w:r w:rsidRPr="00BA2B1D">
        <w:t xml:space="preserve"> </w:t>
      </w:r>
      <w:r w:rsidR="006E0CDA">
        <w:t>and</w:t>
      </w:r>
      <w:r w:rsidR="00161A65">
        <w:t xml:space="preserve"> the </w:t>
      </w:r>
      <w:r w:rsidR="00161A65" w:rsidRPr="00777751">
        <w:t>Contractor</w:t>
      </w:r>
      <w:r w:rsidR="00C62F0D" w:rsidRPr="00777751">
        <w:t>’</w:t>
      </w:r>
      <w:r w:rsidR="00161A65" w:rsidRPr="00777751">
        <w:t>s Representative</w:t>
      </w:r>
      <w:r w:rsidR="00161A65" w:rsidRPr="00BA2B1D">
        <w:t xml:space="preserve"> </w:t>
      </w:r>
      <w:r w:rsidRPr="00BA2B1D">
        <w:t xml:space="preserve">with respect to incidents and accidents </w:t>
      </w:r>
      <w:r w:rsidR="005A4AC3">
        <w:t>under</w:t>
      </w:r>
      <w:r w:rsidRPr="00BA2B1D">
        <w:t xml:space="preserve"> clause </w:t>
      </w:r>
      <w:r w:rsidR="00EA0517">
        <w:fldChar w:fldCharType="begin"/>
      </w:r>
      <w:r w:rsidR="00EA0517">
        <w:instrText xml:space="preserve"> REF _Ref456188348 \r \h </w:instrText>
      </w:r>
      <w:r w:rsidR="00953EED">
        <w:instrText xml:space="preserve"> \* MERGEFORMAT </w:instrText>
      </w:r>
      <w:r w:rsidR="00EA0517">
        <w:fldChar w:fldCharType="separate"/>
      </w:r>
      <w:r w:rsidR="0095731D">
        <w:t>8.16(b)</w:t>
      </w:r>
      <w:r w:rsidR="00EA0517">
        <w:fldChar w:fldCharType="end"/>
      </w:r>
      <w:r w:rsidRPr="00BA2B1D">
        <w:t xml:space="preserve">; </w:t>
      </w:r>
    </w:p>
    <w:p w14:paraId="118076B0" w14:textId="77777777" w:rsidR="00B70C94" w:rsidRPr="00220C0C" w:rsidRDefault="00B70C94" w:rsidP="00E4772A">
      <w:pPr>
        <w:pStyle w:val="DefenceDefinitionNum"/>
      </w:pPr>
      <w:bookmarkStart w:id="559" w:name="_BPDC_LN_INS_3592"/>
      <w:bookmarkStart w:id="560" w:name="_BPDC_PR_INS_3593"/>
      <w:bookmarkEnd w:id="559"/>
      <w:bookmarkEnd w:id="560"/>
      <w:r w:rsidRPr="00BA2B1D">
        <w:t xml:space="preserve">any </w:t>
      </w:r>
      <w:r w:rsidRPr="00777751">
        <w:t>Site</w:t>
      </w:r>
      <w:r w:rsidRPr="00BA2B1D">
        <w:t xml:space="preserve">-specific health and safety rules, and the arrangements for ensuring that all persons at the workplace are informed of these rules; </w:t>
      </w:r>
    </w:p>
    <w:p w14:paraId="0855ED39" w14:textId="334BF176" w:rsidR="00B70C94" w:rsidRPr="00220C0C" w:rsidRDefault="00B70C94" w:rsidP="00E4772A">
      <w:pPr>
        <w:pStyle w:val="DefenceDefinitionNum"/>
      </w:pPr>
      <w:bookmarkStart w:id="561" w:name="_BPDC_LN_INS_3590"/>
      <w:bookmarkStart w:id="562" w:name="_BPDC_PR_INS_3591"/>
      <w:bookmarkEnd w:id="561"/>
      <w:bookmarkEnd w:id="562"/>
      <w:r w:rsidRPr="00BA2B1D">
        <w:t xml:space="preserve">the arrangements for the collection and recording, and any assessment, monitoring and review of safe work method statements at the workplace; </w:t>
      </w:r>
    </w:p>
    <w:p w14:paraId="637A486C" w14:textId="77777777" w:rsidR="00B70C94" w:rsidRPr="00220C0C" w:rsidRDefault="00236690" w:rsidP="00641AD5">
      <w:pPr>
        <w:pStyle w:val="DefenceDefinitionNum"/>
        <w:keepNext/>
      </w:pPr>
      <w:bookmarkStart w:id="563" w:name="_BPDC_LN_INS_3588"/>
      <w:bookmarkStart w:id="564" w:name="_BPDC_PR_INS_3589"/>
      <w:bookmarkEnd w:id="563"/>
      <w:bookmarkEnd w:id="564"/>
      <w:r>
        <w:t>if</w:t>
      </w:r>
      <w:r w:rsidR="00B70C94" w:rsidRPr="00057FB5">
        <w:t xml:space="preserve"> the </w:t>
      </w:r>
      <w:r w:rsidRPr="00777751">
        <w:t>Subcontract</w:t>
      </w:r>
      <w:r>
        <w:t xml:space="preserve"> requires the </w:t>
      </w:r>
      <w:r w:rsidRPr="00777751">
        <w:t>Subcontractor</w:t>
      </w:r>
      <w:r>
        <w:t xml:space="preserve"> to</w:t>
      </w:r>
      <w:r w:rsidR="00B70C94" w:rsidRPr="00057FB5">
        <w:t xml:space="preserve"> design </w:t>
      </w:r>
      <w:r>
        <w:t>any</w:t>
      </w:r>
      <w:r w:rsidR="00B70C94" w:rsidRPr="00057FB5">
        <w:t xml:space="preserve"> part of the </w:t>
      </w:r>
      <w:r w:rsidR="00A93A24" w:rsidRPr="00777751">
        <w:t>Subcontract Works</w:t>
      </w:r>
      <w:r w:rsidR="00B70C94" w:rsidRPr="00BA2B1D">
        <w:t xml:space="preserve">, </w:t>
      </w:r>
      <w:r w:rsidR="00A80E32">
        <w:t xml:space="preserve">the </w:t>
      </w:r>
      <w:r w:rsidR="00B70C94" w:rsidRPr="00BA2B1D">
        <w:t xml:space="preserve">procedures for: </w:t>
      </w:r>
    </w:p>
    <w:p w14:paraId="65393139" w14:textId="6713D882" w:rsidR="00B70C94" w:rsidRPr="00E61FFF" w:rsidRDefault="00B70C94" w:rsidP="00E4772A">
      <w:pPr>
        <w:pStyle w:val="DefenceDefinitionNum2"/>
      </w:pPr>
      <w:bookmarkStart w:id="565" w:name="_BPDC_LN_INS_3586"/>
      <w:bookmarkStart w:id="566" w:name="_BPDC_PR_INS_3587"/>
      <w:bookmarkEnd w:id="565"/>
      <w:bookmarkEnd w:id="566"/>
      <w:r w:rsidRPr="00BA2B1D">
        <w:t>conducting design risk assessments</w:t>
      </w:r>
      <w:r w:rsidR="00C235E2">
        <w:t xml:space="preserve"> </w:t>
      </w:r>
      <w:r w:rsidR="00A80E32">
        <w:t>to ensure compliance with</w:t>
      </w:r>
      <w:r w:rsidRPr="00BA2B1D">
        <w:t xml:space="preserve"> </w:t>
      </w:r>
      <w:r w:rsidRPr="00777751">
        <w:t>Statutory Requirements</w:t>
      </w:r>
      <w:r w:rsidRPr="00BA2B1D">
        <w:t xml:space="preserve"> (including </w:t>
      </w:r>
      <w:r w:rsidR="00A80E32">
        <w:t xml:space="preserve">the </w:t>
      </w:r>
      <w:r w:rsidRPr="00777751">
        <w:t>WHS Legislation</w:t>
      </w:r>
      <w:r w:rsidRPr="00BA2B1D">
        <w:t>)</w:t>
      </w:r>
      <w:r w:rsidR="00A80E32">
        <w:t>, including</w:t>
      </w:r>
      <w:r w:rsidRPr="00BA2B1D">
        <w:t xml:space="preserve"> regarding design changes relevant to work health and safety; </w:t>
      </w:r>
    </w:p>
    <w:p w14:paraId="5E223750" w14:textId="77777777" w:rsidR="00B70C94" w:rsidRPr="00E61FFF" w:rsidRDefault="00B70C94" w:rsidP="00E4772A">
      <w:pPr>
        <w:pStyle w:val="DefenceDefinitionNum2"/>
      </w:pPr>
      <w:bookmarkStart w:id="567" w:name="_BPDC_LN_INS_3584"/>
      <w:bookmarkStart w:id="568" w:name="_BPDC_PR_INS_3585"/>
      <w:bookmarkEnd w:id="567"/>
      <w:bookmarkEnd w:id="568"/>
      <w:r w:rsidRPr="00BA2B1D">
        <w:t xml:space="preserve">carrying out calculations, analysis, testing or examinations regarding design to ensure compliance with </w:t>
      </w:r>
      <w:r w:rsidR="002E0AD5" w:rsidRPr="00777751">
        <w:t>WHS Legislation</w:t>
      </w:r>
      <w:r w:rsidRPr="00BA2B1D">
        <w:t xml:space="preserve">; and </w:t>
      </w:r>
    </w:p>
    <w:p w14:paraId="61B0EF92" w14:textId="77777777" w:rsidR="00B70C94" w:rsidRPr="00E61FFF" w:rsidRDefault="00B70C94" w:rsidP="00E4772A">
      <w:pPr>
        <w:pStyle w:val="DefenceDefinitionNum2"/>
      </w:pPr>
      <w:bookmarkStart w:id="569" w:name="_BPDC_LN_INS_3582"/>
      <w:bookmarkStart w:id="570" w:name="_BPDC_PR_INS_3583"/>
      <w:bookmarkEnd w:id="569"/>
      <w:bookmarkEnd w:id="570"/>
      <w:r w:rsidRPr="00BA2B1D">
        <w:t xml:space="preserve">ensuring the results of such calculations, analysis, testing or examinations are provided to the </w:t>
      </w:r>
      <w:r w:rsidRPr="00777751">
        <w:t>Co</w:t>
      </w:r>
      <w:r w:rsidR="00BA2B1D" w:rsidRPr="00777751">
        <w:t>ntractor</w:t>
      </w:r>
      <w:r w:rsidRPr="00BA2B1D">
        <w:t xml:space="preserve">, including as a condition precedent to </w:t>
      </w:r>
      <w:r w:rsidRPr="00777751">
        <w:t>Completion</w:t>
      </w:r>
      <w:r w:rsidRPr="00BA2B1D">
        <w:t xml:space="preserve"> and prior to the expiry of the </w:t>
      </w:r>
      <w:r w:rsidRPr="00777751">
        <w:t>Defects Liability Period</w:t>
      </w:r>
      <w:r w:rsidRPr="00BA2B1D">
        <w:t>;</w:t>
      </w:r>
    </w:p>
    <w:p w14:paraId="5BE3A960" w14:textId="77777777" w:rsidR="00B70C94" w:rsidRPr="00220C0C" w:rsidRDefault="00B70C94" w:rsidP="00641AD5">
      <w:pPr>
        <w:pStyle w:val="DefenceDefinitionNum"/>
        <w:keepNext/>
      </w:pPr>
      <w:bookmarkStart w:id="571" w:name="_BPDC_LN_INS_3580"/>
      <w:bookmarkStart w:id="572" w:name="_BPDC_PR_INS_3581"/>
      <w:bookmarkStart w:id="573" w:name="_Ref450032755"/>
      <w:bookmarkEnd w:id="571"/>
      <w:bookmarkEnd w:id="572"/>
      <w:r w:rsidRPr="00E4772A">
        <w:t>procedures</w:t>
      </w:r>
      <w:r w:rsidRPr="00BA2B1D">
        <w:t xml:space="preserve"> and arrangements for the management of work health and safety generally, including:</w:t>
      </w:r>
      <w:bookmarkEnd w:id="573"/>
      <w:r w:rsidRPr="00BA2B1D">
        <w:t xml:space="preserve"> </w:t>
      </w:r>
    </w:p>
    <w:p w14:paraId="47E5B2F3" w14:textId="77777777" w:rsidR="00B70C94" w:rsidRPr="00E61FFF" w:rsidRDefault="00B70C94" w:rsidP="00E4772A">
      <w:pPr>
        <w:pStyle w:val="DefenceDefinitionNum2"/>
      </w:pPr>
      <w:bookmarkStart w:id="574" w:name="_BPDC_LN_INS_3578"/>
      <w:bookmarkStart w:id="575" w:name="_BPDC_PR_INS_3579"/>
      <w:bookmarkEnd w:id="574"/>
      <w:bookmarkEnd w:id="575"/>
      <w:r w:rsidRPr="00BA2B1D">
        <w:t xml:space="preserve">details of the </w:t>
      </w:r>
      <w:r w:rsidR="002B035D" w:rsidRPr="00777751">
        <w:t>Subcontractor</w:t>
      </w:r>
      <w:r w:rsidR="00C62F0D">
        <w:t>’</w:t>
      </w:r>
      <w:r w:rsidR="002B035D">
        <w:t>s</w:t>
      </w:r>
      <w:r w:rsidRPr="00BA2B1D">
        <w:t xml:space="preserve"> work health and safety policy; </w:t>
      </w:r>
    </w:p>
    <w:p w14:paraId="520EDD68" w14:textId="04B17AB7" w:rsidR="00B70C94" w:rsidRPr="00E61FFF" w:rsidRDefault="00B70C94" w:rsidP="00E4772A">
      <w:pPr>
        <w:pStyle w:val="DefenceDefinitionNum2"/>
      </w:pPr>
      <w:bookmarkStart w:id="576" w:name="_BPDC_LN_INS_3576"/>
      <w:bookmarkStart w:id="577" w:name="_BPDC_PR_INS_3577"/>
      <w:bookmarkEnd w:id="576"/>
      <w:bookmarkEnd w:id="577"/>
      <w:r w:rsidRPr="00BA2B1D">
        <w:t xml:space="preserve">details of any work health and safety management system (whether certified or uncertified); </w:t>
      </w:r>
    </w:p>
    <w:p w14:paraId="1F50C36A" w14:textId="680C5F33" w:rsidR="00B70C94" w:rsidRPr="00E61FFF" w:rsidRDefault="00B70C94" w:rsidP="00E4772A">
      <w:pPr>
        <w:pStyle w:val="DefenceDefinitionNum2"/>
      </w:pPr>
      <w:bookmarkStart w:id="578" w:name="_BPDC_LN_INS_3574"/>
      <w:bookmarkStart w:id="579" w:name="_BPDC_PR_INS_3575"/>
      <w:bookmarkStart w:id="580" w:name="_Ref450032760"/>
      <w:bookmarkEnd w:id="578"/>
      <w:bookmarkEnd w:id="579"/>
      <w:r w:rsidRPr="00BA2B1D">
        <w:t>inductions, training and other awareness programmes regarding work health and safety and any workplace specific work health and safety induction, training and other awareness programmes; and</w:t>
      </w:r>
      <w:bookmarkEnd w:id="580"/>
    </w:p>
    <w:p w14:paraId="78656ACF" w14:textId="77777777" w:rsidR="00B70C94" w:rsidRPr="00E61FFF" w:rsidRDefault="00B70C94" w:rsidP="00E4772A">
      <w:pPr>
        <w:pStyle w:val="DefenceDefinitionNum2"/>
      </w:pPr>
      <w:bookmarkStart w:id="581" w:name="_BPDC_LN_INS_3572"/>
      <w:bookmarkStart w:id="582" w:name="_BPDC_PR_INS_3573"/>
      <w:bookmarkEnd w:id="581"/>
      <w:bookmarkEnd w:id="582"/>
      <w:r w:rsidRPr="00BA2B1D">
        <w:t>emergency procedures, emergency management planning, the use of emergency equipment and the establishment</w:t>
      </w:r>
      <w:r w:rsidRPr="00057FB5">
        <w:t xml:space="preserve"> of workplace specific first aid facilities; </w:t>
      </w:r>
    </w:p>
    <w:p w14:paraId="65BF74F8" w14:textId="36DA98DF" w:rsidR="00B70C94" w:rsidRPr="00220C0C" w:rsidRDefault="00B70C94" w:rsidP="00E4772A">
      <w:pPr>
        <w:pStyle w:val="DefenceDefinitionNum"/>
      </w:pPr>
      <w:bookmarkStart w:id="583" w:name="_BPDC_LN_INS_3570"/>
      <w:bookmarkStart w:id="584" w:name="_BPDC_PR_INS_3571"/>
      <w:bookmarkEnd w:id="583"/>
      <w:bookmarkEnd w:id="584"/>
      <w:r w:rsidRPr="00EA0517">
        <w:t xml:space="preserve">procedures for ensuring the provision of written assurances to the </w:t>
      </w:r>
      <w:r w:rsidR="000274BE" w:rsidRPr="00777751">
        <w:t>Contractor</w:t>
      </w:r>
      <w:r w:rsidR="00C62F0D" w:rsidRPr="00777751">
        <w:t>’</w:t>
      </w:r>
      <w:r w:rsidR="000274BE" w:rsidRPr="00777751">
        <w:t>s Representative</w:t>
      </w:r>
      <w:r w:rsidR="00057FB5" w:rsidRPr="00EA0517">
        <w:t xml:space="preserve"> </w:t>
      </w:r>
      <w:r w:rsidR="005A4AC3">
        <w:t>under</w:t>
      </w:r>
      <w:r w:rsidRPr="00EA0517">
        <w:t xml:space="preserve"> clause </w:t>
      </w:r>
      <w:r w:rsidR="00CA05BB">
        <w:fldChar w:fldCharType="begin"/>
      </w:r>
      <w:r w:rsidR="00CA05BB">
        <w:instrText xml:space="preserve"> REF _Ref67301533 \w \h </w:instrText>
      </w:r>
      <w:r w:rsidR="00CA05BB">
        <w:fldChar w:fldCharType="separate"/>
      </w:r>
      <w:r w:rsidR="0095731D">
        <w:t>8.16(h)</w:t>
      </w:r>
      <w:r w:rsidR="00CA05BB">
        <w:fldChar w:fldCharType="end"/>
      </w:r>
      <w:r w:rsidRPr="00EA0517">
        <w:t xml:space="preserve"> regarding compliance with the </w:t>
      </w:r>
      <w:r w:rsidRPr="00777751">
        <w:t>WHS Legislation</w:t>
      </w:r>
      <w:r w:rsidRPr="00EA0517">
        <w:t xml:space="preserve"> by the </w:t>
      </w:r>
      <w:r w:rsidR="000274BE" w:rsidRPr="00777751">
        <w:t>Subcontractor</w:t>
      </w:r>
      <w:r w:rsidRPr="00EA0517">
        <w:t>,</w:t>
      </w:r>
      <w:r w:rsidR="00057FB5" w:rsidRPr="00E61FFF">
        <w:t xml:space="preserve"> </w:t>
      </w:r>
      <w:proofErr w:type="spellStart"/>
      <w:r w:rsidR="00057FB5" w:rsidRPr="00E61FFF">
        <w:t>sub</w:t>
      </w:r>
      <w:r w:rsidRPr="00EA0517">
        <w:t>subcontractors</w:t>
      </w:r>
      <w:proofErr w:type="spellEnd"/>
      <w:r w:rsidRPr="00EA0517">
        <w:t xml:space="preserve"> and </w:t>
      </w:r>
      <w:r w:rsidRPr="00777751">
        <w:t>Other Contractors</w:t>
      </w:r>
      <w:r w:rsidRPr="00EA0517">
        <w:t xml:space="preserve">; </w:t>
      </w:r>
    </w:p>
    <w:p w14:paraId="7CF72BFA" w14:textId="3127B452" w:rsidR="00B70C94" w:rsidRPr="00220C0C" w:rsidRDefault="00B70C94" w:rsidP="00E4772A">
      <w:pPr>
        <w:pStyle w:val="DefenceDefinitionNum"/>
      </w:pPr>
      <w:bookmarkStart w:id="585" w:name="_BPDC_LN_INS_3568"/>
      <w:bookmarkStart w:id="586" w:name="_BPDC_PR_INS_3569"/>
      <w:bookmarkEnd w:id="585"/>
      <w:bookmarkEnd w:id="586"/>
      <w:r w:rsidRPr="00057FB5">
        <w:lastRenderedPageBreak/>
        <w:t xml:space="preserve">procedures for the preparation, finalisation and regular reviewing of the </w:t>
      </w:r>
      <w:r w:rsidRPr="00777751">
        <w:t>Work Health and Safety Plan</w:t>
      </w:r>
      <w:r w:rsidRPr="00057FB5">
        <w:t xml:space="preserve"> </w:t>
      </w:r>
      <w:r w:rsidR="005A4AC3">
        <w:t>under</w:t>
      </w:r>
      <w:r w:rsidRPr="00057FB5">
        <w:t xml:space="preserve"> clause </w:t>
      </w:r>
      <w:r w:rsidR="000274BE">
        <w:fldChar w:fldCharType="begin"/>
      </w:r>
      <w:r w:rsidR="000274BE">
        <w:rPr>
          <w:rStyle w:val="Hyperlink"/>
          <w:color w:val="auto"/>
        </w:rPr>
        <w:instrText xml:space="preserve"> REF _Ref136784802 \w \h </w:instrText>
      </w:r>
      <w:r w:rsidR="000274BE">
        <w:fldChar w:fldCharType="separate"/>
      </w:r>
      <w:r w:rsidR="0095731D">
        <w:rPr>
          <w:rStyle w:val="Hyperlink"/>
          <w:color w:val="auto"/>
        </w:rPr>
        <w:t>9.2</w:t>
      </w:r>
      <w:r w:rsidR="000274BE">
        <w:fldChar w:fldCharType="end"/>
      </w:r>
      <w:r w:rsidRPr="00057FB5">
        <w:t xml:space="preserve"> (including as a consequence of any review of hazards, risks and control measures regarding the </w:t>
      </w:r>
      <w:r w:rsidR="000274BE" w:rsidRPr="00777751">
        <w:t>Subcontractor</w:t>
      </w:r>
      <w:r w:rsidR="00C62F0D" w:rsidRPr="00777751">
        <w:t>’</w:t>
      </w:r>
      <w:r w:rsidR="005C260D" w:rsidRPr="00777751">
        <w:t>s</w:t>
      </w:r>
      <w:r w:rsidR="002E0AD5" w:rsidRPr="00777751">
        <w:t xml:space="preserve"> Activities</w:t>
      </w:r>
      <w:r w:rsidRPr="00057FB5">
        <w:t xml:space="preserve">, the </w:t>
      </w:r>
      <w:r w:rsidR="00A93A24" w:rsidRPr="00777751">
        <w:t>Subcontract Works</w:t>
      </w:r>
      <w:r w:rsidRPr="00057FB5">
        <w:t xml:space="preserve"> and any notifiable incident or systemic risk management failure); </w:t>
      </w:r>
    </w:p>
    <w:p w14:paraId="315F0684" w14:textId="77777777" w:rsidR="00B70C94" w:rsidRPr="00220C0C" w:rsidRDefault="00B70C94" w:rsidP="00641AD5">
      <w:pPr>
        <w:pStyle w:val="DefenceDefinitionNum"/>
        <w:keepNext/>
      </w:pPr>
      <w:bookmarkStart w:id="587" w:name="_BPDC_LN_INS_3566"/>
      <w:bookmarkStart w:id="588" w:name="_BPDC_PR_INS_3567"/>
      <w:bookmarkEnd w:id="587"/>
      <w:bookmarkEnd w:id="588"/>
      <w:r w:rsidRPr="00057FB5">
        <w:t xml:space="preserve">procedures for the management of </w:t>
      </w:r>
      <w:proofErr w:type="spellStart"/>
      <w:r w:rsidR="00057FB5" w:rsidRPr="00E61FFF">
        <w:t>sub</w:t>
      </w:r>
      <w:r w:rsidRPr="00057FB5">
        <w:t>subcontractors</w:t>
      </w:r>
      <w:proofErr w:type="spellEnd"/>
      <w:r w:rsidRPr="00057FB5">
        <w:t xml:space="preserve">, including: </w:t>
      </w:r>
    </w:p>
    <w:p w14:paraId="2589B0A0" w14:textId="63077778" w:rsidR="00B70C94" w:rsidRPr="00E61FFF" w:rsidRDefault="00B70C94" w:rsidP="00E4772A">
      <w:pPr>
        <w:pStyle w:val="DefenceDefinitionNum2"/>
      </w:pPr>
      <w:bookmarkStart w:id="589" w:name="_BPDC_LN_INS_3564"/>
      <w:bookmarkStart w:id="590" w:name="_BPDC_PR_INS_3565"/>
      <w:bookmarkEnd w:id="589"/>
      <w:bookmarkEnd w:id="590"/>
      <w:r w:rsidRPr="00057FB5">
        <w:t xml:space="preserve">inductions, training and other awareness programmes (in addition to those referred to in paragraph </w:t>
      </w:r>
      <w:r w:rsidR="00D325D8">
        <w:fldChar w:fldCharType="begin"/>
      </w:r>
      <w:r w:rsidR="00D325D8">
        <w:instrText xml:space="preserve"> REF _Ref450032760 \r \h </w:instrText>
      </w:r>
      <w:r w:rsidR="00D325D8">
        <w:fldChar w:fldCharType="separate"/>
      </w:r>
      <w:r w:rsidR="0095731D">
        <w:t>(g)(iii)</w:t>
      </w:r>
      <w:r w:rsidR="00D325D8">
        <w:fldChar w:fldCharType="end"/>
      </w:r>
      <w:r w:rsidR="00A85816">
        <w:t>)</w:t>
      </w:r>
      <w:r w:rsidRPr="00057FB5">
        <w:t xml:space="preserve">; </w:t>
      </w:r>
    </w:p>
    <w:p w14:paraId="2E49A638" w14:textId="77777777" w:rsidR="00B70C94" w:rsidRPr="00E61FFF" w:rsidRDefault="00B70C94" w:rsidP="00E4772A">
      <w:pPr>
        <w:pStyle w:val="DefenceDefinitionNum2"/>
      </w:pPr>
      <w:bookmarkStart w:id="591" w:name="_BPDC_LN_INS_3562"/>
      <w:bookmarkStart w:id="592" w:name="_BPDC_PR_INS_3563"/>
      <w:bookmarkEnd w:id="591"/>
      <w:bookmarkEnd w:id="592"/>
      <w:r w:rsidRPr="00057FB5">
        <w:t xml:space="preserve">the </w:t>
      </w:r>
      <w:proofErr w:type="spellStart"/>
      <w:r w:rsidR="007D5E0A" w:rsidRPr="00E61FFF">
        <w:t>sub</w:t>
      </w:r>
      <w:r w:rsidRPr="00057FB5">
        <w:t>subcontractor</w:t>
      </w:r>
      <w:r w:rsidR="00C62F0D">
        <w:t>’</w:t>
      </w:r>
      <w:r w:rsidRPr="00057FB5">
        <w:t>s</w:t>
      </w:r>
      <w:proofErr w:type="spellEnd"/>
      <w:r w:rsidRPr="00057FB5">
        <w:t xml:space="preserve"> development and provision of safe work method statements,</w:t>
      </w:r>
      <w:r w:rsidR="000274BE">
        <w:t xml:space="preserve"> </w:t>
      </w:r>
      <w:r w:rsidRPr="00057FB5">
        <w:t xml:space="preserve">job safety assessments or equivalent documentation; </w:t>
      </w:r>
    </w:p>
    <w:p w14:paraId="5A7A7FBE" w14:textId="7BECCD0C" w:rsidR="00B70C94" w:rsidRPr="00E61FFF" w:rsidRDefault="00B70C94" w:rsidP="00E4772A">
      <w:pPr>
        <w:pStyle w:val="DefenceDefinitionNum2"/>
      </w:pPr>
      <w:bookmarkStart w:id="593" w:name="_BPDC_LN_INS_3560"/>
      <w:bookmarkStart w:id="594" w:name="_BPDC_PR_INS_3561"/>
      <w:bookmarkEnd w:id="593"/>
      <w:bookmarkEnd w:id="594"/>
      <w:r w:rsidRPr="00057FB5">
        <w:t xml:space="preserve">ensuring </w:t>
      </w:r>
      <w:proofErr w:type="spellStart"/>
      <w:r w:rsidR="000575EB" w:rsidRPr="00E61FFF">
        <w:t>sub</w:t>
      </w:r>
      <w:r w:rsidRPr="00057FB5">
        <w:t>subcontractors</w:t>
      </w:r>
      <w:proofErr w:type="spellEnd"/>
      <w:r w:rsidRPr="00057FB5">
        <w:t xml:space="preserve"> comply with their obligation to consult, co</w:t>
      </w:r>
      <w:r w:rsidR="00470EF3">
        <w:t>-</w:t>
      </w:r>
      <w:r w:rsidRPr="00057FB5">
        <w:t>operate and co</w:t>
      </w:r>
      <w:r w:rsidR="00470EF3">
        <w:t>-</w:t>
      </w:r>
      <w:r w:rsidRPr="00057FB5">
        <w:t>ordinate activities (including the information-sharing and communication of information); and</w:t>
      </w:r>
    </w:p>
    <w:p w14:paraId="28838E37" w14:textId="77777777" w:rsidR="00B70C94" w:rsidRPr="00E61FFF" w:rsidRDefault="00B70C94" w:rsidP="00E4772A">
      <w:pPr>
        <w:pStyle w:val="DefenceDefinitionNum2"/>
      </w:pPr>
      <w:bookmarkStart w:id="595" w:name="_BPDC_LN_INS_3558"/>
      <w:bookmarkStart w:id="596" w:name="_BPDC_PR_INS_3559"/>
      <w:bookmarkEnd w:id="595"/>
      <w:bookmarkEnd w:id="596"/>
      <w:r w:rsidRPr="00057FB5">
        <w:t xml:space="preserve">ensuring </w:t>
      </w:r>
      <w:proofErr w:type="spellStart"/>
      <w:r w:rsidR="000575EB" w:rsidRPr="00E61FFF">
        <w:t>sub</w:t>
      </w:r>
      <w:r w:rsidRPr="00057FB5">
        <w:t>subcontractor</w:t>
      </w:r>
      <w:proofErr w:type="spellEnd"/>
      <w:r w:rsidRPr="00057FB5">
        <w:t xml:space="preserve"> compliance with the </w:t>
      </w:r>
      <w:r w:rsidR="00A80E32">
        <w:t xml:space="preserve">Subcontractor's </w:t>
      </w:r>
      <w:r w:rsidR="002E0AD5" w:rsidRPr="00777751">
        <w:t>Work Health and Safety Plan</w:t>
      </w:r>
      <w:r w:rsidRPr="00057FB5">
        <w:t xml:space="preserve">; </w:t>
      </w:r>
    </w:p>
    <w:p w14:paraId="59F3A6ED" w14:textId="18F19AF4" w:rsidR="00B70C94" w:rsidRPr="00220C0C" w:rsidRDefault="00A80E32" w:rsidP="00A80E32">
      <w:pPr>
        <w:pStyle w:val="DefenceDefinitionNum"/>
      </w:pPr>
      <w:bookmarkStart w:id="597" w:name="_BPDC_LN_INS_3556"/>
      <w:bookmarkStart w:id="598" w:name="_BPDC_PR_INS_3557"/>
      <w:bookmarkEnd w:id="597"/>
      <w:bookmarkEnd w:id="598"/>
      <w:r w:rsidRPr="00A80E32">
        <w:t xml:space="preserve">details of the project and </w:t>
      </w:r>
      <w:r>
        <w:t>Subc</w:t>
      </w:r>
      <w:r w:rsidRPr="00A80E32">
        <w:t xml:space="preserve">ontract specific hazards and risks identified by the </w:t>
      </w:r>
      <w:r>
        <w:t>Subc</w:t>
      </w:r>
      <w:r w:rsidRPr="00A80E32">
        <w:t xml:space="preserve">ontractor and </w:t>
      </w:r>
      <w:r w:rsidR="00B70C94" w:rsidRPr="00057FB5">
        <w:t xml:space="preserve">the approach to the management of </w:t>
      </w:r>
      <w:r>
        <w:t>these</w:t>
      </w:r>
      <w:r w:rsidR="00B70C94" w:rsidRPr="00057FB5">
        <w:t xml:space="preserve"> hazards and risks including how the </w:t>
      </w:r>
      <w:r w:rsidR="000274BE" w:rsidRPr="00777751">
        <w:t>Subcontractor</w:t>
      </w:r>
      <w:r w:rsidR="00B70C94" w:rsidRPr="00057FB5">
        <w:t xml:space="preserve"> will identify hazards and eliminate or minimise risks so far as is reasonably practicable: </w:t>
      </w:r>
    </w:p>
    <w:p w14:paraId="7357AEDB" w14:textId="77777777" w:rsidR="00B70C94" w:rsidRPr="00E61FFF" w:rsidRDefault="00B70C94" w:rsidP="00E4772A">
      <w:pPr>
        <w:pStyle w:val="DefenceDefinitionNum2"/>
      </w:pPr>
      <w:bookmarkStart w:id="599" w:name="_BPDC_LN_INS_3554"/>
      <w:bookmarkStart w:id="600" w:name="_BPDC_PR_INS_3555"/>
      <w:bookmarkEnd w:id="599"/>
      <w:bookmarkEnd w:id="600"/>
      <w:r w:rsidRPr="00057FB5">
        <w:t xml:space="preserve">prior to commencing the </w:t>
      </w:r>
      <w:r w:rsidR="000274BE" w:rsidRPr="00777751">
        <w:t>Subcontractor</w:t>
      </w:r>
      <w:r w:rsidR="00C62F0D" w:rsidRPr="00777751">
        <w:t>’</w:t>
      </w:r>
      <w:r w:rsidR="005C260D" w:rsidRPr="00777751">
        <w:t>s</w:t>
      </w:r>
      <w:r w:rsidR="002E0AD5" w:rsidRPr="00777751">
        <w:t xml:space="preserve"> Activities</w:t>
      </w:r>
      <w:r w:rsidRPr="00057FB5">
        <w:t xml:space="preserve"> and the </w:t>
      </w:r>
      <w:r w:rsidR="00A93A24" w:rsidRPr="00777751">
        <w:t>Subcontract Works</w:t>
      </w:r>
      <w:r w:rsidRPr="00057FB5">
        <w:t>; and</w:t>
      </w:r>
    </w:p>
    <w:p w14:paraId="05DC02D2" w14:textId="77777777" w:rsidR="00B70C94" w:rsidRPr="00E61FFF" w:rsidRDefault="00B70C94" w:rsidP="00E4772A">
      <w:pPr>
        <w:pStyle w:val="DefenceDefinitionNum2"/>
      </w:pPr>
      <w:bookmarkStart w:id="601" w:name="_BPDC_LN_INS_3552"/>
      <w:bookmarkStart w:id="602" w:name="_BPDC_PR_INS_3553"/>
      <w:bookmarkEnd w:id="601"/>
      <w:bookmarkEnd w:id="602"/>
      <w:r w:rsidRPr="00057FB5">
        <w:t>during the</w:t>
      </w:r>
      <w:r w:rsidR="004E0824">
        <w:t xml:space="preserve"> delivery of the </w:t>
      </w:r>
      <w:r w:rsidR="000274BE" w:rsidRPr="00777751">
        <w:t>Subcontractor</w:t>
      </w:r>
      <w:r w:rsidR="00C62F0D" w:rsidRPr="00777751">
        <w:t>’</w:t>
      </w:r>
      <w:r w:rsidR="005C260D" w:rsidRPr="00777751">
        <w:t>s</w:t>
      </w:r>
      <w:r w:rsidR="002E0AD5" w:rsidRPr="00777751">
        <w:t xml:space="preserve"> Activities</w:t>
      </w:r>
      <w:r w:rsidRPr="00057FB5">
        <w:t xml:space="preserve"> and the </w:t>
      </w:r>
      <w:r w:rsidR="00A93A24" w:rsidRPr="00777751">
        <w:t>Subcontract Works</w:t>
      </w:r>
      <w:r w:rsidRPr="00057FB5">
        <w:t xml:space="preserve">; </w:t>
      </w:r>
    </w:p>
    <w:p w14:paraId="6464DE1F" w14:textId="2B0B50EE" w:rsidR="000E1A11" w:rsidRPr="000E1A11" w:rsidRDefault="000E1A11" w:rsidP="000E1A11">
      <w:pPr>
        <w:pStyle w:val="DefenceDefinitionNum"/>
      </w:pPr>
      <w:bookmarkStart w:id="603" w:name="_BPDC_LN_INS_3550"/>
      <w:bookmarkStart w:id="604" w:name="_BPDC_PR_INS_3551"/>
      <w:bookmarkEnd w:id="603"/>
      <w:bookmarkEnd w:id="604"/>
      <w:r w:rsidRPr="000E1A11">
        <w:t xml:space="preserve">the approach the Subcontractor will adopt in identifying, controlling and managing work health and safety hazards and risks concerning Hazardous Substances, including, where they are used or handled in the delivery of the Subcontractor's Activities, incorporated into the </w:t>
      </w:r>
      <w:r w:rsidR="008B3880">
        <w:t xml:space="preserve">Subcontract </w:t>
      </w:r>
      <w:r w:rsidRPr="000E1A11">
        <w:t>Works, stored by the Subcontractor at the workplace or transported by the Subcontractor to or from the workplace;</w:t>
      </w:r>
    </w:p>
    <w:p w14:paraId="0CAA2F12" w14:textId="77777777" w:rsidR="00B70C94" w:rsidRPr="00220C0C" w:rsidRDefault="00B70C94" w:rsidP="00E4772A">
      <w:pPr>
        <w:pStyle w:val="DefenceDefinitionNum"/>
      </w:pPr>
      <w:r w:rsidRPr="00057FB5">
        <w:t xml:space="preserve">the actions the </w:t>
      </w:r>
      <w:r w:rsidR="002B035D" w:rsidRPr="00777751">
        <w:t>Subcontractor</w:t>
      </w:r>
      <w:r w:rsidR="002B035D">
        <w:t xml:space="preserve"> </w:t>
      </w:r>
      <w:r w:rsidRPr="00057FB5">
        <w:t>will take to proactively identify and manage risks to ensure it avoids systematic work health and safety risk management failures occurring during the</w:t>
      </w:r>
      <w:r w:rsidR="000E1A11">
        <w:t xml:space="preserve"> delivery of the</w:t>
      </w:r>
      <w:r w:rsidRPr="00057FB5">
        <w:t xml:space="preserve"> </w:t>
      </w:r>
      <w:r w:rsidR="000274BE" w:rsidRPr="00777751">
        <w:t>Subcontractor</w:t>
      </w:r>
      <w:r w:rsidR="00CD2476" w:rsidRPr="00777751">
        <w:t>’</w:t>
      </w:r>
      <w:r w:rsidR="0012020C" w:rsidRPr="00777751">
        <w:t>s</w:t>
      </w:r>
      <w:r w:rsidR="002E0AD5" w:rsidRPr="00777751">
        <w:t xml:space="preserve"> Activities</w:t>
      </w:r>
      <w:r w:rsidRPr="00057FB5">
        <w:t xml:space="preserve"> and the </w:t>
      </w:r>
      <w:r w:rsidR="00A93A24" w:rsidRPr="00777751">
        <w:t>Subcontract Works</w:t>
      </w:r>
      <w:r w:rsidRPr="00057FB5">
        <w:t xml:space="preserve">; </w:t>
      </w:r>
    </w:p>
    <w:p w14:paraId="77DC76EA" w14:textId="77777777" w:rsidR="00B70C94" w:rsidRPr="00220C0C" w:rsidRDefault="00B70C94" w:rsidP="00E4772A">
      <w:pPr>
        <w:pStyle w:val="DefenceDefinitionNum"/>
      </w:pPr>
      <w:bookmarkStart w:id="605" w:name="_BPDC_LN_INS_3548"/>
      <w:bookmarkStart w:id="606" w:name="_BPDC_PR_INS_3549"/>
      <w:bookmarkEnd w:id="605"/>
      <w:bookmarkEnd w:id="606"/>
      <w:r w:rsidRPr="00057FB5">
        <w:t xml:space="preserve">the procedures the </w:t>
      </w:r>
      <w:r w:rsidR="002B035D" w:rsidRPr="00777751">
        <w:t>Subcontractor</w:t>
      </w:r>
      <w:r w:rsidR="002B035D">
        <w:t xml:space="preserve"> </w:t>
      </w:r>
      <w:r w:rsidRPr="00057FB5">
        <w:t xml:space="preserve">will adopt to audit or otherwise monitor and verify its (and its </w:t>
      </w:r>
      <w:proofErr w:type="spellStart"/>
      <w:r w:rsidR="00847DBD">
        <w:t>sub</w:t>
      </w:r>
      <w:r w:rsidRPr="00057FB5">
        <w:t>subcontractors</w:t>
      </w:r>
      <w:proofErr w:type="spellEnd"/>
      <w:r w:rsidR="00236690">
        <w:t>’</w:t>
      </w:r>
      <w:r w:rsidRPr="00057FB5">
        <w:t xml:space="preserve">) compliance with the </w:t>
      </w:r>
      <w:r w:rsidR="002E0AD5" w:rsidRPr="00777751">
        <w:t>Work Health and Safety Plan</w:t>
      </w:r>
      <w:r w:rsidRPr="00057FB5">
        <w:t xml:space="preserve"> and the </w:t>
      </w:r>
      <w:r w:rsidR="002E0AD5" w:rsidRPr="00777751">
        <w:t>WHS Legislation</w:t>
      </w:r>
      <w:r w:rsidRPr="00057FB5">
        <w:t xml:space="preserve"> (including details of the regularity, form and content of such audit, monitoring a</w:t>
      </w:r>
      <w:r w:rsidRPr="00503A21">
        <w:t xml:space="preserve">nd verification activities); </w:t>
      </w:r>
    </w:p>
    <w:p w14:paraId="5FCAE3BF" w14:textId="172772AB" w:rsidR="00B70C94" w:rsidRPr="00220C0C" w:rsidRDefault="00B70C94" w:rsidP="00E4772A">
      <w:pPr>
        <w:pStyle w:val="DefenceDefinitionNum"/>
      </w:pPr>
      <w:bookmarkStart w:id="607" w:name="_BPDC_LN_INS_3546"/>
      <w:bookmarkStart w:id="608" w:name="_BPDC_PR_INS_3547"/>
      <w:bookmarkEnd w:id="607"/>
      <w:bookmarkEnd w:id="608"/>
      <w:r w:rsidRPr="00EA0517">
        <w:t xml:space="preserve">the procedures the </w:t>
      </w:r>
      <w:r w:rsidR="002B035D" w:rsidRPr="00777751">
        <w:t>Subcontractor</w:t>
      </w:r>
      <w:r w:rsidR="002B035D">
        <w:t xml:space="preserve"> </w:t>
      </w:r>
      <w:r w:rsidRPr="00EA0517">
        <w:t xml:space="preserve">will adopt to ensure it provides to the </w:t>
      </w:r>
      <w:r w:rsidR="002E0AD5" w:rsidRPr="00777751">
        <w:t>Contractor</w:t>
      </w:r>
      <w:r w:rsidRPr="00EA0517">
        <w:t>, when conducting handover</w:t>
      </w:r>
      <w:r w:rsidR="005A4AC3">
        <w:t xml:space="preserve"> and </w:t>
      </w:r>
      <w:r w:rsidRPr="00EA0517">
        <w:t xml:space="preserve">takeover activities, all information regarding hazards and risks present in or arising </w:t>
      </w:r>
      <w:r w:rsidR="005A4AC3">
        <w:t>out of or in connection with</w:t>
      </w:r>
      <w:r w:rsidRPr="00EA0517">
        <w:t xml:space="preserve"> the use of the</w:t>
      </w:r>
      <w:r w:rsidR="004F6A7F" w:rsidRPr="00E61FFF">
        <w:t xml:space="preserve"> </w:t>
      </w:r>
      <w:r w:rsidR="00A93A24" w:rsidRPr="00777751">
        <w:t>Subcontract Works</w:t>
      </w:r>
      <w:r w:rsidR="005A4AC3">
        <w:t xml:space="preserve"> including</w:t>
      </w:r>
      <w:r w:rsidRPr="00EA0517">
        <w:t xml:space="preserve"> for the purpose for which they were designed or manufactured (including the supply of information in accordance with clause </w:t>
      </w:r>
      <w:r w:rsidR="0093472C">
        <w:fldChar w:fldCharType="begin"/>
      </w:r>
      <w:r w:rsidR="0093472C">
        <w:instrText xml:space="preserve"> REF _Ref450160399 \r \h </w:instrText>
      </w:r>
      <w:r w:rsidR="0093472C">
        <w:fldChar w:fldCharType="separate"/>
      </w:r>
      <w:r w:rsidR="0095731D">
        <w:t>8.16(r)</w:t>
      </w:r>
      <w:r w:rsidR="0093472C">
        <w:fldChar w:fldCharType="end"/>
      </w:r>
      <w:r w:rsidR="00CA05BB">
        <w:t>)</w:t>
      </w:r>
      <w:r w:rsidRPr="00EA0517">
        <w:t>;</w:t>
      </w:r>
      <w:r w:rsidR="000274BE">
        <w:t xml:space="preserve"> </w:t>
      </w:r>
    </w:p>
    <w:p w14:paraId="058FF03B" w14:textId="767E579C" w:rsidR="00B70C94" w:rsidRPr="00220C0C" w:rsidRDefault="00B70C94" w:rsidP="00A80E32">
      <w:pPr>
        <w:pStyle w:val="DefenceDefinitionNum"/>
      </w:pPr>
      <w:bookmarkStart w:id="609" w:name="_BPDC_LN_INS_3544"/>
      <w:bookmarkStart w:id="610" w:name="_BPDC_PR_INS_3545"/>
      <w:bookmarkEnd w:id="609"/>
      <w:bookmarkEnd w:id="610"/>
      <w:r w:rsidRPr="00057FB5">
        <w:t xml:space="preserve">the approach the </w:t>
      </w:r>
      <w:r w:rsidR="002B035D" w:rsidRPr="00777751">
        <w:t>Subcontractor</w:t>
      </w:r>
      <w:r w:rsidR="002B035D">
        <w:t xml:space="preserve"> </w:t>
      </w:r>
      <w:r w:rsidRPr="00057FB5">
        <w:t xml:space="preserve">will adopt in identifying, controlling and managing work health and safety hazards and risks concerning </w:t>
      </w:r>
      <w:r w:rsidR="00A80E32" w:rsidRPr="00A80E32">
        <w:t xml:space="preserve">high risk construction as defined in </w:t>
      </w:r>
      <w:r w:rsidR="00B26068">
        <w:t>r</w:t>
      </w:r>
      <w:r w:rsidR="00A80E32" w:rsidRPr="00A80E32">
        <w:t xml:space="preserve">egulation 291 of the Commonwealth WHS Legislation </w:t>
      </w:r>
      <w:r w:rsidRPr="00057FB5">
        <w:t>(as applicable)</w:t>
      </w:r>
      <w:r w:rsidR="008B240D">
        <w:t>;</w:t>
      </w:r>
      <w:r w:rsidRPr="00057FB5">
        <w:t xml:space="preserve"> </w:t>
      </w:r>
    </w:p>
    <w:p w14:paraId="1D783CCF" w14:textId="08FCBD78" w:rsidR="004F09AC" w:rsidRDefault="000B6CE8" w:rsidP="00E4772A">
      <w:pPr>
        <w:pStyle w:val="DefenceDefinitionNum"/>
      </w:pPr>
      <w:bookmarkStart w:id="611" w:name="_BPDC_LN_INS_3542"/>
      <w:bookmarkStart w:id="612" w:name="_BPDC_PR_INS_3543"/>
      <w:bookmarkStart w:id="613" w:name="_BPDC_LN_INS_3540"/>
      <w:bookmarkStart w:id="614" w:name="_BPDC_PR_INS_3541"/>
      <w:bookmarkEnd w:id="611"/>
      <w:bookmarkEnd w:id="612"/>
      <w:bookmarkEnd w:id="613"/>
      <w:bookmarkEnd w:id="614"/>
      <w:r>
        <w:t>any</w:t>
      </w:r>
      <w:r w:rsidR="004F09AC">
        <w:t xml:space="preserve"> </w:t>
      </w:r>
      <w:r w:rsidR="00B70C94">
        <w:t xml:space="preserve">additional </w:t>
      </w:r>
      <w:r w:rsidR="004F09AC">
        <w:t xml:space="preserve">matters specified in the </w:t>
      </w:r>
      <w:r w:rsidR="00057FB5" w:rsidRPr="00777751">
        <w:t>Subc</w:t>
      </w:r>
      <w:r w:rsidR="004F09AC" w:rsidRPr="00777751">
        <w:t>ontract Particulars</w:t>
      </w:r>
      <w:r w:rsidR="00531485">
        <w:t>; and</w:t>
      </w:r>
    </w:p>
    <w:p w14:paraId="28C1A3EC" w14:textId="2132ABB3" w:rsidR="00B70C94" w:rsidRPr="00220C0C" w:rsidRDefault="00B70C94" w:rsidP="00641AD5">
      <w:pPr>
        <w:pStyle w:val="DefenceDefinitionNum"/>
        <w:keepNext/>
      </w:pPr>
      <w:r w:rsidRPr="00F443EF">
        <w:t>any other matters required by</w:t>
      </w:r>
      <w:r w:rsidR="0047380C">
        <w:t xml:space="preserve"> the</w:t>
      </w:r>
      <w:r w:rsidRPr="00F443EF">
        <w:t>:</w:t>
      </w:r>
    </w:p>
    <w:p w14:paraId="27BA5C98" w14:textId="17B50622" w:rsidR="00B70C94" w:rsidRPr="004209A7" w:rsidRDefault="002E0AD5" w:rsidP="00E4772A">
      <w:pPr>
        <w:pStyle w:val="DefenceDefinitionNum2"/>
      </w:pPr>
      <w:bookmarkStart w:id="615" w:name="_BPDC_LN_INS_3534"/>
      <w:bookmarkStart w:id="616" w:name="_BPDC_PR_INS_3535"/>
      <w:bookmarkEnd w:id="615"/>
      <w:bookmarkEnd w:id="616"/>
      <w:r w:rsidRPr="00777751">
        <w:t>Subcontract</w:t>
      </w:r>
      <w:r w:rsidR="00B70C94" w:rsidRPr="00BA2B1D">
        <w:t xml:space="preserve">; or </w:t>
      </w:r>
    </w:p>
    <w:p w14:paraId="337EEE1D" w14:textId="16B8F58F" w:rsidR="00B70C94" w:rsidRPr="004209A7" w:rsidRDefault="000274BE" w:rsidP="00E4772A">
      <w:pPr>
        <w:pStyle w:val="DefenceDefinitionNum2"/>
      </w:pPr>
      <w:bookmarkStart w:id="617" w:name="_BPDC_LN_INS_3532"/>
      <w:bookmarkStart w:id="618" w:name="_BPDC_PR_INS_3533"/>
      <w:bookmarkEnd w:id="617"/>
      <w:bookmarkEnd w:id="618"/>
      <w:r w:rsidRPr="00777751">
        <w:t>Contractor</w:t>
      </w:r>
      <w:r w:rsidR="00C62F0D" w:rsidRPr="00777751">
        <w:t>’</w:t>
      </w:r>
      <w:r w:rsidRPr="00777751">
        <w:t>s Representative</w:t>
      </w:r>
      <w:r w:rsidR="00B70C94" w:rsidRPr="00BA2B1D">
        <w:t>.</w:t>
      </w:r>
    </w:p>
    <w:p w14:paraId="27819F89" w14:textId="0BC12FBD" w:rsidR="00DA7739" w:rsidRDefault="00DA7739" w:rsidP="001F2E3D">
      <w:pPr>
        <w:pStyle w:val="DefenceBoldNormal"/>
        <w:keepLines/>
      </w:pPr>
      <w:bookmarkStart w:id="619" w:name="WorkersCompensationInsurance"/>
      <w:r w:rsidRPr="00DE2244">
        <w:lastRenderedPageBreak/>
        <w:t>Workers Compensation Insurance</w:t>
      </w:r>
      <w:bookmarkEnd w:id="619"/>
    </w:p>
    <w:p w14:paraId="32D20BCF" w14:textId="685F58DB" w:rsidR="00DA7739" w:rsidRDefault="00226B82" w:rsidP="001F2E3D">
      <w:pPr>
        <w:pStyle w:val="DefenceDefinition0"/>
        <w:keepNext/>
        <w:keepLines/>
      </w:pPr>
      <w:r>
        <w:t xml:space="preserve">A policy of insurance </w:t>
      </w:r>
      <w:r w:rsidRPr="00E4772A">
        <w:t>prescribed</w:t>
      </w:r>
      <w:r>
        <w:t xml:space="preserve"> by </w:t>
      </w:r>
      <w:r w:rsidR="002E0AD5" w:rsidRPr="00777751">
        <w:t>Statutory Requirements</w:t>
      </w:r>
      <w:r>
        <w:t xml:space="preserve"> in </w:t>
      </w:r>
      <w:r w:rsidR="00B70C94">
        <w:t>the</w:t>
      </w:r>
      <w:r>
        <w:t xml:space="preserve"> State and Territory in which the </w:t>
      </w:r>
      <w:r w:rsidR="002E0AD5" w:rsidRPr="00777751">
        <w:t>Subcontractor</w:t>
      </w:r>
      <w:r w:rsidR="00C62F0D" w:rsidRPr="00777751">
        <w:t>’</w:t>
      </w:r>
      <w:r w:rsidR="005C260D" w:rsidRPr="00777751">
        <w:t>s</w:t>
      </w:r>
      <w:r w:rsidR="002E0AD5" w:rsidRPr="00777751">
        <w:t xml:space="preserve"> Activities</w:t>
      </w:r>
      <w:r>
        <w:t xml:space="preserve"> are performed or the </w:t>
      </w:r>
      <w:r w:rsidR="002B035D" w:rsidRPr="00777751">
        <w:t>Subcontractor</w:t>
      </w:r>
      <w:r w:rsidR="00C62F0D">
        <w:t>’</w:t>
      </w:r>
      <w:r w:rsidR="002B035D">
        <w:t>s</w:t>
      </w:r>
      <w:r w:rsidRPr="00491E6D">
        <w:t xml:space="preserve"> </w:t>
      </w:r>
      <w:r>
        <w:t xml:space="preserve">employees </w:t>
      </w:r>
      <w:r w:rsidR="00B70C94">
        <w:t xml:space="preserve">perform work, </w:t>
      </w:r>
      <w:r>
        <w:t xml:space="preserve">are employed or normally reside to insure against </w:t>
      </w:r>
      <w:r w:rsidR="00B70C94">
        <w:t xml:space="preserve">or make provision for the liability of the </w:t>
      </w:r>
      <w:r w:rsidR="002B035D" w:rsidRPr="00777751">
        <w:t>Subcontractor</w:t>
      </w:r>
      <w:r w:rsidR="002B035D">
        <w:t xml:space="preserve"> </w:t>
      </w:r>
      <w:r w:rsidR="00B70C94">
        <w:t xml:space="preserve">to its employees for death or </w:t>
      </w:r>
      <w:r w:rsidR="00165E59">
        <w:t>injuries</w:t>
      </w:r>
      <w:r w:rsidR="00B70C94">
        <w:t xml:space="preserve"> arising out of or </w:t>
      </w:r>
      <w:r w:rsidR="005A4AC3">
        <w:t>in connection with</w:t>
      </w:r>
      <w:r w:rsidR="00B70C94">
        <w:t xml:space="preserve"> their employment</w:t>
      </w:r>
      <w:r w:rsidR="005B756F">
        <w:t>.</w:t>
      </w:r>
    </w:p>
    <w:p w14:paraId="39CA1F88" w14:textId="518C56B6" w:rsidR="00DA7739" w:rsidRDefault="00DA7739" w:rsidP="00953EED">
      <w:pPr>
        <w:pStyle w:val="DefenceHeading2"/>
        <w:keepLines/>
      </w:pPr>
      <w:bookmarkStart w:id="620" w:name="_Toc112137097"/>
      <w:bookmarkStart w:id="621" w:name="_Toc114051772"/>
      <w:bookmarkStart w:id="622" w:name="_Toc112137098"/>
      <w:bookmarkStart w:id="623" w:name="_Toc114051773"/>
      <w:bookmarkStart w:id="624" w:name="_Toc454791964"/>
      <w:bookmarkStart w:id="625" w:name="_Toc191377337"/>
      <w:bookmarkEnd w:id="620"/>
      <w:bookmarkEnd w:id="621"/>
      <w:bookmarkEnd w:id="622"/>
      <w:bookmarkEnd w:id="623"/>
      <w:r>
        <w:t>Interpretation</w:t>
      </w:r>
      <w:bookmarkEnd w:id="624"/>
      <w:bookmarkEnd w:id="625"/>
    </w:p>
    <w:p w14:paraId="1A287EEC" w14:textId="77777777" w:rsidR="00DA7739" w:rsidRDefault="00DA7739" w:rsidP="00641AD5">
      <w:pPr>
        <w:pStyle w:val="DefenceNormal"/>
        <w:keepNext/>
      </w:pPr>
      <w:r>
        <w:t>In th</w:t>
      </w:r>
      <w:r w:rsidR="00B32409">
        <w:t>e</w:t>
      </w:r>
      <w:r>
        <w:t xml:space="preserve"> </w:t>
      </w:r>
      <w:r w:rsidR="002E0AD5" w:rsidRPr="00777751">
        <w:t>Subcontract</w:t>
      </w:r>
      <w:r>
        <w:t xml:space="preserve">, unless the context otherwise indicates: </w:t>
      </w:r>
    </w:p>
    <w:p w14:paraId="1E99E766" w14:textId="77777777" w:rsidR="00DA7739" w:rsidRDefault="00DA7739" w:rsidP="00FC597D">
      <w:pPr>
        <w:pStyle w:val="DefenceHeading3"/>
      </w:pPr>
      <w:r>
        <w:t>words in the singular include the plural and vice versa;</w:t>
      </w:r>
    </w:p>
    <w:p w14:paraId="114EE85C" w14:textId="77777777" w:rsidR="00DA7739" w:rsidRDefault="00DA7739" w:rsidP="00FC597D">
      <w:pPr>
        <w:pStyle w:val="DefenceHeading3"/>
      </w:pPr>
      <w:r>
        <w:t>references to a person include an individual, firm, corporation or unincorporated body;</w:t>
      </w:r>
    </w:p>
    <w:p w14:paraId="1B34BCA8" w14:textId="06EE40F1" w:rsidR="00DA7739" w:rsidRDefault="00DA7739" w:rsidP="00FC597D">
      <w:pPr>
        <w:pStyle w:val="DefenceHeading3"/>
      </w:pPr>
      <w:r>
        <w:t>except in clause</w:t>
      </w:r>
      <w:r w:rsidR="005247DE">
        <w:t> </w:t>
      </w:r>
      <w:r w:rsidR="005247DE">
        <w:fldChar w:fldCharType="begin"/>
      </w:r>
      <w:r w:rsidR="005247DE">
        <w:instrText xml:space="preserve"> REF _Ref71632377 \w \h </w:instrText>
      </w:r>
      <w:r w:rsidR="00953EED">
        <w:instrText xml:space="preserve"> \* MERGEFORMAT </w:instrText>
      </w:r>
      <w:r w:rsidR="005247DE">
        <w:fldChar w:fldCharType="separate"/>
      </w:r>
      <w:r w:rsidR="0095731D">
        <w:t>1.1</w:t>
      </w:r>
      <w:r w:rsidR="005247DE">
        <w:fldChar w:fldCharType="end"/>
      </w:r>
      <w:r>
        <w:t>, headings are for convenience only and do not affect the interpretation of th</w:t>
      </w:r>
      <w:r w:rsidR="00B32409">
        <w:t>e</w:t>
      </w:r>
      <w:r>
        <w:t xml:space="preserve"> </w:t>
      </w:r>
      <w:r w:rsidR="002E0AD5" w:rsidRPr="00777751">
        <w:t>Subcontract</w:t>
      </w:r>
      <w:r>
        <w:t>;</w:t>
      </w:r>
    </w:p>
    <w:p w14:paraId="51364B74" w14:textId="77777777" w:rsidR="00DA7739" w:rsidRDefault="00DA7739" w:rsidP="00FC597D">
      <w:pPr>
        <w:pStyle w:val="DefenceHeading3"/>
      </w:pPr>
      <w:r>
        <w:t>references to any party to th</w:t>
      </w:r>
      <w:r w:rsidR="00B32409">
        <w:t>e</w:t>
      </w:r>
      <w:r>
        <w:t xml:space="preserve"> </w:t>
      </w:r>
      <w:r w:rsidR="002E0AD5" w:rsidRPr="00777751">
        <w:t>Subcontract</w:t>
      </w:r>
      <w:r>
        <w:t xml:space="preserve"> include its successors or permitted assigns;</w:t>
      </w:r>
    </w:p>
    <w:p w14:paraId="2AF9737D" w14:textId="0F79654B" w:rsidR="00DA7739" w:rsidRDefault="00DA7739" w:rsidP="00FC597D">
      <w:pPr>
        <w:pStyle w:val="DefenceHeading3"/>
      </w:pPr>
      <w:r>
        <w:t xml:space="preserve">a reference to a party, clause, Annexure, </w:t>
      </w:r>
      <w:r w:rsidR="0047380C">
        <w:t xml:space="preserve">Attachment, </w:t>
      </w:r>
      <w:r>
        <w:t xml:space="preserve">Schedule, or exhibit is a reference to a party, clause, Annexure, </w:t>
      </w:r>
      <w:r w:rsidR="0047380C">
        <w:t xml:space="preserve">Attachment, </w:t>
      </w:r>
      <w:r>
        <w:t>Schedule or exhibit of or to th</w:t>
      </w:r>
      <w:r w:rsidR="00B32409">
        <w:t>e</w:t>
      </w:r>
      <w:r>
        <w:t xml:space="preserve"> </w:t>
      </w:r>
      <w:r w:rsidR="002E0AD5" w:rsidRPr="00777751">
        <w:t>Subcontract</w:t>
      </w:r>
      <w:r>
        <w:t>;</w:t>
      </w:r>
    </w:p>
    <w:p w14:paraId="3ED04DCA" w14:textId="77777777" w:rsidR="00DA7739" w:rsidRDefault="00DA7739" w:rsidP="00FC597D">
      <w:pPr>
        <w:pStyle w:val="DefenceHeading3"/>
      </w:pPr>
      <w:r>
        <w:t>references to th</w:t>
      </w:r>
      <w:r w:rsidR="00B32409">
        <w:t>e</w:t>
      </w:r>
      <w:r>
        <w:t xml:space="preserve"> </w:t>
      </w:r>
      <w:r w:rsidR="002E0AD5" w:rsidRPr="00777751">
        <w:t>Subcontract</w:t>
      </w:r>
      <w:r>
        <w:t xml:space="preserve"> and any deed, agreement or instrument are deemed to include references to th</w:t>
      </w:r>
      <w:r w:rsidR="00B32409">
        <w:t>e</w:t>
      </w:r>
      <w:r>
        <w:t xml:space="preserve"> </w:t>
      </w:r>
      <w:r w:rsidR="002E0AD5" w:rsidRPr="00777751">
        <w:t>Subcontract</w:t>
      </w:r>
      <w:r>
        <w:t xml:space="preserve"> or such other deed, agreement or instrument as amended, novated, supplemented, varied or replaced from time to time;</w:t>
      </w:r>
    </w:p>
    <w:p w14:paraId="58450DE1" w14:textId="77777777" w:rsidR="00DA7739" w:rsidRDefault="00DA7739" w:rsidP="00FC597D">
      <w:pPr>
        <w:pStyle w:val="DefenceHeading3"/>
      </w:pPr>
      <w:r>
        <w:t>words denoting any gender include all genders;</w:t>
      </w:r>
    </w:p>
    <w:p w14:paraId="6C326639" w14:textId="77777777" w:rsidR="00DA7739" w:rsidRDefault="00DA7739" w:rsidP="00641AD5">
      <w:pPr>
        <w:pStyle w:val="DefenceHeading3"/>
        <w:keepNext/>
      </w:pPr>
      <w:r>
        <w:t>references to any legislation or to any section or provision of any legislation include any:</w:t>
      </w:r>
    </w:p>
    <w:p w14:paraId="648891B7" w14:textId="77777777" w:rsidR="00DA7739" w:rsidRPr="00E4772A" w:rsidRDefault="00DA7739" w:rsidP="00FC597D">
      <w:pPr>
        <w:pStyle w:val="DefenceHeading4"/>
      </w:pPr>
      <w:r w:rsidRPr="00E4772A">
        <w:t>statutory modification or re-enactment of or any statutory provision substituted for that legislation, section or provision; and</w:t>
      </w:r>
    </w:p>
    <w:p w14:paraId="664B00CE" w14:textId="77777777" w:rsidR="00DA7739" w:rsidRDefault="00DA7739" w:rsidP="00FC597D">
      <w:pPr>
        <w:pStyle w:val="DefenceHeading4"/>
      </w:pPr>
      <w:r w:rsidRPr="00E4772A">
        <w:t>ordinances</w:t>
      </w:r>
      <w:r>
        <w:t xml:space="preserve">, by-laws, regulations and other statutory instruments issued under that legislation, section or provision; </w:t>
      </w:r>
    </w:p>
    <w:p w14:paraId="666ACB2E" w14:textId="77777777" w:rsidR="00DA7739" w:rsidRDefault="00DA7739" w:rsidP="00FC597D">
      <w:pPr>
        <w:pStyle w:val="DefenceHeading3"/>
      </w:pPr>
      <w:r>
        <w:t>no rule of construction applies to the disadvantage of a party on the basis that the party put forward th</w:t>
      </w:r>
      <w:r w:rsidR="00B32409">
        <w:t>e</w:t>
      </w:r>
      <w:r>
        <w:t xml:space="preserve"> </w:t>
      </w:r>
      <w:r w:rsidR="002E0AD5" w:rsidRPr="00777751">
        <w:t>Subcontract</w:t>
      </w:r>
      <w:r>
        <w:t xml:space="preserve"> or any part;</w:t>
      </w:r>
    </w:p>
    <w:p w14:paraId="2A019694" w14:textId="46A90F83" w:rsidR="00DA7739" w:rsidRDefault="00DA7739" w:rsidP="00FC597D">
      <w:pPr>
        <w:pStyle w:val="DefenceHeading3"/>
      </w:pPr>
      <w:r>
        <w:t xml:space="preserve">a reference to </w:t>
      </w:r>
      <w:r w:rsidR="00470EF3">
        <w:t>"dollars" or "</w:t>
      </w:r>
      <w:r>
        <w:t>$</w:t>
      </w:r>
      <w:r w:rsidR="00470EF3">
        <w:t>"</w:t>
      </w:r>
      <w:r>
        <w:t xml:space="preserve"> is to Australian currency; </w:t>
      </w:r>
    </w:p>
    <w:p w14:paraId="1F80387A" w14:textId="78355AAF" w:rsidR="00470EF3" w:rsidRDefault="00470EF3" w:rsidP="00FC597D">
      <w:pPr>
        <w:pStyle w:val="DefenceHeading3"/>
      </w:pPr>
      <w:r>
        <w:t>amounts expressed in dollars are exclusive of GST;</w:t>
      </w:r>
    </w:p>
    <w:p w14:paraId="19FA70B4" w14:textId="1A1EAFF9" w:rsidR="00DA7739" w:rsidRDefault="00DA7739" w:rsidP="00641AD5">
      <w:pPr>
        <w:pStyle w:val="DefenceHeading3"/>
        <w:keepNext/>
      </w:pPr>
      <w:bookmarkStart w:id="626" w:name="_Ref459401744"/>
      <w:r>
        <w:t>where under th</w:t>
      </w:r>
      <w:r w:rsidR="00B32409">
        <w:t>e</w:t>
      </w:r>
      <w:r>
        <w:t xml:space="preserve"> </w:t>
      </w:r>
      <w:r w:rsidR="002E0AD5" w:rsidRPr="00777751">
        <w:t>Subcontract</w:t>
      </w:r>
      <w:r>
        <w:t>:</w:t>
      </w:r>
      <w:bookmarkEnd w:id="626"/>
    </w:p>
    <w:p w14:paraId="37C26110" w14:textId="77777777" w:rsidR="00DA7739" w:rsidRDefault="00E36225" w:rsidP="00FC597D">
      <w:pPr>
        <w:pStyle w:val="DefenceHeading4"/>
      </w:pPr>
      <w:r>
        <w:t>a</w:t>
      </w:r>
      <w:r w:rsidR="005D2123">
        <w:t xml:space="preserve"> </w:t>
      </w:r>
      <w:r w:rsidR="001F233D" w:rsidRPr="00777751">
        <w:t>direction</w:t>
      </w:r>
      <w:r w:rsidR="00DA7739">
        <w:t xml:space="preserve"> is required to be given or must be complied with; or</w:t>
      </w:r>
    </w:p>
    <w:p w14:paraId="37127B14" w14:textId="5308B53B" w:rsidR="00DA7739" w:rsidRDefault="00DA7739" w:rsidP="00FC597D">
      <w:pPr>
        <w:pStyle w:val="DefenceHeading4"/>
      </w:pPr>
      <w:r>
        <w:t>payment of money must be made (other than under clause</w:t>
      </w:r>
      <w:r w:rsidR="00BE6112">
        <w:t xml:space="preserve"> </w:t>
      </w:r>
      <w:r w:rsidR="00734467">
        <w:fldChar w:fldCharType="begin"/>
      </w:r>
      <w:r w:rsidR="00734467">
        <w:instrText xml:space="preserve"> REF _Ref101502336 \r \h </w:instrText>
      </w:r>
      <w:r w:rsidR="00953EED">
        <w:instrText xml:space="preserve"> \* MERGEFORMAT </w:instrText>
      </w:r>
      <w:r w:rsidR="00734467">
        <w:fldChar w:fldCharType="separate"/>
      </w:r>
      <w:r w:rsidR="0095731D">
        <w:t>12.5</w:t>
      </w:r>
      <w:r w:rsidR="00734467">
        <w:fldChar w:fldCharType="end"/>
      </w:r>
      <w:r>
        <w:t>),</w:t>
      </w:r>
    </w:p>
    <w:p w14:paraId="5B08870E" w14:textId="77777777" w:rsidR="00DA7739" w:rsidRDefault="00DA7739" w:rsidP="00FC597D">
      <w:pPr>
        <w:pStyle w:val="DefenceIndent"/>
      </w:pPr>
      <w:r>
        <w:t xml:space="preserve">within a period of 7 days or less from a specified event, then Saturdays, Sundays and public holidays in the place in which the </w:t>
      </w:r>
      <w:r w:rsidR="00B04ECD" w:rsidRPr="00777751">
        <w:t>Site</w:t>
      </w:r>
      <w:r>
        <w:t xml:space="preserve"> is situated will not be counted in computing the number of days;</w:t>
      </w:r>
    </w:p>
    <w:p w14:paraId="7132074A" w14:textId="423190E8" w:rsidR="004B5384" w:rsidRDefault="00DA7739" w:rsidP="00641AD5">
      <w:pPr>
        <w:pStyle w:val="DefenceHeading3"/>
        <w:keepNext/>
      </w:pPr>
      <w:bookmarkStart w:id="627" w:name="_Ref459401751"/>
      <w:r w:rsidRPr="00E4772A">
        <w:t>for</w:t>
      </w:r>
      <w:r>
        <w:t xml:space="preserve"> the purposes of clause</w:t>
      </w:r>
      <w:r w:rsidR="00BE6112">
        <w:t xml:space="preserve">s </w:t>
      </w:r>
      <w:r w:rsidR="00734467">
        <w:fldChar w:fldCharType="begin"/>
      </w:r>
      <w:r w:rsidR="00734467">
        <w:instrText xml:space="preserve"> REF _Ref71632433 \r \h </w:instrText>
      </w:r>
      <w:r w:rsidR="00953EED">
        <w:instrText xml:space="preserve"> \* MERGEFORMAT </w:instrText>
      </w:r>
      <w:r w:rsidR="00734467">
        <w:fldChar w:fldCharType="separate"/>
      </w:r>
      <w:r w:rsidR="0095731D">
        <w:t>10.8</w:t>
      </w:r>
      <w:r w:rsidR="00734467">
        <w:fldChar w:fldCharType="end"/>
      </w:r>
      <w:r w:rsidR="00734467">
        <w:t xml:space="preserve">, </w:t>
      </w:r>
      <w:r w:rsidR="00734467">
        <w:fldChar w:fldCharType="begin"/>
      </w:r>
      <w:r w:rsidR="00734467">
        <w:instrText xml:space="preserve"> REF _Ref71632461 \r \h </w:instrText>
      </w:r>
      <w:r w:rsidR="00953EED">
        <w:instrText xml:space="preserve"> \* MERGEFORMAT </w:instrText>
      </w:r>
      <w:r w:rsidR="00734467">
        <w:fldChar w:fldCharType="separate"/>
      </w:r>
      <w:r w:rsidR="0095731D">
        <w:t>10.9</w:t>
      </w:r>
      <w:r w:rsidR="00734467">
        <w:fldChar w:fldCharType="end"/>
      </w:r>
      <w:r w:rsidR="00734467">
        <w:t xml:space="preserve"> and </w:t>
      </w:r>
      <w:r w:rsidR="00734467">
        <w:fldChar w:fldCharType="begin"/>
      </w:r>
      <w:r w:rsidR="00734467">
        <w:instrText xml:space="preserve"> REF _Ref71632476 \r \h </w:instrText>
      </w:r>
      <w:r w:rsidR="00953EED">
        <w:instrText xml:space="preserve"> \* MERGEFORMAT </w:instrText>
      </w:r>
      <w:r w:rsidR="00734467">
        <w:fldChar w:fldCharType="separate"/>
      </w:r>
      <w:r w:rsidR="0095731D">
        <w:t>10.10</w:t>
      </w:r>
      <w:r w:rsidR="00734467">
        <w:fldChar w:fldCharType="end"/>
      </w:r>
      <w:r w:rsidR="004B5384">
        <w:t>:</w:t>
      </w:r>
      <w:bookmarkEnd w:id="627"/>
    </w:p>
    <w:p w14:paraId="274E8E9B" w14:textId="77777777" w:rsidR="004B5384" w:rsidRDefault="004B5384" w:rsidP="00FC597D">
      <w:pPr>
        <w:pStyle w:val="DefenceHeading4"/>
      </w:pPr>
      <w:r>
        <w:t>any extension of time stated in days;</w:t>
      </w:r>
      <w:r w:rsidR="00D1146D">
        <w:t xml:space="preserve"> or</w:t>
      </w:r>
    </w:p>
    <w:p w14:paraId="0BC1995E" w14:textId="77777777" w:rsidR="004B5384" w:rsidRDefault="004B5384" w:rsidP="00FC597D">
      <w:pPr>
        <w:pStyle w:val="DefenceHeading4"/>
      </w:pPr>
      <w:r>
        <w:t xml:space="preserve">any reference to </w:t>
      </w:r>
      <w:r w:rsidR="00C62F0D">
        <w:t>“</w:t>
      </w:r>
      <w:r>
        <w:t>day</w:t>
      </w:r>
      <w:r w:rsidR="00C62F0D">
        <w:t>”</w:t>
      </w:r>
      <w:r>
        <w:t>,</w:t>
      </w:r>
    </w:p>
    <w:p w14:paraId="1D256273" w14:textId="0F1155A9" w:rsidR="00DA7739" w:rsidRDefault="00226B82" w:rsidP="00FC597D">
      <w:pPr>
        <w:pStyle w:val="DefenceIndent"/>
      </w:pPr>
      <w:r>
        <w:t xml:space="preserve">will exclude public holidays and include only those days which are stated in the </w:t>
      </w:r>
      <w:r w:rsidR="005C260D" w:rsidRPr="00777751">
        <w:t>Subcontractor</w:t>
      </w:r>
      <w:r w:rsidR="00DF6AF7">
        <w:t>’</w:t>
      </w:r>
      <w:r w:rsidR="0012020C">
        <w:t>s</w:t>
      </w:r>
      <w:r>
        <w:t xml:space="preserve"> </w:t>
      </w:r>
      <w:r w:rsidR="0047380C">
        <w:t xml:space="preserve">then current </w:t>
      </w:r>
      <w:r>
        <w:t xml:space="preserve">program under clause </w:t>
      </w:r>
      <w:r>
        <w:fldChar w:fldCharType="begin"/>
      </w:r>
      <w:r>
        <w:instrText xml:space="preserve"> REF _Ref71632501 \w \h </w:instrText>
      </w:r>
      <w:r w:rsidR="00953EED">
        <w:instrText xml:space="preserve"> \* MERGEFORMAT </w:instrText>
      </w:r>
      <w:r>
        <w:fldChar w:fldCharType="separate"/>
      </w:r>
      <w:r w:rsidR="0095731D">
        <w:t>10.2</w:t>
      </w:r>
      <w:r>
        <w:fldChar w:fldCharType="end"/>
      </w:r>
      <w:r>
        <w:t xml:space="preserve"> as working d</w:t>
      </w:r>
      <w:r w:rsidR="00D1146D">
        <w:t>ays;</w:t>
      </w:r>
    </w:p>
    <w:p w14:paraId="3E3E8B34" w14:textId="09948703" w:rsidR="00F421E7" w:rsidRDefault="00DA7739" w:rsidP="00641AD5">
      <w:pPr>
        <w:pStyle w:val="DefenceHeading3"/>
        <w:keepNext/>
      </w:pPr>
      <w:bookmarkStart w:id="628" w:name="_Ref459401757"/>
      <w:r>
        <w:lastRenderedPageBreak/>
        <w:t>for the purposes of clauses</w:t>
      </w:r>
      <w:r w:rsidR="007D553B">
        <w:t xml:space="preserve"> </w:t>
      </w:r>
      <w:r w:rsidR="00734467">
        <w:fldChar w:fldCharType="begin"/>
      </w:r>
      <w:r w:rsidR="00734467">
        <w:instrText xml:space="preserve"> REF _Ref100397519 \r \h </w:instrText>
      </w:r>
      <w:r w:rsidR="00953EED">
        <w:instrText xml:space="preserve"> \* MERGEFORMAT </w:instrText>
      </w:r>
      <w:r w:rsidR="00734467">
        <w:fldChar w:fldCharType="separate"/>
      </w:r>
      <w:r w:rsidR="0095731D">
        <w:t>12.4</w:t>
      </w:r>
      <w:r w:rsidR="00734467">
        <w:fldChar w:fldCharType="end"/>
      </w:r>
      <w:r w:rsidR="00EE12EC">
        <w:t>,</w:t>
      </w:r>
      <w:r w:rsidR="007D553B">
        <w:t xml:space="preserve"> </w:t>
      </w:r>
      <w:r w:rsidR="00734467">
        <w:fldChar w:fldCharType="begin"/>
      </w:r>
      <w:r w:rsidR="00734467">
        <w:instrText xml:space="preserve"> REF _Ref101502435 \r \h </w:instrText>
      </w:r>
      <w:r w:rsidR="00953EED">
        <w:instrText xml:space="preserve"> \* MERGEFORMAT </w:instrText>
      </w:r>
      <w:r w:rsidR="00734467">
        <w:fldChar w:fldCharType="separate"/>
      </w:r>
      <w:r w:rsidR="0095731D">
        <w:t>12.5</w:t>
      </w:r>
      <w:r w:rsidR="00734467">
        <w:fldChar w:fldCharType="end"/>
      </w:r>
      <w:r w:rsidR="004708CB">
        <w:t>,</w:t>
      </w:r>
      <w:r w:rsidR="00BF1DE5">
        <w:t xml:space="preserve"> </w:t>
      </w:r>
      <w:r w:rsidR="00EE12EC">
        <w:fldChar w:fldCharType="begin"/>
      </w:r>
      <w:r w:rsidR="00EE12EC">
        <w:instrText xml:space="preserve"> REF _Ref66088585 \w \h </w:instrText>
      </w:r>
      <w:r w:rsidR="00EE12EC">
        <w:fldChar w:fldCharType="separate"/>
      </w:r>
      <w:r w:rsidR="0095731D">
        <w:t>18.13</w:t>
      </w:r>
      <w:r w:rsidR="00EE12EC">
        <w:fldChar w:fldCharType="end"/>
      </w:r>
      <w:r w:rsidR="004708CB">
        <w:t xml:space="preserve"> and </w:t>
      </w:r>
      <w:r w:rsidR="004708CB">
        <w:fldChar w:fldCharType="begin"/>
      </w:r>
      <w:r w:rsidR="004708CB">
        <w:instrText xml:space="preserve"> REF _Ref159235240 \r \h </w:instrText>
      </w:r>
      <w:r w:rsidR="004708CB">
        <w:fldChar w:fldCharType="separate"/>
      </w:r>
      <w:r w:rsidR="0095731D">
        <w:t>21</w:t>
      </w:r>
      <w:r w:rsidR="004708CB">
        <w:fldChar w:fldCharType="end"/>
      </w:r>
      <w:r>
        <w:t xml:space="preserve"> </w:t>
      </w:r>
      <w:r w:rsidR="00CA0A67">
        <w:t>to the extent that</w:t>
      </w:r>
      <w:r w:rsidR="00F421E7">
        <w:t xml:space="preserve"> the </w:t>
      </w:r>
      <w:r w:rsidR="002E0AD5" w:rsidRPr="00777751">
        <w:t>Subcontractor</w:t>
      </w:r>
      <w:r w:rsidR="00C62F0D" w:rsidRPr="00777751">
        <w:t>’</w:t>
      </w:r>
      <w:r w:rsidR="005C260D" w:rsidRPr="00777751">
        <w:t>s</w:t>
      </w:r>
      <w:r w:rsidR="002E0AD5" w:rsidRPr="00777751">
        <w:t xml:space="preserve"> Activities</w:t>
      </w:r>
      <w:r w:rsidR="00F421E7">
        <w:t xml:space="preserve"> are carried out</w:t>
      </w:r>
      <w:r w:rsidR="0047380C">
        <w:t xml:space="preserve"> in</w:t>
      </w:r>
      <w:r w:rsidR="00F421E7">
        <w:t>:</w:t>
      </w:r>
      <w:bookmarkEnd w:id="628"/>
    </w:p>
    <w:p w14:paraId="1416F9E1" w14:textId="3D789AB7" w:rsidR="0047380C" w:rsidRDefault="0047380C" w:rsidP="0047380C">
      <w:pPr>
        <w:pStyle w:val="DefenceHeading4"/>
      </w:pPr>
      <w:r>
        <w:t xml:space="preserve">the Australian Capital Territory, "business day" has the same meaning as defined </w:t>
      </w:r>
      <w:r w:rsidR="00E84C4F">
        <w:t>at</w:t>
      </w:r>
      <w:r>
        <w:t xml:space="preserve"> Part 1 of the </w:t>
      </w:r>
      <w:r w:rsidRPr="00836E63">
        <w:rPr>
          <w:i/>
        </w:rPr>
        <w:t>Legislation Act</w:t>
      </w:r>
      <w:r>
        <w:t xml:space="preserve"> </w:t>
      </w:r>
      <w:r w:rsidRPr="00FC1DE3">
        <w:rPr>
          <w:i/>
        </w:rPr>
        <w:t>2001</w:t>
      </w:r>
      <w:r>
        <w:t xml:space="preserve"> (ACT); </w:t>
      </w:r>
    </w:p>
    <w:p w14:paraId="507CE05D" w14:textId="77777777" w:rsidR="0047380C" w:rsidRDefault="0047380C" w:rsidP="0047380C">
      <w:pPr>
        <w:pStyle w:val="DefenceHeading4"/>
      </w:pPr>
      <w:r>
        <w:t xml:space="preserve">New South Wales, "business day" has the same meaning as defined in section 4 of the </w:t>
      </w:r>
      <w:r w:rsidRPr="00836E63">
        <w:rPr>
          <w:i/>
        </w:rPr>
        <w:t>Building and Construction Industry Security of Payment Act</w:t>
      </w:r>
      <w:r>
        <w:t xml:space="preserve"> </w:t>
      </w:r>
      <w:r w:rsidRPr="00FC1DE3">
        <w:rPr>
          <w:i/>
        </w:rPr>
        <w:t>1999</w:t>
      </w:r>
      <w:r>
        <w:t xml:space="preserve"> (NSW);</w:t>
      </w:r>
    </w:p>
    <w:p w14:paraId="61B82F64" w14:textId="1917A517" w:rsidR="0047380C" w:rsidRDefault="0047380C" w:rsidP="0047380C">
      <w:pPr>
        <w:pStyle w:val="DefenceHeading4"/>
      </w:pPr>
      <w:r>
        <w:t>the Northern Territory,</w:t>
      </w:r>
      <w:r w:rsidRPr="009F7F70">
        <w:t xml:space="preserve"> </w:t>
      </w:r>
      <w:r>
        <w:t xml:space="preserve">"business day" has the same meaning as "working day" as defined in section 4 of the </w:t>
      </w:r>
      <w:r w:rsidRPr="00836E63">
        <w:rPr>
          <w:i/>
        </w:rPr>
        <w:t>Construction Contracts (Security of Payments) Act</w:t>
      </w:r>
      <w:r>
        <w:t xml:space="preserve"> </w:t>
      </w:r>
      <w:r w:rsidRPr="00FC1DE3">
        <w:rPr>
          <w:i/>
        </w:rPr>
        <w:t>2004</w:t>
      </w:r>
      <w:r>
        <w:t xml:space="preserve"> (NT); </w:t>
      </w:r>
    </w:p>
    <w:p w14:paraId="71FF06D6" w14:textId="2F366145" w:rsidR="0047380C" w:rsidRDefault="0047380C" w:rsidP="0047380C">
      <w:pPr>
        <w:pStyle w:val="DefenceHeading4"/>
      </w:pPr>
      <w:r>
        <w:t xml:space="preserve">Queensland, "business day" has the same meaning as defined in Schedule 2 of the </w:t>
      </w:r>
      <w:r w:rsidRPr="00836E63">
        <w:rPr>
          <w:i/>
        </w:rPr>
        <w:t>Building Industry Fairness (Security of Payment) Act</w:t>
      </w:r>
      <w:r>
        <w:t xml:space="preserve"> </w:t>
      </w:r>
      <w:r w:rsidRPr="00FC1DE3">
        <w:rPr>
          <w:i/>
        </w:rPr>
        <w:t>2017</w:t>
      </w:r>
      <w:r>
        <w:t xml:space="preserve"> (Qld);</w:t>
      </w:r>
    </w:p>
    <w:p w14:paraId="5FB63514" w14:textId="77777777" w:rsidR="0047380C" w:rsidRDefault="0047380C" w:rsidP="0047380C">
      <w:pPr>
        <w:pStyle w:val="DefenceHeading4"/>
      </w:pPr>
      <w:r>
        <w:t xml:space="preserve">South Australia, "business day" has the same meaning as defined in section 4 of </w:t>
      </w:r>
      <w:r w:rsidRPr="002C4F19">
        <w:t>the</w:t>
      </w:r>
      <w:r w:rsidRPr="00836E63">
        <w:rPr>
          <w:i/>
        </w:rPr>
        <w:t xml:space="preserve"> Building and Construction Industry Security of Payment Act</w:t>
      </w:r>
      <w:r>
        <w:t xml:space="preserve"> </w:t>
      </w:r>
      <w:r w:rsidRPr="00FC1DE3">
        <w:rPr>
          <w:i/>
        </w:rPr>
        <w:t>2009</w:t>
      </w:r>
      <w:r>
        <w:t xml:space="preserve"> (SA);</w:t>
      </w:r>
    </w:p>
    <w:p w14:paraId="6C1F2B7C" w14:textId="35A101EE" w:rsidR="0047380C" w:rsidRDefault="0047380C" w:rsidP="0047380C">
      <w:pPr>
        <w:pStyle w:val="DefenceHeading4"/>
      </w:pPr>
      <w:r>
        <w:t xml:space="preserve">Tasmania, "business day" has the same meaning as </w:t>
      </w:r>
      <w:r w:rsidR="00AA07A5">
        <w:t xml:space="preserve">defined in </w:t>
      </w:r>
      <w:r>
        <w:t xml:space="preserve">section </w:t>
      </w:r>
      <w:proofErr w:type="spellStart"/>
      <w:r>
        <w:t>4A</w:t>
      </w:r>
      <w:proofErr w:type="spellEnd"/>
      <w:r>
        <w:t xml:space="preserve"> of the </w:t>
      </w:r>
      <w:r w:rsidRPr="00836E63">
        <w:rPr>
          <w:i/>
        </w:rPr>
        <w:t>Building and Construction Industry Security of Payment Act</w:t>
      </w:r>
      <w:r>
        <w:t xml:space="preserve"> </w:t>
      </w:r>
      <w:r w:rsidRPr="00FC1DE3">
        <w:rPr>
          <w:i/>
        </w:rPr>
        <w:t>2009</w:t>
      </w:r>
      <w:r w:rsidR="00AF4DDE">
        <w:t xml:space="preserve"> (Tas); </w:t>
      </w:r>
    </w:p>
    <w:p w14:paraId="63DC9DB8" w14:textId="77777777" w:rsidR="00AF4DDE" w:rsidRDefault="00AF4DDE" w:rsidP="00AF4DDE">
      <w:pPr>
        <w:pStyle w:val="DefenceHeading4"/>
      </w:pPr>
      <w:r>
        <w:t xml:space="preserve">Victoria, "business day" has the same meaning as defined in section 4 of the </w:t>
      </w:r>
      <w:r>
        <w:rPr>
          <w:i/>
        </w:rPr>
        <w:t xml:space="preserve">Building and Construction Industry Security of Payment Act 2002 </w:t>
      </w:r>
      <w:r>
        <w:t>(Vic); and</w:t>
      </w:r>
    </w:p>
    <w:p w14:paraId="02D4317B" w14:textId="797036D6" w:rsidR="0047380C" w:rsidRDefault="0047380C" w:rsidP="0047380C">
      <w:pPr>
        <w:pStyle w:val="DefenceHeading4"/>
      </w:pPr>
      <w:r>
        <w:t>Western Australia, "business day" has the same meaning as</w:t>
      </w:r>
      <w:r w:rsidR="00AA07A5">
        <w:t xml:space="preserve"> defined in</w:t>
      </w:r>
      <w:r>
        <w:t xml:space="preserve"> section </w:t>
      </w:r>
      <w:r w:rsidR="003A02DF">
        <w:t xml:space="preserve">4 of the </w:t>
      </w:r>
      <w:r w:rsidR="003A02DF">
        <w:rPr>
          <w:i/>
        </w:rPr>
        <w:t>Building and Construction Industry (Security of Payment) Act</w:t>
      </w:r>
      <w:r w:rsidR="003A02DF">
        <w:t xml:space="preserve"> </w:t>
      </w:r>
      <w:r w:rsidR="003A02DF" w:rsidRPr="00CC6AB2">
        <w:rPr>
          <w:i/>
        </w:rPr>
        <w:t>2021</w:t>
      </w:r>
      <w:r w:rsidR="003A02DF">
        <w:t xml:space="preserve"> (WA)</w:t>
      </w:r>
      <w:r>
        <w:t>;</w:t>
      </w:r>
    </w:p>
    <w:p w14:paraId="4D581C04" w14:textId="77D35A2B" w:rsidR="00DA7739" w:rsidRDefault="00DA7739" w:rsidP="00FC597D">
      <w:pPr>
        <w:pStyle w:val="DefenceHeading3"/>
      </w:pPr>
      <w:r>
        <w:t xml:space="preserve">other than as set out in paragraphs </w:t>
      </w:r>
      <w:r w:rsidR="00D325D8">
        <w:fldChar w:fldCharType="begin"/>
      </w:r>
      <w:r w:rsidR="00D325D8">
        <w:instrText xml:space="preserve"> REF _Ref459401744 \n \h </w:instrText>
      </w:r>
      <w:r w:rsidR="00D325D8">
        <w:fldChar w:fldCharType="separate"/>
      </w:r>
      <w:r w:rsidR="0095731D">
        <w:t>(l)</w:t>
      </w:r>
      <w:r w:rsidR="00D325D8">
        <w:fldChar w:fldCharType="end"/>
      </w:r>
      <w:r w:rsidR="00226B82">
        <w:t xml:space="preserve">, </w:t>
      </w:r>
      <w:r w:rsidR="00D325D8">
        <w:fldChar w:fldCharType="begin"/>
      </w:r>
      <w:r w:rsidR="00D325D8">
        <w:instrText xml:space="preserve"> REF _Ref459401751 \n \h </w:instrText>
      </w:r>
      <w:r w:rsidR="00D325D8">
        <w:fldChar w:fldCharType="separate"/>
      </w:r>
      <w:r w:rsidR="0095731D">
        <w:t>(m)</w:t>
      </w:r>
      <w:r w:rsidR="00D325D8">
        <w:fldChar w:fldCharType="end"/>
      </w:r>
      <w:r>
        <w:t xml:space="preserve"> and </w:t>
      </w:r>
      <w:r w:rsidR="00D325D8">
        <w:fldChar w:fldCharType="begin"/>
      </w:r>
      <w:r w:rsidR="00D325D8">
        <w:instrText xml:space="preserve"> REF _Ref459401757 \n \h </w:instrText>
      </w:r>
      <w:r w:rsidR="00D325D8">
        <w:fldChar w:fldCharType="separate"/>
      </w:r>
      <w:r w:rsidR="0095731D">
        <w:t>(n)</w:t>
      </w:r>
      <w:r w:rsidR="00D325D8">
        <w:fldChar w:fldCharType="end"/>
      </w:r>
      <w:r>
        <w:t xml:space="preserve"> references to </w:t>
      </w:r>
      <w:r w:rsidR="00C62F0D">
        <w:t>“</w:t>
      </w:r>
      <w:r>
        <w:t>day</w:t>
      </w:r>
      <w:r w:rsidR="00C62F0D">
        <w:t>”</w:t>
      </w:r>
      <w:r>
        <w:t xml:space="preserve"> are references to calendar days; </w:t>
      </w:r>
    </w:p>
    <w:p w14:paraId="48379254" w14:textId="77777777" w:rsidR="00DA7739" w:rsidRDefault="00DA7739" w:rsidP="00FC597D">
      <w:pPr>
        <w:pStyle w:val="DefenceHeading3"/>
      </w:pPr>
      <w:r>
        <w:t xml:space="preserve">the words </w:t>
      </w:r>
      <w:r w:rsidR="00C62F0D">
        <w:t>“</w:t>
      </w:r>
      <w:r>
        <w:t>including</w:t>
      </w:r>
      <w:r w:rsidR="00C62F0D">
        <w:t>”</w:t>
      </w:r>
      <w:r>
        <w:t xml:space="preserve"> and </w:t>
      </w:r>
      <w:r w:rsidR="00C62F0D">
        <w:t>“</w:t>
      </w:r>
      <w:r>
        <w:t>includes</w:t>
      </w:r>
      <w:r w:rsidR="00C62F0D">
        <w:t>”</w:t>
      </w:r>
      <w:r>
        <w:t xml:space="preserve">, and any variants of those words, will be read as if followed by the words </w:t>
      </w:r>
      <w:r w:rsidR="00C62F0D">
        <w:t>“</w:t>
      </w:r>
      <w:r>
        <w:t>without limitation</w:t>
      </w:r>
      <w:r w:rsidR="00C62F0D">
        <w:t>”</w:t>
      </w:r>
      <w:r>
        <w:t xml:space="preserve">; </w:t>
      </w:r>
    </w:p>
    <w:p w14:paraId="16F5884B" w14:textId="77777777" w:rsidR="00DA7739" w:rsidRDefault="00DA7739" w:rsidP="00FC597D">
      <w:pPr>
        <w:pStyle w:val="DefenceHeading3"/>
      </w:pPr>
      <w:r>
        <w:t xml:space="preserve">the word </w:t>
      </w:r>
      <w:r w:rsidR="00C62F0D">
        <w:t>“</w:t>
      </w:r>
      <w:proofErr w:type="spellStart"/>
      <w:r w:rsidR="004F79C0">
        <w:t>s</w:t>
      </w:r>
      <w:r w:rsidR="00417B9D">
        <w:t>ubsubcontractor</w:t>
      </w:r>
      <w:proofErr w:type="spellEnd"/>
      <w:r w:rsidR="00C62F0D">
        <w:t>”</w:t>
      </w:r>
      <w:r>
        <w:t xml:space="preserve"> will include </w:t>
      </w:r>
      <w:proofErr w:type="spellStart"/>
      <w:r w:rsidR="00100644">
        <w:t>sub</w:t>
      </w:r>
      <w:r w:rsidR="004F6758">
        <w:t>subcontractors</w:t>
      </w:r>
      <w:proofErr w:type="spellEnd"/>
      <w:r w:rsidR="004F6758">
        <w:t xml:space="preserve">, </w:t>
      </w:r>
      <w:r>
        <w:t>suppliers and consultants</w:t>
      </w:r>
      <w:r w:rsidR="004F6758">
        <w:t xml:space="preserve"> and the word </w:t>
      </w:r>
      <w:r w:rsidR="00C62F0D">
        <w:t>“</w:t>
      </w:r>
      <w:proofErr w:type="spellStart"/>
      <w:r w:rsidR="004F6758">
        <w:t>subsubcontract</w:t>
      </w:r>
      <w:proofErr w:type="spellEnd"/>
      <w:r w:rsidR="00C62F0D">
        <w:t>”</w:t>
      </w:r>
      <w:r w:rsidR="004F6758">
        <w:t xml:space="preserve"> will include a contract with a </w:t>
      </w:r>
      <w:proofErr w:type="spellStart"/>
      <w:r w:rsidR="004F6758">
        <w:t>subsubcontract</w:t>
      </w:r>
      <w:r w:rsidR="00D1146D">
        <w:t>or</w:t>
      </w:r>
      <w:proofErr w:type="spellEnd"/>
      <w:r>
        <w:t>;</w:t>
      </w:r>
    </w:p>
    <w:p w14:paraId="647A6EAD" w14:textId="77777777" w:rsidR="00DA7739" w:rsidRDefault="00DA7739" w:rsidP="00FC597D">
      <w:pPr>
        <w:pStyle w:val="DefenceHeading3"/>
      </w:pPr>
      <w:r>
        <w:t xml:space="preserve">where a clause contains two options, the option specified in the </w:t>
      </w:r>
      <w:r w:rsidR="002E0AD5" w:rsidRPr="00777751">
        <w:t>Subcontract</w:t>
      </w:r>
      <w:r w:rsidR="00F0655F" w:rsidRPr="00777751">
        <w:t xml:space="preserve"> Particulars</w:t>
      </w:r>
      <w:r>
        <w:t xml:space="preserve"> will apply</w:t>
      </w:r>
      <w:r w:rsidR="001B4548">
        <w:t xml:space="preserve">; </w:t>
      </w:r>
    </w:p>
    <w:p w14:paraId="47F4BCFC" w14:textId="2EB29568" w:rsidR="00261A79" w:rsidRDefault="00261A79" w:rsidP="00FC597D">
      <w:pPr>
        <w:pStyle w:val="DefenceHeading3"/>
      </w:pPr>
      <w:r>
        <w:t xml:space="preserve">derivatives of a word or expression which has been defined in clause </w:t>
      </w:r>
      <w:r w:rsidR="0070755E">
        <w:fldChar w:fldCharType="begin"/>
      </w:r>
      <w:r w:rsidR="0070755E">
        <w:instrText xml:space="preserve"> REF _Ref71632563 \w \h </w:instrText>
      </w:r>
      <w:r w:rsidR="00953EED">
        <w:instrText xml:space="preserve"> \* MERGEFORMAT </w:instrText>
      </w:r>
      <w:r w:rsidR="0070755E">
        <w:fldChar w:fldCharType="separate"/>
      </w:r>
      <w:r w:rsidR="0095731D">
        <w:t>1.1</w:t>
      </w:r>
      <w:r w:rsidR="0070755E">
        <w:fldChar w:fldCharType="end"/>
      </w:r>
      <w:r>
        <w:t xml:space="preserve"> will have a corresponding meaning to that assigned to it in clause </w:t>
      </w:r>
      <w:r w:rsidR="0070755E">
        <w:fldChar w:fldCharType="begin"/>
      </w:r>
      <w:r w:rsidR="0070755E">
        <w:instrText xml:space="preserve"> REF _Ref71632572 \w \h </w:instrText>
      </w:r>
      <w:r w:rsidR="00953EED">
        <w:instrText xml:space="preserve"> \* MERGEFORMAT </w:instrText>
      </w:r>
      <w:r w:rsidR="0070755E">
        <w:fldChar w:fldCharType="separate"/>
      </w:r>
      <w:r w:rsidR="0095731D">
        <w:t>1.1</w:t>
      </w:r>
      <w:r w:rsidR="0070755E">
        <w:fldChar w:fldCharType="end"/>
      </w:r>
      <w:r w:rsidR="004B5384">
        <w:t>;</w:t>
      </w:r>
    </w:p>
    <w:p w14:paraId="47653B31" w14:textId="77777777" w:rsidR="00AC4381" w:rsidRDefault="004F6758" w:rsidP="00FC597D">
      <w:pPr>
        <w:pStyle w:val="DefenceHeading3"/>
      </w:pPr>
      <w:r w:rsidRPr="00D124F1">
        <w:t xml:space="preserve">unless agreed or notified in writing by the </w:t>
      </w:r>
      <w:r w:rsidR="00726124" w:rsidRPr="00777751">
        <w:t>Contractor</w:t>
      </w:r>
      <w:r w:rsidR="00C62F0D" w:rsidRPr="00777751">
        <w:t>’</w:t>
      </w:r>
      <w:r w:rsidR="00726124" w:rsidRPr="00777751">
        <w:t>s Representative</w:t>
      </w:r>
      <w:r w:rsidR="00087153">
        <w:t xml:space="preserve"> or the date of the standard or reference document is specified in the </w:t>
      </w:r>
      <w:r w:rsidR="00087153" w:rsidRPr="00777751">
        <w:t>Subcontract Works Description</w:t>
      </w:r>
      <w:r w:rsidRPr="00D124F1">
        <w:t>, a reference to Standards Australia</w:t>
      </w:r>
      <w:r>
        <w:t xml:space="preserve"> </w:t>
      </w:r>
      <w:r w:rsidRPr="00D124F1">
        <w:t xml:space="preserve">standards, overseas standards or other similar reference documents in the </w:t>
      </w:r>
      <w:r w:rsidR="002E0AD5" w:rsidRPr="00777751">
        <w:t>Subcontract Works</w:t>
      </w:r>
      <w:r w:rsidR="0044501F" w:rsidRPr="00777751">
        <w:t xml:space="preserve"> Description</w:t>
      </w:r>
      <w:r>
        <w:t xml:space="preserve"> </w:t>
      </w:r>
      <w:r w:rsidRPr="00D124F1">
        <w:t>is a reference to the edition last published prior to</w:t>
      </w:r>
      <w:r w:rsidR="00AC4381">
        <w:t>:</w:t>
      </w:r>
      <w:r>
        <w:t xml:space="preserve"> </w:t>
      </w:r>
    </w:p>
    <w:p w14:paraId="256726B0" w14:textId="77777777" w:rsidR="00AC4381" w:rsidRDefault="00AC4381" w:rsidP="002C4F19">
      <w:pPr>
        <w:pStyle w:val="DefenceHeading4"/>
      </w:pPr>
      <w:r>
        <w:t xml:space="preserve">to </w:t>
      </w:r>
      <w:r w:rsidR="004F6758">
        <w:t>the</w:t>
      </w:r>
      <w:r>
        <w:t xml:space="preserve"> extent that the Subcontractor's Activities include design, the</w:t>
      </w:r>
      <w:r w:rsidR="004F6758">
        <w:t xml:space="preserve"> </w:t>
      </w:r>
      <w:r w:rsidR="005A4AC3">
        <w:t>submission</w:t>
      </w:r>
      <w:r w:rsidR="004F6758">
        <w:t xml:space="preserve"> of the</w:t>
      </w:r>
      <w:r>
        <w:t xml:space="preserve"> relevant</w:t>
      </w:r>
      <w:r w:rsidR="004F6758">
        <w:t xml:space="preserve"> </w:t>
      </w:r>
      <w:r w:rsidR="001F233D" w:rsidRPr="00777751">
        <w:t>Design Documentation</w:t>
      </w:r>
      <w:r>
        <w:t>; and</w:t>
      </w:r>
    </w:p>
    <w:p w14:paraId="5F17B890" w14:textId="77777777" w:rsidR="00AC4381" w:rsidRDefault="00AC4381" w:rsidP="002C4F19">
      <w:pPr>
        <w:pStyle w:val="DefenceHeading4"/>
      </w:pPr>
      <w:r>
        <w:t>in any other case, the Award Date</w:t>
      </w:r>
      <w:r w:rsidR="004F6758" w:rsidRPr="00D124F1">
        <w:t>.</w:t>
      </w:r>
      <w:r w:rsidR="000274BE">
        <w:t xml:space="preserve"> </w:t>
      </w:r>
    </w:p>
    <w:p w14:paraId="141C53E1" w14:textId="2437B378" w:rsidR="00087153" w:rsidRDefault="004F6758" w:rsidP="002C4F19">
      <w:pPr>
        <w:pStyle w:val="DefenceHeading4"/>
        <w:numPr>
          <w:ilvl w:val="0"/>
          <w:numId w:val="0"/>
        </w:numPr>
        <w:ind w:left="964"/>
      </w:pPr>
      <w:r w:rsidRPr="00D124F1">
        <w:t xml:space="preserve">If requested by the </w:t>
      </w:r>
      <w:r w:rsidR="00726124" w:rsidRPr="00777751">
        <w:t>Contractor</w:t>
      </w:r>
      <w:r w:rsidR="00C62F0D" w:rsidRPr="00777751">
        <w:t>’</w:t>
      </w:r>
      <w:r w:rsidR="00726124" w:rsidRPr="00777751">
        <w:t>s Representative</w:t>
      </w:r>
      <w:r w:rsidR="00100644">
        <w:t xml:space="preserve">, the </w:t>
      </w:r>
      <w:r w:rsidR="002B035D" w:rsidRPr="00777751">
        <w:t>Subcontractor</w:t>
      </w:r>
      <w:r w:rsidR="002B035D">
        <w:t xml:space="preserve"> </w:t>
      </w:r>
      <w:r w:rsidRPr="00D124F1">
        <w:t>must make copies of all Standards Australia standards, overseas standards or other similar reference documents referred to in the</w:t>
      </w:r>
      <w:r>
        <w:t xml:space="preserve"> </w:t>
      </w:r>
      <w:r w:rsidR="002E0AD5" w:rsidRPr="00777751">
        <w:t>Subcontract Works</w:t>
      </w:r>
      <w:r w:rsidR="00254DAB" w:rsidRPr="00777751">
        <w:t xml:space="preserve"> Description</w:t>
      </w:r>
      <w:r>
        <w:t xml:space="preserve"> and </w:t>
      </w:r>
      <w:r w:rsidR="001F233D" w:rsidRPr="00777751">
        <w:t>Design Documentation</w:t>
      </w:r>
      <w:r w:rsidRPr="00491E6D">
        <w:t xml:space="preserve"> </w:t>
      </w:r>
      <w:r w:rsidRPr="00D124F1">
        <w:t xml:space="preserve">available to the </w:t>
      </w:r>
      <w:r w:rsidR="00726124" w:rsidRPr="00777751">
        <w:t>Contractor</w:t>
      </w:r>
      <w:r w:rsidR="00C62F0D" w:rsidRPr="00777751">
        <w:t>’</w:t>
      </w:r>
      <w:r w:rsidR="00726124" w:rsidRPr="00777751">
        <w:t>s Representative</w:t>
      </w:r>
      <w:r w:rsidR="00AC4381">
        <w:t xml:space="preserve">; </w:t>
      </w:r>
    </w:p>
    <w:p w14:paraId="52903547" w14:textId="4F3D3EA6" w:rsidR="00087153" w:rsidRDefault="00087153" w:rsidP="00FC597D">
      <w:pPr>
        <w:pStyle w:val="DefenceHeading3"/>
      </w:pPr>
      <w:r>
        <w:t xml:space="preserve">for the purposes of clauses </w:t>
      </w:r>
      <w:r w:rsidR="00A81A8A">
        <w:fldChar w:fldCharType="begin"/>
      </w:r>
      <w:r w:rsidR="00A81A8A">
        <w:instrText xml:space="preserve"> REF _Ref72042853 \w \h </w:instrText>
      </w:r>
      <w:r w:rsidR="00A81A8A">
        <w:fldChar w:fldCharType="separate"/>
      </w:r>
      <w:r w:rsidR="0095731D">
        <w:t>2.4(a)(ii)</w:t>
      </w:r>
      <w:r w:rsidR="00A81A8A">
        <w:fldChar w:fldCharType="end"/>
      </w:r>
      <w:r w:rsidR="00A81A8A">
        <w:t xml:space="preserve">, </w:t>
      </w:r>
      <w:r w:rsidR="00A81A8A">
        <w:fldChar w:fldCharType="begin"/>
      </w:r>
      <w:r w:rsidR="00A81A8A">
        <w:instrText xml:space="preserve"> REF _Ref72043021 \w \h </w:instrText>
      </w:r>
      <w:r w:rsidR="00A81A8A">
        <w:fldChar w:fldCharType="separate"/>
      </w:r>
      <w:r w:rsidR="0095731D">
        <w:t>7.4(a)(ii)</w:t>
      </w:r>
      <w:r w:rsidR="00A81A8A">
        <w:fldChar w:fldCharType="end"/>
      </w:r>
      <w:r w:rsidR="00A81A8A">
        <w:t xml:space="preserve">, </w:t>
      </w:r>
      <w:r w:rsidR="00A81A8A">
        <w:fldChar w:fldCharType="begin"/>
      </w:r>
      <w:r w:rsidR="00A81A8A">
        <w:instrText xml:space="preserve"> REF _Ref474222738 \w \h </w:instrText>
      </w:r>
      <w:r w:rsidR="00A81A8A">
        <w:fldChar w:fldCharType="separate"/>
      </w:r>
      <w:r w:rsidR="0095731D">
        <w:t>8.4(b)(ii)</w:t>
      </w:r>
      <w:r w:rsidR="00A81A8A">
        <w:fldChar w:fldCharType="end"/>
      </w:r>
      <w:r w:rsidR="00A81A8A">
        <w:t xml:space="preserve">, </w:t>
      </w:r>
      <w:r w:rsidR="00A81A8A">
        <w:fldChar w:fldCharType="begin"/>
      </w:r>
      <w:r w:rsidR="00A81A8A">
        <w:instrText xml:space="preserve"> REF _Ref462244752 \w \h </w:instrText>
      </w:r>
      <w:r w:rsidR="00A81A8A">
        <w:fldChar w:fldCharType="separate"/>
      </w:r>
      <w:r w:rsidR="0095731D">
        <w:t>8.21(d)(ii)</w:t>
      </w:r>
      <w:r w:rsidR="00A81A8A">
        <w:fldChar w:fldCharType="end"/>
      </w:r>
      <w:r w:rsidR="00A81A8A">
        <w:t xml:space="preserve">, </w:t>
      </w:r>
      <w:r w:rsidR="00A81A8A">
        <w:fldChar w:fldCharType="begin"/>
      </w:r>
      <w:r w:rsidR="00A81A8A">
        <w:instrText xml:space="preserve"> REF _Ref35944957 \w \h </w:instrText>
      </w:r>
      <w:r w:rsidR="00A81A8A">
        <w:fldChar w:fldCharType="separate"/>
      </w:r>
      <w:r w:rsidR="0095731D">
        <w:t>8.29(d)(</w:t>
      </w:r>
      <w:proofErr w:type="spellStart"/>
      <w:r w:rsidR="0095731D">
        <w:t>i</w:t>
      </w:r>
      <w:proofErr w:type="spellEnd"/>
      <w:r w:rsidR="0095731D">
        <w:t>)B</w:t>
      </w:r>
      <w:r w:rsidR="00A81A8A">
        <w:fldChar w:fldCharType="end"/>
      </w:r>
      <w:r w:rsidR="00A81A8A">
        <w:t xml:space="preserve">, </w:t>
      </w:r>
      <w:r w:rsidR="00A81A8A">
        <w:fldChar w:fldCharType="begin"/>
      </w:r>
      <w:r w:rsidR="00A81A8A">
        <w:instrText xml:space="preserve"> REF _Ref65848120 \w \h </w:instrText>
      </w:r>
      <w:r w:rsidR="00A81A8A">
        <w:fldChar w:fldCharType="separate"/>
      </w:r>
      <w:r w:rsidR="0095731D">
        <w:t>9.5</w:t>
      </w:r>
      <w:r w:rsidR="00A81A8A">
        <w:fldChar w:fldCharType="end"/>
      </w:r>
      <w:r w:rsidR="00A81A8A">
        <w:t xml:space="preserve"> and </w:t>
      </w:r>
      <w:r w:rsidR="00A81A8A">
        <w:fldChar w:fldCharType="begin"/>
      </w:r>
      <w:r w:rsidR="00A81A8A">
        <w:instrText xml:space="preserve"> REF _Ref409090550 \w \h </w:instrText>
      </w:r>
      <w:r w:rsidR="00A81A8A">
        <w:fldChar w:fldCharType="separate"/>
      </w:r>
      <w:r w:rsidR="0095731D">
        <w:t>18.3(e)(ii)</w:t>
      </w:r>
      <w:r w:rsidR="00A81A8A">
        <w:fldChar w:fldCharType="end"/>
      </w:r>
      <w:r>
        <w:t xml:space="preserve">, a reference to "extra costs" includes a reference to extra costs reasonably incurred by the Subcontractor as a direct result of the applicable event delaying the Subcontractor; </w:t>
      </w:r>
    </w:p>
    <w:p w14:paraId="3A480325" w14:textId="631D6568" w:rsidR="00186475" w:rsidRDefault="00087153" w:rsidP="00087153">
      <w:pPr>
        <w:pStyle w:val="DefenceHeading3"/>
      </w:pPr>
      <w:r>
        <w:t xml:space="preserve">requirements contained in the </w:t>
      </w:r>
      <w:r w:rsidRPr="00777751">
        <w:t>Subcontract Works Description</w:t>
      </w:r>
      <w:r>
        <w:t xml:space="preserve">, whether or not they include the </w:t>
      </w:r>
      <w:r w:rsidRPr="008B79A3">
        <w:t>expression</w:t>
      </w:r>
      <w:r>
        <w:t xml:space="preserve"> “the </w:t>
      </w:r>
      <w:r w:rsidRPr="00777751">
        <w:t>Subcontractor</w:t>
      </w:r>
      <w:r>
        <w:t xml:space="preserve"> must” or any equivalent expression, will be deemed to be requirements to be satisfied by the </w:t>
      </w:r>
      <w:r w:rsidRPr="00777751">
        <w:t>Subcontractor</w:t>
      </w:r>
      <w:r>
        <w:t>, unless stated otherwise</w:t>
      </w:r>
      <w:r w:rsidR="00186475">
        <w:t>; and</w:t>
      </w:r>
    </w:p>
    <w:p w14:paraId="704E5E7D" w14:textId="490A057F" w:rsidR="00186475" w:rsidRDefault="00186475" w:rsidP="00186475">
      <w:pPr>
        <w:pStyle w:val="DefenceHeading3"/>
      </w:pPr>
      <w:r>
        <w:lastRenderedPageBreak/>
        <w:t>where an absolute discretion is conferred on the</w:t>
      </w:r>
      <w:r w:rsidRPr="005D2C6B">
        <w:t xml:space="preserve"> </w:t>
      </w:r>
      <w:r w:rsidR="001703F7">
        <w:t xml:space="preserve">Contractor, the Contractor's Representative, the </w:t>
      </w:r>
      <w:r w:rsidRPr="00E2361C">
        <w:t>Commonwealth</w:t>
      </w:r>
      <w:r>
        <w:t xml:space="preserve"> or the </w:t>
      </w:r>
      <w:r w:rsidR="001703F7">
        <w:t xml:space="preserve">MCC </w:t>
      </w:r>
      <w:r>
        <w:t>Contract Administrator:</w:t>
      </w:r>
      <w:r w:rsidRPr="005D2C6B">
        <w:t xml:space="preserve"> </w:t>
      </w:r>
    </w:p>
    <w:p w14:paraId="098BCC09" w14:textId="141F2047" w:rsidR="00186475" w:rsidRPr="005D2C6B" w:rsidRDefault="00186475" w:rsidP="00186475">
      <w:pPr>
        <w:pStyle w:val="DefenceHeading4"/>
      </w:pPr>
      <w:r>
        <w:t xml:space="preserve">neither </w:t>
      </w:r>
      <w:r w:rsidR="001703F7">
        <w:t>the</w:t>
      </w:r>
      <w:r w:rsidR="001703F7" w:rsidRPr="005D2C6B">
        <w:t xml:space="preserve"> </w:t>
      </w:r>
      <w:r w:rsidR="001703F7">
        <w:t xml:space="preserve">Contractor, the Contractor's Representative, </w:t>
      </w:r>
      <w:r>
        <w:t>th</w:t>
      </w:r>
      <w:r w:rsidRPr="005D2C6B">
        <w:t xml:space="preserve">e </w:t>
      </w:r>
      <w:r w:rsidRPr="00E2361C">
        <w:t>Commonwealth</w:t>
      </w:r>
      <w:r>
        <w:t xml:space="preserve"> nor the </w:t>
      </w:r>
      <w:r w:rsidR="004708CB">
        <w:t xml:space="preserve">MCC </w:t>
      </w:r>
      <w:r>
        <w:t>Contract Administrator</w:t>
      </w:r>
      <w:r w:rsidRPr="005D2C6B">
        <w:t xml:space="preserve"> is required to exercise </w:t>
      </w:r>
      <w:r>
        <w:t>such</w:t>
      </w:r>
      <w:r w:rsidRPr="005D2C6B">
        <w:t xml:space="preserve"> discretion for the benefit of the </w:t>
      </w:r>
      <w:r w:rsidR="004708CB">
        <w:t>Subc</w:t>
      </w:r>
      <w:r w:rsidRPr="00E2361C">
        <w:t>ontractor</w:t>
      </w:r>
      <w:r w:rsidRPr="005D2C6B">
        <w:t>;</w:t>
      </w:r>
      <w:r>
        <w:t xml:space="preserve"> and</w:t>
      </w:r>
    </w:p>
    <w:p w14:paraId="1302FD18" w14:textId="44CAF43F" w:rsidR="004F6758" w:rsidRDefault="00186475" w:rsidP="00B91B65">
      <w:pPr>
        <w:pStyle w:val="DefenceHeading4"/>
      </w:pPr>
      <w:r w:rsidRPr="005D2C6B">
        <w:t xml:space="preserve">the exercise or failure to exercise </w:t>
      </w:r>
      <w:r>
        <w:t xml:space="preserve">such discretion </w:t>
      </w:r>
      <w:r w:rsidRPr="005D2C6B">
        <w:t xml:space="preserve">is not capable of being the subject </w:t>
      </w:r>
      <w:r>
        <w:t>o</w:t>
      </w:r>
      <w:r w:rsidRPr="005D2C6B">
        <w:t xml:space="preserve">f a dispute or difference for the purposes of clause </w:t>
      </w:r>
      <w:r w:rsidRPr="005D2C6B">
        <w:fldChar w:fldCharType="begin"/>
      </w:r>
      <w:r w:rsidRPr="005D2C6B">
        <w:instrText xml:space="preserve"> REF _Ref71636182 \w \h </w:instrText>
      </w:r>
      <w:r>
        <w:instrText xml:space="preserve"> \* MERGEFORMAT </w:instrText>
      </w:r>
      <w:r w:rsidRPr="005D2C6B">
        <w:fldChar w:fldCharType="separate"/>
      </w:r>
      <w:r w:rsidR="0095731D">
        <w:t>15.1</w:t>
      </w:r>
      <w:r w:rsidRPr="005D2C6B">
        <w:fldChar w:fldCharType="end"/>
      </w:r>
      <w:r w:rsidRPr="005D2C6B">
        <w:t xml:space="preserve"> or otherwise subject to review</w:t>
      </w:r>
      <w:r w:rsidR="00087153">
        <w:t>.</w:t>
      </w:r>
    </w:p>
    <w:p w14:paraId="74B44A9F" w14:textId="3B26414D" w:rsidR="00DA7739" w:rsidRDefault="00DA7739" w:rsidP="00953EED">
      <w:pPr>
        <w:pStyle w:val="DefenceHeading2"/>
      </w:pPr>
      <w:bookmarkStart w:id="629" w:name="_Toc16417499"/>
      <w:bookmarkStart w:id="630" w:name="_Toc454791965"/>
      <w:bookmarkStart w:id="631" w:name="_Toc191377338"/>
      <w:r>
        <w:t>Miscellaneous</w:t>
      </w:r>
      <w:bookmarkEnd w:id="629"/>
      <w:bookmarkEnd w:id="630"/>
      <w:bookmarkEnd w:id="631"/>
    </w:p>
    <w:p w14:paraId="439FABD9" w14:textId="7AE3769D" w:rsidR="00DA7739" w:rsidRDefault="00DA7739" w:rsidP="00FC597D">
      <w:pPr>
        <w:pStyle w:val="DefenceHeading3"/>
      </w:pPr>
      <w:bookmarkStart w:id="632" w:name="_Ref71640549"/>
      <w:r>
        <w:t>Th</w:t>
      </w:r>
      <w:r w:rsidR="00C442E2">
        <w:t>e</w:t>
      </w:r>
      <w:r>
        <w:t xml:space="preserve"> </w:t>
      </w:r>
      <w:r w:rsidR="002E0AD5" w:rsidRPr="00777751">
        <w:t>Subcontract</w:t>
      </w:r>
      <w:r>
        <w:t xml:space="preserve"> is subject to and is to be construed in accordance with the laws of the State or Territory </w:t>
      </w:r>
      <w:r w:rsidR="00460B15" w:rsidRPr="00E4772A">
        <w:t>specified</w:t>
      </w:r>
      <w:r>
        <w:t xml:space="preserve"> in the </w:t>
      </w:r>
      <w:r w:rsidR="002E0AD5" w:rsidRPr="00777751">
        <w:t>Subcontract</w:t>
      </w:r>
      <w:r w:rsidR="00F0655F" w:rsidRPr="00777751">
        <w:t xml:space="preserve"> Particulars</w:t>
      </w:r>
      <w:r>
        <w:t>.</w:t>
      </w:r>
      <w:bookmarkEnd w:id="632"/>
    </w:p>
    <w:p w14:paraId="5F9087DC" w14:textId="77777777" w:rsidR="00DA7739" w:rsidRDefault="00DA7739" w:rsidP="00641AD5">
      <w:pPr>
        <w:pStyle w:val="DefenceHeading3"/>
        <w:keepNext/>
      </w:pPr>
      <w:r>
        <w:t>None of the terms of th</w:t>
      </w:r>
      <w:r w:rsidR="00C442E2">
        <w:t>e</w:t>
      </w:r>
      <w:r>
        <w:t xml:space="preserve"> </w:t>
      </w:r>
      <w:r w:rsidR="002E0AD5" w:rsidRPr="00777751">
        <w:t>Subcontract</w:t>
      </w:r>
      <w:r>
        <w:t xml:space="preserve"> can be waived, discharged or released at law or in equity unless</w:t>
      </w:r>
      <w:r w:rsidR="004F6758">
        <w:t>:</w:t>
      </w:r>
    </w:p>
    <w:p w14:paraId="46B8EF91" w14:textId="77777777" w:rsidR="004F6758" w:rsidRDefault="004F6758" w:rsidP="00FC597D">
      <w:pPr>
        <w:pStyle w:val="DefenceHeading4"/>
      </w:pPr>
      <w:r>
        <w:t>to the extent that the term involves a right of the party seeking to waive the term or one party seeking to waive an obligation of the other party - this is done by written notice to the other party; or</w:t>
      </w:r>
    </w:p>
    <w:p w14:paraId="3FCB760D" w14:textId="77777777" w:rsidR="004F6758" w:rsidRDefault="004F6758" w:rsidP="00FC597D">
      <w:pPr>
        <w:pStyle w:val="DefenceHeading4"/>
      </w:pPr>
      <w:r>
        <w:t>otherwise, both parties agree in writing.</w:t>
      </w:r>
    </w:p>
    <w:p w14:paraId="7B7CAB88" w14:textId="77777777" w:rsidR="00DA7739" w:rsidRDefault="00DA7739" w:rsidP="00641AD5">
      <w:pPr>
        <w:pStyle w:val="DefenceHeading3"/>
        <w:keepNext/>
      </w:pPr>
      <w:r>
        <w:t>Th</w:t>
      </w:r>
      <w:r w:rsidR="00C442E2">
        <w:t>e</w:t>
      </w:r>
      <w:r>
        <w:t xml:space="preserve"> </w:t>
      </w:r>
      <w:r w:rsidR="002E0AD5" w:rsidRPr="00777751">
        <w:t>Subcontract</w:t>
      </w:r>
      <w:r>
        <w:t xml:space="preserve"> constitutes the entire agreement and understanding between the parties and will take effect according to its tenor despite:</w:t>
      </w:r>
    </w:p>
    <w:p w14:paraId="78CD864D" w14:textId="77777777" w:rsidR="00DA7739" w:rsidRDefault="00DA7739" w:rsidP="00FC597D">
      <w:pPr>
        <w:pStyle w:val="DefenceHeading4"/>
      </w:pPr>
      <w:r>
        <w:t>any prior agreement in conflict or at variance with th</w:t>
      </w:r>
      <w:r w:rsidR="00C442E2">
        <w:t>e</w:t>
      </w:r>
      <w:r>
        <w:t xml:space="preserve"> </w:t>
      </w:r>
      <w:r w:rsidR="002E0AD5" w:rsidRPr="00777751">
        <w:t>Subcontract</w:t>
      </w:r>
      <w:r>
        <w:t>; or</w:t>
      </w:r>
    </w:p>
    <w:p w14:paraId="7FA62896" w14:textId="77777777" w:rsidR="00DA7739" w:rsidRDefault="00DA7739" w:rsidP="00FC597D">
      <w:pPr>
        <w:pStyle w:val="DefenceHeading4"/>
      </w:pPr>
      <w:r>
        <w:t>any correspondence or other documents relating to the subject matter of th</w:t>
      </w:r>
      <w:r w:rsidR="00C442E2">
        <w:t>e</w:t>
      </w:r>
      <w:r>
        <w:t xml:space="preserve"> </w:t>
      </w:r>
      <w:r w:rsidR="002E0AD5" w:rsidRPr="00777751">
        <w:t>Subcontract</w:t>
      </w:r>
      <w:r>
        <w:t xml:space="preserve"> which may have passed between the parties prior to the </w:t>
      </w:r>
      <w:r w:rsidR="00B61F90" w:rsidRPr="00777751">
        <w:t>Award Date</w:t>
      </w:r>
      <w:r>
        <w:t xml:space="preserve"> and which are not included in th</w:t>
      </w:r>
      <w:r w:rsidR="00C442E2">
        <w:t>e</w:t>
      </w:r>
      <w:r>
        <w:t xml:space="preserve"> </w:t>
      </w:r>
      <w:r w:rsidR="002E0AD5" w:rsidRPr="00777751">
        <w:t>Subcontract</w:t>
      </w:r>
      <w:r>
        <w:t>.</w:t>
      </w:r>
    </w:p>
    <w:p w14:paraId="247002FF" w14:textId="77777777" w:rsidR="00DA7739" w:rsidRDefault="00DA7739" w:rsidP="00FC597D">
      <w:pPr>
        <w:pStyle w:val="DefenceHeading3"/>
      </w:pPr>
      <w:r>
        <w:t>Where a party comprises two or more persons, each person will be jointly and severally bound by the party</w:t>
      </w:r>
      <w:r w:rsidR="00C62F0D">
        <w:t>’</w:t>
      </w:r>
      <w:r>
        <w:t>s obligations under th</w:t>
      </w:r>
      <w:r w:rsidR="00C442E2">
        <w:t>e</w:t>
      </w:r>
      <w:r>
        <w:t xml:space="preserve"> </w:t>
      </w:r>
      <w:r w:rsidR="002E0AD5" w:rsidRPr="00777751">
        <w:t>Subcontract</w:t>
      </w:r>
      <w:r>
        <w:t>.</w:t>
      </w:r>
    </w:p>
    <w:p w14:paraId="782FB7E4" w14:textId="77777777" w:rsidR="00DA7739" w:rsidRDefault="00DA7739" w:rsidP="00FC597D">
      <w:pPr>
        <w:pStyle w:val="DefenceHeading3"/>
      </w:pPr>
      <w:r>
        <w:t>Any provision in th</w:t>
      </w:r>
      <w:r w:rsidR="00C442E2">
        <w:t>e</w:t>
      </w:r>
      <w:r>
        <w:t xml:space="preserve"> </w:t>
      </w:r>
      <w:r w:rsidR="002E0AD5" w:rsidRPr="00777751">
        <w:t>Subcontract</w:t>
      </w:r>
      <w:r>
        <w:t xml:space="preserve"> which is illegal, void or unenforceable will be ineffective to the extent only of such illegality, voidness or unenforceability and such illegality, voidness or unenforceability will not invalidate any other provision of th</w:t>
      </w:r>
      <w:r w:rsidR="00C442E2">
        <w:t>e</w:t>
      </w:r>
      <w:r>
        <w:t xml:space="preserve"> </w:t>
      </w:r>
      <w:r w:rsidR="002E0AD5" w:rsidRPr="00777751">
        <w:t>Subcontract</w:t>
      </w:r>
      <w:r>
        <w:t>.</w:t>
      </w:r>
    </w:p>
    <w:p w14:paraId="59AE9C10" w14:textId="77777777" w:rsidR="00DA7739" w:rsidRDefault="00DA7739" w:rsidP="00641AD5">
      <w:pPr>
        <w:pStyle w:val="DefenceHeading3"/>
        <w:keepNext/>
      </w:pPr>
      <w:r>
        <w:t xml:space="preserve">The </w:t>
      </w:r>
      <w:r w:rsidR="002B035D" w:rsidRPr="00777751">
        <w:t>Subcontractor</w:t>
      </w:r>
      <w:r w:rsidR="002B035D">
        <w:t xml:space="preserve"> </w:t>
      </w:r>
      <w:r>
        <w:t xml:space="preserve">must indemnify the </w:t>
      </w:r>
      <w:r w:rsidR="002E0AD5" w:rsidRPr="00777751">
        <w:t>Contractor</w:t>
      </w:r>
      <w:r w:rsidR="005B1833" w:rsidRPr="005B1833">
        <w:t xml:space="preserve"> </w:t>
      </w:r>
      <w:r>
        <w:t>against:</w:t>
      </w:r>
    </w:p>
    <w:p w14:paraId="1AA603EE" w14:textId="6B7B19CF" w:rsidR="00DA7739" w:rsidRDefault="00DA7739" w:rsidP="00FC597D">
      <w:pPr>
        <w:pStyle w:val="DefenceHeading4"/>
      </w:pPr>
      <w:bookmarkStart w:id="633" w:name="_Ref65848245"/>
      <w:r>
        <w:t xml:space="preserve">any liability to or </w:t>
      </w:r>
      <w:r w:rsidR="008960D6" w:rsidRPr="006D1E0D">
        <w:t>claim</w:t>
      </w:r>
      <w:r>
        <w:t xml:space="preserve"> by a third party including a </w:t>
      </w:r>
      <w:proofErr w:type="spellStart"/>
      <w:r w:rsidR="004F79C0">
        <w:t>s</w:t>
      </w:r>
      <w:r w:rsidR="00417B9D">
        <w:t>ubsubcontractor</w:t>
      </w:r>
      <w:proofErr w:type="spellEnd"/>
      <w:r>
        <w:t xml:space="preserve"> or</w:t>
      </w:r>
      <w:r w:rsidR="00370CF7">
        <w:t xml:space="preserve"> an</w:t>
      </w:r>
      <w:r>
        <w:t xml:space="preserve"> </w:t>
      </w:r>
      <w:r w:rsidRPr="00777751">
        <w:t xml:space="preserve">Other </w:t>
      </w:r>
      <w:r w:rsidR="002E0AD5" w:rsidRPr="00777751">
        <w:t>Contractor</w:t>
      </w:r>
      <w:r>
        <w:t>; and</w:t>
      </w:r>
      <w:bookmarkEnd w:id="633"/>
    </w:p>
    <w:p w14:paraId="6DF18D70" w14:textId="77777777" w:rsidR="00DA7739" w:rsidRDefault="00DA7739" w:rsidP="00FC597D">
      <w:pPr>
        <w:pStyle w:val="DefenceHeading4"/>
      </w:pPr>
      <w:r w:rsidRPr="00E4772A">
        <w:t>all</w:t>
      </w:r>
      <w:r>
        <w:t xml:space="preserve"> costs, </w:t>
      </w:r>
      <w:r w:rsidR="00460B15">
        <w:t xml:space="preserve">expenses, </w:t>
      </w:r>
      <w:r>
        <w:t>losses</w:t>
      </w:r>
      <w:r w:rsidR="00460B15">
        <w:t>,</w:t>
      </w:r>
      <w:r>
        <w:t xml:space="preserve"> damages </w:t>
      </w:r>
      <w:r w:rsidR="00460B15">
        <w:t xml:space="preserve">and liabilities </w:t>
      </w:r>
      <w:r>
        <w:t xml:space="preserve">suffered or incurred by the </w:t>
      </w:r>
      <w:r w:rsidR="002E0AD5" w:rsidRPr="00777751">
        <w:t>Contractor</w:t>
      </w:r>
      <w:r>
        <w:t>,</w:t>
      </w:r>
    </w:p>
    <w:p w14:paraId="66CBE291" w14:textId="209A9160" w:rsidR="00DA7739" w:rsidRDefault="00087153" w:rsidP="00FC597D">
      <w:pPr>
        <w:pStyle w:val="DefenceIndent"/>
      </w:pPr>
      <w:r>
        <w:t xml:space="preserve">caused by </w:t>
      </w:r>
      <w:r w:rsidR="00DA7739">
        <w:t xml:space="preserve">any breach by the </w:t>
      </w:r>
      <w:r w:rsidR="002B035D" w:rsidRPr="00777751">
        <w:t>Subcontractor</w:t>
      </w:r>
      <w:r w:rsidR="002B035D">
        <w:t xml:space="preserve"> </w:t>
      </w:r>
      <w:r w:rsidR="00DA7739">
        <w:t>of a term of th</w:t>
      </w:r>
      <w:r w:rsidR="00C442E2">
        <w:t>e</w:t>
      </w:r>
      <w:r w:rsidR="00DA7739">
        <w:t xml:space="preserve"> </w:t>
      </w:r>
      <w:r w:rsidR="002E0AD5" w:rsidRPr="00777751">
        <w:t>Subcontract</w:t>
      </w:r>
      <w:r w:rsidR="00DA7739">
        <w:t>.</w:t>
      </w:r>
    </w:p>
    <w:p w14:paraId="36BFCFA2" w14:textId="77A41C93" w:rsidR="00DA7739" w:rsidRDefault="00DA7739" w:rsidP="00FC597D">
      <w:pPr>
        <w:pStyle w:val="DefenceHeading3"/>
      </w:pPr>
      <w:bookmarkStart w:id="634" w:name="_Ref456967030"/>
      <w:r>
        <w:t xml:space="preserve">All obligations to indemnify under </w:t>
      </w:r>
      <w:r w:rsidR="008E0DCC">
        <w:t>th</w:t>
      </w:r>
      <w:r w:rsidR="00C442E2">
        <w:t>e</w:t>
      </w:r>
      <w:r w:rsidR="008E0DCC">
        <w:t xml:space="preserve"> </w:t>
      </w:r>
      <w:r w:rsidR="002E0AD5" w:rsidRPr="00777751">
        <w:t>Subcontract</w:t>
      </w:r>
      <w:r>
        <w:t xml:space="preserve"> survive termination of th</w:t>
      </w:r>
      <w:r w:rsidR="00C442E2">
        <w:t>e</w:t>
      </w:r>
      <w:r>
        <w:t xml:space="preserve"> </w:t>
      </w:r>
      <w:r w:rsidR="002E0AD5" w:rsidRPr="00777751">
        <w:t>Subcontract</w:t>
      </w:r>
      <w:r w:rsidR="005A4AC3">
        <w:t xml:space="preserve"> on any basis</w:t>
      </w:r>
      <w:r>
        <w:t>.</w:t>
      </w:r>
      <w:bookmarkEnd w:id="634"/>
    </w:p>
    <w:p w14:paraId="5F2E43F5" w14:textId="60CFC6B3" w:rsidR="00186475" w:rsidRDefault="00186475" w:rsidP="00FC597D">
      <w:pPr>
        <w:pStyle w:val="DefenceHeading3"/>
      </w:pPr>
      <w:r>
        <w:t>If a document referred to as being available on the Defence Website is not so available, the Contract</w:t>
      </w:r>
      <w:r w:rsidR="001703F7">
        <w:t>or's Representative</w:t>
      </w:r>
      <w:r>
        <w:t xml:space="preserve"> may provide such document to the </w:t>
      </w:r>
      <w:r w:rsidR="001703F7">
        <w:t>Subc</w:t>
      </w:r>
      <w:r>
        <w:t>ontractor by other means.</w:t>
      </w:r>
    </w:p>
    <w:p w14:paraId="778D5676" w14:textId="001369E0" w:rsidR="00DA7739" w:rsidRDefault="00947627" w:rsidP="00953EED">
      <w:pPr>
        <w:pStyle w:val="DefenceHeading1"/>
      </w:pPr>
      <w:r>
        <w:br w:type="page"/>
      </w:r>
      <w:bookmarkStart w:id="635" w:name="_Ref71640564"/>
      <w:bookmarkStart w:id="636" w:name="_Toc454791966"/>
      <w:bookmarkStart w:id="637" w:name="_Toc191377339"/>
      <w:r w:rsidR="00DA7739">
        <w:lastRenderedPageBreak/>
        <w:t>COMMENCEMENT</w:t>
      </w:r>
      <w:bookmarkEnd w:id="635"/>
      <w:bookmarkEnd w:id="636"/>
      <w:bookmarkEnd w:id="637"/>
    </w:p>
    <w:p w14:paraId="043ADA31" w14:textId="4A95F97A" w:rsidR="00830DE1" w:rsidRDefault="00830DE1" w:rsidP="00953EED">
      <w:pPr>
        <w:pStyle w:val="DefenceHeading2"/>
      </w:pPr>
      <w:bookmarkStart w:id="638" w:name="_Toc49155925"/>
      <w:bookmarkStart w:id="639" w:name="_Toc454791967"/>
      <w:bookmarkStart w:id="640" w:name="_Ref459194409"/>
      <w:bookmarkStart w:id="641" w:name="_Toc191377340"/>
      <w:r>
        <w:t xml:space="preserve">Nature of </w:t>
      </w:r>
      <w:bookmarkEnd w:id="638"/>
      <w:bookmarkEnd w:id="639"/>
      <w:r w:rsidR="002E0AD5" w:rsidRPr="002B035D">
        <w:t>Subcontract</w:t>
      </w:r>
      <w:bookmarkEnd w:id="640"/>
      <w:bookmarkEnd w:id="641"/>
    </w:p>
    <w:p w14:paraId="60D13DE0" w14:textId="77777777" w:rsidR="00830DE1" w:rsidRDefault="00830DE1" w:rsidP="002C4F19">
      <w:pPr>
        <w:pStyle w:val="DefenceHeading3"/>
        <w:numPr>
          <w:ilvl w:val="0"/>
          <w:numId w:val="0"/>
        </w:numPr>
      </w:pPr>
      <w:r>
        <w:t xml:space="preserve">The </w:t>
      </w:r>
      <w:r w:rsidR="002B035D" w:rsidRPr="00777751">
        <w:t>Subcontractor</w:t>
      </w:r>
      <w:r w:rsidR="002B035D">
        <w:t xml:space="preserve"> </w:t>
      </w:r>
      <w:r>
        <w:t xml:space="preserve">must carry out the </w:t>
      </w:r>
      <w:r w:rsidR="002E0AD5" w:rsidRPr="00777751">
        <w:t>Subcontractor</w:t>
      </w:r>
      <w:r w:rsidR="00C62F0D" w:rsidRPr="00777751">
        <w:t>’</w:t>
      </w:r>
      <w:r w:rsidR="005C260D" w:rsidRPr="00777751">
        <w:t>s</w:t>
      </w:r>
      <w:r w:rsidR="002E0AD5" w:rsidRPr="00777751">
        <w:t xml:space="preserve"> Activities</w:t>
      </w:r>
      <w:r>
        <w:t xml:space="preserve"> in accordance with th</w:t>
      </w:r>
      <w:r w:rsidR="00C20759">
        <w:t>e</w:t>
      </w:r>
      <w:r>
        <w:t xml:space="preserve"> </w:t>
      </w:r>
      <w:r w:rsidR="002E0AD5" w:rsidRPr="00777751">
        <w:t>Subcontract</w:t>
      </w:r>
      <w:r>
        <w:t>.</w:t>
      </w:r>
    </w:p>
    <w:p w14:paraId="3800849E" w14:textId="635F212A" w:rsidR="00DA7739" w:rsidRDefault="002E0AD5" w:rsidP="00953EED">
      <w:pPr>
        <w:pStyle w:val="DefenceHeading2"/>
      </w:pPr>
      <w:bookmarkStart w:id="642" w:name="_Ref136785275"/>
      <w:bookmarkStart w:id="643" w:name="_Toc454791968"/>
      <w:bookmarkStart w:id="644" w:name="_Toc191377341"/>
      <w:r w:rsidRPr="002B035D">
        <w:t>Subcontractor</w:t>
      </w:r>
      <w:r w:rsidR="00C62F0D">
        <w:t>’</w:t>
      </w:r>
      <w:r w:rsidR="00DA7739">
        <w:t>s Obligations</w:t>
      </w:r>
      <w:bookmarkEnd w:id="642"/>
      <w:bookmarkEnd w:id="643"/>
      <w:bookmarkEnd w:id="644"/>
    </w:p>
    <w:p w14:paraId="06EC6477" w14:textId="77777777" w:rsidR="00DA7739" w:rsidRDefault="00DA7739" w:rsidP="00641AD5">
      <w:pPr>
        <w:pStyle w:val="DefenceNormal"/>
        <w:keepNext/>
      </w:pPr>
      <w:r>
        <w:t xml:space="preserve">The </w:t>
      </w:r>
      <w:r w:rsidR="002B035D" w:rsidRPr="00777751">
        <w:t>Subcontractor</w:t>
      </w:r>
      <w:r w:rsidR="002B035D">
        <w:t xml:space="preserve"> </w:t>
      </w:r>
      <w:r>
        <w:t xml:space="preserve">must: </w:t>
      </w:r>
    </w:p>
    <w:p w14:paraId="35D6CC26" w14:textId="27002424" w:rsidR="00DA7739" w:rsidRDefault="00087153" w:rsidP="00FC597D">
      <w:pPr>
        <w:pStyle w:val="DefenceHeading3"/>
      </w:pPr>
      <w:r w:rsidRPr="000C284D">
        <w:t xml:space="preserve">without limiting the operation of </w:t>
      </w:r>
      <w:r w:rsidRPr="0082163A">
        <w:t>clause</w:t>
      </w:r>
      <w:r>
        <w:t xml:space="preserve"> </w:t>
      </w:r>
      <w:r>
        <w:fldChar w:fldCharType="begin"/>
      </w:r>
      <w:r>
        <w:instrText xml:space="preserve"> REF _Ref71632596 \w \h </w:instrText>
      </w:r>
      <w:r>
        <w:fldChar w:fldCharType="separate"/>
      </w:r>
      <w:r w:rsidR="0095731D">
        <w:t>2.3(a)</w:t>
      </w:r>
      <w:r>
        <w:fldChar w:fldCharType="end"/>
      </w:r>
      <w:r w:rsidRPr="0082163A">
        <w:t>,</w:t>
      </w:r>
      <w:r>
        <w:t xml:space="preserve"> </w:t>
      </w:r>
      <w:r w:rsidR="00DA7739">
        <w:t>i</w:t>
      </w:r>
      <w:r w:rsidR="00DA7739" w:rsidRPr="00F416E8">
        <w:t>m</w:t>
      </w:r>
      <w:r w:rsidR="00DA7739">
        <w:t>mediately</w:t>
      </w:r>
      <w:r w:rsidR="00AA20B3">
        <w:t xml:space="preserve"> </w:t>
      </w:r>
      <w:r w:rsidR="00DA7739">
        <w:t xml:space="preserve">commence to carry out the </w:t>
      </w:r>
      <w:r w:rsidR="002E0AD5" w:rsidRPr="00777751">
        <w:t>Subcontractor</w:t>
      </w:r>
      <w:r w:rsidR="00C62F0D" w:rsidRPr="00777751">
        <w:t>’</w:t>
      </w:r>
      <w:r w:rsidR="005C260D" w:rsidRPr="00777751">
        <w:t>s</w:t>
      </w:r>
      <w:r w:rsidR="002E0AD5" w:rsidRPr="00777751">
        <w:t xml:space="preserve"> Activities</w:t>
      </w:r>
      <w:r w:rsidR="00AC4381">
        <w:t xml:space="preserve"> in accordance with the Subcontract</w:t>
      </w:r>
      <w:r w:rsidR="00DA7739">
        <w:t xml:space="preserve">; </w:t>
      </w:r>
    </w:p>
    <w:p w14:paraId="3DBB0E27" w14:textId="5594FBB7" w:rsidR="00830DE1" w:rsidRDefault="00DA7739" w:rsidP="00FC597D">
      <w:pPr>
        <w:pStyle w:val="DefenceHeading3"/>
      </w:pPr>
      <w:bookmarkStart w:id="645" w:name="_Ref456193706"/>
      <w:r>
        <w:t xml:space="preserve">unless </w:t>
      </w:r>
      <w:r w:rsidR="004F6758">
        <w:t xml:space="preserve">otherwise stated, carry out the </w:t>
      </w:r>
      <w:r w:rsidR="002E0AD5" w:rsidRPr="00777751">
        <w:t>Subcontractor</w:t>
      </w:r>
      <w:r w:rsidR="00C62F0D" w:rsidRPr="00777751">
        <w:t>’</w:t>
      </w:r>
      <w:r w:rsidR="005C260D" w:rsidRPr="00777751">
        <w:t>s</w:t>
      </w:r>
      <w:r w:rsidR="002E0AD5" w:rsidRPr="00777751">
        <w:t xml:space="preserve"> Activities</w:t>
      </w:r>
      <w:r w:rsidR="004F6758">
        <w:t xml:space="preserve"> </w:t>
      </w:r>
      <w:r w:rsidR="000C17ED">
        <w:t>at its cost; and</w:t>
      </w:r>
      <w:bookmarkEnd w:id="645"/>
      <w:r w:rsidR="000C17ED">
        <w:t xml:space="preserve"> </w:t>
      </w:r>
    </w:p>
    <w:p w14:paraId="4C1AB653" w14:textId="37F767E4" w:rsidR="000C17ED" w:rsidRDefault="000C17ED" w:rsidP="00FC597D">
      <w:pPr>
        <w:pStyle w:val="DefenceHeading3"/>
      </w:pPr>
      <w:bookmarkStart w:id="646" w:name="_Ref459383061"/>
      <w:r>
        <w:t xml:space="preserve">if </w:t>
      </w:r>
      <w:r w:rsidRPr="00F416E8">
        <w:t>requested</w:t>
      </w:r>
      <w:r>
        <w:t xml:space="preserve"> by the </w:t>
      </w:r>
      <w:r w:rsidR="00726124" w:rsidRPr="00777751">
        <w:t>Contractor</w:t>
      </w:r>
      <w:r w:rsidR="00C62F0D" w:rsidRPr="00777751">
        <w:t>’</w:t>
      </w:r>
      <w:r w:rsidR="00726124" w:rsidRPr="00777751">
        <w:t>s Representative</w:t>
      </w:r>
      <w:r w:rsidR="0020224A">
        <w:t>,</w:t>
      </w:r>
      <w:r>
        <w:t xml:space="preserve"> execute a </w:t>
      </w:r>
      <w:r w:rsidR="00765EDF" w:rsidRPr="00777751">
        <w:t>Subcontractor</w:t>
      </w:r>
      <w:r w:rsidR="00765EDF" w:rsidRPr="00057FB5">
        <w:t xml:space="preserve"> </w:t>
      </w:r>
      <w:r w:rsidR="00765EDF" w:rsidRPr="00777751">
        <w:t>Deed of Covenant</w:t>
      </w:r>
      <w:r>
        <w:t xml:space="preserve"> (duly completed with all relevant particulars) within the period specified by the </w:t>
      </w:r>
      <w:r w:rsidR="00726124" w:rsidRPr="00777751">
        <w:t>Contractor</w:t>
      </w:r>
      <w:r w:rsidR="00C62F0D" w:rsidRPr="00777751">
        <w:t>’</w:t>
      </w:r>
      <w:r w:rsidR="00726124" w:rsidRPr="00777751">
        <w:t>s Representative</w:t>
      </w:r>
      <w:r>
        <w:t xml:space="preserve"> in such a request and deliver the executed </w:t>
      </w:r>
      <w:r w:rsidR="002E0AD5" w:rsidRPr="00777751">
        <w:t xml:space="preserve">Subcontractor </w:t>
      </w:r>
      <w:r w:rsidR="00F47903" w:rsidRPr="00777751">
        <w:t>Deed of Covenant</w:t>
      </w:r>
      <w:r w:rsidRPr="00F91D80">
        <w:rPr>
          <w:rStyle w:val="Hyperlink"/>
        </w:rPr>
        <w:t xml:space="preserve"> </w:t>
      </w:r>
      <w:r>
        <w:t xml:space="preserve">to the </w:t>
      </w:r>
      <w:r w:rsidR="00726124" w:rsidRPr="00777751">
        <w:t>Contractor</w:t>
      </w:r>
      <w:r w:rsidR="00C62F0D" w:rsidRPr="00777751">
        <w:t>’</w:t>
      </w:r>
      <w:r w:rsidR="00726124" w:rsidRPr="00777751">
        <w:t>s Representative</w:t>
      </w:r>
      <w:r>
        <w:t>.</w:t>
      </w:r>
      <w:bookmarkEnd w:id="646"/>
      <w:r>
        <w:t xml:space="preserve"> </w:t>
      </w:r>
    </w:p>
    <w:p w14:paraId="37D164EC" w14:textId="5D6FEFE6" w:rsidR="00DA7739" w:rsidRDefault="002E0AD5" w:rsidP="00953EED">
      <w:pPr>
        <w:pStyle w:val="DefenceHeading2"/>
      </w:pPr>
      <w:bookmarkStart w:id="647" w:name="_Toc454791969"/>
      <w:bookmarkStart w:id="648" w:name="_Toc191377342"/>
      <w:r w:rsidRPr="00765EDF">
        <w:t>Contractor</w:t>
      </w:r>
      <w:r w:rsidR="00C62F0D">
        <w:t>’</w:t>
      </w:r>
      <w:r w:rsidR="00DA7739">
        <w:t>s Obligations</w:t>
      </w:r>
      <w:bookmarkEnd w:id="647"/>
      <w:bookmarkEnd w:id="648"/>
    </w:p>
    <w:p w14:paraId="7719723F" w14:textId="77777777" w:rsidR="00DA7739" w:rsidRDefault="00DA7739" w:rsidP="00641AD5">
      <w:pPr>
        <w:pStyle w:val="DefenceNormal"/>
        <w:keepNext/>
      </w:pPr>
      <w:r>
        <w:t xml:space="preserve">The </w:t>
      </w:r>
      <w:r w:rsidR="002E0AD5" w:rsidRPr="00777751">
        <w:t>Contractor</w:t>
      </w:r>
      <w:r>
        <w:t xml:space="preserve"> must:</w:t>
      </w:r>
    </w:p>
    <w:p w14:paraId="2640C3CA" w14:textId="14D4DCE4" w:rsidR="00DA7739" w:rsidRDefault="00DA7739" w:rsidP="00641AD5">
      <w:pPr>
        <w:pStyle w:val="DefenceHeading3"/>
        <w:keepNext/>
      </w:pPr>
      <w:bookmarkStart w:id="649" w:name="_Ref71632596"/>
      <w:r>
        <w:t xml:space="preserve">give the </w:t>
      </w:r>
      <w:r w:rsidR="00765EDF" w:rsidRPr="00777751">
        <w:t>Subcontractor</w:t>
      </w:r>
      <w:r w:rsidR="00765EDF">
        <w:t xml:space="preserve"> </w:t>
      </w:r>
      <w:r>
        <w:t xml:space="preserve">sufficient access to the </w:t>
      </w:r>
      <w:r w:rsidR="00B04ECD" w:rsidRPr="00777751">
        <w:t>Site</w:t>
      </w:r>
      <w:r>
        <w:t xml:space="preserve"> to allow it to commence work on the </w:t>
      </w:r>
      <w:r w:rsidR="00B04ECD" w:rsidRPr="00777751">
        <w:t>Site</w:t>
      </w:r>
      <w:r>
        <w:t xml:space="preserve"> on the later of:</w:t>
      </w:r>
      <w:bookmarkEnd w:id="649"/>
    </w:p>
    <w:p w14:paraId="1DA3DB40" w14:textId="77777777" w:rsidR="00DA7739" w:rsidRDefault="00DA7739" w:rsidP="00641AD5">
      <w:pPr>
        <w:pStyle w:val="DefenceHeading4"/>
        <w:keepNext/>
      </w:pPr>
      <w:r>
        <w:t>satisfaction of the following conditions precedent to access:</w:t>
      </w:r>
    </w:p>
    <w:p w14:paraId="321EE8F0" w14:textId="77777777" w:rsidR="00DA7739" w:rsidRDefault="004B5384" w:rsidP="00641AD5">
      <w:pPr>
        <w:pStyle w:val="DefenceHeading5"/>
        <w:keepNext/>
      </w:pPr>
      <w:r>
        <w:t xml:space="preserve">the </w:t>
      </w:r>
      <w:r w:rsidR="00765EDF" w:rsidRPr="00777751">
        <w:t>Subcontractor</w:t>
      </w:r>
      <w:r w:rsidR="00765EDF">
        <w:t xml:space="preserve"> </w:t>
      </w:r>
      <w:r>
        <w:t xml:space="preserve">having </w:t>
      </w:r>
      <w:r w:rsidRPr="00F416E8">
        <w:t>provided</w:t>
      </w:r>
      <w:r>
        <w:t xml:space="preserve"> to </w:t>
      </w:r>
      <w:r w:rsidR="00DA7739">
        <w:t xml:space="preserve">the </w:t>
      </w:r>
      <w:r w:rsidR="00726124" w:rsidRPr="00777751">
        <w:t>Contractor</w:t>
      </w:r>
      <w:r w:rsidR="00C62F0D" w:rsidRPr="00777751">
        <w:t>’</w:t>
      </w:r>
      <w:r w:rsidR="00726124" w:rsidRPr="00777751">
        <w:t>s Representative</w:t>
      </w:r>
      <w:r w:rsidR="00DA7739">
        <w:t>:</w:t>
      </w:r>
    </w:p>
    <w:p w14:paraId="66DB0BFD" w14:textId="3850BA1A" w:rsidR="00DA7739" w:rsidRDefault="00DA7739" w:rsidP="00FC597D">
      <w:pPr>
        <w:pStyle w:val="DefenceHeading6"/>
      </w:pPr>
      <w:r>
        <w:t xml:space="preserve">the </w:t>
      </w:r>
      <w:r w:rsidRPr="00777751">
        <w:t>Approved Security</w:t>
      </w:r>
      <w:r w:rsidRPr="00A801AA">
        <w:t xml:space="preserve"> </w:t>
      </w:r>
      <w:r>
        <w:t xml:space="preserve">required under clause </w:t>
      </w:r>
      <w:r w:rsidR="0070755E">
        <w:fldChar w:fldCharType="begin"/>
      </w:r>
      <w:r w:rsidR="0070755E">
        <w:instrText xml:space="preserve"> REF _Ref71632609 \w \h </w:instrText>
      </w:r>
      <w:r w:rsidR="001A2078">
        <w:instrText xml:space="preserve"> \* MERGEFORMAT </w:instrText>
      </w:r>
      <w:r w:rsidR="0070755E">
        <w:fldChar w:fldCharType="separate"/>
      </w:r>
      <w:r w:rsidR="0095731D">
        <w:t>4.1</w:t>
      </w:r>
      <w:r w:rsidR="0070755E">
        <w:fldChar w:fldCharType="end"/>
      </w:r>
      <w:r w:rsidR="00CA05BB">
        <w:t xml:space="preserve"> (where the Security comprises Approved Security)</w:t>
      </w:r>
      <w:r>
        <w:t xml:space="preserve">; </w:t>
      </w:r>
      <w:r w:rsidR="000D1735">
        <w:t>and</w:t>
      </w:r>
    </w:p>
    <w:p w14:paraId="7C67C9B7" w14:textId="79CF5EE4" w:rsidR="00DA7739" w:rsidRDefault="00DA7739" w:rsidP="00FC597D">
      <w:pPr>
        <w:pStyle w:val="DefenceHeading6"/>
      </w:pPr>
      <w:r>
        <w:t xml:space="preserve">evidence </w:t>
      </w:r>
      <w:r w:rsidRPr="00F416E8">
        <w:t>s</w:t>
      </w:r>
      <w:r>
        <w:t xml:space="preserve">atisfactory to the </w:t>
      </w:r>
      <w:r w:rsidR="002E0AD5" w:rsidRPr="00777751">
        <w:rPr>
          <w:bCs/>
          <w:iCs/>
          <w:szCs w:val="26"/>
        </w:rPr>
        <w:t>Contractor</w:t>
      </w:r>
      <w:r w:rsidR="00C62F0D" w:rsidRPr="00777751">
        <w:rPr>
          <w:bCs/>
          <w:iCs/>
          <w:szCs w:val="26"/>
        </w:rPr>
        <w:t>’</w:t>
      </w:r>
      <w:r w:rsidR="00150580" w:rsidRPr="00777751">
        <w:rPr>
          <w:bCs/>
          <w:iCs/>
          <w:szCs w:val="26"/>
        </w:rPr>
        <w:t>s Representative</w:t>
      </w:r>
      <w:r>
        <w:t xml:space="preserve"> </w:t>
      </w:r>
      <w:r w:rsidR="004F6758">
        <w:t xml:space="preserve">under </w:t>
      </w:r>
      <w:r w:rsidR="004F6758" w:rsidRPr="000C6857">
        <w:t xml:space="preserve">clause </w:t>
      </w:r>
      <w:r w:rsidR="006061C0" w:rsidRPr="000C6857">
        <w:fldChar w:fldCharType="begin"/>
      </w:r>
      <w:r w:rsidR="006061C0" w:rsidRPr="000C6857">
        <w:instrText xml:space="preserve"> REF _Ref458096152 \r \h </w:instrText>
      </w:r>
      <w:r w:rsidR="005A4AC3" w:rsidRPr="000C6857">
        <w:instrText xml:space="preserve"> \* MERGEFORMAT </w:instrText>
      </w:r>
      <w:r w:rsidR="006061C0" w:rsidRPr="000C6857">
        <w:fldChar w:fldCharType="separate"/>
      </w:r>
      <w:r w:rsidR="0095731D">
        <w:t>5.5(d)</w:t>
      </w:r>
      <w:r w:rsidR="006061C0" w:rsidRPr="000C6857">
        <w:fldChar w:fldCharType="end"/>
      </w:r>
      <w:r w:rsidR="00E8445E" w:rsidRPr="000C6857">
        <w:t xml:space="preserve"> </w:t>
      </w:r>
      <w:r w:rsidRPr="000C6857">
        <w:t>that</w:t>
      </w:r>
      <w:r>
        <w:t xml:space="preserve"> the </w:t>
      </w:r>
      <w:r w:rsidR="00765EDF" w:rsidRPr="00777751">
        <w:t>Subcontractor</w:t>
      </w:r>
      <w:r w:rsidR="00765EDF">
        <w:t xml:space="preserve"> </w:t>
      </w:r>
      <w:r>
        <w:t xml:space="preserve">has </w:t>
      </w:r>
      <w:r w:rsidR="00460B15">
        <w:t xml:space="preserve">caused to be </w:t>
      </w:r>
      <w:r w:rsidR="004F6758">
        <w:t>effected</w:t>
      </w:r>
      <w:r w:rsidR="00855221">
        <w:t xml:space="preserve"> and maintained or </w:t>
      </w:r>
      <w:r w:rsidR="00165E59">
        <w:t>oth</w:t>
      </w:r>
      <w:r w:rsidR="002570D5">
        <w:t>er</w:t>
      </w:r>
      <w:r w:rsidR="00165E59">
        <w:t>wise</w:t>
      </w:r>
      <w:r w:rsidR="00855221">
        <w:t xml:space="preserve"> ha</w:t>
      </w:r>
      <w:r w:rsidR="00AC4381">
        <w:t>ve</w:t>
      </w:r>
      <w:r w:rsidR="00855221">
        <w:t xml:space="preserve"> the benefit of</w:t>
      </w:r>
      <w:r>
        <w:t xml:space="preserve"> the </w:t>
      </w:r>
      <w:r w:rsidR="004F6758">
        <w:t xml:space="preserve">insurances </w:t>
      </w:r>
      <w:r>
        <w:t xml:space="preserve">required </w:t>
      </w:r>
      <w:r w:rsidR="005A4AC3">
        <w:t>under</w:t>
      </w:r>
      <w:r w:rsidR="004F6758">
        <w:t xml:space="preserve"> </w:t>
      </w:r>
      <w:r>
        <w:t xml:space="preserve">clause </w:t>
      </w:r>
      <w:r w:rsidR="00FF0783">
        <w:fldChar w:fldCharType="begin"/>
      </w:r>
      <w:r w:rsidR="00FF0783">
        <w:instrText xml:space="preserve"> REF _Ref147545193 \r \h </w:instrText>
      </w:r>
      <w:r w:rsidR="00953EED">
        <w:instrText xml:space="preserve"> \* MERGEFORMAT </w:instrText>
      </w:r>
      <w:r w:rsidR="00FF0783">
        <w:fldChar w:fldCharType="separate"/>
      </w:r>
      <w:r w:rsidR="0095731D">
        <w:t>5.5</w:t>
      </w:r>
      <w:r w:rsidR="00FF0783">
        <w:fldChar w:fldCharType="end"/>
      </w:r>
      <w:r>
        <w:t xml:space="preserve">; </w:t>
      </w:r>
    </w:p>
    <w:p w14:paraId="34B26565" w14:textId="5798EACC" w:rsidR="003407B8" w:rsidRDefault="00855221" w:rsidP="00FC597D">
      <w:pPr>
        <w:pStyle w:val="DefenceHeading5"/>
      </w:pPr>
      <w:r w:rsidRPr="005D2C6B">
        <w:t>the</w:t>
      </w:r>
      <w:r>
        <w:t xml:space="preserve"> </w:t>
      </w:r>
      <w:r w:rsidR="00F416E8" w:rsidRPr="00777751">
        <w:t xml:space="preserve">Environmental Management </w:t>
      </w:r>
      <w:r w:rsidR="00B11A19">
        <w:t xml:space="preserve">and Sustainability </w:t>
      </w:r>
      <w:r w:rsidR="00F416E8" w:rsidRPr="00777751">
        <w:t>Plan</w:t>
      </w:r>
      <w:r>
        <w:t>,</w:t>
      </w:r>
      <w:r w:rsidRPr="005D2C6B">
        <w:t xml:space="preserve"> </w:t>
      </w:r>
      <w:r w:rsidR="00AD0FC9">
        <w:t xml:space="preserve">the </w:t>
      </w:r>
      <w:r w:rsidR="00AD0FC9" w:rsidRPr="00777751">
        <w:t>Site Management Plan</w:t>
      </w:r>
      <w:r w:rsidR="00AD0FC9">
        <w:t xml:space="preserve"> </w:t>
      </w:r>
      <w:r w:rsidR="000D1735">
        <w:t>and the</w:t>
      </w:r>
      <w:r w:rsidR="00797C0B">
        <w:t xml:space="preserve"> </w:t>
      </w:r>
      <w:r w:rsidR="002E0AD5" w:rsidRPr="00777751">
        <w:t>Work Health and Safety Plan</w:t>
      </w:r>
      <w:r w:rsidR="000D1735">
        <w:t xml:space="preserve"> </w:t>
      </w:r>
      <w:r w:rsidR="00F931DA">
        <w:t xml:space="preserve">having </w:t>
      </w:r>
      <w:r w:rsidR="00AD0FC9">
        <w:t>been finalised</w:t>
      </w:r>
      <w:r w:rsidR="000D1735">
        <w:t xml:space="preserve"> under clause </w:t>
      </w:r>
      <w:r w:rsidR="000D1735">
        <w:fldChar w:fldCharType="begin"/>
      </w:r>
      <w:r w:rsidR="000D1735">
        <w:instrText xml:space="preserve"> REF _Ref136784802 \w \h </w:instrText>
      </w:r>
      <w:r w:rsidR="00953EED">
        <w:instrText xml:space="preserve"> \* MERGEFORMAT </w:instrText>
      </w:r>
      <w:r w:rsidR="000D1735">
        <w:fldChar w:fldCharType="separate"/>
      </w:r>
      <w:r w:rsidR="0095731D">
        <w:t>9.2</w:t>
      </w:r>
      <w:r w:rsidR="000D1735">
        <w:fldChar w:fldCharType="end"/>
      </w:r>
      <w:r w:rsidR="00AD0FC9">
        <w:t>; and</w:t>
      </w:r>
    </w:p>
    <w:p w14:paraId="3AE8AD88" w14:textId="37B3B3AD" w:rsidR="00DA7739" w:rsidRDefault="00DA7739" w:rsidP="00FC597D">
      <w:pPr>
        <w:pStyle w:val="DefenceHeading5"/>
      </w:pPr>
      <w:bookmarkStart w:id="650" w:name="_Ref71640603"/>
      <w:r>
        <w:t xml:space="preserve">any other conditions </w:t>
      </w:r>
      <w:r w:rsidR="00855221">
        <w:t>specified</w:t>
      </w:r>
      <w:r w:rsidR="00F931DA">
        <w:t xml:space="preserve"> </w:t>
      </w:r>
      <w:r>
        <w:t xml:space="preserve">in the </w:t>
      </w:r>
      <w:r w:rsidR="002E0AD5" w:rsidRPr="00777751">
        <w:t>Subcontract</w:t>
      </w:r>
      <w:r w:rsidR="00F0655F" w:rsidRPr="00777751">
        <w:t xml:space="preserve"> Particulars</w:t>
      </w:r>
      <w:r w:rsidR="00087153">
        <w:t xml:space="preserve"> or elsewhere in the </w:t>
      </w:r>
      <w:r w:rsidR="001703F7">
        <w:t>Subc</w:t>
      </w:r>
      <w:r w:rsidR="00087153">
        <w:t>ontract</w:t>
      </w:r>
      <w:r>
        <w:t>; and</w:t>
      </w:r>
      <w:bookmarkEnd w:id="650"/>
    </w:p>
    <w:p w14:paraId="0B560C15" w14:textId="3E70269D" w:rsidR="00DA7739" w:rsidRDefault="00DA7739" w:rsidP="00FC597D">
      <w:pPr>
        <w:pStyle w:val="DefenceHeading4"/>
      </w:pPr>
      <w:bookmarkStart w:id="651" w:name="_Ref71640710"/>
      <w:r w:rsidRPr="00F416E8">
        <w:t>the</w:t>
      </w:r>
      <w:r>
        <w:t xml:space="preserve"> date specified in the </w:t>
      </w:r>
      <w:r w:rsidR="002E0AD5" w:rsidRPr="00777751">
        <w:t>Subcontract</w:t>
      </w:r>
      <w:r w:rsidR="00F0655F" w:rsidRPr="00777751">
        <w:t xml:space="preserve"> Particulars</w:t>
      </w:r>
      <w:r>
        <w:t>; and</w:t>
      </w:r>
      <w:bookmarkEnd w:id="651"/>
    </w:p>
    <w:p w14:paraId="7F1A34A7" w14:textId="77777777" w:rsidR="00DA7739" w:rsidRDefault="00F97D78" w:rsidP="00FC597D">
      <w:pPr>
        <w:pStyle w:val="DefenceHeading3"/>
      </w:pPr>
      <w:r>
        <w:t xml:space="preserve">subject to other provisions of the </w:t>
      </w:r>
      <w:r w:rsidRPr="00777751">
        <w:t>Subcontract</w:t>
      </w:r>
      <w:r>
        <w:t xml:space="preserve"> affecting access, continue to allow the </w:t>
      </w:r>
      <w:r w:rsidRPr="00777751">
        <w:t>Subcontractor</w:t>
      </w:r>
      <w:r>
        <w:t xml:space="preserve"> sufficient access to the </w:t>
      </w:r>
      <w:r w:rsidRPr="00777751">
        <w:t>Site</w:t>
      </w:r>
      <w:r>
        <w:t xml:space="preserve"> to enable it to carry out the </w:t>
      </w:r>
      <w:r w:rsidRPr="00777751">
        <w:t>Subcontractor</w:t>
      </w:r>
      <w:r w:rsidR="00C62F0D" w:rsidRPr="00777751">
        <w:t>’</w:t>
      </w:r>
      <w:r w:rsidRPr="00777751">
        <w:t>s Activities</w:t>
      </w:r>
      <w:r>
        <w:t>.</w:t>
      </w:r>
    </w:p>
    <w:p w14:paraId="2B62DF42" w14:textId="72FC0320" w:rsidR="00DA7739" w:rsidRDefault="00DA7739" w:rsidP="002B04A2">
      <w:pPr>
        <w:pStyle w:val="DefenceHeading2"/>
      </w:pPr>
      <w:bookmarkStart w:id="652" w:name="_Toc454791970"/>
      <w:bookmarkStart w:id="653" w:name="_Toc191377343"/>
      <w:r>
        <w:t>Delayed Access</w:t>
      </w:r>
      <w:bookmarkEnd w:id="652"/>
      <w:bookmarkEnd w:id="653"/>
    </w:p>
    <w:p w14:paraId="0B1BB2BC" w14:textId="2D4BF938" w:rsidR="00DA7739" w:rsidRDefault="005A4AC3" w:rsidP="009533E5">
      <w:pPr>
        <w:pStyle w:val="DefenceHeading3"/>
      </w:pPr>
      <w:r>
        <w:t>Any f</w:t>
      </w:r>
      <w:r w:rsidR="00DA7739">
        <w:t xml:space="preserve">ailure by the </w:t>
      </w:r>
      <w:r w:rsidR="002E0AD5" w:rsidRPr="00777751">
        <w:t>Contractor</w:t>
      </w:r>
      <w:r w:rsidR="00DA7739">
        <w:t xml:space="preserve"> to give access as required by clause</w:t>
      </w:r>
      <w:r w:rsidR="00CA0A67">
        <w:t xml:space="preserve"> </w:t>
      </w:r>
      <w:r w:rsidR="007E56B7">
        <w:fldChar w:fldCharType="begin"/>
      </w:r>
      <w:r w:rsidR="007E56B7">
        <w:instrText xml:space="preserve"> REF _Ref71632596 \r \h </w:instrText>
      </w:r>
      <w:r w:rsidR="00953EED">
        <w:instrText xml:space="preserve"> \* MERGEFORMAT </w:instrText>
      </w:r>
      <w:r w:rsidR="007E56B7">
        <w:fldChar w:fldCharType="separate"/>
      </w:r>
      <w:r w:rsidR="0095731D">
        <w:t>2.3(a)</w:t>
      </w:r>
      <w:r w:rsidR="007E56B7">
        <w:fldChar w:fldCharType="end"/>
      </w:r>
      <w:r w:rsidR="00DA7739">
        <w:t xml:space="preserve"> will not be a breach of the </w:t>
      </w:r>
      <w:r w:rsidR="002E0AD5" w:rsidRPr="00777751">
        <w:t>Subcontract</w:t>
      </w:r>
      <w:r w:rsidR="00DA7739">
        <w:t xml:space="preserve"> but will entitle the </w:t>
      </w:r>
      <w:r w:rsidR="00765EDF" w:rsidRPr="00777751">
        <w:t>Subcontractor</w:t>
      </w:r>
      <w:r w:rsidR="00765EDF">
        <w:t xml:space="preserve"> </w:t>
      </w:r>
      <w:r w:rsidR="00DA7739">
        <w:t>to:</w:t>
      </w:r>
    </w:p>
    <w:p w14:paraId="40A47BE9" w14:textId="04CBE2A9" w:rsidR="00DA7739" w:rsidRDefault="00DA7739" w:rsidP="009533E5">
      <w:pPr>
        <w:pStyle w:val="DefenceHeading4"/>
      </w:pPr>
      <w:bookmarkStart w:id="654" w:name="_Ref474222490"/>
      <w:r w:rsidRPr="00F416E8">
        <w:t>an</w:t>
      </w:r>
      <w:r>
        <w:t xml:space="preserve"> extension of time to any relevant </w:t>
      </w:r>
      <w:r w:rsidRPr="00777751">
        <w:t xml:space="preserve">Date for </w:t>
      </w:r>
      <w:r w:rsidR="007F47CD" w:rsidRPr="00777751">
        <w:t>Completion</w:t>
      </w:r>
      <w:r>
        <w:t xml:space="preserve"> where it is otherwise so entitled under clause </w:t>
      </w:r>
      <w:r w:rsidR="00573A5E">
        <w:fldChar w:fldCharType="begin"/>
      </w:r>
      <w:r w:rsidR="00573A5E">
        <w:instrText xml:space="preserve"> REF _Ref71632433 \r \h </w:instrText>
      </w:r>
      <w:r w:rsidR="00573A5E">
        <w:fldChar w:fldCharType="separate"/>
      </w:r>
      <w:r w:rsidR="0095731D">
        <w:t>10.8</w:t>
      </w:r>
      <w:r w:rsidR="00573A5E">
        <w:fldChar w:fldCharType="end"/>
      </w:r>
      <w:r>
        <w:t>; and</w:t>
      </w:r>
      <w:bookmarkEnd w:id="654"/>
    </w:p>
    <w:p w14:paraId="01327A88" w14:textId="11618A92" w:rsidR="00DA7739" w:rsidRDefault="00DA7739" w:rsidP="002C4F19">
      <w:pPr>
        <w:pStyle w:val="DefenceHeading4"/>
      </w:pPr>
      <w:bookmarkStart w:id="655" w:name="_Ref72042853"/>
      <w:r>
        <w:t xml:space="preserve">have the </w:t>
      </w:r>
      <w:r w:rsidR="002E0AD5" w:rsidRPr="00777751">
        <w:t>Subcontract</w:t>
      </w:r>
      <w:r w:rsidR="00E53455" w:rsidRPr="00777751">
        <w:t xml:space="preserve"> Price</w:t>
      </w:r>
      <w:r>
        <w:t xml:space="preserve"> increased by </w:t>
      </w:r>
      <w:r w:rsidR="005A4AC3">
        <w:t>the</w:t>
      </w:r>
      <w:r>
        <w:t xml:space="preserve"> extra costs reasonably incurred by </w:t>
      </w:r>
      <w:r w:rsidR="005A4AC3">
        <w:t xml:space="preserve">the </w:t>
      </w:r>
      <w:r w:rsidR="00766286" w:rsidRPr="00777751">
        <w:t>Subcontractor</w:t>
      </w:r>
      <w:r>
        <w:t xml:space="preserve"> which arise directly out of the </w:t>
      </w:r>
      <w:r w:rsidR="002E0AD5" w:rsidRPr="00777751">
        <w:t>Contractor</w:t>
      </w:r>
      <w:r w:rsidR="00DF6AF7" w:rsidRPr="00777751">
        <w:t>’</w:t>
      </w:r>
      <w:r w:rsidR="0012020C" w:rsidRPr="00777751">
        <w:t>s</w:t>
      </w:r>
      <w:r>
        <w:t xml:space="preserve"> </w:t>
      </w:r>
      <w:r w:rsidR="005A4AC3">
        <w:t>failure to give</w:t>
      </w:r>
      <w:r>
        <w:t xml:space="preserve"> the </w:t>
      </w:r>
      <w:r w:rsidR="00765EDF" w:rsidRPr="00777751">
        <w:t>Subcontractor</w:t>
      </w:r>
      <w:r w:rsidR="00765EDF">
        <w:t xml:space="preserve"> </w:t>
      </w:r>
      <w:r>
        <w:t xml:space="preserve">access to the </w:t>
      </w:r>
      <w:r w:rsidR="00B04ECD" w:rsidRPr="00777751">
        <w:t>Site</w:t>
      </w:r>
      <w:r>
        <w:t xml:space="preserve">, as determined by the </w:t>
      </w:r>
      <w:r w:rsidR="002E0AD5" w:rsidRPr="00777751">
        <w:t>Contractor</w:t>
      </w:r>
      <w:r w:rsidR="00C62F0D" w:rsidRPr="00777751">
        <w:t>’</w:t>
      </w:r>
      <w:r w:rsidR="00150580" w:rsidRPr="00777751">
        <w:t>s Representative</w:t>
      </w:r>
      <w:r>
        <w:t>.</w:t>
      </w:r>
      <w:bookmarkEnd w:id="655"/>
      <w:r>
        <w:t xml:space="preserve"> </w:t>
      </w:r>
    </w:p>
    <w:p w14:paraId="08936191" w14:textId="28E5E4E2" w:rsidR="000C5209" w:rsidRPr="00AD0FC9" w:rsidRDefault="00DF3AA6" w:rsidP="002C4F19">
      <w:pPr>
        <w:pStyle w:val="DefenceHeading3"/>
      </w:pPr>
      <w:r>
        <w:lastRenderedPageBreak/>
        <w:t>To the extent permitted by law, t</w:t>
      </w:r>
      <w:r w:rsidR="00AD0FC9">
        <w:t xml:space="preserve">he </w:t>
      </w:r>
      <w:r w:rsidR="00765EDF" w:rsidRPr="00777751">
        <w:t>Subcontractor</w:t>
      </w:r>
      <w:r w:rsidR="00AD0FC9">
        <w:t xml:space="preserve"> </w:t>
      </w:r>
      <w:r w:rsidR="000B54A8">
        <w:t xml:space="preserve">will not be entitled to make (nor will the </w:t>
      </w:r>
      <w:r w:rsidR="000B54A8" w:rsidRPr="00777751">
        <w:t>Contractor</w:t>
      </w:r>
      <w:r w:rsidR="000B54A8">
        <w:t xml:space="preserve"> be liable upon)</w:t>
      </w:r>
      <w:r w:rsidR="00AD0FC9">
        <w:t xml:space="preserve"> </w:t>
      </w:r>
      <w:r>
        <w:t>a</w:t>
      </w:r>
      <w:r w:rsidR="000B54A8">
        <w:t>ny</w:t>
      </w:r>
      <w:r>
        <w:t xml:space="preserve"> </w:t>
      </w:r>
      <w:r w:rsidRPr="00777751">
        <w:t>Claim</w:t>
      </w:r>
      <w:r w:rsidR="00AD0FC9">
        <w:t xml:space="preserve"> arising </w:t>
      </w:r>
      <w:r w:rsidR="000B54A8">
        <w:t xml:space="preserve">out of or in connection with </w:t>
      </w:r>
      <w:r w:rsidR="00AD0FC9">
        <w:t>the</w:t>
      </w:r>
      <w:r w:rsidR="000B54A8">
        <w:t xml:space="preserve"> </w:t>
      </w:r>
      <w:r w:rsidR="002E0AD5" w:rsidRPr="00777751">
        <w:t>Contractor</w:t>
      </w:r>
      <w:r w:rsidR="00DF6AF7" w:rsidRPr="00777751">
        <w:t>’</w:t>
      </w:r>
      <w:r w:rsidR="0012020C" w:rsidRPr="00777751">
        <w:t>s</w:t>
      </w:r>
      <w:r w:rsidR="00AD0FC9">
        <w:t xml:space="preserve"> failure to give </w:t>
      </w:r>
      <w:r w:rsidR="000B54A8">
        <w:t xml:space="preserve">the </w:t>
      </w:r>
      <w:r w:rsidR="000B54A8" w:rsidRPr="00777751">
        <w:t>Subcontractor</w:t>
      </w:r>
      <w:r w:rsidR="000B54A8">
        <w:t xml:space="preserve"> </w:t>
      </w:r>
      <w:r w:rsidR="00AD0FC9">
        <w:t xml:space="preserve">access </w:t>
      </w:r>
      <w:r w:rsidR="000B54A8">
        <w:t xml:space="preserve">to the </w:t>
      </w:r>
      <w:r w:rsidR="000B54A8" w:rsidRPr="00777751">
        <w:t>Site</w:t>
      </w:r>
      <w:r w:rsidR="000B54A8">
        <w:t xml:space="preserve">, other than under paragraphs </w:t>
      </w:r>
      <w:r w:rsidR="00113F64">
        <w:fldChar w:fldCharType="begin"/>
      </w:r>
      <w:r w:rsidR="00113F64">
        <w:instrText xml:space="preserve"> REF _Ref474222490 \r \h </w:instrText>
      </w:r>
      <w:r w:rsidR="00113F64">
        <w:fldChar w:fldCharType="separate"/>
      </w:r>
      <w:r w:rsidR="0095731D">
        <w:t>(a)(</w:t>
      </w:r>
      <w:proofErr w:type="spellStart"/>
      <w:r w:rsidR="0095731D">
        <w:t>i</w:t>
      </w:r>
      <w:proofErr w:type="spellEnd"/>
      <w:r w:rsidR="0095731D">
        <w:t>)</w:t>
      </w:r>
      <w:r w:rsidR="00113F64">
        <w:fldChar w:fldCharType="end"/>
      </w:r>
      <w:r w:rsidR="00113F64">
        <w:t xml:space="preserve"> and </w:t>
      </w:r>
      <w:r w:rsidR="00113F64">
        <w:fldChar w:fldCharType="begin"/>
      </w:r>
      <w:r w:rsidR="00113F64">
        <w:instrText xml:space="preserve"> REF _Ref72042853 \r \h </w:instrText>
      </w:r>
      <w:r w:rsidR="00113F64">
        <w:fldChar w:fldCharType="separate"/>
      </w:r>
      <w:r w:rsidR="0095731D">
        <w:t>(a)(ii)</w:t>
      </w:r>
      <w:r w:rsidR="00113F64">
        <w:fldChar w:fldCharType="end"/>
      </w:r>
      <w:r w:rsidR="00AD0FC9">
        <w:t>.</w:t>
      </w:r>
    </w:p>
    <w:p w14:paraId="1912A6F6" w14:textId="7AC9F32F" w:rsidR="00DA7739" w:rsidRDefault="00947627" w:rsidP="00766286">
      <w:pPr>
        <w:pStyle w:val="DefenceHeading1"/>
      </w:pPr>
      <w:r>
        <w:br w:type="page"/>
      </w:r>
      <w:bookmarkStart w:id="656" w:name="_Ref71640735"/>
      <w:bookmarkStart w:id="657" w:name="_Ref71640774"/>
      <w:bookmarkStart w:id="658" w:name="_Ref71641560"/>
      <w:bookmarkStart w:id="659" w:name="_Ref71641704"/>
      <w:bookmarkStart w:id="660" w:name="_Toc454791971"/>
      <w:bookmarkStart w:id="661" w:name="_Toc191377344"/>
      <w:r w:rsidR="00DA7739">
        <w:lastRenderedPageBreak/>
        <w:t>PERSONNEL</w:t>
      </w:r>
      <w:bookmarkEnd w:id="656"/>
      <w:bookmarkEnd w:id="657"/>
      <w:bookmarkEnd w:id="658"/>
      <w:bookmarkEnd w:id="659"/>
      <w:bookmarkEnd w:id="660"/>
      <w:bookmarkEnd w:id="661"/>
    </w:p>
    <w:p w14:paraId="7B9BDB95" w14:textId="6FFCEE7C" w:rsidR="00DA7739" w:rsidRDefault="002E0AD5" w:rsidP="00766286">
      <w:pPr>
        <w:pStyle w:val="DefenceHeading2"/>
      </w:pPr>
      <w:bookmarkStart w:id="662" w:name="_Toc454791972"/>
      <w:bookmarkStart w:id="663" w:name="_Toc191377345"/>
      <w:r w:rsidRPr="002B04A2">
        <w:t>Contractor</w:t>
      </w:r>
      <w:r w:rsidR="00C62F0D">
        <w:t>’</w:t>
      </w:r>
      <w:r w:rsidR="003208C7" w:rsidRPr="00491E6D">
        <w:t>s Representative</w:t>
      </w:r>
      <w:bookmarkEnd w:id="662"/>
      <w:bookmarkEnd w:id="663"/>
    </w:p>
    <w:p w14:paraId="2543CBC5" w14:textId="77777777" w:rsidR="00DA7739" w:rsidRDefault="00DA7739" w:rsidP="002C4F19">
      <w:pPr>
        <w:pStyle w:val="DefenceHeading3"/>
      </w:pPr>
      <w:r>
        <w:t xml:space="preserve">The </w:t>
      </w:r>
      <w:r w:rsidR="002E0AD5" w:rsidRPr="00777751">
        <w:t>Contractor</w:t>
      </w:r>
      <w:r w:rsidR="00C62F0D" w:rsidRPr="00777751">
        <w:t>’</w:t>
      </w:r>
      <w:r w:rsidR="00150580" w:rsidRPr="00777751">
        <w:t>s Representative</w:t>
      </w:r>
      <w:r>
        <w:t xml:space="preserve"> will give </w:t>
      </w:r>
      <w:r w:rsidR="00F04E0C" w:rsidRPr="00777751">
        <w:t>direction</w:t>
      </w:r>
      <w:r w:rsidRPr="00777751">
        <w:t>s</w:t>
      </w:r>
      <w:r>
        <w:t xml:space="preserve"> and carry out all of the other functions of the </w:t>
      </w:r>
      <w:r w:rsidR="00E71EF7" w:rsidRPr="00777751">
        <w:t>Contractor’s Representative</w:t>
      </w:r>
      <w:r>
        <w:t xml:space="preserve"> under the </w:t>
      </w:r>
      <w:r w:rsidR="002E0AD5" w:rsidRPr="00777751">
        <w:t>Subcontract</w:t>
      </w:r>
      <w:r w:rsidRPr="00491E6D">
        <w:t xml:space="preserve"> </w:t>
      </w:r>
      <w:r>
        <w:t xml:space="preserve">as the agent of the </w:t>
      </w:r>
      <w:r w:rsidR="002E0AD5" w:rsidRPr="00777751">
        <w:t>Contractor</w:t>
      </w:r>
      <w:r>
        <w:t xml:space="preserve"> (and not as an independent certifier, assessor or valuer).</w:t>
      </w:r>
    </w:p>
    <w:p w14:paraId="02E604CF" w14:textId="020F8E82" w:rsidR="00DA7739" w:rsidRDefault="00DA7739" w:rsidP="00562CC0">
      <w:pPr>
        <w:pStyle w:val="DefenceHeading3"/>
      </w:pPr>
      <w:r>
        <w:t xml:space="preserve">The </w:t>
      </w:r>
      <w:r w:rsidR="00765EDF" w:rsidRPr="00777751">
        <w:t>Subcontractor</w:t>
      </w:r>
      <w:r w:rsidR="00765EDF">
        <w:t xml:space="preserve"> </w:t>
      </w:r>
      <w:r>
        <w:t>must</w:t>
      </w:r>
      <w:r w:rsidR="00F65223">
        <w:t xml:space="preserve"> </w:t>
      </w:r>
      <w:r>
        <w:t xml:space="preserve">comply with any </w:t>
      </w:r>
      <w:r w:rsidR="00BC3F73" w:rsidRPr="00777751">
        <w:t>direction</w:t>
      </w:r>
      <w:r>
        <w:t xml:space="preserve"> by the </w:t>
      </w:r>
      <w:r w:rsidR="00E71EF7" w:rsidRPr="00777751">
        <w:t>Contractor’s Representative</w:t>
      </w:r>
      <w:r>
        <w:t xml:space="preserve"> given or purported to be given under a provision of th</w:t>
      </w:r>
      <w:r w:rsidR="00C20759">
        <w:t>e</w:t>
      </w:r>
      <w:r>
        <w:t xml:space="preserve"> </w:t>
      </w:r>
      <w:r w:rsidR="002E0AD5" w:rsidRPr="00777751">
        <w:t>Subcontract</w:t>
      </w:r>
      <w:r w:rsidR="00F65223">
        <w:t>.</w:t>
      </w:r>
    </w:p>
    <w:p w14:paraId="0AB1FCDA" w14:textId="77777777" w:rsidR="00DA7739" w:rsidRDefault="00DA7739" w:rsidP="002C4F19">
      <w:pPr>
        <w:pStyle w:val="DefenceHeading3"/>
      </w:pPr>
      <w:r>
        <w:t xml:space="preserve">Except where the </w:t>
      </w:r>
      <w:r w:rsidR="002E0AD5" w:rsidRPr="00777751">
        <w:t>Subcontract</w:t>
      </w:r>
      <w:r w:rsidR="00B93860" w:rsidRPr="00491E6D">
        <w:t xml:space="preserve"> </w:t>
      </w:r>
      <w:r>
        <w:t xml:space="preserve">otherwise provides, the </w:t>
      </w:r>
      <w:r w:rsidR="00E71EF7" w:rsidRPr="00777751">
        <w:t>Contractor’s Representative</w:t>
      </w:r>
      <w:r>
        <w:t xml:space="preserve"> may give a </w:t>
      </w:r>
      <w:r w:rsidR="001F233D" w:rsidRPr="00777751">
        <w:t>direction</w:t>
      </w:r>
      <w:r>
        <w:t xml:space="preserve"> orally but will as soon as practicable confirm it in writing.</w:t>
      </w:r>
    </w:p>
    <w:p w14:paraId="693DFEAD" w14:textId="3591FD1D" w:rsidR="00DA7739" w:rsidRDefault="00DA7739" w:rsidP="00766286">
      <w:pPr>
        <w:pStyle w:val="DefenceHeading2"/>
      </w:pPr>
      <w:bookmarkStart w:id="664" w:name="_Ref71632127"/>
      <w:bookmarkStart w:id="665" w:name="_Ref71632680"/>
      <w:bookmarkStart w:id="666" w:name="_Toc454791973"/>
      <w:bookmarkStart w:id="667" w:name="_Toc191377346"/>
      <w:r>
        <w:t xml:space="preserve">Replacement of </w:t>
      </w:r>
      <w:bookmarkEnd w:id="664"/>
      <w:bookmarkEnd w:id="665"/>
      <w:r w:rsidR="002E0AD5" w:rsidRPr="002B04A2">
        <w:t>Contractor</w:t>
      </w:r>
      <w:r w:rsidR="00C62F0D">
        <w:t>’</w:t>
      </w:r>
      <w:r w:rsidR="003208C7" w:rsidRPr="00491E6D">
        <w:t>s Representative</w:t>
      </w:r>
      <w:bookmarkEnd w:id="666"/>
      <w:bookmarkEnd w:id="667"/>
    </w:p>
    <w:p w14:paraId="0A6017A1" w14:textId="77777777" w:rsidR="00DA7739" w:rsidRDefault="00DA7739" w:rsidP="002C4F19">
      <w:pPr>
        <w:pStyle w:val="DefenceHeading3"/>
      </w:pPr>
      <w:r>
        <w:t xml:space="preserve">The </w:t>
      </w:r>
      <w:r w:rsidR="002E0AD5" w:rsidRPr="00777751">
        <w:t>Contractor</w:t>
      </w:r>
      <w:r w:rsidR="005B1833">
        <w:t xml:space="preserve"> </w:t>
      </w:r>
      <w:r>
        <w:t xml:space="preserve">may at any time replace the </w:t>
      </w:r>
      <w:r w:rsidR="00E71EF7" w:rsidRPr="00777751">
        <w:t>Contractor’s Representative</w:t>
      </w:r>
      <w:r>
        <w:t xml:space="preserve">, in which event the </w:t>
      </w:r>
      <w:r w:rsidR="002E0AD5" w:rsidRPr="00777751">
        <w:t>Contractor</w:t>
      </w:r>
      <w:r w:rsidR="005B1833" w:rsidRPr="005B1833">
        <w:t xml:space="preserve"> </w:t>
      </w:r>
      <w:r>
        <w:t xml:space="preserve">will appoint another person as the </w:t>
      </w:r>
      <w:r w:rsidR="00E71EF7" w:rsidRPr="00777751">
        <w:t>Contractor’s Representative</w:t>
      </w:r>
      <w:r>
        <w:t xml:space="preserve"> and notify the </w:t>
      </w:r>
      <w:r w:rsidR="00765EDF" w:rsidRPr="00777751">
        <w:t>Subcontractor</w:t>
      </w:r>
      <w:r w:rsidR="00765EDF">
        <w:t xml:space="preserve"> </w:t>
      </w:r>
      <w:r>
        <w:t>of that appointment.</w:t>
      </w:r>
    </w:p>
    <w:p w14:paraId="23773ABB" w14:textId="570E68EF" w:rsidR="00DA7739" w:rsidRDefault="00DA7739" w:rsidP="009533E5">
      <w:pPr>
        <w:pStyle w:val="DefenceHeading3"/>
      </w:pPr>
      <w:r>
        <w:t xml:space="preserve">Any substitute </w:t>
      </w:r>
      <w:r w:rsidR="00E71EF7" w:rsidRPr="00777751">
        <w:t>Contractor’s Representative</w:t>
      </w:r>
      <w:r>
        <w:t xml:space="preserve"> appointed under clause </w:t>
      </w:r>
      <w:r w:rsidR="0070755E">
        <w:fldChar w:fldCharType="begin"/>
      </w:r>
      <w:r w:rsidR="0070755E">
        <w:instrText xml:space="preserve"> REF _Ref71632680 \w \h </w:instrText>
      </w:r>
      <w:r w:rsidR="00953EED">
        <w:instrText xml:space="preserve"> \* MERGEFORMAT </w:instrText>
      </w:r>
      <w:r w:rsidR="0070755E">
        <w:fldChar w:fldCharType="separate"/>
      </w:r>
      <w:r w:rsidR="0095731D">
        <w:t>3.2</w:t>
      </w:r>
      <w:r w:rsidR="0070755E">
        <w:fldChar w:fldCharType="end"/>
      </w:r>
      <w:r>
        <w:t xml:space="preserve"> will be bound by anything done by the former </w:t>
      </w:r>
      <w:r w:rsidR="00E71EF7" w:rsidRPr="00777751">
        <w:t>Contractor’s Representative</w:t>
      </w:r>
      <w:r>
        <w:t xml:space="preserve"> to the same extent as the former </w:t>
      </w:r>
      <w:r w:rsidR="00E71EF7" w:rsidRPr="00777751">
        <w:t>Contractor’s Representative</w:t>
      </w:r>
      <w:r>
        <w:t xml:space="preserve"> would have been bound.</w:t>
      </w:r>
    </w:p>
    <w:p w14:paraId="3014D719" w14:textId="73B3D79A" w:rsidR="00DA7739" w:rsidRDefault="00DA7739" w:rsidP="00766286">
      <w:pPr>
        <w:pStyle w:val="DefenceHeading2"/>
      </w:pPr>
      <w:bookmarkStart w:id="668" w:name="_Ref71635958"/>
      <w:bookmarkStart w:id="669" w:name="_Toc454791974"/>
      <w:bookmarkStart w:id="670" w:name="_Toc191377347"/>
      <w:r>
        <w:t>Parties</w:t>
      </w:r>
      <w:r w:rsidR="00C62F0D">
        <w:t>’</w:t>
      </w:r>
      <w:r>
        <w:t xml:space="preserve"> Conduct</w:t>
      </w:r>
      <w:bookmarkEnd w:id="668"/>
      <w:bookmarkEnd w:id="669"/>
      <w:bookmarkEnd w:id="670"/>
    </w:p>
    <w:p w14:paraId="2A8CB8A5" w14:textId="0105A267" w:rsidR="00DA7739" w:rsidRDefault="00DA7739" w:rsidP="00FC597D">
      <w:pPr>
        <w:pStyle w:val="DefenceNormal"/>
      </w:pPr>
      <w:r>
        <w:t xml:space="preserve">Without limiting any of the rights or obligations of the </w:t>
      </w:r>
      <w:r w:rsidR="002E0AD5" w:rsidRPr="00777751">
        <w:t>Contractor</w:t>
      </w:r>
      <w:r w:rsidR="005B1833">
        <w:t xml:space="preserve"> </w:t>
      </w:r>
      <w:r>
        <w:t xml:space="preserve">and </w:t>
      </w:r>
      <w:r w:rsidR="002E0AD5" w:rsidRPr="00777751">
        <w:t>Subcontractor</w:t>
      </w:r>
      <w:r w:rsidR="002E0AD5" w:rsidRPr="00057FB5">
        <w:t xml:space="preserve"> </w:t>
      </w:r>
      <w:r>
        <w:t xml:space="preserve">under the </w:t>
      </w:r>
      <w:r w:rsidR="002E0AD5" w:rsidRPr="00777751">
        <w:t>Subcontract</w:t>
      </w:r>
      <w:r>
        <w:t xml:space="preserve">, the </w:t>
      </w:r>
      <w:r w:rsidR="002E0AD5" w:rsidRPr="00777751">
        <w:t>Contractor</w:t>
      </w:r>
      <w:r w:rsidR="005B1833" w:rsidRPr="005B1833">
        <w:t xml:space="preserve"> </w:t>
      </w:r>
      <w:r>
        <w:t xml:space="preserve">and </w:t>
      </w:r>
      <w:r w:rsidR="00765EDF" w:rsidRPr="00777751">
        <w:t>Subcontractor</w:t>
      </w:r>
      <w:r w:rsidR="00765EDF">
        <w:t xml:space="preserve"> </w:t>
      </w:r>
      <w:r>
        <w:t xml:space="preserve">must co-operate with each other in carrying out their obligations under the </w:t>
      </w:r>
      <w:r w:rsidR="002E0AD5" w:rsidRPr="00777751">
        <w:t>Subcontract</w:t>
      </w:r>
      <w:r>
        <w:t>.</w:t>
      </w:r>
    </w:p>
    <w:p w14:paraId="73944E42" w14:textId="3F9B8D34" w:rsidR="00DA7739" w:rsidRDefault="002E0AD5" w:rsidP="00766286">
      <w:pPr>
        <w:pStyle w:val="DefenceHeading2"/>
      </w:pPr>
      <w:bookmarkStart w:id="671" w:name="_Ref71632704"/>
      <w:bookmarkStart w:id="672" w:name="_Ref71641727"/>
      <w:bookmarkStart w:id="673" w:name="_Toc454791975"/>
      <w:bookmarkStart w:id="674" w:name="_Toc191377348"/>
      <w:r w:rsidRPr="002B04A2">
        <w:t>Contractor</w:t>
      </w:r>
      <w:r w:rsidR="00C62F0D">
        <w:t>’</w:t>
      </w:r>
      <w:r w:rsidR="003208C7" w:rsidRPr="00491E6D">
        <w:t>s Representative</w:t>
      </w:r>
      <w:r w:rsidR="00C62F0D">
        <w:t>’</w:t>
      </w:r>
      <w:r w:rsidR="00DA7739">
        <w:t>s Representative</w:t>
      </w:r>
      <w:bookmarkEnd w:id="671"/>
      <w:bookmarkEnd w:id="672"/>
      <w:bookmarkEnd w:id="673"/>
      <w:bookmarkEnd w:id="674"/>
    </w:p>
    <w:p w14:paraId="1B8B1C49" w14:textId="77777777" w:rsidR="00DA7739" w:rsidRDefault="00DA7739" w:rsidP="002C4F19">
      <w:pPr>
        <w:pStyle w:val="DefenceHeading3"/>
      </w:pPr>
      <w:r>
        <w:t xml:space="preserve">The </w:t>
      </w:r>
      <w:r w:rsidR="00E71EF7" w:rsidRPr="00777751">
        <w:t>Contractor’s Representative</w:t>
      </w:r>
      <w:r>
        <w:t xml:space="preserve"> may:</w:t>
      </w:r>
    </w:p>
    <w:p w14:paraId="42C8DBFC" w14:textId="3341BB0F" w:rsidR="00DA7739" w:rsidRDefault="00DA7739" w:rsidP="002C4F19">
      <w:pPr>
        <w:pStyle w:val="DefenceHeading4"/>
      </w:pPr>
      <w:bookmarkStart w:id="675" w:name="_Ref459407192"/>
      <w:r>
        <w:t xml:space="preserve">by written notice to the </w:t>
      </w:r>
      <w:r w:rsidR="00765EDF" w:rsidRPr="00777751">
        <w:t>Subcontractor</w:t>
      </w:r>
      <w:r w:rsidR="00765EDF">
        <w:t xml:space="preserve"> </w:t>
      </w:r>
      <w:r>
        <w:t xml:space="preserve">appoint persons to exercise any of the </w:t>
      </w:r>
      <w:r w:rsidR="002E0AD5" w:rsidRPr="00777751">
        <w:t>Contractor</w:t>
      </w:r>
      <w:r w:rsidR="00C62F0D" w:rsidRPr="00777751">
        <w:t>’</w:t>
      </w:r>
      <w:r w:rsidR="003208C7" w:rsidRPr="00777751">
        <w:t>s Representative</w:t>
      </w:r>
      <w:r w:rsidR="00C62F0D" w:rsidRPr="00370CF7">
        <w:t>’</w:t>
      </w:r>
      <w:r w:rsidRPr="00370CF7">
        <w:t>s</w:t>
      </w:r>
      <w:r>
        <w:t xml:space="preserve"> functions under the</w:t>
      </w:r>
      <w:r w:rsidR="00CA0A67">
        <w:t xml:space="preserve"> </w:t>
      </w:r>
      <w:r w:rsidR="002E0AD5" w:rsidRPr="00777751">
        <w:t>Subcontract</w:t>
      </w:r>
      <w:r w:rsidR="00CA0A67">
        <w:t>;</w:t>
      </w:r>
      <w:bookmarkEnd w:id="675"/>
      <w:r w:rsidR="00087153">
        <w:t xml:space="preserve"> and</w:t>
      </w:r>
    </w:p>
    <w:p w14:paraId="1D524D99" w14:textId="4E830340" w:rsidR="00DA7739" w:rsidRDefault="00DA7739" w:rsidP="002C4F19">
      <w:pPr>
        <w:pStyle w:val="DefenceHeading4"/>
      </w:pPr>
      <w:r>
        <w:t xml:space="preserve">revoke any appointment under </w:t>
      </w:r>
      <w:r w:rsidR="00087153">
        <w:t>sub</w:t>
      </w:r>
      <w:r>
        <w:t xml:space="preserve">paragraph </w:t>
      </w:r>
      <w:r w:rsidR="009C00AF">
        <w:fldChar w:fldCharType="begin"/>
      </w:r>
      <w:r w:rsidR="009C00AF">
        <w:instrText xml:space="preserve"> REF _Ref459407192 \n \h </w:instrText>
      </w:r>
      <w:r w:rsidR="00766286">
        <w:instrText xml:space="preserve"> \* MERGEFORMAT </w:instrText>
      </w:r>
      <w:r w:rsidR="009C00AF">
        <w:fldChar w:fldCharType="separate"/>
      </w:r>
      <w:r w:rsidR="0095731D">
        <w:t>(</w:t>
      </w:r>
      <w:proofErr w:type="spellStart"/>
      <w:r w:rsidR="0095731D">
        <w:t>i</w:t>
      </w:r>
      <w:proofErr w:type="spellEnd"/>
      <w:r w:rsidR="0095731D">
        <w:t>)</w:t>
      </w:r>
      <w:r w:rsidR="009C00AF">
        <w:fldChar w:fldCharType="end"/>
      </w:r>
      <w:r>
        <w:t xml:space="preserve"> by notice in writing to the </w:t>
      </w:r>
      <w:r w:rsidR="00765EDF" w:rsidRPr="00777751">
        <w:t>Subcontractor</w:t>
      </w:r>
      <w:r>
        <w:t>.</w:t>
      </w:r>
    </w:p>
    <w:p w14:paraId="7977A405" w14:textId="77777777" w:rsidR="001B4548" w:rsidRDefault="001B4548" w:rsidP="002C4F19">
      <w:pPr>
        <w:pStyle w:val="DefenceHeading3"/>
      </w:pPr>
      <w:r>
        <w:t xml:space="preserve">As at the </w:t>
      </w:r>
      <w:r w:rsidR="00B61F90" w:rsidRPr="00777751">
        <w:t>Award Date</w:t>
      </w:r>
      <w:r>
        <w:t xml:space="preserve">, the </w:t>
      </w:r>
      <w:r w:rsidR="002E0AD5" w:rsidRPr="00777751">
        <w:t>Contractor</w:t>
      </w:r>
      <w:r w:rsidR="00C62F0D" w:rsidRPr="00777751">
        <w:t>’</w:t>
      </w:r>
      <w:r w:rsidR="00150580" w:rsidRPr="00777751">
        <w:t>s Representative</w:t>
      </w:r>
      <w:r>
        <w:t xml:space="preserve"> is deemed to have appointed the persons </w:t>
      </w:r>
      <w:r w:rsidR="00855221">
        <w:t>specified</w:t>
      </w:r>
      <w:r>
        <w:t xml:space="preserve"> in the </w:t>
      </w:r>
      <w:r w:rsidR="002E0AD5" w:rsidRPr="00777751">
        <w:t>Subcontract</w:t>
      </w:r>
      <w:r w:rsidR="00F0655F" w:rsidRPr="00777751">
        <w:t xml:space="preserve"> Particulars</w:t>
      </w:r>
      <w:r>
        <w:t xml:space="preserve"> to carry out the functions </w:t>
      </w:r>
      <w:r w:rsidR="00855221">
        <w:t>specified</w:t>
      </w:r>
      <w:r>
        <w:t xml:space="preserve"> in the </w:t>
      </w:r>
      <w:r w:rsidR="002E0AD5" w:rsidRPr="00777751">
        <w:t>Subcontract</w:t>
      </w:r>
      <w:r w:rsidR="00F0655F" w:rsidRPr="00777751">
        <w:t xml:space="preserve"> Particulars</w:t>
      </w:r>
      <w:r>
        <w:t>.</w:t>
      </w:r>
    </w:p>
    <w:p w14:paraId="7DDC51EB" w14:textId="63D7D798" w:rsidR="00DA7739" w:rsidRDefault="00DA7739" w:rsidP="009533E5">
      <w:pPr>
        <w:pStyle w:val="DefenceHeading3"/>
      </w:pPr>
      <w:r>
        <w:t xml:space="preserve">All references in the </w:t>
      </w:r>
      <w:r w:rsidR="002E0AD5" w:rsidRPr="00777751">
        <w:t>Subcontract</w:t>
      </w:r>
      <w:r>
        <w:t xml:space="preserve"> to </w:t>
      </w:r>
      <w:r w:rsidR="00B64AA5">
        <w:t xml:space="preserve">the </w:t>
      </w:r>
      <w:r w:rsidR="002E0AD5" w:rsidRPr="00777751">
        <w:t>Contractor</w:t>
      </w:r>
      <w:r w:rsidR="00C62F0D" w:rsidRPr="00777751">
        <w:t>’</w:t>
      </w:r>
      <w:r w:rsidR="00150580" w:rsidRPr="00777751">
        <w:t>s Representative</w:t>
      </w:r>
      <w:r>
        <w:t xml:space="preserve"> include a reference to a representative appointed under clause</w:t>
      </w:r>
      <w:r w:rsidR="0070755E">
        <w:t> </w:t>
      </w:r>
      <w:r w:rsidR="0070755E">
        <w:fldChar w:fldCharType="begin"/>
      </w:r>
      <w:r w:rsidR="0070755E">
        <w:instrText xml:space="preserve"> REF _Ref71632704 \w \h </w:instrText>
      </w:r>
      <w:r w:rsidR="00953EED">
        <w:instrText xml:space="preserve"> \* MERGEFORMAT </w:instrText>
      </w:r>
      <w:r w:rsidR="0070755E">
        <w:fldChar w:fldCharType="separate"/>
      </w:r>
      <w:r w:rsidR="0095731D">
        <w:t>3.4</w:t>
      </w:r>
      <w:r w:rsidR="0070755E">
        <w:fldChar w:fldCharType="end"/>
      </w:r>
      <w:r>
        <w:t>.</w:t>
      </w:r>
    </w:p>
    <w:p w14:paraId="083F9930" w14:textId="6CE0BE85" w:rsidR="00DA7739" w:rsidRDefault="002E0AD5" w:rsidP="00766286">
      <w:pPr>
        <w:pStyle w:val="DefenceHeading2"/>
      </w:pPr>
      <w:bookmarkStart w:id="676" w:name="_Toc454791976"/>
      <w:bookmarkStart w:id="677" w:name="_Ref457214068"/>
      <w:bookmarkStart w:id="678" w:name="_Toc191377349"/>
      <w:r w:rsidRPr="002B04A2">
        <w:t>Subcontractor</w:t>
      </w:r>
      <w:r w:rsidR="00DF6AF7">
        <w:t>’</w:t>
      </w:r>
      <w:r w:rsidR="0012020C">
        <w:t>s</w:t>
      </w:r>
      <w:r w:rsidR="009A5A78" w:rsidRPr="002B04A2">
        <w:t xml:space="preserve"> Representative</w:t>
      </w:r>
      <w:bookmarkEnd w:id="676"/>
      <w:bookmarkEnd w:id="677"/>
      <w:bookmarkEnd w:id="678"/>
    </w:p>
    <w:p w14:paraId="0AE480CF" w14:textId="77777777" w:rsidR="00DA7739" w:rsidRDefault="00DA7739" w:rsidP="002C4F19">
      <w:pPr>
        <w:pStyle w:val="DefenceHeading3"/>
      </w:pPr>
      <w:r>
        <w:t xml:space="preserve">The </w:t>
      </w:r>
      <w:r w:rsidR="00765EDF" w:rsidRPr="00777751">
        <w:t>Subcontractor</w:t>
      </w:r>
      <w:r w:rsidR="00765EDF">
        <w:t xml:space="preserve"> </w:t>
      </w:r>
      <w:r>
        <w:t xml:space="preserve">must ensure that the </w:t>
      </w:r>
      <w:r w:rsidR="002E0AD5" w:rsidRPr="00777751">
        <w:t>Subcontractor</w:t>
      </w:r>
      <w:r w:rsidR="00C62F0D" w:rsidRPr="00777751">
        <w:t>’</w:t>
      </w:r>
      <w:r w:rsidR="005C260D" w:rsidRPr="00777751">
        <w:t>s</w:t>
      </w:r>
      <w:r w:rsidR="009A5A78" w:rsidRPr="00777751">
        <w:t xml:space="preserve"> Representative</w:t>
      </w:r>
      <w:r>
        <w:t xml:space="preserve"> is present on the </w:t>
      </w:r>
      <w:r w:rsidR="00B04ECD" w:rsidRPr="00777751">
        <w:t>Site</w:t>
      </w:r>
      <w:r>
        <w:t xml:space="preserve"> at all times reasonably necessary to ensure that the </w:t>
      </w:r>
      <w:r w:rsidR="00765EDF" w:rsidRPr="00777751">
        <w:t>Subcontractor</w:t>
      </w:r>
      <w:r w:rsidR="00765EDF">
        <w:t xml:space="preserve"> </w:t>
      </w:r>
      <w:r>
        <w:t xml:space="preserve">is complying with its obligations under the </w:t>
      </w:r>
      <w:r w:rsidR="002E0AD5" w:rsidRPr="00777751">
        <w:t>Subcontract</w:t>
      </w:r>
      <w:r>
        <w:t>.</w:t>
      </w:r>
    </w:p>
    <w:p w14:paraId="7B2E4BC7" w14:textId="77777777" w:rsidR="00DA7739" w:rsidRDefault="00DA7739" w:rsidP="002C4F19">
      <w:pPr>
        <w:pStyle w:val="DefenceHeading3"/>
      </w:pPr>
      <w:r>
        <w:t xml:space="preserve">A </w:t>
      </w:r>
      <w:r w:rsidR="001F233D" w:rsidRPr="00777751">
        <w:t>direction</w:t>
      </w:r>
      <w:r>
        <w:t xml:space="preserve"> is deemed to be given to the </w:t>
      </w:r>
      <w:r w:rsidR="002E0AD5" w:rsidRPr="00777751">
        <w:t>Subcontractor</w:t>
      </w:r>
      <w:r w:rsidR="002E0AD5" w:rsidRPr="00057FB5">
        <w:t xml:space="preserve"> </w:t>
      </w:r>
      <w:r>
        <w:t xml:space="preserve">if it is given to the </w:t>
      </w:r>
      <w:r w:rsidR="002E0AD5" w:rsidRPr="00777751">
        <w:t>Subcontractor</w:t>
      </w:r>
      <w:r w:rsidR="00C62F0D" w:rsidRPr="00777751">
        <w:t>’</w:t>
      </w:r>
      <w:r w:rsidR="005C260D" w:rsidRPr="00777751">
        <w:t>s</w:t>
      </w:r>
      <w:r w:rsidR="00F47903" w:rsidRPr="00777751">
        <w:t xml:space="preserve"> Representative</w:t>
      </w:r>
      <w:r>
        <w:t>.</w:t>
      </w:r>
    </w:p>
    <w:p w14:paraId="3A1E158B" w14:textId="7E9C9821" w:rsidR="00DA7739" w:rsidRDefault="00DA7739" w:rsidP="00FC597D">
      <w:pPr>
        <w:pStyle w:val="DefenceHeading2"/>
      </w:pPr>
      <w:bookmarkStart w:id="679" w:name="_Ref71632154"/>
      <w:bookmarkStart w:id="680" w:name="_Toc454791977"/>
      <w:bookmarkStart w:id="681" w:name="_Ref455933321"/>
      <w:bookmarkStart w:id="682" w:name="_Ref459031757"/>
      <w:bookmarkStart w:id="683" w:name="_Toc191377350"/>
      <w:r>
        <w:t>Key People</w:t>
      </w:r>
      <w:bookmarkEnd w:id="679"/>
      <w:r w:rsidR="00855221">
        <w:t xml:space="preserve"> for the </w:t>
      </w:r>
      <w:bookmarkEnd w:id="680"/>
      <w:bookmarkEnd w:id="681"/>
      <w:r w:rsidR="002E0AD5" w:rsidRPr="002B04A2">
        <w:t>Subcontractor</w:t>
      </w:r>
      <w:r w:rsidR="00DF6AF7">
        <w:t>’</w:t>
      </w:r>
      <w:r w:rsidR="0012020C">
        <w:t>s</w:t>
      </w:r>
      <w:r w:rsidR="002E0AD5" w:rsidRPr="002B04A2">
        <w:t xml:space="preserve"> Activities</w:t>
      </w:r>
      <w:bookmarkEnd w:id="682"/>
      <w:bookmarkEnd w:id="683"/>
    </w:p>
    <w:p w14:paraId="2F2D3FE7" w14:textId="77777777" w:rsidR="00DA7739" w:rsidRDefault="00DA7739" w:rsidP="00FC597D">
      <w:pPr>
        <w:pStyle w:val="DefenceNormal"/>
        <w:keepNext/>
      </w:pPr>
      <w:r>
        <w:t xml:space="preserve">The </w:t>
      </w:r>
      <w:r w:rsidR="00765EDF" w:rsidRPr="00777751">
        <w:t>Subcontractor</w:t>
      </w:r>
      <w:r w:rsidR="00765EDF">
        <w:t xml:space="preserve"> </w:t>
      </w:r>
      <w:r>
        <w:t>must:</w:t>
      </w:r>
    </w:p>
    <w:p w14:paraId="75F9428D" w14:textId="45EA32C7" w:rsidR="00DA7739" w:rsidRDefault="00DA7739" w:rsidP="00FC597D">
      <w:pPr>
        <w:pStyle w:val="DefenceHeading3"/>
      </w:pPr>
      <w:bookmarkStart w:id="684" w:name="_Ref71641743"/>
      <w:r>
        <w:t xml:space="preserve">employ those people specified in the </w:t>
      </w:r>
      <w:r w:rsidR="002E0AD5" w:rsidRPr="00777751">
        <w:t>Subcontract</w:t>
      </w:r>
      <w:r w:rsidR="00F0655F" w:rsidRPr="00777751">
        <w:t xml:space="preserve"> Particulars</w:t>
      </w:r>
      <w:r>
        <w:t xml:space="preserve">, including the </w:t>
      </w:r>
      <w:r w:rsidR="002E0AD5" w:rsidRPr="00777751">
        <w:t>Subcontractor</w:t>
      </w:r>
      <w:r w:rsidR="00C62F0D" w:rsidRPr="00777751">
        <w:t>’</w:t>
      </w:r>
      <w:r w:rsidR="005C260D" w:rsidRPr="00777751">
        <w:t>s</w:t>
      </w:r>
      <w:r w:rsidR="00F47903" w:rsidRPr="00777751">
        <w:t xml:space="preserve"> Representative</w:t>
      </w:r>
      <w:r w:rsidRPr="0050192A">
        <w:t xml:space="preserve"> </w:t>
      </w:r>
      <w:r w:rsidR="00855221" w:rsidRPr="0050192A">
        <w:t>and</w:t>
      </w:r>
      <w:r w:rsidR="0050192A">
        <w:t xml:space="preserve"> </w:t>
      </w:r>
      <w:r w:rsidR="00855221" w:rsidRPr="00777751">
        <w:t>Quality Manager</w:t>
      </w:r>
      <w:r w:rsidR="0086342A">
        <w:t>,</w:t>
      </w:r>
      <w:r w:rsidR="00855221" w:rsidRPr="0050192A">
        <w:t xml:space="preserve"> </w:t>
      </w:r>
      <w:r w:rsidRPr="0050192A">
        <w:t>in the jobs specified</w:t>
      </w:r>
      <w:r>
        <w:t xml:space="preserve"> in the </w:t>
      </w:r>
      <w:r w:rsidR="002E0AD5" w:rsidRPr="00777751">
        <w:t>Subcontract</w:t>
      </w:r>
      <w:r w:rsidR="00F0655F" w:rsidRPr="00777751">
        <w:t xml:space="preserve"> Particulars</w:t>
      </w:r>
      <w:r>
        <w:t>;</w:t>
      </w:r>
      <w:bookmarkEnd w:id="684"/>
    </w:p>
    <w:p w14:paraId="767B1FEB" w14:textId="03C72A39" w:rsidR="00DA7739" w:rsidRDefault="00DA7739" w:rsidP="00FC597D">
      <w:pPr>
        <w:pStyle w:val="DefenceHeading3"/>
      </w:pPr>
      <w:bookmarkStart w:id="685" w:name="_Ref101502551"/>
      <w:r>
        <w:lastRenderedPageBreak/>
        <w:t xml:space="preserve">subject to paragraph </w:t>
      </w:r>
      <w:r w:rsidR="007E56B7">
        <w:fldChar w:fldCharType="begin"/>
      </w:r>
      <w:r w:rsidR="007E56B7">
        <w:instrText xml:space="preserve"> REF _Ref101502547 \r \h </w:instrText>
      </w:r>
      <w:r w:rsidR="00953EED">
        <w:instrText xml:space="preserve"> \* MERGEFORMAT </w:instrText>
      </w:r>
      <w:r w:rsidR="007E56B7">
        <w:fldChar w:fldCharType="separate"/>
      </w:r>
      <w:r w:rsidR="0095731D">
        <w:t>(c)</w:t>
      </w:r>
      <w:r w:rsidR="007E56B7">
        <w:fldChar w:fldCharType="end"/>
      </w:r>
      <w:r>
        <w:t xml:space="preserve">, not replace the people referred to in paragraph </w:t>
      </w:r>
      <w:r w:rsidR="007E56B7">
        <w:fldChar w:fldCharType="begin"/>
      </w:r>
      <w:r w:rsidR="007E56B7">
        <w:instrText xml:space="preserve"> REF _Ref71641743 \r \h </w:instrText>
      </w:r>
      <w:r w:rsidR="00953EED">
        <w:instrText xml:space="preserve"> \* MERGEFORMAT </w:instrText>
      </w:r>
      <w:r w:rsidR="007E56B7">
        <w:fldChar w:fldCharType="separate"/>
      </w:r>
      <w:r w:rsidR="0095731D">
        <w:t>(a)</w:t>
      </w:r>
      <w:r w:rsidR="007E56B7">
        <w:fldChar w:fldCharType="end"/>
      </w:r>
      <w:r>
        <w:t xml:space="preserve"> without the </w:t>
      </w:r>
      <w:r w:rsidR="002E0AD5" w:rsidRPr="00777751">
        <w:t>Contractor</w:t>
      </w:r>
      <w:r w:rsidR="00C62F0D" w:rsidRPr="00777751">
        <w:t>’</w:t>
      </w:r>
      <w:r w:rsidR="003208C7" w:rsidRPr="00777751">
        <w:t>s Representative</w:t>
      </w:r>
      <w:r w:rsidR="00C62F0D" w:rsidRPr="00777751">
        <w:t>’</w:t>
      </w:r>
      <w:r w:rsidRPr="00777751">
        <w:t>s</w:t>
      </w:r>
      <w:r>
        <w:t xml:space="preserve"> prior written </w:t>
      </w:r>
      <w:r w:rsidR="00A801AA" w:rsidRPr="00121B49">
        <w:t>approval</w:t>
      </w:r>
      <w:r>
        <w:t>; and</w:t>
      </w:r>
      <w:bookmarkEnd w:id="685"/>
    </w:p>
    <w:p w14:paraId="6C846E95" w14:textId="68305C16" w:rsidR="00DA7739" w:rsidRDefault="00DA7739" w:rsidP="00FC597D">
      <w:pPr>
        <w:pStyle w:val="DefenceHeading3"/>
      </w:pPr>
      <w:bookmarkStart w:id="686" w:name="_Ref101502547"/>
      <w:r>
        <w:t xml:space="preserve">if any of the people referred to in paragraph </w:t>
      </w:r>
      <w:r w:rsidR="007E56B7">
        <w:fldChar w:fldCharType="begin"/>
      </w:r>
      <w:r w:rsidR="007E56B7">
        <w:instrText xml:space="preserve"> REF _Ref71641743 \r \h </w:instrText>
      </w:r>
      <w:r w:rsidR="00953EED">
        <w:instrText xml:space="preserve"> \* MERGEFORMAT </w:instrText>
      </w:r>
      <w:r w:rsidR="007E56B7">
        <w:fldChar w:fldCharType="separate"/>
      </w:r>
      <w:r w:rsidR="0095731D">
        <w:t>(a)</w:t>
      </w:r>
      <w:r w:rsidR="007E56B7">
        <w:fldChar w:fldCharType="end"/>
      </w:r>
      <w:r>
        <w:t xml:space="preserve"> die, become seriously ill or resign from the employment of the </w:t>
      </w:r>
      <w:r w:rsidR="00765EDF" w:rsidRPr="00777751">
        <w:t>Subcontractor</w:t>
      </w:r>
      <w:r>
        <w:t xml:space="preserve">, replace them with persons approved by the </w:t>
      </w:r>
      <w:r w:rsidR="009C00AF" w:rsidRPr="00777751">
        <w:t>Contractor’s Representative</w:t>
      </w:r>
      <w:r>
        <w:t xml:space="preserve"> of at least equivalent experience, ability and expertise.</w:t>
      </w:r>
      <w:bookmarkEnd w:id="686"/>
    </w:p>
    <w:p w14:paraId="2F933FD8" w14:textId="58C15932" w:rsidR="00DA7739" w:rsidRDefault="00DA7739" w:rsidP="002B04A2">
      <w:pPr>
        <w:pStyle w:val="DefenceHeading2"/>
      </w:pPr>
      <w:bookmarkStart w:id="687" w:name="_Ref72042888"/>
      <w:bookmarkStart w:id="688" w:name="_Toc454791978"/>
      <w:bookmarkStart w:id="689" w:name="_Toc191377351"/>
      <w:r>
        <w:t>Removal of Persons</w:t>
      </w:r>
      <w:bookmarkEnd w:id="687"/>
      <w:bookmarkEnd w:id="688"/>
      <w:bookmarkEnd w:id="689"/>
    </w:p>
    <w:p w14:paraId="3F0502BB" w14:textId="77777777" w:rsidR="00DA7739" w:rsidRDefault="00DA7739" w:rsidP="002C4F19">
      <w:pPr>
        <w:pStyle w:val="DefenceHeading3"/>
      </w:pPr>
      <w:r>
        <w:t xml:space="preserve">The </w:t>
      </w:r>
      <w:r w:rsidR="002E0AD5" w:rsidRPr="00777751">
        <w:t>Contractor</w:t>
      </w:r>
      <w:r w:rsidR="00C62F0D" w:rsidRPr="00777751">
        <w:t>’</w:t>
      </w:r>
      <w:r w:rsidR="00150580" w:rsidRPr="00777751">
        <w:t>s Representative</w:t>
      </w:r>
      <w:r>
        <w:t xml:space="preserve"> may by notice in writing instruct the </w:t>
      </w:r>
      <w:r w:rsidR="00765EDF" w:rsidRPr="00777751">
        <w:t>Subcontractor</w:t>
      </w:r>
      <w:r w:rsidR="00765EDF">
        <w:t xml:space="preserve"> </w:t>
      </w:r>
      <w:r>
        <w:t xml:space="preserve">to remove any person from the </w:t>
      </w:r>
      <w:r w:rsidR="00B04ECD" w:rsidRPr="00777751">
        <w:t>Site</w:t>
      </w:r>
      <w:r>
        <w:t xml:space="preserve"> or the </w:t>
      </w:r>
      <w:r w:rsidR="002E0AD5" w:rsidRPr="00777751">
        <w:t>Subcontractor</w:t>
      </w:r>
      <w:r w:rsidR="00C62F0D" w:rsidRPr="00777751">
        <w:t>’</w:t>
      </w:r>
      <w:r w:rsidR="005C260D" w:rsidRPr="00777751">
        <w:t>s</w:t>
      </w:r>
      <w:r w:rsidR="002E0AD5" w:rsidRPr="00777751">
        <w:t xml:space="preserve"> Activities</w:t>
      </w:r>
      <w:r>
        <w:t xml:space="preserve"> who in the reasonable opinion of the </w:t>
      </w:r>
      <w:r w:rsidR="002E0AD5" w:rsidRPr="00777751">
        <w:t>Contractor</w:t>
      </w:r>
      <w:r w:rsidR="00C62F0D" w:rsidRPr="00777751">
        <w:t>’</w:t>
      </w:r>
      <w:r w:rsidR="00150580" w:rsidRPr="00777751">
        <w:t>s Representative</w:t>
      </w:r>
      <w:r>
        <w:t xml:space="preserve"> is guilty of misconduct or is incompetent or negligent.</w:t>
      </w:r>
    </w:p>
    <w:p w14:paraId="3E46A1CA" w14:textId="77777777" w:rsidR="00DA7739" w:rsidRDefault="00DA7739" w:rsidP="002C4F19">
      <w:pPr>
        <w:pStyle w:val="DefenceHeading3"/>
      </w:pPr>
      <w:r>
        <w:t xml:space="preserve">The </w:t>
      </w:r>
      <w:r w:rsidR="00765EDF" w:rsidRPr="00777751">
        <w:t>Subcontractor</w:t>
      </w:r>
      <w:r w:rsidR="00765EDF">
        <w:t xml:space="preserve"> </w:t>
      </w:r>
      <w:r>
        <w:t xml:space="preserve">must ensure that this person is not again </w:t>
      </w:r>
      <w:r w:rsidR="005650EA">
        <w:t xml:space="preserve">involved </w:t>
      </w:r>
      <w:r>
        <w:t xml:space="preserve">in the </w:t>
      </w:r>
      <w:r w:rsidR="002E0AD5" w:rsidRPr="00777751">
        <w:t>Subcontractor</w:t>
      </w:r>
      <w:r w:rsidR="00C62F0D" w:rsidRPr="00777751">
        <w:t>’</w:t>
      </w:r>
      <w:r w:rsidR="005C260D" w:rsidRPr="00777751">
        <w:t>s</w:t>
      </w:r>
      <w:r w:rsidR="002E0AD5" w:rsidRPr="00777751">
        <w:t xml:space="preserve"> Activities</w:t>
      </w:r>
      <w:r>
        <w:t>.</w:t>
      </w:r>
    </w:p>
    <w:p w14:paraId="36B9A4C4" w14:textId="345886F3" w:rsidR="00DA7739" w:rsidRDefault="00DA7739" w:rsidP="002B04A2">
      <w:pPr>
        <w:pStyle w:val="DefenceHeading2"/>
      </w:pPr>
      <w:bookmarkStart w:id="690" w:name="_Toc454791979"/>
      <w:bookmarkStart w:id="691" w:name="_Toc191377352"/>
      <w:r>
        <w:t>Industrial Relations</w:t>
      </w:r>
      <w:bookmarkEnd w:id="690"/>
      <w:bookmarkEnd w:id="691"/>
    </w:p>
    <w:p w14:paraId="0AF2B9A4" w14:textId="649822CD" w:rsidR="00DA7739" w:rsidRDefault="00BF1DE5" w:rsidP="00641AD5">
      <w:pPr>
        <w:pStyle w:val="DefenceNormal"/>
        <w:keepNext/>
      </w:pPr>
      <w:r>
        <w:t>I</w:t>
      </w:r>
      <w:r w:rsidR="00DA7739">
        <w:t xml:space="preserve">n carrying out the </w:t>
      </w:r>
      <w:r w:rsidR="002E0AD5" w:rsidRPr="00777751">
        <w:t>Subcontractor</w:t>
      </w:r>
      <w:r w:rsidR="00C62F0D" w:rsidRPr="00777751">
        <w:t>’</w:t>
      </w:r>
      <w:r w:rsidR="005C260D" w:rsidRPr="00777751">
        <w:t>s</w:t>
      </w:r>
      <w:r w:rsidR="002E0AD5" w:rsidRPr="00777751">
        <w:t xml:space="preserve"> Activities</w:t>
      </w:r>
      <w:r w:rsidR="00D41E05">
        <w:t>,</w:t>
      </w:r>
      <w:r w:rsidR="00087153">
        <w:t xml:space="preserve"> the </w:t>
      </w:r>
      <w:r w:rsidR="00087153" w:rsidRPr="00777751">
        <w:t>Subcontractor</w:t>
      </w:r>
      <w:r w:rsidR="00087153">
        <w:t xml:space="preserve"> must</w:t>
      </w:r>
      <w:r w:rsidR="00DA7739">
        <w:t>:</w:t>
      </w:r>
    </w:p>
    <w:p w14:paraId="1CC8722A" w14:textId="77777777" w:rsidR="00DA7739" w:rsidRDefault="00DA7739" w:rsidP="00FC597D">
      <w:pPr>
        <w:pStyle w:val="DefenceHeading3"/>
      </w:pPr>
      <w:r>
        <w:t>assume sole responsibility for and manage all aspects of industrial relations;</w:t>
      </w:r>
    </w:p>
    <w:p w14:paraId="50D087D4" w14:textId="77777777" w:rsidR="00DA7739" w:rsidRDefault="00DA7739" w:rsidP="00FC597D">
      <w:pPr>
        <w:pStyle w:val="DefenceHeading3"/>
      </w:pPr>
      <w:r>
        <w:t>ensure that the rates of pay and conditions of employment specified in all relevant industrial awards</w:t>
      </w:r>
      <w:r w:rsidR="00673242">
        <w:t xml:space="preserve"> and</w:t>
      </w:r>
      <w:r>
        <w:t xml:space="preserve"> enterprise agreements and any relevant </w:t>
      </w:r>
      <w:r w:rsidR="002E0AD5" w:rsidRPr="00777751">
        <w:t>Statutory Requirements</w:t>
      </w:r>
      <w:r>
        <w:t xml:space="preserve">, for all employees engaged by any person, are always observed in full; </w:t>
      </w:r>
    </w:p>
    <w:p w14:paraId="6AF7B04C" w14:textId="77777777" w:rsidR="00DA7739" w:rsidRDefault="00DA7739" w:rsidP="00FC597D">
      <w:pPr>
        <w:pStyle w:val="DefenceHeading3"/>
      </w:pPr>
      <w:r>
        <w:t xml:space="preserve">keep the </w:t>
      </w:r>
      <w:r w:rsidR="00FE2D2D" w:rsidRPr="00777751">
        <w:t>Contractor’s Representative</w:t>
      </w:r>
      <w:r>
        <w:t xml:space="preserve"> fully and promptly informed of industrial relations problems or issues which affect or are likely to affect the carrying out of the </w:t>
      </w:r>
      <w:r w:rsidR="002E0AD5" w:rsidRPr="00777751">
        <w:t>Subcontractor</w:t>
      </w:r>
      <w:r w:rsidR="00C62F0D" w:rsidRPr="00777751">
        <w:t>’</w:t>
      </w:r>
      <w:r w:rsidR="005C260D" w:rsidRPr="00777751">
        <w:t>s</w:t>
      </w:r>
      <w:r w:rsidR="002E0AD5" w:rsidRPr="00777751">
        <w:t xml:space="preserve"> Activities</w:t>
      </w:r>
      <w:r>
        <w:t>; and</w:t>
      </w:r>
    </w:p>
    <w:p w14:paraId="3B333D1C" w14:textId="77777777" w:rsidR="00DA7739" w:rsidRDefault="00DA7739" w:rsidP="00FC597D">
      <w:pPr>
        <w:pStyle w:val="DefenceHeading3"/>
      </w:pPr>
      <w:r>
        <w:t xml:space="preserve">comply with all other requirements of the </w:t>
      </w:r>
      <w:r w:rsidR="002E0AD5" w:rsidRPr="00777751">
        <w:t>Subcontract</w:t>
      </w:r>
      <w:r w:rsidR="00B93860" w:rsidRPr="00491E6D">
        <w:t xml:space="preserve"> </w:t>
      </w:r>
      <w:r>
        <w:t>relating to industrial</w:t>
      </w:r>
      <w:r w:rsidR="00673242">
        <w:t xml:space="preserve"> relations</w:t>
      </w:r>
      <w:r>
        <w:t>.</w:t>
      </w:r>
    </w:p>
    <w:p w14:paraId="37BC2B6C" w14:textId="3BFAEF64" w:rsidR="00DA7739" w:rsidRDefault="00855221" w:rsidP="002B04A2">
      <w:pPr>
        <w:pStyle w:val="DefenceHeading2"/>
      </w:pPr>
      <w:bookmarkStart w:id="692" w:name="_Ref309897255"/>
      <w:bookmarkStart w:id="693" w:name="_Ref309899053"/>
      <w:bookmarkStart w:id="694" w:name="_Toc454791980"/>
      <w:bookmarkStart w:id="695" w:name="_Toc191377353"/>
      <w:r>
        <w:t>Monthly Meeting</w:t>
      </w:r>
      <w:bookmarkEnd w:id="692"/>
      <w:bookmarkEnd w:id="693"/>
      <w:bookmarkEnd w:id="694"/>
      <w:bookmarkEnd w:id="695"/>
    </w:p>
    <w:p w14:paraId="48DA9651" w14:textId="77777777" w:rsidR="00DA7739" w:rsidRDefault="00DA7739" w:rsidP="00641AD5">
      <w:pPr>
        <w:pStyle w:val="DefenceHeading3"/>
        <w:keepNext/>
      </w:pPr>
      <w:r>
        <w:t xml:space="preserve">The </w:t>
      </w:r>
      <w:r w:rsidR="00765EDF" w:rsidRPr="00777751">
        <w:t>Subcontractor</w:t>
      </w:r>
      <w:r w:rsidR="00765EDF">
        <w:t xml:space="preserve"> </w:t>
      </w:r>
      <w:r>
        <w:t>must:</w:t>
      </w:r>
    </w:p>
    <w:p w14:paraId="04C5713A" w14:textId="39B1D6AA" w:rsidR="00DA7739" w:rsidRDefault="00DA7739" w:rsidP="00FC597D">
      <w:pPr>
        <w:pStyle w:val="DefenceHeading4"/>
      </w:pPr>
      <w:bookmarkStart w:id="696" w:name="_Ref71639480"/>
      <w:r>
        <w:t xml:space="preserve">meet monthly (or at such other times as the </w:t>
      </w:r>
      <w:r w:rsidR="00FE2D2D" w:rsidRPr="00777751">
        <w:t>Contractor’s Representative</w:t>
      </w:r>
      <w:r>
        <w:t xml:space="preserve"> may require) with the </w:t>
      </w:r>
      <w:r w:rsidR="00FE2D2D" w:rsidRPr="00777751">
        <w:t>Contractor’s Representative</w:t>
      </w:r>
      <w:r w:rsidR="00EA3879">
        <w:t xml:space="preserve"> </w:t>
      </w:r>
      <w:r>
        <w:t xml:space="preserve">and any other persons whom the </w:t>
      </w:r>
      <w:r w:rsidR="00FE2D2D" w:rsidRPr="00777751">
        <w:t>Contractor’s Representative</w:t>
      </w:r>
      <w:r>
        <w:t xml:space="preserve"> nominates;</w:t>
      </w:r>
      <w:bookmarkEnd w:id="696"/>
    </w:p>
    <w:p w14:paraId="259582B5" w14:textId="6EFCECC8" w:rsidR="00DA7739" w:rsidRDefault="00DA7739" w:rsidP="00FC597D">
      <w:pPr>
        <w:pStyle w:val="DefenceHeading4"/>
      </w:pPr>
      <w:r>
        <w:t>discuss the report it has prepared under clause</w:t>
      </w:r>
      <w:r w:rsidR="00C50B35">
        <w:t xml:space="preserve"> </w:t>
      </w:r>
      <w:r w:rsidR="000274BE">
        <w:fldChar w:fldCharType="begin"/>
      </w:r>
      <w:r w:rsidR="000274BE">
        <w:instrText xml:space="preserve"> REF _Ref446523449 \w \h </w:instrText>
      </w:r>
      <w:r w:rsidR="000274BE">
        <w:fldChar w:fldCharType="separate"/>
      </w:r>
      <w:r w:rsidR="0095731D">
        <w:t>3.10</w:t>
      </w:r>
      <w:r w:rsidR="000274BE">
        <w:fldChar w:fldCharType="end"/>
      </w:r>
      <w:r>
        <w:t xml:space="preserve"> and such other matters as the </w:t>
      </w:r>
      <w:r w:rsidR="00FE2D2D" w:rsidRPr="00777751">
        <w:t>Contractor’s Representative</w:t>
      </w:r>
      <w:r>
        <w:t xml:space="preserve"> may from time to time require;</w:t>
      </w:r>
    </w:p>
    <w:p w14:paraId="73C41BEA" w14:textId="77777777" w:rsidR="00DA7739" w:rsidRDefault="00DA7739" w:rsidP="00FC597D">
      <w:pPr>
        <w:pStyle w:val="DefenceHeading4"/>
      </w:pPr>
      <w:r>
        <w:t>promptly and fully respond to any questions which the</w:t>
      </w:r>
      <w:r w:rsidRPr="00F95F92">
        <w:t xml:space="preserve"> </w:t>
      </w:r>
      <w:r w:rsidR="00FE2D2D" w:rsidRPr="00777751">
        <w:t>Contractor’s Representative</w:t>
      </w:r>
      <w:r>
        <w:t xml:space="preserve"> asks in relation to any report;</w:t>
      </w:r>
      <w:r w:rsidR="00EA3879">
        <w:t xml:space="preserve"> and </w:t>
      </w:r>
    </w:p>
    <w:p w14:paraId="456FC8C2" w14:textId="77777777" w:rsidR="00DA7739" w:rsidRDefault="00DA7739" w:rsidP="00FC597D">
      <w:pPr>
        <w:pStyle w:val="DefenceHeading4"/>
      </w:pPr>
      <w:r>
        <w:t xml:space="preserve">if it requires instructions from the </w:t>
      </w:r>
      <w:r w:rsidR="002E0AD5" w:rsidRPr="00777751">
        <w:t>Contractor</w:t>
      </w:r>
      <w:r>
        <w:t xml:space="preserve">, make all necessary recommendations </w:t>
      </w:r>
      <w:r w:rsidR="00855221">
        <w:t xml:space="preserve">with respect </w:t>
      </w:r>
      <w:r>
        <w:t xml:space="preserve">to the </w:t>
      </w:r>
      <w:r w:rsidR="00855221">
        <w:t>instructions</w:t>
      </w:r>
      <w:r>
        <w:t xml:space="preserve"> required</w:t>
      </w:r>
      <w:r w:rsidR="00EA3879">
        <w:t>.</w:t>
      </w:r>
    </w:p>
    <w:p w14:paraId="6C7591EA" w14:textId="77777777" w:rsidR="00DA7739" w:rsidRDefault="00EA3879" w:rsidP="00641AD5">
      <w:pPr>
        <w:pStyle w:val="DefenceHeading3"/>
        <w:keepNext/>
      </w:pPr>
      <w:r>
        <w:t>T</w:t>
      </w:r>
      <w:r w:rsidR="00DA7739">
        <w:t xml:space="preserve">he </w:t>
      </w:r>
      <w:r w:rsidR="00FE2D2D" w:rsidRPr="00777751">
        <w:t>Contractor’s Representative</w:t>
      </w:r>
      <w:r>
        <w:t xml:space="preserve"> must</w:t>
      </w:r>
      <w:r w:rsidR="00DA7739">
        <w:t>:</w:t>
      </w:r>
    </w:p>
    <w:p w14:paraId="756BBD3C" w14:textId="77777777" w:rsidR="00855221" w:rsidRDefault="00DA7739" w:rsidP="00641AD5">
      <w:pPr>
        <w:pStyle w:val="DefenceHeading4"/>
        <w:keepNext/>
      </w:pPr>
      <w:r>
        <w:t>before each meeting</w:t>
      </w:r>
      <w:r w:rsidR="00855221">
        <w:t>:</w:t>
      </w:r>
    </w:p>
    <w:p w14:paraId="4147911F" w14:textId="77777777" w:rsidR="00DA7739" w:rsidRDefault="00DA7739" w:rsidP="00FC597D">
      <w:pPr>
        <w:pStyle w:val="DefenceHeading5"/>
      </w:pPr>
      <w:r>
        <w:t>prepare an agenda for th</w:t>
      </w:r>
      <w:r w:rsidR="00855221">
        <w:t>e</w:t>
      </w:r>
      <w:r>
        <w:t xml:space="preserve"> meeting; and</w:t>
      </w:r>
    </w:p>
    <w:p w14:paraId="71972282" w14:textId="77777777" w:rsidR="00855221" w:rsidRDefault="00855221" w:rsidP="00FC597D">
      <w:pPr>
        <w:pStyle w:val="DefenceHeading5"/>
      </w:pPr>
      <w:r>
        <w:t>issue an agenda for the meeting; and</w:t>
      </w:r>
    </w:p>
    <w:p w14:paraId="4E13C3AC" w14:textId="77777777" w:rsidR="00DA7739" w:rsidRDefault="00DA7739" w:rsidP="00641AD5">
      <w:pPr>
        <w:pStyle w:val="DefenceHeading4"/>
        <w:keepNext/>
      </w:pPr>
      <w:r>
        <w:t>after each meeting</w:t>
      </w:r>
      <w:r w:rsidR="00855221">
        <w:t>:</w:t>
      </w:r>
    </w:p>
    <w:p w14:paraId="67466D6E" w14:textId="77777777" w:rsidR="00855221" w:rsidRDefault="00855221" w:rsidP="00FC597D">
      <w:pPr>
        <w:pStyle w:val="DefenceHeading5"/>
      </w:pPr>
      <w:r>
        <w:t>prepare minutes of the meeting; and</w:t>
      </w:r>
    </w:p>
    <w:p w14:paraId="13E10DE6" w14:textId="77777777" w:rsidR="00855221" w:rsidRPr="00EA3879" w:rsidRDefault="00D63F0A" w:rsidP="00FC597D">
      <w:pPr>
        <w:pStyle w:val="DefenceHeading5"/>
      </w:pPr>
      <w:r>
        <w:t>issue minutes of the meeting</w:t>
      </w:r>
      <w:r w:rsidR="00855221">
        <w:t>.</w:t>
      </w:r>
    </w:p>
    <w:p w14:paraId="3BDEEA7A" w14:textId="1DD9E740" w:rsidR="00855221" w:rsidRPr="009D4313" w:rsidRDefault="002E0AD5" w:rsidP="002B04A2">
      <w:pPr>
        <w:pStyle w:val="DefenceHeading2"/>
      </w:pPr>
      <w:bookmarkStart w:id="697" w:name="_Ref446523449"/>
      <w:bookmarkStart w:id="698" w:name="_Toc453082952"/>
      <w:bookmarkStart w:id="699" w:name="_Toc454791981"/>
      <w:bookmarkStart w:id="700" w:name="_Toc191377354"/>
      <w:r w:rsidRPr="002B04A2">
        <w:lastRenderedPageBreak/>
        <w:t>Subcontractor</w:t>
      </w:r>
      <w:r w:rsidR="00C62F0D">
        <w:t>’</w:t>
      </w:r>
      <w:r w:rsidR="00855221" w:rsidRPr="00993664">
        <w:t>s Monthly Report</w:t>
      </w:r>
      <w:bookmarkEnd w:id="697"/>
      <w:bookmarkEnd w:id="698"/>
      <w:bookmarkEnd w:id="699"/>
      <w:bookmarkEnd w:id="700"/>
    </w:p>
    <w:p w14:paraId="71D60D74" w14:textId="49719B73" w:rsidR="00855221" w:rsidRPr="00E15378" w:rsidRDefault="00855221" w:rsidP="00641AD5">
      <w:pPr>
        <w:pStyle w:val="DefenceNormal"/>
        <w:keepNext/>
      </w:pPr>
      <w:r w:rsidRPr="00E15378">
        <w:t xml:space="preserve">At least 7 days prior to each meeting under </w:t>
      </w:r>
      <w:r w:rsidRPr="00530851">
        <w:t xml:space="preserve">clause </w:t>
      </w:r>
      <w:r w:rsidR="000274BE">
        <w:fldChar w:fldCharType="begin"/>
      </w:r>
      <w:r w:rsidR="000274BE">
        <w:instrText xml:space="preserve"> REF _Ref309897255 \w \h </w:instrText>
      </w:r>
      <w:r w:rsidR="000274BE">
        <w:fldChar w:fldCharType="separate"/>
      </w:r>
      <w:r w:rsidR="0095731D">
        <w:t>3.9</w:t>
      </w:r>
      <w:r w:rsidR="000274BE">
        <w:fldChar w:fldCharType="end"/>
      </w:r>
      <w:r w:rsidRPr="00530851">
        <w:t xml:space="preserve">, the </w:t>
      </w:r>
      <w:r w:rsidR="00765EDF" w:rsidRPr="00777751">
        <w:t>Subcontractor</w:t>
      </w:r>
      <w:r w:rsidR="00765EDF">
        <w:t xml:space="preserve"> </w:t>
      </w:r>
      <w:r w:rsidRPr="00530851">
        <w:t xml:space="preserve">must provide the </w:t>
      </w:r>
      <w:r w:rsidR="002E0AD5" w:rsidRPr="00777751">
        <w:t>Contractor</w:t>
      </w:r>
      <w:r w:rsidR="00C62F0D" w:rsidRPr="00777751">
        <w:t>’</w:t>
      </w:r>
      <w:r w:rsidR="00EA0517" w:rsidRPr="00777751">
        <w:t>s Representative</w:t>
      </w:r>
      <w:r w:rsidRPr="00530851">
        <w:t xml:space="preserve"> with a monthly report in such form as </w:t>
      </w:r>
      <w:r w:rsidR="00EA0517" w:rsidRPr="00E61FFF">
        <w:t xml:space="preserve">the </w:t>
      </w:r>
      <w:r w:rsidR="00F37204" w:rsidRPr="00777751">
        <w:t>Contractor</w:t>
      </w:r>
      <w:r w:rsidR="00C62F0D" w:rsidRPr="00777751">
        <w:t>’</w:t>
      </w:r>
      <w:r w:rsidR="00F37204" w:rsidRPr="00777751">
        <w:t>s Representative</w:t>
      </w:r>
      <w:r w:rsidR="00EA0517" w:rsidRPr="00530851">
        <w:t xml:space="preserve"> </w:t>
      </w:r>
      <w:r w:rsidRPr="00530851">
        <w:t>requires from time to time and which must include a</w:t>
      </w:r>
      <w:r w:rsidR="00306A35">
        <w:t>t</w:t>
      </w:r>
      <w:r w:rsidRPr="00530851">
        <w:t xml:space="preserve"> a minimum:</w:t>
      </w:r>
    </w:p>
    <w:p w14:paraId="3BCF11C1" w14:textId="2B4F841B" w:rsidR="00855221" w:rsidRPr="00E4772A" w:rsidRDefault="00855221" w:rsidP="001F2E3D">
      <w:pPr>
        <w:pStyle w:val="DefenceHeading3"/>
        <w:keepNext/>
        <w:numPr>
          <w:ilvl w:val="2"/>
          <w:numId w:val="8"/>
        </w:numPr>
      </w:pPr>
      <w:bookmarkStart w:id="701" w:name="_BPDC_LN_INS_3492"/>
      <w:bookmarkStart w:id="702" w:name="_BPDC_PR_INS_3493"/>
      <w:bookmarkEnd w:id="701"/>
      <w:bookmarkEnd w:id="702"/>
      <w:r w:rsidRPr="00E15378">
        <w:t>detailed particulars o</w:t>
      </w:r>
      <w:r w:rsidR="00B64AA5">
        <w:t>f</w:t>
      </w:r>
      <w:r w:rsidRPr="00E15378">
        <w:t xml:space="preserve"> the progress of the </w:t>
      </w:r>
      <w:r w:rsidR="002E0AD5" w:rsidRPr="00777751">
        <w:t>Subcontractor</w:t>
      </w:r>
      <w:r w:rsidR="00C62F0D" w:rsidRPr="00777751">
        <w:t>’</w:t>
      </w:r>
      <w:r w:rsidR="005C260D" w:rsidRPr="00777751">
        <w:t>s</w:t>
      </w:r>
      <w:r w:rsidR="002E0AD5" w:rsidRPr="00777751">
        <w:t xml:space="preserve"> Activities</w:t>
      </w:r>
      <w:r w:rsidRPr="00E15378">
        <w:t xml:space="preserve"> and the </w:t>
      </w:r>
      <w:r w:rsidR="00A93A24" w:rsidRPr="00777751">
        <w:t>Subcontract Works</w:t>
      </w:r>
      <w:r w:rsidRPr="00E15378">
        <w:t xml:space="preserve"> including</w:t>
      </w:r>
      <w:r w:rsidRPr="00530851">
        <w:t xml:space="preserve">: </w:t>
      </w:r>
    </w:p>
    <w:p w14:paraId="11E8E146" w14:textId="77777777" w:rsidR="00855221" w:rsidRPr="009D4313" w:rsidRDefault="00855221" w:rsidP="00FC597D">
      <w:pPr>
        <w:pStyle w:val="DefenceHeading4"/>
      </w:pPr>
      <w:bookmarkStart w:id="703" w:name="_BPDC_LN_INS_3490"/>
      <w:bookmarkStart w:id="704" w:name="_BPDC_PR_INS_3491"/>
      <w:bookmarkEnd w:id="703"/>
      <w:bookmarkEnd w:id="704"/>
      <w:r w:rsidRPr="00937DC0">
        <w:t xml:space="preserve">key activities, meetings and other events in the previous month; </w:t>
      </w:r>
    </w:p>
    <w:p w14:paraId="2E16EAD6" w14:textId="77777777" w:rsidR="00855221" w:rsidRPr="009D4313" w:rsidRDefault="009E1463" w:rsidP="00FC597D">
      <w:pPr>
        <w:pStyle w:val="DefenceHeading4"/>
      </w:pPr>
      <w:bookmarkStart w:id="705" w:name="_BPDC_LN_INS_3488"/>
      <w:bookmarkStart w:id="706" w:name="_BPDC_PR_INS_3489"/>
      <w:bookmarkEnd w:id="705"/>
      <w:bookmarkEnd w:id="706"/>
      <w:r>
        <w:t xml:space="preserve">if the </w:t>
      </w:r>
      <w:r w:rsidRPr="00777751">
        <w:t>Subcontract</w:t>
      </w:r>
      <w:r>
        <w:t xml:space="preserve"> requires the </w:t>
      </w:r>
      <w:r w:rsidR="00766286" w:rsidRPr="00777751">
        <w:t>Subcontractor</w:t>
      </w:r>
      <w:r>
        <w:t xml:space="preserve"> to design any part of the </w:t>
      </w:r>
      <w:r w:rsidR="00A93A24" w:rsidRPr="00777751">
        <w:t>Subcontract Works</w:t>
      </w:r>
      <w:r w:rsidR="00855221" w:rsidRPr="002B56FD">
        <w:t xml:space="preserve">, the status of all </w:t>
      </w:r>
      <w:r w:rsidR="00855221" w:rsidRPr="00777751">
        <w:t>Design Documentation</w:t>
      </w:r>
      <w:r w:rsidR="00855221" w:rsidRPr="002B56FD">
        <w:t xml:space="preserve"> (including any dispensations being pursued); </w:t>
      </w:r>
    </w:p>
    <w:p w14:paraId="403BD441" w14:textId="77777777" w:rsidR="00855221" w:rsidRPr="009D4313" w:rsidRDefault="00855221" w:rsidP="00FC597D">
      <w:pPr>
        <w:pStyle w:val="DefenceHeading4"/>
      </w:pPr>
      <w:bookmarkStart w:id="707" w:name="_BPDC_LN_INS_3486"/>
      <w:bookmarkStart w:id="708" w:name="_BPDC_PR_INS_3487"/>
      <w:bookmarkEnd w:id="707"/>
      <w:bookmarkEnd w:id="708"/>
      <w:r w:rsidRPr="007D1FE5">
        <w:t xml:space="preserve">the status of all </w:t>
      </w:r>
      <w:r w:rsidRPr="00777751">
        <w:t>Approvals</w:t>
      </w:r>
      <w:r w:rsidRPr="007D1FE5">
        <w:t xml:space="preserve">; </w:t>
      </w:r>
    </w:p>
    <w:p w14:paraId="524AAA83" w14:textId="77777777" w:rsidR="00855221" w:rsidRPr="009D4313" w:rsidRDefault="00855221" w:rsidP="00FC597D">
      <w:pPr>
        <w:pStyle w:val="DefenceHeading4"/>
      </w:pPr>
      <w:bookmarkStart w:id="709" w:name="_BPDC_LN_INS_3484"/>
      <w:bookmarkStart w:id="710" w:name="_BPDC_PR_INS_3485"/>
      <w:bookmarkEnd w:id="709"/>
      <w:bookmarkEnd w:id="710"/>
      <w:r w:rsidRPr="00E15378">
        <w:t xml:space="preserve">photographs of the </w:t>
      </w:r>
      <w:r w:rsidR="002E0AD5" w:rsidRPr="00777751">
        <w:t>Subcontractor</w:t>
      </w:r>
      <w:r w:rsidR="00C62F0D" w:rsidRPr="00777751">
        <w:t>’</w:t>
      </w:r>
      <w:r w:rsidR="005C260D" w:rsidRPr="00777751">
        <w:t>s</w:t>
      </w:r>
      <w:r w:rsidR="002E0AD5" w:rsidRPr="00777751">
        <w:t xml:space="preserve"> Activities</w:t>
      </w:r>
      <w:r w:rsidRPr="00E15378">
        <w:t xml:space="preserve"> and the </w:t>
      </w:r>
      <w:r w:rsidR="00A93A24" w:rsidRPr="00777751">
        <w:t>Subcontract Works</w:t>
      </w:r>
      <w:r>
        <w:t>;</w:t>
      </w:r>
      <w:r w:rsidRPr="00E15378">
        <w:t xml:space="preserve"> and </w:t>
      </w:r>
    </w:p>
    <w:p w14:paraId="157C48D2" w14:textId="1BF705E2" w:rsidR="00855221" w:rsidRPr="009D4313" w:rsidRDefault="00855221" w:rsidP="00FC597D">
      <w:pPr>
        <w:pStyle w:val="DefenceHeading4"/>
      </w:pPr>
      <w:bookmarkStart w:id="711" w:name="_BPDC_LN_INS_3482"/>
      <w:bookmarkStart w:id="712" w:name="_BPDC_PR_INS_3483"/>
      <w:bookmarkEnd w:id="711"/>
      <w:bookmarkEnd w:id="712"/>
      <w:r w:rsidRPr="00E15378">
        <w:t xml:space="preserve">any deviations from the </w:t>
      </w:r>
      <w:r w:rsidR="00306A35" w:rsidRPr="00777751">
        <w:t>Subcontractor</w:t>
      </w:r>
      <w:r w:rsidR="00DF6AF7" w:rsidRPr="00E43F60">
        <w:rPr>
          <w:rStyle w:val="Hyperlink"/>
          <w:color w:val="auto"/>
        </w:rPr>
        <w:t>’</w:t>
      </w:r>
      <w:r w:rsidR="0012020C" w:rsidRPr="00E43F60">
        <w:rPr>
          <w:rStyle w:val="Hyperlink"/>
          <w:color w:val="auto"/>
        </w:rPr>
        <w:t>s</w:t>
      </w:r>
      <w:r w:rsidRPr="000C6857">
        <w:rPr>
          <w:rStyle w:val="Hyperlink"/>
        </w:rPr>
        <w:t xml:space="preserve"> </w:t>
      </w:r>
      <w:r w:rsidRPr="00530851">
        <w:t xml:space="preserve">program under clause </w:t>
      </w:r>
      <w:r w:rsidR="00530851" w:rsidRPr="00E61FFF">
        <w:fldChar w:fldCharType="begin"/>
      </w:r>
      <w:r w:rsidR="00530851" w:rsidRPr="00E61FFF">
        <w:instrText xml:space="preserve"> REF _Ref71632501 \r \h </w:instrText>
      </w:r>
      <w:r w:rsidR="00530851">
        <w:instrText xml:space="preserve"> \* MERGEFORMAT </w:instrText>
      </w:r>
      <w:r w:rsidR="00530851" w:rsidRPr="00E61FFF">
        <w:fldChar w:fldCharType="separate"/>
      </w:r>
      <w:r w:rsidR="0095731D">
        <w:t>10.2</w:t>
      </w:r>
      <w:r w:rsidR="00530851" w:rsidRPr="00E61FFF">
        <w:fldChar w:fldCharType="end"/>
      </w:r>
      <w:r w:rsidRPr="00530851">
        <w:t>;</w:t>
      </w:r>
    </w:p>
    <w:p w14:paraId="5C0262F9" w14:textId="77777777" w:rsidR="00855221" w:rsidRPr="00E4772A" w:rsidRDefault="00855221" w:rsidP="001F2E3D">
      <w:pPr>
        <w:pStyle w:val="DefenceHeading3"/>
        <w:keepNext/>
        <w:numPr>
          <w:ilvl w:val="2"/>
          <w:numId w:val="8"/>
        </w:numPr>
      </w:pPr>
      <w:bookmarkStart w:id="713" w:name="_BPDC_LN_INS_3480"/>
      <w:bookmarkStart w:id="714" w:name="_BPDC_PR_INS_3481"/>
      <w:bookmarkEnd w:id="713"/>
      <w:bookmarkEnd w:id="714"/>
      <w:r w:rsidRPr="00E15378">
        <w:t xml:space="preserve">detailed particulars of all: </w:t>
      </w:r>
    </w:p>
    <w:p w14:paraId="629BDD9F" w14:textId="77777777" w:rsidR="00855221" w:rsidRPr="009D4313" w:rsidRDefault="00855221" w:rsidP="001F2E3D">
      <w:pPr>
        <w:pStyle w:val="DefenceHeading4"/>
        <w:numPr>
          <w:ilvl w:val="3"/>
          <w:numId w:val="55"/>
        </w:numPr>
      </w:pPr>
      <w:bookmarkStart w:id="715" w:name="_BPDC_LN_INS_3478"/>
      <w:bookmarkStart w:id="716" w:name="_BPDC_PR_INS_3479"/>
      <w:bookmarkEnd w:id="715"/>
      <w:bookmarkEnd w:id="716"/>
      <w:r w:rsidRPr="00530851">
        <w:t xml:space="preserve">payment claims, payment statements and payments; </w:t>
      </w:r>
    </w:p>
    <w:p w14:paraId="1091FD93" w14:textId="7365975E" w:rsidR="00855221" w:rsidRPr="009D4313" w:rsidRDefault="00766286" w:rsidP="00FC597D">
      <w:pPr>
        <w:pStyle w:val="DefenceHeading4"/>
      </w:pPr>
      <w:bookmarkStart w:id="717" w:name="_BPDC_LN_INS_3476"/>
      <w:bookmarkStart w:id="718" w:name="_BPDC_PR_INS_3477"/>
      <w:bookmarkEnd w:id="717"/>
      <w:bookmarkEnd w:id="718"/>
      <w:r w:rsidRPr="00DF3AA6">
        <w:t>Variation</w:t>
      </w:r>
      <w:r w:rsidR="00F25C13">
        <w:t xml:space="preserve"> </w:t>
      </w:r>
      <w:r w:rsidR="00DF3AA6">
        <w:t>P</w:t>
      </w:r>
      <w:r w:rsidR="00F25C13">
        <w:t xml:space="preserve">rice </w:t>
      </w:r>
      <w:r w:rsidR="00DF3AA6">
        <w:t>R</w:t>
      </w:r>
      <w:r w:rsidR="00F25C13">
        <w:t xml:space="preserve">equests, responses, </w:t>
      </w:r>
      <w:r w:rsidR="00DF3AA6">
        <w:t>V</w:t>
      </w:r>
      <w:r w:rsidR="00F25C13">
        <w:t xml:space="preserve">ariation </w:t>
      </w:r>
      <w:r w:rsidR="00DF3AA6">
        <w:t>O</w:t>
      </w:r>
      <w:r w:rsidR="00F25C13">
        <w:t xml:space="preserve">rders, </w:t>
      </w:r>
      <w:r w:rsidRPr="00777751">
        <w:t>Subcontractor</w:t>
      </w:r>
      <w:r w:rsidR="00F25C13">
        <w:t xml:space="preserve"> requests for </w:t>
      </w:r>
      <w:r w:rsidR="00855221" w:rsidRPr="00777751">
        <w:t>Variations</w:t>
      </w:r>
      <w:r w:rsidR="00855221" w:rsidRPr="00530851">
        <w:t xml:space="preserve"> </w:t>
      </w:r>
      <w:r w:rsidR="00F25C13">
        <w:t xml:space="preserve">under clause </w:t>
      </w:r>
      <w:r w:rsidR="00F25C13">
        <w:fldChar w:fldCharType="begin"/>
      </w:r>
      <w:r w:rsidR="00F25C13">
        <w:instrText xml:space="preserve"> REF _Ref460929828 \r \h </w:instrText>
      </w:r>
      <w:r w:rsidR="00F25C13">
        <w:fldChar w:fldCharType="separate"/>
      </w:r>
      <w:r w:rsidR="0095731D">
        <w:t>11.7</w:t>
      </w:r>
      <w:r w:rsidR="00F25C13">
        <w:fldChar w:fldCharType="end"/>
      </w:r>
      <w:r w:rsidR="00F25C13">
        <w:t xml:space="preserve"> and </w:t>
      </w:r>
      <w:r w:rsidR="00DF3AA6">
        <w:t xml:space="preserve">proposed </w:t>
      </w:r>
      <w:r w:rsidR="00F25C13">
        <w:t xml:space="preserve">adjustments to the </w:t>
      </w:r>
      <w:r w:rsidR="007B1F77">
        <w:t>Subc</w:t>
      </w:r>
      <w:r w:rsidR="00F25C13">
        <w:t>ontract Price</w:t>
      </w:r>
      <w:r w:rsidR="00855221" w:rsidRPr="00530851">
        <w:t>;</w:t>
      </w:r>
    </w:p>
    <w:p w14:paraId="4BB99797" w14:textId="39468B8D" w:rsidR="00855221" w:rsidRPr="009D4313" w:rsidRDefault="00F25C13" w:rsidP="00FC597D">
      <w:pPr>
        <w:pStyle w:val="DefenceHeading4"/>
      </w:pPr>
      <w:bookmarkStart w:id="719" w:name="_BPDC_LN_INS_3474"/>
      <w:bookmarkStart w:id="720" w:name="_BPDC_PR_INS_3475"/>
      <w:bookmarkEnd w:id="719"/>
      <w:bookmarkEnd w:id="720"/>
      <w:r>
        <w:t xml:space="preserve">written claims and notices given and received under clause </w:t>
      </w:r>
      <w:r>
        <w:fldChar w:fldCharType="begin"/>
      </w:r>
      <w:r>
        <w:instrText xml:space="preserve"> REF _Ref101507570 \r \h </w:instrText>
      </w:r>
      <w:r>
        <w:fldChar w:fldCharType="separate"/>
      </w:r>
      <w:r w:rsidR="0095731D">
        <w:t>10</w:t>
      </w:r>
      <w:r>
        <w:fldChar w:fldCharType="end"/>
      </w:r>
      <w:r>
        <w:t xml:space="preserve"> in respect of delays and </w:t>
      </w:r>
      <w:r w:rsidR="00855221" w:rsidRPr="00530851">
        <w:t xml:space="preserve">extensions of time </w:t>
      </w:r>
      <w:r w:rsidR="00DF3AA6">
        <w:t xml:space="preserve">and extensions of time </w:t>
      </w:r>
      <w:r w:rsidR="00855221" w:rsidRPr="00530851">
        <w:t xml:space="preserve">to the </w:t>
      </w:r>
      <w:r w:rsidR="00855221" w:rsidRPr="00777751">
        <w:t>Date for Completion</w:t>
      </w:r>
      <w:r w:rsidR="00855221" w:rsidRPr="00530851">
        <w:t xml:space="preserve">; </w:t>
      </w:r>
    </w:p>
    <w:p w14:paraId="29F9559F" w14:textId="446C20D2" w:rsidR="00855221" w:rsidRPr="009D4313" w:rsidRDefault="00855221" w:rsidP="00FC597D">
      <w:pPr>
        <w:pStyle w:val="DefenceHeading4"/>
      </w:pPr>
      <w:bookmarkStart w:id="721" w:name="_BPDC_LN_INS_3472"/>
      <w:bookmarkStart w:id="722" w:name="_BPDC_PR_INS_3473"/>
      <w:bookmarkEnd w:id="721"/>
      <w:bookmarkEnd w:id="722"/>
      <w:r w:rsidRPr="00937DC0">
        <w:t xml:space="preserve">other </w:t>
      </w:r>
      <w:r w:rsidRPr="00777751">
        <w:t>Claims</w:t>
      </w:r>
      <w:r w:rsidRPr="00673BF8">
        <w:t xml:space="preserve"> made by the </w:t>
      </w:r>
      <w:r w:rsidR="002E0AD5" w:rsidRPr="00777751">
        <w:t>Contractor</w:t>
      </w:r>
      <w:r w:rsidRPr="00673BF8">
        <w:t xml:space="preserve"> (including in respect of </w:t>
      </w:r>
      <w:r w:rsidRPr="00777751">
        <w:t>Latent Condition</w:t>
      </w:r>
      <w:r w:rsidR="00F25C13" w:rsidRPr="00C814C8">
        <w:rPr>
          <w:rStyle w:val="Hyperlink"/>
          <w:color w:val="auto"/>
        </w:rPr>
        <w:t>s</w:t>
      </w:r>
      <w:r w:rsidRPr="00673BF8">
        <w:t xml:space="preserve">, </w:t>
      </w:r>
      <w:r w:rsidR="002E0AD5" w:rsidRPr="00777751">
        <w:t>Statutory Requirements</w:t>
      </w:r>
      <w:r w:rsidRPr="00673BF8">
        <w:t xml:space="preserve"> and the resolution of ambiguities under clause </w:t>
      </w:r>
      <w:r w:rsidR="00530851" w:rsidRPr="00E61FFF">
        <w:fldChar w:fldCharType="begin"/>
      </w:r>
      <w:r w:rsidR="00530851" w:rsidRPr="00E61FFF">
        <w:instrText xml:space="preserve"> REF _Ref71632219 \r \h  \* MERGEFORMAT </w:instrText>
      </w:r>
      <w:r w:rsidR="00530851" w:rsidRPr="00E61FFF">
        <w:fldChar w:fldCharType="separate"/>
      </w:r>
      <w:r w:rsidR="0095731D">
        <w:t>6.11</w:t>
      </w:r>
      <w:r w:rsidR="00530851" w:rsidRPr="00E61FFF">
        <w:fldChar w:fldCharType="end"/>
      </w:r>
      <w:r w:rsidRPr="00530851">
        <w:t>);</w:t>
      </w:r>
    </w:p>
    <w:p w14:paraId="5D567F77" w14:textId="79A91B7F" w:rsidR="00855221" w:rsidRPr="009D4313" w:rsidRDefault="00855221" w:rsidP="00FC597D">
      <w:pPr>
        <w:pStyle w:val="DefenceHeading4"/>
      </w:pPr>
      <w:bookmarkStart w:id="723" w:name="_BPDC_LN_INS_3470"/>
      <w:bookmarkStart w:id="724" w:name="_BPDC_PR_INS_3471"/>
      <w:bookmarkEnd w:id="723"/>
      <w:bookmarkEnd w:id="724"/>
      <w:r w:rsidRPr="00937DC0">
        <w:t>calls, a</w:t>
      </w:r>
      <w:r w:rsidR="00530851" w:rsidRPr="00EF1B6B">
        <w:t>ttendances, recommendations and</w:t>
      </w:r>
      <w:r w:rsidRPr="00673BF8">
        <w:t xml:space="preserve"> actions taken in respect of all </w:t>
      </w:r>
      <w:r w:rsidRPr="00777751">
        <w:t>Defects</w:t>
      </w:r>
      <w:r w:rsidRPr="00673BF8">
        <w:t xml:space="preserve"> (in accordance with clause </w:t>
      </w:r>
      <w:r w:rsidR="00530851" w:rsidRPr="00E61FFF">
        <w:fldChar w:fldCharType="begin"/>
      </w:r>
      <w:r w:rsidR="00530851" w:rsidRPr="00E61FFF">
        <w:instrText xml:space="preserve"> REF _Ref146704022 \r \h </w:instrText>
      </w:r>
      <w:r w:rsidR="00530851">
        <w:instrText xml:space="preserve"> \* MERGEFORMAT </w:instrText>
      </w:r>
      <w:r w:rsidR="00530851" w:rsidRPr="00E61FFF">
        <w:fldChar w:fldCharType="separate"/>
      </w:r>
      <w:r w:rsidR="0095731D">
        <w:t>9.14</w:t>
      </w:r>
      <w:r w:rsidR="00530851" w:rsidRPr="00E61FFF">
        <w:fldChar w:fldCharType="end"/>
      </w:r>
      <w:r w:rsidRPr="00530851">
        <w:t>);</w:t>
      </w:r>
    </w:p>
    <w:p w14:paraId="5A64D5BD" w14:textId="37A84FA1" w:rsidR="00855221" w:rsidRPr="00370CF7" w:rsidRDefault="00855221" w:rsidP="00FC597D">
      <w:pPr>
        <w:pStyle w:val="DefenceHeading4"/>
      </w:pPr>
      <w:bookmarkStart w:id="725" w:name="_BPDC_LN_INS_3468"/>
      <w:bookmarkStart w:id="726" w:name="_BPDC_PR_INS_3469"/>
      <w:bookmarkEnd w:id="725"/>
      <w:bookmarkEnd w:id="726"/>
      <w:r w:rsidRPr="00370CF7">
        <w:t xml:space="preserve">disputes under clause </w:t>
      </w:r>
      <w:r w:rsidR="00530851" w:rsidRPr="00370CF7">
        <w:fldChar w:fldCharType="begin"/>
      </w:r>
      <w:r w:rsidR="00530851" w:rsidRPr="00370CF7">
        <w:instrText xml:space="preserve"> REF _Ref71638717 \r \h  \* MERGEFORMAT </w:instrText>
      </w:r>
      <w:r w:rsidR="00530851" w:rsidRPr="00370CF7">
        <w:fldChar w:fldCharType="separate"/>
      </w:r>
      <w:r w:rsidR="0095731D">
        <w:t>15</w:t>
      </w:r>
      <w:r w:rsidR="00530851" w:rsidRPr="00370CF7">
        <w:fldChar w:fldCharType="end"/>
      </w:r>
      <w:r w:rsidRPr="00370CF7">
        <w:t xml:space="preserve">; and </w:t>
      </w:r>
    </w:p>
    <w:p w14:paraId="6968A7DF" w14:textId="18610FFF" w:rsidR="00855221" w:rsidRPr="00370CF7" w:rsidRDefault="00855221" w:rsidP="00FC597D">
      <w:pPr>
        <w:pStyle w:val="DefenceHeading4"/>
      </w:pPr>
      <w:bookmarkStart w:id="727" w:name="_BPDC_LN_INS_3466"/>
      <w:bookmarkStart w:id="728" w:name="_BPDC_PR_INS_3467"/>
      <w:bookmarkEnd w:id="727"/>
      <w:bookmarkEnd w:id="728"/>
      <w:r w:rsidRPr="00370CF7">
        <w:t xml:space="preserve">notices under clause </w:t>
      </w:r>
      <w:r w:rsidR="00530851" w:rsidRPr="00370CF7">
        <w:fldChar w:fldCharType="begin"/>
      </w:r>
      <w:r w:rsidR="00530851" w:rsidRPr="00370CF7">
        <w:instrText xml:space="preserve"> REF _Ref456189210 \r \h  \* MERGEFORMAT </w:instrText>
      </w:r>
      <w:r w:rsidR="00530851" w:rsidRPr="00370CF7">
        <w:fldChar w:fldCharType="separate"/>
      </w:r>
      <w:r w:rsidR="0095731D">
        <w:t>16.1</w:t>
      </w:r>
      <w:r w:rsidR="00530851" w:rsidRPr="00370CF7">
        <w:fldChar w:fldCharType="end"/>
      </w:r>
      <w:r w:rsidRPr="00370CF7">
        <w:t xml:space="preserve"> or </w:t>
      </w:r>
      <w:r w:rsidR="00530851" w:rsidRPr="00370CF7">
        <w:fldChar w:fldCharType="begin"/>
      </w:r>
      <w:r w:rsidR="00530851" w:rsidRPr="00370CF7">
        <w:instrText xml:space="preserve"> REF _Ref71639304 \r \h  \* MERGEFORMAT </w:instrText>
      </w:r>
      <w:r w:rsidR="00530851" w:rsidRPr="00370CF7">
        <w:fldChar w:fldCharType="separate"/>
      </w:r>
      <w:r w:rsidR="0095731D">
        <w:t>16.2</w:t>
      </w:r>
      <w:r w:rsidR="00530851" w:rsidRPr="00370CF7">
        <w:fldChar w:fldCharType="end"/>
      </w:r>
      <w:r w:rsidRPr="00370CF7">
        <w:t>;</w:t>
      </w:r>
    </w:p>
    <w:p w14:paraId="6EFD0BA6" w14:textId="77777777" w:rsidR="00855221" w:rsidRPr="00370CF7" w:rsidRDefault="00855221" w:rsidP="001F2E3D">
      <w:pPr>
        <w:pStyle w:val="DefenceHeading3"/>
        <w:keepNext/>
        <w:numPr>
          <w:ilvl w:val="2"/>
          <w:numId w:val="8"/>
        </w:numPr>
      </w:pPr>
      <w:bookmarkStart w:id="729" w:name="_BPDC_LN_INS_3464"/>
      <w:bookmarkStart w:id="730" w:name="_BPDC_PR_INS_3465"/>
      <w:bookmarkEnd w:id="729"/>
      <w:bookmarkEnd w:id="730"/>
      <w:r w:rsidRPr="00370CF7">
        <w:t xml:space="preserve">detailed particulars of any risks, opportunities, issues or matters which in the </w:t>
      </w:r>
      <w:r w:rsidR="002E0AD5" w:rsidRPr="00777751">
        <w:rPr>
          <w:szCs w:val="20"/>
        </w:rPr>
        <w:t>Contractor</w:t>
      </w:r>
      <w:r w:rsidR="00DF6AF7" w:rsidRPr="00370CF7">
        <w:t>’</w:t>
      </w:r>
      <w:r w:rsidR="0012020C" w:rsidRPr="00370CF7">
        <w:t>s</w:t>
      </w:r>
      <w:r w:rsidRPr="00370CF7">
        <w:t xml:space="preserve"> opinion: </w:t>
      </w:r>
    </w:p>
    <w:p w14:paraId="7CB4BFE2" w14:textId="023BD338" w:rsidR="00855221" w:rsidRPr="00370CF7" w:rsidRDefault="00855221" w:rsidP="001F2E3D">
      <w:pPr>
        <w:pStyle w:val="DefenceHeading4"/>
        <w:numPr>
          <w:ilvl w:val="3"/>
          <w:numId w:val="56"/>
        </w:numPr>
      </w:pPr>
      <w:bookmarkStart w:id="731" w:name="_BPDC_LN_INS_3462"/>
      <w:bookmarkStart w:id="732" w:name="_BPDC_PR_INS_3463"/>
      <w:bookmarkEnd w:id="731"/>
      <w:bookmarkEnd w:id="732"/>
      <w:r w:rsidRPr="00370CF7">
        <w:t>are significantly impacting</w:t>
      </w:r>
      <w:r w:rsidR="00B64AA5">
        <w:t>;</w:t>
      </w:r>
      <w:r w:rsidRPr="00370CF7">
        <w:t xml:space="preserve"> or </w:t>
      </w:r>
    </w:p>
    <w:p w14:paraId="3D32468D" w14:textId="77777777" w:rsidR="00855221" w:rsidRPr="00370CF7" w:rsidRDefault="00855221" w:rsidP="00FC597D">
      <w:pPr>
        <w:pStyle w:val="DefenceHeading4"/>
      </w:pPr>
      <w:bookmarkStart w:id="733" w:name="_BPDC_LN_INS_3460"/>
      <w:bookmarkStart w:id="734" w:name="_BPDC_PR_INS_3461"/>
      <w:bookmarkEnd w:id="733"/>
      <w:bookmarkEnd w:id="734"/>
      <w:r w:rsidRPr="00370CF7">
        <w:t xml:space="preserve">have the potential to significantly impact, </w:t>
      </w:r>
    </w:p>
    <w:p w14:paraId="4CC95608" w14:textId="77777777" w:rsidR="00855221" w:rsidRPr="006A1837" w:rsidRDefault="00855221" w:rsidP="006B76C6">
      <w:pPr>
        <w:pStyle w:val="DefenceIndent"/>
      </w:pPr>
      <w:r w:rsidRPr="00370CF7">
        <w:t xml:space="preserve">the </w:t>
      </w:r>
      <w:r w:rsidR="002E0AD5" w:rsidRPr="00777751">
        <w:t>Subcontractor</w:t>
      </w:r>
      <w:r w:rsidR="00C62F0D" w:rsidRPr="00777751">
        <w:t>’</w:t>
      </w:r>
      <w:r w:rsidR="002E0AD5" w:rsidRPr="00777751">
        <w:t>s Activities</w:t>
      </w:r>
      <w:r w:rsidRPr="00370CF7">
        <w:t xml:space="preserve"> or the </w:t>
      </w:r>
      <w:r w:rsidR="00A93A24" w:rsidRPr="00777751">
        <w:t>Subcontract Works</w:t>
      </w:r>
      <w:r w:rsidRPr="00370CF7">
        <w:t xml:space="preserve"> (in terms of time, cost or quality) and the preventative and remedial action which has been, is being or is proposed </w:t>
      </w:r>
      <w:r w:rsidR="00DF3AA6">
        <w:t xml:space="preserve">to </w:t>
      </w:r>
      <w:r w:rsidRPr="00370CF7">
        <w:t xml:space="preserve">be taken in respect of such risks, opportunities, issues or matters; </w:t>
      </w:r>
    </w:p>
    <w:p w14:paraId="62F63D55" w14:textId="0782DF7F" w:rsidR="00855221" w:rsidRPr="00E4772A" w:rsidRDefault="00855221" w:rsidP="001F2E3D">
      <w:pPr>
        <w:pStyle w:val="DefenceHeading3"/>
        <w:keepNext/>
        <w:numPr>
          <w:ilvl w:val="2"/>
          <w:numId w:val="8"/>
        </w:numPr>
      </w:pPr>
      <w:bookmarkStart w:id="735" w:name="_BPDC_LN_INS_3458"/>
      <w:bookmarkStart w:id="736" w:name="_BPDC_PR_INS_3459"/>
      <w:bookmarkEnd w:id="735"/>
      <w:bookmarkEnd w:id="736"/>
      <w:r w:rsidRPr="00FC597D">
        <w:rPr>
          <w:szCs w:val="20"/>
        </w:rPr>
        <w:t xml:space="preserve">confirmation of compliance with the </w:t>
      </w:r>
      <w:r w:rsidR="002E0AD5" w:rsidRPr="00777751">
        <w:rPr>
          <w:szCs w:val="20"/>
        </w:rPr>
        <w:t>WHS Legislation</w:t>
      </w:r>
      <w:r w:rsidRPr="00FC597D">
        <w:rPr>
          <w:szCs w:val="20"/>
        </w:rPr>
        <w:t xml:space="preserve"> and detailed</w:t>
      </w:r>
      <w:r w:rsidRPr="00530851">
        <w:t xml:space="preserve"> particulars of all work health and safety matters arising out of or in connection with clause </w:t>
      </w:r>
      <w:r w:rsidR="00530851" w:rsidRPr="00E61FFF">
        <w:fldChar w:fldCharType="begin"/>
      </w:r>
      <w:r w:rsidR="00530851" w:rsidRPr="00E61FFF">
        <w:instrText xml:space="preserve"> REF _Ref71635520 \r \h  \* MERGEFORMAT </w:instrText>
      </w:r>
      <w:r w:rsidR="00530851" w:rsidRPr="00E61FFF">
        <w:fldChar w:fldCharType="separate"/>
      </w:r>
      <w:r w:rsidR="0095731D">
        <w:t>8.16</w:t>
      </w:r>
      <w:r w:rsidR="00530851" w:rsidRPr="00E61FFF">
        <w:fldChar w:fldCharType="end"/>
      </w:r>
      <w:r w:rsidRPr="00530851">
        <w:t>, including:</w:t>
      </w:r>
    </w:p>
    <w:p w14:paraId="1B9BCA36" w14:textId="11EDF1E8" w:rsidR="00855221" w:rsidRPr="009D4313" w:rsidRDefault="00855221" w:rsidP="001F2E3D">
      <w:pPr>
        <w:pStyle w:val="DefenceHeading4"/>
        <w:numPr>
          <w:ilvl w:val="3"/>
          <w:numId w:val="8"/>
        </w:numPr>
      </w:pPr>
      <w:bookmarkStart w:id="737" w:name="_BPDC_LN_INS_3456"/>
      <w:bookmarkStart w:id="738" w:name="_BPDC_PR_INS_3457"/>
      <w:bookmarkEnd w:id="737"/>
      <w:bookmarkEnd w:id="738"/>
      <w:r w:rsidRPr="001367B0">
        <w:t xml:space="preserve">the </w:t>
      </w:r>
      <w:r w:rsidR="002E0AD5" w:rsidRPr="00777751">
        <w:t>Work Health and Safety Plan</w:t>
      </w:r>
      <w:r w:rsidRPr="001367B0">
        <w:t xml:space="preserve"> </w:t>
      </w:r>
      <w:r w:rsidRPr="009D4313">
        <w:t xml:space="preserve">(including all reviews, updates and amendments to the </w:t>
      </w:r>
      <w:r w:rsidR="002E0AD5" w:rsidRPr="00777751">
        <w:t>Work Health and Safety Plan</w:t>
      </w:r>
      <w:r w:rsidRPr="009D4313">
        <w:t xml:space="preserve"> in accordance with clause </w:t>
      </w:r>
      <w:r w:rsidR="000274BE">
        <w:fldChar w:fldCharType="begin"/>
      </w:r>
      <w:r w:rsidR="000274BE" w:rsidRPr="00FC597D">
        <w:rPr>
          <w:rStyle w:val="Hyperlink"/>
          <w:color w:val="auto"/>
        </w:rPr>
        <w:instrText xml:space="preserve"> REF _Ref136784802 \w \h </w:instrText>
      </w:r>
      <w:r w:rsidR="000274BE">
        <w:fldChar w:fldCharType="separate"/>
      </w:r>
      <w:r w:rsidR="0095731D">
        <w:rPr>
          <w:rStyle w:val="Hyperlink"/>
          <w:color w:val="auto"/>
        </w:rPr>
        <w:t>9.2</w:t>
      </w:r>
      <w:r w:rsidR="000274BE">
        <w:fldChar w:fldCharType="end"/>
      </w:r>
      <w:r w:rsidRPr="009D4313">
        <w:t>);</w:t>
      </w:r>
    </w:p>
    <w:p w14:paraId="42A93569" w14:textId="77777777" w:rsidR="00855221" w:rsidRPr="009D4313" w:rsidRDefault="00855221" w:rsidP="001F2E3D">
      <w:pPr>
        <w:pStyle w:val="DefenceHeading4"/>
        <w:numPr>
          <w:ilvl w:val="3"/>
          <w:numId w:val="8"/>
        </w:numPr>
      </w:pPr>
      <w:bookmarkStart w:id="739" w:name="_BPDC_LN_INS_3454"/>
      <w:bookmarkStart w:id="740" w:name="_BPDC_PR_INS_3455"/>
      <w:bookmarkEnd w:id="739"/>
      <w:bookmarkEnd w:id="740"/>
      <w:r w:rsidRPr="009D4313">
        <w:t xml:space="preserve">details of all proactive risk management measures implemented by the </w:t>
      </w:r>
      <w:r w:rsidR="00765EDF" w:rsidRPr="00777751">
        <w:t>Subcontractor</w:t>
      </w:r>
      <w:r w:rsidR="00765EDF">
        <w:t xml:space="preserve"> </w:t>
      </w:r>
      <w:r w:rsidRPr="009D4313">
        <w:t xml:space="preserve">to prevent systemic work health and safety issues, incidents or accidents during the </w:t>
      </w:r>
      <w:r w:rsidR="002E0AD5" w:rsidRPr="00777751">
        <w:t>Subcontractor</w:t>
      </w:r>
      <w:r w:rsidR="00C62F0D" w:rsidRPr="00777751">
        <w:t>’</w:t>
      </w:r>
      <w:r w:rsidR="002E0AD5" w:rsidRPr="00777751">
        <w:t>s Activities</w:t>
      </w:r>
      <w:r w:rsidRPr="009D4313">
        <w:t xml:space="preserve"> and the </w:t>
      </w:r>
      <w:r w:rsidR="00A93A24" w:rsidRPr="00777751">
        <w:t>Subcontract Works</w:t>
      </w:r>
      <w:r w:rsidRPr="009D4313">
        <w:t xml:space="preserve">; </w:t>
      </w:r>
    </w:p>
    <w:p w14:paraId="7072D508" w14:textId="77777777" w:rsidR="00855221" w:rsidRPr="009D4313" w:rsidRDefault="00855221" w:rsidP="001F2E3D">
      <w:pPr>
        <w:pStyle w:val="DefenceHeading4"/>
        <w:keepNext/>
        <w:numPr>
          <w:ilvl w:val="3"/>
          <w:numId w:val="8"/>
        </w:numPr>
      </w:pPr>
      <w:bookmarkStart w:id="741" w:name="_BPDC_LN_INS_3452"/>
      <w:bookmarkStart w:id="742" w:name="_BPDC_PR_INS_3453"/>
      <w:bookmarkEnd w:id="741"/>
      <w:bookmarkEnd w:id="742"/>
      <w:r w:rsidRPr="009D4313">
        <w:lastRenderedPageBreak/>
        <w:t xml:space="preserve">details of lead indicator data, including: </w:t>
      </w:r>
    </w:p>
    <w:p w14:paraId="00639696" w14:textId="77777777" w:rsidR="00855221" w:rsidRPr="009D4313" w:rsidRDefault="00855221" w:rsidP="00FC597D">
      <w:pPr>
        <w:pStyle w:val="DefenceHeading5"/>
      </w:pPr>
      <w:bookmarkStart w:id="743" w:name="_BPDC_LN_INS_3450"/>
      <w:bookmarkStart w:id="744" w:name="_BPDC_PR_INS_3451"/>
      <w:bookmarkEnd w:id="743"/>
      <w:bookmarkEnd w:id="744"/>
      <w:r w:rsidRPr="009D4313">
        <w:t xml:space="preserve">inductions, training and other work health and safety awareness programmes conducted; </w:t>
      </w:r>
    </w:p>
    <w:p w14:paraId="0794A394" w14:textId="77777777" w:rsidR="00855221" w:rsidRPr="009D4313" w:rsidRDefault="00855221" w:rsidP="00BF76F5">
      <w:pPr>
        <w:pStyle w:val="DefenceHeading5"/>
      </w:pPr>
      <w:bookmarkStart w:id="745" w:name="_BPDC_LN_INS_3448"/>
      <w:bookmarkStart w:id="746" w:name="_BPDC_PR_INS_3449"/>
      <w:bookmarkEnd w:id="745"/>
      <w:bookmarkEnd w:id="746"/>
      <w:r w:rsidRPr="00777751">
        <w:t>Site</w:t>
      </w:r>
      <w:r w:rsidRPr="009D4313">
        <w:t xml:space="preserve"> audits and verification activities (including copies of </w:t>
      </w:r>
      <w:r w:rsidRPr="00777751">
        <w:t>Site</w:t>
      </w:r>
      <w:r w:rsidRPr="009D4313">
        <w:t xml:space="preserve"> audit reports and verification activity reports); and </w:t>
      </w:r>
    </w:p>
    <w:p w14:paraId="6C542940" w14:textId="77777777" w:rsidR="00855221" w:rsidRPr="009D4313" w:rsidRDefault="00855221" w:rsidP="00FC597D">
      <w:pPr>
        <w:pStyle w:val="DefenceHeading5"/>
      </w:pPr>
      <w:bookmarkStart w:id="747" w:name="_BPDC_LN_INS_3446"/>
      <w:bookmarkStart w:id="748" w:name="_BPDC_PR_INS_3447"/>
      <w:bookmarkEnd w:id="747"/>
      <w:bookmarkEnd w:id="748"/>
      <w:r w:rsidRPr="009D4313">
        <w:t xml:space="preserve">inspections of </w:t>
      </w:r>
      <w:r w:rsidR="001367B0" w:rsidRPr="00777751">
        <w:t>Plant,</w:t>
      </w:r>
      <w:r w:rsidR="00D704E0" w:rsidRPr="00777751">
        <w:t xml:space="preserve"> </w:t>
      </w:r>
      <w:r w:rsidRPr="00777751">
        <w:t>Equipment</w:t>
      </w:r>
      <w:r w:rsidR="001367B0" w:rsidRPr="00777751">
        <w:t xml:space="preserve"> and Work</w:t>
      </w:r>
      <w:r w:rsidRPr="009D4313">
        <w:t xml:space="preserve">; </w:t>
      </w:r>
    </w:p>
    <w:p w14:paraId="73BF6536" w14:textId="77777777" w:rsidR="00855221" w:rsidRPr="009D4313" w:rsidRDefault="00855221" w:rsidP="001F2E3D">
      <w:pPr>
        <w:pStyle w:val="DefenceHeading4"/>
        <w:keepNext/>
        <w:numPr>
          <w:ilvl w:val="3"/>
          <w:numId w:val="8"/>
        </w:numPr>
      </w:pPr>
      <w:bookmarkStart w:id="749" w:name="_BPDC_LN_INS_3444"/>
      <w:bookmarkStart w:id="750" w:name="_BPDC_PR_INS_3445"/>
      <w:bookmarkEnd w:id="749"/>
      <w:bookmarkEnd w:id="750"/>
      <w:r w:rsidRPr="009D4313">
        <w:t xml:space="preserve">without limiting the </w:t>
      </w:r>
      <w:r w:rsidR="00765EDF" w:rsidRPr="00777751">
        <w:t>Subcontractor</w:t>
      </w:r>
      <w:r w:rsidR="00C62F0D" w:rsidRPr="00777751">
        <w:t>’</w:t>
      </w:r>
      <w:r w:rsidRPr="00777751">
        <w:t>s</w:t>
      </w:r>
      <w:r w:rsidRPr="009D4313">
        <w:t xml:space="preserve"> obligations to notify the </w:t>
      </w:r>
      <w:r w:rsidR="001367B0" w:rsidRPr="00777751">
        <w:t>MCC Contract Administrator</w:t>
      </w:r>
      <w:r w:rsidRPr="009D4313">
        <w:t xml:space="preserve"> </w:t>
      </w:r>
      <w:r w:rsidR="00161A65" w:rsidRPr="009D4313">
        <w:t xml:space="preserve">and the </w:t>
      </w:r>
      <w:r w:rsidR="00F37204" w:rsidRPr="00777751">
        <w:t>Contractor</w:t>
      </w:r>
      <w:r w:rsidR="00C62F0D" w:rsidRPr="00777751">
        <w:t>’</w:t>
      </w:r>
      <w:r w:rsidR="00F37204" w:rsidRPr="00777751">
        <w:t>s Representative</w:t>
      </w:r>
      <w:r w:rsidR="00F37204">
        <w:t xml:space="preserve"> </w:t>
      </w:r>
      <w:r w:rsidRPr="009D4313">
        <w:t>under:</w:t>
      </w:r>
    </w:p>
    <w:p w14:paraId="109ACBF8" w14:textId="5B41F54F" w:rsidR="00855221" w:rsidRPr="009D4313" w:rsidRDefault="00855221" w:rsidP="001F2E3D">
      <w:pPr>
        <w:pStyle w:val="DefenceHeading5"/>
        <w:numPr>
          <w:ilvl w:val="4"/>
          <w:numId w:val="8"/>
        </w:numPr>
      </w:pPr>
      <w:bookmarkStart w:id="751" w:name="_BPDC_LN_INS_3442"/>
      <w:bookmarkStart w:id="752" w:name="_BPDC_PR_INS_3443"/>
      <w:bookmarkEnd w:id="751"/>
      <w:bookmarkEnd w:id="752"/>
      <w:r w:rsidRPr="009D4313">
        <w:t>clause</w:t>
      </w:r>
      <w:r w:rsidR="00863522" w:rsidRPr="009D4313">
        <w:t>s</w:t>
      </w:r>
      <w:r w:rsidRPr="009D4313">
        <w:t xml:space="preserve"> </w:t>
      </w:r>
      <w:r w:rsidR="003C3534">
        <w:fldChar w:fldCharType="begin"/>
      </w:r>
      <w:r w:rsidR="003C3534">
        <w:instrText xml:space="preserve"> REF _Ref450032843 \r \h </w:instrText>
      </w:r>
      <w:r w:rsidR="003C3534">
        <w:fldChar w:fldCharType="separate"/>
      </w:r>
      <w:r w:rsidR="0095731D">
        <w:t>8.16(b)(</w:t>
      </w:r>
      <w:proofErr w:type="spellStart"/>
      <w:r w:rsidR="0095731D">
        <w:t>i</w:t>
      </w:r>
      <w:proofErr w:type="spellEnd"/>
      <w:r w:rsidR="0095731D">
        <w:t>)</w:t>
      </w:r>
      <w:r w:rsidR="003C3534">
        <w:fldChar w:fldCharType="end"/>
      </w:r>
      <w:r w:rsidR="001367B0" w:rsidRPr="009D4313">
        <w:t xml:space="preserve"> and </w:t>
      </w:r>
      <w:r w:rsidR="00182412">
        <w:fldChar w:fldCharType="begin"/>
      </w:r>
      <w:r w:rsidR="00182412">
        <w:instrText xml:space="preserve"> REF _Ref449088999 \n \h </w:instrText>
      </w:r>
      <w:r w:rsidR="00182412">
        <w:fldChar w:fldCharType="separate"/>
      </w:r>
      <w:r w:rsidR="0095731D">
        <w:t>(c)</w:t>
      </w:r>
      <w:r w:rsidR="00182412">
        <w:fldChar w:fldCharType="end"/>
      </w:r>
      <w:r w:rsidR="001367B0" w:rsidRPr="009D4313">
        <w:t xml:space="preserve">, </w:t>
      </w:r>
      <w:r w:rsidRPr="009D4313">
        <w:t xml:space="preserve">summary data regarding notifiable incidents; and </w:t>
      </w:r>
    </w:p>
    <w:p w14:paraId="1D8FAC9B" w14:textId="2DCDF030" w:rsidR="00855221" w:rsidRPr="009D4313" w:rsidRDefault="00855221" w:rsidP="001F2E3D">
      <w:pPr>
        <w:pStyle w:val="DefenceHeading5"/>
        <w:numPr>
          <w:ilvl w:val="4"/>
          <w:numId w:val="8"/>
        </w:numPr>
      </w:pPr>
      <w:bookmarkStart w:id="753" w:name="_BPDC_LN_INS_3440"/>
      <w:bookmarkStart w:id="754" w:name="_BPDC_PR_INS_3441"/>
      <w:bookmarkEnd w:id="753"/>
      <w:bookmarkEnd w:id="754"/>
      <w:r w:rsidRPr="009D4313">
        <w:t>clause</w:t>
      </w:r>
      <w:r w:rsidR="00863522" w:rsidRPr="009D4313">
        <w:t>s</w:t>
      </w:r>
      <w:r w:rsidRPr="009D4313">
        <w:t xml:space="preserve"> </w:t>
      </w:r>
      <w:r w:rsidR="003C3534">
        <w:rPr>
          <w:color w:val="000000"/>
        </w:rPr>
        <w:fldChar w:fldCharType="begin"/>
      </w:r>
      <w:r w:rsidR="003C3534">
        <w:rPr>
          <w:color w:val="000000"/>
        </w:rPr>
        <w:instrText xml:space="preserve"> REF _Ref449089107 \r \h </w:instrText>
      </w:r>
      <w:r w:rsidR="003C3534">
        <w:rPr>
          <w:color w:val="000000"/>
        </w:rPr>
      </w:r>
      <w:r w:rsidR="003C3534">
        <w:rPr>
          <w:color w:val="000000"/>
        </w:rPr>
        <w:fldChar w:fldCharType="separate"/>
      </w:r>
      <w:r w:rsidR="0095731D">
        <w:rPr>
          <w:color w:val="000000"/>
        </w:rPr>
        <w:t>8.16(b)(ii)</w:t>
      </w:r>
      <w:r w:rsidR="003C3534">
        <w:rPr>
          <w:color w:val="000000"/>
        </w:rPr>
        <w:fldChar w:fldCharType="end"/>
      </w:r>
      <w:r w:rsidR="001367B0" w:rsidRPr="009D4313">
        <w:t xml:space="preserve"> and </w:t>
      </w:r>
      <w:r w:rsidR="00C966A8">
        <w:fldChar w:fldCharType="begin"/>
      </w:r>
      <w:r w:rsidR="00C966A8">
        <w:instrText xml:space="preserve"> REF _Ref456188348 \n \h </w:instrText>
      </w:r>
      <w:r w:rsidR="00C966A8">
        <w:fldChar w:fldCharType="separate"/>
      </w:r>
      <w:r w:rsidR="0095731D">
        <w:t>(b)</w:t>
      </w:r>
      <w:r w:rsidR="00C966A8">
        <w:fldChar w:fldCharType="end"/>
      </w:r>
      <w:r w:rsidR="00182412">
        <w:rPr>
          <w:color w:val="000000"/>
        </w:rPr>
        <w:fldChar w:fldCharType="begin"/>
      </w:r>
      <w:r w:rsidR="00182412">
        <w:instrText xml:space="preserve"> REF _Ref450125977 \n \h </w:instrText>
      </w:r>
      <w:r w:rsidR="00182412">
        <w:rPr>
          <w:color w:val="000000"/>
        </w:rPr>
      </w:r>
      <w:r w:rsidR="00182412">
        <w:rPr>
          <w:color w:val="000000"/>
        </w:rPr>
        <w:fldChar w:fldCharType="separate"/>
      </w:r>
      <w:r w:rsidR="0095731D">
        <w:t>(iii)</w:t>
      </w:r>
      <w:r w:rsidR="00182412">
        <w:rPr>
          <w:color w:val="000000"/>
        </w:rPr>
        <w:fldChar w:fldCharType="end"/>
      </w:r>
      <w:r w:rsidRPr="009D4313">
        <w:t>, details of all incidents and accidents and the preventative, corrective and remedial action which has been,</w:t>
      </w:r>
      <w:r w:rsidR="000274BE" w:rsidRPr="009D4313">
        <w:t xml:space="preserve"> </w:t>
      </w:r>
      <w:r w:rsidRPr="009D4313">
        <w:t>is being or is proposed to be taken in respect of such incidents and accidents;</w:t>
      </w:r>
    </w:p>
    <w:p w14:paraId="2BDD8309" w14:textId="77777777" w:rsidR="00855221" w:rsidRPr="009D4313" w:rsidRDefault="00855221" w:rsidP="001F2E3D">
      <w:pPr>
        <w:pStyle w:val="DefenceHeading4"/>
        <w:numPr>
          <w:ilvl w:val="3"/>
          <w:numId w:val="8"/>
        </w:numPr>
      </w:pPr>
      <w:bookmarkStart w:id="755" w:name="_BPDC_LN_INS_3438"/>
      <w:bookmarkStart w:id="756" w:name="_BPDC_PR_INS_3439"/>
      <w:bookmarkEnd w:id="755"/>
      <w:bookmarkEnd w:id="756"/>
      <w:r w:rsidRPr="00937DC0">
        <w:t>relevant statistics and other information regarding lost time injury days; and</w:t>
      </w:r>
    </w:p>
    <w:p w14:paraId="6BF8CA1B" w14:textId="77777777" w:rsidR="00855221" w:rsidRPr="009D4313" w:rsidRDefault="00855221" w:rsidP="001F2E3D">
      <w:pPr>
        <w:pStyle w:val="DefenceHeading4"/>
        <w:numPr>
          <w:ilvl w:val="3"/>
          <w:numId w:val="8"/>
        </w:numPr>
      </w:pPr>
      <w:bookmarkStart w:id="757" w:name="_BPDC_LN_INS_3436"/>
      <w:bookmarkStart w:id="758" w:name="_BPDC_PR_INS_3437"/>
      <w:bookmarkEnd w:id="757"/>
      <w:bookmarkEnd w:id="758"/>
      <w:r w:rsidRPr="00673BF8">
        <w:t>all other work health and safety matters</w:t>
      </w:r>
      <w:r w:rsidR="005F42A7">
        <w:t xml:space="preserve"> required by the </w:t>
      </w:r>
      <w:r w:rsidR="005F42A7" w:rsidRPr="00777751">
        <w:t>Subcontract</w:t>
      </w:r>
      <w:r w:rsidR="005F42A7">
        <w:t xml:space="preserve"> or</w:t>
      </w:r>
      <w:r w:rsidRPr="009D4313">
        <w:t xml:space="preserve"> the </w:t>
      </w:r>
      <w:r w:rsidR="002E0AD5" w:rsidRPr="00777751">
        <w:t>Contractor</w:t>
      </w:r>
      <w:r w:rsidR="00C62F0D" w:rsidRPr="00777751">
        <w:t>’</w:t>
      </w:r>
      <w:r w:rsidR="001367B0" w:rsidRPr="00777751">
        <w:t>s Representative</w:t>
      </w:r>
      <w:r w:rsidR="00370CF7">
        <w:t>;</w:t>
      </w:r>
    </w:p>
    <w:p w14:paraId="2045E903" w14:textId="1F0E6ADE" w:rsidR="00855221" w:rsidRPr="009D4313" w:rsidRDefault="00855221" w:rsidP="001F2E3D">
      <w:pPr>
        <w:pStyle w:val="DefenceHeading3"/>
        <w:keepNext/>
        <w:numPr>
          <w:ilvl w:val="2"/>
          <w:numId w:val="8"/>
        </w:numPr>
      </w:pPr>
      <w:bookmarkStart w:id="759" w:name="_BPDC_LN_INS_3434"/>
      <w:bookmarkStart w:id="760" w:name="_BPDC_PR_INS_3435"/>
      <w:bookmarkEnd w:id="759"/>
      <w:bookmarkEnd w:id="760"/>
      <w:r w:rsidRPr="00937DC0">
        <w:t>confirmation of compliance with</w:t>
      </w:r>
      <w:r w:rsidR="00B64AA5">
        <w:t>, and (as applicable) an update in respect of</w:t>
      </w:r>
      <w:r w:rsidRPr="00937DC0">
        <w:t xml:space="preserve">: </w:t>
      </w:r>
      <w:bookmarkStart w:id="761" w:name="_BPDC_LN_INS_3432"/>
      <w:bookmarkStart w:id="762" w:name="_BPDC_PR_INS_3433"/>
      <w:bookmarkEnd w:id="761"/>
      <w:bookmarkEnd w:id="762"/>
    </w:p>
    <w:p w14:paraId="3508CDE4" w14:textId="77777777" w:rsidR="00855221" w:rsidRPr="009D4313" w:rsidRDefault="00A80E32" w:rsidP="001F2E3D">
      <w:pPr>
        <w:pStyle w:val="DefenceHeading4"/>
        <w:numPr>
          <w:ilvl w:val="3"/>
          <w:numId w:val="81"/>
        </w:numPr>
      </w:pPr>
      <w:bookmarkStart w:id="763" w:name="_BPDC_LN_INS_3430"/>
      <w:bookmarkStart w:id="764" w:name="_BPDC_PR_INS_3431"/>
      <w:bookmarkStart w:id="765" w:name="_Ref110239556"/>
      <w:bookmarkEnd w:id="763"/>
      <w:bookmarkEnd w:id="764"/>
      <w:r>
        <w:t xml:space="preserve">the </w:t>
      </w:r>
      <w:r w:rsidR="00855221" w:rsidRPr="00777751">
        <w:t>WHS Accreditation Scheme</w:t>
      </w:r>
      <w:r w:rsidR="00855221" w:rsidRPr="00673BF8">
        <w:t>;</w:t>
      </w:r>
      <w:bookmarkEnd w:id="765"/>
      <w:r w:rsidR="00855221" w:rsidRPr="00673BF8">
        <w:t xml:space="preserve"> </w:t>
      </w:r>
    </w:p>
    <w:p w14:paraId="2DCF6757" w14:textId="77777777" w:rsidR="00855221" w:rsidRPr="009D4313" w:rsidRDefault="00855221" w:rsidP="00FC597D">
      <w:pPr>
        <w:pStyle w:val="DefenceHeading4"/>
      </w:pPr>
      <w:bookmarkStart w:id="766" w:name="_BPDC_LN_INS_3428"/>
      <w:bookmarkStart w:id="767" w:name="_BPDC_PR_INS_3429"/>
      <w:bookmarkEnd w:id="766"/>
      <w:bookmarkEnd w:id="767"/>
      <w:r w:rsidRPr="00276B04">
        <w:t xml:space="preserve">quality assurance requirements, including the </w:t>
      </w:r>
      <w:r w:rsidRPr="00777751">
        <w:t>Quality Plan</w:t>
      </w:r>
      <w:r w:rsidRPr="00276B04">
        <w:t xml:space="preserve">; </w:t>
      </w:r>
    </w:p>
    <w:p w14:paraId="392333B8" w14:textId="77777777" w:rsidR="00855221" w:rsidRDefault="00855221" w:rsidP="00FC597D">
      <w:pPr>
        <w:pStyle w:val="DefenceHeading4"/>
      </w:pPr>
      <w:bookmarkStart w:id="768" w:name="_BPDC_LN_INS_3426"/>
      <w:bookmarkStart w:id="769" w:name="_BPDC_PR_INS_3427"/>
      <w:bookmarkStart w:id="770" w:name="_BPDC_LN_INS_3424"/>
      <w:bookmarkStart w:id="771" w:name="_BPDC_PR_INS_3425"/>
      <w:bookmarkEnd w:id="768"/>
      <w:bookmarkEnd w:id="769"/>
      <w:bookmarkEnd w:id="770"/>
      <w:bookmarkEnd w:id="771"/>
      <w:r w:rsidRPr="00777751">
        <w:t>Site</w:t>
      </w:r>
      <w:r w:rsidRPr="00B62CF2">
        <w:t xml:space="preserve">-related requirements, including the </w:t>
      </w:r>
      <w:r w:rsidRPr="00777751">
        <w:t>Site Management Plan</w:t>
      </w:r>
      <w:r w:rsidRPr="00B62CF2">
        <w:t xml:space="preserve">; </w:t>
      </w:r>
    </w:p>
    <w:p w14:paraId="1683EB85" w14:textId="7B560ACC" w:rsidR="005F42A7" w:rsidRPr="00766286" w:rsidRDefault="005F42A7" w:rsidP="00FC597D">
      <w:pPr>
        <w:pStyle w:val="DefenceHeading4"/>
      </w:pPr>
      <w:r>
        <w:t xml:space="preserve">commissioning and handover requirements, </w:t>
      </w:r>
      <w:r w:rsidRPr="00766286">
        <w:t xml:space="preserve">including the </w:t>
      </w:r>
      <w:r w:rsidR="000232B2" w:rsidRPr="005B5DA3">
        <w:t>Project</w:t>
      </w:r>
      <w:r w:rsidR="000232B2" w:rsidRPr="00A875A1">
        <w:rPr>
          <w:rStyle w:val="Hyperlink"/>
          <w:color w:val="auto"/>
        </w:rPr>
        <w:t xml:space="preserve"> Lifecycle and HOTO Plan</w:t>
      </w:r>
      <w:r w:rsidRPr="005B5DA3">
        <w:t xml:space="preserve"> </w:t>
      </w:r>
      <w:r w:rsidRPr="00766286">
        <w:t xml:space="preserve">and </w:t>
      </w:r>
      <w:r w:rsidRPr="00766286">
        <w:fldChar w:fldCharType="begin"/>
      </w:r>
      <w:r w:rsidRPr="00766286">
        <w:instrText xml:space="preserve"> REF _Ref459193101 \r \h </w:instrText>
      </w:r>
      <w:r w:rsidR="00766286">
        <w:instrText xml:space="preserve"> \* MERGEFORMAT </w:instrText>
      </w:r>
      <w:r w:rsidRPr="00766286">
        <w:fldChar w:fldCharType="separate"/>
      </w:r>
      <w:r w:rsidR="0095731D">
        <w:t>Annexure 1</w:t>
      </w:r>
      <w:r w:rsidRPr="00766286">
        <w:fldChar w:fldCharType="end"/>
      </w:r>
      <w:r w:rsidR="008309C8">
        <w:t>;</w:t>
      </w:r>
    </w:p>
    <w:p w14:paraId="5DEF0057" w14:textId="026E871F" w:rsidR="00855221" w:rsidRPr="009D4313" w:rsidRDefault="00855221" w:rsidP="00FC597D">
      <w:pPr>
        <w:pStyle w:val="DefenceHeading4"/>
      </w:pPr>
      <w:bookmarkStart w:id="772" w:name="_BPDC_LN_INS_3422"/>
      <w:bookmarkStart w:id="773" w:name="_BPDC_PR_INS_3423"/>
      <w:bookmarkEnd w:id="772"/>
      <w:bookmarkEnd w:id="773"/>
      <w:r w:rsidRPr="00B62CF2">
        <w:t>environmental requirements, including the</w:t>
      </w:r>
      <w:r w:rsidRPr="0098302C">
        <w:t xml:space="preserve"> </w:t>
      </w:r>
      <w:r w:rsidRPr="00777751">
        <w:t xml:space="preserve">Environmental Management </w:t>
      </w:r>
      <w:r w:rsidR="00B11A19">
        <w:t xml:space="preserve">and Sustainability </w:t>
      </w:r>
      <w:r w:rsidRPr="00777751">
        <w:t>Plan</w:t>
      </w:r>
      <w:r w:rsidRPr="0098302C">
        <w:t xml:space="preserve">; </w:t>
      </w:r>
    </w:p>
    <w:p w14:paraId="0D9111E0" w14:textId="77777777" w:rsidR="00B64AA5" w:rsidRDefault="00B64AA5" w:rsidP="00B64AA5">
      <w:pPr>
        <w:pStyle w:val="DefenceHeading4"/>
      </w:pPr>
      <w:bookmarkStart w:id="774" w:name="_BPDC_LN_INS_3420"/>
      <w:bookmarkStart w:id="775" w:name="_BPDC_PR_INS_3421"/>
      <w:bookmarkEnd w:id="774"/>
      <w:bookmarkEnd w:id="775"/>
      <w:r>
        <w:t>indigenous employment and procurement requirements, including the Indigenous Participation Plan;</w:t>
      </w:r>
    </w:p>
    <w:p w14:paraId="34ECFE32" w14:textId="44FB820D" w:rsidR="00855221" w:rsidRPr="009D4313" w:rsidRDefault="00855221" w:rsidP="00FC597D">
      <w:pPr>
        <w:pStyle w:val="DefenceHeading4"/>
      </w:pPr>
      <w:r w:rsidRPr="00BA2B1D">
        <w:t xml:space="preserve">information security requirements, including clause </w:t>
      </w:r>
      <w:r w:rsidR="000274BE">
        <w:fldChar w:fldCharType="begin"/>
      </w:r>
      <w:r w:rsidR="000274BE">
        <w:instrText xml:space="preserve"> REF _Ref445715532 \w \h </w:instrText>
      </w:r>
      <w:r w:rsidR="000274BE">
        <w:fldChar w:fldCharType="separate"/>
      </w:r>
      <w:r w:rsidR="0095731D">
        <w:t>20</w:t>
      </w:r>
      <w:r w:rsidR="000274BE">
        <w:fldChar w:fldCharType="end"/>
      </w:r>
      <w:r w:rsidRPr="00BA2B1D">
        <w:t xml:space="preserve">; and </w:t>
      </w:r>
    </w:p>
    <w:p w14:paraId="02E08FEC" w14:textId="77777777" w:rsidR="00855221" w:rsidRPr="009D4313" w:rsidRDefault="00855221" w:rsidP="00FC597D">
      <w:pPr>
        <w:pStyle w:val="DefenceHeading4"/>
      </w:pPr>
      <w:bookmarkStart w:id="776" w:name="_BPDC_LN_INS_3418"/>
      <w:bookmarkStart w:id="777" w:name="_BPDC_PR_INS_3419"/>
      <w:bookmarkStart w:id="778" w:name="_Ref446523694"/>
      <w:bookmarkStart w:id="779" w:name="_Ref459407301"/>
      <w:bookmarkEnd w:id="776"/>
      <w:bookmarkEnd w:id="777"/>
      <w:r w:rsidRPr="00E15378">
        <w:t>any other security requirements</w:t>
      </w:r>
      <w:bookmarkEnd w:id="778"/>
      <w:r>
        <w:t>,</w:t>
      </w:r>
      <w:bookmarkEnd w:id="779"/>
      <w:r>
        <w:t xml:space="preserve"> </w:t>
      </w:r>
    </w:p>
    <w:p w14:paraId="7BFDF658" w14:textId="6796B9F1" w:rsidR="00855221" w:rsidRPr="00E61FFF" w:rsidRDefault="00855221" w:rsidP="006B76C6">
      <w:pPr>
        <w:pStyle w:val="DefenceIndent"/>
      </w:pPr>
      <w:r w:rsidRPr="00E61FFF">
        <w:t xml:space="preserve">together with detailed particulars of all matters relevant to the items described in subparagraphs </w:t>
      </w:r>
      <w:r w:rsidR="00DE4D29">
        <w:fldChar w:fldCharType="begin"/>
      </w:r>
      <w:r w:rsidR="00DE4D29">
        <w:instrText xml:space="preserve"> REF _Ref110239556 \r \h </w:instrText>
      </w:r>
      <w:r w:rsidR="00DE4D29">
        <w:fldChar w:fldCharType="separate"/>
      </w:r>
      <w:r w:rsidR="0095731D">
        <w:t>(</w:t>
      </w:r>
      <w:proofErr w:type="spellStart"/>
      <w:r w:rsidR="0095731D">
        <w:t>i</w:t>
      </w:r>
      <w:proofErr w:type="spellEnd"/>
      <w:r w:rsidR="0095731D">
        <w:t>)</w:t>
      </w:r>
      <w:r w:rsidR="00DE4D29">
        <w:fldChar w:fldCharType="end"/>
      </w:r>
      <w:r w:rsidRPr="00E61FFF">
        <w:t xml:space="preserve"> - </w:t>
      </w:r>
      <w:r w:rsidR="009C00AF">
        <w:fldChar w:fldCharType="begin"/>
      </w:r>
      <w:r w:rsidR="009C00AF">
        <w:instrText xml:space="preserve"> REF _Ref459407301 \n \h </w:instrText>
      </w:r>
      <w:r w:rsidR="009C00AF">
        <w:fldChar w:fldCharType="separate"/>
      </w:r>
      <w:r w:rsidR="0095731D">
        <w:t>(viii)</w:t>
      </w:r>
      <w:r w:rsidR="009C00AF">
        <w:fldChar w:fldCharType="end"/>
      </w:r>
      <w:r w:rsidRPr="00E61FFF">
        <w:t xml:space="preserve">; </w:t>
      </w:r>
    </w:p>
    <w:p w14:paraId="58E09537" w14:textId="14B239CE" w:rsidR="00855221" w:rsidRPr="00E4772A" w:rsidRDefault="00855221" w:rsidP="001F2E3D">
      <w:pPr>
        <w:pStyle w:val="DefenceHeading3"/>
        <w:keepNext/>
        <w:numPr>
          <w:ilvl w:val="2"/>
          <w:numId w:val="8"/>
        </w:numPr>
      </w:pPr>
      <w:bookmarkStart w:id="780" w:name="_BPDC_LN_INS_3416"/>
      <w:bookmarkStart w:id="781" w:name="_BPDC_PR_INS_3417"/>
      <w:bookmarkStart w:id="782" w:name="_Ref459193783"/>
      <w:bookmarkEnd w:id="780"/>
      <w:bookmarkEnd w:id="781"/>
      <w:r w:rsidRPr="00E15378">
        <w:t xml:space="preserve">in respect of </w:t>
      </w:r>
      <w:r w:rsidR="002E0AD5" w:rsidRPr="00777751">
        <w:t>Hazardous Substances</w:t>
      </w:r>
      <w:r w:rsidRPr="00E15378">
        <w:t xml:space="preserve"> (if any)</w:t>
      </w:r>
      <w:r w:rsidR="004B75CA">
        <w:t xml:space="preserve"> any information as required by the Special Conditions; and </w:t>
      </w:r>
      <w:bookmarkEnd w:id="782"/>
      <w:r w:rsidRPr="00E15378">
        <w:t xml:space="preserve"> </w:t>
      </w:r>
    </w:p>
    <w:p w14:paraId="345CD1F4" w14:textId="77777777" w:rsidR="00855221" w:rsidRPr="00E4772A" w:rsidRDefault="00855221" w:rsidP="001F2E3D">
      <w:pPr>
        <w:pStyle w:val="DefenceHeading3"/>
        <w:numPr>
          <w:ilvl w:val="2"/>
          <w:numId w:val="8"/>
        </w:numPr>
      </w:pPr>
      <w:bookmarkStart w:id="783" w:name="_BPDC_LN_INS_3414"/>
      <w:bookmarkStart w:id="784" w:name="_BPDC_PR_INS_3415"/>
      <w:bookmarkStart w:id="785" w:name="_BPDC_LN_INS_3412"/>
      <w:bookmarkStart w:id="786" w:name="_BPDC_PR_INS_3413"/>
      <w:bookmarkStart w:id="787" w:name="_BPDC_LN_INS_3410"/>
      <w:bookmarkStart w:id="788" w:name="_BPDC_PR_INS_3411"/>
      <w:bookmarkEnd w:id="783"/>
      <w:bookmarkEnd w:id="784"/>
      <w:bookmarkEnd w:id="785"/>
      <w:bookmarkEnd w:id="786"/>
      <w:bookmarkEnd w:id="787"/>
      <w:bookmarkEnd w:id="788"/>
      <w:r w:rsidRPr="00E15378">
        <w:t xml:space="preserve">any </w:t>
      </w:r>
      <w:r w:rsidRPr="001367B0">
        <w:t xml:space="preserve">other matters required by the </w:t>
      </w:r>
      <w:r w:rsidR="003B58CD" w:rsidRPr="00777751">
        <w:t>Contractor</w:t>
      </w:r>
      <w:r w:rsidR="00C62F0D" w:rsidRPr="00777751">
        <w:t>’</w:t>
      </w:r>
      <w:r w:rsidR="003B58CD" w:rsidRPr="00777751">
        <w:t>s Representative</w:t>
      </w:r>
      <w:r w:rsidRPr="001367B0">
        <w:t>.</w:t>
      </w:r>
      <w:r w:rsidRPr="00E15378">
        <w:t xml:space="preserve"> </w:t>
      </w:r>
    </w:p>
    <w:p w14:paraId="67EF578D" w14:textId="0EEAA299" w:rsidR="00DA7739" w:rsidRDefault="00947627" w:rsidP="00364124">
      <w:pPr>
        <w:pStyle w:val="DefenceHeading1"/>
        <w:keepNext w:val="0"/>
      </w:pPr>
      <w:r>
        <w:br w:type="page"/>
      </w:r>
      <w:bookmarkStart w:id="789" w:name="_Ref71641756"/>
      <w:bookmarkStart w:id="790" w:name="_Toc454791982"/>
      <w:bookmarkStart w:id="791" w:name="_Toc191377355"/>
      <w:r w:rsidR="00DA7739">
        <w:lastRenderedPageBreak/>
        <w:t>SECURITY</w:t>
      </w:r>
      <w:bookmarkEnd w:id="789"/>
      <w:bookmarkEnd w:id="790"/>
      <w:bookmarkEnd w:id="791"/>
    </w:p>
    <w:p w14:paraId="63FEBB39" w14:textId="4CB4D2A5" w:rsidR="00DA7739" w:rsidRDefault="00DA7739" w:rsidP="002B04A2">
      <w:pPr>
        <w:pStyle w:val="DefenceHeading2"/>
      </w:pPr>
      <w:bookmarkStart w:id="792" w:name="_Ref71632609"/>
      <w:bookmarkStart w:id="793" w:name="_Ref71632794"/>
      <w:bookmarkStart w:id="794" w:name="_Ref71632810"/>
      <w:bookmarkStart w:id="795" w:name="_Ref71637285"/>
      <w:bookmarkStart w:id="796" w:name="_Toc454791983"/>
      <w:bookmarkStart w:id="797" w:name="_Toc191377356"/>
      <w:r>
        <w:t>Form</w:t>
      </w:r>
      <w:bookmarkEnd w:id="792"/>
      <w:bookmarkEnd w:id="793"/>
      <w:bookmarkEnd w:id="794"/>
      <w:bookmarkEnd w:id="795"/>
      <w:bookmarkEnd w:id="796"/>
      <w:bookmarkEnd w:id="797"/>
    </w:p>
    <w:p w14:paraId="3E617557" w14:textId="77777777" w:rsidR="00793840" w:rsidRDefault="00DA7739" w:rsidP="00641AD5">
      <w:pPr>
        <w:pStyle w:val="DefenceNormal"/>
        <w:keepNext/>
      </w:pPr>
      <w:r>
        <w:t xml:space="preserve">The </w:t>
      </w:r>
      <w:r w:rsidR="00765EDF" w:rsidRPr="00777751">
        <w:t>Subcontractor</w:t>
      </w:r>
      <w:r w:rsidR="00765EDF">
        <w:t xml:space="preserve"> </w:t>
      </w:r>
      <w:r>
        <w:t>must provide security</w:t>
      </w:r>
      <w:r w:rsidR="00793840">
        <w:t xml:space="preserve"> to the </w:t>
      </w:r>
      <w:r w:rsidR="002E0AD5" w:rsidRPr="00777751">
        <w:t>Contractor</w:t>
      </w:r>
      <w:r w:rsidR="00793840">
        <w:t>:</w:t>
      </w:r>
    </w:p>
    <w:p w14:paraId="352795EF" w14:textId="77777777" w:rsidR="00CA05BB" w:rsidRDefault="00CA05BB" w:rsidP="00CA05BB">
      <w:pPr>
        <w:pStyle w:val="DefenceHeading3"/>
      </w:pPr>
      <w:bookmarkStart w:id="798" w:name="_Ref456276713"/>
      <w:r>
        <w:t xml:space="preserve">in the case of Approved Security: </w:t>
      </w:r>
    </w:p>
    <w:p w14:paraId="3BDF5935" w14:textId="70F1C08B" w:rsidR="00793840" w:rsidRDefault="00DA7739" w:rsidP="002C4F19">
      <w:pPr>
        <w:pStyle w:val="DefenceHeading4"/>
      </w:pPr>
      <w:r>
        <w:t xml:space="preserve">in the form </w:t>
      </w:r>
      <w:r w:rsidR="00793840">
        <w:t>of</w:t>
      </w:r>
      <w:r w:rsidR="00691FD3" w:rsidRPr="00691FD3">
        <w:t xml:space="preserve"> </w:t>
      </w:r>
      <w:r w:rsidR="00CC0D32" w:rsidRPr="00777751">
        <w:t>Approved Security</w:t>
      </w:r>
      <w:r w:rsidR="00793840">
        <w:t>;</w:t>
      </w:r>
      <w:bookmarkEnd w:id="798"/>
    </w:p>
    <w:p w14:paraId="026E0E7D" w14:textId="77777777" w:rsidR="00DA7739" w:rsidRDefault="00793840" w:rsidP="002C4F19">
      <w:pPr>
        <w:pStyle w:val="DefenceHeading4"/>
      </w:pPr>
      <w:r>
        <w:t xml:space="preserve">in the </w:t>
      </w:r>
      <w:r w:rsidR="00DA7739">
        <w:t>amount</w:t>
      </w:r>
      <w:r w:rsidR="005F42A7">
        <w:t>s</w:t>
      </w:r>
      <w:r w:rsidR="00DA7739">
        <w:t xml:space="preserve"> </w:t>
      </w:r>
      <w:r w:rsidR="00855221">
        <w:t>specified</w:t>
      </w:r>
      <w:r w:rsidR="00DA7739">
        <w:t xml:space="preserve"> in the </w:t>
      </w:r>
      <w:r w:rsidR="002E0AD5" w:rsidRPr="00777751">
        <w:t>Subcontract</w:t>
      </w:r>
      <w:r w:rsidR="00F0655F" w:rsidRPr="00777751">
        <w:t xml:space="preserve"> Particulars</w:t>
      </w:r>
      <w:r w:rsidR="005F42A7">
        <w:t xml:space="preserve"> for the </w:t>
      </w:r>
      <w:r w:rsidR="00A93A24" w:rsidRPr="00777751">
        <w:t>Subcontract Works</w:t>
      </w:r>
      <w:r w:rsidR="00D77067">
        <w:t xml:space="preserve"> </w:t>
      </w:r>
      <w:r w:rsidR="005F42A7">
        <w:t xml:space="preserve">or a </w:t>
      </w:r>
      <w:r w:rsidR="00D77067" w:rsidRPr="00777751">
        <w:t>Stage</w:t>
      </w:r>
      <w:r>
        <w:t>; and</w:t>
      </w:r>
    </w:p>
    <w:p w14:paraId="25B6DA92" w14:textId="7BFD3BC0" w:rsidR="00CA05BB" w:rsidRPr="002C4F19" w:rsidRDefault="00DA7739" w:rsidP="002C4F19">
      <w:pPr>
        <w:pStyle w:val="DefenceHeading4"/>
        <w:rPr>
          <w:i/>
          <w:iCs/>
        </w:rPr>
      </w:pPr>
      <w:r>
        <w:t xml:space="preserve">within 14 days of the </w:t>
      </w:r>
      <w:r w:rsidR="00B61F90" w:rsidRPr="00777751">
        <w:t>Award Date</w:t>
      </w:r>
      <w:r w:rsidR="00CA05BB">
        <w:t>; or</w:t>
      </w:r>
    </w:p>
    <w:p w14:paraId="532E88C8" w14:textId="66AF0524" w:rsidR="00DA7739" w:rsidRDefault="00CA05BB" w:rsidP="00FC597D">
      <w:pPr>
        <w:pStyle w:val="DefenceHeading3"/>
        <w:rPr>
          <w:i/>
          <w:iCs/>
        </w:rPr>
      </w:pPr>
      <w:r>
        <w:t xml:space="preserve">in the case of Retention Moneys, in accordance with clause </w:t>
      </w:r>
      <w:r w:rsidR="00640319">
        <w:fldChar w:fldCharType="begin"/>
      </w:r>
      <w:r w:rsidR="00640319">
        <w:instrText xml:space="preserve"> REF _Ref285810666 \w \h </w:instrText>
      </w:r>
      <w:r w:rsidR="00640319">
        <w:fldChar w:fldCharType="separate"/>
      </w:r>
      <w:r w:rsidR="0095731D">
        <w:t>12.5(a)</w:t>
      </w:r>
      <w:r w:rsidR="00640319">
        <w:fldChar w:fldCharType="end"/>
      </w:r>
      <w:r>
        <w:t>.</w:t>
      </w:r>
    </w:p>
    <w:p w14:paraId="3B42436A" w14:textId="6B0E32F4" w:rsidR="00DA7739" w:rsidRDefault="00DA7739" w:rsidP="002B04A2">
      <w:pPr>
        <w:pStyle w:val="DefenceHeading2"/>
      </w:pPr>
      <w:bookmarkStart w:id="799" w:name="_Toc454791984"/>
      <w:bookmarkStart w:id="800" w:name="_Ref457294723"/>
      <w:bookmarkStart w:id="801" w:name="_Toc191377357"/>
      <w:r>
        <w:t>Release</w:t>
      </w:r>
      <w:r w:rsidR="00855221">
        <w:t xml:space="preserve"> of Security</w:t>
      </w:r>
      <w:bookmarkEnd w:id="799"/>
      <w:bookmarkEnd w:id="800"/>
      <w:bookmarkEnd w:id="801"/>
    </w:p>
    <w:p w14:paraId="7821136B" w14:textId="39458358" w:rsidR="005205BE" w:rsidRPr="005205BE" w:rsidRDefault="00855221" w:rsidP="00641AD5">
      <w:pPr>
        <w:pStyle w:val="DefenceNormal"/>
        <w:keepNext/>
      </w:pPr>
      <w:r w:rsidRPr="0076350A">
        <w:t xml:space="preserve">Subject to any other rights or remedies of </w:t>
      </w:r>
      <w:r w:rsidR="00577F85">
        <w:t xml:space="preserve">the </w:t>
      </w:r>
      <w:r w:rsidR="002E0AD5" w:rsidRPr="00777751">
        <w:t>Contractor</w:t>
      </w:r>
      <w:r w:rsidRPr="0076350A">
        <w:t xml:space="preserve"> under the </w:t>
      </w:r>
      <w:r w:rsidR="002E0AD5" w:rsidRPr="00777751">
        <w:t>Subcontract</w:t>
      </w:r>
      <w:r w:rsidRPr="0076350A">
        <w:t xml:space="preserve"> or otherwise at law</w:t>
      </w:r>
      <w:r>
        <w:t xml:space="preserve"> or in equity</w:t>
      </w:r>
      <w:r w:rsidRPr="0076350A">
        <w:t xml:space="preserve"> (including the right of set-off in </w:t>
      </w:r>
      <w:r w:rsidRPr="007D1FE5">
        <w:t xml:space="preserve">clause </w:t>
      </w:r>
      <w:r w:rsidR="007D1FE5" w:rsidRPr="00E61FFF">
        <w:fldChar w:fldCharType="begin"/>
      </w:r>
      <w:r w:rsidR="007D1FE5" w:rsidRPr="00E61FFF">
        <w:instrText xml:space="preserve"> REF _Ref456270658 \r \h </w:instrText>
      </w:r>
      <w:r w:rsidR="007D1FE5">
        <w:instrText xml:space="preserve"> \* MERGEFORMAT </w:instrText>
      </w:r>
      <w:r w:rsidR="007D1FE5" w:rsidRPr="00E61FFF">
        <w:fldChar w:fldCharType="separate"/>
      </w:r>
      <w:r w:rsidR="0095731D">
        <w:t>12.15</w:t>
      </w:r>
      <w:r w:rsidR="007D1FE5" w:rsidRPr="00E61FFF">
        <w:fldChar w:fldCharType="end"/>
      </w:r>
      <w:r w:rsidRPr="007D1FE5">
        <w:t xml:space="preserve">), </w:t>
      </w:r>
      <w:r w:rsidRPr="00887AD8">
        <w:t>t</w:t>
      </w:r>
      <w:r w:rsidR="005205BE" w:rsidRPr="00887AD8">
        <w:t>he</w:t>
      </w:r>
      <w:r w:rsidR="005205BE">
        <w:t xml:space="preserve"> </w:t>
      </w:r>
      <w:r w:rsidR="002E0AD5" w:rsidRPr="00777751">
        <w:t>Contractor</w:t>
      </w:r>
      <w:r w:rsidR="005205BE">
        <w:t xml:space="preserve"> must:</w:t>
      </w:r>
    </w:p>
    <w:p w14:paraId="27F2EEE0" w14:textId="1AA230B2" w:rsidR="00DA7739" w:rsidRDefault="00DA7739" w:rsidP="00FC597D">
      <w:pPr>
        <w:pStyle w:val="DefenceHeading3"/>
      </w:pPr>
      <w:bookmarkStart w:id="802" w:name="_Ref72042903"/>
      <w:r>
        <w:t xml:space="preserve">within 14 days of the issue of a </w:t>
      </w:r>
      <w:r w:rsidRPr="00777751">
        <w:t xml:space="preserve">Notice of </w:t>
      </w:r>
      <w:r w:rsidR="007F47CD" w:rsidRPr="00777751">
        <w:t>Completion</w:t>
      </w:r>
      <w:r w:rsidR="007F47CD" w:rsidRPr="007F47CD">
        <w:t xml:space="preserve"> </w:t>
      </w:r>
      <w:r>
        <w:t xml:space="preserve">for the </w:t>
      </w:r>
      <w:r w:rsidR="00A93A24" w:rsidRPr="00777751">
        <w:t>Subcontract Works</w:t>
      </w:r>
      <w:r>
        <w:t xml:space="preserve"> or </w:t>
      </w:r>
      <w:r w:rsidR="005F42A7">
        <w:t>a</w:t>
      </w:r>
      <w:r>
        <w:t xml:space="preserve"> </w:t>
      </w:r>
      <w:r w:rsidR="002E0AD5" w:rsidRPr="00777751">
        <w:t>Stage</w:t>
      </w:r>
      <w:r>
        <w:t xml:space="preserve">, release from the </w:t>
      </w:r>
      <w:r w:rsidR="00CA05BB">
        <w:t>S</w:t>
      </w:r>
      <w:r>
        <w:t>ecurity held</w:t>
      </w:r>
      <w:r w:rsidR="002E0B96">
        <w:t xml:space="preserve"> under clause </w:t>
      </w:r>
      <w:r w:rsidR="002E0B96">
        <w:fldChar w:fldCharType="begin"/>
      </w:r>
      <w:r w:rsidR="002E0B96">
        <w:instrText xml:space="preserve"> REF _Ref71632609 \w \h </w:instrText>
      </w:r>
      <w:r w:rsidR="002E0B96">
        <w:fldChar w:fldCharType="separate"/>
      </w:r>
      <w:r w:rsidR="0095731D">
        <w:t>4.1</w:t>
      </w:r>
      <w:r w:rsidR="002E0B96">
        <w:fldChar w:fldCharType="end"/>
      </w:r>
      <w:r>
        <w:t xml:space="preserve">, </w:t>
      </w:r>
      <w:bookmarkEnd w:id="802"/>
      <w:r>
        <w:t xml:space="preserve">50% of the </w:t>
      </w:r>
      <w:r w:rsidR="00CA05BB">
        <w:t>S</w:t>
      </w:r>
      <w:r>
        <w:t xml:space="preserve">ecurity </w:t>
      </w:r>
      <w:r w:rsidR="005F42A7">
        <w:t xml:space="preserve">held for the </w:t>
      </w:r>
      <w:r w:rsidR="00A93A24" w:rsidRPr="00777751">
        <w:t>Subcontract Works</w:t>
      </w:r>
      <w:r w:rsidR="005F42A7">
        <w:t xml:space="preserve"> or the </w:t>
      </w:r>
      <w:r w:rsidR="00D77067" w:rsidRPr="00777751">
        <w:t>Stage</w:t>
      </w:r>
      <w:r w:rsidR="002401A0">
        <w:t xml:space="preserve"> under clause </w:t>
      </w:r>
      <w:r w:rsidR="002401A0">
        <w:fldChar w:fldCharType="begin"/>
      </w:r>
      <w:r w:rsidR="002401A0">
        <w:instrText xml:space="preserve"> REF _Ref71632609 \w \h </w:instrText>
      </w:r>
      <w:r w:rsidR="002401A0">
        <w:fldChar w:fldCharType="separate"/>
      </w:r>
      <w:r w:rsidR="0095731D">
        <w:t>4.1</w:t>
      </w:r>
      <w:r w:rsidR="002401A0">
        <w:fldChar w:fldCharType="end"/>
      </w:r>
      <w:r>
        <w:t xml:space="preserve">; </w:t>
      </w:r>
    </w:p>
    <w:p w14:paraId="2DC2DCB8" w14:textId="6B413139" w:rsidR="00DA7739" w:rsidRDefault="00DA7739" w:rsidP="00FC597D">
      <w:pPr>
        <w:pStyle w:val="DefenceHeading3"/>
      </w:pPr>
      <w:bookmarkStart w:id="803" w:name="_Ref72042918"/>
      <w:r>
        <w:t xml:space="preserve">within 14 days of the expiration of the </w:t>
      </w:r>
      <w:r w:rsidR="00E60431" w:rsidRPr="00777751">
        <w:t>Defects Liability Period</w:t>
      </w:r>
      <w:r>
        <w:t xml:space="preserve"> </w:t>
      </w:r>
      <w:r w:rsidR="00BA1335">
        <w:t xml:space="preserve">for the </w:t>
      </w:r>
      <w:r w:rsidR="00A93A24" w:rsidRPr="00777751">
        <w:t>Subcontract Works</w:t>
      </w:r>
      <w:r w:rsidR="00BA1335">
        <w:t xml:space="preserve"> or a </w:t>
      </w:r>
      <w:r w:rsidR="00D77067" w:rsidRPr="00777751">
        <w:t>Stage</w:t>
      </w:r>
      <w:r w:rsidR="00BA1335">
        <w:t xml:space="preserve"> </w:t>
      </w:r>
      <w:r>
        <w:t>(exclud</w:t>
      </w:r>
      <w:r w:rsidR="0070755E">
        <w:t>ing any extensions under clause </w:t>
      </w:r>
      <w:r w:rsidR="0070755E">
        <w:fldChar w:fldCharType="begin"/>
      </w:r>
      <w:r w:rsidR="0070755E">
        <w:instrText xml:space="preserve"> REF _Ref71632859 \w \h </w:instrText>
      </w:r>
      <w:r w:rsidR="00953EED">
        <w:instrText xml:space="preserve"> \* MERGEFORMAT </w:instrText>
      </w:r>
      <w:r w:rsidR="0070755E">
        <w:fldChar w:fldCharType="separate"/>
      </w:r>
      <w:r w:rsidR="0095731D">
        <w:t>9.11</w:t>
      </w:r>
      <w:r w:rsidR="0070755E">
        <w:fldChar w:fldCharType="end"/>
      </w:r>
      <w:r w:rsidR="00E627AE">
        <w:t>)</w:t>
      </w:r>
      <w:r w:rsidR="00E466E4">
        <w:t>,</w:t>
      </w:r>
      <w:r>
        <w:t xml:space="preserve"> release such amount of the </w:t>
      </w:r>
      <w:r w:rsidR="00CA05BB">
        <w:t>S</w:t>
      </w:r>
      <w:r>
        <w:t xml:space="preserve">ecurity </w:t>
      </w:r>
      <w:r w:rsidR="002401A0">
        <w:t xml:space="preserve">under clause </w:t>
      </w:r>
      <w:r w:rsidR="002401A0">
        <w:fldChar w:fldCharType="begin"/>
      </w:r>
      <w:r w:rsidR="002401A0">
        <w:instrText xml:space="preserve"> REF _Ref71632609 \w \h </w:instrText>
      </w:r>
      <w:r w:rsidR="002401A0">
        <w:fldChar w:fldCharType="separate"/>
      </w:r>
      <w:r w:rsidR="0095731D">
        <w:t>4.1</w:t>
      </w:r>
      <w:r w:rsidR="002401A0">
        <w:fldChar w:fldCharType="end"/>
      </w:r>
      <w:r w:rsidR="002401A0">
        <w:t xml:space="preserve"> </w:t>
      </w:r>
      <w:r>
        <w:t>then held</w:t>
      </w:r>
      <w:r w:rsidR="00BA1335">
        <w:t xml:space="preserve"> for the </w:t>
      </w:r>
      <w:r w:rsidR="00A93A24" w:rsidRPr="00777751">
        <w:t>Subcontract Works</w:t>
      </w:r>
      <w:r w:rsidR="00D77067">
        <w:t xml:space="preserve"> </w:t>
      </w:r>
      <w:r w:rsidR="00BA1335">
        <w:t xml:space="preserve">or the </w:t>
      </w:r>
      <w:r w:rsidR="00D77067" w:rsidRPr="00777751">
        <w:t>Stage</w:t>
      </w:r>
      <w:r w:rsidR="00B64AA5">
        <w:t>,</w:t>
      </w:r>
      <w:r>
        <w:t xml:space="preserve"> as the </w:t>
      </w:r>
      <w:r w:rsidR="002E0AD5" w:rsidRPr="00777751">
        <w:t>Contractor</w:t>
      </w:r>
      <w:r w:rsidR="00C62F0D" w:rsidRPr="00777751">
        <w:t>’</w:t>
      </w:r>
      <w:r w:rsidR="00150580" w:rsidRPr="00777751">
        <w:t>s Representative</w:t>
      </w:r>
      <w:r w:rsidRPr="00F51C02">
        <w:rPr>
          <w:rStyle w:val="Hyperlink"/>
        </w:rPr>
        <w:t xml:space="preserve"> </w:t>
      </w:r>
      <w:r>
        <w:t xml:space="preserve">determines to be reasonable, having regard to the work to which </w:t>
      </w:r>
      <w:r w:rsidR="00BA1335">
        <w:t>any</w:t>
      </w:r>
      <w:r>
        <w:t xml:space="preserve"> remaining </w:t>
      </w:r>
      <w:r w:rsidR="00E60431" w:rsidRPr="00777751">
        <w:t>Defects Liability Period</w:t>
      </w:r>
      <w:r>
        <w:t xml:space="preserve"> appl</w:t>
      </w:r>
      <w:r w:rsidR="00BA1335">
        <w:t>ies</w:t>
      </w:r>
      <w:r>
        <w:t xml:space="preserve">, to ensure the </w:t>
      </w:r>
      <w:r w:rsidR="002E0AD5" w:rsidRPr="00777751">
        <w:t>Contractor</w:t>
      </w:r>
      <w:r w:rsidR="00DF6AF7" w:rsidRPr="00777751">
        <w:t>’</w:t>
      </w:r>
      <w:r w:rsidR="0012020C" w:rsidRPr="00777751">
        <w:t>s</w:t>
      </w:r>
      <w:r>
        <w:t xml:space="preserve"> interests are not prejudiced; and</w:t>
      </w:r>
      <w:bookmarkEnd w:id="803"/>
    </w:p>
    <w:p w14:paraId="279A546A" w14:textId="08FB4CEB" w:rsidR="00DA7739" w:rsidRDefault="00DA7739" w:rsidP="00641AD5">
      <w:pPr>
        <w:pStyle w:val="DefenceHeading3"/>
        <w:keepNext/>
      </w:pPr>
      <w:r>
        <w:t xml:space="preserve">release the balance of the </w:t>
      </w:r>
      <w:r w:rsidR="00CA05BB">
        <w:t>S</w:t>
      </w:r>
      <w:r>
        <w:t>ecurity</w:t>
      </w:r>
      <w:r w:rsidR="00865048">
        <w:t xml:space="preserve"> then held</w:t>
      </w:r>
      <w:r>
        <w:t xml:space="preserve"> </w:t>
      </w:r>
      <w:r w:rsidR="002401A0">
        <w:t xml:space="preserve">under clause </w:t>
      </w:r>
      <w:r w:rsidR="002401A0">
        <w:fldChar w:fldCharType="begin"/>
      </w:r>
      <w:r w:rsidR="002401A0">
        <w:instrText xml:space="preserve"> REF _Ref71632609 \w \h </w:instrText>
      </w:r>
      <w:r w:rsidR="002401A0">
        <w:fldChar w:fldCharType="separate"/>
      </w:r>
      <w:r w:rsidR="0095731D">
        <w:t>4.1</w:t>
      </w:r>
      <w:r w:rsidR="002401A0">
        <w:fldChar w:fldCharType="end"/>
      </w:r>
      <w:r w:rsidR="002401A0">
        <w:t xml:space="preserve"> </w:t>
      </w:r>
      <w:r w:rsidR="00BA1335">
        <w:t>following the latest of</w:t>
      </w:r>
      <w:r>
        <w:t>:</w:t>
      </w:r>
    </w:p>
    <w:p w14:paraId="66A52A9E" w14:textId="77777777" w:rsidR="00DA7739" w:rsidRDefault="00BA1335" w:rsidP="00FC597D">
      <w:pPr>
        <w:pStyle w:val="DefenceHeading4"/>
      </w:pPr>
      <w:r>
        <w:t xml:space="preserve">the expiry of </w:t>
      </w:r>
      <w:r w:rsidR="00DA7739">
        <w:t xml:space="preserve">the last </w:t>
      </w:r>
      <w:r w:rsidR="001F233D" w:rsidRPr="00777751">
        <w:t>Defects Liability Period</w:t>
      </w:r>
      <w:r w:rsidR="00DA7739">
        <w:t xml:space="preserve">; </w:t>
      </w:r>
      <w:r>
        <w:t>or</w:t>
      </w:r>
    </w:p>
    <w:p w14:paraId="6960CD82" w14:textId="77777777" w:rsidR="00577F85" w:rsidRDefault="00DA7739" w:rsidP="00FC597D">
      <w:pPr>
        <w:pStyle w:val="DefenceHeading4"/>
      </w:pPr>
      <w:r>
        <w:t xml:space="preserve">the </w:t>
      </w:r>
      <w:r w:rsidR="00765EDF" w:rsidRPr="00777751">
        <w:t>Subcontractor</w:t>
      </w:r>
      <w:r w:rsidR="00765EDF">
        <w:t xml:space="preserve"> </w:t>
      </w:r>
      <w:r>
        <w:t xml:space="preserve">has complied with all its obligations under the </w:t>
      </w:r>
      <w:r w:rsidR="002E0AD5" w:rsidRPr="00777751">
        <w:t>Subcontract</w:t>
      </w:r>
      <w:r w:rsidR="000A5E9F">
        <w:t>.</w:t>
      </w:r>
    </w:p>
    <w:p w14:paraId="41B8D376" w14:textId="3DD56613" w:rsidR="00DA7739" w:rsidRDefault="00DA7739" w:rsidP="002B04A2">
      <w:pPr>
        <w:pStyle w:val="DefenceHeading2"/>
      </w:pPr>
      <w:bookmarkStart w:id="804" w:name="_Ref271638987"/>
      <w:bookmarkStart w:id="805" w:name="_Toc454791985"/>
      <w:bookmarkStart w:id="806" w:name="_Toc191377358"/>
      <w:r>
        <w:t>Interest</w:t>
      </w:r>
      <w:bookmarkEnd w:id="804"/>
      <w:bookmarkEnd w:id="805"/>
      <w:bookmarkEnd w:id="806"/>
    </w:p>
    <w:p w14:paraId="6A952A89" w14:textId="77777777" w:rsidR="00DA7739" w:rsidRDefault="00DA7739" w:rsidP="00641AD5">
      <w:pPr>
        <w:pStyle w:val="DefenceHeading3"/>
        <w:keepNext/>
      </w:pPr>
      <w:r>
        <w:t xml:space="preserve">The </w:t>
      </w:r>
      <w:r w:rsidR="002E0AD5" w:rsidRPr="00777751">
        <w:t>Contractor</w:t>
      </w:r>
      <w:r>
        <w:t>:</w:t>
      </w:r>
    </w:p>
    <w:p w14:paraId="778DAD59" w14:textId="529C13B1" w:rsidR="00DA7739" w:rsidRDefault="00DA7739" w:rsidP="00641AD5">
      <w:pPr>
        <w:pStyle w:val="DefenceHeading4"/>
        <w:keepNext/>
      </w:pPr>
      <w:bookmarkStart w:id="807" w:name="_Ref101502640"/>
      <w:r>
        <w:t xml:space="preserve">is not obliged to pay the </w:t>
      </w:r>
      <w:r w:rsidR="00765EDF" w:rsidRPr="00777751">
        <w:t>Subcontractor</w:t>
      </w:r>
      <w:r w:rsidR="00765EDF">
        <w:t xml:space="preserve"> </w:t>
      </w:r>
      <w:r>
        <w:t>interest on:</w:t>
      </w:r>
      <w:bookmarkEnd w:id="807"/>
    </w:p>
    <w:p w14:paraId="11401889" w14:textId="6E80F6D9" w:rsidR="00DA7739" w:rsidRDefault="00DA7739" w:rsidP="00FC597D">
      <w:pPr>
        <w:pStyle w:val="DefenceHeading5"/>
      </w:pPr>
      <w:r>
        <w:t>the</w:t>
      </w:r>
      <w:r w:rsidR="00691FD3" w:rsidRPr="00691FD3">
        <w:t xml:space="preserve"> </w:t>
      </w:r>
      <w:r w:rsidR="00CC0D32" w:rsidRPr="00777751">
        <w:t>Security</w:t>
      </w:r>
      <w:r>
        <w:t>;</w:t>
      </w:r>
      <w:r w:rsidR="009D681C">
        <w:t xml:space="preserve"> or</w:t>
      </w:r>
    </w:p>
    <w:p w14:paraId="62F9F425" w14:textId="6051A94A" w:rsidR="00DA7739" w:rsidRDefault="00DA7739" w:rsidP="00FC597D">
      <w:pPr>
        <w:pStyle w:val="DefenceHeading5"/>
      </w:pPr>
      <w:r>
        <w:t xml:space="preserve">subject to paragraph </w:t>
      </w:r>
      <w:r w:rsidR="007E56B7">
        <w:fldChar w:fldCharType="begin"/>
      </w:r>
      <w:r w:rsidR="007E56B7">
        <w:instrText xml:space="preserve"> REF _Ref101502610 \r \h </w:instrText>
      </w:r>
      <w:r w:rsidR="00953EED">
        <w:instrText xml:space="preserve"> \* MERGEFORMAT </w:instrText>
      </w:r>
      <w:r w:rsidR="007E56B7">
        <w:fldChar w:fldCharType="separate"/>
      </w:r>
      <w:r w:rsidR="0095731D">
        <w:t>(b)</w:t>
      </w:r>
      <w:r w:rsidR="007E56B7">
        <w:fldChar w:fldCharType="end"/>
      </w:r>
      <w:r>
        <w:t xml:space="preserve">, the proceeds of </w:t>
      </w:r>
      <w:r w:rsidR="00CA05BB">
        <w:t>any</w:t>
      </w:r>
      <w:r w:rsidR="00CA05BB" w:rsidRPr="00691FD3">
        <w:t xml:space="preserve"> </w:t>
      </w:r>
      <w:r w:rsidR="00CC0D32" w:rsidRPr="00777751">
        <w:t>Approved Security</w:t>
      </w:r>
      <w:r w:rsidR="00A801AA" w:rsidRPr="00A801AA">
        <w:t xml:space="preserve"> </w:t>
      </w:r>
      <w:r w:rsidR="00E36225">
        <w:t>if it is converted into cash;</w:t>
      </w:r>
      <w:r w:rsidR="009D681C">
        <w:t xml:space="preserve"> and</w:t>
      </w:r>
    </w:p>
    <w:p w14:paraId="2A180802" w14:textId="0126CE57" w:rsidR="00DA7739" w:rsidRDefault="00DA7739" w:rsidP="00FC597D">
      <w:pPr>
        <w:pStyle w:val="DefenceHeading4"/>
      </w:pPr>
      <w:r>
        <w:t xml:space="preserve">does not hold the </w:t>
      </w:r>
      <w:r w:rsidR="00CA05BB">
        <w:t xml:space="preserve">Security or the </w:t>
      </w:r>
      <w:r>
        <w:t xml:space="preserve">proceeds or money referred to in subparagraph </w:t>
      </w:r>
      <w:r w:rsidR="007E56B7">
        <w:fldChar w:fldCharType="begin"/>
      </w:r>
      <w:r w:rsidR="007E56B7">
        <w:instrText xml:space="preserve"> REF _Ref101502640 \r \h </w:instrText>
      </w:r>
      <w:r w:rsidR="00953EED">
        <w:instrText xml:space="preserve"> \* MERGEFORMAT </w:instrText>
      </w:r>
      <w:r w:rsidR="007E56B7">
        <w:fldChar w:fldCharType="separate"/>
      </w:r>
      <w:r w:rsidR="0095731D">
        <w:t>(</w:t>
      </w:r>
      <w:proofErr w:type="spellStart"/>
      <w:r w:rsidR="0095731D">
        <w:t>i</w:t>
      </w:r>
      <w:proofErr w:type="spellEnd"/>
      <w:r w:rsidR="0095731D">
        <w:t>)</w:t>
      </w:r>
      <w:r w:rsidR="007E56B7">
        <w:fldChar w:fldCharType="end"/>
      </w:r>
      <w:r>
        <w:t xml:space="preserve"> on trust for the </w:t>
      </w:r>
      <w:r w:rsidR="002E0AD5" w:rsidRPr="00777751">
        <w:t>Subcontractor</w:t>
      </w:r>
      <w:r>
        <w:t>.</w:t>
      </w:r>
    </w:p>
    <w:p w14:paraId="76F80306" w14:textId="1D8672ED" w:rsidR="00793840" w:rsidRDefault="00DA7739" w:rsidP="00641AD5">
      <w:pPr>
        <w:pStyle w:val="DefenceHeading3"/>
        <w:keepNext/>
      </w:pPr>
      <w:bookmarkStart w:id="808" w:name="_Ref101502610"/>
      <w:r>
        <w:t xml:space="preserve">If the </w:t>
      </w:r>
      <w:r w:rsidR="002E0AD5" w:rsidRPr="00777751">
        <w:t>Contractor</w:t>
      </w:r>
      <w:r>
        <w:t xml:space="preserve"> makes a call upon any </w:t>
      </w:r>
      <w:r w:rsidR="00CA05BB">
        <w:t>S</w:t>
      </w:r>
      <w:r>
        <w:t>ecurity and obtains cash as a consequence</w:t>
      </w:r>
      <w:r w:rsidR="00793840">
        <w:t>:</w:t>
      </w:r>
      <w:bookmarkEnd w:id="808"/>
    </w:p>
    <w:p w14:paraId="2398F644" w14:textId="05307C5E" w:rsidR="00793840" w:rsidRDefault="00DA7739" w:rsidP="00FC597D">
      <w:pPr>
        <w:pStyle w:val="DefenceHeading4"/>
      </w:pPr>
      <w:bookmarkStart w:id="809" w:name="_Ref101502674"/>
      <w:r>
        <w:t xml:space="preserve">the </w:t>
      </w:r>
      <w:r w:rsidR="002E0AD5" w:rsidRPr="00777751">
        <w:t>Contractor</w:t>
      </w:r>
      <w:r>
        <w:t xml:space="preserve"> will pay simple interest, at the rate applying</w:t>
      </w:r>
      <w:r w:rsidR="00AA20B3">
        <w:t xml:space="preserve"> to damages</w:t>
      </w:r>
      <w:r>
        <w:t xml:space="preserve"> for the purpose of clause</w:t>
      </w:r>
      <w:r w:rsidR="00BE6112">
        <w:t xml:space="preserve"> </w:t>
      </w:r>
      <w:r w:rsidR="007E56B7">
        <w:fldChar w:fldCharType="begin"/>
      </w:r>
      <w:r w:rsidR="007E56B7">
        <w:instrText xml:space="preserve"> REF _Ref101502655 \r \h </w:instrText>
      </w:r>
      <w:r w:rsidR="00953EED">
        <w:instrText xml:space="preserve"> \* MERGEFORMAT </w:instrText>
      </w:r>
      <w:r w:rsidR="007E56B7">
        <w:fldChar w:fldCharType="separate"/>
      </w:r>
      <w:r w:rsidR="0095731D">
        <w:t>12.13</w:t>
      </w:r>
      <w:r w:rsidR="007E56B7">
        <w:fldChar w:fldCharType="end"/>
      </w:r>
      <w:r>
        <w:t xml:space="preserve">, on the amount of any cash obtained in excess of the sum to which the </w:t>
      </w:r>
      <w:r w:rsidR="002E0AD5" w:rsidRPr="00777751">
        <w:t>Contractor</w:t>
      </w:r>
      <w:r>
        <w:t xml:space="preserve"> is entitled at the time of such call</w:t>
      </w:r>
      <w:r w:rsidR="00793840">
        <w:t>; and</w:t>
      </w:r>
      <w:bookmarkEnd w:id="809"/>
    </w:p>
    <w:p w14:paraId="3E2C568F" w14:textId="4E760244" w:rsidR="00DA7739" w:rsidRDefault="004A3080" w:rsidP="00FC597D">
      <w:pPr>
        <w:pStyle w:val="DefenceHeading4"/>
      </w:pPr>
      <w:r>
        <w:t>t</w:t>
      </w:r>
      <w:r w:rsidR="00DA7739">
        <w:t xml:space="preserve">he sum attracting interest </w:t>
      </w:r>
      <w:r w:rsidR="00793840">
        <w:t xml:space="preserve">pursuant to subparagraph </w:t>
      </w:r>
      <w:r w:rsidR="007E56B7">
        <w:fldChar w:fldCharType="begin"/>
      </w:r>
      <w:r w:rsidR="007E56B7">
        <w:instrText xml:space="preserve"> REF _Ref101502674 \r \h </w:instrText>
      </w:r>
      <w:r w:rsidR="00953EED">
        <w:instrText xml:space="preserve"> \* MERGEFORMAT </w:instrText>
      </w:r>
      <w:r w:rsidR="007E56B7">
        <w:fldChar w:fldCharType="separate"/>
      </w:r>
      <w:r w:rsidR="0095731D">
        <w:t>(</w:t>
      </w:r>
      <w:proofErr w:type="spellStart"/>
      <w:r w:rsidR="0095731D">
        <w:t>i</w:t>
      </w:r>
      <w:proofErr w:type="spellEnd"/>
      <w:r w:rsidR="0095731D">
        <w:t>)</w:t>
      </w:r>
      <w:r w:rsidR="007E56B7">
        <w:fldChar w:fldCharType="end"/>
      </w:r>
      <w:r w:rsidR="00793840">
        <w:t xml:space="preserve"> </w:t>
      </w:r>
      <w:r w:rsidR="00DA7739">
        <w:t xml:space="preserve">will be further reduced by any unsatisfied amounts which subsequently become payable (whether as a debt, by way of damages or otherwise) by the </w:t>
      </w:r>
      <w:r w:rsidR="00765EDF" w:rsidRPr="00777751">
        <w:t>Subcontractor</w:t>
      </w:r>
      <w:r w:rsidR="00765EDF">
        <w:t xml:space="preserve"> </w:t>
      </w:r>
      <w:r w:rsidR="00DA7739">
        <w:t xml:space="preserve">to the </w:t>
      </w:r>
      <w:r w:rsidR="002E0AD5" w:rsidRPr="00777751">
        <w:t>Contractor</w:t>
      </w:r>
      <w:r w:rsidR="00DA7739">
        <w:t xml:space="preserve"> at the time such amounts become payable. </w:t>
      </w:r>
    </w:p>
    <w:p w14:paraId="46018D35" w14:textId="0F00E13E" w:rsidR="00DA7739" w:rsidRDefault="00C21FCE" w:rsidP="002B04A2">
      <w:pPr>
        <w:pStyle w:val="DefenceHeading2"/>
      </w:pPr>
      <w:bookmarkStart w:id="810" w:name="_Ref72139531"/>
      <w:bookmarkStart w:id="811" w:name="_Ref72139614"/>
      <w:bookmarkStart w:id="812" w:name="_Toc454791986"/>
      <w:bookmarkStart w:id="813" w:name="_Toc191377359"/>
      <w:r>
        <w:lastRenderedPageBreak/>
        <w:t>Deed of Guarantee</w:t>
      </w:r>
      <w:r w:rsidR="00186475">
        <w:t xml:space="preserve"> and</w:t>
      </w:r>
      <w:r>
        <w:t xml:space="preserve"> Undertaking</w:t>
      </w:r>
      <w:bookmarkEnd w:id="810"/>
      <w:bookmarkEnd w:id="811"/>
      <w:bookmarkEnd w:id="812"/>
      <w:bookmarkEnd w:id="813"/>
    </w:p>
    <w:p w14:paraId="4492FB40" w14:textId="516E971A" w:rsidR="00DA7739" w:rsidRDefault="00DA7739" w:rsidP="00FC597D">
      <w:pPr>
        <w:pStyle w:val="DefenceNormal"/>
      </w:pPr>
      <w:r>
        <w:t xml:space="preserve">The </w:t>
      </w:r>
      <w:r w:rsidR="00765EDF" w:rsidRPr="00777751">
        <w:t>Subcontractor</w:t>
      </w:r>
      <w:r w:rsidR="00765EDF">
        <w:t xml:space="preserve"> </w:t>
      </w:r>
      <w:r>
        <w:t xml:space="preserve">must, if requested in writing by the </w:t>
      </w:r>
      <w:r w:rsidR="002E0AD5" w:rsidRPr="00777751">
        <w:t>Contractor</w:t>
      </w:r>
      <w:r>
        <w:t xml:space="preserve">, provide to the </w:t>
      </w:r>
      <w:r w:rsidR="002E0AD5" w:rsidRPr="00777751">
        <w:t>Contractor</w:t>
      </w:r>
      <w:r>
        <w:t xml:space="preserve"> </w:t>
      </w:r>
      <w:r w:rsidR="00C21FCE">
        <w:t xml:space="preserve">a </w:t>
      </w:r>
      <w:r w:rsidR="00C21FCE" w:rsidRPr="00777751">
        <w:t>Deed of Guarantee</w:t>
      </w:r>
      <w:r w:rsidR="00186475">
        <w:t xml:space="preserve"> and</w:t>
      </w:r>
      <w:r w:rsidR="00C21FCE" w:rsidRPr="00777751">
        <w:t xml:space="preserve"> Undertaking</w:t>
      </w:r>
      <w:r w:rsidR="009945A2">
        <w:t xml:space="preserve"> </w:t>
      </w:r>
      <w:r>
        <w:t xml:space="preserve">duly executed by the </w:t>
      </w:r>
      <w:r w:rsidR="00765EDF" w:rsidRPr="00777751">
        <w:t>Subcontractor</w:t>
      </w:r>
      <w:r w:rsidR="00765EDF">
        <w:t xml:space="preserve"> </w:t>
      </w:r>
      <w:r>
        <w:t xml:space="preserve">and the </w:t>
      </w:r>
      <w:r w:rsidR="00EA3879" w:rsidRPr="00777751">
        <w:t>R</w:t>
      </w:r>
      <w:r w:rsidRPr="00777751">
        <w:t xml:space="preserve">elated </w:t>
      </w:r>
      <w:r w:rsidR="00EA3879" w:rsidRPr="00777751">
        <w:t>B</w:t>
      </w:r>
      <w:r w:rsidRPr="00777751">
        <w:t xml:space="preserve">ody </w:t>
      </w:r>
      <w:r w:rsidR="00EA3879" w:rsidRPr="00777751">
        <w:t>C</w:t>
      </w:r>
      <w:r w:rsidRPr="00777751">
        <w:t>orporate</w:t>
      </w:r>
      <w:r>
        <w:t xml:space="preserve"> of the </w:t>
      </w:r>
      <w:r w:rsidR="00765EDF" w:rsidRPr="00777751">
        <w:t>Subcontractor</w:t>
      </w:r>
      <w:r w:rsidR="00765EDF">
        <w:t xml:space="preserve"> </w:t>
      </w:r>
      <w:r>
        <w:t xml:space="preserve">nominated in the </w:t>
      </w:r>
      <w:r w:rsidR="002E0AD5" w:rsidRPr="00777751">
        <w:t>Contractor</w:t>
      </w:r>
      <w:r w:rsidR="00DF6AF7" w:rsidRPr="00777751">
        <w:t>’</w:t>
      </w:r>
      <w:r w:rsidR="0012020C" w:rsidRPr="00777751">
        <w:t>s</w:t>
      </w:r>
      <w:r w:rsidRPr="00491E6D">
        <w:t xml:space="preserve"> </w:t>
      </w:r>
      <w:r>
        <w:t>request</w:t>
      </w:r>
      <w:r w:rsidR="00E56E9E">
        <w:t xml:space="preserve"> by the time and date </w:t>
      </w:r>
      <w:r w:rsidR="00C9260E">
        <w:t xml:space="preserve">set out </w:t>
      </w:r>
      <w:r w:rsidR="00E56E9E">
        <w:t>in the request</w:t>
      </w:r>
      <w:r>
        <w:t>.</w:t>
      </w:r>
    </w:p>
    <w:p w14:paraId="55BDADA6" w14:textId="3A65DF3D" w:rsidR="00DA7739" w:rsidRDefault="00947627" w:rsidP="00364124">
      <w:pPr>
        <w:pStyle w:val="DefenceHeading1"/>
        <w:keepNext w:val="0"/>
      </w:pPr>
      <w:r>
        <w:br w:type="page"/>
      </w:r>
      <w:bookmarkStart w:id="814" w:name="_Ref71633035"/>
      <w:bookmarkStart w:id="815" w:name="_Ref71641770"/>
      <w:bookmarkStart w:id="816" w:name="_Toc454791987"/>
      <w:bookmarkStart w:id="817" w:name="_Toc191377360"/>
      <w:r w:rsidR="00DA7739">
        <w:lastRenderedPageBreak/>
        <w:t>RISKS AND INSURANCE</w:t>
      </w:r>
      <w:bookmarkEnd w:id="814"/>
      <w:bookmarkEnd w:id="815"/>
      <w:bookmarkEnd w:id="816"/>
      <w:bookmarkEnd w:id="817"/>
    </w:p>
    <w:p w14:paraId="68BBAC9E" w14:textId="033ECD22" w:rsidR="00DA7739" w:rsidRDefault="00DA7739" w:rsidP="002B04A2">
      <w:pPr>
        <w:pStyle w:val="DefenceHeading2"/>
      </w:pPr>
      <w:bookmarkStart w:id="818" w:name="_Ref71632087"/>
      <w:bookmarkStart w:id="819" w:name="_Ref71632930"/>
      <w:bookmarkStart w:id="820" w:name="_Ref71633055"/>
      <w:bookmarkStart w:id="821" w:name="_Ref71633081"/>
      <w:bookmarkStart w:id="822" w:name="_Ref101502796"/>
      <w:bookmarkStart w:id="823" w:name="_Toc454791988"/>
      <w:bookmarkStart w:id="824" w:name="_Ref65848251"/>
      <w:bookmarkStart w:id="825" w:name="_Toc191377361"/>
      <w:r>
        <w:t xml:space="preserve">Risk of </w:t>
      </w:r>
      <w:bookmarkEnd w:id="818"/>
      <w:bookmarkEnd w:id="819"/>
      <w:bookmarkEnd w:id="820"/>
      <w:bookmarkEnd w:id="821"/>
      <w:bookmarkEnd w:id="822"/>
      <w:bookmarkEnd w:id="823"/>
      <w:r w:rsidR="002E0AD5" w:rsidRPr="002B04A2">
        <w:t>Subcontract Works</w:t>
      </w:r>
      <w:bookmarkEnd w:id="824"/>
      <w:bookmarkEnd w:id="825"/>
    </w:p>
    <w:p w14:paraId="02DA1826" w14:textId="77777777" w:rsidR="00DA7739" w:rsidRDefault="00DA7739" w:rsidP="00490060">
      <w:pPr>
        <w:pStyle w:val="DefenceNormal"/>
        <w:keepNext/>
      </w:pPr>
      <w:r>
        <w:t xml:space="preserve">Except to the extent that it arises from a </w:t>
      </w:r>
      <w:r w:rsidR="00726124" w:rsidRPr="00777751">
        <w:t>Contractor Risk</w:t>
      </w:r>
      <w:r>
        <w:t xml:space="preserve">, the </w:t>
      </w:r>
      <w:r w:rsidR="00765EDF" w:rsidRPr="00777751">
        <w:t>Subcontractor</w:t>
      </w:r>
      <w:r w:rsidR="00765EDF">
        <w:t xml:space="preserve"> </w:t>
      </w:r>
      <w:r>
        <w:t xml:space="preserve">will bear the risk of and indemnify the </w:t>
      </w:r>
      <w:r w:rsidR="002E0AD5" w:rsidRPr="00777751">
        <w:t>Contractor</w:t>
      </w:r>
      <w:r w:rsidR="006A15AF">
        <w:t xml:space="preserve"> </w:t>
      </w:r>
      <w:r>
        <w:t>against:</w:t>
      </w:r>
    </w:p>
    <w:p w14:paraId="03DD08C1" w14:textId="64F055A8" w:rsidR="00DA7739" w:rsidRDefault="00DA7739" w:rsidP="00490060">
      <w:pPr>
        <w:pStyle w:val="DefenceHeading3"/>
        <w:keepNext/>
      </w:pPr>
      <w:bookmarkStart w:id="826" w:name="_Ref71632910"/>
      <w:r>
        <w:t>any loss of or damage to:</w:t>
      </w:r>
      <w:bookmarkEnd w:id="826"/>
    </w:p>
    <w:p w14:paraId="51A58844" w14:textId="77777777" w:rsidR="00DA7739" w:rsidRDefault="00DA7739" w:rsidP="00FC597D">
      <w:pPr>
        <w:pStyle w:val="DefenceHeading4"/>
      </w:pPr>
      <w:r>
        <w:t xml:space="preserve">the </w:t>
      </w:r>
      <w:r w:rsidR="00A93A24" w:rsidRPr="00777751">
        <w:t>Subcontract Works</w:t>
      </w:r>
      <w:r>
        <w:t xml:space="preserve"> or a </w:t>
      </w:r>
      <w:r w:rsidR="002E0AD5" w:rsidRPr="00777751">
        <w:t>Stage</w:t>
      </w:r>
      <w:r>
        <w:t>;</w:t>
      </w:r>
    </w:p>
    <w:p w14:paraId="5669735B" w14:textId="70621147" w:rsidR="00DA7739" w:rsidRDefault="00E700A5" w:rsidP="00FC597D">
      <w:pPr>
        <w:pStyle w:val="DefenceHeading4"/>
      </w:pPr>
      <w:bookmarkStart w:id="827" w:name="_Ref459407390"/>
      <w:r w:rsidRPr="00777751">
        <w:t>Plant, Equipment and Work</w:t>
      </w:r>
      <w:r w:rsidR="00DA7739">
        <w:t>; and</w:t>
      </w:r>
      <w:bookmarkEnd w:id="827"/>
    </w:p>
    <w:p w14:paraId="267B52BC" w14:textId="77777777" w:rsidR="00DA7739" w:rsidRDefault="00DA7739" w:rsidP="00FC597D">
      <w:pPr>
        <w:pStyle w:val="DefenceHeading4"/>
      </w:pPr>
      <w:r>
        <w:t xml:space="preserve">unfixed goods and materials (whether on or off </w:t>
      </w:r>
      <w:r w:rsidR="00B04ECD" w:rsidRPr="00777751">
        <w:t>Site</w:t>
      </w:r>
      <w:r>
        <w:t xml:space="preserve">), including anything provided by the </w:t>
      </w:r>
      <w:r w:rsidR="002E0AD5" w:rsidRPr="00777751">
        <w:t>Contractor</w:t>
      </w:r>
      <w:r>
        <w:t xml:space="preserve"> to the </w:t>
      </w:r>
      <w:r w:rsidR="00765EDF" w:rsidRPr="00777751">
        <w:t>Subcontractor</w:t>
      </w:r>
      <w:r w:rsidR="00765EDF">
        <w:t xml:space="preserve"> </w:t>
      </w:r>
      <w:r>
        <w:t xml:space="preserve">or brought onto </w:t>
      </w:r>
      <w:r w:rsidR="00B04ECD" w:rsidRPr="00777751">
        <w:t>Site</w:t>
      </w:r>
      <w:r>
        <w:t xml:space="preserve"> by a </w:t>
      </w:r>
      <w:proofErr w:type="spellStart"/>
      <w:r w:rsidR="00F95F92">
        <w:t>s</w:t>
      </w:r>
      <w:r w:rsidR="00417B9D">
        <w:t>ubsubcontractor</w:t>
      </w:r>
      <w:proofErr w:type="spellEnd"/>
      <w:r>
        <w:t xml:space="preserve">, used or to be used in carrying out the </w:t>
      </w:r>
      <w:r w:rsidR="002E0AD5" w:rsidRPr="00777751">
        <w:t>Subcontractor</w:t>
      </w:r>
      <w:r w:rsidR="00C62F0D" w:rsidRPr="00777751">
        <w:t>’</w:t>
      </w:r>
      <w:r w:rsidR="005C260D" w:rsidRPr="00777751">
        <w:t>s</w:t>
      </w:r>
      <w:r w:rsidR="002E0AD5" w:rsidRPr="00777751">
        <w:t xml:space="preserve"> Activities</w:t>
      </w:r>
      <w:r>
        <w:t>,</w:t>
      </w:r>
    </w:p>
    <w:p w14:paraId="6421C69E" w14:textId="77777777" w:rsidR="00DA7739" w:rsidRDefault="00DA7739" w:rsidP="00490060">
      <w:pPr>
        <w:pStyle w:val="DefenceIndent"/>
        <w:keepNext/>
      </w:pPr>
      <w:r>
        <w:t>until:</w:t>
      </w:r>
    </w:p>
    <w:p w14:paraId="7ECD90CF" w14:textId="77777777" w:rsidR="00DA7739" w:rsidRDefault="00DA7739" w:rsidP="00FC597D">
      <w:pPr>
        <w:pStyle w:val="DefenceHeading4"/>
      </w:pPr>
      <w:r>
        <w:t xml:space="preserve">in the case of loss of or damage to the </w:t>
      </w:r>
      <w:r w:rsidR="00A93A24" w:rsidRPr="00777751">
        <w:t>Subcontract Works</w:t>
      </w:r>
      <w:r>
        <w:t xml:space="preserve"> or a </w:t>
      </w:r>
      <w:r w:rsidR="002E0AD5" w:rsidRPr="00777751">
        <w:t>Stage</w:t>
      </w:r>
      <w:r>
        <w:t xml:space="preserve">, a </w:t>
      </w:r>
      <w:r w:rsidR="00715A61" w:rsidRPr="00777751">
        <w:t>Notice of Completion</w:t>
      </w:r>
      <w:r w:rsidR="007F47CD" w:rsidRPr="007F47CD">
        <w:t xml:space="preserve"> </w:t>
      </w:r>
      <w:r w:rsidR="00D52D65">
        <w:t xml:space="preserve">is issued </w:t>
      </w:r>
      <w:r>
        <w:t xml:space="preserve">for the </w:t>
      </w:r>
      <w:r w:rsidR="00A93A24" w:rsidRPr="00777751">
        <w:t>Subcontract Works</w:t>
      </w:r>
      <w:r>
        <w:t xml:space="preserve"> or the </w:t>
      </w:r>
      <w:r w:rsidR="002E0AD5" w:rsidRPr="00777751">
        <w:t>Stage</w:t>
      </w:r>
      <w:r>
        <w:t>; and</w:t>
      </w:r>
    </w:p>
    <w:p w14:paraId="2F39473E" w14:textId="77777777" w:rsidR="00DA7739" w:rsidRDefault="00DA7739" w:rsidP="00FC597D">
      <w:pPr>
        <w:pStyle w:val="DefenceHeading4"/>
      </w:pPr>
      <w:r>
        <w:t xml:space="preserve">otherwise, a </w:t>
      </w:r>
      <w:r w:rsidR="00715A61" w:rsidRPr="00777751">
        <w:t>Notice of Completion</w:t>
      </w:r>
      <w:r>
        <w:t xml:space="preserve"> </w:t>
      </w:r>
      <w:r w:rsidR="00673242">
        <w:t xml:space="preserve">is issued </w:t>
      </w:r>
      <w:r>
        <w:t xml:space="preserve">for the </w:t>
      </w:r>
      <w:r w:rsidR="00A93A24" w:rsidRPr="00777751">
        <w:t>Subcontract Works</w:t>
      </w:r>
      <w:r>
        <w:t xml:space="preserve"> or the last </w:t>
      </w:r>
      <w:r w:rsidR="002E0AD5" w:rsidRPr="00777751">
        <w:t>Stage</w:t>
      </w:r>
      <w:r>
        <w:t xml:space="preserve"> to reach </w:t>
      </w:r>
      <w:r w:rsidR="00345DF2" w:rsidRPr="00777751">
        <w:t>Completion</w:t>
      </w:r>
      <w:r>
        <w:t>; and</w:t>
      </w:r>
    </w:p>
    <w:p w14:paraId="436EDAAF" w14:textId="77777777" w:rsidR="00DA7739" w:rsidRDefault="00DA7739" w:rsidP="00FC597D">
      <w:pPr>
        <w:pStyle w:val="DefenceHeading3"/>
      </w:pPr>
      <w:r>
        <w:t xml:space="preserve">after the issue of a </w:t>
      </w:r>
      <w:r w:rsidR="00715A61" w:rsidRPr="00777751">
        <w:t>Notice of Completion</w:t>
      </w:r>
      <w:r w:rsidR="007F47CD" w:rsidRPr="007F47CD">
        <w:t xml:space="preserve"> </w:t>
      </w:r>
      <w:r>
        <w:t xml:space="preserve">for the </w:t>
      </w:r>
      <w:r w:rsidR="00A93A24" w:rsidRPr="00777751">
        <w:t>Subcontract Works</w:t>
      </w:r>
      <w:r>
        <w:t xml:space="preserve"> or </w:t>
      </w:r>
      <w:r w:rsidR="004B161B">
        <w:t>the</w:t>
      </w:r>
      <w:r>
        <w:t xml:space="preserve"> </w:t>
      </w:r>
      <w:r w:rsidR="002E0AD5" w:rsidRPr="00777751">
        <w:t>Stage</w:t>
      </w:r>
      <w:r>
        <w:t xml:space="preserve">, any loss of or damage to the </w:t>
      </w:r>
      <w:r w:rsidR="00A93A24" w:rsidRPr="00777751">
        <w:t>Subcontract Works</w:t>
      </w:r>
      <w:r>
        <w:t xml:space="preserve"> or the </w:t>
      </w:r>
      <w:r w:rsidR="002E0AD5" w:rsidRPr="00777751">
        <w:t>Stage</w:t>
      </w:r>
      <w:r>
        <w:t xml:space="preserve"> arising from any act or omission of the </w:t>
      </w:r>
      <w:r w:rsidR="00765EDF" w:rsidRPr="00777751">
        <w:t>Subcontractor</w:t>
      </w:r>
      <w:r w:rsidR="00765EDF">
        <w:t xml:space="preserve"> </w:t>
      </w:r>
      <w:r>
        <w:t xml:space="preserve">during the </w:t>
      </w:r>
      <w:r w:rsidR="001F233D" w:rsidRPr="00777751">
        <w:t>Defects Liability Period</w:t>
      </w:r>
      <w:r>
        <w:t xml:space="preserve"> or from an event which occurred prior to the issue of the </w:t>
      </w:r>
      <w:r w:rsidR="00715A61" w:rsidRPr="00777751">
        <w:t>Notice of Completion</w:t>
      </w:r>
      <w:r w:rsidR="007F47CD" w:rsidRPr="007F47CD">
        <w:t xml:space="preserve"> </w:t>
      </w:r>
      <w:r>
        <w:t xml:space="preserve">for the </w:t>
      </w:r>
      <w:r w:rsidR="00A93A24" w:rsidRPr="00777751">
        <w:t>Subcontract Works</w:t>
      </w:r>
      <w:r>
        <w:t xml:space="preserve"> or the </w:t>
      </w:r>
      <w:r w:rsidR="002E0AD5" w:rsidRPr="00777751">
        <w:t>Stage</w:t>
      </w:r>
      <w:r>
        <w:t>.</w:t>
      </w:r>
    </w:p>
    <w:p w14:paraId="0EC83827" w14:textId="646D9ED5" w:rsidR="00DA7739" w:rsidRDefault="00DA7739" w:rsidP="002B04A2">
      <w:pPr>
        <w:pStyle w:val="DefenceHeading2"/>
      </w:pPr>
      <w:bookmarkStart w:id="828" w:name="_Ref101502799"/>
      <w:bookmarkStart w:id="829" w:name="_Toc454791989"/>
      <w:bookmarkStart w:id="830" w:name="_Toc191377362"/>
      <w:r>
        <w:t>Other Risks</w:t>
      </w:r>
      <w:bookmarkEnd w:id="828"/>
      <w:bookmarkEnd w:id="829"/>
      <w:bookmarkEnd w:id="830"/>
    </w:p>
    <w:p w14:paraId="321EFC12" w14:textId="77777777" w:rsidR="00DA7739" w:rsidRDefault="00DA7739" w:rsidP="00490060">
      <w:pPr>
        <w:pStyle w:val="DefenceNormal"/>
        <w:keepNext/>
      </w:pPr>
      <w:r>
        <w:t xml:space="preserve">Except to the extent that it arises from a </w:t>
      </w:r>
      <w:r w:rsidR="002E0AD5" w:rsidRPr="00777751">
        <w:t>Contractor</w:t>
      </w:r>
      <w:r w:rsidR="003208C7" w:rsidRPr="00777751">
        <w:t xml:space="preserve"> Risk</w:t>
      </w:r>
      <w:r>
        <w:t xml:space="preserve">, the </w:t>
      </w:r>
      <w:r w:rsidR="00765EDF" w:rsidRPr="00777751">
        <w:t>Subcontractor</w:t>
      </w:r>
      <w:r w:rsidR="00765EDF">
        <w:t xml:space="preserve"> </w:t>
      </w:r>
      <w:r>
        <w:t xml:space="preserve">will </w:t>
      </w:r>
      <w:r w:rsidR="004B161B">
        <w:t xml:space="preserve">bear the risk of and </w:t>
      </w:r>
      <w:r>
        <w:t xml:space="preserve">indemnify the </w:t>
      </w:r>
      <w:r w:rsidR="002E0AD5" w:rsidRPr="00777751">
        <w:t>Contractor</w:t>
      </w:r>
      <w:r>
        <w:t xml:space="preserve"> against:</w:t>
      </w:r>
    </w:p>
    <w:p w14:paraId="69B91873" w14:textId="15156612" w:rsidR="00DA7739" w:rsidRDefault="00DA7739" w:rsidP="00FC597D">
      <w:pPr>
        <w:pStyle w:val="DefenceHeading3"/>
      </w:pPr>
      <w:r>
        <w:t xml:space="preserve">any loss of or damage to property of the </w:t>
      </w:r>
      <w:r w:rsidR="002E0AD5" w:rsidRPr="00777751">
        <w:t>Contractor</w:t>
      </w:r>
      <w:r>
        <w:t xml:space="preserve"> (other than property referred to in clause</w:t>
      </w:r>
      <w:r w:rsidR="0070755E">
        <w:t> </w:t>
      </w:r>
      <w:r w:rsidR="0070755E">
        <w:fldChar w:fldCharType="begin"/>
      </w:r>
      <w:r w:rsidR="0070755E">
        <w:instrText xml:space="preserve"> REF _Ref71632910 \w \h </w:instrText>
      </w:r>
      <w:r w:rsidR="00953EED">
        <w:instrText xml:space="preserve"> \* MERGEFORMAT </w:instrText>
      </w:r>
      <w:r w:rsidR="0070755E">
        <w:fldChar w:fldCharType="separate"/>
      </w:r>
      <w:r w:rsidR="0095731D">
        <w:t>5.1(a)</w:t>
      </w:r>
      <w:r w:rsidR="0070755E">
        <w:fldChar w:fldCharType="end"/>
      </w:r>
      <w:r>
        <w:t>); and</w:t>
      </w:r>
    </w:p>
    <w:p w14:paraId="7CEBF2C7" w14:textId="77777777" w:rsidR="00DA7739" w:rsidRDefault="00DA7739" w:rsidP="00FC597D">
      <w:pPr>
        <w:pStyle w:val="DefenceHeading3"/>
      </w:pPr>
      <w:r>
        <w:t>any liability to or claims by a third party in respect of loss of or damage to property or injury to or death of persons,</w:t>
      </w:r>
    </w:p>
    <w:p w14:paraId="02CDB7EE" w14:textId="77777777" w:rsidR="00DA7739" w:rsidRDefault="00DA7739" w:rsidP="00FC597D">
      <w:pPr>
        <w:pStyle w:val="DefenceNormal"/>
      </w:pPr>
      <w:r>
        <w:t>caused by</w:t>
      </w:r>
      <w:r w:rsidR="000A5E9F">
        <w:t xml:space="preserve"> or</w:t>
      </w:r>
      <w:r>
        <w:t xml:space="preserve"> arising out of or in connection with the </w:t>
      </w:r>
      <w:r w:rsidR="002E0AD5" w:rsidRPr="00777751">
        <w:t>Subcontractor</w:t>
      </w:r>
      <w:r w:rsidR="00C62F0D" w:rsidRPr="00777751">
        <w:t>’</w:t>
      </w:r>
      <w:r w:rsidR="005C260D" w:rsidRPr="00777751">
        <w:t>s</w:t>
      </w:r>
      <w:r w:rsidR="002E0AD5" w:rsidRPr="00777751">
        <w:t xml:space="preserve"> Activities</w:t>
      </w:r>
      <w:r>
        <w:t xml:space="preserve"> </w:t>
      </w:r>
      <w:r w:rsidR="004B161B">
        <w:t xml:space="preserve">or the </w:t>
      </w:r>
      <w:r w:rsidR="00A93A24" w:rsidRPr="00777751">
        <w:t>Subcontract Works</w:t>
      </w:r>
      <w:r w:rsidR="006C4437">
        <w:t>,</w:t>
      </w:r>
      <w:r w:rsidR="004B161B">
        <w:t xml:space="preserve"> </w:t>
      </w:r>
      <w:r>
        <w:t xml:space="preserve">provided that the </w:t>
      </w:r>
      <w:r w:rsidR="00765EDF" w:rsidRPr="00777751">
        <w:t>Subcontractor</w:t>
      </w:r>
      <w:r w:rsidR="00FE2D2D">
        <w:t>’</w:t>
      </w:r>
      <w:r w:rsidR="0012020C">
        <w:t>s</w:t>
      </w:r>
      <w:r w:rsidR="00765EDF">
        <w:t xml:space="preserve"> </w:t>
      </w:r>
      <w:r>
        <w:t xml:space="preserve">responsibility to indemnify the </w:t>
      </w:r>
      <w:r w:rsidR="002E0AD5" w:rsidRPr="00777751">
        <w:t>Contractor</w:t>
      </w:r>
      <w:r>
        <w:t xml:space="preserve"> will be reduced to the extent that an act or omission of the </w:t>
      </w:r>
      <w:r w:rsidR="002E0AD5" w:rsidRPr="00777751">
        <w:t>Commonwealth</w:t>
      </w:r>
      <w:r w:rsidR="00FA6FCB">
        <w:t xml:space="preserve">, </w:t>
      </w:r>
      <w:r w:rsidR="000D1735">
        <w:t xml:space="preserve">the </w:t>
      </w:r>
      <w:r w:rsidR="006B1E82" w:rsidRPr="00777751">
        <w:t>MCC Contract Administrator</w:t>
      </w:r>
      <w:r w:rsidR="000D1735">
        <w:t xml:space="preserve">, </w:t>
      </w:r>
      <w:r w:rsidR="00FA6FCB">
        <w:t xml:space="preserve">the </w:t>
      </w:r>
      <w:r w:rsidR="002E0AD5" w:rsidRPr="00777751">
        <w:t>Contractor</w:t>
      </w:r>
      <w:r>
        <w:t xml:space="preserve">, the </w:t>
      </w:r>
      <w:r w:rsidR="00C16486" w:rsidRPr="00777751">
        <w:t>Contractor</w:t>
      </w:r>
      <w:r w:rsidR="00C62F0D" w:rsidRPr="00777751">
        <w:t>’</w:t>
      </w:r>
      <w:r w:rsidR="00C16486" w:rsidRPr="00777751">
        <w:t>s Representative</w:t>
      </w:r>
      <w:r w:rsidR="00FA6FCB">
        <w:t xml:space="preserve"> </w:t>
      </w:r>
      <w:r>
        <w:t xml:space="preserve">or an </w:t>
      </w:r>
      <w:r w:rsidR="00E700A5" w:rsidRPr="00777751">
        <w:t xml:space="preserve">Other </w:t>
      </w:r>
      <w:r w:rsidR="002E0AD5" w:rsidRPr="00777751">
        <w:t>Contractor</w:t>
      </w:r>
      <w:r w:rsidRPr="005A38D9">
        <w:t xml:space="preserve"> </w:t>
      </w:r>
      <w:r>
        <w:t>contributed to the loss, damage, injury or death.</w:t>
      </w:r>
    </w:p>
    <w:p w14:paraId="2915CDD9" w14:textId="51988D50" w:rsidR="00DA7739" w:rsidRDefault="00DA7739" w:rsidP="002B04A2">
      <w:pPr>
        <w:pStyle w:val="DefenceHeading2"/>
      </w:pPr>
      <w:bookmarkStart w:id="831" w:name="_Ref71633105"/>
      <w:bookmarkStart w:id="832" w:name="_Ref71636437"/>
      <w:bookmarkStart w:id="833" w:name="_Ref71636496"/>
      <w:bookmarkStart w:id="834" w:name="_Toc454791990"/>
      <w:bookmarkStart w:id="835" w:name="_Toc191377363"/>
      <w:r>
        <w:t>Reinstatement</w:t>
      </w:r>
      <w:bookmarkEnd w:id="831"/>
      <w:bookmarkEnd w:id="832"/>
      <w:bookmarkEnd w:id="833"/>
      <w:bookmarkEnd w:id="834"/>
      <w:bookmarkEnd w:id="835"/>
    </w:p>
    <w:p w14:paraId="4486D401" w14:textId="2C26D7A9" w:rsidR="00DA7739" w:rsidRDefault="00DA7739" w:rsidP="009533E5">
      <w:pPr>
        <w:pStyle w:val="DefenceHeading3"/>
      </w:pPr>
      <w:r>
        <w:t xml:space="preserve">During the period during which the </w:t>
      </w:r>
      <w:r w:rsidR="00765EDF" w:rsidRPr="00777751">
        <w:t>Subcontractor</w:t>
      </w:r>
      <w:r w:rsidR="00765EDF">
        <w:t xml:space="preserve"> </w:t>
      </w:r>
      <w:r>
        <w:t>bears the risk of loss or damage under clause </w:t>
      </w:r>
      <w:r w:rsidR="0070755E">
        <w:fldChar w:fldCharType="begin"/>
      </w:r>
      <w:r w:rsidR="0070755E">
        <w:instrText xml:space="preserve"> REF _Ref71632930 \w \h </w:instrText>
      </w:r>
      <w:r w:rsidR="00953EED">
        <w:instrText xml:space="preserve"> \* MERGEFORMAT </w:instrText>
      </w:r>
      <w:r w:rsidR="0070755E">
        <w:fldChar w:fldCharType="separate"/>
      </w:r>
      <w:r w:rsidR="0095731D">
        <w:t>5.1</w:t>
      </w:r>
      <w:r w:rsidR="0070755E">
        <w:fldChar w:fldCharType="end"/>
      </w:r>
      <w:r>
        <w:t xml:space="preserve">, the </w:t>
      </w:r>
      <w:r w:rsidR="00765EDF" w:rsidRPr="00777751">
        <w:t>Subcontractor</w:t>
      </w:r>
      <w:r w:rsidR="00765EDF">
        <w:t xml:space="preserve"> </w:t>
      </w:r>
      <w:r>
        <w:t>must:</w:t>
      </w:r>
    </w:p>
    <w:p w14:paraId="037FF080" w14:textId="634EF24B" w:rsidR="00DA7739" w:rsidRDefault="00DA7739" w:rsidP="002C4F19">
      <w:pPr>
        <w:pStyle w:val="DefenceHeading4"/>
      </w:pPr>
      <w:bookmarkStart w:id="836" w:name="_Ref101502765"/>
      <w:r>
        <w:t xml:space="preserve">subject to </w:t>
      </w:r>
      <w:r w:rsidR="00B64AA5">
        <w:t>sub</w:t>
      </w:r>
      <w:r>
        <w:t xml:space="preserve">paragraph </w:t>
      </w:r>
      <w:r w:rsidR="006372FE">
        <w:fldChar w:fldCharType="begin"/>
      </w:r>
      <w:r w:rsidR="006372FE">
        <w:instrText xml:space="preserve"> REF _Ref101502715 \r \h </w:instrText>
      </w:r>
      <w:r w:rsidR="00953EED">
        <w:instrText xml:space="preserve"> \* MERGEFORMAT </w:instrText>
      </w:r>
      <w:r w:rsidR="006372FE">
        <w:fldChar w:fldCharType="separate"/>
      </w:r>
      <w:r w:rsidR="0095731D">
        <w:t>(ii)</w:t>
      </w:r>
      <w:r w:rsidR="006372FE">
        <w:fldChar w:fldCharType="end"/>
      </w:r>
      <w:r>
        <w:t xml:space="preserve">, promptly replace or otherwise make good any loss of, or repair the damage to, the </w:t>
      </w:r>
      <w:r w:rsidR="00A93A24" w:rsidRPr="00777751">
        <w:t>Subcontract Works</w:t>
      </w:r>
      <w:r>
        <w:t xml:space="preserve"> or </w:t>
      </w:r>
      <w:r w:rsidR="007A6827">
        <w:t>the</w:t>
      </w:r>
      <w:r>
        <w:t xml:space="preserve"> </w:t>
      </w:r>
      <w:r w:rsidR="002E0AD5" w:rsidRPr="00777751">
        <w:t>Stage</w:t>
      </w:r>
      <w:r>
        <w:t xml:space="preserve">, any </w:t>
      </w:r>
      <w:r w:rsidR="008C6BF3" w:rsidRPr="00777751">
        <w:t>Plant, Equipment and Work</w:t>
      </w:r>
      <w:r>
        <w:t xml:space="preserve"> or any unfixed goods and materials used or to be used in carrying out the </w:t>
      </w:r>
      <w:r w:rsidR="002E0AD5" w:rsidRPr="00777751">
        <w:t>Subcontractor</w:t>
      </w:r>
      <w:r w:rsidR="00C62F0D" w:rsidRPr="00777751">
        <w:t>’</w:t>
      </w:r>
      <w:r w:rsidR="005C260D" w:rsidRPr="00777751">
        <w:t>s</w:t>
      </w:r>
      <w:r w:rsidR="002E0AD5" w:rsidRPr="00777751">
        <w:t xml:space="preserve"> Activities</w:t>
      </w:r>
      <w:r>
        <w:t>; and</w:t>
      </w:r>
      <w:bookmarkEnd w:id="836"/>
    </w:p>
    <w:p w14:paraId="5E3A1293" w14:textId="59DA0CE2" w:rsidR="00DA7739" w:rsidRDefault="00DA7739" w:rsidP="002C4F19">
      <w:pPr>
        <w:pStyle w:val="DefenceHeading4"/>
      </w:pPr>
      <w:bookmarkStart w:id="837" w:name="_Ref101502715"/>
      <w:r>
        <w:t xml:space="preserve">where the loss or damage arises from a </w:t>
      </w:r>
      <w:r w:rsidR="00726124" w:rsidRPr="00777751">
        <w:t>Contractor Risk</w:t>
      </w:r>
      <w:r>
        <w:t xml:space="preserve">, only comply with </w:t>
      </w:r>
      <w:r w:rsidR="00B64AA5">
        <w:t>sub</w:t>
      </w:r>
      <w:r>
        <w:t xml:space="preserve">paragraph </w:t>
      </w:r>
      <w:r w:rsidR="006372FE">
        <w:fldChar w:fldCharType="begin"/>
      </w:r>
      <w:r w:rsidR="006372FE">
        <w:instrText xml:space="preserve"> REF _Ref101502765 \r \h </w:instrText>
      </w:r>
      <w:r w:rsidR="00953EED">
        <w:instrText xml:space="preserve"> \* MERGEFORMAT </w:instrText>
      </w:r>
      <w:r w:rsidR="006372FE">
        <w:fldChar w:fldCharType="separate"/>
      </w:r>
      <w:r w:rsidR="0095731D">
        <w:t>(</w:t>
      </w:r>
      <w:proofErr w:type="spellStart"/>
      <w:r w:rsidR="0095731D">
        <w:t>i</w:t>
      </w:r>
      <w:proofErr w:type="spellEnd"/>
      <w:r w:rsidR="0095731D">
        <w:t>)</w:t>
      </w:r>
      <w:r w:rsidR="006372FE">
        <w:fldChar w:fldCharType="end"/>
      </w:r>
      <w:r>
        <w:t xml:space="preserve"> to the extent directed by the </w:t>
      </w:r>
      <w:r w:rsidR="003B58CD" w:rsidRPr="00777751">
        <w:t>Contractor</w:t>
      </w:r>
      <w:r w:rsidR="00C62F0D" w:rsidRPr="00777751">
        <w:t>’</w:t>
      </w:r>
      <w:r w:rsidR="003B58CD" w:rsidRPr="00777751">
        <w:t>s Representative</w:t>
      </w:r>
      <w:r>
        <w:t>.</w:t>
      </w:r>
      <w:bookmarkEnd w:id="837"/>
    </w:p>
    <w:p w14:paraId="74E77474" w14:textId="118D2CFE" w:rsidR="00DA7739" w:rsidRDefault="007A6827" w:rsidP="009533E5">
      <w:pPr>
        <w:pStyle w:val="DefenceHeading3"/>
      </w:pPr>
      <w:r>
        <w:t xml:space="preserve">If paragraph </w:t>
      </w:r>
      <w:r>
        <w:fldChar w:fldCharType="begin"/>
      </w:r>
      <w:r>
        <w:instrText xml:space="preserve"> REF _Ref101502765 \r \h </w:instrText>
      </w:r>
      <w:r>
        <w:fldChar w:fldCharType="separate"/>
      </w:r>
      <w:r w:rsidR="0095731D">
        <w:t>(a)(</w:t>
      </w:r>
      <w:proofErr w:type="spellStart"/>
      <w:r w:rsidR="0095731D">
        <w:t>i</w:t>
      </w:r>
      <w:proofErr w:type="spellEnd"/>
      <w:r w:rsidR="0095731D">
        <w:t>)</w:t>
      </w:r>
      <w:r>
        <w:fldChar w:fldCharType="end"/>
      </w:r>
      <w:r>
        <w:t xml:space="preserve"> applies, t</w:t>
      </w:r>
      <w:r w:rsidR="00DA7739">
        <w:t xml:space="preserve">he </w:t>
      </w:r>
      <w:r w:rsidR="00765EDF" w:rsidRPr="00777751">
        <w:t>Subcontractor</w:t>
      </w:r>
      <w:r w:rsidR="00765EDF">
        <w:t xml:space="preserve"> </w:t>
      </w:r>
      <w:r w:rsidR="00DA7739">
        <w:t>will bear the cost of such replacement, making good or repair</w:t>
      </w:r>
      <w:r>
        <w:t xml:space="preserve">. If paragraph </w:t>
      </w:r>
      <w:r>
        <w:fldChar w:fldCharType="begin"/>
      </w:r>
      <w:r>
        <w:instrText xml:space="preserve"> REF _Ref101502715 \r \h </w:instrText>
      </w:r>
      <w:r>
        <w:fldChar w:fldCharType="separate"/>
      </w:r>
      <w:r w:rsidR="0095731D">
        <w:t>(a)(ii)</w:t>
      </w:r>
      <w:r>
        <w:fldChar w:fldCharType="end"/>
      </w:r>
      <w:r>
        <w:t xml:space="preserve"> applies, the replacement, making good or repair directed by the </w:t>
      </w:r>
      <w:r w:rsidR="009945A2" w:rsidRPr="00777751">
        <w:t>Contractor’s Representative</w:t>
      </w:r>
      <w:r w:rsidR="009945A2">
        <w:t xml:space="preserve"> </w:t>
      </w:r>
      <w:r>
        <w:t>will</w:t>
      </w:r>
      <w:r w:rsidR="00DA7739">
        <w:t xml:space="preserve"> be treated as if it were a </w:t>
      </w:r>
      <w:r w:rsidR="00DA7739" w:rsidRPr="00777751">
        <w:t>Variation</w:t>
      </w:r>
      <w:r w:rsidR="00DA7739">
        <w:t xml:space="preserve"> the subject of a </w:t>
      </w:r>
      <w:r w:rsidR="001F233D" w:rsidRPr="00777751">
        <w:t>direction</w:t>
      </w:r>
      <w:r w:rsidR="00DA7739">
        <w:t xml:space="preserve"> by the </w:t>
      </w:r>
      <w:r w:rsidR="00C16486" w:rsidRPr="00777751">
        <w:t>Contractor</w:t>
      </w:r>
      <w:r w:rsidR="00C62F0D" w:rsidRPr="00777751">
        <w:t>’</w:t>
      </w:r>
      <w:r w:rsidR="00C16486" w:rsidRPr="00777751">
        <w:t>s Representative</w:t>
      </w:r>
      <w:r w:rsidR="00DA7739">
        <w:t xml:space="preserve"> and clause </w:t>
      </w:r>
      <w:r w:rsidR="0070755E">
        <w:fldChar w:fldCharType="begin"/>
      </w:r>
      <w:r w:rsidR="0070755E">
        <w:instrText xml:space="preserve"> REF _Ref71632951 \w \h </w:instrText>
      </w:r>
      <w:r w:rsidR="00953EED">
        <w:instrText xml:space="preserve"> \* MERGEFORMAT </w:instrText>
      </w:r>
      <w:r w:rsidR="0070755E">
        <w:fldChar w:fldCharType="separate"/>
      </w:r>
      <w:r w:rsidR="0095731D">
        <w:t>11.3</w:t>
      </w:r>
      <w:r w:rsidR="0070755E">
        <w:fldChar w:fldCharType="end"/>
      </w:r>
      <w:r w:rsidR="00DA7739">
        <w:t xml:space="preserve"> applied.</w:t>
      </w:r>
    </w:p>
    <w:p w14:paraId="6E6B8B49" w14:textId="77777777" w:rsidR="00356F79" w:rsidRPr="000964AA" w:rsidRDefault="002E0AD5" w:rsidP="002B04A2">
      <w:pPr>
        <w:pStyle w:val="DefenceHeading2"/>
      </w:pPr>
      <w:bookmarkStart w:id="838" w:name="_Ref454782234"/>
      <w:bookmarkStart w:id="839" w:name="_Toc454791991"/>
      <w:bookmarkStart w:id="840" w:name="_Toc191377364"/>
      <w:bookmarkStart w:id="841" w:name="_Ref71632624"/>
      <w:bookmarkStart w:id="842" w:name="_Ref71633004"/>
      <w:bookmarkStart w:id="843" w:name="_Ref71637380"/>
      <w:bookmarkStart w:id="844" w:name="_Ref100564968"/>
      <w:r w:rsidRPr="002B04A2">
        <w:lastRenderedPageBreak/>
        <w:t>Contractor</w:t>
      </w:r>
      <w:r w:rsidR="00356F79" w:rsidRPr="000964AA">
        <w:t xml:space="preserve"> Insurance Obligations</w:t>
      </w:r>
      <w:bookmarkEnd w:id="838"/>
      <w:bookmarkEnd w:id="839"/>
      <w:bookmarkEnd w:id="840"/>
    </w:p>
    <w:p w14:paraId="2ECB672E" w14:textId="77777777" w:rsidR="00356F79" w:rsidRDefault="00356F79" w:rsidP="00490060">
      <w:pPr>
        <w:pStyle w:val="DefenceHeading3"/>
        <w:keepNext/>
      </w:pPr>
      <w:r w:rsidRPr="000964AA">
        <w:t xml:space="preserve">The </w:t>
      </w:r>
      <w:r w:rsidR="002E0AD5" w:rsidRPr="00777751">
        <w:t>Contractor</w:t>
      </w:r>
      <w:r w:rsidRPr="000964AA">
        <w:t xml:space="preserve"> must:</w:t>
      </w:r>
    </w:p>
    <w:p w14:paraId="4C422CB2" w14:textId="77777777" w:rsidR="00B0503A" w:rsidRDefault="005026A3" w:rsidP="00FC597D">
      <w:pPr>
        <w:pStyle w:val="DefenceHeading4"/>
      </w:pPr>
      <w:bookmarkStart w:id="845" w:name="_Ref70435973"/>
      <w:r w:rsidRPr="000964AA">
        <w:t xml:space="preserve">from the </w:t>
      </w:r>
      <w:r w:rsidR="00B61F90" w:rsidRPr="00777751">
        <w:t>Award Date</w:t>
      </w:r>
      <w:r w:rsidRPr="00F8165E">
        <w:t xml:space="preserve"> cause to be effected and maintained or otherwise have the benefit of</w:t>
      </w:r>
      <w:r>
        <w:t xml:space="preserve"> </w:t>
      </w:r>
      <w:r w:rsidRPr="00777751">
        <w:t>Construction Risks Insurance</w:t>
      </w:r>
      <w:r>
        <w:t xml:space="preserve">, </w:t>
      </w:r>
      <w:r w:rsidRPr="00777751">
        <w:t>Public Liability Insurance</w:t>
      </w:r>
      <w:r>
        <w:t xml:space="preserve"> and </w:t>
      </w:r>
      <w:r w:rsidRPr="000964AA">
        <w:t xml:space="preserve">the other insurance (if any) specified in the </w:t>
      </w:r>
      <w:r w:rsidRPr="00777751">
        <w:t>Subcontract Particulars</w:t>
      </w:r>
      <w:r w:rsidR="00306A35">
        <w:t xml:space="preserve"> for the amounts specified in the </w:t>
      </w:r>
      <w:r w:rsidR="00306A35" w:rsidRPr="00777751">
        <w:t>Subcontract Particulars</w:t>
      </w:r>
      <w:r w:rsidR="00306A35">
        <w:t>; and</w:t>
      </w:r>
      <w:bookmarkEnd w:id="845"/>
    </w:p>
    <w:p w14:paraId="21B99277" w14:textId="5C10ACB6" w:rsidR="00356F79" w:rsidRDefault="00EC4C1D" w:rsidP="00FC597D">
      <w:pPr>
        <w:pStyle w:val="DefenceHeading4"/>
      </w:pPr>
      <w:bookmarkStart w:id="846" w:name="_Ref100565051"/>
      <w:r>
        <w:t xml:space="preserve">promptly </w:t>
      </w:r>
      <w:r w:rsidR="00356F79" w:rsidRPr="000964AA">
        <w:t xml:space="preserve">provide the </w:t>
      </w:r>
      <w:r w:rsidR="00765EDF" w:rsidRPr="00777751">
        <w:t>Subcontractor</w:t>
      </w:r>
      <w:r w:rsidR="00765EDF">
        <w:t xml:space="preserve"> </w:t>
      </w:r>
      <w:r w:rsidR="00356F79" w:rsidRPr="00F8165E">
        <w:t xml:space="preserve">with evidence satisfactory to the </w:t>
      </w:r>
      <w:r w:rsidR="00765EDF" w:rsidRPr="00777751">
        <w:t>Subcontractor</w:t>
      </w:r>
      <w:r w:rsidR="00765EDF">
        <w:t xml:space="preserve"> </w:t>
      </w:r>
      <w:r w:rsidR="00356F79" w:rsidRPr="00F8165E">
        <w:t xml:space="preserve">that the </w:t>
      </w:r>
      <w:r w:rsidR="00BC1FFD">
        <w:t xml:space="preserve">insurances required under subparagraph </w:t>
      </w:r>
      <w:r w:rsidR="00BC1FFD">
        <w:fldChar w:fldCharType="begin"/>
      </w:r>
      <w:r w:rsidR="00BC1FFD">
        <w:instrText xml:space="preserve"> REF _Ref70435973 \n \h </w:instrText>
      </w:r>
      <w:r w:rsidR="00BC1FFD">
        <w:fldChar w:fldCharType="separate"/>
      </w:r>
      <w:r w:rsidR="0095731D">
        <w:t>(</w:t>
      </w:r>
      <w:proofErr w:type="spellStart"/>
      <w:r w:rsidR="0095731D">
        <w:t>i</w:t>
      </w:r>
      <w:proofErr w:type="spellEnd"/>
      <w:r w:rsidR="0095731D">
        <w:t>)</w:t>
      </w:r>
      <w:r w:rsidR="00BC1FFD">
        <w:fldChar w:fldCharType="end"/>
      </w:r>
      <w:r w:rsidR="00BC1FFD">
        <w:t xml:space="preserve"> are </w:t>
      </w:r>
      <w:r w:rsidR="00356F79" w:rsidRPr="00F8165E">
        <w:t>current</w:t>
      </w:r>
      <w:r w:rsidR="00C644C8">
        <w:t>,</w:t>
      </w:r>
      <w:r w:rsidR="00356F79" w:rsidRPr="00F8165E">
        <w:t xml:space="preserve"> as required by the </w:t>
      </w:r>
      <w:r w:rsidR="00765EDF" w:rsidRPr="00777751">
        <w:t>Subcontractor</w:t>
      </w:r>
      <w:r w:rsidR="00765EDF">
        <w:t xml:space="preserve"> </w:t>
      </w:r>
      <w:r w:rsidR="00356F79" w:rsidRPr="00F8165E">
        <w:t>from time to time.</w:t>
      </w:r>
      <w:bookmarkEnd w:id="846"/>
      <w:r w:rsidR="000274BE">
        <w:t xml:space="preserve"> </w:t>
      </w:r>
    </w:p>
    <w:p w14:paraId="6734A4FD" w14:textId="5CE72FD8" w:rsidR="00356F79" w:rsidRPr="000964AA" w:rsidRDefault="00356F79" w:rsidP="00490060">
      <w:pPr>
        <w:pStyle w:val="DefenceHeading3"/>
        <w:keepNext/>
      </w:pPr>
      <w:r w:rsidRPr="00085EFB">
        <w:t>Th</w:t>
      </w:r>
      <w:r w:rsidR="00BC1FFD">
        <w:t>e</w:t>
      </w:r>
      <w:r w:rsidRPr="00085EFB">
        <w:t xml:space="preserve"> insurance</w:t>
      </w:r>
      <w:r w:rsidR="00BC1FFD">
        <w:t xml:space="preserve">s referred to in paragraph </w:t>
      </w:r>
      <w:r w:rsidR="00BC1FFD">
        <w:fldChar w:fldCharType="begin"/>
      </w:r>
      <w:r w:rsidR="00BC1FFD">
        <w:instrText xml:space="preserve"> REF _Ref70435973 \r \h </w:instrText>
      </w:r>
      <w:r w:rsidR="00BC1FFD">
        <w:fldChar w:fldCharType="separate"/>
      </w:r>
      <w:r w:rsidR="0095731D">
        <w:t>(a)(</w:t>
      </w:r>
      <w:proofErr w:type="spellStart"/>
      <w:r w:rsidR="0095731D">
        <w:t>i</w:t>
      </w:r>
      <w:proofErr w:type="spellEnd"/>
      <w:r w:rsidR="0095731D">
        <w:t>)</w:t>
      </w:r>
      <w:r w:rsidR="00BC1FFD">
        <w:fldChar w:fldCharType="end"/>
      </w:r>
      <w:r w:rsidRPr="00085EFB">
        <w:t xml:space="preserve"> </w:t>
      </w:r>
      <w:r w:rsidR="00BC1FFD">
        <w:t>are</w:t>
      </w:r>
      <w:r w:rsidRPr="00085EFB">
        <w:t xml:space="preserve"> subject to the exclusions, conditions and excesses noted on the policies and the </w:t>
      </w:r>
      <w:r w:rsidR="00765EDF" w:rsidRPr="00777751">
        <w:t>Subcontractor</w:t>
      </w:r>
      <w:r w:rsidR="00765EDF">
        <w:t xml:space="preserve"> </w:t>
      </w:r>
      <w:r w:rsidRPr="000964AA">
        <w:t>must:</w:t>
      </w:r>
    </w:p>
    <w:p w14:paraId="69AA5BDE" w14:textId="77777777" w:rsidR="00356F79" w:rsidRPr="00F8165E" w:rsidRDefault="00356F79" w:rsidP="00FC597D">
      <w:pPr>
        <w:pStyle w:val="DefenceHeading4"/>
      </w:pPr>
      <w:bookmarkStart w:id="847" w:name="_Ref100565019"/>
      <w:r w:rsidRPr="000964AA">
        <w:t xml:space="preserve">satisfy itself of the nature and extent of the </w:t>
      </w:r>
      <w:r w:rsidR="002E0AD5" w:rsidRPr="00777751">
        <w:t>Contractor</w:t>
      </w:r>
      <w:r w:rsidR="00DF6AF7" w:rsidRPr="00777751">
        <w:t>’</w:t>
      </w:r>
      <w:r w:rsidR="0012020C" w:rsidRPr="00777751">
        <w:t>s</w:t>
      </w:r>
      <w:r w:rsidRPr="00F8165E">
        <w:t xml:space="preserve"> insurance;</w:t>
      </w:r>
      <w:bookmarkEnd w:id="847"/>
    </w:p>
    <w:p w14:paraId="47934B4F" w14:textId="77777777" w:rsidR="00356F79" w:rsidRPr="00F8165E" w:rsidRDefault="00356F79" w:rsidP="00490060">
      <w:pPr>
        <w:pStyle w:val="DefenceHeading4"/>
        <w:keepNext/>
      </w:pPr>
      <w:r w:rsidRPr="00F8165E">
        <w:t xml:space="preserve">if required by the </w:t>
      </w:r>
      <w:r w:rsidR="00765EDF" w:rsidRPr="00777751">
        <w:t>Subcontractor</w:t>
      </w:r>
      <w:r w:rsidRPr="00F8165E">
        <w:t>, take out insurance to:</w:t>
      </w:r>
    </w:p>
    <w:p w14:paraId="78BCF29B" w14:textId="77777777" w:rsidR="00356F79" w:rsidRPr="000964AA" w:rsidRDefault="00356F79" w:rsidP="00FC597D">
      <w:pPr>
        <w:pStyle w:val="DefenceHeading5"/>
      </w:pPr>
      <w:r w:rsidRPr="00085EFB">
        <w:t xml:space="preserve">insure any risks </w:t>
      </w:r>
      <w:r w:rsidRPr="003B58CD">
        <w:t>not</w:t>
      </w:r>
      <w:r w:rsidRPr="00085EFB">
        <w:t xml:space="preserve"> insured by the </w:t>
      </w:r>
      <w:r w:rsidR="002E0AD5" w:rsidRPr="00777751">
        <w:t>Contractor</w:t>
      </w:r>
      <w:r w:rsidR="00DF6AF7" w:rsidRPr="00777751">
        <w:t>’</w:t>
      </w:r>
      <w:r w:rsidR="0012020C" w:rsidRPr="00777751">
        <w:t>s</w:t>
      </w:r>
      <w:r w:rsidRPr="000964AA">
        <w:t xml:space="preserve"> insurance; or</w:t>
      </w:r>
    </w:p>
    <w:p w14:paraId="03B42D82" w14:textId="77777777" w:rsidR="00356F79" w:rsidRPr="000964AA" w:rsidRDefault="00356F79" w:rsidP="00FC597D">
      <w:pPr>
        <w:pStyle w:val="DefenceHeading5"/>
      </w:pPr>
      <w:r w:rsidRPr="000964AA">
        <w:t>cover any such exclusions, conditions or excesses in that insurance,</w:t>
      </w:r>
    </w:p>
    <w:p w14:paraId="324277D2" w14:textId="77777777" w:rsidR="00356F79" w:rsidRPr="000964AA" w:rsidRDefault="00356F79" w:rsidP="00FC597D">
      <w:pPr>
        <w:pStyle w:val="DefenceIndent2"/>
      </w:pPr>
      <w:r w:rsidRPr="000964AA">
        <w:t xml:space="preserve">which the </w:t>
      </w:r>
      <w:r w:rsidR="00765EDF" w:rsidRPr="00777751">
        <w:t>Subcontractor</w:t>
      </w:r>
      <w:r w:rsidR="00765EDF">
        <w:t xml:space="preserve"> </w:t>
      </w:r>
      <w:r w:rsidRPr="000964AA">
        <w:t>wants to insure against or cover; and</w:t>
      </w:r>
    </w:p>
    <w:p w14:paraId="3AFB717B" w14:textId="66E8C201" w:rsidR="00356F79" w:rsidRPr="00085EFB" w:rsidRDefault="00356F79" w:rsidP="00FC597D">
      <w:pPr>
        <w:pStyle w:val="DefenceHeading4"/>
      </w:pPr>
      <w:r w:rsidRPr="000964AA">
        <w:t xml:space="preserve">where it bears the risk of the relevant loss or damage under clause </w:t>
      </w:r>
      <w:r w:rsidRPr="00F8165E">
        <w:fldChar w:fldCharType="begin"/>
      </w:r>
      <w:r w:rsidRPr="000964AA">
        <w:instrText xml:space="preserve"> REF _Ref101502796 \r \h </w:instrText>
      </w:r>
      <w:r w:rsidR="003D30CB" w:rsidRPr="00E61FFF">
        <w:instrText xml:space="preserve"> \* MERGEFORMAT </w:instrText>
      </w:r>
      <w:r w:rsidRPr="00F8165E">
        <w:fldChar w:fldCharType="separate"/>
      </w:r>
      <w:r w:rsidR="0095731D">
        <w:t>5.1</w:t>
      </w:r>
      <w:r w:rsidRPr="00F8165E">
        <w:fldChar w:fldCharType="end"/>
      </w:r>
      <w:r w:rsidRPr="00F8165E">
        <w:t xml:space="preserve"> or is required to indemnify the </w:t>
      </w:r>
      <w:r w:rsidR="002E0AD5" w:rsidRPr="00777751">
        <w:t>Contractor</w:t>
      </w:r>
      <w:r w:rsidRPr="00F8165E">
        <w:t xml:space="preserve"> under clause </w:t>
      </w:r>
      <w:r w:rsidRPr="00F8165E">
        <w:fldChar w:fldCharType="begin"/>
      </w:r>
      <w:r w:rsidRPr="000964AA">
        <w:instrText xml:space="preserve"> REF _Ref101502799 \r \h </w:instrText>
      </w:r>
      <w:r w:rsidR="003D30CB" w:rsidRPr="00E61FFF">
        <w:instrText xml:space="preserve"> \* MERGEFORMAT </w:instrText>
      </w:r>
      <w:r w:rsidRPr="00F8165E">
        <w:fldChar w:fldCharType="separate"/>
      </w:r>
      <w:r w:rsidR="0095731D">
        <w:t>5.2</w:t>
      </w:r>
      <w:r w:rsidRPr="00F8165E">
        <w:fldChar w:fldCharType="end"/>
      </w:r>
      <w:r w:rsidRPr="00F8165E">
        <w:t xml:space="preserve">, bear the cost of any excesses in the </w:t>
      </w:r>
      <w:r w:rsidR="002E0AD5" w:rsidRPr="00777751">
        <w:t>Contractor</w:t>
      </w:r>
      <w:r w:rsidR="00DF6AF7" w:rsidRPr="00777751">
        <w:t>’</w:t>
      </w:r>
      <w:r w:rsidR="0012020C" w:rsidRPr="00777751">
        <w:t>s</w:t>
      </w:r>
      <w:r w:rsidRPr="00F8165E">
        <w:t xml:space="preserve"> </w:t>
      </w:r>
      <w:r w:rsidRPr="00085EFB">
        <w:t xml:space="preserve">insurance. </w:t>
      </w:r>
    </w:p>
    <w:p w14:paraId="5B3D4C61" w14:textId="0CA9AD18" w:rsidR="00DA7739" w:rsidRDefault="000274BE" w:rsidP="002B04A2">
      <w:pPr>
        <w:pStyle w:val="DefenceHeading2"/>
      </w:pPr>
      <w:bookmarkStart w:id="848" w:name="_Ref147545193"/>
      <w:bookmarkStart w:id="849" w:name="_Toc454791992"/>
      <w:bookmarkStart w:id="850" w:name="_Toc191377365"/>
      <w:r w:rsidRPr="00364124">
        <w:t>Subcontractor</w:t>
      </w:r>
      <w:r w:rsidR="002E0AD5" w:rsidRPr="00057FB5">
        <w:t xml:space="preserve"> </w:t>
      </w:r>
      <w:r w:rsidR="00CC1E40">
        <w:t>Insurance</w:t>
      </w:r>
      <w:r w:rsidR="00DA7739">
        <w:t xml:space="preserve"> Obligations</w:t>
      </w:r>
      <w:bookmarkEnd w:id="841"/>
      <w:bookmarkEnd w:id="842"/>
      <w:bookmarkEnd w:id="843"/>
      <w:bookmarkEnd w:id="844"/>
      <w:bookmarkEnd w:id="848"/>
      <w:bookmarkEnd w:id="849"/>
      <w:bookmarkEnd w:id="850"/>
    </w:p>
    <w:p w14:paraId="59A81721" w14:textId="419F71A0" w:rsidR="00DA7739" w:rsidRDefault="00DA7739" w:rsidP="00490060">
      <w:pPr>
        <w:pStyle w:val="DefenceNormal"/>
        <w:keepNext/>
      </w:pPr>
      <w:bookmarkStart w:id="851" w:name="_Ref101345093"/>
      <w:r>
        <w:t xml:space="preserve">The </w:t>
      </w:r>
      <w:r w:rsidR="00765EDF" w:rsidRPr="00777751">
        <w:t>Subcontractor</w:t>
      </w:r>
      <w:r w:rsidR="00765EDF">
        <w:t xml:space="preserve"> </w:t>
      </w:r>
      <w:r>
        <w:t>must:</w:t>
      </w:r>
      <w:bookmarkEnd w:id="851"/>
    </w:p>
    <w:p w14:paraId="208C2A6D" w14:textId="557E3A95" w:rsidR="00DA7739" w:rsidRDefault="00DA7739" w:rsidP="00490060">
      <w:pPr>
        <w:pStyle w:val="DefenceHeading3"/>
        <w:keepNext/>
      </w:pPr>
      <w:bookmarkStart w:id="852" w:name="_Ref71637421"/>
      <w:r>
        <w:t xml:space="preserve">from the </w:t>
      </w:r>
      <w:r w:rsidR="00B61F90" w:rsidRPr="00777751">
        <w:t>Award Date</w:t>
      </w:r>
      <w:r>
        <w:t xml:space="preserve"> </w:t>
      </w:r>
      <w:r w:rsidR="00085EFB" w:rsidRPr="00085EFB">
        <w:t xml:space="preserve">cause to be effected and maintained or otherwise have the benefit of </w:t>
      </w:r>
      <w:r>
        <w:t>the following insurance:</w:t>
      </w:r>
      <w:bookmarkEnd w:id="852"/>
    </w:p>
    <w:p w14:paraId="25E96815" w14:textId="0F2CEA2D" w:rsidR="00DA7739" w:rsidRDefault="00DA7739" w:rsidP="00FC597D">
      <w:pPr>
        <w:pStyle w:val="DefenceHeading4"/>
      </w:pPr>
      <w:bookmarkStart w:id="853" w:name="_Ref101344246"/>
      <w:r w:rsidRPr="00777751">
        <w:t>Workers Compensation Insurance</w:t>
      </w:r>
      <w:r>
        <w:t>;</w:t>
      </w:r>
      <w:bookmarkEnd w:id="853"/>
      <w:r>
        <w:t xml:space="preserve"> </w:t>
      </w:r>
    </w:p>
    <w:p w14:paraId="17E53163" w14:textId="33DA3FEA" w:rsidR="00186475" w:rsidRDefault="00186475" w:rsidP="00186475">
      <w:pPr>
        <w:pStyle w:val="DefenceHeading4"/>
      </w:pPr>
      <w:bookmarkStart w:id="854" w:name="_Ref71632985"/>
      <w:r>
        <w:t>i</w:t>
      </w:r>
      <w:r w:rsidRPr="00D77FBA">
        <w:t xml:space="preserve">f the </w:t>
      </w:r>
      <w:r>
        <w:t>Subc</w:t>
      </w:r>
      <w:r w:rsidRPr="00B644E7">
        <w:t>ontractor's Activities</w:t>
      </w:r>
      <w:r w:rsidRPr="00D77FBA">
        <w:t xml:space="preserve"> are performed</w:t>
      </w:r>
      <w:r>
        <w:t>,</w:t>
      </w:r>
      <w:r w:rsidRPr="00D77FBA">
        <w:t xml:space="preserve"> or the </w:t>
      </w:r>
      <w:r>
        <w:t>Subc</w:t>
      </w:r>
      <w:r w:rsidRPr="00B644E7">
        <w:t>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t>Employers' Liability Insurance;</w:t>
      </w:r>
    </w:p>
    <w:p w14:paraId="064AA77A" w14:textId="0B041111" w:rsidR="00DA7739" w:rsidRDefault="007A6827" w:rsidP="00FC597D">
      <w:pPr>
        <w:pStyle w:val="DefenceHeading4"/>
      </w:pPr>
      <w:r>
        <w:t xml:space="preserve">if the </w:t>
      </w:r>
      <w:r w:rsidRPr="00777751">
        <w:t>Subcontract</w:t>
      </w:r>
      <w:r>
        <w:t xml:space="preserve"> requires the </w:t>
      </w:r>
      <w:r w:rsidRPr="00777751">
        <w:t>Subcontractor</w:t>
      </w:r>
      <w:r>
        <w:t xml:space="preserve"> to design any part of the </w:t>
      </w:r>
      <w:r w:rsidR="00A93A24" w:rsidRPr="00777751">
        <w:t>Subcontract Works</w:t>
      </w:r>
      <w:r>
        <w:t xml:space="preserve">, whichever of </w:t>
      </w:r>
      <w:r w:rsidRPr="00777751">
        <w:t>Professional Indemnity Insurance</w:t>
      </w:r>
      <w:r>
        <w:t xml:space="preserve"> or </w:t>
      </w:r>
      <w:r w:rsidR="00FB6876" w:rsidRPr="00777751">
        <w:t>Errors and Omissions Insurance</w:t>
      </w:r>
      <w:r w:rsidR="00DA7739">
        <w:t xml:space="preserve"> </w:t>
      </w:r>
      <w:r w:rsidR="00710F13">
        <w:t xml:space="preserve">has an amount </w:t>
      </w:r>
      <w:r w:rsidR="00F8165E">
        <w:t>specified</w:t>
      </w:r>
      <w:r w:rsidR="00710F13">
        <w:t xml:space="preserve"> in the </w:t>
      </w:r>
      <w:r w:rsidR="00502691" w:rsidRPr="00777751">
        <w:t>Subcontract Particulars</w:t>
      </w:r>
      <w:r w:rsidR="00DA7739">
        <w:t>; and</w:t>
      </w:r>
      <w:bookmarkEnd w:id="854"/>
    </w:p>
    <w:p w14:paraId="7907AF7C" w14:textId="27D6AF14" w:rsidR="00DA7739" w:rsidRDefault="00DA7739" w:rsidP="00FC597D">
      <w:pPr>
        <w:pStyle w:val="DefenceHeading4"/>
      </w:pPr>
      <w:bookmarkStart w:id="855" w:name="_Ref71637446"/>
      <w:r>
        <w:t xml:space="preserve">such other insurances </w:t>
      </w:r>
      <w:r w:rsidR="00710F13">
        <w:t xml:space="preserve">on such terms </w:t>
      </w:r>
      <w:r>
        <w:t xml:space="preserve">as are </w:t>
      </w:r>
      <w:r w:rsidR="00F8165E">
        <w:t>specified</w:t>
      </w:r>
      <w:r>
        <w:t xml:space="preserve"> in the </w:t>
      </w:r>
      <w:r w:rsidR="00502691" w:rsidRPr="00777751">
        <w:t>Subcontract Particulars</w:t>
      </w:r>
      <w:r>
        <w:t>,</w:t>
      </w:r>
      <w:bookmarkEnd w:id="855"/>
    </w:p>
    <w:p w14:paraId="36E422C8" w14:textId="77777777" w:rsidR="00DA7739" w:rsidRDefault="00DA7739" w:rsidP="00490060">
      <w:pPr>
        <w:pStyle w:val="DefenceIndent"/>
        <w:keepNext/>
      </w:pPr>
      <w:r>
        <w:t xml:space="preserve">each of which </w:t>
      </w:r>
      <w:r w:rsidR="00F8165E">
        <w:t>must</w:t>
      </w:r>
      <w:r>
        <w:t xml:space="preserve"> be:</w:t>
      </w:r>
    </w:p>
    <w:p w14:paraId="69171A83" w14:textId="77777777" w:rsidR="00DA7739" w:rsidRDefault="00DA7739" w:rsidP="00FC597D">
      <w:pPr>
        <w:pStyle w:val="DefenceHeading4"/>
      </w:pPr>
      <w:r>
        <w:t xml:space="preserve">for the </w:t>
      </w:r>
      <w:r w:rsidR="00F8165E">
        <w:t>amounts specified</w:t>
      </w:r>
      <w:r>
        <w:t xml:space="preserve"> in the </w:t>
      </w:r>
      <w:r w:rsidR="00502691" w:rsidRPr="00777751">
        <w:t>Subcontract Particulars</w:t>
      </w:r>
      <w:r>
        <w:t>;</w:t>
      </w:r>
    </w:p>
    <w:p w14:paraId="3660F4D9" w14:textId="77777777" w:rsidR="00DA7739" w:rsidRDefault="00DA7739" w:rsidP="00FC597D">
      <w:pPr>
        <w:pStyle w:val="DefenceHeading4"/>
      </w:pPr>
      <w:r>
        <w:t xml:space="preserve">with insurers </w:t>
      </w:r>
      <w:r w:rsidR="00BE6112">
        <w:t>having a Standard and</w:t>
      </w:r>
      <w:r w:rsidR="00710F13">
        <w:t xml:space="preserve"> </w:t>
      </w:r>
      <w:proofErr w:type="spellStart"/>
      <w:r w:rsidR="00710F13">
        <w:t>Poors</w:t>
      </w:r>
      <w:proofErr w:type="spellEnd"/>
      <w:r w:rsidR="00710F13">
        <w:t xml:space="preserve">, </w:t>
      </w:r>
      <w:proofErr w:type="spellStart"/>
      <w:r w:rsidR="00710F13">
        <w:t>Moodys</w:t>
      </w:r>
      <w:proofErr w:type="spellEnd"/>
      <w:r w:rsidR="00710F13">
        <w:t xml:space="preserve">, </w:t>
      </w:r>
      <w:r w:rsidR="00D52D65">
        <w:t>A M</w:t>
      </w:r>
      <w:r w:rsidR="00710F13">
        <w:t xml:space="preserve"> B</w:t>
      </w:r>
      <w:r w:rsidR="007F3DAA">
        <w:t>est</w:t>
      </w:r>
      <w:r w:rsidR="00D52D65">
        <w:t>,</w:t>
      </w:r>
      <w:r w:rsidR="00C837B7">
        <w:t xml:space="preserve"> Fitch</w:t>
      </w:r>
      <w:r w:rsidR="00C62F0D">
        <w:t>’</w:t>
      </w:r>
      <w:r w:rsidR="00710F13">
        <w:t xml:space="preserve">s </w:t>
      </w:r>
      <w:r w:rsidR="00D52D65">
        <w:t>or equivalent rating agency</w:t>
      </w:r>
      <w:r w:rsidR="00C62F0D">
        <w:t>’</w:t>
      </w:r>
      <w:r w:rsidR="00D52D65">
        <w:t xml:space="preserve">s </w:t>
      </w:r>
      <w:r w:rsidR="00710F13">
        <w:t>financial strength rat</w:t>
      </w:r>
      <w:r w:rsidR="007F3DAA">
        <w:t>ing</w:t>
      </w:r>
      <w:r w:rsidR="00710F13">
        <w:t xml:space="preserve"> of A</w:t>
      </w:r>
      <w:r w:rsidR="007F3DAA">
        <w:t xml:space="preserve"> </w:t>
      </w:r>
      <w:r w:rsidR="006519CA">
        <w:t>- or better</w:t>
      </w:r>
      <w:r>
        <w:t>; and</w:t>
      </w:r>
    </w:p>
    <w:p w14:paraId="409DF9D4" w14:textId="77777777" w:rsidR="00DA7739" w:rsidRDefault="00DA7739" w:rsidP="00FC597D">
      <w:pPr>
        <w:pStyle w:val="DefenceHeading4"/>
      </w:pPr>
      <w:r>
        <w:t xml:space="preserve">on terms which are satisfactory to the </w:t>
      </w:r>
      <w:r w:rsidR="00C16486" w:rsidRPr="00777751">
        <w:t>Contractor</w:t>
      </w:r>
      <w:r w:rsidR="00C62F0D" w:rsidRPr="00777751">
        <w:t>’</w:t>
      </w:r>
      <w:r w:rsidR="00C16486" w:rsidRPr="00777751">
        <w:t>s Representative</w:t>
      </w:r>
      <w:r w:rsidR="00D52D65">
        <w:t xml:space="preserve"> (confirmation of which must not be unreasonably withheld or delayed)</w:t>
      </w:r>
      <w:r>
        <w:t>;</w:t>
      </w:r>
    </w:p>
    <w:p w14:paraId="0786216C" w14:textId="77777777" w:rsidR="00DA7739" w:rsidRDefault="00DA7739" w:rsidP="00490060">
      <w:pPr>
        <w:pStyle w:val="DefenceHeading3"/>
        <w:keepNext/>
      </w:pPr>
      <w:r>
        <w:lastRenderedPageBreak/>
        <w:t xml:space="preserve">in relation to the </w:t>
      </w:r>
      <w:r w:rsidR="008948ED" w:rsidRPr="00777751">
        <w:t>Workers Compensation Insurance</w:t>
      </w:r>
      <w:r w:rsidR="00865048">
        <w:t xml:space="preserve"> </w:t>
      </w:r>
      <w:r w:rsidR="00C9260E">
        <w:t xml:space="preserve">and </w:t>
      </w:r>
      <w:r w:rsidR="00C9260E" w:rsidRPr="00777751">
        <w:t>Employers’ Liability Insurance</w:t>
      </w:r>
      <w:r w:rsidR="00C9260E">
        <w:t xml:space="preserve"> </w:t>
      </w:r>
      <w:r w:rsidR="00865048">
        <w:t>ensure that</w:t>
      </w:r>
      <w:r>
        <w:t>:</w:t>
      </w:r>
    </w:p>
    <w:p w14:paraId="3FBCD2D3" w14:textId="064DF5FE" w:rsidR="00DA7739" w:rsidRDefault="00710F13" w:rsidP="00FC597D">
      <w:pPr>
        <w:pStyle w:val="DefenceHeading4"/>
      </w:pPr>
      <w:bookmarkStart w:id="856" w:name="_Ref460934917"/>
      <w:r>
        <w:t>to the extent</w:t>
      </w:r>
      <w:r w:rsidR="00DA7739">
        <w:t xml:space="preserve"> permitted by law the insurance </w:t>
      </w:r>
      <w:r>
        <w:t xml:space="preserve">extends </w:t>
      </w:r>
      <w:r w:rsidR="00DA7739">
        <w:t xml:space="preserve">to provide indemnity to the </w:t>
      </w:r>
      <w:r w:rsidR="002E0AD5" w:rsidRPr="00777751">
        <w:t>Contractor</w:t>
      </w:r>
      <w:r w:rsidR="00DA7739">
        <w:t xml:space="preserve"> </w:t>
      </w:r>
      <w:r w:rsidR="00C966A8">
        <w:t xml:space="preserve">as the Subcontractor's principal </w:t>
      </w:r>
      <w:r>
        <w:t xml:space="preserve">in respect of any </w:t>
      </w:r>
      <w:r w:rsidR="00DA7739">
        <w:t xml:space="preserve">statutory </w:t>
      </w:r>
      <w:r w:rsidR="00690714">
        <w:t xml:space="preserve">and common law </w:t>
      </w:r>
      <w:r w:rsidR="00DA7739">
        <w:t xml:space="preserve">liability to the </w:t>
      </w:r>
      <w:r w:rsidR="00765EDF" w:rsidRPr="00777751">
        <w:t>Subcontractor</w:t>
      </w:r>
      <w:r w:rsidR="00DF6AF7">
        <w:t>’</w:t>
      </w:r>
      <w:r w:rsidR="0012020C">
        <w:t>s</w:t>
      </w:r>
      <w:r w:rsidR="00DA7739">
        <w:t xml:space="preserve"> employees; and</w:t>
      </w:r>
      <w:bookmarkEnd w:id="856"/>
    </w:p>
    <w:p w14:paraId="49F0B108" w14:textId="400F9FD2" w:rsidR="00DA7739" w:rsidRDefault="00DA7739" w:rsidP="00FC597D">
      <w:pPr>
        <w:pStyle w:val="DefenceHeading4"/>
      </w:pPr>
      <w:r>
        <w:t xml:space="preserve">each of its </w:t>
      </w:r>
      <w:proofErr w:type="spellStart"/>
      <w:r w:rsidR="00F95F92">
        <w:t>s</w:t>
      </w:r>
      <w:r w:rsidR="00417B9D">
        <w:t>ubsubcontractor</w:t>
      </w:r>
      <w:r>
        <w:t>s</w:t>
      </w:r>
      <w:proofErr w:type="spellEnd"/>
      <w:r>
        <w:t xml:space="preserve"> has </w:t>
      </w:r>
      <w:r w:rsidR="008948ED" w:rsidRPr="00777751">
        <w:t>Workers Compensation Insurance</w:t>
      </w:r>
      <w:r>
        <w:t xml:space="preserve"> </w:t>
      </w:r>
      <w:r w:rsidR="00186475">
        <w:t xml:space="preserve">to the extent required by law </w:t>
      </w:r>
      <w:r w:rsidR="00C9260E">
        <w:t xml:space="preserve">and </w:t>
      </w:r>
      <w:r w:rsidR="00C9260E" w:rsidRPr="00777751">
        <w:t>Employers</w:t>
      </w:r>
      <w:r w:rsidR="00AC4381">
        <w:t>'</w:t>
      </w:r>
      <w:r w:rsidR="00C9260E" w:rsidRPr="00777751">
        <w:t xml:space="preserve"> Liability Insurance</w:t>
      </w:r>
      <w:r w:rsidR="00C9260E">
        <w:t xml:space="preserve"> </w:t>
      </w:r>
      <w:bookmarkStart w:id="857" w:name="_Hlk156405081"/>
      <w:r w:rsidR="00186475">
        <w:t>(i</w:t>
      </w:r>
      <w:r w:rsidR="00186475" w:rsidRPr="00D77FBA">
        <w:t xml:space="preserve">f the </w:t>
      </w:r>
      <w:r w:rsidR="00186475">
        <w:t xml:space="preserve">relevant </w:t>
      </w:r>
      <w:r w:rsidR="009304EF">
        <w:t>Subc</w:t>
      </w:r>
      <w:r w:rsidR="00186475" w:rsidRPr="00B644E7">
        <w:t>ontractor's Activities</w:t>
      </w:r>
      <w:r w:rsidR="00186475" w:rsidRPr="00D77FBA">
        <w:t xml:space="preserve"> are performed or the </w:t>
      </w:r>
      <w:proofErr w:type="spellStart"/>
      <w:r w:rsidR="009304EF">
        <w:t>sub</w:t>
      </w:r>
      <w:r w:rsidR="00186475">
        <w:t>subc</w:t>
      </w:r>
      <w:r w:rsidR="00186475" w:rsidRPr="00B644E7">
        <w:t>ontractor's</w:t>
      </w:r>
      <w:proofErr w:type="spellEnd"/>
      <w:r w:rsidR="00186475" w:rsidRPr="00D77FBA">
        <w:t xml:space="preserve"> employees </w:t>
      </w:r>
      <w:r w:rsidR="00186475" w:rsidRPr="000C4EBF">
        <w:t xml:space="preserve">perform work, </w:t>
      </w:r>
      <w:r w:rsidR="00186475">
        <w:t>are</w:t>
      </w:r>
      <w:r w:rsidR="00186475" w:rsidRPr="000C4EBF">
        <w:t xml:space="preserve"> employed or normally reside</w:t>
      </w:r>
      <w:r w:rsidR="00186475">
        <w:t xml:space="preserve"> </w:t>
      </w:r>
      <w:r w:rsidR="00186475" w:rsidRPr="00D77FBA">
        <w:t>in any jurisdiction outside Australia</w:t>
      </w:r>
      <w:r w:rsidR="00186475">
        <w:t>),</w:t>
      </w:r>
      <w:r w:rsidR="00186475" w:rsidRPr="001D7305">
        <w:t xml:space="preserve"> </w:t>
      </w:r>
      <w:bookmarkEnd w:id="857"/>
      <w:r>
        <w:t xml:space="preserve">covering the </w:t>
      </w:r>
      <w:proofErr w:type="spellStart"/>
      <w:r w:rsidR="005B325D">
        <w:t>subsubcontractor</w:t>
      </w:r>
      <w:proofErr w:type="spellEnd"/>
      <w:r w:rsidR="00710F13">
        <w:t xml:space="preserve"> in respect of its statutory </w:t>
      </w:r>
      <w:r w:rsidR="00690714">
        <w:t xml:space="preserve">and common law </w:t>
      </w:r>
      <w:r w:rsidR="00710F13">
        <w:t>liability to</w:t>
      </w:r>
      <w:r w:rsidR="00690714">
        <w:t xml:space="preserve"> its</w:t>
      </w:r>
      <w:r w:rsidR="00710F13">
        <w:t xml:space="preserve"> employees, in the same manner as the </w:t>
      </w:r>
      <w:r w:rsidR="00765EDF" w:rsidRPr="00777751">
        <w:t>Subcontractor</w:t>
      </w:r>
      <w:r w:rsidR="00765EDF">
        <w:t xml:space="preserve"> </w:t>
      </w:r>
      <w:r w:rsidR="00710F13">
        <w:t>is required to do</w:t>
      </w:r>
      <w:r w:rsidR="00D52D65">
        <w:t xml:space="preserve"> </w:t>
      </w:r>
      <w:r w:rsidR="00710F13">
        <w:t xml:space="preserve">under </w:t>
      </w:r>
      <w:r w:rsidR="00250DD0">
        <w:t>sub</w:t>
      </w:r>
      <w:r w:rsidR="00710F13">
        <w:t>paragraph</w:t>
      </w:r>
      <w:r w:rsidR="000C5209">
        <w:t xml:space="preserve"> </w:t>
      </w:r>
      <w:r w:rsidR="00250DD0">
        <w:fldChar w:fldCharType="begin"/>
      </w:r>
      <w:r w:rsidR="00250DD0">
        <w:instrText xml:space="preserve"> REF _Ref460934917 \r \h </w:instrText>
      </w:r>
      <w:r w:rsidR="00250DD0">
        <w:fldChar w:fldCharType="separate"/>
      </w:r>
      <w:r w:rsidR="0095731D">
        <w:t>(</w:t>
      </w:r>
      <w:proofErr w:type="spellStart"/>
      <w:r w:rsidR="0095731D">
        <w:t>i</w:t>
      </w:r>
      <w:proofErr w:type="spellEnd"/>
      <w:r w:rsidR="0095731D">
        <w:t>)</w:t>
      </w:r>
      <w:r w:rsidR="00250DD0">
        <w:fldChar w:fldCharType="end"/>
      </w:r>
      <w:r>
        <w:t>;</w:t>
      </w:r>
    </w:p>
    <w:p w14:paraId="575FE747" w14:textId="6299F474" w:rsidR="00690714" w:rsidRDefault="00690714" w:rsidP="00490060">
      <w:pPr>
        <w:pStyle w:val="DefenceHeading3"/>
        <w:keepNext/>
      </w:pPr>
      <w:bookmarkStart w:id="858" w:name="_Ref459658600"/>
      <w:r>
        <w:t xml:space="preserve">in relation to whichever of </w:t>
      </w:r>
      <w:r w:rsidR="00865048" w:rsidRPr="00777751">
        <w:t>Professional Indemnity Insurance</w:t>
      </w:r>
      <w:r w:rsidR="00865048">
        <w:t xml:space="preserve"> or </w:t>
      </w:r>
      <w:r w:rsidRPr="00777751">
        <w:t>Errors and Omissions Insurance</w:t>
      </w:r>
      <w:r>
        <w:t xml:space="preserve"> has an amount specified in the </w:t>
      </w:r>
      <w:r w:rsidR="00502691" w:rsidRPr="00777751">
        <w:t>Subcontract Particulars</w:t>
      </w:r>
      <w:r>
        <w:t>, ensure the insurance:</w:t>
      </w:r>
      <w:bookmarkEnd w:id="858"/>
      <w:r>
        <w:t xml:space="preserve"> </w:t>
      </w:r>
    </w:p>
    <w:p w14:paraId="153878D2" w14:textId="77777777" w:rsidR="00690714" w:rsidRDefault="00690714" w:rsidP="00FC597D">
      <w:pPr>
        <w:pStyle w:val="DefenceHeading4"/>
      </w:pPr>
      <w:r>
        <w:t xml:space="preserve">has a retroactive date of no later than the commencement of the </w:t>
      </w:r>
      <w:r w:rsidR="002E0AD5" w:rsidRPr="00777751">
        <w:t>Subcontractor</w:t>
      </w:r>
      <w:r w:rsidR="00C62F0D" w:rsidRPr="00777751">
        <w:t>’</w:t>
      </w:r>
      <w:r w:rsidR="005C260D" w:rsidRPr="00777751">
        <w:t>s</w:t>
      </w:r>
      <w:r w:rsidR="002E0AD5" w:rsidRPr="00777751">
        <w:t xml:space="preserve"> Activities</w:t>
      </w:r>
      <w:r>
        <w:t xml:space="preserve">; and </w:t>
      </w:r>
    </w:p>
    <w:p w14:paraId="327FC497" w14:textId="0BBBE5F1" w:rsidR="00690714" w:rsidRDefault="00690714" w:rsidP="00FC597D">
      <w:pPr>
        <w:pStyle w:val="DefenceHeading4"/>
      </w:pPr>
      <w:r>
        <w:t xml:space="preserve">is not subject to any </w:t>
      </w:r>
      <w:r w:rsidR="00CF6C4C">
        <w:t xml:space="preserve">worldwide or jurisdictional </w:t>
      </w:r>
      <w:r>
        <w:t xml:space="preserve">limits which </w:t>
      </w:r>
      <w:r w:rsidR="00CF6C4C">
        <w:t>might limit or exclude the jurisdictions in which the Subcontractor's Activities are being carried out</w:t>
      </w:r>
      <w:r>
        <w:t>;</w:t>
      </w:r>
      <w:r w:rsidR="000274BE">
        <w:t xml:space="preserve"> </w:t>
      </w:r>
    </w:p>
    <w:p w14:paraId="6AA5A673" w14:textId="7ABBD5B3" w:rsidR="00690714" w:rsidRDefault="00690714" w:rsidP="00490060">
      <w:pPr>
        <w:pStyle w:val="DefenceHeading3"/>
        <w:keepNext/>
      </w:pPr>
      <w:bookmarkStart w:id="859" w:name="_Ref458096152"/>
      <w:r>
        <w:t xml:space="preserve">promptly </w:t>
      </w:r>
      <w:r w:rsidR="00DA7739">
        <w:t xml:space="preserve">provide the </w:t>
      </w:r>
      <w:r w:rsidR="00C16486" w:rsidRPr="00777751">
        <w:t>Contractor</w:t>
      </w:r>
      <w:r w:rsidR="00C62F0D" w:rsidRPr="00777751">
        <w:t>’</w:t>
      </w:r>
      <w:r w:rsidR="00C16486" w:rsidRPr="00777751">
        <w:t>s Representative</w:t>
      </w:r>
      <w:r w:rsidR="00DA7739">
        <w:t xml:space="preserve"> with evidence satisfactory to the </w:t>
      </w:r>
      <w:r w:rsidR="00C16486" w:rsidRPr="00777751">
        <w:t>Contractor</w:t>
      </w:r>
      <w:r w:rsidR="00C62F0D" w:rsidRPr="00777751">
        <w:t>’</w:t>
      </w:r>
      <w:r w:rsidR="00C16486" w:rsidRPr="00777751">
        <w:t>s Representative</w:t>
      </w:r>
      <w:r w:rsidR="00DA7739">
        <w:t xml:space="preserve"> that</w:t>
      </w:r>
      <w:r>
        <w:t>:</w:t>
      </w:r>
      <w:bookmarkEnd w:id="859"/>
    </w:p>
    <w:p w14:paraId="6FEF828F" w14:textId="0282F5BC" w:rsidR="00690714" w:rsidRDefault="00690714" w:rsidP="00FC597D">
      <w:pPr>
        <w:pStyle w:val="DefenceHeading4"/>
      </w:pPr>
      <w:r>
        <w:t xml:space="preserve">it has complied with clause </w:t>
      </w:r>
      <w:r w:rsidR="000274BE">
        <w:fldChar w:fldCharType="begin"/>
      </w:r>
      <w:r w:rsidR="000274BE">
        <w:instrText xml:space="preserve"> REF _Ref147545193 \w \h </w:instrText>
      </w:r>
      <w:r w:rsidR="000274BE">
        <w:fldChar w:fldCharType="separate"/>
      </w:r>
      <w:r w:rsidR="0095731D">
        <w:t>5.5</w:t>
      </w:r>
      <w:r w:rsidR="000274BE">
        <w:fldChar w:fldCharType="end"/>
      </w:r>
      <w:r>
        <w:t>; and</w:t>
      </w:r>
    </w:p>
    <w:p w14:paraId="5270A0A8" w14:textId="01939927" w:rsidR="00690714" w:rsidRDefault="00085EFB" w:rsidP="00FC597D">
      <w:pPr>
        <w:pStyle w:val="DefenceHeading4"/>
      </w:pPr>
      <w:r w:rsidRPr="00085EFB">
        <w:t>each insurance</w:t>
      </w:r>
      <w:r w:rsidR="000274BE">
        <w:t xml:space="preserve"> </w:t>
      </w:r>
      <w:r w:rsidRPr="00085EFB">
        <w:t xml:space="preserve">required under clause </w:t>
      </w:r>
      <w:r w:rsidR="000274BE">
        <w:fldChar w:fldCharType="begin"/>
      </w:r>
      <w:r w:rsidR="000274BE">
        <w:instrText xml:space="preserve"> REF _Ref147545193 \w \h </w:instrText>
      </w:r>
      <w:r w:rsidR="000274BE">
        <w:fldChar w:fldCharType="separate"/>
      </w:r>
      <w:r w:rsidR="0095731D">
        <w:t>5.5</w:t>
      </w:r>
      <w:r w:rsidR="000274BE">
        <w:fldChar w:fldCharType="end"/>
      </w:r>
      <w:r w:rsidRPr="00085EFB">
        <w:t xml:space="preserve"> is current and complies with clause </w:t>
      </w:r>
      <w:r w:rsidR="000274BE">
        <w:fldChar w:fldCharType="begin"/>
      </w:r>
      <w:r w:rsidR="000274BE">
        <w:instrText xml:space="preserve"> REF _Ref147545193 \w \h </w:instrText>
      </w:r>
      <w:r w:rsidR="000274BE">
        <w:fldChar w:fldCharType="separate"/>
      </w:r>
      <w:r w:rsidR="0095731D">
        <w:t>5.5</w:t>
      </w:r>
      <w:r w:rsidR="000274BE">
        <w:fldChar w:fldCharType="end"/>
      </w:r>
      <w:r w:rsidRPr="00085EFB">
        <w:t xml:space="preserve">, </w:t>
      </w:r>
    </w:p>
    <w:p w14:paraId="45D03ED9" w14:textId="77777777" w:rsidR="00DA7739" w:rsidRPr="009D4313" w:rsidRDefault="00DA7739" w:rsidP="00FC597D">
      <w:pPr>
        <w:pStyle w:val="DefenceIndent"/>
      </w:pPr>
      <w:r w:rsidRPr="009D4313">
        <w:t xml:space="preserve">as required by the </w:t>
      </w:r>
      <w:r w:rsidR="00C16486" w:rsidRPr="00777751">
        <w:t>Contractor</w:t>
      </w:r>
      <w:r w:rsidR="00C62F0D" w:rsidRPr="00777751">
        <w:t>’</w:t>
      </w:r>
      <w:r w:rsidR="00C16486" w:rsidRPr="00777751">
        <w:t>s Representative</w:t>
      </w:r>
      <w:r w:rsidRPr="009D4313">
        <w:t xml:space="preserve"> from time to time; </w:t>
      </w:r>
    </w:p>
    <w:p w14:paraId="6107E14C" w14:textId="77777777" w:rsidR="00E51303" w:rsidRDefault="00E51303" w:rsidP="00490060">
      <w:pPr>
        <w:pStyle w:val="DefenceHeading3"/>
        <w:keepNext/>
      </w:pPr>
      <w:r>
        <w:t>ensure that:</w:t>
      </w:r>
    </w:p>
    <w:p w14:paraId="065B11FB" w14:textId="4A7F335C" w:rsidR="0051599E" w:rsidRDefault="0051599E" w:rsidP="00FC597D">
      <w:pPr>
        <w:pStyle w:val="DefenceHeading4"/>
      </w:pPr>
      <w:r>
        <w:t>if the insurer gives the</w:t>
      </w:r>
      <w:r w:rsidRPr="00491E6D">
        <w:rPr>
          <w:rStyle w:val="Hyperlink"/>
        </w:rPr>
        <w:t xml:space="preserve"> </w:t>
      </w:r>
      <w:r w:rsidR="00765EDF" w:rsidRPr="00777751">
        <w:t>Subcontractor</w:t>
      </w:r>
      <w:r w:rsidR="00765EDF">
        <w:t xml:space="preserve"> </w:t>
      </w:r>
      <w:r>
        <w:t xml:space="preserve">notice of expiry, cancellation or rescission of any required insurance policy, the </w:t>
      </w:r>
      <w:r w:rsidR="00765EDF" w:rsidRPr="00777751">
        <w:t>Subcontractor</w:t>
      </w:r>
      <w:r w:rsidR="00765EDF">
        <w:t xml:space="preserve"> </w:t>
      </w:r>
      <w:r>
        <w:t>as soon as possible informs the</w:t>
      </w:r>
      <w:r w:rsidRPr="00166ABF">
        <w:rPr>
          <w:rStyle w:val="Hyperlink"/>
        </w:rPr>
        <w:t xml:space="preserve"> </w:t>
      </w:r>
      <w:r w:rsidR="002E0AD5" w:rsidRPr="00777751">
        <w:t>Contractor</w:t>
      </w:r>
      <w:r>
        <w:t xml:space="preserve"> in writing that the notice has been given and effects replacement insurance </w:t>
      </w:r>
      <w:r w:rsidR="009304EF">
        <w:t>as required by the Subc</w:t>
      </w:r>
      <w:r w:rsidR="009304EF" w:rsidRPr="006B0FD0">
        <w:t>ontract</w:t>
      </w:r>
      <w:r w:rsidR="009304EF">
        <w:t xml:space="preserve"> and informs the </w:t>
      </w:r>
      <w:r w:rsidR="0048784A">
        <w:t>Contractor</w:t>
      </w:r>
      <w:r w:rsidR="009304EF">
        <w:t xml:space="preserve"> in writing as soon as possible of the identity of the replacement insurer, and provides such evidence as the </w:t>
      </w:r>
      <w:r w:rsidR="009304EF" w:rsidRPr="006B0FD0">
        <w:t>Contract</w:t>
      </w:r>
      <w:r w:rsidR="009304EF">
        <w:t>or's</w:t>
      </w:r>
      <w:r w:rsidR="009304EF" w:rsidRPr="006B0FD0">
        <w:t xml:space="preserve"> </w:t>
      </w:r>
      <w:r w:rsidR="009304EF">
        <w:t>Representative reasonably requires that the replacement insurance complies in all relevant respects with the requirements of the Subc</w:t>
      </w:r>
      <w:r w:rsidR="009304EF" w:rsidRPr="006B0FD0">
        <w:t>ontract</w:t>
      </w:r>
      <w:r w:rsidR="00D35E6E">
        <w:t>;</w:t>
      </w:r>
      <w:r w:rsidR="00E51303">
        <w:t xml:space="preserve"> and</w:t>
      </w:r>
    </w:p>
    <w:p w14:paraId="6ECD76D7" w14:textId="77777777" w:rsidR="0051599E" w:rsidRDefault="0051599E" w:rsidP="00FC597D">
      <w:pPr>
        <w:pStyle w:val="DefenceHeading4"/>
      </w:pPr>
      <w:r>
        <w:t xml:space="preserve">if the </w:t>
      </w:r>
      <w:r w:rsidR="00765EDF" w:rsidRPr="00777751">
        <w:t>Subcontractor</w:t>
      </w:r>
      <w:r w:rsidR="00765EDF">
        <w:t xml:space="preserve"> </w:t>
      </w:r>
      <w:r>
        <w:t xml:space="preserve">cancels, rescinds or fails to renew any required </w:t>
      </w:r>
      <w:r w:rsidR="00E51303">
        <w:t xml:space="preserve">insurance </w:t>
      </w:r>
      <w:r>
        <w:t xml:space="preserve">policy, the </w:t>
      </w:r>
      <w:r w:rsidR="00765EDF" w:rsidRPr="00777751">
        <w:t>Subcontractor</w:t>
      </w:r>
      <w:r w:rsidR="00765EDF">
        <w:t xml:space="preserve"> </w:t>
      </w:r>
      <w:r>
        <w:t xml:space="preserve">as soon as possible </w:t>
      </w:r>
      <w:r w:rsidR="00E51303">
        <w:t>obtains replacement insurance as required by th</w:t>
      </w:r>
      <w:r w:rsidR="00F732C4">
        <w:t>e</w:t>
      </w:r>
      <w:r w:rsidR="00E51303">
        <w:t xml:space="preserve"> </w:t>
      </w:r>
      <w:r w:rsidR="002E0AD5" w:rsidRPr="00777751">
        <w:t>Subcontract</w:t>
      </w:r>
      <w:r w:rsidR="00E51303">
        <w:t xml:space="preserve"> and </w:t>
      </w:r>
      <w:r>
        <w:t xml:space="preserve">informs the </w:t>
      </w:r>
      <w:r w:rsidR="002E0AD5" w:rsidRPr="00777751">
        <w:t>Contractor</w:t>
      </w:r>
      <w:r w:rsidRPr="00491E6D">
        <w:t xml:space="preserve"> </w:t>
      </w:r>
      <w:r>
        <w:t xml:space="preserve">in writing as soon as possible of the identity of the replacement insurer, and provides such evidence as the </w:t>
      </w:r>
      <w:r w:rsidR="00C16486" w:rsidRPr="00777751">
        <w:t>Contractor</w:t>
      </w:r>
      <w:r w:rsidR="00C62F0D" w:rsidRPr="00777751">
        <w:t>’</w:t>
      </w:r>
      <w:r w:rsidR="00C16486" w:rsidRPr="00777751">
        <w:t>s Representative</w:t>
      </w:r>
      <w:r w:rsidRPr="00491E6D">
        <w:rPr>
          <w:rStyle w:val="Hyperlink"/>
        </w:rPr>
        <w:t xml:space="preserve"> </w:t>
      </w:r>
      <w:r>
        <w:t>reasonably requires that the replacement insurance complies in all relevant respects with the requirements of th</w:t>
      </w:r>
      <w:r w:rsidR="00F732C4">
        <w:t>e</w:t>
      </w:r>
      <w:r w:rsidR="005B325D">
        <w:t xml:space="preserve"> </w:t>
      </w:r>
      <w:r w:rsidR="002E0AD5" w:rsidRPr="00777751">
        <w:t>Subcontract</w:t>
      </w:r>
      <w:r>
        <w:t xml:space="preserve">; </w:t>
      </w:r>
    </w:p>
    <w:p w14:paraId="5B54F9D5" w14:textId="77777777" w:rsidR="00DA7739" w:rsidRDefault="00DA7739" w:rsidP="00490060">
      <w:pPr>
        <w:pStyle w:val="DefenceHeading3"/>
        <w:keepNext/>
      </w:pPr>
      <w:r>
        <w:t>ensure that it:</w:t>
      </w:r>
    </w:p>
    <w:p w14:paraId="66015796" w14:textId="77777777" w:rsidR="00DA7739" w:rsidRDefault="00DA7739" w:rsidP="00FC597D">
      <w:pPr>
        <w:pStyle w:val="DefenceHeading4"/>
      </w:pPr>
      <w:r>
        <w:t xml:space="preserve">does not do </w:t>
      </w:r>
      <w:r w:rsidR="0065020C">
        <w:t>or omit</w:t>
      </w:r>
      <w:r w:rsidR="005B325D">
        <w:t xml:space="preserve"> to do</w:t>
      </w:r>
      <w:r w:rsidR="0065020C">
        <w:t xml:space="preserve"> </w:t>
      </w:r>
      <w:r>
        <w:t xml:space="preserve">anything </w:t>
      </w:r>
      <w:r w:rsidR="005B325D">
        <w:t>w</w:t>
      </w:r>
      <w:r w:rsidR="0065020C">
        <w:t>hereby</w:t>
      </w:r>
      <w:r>
        <w:t xml:space="preserve"> any insurance</w:t>
      </w:r>
      <w:r w:rsidR="0065020C">
        <w:t xml:space="preserve"> may be prejudiced</w:t>
      </w:r>
      <w:r>
        <w:t>;</w:t>
      </w:r>
    </w:p>
    <w:p w14:paraId="3B6D9EC0" w14:textId="77777777" w:rsidR="00CF6C4C" w:rsidRDefault="00CF6C4C" w:rsidP="00CF6C4C">
      <w:pPr>
        <w:pStyle w:val="DefenceHeading4"/>
      </w:pPr>
      <w:r>
        <w:t>complies at all times with the terms of each insurance policy;</w:t>
      </w:r>
    </w:p>
    <w:p w14:paraId="5C8A1552" w14:textId="77777777" w:rsidR="00DA7739" w:rsidRDefault="00DA7739" w:rsidP="00FC597D">
      <w:pPr>
        <w:pStyle w:val="DefenceHeading4"/>
      </w:pPr>
      <w:r>
        <w:t xml:space="preserve">if necessary, </w:t>
      </w:r>
      <w:r w:rsidR="0065020C">
        <w:t>takes a</w:t>
      </w:r>
      <w:r w:rsidR="00BE6112">
        <w:t>ll possible steps to rectify any</w:t>
      </w:r>
      <w:r w:rsidR="0065020C">
        <w:t xml:space="preserve"> situation </w:t>
      </w:r>
      <w:r>
        <w:t>which might prejudice any insurance;</w:t>
      </w:r>
    </w:p>
    <w:p w14:paraId="04C64187" w14:textId="03CAB6E1" w:rsidR="00CF6C4C" w:rsidRDefault="00CF6C4C" w:rsidP="00CF6C4C">
      <w:pPr>
        <w:pStyle w:val="DefenceHeading4"/>
      </w:pPr>
      <w:r>
        <w:t>punctually pays all premiums and other amounts payable in connection with all of the required insurance policies, and gives the Contractor's Representative copies of receipts for payment of premiums upon request by the Contractor's Representative;</w:t>
      </w:r>
    </w:p>
    <w:p w14:paraId="3860BFFC" w14:textId="77777777" w:rsidR="00DA7739" w:rsidRDefault="0065020C" w:rsidP="00FC597D">
      <w:pPr>
        <w:pStyle w:val="DefenceHeading4"/>
      </w:pPr>
      <w:r>
        <w:lastRenderedPageBreak/>
        <w:t xml:space="preserve">renews any required </w:t>
      </w:r>
      <w:r w:rsidR="00DA7739">
        <w:t xml:space="preserve">insurance policy if it </w:t>
      </w:r>
      <w:r w:rsidR="00BE6112">
        <w:t>expires during the relevant period, unless appropriate replacement insurance is obtained</w:t>
      </w:r>
      <w:r w:rsidR="00DA7739">
        <w:t>;</w:t>
      </w:r>
    </w:p>
    <w:p w14:paraId="7B38AC93" w14:textId="31AB1710" w:rsidR="00CF6C4C" w:rsidRDefault="00CF6C4C" w:rsidP="00CF6C4C">
      <w:pPr>
        <w:pStyle w:val="DefenceHeading4"/>
      </w:pPr>
      <w:r>
        <w:t xml:space="preserve">immediately notifies the Contractor's Representative (in writing) if the Subcontractor fails to renew any required insurance policy or pay a premium; </w:t>
      </w:r>
    </w:p>
    <w:p w14:paraId="72B1EE2D" w14:textId="77777777" w:rsidR="00DA7739" w:rsidRDefault="00DA7739" w:rsidP="00FC597D">
      <w:pPr>
        <w:pStyle w:val="DefenceHeading4"/>
      </w:pPr>
      <w:r>
        <w:t xml:space="preserve">does not cancel or allow an insurance policy to lapse </w:t>
      </w:r>
      <w:r w:rsidR="0065020C">
        <w:t>during the period</w:t>
      </w:r>
      <w:r w:rsidR="00D35E6E">
        <w:t xml:space="preserve"> for which</w:t>
      </w:r>
      <w:r w:rsidR="0065020C">
        <w:t xml:space="preserve"> it is required by the </w:t>
      </w:r>
      <w:r w:rsidR="002E0AD5" w:rsidRPr="00777751">
        <w:t>Subcontract</w:t>
      </w:r>
      <w:r w:rsidR="0065020C" w:rsidRPr="00491E6D">
        <w:t xml:space="preserve"> </w:t>
      </w:r>
      <w:r>
        <w:t xml:space="preserve">without the prior written consent of the </w:t>
      </w:r>
      <w:r w:rsidR="00C16486" w:rsidRPr="00777751">
        <w:t>Contractor</w:t>
      </w:r>
      <w:r w:rsidR="00C62F0D" w:rsidRPr="00777751">
        <w:t>’</w:t>
      </w:r>
      <w:r w:rsidR="00C16486" w:rsidRPr="00777751">
        <w:t>s Representative</w:t>
      </w:r>
      <w:r>
        <w:t>;</w:t>
      </w:r>
    </w:p>
    <w:p w14:paraId="2F0B2710" w14:textId="42710EEA" w:rsidR="00BE6112" w:rsidRDefault="00DA7739" w:rsidP="00FC597D">
      <w:pPr>
        <w:pStyle w:val="DefenceHeading4"/>
      </w:pPr>
      <w:r>
        <w:t xml:space="preserve">immediately notifies the </w:t>
      </w:r>
      <w:r w:rsidR="00C16486" w:rsidRPr="00777751">
        <w:t>Contractor</w:t>
      </w:r>
      <w:r w:rsidR="00C62F0D" w:rsidRPr="00777751">
        <w:t>’</w:t>
      </w:r>
      <w:r w:rsidR="00C16486" w:rsidRPr="00777751">
        <w:t>s Representative</w:t>
      </w:r>
      <w:r>
        <w:t xml:space="preserve"> </w:t>
      </w:r>
      <w:r w:rsidR="00DA6DF1">
        <w:t xml:space="preserve">(in writing) </w:t>
      </w:r>
      <w:r>
        <w:t xml:space="preserve">of any event which may result in </w:t>
      </w:r>
      <w:r w:rsidR="0065020C">
        <w:t xml:space="preserve">a required </w:t>
      </w:r>
      <w:r>
        <w:t>insurance policy lapsing</w:t>
      </w:r>
      <w:r w:rsidR="0065020C">
        <w:t>,</w:t>
      </w:r>
      <w:r>
        <w:t xml:space="preserve"> being cancelled</w:t>
      </w:r>
      <w:r w:rsidR="0065020C">
        <w:t xml:space="preserve"> or rescinded</w:t>
      </w:r>
      <w:r w:rsidR="00E02623">
        <w:t>;</w:t>
      </w:r>
      <w:r w:rsidR="00BE6112">
        <w:t xml:space="preserve"> </w:t>
      </w:r>
    </w:p>
    <w:p w14:paraId="59E66E3F" w14:textId="065601F9" w:rsidR="00DA7739" w:rsidRDefault="00BE6112" w:rsidP="00FC597D">
      <w:pPr>
        <w:pStyle w:val="DefenceHeading4"/>
      </w:pPr>
      <w:r>
        <w:t xml:space="preserve">complies fully with its duty of disclosure and obligations of utmost good faith toward the insurer and in connection with all of the required insurance policies; </w:t>
      </w:r>
    </w:p>
    <w:p w14:paraId="26C7848B" w14:textId="11FCDA8C" w:rsidR="00CF6C4C" w:rsidRDefault="00CF6C4C" w:rsidP="00CF6C4C">
      <w:pPr>
        <w:pStyle w:val="DefenceHeading4"/>
      </w:pPr>
      <w:r>
        <w:t xml:space="preserve">does everything reasonably required by the Contractor and the Contractor's Representative to enable the </w:t>
      </w:r>
      <w:r w:rsidRPr="00A1147D">
        <w:t>Contractor</w:t>
      </w:r>
      <w:r w:rsidR="001613C2" w:rsidRPr="00A1147D">
        <w:t xml:space="preserve"> and the Commonwealth</w:t>
      </w:r>
      <w:r>
        <w:t xml:space="preserve"> to claim and to collect or recover money due under any of the insurances in respect of which </w:t>
      </w:r>
      <w:r w:rsidR="00A1147D">
        <w:t>they are</w:t>
      </w:r>
      <w:r w:rsidR="00A1147D" w:rsidRPr="00572CD9">
        <w:t xml:space="preserve"> </w:t>
      </w:r>
      <w:r>
        <w:t xml:space="preserve">required to have the benefit of coverage under this Subcontract; and </w:t>
      </w:r>
    </w:p>
    <w:p w14:paraId="28ECA4F7" w14:textId="4F3497D8" w:rsidR="00CF6C4C" w:rsidRDefault="00CF6C4C" w:rsidP="00CF6C4C">
      <w:pPr>
        <w:pStyle w:val="DefenceHeading4"/>
      </w:pPr>
      <w:r>
        <w:t>maintains full and appropriate records of incidents relevant to any insurance claim for a period of 10 years from the date of the claim;</w:t>
      </w:r>
    </w:p>
    <w:p w14:paraId="78205421" w14:textId="0C6AB67B" w:rsidR="00EA3879" w:rsidRDefault="001D479D" w:rsidP="00FC597D">
      <w:pPr>
        <w:pStyle w:val="DefenceHeading3"/>
      </w:pPr>
      <w:bookmarkStart w:id="860" w:name="_Ref457293378"/>
      <w:r>
        <w:t>e</w:t>
      </w:r>
      <w:r w:rsidR="00EA3879">
        <w:t xml:space="preserve">nsure that any </w:t>
      </w:r>
      <w:proofErr w:type="spellStart"/>
      <w:r w:rsidR="00F95F92">
        <w:t>s</w:t>
      </w:r>
      <w:r w:rsidR="00417B9D">
        <w:t>ubsubcontractor</w:t>
      </w:r>
      <w:r w:rsidR="00EA3879">
        <w:t>s</w:t>
      </w:r>
      <w:proofErr w:type="spellEnd"/>
      <w:r w:rsidR="00EA3879">
        <w:t xml:space="preserve"> that perform any design work </w:t>
      </w:r>
      <w:r w:rsidR="0065020C">
        <w:t>forming</w:t>
      </w:r>
      <w:r w:rsidR="00EA3879">
        <w:t xml:space="preserve"> part of the </w:t>
      </w:r>
      <w:r w:rsidR="002E0AD5" w:rsidRPr="00777751">
        <w:t>Subcontractor</w:t>
      </w:r>
      <w:r w:rsidR="00C62F0D" w:rsidRPr="00777751">
        <w:t>’</w:t>
      </w:r>
      <w:r w:rsidR="005C260D" w:rsidRPr="00777751">
        <w:t>s</w:t>
      </w:r>
      <w:r w:rsidR="002E0AD5" w:rsidRPr="00777751">
        <w:t xml:space="preserve"> Activities</w:t>
      </w:r>
      <w:r w:rsidR="00EA3879">
        <w:t xml:space="preserve"> </w:t>
      </w:r>
      <w:r w:rsidR="0065020C">
        <w:t xml:space="preserve">also </w:t>
      </w:r>
      <w:r w:rsidR="00EA3879">
        <w:t xml:space="preserve">maintain </w:t>
      </w:r>
      <w:r w:rsidR="008C6BF3" w:rsidRPr="00777751">
        <w:t>Professional Indemnity Insurance</w:t>
      </w:r>
      <w:r w:rsidR="00BE6112">
        <w:t xml:space="preserve"> or </w:t>
      </w:r>
      <w:r w:rsidR="00FB6876" w:rsidRPr="00777751">
        <w:t>Errors and Omissions Insurance</w:t>
      </w:r>
      <w:r w:rsidR="00EA3879">
        <w:t xml:space="preserve"> in </w:t>
      </w:r>
      <w:r w:rsidR="0065020C">
        <w:t xml:space="preserve">the same </w:t>
      </w:r>
      <w:r w:rsidR="00EA3879">
        <w:t xml:space="preserve">manner </w:t>
      </w:r>
      <w:r w:rsidR="0065020C">
        <w:t>and on the same terms as those</w:t>
      </w:r>
      <w:r w:rsidR="00EA3879">
        <w:t xml:space="preserve"> required to be </w:t>
      </w:r>
      <w:r w:rsidR="0065020C">
        <w:t>obtained</w:t>
      </w:r>
      <w:r w:rsidR="00EA3879">
        <w:t xml:space="preserve"> by the </w:t>
      </w:r>
      <w:r w:rsidR="00765EDF" w:rsidRPr="00777751">
        <w:t>Subcontractor</w:t>
      </w:r>
      <w:r w:rsidR="00765EDF">
        <w:t xml:space="preserve"> </w:t>
      </w:r>
      <w:r w:rsidR="00EA3879">
        <w:t xml:space="preserve">under </w:t>
      </w:r>
      <w:r w:rsidR="00673242">
        <w:t>clause </w:t>
      </w:r>
      <w:r w:rsidR="00F22A94">
        <w:fldChar w:fldCharType="begin"/>
      </w:r>
      <w:r w:rsidR="00F22A94">
        <w:instrText xml:space="preserve"> REF _Ref147545193 \w \h </w:instrText>
      </w:r>
      <w:r w:rsidR="00F22A94">
        <w:fldChar w:fldCharType="separate"/>
      </w:r>
      <w:r w:rsidR="0095731D">
        <w:t>5.5</w:t>
      </w:r>
      <w:r w:rsidR="00F22A94">
        <w:fldChar w:fldCharType="end"/>
      </w:r>
      <w:r w:rsidR="00592B0B">
        <w:t xml:space="preserve"> </w:t>
      </w:r>
      <w:r w:rsidR="00EA3879">
        <w:t>for the amount</w:t>
      </w:r>
      <w:r w:rsidR="00085EFB">
        <w:t>s</w:t>
      </w:r>
      <w:r w:rsidR="00EA3879">
        <w:t xml:space="preserve"> </w:t>
      </w:r>
      <w:r w:rsidR="00085EFB">
        <w:t>specified</w:t>
      </w:r>
      <w:r w:rsidR="00EA3879">
        <w:t xml:space="preserve"> in the </w:t>
      </w:r>
      <w:r w:rsidR="00502691" w:rsidRPr="00777751">
        <w:t>Subcontract Particulars</w:t>
      </w:r>
      <w:r w:rsidR="00CF6C4C">
        <w:t>;</w:t>
      </w:r>
      <w:bookmarkEnd w:id="860"/>
      <w:r w:rsidR="00CF6C4C">
        <w:t xml:space="preserve"> and</w:t>
      </w:r>
    </w:p>
    <w:p w14:paraId="1D975C94" w14:textId="685FB1F0" w:rsidR="00CF6C4C" w:rsidRDefault="00CF6C4C" w:rsidP="00FC597D">
      <w:pPr>
        <w:pStyle w:val="DefenceHeading3"/>
      </w:pPr>
      <w:r>
        <w:t xml:space="preserve">bear the excess applicable to any insurance claim made under any of the insurance policies required to be maintained by the Subcontractor under this clause </w:t>
      </w:r>
      <w:r>
        <w:fldChar w:fldCharType="begin"/>
      </w:r>
      <w:r>
        <w:instrText xml:space="preserve"> REF _Ref147545193 \w \h </w:instrText>
      </w:r>
      <w:r>
        <w:fldChar w:fldCharType="separate"/>
      </w:r>
      <w:r w:rsidR="0095731D">
        <w:t>5.5</w:t>
      </w:r>
      <w:r>
        <w:fldChar w:fldCharType="end"/>
      </w:r>
      <w:r>
        <w:t>. Any excess borne by the Contractor will be a debt due from the Subcontractor to the Contractor.</w:t>
      </w:r>
    </w:p>
    <w:p w14:paraId="0B486FC0" w14:textId="4CCB4EA4" w:rsidR="00085EFB" w:rsidRDefault="00085EFB" w:rsidP="00FC597D">
      <w:pPr>
        <w:pStyle w:val="DefenceNormal"/>
      </w:pPr>
      <w:r w:rsidRPr="00085EFB">
        <w:t xml:space="preserve">For the purpose of paragraph </w:t>
      </w:r>
      <w:r w:rsidR="00EF2440">
        <w:fldChar w:fldCharType="begin"/>
      </w:r>
      <w:r w:rsidR="00EF2440">
        <w:instrText xml:space="preserve"> REF _Ref458096152 \n \h </w:instrText>
      </w:r>
      <w:r w:rsidR="00EF2440">
        <w:fldChar w:fldCharType="separate"/>
      </w:r>
      <w:r w:rsidR="0095731D">
        <w:t>(d)</w:t>
      </w:r>
      <w:r w:rsidR="00EF2440">
        <w:fldChar w:fldCharType="end"/>
      </w:r>
      <w:r w:rsidRPr="00085EFB">
        <w:t>, such evidence may include certificates of currency (no more than 20 days old), curren</w:t>
      </w:r>
      <w:r>
        <w:t>t policy wordings (except where</w:t>
      </w:r>
      <w:r w:rsidRPr="00085EFB">
        <w:t xml:space="preserve"> such insurances are prescribed by </w:t>
      </w:r>
      <w:r w:rsidRPr="00777751">
        <w:t>Statutory Requirement</w:t>
      </w:r>
      <w:r w:rsidRPr="00085EFB">
        <w:t xml:space="preserve">) and written confirmation from a relevant insurer or reputable broker stating that the relevant insurance is current and complies with clause </w:t>
      </w:r>
      <w:r w:rsidR="00F22A94">
        <w:fldChar w:fldCharType="begin"/>
      </w:r>
      <w:r w:rsidR="00F22A94">
        <w:instrText xml:space="preserve"> REF _Ref147545193 \w \h </w:instrText>
      </w:r>
      <w:r w:rsidR="00F22A94">
        <w:fldChar w:fldCharType="separate"/>
      </w:r>
      <w:r w:rsidR="0095731D">
        <w:t>5.5</w:t>
      </w:r>
      <w:r w:rsidR="00F22A94">
        <w:fldChar w:fldCharType="end"/>
      </w:r>
      <w:r w:rsidRPr="00085EFB">
        <w:t>.</w:t>
      </w:r>
    </w:p>
    <w:p w14:paraId="74F3D2AB" w14:textId="1BAC7676" w:rsidR="00EA3879" w:rsidRDefault="00EA3879" w:rsidP="00FC597D">
      <w:pPr>
        <w:pStyle w:val="DefenceNormal"/>
      </w:pPr>
      <w:r>
        <w:t xml:space="preserve">The </w:t>
      </w:r>
      <w:r w:rsidR="0065020C">
        <w:t>obtaining</w:t>
      </w:r>
      <w:r>
        <w:t xml:space="preserve"> of insurance as required under clause </w:t>
      </w:r>
      <w:r w:rsidR="00F22A94">
        <w:fldChar w:fldCharType="begin"/>
      </w:r>
      <w:r w:rsidR="00F22A94">
        <w:instrText xml:space="preserve"> REF _Ref147545193 \w \h </w:instrText>
      </w:r>
      <w:r w:rsidR="00F22A94">
        <w:fldChar w:fldCharType="separate"/>
      </w:r>
      <w:r w:rsidR="0095731D">
        <w:t>5.5</w:t>
      </w:r>
      <w:r w:rsidR="00F22A94">
        <w:fldChar w:fldCharType="end"/>
      </w:r>
      <w:r w:rsidR="00FF0783">
        <w:t xml:space="preserve"> </w:t>
      </w:r>
      <w:r>
        <w:t xml:space="preserve">will not in any way limit, reduce or otherwise affect any of the obligations, responsibilities and liabilities of the </w:t>
      </w:r>
      <w:r w:rsidR="00765EDF" w:rsidRPr="00777751">
        <w:t>Subcontractor</w:t>
      </w:r>
      <w:r w:rsidR="00765EDF">
        <w:t xml:space="preserve"> </w:t>
      </w:r>
      <w:r>
        <w:t xml:space="preserve">under the </w:t>
      </w:r>
      <w:r w:rsidR="002E0AD5" w:rsidRPr="00777751">
        <w:t>Subcontract</w:t>
      </w:r>
      <w:r w:rsidR="00B93860" w:rsidRPr="00491E6D">
        <w:t xml:space="preserve"> </w:t>
      </w:r>
      <w:r>
        <w:t>or otherwise at law or in equity.</w:t>
      </w:r>
    </w:p>
    <w:p w14:paraId="48E5D39F" w14:textId="7FE3CBC8" w:rsidR="00DA7739" w:rsidRDefault="00DA7739" w:rsidP="002B04A2">
      <w:pPr>
        <w:pStyle w:val="DefenceHeading2"/>
      </w:pPr>
      <w:bookmarkStart w:id="861" w:name="_Ref454783665"/>
      <w:bookmarkStart w:id="862" w:name="_Toc454791993"/>
      <w:bookmarkStart w:id="863" w:name="_Toc191377366"/>
      <w:r>
        <w:t>Failure to Insure</w:t>
      </w:r>
      <w:bookmarkEnd w:id="861"/>
      <w:bookmarkEnd w:id="862"/>
      <w:bookmarkEnd w:id="863"/>
    </w:p>
    <w:p w14:paraId="33F44B03" w14:textId="0F9DBCFD" w:rsidR="00085EFB" w:rsidRPr="00E4772A" w:rsidRDefault="00085EFB" w:rsidP="001F2E3D">
      <w:pPr>
        <w:pStyle w:val="DefenceHeading3"/>
        <w:numPr>
          <w:ilvl w:val="2"/>
          <w:numId w:val="57"/>
        </w:numPr>
      </w:pPr>
      <w:bookmarkStart w:id="864" w:name="_Ref459032108"/>
      <w:r w:rsidRPr="001D7305">
        <w:t xml:space="preserve">If the </w:t>
      </w:r>
      <w:r w:rsidR="00765EDF" w:rsidRPr="00777751">
        <w:t>Subcontractor</w:t>
      </w:r>
      <w:r w:rsidR="00765EDF">
        <w:t xml:space="preserve"> </w:t>
      </w:r>
      <w:r w:rsidRPr="001D7305">
        <w:t>fails to</w:t>
      </w:r>
      <w:r>
        <w:t xml:space="preserve"> </w:t>
      </w:r>
      <w:r w:rsidRPr="001D7305">
        <w:t xml:space="preserve">comply with clause </w:t>
      </w:r>
      <w:r w:rsidR="000274BE">
        <w:fldChar w:fldCharType="begin"/>
      </w:r>
      <w:r w:rsidR="000274BE">
        <w:instrText xml:space="preserve"> REF _Ref147545193 \w \h </w:instrText>
      </w:r>
      <w:r w:rsidR="000274BE">
        <w:fldChar w:fldCharType="separate"/>
      </w:r>
      <w:r w:rsidR="0095731D">
        <w:t>5.5</w:t>
      </w:r>
      <w:r w:rsidR="000274BE">
        <w:fldChar w:fldCharType="end"/>
      </w:r>
      <w:r w:rsidRPr="001D7305">
        <w:t xml:space="preserve">, the </w:t>
      </w:r>
      <w:r w:rsidR="002E0AD5" w:rsidRPr="00777751">
        <w:t>Contractor</w:t>
      </w:r>
      <w:r w:rsidRPr="001D7305">
        <w:t xml:space="preserve"> may </w:t>
      </w:r>
      <w:r w:rsidR="00250DD0">
        <w:t>(</w:t>
      </w:r>
      <w:r>
        <w:t xml:space="preserve">in its absolute discretion and </w:t>
      </w:r>
      <w:r w:rsidRPr="001D7305">
        <w:t>without prejudice to any other rights it may have</w:t>
      </w:r>
      <w:r w:rsidR="00250DD0">
        <w:t>)</w:t>
      </w:r>
      <w:r w:rsidRPr="001D7305">
        <w:t xml:space="preserve"> take out the relevant insurance and the cost </w:t>
      </w:r>
      <w:r w:rsidR="00CF6C4C">
        <w:t xml:space="preserve">of such insurances </w:t>
      </w:r>
      <w:r w:rsidRPr="001D7305">
        <w:t xml:space="preserve">will be a debt due from the </w:t>
      </w:r>
      <w:r w:rsidR="00765EDF" w:rsidRPr="00777751">
        <w:t>Subcontractor</w:t>
      </w:r>
      <w:r w:rsidR="00765EDF">
        <w:t xml:space="preserve"> </w:t>
      </w:r>
      <w:r w:rsidRPr="001D7305">
        <w:t xml:space="preserve">to the </w:t>
      </w:r>
      <w:r w:rsidR="002E0AD5" w:rsidRPr="00777751">
        <w:t>Contractor</w:t>
      </w:r>
      <w:r w:rsidRPr="001D7305">
        <w:t>.</w:t>
      </w:r>
      <w:bookmarkEnd w:id="864"/>
      <w:r w:rsidRPr="001D7305">
        <w:t xml:space="preserve"> </w:t>
      </w:r>
    </w:p>
    <w:p w14:paraId="3DEE7A2C" w14:textId="489E8F2E" w:rsidR="00DA7739" w:rsidRDefault="00085EFB" w:rsidP="001F2E3D">
      <w:pPr>
        <w:pStyle w:val="DefenceHeading3"/>
        <w:numPr>
          <w:ilvl w:val="2"/>
          <w:numId w:val="57"/>
        </w:numPr>
      </w:pPr>
      <w:bookmarkStart w:id="865" w:name="_BPDC_LN_INS_3384"/>
      <w:bookmarkStart w:id="866" w:name="_BPDC_PR_INS_3385"/>
      <w:bookmarkStart w:id="867" w:name="_Ref459032114"/>
      <w:bookmarkEnd w:id="865"/>
      <w:bookmarkEnd w:id="866"/>
      <w:r w:rsidRPr="001D7305">
        <w:t xml:space="preserve">The </w:t>
      </w:r>
      <w:r w:rsidR="00765EDF" w:rsidRPr="00777751">
        <w:t>Subcontractor</w:t>
      </w:r>
      <w:r w:rsidR="00765EDF">
        <w:t xml:space="preserve"> </w:t>
      </w:r>
      <w:r w:rsidR="000A5E9F">
        <w:t>must take all</w:t>
      </w:r>
      <w:r w:rsidR="007415EB">
        <w:t xml:space="preserve"> </w:t>
      </w:r>
      <w:r w:rsidRPr="001D7305">
        <w:t xml:space="preserve">necessary </w:t>
      </w:r>
      <w:r w:rsidR="000A5E9F">
        <w:t>steps</w:t>
      </w:r>
      <w:r>
        <w:t xml:space="preserve"> </w:t>
      </w:r>
      <w:r w:rsidRPr="001D7305">
        <w:t xml:space="preserve">to assist the </w:t>
      </w:r>
      <w:r w:rsidR="002E0AD5" w:rsidRPr="00777751">
        <w:t>Contractor</w:t>
      </w:r>
      <w:r w:rsidRPr="001D7305">
        <w:t xml:space="preserve"> in exercising its discretion under </w:t>
      </w:r>
      <w:r w:rsidR="006468D8">
        <w:t xml:space="preserve">paragraph </w:t>
      </w:r>
      <w:r w:rsidR="006468D8">
        <w:fldChar w:fldCharType="begin"/>
      </w:r>
      <w:r w:rsidR="006468D8">
        <w:instrText xml:space="preserve"> REF _Ref459032108 \r \h </w:instrText>
      </w:r>
      <w:r w:rsidR="006468D8">
        <w:fldChar w:fldCharType="separate"/>
      </w:r>
      <w:r w:rsidR="0095731D">
        <w:t>(a)</w:t>
      </w:r>
      <w:r w:rsidR="006468D8">
        <w:fldChar w:fldCharType="end"/>
      </w:r>
      <w:r w:rsidRPr="001D7305">
        <w:t xml:space="preserve">. For the purpose of </w:t>
      </w:r>
      <w:r w:rsidR="006468D8">
        <w:t xml:space="preserve">this paragraph </w:t>
      </w:r>
      <w:r w:rsidR="006468D8">
        <w:fldChar w:fldCharType="begin"/>
      </w:r>
      <w:r w:rsidR="006468D8">
        <w:instrText xml:space="preserve"> REF _Ref459032114 \r \h </w:instrText>
      </w:r>
      <w:r w:rsidR="006468D8">
        <w:fldChar w:fldCharType="separate"/>
      </w:r>
      <w:r w:rsidR="0095731D">
        <w:t>(b)</w:t>
      </w:r>
      <w:r w:rsidR="006468D8">
        <w:fldChar w:fldCharType="end"/>
      </w:r>
      <w:r w:rsidRPr="001D7305">
        <w:t xml:space="preserve">, </w:t>
      </w:r>
      <w:r w:rsidR="00705ACD">
        <w:t>"</w:t>
      </w:r>
      <w:r w:rsidRPr="00FC597D">
        <w:rPr>
          <w:b/>
        </w:rPr>
        <w:t>all necessary steps</w:t>
      </w:r>
      <w:r w:rsidR="00705ACD" w:rsidRPr="00B91B65">
        <w:rPr>
          <w:bCs w:val="0"/>
        </w:rPr>
        <w:t>"</w:t>
      </w:r>
      <w:r w:rsidRPr="001D7305">
        <w:t xml:space="preserve"> includes providing all </w:t>
      </w:r>
      <w:r w:rsidR="009304EF">
        <w:t>relevant</w:t>
      </w:r>
      <w:r w:rsidR="009304EF" w:rsidRPr="001D7305">
        <w:t xml:space="preserve"> </w:t>
      </w:r>
      <w:r w:rsidRPr="001D7305">
        <w:t xml:space="preserve">information and documents (including </w:t>
      </w:r>
      <w:r w:rsidR="009304EF">
        <w:t xml:space="preserve">for insurance </w:t>
      </w:r>
      <w:r w:rsidRPr="001D7305">
        <w:t xml:space="preserve">proposals), answering questions, co-operating with and doing everything necessary to assist the </w:t>
      </w:r>
      <w:r w:rsidR="00C16486" w:rsidRPr="00777751">
        <w:t>Contractor</w:t>
      </w:r>
      <w:r w:rsidR="00C62F0D" w:rsidRPr="00777751">
        <w:t>’</w:t>
      </w:r>
      <w:r w:rsidR="00C16486" w:rsidRPr="00777751">
        <w:t>s Representative</w:t>
      </w:r>
      <w:r w:rsidRPr="001D7305">
        <w:t xml:space="preserve"> or anyone else acting on behalf of the </w:t>
      </w:r>
      <w:r w:rsidR="002E0AD5" w:rsidRPr="00777751">
        <w:t>Contractor</w:t>
      </w:r>
      <w:r w:rsidRPr="001D7305">
        <w:t>.</w:t>
      </w:r>
      <w:bookmarkEnd w:id="867"/>
      <w:r w:rsidRPr="001D7305">
        <w:t xml:space="preserve"> </w:t>
      </w:r>
    </w:p>
    <w:p w14:paraId="00D1B9CA" w14:textId="07C1C143" w:rsidR="00DA7739" w:rsidRDefault="00DA7739" w:rsidP="002B04A2">
      <w:pPr>
        <w:pStyle w:val="DefenceHeading2"/>
      </w:pPr>
      <w:bookmarkStart w:id="868" w:name="_Ref71638320"/>
      <w:bookmarkStart w:id="869" w:name="_Toc454791994"/>
      <w:bookmarkStart w:id="870" w:name="_Toc191377367"/>
      <w:r>
        <w:t>Period of Insurance</w:t>
      </w:r>
      <w:bookmarkEnd w:id="868"/>
      <w:bookmarkEnd w:id="869"/>
      <w:bookmarkEnd w:id="870"/>
    </w:p>
    <w:p w14:paraId="08D118A8" w14:textId="39689821" w:rsidR="00DA7739" w:rsidRDefault="00DA7739" w:rsidP="00490060">
      <w:pPr>
        <w:pStyle w:val="DefenceNormal"/>
        <w:keepNext/>
      </w:pPr>
      <w:r>
        <w:t>The insurance which</w:t>
      </w:r>
      <w:r w:rsidR="000C5209">
        <w:t xml:space="preserve"> </w:t>
      </w:r>
      <w:r w:rsidR="004B74B8">
        <w:t xml:space="preserve">the </w:t>
      </w:r>
      <w:r w:rsidR="002E0AD5" w:rsidRPr="00777751">
        <w:t>Contractor</w:t>
      </w:r>
      <w:r w:rsidR="00AD0FC9">
        <w:t xml:space="preserve"> is required to </w:t>
      </w:r>
      <w:r w:rsidR="00085EFB" w:rsidRPr="00085EFB">
        <w:t xml:space="preserve">cause to be effected and maintained or otherwise have the benefit of </w:t>
      </w:r>
      <w:r w:rsidR="00CF6C4C">
        <w:t xml:space="preserve">under clause </w:t>
      </w:r>
      <w:r w:rsidR="00CF6C4C">
        <w:fldChar w:fldCharType="begin"/>
      </w:r>
      <w:r w:rsidR="00CF6C4C">
        <w:instrText xml:space="preserve"> REF _Ref454782234 \w \h </w:instrText>
      </w:r>
      <w:r w:rsidR="00CF6C4C">
        <w:fldChar w:fldCharType="separate"/>
      </w:r>
      <w:r w:rsidR="0095731D">
        <w:t>5.4</w:t>
      </w:r>
      <w:r w:rsidR="00CF6C4C">
        <w:fldChar w:fldCharType="end"/>
      </w:r>
      <w:r w:rsidR="00CF6C4C">
        <w:t xml:space="preserve"> </w:t>
      </w:r>
      <w:r w:rsidR="00F52743">
        <w:t>and the insurance</w:t>
      </w:r>
      <w:r w:rsidR="00A1147D" w:rsidRPr="00A1147D">
        <w:t xml:space="preserve"> </w:t>
      </w:r>
      <w:r w:rsidR="00A1147D">
        <w:t>which</w:t>
      </w:r>
      <w:r w:rsidR="00F52743">
        <w:t xml:space="preserve"> the </w:t>
      </w:r>
      <w:r w:rsidR="00765EDF" w:rsidRPr="00777751">
        <w:t>Subcontractor</w:t>
      </w:r>
      <w:r w:rsidR="00765EDF">
        <w:t xml:space="preserve"> </w:t>
      </w:r>
      <w:r w:rsidR="004B74B8">
        <w:t xml:space="preserve">is required to </w:t>
      </w:r>
      <w:r w:rsidR="00AD0E85" w:rsidRPr="00AD0E85">
        <w:t xml:space="preserve">cause to be effected and maintained or otherwise have the benefit of </w:t>
      </w:r>
      <w:r>
        <w:t xml:space="preserve">under clause </w:t>
      </w:r>
      <w:r w:rsidR="008346B7">
        <w:fldChar w:fldCharType="begin"/>
      </w:r>
      <w:r w:rsidR="008346B7">
        <w:instrText xml:space="preserve"> REF _Ref147545193 \r \h </w:instrText>
      </w:r>
      <w:r w:rsidR="008346B7">
        <w:fldChar w:fldCharType="separate"/>
      </w:r>
      <w:r w:rsidR="0095731D">
        <w:t>5.5</w:t>
      </w:r>
      <w:r w:rsidR="008346B7">
        <w:fldChar w:fldCharType="end"/>
      </w:r>
      <w:r>
        <w:t xml:space="preserve"> must be maintained:</w:t>
      </w:r>
    </w:p>
    <w:p w14:paraId="58ABA731" w14:textId="473F57A5" w:rsidR="00DA7739" w:rsidRDefault="00DA7739" w:rsidP="00FC597D">
      <w:pPr>
        <w:pStyle w:val="DefenceHeading3"/>
      </w:pPr>
      <w:r>
        <w:t xml:space="preserve">in the case of </w:t>
      </w:r>
      <w:r w:rsidR="00C76C3E" w:rsidRPr="00777751">
        <w:t>Construction Risks Insurance</w:t>
      </w:r>
      <w:r>
        <w:t xml:space="preserve">, until the </w:t>
      </w:r>
      <w:r w:rsidR="00765EDF" w:rsidRPr="00777751">
        <w:t>Subcontractor</w:t>
      </w:r>
      <w:r w:rsidR="00765EDF">
        <w:t xml:space="preserve"> </w:t>
      </w:r>
      <w:r>
        <w:t xml:space="preserve">ceases to bear the risk of loss of or damage to anything under clause </w:t>
      </w:r>
      <w:r w:rsidR="0070755E">
        <w:fldChar w:fldCharType="begin"/>
      </w:r>
      <w:r w:rsidR="0070755E">
        <w:instrText xml:space="preserve"> REF _Ref71633055 \w \h </w:instrText>
      </w:r>
      <w:r w:rsidR="00953EED">
        <w:instrText xml:space="preserve"> \* MERGEFORMAT </w:instrText>
      </w:r>
      <w:r w:rsidR="0070755E">
        <w:fldChar w:fldCharType="separate"/>
      </w:r>
      <w:r w:rsidR="0095731D">
        <w:t>5.1</w:t>
      </w:r>
      <w:r w:rsidR="0070755E">
        <w:fldChar w:fldCharType="end"/>
      </w:r>
      <w:r>
        <w:t>;</w:t>
      </w:r>
    </w:p>
    <w:p w14:paraId="4C39F70D" w14:textId="5EEC4023" w:rsidR="00AD0E85" w:rsidRDefault="00DA7739" w:rsidP="00490060">
      <w:pPr>
        <w:pStyle w:val="DefenceHeading3"/>
        <w:keepNext/>
      </w:pPr>
      <w:bookmarkStart w:id="871" w:name="_Ref459321804"/>
      <w:r>
        <w:lastRenderedPageBreak/>
        <w:t xml:space="preserve">in the case of </w:t>
      </w:r>
      <w:r w:rsidR="008C6BF3" w:rsidRPr="00777751">
        <w:t>Public Liability Insurance</w:t>
      </w:r>
      <w:r w:rsidR="00A43506">
        <w:t>:</w:t>
      </w:r>
      <w:bookmarkEnd w:id="871"/>
    </w:p>
    <w:p w14:paraId="48A9D20F" w14:textId="65C0569B" w:rsidR="00AD0E85" w:rsidRPr="009D4313" w:rsidRDefault="00AD0E85" w:rsidP="002C4F19">
      <w:pPr>
        <w:pStyle w:val="DefenceHeading4"/>
        <w:keepNext/>
      </w:pPr>
      <w:r w:rsidRPr="000D3C3F">
        <w:t xml:space="preserve">written on an occurrence basis, until the </w:t>
      </w:r>
      <w:bookmarkStart w:id="872" w:name="_BPDC_LN_INS_3380"/>
      <w:bookmarkStart w:id="873" w:name="_BPDC_PR_INS_3381"/>
      <w:bookmarkStart w:id="874" w:name="_BPDC_LN_INS_3378"/>
      <w:bookmarkStart w:id="875" w:name="_BPDC_PR_INS_3379"/>
      <w:bookmarkStart w:id="876" w:name="_BPDC_LN_INS_3376"/>
      <w:bookmarkStart w:id="877" w:name="_BPDC_PR_INS_3377"/>
      <w:bookmarkEnd w:id="872"/>
      <w:bookmarkEnd w:id="873"/>
      <w:bookmarkEnd w:id="874"/>
      <w:bookmarkEnd w:id="875"/>
      <w:bookmarkEnd w:id="876"/>
      <w:bookmarkEnd w:id="877"/>
      <w:r w:rsidR="009945A2">
        <w:t>completion of</w:t>
      </w:r>
      <w:r w:rsidRPr="000D3C3F">
        <w:t xml:space="preserve"> the </w:t>
      </w:r>
      <w:r w:rsidR="002E0AD5" w:rsidRPr="00777751">
        <w:t>Subcontractor</w:t>
      </w:r>
      <w:r w:rsidR="00C62F0D" w:rsidRPr="00777751">
        <w:t>’</w:t>
      </w:r>
      <w:r w:rsidR="005C260D" w:rsidRPr="00777751">
        <w:t>s</w:t>
      </w:r>
      <w:r w:rsidR="002E0AD5" w:rsidRPr="00777751">
        <w:t xml:space="preserve"> Activities</w:t>
      </w:r>
      <w:r w:rsidR="007275B3">
        <w:t>;</w:t>
      </w:r>
      <w:r w:rsidRPr="000D3C3F">
        <w:t xml:space="preserve"> or </w:t>
      </w:r>
    </w:p>
    <w:p w14:paraId="35EC5DAB" w14:textId="183B1412" w:rsidR="00AD0E85" w:rsidRPr="009D4313" w:rsidRDefault="00AD0E85" w:rsidP="00490060">
      <w:pPr>
        <w:pStyle w:val="DefenceHeading4"/>
        <w:keepNext/>
      </w:pPr>
      <w:bookmarkStart w:id="878" w:name="_BPDC_LN_INS_3374"/>
      <w:bookmarkStart w:id="879" w:name="_BPDC_PR_INS_3375"/>
      <w:bookmarkEnd w:id="878"/>
      <w:bookmarkEnd w:id="879"/>
      <w:r w:rsidRPr="000D3C3F">
        <w:t>written on a claims made basis, until the expiration of the</w:t>
      </w:r>
      <w:r w:rsidR="00AC4381">
        <w:t xml:space="preserve"> run-off</w:t>
      </w:r>
      <w:r w:rsidRPr="000D3C3F">
        <w:t xml:space="preserve"> period specified in the </w:t>
      </w:r>
      <w:r w:rsidR="00502691" w:rsidRPr="00777751">
        <w:t>Subcontract Particulars</w:t>
      </w:r>
      <w:r w:rsidRPr="000D3C3F">
        <w:t xml:space="preserve"> following the latest of</w:t>
      </w:r>
      <w:r w:rsidR="00815D0B">
        <w:t xml:space="preserve"> the</w:t>
      </w:r>
      <w:r w:rsidRPr="000D3C3F">
        <w:t>:</w:t>
      </w:r>
    </w:p>
    <w:p w14:paraId="47D24941" w14:textId="0A5103B5" w:rsidR="00AD0E85" w:rsidRPr="009D4313" w:rsidRDefault="005E0E6D" w:rsidP="00FC597D">
      <w:pPr>
        <w:pStyle w:val="DefenceHeading5"/>
      </w:pPr>
      <w:bookmarkStart w:id="880" w:name="_BPDC_LN_INS_3372"/>
      <w:bookmarkStart w:id="881" w:name="_BPDC_PR_INS_3373"/>
      <w:bookmarkEnd w:id="880"/>
      <w:bookmarkEnd w:id="881"/>
      <w:r>
        <w:t xml:space="preserve">end of the </w:t>
      </w:r>
      <w:r w:rsidR="00AD0E85" w:rsidRPr="000D3C3F">
        <w:t xml:space="preserve">last </w:t>
      </w:r>
      <w:r w:rsidRPr="00777751">
        <w:t>Defects Liability Period</w:t>
      </w:r>
      <w:r w:rsidR="00AD0E85" w:rsidRPr="000D3C3F">
        <w:t>;</w:t>
      </w:r>
    </w:p>
    <w:p w14:paraId="69511E2C" w14:textId="6107DDF1" w:rsidR="005E0E6D" w:rsidRDefault="00AD0E85" w:rsidP="00FC597D">
      <w:pPr>
        <w:pStyle w:val="DefenceHeading5"/>
      </w:pPr>
      <w:bookmarkStart w:id="882" w:name="_BPDC_LN_INS_3370"/>
      <w:bookmarkStart w:id="883" w:name="_BPDC_PR_INS_3371"/>
      <w:bookmarkEnd w:id="882"/>
      <w:bookmarkEnd w:id="883"/>
      <w:r w:rsidRPr="000D3C3F">
        <w:t xml:space="preserve">date upon which </w:t>
      </w:r>
      <w:r w:rsidR="005E0E6D">
        <w:t xml:space="preserve">all </w:t>
      </w:r>
      <w:r w:rsidR="005E0E6D" w:rsidRPr="00777751">
        <w:t>Defects</w:t>
      </w:r>
      <w:r w:rsidR="005E0E6D">
        <w:t xml:space="preserve"> have been rectified in accordance with the </w:t>
      </w:r>
      <w:r w:rsidR="005E0E6D" w:rsidRPr="00777751">
        <w:t>Subcontract</w:t>
      </w:r>
      <w:r w:rsidR="005E0E6D">
        <w:t>; and</w:t>
      </w:r>
    </w:p>
    <w:p w14:paraId="67FF7CD6" w14:textId="05DA4052" w:rsidR="00AD0E85" w:rsidRDefault="005E0E6D" w:rsidP="00FC597D">
      <w:pPr>
        <w:pStyle w:val="DefenceHeading5"/>
      </w:pPr>
      <w:r>
        <w:t>completion of</w:t>
      </w:r>
      <w:r w:rsidR="00AD0E85" w:rsidRPr="000D3C3F">
        <w:t xml:space="preserve"> the </w:t>
      </w:r>
      <w:r w:rsidR="002E0AD5" w:rsidRPr="00777751">
        <w:t>Subcontractor</w:t>
      </w:r>
      <w:r w:rsidR="00C62F0D" w:rsidRPr="00777751">
        <w:t>’</w:t>
      </w:r>
      <w:r w:rsidR="005C260D" w:rsidRPr="00777751">
        <w:t>s</w:t>
      </w:r>
      <w:r w:rsidR="002E0AD5" w:rsidRPr="00777751">
        <w:t xml:space="preserve"> Activities</w:t>
      </w:r>
      <w:r w:rsidR="00AD0E85" w:rsidRPr="000D3C3F">
        <w:t>;</w:t>
      </w:r>
    </w:p>
    <w:p w14:paraId="4F650B70" w14:textId="1AF7DDB7" w:rsidR="00DA7739" w:rsidRDefault="00AD0E85" w:rsidP="00490060">
      <w:pPr>
        <w:pStyle w:val="DefenceHeading3"/>
        <w:keepNext/>
      </w:pPr>
      <w:r>
        <w:t xml:space="preserve">in the case of </w:t>
      </w:r>
      <w:r w:rsidR="008948ED" w:rsidRPr="00777751">
        <w:t xml:space="preserve">Workers Compensation </w:t>
      </w:r>
      <w:r w:rsidR="00826EC2">
        <w:t xml:space="preserve">Insurance </w:t>
      </w:r>
      <w:r w:rsidR="009304EF">
        <w:t xml:space="preserve">and Employers' Liability </w:t>
      </w:r>
      <w:r w:rsidR="008948ED" w:rsidRPr="00777751">
        <w:t>Insurance</w:t>
      </w:r>
      <w:r w:rsidR="00DA7739">
        <w:t>, until the late</w:t>
      </w:r>
      <w:r w:rsidR="00D35E6E">
        <w:t>st</w:t>
      </w:r>
      <w:r w:rsidR="00DA7739">
        <w:t xml:space="preserve"> of</w:t>
      </w:r>
      <w:r w:rsidR="00815D0B">
        <w:t xml:space="preserve"> the</w:t>
      </w:r>
      <w:r w:rsidR="00DA7739">
        <w:t>:</w:t>
      </w:r>
    </w:p>
    <w:p w14:paraId="72749E87" w14:textId="20E22E22" w:rsidR="00DA7739" w:rsidRDefault="00DA7739" w:rsidP="00FC597D">
      <w:pPr>
        <w:pStyle w:val="DefenceHeading4"/>
      </w:pPr>
      <w:r>
        <w:t xml:space="preserve">end of the last </w:t>
      </w:r>
      <w:r w:rsidR="001F233D" w:rsidRPr="00777751">
        <w:t>Defects Liability Period</w:t>
      </w:r>
      <w:r>
        <w:t xml:space="preserve">; </w:t>
      </w:r>
    </w:p>
    <w:p w14:paraId="7EF28EE2" w14:textId="20108580" w:rsidR="00DA7739" w:rsidRDefault="00DA7739" w:rsidP="00FC597D">
      <w:pPr>
        <w:pStyle w:val="DefenceHeading4"/>
      </w:pPr>
      <w:r>
        <w:t xml:space="preserve">date upon which all </w:t>
      </w:r>
      <w:r w:rsidRPr="00777751">
        <w:t>Defects</w:t>
      </w:r>
      <w:r>
        <w:t xml:space="preserve"> have been rectified in accordance with the</w:t>
      </w:r>
      <w:r w:rsidR="00D35E6E">
        <w:t xml:space="preserve"> </w:t>
      </w:r>
      <w:r w:rsidR="002E0AD5" w:rsidRPr="00777751">
        <w:t>Subcontract</w:t>
      </w:r>
      <w:r>
        <w:t>; and</w:t>
      </w:r>
    </w:p>
    <w:p w14:paraId="3A607F65" w14:textId="34DE4D5A" w:rsidR="00C80D45" w:rsidRDefault="005E0E6D" w:rsidP="00FC597D">
      <w:pPr>
        <w:pStyle w:val="DefenceHeading4"/>
      </w:pPr>
      <w:r>
        <w:t>completion of</w:t>
      </w:r>
      <w:r w:rsidR="00C80D45">
        <w:t xml:space="preserve"> the </w:t>
      </w:r>
      <w:r w:rsidR="002E0AD5" w:rsidRPr="00777751">
        <w:t>Subcontractor</w:t>
      </w:r>
      <w:r w:rsidR="00C62F0D" w:rsidRPr="00777751">
        <w:t>’</w:t>
      </w:r>
      <w:r w:rsidR="005C260D" w:rsidRPr="00777751">
        <w:t>s</w:t>
      </w:r>
      <w:r w:rsidR="002E0AD5" w:rsidRPr="00777751">
        <w:t xml:space="preserve"> Activities</w:t>
      </w:r>
      <w:r w:rsidR="00C80D45">
        <w:t>;</w:t>
      </w:r>
      <w:r w:rsidR="005B325D">
        <w:t xml:space="preserve"> and</w:t>
      </w:r>
    </w:p>
    <w:p w14:paraId="230412F2" w14:textId="50E35BB9" w:rsidR="00DA7739" w:rsidRDefault="00DA7739" w:rsidP="00490060">
      <w:pPr>
        <w:pStyle w:val="DefenceHeading3"/>
        <w:keepNext/>
      </w:pPr>
      <w:bookmarkStart w:id="884" w:name="_Ref71641802"/>
      <w:r>
        <w:t xml:space="preserve">in the case of </w:t>
      </w:r>
      <w:r w:rsidR="008C6BF3" w:rsidRPr="00777751">
        <w:t>Professional Indemnity Insurance</w:t>
      </w:r>
      <w:r>
        <w:t xml:space="preserve"> or </w:t>
      </w:r>
      <w:r w:rsidR="00FB6876" w:rsidRPr="00777751">
        <w:t>Errors and Omissions Insurance</w:t>
      </w:r>
      <w:r>
        <w:t xml:space="preserve">, until the expiration of the </w:t>
      </w:r>
      <w:r w:rsidR="00815D0B">
        <w:t xml:space="preserve">run-off </w:t>
      </w:r>
      <w:r>
        <w:t xml:space="preserve">period specified in the </w:t>
      </w:r>
      <w:r w:rsidR="00502691" w:rsidRPr="00777751">
        <w:t>Subcontract Particulars</w:t>
      </w:r>
      <w:r>
        <w:t xml:space="preserve"> following the </w:t>
      </w:r>
      <w:r w:rsidR="00C80D45">
        <w:t>latest of</w:t>
      </w:r>
      <w:r w:rsidR="00815D0B">
        <w:t xml:space="preserve"> the</w:t>
      </w:r>
      <w:r w:rsidR="00C80D45">
        <w:t>:</w:t>
      </w:r>
      <w:bookmarkEnd w:id="884"/>
    </w:p>
    <w:p w14:paraId="6E578BCD" w14:textId="4F4A44F8" w:rsidR="00C80D45" w:rsidRDefault="005E0E6D" w:rsidP="00FC597D">
      <w:pPr>
        <w:pStyle w:val="DefenceHeading4"/>
      </w:pPr>
      <w:r>
        <w:t xml:space="preserve">end of the </w:t>
      </w:r>
      <w:r w:rsidR="00C80D45">
        <w:t xml:space="preserve">last </w:t>
      </w:r>
      <w:r w:rsidRPr="00777751">
        <w:t>Defects Liability Period</w:t>
      </w:r>
      <w:r w:rsidR="00C80D45">
        <w:t>;</w:t>
      </w:r>
    </w:p>
    <w:p w14:paraId="2F9B3906" w14:textId="6F44BEAC" w:rsidR="005E0E6D" w:rsidRDefault="00C80D45" w:rsidP="00FC597D">
      <w:pPr>
        <w:pStyle w:val="DefenceHeading4"/>
      </w:pPr>
      <w:r>
        <w:t xml:space="preserve">date upon which </w:t>
      </w:r>
      <w:r w:rsidR="005E0E6D">
        <w:t xml:space="preserve">all </w:t>
      </w:r>
      <w:r w:rsidR="005E0E6D" w:rsidRPr="00777751">
        <w:t>Defects</w:t>
      </w:r>
      <w:r w:rsidR="005E0E6D">
        <w:t xml:space="preserve"> have been rectified in accordance with the </w:t>
      </w:r>
      <w:r w:rsidR="005E0E6D" w:rsidRPr="00777751">
        <w:t>Subcontract</w:t>
      </w:r>
      <w:r w:rsidR="005E0E6D">
        <w:t>; and</w:t>
      </w:r>
    </w:p>
    <w:p w14:paraId="70E77744" w14:textId="3B53D1DB" w:rsidR="00C80D45" w:rsidRDefault="005E0E6D" w:rsidP="00FC597D">
      <w:pPr>
        <w:pStyle w:val="DefenceHeading4"/>
      </w:pPr>
      <w:r>
        <w:t>completion of</w:t>
      </w:r>
      <w:r w:rsidR="00C80D45">
        <w:t xml:space="preserve"> the </w:t>
      </w:r>
      <w:r w:rsidR="002E0AD5" w:rsidRPr="00777751">
        <w:t>Subcontractor</w:t>
      </w:r>
      <w:r w:rsidR="00C62F0D" w:rsidRPr="00777751">
        <w:t>’</w:t>
      </w:r>
      <w:r w:rsidR="005C260D" w:rsidRPr="00777751">
        <w:t>s</w:t>
      </w:r>
      <w:r w:rsidR="002E0AD5" w:rsidRPr="00777751">
        <w:t xml:space="preserve"> Activities</w:t>
      </w:r>
      <w:r w:rsidR="00C80D45">
        <w:t>.</w:t>
      </w:r>
    </w:p>
    <w:p w14:paraId="7AD74E9B" w14:textId="77777777" w:rsidR="00DA7739" w:rsidRDefault="00DA7739" w:rsidP="002B04A2">
      <w:pPr>
        <w:pStyle w:val="DefenceHeading2"/>
      </w:pPr>
      <w:bookmarkStart w:id="885" w:name="_Toc454791995"/>
      <w:bookmarkStart w:id="886" w:name="_Ref459323437"/>
      <w:bookmarkStart w:id="887" w:name="_Ref159515177"/>
      <w:bookmarkStart w:id="888" w:name="_Toc191377368"/>
      <w:r>
        <w:t xml:space="preserve">Notice of Potential </w:t>
      </w:r>
      <w:r w:rsidR="008960D6" w:rsidRPr="00491E6D">
        <w:t>Claim</w:t>
      </w:r>
      <w:bookmarkEnd w:id="885"/>
      <w:bookmarkEnd w:id="886"/>
      <w:bookmarkEnd w:id="887"/>
      <w:bookmarkEnd w:id="888"/>
      <w:r w:rsidR="008960D6" w:rsidRPr="008960D6">
        <w:t xml:space="preserve"> </w:t>
      </w:r>
    </w:p>
    <w:p w14:paraId="30EF8785" w14:textId="77777777" w:rsidR="00DA7739" w:rsidRDefault="00DA7739" w:rsidP="00490060">
      <w:pPr>
        <w:pStyle w:val="DefenceNormal"/>
        <w:keepNext/>
      </w:pPr>
      <w:r>
        <w:t xml:space="preserve">The </w:t>
      </w:r>
      <w:r w:rsidR="00765EDF" w:rsidRPr="00777751">
        <w:t>Subcontractor</w:t>
      </w:r>
      <w:r w:rsidR="00765EDF">
        <w:t xml:space="preserve"> </w:t>
      </w:r>
      <w:r>
        <w:t>must:</w:t>
      </w:r>
    </w:p>
    <w:p w14:paraId="702ED2DA" w14:textId="27DE60AE" w:rsidR="00DA7739" w:rsidRDefault="00DA7739" w:rsidP="00FC597D">
      <w:pPr>
        <w:pStyle w:val="DefenceHeading3"/>
      </w:pPr>
      <w:r>
        <w:t xml:space="preserve">as soon as possible inform the </w:t>
      </w:r>
      <w:r w:rsidR="002E0AD5" w:rsidRPr="00777751">
        <w:t>Contractor</w:t>
      </w:r>
      <w:r>
        <w:t xml:space="preserve"> in writing of </w:t>
      </w:r>
      <w:r w:rsidR="00165E59">
        <w:t>any fact</w:t>
      </w:r>
      <w:r w:rsidR="00807E06">
        <w:t>, matter or</w:t>
      </w:r>
      <w:r>
        <w:t xml:space="preserve"> occurrence that may give rise to a </w:t>
      </w:r>
      <w:r w:rsidR="008960D6" w:rsidRPr="006D1E0D">
        <w:t>claim</w:t>
      </w:r>
      <w:r>
        <w:t xml:space="preserve"> under an insurance policy required </w:t>
      </w:r>
      <w:r w:rsidR="00A1147D" w:rsidRPr="0013747D">
        <w:t xml:space="preserve">under clause </w:t>
      </w:r>
      <w:r w:rsidR="00A1147D" w:rsidRPr="002C4F19">
        <w:fldChar w:fldCharType="begin"/>
      </w:r>
      <w:r w:rsidR="00A1147D" w:rsidRPr="0013747D">
        <w:instrText xml:space="preserve"> REF _Ref147545193 \r \h </w:instrText>
      </w:r>
      <w:r w:rsidR="00A1147D" w:rsidRPr="002C4F19">
        <w:instrText xml:space="preserve"> \* MERGEFORMAT </w:instrText>
      </w:r>
      <w:r w:rsidR="00A1147D" w:rsidRPr="002C4F19">
        <w:fldChar w:fldCharType="separate"/>
      </w:r>
      <w:r w:rsidR="0095731D">
        <w:t>5.5</w:t>
      </w:r>
      <w:r w:rsidR="00A1147D" w:rsidRPr="002C4F19">
        <w:fldChar w:fldCharType="end"/>
      </w:r>
      <w:r w:rsidR="00807E06" w:rsidRPr="0013747D">
        <w:t xml:space="preserve"> or any claim actually made against the </w:t>
      </w:r>
      <w:r w:rsidR="00765EDF" w:rsidRPr="0013747D">
        <w:t xml:space="preserve">Subcontractor </w:t>
      </w:r>
      <w:r w:rsidR="00807E06" w:rsidRPr="0013747D">
        <w:t xml:space="preserve">or the </w:t>
      </w:r>
      <w:r w:rsidR="002E0AD5" w:rsidRPr="0013747D">
        <w:t>Contractor</w:t>
      </w:r>
      <w:r w:rsidR="00AF18BB" w:rsidRPr="0013747D">
        <w:t xml:space="preserve"> </w:t>
      </w:r>
      <w:r w:rsidR="00807E06" w:rsidRPr="0013747D">
        <w:t xml:space="preserve">which may be covered by an insurance policy required </w:t>
      </w:r>
      <w:r w:rsidR="00A1147D" w:rsidRPr="0013747D">
        <w:t xml:space="preserve">under clause </w:t>
      </w:r>
      <w:r w:rsidR="00A1147D" w:rsidRPr="002C4F19">
        <w:fldChar w:fldCharType="begin"/>
      </w:r>
      <w:r w:rsidR="00A1147D" w:rsidRPr="0013747D">
        <w:instrText xml:space="preserve"> REF _Ref147545193 \r \h </w:instrText>
      </w:r>
      <w:r w:rsidR="00A1147D" w:rsidRPr="002C4F19">
        <w:instrText xml:space="preserve"> \* MERGEFORMAT </w:instrText>
      </w:r>
      <w:r w:rsidR="00A1147D" w:rsidRPr="002C4F19">
        <w:fldChar w:fldCharType="separate"/>
      </w:r>
      <w:r w:rsidR="0095731D">
        <w:t>5.5</w:t>
      </w:r>
      <w:r w:rsidR="00A1147D" w:rsidRPr="002C4F19">
        <w:fldChar w:fldCharType="end"/>
      </w:r>
      <w:r w:rsidRPr="0013747D">
        <w:t>;</w:t>
      </w:r>
    </w:p>
    <w:p w14:paraId="4F5BF7B8" w14:textId="77777777" w:rsidR="00DA7739" w:rsidRDefault="00DA7739" w:rsidP="00FC597D">
      <w:pPr>
        <w:pStyle w:val="DefenceHeading3"/>
      </w:pPr>
      <w:r>
        <w:t xml:space="preserve">keep the </w:t>
      </w:r>
      <w:r w:rsidR="002E0AD5" w:rsidRPr="00777751">
        <w:t>Contractor</w:t>
      </w:r>
      <w:r>
        <w:t xml:space="preserve"> informed of </w:t>
      </w:r>
      <w:r w:rsidR="00C80D45">
        <w:t>all significant</w:t>
      </w:r>
      <w:r>
        <w:t xml:space="preserve"> developments concerning the </w:t>
      </w:r>
      <w:r w:rsidR="008960D6" w:rsidRPr="006D1E0D">
        <w:t>claim</w:t>
      </w:r>
      <w:r w:rsidR="001E26F8">
        <w:t xml:space="preserve">, except in circumstances where the </w:t>
      </w:r>
      <w:r w:rsidR="002E0AD5" w:rsidRPr="00777751">
        <w:t>Contractor</w:t>
      </w:r>
      <w:r w:rsidR="001E26F8">
        <w:t xml:space="preserve"> is making a claim against the </w:t>
      </w:r>
      <w:r w:rsidR="00765EDF" w:rsidRPr="00777751">
        <w:t>Subcontractor</w:t>
      </w:r>
      <w:r>
        <w:t>; and</w:t>
      </w:r>
    </w:p>
    <w:p w14:paraId="163B37DF" w14:textId="77777777" w:rsidR="00DA7739" w:rsidRDefault="00DA7739" w:rsidP="00FC597D">
      <w:pPr>
        <w:pStyle w:val="DefenceHeading3"/>
      </w:pPr>
      <w:r>
        <w:t xml:space="preserve">ensure that its </w:t>
      </w:r>
      <w:proofErr w:type="spellStart"/>
      <w:r w:rsidR="00F95F92">
        <w:t>s</w:t>
      </w:r>
      <w:r w:rsidR="00417B9D">
        <w:t>ubsubcontractor</w:t>
      </w:r>
      <w:r>
        <w:t>s</w:t>
      </w:r>
      <w:proofErr w:type="spellEnd"/>
      <w:r>
        <w:t xml:space="preserve"> similarly inform the </w:t>
      </w:r>
      <w:r w:rsidR="00765EDF" w:rsidRPr="00777751">
        <w:t>Subcontractor</w:t>
      </w:r>
      <w:r w:rsidR="00765EDF">
        <w:t xml:space="preserve"> </w:t>
      </w:r>
      <w:r>
        <w:t xml:space="preserve">and the </w:t>
      </w:r>
      <w:r w:rsidR="002E0AD5" w:rsidRPr="00777751">
        <w:t>Contractor</w:t>
      </w:r>
      <w:r>
        <w:t xml:space="preserve"> in </w:t>
      </w:r>
      <w:r w:rsidR="00AF18BB">
        <w:t xml:space="preserve">writing of any fact, matter or </w:t>
      </w:r>
      <w:r>
        <w:t xml:space="preserve">occurrence </w:t>
      </w:r>
      <w:r w:rsidR="00AF18BB">
        <w:t>that</w:t>
      </w:r>
      <w:r w:rsidR="000274BE">
        <w:t xml:space="preserve"> </w:t>
      </w:r>
      <w:r>
        <w:t xml:space="preserve">may give rise to </w:t>
      </w:r>
      <w:r w:rsidR="00AF18BB">
        <w:t xml:space="preserve">a </w:t>
      </w:r>
      <w:r w:rsidR="00C80D45">
        <w:t>claim</w:t>
      </w:r>
      <w:r>
        <w:t xml:space="preserve"> </w:t>
      </w:r>
      <w:r w:rsidR="00AF18BB" w:rsidRPr="001D7305">
        <w:t xml:space="preserve">under an insurance policy required by the </w:t>
      </w:r>
      <w:r w:rsidR="002E0AD5" w:rsidRPr="00777751">
        <w:t>Subcontract</w:t>
      </w:r>
      <w:r w:rsidR="00AF18BB">
        <w:t xml:space="preserve"> or any claim actually made against the </w:t>
      </w:r>
      <w:r w:rsidR="00765EDF" w:rsidRPr="00777751">
        <w:t>Subcontractor</w:t>
      </w:r>
      <w:r w:rsidR="00AF18BB">
        <w:t xml:space="preserve">, </w:t>
      </w:r>
      <w:r w:rsidR="004E7EB5">
        <w:t xml:space="preserve">a </w:t>
      </w:r>
      <w:proofErr w:type="spellStart"/>
      <w:r w:rsidR="004E7EB5">
        <w:t>sub</w:t>
      </w:r>
      <w:r w:rsidR="00AF18BB">
        <w:t>subcontractor</w:t>
      </w:r>
      <w:proofErr w:type="spellEnd"/>
      <w:r w:rsidR="00AF18BB">
        <w:t xml:space="preserve"> or the </w:t>
      </w:r>
      <w:r w:rsidR="002E0AD5" w:rsidRPr="00777751">
        <w:t>Contractor</w:t>
      </w:r>
      <w:r w:rsidR="00AF18BB">
        <w:t xml:space="preserve"> which may be covered by an insurance policy required by the </w:t>
      </w:r>
      <w:r w:rsidR="002E0AD5" w:rsidRPr="00777751">
        <w:t>Subcontract</w:t>
      </w:r>
      <w:r w:rsidR="001E26F8">
        <w:t>,</w:t>
      </w:r>
    </w:p>
    <w:p w14:paraId="78DB1A4F" w14:textId="77777777" w:rsidR="001E26F8" w:rsidRDefault="001E26F8" w:rsidP="00490060">
      <w:pPr>
        <w:pStyle w:val="DefenceNormal"/>
        <w:keepNext/>
      </w:pPr>
      <w:r>
        <w:t xml:space="preserve">provided that, in respect of </w:t>
      </w:r>
      <w:r w:rsidR="008C6BF3" w:rsidRPr="00777751">
        <w:t>Professional Indemnity Insurance</w:t>
      </w:r>
      <w:r>
        <w:t xml:space="preserve">, the </w:t>
      </w:r>
      <w:r w:rsidR="00765EDF" w:rsidRPr="00777751">
        <w:t>Subcontractor</w:t>
      </w:r>
      <w:r>
        <w:t>:</w:t>
      </w:r>
    </w:p>
    <w:p w14:paraId="088D40AA" w14:textId="5603299F" w:rsidR="001E26F8" w:rsidRDefault="00252139" w:rsidP="00FC597D">
      <w:pPr>
        <w:pStyle w:val="DefenceHeading3"/>
      </w:pPr>
      <w:r>
        <w:t xml:space="preserve">subject to paragraph </w:t>
      </w:r>
      <w:r w:rsidR="00113F64">
        <w:fldChar w:fldCharType="begin"/>
      </w:r>
      <w:r w:rsidR="00113F64">
        <w:instrText xml:space="preserve"> REF _Ref474222635 \r \h </w:instrText>
      </w:r>
      <w:r w:rsidR="00113F64">
        <w:fldChar w:fldCharType="separate"/>
      </w:r>
      <w:r w:rsidR="0095731D">
        <w:t>(e)</w:t>
      </w:r>
      <w:r w:rsidR="00113F64">
        <w:fldChar w:fldCharType="end"/>
      </w:r>
      <w:r>
        <w:t>, is not required to provide details of individual claim</w:t>
      </w:r>
      <w:r w:rsidR="000C5209">
        <w:t>s</w:t>
      </w:r>
      <w:r>
        <w:t>; and</w:t>
      </w:r>
    </w:p>
    <w:p w14:paraId="2DF665E4" w14:textId="5AAB571B" w:rsidR="00252139" w:rsidRDefault="00913BA3" w:rsidP="00FC597D">
      <w:pPr>
        <w:pStyle w:val="DefenceHeading3"/>
      </w:pPr>
      <w:bookmarkStart w:id="889" w:name="_Ref474222635"/>
      <w:r>
        <w:t xml:space="preserve">must notify the </w:t>
      </w:r>
      <w:r w:rsidR="002E0AD5" w:rsidRPr="00777751">
        <w:t>Contractor</w:t>
      </w:r>
      <w:r>
        <w:t xml:space="preserve"> if the estimated total combined value of claims made against the </w:t>
      </w:r>
      <w:r w:rsidR="00765EDF" w:rsidRPr="00777751">
        <w:t>Subcontractor</w:t>
      </w:r>
      <w:r w:rsidR="00765EDF">
        <w:t xml:space="preserve"> </w:t>
      </w:r>
      <w:r>
        <w:t xml:space="preserve">and claims which may arise from circumstances reported by the </w:t>
      </w:r>
      <w:r w:rsidR="00765EDF" w:rsidRPr="00777751">
        <w:t>Subcontractor</w:t>
      </w:r>
      <w:r w:rsidR="00765EDF">
        <w:t xml:space="preserve"> </w:t>
      </w:r>
      <w:r>
        <w:t xml:space="preserve">to its insurer in a policy year would potentially reduce the available limit of policy indemnity for that year below the amount required by the </w:t>
      </w:r>
      <w:r w:rsidR="002E0AD5" w:rsidRPr="00777751">
        <w:t>Subcontract</w:t>
      </w:r>
      <w:r>
        <w:t>.</w:t>
      </w:r>
      <w:bookmarkEnd w:id="889"/>
    </w:p>
    <w:p w14:paraId="60AFB524" w14:textId="26B2E373" w:rsidR="00DA7739" w:rsidRDefault="00DA7739" w:rsidP="002B04A2">
      <w:pPr>
        <w:pStyle w:val="DefenceHeading2"/>
      </w:pPr>
      <w:bookmarkStart w:id="890" w:name="_Toc454791996"/>
      <w:bookmarkStart w:id="891" w:name="_Toc191377369"/>
      <w:r>
        <w:lastRenderedPageBreak/>
        <w:t>Procedure upon Loss or Damage</w:t>
      </w:r>
      <w:bookmarkEnd w:id="890"/>
      <w:bookmarkEnd w:id="891"/>
    </w:p>
    <w:p w14:paraId="4FC513B3" w14:textId="62123F82" w:rsidR="00DA7739" w:rsidRDefault="00DA7739" w:rsidP="00490060">
      <w:pPr>
        <w:pStyle w:val="DefenceNormal"/>
        <w:keepNext/>
      </w:pPr>
      <w:r>
        <w:t xml:space="preserve">If loss of or damage to any part of the </w:t>
      </w:r>
      <w:r w:rsidR="00A93A24" w:rsidRPr="00777751">
        <w:t>Subcontract Works</w:t>
      </w:r>
      <w:r>
        <w:t xml:space="preserve"> or a </w:t>
      </w:r>
      <w:r w:rsidR="002E0AD5" w:rsidRPr="00777751">
        <w:t>Stage</w:t>
      </w:r>
      <w:r>
        <w:t xml:space="preserve"> occurs whilst the </w:t>
      </w:r>
      <w:r w:rsidR="00765EDF" w:rsidRPr="00777751">
        <w:t>Subcontractor</w:t>
      </w:r>
      <w:r w:rsidR="00765EDF">
        <w:t xml:space="preserve"> </w:t>
      </w:r>
      <w:r>
        <w:t xml:space="preserve">bears the risk of loss of or damage to the </w:t>
      </w:r>
      <w:r w:rsidR="00A93A24" w:rsidRPr="00777751">
        <w:t>Subcontract Works</w:t>
      </w:r>
      <w:r>
        <w:t xml:space="preserve"> or the </w:t>
      </w:r>
      <w:r w:rsidR="002E0AD5" w:rsidRPr="00777751">
        <w:t>Stage</w:t>
      </w:r>
      <w:r>
        <w:t xml:space="preserve"> under clause </w:t>
      </w:r>
      <w:r w:rsidR="0070755E">
        <w:fldChar w:fldCharType="begin"/>
      </w:r>
      <w:r w:rsidR="0070755E">
        <w:instrText xml:space="preserve"> REF _Ref71633081 \w \h </w:instrText>
      </w:r>
      <w:r w:rsidR="00953EED">
        <w:instrText xml:space="preserve"> \* MERGEFORMAT </w:instrText>
      </w:r>
      <w:r w:rsidR="0070755E">
        <w:fldChar w:fldCharType="separate"/>
      </w:r>
      <w:r w:rsidR="0095731D">
        <w:t>5.1</w:t>
      </w:r>
      <w:r w:rsidR="0070755E">
        <w:fldChar w:fldCharType="end"/>
      </w:r>
      <w:r>
        <w:t>:</w:t>
      </w:r>
    </w:p>
    <w:p w14:paraId="569189E6" w14:textId="77777777" w:rsidR="00DA7739" w:rsidRDefault="00DA7739" w:rsidP="00490060">
      <w:pPr>
        <w:pStyle w:val="DefenceHeading3"/>
        <w:keepNext/>
      </w:pPr>
      <w:r>
        <w:t xml:space="preserve">the </w:t>
      </w:r>
      <w:r w:rsidR="00765EDF" w:rsidRPr="00777751">
        <w:t>Subcontractor</w:t>
      </w:r>
      <w:r w:rsidR="00765EDF">
        <w:t xml:space="preserve"> </w:t>
      </w:r>
      <w:r>
        <w:t>must:</w:t>
      </w:r>
    </w:p>
    <w:p w14:paraId="28642E86" w14:textId="77777777" w:rsidR="00DA7739" w:rsidRDefault="00DA7739" w:rsidP="00FC597D">
      <w:pPr>
        <w:pStyle w:val="DefenceHeading4"/>
      </w:pPr>
      <w:r>
        <w:t xml:space="preserve">make the </w:t>
      </w:r>
      <w:r w:rsidR="00A93A24" w:rsidRPr="00777751">
        <w:t>Subcontract Works</w:t>
      </w:r>
      <w:r>
        <w:t xml:space="preserve"> or the </w:t>
      </w:r>
      <w:r w:rsidR="002E0AD5" w:rsidRPr="00777751">
        <w:t>Stage</w:t>
      </w:r>
      <w:r>
        <w:t xml:space="preserve"> and the </w:t>
      </w:r>
      <w:r w:rsidR="00B04ECD" w:rsidRPr="00777751">
        <w:t>Site</w:t>
      </w:r>
      <w:r>
        <w:t xml:space="preserve"> safe and secure;</w:t>
      </w:r>
    </w:p>
    <w:p w14:paraId="265988B9" w14:textId="5158D02A" w:rsidR="00DA7739" w:rsidRDefault="00DA7739" w:rsidP="00FC597D">
      <w:pPr>
        <w:pStyle w:val="DefenceHeading4"/>
      </w:pPr>
      <w:r>
        <w:t xml:space="preserve">notify the relevant insurers and comply with </w:t>
      </w:r>
      <w:r w:rsidR="00815D0B">
        <w:t xml:space="preserve">any reasonable </w:t>
      </w:r>
      <w:r>
        <w:t>instructions</w:t>
      </w:r>
      <w:r w:rsidR="00815D0B">
        <w:t xml:space="preserve"> from the insurer(s)</w:t>
      </w:r>
      <w:r>
        <w:t>; and</w:t>
      </w:r>
    </w:p>
    <w:p w14:paraId="53DEE3F8" w14:textId="77777777" w:rsidR="00DA7739" w:rsidRDefault="00DA7739" w:rsidP="00490060">
      <w:pPr>
        <w:pStyle w:val="DefenceHeading4"/>
        <w:keepNext/>
      </w:pPr>
      <w:r>
        <w:t xml:space="preserve">promptly consult with the </w:t>
      </w:r>
      <w:r w:rsidR="00C16486" w:rsidRPr="00777751">
        <w:t>Contractor</w:t>
      </w:r>
      <w:r w:rsidR="00C62F0D" w:rsidRPr="00777751">
        <w:t>’</w:t>
      </w:r>
      <w:r w:rsidR="00C16486" w:rsidRPr="00777751">
        <w:t>s Representative</w:t>
      </w:r>
      <w:r>
        <w:t xml:space="preserve"> to discuss the steps to be taken to:</w:t>
      </w:r>
    </w:p>
    <w:p w14:paraId="28DC74DE" w14:textId="3C6AF40A" w:rsidR="00DA7739" w:rsidRDefault="00DA7739" w:rsidP="00FC597D">
      <w:pPr>
        <w:pStyle w:val="DefenceHeading5"/>
      </w:pPr>
      <w:r>
        <w:t xml:space="preserve">comply with its obligations under clause </w:t>
      </w:r>
      <w:r w:rsidR="0070755E">
        <w:fldChar w:fldCharType="begin"/>
      </w:r>
      <w:r w:rsidR="0070755E">
        <w:instrText xml:space="preserve"> REF _Ref71633105 \w \h </w:instrText>
      </w:r>
      <w:r w:rsidR="00953EED">
        <w:instrText xml:space="preserve"> \* MERGEFORMAT </w:instrText>
      </w:r>
      <w:r w:rsidR="0070755E">
        <w:fldChar w:fldCharType="separate"/>
      </w:r>
      <w:r w:rsidR="0095731D">
        <w:t>5.3</w:t>
      </w:r>
      <w:r w:rsidR="0070755E">
        <w:fldChar w:fldCharType="end"/>
      </w:r>
      <w:r>
        <w:t>; and</w:t>
      </w:r>
    </w:p>
    <w:p w14:paraId="2C7C1EF9" w14:textId="77777777" w:rsidR="00DA7739" w:rsidRDefault="00DA7739" w:rsidP="00FC597D">
      <w:pPr>
        <w:pStyle w:val="DefenceHeading5"/>
      </w:pPr>
      <w:r>
        <w:t xml:space="preserve">ensure that, to the greatest extent possible, the </w:t>
      </w:r>
      <w:r w:rsidR="00765EDF" w:rsidRPr="00777751">
        <w:t>Subcontractor</w:t>
      </w:r>
      <w:r w:rsidR="00765EDF">
        <w:t xml:space="preserve"> </w:t>
      </w:r>
      <w:r>
        <w:t>continues to comply with its other obligations under th</w:t>
      </w:r>
      <w:r w:rsidR="00F732C4">
        <w:t>e</w:t>
      </w:r>
      <w:r w:rsidR="00D35E6E">
        <w:t xml:space="preserve"> </w:t>
      </w:r>
      <w:r w:rsidR="002E0AD5" w:rsidRPr="00777751">
        <w:t>Subcontract</w:t>
      </w:r>
      <w:r>
        <w:t>; and</w:t>
      </w:r>
    </w:p>
    <w:p w14:paraId="30BD0462" w14:textId="77777777" w:rsidR="00DA7739" w:rsidRDefault="00DA7739" w:rsidP="00490060">
      <w:pPr>
        <w:pStyle w:val="DefenceHeading3"/>
        <w:keepNext/>
      </w:pPr>
      <w:r>
        <w:t xml:space="preserve">upon settlement of a </w:t>
      </w:r>
      <w:r w:rsidR="008960D6" w:rsidRPr="006D1E0D">
        <w:t>claim</w:t>
      </w:r>
      <w:r>
        <w:t xml:space="preserve"> under the </w:t>
      </w:r>
      <w:r w:rsidR="00C76C3E" w:rsidRPr="00777751">
        <w:t>Construction Risks Insurance</w:t>
      </w:r>
      <w:r>
        <w:t xml:space="preserve"> relating to this loss or damage</w:t>
      </w:r>
      <w:r w:rsidR="00D728DF">
        <w:t>,</w:t>
      </w:r>
      <w:r w:rsidR="00D728DF" w:rsidRPr="00D728DF">
        <w:t xml:space="preserve"> </w:t>
      </w:r>
      <w:r w:rsidR="00D728DF">
        <w:t xml:space="preserve">the </w:t>
      </w:r>
      <w:r w:rsidR="00C80D45">
        <w:t xml:space="preserve">amount of </w:t>
      </w:r>
      <w:r w:rsidR="00D728DF">
        <w:t xml:space="preserve">money received from this insurance (excluding any amount provided for the fees of any of </w:t>
      </w:r>
      <w:r w:rsidR="005205BE">
        <w:t xml:space="preserve">the </w:t>
      </w:r>
      <w:r w:rsidR="002E0AD5" w:rsidRPr="00777751">
        <w:t>Contractor</w:t>
      </w:r>
      <w:r w:rsidR="00DF6AF7" w:rsidRPr="00777751">
        <w:t>’</w:t>
      </w:r>
      <w:r w:rsidR="0012020C" w:rsidRPr="00777751">
        <w:t>s</w:t>
      </w:r>
      <w:r w:rsidR="00D728DF" w:rsidRPr="00491E6D">
        <w:t xml:space="preserve"> </w:t>
      </w:r>
      <w:r w:rsidR="00D728DF">
        <w:t>consultants) will:</w:t>
      </w:r>
    </w:p>
    <w:p w14:paraId="5E5DF9D8" w14:textId="72E6C13F" w:rsidR="00DA7739" w:rsidRDefault="00DA7739" w:rsidP="00FC597D">
      <w:pPr>
        <w:pStyle w:val="DefenceHeading4"/>
      </w:pPr>
      <w:r>
        <w:t xml:space="preserve">be paid to the </w:t>
      </w:r>
      <w:r w:rsidR="00765EDF" w:rsidRPr="00777751">
        <w:t>Subcontractor</w:t>
      </w:r>
      <w:r w:rsidR="00765EDF">
        <w:t xml:space="preserve"> </w:t>
      </w:r>
      <w:r>
        <w:t>in accordance with the procedure in clauses</w:t>
      </w:r>
      <w:r w:rsidR="00BE6112">
        <w:t xml:space="preserve"> </w:t>
      </w:r>
      <w:r w:rsidR="006372FE">
        <w:fldChar w:fldCharType="begin"/>
      </w:r>
      <w:r w:rsidR="006372FE">
        <w:instrText xml:space="preserve"> REF _Ref101502871 \r \h </w:instrText>
      </w:r>
      <w:r w:rsidR="00953EED">
        <w:instrText xml:space="preserve"> \* MERGEFORMAT </w:instrText>
      </w:r>
      <w:r w:rsidR="006372FE">
        <w:fldChar w:fldCharType="separate"/>
      </w:r>
      <w:r w:rsidR="0095731D">
        <w:t>12.2</w:t>
      </w:r>
      <w:r w:rsidR="006372FE">
        <w:fldChar w:fldCharType="end"/>
      </w:r>
      <w:r w:rsidR="006372FE">
        <w:t xml:space="preserve"> - </w:t>
      </w:r>
      <w:r w:rsidR="006372FE">
        <w:fldChar w:fldCharType="begin"/>
      </w:r>
      <w:r w:rsidR="006372FE">
        <w:instrText xml:space="preserve"> REF _Ref101502874 \r \h </w:instrText>
      </w:r>
      <w:r w:rsidR="00953EED">
        <w:instrText xml:space="preserve"> \* MERGEFORMAT </w:instrText>
      </w:r>
      <w:r w:rsidR="006372FE">
        <w:fldChar w:fldCharType="separate"/>
      </w:r>
      <w:r w:rsidR="0095731D">
        <w:t>12.5</w:t>
      </w:r>
      <w:r w:rsidR="006372FE">
        <w:fldChar w:fldCharType="end"/>
      </w:r>
      <w:r>
        <w:t xml:space="preserve"> as and when the </w:t>
      </w:r>
      <w:r w:rsidR="00765EDF" w:rsidRPr="00777751">
        <w:t>Subcontractor</w:t>
      </w:r>
      <w:r w:rsidR="00765EDF">
        <w:t xml:space="preserve"> </w:t>
      </w:r>
      <w:r w:rsidR="005E0E6D">
        <w:t xml:space="preserve">replaces, makes good or repairs </w:t>
      </w:r>
      <w:r>
        <w:t xml:space="preserve">the loss of or damage to the </w:t>
      </w:r>
      <w:r w:rsidR="00A93A24" w:rsidRPr="00777751">
        <w:t>Subcontract Works</w:t>
      </w:r>
      <w:r>
        <w:t xml:space="preserve"> or the </w:t>
      </w:r>
      <w:r w:rsidR="002E0AD5" w:rsidRPr="00777751">
        <w:t>Stage</w:t>
      </w:r>
      <w:r>
        <w:t>; and</w:t>
      </w:r>
    </w:p>
    <w:p w14:paraId="5646AFEE" w14:textId="77777777" w:rsidR="00DA7739" w:rsidRDefault="00DA7739" w:rsidP="00FC597D">
      <w:pPr>
        <w:pStyle w:val="DefenceHeading4"/>
      </w:pPr>
      <w:r>
        <w:t xml:space="preserve">be the limit of the </w:t>
      </w:r>
      <w:r w:rsidR="00765EDF" w:rsidRPr="00777751">
        <w:t>Subcontractor</w:t>
      </w:r>
      <w:r w:rsidR="00DF6AF7">
        <w:t>’</w:t>
      </w:r>
      <w:r w:rsidR="0012020C">
        <w:t>s</w:t>
      </w:r>
      <w:r>
        <w:t xml:space="preserve"> entitlement to payment for </w:t>
      </w:r>
      <w:r w:rsidR="005E0E6D">
        <w:t xml:space="preserve">the replacement, making good or repair </w:t>
      </w:r>
      <w:r>
        <w:t>of the loss or damage</w:t>
      </w:r>
      <w:r w:rsidR="005E0E6D">
        <w:t xml:space="preserve"> to the </w:t>
      </w:r>
      <w:r w:rsidR="00A93A24" w:rsidRPr="00777751">
        <w:t>Subcontract Works</w:t>
      </w:r>
      <w:r w:rsidR="005E0E6D">
        <w:t xml:space="preserve"> or the </w:t>
      </w:r>
      <w:r w:rsidR="005E0E6D" w:rsidRPr="00777751">
        <w:t>Stage</w:t>
      </w:r>
      <w:r>
        <w:t>.</w:t>
      </w:r>
    </w:p>
    <w:p w14:paraId="70D81CD8" w14:textId="6710E6AF" w:rsidR="00DA7739" w:rsidRDefault="00DA7739" w:rsidP="002B04A2">
      <w:pPr>
        <w:pStyle w:val="DefenceHeading2"/>
      </w:pPr>
      <w:bookmarkStart w:id="892" w:name="_Ref72240096"/>
      <w:bookmarkStart w:id="893" w:name="_Toc454791997"/>
      <w:bookmarkStart w:id="894" w:name="_Toc191377370"/>
      <w:r>
        <w:t>Cross Liability</w:t>
      </w:r>
      <w:bookmarkEnd w:id="892"/>
      <w:bookmarkEnd w:id="893"/>
      <w:bookmarkEnd w:id="894"/>
    </w:p>
    <w:p w14:paraId="2DD76D13" w14:textId="58B3852B" w:rsidR="002E5BF1" w:rsidRDefault="004E7EB5" w:rsidP="009533E5">
      <w:pPr>
        <w:pStyle w:val="DefenceHeading3"/>
      </w:pPr>
      <w:r>
        <w:t>C</w:t>
      </w:r>
      <w:r w:rsidR="00DA6DF1">
        <w:t xml:space="preserve">lause </w:t>
      </w:r>
      <w:r w:rsidR="00DA6DF1">
        <w:fldChar w:fldCharType="begin"/>
      </w:r>
      <w:r w:rsidR="00DA6DF1">
        <w:instrText xml:space="preserve"> REF _Ref72240096 \w \h </w:instrText>
      </w:r>
      <w:r w:rsidR="00953EED">
        <w:instrText xml:space="preserve"> \* MERGEFORMAT </w:instrText>
      </w:r>
      <w:r w:rsidR="00DA6DF1">
        <w:fldChar w:fldCharType="separate"/>
      </w:r>
      <w:r w:rsidR="0095731D">
        <w:t>5.10</w:t>
      </w:r>
      <w:r w:rsidR="00DA6DF1">
        <w:fldChar w:fldCharType="end"/>
      </w:r>
      <w:r w:rsidR="00DA6DF1">
        <w:t xml:space="preserve"> does not apply to </w:t>
      </w:r>
      <w:r w:rsidR="008C6BF3" w:rsidRPr="00777751">
        <w:t>Professional Indemnity Insurance</w:t>
      </w:r>
      <w:r w:rsidR="00673242">
        <w:t>,</w:t>
      </w:r>
      <w:r w:rsidR="00C80D45">
        <w:t xml:space="preserve"> </w:t>
      </w:r>
      <w:r w:rsidR="00FB6876" w:rsidRPr="00777751">
        <w:t>Errors and Omissions Insurance</w:t>
      </w:r>
      <w:r w:rsidR="00913BA3" w:rsidRPr="00491E6D">
        <w:t xml:space="preserve"> or </w:t>
      </w:r>
      <w:r w:rsidR="008948ED" w:rsidRPr="00777751">
        <w:t>Workers Compensation Insurance</w:t>
      </w:r>
      <w:r w:rsidR="00DA6DF1">
        <w:t>.</w:t>
      </w:r>
    </w:p>
    <w:p w14:paraId="3C804D3E" w14:textId="38C170A2" w:rsidR="00DA7739" w:rsidRDefault="00DA7739" w:rsidP="002C4F19">
      <w:pPr>
        <w:pStyle w:val="DefenceHeading3"/>
      </w:pPr>
      <w:r>
        <w:t xml:space="preserve">Where the </w:t>
      </w:r>
      <w:r w:rsidR="002E0AD5" w:rsidRPr="00777751">
        <w:t>Subcontract</w:t>
      </w:r>
      <w:r w:rsidR="00B93860" w:rsidRPr="00491E6D">
        <w:t xml:space="preserve"> </w:t>
      </w:r>
      <w:r>
        <w:t xml:space="preserve">requires insurance to </w:t>
      </w:r>
      <w:r w:rsidR="00C80D45">
        <w:t xml:space="preserve">provide cover to more than </w:t>
      </w:r>
      <w:r w:rsidR="00A55E2D">
        <w:t>o</w:t>
      </w:r>
      <w:r w:rsidR="00C80D45">
        <w:t xml:space="preserve">ne </w:t>
      </w:r>
      <w:r w:rsidR="005B325D">
        <w:t>insured</w:t>
      </w:r>
      <w:r w:rsidR="00C80D45">
        <w:t xml:space="preserve">, the </w:t>
      </w:r>
      <w:r w:rsidR="00765EDF" w:rsidRPr="00777751">
        <w:t>Subcontractor</w:t>
      </w:r>
      <w:r w:rsidR="00765EDF">
        <w:t xml:space="preserve"> </w:t>
      </w:r>
      <w:r>
        <w:t>must ensure that</w:t>
      </w:r>
      <w:r w:rsidR="00815D0B">
        <w:t>, to the extent permitted by law,</w:t>
      </w:r>
      <w:r>
        <w:t xml:space="preserve"> the insurance policy provides that:</w:t>
      </w:r>
    </w:p>
    <w:p w14:paraId="2120071C" w14:textId="62678DCA" w:rsidR="00DA7739" w:rsidRDefault="00815D0B" w:rsidP="002C4F19">
      <w:pPr>
        <w:pStyle w:val="DefenceHeading4"/>
      </w:pPr>
      <w:r>
        <w:t>the insurer agrees to treat each insured as a separate insured as though a separate contract of insurance had been entered into with each insured, without increasing the overall limit of indemnity</w:t>
      </w:r>
      <w:r w:rsidR="00DA7739">
        <w:t>;</w:t>
      </w:r>
    </w:p>
    <w:p w14:paraId="707D8DD8" w14:textId="77777777" w:rsidR="00815D0B" w:rsidRDefault="00815D0B" w:rsidP="00815D0B">
      <w:pPr>
        <w:pStyle w:val="DefenceHeading4"/>
      </w:pPr>
      <w:r>
        <w:t xml:space="preserve">the insurer will not impute to any insured any knowledge or intention or a state of mind possessed or allegedly possessed by any other insured; </w:t>
      </w:r>
    </w:p>
    <w:p w14:paraId="64BD90DD" w14:textId="7181C3C4" w:rsidR="00DA7739" w:rsidRDefault="00DA7739" w:rsidP="002C4F19">
      <w:pPr>
        <w:pStyle w:val="DefenceHeading4"/>
      </w:pPr>
      <w:r>
        <w:t xml:space="preserve">the insurer waives all rights, remedies or relief to which it might become entitled by subrogation against any of the parties </w:t>
      </w:r>
      <w:r w:rsidR="00C80D45">
        <w:t xml:space="preserve">to whom </w:t>
      </w:r>
      <w:r w:rsidR="00815D0B">
        <w:t>the benefit of insurance cover</w:t>
      </w:r>
      <w:r w:rsidR="00815D0B" w:rsidDel="00815D0B">
        <w:t xml:space="preserve"> </w:t>
      </w:r>
      <w:r w:rsidR="00C80D45">
        <w:t xml:space="preserve">extends </w:t>
      </w:r>
      <w:r>
        <w:t xml:space="preserve">and that failure by any insured to observe and fulfil the terms of the policy will not prejudice the insurance in regard to any other insured; </w:t>
      </w:r>
    </w:p>
    <w:p w14:paraId="3F52DBFF" w14:textId="77777777" w:rsidR="00815D0B" w:rsidRDefault="00DA7739" w:rsidP="002C4F19">
      <w:pPr>
        <w:pStyle w:val="DefenceHeading4"/>
      </w:pPr>
      <w:r>
        <w:t xml:space="preserve">a notice to the insurer by one insured will be deemed to be notice </w:t>
      </w:r>
      <w:r w:rsidR="00C80D45">
        <w:t>on behalf of all insureds</w:t>
      </w:r>
      <w:r w:rsidR="00815D0B">
        <w:t>; and</w:t>
      </w:r>
    </w:p>
    <w:p w14:paraId="2B49D43C" w14:textId="77777777" w:rsidR="00815D0B" w:rsidRDefault="00815D0B" w:rsidP="00815D0B">
      <w:pPr>
        <w:pStyle w:val="DefenceHeading4"/>
      </w:pPr>
      <w:r w:rsidRPr="007E6099">
        <w:t xml:space="preserve">the insurer agrees not to reduce or exclude the insurance cover </w:t>
      </w:r>
      <w:r>
        <w:t>of an insured because the:</w:t>
      </w:r>
    </w:p>
    <w:p w14:paraId="4A5FD1F8" w14:textId="77777777" w:rsidR="00815D0B" w:rsidRDefault="00815D0B" w:rsidP="00815D0B">
      <w:pPr>
        <w:pStyle w:val="DefenceHeading5"/>
      </w:pPr>
      <w:r>
        <w:t>liability of the insured is limited by the operation of the proportionate liability legislation of any Australian jurisdiction; or</w:t>
      </w:r>
    </w:p>
    <w:p w14:paraId="576B6A5E" w14:textId="13CE9457" w:rsidR="00DA7739" w:rsidRDefault="00815D0B" w:rsidP="002C4F19">
      <w:pPr>
        <w:pStyle w:val="DefenceHeading5"/>
      </w:pPr>
      <w:r>
        <w:t>proportionate liability legislation of any Australian jurisdiction is lawfully excluded by the contract</w:t>
      </w:r>
      <w:r w:rsidR="00C80D45">
        <w:t>.</w:t>
      </w:r>
    </w:p>
    <w:p w14:paraId="0082DC3F" w14:textId="39B771EC" w:rsidR="00815D0B" w:rsidRDefault="00815D0B" w:rsidP="00815D0B">
      <w:pPr>
        <w:pStyle w:val="DefenceHeading2"/>
      </w:pPr>
      <w:bookmarkStart w:id="895" w:name="_Toc65482581"/>
      <w:bookmarkStart w:id="896" w:name="_Toc191377371"/>
      <w:r>
        <w:lastRenderedPageBreak/>
        <w:t xml:space="preserve">Insurances </w:t>
      </w:r>
      <w:r w:rsidR="009304EF">
        <w:t>Second</w:t>
      </w:r>
      <w:r>
        <w:t>ary</w:t>
      </w:r>
      <w:bookmarkEnd w:id="895"/>
      <w:bookmarkEnd w:id="896"/>
    </w:p>
    <w:p w14:paraId="37480E57" w14:textId="521B2B6C" w:rsidR="00815D0B" w:rsidRPr="008C152D" w:rsidRDefault="00815D0B" w:rsidP="00815D0B">
      <w:pPr>
        <w:pStyle w:val="DefenceHeading3"/>
      </w:pPr>
      <w:r w:rsidRPr="008C152D">
        <w:t xml:space="preserve">The Contractor is not obliged to make a claim or institute proceedings against any insurer under the insurances </w:t>
      </w:r>
      <w:r w:rsidR="00A1147D">
        <w:t xml:space="preserve">required to be effected by the Contractor or the Subcontractor under this Subcontract </w:t>
      </w:r>
      <w:r w:rsidRPr="008C152D">
        <w:t>before enforcing any of its rights or remedies under the i</w:t>
      </w:r>
      <w:r>
        <w:t>ndemnities referred to in this Subc</w:t>
      </w:r>
      <w:r w:rsidRPr="008C152D">
        <w:t>ontract or generally.</w:t>
      </w:r>
      <w:r>
        <w:t xml:space="preserve"> </w:t>
      </w:r>
    </w:p>
    <w:p w14:paraId="625AF4F3" w14:textId="73AA18BD" w:rsidR="00815D0B" w:rsidRDefault="00815D0B" w:rsidP="00815D0B">
      <w:pPr>
        <w:pStyle w:val="DefenceHeading3"/>
      </w:pPr>
      <w:r>
        <w:t>The Subc</w:t>
      </w:r>
      <w:r w:rsidRPr="008C152D">
        <w:t xml:space="preserve">ontractor is not relieved from and remains fully responsible for its obligations and liabilities in accordance with this </w:t>
      </w:r>
      <w:r w:rsidR="003A02DF">
        <w:t>Subc</w:t>
      </w:r>
      <w:r w:rsidRPr="008C152D">
        <w:t>ontract and at law regardless of whether the insurances respond or fail to respond to any claim and regardless of the reason why any insuran</w:t>
      </w:r>
      <w:r>
        <w:t>ce responds or fails to respond.</w:t>
      </w:r>
    </w:p>
    <w:p w14:paraId="5673EF4F" w14:textId="1F086D9D" w:rsidR="00815D0B" w:rsidRDefault="00815D0B" w:rsidP="00815D0B">
      <w:pPr>
        <w:pStyle w:val="DefenceHeading2"/>
      </w:pPr>
      <w:bookmarkStart w:id="897" w:name="_Ref47105552"/>
      <w:bookmarkStart w:id="898" w:name="_Toc65482582"/>
      <w:bookmarkStart w:id="899" w:name="_Toc191377372"/>
      <w:r>
        <w:t>Exclusion of Consequential Loss and Limitation on Liability</w:t>
      </w:r>
      <w:bookmarkEnd w:id="897"/>
      <w:bookmarkEnd w:id="898"/>
      <w:bookmarkEnd w:id="899"/>
    </w:p>
    <w:p w14:paraId="38B08C28" w14:textId="56665457" w:rsidR="00815D0B" w:rsidRPr="00222A08" w:rsidRDefault="00815D0B" w:rsidP="00815D0B">
      <w:pPr>
        <w:pStyle w:val="DefenceHeading3"/>
      </w:pPr>
      <w:bookmarkStart w:id="900" w:name="_Ref75768452"/>
      <w:bookmarkStart w:id="901" w:name="_Ref56429598"/>
      <w:r w:rsidRPr="00222A08">
        <w:t xml:space="preserve">Subject to paragraphs </w:t>
      </w:r>
      <w:r w:rsidRPr="00222A08">
        <w:fldChar w:fldCharType="begin"/>
      </w:r>
      <w:r w:rsidRPr="00222A08">
        <w:instrText xml:space="preserve"> REF _Ref56429579 \r \h  \* MERGEFORMAT </w:instrText>
      </w:r>
      <w:r w:rsidRPr="00222A08">
        <w:fldChar w:fldCharType="separate"/>
      </w:r>
      <w:r w:rsidR="0095731D">
        <w:t>(b)</w:t>
      </w:r>
      <w:r w:rsidRPr="00222A08">
        <w:fldChar w:fldCharType="end"/>
      </w:r>
      <w:r w:rsidRPr="00222A08">
        <w:t xml:space="preserve"> and </w:t>
      </w:r>
      <w:r w:rsidRPr="00222A08">
        <w:fldChar w:fldCharType="begin"/>
      </w:r>
      <w:r w:rsidRPr="00222A08">
        <w:instrText xml:space="preserve"> REF _Ref56429588 \r \h  \* MERGEFORMAT </w:instrText>
      </w:r>
      <w:r w:rsidRPr="00222A08">
        <w:fldChar w:fldCharType="separate"/>
      </w:r>
      <w:r w:rsidR="0095731D">
        <w:t>(c)</w:t>
      </w:r>
      <w:r w:rsidRPr="00222A08">
        <w:fldChar w:fldCharType="end"/>
      </w:r>
      <w:r w:rsidRPr="00222A08">
        <w:t>:</w:t>
      </w:r>
      <w:bookmarkEnd w:id="900"/>
      <w:r w:rsidRPr="00222A08">
        <w:t xml:space="preserve">  </w:t>
      </w:r>
      <w:bookmarkEnd w:id="901"/>
    </w:p>
    <w:p w14:paraId="67FDA7EE" w14:textId="61970210" w:rsidR="00815D0B" w:rsidRDefault="00815D0B" w:rsidP="00815D0B">
      <w:pPr>
        <w:pStyle w:val="DefenceHeading4"/>
      </w:pPr>
      <w:bookmarkStart w:id="902" w:name="_Ref56429608"/>
      <w:r>
        <w:t>neither the Contractor nor the Subcontractor will be liable to the other for any Consequential Loss howsoever arising; and</w:t>
      </w:r>
      <w:bookmarkEnd w:id="902"/>
    </w:p>
    <w:p w14:paraId="092047A8" w14:textId="197D0294" w:rsidR="00815D0B" w:rsidRDefault="00815D0B" w:rsidP="00815D0B">
      <w:pPr>
        <w:pStyle w:val="DefenceHeading4"/>
      </w:pPr>
      <w:r>
        <w:t>to the extent permitted by law, the maximum aggregate liability of the Subcontractor to the Contractor arising out of or in connection with the Subcontract (whether arising in contract, in equity, tort (including negligence), by way of indemnity, under statute or otherwise at law) is limited to the amount specified in the Subcontract Particulars.</w:t>
      </w:r>
    </w:p>
    <w:p w14:paraId="3669A49D" w14:textId="5A7387FF" w:rsidR="00815D0B" w:rsidRDefault="00815D0B" w:rsidP="00815D0B">
      <w:pPr>
        <w:pStyle w:val="DefenceHeading3"/>
      </w:pPr>
      <w:bookmarkStart w:id="903" w:name="_Ref56429579"/>
      <w:r>
        <w:t xml:space="preserve">Paragraph </w:t>
      </w:r>
      <w:r w:rsidR="002C04FD">
        <w:fldChar w:fldCharType="begin"/>
      </w:r>
      <w:r w:rsidR="002C04FD">
        <w:instrText xml:space="preserve"> REF _Ref75768452 \n \h </w:instrText>
      </w:r>
      <w:r w:rsidR="002C04FD">
        <w:fldChar w:fldCharType="separate"/>
      </w:r>
      <w:r w:rsidR="0095731D">
        <w:t>(a)</w:t>
      </w:r>
      <w:r w:rsidR="002C04FD">
        <w:fldChar w:fldCharType="end"/>
      </w:r>
      <w:r>
        <w:t xml:space="preserve"> does not apply to a liability of the Subcontractor:</w:t>
      </w:r>
      <w:bookmarkEnd w:id="903"/>
    </w:p>
    <w:p w14:paraId="0DDCF7CD" w14:textId="4AFDBCAB" w:rsidR="00815D0B" w:rsidRDefault="00815D0B" w:rsidP="00815D0B">
      <w:pPr>
        <w:pStyle w:val="DefenceHeading4"/>
      </w:pPr>
      <w:r>
        <w:t xml:space="preserve">for any deliberate breach or repudiation of the </w:t>
      </w:r>
      <w:r w:rsidR="00932098">
        <w:t>Subcontract</w:t>
      </w:r>
      <w:r>
        <w:t>;</w:t>
      </w:r>
    </w:p>
    <w:p w14:paraId="711B2200" w14:textId="72060397" w:rsidR="00815D0B" w:rsidRDefault="00815D0B" w:rsidP="00815D0B">
      <w:pPr>
        <w:pStyle w:val="DefenceHeading4"/>
      </w:pPr>
      <w:r>
        <w:t>under the indemnities in clauses</w:t>
      </w:r>
      <w:r w:rsidR="00A81A8A">
        <w:t xml:space="preserve"> </w:t>
      </w:r>
      <w:r w:rsidR="00A81A8A">
        <w:fldChar w:fldCharType="begin"/>
      </w:r>
      <w:r w:rsidR="00A81A8A">
        <w:instrText xml:space="preserve"> REF _Ref65848245 \w \h </w:instrText>
      </w:r>
      <w:r w:rsidR="00A81A8A">
        <w:fldChar w:fldCharType="separate"/>
      </w:r>
      <w:r w:rsidR="0095731D">
        <w:t>1.3(f)(</w:t>
      </w:r>
      <w:proofErr w:type="spellStart"/>
      <w:r w:rsidR="0095731D">
        <w:t>i</w:t>
      </w:r>
      <w:proofErr w:type="spellEnd"/>
      <w:r w:rsidR="0095731D">
        <w:t>)</w:t>
      </w:r>
      <w:r w:rsidR="00A81A8A">
        <w:fldChar w:fldCharType="end"/>
      </w:r>
      <w:r w:rsidR="00A81A8A">
        <w:t xml:space="preserve">, </w:t>
      </w:r>
      <w:r w:rsidR="00A81A8A">
        <w:fldChar w:fldCharType="begin"/>
      </w:r>
      <w:r w:rsidR="00A81A8A">
        <w:instrText xml:space="preserve"> REF _Ref65848251 \w \h </w:instrText>
      </w:r>
      <w:r w:rsidR="00A81A8A">
        <w:fldChar w:fldCharType="separate"/>
      </w:r>
      <w:r w:rsidR="0095731D">
        <w:t>5.1</w:t>
      </w:r>
      <w:r w:rsidR="00A81A8A">
        <w:fldChar w:fldCharType="end"/>
      </w:r>
      <w:r w:rsidR="00A81A8A">
        <w:t xml:space="preserve">, </w:t>
      </w:r>
      <w:r w:rsidR="00A81A8A">
        <w:fldChar w:fldCharType="begin"/>
      </w:r>
      <w:r w:rsidR="00A81A8A">
        <w:instrText xml:space="preserve"> REF _Ref101502799 \w \h </w:instrText>
      </w:r>
      <w:r w:rsidR="00A81A8A">
        <w:fldChar w:fldCharType="separate"/>
      </w:r>
      <w:r w:rsidR="0095731D">
        <w:t>5.2</w:t>
      </w:r>
      <w:r w:rsidR="00A81A8A">
        <w:fldChar w:fldCharType="end"/>
      </w:r>
      <w:r w:rsidR="00A81A8A">
        <w:t xml:space="preserve">, </w:t>
      </w:r>
      <w:r w:rsidR="00A81A8A">
        <w:fldChar w:fldCharType="begin"/>
      </w:r>
      <w:r w:rsidR="00A81A8A">
        <w:instrText xml:space="preserve"> REF _Ref65848283 \w \h </w:instrText>
      </w:r>
      <w:r w:rsidR="00A81A8A">
        <w:fldChar w:fldCharType="separate"/>
      </w:r>
      <w:r w:rsidR="0095731D">
        <w:t>6.10(b)</w:t>
      </w:r>
      <w:r w:rsidR="00A81A8A">
        <w:fldChar w:fldCharType="end"/>
      </w:r>
      <w:r w:rsidR="00A81A8A">
        <w:t>,</w:t>
      </w:r>
      <w:r w:rsidR="00D400CA">
        <w:t xml:space="preserve"> </w:t>
      </w:r>
      <w:r w:rsidR="00D400CA" w:rsidRPr="002C4F19">
        <w:fldChar w:fldCharType="begin"/>
      </w:r>
      <w:r w:rsidR="00D400CA" w:rsidRPr="00123EC7">
        <w:instrText xml:space="preserve"> REF _Ref101503825 \r \h  \* MERGEFORMAT </w:instrText>
      </w:r>
      <w:r w:rsidR="00D400CA" w:rsidRPr="002C4F19">
        <w:fldChar w:fldCharType="separate"/>
      </w:r>
      <w:r w:rsidR="0095731D">
        <w:t>13.8</w:t>
      </w:r>
      <w:r w:rsidR="00D400CA" w:rsidRPr="002C4F19">
        <w:fldChar w:fldCharType="end"/>
      </w:r>
      <w:r w:rsidR="00D400CA" w:rsidRPr="00123EC7">
        <w:t xml:space="preserve">, </w:t>
      </w:r>
      <w:r w:rsidR="00A81A8A">
        <w:fldChar w:fldCharType="begin"/>
      </w:r>
      <w:r w:rsidR="00A81A8A">
        <w:instrText xml:space="preserve"> REF _Ref101506775 \w \h </w:instrText>
      </w:r>
      <w:r w:rsidR="00A81A8A">
        <w:fldChar w:fldCharType="separate"/>
      </w:r>
      <w:r w:rsidR="0095731D">
        <w:t>18.5(a)(xiv)</w:t>
      </w:r>
      <w:r w:rsidR="00A81A8A">
        <w:fldChar w:fldCharType="end"/>
      </w:r>
      <w:r w:rsidR="009304EF">
        <w:t xml:space="preserve"> and</w:t>
      </w:r>
      <w:r w:rsidR="00A81A8A">
        <w:t xml:space="preserve"> </w:t>
      </w:r>
      <w:r w:rsidR="00E35842">
        <w:fldChar w:fldCharType="begin"/>
      </w:r>
      <w:r w:rsidR="00E35842">
        <w:instrText xml:space="preserve"> REF _Ref159516661 \w \h </w:instrText>
      </w:r>
      <w:r w:rsidR="00E35842">
        <w:fldChar w:fldCharType="separate"/>
      </w:r>
      <w:r w:rsidR="0095731D">
        <w:t>20.5(b)</w:t>
      </w:r>
      <w:r w:rsidR="00E35842">
        <w:fldChar w:fldCharType="end"/>
      </w:r>
      <w:r>
        <w:t>;</w:t>
      </w:r>
    </w:p>
    <w:p w14:paraId="38F4527C" w14:textId="77777777" w:rsidR="00815D0B" w:rsidRDefault="00815D0B" w:rsidP="00815D0B">
      <w:pPr>
        <w:pStyle w:val="DefenceHeading4"/>
      </w:pPr>
      <w:r>
        <w:t>for Fraud;</w:t>
      </w:r>
    </w:p>
    <w:p w14:paraId="21723D51" w14:textId="77777777" w:rsidR="009304EF" w:rsidRDefault="00815D0B" w:rsidP="00815D0B">
      <w:pPr>
        <w:pStyle w:val="DefenceHeading4"/>
      </w:pPr>
      <w:r>
        <w:t>to the extent that</w:t>
      </w:r>
      <w:r w:rsidR="009304EF">
        <w:t>:</w:t>
      </w:r>
      <w:r>
        <w:t xml:space="preserve"> </w:t>
      </w:r>
    </w:p>
    <w:p w14:paraId="6C7A4B2A" w14:textId="1C6E7F1F" w:rsidR="009304EF" w:rsidRDefault="00815D0B" w:rsidP="009304EF">
      <w:pPr>
        <w:pStyle w:val="DefenceHeading5"/>
      </w:pPr>
      <w:r>
        <w:t>payments are received by the Subcontractor</w:t>
      </w:r>
      <w:r w:rsidR="009304EF">
        <w:t>; or</w:t>
      </w:r>
    </w:p>
    <w:p w14:paraId="5A386D80" w14:textId="07FD94DE" w:rsidR="009304EF" w:rsidRDefault="009304EF" w:rsidP="009304EF">
      <w:pPr>
        <w:pStyle w:val="DefenceHeading5"/>
      </w:pPr>
      <w:r>
        <w:t>the Subcontractor is entitled to be indemnified (other than in circumstances where the relevant insurer is insolvent),</w:t>
      </w:r>
    </w:p>
    <w:p w14:paraId="100D3BE3" w14:textId="2384C6B8" w:rsidR="00815D0B" w:rsidRDefault="00815D0B" w:rsidP="00B91B65">
      <w:pPr>
        <w:pStyle w:val="DefenceHeading5"/>
        <w:numPr>
          <w:ilvl w:val="0"/>
          <w:numId w:val="0"/>
        </w:numPr>
        <w:ind w:left="1928"/>
      </w:pPr>
      <w:r>
        <w:t>under any insurance policy or policies required to be eff</w:t>
      </w:r>
      <w:r w:rsidR="007B1F77">
        <w:t>ected and maintained under the Subc</w:t>
      </w:r>
      <w:r>
        <w:t xml:space="preserve">ontract in relation to that liability or </w:t>
      </w:r>
      <w:r w:rsidR="009304EF">
        <w:t xml:space="preserve">payments </w:t>
      </w:r>
      <w:r>
        <w:t xml:space="preserve">would have been received by the Subcontractor </w:t>
      </w:r>
      <w:r w:rsidR="009304EF">
        <w:t xml:space="preserve">or the Subcontractor would have been entitled to be indemnified </w:t>
      </w:r>
      <w:r>
        <w:t>under such insurance policy or policies but for:</w:t>
      </w:r>
    </w:p>
    <w:p w14:paraId="66BF28F6" w14:textId="4B589027" w:rsidR="00815D0B" w:rsidRDefault="00815D0B" w:rsidP="00815D0B">
      <w:pPr>
        <w:pStyle w:val="DefenceHeading5"/>
      </w:pPr>
      <w:r>
        <w:t>the failure of the Subcontractor to effect and maintain the required insurance policy or insurance policies;</w:t>
      </w:r>
    </w:p>
    <w:p w14:paraId="4E9359BB" w14:textId="5495DF65" w:rsidR="00815D0B" w:rsidRDefault="00815D0B" w:rsidP="00815D0B">
      <w:pPr>
        <w:pStyle w:val="DefenceHeading5"/>
      </w:pPr>
      <w:r>
        <w:t xml:space="preserve">any failure of an insurance policy to respond due to the misconduct of the Subcontractor (including a </w:t>
      </w:r>
      <w:r w:rsidR="009304EF">
        <w:t xml:space="preserve">misrepresentation to the insurer or </w:t>
      </w:r>
      <w:r>
        <w:t>failure to make proper disclosure or to comply with the requirements of the policy);</w:t>
      </w:r>
    </w:p>
    <w:p w14:paraId="05E63826" w14:textId="043A122C" w:rsidR="00815D0B" w:rsidRDefault="00815D0B" w:rsidP="00815D0B">
      <w:pPr>
        <w:pStyle w:val="DefenceHeading5"/>
      </w:pPr>
      <w:r>
        <w:t>the failure by the Subcontractor to diligently pursue any claim for indemnity under any insurance policy or insurance policies; or</w:t>
      </w:r>
    </w:p>
    <w:p w14:paraId="6C04BBC8" w14:textId="75E9DCC7" w:rsidR="00815D0B" w:rsidRDefault="00815D0B" w:rsidP="00815D0B">
      <w:pPr>
        <w:pStyle w:val="DefenceHeading5"/>
      </w:pPr>
      <w:r>
        <w:t xml:space="preserve">the reliance by the insurer of the required insurance on this clause </w:t>
      </w:r>
      <w:r>
        <w:fldChar w:fldCharType="begin"/>
      </w:r>
      <w:r>
        <w:instrText xml:space="preserve"> REF _Ref47105552 \r \h </w:instrText>
      </w:r>
      <w:r>
        <w:fldChar w:fldCharType="separate"/>
      </w:r>
      <w:r w:rsidR="0095731D">
        <w:t>5.12</w:t>
      </w:r>
      <w:r>
        <w:fldChar w:fldCharType="end"/>
      </w:r>
      <w:r>
        <w:t xml:space="preserve"> to deny liability on the basis that the party has no liability to the Commonwealth; </w:t>
      </w:r>
    </w:p>
    <w:p w14:paraId="31CCBCF6" w14:textId="77777777" w:rsidR="00B97DCC" w:rsidRDefault="00815D0B" w:rsidP="00815D0B">
      <w:pPr>
        <w:pStyle w:val="DefenceHeading4"/>
      </w:pPr>
      <w:r>
        <w:t>for fines or penalties incurred by the Contractor arising from the Subcontractor’s Activities</w:t>
      </w:r>
      <w:r w:rsidR="00B97DCC">
        <w:t>; and</w:t>
      </w:r>
    </w:p>
    <w:p w14:paraId="0CA4C76B" w14:textId="21640760" w:rsidR="00815D0B" w:rsidRDefault="00B97DCC" w:rsidP="00815D0B">
      <w:pPr>
        <w:pStyle w:val="DefenceHeading4"/>
      </w:pPr>
      <w:r>
        <w:t xml:space="preserve">in respect of paragraph </w:t>
      </w:r>
      <w:r>
        <w:fldChar w:fldCharType="begin"/>
      </w:r>
      <w:r>
        <w:instrText xml:space="preserve"> REF _Ref56429608 \r \h </w:instrText>
      </w:r>
      <w:r>
        <w:fldChar w:fldCharType="separate"/>
      </w:r>
      <w:r w:rsidR="0095731D">
        <w:t>(a)(</w:t>
      </w:r>
      <w:proofErr w:type="spellStart"/>
      <w:r w:rsidR="0095731D">
        <w:t>i</w:t>
      </w:r>
      <w:proofErr w:type="spellEnd"/>
      <w:r w:rsidR="0095731D">
        <w:t>)</w:t>
      </w:r>
      <w:r>
        <w:fldChar w:fldCharType="end"/>
      </w:r>
      <w:r>
        <w:t xml:space="preserve"> only, for liquidated damages under clause </w:t>
      </w:r>
      <w:r>
        <w:fldChar w:fldCharType="begin"/>
      </w:r>
      <w:r>
        <w:instrText xml:space="preserve"> REF _Ref71636395 \w \h </w:instrText>
      </w:r>
      <w:r>
        <w:fldChar w:fldCharType="separate"/>
      </w:r>
      <w:r w:rsidR="0095731D">
        <w:t>13.7</w:t>
      </w:r>
      <w:r>
        <w:fldChar w:fldCharType="end"/>
      </w:r>
      <w:r w:rsidR="00815D0B">
        <w:t>.</w:t>
      </w:r>
    </w:p>
    <w:p w14:paraId="28830CBE" w14:textId="1E7ABBDC" w:rsidR="00815D0B" w:rsidRDefault="002344C9" w:rsidP="00815D0B">
      <w:pPr>
        <w:pStyle w:val="DefenceHeading3"/>
      </w:pPr>
      <w:bookmarkStart w:id="904" w:name="_Ref56429588"/>
      <w:r>
        <w:t>P</w:t>
      </w:r>
      <w:r w:rsidR="00815D0B">
        <w:t xml:space="preserve">aragraph </w:t>
      </w:r>
      <w:r w:rsidR="00815D0B">
        <w:fldChar w:fldCharType="begin"/>
      </w:r>
      <w:r w:rsidR="00815D0B">
        <w:instrText xml:space="preserve"> REF _Ref56429608 \r \h </w:instrText>
      </w:r>
      <w:r w:rsidR="00815D0B">
        <w:fldChar w:fldCharType="separate"/>
      </w:r>
      <w:r w:rsidR="0095731D">
        <w:t>(a)(</w:t>
      </w:r>
      <w:proofErr w:type="spellStart"/>
      <w:r w:rsidR="0095731D">
        <w:t>i</w:t>
      </w:r>
      <w:proofErr w:type="spellEnd"/>
      <w:r w:rsidR="0095731D">
        <w:t>)</w:t>
      </w:r>
      <w:r w:rsidR="00815D0B">
        <w:fldChar w:fldCharType="end"/>
      </w:r>
      <w:r w:rsidR="00815D0B">
        <w:t xml:space="preserve"> does not apply to a liability of the </w:t>
      </w:r>
      <w:r w:rsidR="006661FD">
        <w:t xml:space="preserve">Contractor </w:t>
      </w:r>
      <w:r w:rsidR="00815D0B">
        <w:t>for:</w:t>
      </w:r>
      <w:bookmarkEnd w:id="904"/>
    </w:p>
    <w:p w14:paraId="468CA9B1" w14:textId="55836EB1" w:rsidR="00815D0B" w:rsidRDefault="00815D0B" w:rsidP="00815D0B">
      <w:pPr>
        <w:pStyle w:val="DefenceHeading4"/>
      </w:pPr>
      <w:r>
        <w:t xml:space="preserve">any deliberate breach or repudiation of the </w:t>
      </w:r>
      <w:r w:rsidR="00B97DCC">
        <w:t>Subc</w:t>
      </w:r>
      <w:r>
        <w:t>ontract;</w:t>
      </w:r>
    </w:p>
    <w:p w14:paraId="1D56CEE2" w14:textId="77777777" w:rsidR="00815D0B" w:rsidRDefault="00815D0B" w:rsidP="00815D0B">
      <w:pPr>
        <w:pStyle w:val="DefenceHeading4"/>
      </w:pPr>
      <w:r>
        <w:lastRenderedPageBreak/>
        <w:t>Fraud; or</w:t>
      </w:r>
    </w:p>
    <w:p w14:paraId="264B76F1" w14:textId="2DC501EA" w:rsidR="00815D0B" w:rsidRDefault="00815D0B" w:rsidP="00815D0B">
      <w:pPr>
        <w:pStyle w:val="DefenceHeading4"/>
      </w:pPr>
      <w:r>
        <w:t>fines or penalties incurred by the Subcontractor arising from an act or omission of the Contractor.</w:t>
      </w:r>
    </w:p>
    <w:p w14:paraId="771D837A" w14:textId="445C9AAF" w:rsidR="00815D0B" w:rsidRDefault="00815D0B" w:rsidP="00C814C8">
      <w:pPr>
        <w:pStyle w:val="DefenceHeading3"/>
      </w:pPr>
      <w:r>
        <w:t xml:space="preserve">For the purposes of this clause </w:t>
      </w:r>
      <w:r>
        <w:fldChar w:fldCharType="begin"/>
      </w:r>
      <w:r>
        <w:instrText xml:space="preserve"> REF _Ref47105552 \r \h </w:instrText>
      </w:r>
      <w:r>
        <w:fldChar w:fldCharType="separate"/>
      </w:r>
      <w:r w:rsidR="0095731D">
        <w:t>5.12</w:t>
      </w:r>
      <w:r>
        <w:fldChar w:fldCharType="end"/>
      </w:r>
      <w:r w:rsidR="003D7250">
        <w:t xml:space="preserve">, </w:t>
      </w:r>
      <w:r w:rsidRPr="003D7250">
        <w:rPr>
          <w:b/>
        </w:rPr>
        <w:t xml:space="preserve">Consequential Loss </w:t>
      </w:r>
      <w:r>
        <w:t xml:space="preserve">means any loss of income, loss of revenue, loss of profit, loss of financial opportunity, loss of business or loss of business opportunity, loss of goodwill, </w:t>
      </w:r>
      <w:r w:rsidRPr="008C152D">
        <w:t>loss of use</w:t>
      </w:r>
      <w:r>
        <w:t xml:space="preserve"> (other than loss of </w:t>
      </w:r>
      <w:r w:rsidRPr="00A1147D">
        <w:t xml:space="preserve">use of the </w:t>
      </w:r>
      <w:r w:rsidR="008B3880" w:rsidRPr="00A1147D">
        <w:t xml:space="preserve">Subcontract </w:t>
      </w:r>
      <w:r w:rsidRPr="00A1147D">
        <w:t>Works</w:t>
      </w:r>
      <w:r w:rsidR="00D400CA" w:rsidRPr="00A1147D">
        <w:t>, MCC Works</w:t>
      </w:r>
      <w:r w:rsidRPr="00A1147D">
        <w:t xml:space="preserve"> or other Commonwealth property)</w:t>
      </w:r>
      <w:r>
        <w:t xml:space="preserve"> or loss of production or financing costs, whether present or future, fixed or unascertained, actual or contingent.</w:t>
      </w:r>
    </w:p>
    <w:p w14:paraId="4EDC6A32" w14:textId="2FFA9687" w:rsidR="00DA7739" w:rsidRDefault="00947627" w:rsidP="002B04A2">
      <w:pPr>
        <w:pStyle w:val="DefenceHeading1"/>
      </w:pPr>
      <w:r>
        <w:br w:type="page"/>
      </w:r>
      <w:bookmarkStart w:id="905" w:name="_Toc454791998"/>
      <w:bookmarkStart w:id="906" w:name="_Ref159255171"/>
      <w:bookmarkStart w:id="907" w:name="_Toc191377373"/>
      <w:r w:rsidR="00DA7739">
        <w:lastRenderedPageBreak/>
        <w:t>DESIGN AND DOCUMENTATION</w:t>
      </w:r>
      <w:bookmarkEnd w:id="905"/>
      <w:bookmarkEnd w:id="906"/>
      <w:bookmarkEnd w:id="907"/>
    </w:p>
    <w:p w14:paraId="78E2D607" w14:textId="2C2F08A2" w:rsidR="00DA7739" w:rsidRDefault="00D073BE" w:rsidP="002B04A2">
      <w:pPr>
        <w:pStyle w:val="DefenceHeading2"/>
      </w:pPr>
      <w:bookmarkStart w:id="908" w:name="_Ref71633843"/>
      <w:bookmarkStart w:id="909" w:name="_Ref71638505"/>
      <w:bookmarkStart w:id="910" w:name="_Toc454791999"/>
      <w:bookmarkStart w:id="911" w:name="_Ref65688165"/>
      <w:bookmarkStart w:id="912" w:name="_Toc191377374"/>
      <w:r>
        <w:t>Subc</w:t>
      </w:r>
      <w:r w:rsidR="002E0AD5" w:rsidRPr="002B04A2">
        <w:t>ontractor</w:t>
      </w:r>
      <w:r w:rsidR="00C62F0D">
        <w:t>’</w:t>
      </w:r>
      <w:r w:rsidR="00DA7739" w:rsidRPr="00491E6D">
        <w:t xml:space="preserve">s </w:t>
      </w:r>
      <w:r w:rsidR="00DA7739">
        <w:t>Document</w:t>
      </w:r>
      <w:r w:rsidR="006661FD">
        <w:t>ation</w:t>
      </w:r>
      <w:bookmarkEnd w:id="908"/>
      <w:bookmarkEnd w:id="909"/>
      <w:bookmarkEnd w:id="910"/>
      <w:r w:rsidR="006661FD">
        <w:t xml:space="preserve"> Program</w:t>
      </w:r>
      <w:bookmarkEnd w:id="911"/>
      <w:bookmarkEnd w:id="912"/>
    </w:p>
    <w:p w14:paraId="3139D0E4" w14:textId="0C022442" w:rsidR="00DA7739" w:rsidRDefault="00DA7739" w:rsidP="00FC597D">
      <w:pPr>
        <w:pStyle w:val="DefenceNormal"/>
      </w:pPr>
      <w:r>
        <w:t xml:space="preserve">The </w:t>
      </w:r>
      <w:r w:rsidR="00EE12EC">
        <w:t>Subc</w:t>
      </w:r>
      <w:r w:rsidR="002E0AD5" w:rsidRPr="00777751">
        <w:t>ontractor</w:t>
      </w:r>
      <w:r>
        <w:t xml:space="preserve"> must </w:t>
      </w:r>
      <w:r w:rsidR="006661FD" w:rsidRPr="00220D2F">
        <w:t>as part of the program it is to prepare under clause </w:t>
      </w:r>
      <w:r w:rsidR="006661FD" w:rsidRPr="00FC3400">
        <w:fldChar w:fldCharType="begin"/>
      </w:r>
      <w:r w:rsidR="006661FD" w:rsidRPr="000964AA">
        <w:instrText xml:space="preserve"> REF _Ref71633691 \w \h </w:instrText>
      </w:r>
      <w:r w:rsidR="006661FD" w:rsidRPr="00E61FFF">
        <w:instrText xml:space="preserve"> \* MERGEFORMAT </w:instrText>
      </w:r>
      <w:r w:rsidR="006661FD" w:rsidRPr="00FC3400">
        <w:fldChar w:fldCharType="separate"/>
      </w:r>
      <w:r w:rsidR="0095731D">
        <w:t>10.2</w:t>
      </w:r>
      <w:r w:rsidR="006661FD" w:rsidRPr="00FC3400">
        <w:fldChar w:fldCharType="end"/>
      </w:r>
      <w:r w:rsidR="006661FD" w:rsidRPr="00220D2F">
        <w:t xml:space="preserve">, submit to the </w:t>
      </w:r>
      <w:r w:rsidR="006661FD" w:rsidRPr="00777751">
        <w:t>Contractor’s Representative</w:t>
      </w:r>
      <w:r w:rsidR="006661FD" w:rsidRPr="00220D2F">
        <w:t xml:space="preserve"> </w:t>
      </w:r>
      <w:r w:rsidR="006661FD" w:rsidRPr="00D073BE">
        <w:t>for approval</w:t>
      </w:r>
      <w:r w:rsidR="006661FD" w:rsidRPr="00220D2F">
        <w:t xml:space="preserve"> a documentation program which makes allowanc</w:t>
      </w:r>
      <w:r w:rsidR="006661FD" w:rsidRPr="0080484A">
        <w:t xml:space="preserve">e for the </w:t>
      </w:r>
      <w:r w:rsidR="006661FD" w:rsidRPr="00777751">
        <w:t>Design Documentation</w:t>
      </w:r>
      <w:r w:rsidR="006661FD" w:rsidRPr="00220D2F">
        <w:t xml:space="preserve"> to be submitted to the </w:t>
      </w:r>
      <w:r w:rsidR="006661FD" w:rsidRPr="00777751">
        <w:t>Contractor’s Representative</w:t>
      </w:r>
      <w:r w:rsidR="006661FD" w:rsidRPr="00220D2F">
        <w:t xml:space="preserve"> in a manner and at a rate which will give the </w:t>
      </w:r>
      <w:r w:rsidR="006661FD" w:rsidRPr="00777751">
        <w:t>Contractor’s Representative</w:t>
      </w:r>
      <w:r w:rsidR="006661FD" w:rsidRPr="00220D2F">
        <w:t xml:space="preserve"> a reasonable opportunity to review the </w:t>
      </w:r>
      <w:r w:rsidR="006661FD" w:rsidRPr="00777751">
        <w:t>Design Documentation</w:t>
      </w:r>
      <w:r w:rsidR="006661FD" w:rsidRPr="00220D2F">
        <w:t xml:space="preserve"> within the period of time within which the </w:t>
      </w:r>
      <w:r w:rsidR="006661FD" w:rsidRPr="00777751">
        <w:t>Contractor’s Representative</w:t>
      </w:r>
      <w:r w:rsidR="006661FD" w:rsidRPr="00220D2F">
        <w:t xml:space="preserve"> may review the </w:t>
      </w:r>
      <w:r w:rsidR="006661FD" w:rsidRPr="00777751">
        <w:t>Design Documentation</w:t>
      </w:r>
      <w:r w:rsidR="006661FD" w:rsidRPr="00220D2F">
        <w:t xml:space="preserve"> under clause </w:t>
      </w:r>
      <w:r w:rsidR="006661FD" w:rsidRPr="00FC3400">
        <w:fldChar w:fldCharType="begin"/>
      </w:r>
      <w:r w:rsidR="006661FD" w:rsidRPr="000964AA">
        <w:instrText xml:space="preserve"> REF _Ref71633706 \w \h </w:instrText>
      </w:r>
      <w:r w:rsidR="006661FD" w:rsidRPr="00E61FFF">
        <w:instrText xml:space="preserve"> \* MERGEFORMAT </w:instrText>
      </w:r>
      <w:r w:rsidR="006661FD" w:rsidRPr="00FC3400">
        <w:fldChar w:fldCharType="separate"/>
      </w:r>
      <w:r w:rsidR="0095731D">
        <w:t>6.3</w:t>
      </w:r>
      <w:r w:rsidR="006661FD" w:rsidRPr="00FC3400">
        <w:fldChar w:fldCharType="end"/>
      </w:r>
      <w:r>
        <w:t>.</w:t>
      </w:r>
    </w:p>
    <w:p w14:paraId="120F8888" w14:textId="639294E5" w:rsidR="00DA7739" w:rsidRDefault="000274BE" w:rsidP="002B04A2">
      <w:pPr>
        <w:pStyle w:val="DefenceHeading2"/>
      </w:pPr>
      <w:bookmarkStart w:id="913" w:name="_Ref71632307"/>
      <w:bookmarkStart w:id="914" w:name="_Toc454792000"/>
      <w:bookmarkStart w:id="915" w:name="_Toc191377375"/>
      <w:r w:rsidRPr="00364124">
        <w:t>Subcontractor</w:t>
      </w:r>
      <w:r w:rsidR="00C62F0D">
        <w:t>’</w:t>
      </w:r>
      <w:r w:rsidR="00DA7739">
        <w:t>s Design</w:t>
      </w:r>
      <w:bookmarkEnd w:id="913"/>
      <w:bookmarkEnd w:id="914"/>
      <w:bookmarkEnd w:id="915"/>
    </w:p>
    <w:p w14:paraId="78F58ABE" w14:textId="77777777" w:rsidR="00DA7739" w:rsidRPr="000964AA" w:rsidRDefault="00DA7739" w:rsidP="00490060">
      <w:pPr>
        <w:pStyle w:val="DefenceNormal"/>
        <w:keepNext/>
      </w:pPr>
      <w:r w:rsidRPr="008E14F5">
        <w:t xml:space="preserve">The </w:t>
      </w:r>
      <w:r w:rsidR="00765EDF" w:rsidRPr="00777751">
        <w:t>Subcontractor</w:t>
      </w:r>
      <w:r w:rsidR="00765EDF">
        <w:t xml:space="preserve"> </w:t>
      </w:r>
      <w:r w:rsidRPr="000964AA">
        <w:t>must:</w:t>
      </w:r>
    </w:p>
    <w:p w14:paraId="7ED883D8" w14:textId="56801969" w:rsidR="00DA7739" w:rsidRPr="00220D2F" w:rsidRDefault="00DA7739" w:rsidP="00FC597D">
      <w:pPr>
        <w:pStyle w:val="DefenceHeading3"/>
      </w:pPr>
      <w:bookmarkStart w:id="916" w:name="_Ref462248102"/>
      <w:r w:rsidRPr="000964AA">
        <w:t xml:space="preserve">design the parts of the </w:t>
      </w:r>
      <w:r w:rsidR="00A93A24" w:rsidRPr="00777751">
        <w:t>Subcontract Works</w:t>
      </w:r>
      <w:r w:rsidRPr="00220D2F">
        <w:t xml:space="preserve"> which the </w:t>
      </w:r>
      <w:r w:rsidR="002E0AD5" w:rsidRPr="00777751">
        <w:t>Subcontract</w:t>
      </w:r>
      <w:r w:rsidR="00B93860" w:rsidRPr="00220D2F">
        <w:t xml:space="preserve"> </w:t>
      </w:r>
      <w:r w:rsidRPr="0080484A">
        <w:t xml:space="preserve">requires it to design </w:t>
      </w:r>
      <w:r w:rsidR="009C72D6" w:rsidRPr="0080484A">
        <w:t xml:space="preserve">in accordance with the </w:t>
      </w:r>
      <w:r w:rsidR="00A93A24" w:rsidRPr="00777751">
        <w:t>Subcontract Works</w:t>
      </w:r>
      <w:r w:rsidR="00254DAB" w:rsidRPr="00777751">
        <w:t xml:space="preserve"> Description</w:t>
      </w:r>
      <w:r w:rsidR="001A5E36" w:rsidRPr="00F4073A">
        <w:t xml:space="preserve">, the </w:t>
      </w:r>
      <w:r w:rsidR="001A5E36" w:rsidRPr="00777751">
        <w:t>Preliminary Design Solution</w:t>
      </w:r>
      <w:r w:rsidR="00B2075E">
        <w:t xml:space="preserve"> </w:t>
      </w:r>
      <w:r w:rsidR="000C5209" w:rsidRPr="00220D2F">
        <w:t xml:space="preserve">and the other </w:t>
      </w:r>
      <w:r w:rsidR="009C72D6" w:rsidRPr="00220D2F">
        <w:t xml:space="preserve">requirements of the </w:t>
      </w:r>
      <w:r w:rsidR="002E0AD5" w:rsidRPr="00777751">
        <w:t>Subcontract</w:t>
      </w:r>
      <w:r w:rsidR="009C72D6" w:rsidRPr="0080484A">
        <w:t xml:space="preserve"> </w:t>
      </w:r>
      <w:r w:rsidRPr="00FC3400">
        <w:t xml:space="preserve">and for this purpose </w:t>
      </w:r>
      <w:r w:rsidR="009C72D6" w:rsidRPr="00374828">
        <w:t xml:space="preserve">(but without limitation) </w:t>
      </w:r>
      <w:r w:rsidRPr="00374828">
        <w:t xml:space="preserve">prepare all relevant </w:t>
      </w:r>
      <w:r w:rsidR="001F233D" w:rsidRPr="00777751">
        <w:t>Design Documentation</w:t>
      </w:r>
      <w:r w:rsidRPr="00220D2F">
        <w:t>;</w:t>
      </w:r>
      <w:bookmarkEnd w:id="916"/>
      <w:r w:rsidR="006661FD">
        <w:t xml:space="preserve"> and</w:t>
      </w:r>
    </w:p>
    <w:p w14:paraId="64F81178" w14:textId="2DC552DF" w:rsidR="00DA7739" w:rsidRPr="00220D2F" w:rsidRDefault="00DA7739" w:rsidP="00FC597D">
      <w:pPr>
        <w:pStyle w:val="DefenceHeading3"/>
      </w:pPr>
      <w:bookmarkStart w:id="917" w:name="_Ref71633748"/>
      <w:r w:rsidRPr="00220D2F">
        <w:t xml:space="preserve">submit the </w:t>
      </w:r>
      <w:r w:rsidR="001F233D" w:rsidRPr="00777751">
        <w:t>Design Documentation</w:t>
      </w:r>
      <w:r w:rsidRPr="00220D2F">
        <w:t xml:space="preserve"> it prepares to the </w:t>
      </w:r>
      <w:r w:rsidR="00C16486" w:rsidRPr="00777751">
        <w:t>Contractor</w:t>
      </w:r>
      <w:r w:rsidR="00C62F0D" w:rsidRPr="00777751">
        <w:t>’</w:t>
      </w:r>
      <w:r w:rsidR="00C16486" w:rsidRPr="00777751">
        <w:t>s Representative</w:t>
      </w:r>
      <w:r w:rsidRPr="00220D2F">
        <w:t xml:space="preserve"> in accordance with the documentation </w:t>
      </w:r>
      <w:r w:rsidRPr="00D073BE">
        <w:t>program approved by the</w:t>
      </w:r>
      <w:r w:rsidRPr="00220D2F">
        <w:t xml:space="preserve"> </w:t>
      </w:r>
      <w:r w:rsidR="00C16486" w:rsidRPr="00777751">
        <w:t>Contractor</w:t>
      </w:r>
      <w:r w:rsidR="00C62F0D" w:rsidRPr="00777751">
        <w:t>’</w:t>
      </w:r>
      <w:r w:rsidR="00C16486" w:rsidRPr="00777751">
        <w:t>s Representative</w:t>
      </w:r>
      <w:r w:rsidRPr="00220D2F">
        <w:t xml:space="preserve"> under </w:t>
      </w:r>
      <w:r w:rsidR="006661FD">
        <w:t xml:space="preserve">clause </w:t>
      </w:r>
      <w:r w:rsidR="006661FD">
        <w:fldChar w:fldCharType="begin"/>
      </w:r>
      <w:r w:rsidR="006661FD">
        <w:instrText xml:space="preserve"> REF _Ref65688165 \w \h </w:instrText>
      </w:r>
      <w:r w:rsidR="006661FD">
        <w:fldChar w:fldCharType="separate"/>
      </w:r>
      <w:r w:rsidR="0095731D">
        <w:t>6.1</w:t>
      </w:r>
      <w:r w:rsidR="006661FD">
        <w:fldChar w:fldCharType="end"/>
      </w:r>
      <w:r w:rsidRPr="00220D2F">
        <w:t>.</w:t>
      </w:r>
      <w:bookmarkEnd w:id="917"/>
      <w:r w:rsidRPr="00220D2F">
        <w:t xml:space="preserve"> </w:t>
      </w:r>
    </w:p>
    <w:p w14:paraId="1BC31E3C" w14:textId="37EBC281" w:rsidR="00DA7739" w:rsidRPr="000475C4" w:rsidRDefault="002E0AD5" w:rsidP="002B04A2">
      <w:pPr>
        <w:pStyle w:val="DefenceHeading2"/>
      </w:pPr>
      <w:bookmarkStart w:id="918" w:name="_Ref71633706"/>
      <w:bookmarkStart w:id="919" w:name="_Ref71633761"/>
      <w:bookmarkStart w:id="920" w:name="_Ref71633871"/>
      <w:bookmarkStart w:id="921" w:name="_Ref71634223"/>
      <w:bookmarkStart w:id="922" w:name="_Ref71635204"/>
      <w:bookmarkStart w:id="923" w:name="_Ref71641819"/>
      <w:bookmarkStart w:id="924" w:name="_Toc454792001"/>
      <w:bookmarkStart w:id="925" w:name="_Ref465409988"/>
      <w:bookmarkStart w:id="926" w:name="_Ref465410051"/>
      <w:bookmarkStart w:id="927" w:name="_Toc191377376"/>
      <w:r w:rsidRPr="002B04A2">
        <w:t>Contractor</w:t>
      </w:r>
      <w:r w:rsidR="00C62F0D">
        <w:t>’</w:t>
      </w:r>
      <w:r w:rsidR="003208C7" w:rsidRPr="00C07558">
        <w:t>s Representative</w:t>
      </w:r>
      <w:r w:rsidR="00DA7739" w:rsidRPr="000475C4">
        <w:t xml:space="preserve"> </w:t>
      </w:r>
      <w:r w:rsidR="00CF0A26">
        <w:t>M</w:t>
      </w:r>
      <w:r w:rsidR="00DA7739" w:rsidRPr="000475C4">
        <w:t xml:space="preserve">ay Review </w:t>
      </w:r>
      <w:bookmarkEnd w:id="918"/>
      <w:bookmarkEnd w:id="919"/>
      <w:bookmarkEnd w:id="920"/>
      <w:bookmarkEnd w:id="921"/>
      <w:bookmarkEnd w:id="922"/>
      <w:bookmarkEnd w:id="923"/>
      <w:r w:rsidR="00E60431" w:rsidRPr="000475C4">
        <w:t>Design Documentation</w:t>
      </w:r>
      <w:bookmarkEnd w:id="924"/>
      <w:bookmarkEnd w:id="925"/>
      <w:bookmarkEnd w:id="926"/>
      <w:bookmarkEnd w:id="927"/>
    </w:p>
    <w:p w14:paraId="276B9E05" w14:textId="77777777" w:rsidR="00DA7739" w:rsidRPr="008E14F5" w:rsidRDefault="00DA7739" w:rsidP="00490060">
      <w:pPr>
        <w:pStyle w:val="DefenceHeading3"/>
        <w:keepNext/>
      </w:pPr>
      <w:r w:rsidRPr="00400FC5">
        <w:t xml:space="preserve">The </w:t>
      </w:r>
      <w:r w:rsidR="00C16486" w:rsidRPr="00777751">
        <w:t>Contractor</w:t>
      </w:r>
      <w:r w:rsidR="00C62F0D" w:rsidRPr="00777751">
        <w:t>’</w:t>
      </w:r>
      <w:r w:rsidR="00C16486" w:rsidRPr="00777751">
        <w:t>s Representative</w:t>
      </w:r>
      <w:r w:rsidRPr="00220D2F">
        <w:t xml:space="preserve"> may</w:t>
      </w:r>
      <w:r w:rsidRPr="008E14F5">
        <w:t>:</w:t>
      </w:r>
    </w:p>
    <w:p w14:paraId="6699DE76" w14:textId="77777777" w:rsidR="00DA7739" w:rsidRPr="007C6BB5" w:rsidRDefault="00DA7739" w:rsidP="00FC597D">
      <w:pPr>
        <w:pStyle w:val="DefenceHeading4"/>
      </w:pPr>
      <w:r w:rsidRPr="00220D2F">
        <w:t xml:space="preserve">review any </w:t>
      </w:r>
      <w:r w:rsidR="001F233D" w:rsidRPr="00777751">
        <w:t>Design Documentation</w:t>
      </w:r>
      <w:r w:rsidRPr="00220D2F">
        <w:t xml:space="preserve">, or any resubmitted </w:t>
      </w:r>
      <w:r w:rsidR="001F233D" w:rsidRPr="00777751">
        <w:t>Design Documentation</w:t>
      </w:r>
      <w:r w:rsidRPr="00220D2F">
        <w:t xml:space="preserve">, prepared and submitted by the </w:t>
      </w:r>
      <w:r w:rsidR="00765EDF" w:rsidRPr="00777751">
        <w:t>Subcontractor</w:t>
      </w:r>
      <w:r w:rsidRPr="007C6BB5">
        <w:t xml:space="preserve">; and </w:t>
      </w:r>
    </w:p>
    <w:p w14:paraId="37F83AFF" w14:textId="399DC429" w:rsidR="00DA7739" w:rsidRPr="000964AA" w:rsidRDefault="00DA7739" w:rsidP="00FC597D">
      <w:pPr>
        <w:pStyle w:val="DefenceHeading4"/>
      </w:pPr>
      <w:bookmarkStart w:id="928" w:name="_Ref146699782"/>
      <w:r w:rsidRPr="000964AA">
        <w:t>within the number of</w:t>
      </w:r>
      <w:r w:rsidRPr="000964AA">
        <w:rPr>
          <w:b/>
          <w:bCs/>
        </w:rPr>
        <w:t xml:space="preserve"> </w:t>
      </w:r>
      <w:r w:rsidRPr="000964AA">
        <w:t xml:space="preserve">days </w:t>
      </w:r>
      <w:r w:rsidR="008E14F5" w:rsidRPr="00E61FFF">
        <w:t xml:space="preserve">specified </w:t>
      </w:r>
      <w:r w:rsidRPr="008E14F5">
        <w:t xml:space="preserve">in the </w:t>
      </w:r>
      <w:r w:rsidR="00502691" w:rsidRPr="00777751">
        <w:t>Subcontract Particulars</w:t>
      </w:r>
      <w:r w:rsidRPr="00220D2F">
        <w:t xml:space="preserve"> of the submission by the </w:t>
      </w:r>
      <w:r w:rsidR="00765EDF" w:rsidRPr="00777751">
        <w:t>Subcontractor</w:t>
      </w:r>
      <w:r w:rsidR="00765EDF">
        <w:t xml:space="preserve"> </w:t>
      </w:r>
      <w:r w:rsidRPr="007C6BB5">
        <w:t xml:space="preserve">of such </w:t>
      </w:r>
      <w:r w:rsidR="001F233D" w:rsidRPr="00777751">
        <w:t>Design Documentation</w:t>
      </w:r>
      <w:r w:rsidRPr="007C6BB5">
        <w:t xml:space="preserve"> or resubmitted </w:t>
      </w:r>
      <w:r w:rsidR="001F233D" w:rsidRPr="00777751">
        <w:t>Design Documentation</w:t>
      </w:r>
      <w:r w:rsidRPr="007C6BB5">
        <w:t xml:space="preserve">, reject the </w:t>
      </w:r>
      <w:r w:rsidR="001F233D" w:rsidRPr="00777751">
        <w:t>Design Documentation</w:t>
      </w:r>
      <w:r w:rsidR="00913BA3" w:rsidRPr="000964AA">
        <w:t xml:space="preserve"> if in the </w:t>
      </w:r>
      <w:r w:rsidR="00C16486" w:rsidRPr="00777751">
        <w:t>Contractor</w:t>
      </w:r>
      <w:r w:rsidR="00C62F0D" w:rsidRPr="00777751">
        <w:t>’</w:t>
      </w:r>
      <w:r w:rsidR="00C16486" w:rsidRPr="00777751">
        <w:t>s Representative</w:t>
      </w:r>
      <w:r w:rsidR="00DF6AF7">
        <w:t>’</w:t>
      </w:r>
      <w:r w:rsidR="0012020C">
        <w:t>s</w:t>
      </w:r>
      <w:r w:rsidR="00913BA3" w:rsidRPr="000964AA">
        <w:t xml:space="preserve"> reasonable opinion the </w:t>
      </w:r>
      <w:r w:rsidR="001F233D" w:rsidRPr="00777751">
        <w:t>Design Documentation</w:t>
      </w:r>
      <w:r w:rsidR="00913BA3" w:rsidRPr="000964AA">
        <w:t xml:space="preserve"> does not comply with the requirements of the </w:t>
      </w:r>
      <w:r w:rsidR="002E0AD5" w:rsidRPr="00777751">
        <w:t>Subcontract</w:t>
      </w:r>
      <w:r w:rsidRPr="000964AA">
        <w:t>.</w:t>
      </w:r>
      <w:bookmarkEnd w:id="928"/>
      <w:r w:rsidRPr="000964AA">
        <w:t xml:space="preserve"> </w:t>
      </w:r>
    </w:p>
    <w:p w14:paraId="48FC1237" w14:textId="526154AA" w:rsidR="00DA7739" w:rsidRPr="00220D2F" w:rsidRDefault="00DA7739" w:rsidP="00FC597D">
      <w:pPr>
        <w:pStyle w:val="DefenceHeading3"/>
      </w:pPr>
      <w:bookmarkStart w:id="929" w:name="_Ref72042963"/>
      <w:r w:rsidRPr="000964AA">
        <w:t xml:space="preserve">If any </w:t>
      </w:r>
      <w:r w:rsidR="001F233D" w:rsidRPr="00777751">
        <w:t>Design Documentation</w:t>
      </w:r>
      <w:r w:rsidRPr="00220D2F">
        <w:t xml:space="preserve"> is rejected, the </w:t>
      </w:r>
      <w:r w:rsidR="00765EDF" w:rsidRPr="00777751">
        <w:t>Subcontractor</w:t>
      </w:r>
      <w:r w:rsidR="00765EDF">
        <w:t xml:space="preserve"> </w:t>
      </w:r>
      <w:r w:rsidRPr="00220D2F">
        <w:t xml:space="preserve">must submit amended </w:t>
      </w:r>
      <w:r w:rsidR="001F233D" w:rsidRPr="00777751">
        <w:t>Design Documentation</w:t>
      </w:r>
      <w:r w:rsidRPr="00220D2F">
        <w:t xml:space="preserve"> to the </w:t>
      </w:r>
      <w:r w:rsidR="00C16486" w:rsidRPr="00777751">
        <w:t>Contractor</w:t>
      </w:r>
      <w:r w:rsidR="00C62F0D" w:rsidRPr="00777751">
        <w:t>’</w:t>
      </w:r>
      <w:r w:rsidR="00C16486" w:rsidRPr="00777751">
        <w:t>s Representative</w:t>
      </w:r>
      <w:r w:rsidRPr="00220D2F">
        <w:t>.</w:t>
      </w:r>
      <w:bookmarkEnd w:id="929"/>
    </w:p>
    <w:p w14:paraId="0953B00F" w14:textId="7D7B8EFF" w:rsidR="00DA7739" w:rsidRPr="00220D2F" w:rsidRDefault="00DA7739" w:rsidP="00FC597D">
      <w:pPr>
        <w:pStyle w:val="DefenceHeading3"/>
      </w:pPr>
      <w:bookmarkStart w:id="930" w:name="_Ref136785158"/>
      <w:r w:rsidRPr="00220D2F">
        <w:t xml:space="preserve">The </w:t>
      </w:r>
      <w:r w:rsidR="00765EDF" w:rsidRPr="00777751">
        <w:t>Subcontractor</w:t>
      </w:r>
      <w:r w:rsidR="00765EDF">
        <w:t xml:space="preserve"> </w:t>
      </w:r>
      <w:r w:rsidRPr="00220D2F">
        <w:t xml:space="preserve">must not commence construction of </w:t>
      </w:r>
      <w:r w:rsidR="009C72D6" w:rsidRPr="00220D2F">
        <w:t>any</w:t>
      </w:r>
      <w:r w:rsidRPr="00220D2F">
        <w:t xml:space="preserve"> part of the </w:t>
      </w:r>
      <w:r w:rsidR="00A93A24" w:rsidRPr="00777751">
        <w:t>Subcontract Works</w:t>
      </w:r>
      <w:r w:rsidRPr="00220D2F">
        <w:t xml:space="preserve"> to which any </w:t>
      </w:r>
      <w:r w:rsidR="001F233D" w:rsidRPr="00777751">
        <w:t>Design Documentation</w:t>
      </w:r>
      <w:r w:rsidRPr="00220D2F">
        <w:t xml:space="preserve"> it has submitted to the </w:t>
      </w:r>
      <w:r w:rsidR="00C16486" w:rsidRPr="00777751">
        <w:t>Contractor</w:t>
      </w:r>
      <w:r w:rsidR="00C62F0D" w:rsidRPr="00777751">
        <w:t>’</w:t>
      </w:r>
      <w:r w:rsidR="00C16486" w:rsidRPr="00777751">
        <w:t>s Representative</w:t>
      </w:r>
      <w:r w:rsidRPr="00220D2F">
        <w:t xml:space="preserve"> applies, unless the </w:t>
      </w:r>
      <w:r w:rsidR="00C16486" w:rsidRPr="00777751">
        <w:t>Contractor</w:t>
      </w:r>
      <w:r w:rsidR="00C62F0D" w:rsidRPr="00777751">
        <w:t>’</w:t>
      </w:r>
      <w:r w:rsidR="00C16486" w:rsidRPr="00777751">
        <w:t>s Representative</w:t>
      </w:r>
      <w:r w:rsidRPr="00220D2F">
        <w:t xml:space="preserve"> has had the number of</w:t>
      </w:r>
      <w:r w:rsidRPr="00220D2F">
        <w:rPr>
          <w:b/>
        </w:rPr>
        <w:t xml:space="preserve"> </w:t>
      </w:r>
      <w:r w:rsidRPr="00220D2F">
        <w:t xml:space="preserve">days </w:t>
      </w:r>
      <w:r w:rsidR="008E14F5" w:rsidRPr="0080484A">
        <w:t>specified</w:t>
      </w:r>
      <w:r w:rsidRPr="00FC3400">
        <w:t xml:space="preserve"> in the </w:t>
      </w:r>
      <w:r w:rsidR="00502691" w:rsidRPr="00777751">
        <w:t>Subcontract Particulars</w:t>
      </w:r>
      <w:r w:rsidRPr="00220D2F">
        <w:t xml:space="preserve"> to review the </w:t>
      </w:r>
      <w:r w:rsidR="001F233D" w:rsidRPr="00777751">
        <w:t>Design Documentation</w:t>
      </w:r>
      <w:r w:rsidRPr="00220D2F">
        <w:t xml:space="preserve"> and has not rejected the </w:t>
      </w:r>
      <w:r w:rsidR="001F233D" w:rsidRPr="00777751">
        <w:t>Design Documentation</w:t>
      </w:r>
      <w:r w:rsidRPr="00220D2F">
        <w:t>.</w:t>
      </w:r>
      <w:bookmarkEnd w:id="930"/>
    </w:p>
    <w:p w14:paraId="6A95EE63" w14:textId="4C69526A" w:rsidR="00DA7739" w:rsidRDefault="00DA7739" w:rsidP="002B04A2">
      <w:pPr>
        <w:pStyle w:val="DefenceHeading2"/>
      </w:pPr>
      <w:bookmarkStart w:id="931" w:name="_Toc454792002"/>
      <w:bookmarkStart w:id="932" w:name="_Toc191377377"/>
      <w:r>
        <w:t>No Obligation to Review</w:t>
      </w:r>
      <w:bookmarkEnd w:id="931"/>
      <w:bookmarkEnd w:id="932"/>
    </w:p>
    <w:p w14:paraId="14E73BFC" w14:textId="77777777" w:rsidR="004B74B8" w:rsidRDefault="004B74B8" w:rsidP="00490060">
      <w:pPr>
        <w:pStyle w:val="DefenceNormal"/>
        <w:keepNext/>
      </w:pPr>
      <w:r>
        <w:t>Without limiting</w:t>
      </w:r>
      <w:r w:rsidR="008F28B4">
        <w:t xml:space="preserve"> the</w:t>
      </w:r>
      <w:r>
        <w:t xml:space="preserve"> </w:t>
      </w:r>
      <w:r w:rsidR="002E0AD5" w:rsidRPr="00777751">
        <w:t>Contractor</w:t>
      </w:r>
      <w:r w:rsidR="00DF6AF7" w:rsidRPr="00777751">
        <w:t>’</w:t>
      </w:r>
      <w:r w:rsidR="0012020C" w:rsidRPr="00777751">
        <w:t>s</w:t>
      </w:r>
      <w:r>
        <w:t xml:space="preserve"> obligations and liability to the </w:t>
      </w:r>
      <w:r w:rsidR="002E0AD5" w:rsidRPr="00777751">
        <w:t>Commonwealth</w:t>
      </w:r>
      <w:r w:rsidRPr="00491E6D">
        <w:t xml:space="preserve"> </w:t>
      </w:r>
      <w:r>
        <w:t xml:space="preserve">under the </w:t>
      </w:r>
      <w:r w:rsidR="006B1E82" w:rsidRPr="00777751">
        <w:t xml:space="preserve">Managing </w:t>
      </w:r>
      <w:r w:rsidR="002E0AD5" w:rsidRPr="00777751">
        <w:t>Contractor</w:t>
      </w:r>
      <w:r w:rsidR="006B1E82" w:rsidRPr="00777751">
        <w:t xml:space="preserve"> Contract</w:t>
      </w:r>
      <w:r>
        <w:t>:</w:t>
      </w:r>
    </w:p>
    <w:p w14:paraId="05F4FB3B" w14:textId="77777777" w:rsidR="00DA7739" w:rsidRDefault="00E125E7" w:rsidP="00FC597D">
      <w:pPr>
        <w:pStyle w:val="DefenceHeading3"/>
      </w:pPr>
      <w:r>
        <w:t>t</w:t>
      </w:r>
      <w:r w:rsidR="00DA7739">
        <w:t xml:space="preserve">he </w:t>
      </w:r>
      <w:r w:rsidR="00C16486" w:rsidRPr="00777751">
        <w:t>Contractor</w:t>
      </w:r>
      <w:r w:rsidR="00C62F0D" w:rsidRPr="00777751">
        <w:t>’</w:t>
      </w:r>
      <w:r w:rsidR="00C16486" w:rsidRPr="00777751">
        <w:t>s Representative</w:t>
      </w:r>
      <w:r w:rsidR="00DA7739">
        <w:t xml:space="preserve"> does not assume or owe any duty of care to the </w:t>
      </w:r>
      <w:r w:rsidR="00765EDF" w:rsidRPr="00777751">
        <w:t>Subcontractor</w:t>
      </w:r>
      <w:r w:rsidR="00765EDF">
        <w:t xml:space="preserve"> </w:t>
      </w:r>
      <w:r w:rsidR="00DA7739">
        <w:t xml:space="preserve">to review, or in reviewing, the </w:t>
      </w:r>
      <w:r w:rsidR="001F233D" w:rsidRPr="00777751">
        <w:t>Design Documentation</w:t>
      </w:r>
      <w:r w:rsidR="00DA7739">
        <w:t xml:space="preserve"> submitted by the </w:t>
      </w:r>
      <w:r w:rsidR="00765EDF" w:rsidRPr="00777751">
        <w:t>Subcontractor</w:t>
      </w:r>
      <w:r w:rsidR="00765EDF">
        <w:t xml:space="preserve"> </w:t>
      </w:r>
      <w:r w:rsidR="00DA7739">
        <w:t>for errors, omissions or compliance with the</w:t>
      </w:r>
      <w:r w:rsidR="00D73CDA">
        <w:t xml:space="preserve"> </w:t>
      </w:r>
      <w:r w:rsidR="002E0AD5" w:rsidRPr="00777751">
        <w:t>Subcontract</w:t>
      </w:r>
      <w:r w:rsidR="000D1735">
        <w:t>; and</w:t>
      </w:r>
    </w:p>
    <w:p w14:paraId="2256C141" w14:textId="77777777" w:rsidR="00DA7739" w:rsidRDefault="00E125E7" w:rsidP="00FC597D">
      <w:pPr>
        <w:pStyle w:val="DefenceHeading3"/>
      </w:pPr>
      <w:r>
        <w:t>n</w:t>
      </w:r>
      <w:r w:rsidR="00DA7739">
        <w:t xml:space="preserve">o review of, comments upon, </w:t>
      </w:r>
      <w:r w:rsidR="00EE2C98">
        <w:t>consent to or</w:t>
      </w:r>
      <w:r w:rsidR="002C7D85">
        <w:t xml:space="preserve"> </w:t>
      </w:r>
      <w:r w:rsidR="00DA7739">
        <w:t>rejection of, or failure to review or comment upon or</w:t>
      </w:r>
      <w:r w:rsidR="002C7D85">
        <w:t xml:space="preserve"> consent to or </w:t>
      </w:r>
      <w:r w:rsidR="00DA7739">
        <w:t xml:space="preserve">reject, any </w:t>
      </w:r>
      <w:r w:rsidR="001F233D" w:rsidRPr="00777751">
        <w:t>Design Documentation</w:t>
      </w:r>
      <w:r w:rsidR="00DA7739">
        <w:t xml:space="preserve"> prepared by the </w:t>
      </w:r>
      <w:r w:rsidR="00765EDF" w:rsidRPr="00777751">
        <w:t>Subcontractor</w:t>
      </w:r>
      <w:r w:rsidR="00765EDF">
        <w:t xml:space="preserve"> </w:t>
      </w:r>
      <w:r w:rsidR="00DA7739">
        <w:t xml:space="preserve">or any other </w:t>
      </w:r>
      <w:r w:rsidR="001F233D" w:rsidRPr="00777751">
        <w:t>direction</w:t>
      </w:r>
      <w:r w:rsidR="00DA7739">
        <w:t xml:space="preserve"> by the </w:t>
      </w:r>
      <w:r w:rsidR="00C16486" w:rsidRPr="00777751">
        <w:t>Contractor</w:t>
      </w:r>
      <w:r w:rsidR="00C62F0D" w:rsidRPr="00777751">
        <w:t>’</w:t>
      </w:r>
      <w:r w:rsidR="00C16486" w:rsidRPr="00777751">
        <w:t>s Representative</w:t>
      </w:r>
      <w:r w:rsidR="00DA7739">
        <w:t xml:space="preserve"> about</w:t>
      </w:r>
      <w:r w:rsidR="002C7D85">
        <w:t xml:space="preserve">, or any other act or omission by the </w:t>
      </w:r>
      <w:r w:rsidR="00C16486" w:rsidRPr="00777751">
        <w:t>Contractor</w:t>
      </w:r>
      <w:r w:rsidR="00C62F0D" w:rsidRPr="00777751">
        <w:t>’</w:t>
      </w:r>
      <w:r w:rsidR="00C16486" w:rsidRPr="00777751">
        <w:t>s Representative</w:t>
      </w:r>
      <w:r w:rsidR="002C7D85">
        <w:t xml:space="preserve"> or otherwise by or on behalf of the </w:t>
      </w:r>
      <w:r w:rsidR="002E0AD5" w:rsidRPr="00777751">
        <w:t>Contractor</w:t>
      </w:r>
      <w:r w:rsidR="002C7D85">
        <w:t xml:space="preserve"> in relation to</w:t>
      </w:r>
      <w:r w:rsidR="00D3047A">
        <w:t>,</w:t>
      </w:r>
      <w:r w:rsidR="00DA7739">
        <w:t xml:space="preserve"> the </w:t>
      </w:r>
      <w:r w:rsidR="001F233D" w:rsidRPr="00777751">
        <w:t>Design Documentation</w:t>
      </w:r>
      <w:r w:rsidR="00DA7739">
        <w:t xml:space="preserve"> will:</w:t>
      </w:r>
    </w:p>
    <w:p w14:paraId="7540A4A4" w14:textId="77777777" w:rsidR="00DA7739" w:rsidRDefault="00DA7739" w:rsidP="00FC597D">
      <w:pPr>
        <w:pStyle w:val="DefenceHeading4"/>
      </w:pPr>
      <w:r>
        <w:t xml:space="preserve">relieve the </w:t>
      </w:r>
      <w:r w:rsidR="00765EDF" w:rsidRPr="00777751">
        <w:t>Subcontractor</w:t>
      </w:r>
      <w:r w:rsidR="00765EDF">
        <w:t xml:space="preserve"> </w:t>
      </w:r>
      <w:r>
        <w:t xml:space="preserve">from, or alter or affect, the </w:t>
      </w:r>
      <w:r w:rsidR="00765EDF" w:rsidRPr="00777751">
        <w:t>Subcontractor</w:t>
      </w:r>
      <w:r w:rsidR="00DF6AF7" w:rsidRPr="002C4F19">
        <w:rPr>
          <w:rStyle w:val="Hyperlink"/>
          <w:color w:val="auto"/>
        </w:rPr>
        <w:t>’</w:t>
      </w:r>
      <w:r w:rsidR="0012020C" w:rsidRPr="002C4F19">
        <w:rPr>
          <w:rStyle w:val="Hyperlink"/>
          <w:color w:val="auto"/>
        </w:rPr>
        <w:t>s</w:t>
      </w:r>
      <w:r>
        <w:t xml:space="preserve"> </w:t>
      </w:r>
      <w:r w:rsidR="00394BE5">
        <w:t>obligations</w:t>
      </w:r>
      <w:r>
        <w:t xml:space="preserve"> under the </w:t>
      </w:r>
      <w:r w:rsidR="002E0AD5" w:rsidRPr="00777751">
        <w:t>Subcontract</w:t>
      </w:r>
      <w:r w:rsidR="00B93860" w:rsidRPr="00491E6D">
        <w:t xml:space="preserve"> </w:t>
      </w:r>
      <w:r>
        <w:t xml:space="preserve">or otherwise </w:t>
      </w:r>
      <w:r w:rsidR="00394BE5">
        <w:t>at</w:t>
      </w:r>
      <w:r>
        <w:t xml:space="preserve"> law</w:t>
      </w:r>
      <w:r w:rsidR="00394BE5">
        <w:t xml:space="preserve"> or in equity</w:t>
      </w:r>
      <w:r>
        <w:t>; or</w:t>
      </w:r>
    </w:p>
    <w:p w14:paraId="4BF9131A" w14:textId="77777777" w:rsidR="00DA7739" w:rsidRDefault="00DA7739" w:rsidP="00FC597D">
      <w:pPr>
        <w:pStyle w:val="DefenceHeading4"/>
      </w:pPr>
      <w:r>
        <w:t xml:space="preserve">prejudice the </w:t>
      </w:r>
      <w:r w:rsidR="002E0AD5" w:rsidRPr="00777751">
        <w:t>Contractor</w:t>
      </w:r>
      <w:r w:rsidR="00DF6AF7" w:rsidRPr="00777751">
        <w:t>’</w:t>
      </w:r>
      <w:r w:rsidR="0012020C" w:rsidRPr="00777751">
        <w:t>s</w:t>
      </w:r>
      <w:r w:rsidRPr="00491E6D">
        <w:t xml:space="preserve"> </w:t>
      </w:r>
      <w:r>
        <w:t xml:space="preserve">rights against the </w:t>
      </w:r>
      <w:r w:rsidR="00765EDF" w:rsidRPr="00777751">
        <w:t>Subcontractor</w:t>
      </w:r>
      <w:r w:rsidR="00765EDF">
        <w:t xml:space="preserve"> </w:t>
      </w:r>
      <w:r>
        <w:t xml:space="preserve">under the </w:t>
      </w:r>
      <w:r w:rsidR="002E0AD5" w:rsidRPr="00777751">
        <w:t>Subcontract</w:t>
      </w:r>
      <w:r w:rsidR="00B93860" w:rsidRPr="00491E6D">
        <w:t xml:space="preserve"> </w:t>
      </w:r>
      <w:r>
        <w:t xml:space="preserve">or otherwise </w:t>
      </w:r>
      <w:r w:rsidR="00394BE5">
        <w:t xml:space="preserve">at </w:t>
      </w:r>
      <w:r>
        <w:t>law</w:t>
      </w:r>
      <w:r w:rsidR="00394BE5">
        <w:t xml:space="preserve"> or in equity</w:t>
      </w:r>
      <w:r>
        <w:t>.</w:t>
      </w:r>
    </w:p>
    <w:p w14:paraId="2D5E9919" w14:textId="63E848BD" w:rsidR="00DA7739" w:rsidRPr="00220D2F" w:rsidRDefault="00DA7739" w:rsidP="002B04A2">
      <w:pPr>
        <w:pStyle w:val="DefenceHeading2"/>
      </w:pPr>
      <w:bookmarkStart w:id="933" w:name="_Ref71641832"/>
      <w:bookmarkStart w:id="934" w:name="_Toc454792003"/>
      <w:bookmarkStart w:id="935" w:name="_Toc191377378"/>
      <w:r w:rsidRPr="00220D2F">
        <w:lastRenderedPageBreak/>
        <w:t xml:space="preserve">Copies of </w:t>
      </w:r>
      <w:bookmarkEnd w:id="933"/>
      <w:r w:rsidR="00E60431" w:rsidRPr="00220D2F">
        <w:t>Design Documentation</w:t>
      </w:r>
      <w:bookmarkEnd w:id="934"/>
      <w:bookmarkEnd w:id="935"/>
    </w:p>
    <w:p w14:paraId="212426F4" w14:textId="65776D49" w:rsidR="00DA7739" w:rsidRPr="000964AA" w:rsidRDefault="00DA7739" w:rsidP="00490060">
      <w:pPr>
        <w:pStyle w:val="DefenceNormal"/>
        <w:keepNext/>
      </w:pPr>
      <w:r w:rsidRPr="00E3223B">
        <w:t xml:space="preserve">For the purposes of clauses </w:t>
      </w:r>
      <w:r w:rsidR="00F70D51" w:rsidRPr="000475C4">
        <w:fldChar w:fldCharType="begin"/>
      </w:r>
      <w:r w:rsidR="00F70D51" w:rsidRPr="000964AA">
        <w:instrText xml:space="preserve"> REF _Ref71633748 \w \h </w:instrText>
      </w:r>
      <w:r w:rsidR="008E14F5" w:rsidRPr="00E61FFF">
        <w:instrText xml:space="preserve"> \* MERGEFORMAT </w:instrText>
      </w:r>
      <w:r w:rsidR="00F70D51" w:rsidRPr="000475C4">
        <w:fldChar w:fldCharType="separate"/>
      </w:r>
      <w:r w:rsidR="0095731D">
        <w:t>6.2(b)</w:t>
      </w:r>
      <w:r w:rsidR="00F70D51" w:rsidRPr="000475C4">
        <w:fldChar w:fldCharType="end"/>
      </w:r>
      <w:r w:rsidRPr="000475C4">
        <w:t xml:space="preserve"> and</w:t>
      </w:r>
      <w:r w:rsidR="00F70D51" w:rsidRPr="00400FC5">
        <w:t xml:space="preserve"> </w:t>
      </w:r>
      <w:r w:rsidR="00F70D51" w:rsidRPr="00462E74">
        <w:fldChar w:fldCharType="begin"/>
      </w:r>
      <w:r w:rsidR="00F70D51" w:rsidRPr="000964AA">
        <w:instrText xml:space="preserve"> REF _Ref71633761 \w \h </w:instrText>
      </w:r>
      <w:r w:rsidR="008E14F5" w:rsidRPr="00E61FFF">
        <w:instrText xml:space="preserve"> \* MERGEFORMAT </w:instrText>
      </w:r>
      <w:r w:rsidR="00F70D51" w:rsidRPr="00462E74">
        <w:fldChar w:fldCharType="separate"/>
      </w:r>
      <w:r w:rsidR="0095731D">
        <w:t>6.3</w:t>
      </w:r>
      <w:r w:rsidR="00F70D51" w:rsidRPr="00462E74">
        <w:fldChar w:fldCharType="end"/>
      </w:r>
      <w:r w:rsidRPr="004D31BE">
        <w:t xml:space="preserve">, the </w:t>
      </w:r>
      <w:r w:rsidR="00765EDF" w:rsidRPr="00777751">
        <w:t>Subcontractor</w:t>
      </w:r>
      <w:r w:rsidR="00765EDF">
        <w:t xml:space="preserve"> </w:t>
      </w:r>
      <w:r w:rsidRPr="000964AA">
        <w:t xml:space="preserve">must submit or resubmit to the </w:t>
      </w:r>
      <w:r w:rsidR="00C16486" w:rsidRPr="00777751">
        <w:t>Contractor</w:t>
      </w:r>
      <w:r w:rsidR="00C62F0D" w:rsidRPr="00777751">
        <w:t>’</w:t>
      </w:r>
      <w:r w:rsidR="00C16486" w:rsidRPr="00777751">
        <w:t>s Representative</w:t>
      </w:r>
      <w:r w:rsidRPr="000964AA">
        <w:t xml:space="preserve"> the number of copies specified in the </w:t>
      </w:r>
      <w:r w:rsidR="00502691" w:rsidRPr="00777751">
        <w:t>Subcontract Particulars</w:t>
      </w:r>
      <w:r w:rsidRPr="000964AA">
        <w:t xml:space="preserve"> of </w:t>
      </w:r>
      <w:r w:rsidR="001F233D" w:rsidRPr="00777751">
        <w:t>Design Documentation</w:t>
      </w:r>
      <w:r w:rsidR="00913BA3" w:rsidRPr="000964AA">
        <w:t xml:space="preserve"> in:</w:t>
      </w:r>
    </w:p>
    <w:p w14:paraId="02F73470" w14:textId="3215CD03" w:rsidR="00913BA3" w:rsidRPr="000964AA" w:rsidRDefault="00913BA3" w:rsidP="00FC597D">
      <w:pPr>
        <w:pStyle w:val="DefenceHeading3"/>
      </w:pPr>
      <w:bookmarkStart w:id="936" w:name="_Ref146699944"/>
      <w:r w:rsidRPr="000964AA">
        <w:t>hard copy; and</w:t>
      </w:r>
      <w:bookmarkEnd w:id="936"/>
    </w:p>
    <w:p w14:paraId="60A35F56" w14:textId="13AEA465" w:rsidR="00913BA3" w:rsidRPr="000964AA" w:rsidRDefault="00913BA3" w:rsidP="00FC597D">
      <w:pPr>
        <w:pStyle w:val="DefenceHeading3"/>
      </w:pPr>
      <w:bookmarkStart w:id="937" w:name="_Ref146700072"/>
      <w:r w:rsidRPr="000964AA">
        <w:t>electronic copy,</w:t>
      </w:r>
      <w:bookmarkEnd w:id="937"/>
    </w:p>
    <w:p w14:paraId="768D5E5A" w14:textId="77777777" w:rsidR="00913BA3" w:rsidRDefault="00913BA3" w:rsidP="00FC597D">
      <w:pPr>
        <w:pStyle w:val="DefenceNormal"/>
      </w:pPr>
      <w:r w:rsidRPr="000964AA">
        <w:t xml:space="preserve">in accordance with the requirements </w:t>
      </w:r>
      <w:r w:rsidR="00220D2F" w:rsidRPr="00220D2F">
        <w:t>specified</w:t>
      </w:r>
      <w:r w:rsidRPr="00220D2F">
        <w:t xml:space="preserve"> in the </w:t>
      </w:r>
      <w:r w:rsidR="00502691" w:rsidRPr="00777751">
        <w:t>Subcontract Particulars</w:t>
      </w:r>
      <w:r w:rsidRPr="000964AA">
        <w:t>.</w:t>
      </w:r>
    </w:p>
    <w:p w14:paraId="28699A0F" w14:textId="6D8881BF" w:rsidR="00DA7739" w:rsidRDefault="00DA7739" w:rsidP="002B04A2">
      <w:pPr>
        <w:pStyle w:val="DefenceHeading2"/>
      </w:pPr>
      <w:bookmarkStart w:id="938" w:name="_Ref71634024"/>
      <w:bookmarkStart w:id="939" w:name="_Toc454792004"/>
      <w:bookmarkStart w:id="940" w:name="_Toc191377379"/>
      <w:r>
        <w:t>Fitness for Purpose</w:t>
      </w:r>
      <w:bookmarkEnd w:id="938"/>
      <w:bookmarkEnd w:id="939"/>
      <w:bookmarkEnd w:id="940"/>
    </w:p>
    <w:p w14:paraId="7647F28F" w14:textId="77777777" w:rsidR="00DA7739" w:rsidRDefault="00DA7739" w:rsidP="00490060">
      <w:pPr>
        <w:pStyle w:val="DefenceNormal"/>
        <w:keepNext/>
      </w:pPr>
      <w:r>
        <w:t xml:space="preserve">The </w:t>
      </w:r>
      <w:r w:rsidR="00765EDF" w:rsidRPr="00777751">
        <w:t>Subcontractor</w:t>
      </w:r>
      <w:r w:rsidR="00765EDF">
        <w:t xml:space="preserve"> </w:t>
      </w:r>
      <w:r>
        <w:t>warrants that:</w:t>
      </w:r>
    </w:p>
    <w:p w14:paraId="4131523C" w14:textId="7CCE8A74" w:rsidR="00DA7739" w:rsidRDefault="00DA7739" w:rsidP="00FC597D">
      <w:pPr>
        <w:pStyle w:val="DefenceHeading3"/>
      </w:pPr>
      <w:r>
        <w:t xml:space="preserve">the </w:t>
      </w:r>
      <w:r w:rsidR="001F233D" w:rsidRPr="00777751">
        <w:t>Design Documentation</w:t>
      </w:r>
      <w:r>
        <w:t xml:space="preserve"> it prepares will be fit for </w:t>
      </w:r>
      <w:r w:rsidR="006661FD">
        <w:t>the</w:t>
      </w:r>
      <w:r>
        <w:t xml:space="preserve"> purpose</w:t>
      </w:r>
      <w:r w:rsidR="006661FD">
        <w:t>s as set out in, or reasonably to be inferred from, the Subcontract Works Description</w:t>
      </w:r>
      <w:r>
        <w:t>; and</w:t>
      </w:r>
    </w:p>
    <w:p w14:paraId="1C2C8C0F" w14:textId="1AA26E51" w:rsidR="00DA7739" w:rsidRDefault="00DA7739" w:rsidP="00FC597D">
      <w:pPr>
        <w:pStyle w:val="DefenceHeading3"/>
      </w:pPr>
      <w:r>
        <w:t xml:space="preserve">upon </w:t>
      </w:r>
      <w:r w:rsidR="00345DF2" w:rsidRPr="00777751">
        <w:t>Completion</w:t>
      </w:r>
      <w:r w:rsidR="00E27BA1">
        <w:t>,</w:t>
      </w:r>
      <w:r>
        <w:t xml:space="preserve"> the </w:t>
      </w:r>
      <w:r w:rsidR="00A93A24" w:rsidRPr="00777751">
        <w:t>Subcontract Works</w:t>
      </w:r>
      <w:r>
        <w:t xml:space="preserve"> or </w:t>
      </w:r>
      <w:r w:rsidR="00394BE5">
        <w:t>the</w:t>
      </w:r>
      <w:r>
        <w:t xml:space="preserve"> </w:t>
      </w:r>
      <w:r w:rsidR="002E0AD5" w:rsidRPr="00777751">
        <w:t>Stage</w:t>
      </w:r>
      <w:r>
        <w:t xml:space="preserve"> will, to the extent</w:t>
      </w:r>
      <w:r w:rsidR="00E27BA1">
        <w:t xml:space="preserve"> that</w:t>
      </w:r>
      <w:r w:rsidR="009C72D6">
        <w:t xml:space="preserve"> the</w:t>
      </w:r>
      <w:r w:rsidR="00394BE5">
        <w:t xml:space="preserve"> </w:t>
      </w:r>
      <w:r w:rsidR="00A93A24" w:rsidRPr="00777751">
        <w:t>Subcontract Works</w:t>
      </w:r>
      <w:r w:rsidR="008428A4">
        <w:t xml:space="preserve"> have</w:t>
      </w:r>
      <w:r w:rsidR="00394BE5">
        <w:t xml:space="preserve"> or the </w:t>
      </w:r>
      <w:r w:rsidR="00394BE5" w:rsidRPr="00777751">
        <w:t>Stage</w:t>
      </w:r>
      <w:r w:rsidR="009C72D6">
        <w:t xml:space="preserve"> ha</w:t>
      </w:r>
      <w:r w:rsidR="00394BE5">
        <w:t>s</w:t>
      </w:r>
      <w:r w:rsidR="009C72D6">
        <w:t xml:space="preserve"> been designed by the </w:t>
      </w:r>
      <w:r w:rsidR="00765EDF" w:rsidRPr="00777751">
        <w:t>Subcontractor</w:t>
      </w:r>
      <w:r w:rsidR="00D73CDA" w:rsidRPr="00491E6D">
        <w:t>,</w:t>
      </w:r>
      <w:r w:rsidR="009C72D6" w:rsidRPr="00491E6D">
        <w:t xml:space="preserve"> </w:t>
      </w:r>
      <w:r w:rsidR="009C72D6">
        <w:t xml:space="preserve">be fit for </w:t>
      </w:r>
      <w:r w:rsidR="006661FD">
        <w:t>the</w:t>
      </w:r>
      <w:r w:rsidR="009C72D6">
        <w:t xml:space="preserve"> purpose</w:t>
      </w:r>
      <w:r w:rsidR="006661FD">
        <w:t>s as set out in, or reasonably to be inferred from, the Subcontract Works Description</w:t>
      </w:r>
      <w:r w:rsidR="006519CA">
        <w:t>.</w:t>
      </w:r>
    </w:p>
    <w:p w14:paraId="7405E121" w14:textId="06BE7F8E" w:rsidR="00DA7739" w:rsidRDefault="00DA7739" w:rsidP="002B04A2">
      <w:pPr>
        <w:pStyle w:val="DefenceHeading2"/>
      </w:pPr>
      <w:bookmarkStart w:id="941" w:name="_Toc454792005"/>
      <w:bookmarkStart w:id="942" w:name="_Toc191377380"/>
      <w:r>
        <w:t>Availability</w:t>
      </w:r>
      <w:bookmarkEnd w:id="941"/>
      <w:bookmarkEnd w:id="942"/>
    </w:p>
    <w:p w14:paraId="0B37B242" w14:textId="77777777" w:rsidR="006661FD" w:rsidRDefault="00DA7739" w:rsidP="00490060">
      <w:pPr>
        <w:pStyle w:val="DefenceNormal"/>
        <w:keepNext/>
      </w:pPr>
      <w:r>
        <w:t xml:space="preserve">The </w:t>
      </w:r>
      <w:r w:rsidR="002E0AD5" w:rsidRPr="00777751">
        <w:t>Subcontractor</w:t>
      </w:r>
      <w:r w:rsidR="002E0AD5" w:rsidRPr="00057FB5">
        <w:t xml:space="preserve"> </w:t>
      </w:r>
      <w:r>
        <w:t>must</w:t>
      </w:r>
      <w:r w:rsidR="006661FD">
        <w:t>:</w:t>
      </w:r>
      <w:r>
        <w:t xml:space="preserve"> </w:t>
      </w:r>
    </w:p>
    <w:p w14:paraId="68D28176" w14:textId="2562C1CD" w:rsidR="00DA7739" w:rsidRDefault="00DA7739" w:rsidP="006661FD">
      <w:pPr>
        <w:pStyle w:val="DefenceHeading3"/>
      </w:pPr>
      <w:r>
        <w:t xml:space="preserve">keep available for the use of the </w:t>
      </w:r>
      <w:r w:rsidR="00C16486" w:rsidRPr="00777751">
        <w:t>Contractor</w:t>
      </w:r>
      <w:r w:rsidR="00C62F0D" w:rsidRPr="00777751">
        <w:t>’</w:t>
      </w:r>
      <w:r w:rsidR="00C16486" w:rsidRPr="00777751">
        <w:t>s Representative</w:t>
      </w:r>
      <w:r>
        <w:t xml:space="preserve">, the </w:t>
      </w:r>
      <w:r w:rsidR="002E0AD5" w:rsidRPr="00777751">
        <w:t>Contractor</w:t>
      </w:r>
      <w:r w:rsidR="006D50AD">
        <w:t xml:space="preserve">, the </w:t>
      </w:r>
      <w:r w:rsidR="006D50AD" w:rsidRPr="00777751">
        <w:t>MCC Contract Administrator</w:t>
      </w:r>
      <w:r w:rsidR="006D50AD">
        <w:t xml:space="preserve">, the </w:t>
      </w:r>
      <w:r w:rsidR="006D50AD" w:rsidRPr="00777751">
        <w:t>Commonwealth</w:t>
      </w:r>
      <w:r w:rsidR="006D50AD">
        <w:t xml:space="preserve"> </w:t>
      </w:r>
      <w:r w:rsidR="00C9260E">
        <w:t xml:space="preserve">or </w:t>
      </w:r>
      <w:r>
        <w:t>any</w:t>
      </w:r>
      <w:r w:rsidR="00CF37F4">
        <w:t xml:space="preserve">one else acting on behalf of </w:t>
      </w:r>
      <w:r>
        <w:t xml:space="preserve">the </w:t>
      </w:r>
      <w:r w:rsidR="002E0AD5" w:rsidRPr="00777751">
        <w:t>Contractor</w:t>
      </w:r>
      <w:r w:rsidR="006D50AD">
        <w:t xml:space="preserve"> or the </w:t>
      </w:r>
      <w:r w:rsidR="006D50AD" w:rsidRPr="00777751">
        <w:t>Commonwealth</w:t>
      </w:r>
      <w:bookmarkStart w:id="943" w:name="_Ref101502938"/>
      <w:r>
        <w:t xml:space="preserve">, one complete set of the </w:t>
      </w:r>
      <w:r w:rsidR="002E0AD5" w:rsidRPr="00777751">
        <w:t>Subcontract Works</w:t>
      </w:r>
      <w:r w:rsidR="00254DAB" w:rsidRPr="00777751">
        <w:t xml:space="preserve"> Description</w:t>
      </w:r>
      <w:r>
        <w:t xml:space="preserve">, all </w:t>
      </w:r>
      <w:r w:rsidR="001F233D" w:rsidRPr="00777751">
        <w:t>Design Documentation</w:t>
      </w:r>
      <w:r w:rsidR="007109AD">
        <w:t xml:space="preserve"> </w:t>
      </w:r>
      <w:r w:rsidR="007109AD" w:rsidRPr="007109AD">
        <w:t xml:space="preserve">(including all </w:t>
      </w:r>
      <w:r w:rsidR="00A50F50" w:rsidRPr="00777751">
        <w:t>Design Documentation</w:t>
      </w:r>
      <w:r w:rsidR="00A50F50">
        <w:t xml:space="preserve"> </w:t>
      </w:r>
      <w:r>
        <w:t xml:space="preserve">issued by the </w:t>
      </w:r>
      <w:r w:rsidR="00C16486" w:rsidRPr="00777751">
        <w:t>Contractor</w:t>
      </w:r>
      <w:r w:rsidR="00C62F0D" w:rsidRPr="00777751">
        <w:t>’</w:t>
      </w:r>
      <w:r w:rsidR="00C16486" w:rsidRPr="00777751">
        <w:t>s Representative</w:t>
      </w:r>
      <w:r>
        <w:t xml:space="preserve"> under clause </w:t>
      </w:r>
      <w:r w:rsidR="00974186">
        <w:fldChar w:fldCharType="begin"/>
      </w:r>
      <w:r w:rsidR="00974186">
        <w:instrText xml:space="preserve"> REF _Ref71633830 \w \h </w:instrText>
      </w:r>
      <w:r w:rsidR="00953EED">
        <w:instrText xml:space="preserve"> \* MERGEFORMAT </w:instrText>
      </w:r>
      <w:r w:rsidR="00974186">
        <w:fldChar w:fldCharType="separate"/>
      </w:r>
      <w:r w:rsidR="0095731D">
        <w:t>8.8</w:t>
      </w:r>
      <w:r w:rsidR="00974186">
        <w:fldChar w:fldCharType="end"/>
      </w:r>
      <w:r>
        <w:t xml:space="preserve"> if Option 1 of that clause applies) and all </w:t>
      </w:r>
      <w:r w:rsidR="007109AD">
        <w:t xml:space="preserve">other </w:t>
      </w:r>
      <w:r w:rsidR="007275B3" w:rsidRPr="00777751">
        <w:t xml:space="preserve">Project </w:t>
      </w:r>
      <w:r w:rsidR="00165E59" w:rsidRPr="00777751">
        <w:t>Documents</w:t>
      </w:r>
      <w:r w:rsidR="00165E59">
        <w:t xml:space="preserve"> directed</w:t>
      </w:r>
      <w:r w:rsidR="007109AD" w:rsidRPr="007109AD">
        <w:t xml:space="preserve"> in writing by the </w:t>
      </w:r>
      <w:r w:rsidR="003B58CD" w:rsidRPr="00777751">
        <w:t>Contractor</w:t>
      </w:r>
      <w:r w:rsidR="00C62F0D" w:rsidRPr="00777751">
        <w:t>’</w:t>
      </w:r>
      <w:r w:rsidR="003B58CD" w:rsidRPr="00777751">
        <w:t>s Representative</w:t>
      </w:r>
      <w:r>
        <w:t>; and</w:t>
      </w:r>
      <w:bookmarkEnd w:id="943"/>
    </w:p>
    <w:p w14:paraId="6EBD6F5F" w14:textId="2A8336F5" w:rsidR="00DA7739" w:rsidRDefault="006661FD" w:rsidP="00FC597D">
      <w:pPr>
        <w:pStyle w:val="DefenceHeading3"/>
      </w:pPr>
      <w:r>
        <w:t>if required by any Statutory Requirement, keep such documents available on Site</w:t>
      </w:r>
      <w:r w:rsidR="00DA7739">
        <w:t>.</w:t>
      </w:r>
    </w:p>
    <w:p w14:paraId="746671BD" w14:textId="77AA9FE1" w:rsidR="00DA7739" w:rsidRDefault="00DA7739" w:rsidP="002B04A2">
      <w:pPr>
        <w:pStyle w:val="DefenceHeading2"/>
      </w:pPr>
      <w:bookmarkStart w:id="944" w:name="_Toc454792006"/>
      <w:bookmarkStart w:id="945" w:name="_Toc191377381"/>
      <w:r>
        <w:t xml:space="preserve">Licence over </w:t>
      </w:r>
      <w:r w:rsidR="00E700A5" w:rsidRPr="00491E6D">
        <w:t>Project Documents</w:t>
      </w:r>
      <w:bookmarkEnd w:id="944"/>
      <w:bookmarkEnd w:id="945"/>
    </w:p>
    <w:p w14:paraId="192664F6" w14:textId="77777777" w:rsidR="00DA7739" w:rsidRDefault="00DA7739" w:rsidP="00FC597D">
      <w:pPr>
        <w:pStyle w:val="DefenceNormal"/>
      </w:pPr>
      <w:r>
        <w:t xml:space="preserve">The </w:t>
      </w:r>
      <w:r w:rsidR="00765EDF" w:rsidRPr="00777751">
        <w:t>Subcontractor</w:t>
      </w:r>
      <w:r w:rsidR="00765EDF">
        <w:t xml:space="preserve"> </w:t>
      </w:r>
      <w:r>
        <w:t xml:space="preserve">grants to the </w:t>
      </w:r>
      <w:r w:rsidR="002E0AD5" w:rsidRPr="00777751">
        <w:t>Contractor</w:t>
      </w:r>
      <w:r>
        <w:t xml:space="preserve"> a perpetual, royalty-free, irrevocable, non-exclusive, worldwide licence to exercise all rights of the owner of the </w:t>
      </w:r>
      <w:r w:rsidR="00A8787D" w:rsidRPr="00777751">
        <w:t>Intellectual Property Rights</w:t>
      </w:r>
      <w:r>
        <w:t xml:space="preserve"> in the </w:t>
      </w:r>
      <w:r w:rsidR="008C6BF3" w:rsidRPr="00777751">
        <w:t>Project Documents</w:t>
      </w:r>
      <w:r>
        <w:t xml:space="preserve">, including to use, re-use, reproduce, communicate to the public, modify and adapt </w:t>
      </w:r>
      <w:r w:rsidR="002E43D3">
        <w:t xml:space="preserve">any of </w:t>
      </w:r>
      <w:r>
        <w:t xml:space="preserve">the </w:t>
      </w:r>
      <w:r w:rsidR="008C6BF3" w:rsidRPr="00777751">
        <w:t>Project Documents</w:t>
      </w:r>
      <w:r>
        <w:t>.</w:t>
      </w:r>
    </w:p>
    <w:p w14:paraId="70FBEA3C" w14:textId="77777777" w:rsidR="00DA7739" w:rsidRDefault="00DA7739" w:rsidP="00490060">
      <w:pPr>
        <w:pStyle w:val="DefenceNormal"/>
        <w:keepNext/>
      </w:pPr>
      <w:r>
        <w:t>This licence:</w:t>
      </w:r>
    </w:p>
    <w:p w14:paraId="0B55FAD5" w14:textId="32A9AF95" w:rsidR="00B13C12" w:rsidRDefault="0068243E" w:rsidP="00490060">
      <w:pPr>
        <w:pStyle w:val="DefenceHeading3"/>
        <w:keepNext/>
      </w:pPr>
      <w:r>
        <w:t>arises</w:t>
      </w:r>
      <w:r w:rsidR="002E43D3">
        <w:t>,</w:t>
      </w:r>
      <w:r w:rsidR="00DA7739">
        <w:t xml:space="preserve"> </w:t>
      </w:r>
      <w:r w:rsidR="00395199">
        <w:t xml:space="preserve">for each </w:t>
      </w:r>
      <w:r w:rsidR="002E43D3" w:rsidRPr="00777751">
        <w:t>Project Document</w:t>
      </w:r>
      <w:r w:rsidR="002E43D3">
        <w:t xml:space="preserve">, </w:t>
      </w:r>
      <w:r w:rsidR="00DA7739">
        <w:t>immediately</w:t>
      </w:r>
      <w:r w:rsidR="006661FD">
        <w:t xml:space="preserve"> when</w:t>
      </w:r>
      <w:r w:rsidR="00DA7739">
        <w:t xml:space="preserve"> </w:t>
      </w:r>
      <w:r w:rsidR="00B13C12">
        <w:t xml:space="preserve">the </w:t>
      </w:r>
      <w:r w:rsidRPr="00777751">
        <w:t>Project Document</w:t>
      </w:r>
      <w:r w:rsidR="00B13C12">
        <w:t xml:space="preserve"> is:</w:t>
      </w:r>
    </w:p>
    <w:p w14:paraId="7C847ABE" w14:textId="77777777" w:rsidR="00B13C12" w:rsidRDefault="00B13C12" w:rsidP="00FC597D">
      <w:pPr>
        <w:pStyle w:val="DefenceHeading4"/>
      </w:pPr>
      <w:r>
        <w:t>produced; or</w:t>
      </w:r>
    </w:p>
    <w:p w14:paraId="0165C22A" w14:textId="30FAEB7B" w:rsidR="001869D3" w:rsidRDefault="00B13C12" w:rsidP="00FC597D">
      <w:pPr>
        <w:pStyle w:val="DefenceHeading4"/>
      </w:pPr>
      <w:r>
        <w:t xml:space="preserve">provided, or required to be provided, to the </w:t>
      </w:r>
      <w:r w:rsidR="002E0AD5" w:rsidRPr="00777751">
        <w:t>Contractor</w:t>
      </w:r>
      <w:r>
        <w:t>,</w:t>
      </w:r>
    </w:p>
    <w:p w14:paraId="37D6718B" w14:textId="77777777" w:rsidR="00DA7739" w:rsidRDefault="00B13C12" w:rsidP="00FC597D">
      <w:pPr>
        <w:pStyle w:val="DefenceIndent"/>
      </w:pPr>
      <w:r>
        <w:t>under, for the purposes of</w:t>
      </w:r>
      <w:r w:rsidR="006800A9">
        <w:t>, arising out of</w:t>
      </w:r>
      <w:r>
        <w:t xml:space="preserve"> or in connection with the </w:t>
      </w:r>
      <w:r w:rsidR="002E0AD5" w:rsidRPr="00777751">
        <w:t>Subcontract</w:t>
      </w:r>
      <w:r w:rsidR="001869D3">
        <w:t xml:space="preserve">, the </w:t>
      </w:r>
      <w:r w:rsidR="002E0AD5" w:rsidRPr="00777751">
        <w:t>Subcontractor</w:t>
      </w:r>
      <w:r w:rsidR="00C62F0D" w:rsidRPr="00777751">
        <w:t>’</w:t>
      </w:r>
      <w:r w:rsidR="005C260D" w:rsidRPr="00777751">
        <w:t>s</w:t>
      </w:r>
      <w:r w:rsidR="002E0AD5" w:rsidRPr="00777751">
        <w:t xml:space="preserve"> Activities</w:t>
      </w:r>
      <w:r w:rsidR="001869D3">
        <w:t xml:space="preserve"> or the </w:t>
      </w:r>
      <w:r w:rsidR="00A93A24" w:rsidRPr="00777751">
        <w:t>Subcontract Works</w:t>
      </w:r>
      <w:r w:rsidR="001869D3">
        <w:t xml:space="preserve"> by, for or on behalf of the </w:t>
      </w:r>
      <w:r w:rsidR="00765EDF" w:rsidRPr="00777751">
        <w:t>Subcontractor</w:t>
      </w:r>
      <w:r>
        <w:t>;</w:t>
      </w:r>
      <w:r w:rsidR="002E43D3">
        <w:t xml:space="preserve"> </w:t>
      </w:r>
    </w:p>
    <w:p w14:paraId="38CEA263" w14:textId="77777777" w:rsidR="00DA7739" w:rsidRDefault="00DA7739" w:rsidP="00FC597D">
      <w:pPr>
        <w:pStyle w:val="DefenceHeading3"/>
      </w:pPr>
      <w:r>
        <w:t xml:space="preserve">includes an unlimited right to sub-licence; </w:t>
      </w:r>
    </w:p>
    <w:p w14:paraId="6A387A71" w14:textId="77777777" w:rsidR="00DA7739" w:rsidRDefault="00DA7739" w:rsidP="00490060">
      <w:pPr>
        <w:pStyle w:val="DefenceHeading3"/>
        <w:keepNext/>
      </w:pPr>
      <w:r>
        <w:t>without limitation, extends to:</w:t>
      </w:r>
    </w:p>
    <w:p w14:paraId="13BE3006" w14:textId="77777777" w:rsidR="00DA7739" w:rsidRDefault="00DA7739" w:rsidP="00FC597D">
      <w:pPr>
        <w:pStyle w:val="DefenceHeading4"/>
      </w:pPr>
      <w:r>
        <w:t>any subsequent</w:t>
      </w:r>
      <w:r w:rsidR="007109AD">
        <w:t xml:space="preserve"> </w:t>
      </w:r>
      <w:r w:rsidR="007109AD" w:rsidRPr="007109AD">
        <w:t>occupation, use,</w:t>
      </w:r>
      <w:r w:rsidR="000274BE">
        <w:t xml:space="preserve"> </w:t>
      </w:r>
      <w:r w:rsidR="0068243E">
        <w:t>operation</w:t>
      </w:r>
      <w:r w:rsidR="007109AD">
        <w:t xml:space="preserve"> </w:t>
      </w:r>
      <w:r w:rsidR="006800A9">
        <w:t>and</w:t>
      </w:r>
      <w:r w:rsidR="0068243E">
        <w:t xml:space="preserve"> </w:t>
      </w:r>
      <w:r>
        <w:t>maintenance of</w:t>
      </w:r>
      <w:r w:rsidR="002C7D85">
        <w:t>,</w:t>
      </w:r>
      <w:r>
        <w:t xml:space="preserve"> or additions, alterations or repairs to the </w:t>
      </w:r>
      <w:r w:rsidR="00A93A24" w:rsidRPr="00777751">
        <w:t>Subcontract Works</w:t>
      </w:r>
      <w:r>
        <w:t>; and</w:t>
      </w:r>
    </w:p>
    <w:p w14:paraId="02450A09" w14:textId="77777777" w:rsidR="00DA7739" w:rsidRDefault="005205BE" w:rsidP="00FC597D">
      <w:pPr>
        <w:pStyle w:val="DefenceHeading4"/>
      </w:pPr>
      <w:r>
        <w:t xml:space="preserve">in the case of the corresponding licence granted by the </w:t>
      </w:r>
      <w:r w:rsidR="002E0AD5" w:rsidRPr="00777751">
        <w:t>Contractor</w:t>
      </w:r>
      <w:r>
        <w:t xml:space="preserve"> to the </w:t>
      </w:r>
      <w:r w:rsidR="002E0AD5" w:rsidRPr="00777751">
        <w:t>Commonwealth</w:t>
      </w:r>
      <w:r w:rsidR="00865048">
        <w:t>,</w:t>
      </w:r>
      <w:r w:rsidR="00922EE9">
        <w:t xml:space="preserve"> </w:t>
      </w:r>
      <w:r w:rsidR="00DA7739">
        <w:t xml:space="preserve">use in any way for any other </w:t>
      </w:r>
      <w:r w:rsidR="002E0AD5" w:rsidRPr="00777751">
        <w:t>Commonwealth</w:t>
      </w:r>
      <w:r w:rsidR="00DA7739">
        <w:t xml:space="preserve"> project; and</w:t>
      </w:r>
      <w:r w:rsidR="00EE432B">
        <w:t xml:space="preserve"> </w:t>
      </w:r>
    </w:p>
    <w:p w14:paraId="2D9EA30F" w14:textId="77777777" w:rsidR="00DA7739" w:rsidRDefault="00DA7739" w:rsidP="00FC597D">
      <w:pPr>
        <w:pStyle w:val="DefenceHeading3"/>
      </w:pPr>
      <w:r>
        <w:t>survives the termination of th</w:t>
      </w:r>
      <w:r w:rsidR="00F732C4">
        <w:t>e</w:t>
      </w:r>
      <w:r>
        <w:t xml:space="preserve"> </w:t>
      </w:r>
      <w:r w:rsidR="002E0AD5" w:rsidRPr="00777751">
        <w:t>Subcontract</w:t>
      </w:r>
      <w:r w:rsidR="00B93860" w:rsidRPr="00491E6D">
        <w:t xml:space="preserve"> </w:t>
      </w:r>
      <w:r>
        <w:t>on any basis.</w:t>
      </w:r>
    </w:p>
    <w:p w14:paraId="39E23B3D" w14:textId="4A9A8F04" w:rsidR="00DA7739" w:rsidRDefault="00DA7739" w:rsidP="002B04A2">
      <w:pPr>
        <w:pStyle w:val="DefenceHeading2"/>
      </w:pPr>
      <w:bookmarkStart w:id="946" w:name="_Toc454792007"/>
      <w:bookmarkStart w:id="947" w:name="_Toc191377382"/>
      <w:r>
        <w:lastRenderedPageBreak/>
        <w:t>Intellectual Property Warranties</w:t>
      </w:r>
      <w:bookmarkEnd w:id="946"/>
      <w:bookmarkEnd w:id="947"/>
    </w:p>
    <w:p w14:paraId="370753E6" w14:textId="77777777" w:rsidR="00DA7739" w:rsidRDefault="00DA7739" w:rsidP="00490060">
      <w:pPr>
        <w:pStyle w:val="DefenceNormal"/>
        <w:keepNext/>
      </w:pPr>
      <w:r>
        <w:t xml:space="preserve">The </w:t>
      </w:r>
      <w:r w:rsidR="00765EDF" w:rsidRPr="00777751">
        <w:t>Subcontractor</w:t>
      </w:r>
      <w:r w:rsidR="00765EDF">
        <w:t xml:space="preserve"> </w:t>
      </w:r>
      <w:r>
        <w:t>warrants that:</w:t>
      </w:r>
    </w:p>
    <w:p w14:paraId="2F2A75FF" w14:textId="77777777" w:rsidR="00DA7739" w:rsidRDefault="00DA7739" w:rsidP="00FC597D">
      <w:pPr>
        <w:pStyle w:val="DefenceHeading3"/>
      </w:pPr>
      <w:r>
        <w:t xml:space="preserve">the </w:t>
      </w:r>
      <w:r w:rsidR="00765EDF" w:rsidRPr="00777751">
        <w:t>Subcontractor</w:t>
      </w:r>
      <w:r w:rsidR="00765EDF">
        <w:t xml:space="preserve"> </w:t>
      </w:r>
      <w:r>
        <w:t xml:space="preserve">owns all </w:t>
      </w:r>
      <w:r w:rsidR="00FB6876" w:rsidRPr="00777751">
        <w:t>Intellectual Property Rights</w:t>
      </w:r>
      <w:r>
        <w:t xml:space="preserve"> in the </w:t>
      </w:r>
      <w:r w:rsidR="008C6BF3" w:rsidRPr="00777751">
        <w:t>Project Documents</w:t>
      </w:r>
      <w:r>
        <w:t xml:space="preserve"> </w:t>
      </w:r>
      <w:r w:rsidR="00442CC8">
        <w:t xml:space="preserve">or, to the extent that it does not, </w:t>
      </w:r>
      <w:r>
        <w:t xml:space="preserve">is </w:t>
      </w:r>
      <w:r w:rsidR="00442CC8">
        <w:t xml:space="preserve">entitled </w:t>
      </w:r>
      <w:r>
        <w:t>to grant the assignments and licences contemplated by th</w:t>
      </w:r>
      <w:r w:rsidR="00F732C4">
        <w:t>e</w:t>
      </w:r>
      <w:r w:rsidR="00D73CDA">
        <w:t xml:space="preserve"> </w:t>
      </w:r>
      <w:r w:rsidR="002E0AD5" w:rsidRPr="00777751">
        <w:t>Subcontract</w:t>
      </w:r>
      <w:r>
        <w:t>;</w:t>
      </w:r>
    </w:p>
    <w:p w14:paraId="0AFD9081" w14:textId="77777777" w:rsidR="00DA7739" w:rsidRDefault="00DA7739" w:rsidP="00FC597D">
      <w:pPr>
        <w:pStyle w:val="DefenceHeading3"/>
      </w:pPr>
      <w:r>
        <w:t xml:space="preserve">use by the </w:t>
      </w:r>
      <w:r w:rsidR="002E0AD5" w:rsidRPr="00777751">
        <w:t>Contractor</w:t>
      </w:r>
      <w:r>
        <w:t xml:space="preserve"> or any sublicensee or </w:t>
      </w:r>
      <w:proofErr w:type="spellStart"/>
      <w:r>
        <w:t>subsublicensee</w:t>
      </w:r>
      <w:proofErr w:type="spellEnd"/>
      <w:r>
        <w:t xml:space="preserve"> of the </w:t>
      </w:r>
      <w:r w:rsidR="008C6BF3" w:rsidRPr="00777751">
        <w:t>Project Documents</w:t>
      </w:r>
      <w:r>
        <w:t xml:space="preserve"> in accordance with th</w:t>
      </w:r>
      <w:r w:rsidR="00F732C4">
        <w:t>e</w:t>
      </w:r>
      <w:r>
        <w:t xml:space="preserve"> </w:t>
      </w:r>
      <w:r w:rsidR="002E0AD5" w:rsidRPr="00777751">
        <w:t>Subcontract</w:t>
      </w:r>
      <w:r w:rsidR="00B93860" w:rsidRPr="00491E6D">
        <w:t xml:space="preserve"> </w:t>
      </w:r>
      <w:r>
        <w:t xml:space="preserve">will not infringe the rights (including </w:t>
      </w:r>
      <w:r w:rsidR="00FB6876" w:rsidRPr="00777751">
        <w:t>Intellectual Property Rights</w:t>
      </w:r>
      <w:r>
        <w:t xml:space="preserve"> and </w:t>
      </w:r>
      <w:r w:rsidRPr="00777751">
        <w:t>Moral Rights</w:t>
      </w:r>
      <w:r>
        <w:t>) of any third party;</w:t>
      </w:r>
    </w:p>
    <w:p w14:paraId="3C9D68AD" w14:textId="77777777" w:rsidR="00DA7739" w:rsidRDefault="00DA7739" w:rsidP="00FC597D">
      <w:pPr>
        <w:pStyle w:val="DefenceHeading3"/>
      </w:pPr>
      <w:r>
        <w:t xml:space="preserve">neither the </w:t>
      </w:r>
      <w:r w:rsidR="002E0AD5" w:rsidRPr="00777751">
        <w:t>Contractor</w:t>
      </w:r>
      <w:r>
        <w:t xml:space="preserve"> nor any sublicensee or </w:t>
      </w:r>
      <w:proofErr w:type="spellStart"/>
      <w:r>
        <w:t>subsublicensee</w:t>
      </w:r>
      <w:proofErr w:type="spellEnd"/>
      <w:r>
        <w:t xml:space="preserve"> is liable to pay any third party any licence or other fee in respect of the use of the </w:t>
      </w:r>
      <w:r w:rsidR="008C6BF3" w:rsidRPr="00777751">
        <w:t>Project Documents</w:t>
      </w:r>
      <w:r>
        <w:t xml:space="preserve">, whether by reason of </w:t>
      </w:r>
      <w:r w:rsidR="00FB6876" w:rsidRPr="00777751">
        <w:t>Intellectual Property Rights</w:t>
      </w:r>
      <w:r>
        <w:t xml:space="preserve"> or </w:t>
      </w:r>
      <w:r w:rsidR="006B1E82" w:rsidRPr="00777751">
        <w:t>Moral Rights</w:t>
      </w:r>
      <w:r>
        <w:t xml:space="preserve"> of that third party or otherwise; and</w:t>
      </w:r>
      <w:r w:rsidR="00EA77F3">
        <w:t xml:space="preserve"> </w:t>
      </w:r>
    </w:p>
    <w:p w14:paraId="7DC57715" w14:textId="77777777" w:rsidR="00DA7739" w:rsidRDefault="00DA7739" w:rsidP="00FC597D">
      <w:pPr>
        <w:pStyle w:val="DefenceHeading3"/>
      </w:pPr>
      <w:r>
        <w:t xml:space="preserve">the use by the </w:t>
      </w:r>
      <w:r w:rsidR="002E0AD5" w:rsidRPr="00777751">
        <w:t>Contractor</w:t>
      </w:r>
      <w:r>
        <w:t xml:space="preserve"> or by any sublicensee or </w:t>
      </w:r>
      <w:proofErr w:type="spellStart"/>
      <w:r>
        <w:t>subsublicensee</w:t>
      </w:r>
      <w:proofErr w:type="spellEnd"/>
      <w:r>
        <w:t xml:space="preserve"> of the </w:t>
      </w:r>
      <w:r w:rsidR="008C6BF3" w:rsidRPr="00777751">
        <w:t>Project Documents</w:t>
      </w:r>
      <w:r>
        <w:t xml:space="preserve"> in accordance with th</w:t>
      </w:r>
      <w:r w:rsidR="00F732C4">
        <w:t>e</w:t>
      </w:r>
      <w:r>
        <w:t xml:space="preserve"> </w:t>
      </w:r>
      <w:r w:rsidR="002E0AD5" w:rsidRPr="00777751">
        <w:t>Subcontract</w:t>
      </w:r>
      <w:r w:rsidR="00B93860" w:rsidRPr="00491E6D">
        <w:t xml:space="preserve"> </w:t>
      </w:r>
      <w:r>
        <w:t xml:space="preserve">will not breach any laws (including any laws in respect of </w:t>
      </w:r>
      <w:r w:rsidR="00FB6876" w:rsidRPr="00777751">
        <w:t>Intellectual Property Rights</w:t>
      </w:r>
      <w:r>
        <w:t xml:space="preserve"> and </w:t>
      </w:r>
      <w:r w:rsidR="006B1E82" w:rsidRPr="00777751">
        <w:t>Moral Rights</w:t>
      </w:r>
      <w:r>
        <w:t>).</w:t>
      </w:r>
    </w:p>
    <w:p w14:paraId="1B765059" w14:textId="5038E191" w:rsidR="007519C3" w:rsidRDefault="00A8787D" w:rsidP="002B04A2">
      <w:pPr>
        <w:pStyle w:val="DefenceHeading2"/>
      </w:pPr>
      <w:bookmarkStart w:id="948" w:name="_Toc454792008"/>
      <w:bookmarkStart w:id="949" w:name="_Toc191377383"/>
      <w:r w:rsidRPr="00491E6D">
        <w:t>Intellectual Property Rights</w:t>
      </w:r>
      <w:bookmarkEnd w:id="948"/>
      <w:bookmarkEnd w:id="949"/>
    </w:p>
    <w:p w14:paraId="24F53994" w14:textId="77777777" w:rsidR="007519C3" w:rsidRDefault="007519C3" w:rsidP="00490060">
      <w:pPr>
        <w:pStyle w:val="DefenceNormal"/>
        <w:keepNext/>
      </w:pPr>
      <w:r>
        <w:t xml:space="preserve">The </w:t>
      </w:r>
      <w:r w:rsidR="00765EDF" w:rsidRPr="00777751">
        <w:t>Subcontractor</w:t>
      </w:r>
      <w:r w:rsidR="00765EDF">
        <w:t xml:space="preserve"> </w:t>
      </w:r>
      <w:r>
        <w:t>must:</w:t>
      </w:r>
    </w:p>
    <w:p w14:paraId="6EAEB509" w14:textId="77777777" w:rsidR="007519C3" w:rsidRDefault="007519C3" w:rsidP="00FC597D">
      <w:pPr>
        <w:pStyle w:val="DefenceHeading3"/>
      </w:pPr>
      <w:r>
        <w:t xml:space="preserve">ensure that the </w:t>
      </w:r>
      <w:r w:rsidR="002E0AD5" w:rsidRPr="00777751">
        <w:t>Subcontractor</w:t>
      </w:r>
      <w:r w:rsidR="00C62F0D" w:rsidRPr="00777751">
        <w:t>’</w:t>
      </w:r>
      <w:r w:rsidR="005C260D" w:rsidRPr="00777751">
        <w:t>s</w:t>
      </w:r>
      <w:r w:rsidR="002E0AD5" w:rsidRPr="00777751">
        <w:t xml:space="preserve"> Activities</w:t>
      </w:r>
      <w:r>
        <w:t xml:space="preserve"> do not infringe any patent, registered design, trade mar</w:t>
      </w:r>
      <w:r w:rsidR="00D728DF">
        <w:t>k</w:t>
      </w:r>
      <w:r>
        <w:t xml:space="preserve"> or name, copyright</w:t>
      </w:r>
      <w:r w:rsidR="00BF2028">
        <w:t xml:space="preserve">, </w:t>
      </w:r>
      <w:r w:rsidR="006B1E82" w:rsidRPr="00777751">
        <w:t>Moral Rights</w:t>
      </w:r>
      <w:r>
        <w:t xml:space="preserve"> or other protected right; and</w:t>
      </w:r>
    </w:p>
    <w:p w14:paraId="3F64050B" w14:textId="47539A53" w:rsidR="007519C3" w:rsidRPr="007519C3" w:rsidRDefault="007519C3" w:rsidP="00FC597D">
      <w:pPr>
        <w:pStyle w:val="DefenceHeading3"/>
      </w:pPr>
      <w:bookmarkStart w:id="950" w:name="_Ref65848283"/>
      <w:r>
        <w:t xml:space="preserve">indemnify the </w:t>
      </w:r>
      <w:r w:rsidR="002E0AD5" w:rsidRPr="00777751">
        <w:t>Contractor</w:t>
      </w:r>
      <w:r w:rsidR="004534E9">
        <w:t xml:space="preserve"> </w:t>
      </w:r>
      <w:r w:rsidR="007109AD" w:rsidRPr="007109AD">
        <w:t>in respect of all</w:t>
      </w:r>
      <w:r w:rsidR="000274BE">
        <w:t xml:space="preserve"> </w:t>
      </w:r>
      <w:r w:rsidR="006800A9">
        <w:t xml:space="preserve">claims against, </w:t>
      </w:r>
      <w:r w:rsidR="006661FD">
        <w:t xml:space="preserve">and </w:t>
      </w:r>
      <w:r>
        <w:t>costs, losses</w:t>
      </w:r>
      <w:r w:rsidR="007109AD">
        <w:t>,</w:t>
      </w:r>
      <w:r>
        <w:t xml:space="preserve"> damages </w:t>
      </w:r>
      <w:r w:rsidR="007109AD" w:rsidRPr="007109AD">
        <w:t xml:space="preserve">or liabilities </w:t>
      </w:r>
      <w:r>
        <w:t>suffered or incurred by</w:t>
      </w:r>
      <w:r w:rsidR="006661FD">
        <w:t>,</w:t>
      </w:r>
      <w:r>
        <w:t xml:space="preserve"> the </w:t>
      </w:r>
      <w:r w:rsidR="002E0AD5" w:rsidRPr="00777751">
        <w:t>Contractor</w:t>
      </w:r>
      <w:r>
        <w:t xml:space="preserve"> arising out of or in connection with any actual or alleged infringement of any patent, registered design, trade mark or name, copyright</w:t>
      </w:r>
      <w:r w:rsidR="005A4DD0">
        <w:t xml:space="preserve">, </w:t>
      </w:r>
      <w:r w:rsidR="006B1E82" w:rsidRPr="00777751">
        <w:t>Moral Rights</w:t>
      </w:r>
      <w:r>
        <w:t xml:space="preserve"> or other protected right.</w:t>
      </w:r>
      <w:bookmarkEnd w:id="950"/>
      <w:r w:rsidR="00F77B46">
        <w:t xml:space="preserve"> </w:t>
      </w:r>
    </w:p>
    <w:p w14:paraId="7B224AB0" w14:textId="37C8978D" w:rsidR="00DA7739" w:rsidRDefault="00DA7739" w:rsidP="002B04A2">
      <w:pPr>
        <w:pStyle w:val="DefenceHeading2"/>
      </w:pPr>
      <w:bookmarkStart w:id="951" w:name="_Ref71632219"/>
      <w:bookmarkStart w:id="952" w:name="_Ref71634193"/>
      <w:bookmarkStart w:id="953" w:name="_Toc454792009"/>
      <w:bookmarkStart w:id="954" w:name="_Toc191377384"/>
      <w:r>
        <w:t>Resolution of Ambiguities</w:t>
      </w:r>
      <w:bookmarkEnd w:id="951"/>
      <w:bookmarkEnd w:id="952"/>
      <w:bookmarkEnd w:id="953"/>
      <w:bookmarkEnd w:id="954"/>
    </w:p>
    <w:p w14:paraId="6D983E04" w14:textId="307A85F2" w:rsidR="00DA7739" w:rsidRDefault="00DA7739" w:rsidP="00490060">
      <w:pPr>
        <w:pStyle w:val="DefenceNormal"/>
        <w:keepNext/>
      </w:pPr>
      <w:r>
        <w:t xml:space="preserve">If there is any ambiguity, discrepancy or inconsistency in the documents which make up the </w:t>
      </w:r>
      <w:r w:rsidR="002E0AD5" w:rsidRPr="00777751">
        <w:t>Subcontract</w:t>
      </w:r>
      <w:r w:rsidR="00B93860" w:rsidRPr="00491E6D">
        <w:t xml:space="preserve"> </w:t>
      </w:r>
      <w:r>
        <w:t xml:space="preserve">or between the </w:t>
      </w:r>
      <w:r w:rsidR="002E0AD5" w:rsidRPr="00777751">
        <w:t>Subcontract</w:t>
      </w:r>
      <w:r w:rsidR="00B93860" w:rsidRPr="00491E6D">
        <w:t xml:space="preserve"> </w:t>
      </w:r>
      <w:r>
        <w:t xml:space="preserve">and any </w:t>
      </w:r>
      <w:r w:rsidR="001F233D" w:rsidRPr="00777751">
        <w:t>Design Documentation</w:t>
      </w:r>
      <w:r>
        <w:t xml:space="preserve"> (which the </w:t>
      </w:r>
      <w:r w:rsidR="00765EDF" w:rsidRPr="00777751">
        <w:t>Subcontractor</w:t>
      </w:r>
      <w:r w:rsidR="00765EDF">
        <w:t xml:space="preserve"> </w:t>
      </w:r>
      <w:r>
        <w:t>is entitled to use for construction purposes under clause</w:t>
      </w:r>
      <w:r w:rsidR="00974186">
        <w:t> </w:t>
      </w:r>
      <w:r w:rsidR="00C9260E">
        <w:fldChar w:fldCharType="begin"/>
      </w:r>
      <w:r w:rsidR="00C9260E">
        <w:instrText xml:space="preserve"> REF _Ref465409988 \r \h </w:instrText>
      </w:r>
      <w:r w:rsidR="00C9260E">
        <w:fldChar w:fldCharType="separate"/>
      </w:r>
      <w:r w:rsidR="0095731D">
        <w:t>6.3</w:t>
      </w:r>
      <w:r w:rsidR="00C9260E">
        <w:fldChar w:fldCharType="end"/>
      </w:r>
      <w:r>
        <w:t xml:space="preserve">) or any other </w:t>
      </w:r>
      <w:r w:rsidRPr="00777751">
        <w:t>Project Document</w:t>
      </w:r>
      <w:r>
        <w:t>:</w:t>
      </w:r>
    </w:p>
    <w:p w14:paraId="049017DE" w14:textId="3F20D444" w:rsidR="00DA7739" w:rsidRDefault="006661FD" w:rsidP="00FC597D">
      <w:pPr>
        <w:pStyle w:val="DefenceHeading3"/>
      </w:pPr>
      <w:bookmarkStart w:id="955" w:name="_Ref71641850"/>
      <w:r>
        <w:t xml:space="preserve">subject to paragraphs </w:t>
      </w:r>
      <w:r>
        <w:fldChar w:fldCharType="begin"/>
      </w:r>
      <w:r>
        <w:instrText xml:space="preserve"> REF _Ref65688512 \n \h </w:instrText>
      </w:r>
      <w:r>
        <w:fldChar w:fldCharType="separate"/>
      </w:r>
      <w:r w:rsidR="0095731D">
        <w:t>(b)</w:t>
      </w:r>
      <w:r>
        <w:fldChar w:fldCharType="end"/>
      </w:r>
      <w:r>
        <w:t xml:space="preserve"> and </w:t>
      </w:r>
      <w:r w:rsidR="008428A4">
        <w:fldChar w:fldCharType="begin"/>
      </w:r>
      <w:r w:rsidR="008428A4">
        <w:instrText xml:space="preserve"> REF _Ref66088804 \n \h </w:instrText>
      </w:r>
      <w:r w:rsidR="008428A4">
        <w:fldChar w:fldCharType="separate"/>
      </w:r>
      <w:r w:rsidR="0095731D">
        <w:t>(c)</w:t>
      </w:r>
      <w:r w:rsidR="008428A4">
        <w:fldChar w:fldCharType="end"/>
      </w:r>
      <w:r>
        <w:t xml:space="preserve">, </w:t>
      </w:r>
      <w:r w:rsidR="00DA7739">
        <w:t xml:space="preserve">the order of precedence </w:t>
      </w:r>
      <w:r w:rsidR="007109AD">
        <w:t xml:space="preserve">specified </w:t>
      </w:r>
      <w:r w:rsidR="00DA7739">
        <w:t xml:space="preserve">in the </w:t>
      </w:r>
      <w:r w:rsidR="00502691" w:rsidRPr="00777751">
        <w:t>Subcontract Particulars</w:t>
      </w:r>
      <w:r w:rsidR="00DA7739">
        <w:t xml:space="preserve"> will apply;</w:t>
      </w:r>
      <w:bookmarkEnd w:id="955"/>
    </w:p>
    <w:p w14:paraId="07FA4791" w14:textId="377E6961" w:rsidR="006661FD" w:rsidRDefault="006661FD" w:rsidP="00FC597D">
      <w:pPr>
        <w:pStyle w:val="DefenceHeading3"/>
      </w:pPr>
      <w:bookmarkStart w:id="956" w:name="_Ref47339557"/>
      <w:bookmarkStart w:id="957" w:name="_Ref65688512"/>
      <w:r>
        <w:t xml:space="preserve">where the ambiguity, discrepancy or inconsistency is between the </w:t>
      </w:r>
      <w:r w:rsidRPr="00777751">
        <w:t>Subcontract</w:t>
      </w:r>
      <w:r w:rsidRPr="00491E6D">
        <w:t xml:space="preserve"> </w:t>
      </w:r>
      <w:r>
        <w:t xml:space="preserve">Works Description and any other requirement of the Subcontract (including any other requirement of the </w:t>
      </w:r>
      <w:r w:rsidRPr="00777751">
        <w:t>Subcontract</w:t>
      </w:r>
      <w:r w:rsidRPr="00491E6D">
        <w:t xml:space="preserve"> </w:t>
      </w:r>
      <w:r>
        <w:t>Works Description), the greater, higher or more stringent requirement, standard, level of service or scope (as applicable) will prevail;</w:t>
      </w:r>
      <w:bookmarkEnd w:id="956"/>
    </w:p>
    <w:p w14:paraId="26F04F3B" w14:textId="60F8FBDF" w:rsidR="00DA7739" w:rsidRDefault="00DA7739" w:rsidP="00FC597D">
      <w:pPr>
        <w:pStyle w:val="DefenceHeading3"/>
      </w:pPr>
      <w:bookmarkStart w:id="958" w:name="_Ref66088804"/>
      <w:r>
        <w:t xml:space="preserve">where the ambiguity, discrepancy or inconsistency is between the </w:t>
      </w:r>
      <w:r w:rsidR="002E0AD5" w:rsidRPr="00777751">
        <w:t>Subcontract</w:t>
      </w:r>
      <w:r w:rsidR="00B93860" w:rsidRPr="00491E6D">
        <w:t xml:space="preserve"> </w:t>
      </w:r>
      <w:r>
        <w:t xml:space="preserve">and any part of the </w:t>
      </w:r>
      <w:r w:rsidR="001F233D" w:rsidRPr="00777751">
        <w:t>Design Documentation</w:t>
      </w:r>
      <w:r>
        <w:t xml:space="preserve"> or any other </w:t>
      </w:r>
      <w:r w:rsidRPr="00777751">
        <w:t>Project Document</w:t>
      </w:r>
      <w:r w:rsidR="002C7D85">
        <w:t>,</w:t>
      </w:r>
      <w:r>
        <w:t xml:space="preserve"> the higher standard, quality or quantum will prevail but if this does not resolve the ambiguity, discrepancy or inconsistency, the </w:t>
      </w:r>
      <w:r w:rsidR="002E0AD5" w:rsidRPr="00777751">
        <w:t>Subcontract</w:t>
      </w:r>
      <w:r w:rsidR="00B93860" w:rsidRPr="00491E6D">
        <w:t xml:space="preserve"> </w:t>
      </w:r>
      <w:r>
        <w:t>will prevail;</w:t>
      </w:r>
      <w:bookmarkEnd w:id="957"/>
      <w:r w:rsidR="006661FD">
        <w:t xml:space="preserve"> and</w:t>
      </w:r>
      <w:bookmarkEnd w:id="958"/>
      <w:r w:rsidR="006661FD">
        <w:t xml:space="preserve"> </w:t>
      </w:r>
    </w:p>
    <w:p w14:paraId="780D0D3A" w14:textId="1900C9A0" w:rsidR="006661FD" w:rsidRDefault="006661FD" w:rsidP="00FC597D">
      <w:pPr>
        <w:pStyle w:val="DefenceHeading3"/>
      </w:pPr>
      <w:bookmarkStart w:id="959" w:name="_Ref101502971"/>
      <w:r>
        <w:t xml:space="preserve">irrespective of whether paragraphs </w:t>
      </w:r>
      <w:r>
        <w:fldChar w:fldCharType="begin"/>
      </w:r>
      <w:r>
        <w:instrText xml:space="preserve"> REF _Ref71641850 \n \h </w:instrText>
      </w:r>
      <w:r>
        <w:fldChar w:fldCharType="separate"/>
      </w:r>
      <w:r w:rsidR="0095731D">
        <w:t>(a)</w:t>
      </w:r>
      <w:r>
        <w:fldChar w:fldCharType="end"/>
      </w:r>
      <w:r>
        <w:t xml:space="preserve"> to </w:t>
      </w:r>
      <w:r w:rsidR="008428A4">
        <w:fldChar w:fldCharType="begin"/>
      </w:r>
      <w:r w:rsidR="008428A4">
        <w:instrText xml:space="preserve"> REF _Ref66088804 \n \h </w:instrText>
      </w:r>
      <w:r w:rsidR="008428A4">
        <w:fldChar w:fldCharType="separate"/>
      </w:r>
      <w:r w:rsidR="0095731D">
        <w:t>(c)</w:t>
      </w:r>
      <w:r w:rsidR="008428A4">
        <w:fldChar w:fldCharType="end"/>
      </w:r>
      <w:r>
        <w:t xml:space="preserve"> apply, </w:t>
      </w:r>
      <w:r w:rsidR="00DA7739">
        <w:t>if it is discovered by</w:t>
      </w:r>
      <w:r>
        <w:t>:</w:t>
      </w:r>
      <w:r w:rsidR="00DA7739">
        <w:t xml:space="preserve"> </w:t>
      </w:r>
    </w:p>
    <w:p w14:paraId="4C116BE3" w14:textId="4090EEAD" w:rsidR="00513EA1" w:rsidRDefault="00DA7739" w:rsidP="002C4F19">
      <w:pPr>
        <w:pStyle w:val="DefenceHeading4"/>
      </w:pPr>
      <w:r>
        <w:t xml:space="preserve">the </w:t>
      </w:r>
      <w:r w:rsidR="00765EDF" w:rsidRPr="00777751">
        <w:t>Subcontractor</w:t>
      </w:r>
      <w:r>
        <w:t xml:space="preserve">, then the </w:t>
      </w:r>
      <w:r w:rsidR="00513EA1">
        <w:t>Subcontractor</w:t>
      </w:r>
      <w:r>
        <w:t xml:space="preserve"> must promptly give the</w:t>
      </w:r>
      <w:r w:rsidR="006800A9">
        <w:t xml:space="preserve"> </w:t>
      </w:r>
      <w:r w:rsidR="006800A9" w:rsidRPr="00777751">
        <w:t>Contractor’s Representative</w:t>
      </w:r>
      <w:r>
        <w:t xml:space="preserve"> </w:t>
      </w:r>
      <w:r w:rsidR="006800A9">
        <w:t>notice in writing</w:t>
      </w:r>
      <w:r w:rsidR="00513EA1">
        <w:t>.</w:t>
      </w:r>
      <w:r w:rsidR="00932098">
        <w:t xml:space="preserve"> </w:t>
      </w:r>
      <w:bookmarkStart w:id="960" w:name="_Ref72042982"/>
      <w:bookmarkEnd w:id="959"/>
      <w:r w:rsidR="00513EA1">
        <w:t>A</w:t>
      </w:r>
      <w:r w:rsidR="006800A9">
        <w:t xml:space="preserve">fter receipt of a notice from </w:t>
      </w:r>
      <w:r w:rsidR="00513EA1">
        <w:t>the Subcontractor</w:t>
      </w:r>
      <w:r w:rsidR="006800A9">
        <w:t xml:space="preserve">, </w:t>
      </w:r>
      <w:r>
        <w:t xml:space="preserve">the </w:t>
      </w:r>
      <w:r w:rsidR="003B58CD" w:rsidRPr="00777751">
        <w:t>Contractor</w:t>
      </w:r>
      <w:r w:rsidR="00C62F0D" w:rsidRPr="00777751">
        <w:t>’</w:t>
      </w:r>
      <w:r w:rsidR="003B58CD" w:rsidRPr="00777751">
        <w:t>s Representative</w:t>
      </w:r>
      <w:r>
        <w:t xml:space="preserve"> must </w:t>
      </w:r>
      <w:r w:rsidR="006800A9">
        <w:t xml:space="preserve">within 14 days of receipt of the notice </w:t>
      </w:r>
      <w:r>
        <w:t xml:space="preserve">instruct the </w:t>
      </w:r>
      <w:r w:rsidR="00765EDF" w:rsidRPr="00777751">
        <w:t>Subcontractor</w:t>
      </w:r>
      <w:r w:rsidR="00765EDF">
        <w:t xml:space="preserve"> </w:t>
      </w:r>
      <w:r>
        <w:t>as to t</w:t>
      </w:r>
      <w:r w:rsidR="00107CE3">
        <w:t>he course it must adopt</w:t>
      </w:r>
      <w:r w:rsidR="00513EA1">
        <w:t>; or</w:t>
      </w:r>
    </w:p>
    <w:p w14:paraId="513E72E9" w14:textId="37C4499E" w:rsidR="00513EA1" w:rsidRDefault="00513EA1" w:rsidP="002C4F19">
      <w:pPr>
        <w:pStyle w:val="DefenceHeading4"/>
      </w:pPr>
      <w:r>
        <w:t xml:space="preserve">the Contractor, the </w:t>
      </w:r>
      <w:r w:rsidRPr="00777751">
        <w:t>Contractor’s Representative</w:t>
      </w:r>
      <w:r>
        <w:t xml:space="preserve"> must promptly give the Subcontractor notice in writing together with an instruction as to the course it must adopt</w:t>
      </w:r>
      <w:r w:rsidR="008428A4">
        <w:t>,</w:t>
      </w:r>
    </w:p>
    <w:p w14:paraId="1476EEB0" w14:textId="04CB6509" w:rsidR="00DA7739" w:rsidRDefault="00513EA1" w:rsidP="00513EA1">
      <w:pPr>
        <w:pStyle w:val="DefenceHeading4"/>
        <w:numPr>
          <w:ilvl w:val="0"/>
          <w:numId w:val="0"/>
        </w:numPr>
        <w:ind w:left="964"/>
      </w:pPr>
      <w:r>
        <w:t xml:space="preserve">including, where applicable, by applying the principles in paragraphs </w:t>
      </w:r>
      <w:r>
        <w:fldChar w:fldCharType="begin"/>
      </w:r>
      <w:r>
        <w:instrText xml:space="preserve"> REF _Ref71641850 \n \h </w:instrText>
      </w:r>
      <w:r>
        <w:fldChar w:fldCharType="separate"/>
      </w:r>
      <w:r w:rsidR="0095731D">
        <w:t>(a)</w:t>
      </w:r>
      <w:r>
        <w:fldChar w:fldCharType="end"/>
      </w:r>
      <w:r>
        <w:t xml:space="preserve"> to </w:t>
      </w:r>
      <w:r w:rsidR="008428A4">
        <w:fldChar w:fldCharType="begin"/>
      </w:r>
      <w:r w:rsidR="008428A4">
        <w:instrText xml:space="preserve"> REF _Ref66088804 \n \h </w:instrText>
      </w:r>
      <w:r w:rsidR="008428A4">
        <w:fldChar w:fldCharType="separate"/>
      </w:r>
      <w:r w:rsidR="0095731D">
        <w:t>(c)</w:t>
      </w:r>
      <w:r w:rsidR="008428A4">
        <w:fldChar w:fldCharType="end"/>
      </w:r>
      <w:r>
        <w:t xml:space="preserve"> above</w:t>
      </w:r>
      <w:r w:rsidR="00DA7739">
        <w:t>.</w:t>
      </w:r>
      <w:bookmarkEnd w:id="960"/>
    </w:p>
    <w:p w14:paraId="31AF90C2" w14:textId="1D87E108" w:rsidR="00DA7739" w:rsidRDefault="00DA7739" w:rsidP="002B04A2">
      <w:pPr>
        <w:pStyle w:val="DefenceHeading2"/>
      </w:pPr>
      <w:bookmarkStart w:id="961" w:name="_Toc16493284"/>
      <w:bookmarkStart w:id="962" w:name="_Toc20669885"/>
      <w:bookmarkStart w:id="963" w:name="_Ref271634941"/>
      <w:bookmarkStart w:id="964" w:name="_Toc454792010"/>
      <w:bookmarkStart w:id="965" w:name="_Toc191377385"/>
      <w:r>
        <w:lastRenderedPageBreak/>
        <w:t xml:space="preserve">Access to </w:t>
      </w:r>
      <w:bookmarkEnd w:id="961"/>
      <w:bookmarkEnd w:id="962"/>
      <w:r w:rsidR="00F931DA">
        <w:t xml:space="preserve">Premises and </w:t>
      </w:r>
      <w:r w:rsidR="00E700A5" w:rsidRPr="00491E6D">
        <w:t>Project Documents</w:t>
      </w:r>
      <w:bookmarkEnd w:id="963"/>
      <w:bookmarkEnd w:id="964"/>
      <w:bookmarkEnd w:id="965"/>
    </w:p>
    <w:p w14:paraId="37512C82" w14:textId="77777777" w:rsidR="00DA7739" w:rsidRDefault="00DA7739" w:rsidP="00490060">
      <w:pPr>
        <w:pStyle w:val="DefenceNormal"/>
        <w:keepNext/>
      </w:pPr>
      <w:r>
        <w:t xml:space="preserve">The </w:t>
      </w:r>
      <w:r w:rsidR="00765EDF" w:rsidRPr="00777751">
        <w:t>Subcontractor</w:t>
      </w:r>
      <w:r w:rsidR="00765EDF">
        <w:t xml:space="preserve"> </w:t>
      </w:r>
      <w:r>
        <w:t>must:</w:t>
      </w:r>
    </w:p>
    <w:p w14:paraId="40253C63" w14:textId="7E52ECB8" w:rsidR="006800A9" w:rsidRDefault="00DA7739" w:rsidP="00490060">
      <w:pPr>
        <w:pStyle w:val="DefenceHeading3"/>
        <w:keepNext/>
      </w:pPr>
      <w:bookmarkStart w:id="966" w:name="_Ref101502992"/>
      <w:r>
        <w:t>at the request of the</w:t>
      </w:r>
      <w:r w:rsidR="007109AD">
        <w:t xml:space="preserve"> </w:t>
      </w:r>
      <w:r w:rsidR="002E0AD5" w:rsidRPr="00777751">
        <w:t>Contractor</w:t>
      </w:r>
      <w:r>
        <w:t xml:space="preserve"> at any time during the </w:t>
      </w:r>
      <w:r w:rsidR="002E0AD5" w:rsidRPr="00777751">
        <w:t>Subcontractor</w:t>
      </w:r>
      <w:r w:rsidR="00C62F0D" w:rsidRPr="00777751">
        <w:t>’</w:t>
      </w:r>
      <w:r w:rsidR="005C260D" w:rsidRPr="00777751">
        <w:t>s</w:t>
      </w:r>
      <w:r w:rsidR="002E0AD5" w:rsidRPr="00777751">
        <w:t xml:space="preserve"> Activities</w:t>
      </w:r>
      <w:r>
        <w:t xml:space="preserve"> and the period of 10 years following the </w:t>
      </w:r>
      <w:r w:rsidR="006800A9">
        <w:t>latest of</w:t>
      </w:r>
      <w:r w:rsidR="00513EA1">
        <w:t xml:space="preserve"> the</w:t>
      </w:r>
      <w:r w:rsidR="006800A9">
        <w:t>:</w:t>
      </w:r>
    </w:p>
    <w:p w14:paraId="6F8A6E8A" w14:textId="13212A8F" w:rsidR="006800A9" w:rsidRDefault="006800A9" w:rsidP="00FC597D">
      <w:pPr>
        <w:pStyle w:val="DefenceHeading4"/>
      </w:pPr>
      <w:r>
        <w:t xml:space="preserve">end of the last </w:t>
      </w:r>
      <w:r w:rsidRPr="00777751">
        <w:t>Defects Liability Period</w:t>
      </w:r>
      <w:r>
        <w:t>;</w:t>
      </w:r>
    </w:p>
    <w:p w14:paraId="2CBF9666" w14:textId="7A6A5CE7" w:rsidR="006800A9" w:rsidRDefault="006800A9" w:rsidP="00FC597D">
      <w:pPr>
        <w:pStyle w:val="DefenceHeading4"/>
      </w:pPr>
      <w:r>
        <w:t xml:space="preserve">date upon which all </w:t>
      </w:r>
      <w:r w:rsidRPr="00777751">
        <w:t>Defects</w:t>
      </w:r>
      <w:r>
        <w:t xml:space="preserve"> have been rectified in accordance with the </w:t>
      </w:r>
      <w:r w:rsidRPr="00777751">
        <w:t>Subcontract</w:t>
      </w:r>
      <w:r>
        <w:t>; and</w:t>
      </w:r>
    </w:p>
    <w:p w14:paraId="4CF9A10B" w14:textId="54291A0B" w:rsidR="006800A9" w:rsidRDefault="006800A9" w:rsidP="00FC597D">
      <w:pPr>
        <w:pStyle w:val="DefenceHeading4"/>
      </w:pPr>
      <w:r>
        <w:t xml:space="preserve">completion of the </w:t>
      </w:r>
      <w:r w:rsidRPr="00777751">
        <w:t>Subcontractor’s Activities</w:t>
      </w:r>
      <w:r>
        <w:t>,</w:t>
      </w:r>
    </w:p>
    <w:p w14:paraId="1FA4029B" w14:textId="60DEC5FB" w:rsidR="00DA7739" w:rsidRDefault="006800A9" w:rsidP="00490060">
      <w:pPr>
        <w:pStyle w:val="DefenceIndent"/>
        <w:keepNext/>
      </w:pPr>
      <w:r>
        <w:t>provide and make available</w:t>
      </w:r>
      <w:r w:rsidR="00DA7739">
        <w:t>:</w:t>
      </w:r>
      <w:bookmarkEnd w:id="966"/>
    </w:p>
    <w:p w14:paraId="7204C574" w14:textId="26534F3E" w:rsidR="00DA7739" w:rsidRDefault="00F931DA" w:rsidP="00FC597D">
      <w:pPr>
        <w:pStyle w:val="DefenceHeading4"/>
      </w:pPr>
      <w:r>
        <w:t xml:space="preserve">access to its premises and </w:t>
      </w:r>
      <w:r w:rsidR="00513EA1">
        <w:t xml:space="preserve">make </w:t>
      </w:r>
      <w:r w:rsidR="00DA7739">
        <w:t xml:space="preserve">the </w:t>
      </w:r>
      <w:r w:rsidR="008C6BF3" w:rsidRPr="00777751">
        <w:t>Project Documents</w:t>
      </w:r>
      <w:r w:rsidR="00751C2A">
        <w:t xml:space="preserve"> </w:t>
      </w:r>
      <w:r w:rsidR="00513EA1">
        <w:t xml:space="preserve">available </w:t>
      </w:r>
      <w:r w:rsidR="00751C2A">
        <w:t xml:space="preserve">for inspection </w:t>
      </w:r>
      <w:r w:rsidR="00DA7739">
        <w:t xml:space="preserve">by the </w:t>
      </w:r>
      <w:r w:rsidR="00C16486" w:rsidRPr="00777751">
        <w:t>Contractor</w:t>
      </w:r>
      <w:r w:rsidR="00C62F0D" w:rsidRPr="00777751">
        <w:t>’</w:t>
      </w:r>
      <w:r w:rsidR="00C16486" w:rsidRPr="00777751">
        <w:t>s Representative</w:t>
      </w:r>
      <w:r w:rsidR="006D50AD">
        <w:t xml:space="preserve">, the </w:t>
      </w:r>
      <w:r w:rsidR="006D50AD" w:rsidRPr="00777751">
        <w:t>MCC Contract Administrator</w:t>
      </w:r>
      <w:r w:rsidR="00DA7739">
        <w:t xml:space="preserve"> or any</w:t>
      </w:r>
      <w:r w:rsidR="006D50AD">
        <w:t xml:space="preserve">one else acting on behalf of the </w:t>
      </w:r>
      <w:r w:rsidR="006D50AD" w:rsidRPr="00777751">
        <w:t>Contractor</w:t>
      </w:r>
      <w:r w:rsidR="00DA7739">
        <w:t xml:space="preserve"> </w:t>
      </w:r>
      <w:r w:rsidR="006D50AD">
        <w:t>or</w:t>
      </w:r>
      <w:r w:rsidR="007275B3">
        <w:t xml:space="preserve"> the </w:t>
      </w:r>
      <w:r w:rsidR="002E0AD5" w:rsidRPr="00777751">
        <w:t>Commonwealth</w:t>
      </w:r>
      <w:r w:rsidR="00DA7739">
        <w:t>;</w:t>
      </w:r>
    </w:p>
    <w:p w14:paraId="3C17E87B" w14:textId="77777777" w:rsidR="00DA7739" w:rsidRDefault="00DA7739" w:rsidP="00FC597D">
      <w:pPr>
        <w:pStyle w:val="DefenceHeading4"/>
      </w:pPr>
      <w:r>
        <w:t xml:space="preserve">such copies of the </w:t>
      </w:r>
      <w:r w:rsidR="008C6BF3" w:rsidRPr="00777751">
        <w:t>Project Documents</w:t>
      </w:r>
      <w:r>
        <w:t xml:space="preserve"> as the </w:t>
      </w:r>
      <w:r w:rsidR="00C16486" w:rsidRPr="00777751">
        <w:t>Contractor</w:t>
      </w:r>
      <w:r w:rsidR="00C62F0D" w:rsidRPr="00777751">
        <w:t>’</w:t>
      </w:r>
      <w:r w:rsidR="00C16486" w:rsidRPr="00777751">
        <w:t>s Representative</w:t>
      </w:r>
      <w:r w:rsidR="006D50AD">
        <w:t xml:space="preserve">, the </w:t>
      </w:r>
      <w:r w:rsidR="006D50AD" w:rsidRPr="00777751">
        <w:t>MCC Contract Administrator</w:t>
      </w:r>
      <w:r w:rsidR="006D50AD">
        <w:t xml:space="preserve"> or anyone else acting on behalf of the </w:t>
      </w:r>
      <w:r w:rsidR="006D50AD" w:rsidRPr="00777751">
        <w:t>Contractor</w:t>
      </w:r>
      <w:r>
        <w:t xml:space="preserve"> </w:t>
      </w:r>
      <w:r w:rsidR="00F931DA">
        <w:t>or</w:t>
      </w:r>
      <w:r w:rsidR="007275B3">
        <w:t xml:space="preserve"> the </w:t>
      </w:r>
      <w:r w:rsidR="002E0AD5" w:rsidRPr="00777751">
        <w:t>Commonwealth</w:t>
      </w:r>
      <w:r w:rsidR="007275B3">
        <w:t xml:space="preserve"> </w:t>
      </w:r>
      <w:r>
        <w:t>may require</w:t>
      </w:r>
      <w:r w:rsidR="0093472C">
        <w:t>, in such formats as may be required</w:t>
      </w:r>
      <w:r>
        <w:t>;</w:t>
      </w:r>
    </w:p>
    <w:p w14:paraId="7C3E7B8A" w14:textId="2ACF77F2" w:rsidR="00DA7739" w:rsidRDefault="00DA7739" w:rsidP="00FC597D">
      <w:pPr>
        <w:pStyle w:val="DefenceHeading4"/>
      </w:pPr>
      <w:r>
        <w:t>all such facilities and assistance</w:t>
      </w:r>
      <w:r w:rsidR="00EF14F3">
        <w:t>,</w:t>
      </w:r>
      <w:r w:rsidR="000274BE">
        <w:t xml:space="preserve"> </w:t>
      </w:r>
      <w:r>
        <w:t>answer all questions</w:t>
      </w:r>
      <w:r w:rsidR="001D5FAD">
        <w:t xml:space="preserve"> of</w:t>
      </w:r>
      <w:r w:rsidR="00EF14F3">
        <w:t>, co-operate with and do everything necessary to assist</w:t>
      </w:r>
      <w:r w:rsidR="001D5FAD">
        <w:t xml:space="preserve"> the</w:t>
      </w:r>
      <w:r>
        <w:t xml:space="preserve"> </w:t>
      </w:r>
      <w:r w:rsidR="00C16486" w:rsidRPr="00777751">
        <w:t>Contractor</w:t>
      </w:r>
      <w:r w:rsidR="00C62F0D" w:rsidRPr="00777751">
        <w:t>’</w:t>
      </w:r>
      <w:r w:rsidR="00C16486" w:rsidRPr="00777751">
        <w:t>s Representative</w:t>
      </w:r>
      <w:r w:rsidR="006D50AD">
        <w:t xml:space="preserve">, the </w:t>
      </w:r>
      <w:r w:rsidR="006D50AD" w:rsidRPr="00777751">
        <w:t>MCC Contract Administrator</w:t>
      </w:r>
      <w:r w:rsidR="006D50AD">
        <w:t xml:space="preserve"> or anyone else acting on behalf of the </w:t>
      </w:r>
      <w:r w:rsidR="006D50AD" w:rsidRPr="00777751">
        <w:t>Contractor</w:t>
      </w:r>
      <w:r>
        <w:t xml:space="preserve"> or </w:t>
      </w:r>
      <w:r w:rsidR="002401A0">
        <w:t xml:space="preserve">the </w:t>
      </w:r>
      <w:r w:rsidR="002E0AD5" w:rsidRPr="00777751">
        <w:t>Commonwealth</w:t>
      </w:r>
      <w:r>
        <w:t>; and</w:t>
      </w:r>
    </w:p>
    <w:p w14:paraId="04165A91" w14:textId="77777777" w:rsidR="00DF40B4" w:rsidRDefault="00DA7739" w:rsidP="00FC597D">
      <w:pPr>
        <w:pStyle w:val="DefenceHeading4"/>
      </w:pPr>
      <w:r>
        <w:t xml:space="preserve">any officers, employees, agents or </w:t>
      </w:r>
      <w:proofErr w:type="spellStart"/>
      <w:r w:rsidR="00A12AE2">
        <w:t>s</w:t>
      </w:r>
      <w:r w:rsidR="00417B9D">
        <w:t>ubsubcontractor</w:t>
      </w:r>
      <w:r>
        <w:t>s</w:t>
      </w:r>
      <w:proofErr w:type="spellEnd"/>
      <w:r>
        <w:t xml:space="preserve"> for interviews with the </w:t>
      </w:r>
      <w:r w:rsidR="006D50AD" w:rsidRPr="00777751">
        <w:t>Contractor’s Representative</w:t>
      </w:r>
      <w:r w:rsidR="006D50AD">
        <w:t xml:space="preserve">, the </w:t>
      </w:r>
      <w:r w:rsidR="006D50AD" w:rsidRPr="00777751">
        <w:t>MCC Contract Administrator</w:t>
      </w:r>
      <w:r w:rsidR="006D50AD">
        <w:t xml:space="preserve"> or anyone else acting on behalf of the </w:t>
      </w:r>
      <w:r w:rsidR="006D50AD" w:rsidRPr="00777751">
        <w:t>Contractor</w:t>
      </w:r>
      <w:r w:rsidR="006D50AD">
        <w:t xml:space="preserve"> </w:t>
      </w:r>
      <w:r>
        <w:t xml:space="preserve">or </w:t>
      </w:r>
      <w:r w:rsidR="008A04D8">
        <w:t xml:space="preserve">the </w:t>
      </w:r>
      <w:r w:rsidR="002E0AD5" w:rsidRPr="00777751">
        <w:t>Commonwealth</w:t>
      </w:r>
      <w:r>
        <w:t xml:space="preserve">; </w:t>
      </w:r>
    </w:p>
    <w:p w14:paraId="689D22D9" w14:textId="24D6DB56" w:rsidR="00DA7739" w:rsidRDefault="0068243E" w:rsidP="00FC597D">
      <w:pPr>
        <w:pStyle w:val="DefenceHeading3"/>
      </w:pPr>
      <w:bookmarkStart w:id="967" w:name="_Ref101502993"/>
      <w:r>
        <w:t xml:space="preserve">as a condition precedent to </w:t>
      </w:r>
      <w:r w:rsidR="00345DF2" w:rsidRPr="00777751">
        <w:t>Completion</w:t>
      </w:r>
      <w:r w:rsidR="00DF40B4">
        <w:t xml:space="preserve">, deliver to the </w:t>
      </w:r>
      <w:r w:rsidR="00C16486" w:rsidRPr="00777751">
        <w:t>Contractor</w:t>
      </w:r>
      <w:r w:rsidR="00C62F0D" w:rsidRPr="00777751">
        <w:t>’</w:t>
      </w:r>
      <w:r w:rsidR="00C16486" w:rsidRPr="00777751">
        <w:t>s Representative</w:t>
      </w:r>
      <w:r w:rsidR="00DF40B4">
        <w:t xml:space="preserve"> a copy of the installed version of each item of software comprising the </w:t>
      </w:r>
      <w:r w:rsidR="006B1E82" w:rsidRPr="00777751">
        <w:t>IT Equipment</w:t>
      </w:r>
      <w:r w:rsidR="00DF40B4">
        <w:t xml:space="preserve"> incorporated in </w:t>
      </w:r>
      <w:r w:rsidR="002B3ADE">
        <w:t xml:space="preserve">the </w:t>
      </w:r>
      <w:r w:rsidR="00A93A24" w:rsidRPr="00777751">
        <w:t>Subcontract Works</w:t>
      </w:r>
      <w:r w:rsidR="006800A9">
        <w:t xml:space="preserve"> or the </w:t>
      </w:r>
      <w:r w:rsidR="006800A9" w:rsidRPr="00777751">
        <w:t>Stage</w:t>
      </w:r>
      <w:r w:rsidR="00DF40B4">
        <w:t xml:space="preserve">, in a storage medium reasonably </w:t>
      </w:r>
      <w:r>
        <w:t>satisfactory</w:t>
      </w:r>
      <w:r w:rsidR="00DF40B4">
        <w:t xml:space="preserve"> to the </w:t>
      </w:r>
      <w:r w:rsidR="002E0AD5" w:rsidRPr="00777751">
        <w:t>Contractor</w:t>
      </w:r>
      <w:r w:rsidR="00DF40B4">
        <w:t>, together with a copy of all documentation, including licence terms, warranty terms and operating manuals associated with each item of such software; and</w:t>
      </w:r>
      <w:bookmarkEnd w:id="967"/>
    </w:p>
    <w:p w14:paraId="6F4EC52E" w14:textId="4EE747B2" w:rsidR="00DA7739" w:rsidRDefault="00DA7739" w:rsidP="00FC597D">
      <w:pPr>
        <w:pStyle w:val="DefenceHeading3"/>
      </w:pPr>
      <w:r>
        <w:t xml:space="preserve">ensure that </w:t>
      </w:r>
      <w:r w:rsidR="00F931DA">
        <w:t xml:space="preserve">any </w:t>
      </w:r>
      <w:proofErr w:type="spellStart"/>
      <w:r w:rsidR="00F95F92">
        <w:t>s</w:t>
      </w:r>
      <w:r w:rsidR="00417B9D">
        <w:t>ubsubcontract</w:t>
      </w:r>
      <w:proofErr w:type="spellEnd"/>
      <w:r>
        <w:t xml:space="preserve"> </w:t>
      </w:r>
      <w:r w:rsidR="00F931DA">
        <w:t>made in connection with th</w:t>
      </w:r>
      <w:r w:rsidR="00F732C4">
        <w:t>e</w:t>
      </w:r>
      <w:r w:rsidR="00F931DA">
        <w:t xml:space="preserve"> </w:t>
      </w:r>
      <w:r w:rsidR="002E0AD5" w:rsidRPr="00777751">
        <w:t>Subcontract</w:t>
      </w:r>
      <w:r w:rsidR="00F931DA">
        <w:t xml:space="preserve"> contain</w:t>
      </w:r>
      <w:r w:rsidR="003C4FA1">
        <w:t>s</w:t>
      </w:r>
      <w:r w:rsidR="00F931DA">
        <w:t xml:space="preserve"> enforceable obligations requiring the </w:t>
      </w:r>
      <w:proofErr w:type="spellStart"/>
      <w:r w:rsidR="001D5FAD">
        <w:t>sub</w:t>
      </w:r>
      <w:r w:rsidR="00F931DA">
        <w:t>sub</w:t>
      </w:r>
      <w:r w:rsidR="008E67DE">
        <w:t>contractor</w:t>
      </w:r>
      <w:proofErr w:type="spellEnd"/>
      <w:r w:rsidR="008E67DE">
        <w:t xml:space="preserve"> to comply with the </w:t>
      </w:r>
      <w:r w:rsidR="00765EDF" w:rsidRPr="00777751">
        <w:t>Subcontractor</w:t>
      </w:r>
      <w:r w:rsidR="00DF6AF7">
        <w:t>’</w:t>
      </w:r>
      <w:r w:rsidR="0012020C">
        <w:t>s</w:t>
      </w:r>
      <w:r w:rsidR="008E67DE">
        <w:t xml:space="preserve"> obligations arising under clause </w:t>
      </w:r>
      <w:r w:rsidR="008E67DE">
        <w:fldChar w:fldCharType="begin"/>
      </w:r>
      <w:r w:rsidR="008E67DE">
        <w:instrText xml:space="preserve"> REF _Ref271634941 \r \h </w:instrText>
      </w:r>
      <w:r w:rsidR="00953EED">
        <w:instrText xml:space="preserve"> \* MERGEFORMAT </w:instrText>
      </w:r>
      <w:r w:rsidR="008E67DE">
        <w:fldChar w:fldCharType="separate"/>
      </w:r>
      <w:r w:rsidR="0095731D">
        <w:t>6.12</w:t>
      </w:r>
      <w:r w:rsidR="008E67DE">
        <w:fldChar w:fldCharType="end"/>
      </w:r>
      <w:r w:rsidR="008E67DE">
        <w:t xml:space="preserve"> as if the </w:t>
      </w:r>
      <w:proofErr w:type="spellStart"/>
      <w:r w:rsidR="001D5FAD">
        <w:t>sub</w:t>
      </w:r>
      <w:r w:rsidR="008E67DE">
        <w:t>subcontractor</w:t>
      </w:r>
      <w:proofErr w:type="spellEnd"/>
      <w:r w:rsidR="008E67DE">
        <w:t xml:space="preserve"> were the </w:t>
      </w:r>
      <w:r w:rsidR="00765EDF" w:rsidRPr="00777751">
        <w:t>Subcontractor</w:t>
      </w:r>
      <w:r>
        <w:t>.</w:t>
      </w:r>
    </w:p>
    <w:p w14:paraId="3BEF7A8F" w14:textId="77777777" w:rsidR="00BF2028" w:rsidRDefault="00BF2028" w:rsidP="002B04A2">
      <w:pPr>
        <w:pStyle w:val="DefenceHeading2"/>
      </w:pPr>
      <w:bookmarkStart w:id="968" w:name="_Ref121633740"/>
      <w:bookmarkStart w:id="969" w:name="_Toc122518309"/>
      <w:bookmarkStart w:id="970" w:name="_Toc454792011"/>
      <w:bookmarkStart w:id="971" w:name="_Toc191377386"/>
      <w:r>
        <w:t>Design Certification</w:t>
      </w:r>
      <w:bookmarkEnd w:id="968"/>
      <w:bookmarkEnd w:id="969"/>
      <w:bookmarkEnd w:id="970"/>
      <w:bookmarkEnd w:id="971"/>
      <w:r w:rsidR="005205BE">
        <w:t xml:space="preserve"> </w:t>
      </w:r>
    </w:p>
    <w:p w14:paraId="2C216370" w14:textId="3F31FF8C" w:rsidR="00513EA1" w:rsidRDefault="00BF2028" w:rsidP="00DE4D4A">
      <w:pPr>
        <w:pStyle w:val="DefenceNormal"/>
      </w:pPr>
      <w:r>
        <w:t xml:space="preserve">Without limiting the </w:t>
      </w:r>
      <w:r w:rsidR="002E0AD5" w:rsidRPr="00777751">
        <w:t>Contractor</w:t>
      </w:r>
      <w:r w:rsidR="00DF6AF7" w:rsidRPr="00777751">
        <w:t>’</w:t>
      </w:r>
      <w:r w:rsidR="0012020C" w:rsidRPr="00777751">
        <w:t>s</w:t>
      </w:r>
      <w:r w:rsidR="005205BE">
        <w:t xml:space="preserve"> obligations to the </w:t>
      </w:r>
      <w:r w:rsidR="002E0AD5" w:rsidRPr="00777751">
        <w:t>Commonwealth</w:t>
      </w:r>
      <w:r w:rsidR="005205BE">
        <w:t xml:space="preserve"> </w:t>
      </w:r>
      <w:r w:rsidR="0095302B">
        <w:t xml:space="preserve">under the </w:t>
      </w:r>
      <w:r w:rsidR="003644EC" w:rsidRPr="00777751">
        <w:t xml:space="preserve">Managing </w:t>
      </w:r>
      <w:r w:rsidR="002E0AD5" w:rsidRPr="00777751">
        <w:t>Contractor</w:t>
      </w:r>
      <w:r w:rsidR="003644EC" w:rsidRPr="00777751">
        <w:t xml:space="preserve"> Contract</w:t>
      </w:r>
      <w:r w:rsidR="00180AD9">
        <w:t xml:space="preserve"> </w:t>
      </w:r>
      <w:r w:rsidR="005205BE">
        <w:t xml:space="preserve">and the </w:t>
      </w:r>
      <w:r w:rsidR="00765EDF" w:rsidRPr="00777751">
        <w:t>Subcontractor</w:t>
      </w:r>
      <w:r w:rsidR="00DF6AF7">
        <w:t>’</w:t>
      </w:r>
      <w:r w:rsidR="0012020C">
        <w:t>s</w:t>
      </w:r>
      <w:r>
        <w:t xml:space="preserve"> obligations</w:t>
      </w:r>
      <w:r w:rsidR="00180AD9">
        <w:t xml:space="preserve"> under the </w:t>
      </w:r>
      <w:r w:rsidR="002E0AD5" w:rsidRPr="00777751">
        <w:t>Subcontract</w:t>
      </w:r>
      <w:r w:rsidR="00180AD9">
        <w:t xml:space="preserve"> or otherwise at law or in equity</w:t>
      </w:r>
      <w:r>
        <w:t xml:space="preserve">, </w:t>
      </w:r>
      <w:r w:rsidR="006800A9">
        <w:t xml:space="preserve">if </w:t>
      </w:r>
      <w:r>
        <w:t xml:space="preserve">the </w:t>
      </w:r>
      <w:r w:rsidR="002E0AD5" w:rsidRPr="00777751">
        <w:t>Subcontract</w:t>
      </w:r>
      <w:r>
        <w:t xml:space="preserve"> requires the </w:t>
      </w:r>
      <w:r w:rsidR="00765EDF" w:rsidRPr="00777751">
        <w:t>Subcontractor</w:t>
      </w:r>
      <w:r w:rsidR="00765EDF">
        <w:t xml:space="preserve"> </w:t>
      </w:r>
      <w:r w:rsidRPr="00BE62B3">
        <w:t xml:space="preserve">to design any part of the </w:t>
      </w:r>
      <w:r w:rsidR="002E0AD5" w:rsidRPr="00777751">
        <w:t>Subcontract Works</w:t>
      </w:r>
      <w:r w:rsidRPr="00BE62B3">
        <w:t xml:space="preserve">, the </w:t>
      </w:r>
      <w:r w:rsidR="00765EDF" w:rsidRPr="00777751">
        <w:t>Subcontractor</w:t>
      </w:r>
      <w:r w:rsidR="00765EDF">
        <w:t xml:space="preserve"> </w:t>
      </w:r>
      <w:r w:rsidRPr="00BE62B3">
        <w:t xml:space="preserve">must, with each </w:t>
      </w:r>
      <w:r w:rsidR="00EF14F3" w:rsidRPr="00BE62B3">
        <w:t>subm</w:t>
      </w:r>
      <w:r w:rsidR="00EF14F3" w:rsidRPr="00953EED">
        <w:t xml:space="preserve">ission of </w:t>
      </w:r>
      <w:r w:rsidR="00A50F50" w:rsidRPr="00777751">
        <w:t>Design Documentation</w:t>
      </w:r>
      <w:r w:rsidR="00EF14F3" w:rsidRPr="00953EED">
        <w:t xml:space="preserve"> under clause </w:t>
      </w:r>
      <w:r w:rsidR="000274BE">
        <w:fldChar w:fldCharType="begin"/>
      </w:r>
      <w:r w:rsidR="000274BE">
        <w:instrText xml:space="preserve"> REF _Ref71632307 \w \h </w:instrText>
      </w:r>
      <w:r w:rsidR="000274BE">
        <w:fldChar w:fldCharType="separate"/>
      </w:r>
      <w:r w:rsidR="0095731D">
        <w:t>6.2</w:t>
      </w:r>
      <w:r w:rsidR="000274BE">
        <w:fldChar w:fldCharType="end"/>
      </w:r>
      <w:r w:rsidR="00EF14F3" w:rsidRPr="00953EED">
        <w:t xml:space="preserve">, </w:t>
      </w:r>
      <w:r w:rsidRPr="00B757FB">
        <w:t>payment cl</w:t>
      </w:r>
      <w:r>
        <w:t>aim under clause </w:t>
      </w:r>
      <w:r w:rsidR="00673242">
        <w:fldChar w:fldCharType="begin"/>
      </w:r>
      <w:r w:rsidR="00673242">
        <w:instrText xml:space="preserve"> REF _Ref136785095 \r \h </w:instrText>
      </w:r>
      <w:r w:rsidR="00953EED">
        <w:instrText xml:space="preserve"> \* MERGEFORMAT </w:instrText>
      </w:r>
      <w:r w:rsidR="00673242">
        <w:fldChar w:fldCharType="separate"/>
      </w:r>
      <w:r w:rsidR="0095731D">
        <w:t>12.2</w:t>
      </w:r>
      <w:r w:rsidR="00673242">
        <w:fldChar w:fldCharType="end"/>
      </w:r>
      <w:r>
        <w:t xml:space="preserve"> and as a condition precedent to </w:t>
      </w:r>
      <w:r w:rsidR="00345DF2" w:rsidRPr="00777751">
        <w:t>Completion</w:t>
      </w:r>
      <w:r>
        <w:t xml:space="preserve">, provide the </w:t>
      </w:r>
      <w:r w:rsidR="00C16486" w:rsidRPr="00777751">
        <w:t>Contractor</w:t>
      </w:r>
      <w:r w:rsidR="00C62F0D" w:rsidRPr="00777751">
        <w:t>’</w:t>
      </w:r>
      <w:r w:rsidR="00C16486" w:rsidRPr="00777751">
        <w:t>s Representative</w:t>
      </w:r>
      <w:r w:rsidR="00EE432B">
        <w:t xml:space="preserve"> </w:t>
      </w:r>
      <w:r>
        <w:t>with</w:t>
      </w:r>
      <w:r w:rsidR="00513EA1">
        <w:t>:</w:t>
      </w:r>
      <w:r w:rsidR="00DE4D4A">
        <w:t xml:space="preserve"> </w:t>
      </w:r>
    </w:p>
    <w:p w14:paraId="6D3D9BBC" w14:textId="50E63F90" w:rsidR="00BF2028" w:rsidRDefault="00BF2028" w:rsidP="002C4F19">
      <w:pPr>
        <w:pStyle w:val="DefenceHeading3"/>
        <w:keepNext/>
      </w:pPr>
      <w:r>
        <w:t xml:space="preserve">a certificate in the form of the </w:t>
      </w:r>
      <w:r w:rsidR="002E0AD5" w:rsidRPr="00777751">
        <w:t>Subcontractor</w:t>
      </w:r>
      <w:r w:rsidR="000274BE" w:rsidRPr="00777751">
        <w:t xml:space="preserve"> </w:t>
      </w:r>
      <w:r w:rsidRPr="00777751">
        <w:t xml:space="preserve">Design Certificate </w:t>
      </w:r>
      <w:r>
        <w:t>which certifies that (to the extent then applicable):</w:t>
      </w:r>
    </w:p>
    <w:p w14:paraId="6F8C68B1" w14:textId="77777777" w:rsidR="00BF2028" w:rsidRDefault="00BF2028" w:rsidP="002C4F19">
      <w:pPr>
        <w:pStyle w:val="DefenceHeading4"/>
      </w:pPr>
      <w:r>
        <w:t xml:space="preserve">the </w:t>
      </w:r>
      <w:r w:rsidR="001F233D" w:rsidRPr="00777751">
        <w:t>Design Documentation</w:t>
      </w:r>
      <w:r>
        <w:t xml:space="preserve"> complies with:</w:t>
      </w:r>
    </w:p>
    <w:p w14:paraId="78992FA1" w14:textId="4112665E" w:rsidR="00BF2028" w:rsidRDefault="00BF2028" w:rsidP="002C4F19">
      <w:pPr>
        <w:pStyle w:val="DefenceHeading5"/>
      </w:pPr>
      <w:r>
        <w:t xml:space="preserve">subject to clause </w:t>
      </w:r>
      <w:r>
        <w:fldChar w:fldCharType="begin"/>
      </w:r>
      <w:r>
        <w:instrText xml:space="preserve"> REF _Ref71642243 \r \h </w:instrText>
      </w:r>
      <w:r w:rsidR="00953EED">
        <w:instrText xml:space="preserve"> \* MERGEFORMAT </w:instrText>
      </w:r>
      <w:r>
        <w:fldChar w:fldCharType="separate"/>
      </w:r>
      <w:r w:rsidR="0095731D">
        <w:t>8.3(a)</w:t>
      </w:r>
      <w:r>
        <w:fldChar w:fldCharType="end"/>
      </w:r>
      <w:r>
        <w:t xml:space="preserve">, all </w:t>
      </w:r>
      <w:r w:rsidR="002E0AD5" w:rsidRPr="00777751">
        <w:t>Statutory Requirements</w:t>
      </w:r>
      <w:r w:rsidR="00E33000">
        <w:t xml:space="preserve"> (including the </w:t>
      </w:r>
      <w:r w:rsidR="002E0AD5" w:rsidRPr="00777751">
        <w:t>WHS Legislation</w:t>
      </w:r>
      <w:r w:rsidR="00E33000">
        <w:t>)</w:t>
      </w:r>
      <w:r>
        <w:t>; and</w:t>
      </w:r>
    </w:p>
    <w:p w14:paraId="27C531E5" w14:textId="03BD45F2" w:rsidR="00BF2028" w:rsidRDefault="00BF2028" w:rsidP="002C4F19">
      <w:pPr>
        <w:pStyle w:val="DefenceHeading5"/>
      </w:pPr>
      <w:r>
        <w:t xml:space="preserve">the requirements of the </w:t>
      </w:r>
      <w:r w:rsidR="002E0AD5" w:rsidRPr="00777751">
        <w:t>Subcontract</w:t>
      </w:r>
      <w:r>
        <w:t>;</w:t>
      </w:r>
      <w:r w:rsidR="00513EA1">
        <w:t xml:space="preserve"> and</w:t>
      </w:r>
    </w:p>
    <w:p w14:paraId="5317E227" w14:textId="3AD69D57" w:rsidR="00401E6D" w:rsidRDefault="00BF2028" w:rsidP="00B97DCC">
      <w:pPr>
        <w:pStyle w:val="DefenceHeading4"/>
      </w:pPr>
      <w:r>
        <w:t xml:space="preserve">the </w:t>
      </w:r>
      <w:r w:rsidR="00A93A24" w:rsidRPr="00777751">
        <w:t>Subcontract Works</w:t>
      </w:r>
      <w:r>
        <w:t xml:space="preserve"> comply or the </w:t>
      </w:r>
      <w:r w:rsidR="002E0AD5" w:rsidRPr="00777751">
        <w:t>Stage</w:t>
      </w:r>
      <w:r>
        <w:t xml:space="preserve"> complies with the </w:t>
      </w:r>
      <w:r w:rsidR="001F233D" w:rsidRPr="00777751">
        <w:t>Design Documentation</w:t>
      </w:r>
      <w:r>
        <w:t xml:space="preserve"> which the </w:t>
      </w:r>
      <w:r w:rsidR="00F77B46" w:rsidRPr="00777751">
        <w:t>Subcontractor</w:t>
      </w:r>
      <w:r w:rsidR="00F77B46">
        <w:t xml:space="preserve"> </w:t>
      </w:r>
      <w:r>
        <w:t>is entitled to use for construction purposes under clause</w:t>
      </w:r>
      <w:r w:rsidR="00673242">
        <w:t xml:space="preserve"> </w:t>
      </w:r>
      <w:r w:rsidR="00673242">
        <w:fldChar w:fldCharType="begin"/>
      </w:r>
      <w:r w:rsidR="00673242">
        <w:instrText xml:space="preserve"> REF _Ref136785158 \r \h </w:instrText>
      </w:r>
      <w:r w:rsidR="00953EED">
        <w:instrText xml:space="preserve"> \* MERGEFORMAT </w:instrText>
      </w:r>
      <w:r w:rsidR="00673242">
        <w:fldChar w:fldCharType="separate"/>
      </w:r>
      <w:r w:rsidR="0095731D">
        <w:t>6.3(c)</w:t>
      </w:r>
      <w:r w:rsidR="00673242">
        <w:fldChar w:fldCharType="end"/>
      </w:r>
      <w:r w:rsidR="00401E6D">
        <w:t>; and</w:t>
      </w:r>
    </w:p>
    <w:p w14:paraId="564BC257" w14:textId="77777777" w:rsidR="00401E6D" w:rsidRDefault="00401E6D" w:rsidP="00490060">
      <w:pPr>
        <w:pStyle w:val="DefenceHeading3"/>
        <w:keepNext/>
      </w:pPr>
      <w:r>
        <w:lastRenderedPageBreak/>
        <w:t xml:space="preserve">a corresponding certificate from each </w:t>
      </w:r>
      <w:proofErr w:type="spellStart"/>
      <w:r>
        <w:t>subsubcontractor</w:t>
      </w:r>
      <w:proofErr w:type="spellEnd"/>
      <w:r>
        <w:t xml:space="preserve"> that performs design work forming part of the </w:t>
      </w:r>
      <w:r w:rsidRPr="00777751">
        <w:t>Subcontractor’s Activities</w:t>
      </w:r>
      <w:r>
        <w:t xml:space="preserve"> in the form of the </w:t>
      </w:r>
      <w:r w:rsidRPr="00777751">
        <w:t>Consultant Design Certificate</w:t>
      </w:r>
      <w:r>
        <w:t xml:space="preserve"> or </w:t>
      </w:r>
      <w:proofErr w:type="spellStart"/>
      <w:r w:rsidRPr="00777751">
        <w:t>Subsubcontractor</w:t>
      </w:r>
      <w:proofErr w:type="spellEnd"/>
      <w:r w:rsidRPr="00777751">
        <w:t xml:space="preserve"> Design Certificate</w:t>
      </w:r>
      <w:r>
        <w:t xml:space="preserve"> which certifies that (to the extent then applicable):</w:t>
      </w:r>
    </w:p>
    <w:p w14:paraId="336B6B15" w14:textId="77777777" w:rsidR="00401E6D" w:rsidRDefault="00401E6D" w:rsidP="00490060">
      <w:pPr>
        <w:pStyle w:val="DefenceHeading4"/>
        <w:keepNext/>
      </w:pPr>
      <w:r>
        <w:t xml:space="preserve">all design carried out by that </w:t>
      </w:r>
      <w:proofErr w:type="spellStart"/>
      <w:r>
        <w:t>subsubcontractor</w:t>
      </w:r>
      <w:proofErr w:type="spellEnd"/>
      <w:r>
        <w:t xml:space="preserve"> complies with:</w:t>
      </w:r>
    </w:p>
    <w:p w14:paraId="3AF7D88D" w14:textId="77777777" w:rsidR="00401E6D" w:rsidRDefault="00401E6D" w:rsidP="00401E6D">
      <w:pPr>
        <w:pStyle w:val="DefenceHeading5"/>
      </w:pPr>
      <w:r>
        <w:t xml:space="preserve">subject to the </w:t>
      </w:r>
      <w:proofErr w:type="spellStart"/>
      <w:r>
        <w:t>subsubcontract</w:t>
      </w:r>
      <w:proofErr w:type="spellEnd"/>
      <w:r>
        <w:t xml:space="preserve">, all </w:t>
      </w:r>
      <w:r w:rsidRPr="00777751">
        <w:t>Statutory Requirements</w:t>
      </w:r>
      <w:r>
        <w:t xml:space="preserve"> (including the </w:t>
      </w:r>
      <w:r w:rsidRPr="00777751">
        <w:t>WHS Legislation</w:t>
      </w:r>
      <w:r>
        <w:t>); and</w:t>
      </w:r>
    </w:p>
    <w:p w14:paraId="513B5D7B" w14:textId="77777777" w:rsidR="00401E6D" w:rsidRDefault="00401E6D" w:rsidP="00401E6D">
      <w:pPr>
        <w:pStyle w:val="DefenceHeading5"/>
      </w:pPr>
      <w:r>
        <w:t xml:space="preserve">the requirements of the </w:t>
      </w:r>
      <w:proofErr w:type="spellStart"/>
      <w:r>
        <w:t>subsubcontract</w:t>
      </w:r>
      <w:proofErr w:type="spellEnd"/>
      <w:r>
        <w:t>; and</w:t>
      </w:r>
    </w:p>
    <w:p w14:paraId="6D7E23BA" w14:textId="77777777" w:rsidR="00BF2028" w:rsidRDefault="00401E6D" w:rsidP="00DE4D4A">
      <w:pPr>
        <w:pStyle w:val="DefenceHeading4"/>
      </w:pPr>
      <w:r>
        <w:t xml:space="preserve">the </w:t>
      </w:r>
      <w:r w:rsidR="00A93A24" w:rsidRPr="00777751">
        <w:t>Subcontract Works</w:t>
      </w:r>
      <w:r>
        <w:t xml:space="preserve"> comply or the </w:t>
      </w:r>
      <w:r w:rsidRPr="00777751">
        <w:t>Stage</w:t>
      </w:r>
      <w:r>
        <w:t xml:space="preserve"> complies with the design carried out by that </w:t>
      </w:r>
      <w:proofErr w:type="spellStart"/>
      <w:r>
        <w:t>subsubcontractor</w:t>
      </w:r>
      <w:proofErr w:type="spellEnd"/>
      <w:r w:rsidR="00DE4D4A">
        <w:t>,</w:t>
      </w:r>
    </w:p>
    <w:p w14:paraId="1B2D93EE" w14:textId="77777777" w:rsidR="00BF2028" w:rsidRPr="00350E7B" w:rsidRDefault="00BF2028" w:rsidP="00FC597D">
      <w:pPr>
        <w:pStyle w:val="DefenceNormal"/>
      </w:pPr>
      <w:r>
        <w:t xml:space="preserve">except to the extent set out in </w:t>
      </w:r>
      <w:r w:rsidR="00401E6D">
        <w:t xml:space="preserve">such </w:t>
      </w:r>
      <w:r>
        <w:t>certificate</w:t>
      </w:r>
      <w:r w:rsidR="00401E6D">
        <w:t>s</w:t>
      </w:r>
      <w:r>
        <w:t>.</w:t>
      </w:r>
      <w:r w:rsidR="000274BE">
        <w:t xml:space="preserve"> </w:t>
      </w:r>
    </w:p>
    <w:p w14:paraId="3E90C097" w14:textId="78AAE574" w:rsidR="00BF2028" w:rsidRDefault="00BF2028" w:rsidP="002B04A2">
      <w:pPr>
        <w:pStyle w:val="DefenceHeading2"/>
      </w:pPr>
      <w:bookmarkStart w:id="972" w:name="_Toc122518310"/>
      <w:bookmarkStart w:id="973" w:name="_Toc454792012"/>
      <w:bookmarkStart w:id="974" w:name="_Ref459193628"/>
      <w:bookmarkStart w:id="975" w:name="_Ref459193813"/>
      <w:bookmarkStart w:id="976" w:name="_Ref459194185"/>
      <w:bookmarkStart w:id="977" w:name="_Ref459281455"/>
      <w:bookmarkStart w:id="978" w:name="_Ref459322189"/>
      <w:bookmarkStart w:id="979" w:name="_Toc191377387"/>
      <w:r>
        <w:t>Samples</w:t>
      </w:r>
      <w:bookmarkEnd w:id="972"/>
      <w:bookmarkEnd w:id="973"/>
      <w:bookmarkEnd w:id="974"/>
      <w:bookmarkEnd w:id="975"/>
      <w:bookmarkEnd w:id="976"/>
      <w:bookmarkEnd w:id="977"/>
      <w:bookmarkEnd w:id="978"/>
      <w:bookmarkEnd w:id="979"/>
    </w:p>
    <w:p w14:paraId="5239445C" w14:textId="77777777" w:rsidR="00BF2028" w:rsidRDefault="00BF2028" w:rsidP="00490060">
      <w:pPr>
        <w:pStyle w:val="DefenceHeading3"/>
        <w:keepNext/>
      </w:pPr>
      <w:r>
        <w:t xml:space="preserve">The </w:t>
      </w:r>
      <w:r w:rsidR="00765EDF" w:rsidRPr="00777751">
        <w:t>Subcontractor</w:t>
      </w:r>
      <w:r w:rsidR="00765EDF">
        <w:t xml:space="preserve"> </w:t>
      </w:r>
      <w:r>
        <w:t>must:</w:t>
      </w:r>
    </w:p>
    <w:p w14:paraId="7A005FA6" w14:textId="77777777" w:rsidR="00BF2028" w:rsidRDefault="00BF2028" w:rsidP="00FC597D">
      <w:pPr>
        <w:pStyle w:val="DefenceHeading4"/>
      </w:pPr>
      <w:r>
        <w:t xml:space="preserve">obtain each sample or range of samples required by the </w:t>
      </w:r>
      <w:r w:rsidR="002E0AD5" w:rsidRPr="00777751">
        <w:t>Subcontract</w:t>
      </w:r>
      <w:r>
        <w:t>; and</w:t>
      </w:r>
    </w:p>
    <w:p w14:paraId="7B626886" w14:textId="127F24A4" w:rsidR="00BF2028" w:rsidRDefault="00BF2028" w:rsidP="00FC597D">
      <w:pPr>
        <w:pStyle w:val="DefenceHeading4"/>
      </w:pPr>
      <w:r>
        <w:t xml:space="preserve">submit the sample or range of samples it obtains to the </w:t>
      </w:r>
      <w:r w:rsidR="00C16486" w:rsidRPr="00777751">
        <w:t>Contractor</w:t>
      </w:r>
      <w:r w:rsidR="00C62F0D" w:rsidRPr="00777751">
        <w:t>’</w:t>
      </w:r>
      <w:r w:rsidR="00C16486" w:rsidRPr="00777751">
        <w:t>s Representative</w:t>
      </w:r>
      <w:r>
        <w:t xml:space="preserve"> in accordance with the</w:t>
      </w:r>
      <w:r w:rsidR="008A1960">
        <w:t xml:space="preserve"> </w:t>
      </w:r>
      <w:r>
        <w:t xml:space="preserve">program </w:t>
      </w:r>
      <w:r w:rsidR="0048784A">
        <w:t xml:space="preserve">it is to prepare </w:t>
      </w:r>
      <w:r>
        <w:t xml:space="preserve">under clause </w:t>
      </w:r>
      <w:r>
        <w:fldChar w:fldCharType="begin"/>
      </w:r>
      <w:r>
        <w:instrText xml:space="preserve"> REF _Ref71632501 \r \h </w:instrText>
      </w:r>
      <w:r w:rsidR="00953EED">
        <w:instrText xml:space="preserve"> \* MERGEFORMAT </w:instrText>
      </w:r>
      <w:r>
        <w:fldChar w:fldCharType="separate"/>
      </w:r>
      <w:r w:rsidR="0095731D">
        <w:t>10.2</w:t>
      </w:r>
      <w:r>
        <w:fldChar w:fldCharType="end"/>
      </w:r>
      <w:r>
        <w:t>.</w:t>
      </w:r>
    </w:p>
    <w:p w14:paraId="0950DB63" w14:textId="77777777" w:rsidR="00BF2028" w:rsidRDefault="00BF2028" w:rsidP="00490060">
      <w:pPr>
        <w:pStyle w:val="DefenceHeading3"/>
        <w:keepNext/>
      </w:pPr>
      <w:r>
        <w:t xml:space="preserve">The </w:t>
      </w:r>
      <w:r w:rsidR="00C16486" w:rsidRPr="00777751">
        <w:t>Contractor</w:t>
      </w:r>
      <w:r w:rsidR="00C62F0D" w:rsidRPr="00777751">
        <w:t>’</w:t>
      </w:r>
      <w:r w:rsidR="00C16486" w:rsidRPr="00777751">
        <w:t>s Representative</w:t>
      </w:r>
      <w:r>
        <w:t xml:space="preserve"> may:</w:t>
      </w:r>
    </w:p>
    <w:p w14:paraId="7DFD1E6E" w14:textId="77777777" w:rsidR="00BF2028" w:rsidRDefault="00BF2028" w:rsidP="00FC597D">
      <w:pPr>
        <w:pStyle w:val="DefenceHeading4"/>
      </w:pPr>
      <w:r>
        <w:t xml:space="preserve">review the sample or range of samples, or any resubmitted sample or range of samples, submitted by the </w:t>
      </w:r>
      <w:r w:rsidR="00765EDF" w:rsidRPr="00777751">
        <w:t>Subcontractor</w:t>
      </w:r>
      <w:r>
        <w:t>; and</w:t>
      </w:r>
    </w:p>
    <w:p w14:paraId="72856E60" w14:textId="0D67A376" w:rsidR="00BF2028" w:rsidRDefault="00BF2028" w:rsidP="00FC597D">
      <w:pPr>
        <w:pStyle w:val="DefenceHeading4"/>
      </w:pPr>
      <w:bookmarkStart w:id="980" w:name="_Ref121211891"/>
      <w:r>
        <w:t xml:space="preserve">within the number of days </w:t>
      </w:r>
      <w:r w:rsidR="00165E59">
        <w:t>specified</w:t>
      </w:r>
      <w:r>
        <w:t xml:space="preserve"> in the </w:t>
      </w:r>
      <w:r w:rsidR="00502691" w:rsidRPr="00777751">
        <w:t>Subcontract Particulars</w:t>
      </w:r>
      <w:r>
        <w:t xml:space="preserve"> of the submission of such sample or range of samples or resubmitted sample or range of samples, reject the sample or range of samples</w:t>
      </w:r>
      <w:r w:rsidR="006800A9">
        <w:t xml:space="preserve"> if, in the reasonable opinion of the </w:t>
      </w:r>
      <w:r w:rsidR="006800A9" w:rsidRPr="00777751">
        <w:t>Contractor’s Representative</w:t>
      </w:r>
      <w:r w:rsidR="006800A9">
        <w:t xml:space="preserve">, the sample or range of samples does not comply with the requirements of the </w:t>
      </w:r>
      <w:r w:rsidR="006800A9" w:rsidRPr="00777751">
        <w:t>Subcontract</w:t>
      </w:r>
      <w:r>
        <w:t>.</w:t>
      </w:r>
      <w:bookmarkEnd w:id="980"/>
    </w:p>
    <w:p w14:paraId="03E84201" w14:textId="77777777" w:rsidR="00BF2028" w:rsidRDefault="00BF2028" w:rsidP="00FC597D">
      <w:pPr>
        <w:pStyle w:val="DefenceHeading3"/>
      </w:pPr>
      <w:r>
        <w:t xml:space="preserve">If any sample or range of samples is rejected, the </w:t>
      </w:r>
      <w:r w:rsidR="00765EDF" w:rsidRPr="00777751">
        <w:t>Subcontractor</w:t>
      </w:r>
      <w:r w:rsidR="00765EDF">
        <w:t xml:space="preserve"> </w:t>
      </w:r>
      <w:r>
        <w:t xml:space="preserve">must submit an amended or substituted sample or range of samples to the </w:t>
      </w:r>
      <w:r w:rsidR="00C16486" w:rsidRPr="00777751">
        <w:t>Contractor</w:t>
      </w:r>
      <w:r w:rsidR="00C62F0D" w:rsidRPr="00777751">
        <w:t>’</w:t>
      </w:r>
      <w:r w:rsidR="00C16486" w:rsidRPr="00777751">
        <w:t>s Representative</w:t>
      </w:r>
      <w:r>
        <w:t>.</w:t>
      </w:r>
    </w:p>
    <w:p w14:paraId="0038CDD9" w14:textId="5A6ACE48" w:rsidR="000F5913" w:rsidRDefault="00BF2028" w:rsidP="00FC597D">
      <w:pPr>
        <w:pStyle w:val="DefenceHeading3"/>
      </w:pPr>
      <w:bookmarkStart w:id="981" w:name="_Ref121211896"/>
      <w:bookmarkStart w:id="982" w:name="_Ref146700382"/>
      <w:r>
        <w:t xml:space="preserve">The </w:t>
      </w:r>
      <w:r w:rsidR="00765EDF" w:rsidRPr="00777751">
        <w:t>Subcontractor</w:t>
      </w:r>
      <w:r w:rsidR="00765EDF">
        <w:t xml:space="preserve"> </w:t>
      </w:r>
      <w:r>
        <w:t>must not</w:t>
      </w:r>
      <w:bookmarkEnd w:id="981"/>
      <w:r>
        <w:t xml:space="preserve"> commence construction of any part of the </w:t>
      </w:r>
      <w:r w:rsidR="00A93A24" w:rsidRPr="00777751">
        <w:t>Subcontract Works</w:t>
      </w:r>
      <w:r>
        <w:t xml:space="preserve"> to which the sample or range of samples which it has submitted to the </w:t>
      </w:r>
      <w:r w:rsidR="00C16486" w:rsidRPr="00777751">
        <w:t>Contractor</w:t>
      </w:r>
      <w:r w:rsidR="00C62F0D" w:rsidRPr="00777751">
        <w:t>’</w:t>
      </w:r>
      <w:r w:rsidR="00C16486" w:rsidRPr="00777751">
        <w:t>s Representative</w:t>
      </w:r>
      <w:r>
        <w:t xml:space="preserve"> applies unless the </w:t>
      </w:r>
      <w:r w:rsidR="00C16486" w:rsidRPr="00777751">
        <w:t>Contractor</w:t>
      </w:r>
      <w:r w:rsidR="00C62F0D" w:rsidRPr="00777751">
        <w:t>’</w:t>
      </w:r>
      <w:r w:rsidR="00C16486" w:rsidRPr="00777751">
        <w:t>s Representative</w:t>
      </w:r>
      <w:r>
        <w:t xml:space="preserve"> </w:t>
      </w:r>
      <w:r w:rsidR="00E125E7">
        <w:t xml:space="preserve">has </w:t>
      </w:r>
      <w:r>
        <w:t xml:space="preserve">had the number of days </w:t>
      </w:r>
      <w:r w:rsidR="00EF14F3">
        <w:t>specified</w:t>
      </w:r>
      <w:r>
        <w:t xml:space="preserve"> in the </w:t>
      </w:r>
      <w:r w:rsidR="00502691" w:rsidRPr="00777751">
        <w:t>Subcontract Particulars</w:t>
      </w:r>
      <w:r>
        <w:t xml:space="preserve"> to review the sample or range of samples and has not rejected the sample or </w:t>
      </w:r>
      <w:r w:rsidR="00513EA1">
        <w:t xml:space="preserve">range of </w:t>
      </w:r>
      <w:r>
        <w:t>samples.</w:t>
      </w:r>
      <w:bookmarkEnd w:id="982"/>
    </w:p>
    <w:p w14:paraId="1E3DBB20" w14:textId="77777777" w:rsidR="00BF2028" w:rsidRDefault="005205BE" w:rsidP="00490060">
      <w:pPr>
        <w:pStyle w:val="DefenceHeading3"/>
        <w:keepNext/>
      </w:pPr>
      <w:r>
        <w:t xml:space="preserve">Without limiting the </w:t>
      </w:r>
      <w:r w:rsidR="002E0AD5" w:rsidRPr="00777751">
        <w:t>Contractor</w:t>
      </w:r>
      <w:r w:rsidR="00DF6AF7" w:rsidRPr="00777751">
        <w:t>’</w:t>
      </w:r>
      <w:r w:rsidR="0012020C" w:rsidRPr="00777751">
        <w:t>s</w:t>
      </w:r>
      <w:r>
        <w:t xml:space="preserve"> obligations</w:t>
      </w:r>
      <w:r w:rsidR="008A04D8" w:rsidRPr="008A04D8">
        <w:t xml:space="preserve"> </w:t>
      </w:r>
      <w:r>
        <w:t xml:space="preserve">and liability to the </w:t>
      </w:r>
      <w:r w:rsidR="002E0AD5" w:rsidRPr="00777751">
        <w:t>Commonwealth</w:t>
      </w:r>
      <w:r>
        <w:t xml:space="preserve"> under the </w:t>
      </w:r>
      <w:r w:rsidR="006B1E82" w:rsidRPr="00777751">
        <w:t xml:space="preserve">Managing </w:t>
      </w:r>
      <w:r w:rsidR="002E0AD5" w:rsidRPr="00777751">
        <w:t>Contractor</w:t>
      </w:r>
      <w:r w:rsidR="006B1E82" w:rsidRPr="00777751">
        <w:t xml:space="preserve"> Contract</w:t>
      </w:r>
      <w:r>
        <w:t>:</w:t>
      </w:r>
    </w:p>
    <w:p w14:paraId="4140846E" w14:textId="77777777" w:rsidR="00BF2028" w:rsidRDefault="000F5913" w:rsidP="00FC597D">
      <w:pPr>
        <w:pStyle w:val="DefenceHeading4"/>
      </w:pPr>
      <w:r>
        <w:t>t</w:t>
      </w:r>
      <w:r w:rsidR="00BF2028">
        <w:t xml:space="preserve">he </w:t>
      </w:r>
      <w:r w:rsidR="00C16486" w:rsidRPr="00777751">
        <w:t>Contractor</w:t>
      </w:r>
      <w:r w:rsidR="00C62F0D" w:rsidRPr="00777751">
        <w:t>’</w:t>
      </w:r>
      <w:r w:rsidR="00C16486" w:rsidRPr="00777751">
        <w:t>s Representative</w:t>
      </w:r>
      <w:r w:rsidR="00BF2028">
        <w:t xml:space="preserve"> does not assume or owe any duty of care to the </w:t>
      </w:r>
      <w:r w:rsidR="00765EDF" w:rsidRPr="00777751">
        <w:t>Subcontractor</w:t>
      </w:r>
      <w:r w:rsidR="00765EDF">
        <w:t xml:space="preserve"> </w:t>
      </w:r>
      <w:r w:rsidR="00BF2028">
        <w:t xml:space="preserve">to review, or in reviewing, the sample or range of samples submitted by the </w:t>
      </w:r>
      <w:r w:rsidR="00765EDF" w:rsidRPr="00777751">
        <w:t>Subcontractor</w:t>
      </w:r>
      <w:r w:rsidR="00765EDF">
        <w:t xml:space="preserve"> </w:t>
      </w:r>
      <w:r w:rsidR="00BF2028">
        <w:t xml:space="preserve">for errors, omissions or compliance with the </w:t>
      </w:r>
      <w:r w:rsidR="002E0AD5" w:rsidRPr="00777751">
        <w:t>Subcontract</w:t>
      </w:r>
      <w:r>
        <w:t>; and</w:t>
      </w:r>
    </w:p>
    <w:p w14:paraId="632554F6" w14:textId="77777777" w:rsidR="00BF2028" w:rsidRDefault="000F5913" w:rsidP="00FC597D">
      <w:pPr>
        <w:pStyle w:val="DefenceHeading4"/>
      </w:pPr>
      <w:r>
        <w:t>n</w:t>
      </w:r>
      <w:r w:rsidR="00BF2028">
        <w:t xml:space="preserve">o review of, comments upon, consent to or rejection of, or failure to review or comment upon or consent to or reject, any sample or range of samples </w:t>
      </w:r>
      <w:r w:rsidR="00E41F16">
        <w:t>submitted</w:t>
      </w:r>
      <w:r w:rsidR="00BF2028">
        <w:t xml:space="preserve"> by the </w:t>
      </w:r>
      <w:r w:rsidR="00765EDF" w:rsidRPr="00777751">
        <w:t>Subcontractor</w:t>
      </w:r>
      <w:r w:rsidR="00765EDF">
        <w:t xml:space="preserve"> </w:t>
      </w:r>
      <w:r w:rsidR="00BF2028">
        <w:t xml:space="preserve">or any other </w:t>
      </w:r>
      <w:r w:rsidR="001F233D" w:rsidRPr="00777751">
        <w:t>direction</w:t>
      </w:r>
      <w:r w:rsidR="00BF2028">
        <w:t xml:space="preserve"> by the </w:t>
      </w:r>
      <w:r w:rsidR="00C16486" w:rsidRPr="00777751">
        <w:t>Contractor</w:t>
      </w:r>
      <w:r w:rsidR="00C62F0D" w:rsidRPr="00777751">
        <w:t>’</w:t>
      </w:r>
      <w:r w:rsidR="00C16486" w:rsidRPr="00777751">
        <w:t>s Representative</w:t>
      </w:r>
      <w:r w:rsidR="00BF2028">
        <w:t xml:space="preserve"> about, or any other act or omission by the </w:t>
      </w:r>
      <w:r w:rsidR="00C16486" w:rsidRPr="00777751">
        <w:t>Contractor</w:t>
      </w:r>
      <w:r w:rsidR="00C62F0D" w:rsidRPr="00777751">
        <w:t>’</w:t>
      </w:r>
      <w:r w:rsidR="00C16486" w:rsidRPr="00777751">
        <w:t>s Representative</w:t>
      </w:r>
      <w:r w:rsidR="00BF2028">
        <w:t xml:space="preserve"> or otherwise by or on behalf of the </w:t>
      </w:r>
      <w:r w:rsidR="002E0AD5" w:rsidRPr="00777751">
        <w:t>Contractor</w:t>
      </w:r>
      <w:r w:rsidR="00BF2028">
        <w:t xml:space="preserve"> in relation to, the sample or range of samples will:</w:t>
      </w:r>
    </w:p>
    <w:p w14:paraId="2A395BE0" w14:textId="0036127E" w:rsidR="00BF2028" w:rsidRDefault="00BF2028" w:rsidP="00FC597D">
      <w:pPr>
        <w:pStyle w:val="DefenceHeading5"/>
      </w:pPr>
      <w:r>
        <w:t xml:space="preserve">relieve the </w:t>
      </w:r>
      <w:r w:rsidR="00765EDF" w:rsidRPr="00777751">
        <w:t>Subcontractor</w:t>
      </w:r>
      <w:r w:rsidR="00765EDF">
        <w:t xml:space="preserve"> </w:t>
      </w:r>
      <w:r>
        <w:t xml:space="preserve">from, or alter or affect, the </w:t>
      </w:r>
      <w:r w:rsidR="00765EDF" w:rsidRPr="00266EE0">
        <w:t>Subcontractor</w:t>
      </w:r>
      <w:r w:rsidR="00DF6AF7" w:rsidRPr="00266EE0">
        <w:rPr>
          <w:rStyle w:val="Hyperlink"/>
          <w:color w:val="auto"/>
        </w:rPr>
        <w:t>’</w:t>
      </w:r>
      <w:r w:rsidR="0012020C" w:rsidRPr="00266EE0">
        <w:rPr>
          <w:rStyle w:val="Hyperlink"/>
          <w:color w:val="auto"/>
        </w:rPr>
        <w:t>s</w:t>
      </w:r>
      <w:r w:rsidR="00765EDF" w:rsidRPr="00266EE0">
        <w:rPr>
          <w:rStyle w:val="Hyperlink"/>
          <w:color w:val="auto"/>
        </w:rPr>
        <w:t xml:space="preserve"> </w:t>
      </w:r>
      <w:r w:rsidR="00E07CB5" w:rsidRPr="00266EE0">
        <w:t>obligations</w:t>
      </w:r>
      <w:r w:rsidRPr="00266EE0">
        <w:t xml:space="preserve"> under the </w:t>
      </w:r>
      <w:r w:rsidR="002E0AD5" w:rsidRPr="00266EE0">
        <w:t>Subcontract</w:t>
      </w:r>
      <w:r w:rsidRPr="00266EE0">
        <w:t xml:space="preserve"> or otherwise </w:t>
      </w:r>
      <w:r w:rsidR="00394BE5" w:rsidRPr="00266EE0">
        <w:t xml:space="preserve">at </w:t>
      </w:r>
      <w:r w:rsidRPr="00266EE0">
        <w:t>law</w:t>
      </w:r>
      <w:r w:rsidR="00394BE5" w:rsidRPr="00266EE0">
        <w:t xml:space="preserve"> or in equity</w:t>
      </w:r>
      <w:r w:rsidRPr="00266EE0">
        <w:t>; or</w:t>
      </w:r>
    </w:p>
    <w:p w14:paraId="75867989" w14:textId="75BBB9D2" w:rsidR="00BF2028" w:rsidRDefault="00BF2028" w:rsidP="00FC597D">
      <w:pPr>
        <w:pStyle w:val="DefenceHeading5"/>
      </w:pPr>
      <w:r>
        <w:t xml:space="preserve">prejudice the </w:t>
      </w:r>
      <w:r w:rsidR="002E0AD5" w:rsidRPr="00777751">
        <w:t>Contractor</w:t>
      </w:r>
      <w:r w:rsidR="00DF6AF7" w:rsidRPr="00777751">
        <w:t>’</w:t>
      </w:r>
      <w:r w:rsidR="0012020C" w:rsidRPr="00777751">
        <w:t>s</w:t>
      </w:r>
      <w:r>
        <w:t xml:space="preserve"> rights against the </w:t>
      </w:r>
      <w:r w:rsidR="00765EDF" w:rsidRPr="00777751">
        <w:t>Subcontractor</w:t>
      </w:r>
      <w:r w:rsidR="00B97DCC">
        <w:t xml:space="preserve"> whether</w:t>
      </w:r>
      <w:r w:rsidR="00765EDF">
        <w:t xml:space="preserve"> </w:t>
      </w:r>
      <w:r>
        <w:t xml:space="preserve">under the </w:t>
      </w:r>
      <w:r w:rsidR="002E0AD5" w:rsidRPr="00777751">
        <w:t>Subcontract</w:t>
      </w:r>
      <w:r>
        <w:t xml:space="preserve"> or otherwise </w:t>
      </w:r>
      <w:r w:rsidR="00394BE5">
        <w:t>at</w:t>
      </w:r>
      <w:r>
        <w:t xml:space="preserve"> law</w:t>
      </w:r>
      <w:r w:rsidR="00394BE5">
        <w:t xml:space="preserve"> or in equity</w:t>
      </w:r>
      <w:r>
        <w:t>.</w:t>
      </w:r>
    </w:p>
    <w:p w14:paraId="42F182D1" w14:textId="43A776F0" w:rsidR="00DA7739" w:rsidRDefault="00947627" w:rsidP="002B04A2">
      <w:pPr>
        <w:pStyle w:val="DefenceHeading1"/>
      </w:pPr>
      <w:bookmarkStart w:id="983" w:name="_Toc66086091"/>
      <w:bookmarkStart w:id="984" w:name="_Toc66091371"/>
      <w:bookmarkEnd w:id="983"/>
      <w:bookmarkEnd w:id="984"/>
      <w:r>
        <w:br w:type="page"/>
      </w:r>
      <w:bookmarkStart w:id="985" w:name="_Ref101507526"/>
      <w:bookmarkStart w:id="986" w:name="_Toc454792013"/>
      <w:bookmarkStart w:id="987" w:name="_Toc191377388"/>
      <w:r w:rsidR="00DA7739" w:rsidRPr="00491E6D">
        <w:lastRenderedPageBreak/>
        <w:t>SITE</w:t>
      </w:r>
      <w:bookmarkEnd w:id="985"/>
      <w:bookmarkEnd w:id="986"/>
      <w:bookmarkEnd w:id="987"/>
    </w:p>
    <w:p w14:paraId="4634641E" w14:textId="728DEF1B" w:rsidR="00DA7739" w:rsidRDefault="002E0AD5" w:rsidP="002B04A2">
      <w:pPr>
        <w:pStyle w:val="DefenceHeading2"/>
      </w:pPr>
      <w:bookmarkStart w:id="988" w:name="_Ref71632244"/>
      <w:bookmarkStart w:id="989" w:name="_Toc454792014"/>
      <w:bookmarkStart w:id="990" w:name="_Toc191377389"/>
      <w:r w:rsidRPr="002B04A2">
        <w:t>Subcontractor</w:t>
      </w:r>
      <w:r w:rsidR="00DA7739">
        <w:t xml:space="preserve"> to Inform Itself</w:t>
      </w:r>
      <w:bookmarkEnd w:id="988"/>
      <w:bookmarkEnd w:id="989"/>
      <w:bookmarkEnd w:id="990"/>
    </w:p>
    <w:p w14:paraId="62F1A4B8" w14:textId="77777777" w:rsidR="00DA7739" w:rsidRDefault="00DA7739" w:rsidP="00490060">
      <w:pPr>
        <w:pStyle w:val="DefenceNormal"/>
        <w:keepNext/>
      </w:pPr>
      <w:r>
        <w:t xml:space="preserve">The </w:t>
      </w:r>
      <w:r w:rsidR="009A7B86" w:rsidRPr="00777751">
        <w:t>Subcontractor</w:t>
      </w:r>
      <w:r w:rsidR="009A7B86">
        <w:t xml:space="preserve"> </w:t>
      </w:r>
      <w:r>
        <w:t xml:space="preserve">warrants that it has, and it will be deemed to have, done everything that would be expected of a prudent, competent and experienced </w:t>
      </w:r>
      <w:r w:rsidR="00C8200F">
        <w:t>c</w:t>
      </w:r>
      <w:r w:rsidR="00C8200F" w:rsidRPr="00491E6D">
        <w:t>ontractor</w:t>
      </w:r>
      <w:r>
        <w:t xml:space="preserve"> in:</w:t>
      </w:r>
    </w:p>
    <w:p w14:paraId="6B490E2B" w14:textId="77777777" w:rsidR="00DA7739" w:rsidRDefault="00DA7739" w:rsidP="00FC597D">
      <w:pPr>
        <w:pStyle w:val="DefenceHeading3"/>
      </w:pPr>
      <w:r>
        <w:t>assessing the risks which it is assuming under the</w:t>
      </w:r>
      <w:r w:rsidR="00D73CDA">
        <w:t xml:space="preserve"> </w:t>
      </w:r>
      <w:r w:rsidR="002E0AD5" w:rsidRPr="00777751">
        <w:t>Subcontract</w:t>
      </w:r>
      <w:r>
        <w:t xml:space="preserve">; and </w:t>
      </w:r>
    </w:p>
    <w:p w14:paraId="6CB173F7" w14:textId="77777777" w:rsidR="00DA7739" w:rsidRDefault="00DA7739" w:rsidP="00FC597D">
      <w:pPr>
        <w:pStyle w:val="DefenceHeading3"/>
      </w:pPr>
      <w:r>
        <w:t xml:space="preserve">ensuring that the </w:t>
      </w:r>
      <w:r w:rsidR="002E0AD5" w:rsidRPr="00777751">
        <w:t>Subcontract</w:t>
      </w:r>
      <w:r w:rsidR="00AA7A38" w:rsidRPr="00777751">
        <w:t xml:space="preserve"> Price</w:t>
      </w:r>
      <w:r>
        <w:t xml:space="preserve"> contains </w:t>
      </w:r>
      <w:r w:rsidR="003B7B5D">
        <w:t xml:space="preserve">sufficient </w:t>
      </w:r>
      <w:r>
        <w:t>allowances to protect it against any of these risks eventuating.</w:t>
      </w:r>
    </w:p>
    <w:p w14:paraId="6EBABDBE" w14:textId="61008ECD" w:rsidR="00DA7739" w:rsidRDefault="00E700A5" w:rsidP="002B04A2">
      <w:pPr>
        <w:pStyle w:val="DefenceHeading2"/>
      </w:pPr>
      <w:bookmarkStart w:id="991" w:name="_Toc454792015"/>
      <w:bookmarkStart w:id="992" w:name="_Toc191377390"/>
      <w:r w:rsidRPr="00491E6D">
        <w:t>Site</w:t>
      </w:r>
      <w:r w:rsidR="00513EA1">
        <w:t xml:space="preserve"> and Other</w:t>
      </w:r>
      <w:r w:rsidR="00DA7739">
        <w:t xml:space="preserve"> Information</w:t>
      </w:r>
      <w:bookmarkEnd w:id="991"/>
      <w:bookmarkEnd w:id="992"/>
    </w:p>
    <w:p w14:paraId="0D0E1B56" w14:textId="41232765" w:rsidR="00DA7739" w:rsidRDefault="00DA7739" w:rsidP="00490060">
      <w:pPr>
        <w:pStyle w:val="DefenceNormal"/>
        <w:keepNext/>
      </w:pPr>
      <w:r>
        <w:t xml:space="preserve">Without limiting clause </w:t>
      </w:r>
      <w:r w:rsidR="00974186">
        <w:fldChar w:fldCharType="begin"/>
      </w:r>
      <w:r w:rsidR="00974186">
        <w:instrText xml:space="preserve"> REF _Ref71634059 \w \h </w:instrText>
      </w:r>
      <w:r w:rsidR="00953EED">
        <w:instrText xml:space="preserve"> \* MERGEFORMAT </w:instrText>
      </w:r>
      <w:r w:rsidR="00974186">
        <w:fldChar w:fldCharType="separate"/>
      </w:r>
      <w:r w:rsidR="0095731D">
        <w:t>7.7</w:t>
      </w:r>
      <w:r w:rsidR="00974186">
        <w:fldChar w:fldCharType="end"/>
      </w:r>
      <w:r w:rsidR="00513EA1">
        <w:t xml:space="preserve"> the</w:t>
      </w:r>
      <w:r>
        <w:t>:</w:t>
      </w:r>
    </w:p>
    <w:p w14:paraId="713B68B6" w14:textId="5499F0DA" w:rsidR="00DA7739" w:rsidRDefault="002E0AD5" w:rsidP="00FC597D">
      <w:pPr>
        <w:pStyle w:val="DefenceHeading3"/>
      </w:pPr>
      <w:bookmarkStart w:id="993" w:name="_Ref392857941"/>
      <w:r w:rsidRPr="00777751">
        <w:t>Contractor</w:t>
      </w:r>
      <w:r w:rsidR="004534E9">
        <w:t xml:space="preserve"> </w:t>
      </w:r>
      <w:r w:rsidR="00DA7739">
        <w:t xml:space="preserve">has made available to the </w:t>
      </w:r>
      <w:r w:rsidR="009A7B86" w:rsidRPr="00777751">
        <w:t>Subcontractor</w:t>
      </w:r>
      <w:r w:rsidR="00DA7739">
        <w:t xml:space="preserve"> before the </w:t>
      </w:r>
      <w:r w:rsidR="00B61F90" w:rsidRPr="00777751">
        <w:t>Award Date</w:t>
      </w:r>
      <w:r w:rsidR="00DA7739">
        <w:t xml:space="preserve">, </w:t>
      </w:r>
      <w:r w:rsidR="00D02CD9">
        <w:t xml:space="preserve">or may make available to the </w:t>
      </w:r>
      <w:r w:rsidR="00D02CD9" w:rsidRPr="00777751">
        <w:t>Subcontractor</w:t>
      </w:r>
      <w:r w:rsidR="00D02CD9">
        <w:t xml:space="preserve"> on or after the Award Date, </w:t>
      </w:r>
      <w:r w:rsidR="00DA7739">
        <w:t xml:space="preserve">certain information, data and documents obtained by the </w:t>
      </w:r>
      <w:r w:rsidRPr="00777751">
        <w:t>Contractor</w:t>
      </w:r>
      <w:r w:rsidR="00E701DD">
        <w:t xml:space="preserve">, either itself or from the </w:t>
      </w:r>
      <w:r w:rsidRPr="00777751">
        <w:t>Commonwealth</w:t>
      </w:r>
      <w:r w:rsidR="004534E9" w:rsidRPr="00491E6D">
        <w:t xml:space="preserve"> </w:t>
      </w:r>
      <w:r w:rsidR="000A5E9F">
        <w:t>for the purpose</w:t>
      </w:r>
      <w:r w:rsidR="00DA7739">
        <w:t xml:space="preserve"> of the </w:t>
      </w:r>
      <w:r w:rsidR="00E701DD" w:rsidRPr="00777751">
        <w:t xml:space="preserve">MCC </w:t>
      </w:r>
      <w:r w:rsidR="006D26EA" w:rsidRPr="00777751">
        <w:t>Works</w:t>
      </w:r>
      <w:r w:rsidR="00DA7739">
        <w:t xml:space="preserve"> </w:t>
      </w:r>
      <w:r w:rsidR="00E701DD">
        <w:t xml:space="preserve">or the </w:t>
      </w:r>
      <w:r w:rsidR="00A93A24" w:rsidRPr="00777751">
        <w:t>Subcontract Works</w:t>
      </w:r>
      <w:r w:rsidR="00513EA1">
        <w:t>, including</w:t>
      </w:r>
      <w:r w:rsidR="00E701DD">
        <w:t xml:space="preserve"> </w:t>
      </w:r>
      <w:r w:rsidR="00DA7739">
        <w:t xml:space="preserve">from investigations </w:t>
      </w:r>
      <w:r w:rsidR="00E701DD">
        <w:t xml:space="preserve">either </w:t>
      </w:r>
      <w:r w:rsidR="00DA7739">
        <w:t xml:space="preserve">it </w:t>
      </w:r>
      <w:r w:rsidR="00E701DD">
        <w:t xml:space="preserve">or the </w:t>
      </w:r>
      <w:r w:rsidRPr="00777751">
        <w:t>Commonwealth</w:t>
      </w:r>
      <w:r w:rsidR="00E701DD" w:rsidRPr="00491E6D">
        <w:t xml:space="preserve"> </w:t>
      </w:r>
      <w:r w:rsidR="00DA7739">
        <w:t xml:space="preserve">carried out as to the conditions on, in, under or in the vicinity of the </w:t>
      </w:r>
      <w:r w:rsidR="00B04ECD" w:rsidRPr="00777751">
        <w:t>Site</w:t>
      </w:r>
      <w:r w:rsidR="00E701DD">
        <w:t xml:space="preserve"> insofar as such information, data and documents are relevant to the </w:t>
      </w:r>
      <w:r w:rsidR="00A93A24" w:rsidRPr="00777751">
        <w:t>Subcontract Works</w:t>
      </w:r>
      <w:r w:rsidR="00DA7739">
        <w:t>;</w:t>
      </w:r>
      <w:bookmarkEnd w:id="993"/>
    </w:p>
    <w:p w14:paraId="0F2D1059" w14:textId="5EF9EA00" w:rsidR="00DA7739" w:rsidRDefault="002E0AD5" w:rsidP="00FC597D">
      <w:pPr>
        <w:pStyle w:val="DefenceHeading3"/>
      </w:pPr>
      <w:r w:rsidRPr="00777751">
        <w:t>Contractor</w:t>
      </w:r>
      <w:r w:rsidR="004534E9">
        <w:t xml:space="preserve"> </w:t>
      </w:r>
      <w:r w:rsidR="00DA7739">
        <w:t xml:space="preserve">does not warrant, guarantee or make any representation about the </w:t>
      </w:r>
      <w:r w:rsidR="00E07CB5">
        <w:t xml:space="preserve">relevance, completeness, </w:t>
      </w:r>
      <w:r w:rsidR="00DA7739">
        <w:t xml:space="preserve">accuracy or adequacy of any such information, data and documents made available to the </w:t>
      </w:r>
      <w:r w:rsidR="009A7B86" w:rsidRPr="00777751">
        <w:t>Subcontractor</w:t>
      </w:r>
      <w:r w:rsidR="00DA7739">
        <w:t>;</w:t>
      </w:r>
    </w:p>
    <w:p w14:paraId="4ED8CE1E" w14:textId="4B916FAB" w:rsidR="00DA7739" w:rsidRDefault="009A7B86" w:rsidP="00FC597D">
      <w:pPr>
        <w:pStyle w:val="DefenceHeading3"/>
      </w:pPr>
      <w:r w:rsidRPr="00777751">
        <w:t>Subcontractor</w:t>
      </w:r>
      <w:r>
        <w:t xml:space="preserve"> </w:t>
      </w:r>
      <w:r w:rsidR="00DA7739">
        <w:t xml:space="preserve">acknowledges that such information, data and documents do not form part of the </w:t>
      </w:r>
      <w:r w:rsidR="002E0AD5" w:rsidRPr="00777751">
        <w:t>Subcontract</w:t>
      </w:r>
      <w:r w:rsidR="00B93860" w:rsidRPr="00491E6D">
        <w:t xml:space="preserve"> </w:t>
      </w:r>
      <w:r w:rsidR="00DA7739">
        <w:t xml:space="preserve">and that clause </w:t>
      </w:r>
      <w:r w:rsidR="00974186">
        <w:fldChar w:fldCharType="begin"/>
      </w:r>
      <w:r w:rsidR="00974186">
        <w:instrText xml:space="preserve"> REF _Ref71634059 \w \h </w:instrText>
      </w:r>
      <w:r w:rsidR="00953EED">
        <w:instrText xml:space="preserve"> \* MERGEFORMAT </w:instrText>
      </w:r>
      <w:r w:rsidR="00974186">
        <w:fldChar w:fldCharType="separate"/>
      </w:r>
      <w:r w:rsidR="0095731D">
        <w:t>7.7</w:t>
      </w:r>
      <w:r w:rsidR="00974186">
        <w:fldChar w:fldCharType="end"/>
      </w:r>
      <w:r w:rsidR="00DA7739">
        <w:t xml:space="preserve"> applies to the information, data and documents; and</w:t>
      </w:r>
    </w:p>
    <w:p w14:paraId="6E68400B" w14:textId="007E9EFD" w:rsidR="00DA7739" w:rsidRDefault="000A5E9F" w:rsidP="00FC597D">
      <w:pPr>
        <w:pStyle w:val="DefenceHeading3"/>
      </w:pPr>
      <w:r w:rsidRPr="00777751">
        <w:t>Subcontractor</w:t>
      </w:r>
      <w:r>
        <w:t xml:space="preserve"> acknowledges and agrees that, </w:t>
      </w:r>
      <w:r w:rsidR="00DA7739">
        <w:t xml:space="preserve">to the extent permitted by law, </w:t>
      </w:r>
      <w:r w:rsidR="00246738">
        <w:t>it</w:t>
      </w:r>
      <w:r w:rsidR="00501F15">
        <w:t xml:space="preserve"> will not be entitled to make (nor will the</w:t>
      </w:r>
      <w:r w:rsidR="00DA7739">
        <w:t xml:space="preserve"> </w:t>
      </w:r>
      <w:r w:rsidR="002E0AD5" w:rsidRPr="00777751">
        <w:t>Contractor</w:t>
      </w:r>
      <w:r w:rsidR="004534E9">
        <w:t xml:space="preserve"> </w:t>
      </w:r>
      <w:r w:rsidR="00501F15">
        <w:t>b</w:t>
      </w:r>
      <w:r w:rsidR="00DA7739">
        <w:t>e liable upon</w:t>
      </w:r>
      <w:r w:rsidR="00501F15">
        <w:t>)</w:t>
      </w:r>
      <w:r w:rsidR="00DA7739">
        <w:t xml:space="preserve"> any </w:t>
      </w:r>
      <w:r w:rsidR="008960D6" w:rsidRPr="00777751">
        <w:t>Claim</w:t>
      </w:r>
      <w:r w:rsidR="008960D6">
        <w:t xml:space="preserve"> </w:t>
      </w:r>
      <w:r w:rsidR="00DA7739">
        <w:t xml:space="preserve">arising out of or in connection with </w:t>
      </w:r>
      <w:r w:rsidR="00E07CB5">
        <w:t xml:space="preserve">such </w:t>
      </w:r>
      <w:r w:rsidR="00DA7739">
        <w:t>information, data and documents.</w:t>
      </w:r>
    </w:p>
    <w:p w14:paraId="306DDC76" w14:textId="2071EAAE" w:rsidR="00DA7739" w:rsidRPr="00CB7AB8" w:rsidRDefault="00DA7739" w:rsidP="002B04A2">
      <w:pPr>
        <w:pStyle w:val="DefenceHeading2"/>
      </w:pPr>
      <w:bookmarkStart w:id="994" w:name="_Ref71634101"/>
      <w:bookmarkStart w:id="995" w:name="_Ref71634141"/>
      <w:bookmarkStart w:id="996" w:name="_Ref71641866"/>
      <w:bookmarkStart w:id="997" w:name="_Toc454792016"/>
      <w:bookmarkStart w:id="998" w:name="_Toc191377391"/>
      <w:r w:rsidRPr="00CB7AB8">
        <w:t xml:space="preserve">Notice of </w:t>
      </w:r>
      <w:r w:rsidRPr="00491E6D">
        <w:t>Latent Condition</w:t>
      </w:r>
      <w:bookmarkEnd w:id="994"/>
      <w:bookmarkEnd w:id="995"/>
      <w:bookmarkEnd w:id="996"/>
      <w:bookmarkEnd w:id="997"/>
      <w:bookmarkEnd w:id="998"/>
    </w:p>
    <w:p w14:paraId="01AF5517" w14:textId="6F8C830A" w:rsidR="00DA7739" w:rsidRPr="00CB7AB8" w:rsidRDefault="00DA7739" w:rsidP="00490060">
      <w:pPr>
        <w:pStyle w:val="DefenceNormal"/>
        <w:keepNext/>
      </w:pPr>
      <w:r w:rsidRPr="00CB7AB8">
        <w:t xml:space="preserve">Clauses </w:t>
      </w:r>
      <w:r w:rsidR="00974186" w:rsidRPr="00CB7AB8">
        <w:fldChar w:fldCharType="begin"/>
      </w:r>
      <w:r w:rsidR="00974186" w:rsidRPr="00CB7AB8">
        <w:instrText xml:space="preserve"> REF _Ref71634101 \w \h </w:instrText>
      </w:r>
      <w:r w:rsidR="00B2622B" w:rsidRPr="00CB7AB8">
        <w:instrText xml:space="preserve"> \* MERGEFORMAT </w:instrText>
      </w:r>
      <w:r w:rsidR="00974186" w:rsidRPr="00CB7AB8">
        <w:fldChar w:fldCharType="separate"/>
      </w:r>
      <w:r w:rsidR="0095731D">
        <w:t>7.3</w:t>
      </w:r>
      <w:r w:rsidR="00974186" w:rsidRPr="00CB7AB8">
        <w:fldChar w:fldCharType="end"/>
      </w:r>
      <w:r w:rsidRPr="00CB7AB8">
        <w:t xml:space="preserve"> and</w:t>
      </w:r>
      <w:r w:rsidR="00974186" w:rsidRPr="00CB7AB8">
        <w:t xml:space="preserve"> </w:t>
      </w:r>
      <w:r w:rsidR="00974186" w:rsidRPr="00CB7AB8">
        <w:fldChar w:fldCharType="begin"/>
      </w:r>
      <w:r w:rsidR="00974186" w:rsidRPr="00CB7AB8">
        <w:instrText xml:space="preserve"> REF _Ref71634114 \w \h </w:instrText>
      </w:r>
      <w:r w:rsidR="00B2622B" w:rsidRPr="00CB7AB8">
        <w:instrText xml:space="preserve"> \* MERGEFORMAT </w:instrText>
      </w:r>
      <w:r w:rsidR="00974186" w:rsidRPr="00CB7AB8">
        <w:fldChar w:fldCharType="separate"/>
      </w:r>
      <w:r w:rsidR="0095731D">
        <w:t>7.4</w:t>
      </w:r>
      <w:r w:rsidR="00974186" w:rsidRPr="00CB7AB8">
        <w:fldChar w:fldCharType="end"/>
      </w:r>
      <w:r w:rsidRPr="00CB7AB8">
        <w:t xml:space="preserve"> apply unless the </w:t>
      </w:r>
      <w:r w:rsidR="00502691" w:rsidRPr="00777751">
        <w:t>Subcontract Particulars</w:t>
      </w:r>
      <w:r w:rsidRPr="00CB7AB8">
        <w:t xml:space="preserve"> state that they do not apply.</w:t>
      </w:r>
    </w:p>
    <w:p w14:paraId="3E600C00" w14:textId="72E4F403" w:rsidR="00DA7739" w:rsidRPr="00CB7AB8" w:rsidRDefault="00DA7739" w:rsidP="00FC597D">
      <w:pPr>
        <w:pStyle w:val="DefenceHeading3"/>
      </w:pPr>
      <w:bookmarkStart w:id="999" w:name="_Ref462146031"/>
      <w:r w:rsidRPr="00CB7AB8">
        <w:t xml:space="preserve">If the </w:t>
      </w:r>
      <w:r w:rsidR="009A7B86" w:rsidRPr="00777751">
        <w:t>Subcontractor</w:t>
      </w:r>
      <w:r w:rsidR="009A7B86">
        <w:t xml:space="preserve"> </w:t>
      </w:r>
      <w:r w:rsidRPr="00CB7AB8">
        <w:t xml:space="preserve">considers it has encountered or found a </w:t>
      </w:r>
      <w:r w:rsidR="004D6779" w:rsidRPr="00777751">
        <w:t>Latent Condition</w:t>
      </w:r>
      <w:r w:rsidRPr="00CB7AB8">
        <w:t xml:space="preserve">, it must immediately give the </w:t>
      </w:r>
      <w:r w:rsidR="00C16486" w:rsidRPr="00777751">
        <w:t>Contractor</w:t>
      </w:r>
      <w:r w:rsidR="00C62F0D" w:rsidRPr="00777751">
        <w:t>’</w:t>
      </w:r>
      <w:r w:rsidR="00C16486" w:rsidRPr="00777751">
        <w:t>s Representative</w:t>
      </w:r>
      <w:r w:rsidRPr="00CB7AB8">
        <w:t xml:space="preserve"> notice in writing.</w:t>
      </w:r>
      <w:bookmarkEnd w:id="999"/>
    </w:p>
    <w:p w14:paraId="05B94222" w14:textId="21A60BE9" w:rsidR="00DA7739" w:rsidRPr="00CB7AB8" w:rsidRDefault="00E07CB5" w:rsidP="00490060">
      <w:pPr>
        <w:pStyle w:val="DefenceHeading3"/>
        <w:keepNext/>
      </w:pPr>
      <w:r>
        <w:t>T</w:t>
      </w:r>
      <w:r w:rsidR="00DA7739" w:rsidRPr="00CB7AB8">
        <w:t xml:space="preserve">he </w:t>
      </w:r>
      <w:r w:rsidR="00C16486" w:rsidRPr="00777751">
        <w:t>Contractor</w:t>
      </w:r>
      <w:r w:rsidR="00C62F0D" w:rsidRPr="00777751">
        <w:t>’</w:t>
      </w:r>
      <w:r w:rsidR="00C16486" w:rsidRPr="00777751">
        <w:t>s Representative</w:t>
      </w:r>
      <w:r w:rsidR="00DA7739" w:rsidRPr="00CB7AB8">
        <w:t xml:space="preserve"> must</w:t>
      </w:r>
      <w:r w:rsidR="008428A4">
        <w:t>,</w:t>
      </w:r>
      <w:r w:rsidR="00DA7739" w:rsidRPr="00CB7AB8">
        <w:t xml:space="preserve"> within </w:t>
      </w:r>
      <w:r>
        <w:t>14</w:t>
      </w:r>
      <w:r w:rsidR="00DA7739" w:rsidRPr="00CB7AB8">
        <w:t xml:space="preserve"> days of receipt of the </w:t>
      </w:r>
      <w:r w:rsidR="009A7B86" w:rsidRPr="00777751">
        <w:t>Subcontractor</w:t>
      </w:r>
      <w:r w:rsidR="00DF6AF7">
        <w:t>’</w:t>
      </w:r>
      <w:r w:rsidR="0012020C">
        <w:t>s</w:t>
      </w:r>
      <w:r w:rsidR="00DA7739" w:rsidRPr="00CB7AB8">
        <w:t xml:space="preserve"> notice</w:t>
      </w:r>
      <w:r>
        <w:t xml:space="preserve"> under paragraph</w:t>
      </w:r>
      <w:r w:rsidR="008428A4">
        <w:t xml:space="preserve"> </w:t>
      </w:r>
      <w:r w:rsidR="008428A4">
        <w:fldChar w:fldCharType="begin"/>
      </w:r>
      <w:r w:rsidR="008428A4">
        <w:instrText xml:space="preserve"> REF _Ref462146031 \n \h </w:instrText>
      </w:r>
      <w:r w:rsidR="008428A4">
        <w:fldChar w:fldCharType="separate"/>
      </w:r>
      <w:r w:rsidR="0095731D">
        <w:t>(a)</w:t>
      </w:r>
      <w:r w:rsidR="008428A4">
        <w:fldChar w:fldCharType="end"/>
      </w:r>
      <w:r w:rsidR="00DA7739" w:rsidRPr="00CB7AB8">
        <w:t>:</w:t>
      </w:r>
    </w:p>
    <w:p w14:paraId="2F2ACC92" w14:textId="30F9E2A1" w:rsidR="00DA7739" w:rsidRPr="00CB7AB8" w:rsidRDefault="00E07CB5" w:rsidP="00FC597D">
      <w:pPr>
        <w:pStyle w:val="DefenceHeading4"/>
      </w:pPr>
      <w:bookmarkStart w:id="1000" w:name="_Ref72043005"/>
      <w:r>
        <w:t>notify the</w:t>
      </w:r>
      <w:r w:rsidR="008309C8">
        <w:t xml:space="preserve"> </w:t>
      </w:r>
      <w:r w:rsidRPr="00777751">
        <w:t>Subcontractor</w:t>
      </w:r>
      <w:r>
        <w:t xml:space="preserve"> of its determination</w:t>
      </w:r>
      <w:r w:rsidRPr="00CB7AB8">
        <w:t xml:space="preserve"> </w:t>
      </w:r>
      <w:r w:rsidR="00DA7739" w:rsidRPr="00CB7AB8">
        <w:t xml:space="preserve">whether a </w:t>
      </w:r>
      <w:r w:rsidR="004D6779" w:rsidRPr="00777751">
        <w:t>Latent Condition</w:t>
      </w:r>
      <w:r w:rsidR="00DA7739" w:rsidRPr="00CB7AB8">
        <w:t xml:space="preserve"> has been encountered or found; and</w:t>
      </w:r>
      <w:bookmarkEnd w:id="1000"/>
      <w:r w:rsidR="00DA7739" w:rsidRPr="00CB7AB8">
        <w:t xml:space="preserve"> </w:t>
      </w:r>
    </w:p>
    <w:p w14:paraId="17F6DC0D" w14:textId="6700AFAF" w:rsidR="00DA7739" w:rsidRPr="00CB7AB8" w:rsidRDefault="00E07CB5" w:rsidP="00FC597D">
      <w:pPr>
        <w:pStyle w:val="DefenceHeading4"/>
      </w:pPr>
      <w:bookmarkStart w:id="1001" w:name="_Ref462145876"/>
      <w:r>
        <w:t>instruct</w:t>
      </w:r>
      <w:r w:rsidRPr="00CB7AB8">
        <w:t xml:space="preserve"> </w:t>
      </w:r>
      <w:r w:rsidR="00DA7739" w:rsidRPr="00CB7AB8">
        <w:t xml:space="preserve">the </w:t>
      </w:r>
      <w:r w:rsidR="009A7B86" w:rsidRPr="00777751">
        <w:t>Subcontractor</w:t>
      </w:r>
      <w:r w:rsidR="009A7B86">
        <w:t xml:space="preserve"> </w:t>
      </w:r>
      <w:r>
        <w:t xml:space="preserve">as to the course it must adopt insofar as the </w:t>
      </w:r>
      <w:r w:rsidRPr="00777751">
        <w:t>Subcontractor’s Activities</w:t>
      </w:r>
      <w:r>
        <w:t xml:space="preserve"> are affected by the </w:t>
      </w:r>
      <w:r w:rsidRPr="00777751">
        <w:t>Latent Condition</w:t>
      </w:r>
      <w:r w:rsidR="00DA7739" w:rsidRPr="00CB7AB8">
        <w:t>.</w:t>
      </w:r>
      <w:bookmarkEnd w:id="1001"/>
    </w:p>
    <w:p w14:paraId="74649E7C" w14:textId="2037B2E0" w:rsidR="00DA7739" w:rsidRPr="00CB7AB8" w:rsidRDefault="002E0AD5" w:rsidP="002B04A2">
      <w:pPr>
        <w:pStyle w:val="DefenceHeading2"/>
      </w:pPr>
      <w:bookmarkStart w:id="1002" w:name="_Ref71634114"/>
      <w:bookmarkStart w:id="1003" w:name="_Ref71634151"/>
      <w:bookmarkStart w:id="1004" w:name="_Ref71641886"/>
      <w:bookmarkStart w:id="1005" w:name="_Toc454792017"/>
      <w:bookmarkStart w:id="1006" w:name="_Toc191377392"/>
      <w:r w:rsidRPr="002B04A2">
        <w:t>Subcontractor</w:t>
      </w:r>
      <w:r w:rsidR="00C62F0D">
        <w:t>’</w:t>
      </w:r>
      <w:r w:rsidR="00DA7739" w:rsidRPr="00CB7AB8">
        <w:t>s Entitlement</w:t>
      </w:r>
      <w:bookmarkEnd w:id="1002"/>
      <w:bookmarkEnd w:id="1003"/>
      <w:bookmarkEnd w:id="1004"/>
      <w:bookmarkEnd w:id="1005"/>
      <w:bookmarkEnd w:id="1006"/>
    </w:p>
    <w:p w14:paraId="5320EAFD" w14:textId="166EC4EA" w:rsidR="00DA7739" w:rsidRPr="00CB7AB8" w:rsidRDefault="00DA7739" w:rsidP="002C4F19">
      <w:pPr>
        <w:pStyle w:val="DefenceHeading3"/>
      </w:pPr>
      <w:bookmarkStart w:id="1007" w:name="_Ref65689392"/>
      <w:r w:rsidRPr="00CB7AB8">
        <w:t xml:space="preserve">If the </w:t>
      </w:r>
      <w:r w:rsidR="00C16486" w:rsidRPr="00777751">
        <w:t>Contractor</w:t>
      </w:r>
      <w:r w:rsidR="00C62F0D" w:rsidRPr="00777751">
        <w:t>’</w:t>
      </w:r>
      <w:r w:rsidR="00C16486" w:rsidRPr="00777751">
        <w:t>s Representative</w:t>
      </w:r>
      <w:r w:rsidRPr="00CB7AB8">
        <w:t xml:space="preserve"> determines that a </w:t>
      </w:r>
      <w:r w:rsidR="004D6779" w:rsidRPr="00777751">
        <w:t>Latent Condition</w:t>
      </w:r>
      <w:r w:rsidRPr="00CB7AB8">
        <w:t xml:space="preserve"> has been encountered or found, the </w:t>
      </w:r>
      <w:r w:rsidR="009A7B86" w:rsidRPr="00777751">
        <w:t>Subcontractor</w:t>
      </w:r>
      <w:r w:rsidR="009A7B86">
        <w:t xml:space="preserve"> </w:t>
      </w:r>
      <w:r w:rsidRPr="00CB7AB8">
        <w:t>will be entitled to:</w:t>
      </w:r>
      <w:bookmarkEnd w:id="1007"/>
    </w:p>
    <w:p w14:paraId="30E3D423" w14:textId="45A56509" w:rsidR="00DA7739" w:rsidRPr="00CB7AB8" w:rsidRDefault="00DA7739" w:rsidP="009533E5">
      <w:pPr>
        <w:pStyle w:val="DefenceHeading4"/>
      </w:pPr>
      <w:bookmarkStart w:id="1008" w:name="_Ref462145563"/>
      <w:r w:rsidRPr="00CB7AB8">
        <w:t xml:space="preserve">an extension of time to any relevant </w:t>
      </w:r>
      <w:r w:rsidR="0025205A" w:rsidRPr="00777751">
        <w:t>Date for Completion</w:t>
      </w:r>
      <w:r w:rsidRPr="00CB7AB8">
        <w:t xml:space="preserve"> where it is otherwise so entitled under clause </w:t>
      </w:r>
      <w:r w:rsidR="00826EC2">
        <w:fldChar w:fldCharType="begin"/>
      </w:r>
      <w:r w:rsidR="00826EC2">
        <w:instrText xml:space="preserve"> REF _Ref71632433 \r \h </w:instrText>
      </w:r>
      <w:r w:rsidR="00826EC2">
        <w:fldChar w:fldCharType="separate"/>
      </w:r>
      <w:r w:rsidR="0095731D">
        <w:t>10.8</w:t>
      </w:r>
      <w:r w:rsidR="00826EC2">
        <w:fldChar w:fldCharType="end"/>
      </w:r>
      <w:r w:rsidRPr="00CB7AB8">
        <w:t>; and</w:t>
      </w:r>
      <w:bookmarkEnd w:id="1008"/>
    </w:p>
    <w:p w14:paraId="2F4E0F98" w14:textId="1C42C040" w:rsidR="00DA7739" w:rsidRPr="00CB7AB8" w:rsidRDefault="00E07CB5" w:rsidP="009533E5">
      <w:pPr>
        <w:pStyle w:val="DefenceHeading4"/>
      </w:pPr>
      <w:bookmarkStart w:id="1009" w:name="_Ref72043021"/>
      <w:r>
        <w:t>have</w:t>
      </w:r>
      <w:r w:rsidR="00DA7739" w:rsidRPr="00CB7AB8">
        <w:t xml:space="preserve"> the </w:t>
      </w:r>
      <w:r w:rsidRPr="00777751">
        <w:t>Subcontract Price</w:t>
      </w:r>
      <w:r>
        <w:t xml:space="preserve"> increased by the</w:t>
      </w:r>
      <w:r w:rsidR="00DA7739" w:rsidRPr="00CB7AB8">
        <w:t xml:space="preserve"> extra costs reasonably incurred by the </w:t>
      </w:r>
      <w:r w:rsidR="009A7B86" w:rsidRPr="00777751">
        <w:t>Subcontractor</w:t>
      </w:r>
      <w:r w:rsidR="009A7B86">
        <w:t xml:space="preserve"> </w:t>
      </w:r>
      <w:r w:rsidR="00DA7739" w:rsidRPr="00CB7AB8">
        <w:t xml:space="preserve">after the giving of </w:t>
      </w:r>
      <w:r>
        <w:t>the</w:t>
      </w:r>
      <w:r w:rsidR="00DA7739" w:rsidRPr="00CB7AB8">
        <w:t xml:space="preserve"> notice under clause </w:t>
      </w:r>
      <w:r w:rsidR="00B82DD3">
        <w:fldChar w:fldCharType="begin"/>
      </w:r>
      <w:r w:rsidR="00B82DD3">
        <w:instrText xml:space="preserve"> REF _Ref462146031 \w \h </w:instrText>
      </w:r>
      <w:r w:rsidR="00B82DD3">
        <w:fldChar w:fldCharType="separate"/>
      </w:r>
      <w:r w:rsidR="0095731D">
        <w:t>7.3(a)</w:t>
      </w:r>
      <w:r w:rsidR="00B82DD3">
        <w:fldChar w:fldCharType="end"/>
      </w:r>
      <w:r w:rsidR="00DA7739" w:rsidRPr="00CB7AB8">
        <w:t xml:space="preserve"> </w:t>
      </w:r>
      <w:r>
        <w:t>which arise directly</w:t>
      </w:r>
      <w:r w:rsidR="00DA7739" w:rsidRPr="00CB7AB8">
        <w:t xml:space="preserve"> from the </w:t>
      </w:r>
      <w:r w:rsidR="004D6779" w:rsidRPr="00777751">
        <w:t>Latent Condition</w:t>
      </w:r>
      <w:r>
        <w:t xml:space="preserve"> and the </w:t>
      </w:r>
      <w:r w:rsidR="003B78F6" w:rsidRPr="00777751">
        <w:t>Contractor’s Representative’s</w:t>
      </w:r>
      <w:r>
        <w:t xml:space="preserve"> instruction under clause </w:t>
      </w:r>
      <w:r>
        <w:fldChar w:fldCharType="begin"/>
      </w:r>
      <w:r>
        <w:instrText xml:space="preserve"> REF _Ref462145876 \w \h </w:instrText>
      </w:r>
      <w:r>
        <w:fldChar w:fldCharType="separate"/>
      </w:r>
      <w:r w:rsidR="0095731D">
        <w:t>7.3(b)(ii)</w:t>
      </w:r>
      <w:r>
        <w:fldChar w:fldCharType="end"/>
      </w:r>
      <w:r w:rsidR="00DA7739" w:rsidRPr="00CB7AB8">
        <w:t xml:space="preserve">, </w:t>
      </w:r>
      <w:r w:rsidR="00B403A3" w:rsidRPr="00CB7AB8">
        <w:t xml:space="preserve">as </w:t>
      </w:r>
      <w:r w:rsidR="00DA7739" w:rsidRPr="00CB7AB8">
        <w:t xml:space="preserve">determined by the </w:t>
      </w:r>
      <w:r w:rsidR="00C16486" w:rsidRPr="00777751">
        <w:t>Contractor</w:t>
      </w:r>
      <w:r w:rsidR="00C62F0D" w:rsidRPr="00777751">
        <w:t>’</w:t>
      </w:r>
      <w:r w:rsidR="00C16486" w:rsidRPr="00777751">
        <w:t>s Representative</w:t>
      </w:r>
      <w:r w:rsidR="00DA7739" w:rsidRPr="00CB7AB8">
        <w:t>.</w:t>
      </w:r>
      <w:bookmarkEnd w:id="1009"/>
    </w:p>
    <w:p w14:paraId="60B8FBA1" w14:textId="6B2C3461" w:rsidR="00DA7739" w:rsidRPr="00051D00" w:rsidRDefault="00DA7739" w:rsidP="009533E5">
      <w:pPr>
        <w:pStyle w:val="DefenceHeading3"/>
      </w:pPr>
      <w:r w:rsidRPr="00051D00">
        <w:lastRenderedPageBreak/>
        <w:t xml:space="preserve">To the extent permitted by law, the </w:t>
      </w:r>
      <w:r w:rsidR="009A7B86" w:rsidRPr="00777751">
        <w:t>Subcontractor</w:t>
      </w:r>
      <w:r w:rsidR="003B78F6">
        <w:t xml:space="preserve"> will not be entitled to make (nor will the </w:t>
      </w:r>
      <w:r w:rsidR="003B78F6" w:rsidRPr="00777751">
        <w:t>Contractor</w:t>
      </w:r>
      <w:r w:rsidR="003B78F6">
        <w:t xml:space="preserve"> be liable upon) </w:t>
      </w:r>
      <w:r w:rsidRPr="00051D00">
        <w:t>a</w:t>
      </w:r>
      <w:r w:rsidR="003B78F6">
        <w:t>ny</w:t>
      </w:r>
      <w:r w:rsidRPr="00051D00">
        <w:t xml:space="preserve"> </w:t>
      </w:r>
      <w:r w:rsidR="00E50E62" w:rsidRPr="00777751">
        <w:t>Claim</w:t>
      </w:r>
      <w:r w:rsidR="008960D6" w:rsidRPr="00051D00">
        <w:t xml:space="preserve"> </w:t>
      </w:r>
      <w:r w:rsidRPr="00051D00">
        <w:t xml:space="preserve">arising out of or in connection with </w:t>
      </w:r>
      <w:r w:rsidR="003B78F6">
        <w:t>a</w:t>
      </w:r>
      <w:r w:rsidRPr="00051D00">
        <w:t xml:space="preserve"> </w:t>
      </w:r>
      <w:r w:rsidR="004D6779" w:rsidRPr="00777751">
        <w:t>Latent Condition</w:t>
      </w:r>
      <w:r w:rsidR="003B78F6">
        <w:t xml:space="preserve"> or the </w:t>
      </w:r>
      <w:r w:rsidR="003B78F6" w:rsidRPr="00777751">
        <w:t>Contractor’s Representative’s</w:t>
      </w:r>
      <w:r w:rsidR="003B78F6">
        <w:t xml:space="preserve"> instruction under clause </w:t>
      </w:r>
      <w:r w:rsidR="003B78F6">
        <w:fldChar w:fldCharType="begin"/>
      </w:r>
      <w:r w:rsidR="003B78F6">
        <w:instrText xml:space="preserve"> REF _Ref462145876 \w \h </w:instrText>
      </w:r>
      <w:r w:rsidR="003B78F6">
        <w:fldChar w:fldCharType="separate"/>
      </w:r>
      <w:r w:rsidR="0095731D">
        <w:t>7.3(b)(ii)</w:t>
      </w:r>
      <w:r w:rsidR="003B78F6">
        <w:fldChar w:fldCharType="end"/>
      </w:r>
      <w:r w:rsidR="003B78F6">
        <w:t xml:space="preserve">, other than under paragraphs </w:t>
      </w:r>
      <w:r w:rsidR="00D02CD9">
        <w:fldChar w:fldCharType="begin"/>
      </w:r>
      <w:r w:rsidR="00D02CD9">
        <w:instrText xml:space="preserve"> REF _Ref65689392 \n \h </w:instrText>
      </w:r>
      <w:r w:rsidR="00D02CD9">
        <w:fldChar w:fldCharType="separate"/>
      </w:r>
      <w:r w:rsidR="0095731D">
        <w:t>(a)</w:t>
      </w:r>
      <w:r w:rsidR="00D02CD9">
        <w:fldChar w:fldCharType="end"/>
      </w:r>
      <w:r w:rsidR="00EF2440">
        <w:fldChar w:fldCharType="begin"/>
      </w:r>
      <w:r w:rsidR="00EF2440">
        <w:instrText xml:space="preserve"> REF _Ref462145563 \n \h </w:instrText>
      </w:r>
      <w:r w:rsidR="00EF2440">
        <w:fldChar w:fldCharType="separate"/>
      </w:r>
      <w:r w:rsidR="0095731D">
        <w:t>(</w:t>
      </w:r>
      <w:proofErr w:type="spellStart"/>
      <w:r w:rsidR="0095731D">
        <w:t>i</w:t>
      </w:r>
      <w:proofErr w:type="spellEnd"/>
      <w:r w:rsidR="0095731D">
        <w:t>)</w:t>
      </w:r>
      <w:r w:rsidR="00EF2440">
        <w:fldChar w:fldCharType="end"/>
      </w:r>
      <w:r w:rsidR="00EF2440">
        <w:t xml:space="preserve"> and </w:t>
      </w:r>
      <w:r w:rsidR="00D02CD9">
        <w:fldChar w:fldCharType="begin"/>
      </w:r>
      <w:r w:rsidR="00D02CD9">
        <w:instrText xml:space="preserve"> REF _Ref65689392 \n \h </w:instrText>
      </w:r>
      <w:r w:rsidR="00D02CD9">
        <w:fldChar w:fldCharType="separate"/>
      </w:r>
      <w:r w:rsidR="0095731D">
        <w:t>(a)</w:t>
      </w:r>
      <w:r w:rsidR="00D02CD9">
        <w:fldChar w:fldCharType="end"/>
      </w:r>
      <w:r w:rsidR="00EF2440">
        <w:fldChar w:fldCharType="begin"/>
      </w:r>
      <w:r w:rsidR="00EF2440">
        <w:instrText xml:space="preserve"> REF _Ref72043021 \n \h </w:instrText>
      </w:r>
      <w:r w:rsidR="00EF2440">
        <w:fldChar w:fldCharType="separate"/>
      </w:r>
      <w:r w:rsidR="0095731D">
        <w:t>(ii)</w:t>
      </w:r>
      <w:r w:rsidR="00EF2440">
        <w:fldChar w:fldCharType="end"/>
      </w:r>
      <w:r w:rsidRPr="00051D00">
        <w:t>.</w:t>
      </w:r>
    </w:p>
    <w:p w14:paraId="339A3F48" w14:textId="46F75294" w:rsidR="00DA7739" w:rsidRPr="00051D00" w:rsidRDefault="002C783B" w:rsidP="002B04A2">
      <w:pPr>
        <w:pStyle w:val="DefenceHeading2"/>
        <w:keepLines/>
      </w:pPr>
      <w:bookmarkStart w:id="1010" w:name="_Toc454792018"/>
      <w:bookmarkStart w:id="1011" w:name="_Toc191377393"/>
      <w:r w:rsidRPr="00491E6D">
        <w:t>Site</w:t>
      </w:r>
      <w:r w:rsidR="00DA7739" w:rsidRPr="00051D00">
        <w:t xml:space="preserve"> Access</w:t>
      </w:r>
      <w:bookmarkEnd w:id="1010"/>
      <w:bookmarkEnd w:id="1011"/>
    </w:p>
    <w:p w14:paraId="3F7A874C" w14:textId="77777777" w:rsidR="00D73CDA" w:rsidRDefault="00B403A3" w:rsidP="00490060">
      <w:pPr>
        <w:pStyle w:val="DefenceHeading3"/>
        <w:keepNext/>
      </w:pPr>
      <w:r>
        <w:t xml:space="preserve">The </w:t>
      </w:r>
      <w:r w:rsidR="002E0AD5" w:rsidRPr="00777751">
        <w:t>Contractor</w:t>
      </w:r>
      <w:r w:rsidR="006519CA">
        <w:t>:</w:t>
      </w:r>
    </w:p>
    <w:p w14:paraId="5AA535CA" w14:textId="77777777" w:rsidR="00DA7739" w:rsidRPr="00051D00" w:rsidRDefault="00C8200F" w:rsidP="00907158">
      <w:pPr>
        <w:pStyle w:val="DefenceHeading4"/>
        <w:keepNext/>
      </w:pPr>
      <w:r>
        <w:t xml:space="preserve">is </w:t>
      </w:r>
      <w:r w:rsidR="00DA7739" w:rsidRPr="00051D00">
        <w:t>not obliged to:</w:t>
      </w:r>
    </w:p>
    <w:p w14:paraId="0F0D75A8" w14:textId="77777777" w:rsidR="00DA7739" w:rsidRDefault="00DA7739" w:rsidP="00FC597D">
      <w:pPr>
        <w:pStyle w:val="DefenceHeading5"/>
      </w:pPr>
      <w:r>
        <w:t xml:space="preserve">provide the </w:t>
      </w:r>
      <w:r w:rsidR="009A7B86" w:rsidRPr="00777751">
        <w:t>Subcontractor</w:t>
      </w:r>
      <w:r w:rsidR="009A7B86">
        <w:t xml:space="preserve"> </w:t>
      </w:r>
      <w:r>
        <w:t xml:space="preserve">with sole access to the </w:t>
      </w:r>
      <w:r w:rsidR="00B04ECD" w:rsidRPr="00777751">
        <w:t>Site</w:t>
      </w:r>
      <w:r>
        <w:t xml:space="preserve">; or </w:t>
      </w:r>
    </w:p>
    <w:p w14:paraId="12675765" w14:textId="77777777" w:rsidR="00DA7739" w:rsidRPr="00BF2028" w:rsidRDefault="00DA7739" w:rsidP="00FC597D">
      <w:pPr>
        <w:pStyle w:val="DefenceHeading5"/>
        <w:rPr>
          <w:rFonts w:cs="Arial"/>
        </w:rPr>
      </w:pPr>
      <w:r>
        <w:t xml:space="preserve">carry out any work or provide any facilities to the </w:t>
      </w:r>
      <w:r w:rsidR="009A7B86" w:rsidRPr="00777751">
        <w:t>Subcontractor</w:t>
      </w:r>
      <w:r w:rsidR="009A7B86">
        <w:t xml:space="preserve"> </w:t>
      </w:r>
      <w:r>
        <w:t xml:space="preserve">(other than as stated in the </w:t>
      </w:r>
      <w:r w:rsidR="002E0AD5" w:rsidRPr="00777751">
        <w:t>Subcontract</w:t>
      </w:r>
      <w:r>
        <w:t xml:space="preserve">) which may be necessary to enable the </w:t>
      </w:r>
      <w:r w:rsidR="002E0AD5" w:rsidRPr="00777751">
        <w:t>Subcontractor</w:t>
      </w:r>
      <w:r w:rsidR="002E0AD5" w:rsidRPr="00057FB5">
        <w:t xml:space="preserve"> </w:t>
      </w:r>
      <w:r>
        <w:t xml:space="preserve">to obtain adequate access </w:t>
      </w:r>
      <w:r w:rsidRPr="00BF2028">
        <w:rPr>
          <w:rFonts w:cs="Arial"/>
        </w:rPr>
        <w:t xml:space="preserve">to carry out the </w:t>
      </w:r>
      <w:r w:rsidR="002E0AD5" w:rsidRPr="00777751">
        <w:t>Subcontractor</w:t>
      </w:r>
      <w:r w:rsidR="00C62F0D" w:rsidRPr="00777751">
        <w:t>’</w:t>
      </w:r>
      <w:r w:rsidR="002E0AD5" w:rsidRPr="00777751">
        <w:t>s Activities</w:t>
      </w:r>
      <w:r w:rsidRPr="00BF2028">
        <w:rPr>
          <w:rFonts w:cs="Arial"/>
        </w:rPr>
        <w:t>;</w:t>
      </w:r>
      <w:r w:rsidR="004E0FA5">
        <w:rPr>
          <w:rFonts w:cs="Arial"/>
        </w:rPr>
        <w:t xml:space="preserve"> and </w:t>
      </w:r>
    </w:p>
    <w:p w14:paraId="21907B5C" w14:textId="77777777" w:rsidR="00E701DD" w:rsidRDefault="00E701DD" w:rsidP="00907158">
      <w:pPr>
        <w:pStyle w:val="DefenceHeading4"/>
      </w:pPr>
      <w:r>
        <w:t xml:space="preserve">must </w:t>
      </w:r>
      <w:r w:rsidRPr="00673BF8">
        <w:t xml:space="preserve">use reasonable endeavours to ensure that any </w:t>
      </w:r>
      <w:r w:rsidR="00A12AE2" w:rsidRPr="00777751">
        <w:t xml:space="preserve">Other </w:t>
      </w:r>
      <w:r w:rsidR="002E0AD5" w:rsidRPr="00777751">
        <w:t>Contractor</w:t>
      </w:r>
      <w:r w:rsidR="00A12AE2" w:rsidRPr="00777751">
        <w:t>s</w:t>
      </w:r>
      <w:r w:rsidRPr="00E61FFF">
        <w:t xml:space="preserve"> engaged by the </w:t>
      </w:r>
      <w:r w:rsidR="002E0AD5" w:rsidRPr="00777751">
        <w:t>Contractor</w:t>
      </w:r>
      <w:r w:rsidRPr="00E61FFF">
        <w:t xml:space="preserve"> </w:t>
      </w:r>
      <w:r w:rsidR="004E0FA5" w:rsidRPr="00E61FFF">
        <w:t xml:space="preserve">or the </w:t>
      </w:r>
      <w:r w:rsidR="002E0AD5" w:rsidRPr="00777751">
        <w:t>Commonwealth</w:t>
      </w:r>
      <w:r w:rsidR="004E0FA5" w:rsidRPr="00E61FFF">
        <w:t xml:space="preserve"> </w:t>
      </w:r>
      <w:r w:rsidRPr="00E61FFF">
        <w:t xml:space="preserve">comply with the reasonable requirements of the </w:t>
      </w:r>
      <w:r w:rsidR="009A7B86" w:rsidRPr="00777751">
        <w:t>Subcontractor</w:t>
      </w:r>
      <w:r w:rsidR="009A7B86">
        <w:t xml:space="preserve"> </w:t>
      </w:r>
      <w:r w:rsidRPr="00E61FFF">
        <w:t xml:space="preserve">as to matters concerning industrial relations, </w:t>
      </w:r>
      <w:r w:rsidR="00E02623" w:rsidRPr="00E61FFF">
        <w:t xml:space="preserve">insurance and </w:t>
      </w:r>
      <w:r w:rsidR="00EF14F3" w:rsidRPr="00E61FFF">
        <w:t>work health and safety</w:t>
      </w:r>
      <w:r w:rsidR="00E02623" w:rsidRPr="00E61FFF">
        <w:t>.</w:t>
      </w:r>
    </w:p>
    <w:p w14:paraId="3ED93EB4" w14:textId="77777777" w:rsidR="004E0FA5" w:rsidRDefault="004E0FA5" w:rsidP="00FC597D">
      <w:pPr>
        <w:pStyle w:val="DefenceHeading3"/>
      </w:pPr>
      <w:r>
        <w:t xml:space="preserve">The </w:t>
      </w:r>
      <w:r w:rsidR="009A7B86" w:rsidRPr="00777751">
        <w:t>Subcontractor</w:t>
      </w:r>
      <w:r w:rsidR="009A7B86">
        <w:t xml:space="preserve"> </w:t>
      </w:r>
      <w:r>
        <w:t xml:space="preserve">acknowledges </w:t>
      </w:r>
      <w:r w:rsidR="00D41F6C">
        <w:t xml:space="preserve">and agrees that </w:t>
      </w:r>
      <w:r>
        <w:t xml:space="preserve">the </w:t>
      </w:r>
      <w:r w:rsidR="002E0AD5" w:rsidRPr="00777751">
        <w:t>Commonwealth</w:t>
      </w:r>
      <w:r>
        <w:t xml:space="preserve"> and the </w:t>
      </w:r>
      <w:r w:rsidR="002E0AD5" w:rsidRPr="00777751">
        <w:t>Contractor</w:t>
      </w:r>
      <w:r>
        <w:t xml:space="preserve"> may engage </w:t>
      </w:r>
      <w:r w:rsidR="00F83961" w:rsidRPr="00777751">
        <w:t xml:space="preserve">Other </w:t>
      </w:r>
      <w:r w:rsidR="002E0AD5" w:rsidRPr="00777751">
        <w:t>Contractor</w:t>
      </w:r>
      <w:r w:rsidRPr="00777751">
        <w:t>s</w:t>
      </w:r>
      <w:r>
        <w:t xml:space="preserve"> to work upon or in the vicinity of the </w:t>
      </w:r>
      <w:r w:rsidR="00B04ECD" w:rsidRPr="00777751">
        <w:t>Site</w:t>
      </w:r>
      <w:r>
        <w:t xml:space="preserve"> at the same time as the </w:t>
      </w:r>
      <w:r w:rsidR="009A7B86" w:rsidRPr="00777751">
        <w:t>Subcontractor</w:t>
      </w:r>
      <w:r>
        <w:t xml:space="preserve">. </w:t>
      </w:r>
    </w:p>
    <w:p w14:paraId="2F4767C4" w14:textId="77777777" w:rsidR="00D41F6C" w:rsidRDefault="00D41F6C" w:rsidP="00FC597D">
      <w:pPr>
        <w:pStyle w:val="DefenceHeading3"/>
      </w:pPr>
      <w:r>
        <w:t xml:space="preserve">The </w:t>
      </w:r>
      <w:r w:rsidR="002E0AD5" w:rsidRPr="00777751">
        <w:t>Contractor</w:t>
      </w:r>
      <w:r w:rsidRPr="00491E6D">
        <w:t xml:space="preserve"> </w:t>
      </w:r>
      <w:r>
        <w:t xml:space="preserve">may from time to time impose such reasonable restrictions upon the </w:t>
      </w:r>
      <w:r w:rsidR="009A7B86" w:rsidRPr="00777751">
        <w:t>Subcontractor</w:t>
      </w:r>
      <w:r w:rsidR="00DF6AF7">
        <w:t>’</w:t>
      </w:r>
      <w:r w:rsidR="0012020C">
        <w:t>s</w:t>
      </w:r>
      <w:r>
        <w:t xml:space="preserve"> right of access as may be reasonably necessary to facilitate the work being carried out by </w:t>
      </w:r>
      <w:r w:rsidRPr="00777751">
        <w:t xml:space="preserve">Other </w:t>
      </w:r>
      <w:r w:rsidR="002E0AD5" w:rsidRPr="00777751">
        <w:t>Contractor</w:t>
      </w:r>
      <w:r w:rsidRPr="00777751">
        <w:t>s</w:t>
      </w:r>
      <w:r>
        <w:t xml:space="preserve"> and the </w:t>
      </w:r>
      <w:r w:rsidR="009A7B86" w:rsidRPr="00777751">
        <w:t>Subcontractor</w:t>
      </w:r>
      <w:r w:rsidR="009A7B86">
        <w:t xml:space="preserve"> </w:t>
      </w:r>
      <w:r>
        <w:t>must observe, an</w:t>
      </w:r>
      <w:r w:rsidR="0069689B">
        <w:t>d</w:t>
      </w:r>
      <w:r>
        <w:t xml:space="preserve"> carry out the </w:t>
      </w:r>
      <w:r w:rsidR="002E0AD5" w:rsidRPr="00777751">
        <w:t>Subcontractor</w:t>
      </w:r>
      <w:r w:rsidR="00C62F0D" w:rsidRPr="00777751">
        <w:t>’</w:t>
      </w:r>
      <w:r w:rsidR="005C260D" w:rsidRPr="00777751">
        <w:t>s</w:t>
      </w:r>
      <w:r w:rsidR="002E0AD5" w:rsidRPr="00777751">
        <w:t xml:space="preserve"> Activities</w:t>
      </w:r>
      <w:r>
        <w:t xml:space="preserve"> subject to, such reasonable restrictions.</w:t>
      </w:r>
    </w:p>
    <w:p w14:paraId="6164A504" w14:textId="5E3A3510" w:rsidR="00DA7739" w:rsidRDefault="002E0AD5" w:rsidP="002B04A2">
      <w:pPr>
        <w:pStyle w:val="DefenceHeading2"/>
      </w:pPr>
      <w:bookmarkStart w:id="1012" w:name="_Toc454792019"/>
      <w:bookmarkStart w:id="1013" w:name="_Toc191377394"/>
      <w:r w:rsidRPr="002B04A2">
        <w:t>Subcontractor</w:t>
      </w:r>
      <w:r w:rsidR="00C62F0D">
        <w:t>’</w:t>
      </w:r>
      <w:r w:rsidR="00DA7739">
        <w:t>s Obligation to Provide Access</w:t>
      </w:r>
      <w:bookmarkEnd w:id="1012"/>
      <w:bookmarkEnd w:id="1013"/>
    </w:p>
    <w:p w14:paraId="6D1B69FC" w14:textId="77777777" w:rsidR="00DA7739" w:rsidRDefault="00DA7739" w:rsidP="00907158">
      <w:pPr>
        <w:pStyle w:val="DefenceNormal"/>
        <w:keepNext/>
      </w:pPr>
      <w:r>
        <w:t xml:space="preserve">In carrying out the </w:t>
      </w:r>
      <w:r w:rsidR="002E0AD5" w:rsidRPr="00777751">
        <w:t>Subcontractor</w:t>
      </w:r>
      <w:r w:rsidR="00C62F0D" w:rsidRPr="00777751">
        <w:t>’</w:t>
      </w:r>
      <w:r w:rsidR="005C260D" w:rsidRPr="00777751">
        <w:t>s</w:t>
      </w:r>
      <w:r w:rsidR="002E0AD5" w:rsidRPr="00777751">
        <w:t xml:space="preserve"> Activities</w:t>
      </w:r>
      <w:r>
        <w:t xml:space="preserve">, the </w:t>
      </w:r>
      <w:r w:rsidR="009A7B86" w:rsidRPr="00777751">
        <w:t>Subcontractor</w:t>
      </w:r>
      <w:r w:rsidR="009A7B86">
        <w:t xml:space="preserve"> </w:t>
      </w:r>
      <w:r>
        <w:t>must:</w:t>
      </w:r>
    </w:p>
    <w:p w14:paraId="4FBDD917" w14:textId="1C5FB2E4" w:rsidR="00DA7739" w:rsidRDefault="00165E59" w:rsidP="00957311">
      <w:pPr>
        <w:pStyle w:val="DefenceHeading3"/>
      </w:pPr>
      <w:r>
        <w:t>minimise disruption or inconvenience to</w:t>
      </w:r>
      <w:r w:rsidR="00152D54">
        <w:t xml:space="preserve"> </w:t>
      </w:r>
      <w:r>
        <w:t xml:space="preserve">the </w:t>
      </w:r>
      <w:r w:rsidR="002E0AD5" w:rsidRPr="00777751">
        <w:t>Commonwealth</w:t>
      </w:r>
      <w:r>
        <w:t xml:space="preserve">, the </w:t>
      </w:r>
      <w:r w:rsidR="002E0AD5" w:rsidRPr="00777751">
        <w:t>Contractor</w:t>
      </w:r>
      <w:r>
        <w:t xml:space="preserve">, </w:t>
      </w:r>
      <w:r w:rsidR="005A38D9" w:rsidRPr="00777751">
        <w:t>Other Contractor</w:t>
      </w:r>
      <w:r w:rsidR="00957311">
        <w:t>s</w:t>
      </w:r>
      <w:r w:rsidR="005A38D9">
        <w:t xml:space="preserve"> </w:t>
      </w:r>
      <w:r>
        <w:t xml:space="preserve">and any person authorised by </w:t>
      </w:r>
      <w:r w:rsidR="00957311" w:rsidRPr="00957311">
        <w:t xml:space="preserve">the </w:t>
      </w:r>
      <w:r w:rsidR="00C81A3B" w:rsidRPr="00777751">
        <w:t>Commonwealth</w:t>
      </w:r>
      <w:r w:rsidR="00957311" w:rsidRPr="00957311">
        <w:t xml:space="preserve">, the </w:t>
      </w:r>
      <w:r w:rsidR="00C81A3B" w:rsidRPr="00777751">
        <w:t>MCC Contract Administrator</w:t>
      </w:r>
      <w:r w:rsidR="00957311">
        <w:t xml:space="preserve">, the </w:t>
      </w:r>
      <w:r w:rsidR="00C81A3B" w:rsidRPr="00777751">
        <w:t>Contractor</w:t>
      </w:r>
      <w:r w:rsidR="00957311">
        <w:t xml:space="preserve"> or</w:t>
      </w:r>
      <w:r w:rsidR="00957311" w:rsidRPr="00957311">
        <w:t xml:space="preserve"> the </w:t>
      </w:r>
      <w:r w:rsidR="00C81A3B" w:rsidRPr="00777751">
        <w:t>Contractor’s Representative</w:t>
      </w:r>
      <w:r w:rsidR="00C81A3B">
        <w:t xml:space="preserve"> </w:t>
      </w:r>
      <w:r>
        <w:t>to occupy, use, operate, maintain</w:t>
      </w:r>
      <w:r w:rsidR="000274BE">
        <w:t xml:space="preserve"> </w:t>
      </w:r>
      <w:r>
        <w:t xml:space="preserve">or </w:t>
      </w:r>
      <w:r w:rsidR="00B82DD3">
        <w:t>access</w:t>
      </w:r>
      <w:r>
        <w:t xml:space="preserve"> the </w:t>
      </w:r>
      <w:r w:rsidRPr="00777751">
        <w:t>Site</w:t>
      </w:r>
      <w:r w:rsidR="005749E2">
        <w:t xml:space="preserve"> in their occupation</w:t>
      </w:r>
      <w:r>
        <w:t>, use, operat</w:t>
      </w:r>
      <w:r w:rsidR="001A130E">
        <w:t>ion</w:t>
      </w:r>
      <w:r w:rsidR="00501F15">
        <w:t xml:space="preserve"> or</w:t>
      </w:r>
      <w:r>
        <w:t xml:space="preserve"> maintenance</w:t>
      </w:r>
      <w:r w:rsidR="000274BE">
        <w:t xml:space="preserve"> </w:t>
      </w:r>
      <w:r>
        <w:t xml:space="preserve">of or </w:t>
      </w:r>
      <w:r w:rsidR="00B82DD3">
        <w:t>access to</w:t>
      </w:r>
      <w:r>
        <w:t xml:space="preserve"> any part of the </w:t>
      </w:r>
      <w:r w:rsidRPr="00777751">
        <w:t>Site</w:t>
      </w:r>
      <w:r>
        <w:t>, including any occupation, use, operation</w:t>
      </w:r>
      <w:r w:rsidR="00501F15">
        <w:t xml:space="preserve"> or</w:t>
      </w:r>
      <w:r>
        <w:t xml:space="preserve"> maintenance of </w:t>
      </w:r>
      <w:r w:rsidR="00B82DD3">
        <w:t xml:space="preserve">or access to </w:t>
      </w:r>
      <w:r>
        <w:t xml:space="preserve">part of the </w:t>
      </w:r>
      <w:r w:rsidR="00A93A24" w:rsidRPr="00777751">
        <w:t>Subcontract Works</w:t>
      </w:r>
      <w:r>
        <w:t xml:space="preserve"> or a </w:t>
      </w:r>
      <w:r w:rsidR="002E0AD5" w:rsidRPr="00777751">
        <w:t>Stage</w:t>
      </w:r>
      <w:r>
        <w:t xml:space="preserve"> under clause </w:t>
      </w:r>
      <w:r>
        <w:fldChar w:fldCharType="begin"/>
      </w:r>
      <w:r>
        <w:instrText xml:space="preserve"> REF _Ref71634176 \w \h </w:instrText>
      </w:r>
      <w:r w:rsidR="00953EED">
        <w:instrText xml:space="preserve"> \* MERGEFORMAT </w:instrText>
      </w:r>
      <w:r>
        <w:fldChar w:fldCharType="separate"/>
      </w:r>
      <w:r w:rsidR="0095731D">
        <w:t>13.5</w:t>
      </w:r>
      <w:r>
        <w:fldChar w:fldCharType="end"/>
      </w:r>
      <w:r>
        <w:t>;</w:t>
      </w:r>
    </w:p>
    <w:p w14:paraId="413E1A9A" w14:textId="77777777" w:rsidR="00DA7739" w:rsidRDefault="00F97D78" w:rsidP="00FC597D">
      <w:pPr>
        <w:pStyle w:val="DefenceHeading3"/>
      </w:pPr>
      <w:r>
        <w:t xml:space="preserve">at all reasonable times give the </w:t>
      </w:r>
      <w:r w:rsidRPr="00777751">
        <w:t>Commonwealth</w:t>
      </w:r>
      <w:r>
        <w:t xml:space="preserve">, the </w:t>
      </w:r>
      <w:r w:rsidRPr="00777751">
        <w:t>MCC Contract Administrator</w:t>
      </w:r>
      <w:r>
        <w:t xml:space="preserve">, the </w:t>
      </w:r>
      <w:r w:rsidRPr="00777751">
        <w:t>Contractor</w:t>
      </w:r>
      <w:r>
        <w:t xml:space="preserve">, the </w:t>
      </w:r>
      <w:r w:rsidR="00C16486" w:rsidRPr="00777751">
        <w:t>Contractor</w:t>
      </w:r>
      <w:r w:rsidR="00C62F0D" w:rsidRPr="00777751">
        <w:t>’</w:t>
      </w:r>
      <w:r w:rsidR="00C16486" w:rsidRPr="00777751">
        <w:t>s Representative</w:t>
      </w:r>
      <w:r>
        <w:t xml:space="preserve">, </w:t>
      </w:r>
      <w:r w:rsidR="005A38D9" w:rsidRPr="00777751">
        <w:t>Other Contractor</w:t>
      </w:r>
      <w:r w:rsidR="00957311">
        <w:t>s</w:t>
      </w:r>
      <w:r>
        <w:t xml:space="preserve"> and any person authorised by </w:t>
      </w:r>
      <w:r w:rsidR="00514BF4">
        <w:t xml:space="preserve">the </w:t>
      </w:r>
      <w:r w:rsidR="00514BF4" w:rsidRPr="00777751">
        <w:t>Commonwealth</w:t>
      </w:r>
      <w:r w:rsidR="00514BF4">
        <w:t xml:space="preserve">, the </w:t>
      </w:r>
      <w:r w:rsidR="00514BF4" w:rsidRPr="00777751">
        <w:t>MCC Contract Administrator</w:t>
      </w:r>
      <w:r w:rsidR="00514BF4">
        <w:t xml:space="preserve">, the </w:t>
      </w:r>
      <w:r w:rsidR="00514BF4" w:rsidRPr="00777751">
        <w:t>Contractor</w:t>
      </w:r>
      <w:r w:rsidR="00514BF4">
        <w:t xml:space="preserve"> or the </w:t>
      </w:r>
      <w:r w:rsidR="00514BF4" w:rsidRPr="00777751">
        <w:t>Contractor’s Representative</w:t>
      </w:r>
      <w:r w:rsidR="006D50AD">
        <w:t xml:space="preserve"> </w:t>
      </w:r>
      <w:r>
        <w:t xml:space="preserve">access to the </w:t>
      </w:r>
      <w:r w:rsidR="00A93A24" w:rsidRPr="00777751">
        <w:t>Subcontract Works</w:t>
      </w:r>
      <w:r>
        <w:t xml:space="preserve">, the </w:t>
      </w:r>
      <w:r w:rsidRPr="00777751">
        <w:t>Site</w:t>
      </w:r>
      <w:r>
        <w:t xml:space="preserve"> or any areas off-</w:t>
      </w:r>
      <w:r w:rsidRPr="00777751">
        <w:t>Site</w:t>
      </w:r>
      <w:r>
        <w:t xml:space="preserve"> where the </w:t>
      </w:r>
      <w:r w:rsidRPr="00777751">
        <w:t>Subcontractor</w:t>
      </w:r>
      <w:r w:rsidR="00C62F0D" w:rsidRPr="00777751">
        <w:t>’</w:t>
      </w:r>
      <w:r w:rsidRPr="00777751">
        <w:t>s Activities</w:t>
      </w:r>
      <w:r>
        <w:t xml:space="preserve"> are being carried out; and</w:t>
      </w:r>
    </w:p>
    <w:p w14:paraId="068F5838" w14:textId="77777777" w:rsidR="00DA7739" w:rsidRDefault="00DA7739" w:rsidP="00FC597D">
      <w:pPr>
        <w:pStyle w:val="DefenceHeading3"/>
      </w:pPr>
      <w:r>
        <w:t>provide the</w:t>
      </w:r>
      <w:r w:rsidR="00701EAF">
        <w:t xml:space="preserve"> </w:t>
      </w:r>
      <w:r w:rsidR="002E0AD5" w:rsidRPr="00777751">
        <w:t>Commonwealth</w:t>
      </w:r>
      <w:r w:rsidR="00701EAF">
        <w:t xml:space="preserve">, the </w:t>
      </w:r>
      <w:r w:rsidR="006B1E82" w:rsidRPr="00777751">
        <w:t>MCC Contract Administrator</w:t>
      </w:r>
      <w:r w:rsidR="00701EAF">
        <w:t>, the</w:t>
      </w:r>
      <w:r>
        <w:t xml:space="preserve"> </w:t>
      </w:r>
      <w:r w:rsidR="002E0AD5" w:rsidRPr="00777751">
        <w:t>Contractor</w:t>
      </w:r>
      <w:r w:rsidR="004534E9">
        <w:t xml:space="preserve"> </w:t>
      </w:r>
      <w:r>
        <w:t xml:space="preserve">and the </w:t>
      </w:r>
      <w:r w:rsidR="00C16486" w:rsidRPr="00777751">
        <w:t>Contractor</w:t>
      </w:r>
      <w:r w:rsidR="00C62F0D" w:rsidRPr="00777751">
        <w:t>’</w:t>
      </w:r>
      <w:r w:rsidR="00C16486" w:rsidRPr="00777751">
        <w:t>s Representative</w:t>
      </w:r>
      <w:r>
        <w:t xml:space="preserve"> with every reasonable facility necessary for the supervision, examination</w:t>
      </w:r>
      <w:r w:rsidR="00B82DD3">
        <w:t>, inspection</w:t>
      </w:r>
      <w:r>
        <w:t xml:space="preserve"> and testing of the </w:t>
      </w:r>
      <w:r w:rsidR="002E0AD5" w:rsidRPr="00777751">
        <w:t>Subcontractor</w:t>
      </w:r>
      <w:r w:rsidR="00C62F0D" w:rsidRPr="00777751">
        <w:t>’</w:t>
      </w:r>
      <w:r w:rsidR="005C260D" w:rsidRPr="00777751">
        <w:t>s</w:t>
      </w:r>
      <w:r w:rsidR="002E0AD5" w:rsidRPr="00777751">
        <w:t xml:space="preserve"> Activities</w:t>
      </w:r>
      <w:r w:rsidR="00B82DD3">
        <w:t xml:space="preserve"> or the </w:t>
      </w:r>
      <w:r w:rsidR="00A93A24" w:rsidRPr="00777751">
        <w:t>Subcontract Works</w:t>
      </w:r>
      <w:r>
        <w:t>.</w:t>
      </w:r>
    </w:p>
    <w:p w14:paraId="443820C1" w14:textId="72F36F74" w:rsidR="00DA7739" w:rsidRDefault="00DA7739" w:rsidP="002B04A2">
      <w:pPr>
        <w:pStyle w:val="DefenceHeading2"/>
      </w:pPr>
      <w:bookmarkStart w:id="1014" w:name="_Ref71634059"/>
      <w:bookmarkStart w:id="1015" w:name="_Toc454792020"/>
      <w:bookmarkStart w:id="1016" w:name="_Toc191377395"/>
      <w:r>
        <w:t>Non-Reliance</w:t>
      </w:r>
      <w:bookmarkEnd w:id="1014"/>
      <w:bookmarkEnd w:id="1015"/>
      <w:bookmarkEnd w:id="1016"/>
    </w:p>
    <w:p w14:paraId="384D5FBC" w14:textId="77777777" w:rsidR="00DA7739" w:rsidRDefault="00DA7739" w:rsidP="00907158">
      <w:pPr>
        <w:pStyle w:val="DefenceNormal"/>
        <w:keepNext/>
      </w:pPr>
      <w:r>
        <w:t xml:space="preserve">The </w:t>
      </w:r>
      <w:r w:rsidR="009A7B86" w:rsidRPr="00777751">
        <w:t>Subcontractor</w:t>
      </w:r>
      <w:r>
        <w:t>:</w:t>
      </w:r>
    </w:p>
    <w:p w14:paraId="0B5E7E0D" w14:textId="3EED31C4" w:rsidR="00DA7739" w:rsidRDefault="00DA7739" w:rsidP="00FC597D">
      <w:pPr>
        <w:pStyle w:val="DefenceHeading3"/>
      </w:pPr>
      <w:bookmarkStart w:id="1017" w:name="_Ref101503105"/>
      <w:r>
        <w:t>warrants that it did not in any way rely upon:</w:t>
      </w:r>
      <w:bookmarkEnd w:id="1017"/>
    </w:p>
    <w:p w14:paraId="43166887" w14:textId="2BAE495D" w:rsidR="00DA7739" w:rsidRDefault="00DA7739" w:rsidP="00FC597D">
      <w:pPr>
        <w:pStyle w:val="DefenceHeading4"/>
      </w:pPr>
      <w:r>
        <w:t xml:space="preserve">any information, data, representation, statement or document made by or provided to the </w:t>
      </w:r>
      <w:r w:rsidR="009A7B86" w:rsidRPr="00777751">
        <w:t>Subcontractor</w:t>
      </w:r>
      <w:r w:rsidR="009A7B86">
        <w:t xml:space="preserve"> </w:t>
      </w:r>
      <w:r>
        <w:t xml:space="preserve">by the </w:t>
      </w:r>
      <w:r w:rsidR="002E0AD5" w:rsidRPr="00777751">
        <w:t>Contractor</w:t>
      </w:r>
      <w:r w:rsidR="004534E9">
        <w:t xml:space="preserve"> </w:t>
      </w:r>
      <w:r>
        <w:t xml:space="preserve">or anyone on behalf of the </w:t>
      </w:r>
      <w:r w:rsidR="002E0AD5" w:rsidRPr="00777751">
        <w:t>Contractor</w:t>
      </w:r>
      <w:r w:rsidR="00A61853">
        <w:t xml:space="preserve"> (including any information, data and documents provided under clause </w:t>
      </w:r>
      <w:r w:rsidR="00A61853">
        <w:fldChar w:fldCharType="begin"/>
      </w:r>
      <w:r w:rsidR="00A61853">
        <w:instrText xml:space="preserve"> REF _Ref392857941 \r \h </w:instrText>
      </w:r>
      <w:r w:rsidR="00953EED">
        <w:instrText xml:space="preserve"> \* MERGEFORMAT </w:instrText>
      </w:r>
      <w:r w:rsidR="00A61853">
        <w:fldChar w:fldCharType="separate"/>
      </w:r>
      <w:r w:rsidR="0095731D">
        <w:t>7.2(a)</w:t>
      </w:r>
      <w:r w:rsidR="00A61853">
        <w:fldChar w:fldCharType="end"/>
      </w:r>
      <w:r w:rsidR="008B7752">
        <w:t>)</w:t>
      </w:r>
      <w:r>
        <w:t>; or</w:t>
      </w:r>
    </w:p>
    <w:p w14:paraId="4DB4D889" w14:textId="77777777" w:rsidR="00DA7739" w:rsidRDefault="00DA7739" w:rsidP="00FC597D">
      <w:pPr>
        <w:pStyle w:val="DefenceHeading4"/>
      </w:pPr>
      <w:r>
        <w:t xml:space="preserve">the </w:t>
      </w:r>
      <w:r w:rsidR="00B82DD3">
        <w:t xml:space="preserve">relevance, completeness, </w:t>
      </w:r>
      <w:r>
        <w:t>accuracy or adequacy of any such information, data, representation, statement or document,</w:t>
      </w:r>
    </w:p>
    <w:p w14:paraId="2DE3E347" w14:textId="77777777" w:rsidR="00DA7739" w:rsidRDefault="00DA7739" w:rsidP="00FC597D">
      <w:pPr>
        <w:pStyle w:val="DefenceIndent"/>
      </w:pPr>
      <w:r>
        <w:lastRenderedPageBreak/>
        <w:t xml:space="preserve">for the purposes of entering into the </w:t>
      </w:r>
      <w:r w:rsidR="002E0AD5" w:rsidRPr="00777751">
        <w:t>Subcontract</w:t>
      </w:r>
      <w:r>
        <w:t xml:space="preserve">, except to the extent that any such information, data, representation, statement or document forms part of the </w:t>
      </w:r>
      <w:r w:rsidR="002E0AD5" w:rsidRPr="00777751">
        <w:t>Subcontract</w:t>
      </w:r>
      <w:r>
        <w:t>;</w:t>
      </w:r>
    </w:p>
    <w:p w14:paraId="1A92D6AA" w14:textId="6A952125" w:rsidR="00DA7739" w:rsidRDefault="00DA7739" w:rsidP="00FC597D">
      <w:pPr>
        <w:pStyle w:val="DefenceHeading3"/>
      </w:pPr>
      <w:bookmarkStart w:id="1018" w:name="_Ref101503106"/>
      <w:r>
        <w:t>warrants that it enters into th</w:t>
      </w:r>
      <w:r w:rsidR="00F732C4">
        <w:t>e</w:t>
      </w:r>
      <w:r>
        <w:t xml:space="preserve"> </w:t>
      </w:r>
      <w:r w:rsidR="002E0AD5" w:rsidRPr="00777751">
        <w:t>Subcontract</w:t>
      </w:r>
      <w:r w:rsidR="00B93860" w:rsidRPr="00491E6D">
        <w:t xml:space="preserve"> </w:t>
      </w:r>
      <w:r w:rsidR="00A61853">
        <w:t xml:space="preserve">and will carry out the </w:t>
      </w:r>
      <w:r w:rsidR="002E0AD5" w:rsidRPr="00777751">
        <w:t>Subcontractor</w:t>
      </w:r>
      <w:r w:rsidR="00C62F0D" w:rsidRPr="00777751">
        <w:t>’</w:t>
      </w:r>
      <w:r w:rsidR="005C260D" w:rsidRPr="00777751">
        <w:t>s</w:t>
      </w:r>
      <w:r w:rsidR="002E0AD5" w:rsidRPr="00777751">
        <w:t xml:space="preserve"> Activities</w:t>
      </w:r>
      <w:r w:rsidR="00A61853">
        <w:t xml:space="preserve"> </w:t>
      </w:r>
      <w:r>
        <w:t>based on its own investigations, interpretations, deductions, information and determinations; and</w:t>
      </w:r>
      <w:bookmarkEnd w:id="1018"/>
    </w:p>
    <w:p w14:paraId="0E41F042" w14:textId="43FCBBBF" w:rsidR="00DA7739" w:rsidRDefault="00DA7739" w:rsidP="00FC597D">
      <w:pPr>
        <w:pStyle w:val="DefenceHeading3"/>
      </w:pPr>
      <w:r>
        <w:t xml:space="preserve">acknowledges </w:t>
      </w:r>
      <w:r w:rsidR="00B82DD3">
        <w:t>and agrees</w:t>
      </w:r>
      <w:r>
        <w:t xml:space="preserve"> that the </w:t>
      </w:r>
      <w:r w:rsidR="002E0AD5" w:rsidRPr="00777751">
        <w:t>Contractor</w:t>
      </w:r>
      <w:r w:rsidR="004534E9">
        <w:t xml:space="preserve"> </w:t>
      </w:r>
      <w:r>
        <w:t xml:space="preserve">has entered into the </w:t>
      </w:r>
      <w:r w:rsidR="002E0AD5" w:rsidRPr="00777751">
        <w:t>Subcontract</w:t>
      </w:r>
      <w:r w:rsidR="00B93860" w:rsidRPr="00491E6D">
        <w:t xml:space="preserve"> </w:t>
      </w:r>
      <w:r>
        <w:t>relying upon the warranties in paragraphs </w:t>
      </w:r>
      <w:r w:rsidR="006372FE">
        <w:fldChar w:fldCharType="begin"/>
      </w:r>
      <w:r w:rsidR="006372FE">
        <w:instrText xml:space="preserve"> REF _Ref101503105 \r \h </w:instrText>
      </w:r>
      <w:r w:rsidR="00953EED">
        <w:instrText xml:space="preserve"> \* MERGEFORMAT </w:instrText>
      </w:r>
      <w:r w:rsidR="006372FE">
        <w:fldChar w:fldCharType="separate"/>
      </w:r>
      <w:r w:rsidR="0095731D">
        <w:t>(a)</w:t>
      </w:r>
      <w:r w:rsidR="006372FE">
        <w:fldChar w:fldCharType="end"/>
      </w:r>
      <w:r w:rsidR="006372FE">
        <w:t xml:space="preserve"> and </w:t>
      </w:r>
      <w:r w:rsidR="006372FE">
        <w:fldChar w:fldCharType="begin"/>
      </w:r>
      <w:r w:rsidR="006372FE">
        <w:instrText xml:space="preserve"> REF _Ref101503106 \r \h </w:instrText>
      </w:r>
      <w:r w:rsidR="00953EED">
        <w:instrText xml:space="preserve"> \* MERGEFORMAT </w:instrText>
      </w:r>
      <w:r w:rsidR="006372FE">
        <w:fldChar w:fldCharType="separate"/>
      </w:r>
      <w:r w:rsidR="0095731D">
        <w:t>(b)</w:t>
      </w:r>
      <w:r w:rsidR="006372FE">
        <w:fldChar w:fldCharType="end"/>
      </w:r>
      <w:r>
        <w:t>.</w:t>
      </w:r>
    </w:p>
    <w:p w14:paraId="12AAC5CF" w14:textId="2F26C812" w:rsidR="00DA7739" w:rsidRDefault="00947627" w:rsidP="002B04A2">
      <w:pPr>
        <w:pStyle w:val="DefenceHeading1"/>
      </w:pPr>
      <w:r>
        <w:br w:type="page"/>
      </w:r>
      <w:bookmarkStart w:id="1019" w:name="_Ref71642209"/>
      <w:bookmarkStart w:id="1020" w:name="_Toc454792021"/>
      <w:bookmarkStart w:id="1021" w:name="_Toc191377396"/>
      <w:r w:rsidR="00DA7739">
        <w:lastRenderedPageBreak/>
        <w:t>CONSTRUCTION</w:t>
      </w:r>
      <w:bookmarkEnd w:id="1019"/>
      <w:bookmarkEnd w:id="1020"/>
      <w:bookmarkEnd w:id="1021"/>
    </w:p>
    <w:p w14:paraId="3C7341A8" w14:textId="2D7D5B86" w:rsidR="00DA7739" w:rsidRDefault="00DA7739" w:rsidP="002B04A2">
      <w:pPr>
        <w:pStyle w:val="DefenceHeading2"/>
      </w:pPr>
      <w:bookmarkStart w:id="1022" w:name="_Toc454792022"/>
      <w:bookmarkStart w:id="1023" w:name="_Toc191377397"/>
      <w:r>
        <w:t xml:space="preserve">Description of </w:t>
      </w:r>
      <w:bookmarkEnd w:id="1022"/>
      <w:r w:rsidR="002E0AD5" w:rsidRPr="002B04A2">
        <w:t>Subcontract Works</w:t>
      </w:r>
      <w:bookmarkEnd w:id="1023"/>
    </w:p>
    <w:p w14:paraId="2CAAB15C" w14:textId="200FCE6C" w:rsidR="00DA7739" w:rsidRDefault="00DA7739" w:rsidP="00907158">
      <w:pPr>
        <w:pStyle w:val="DefenceNormal"/>
        <w:keepNext/>
      </w:pPr>
      <w:r>
        <w:t xml:space="preserve">Subject to clause </w:t>
      </w:r>
      <w:r w:rsidR="00974186">
        <w:fldChar w:fldCharType="begin"/>
      </w:r>
      <w:r w:rsidR="00974186">
        <w:instrText xml:space="preserve"> REF _Ref71634193 \w \h </w:instrText>
      </w:r>
      <w:r w:rsidR="00953EED">
        <w:instrText xml:space="preserve"> \* MERGEFORMAT </w:instrText>
      </w:r>
      <w:r w:rsidR="00974186">
        <w:fldChar w:fldCharType="separate"/>
      </w:r>
      <w:r w:rsidR="0095731D">
        <w:t>6.11</w:t>
      </w:r>
      <w:r w:rsidR="00974186">
        <w:fldChar w:fldCharType="end"/>
      </w:r>
      <w:r>
        <w:t xml:space="preserve">, the </w:t>
      </w:r>
      <w:r w:rsidR="009A7B86" w:rsidRPr="00777751">
        <w:t>Subcontractor</w:t>
      </w:r>
      <w:r w:rsidR="009A7B86">
        <w:t xml:space="preserve"> </w:t>
      </w:r>
      <w:r>
        <w:t xml:space="preserve">must construct the </w:t>
      </w:r>
      <w:r w:rsidR="00A93A24" w:rsidRPr="00777751">
        <w:t>Subcontract Works</w:t>
      </w:r>
      <w:r>
        <w:t xml:space="preserve"> in accordance with:</w:t>
      </w:r>
    </w:p>
    <w:p w14:paraId="2B62DC68" w14:textId="4A5A3123" w:rsidR="00DA7739" w:rsidRDefault="00DA7739" w:rsidP="00FC597D">
      <w:pPr>
        <w:pStyle w:val="DefenceHeading3"/>
      </w:pPr>
      <w:r>
        <w:t xml:space="preserve">the </w:t>
      </w:r>
      <w:r w:rsidR="00A93A24" w:rsidRPr="00777751">
        <w:t>Subcontract Works</w:t>
      </w:r>
      <w:r w:rsidR="00254DAB" w:rsidRPr="00777751">
        <w:t xml:space="preserve"> Description</w:t>
      </w:r>
      <w:r>
        <w:t xml:space="preserve"> and any </w:t>
      </w:r>
      <w:r w:rsidR="001F233D" w:rsidRPr="00777751">
        <w:t>Design Documentation</w:t>
      </w:r>
      <w:r>
        <w:t xml:space="preserve"> issued by the </w:t>
      </w:r>
      <w:r w:rsidR="00C16486" w:rsidRPr="00777751">
        <w:t>Contractor</w:t>
      </w:r>
      <w:r w:rsidR="00C62F0D" w:rsidRPr="00777751">
        <w:t>’</w:t>
      </w:r>
      <w:r w:rsidR="00C16486" w:rsidRPr="00777751">
        <w:t>s Representative</w:t>
      </w:r>
      <w:r>
        <w:t xml:space="preserve"> under clause</w:t>
      </w:r>
      <w:r w:rsidR="00974186">
        <w:t> </w:t>
      </w:r>
      <w:r w:rsidR="00974186">
        <w:fldChar w:fldCharType="begin"/>
      </w:r>
      <w:r w:rsidR="00974186">
        <w:instrText xml:space="preserve"> REF _Ref71634209 \w \h </w:instrText>
      </w:r>
      <w:r w:rsidR="00953EED">
        <w:instrText xml:space="preserve"> \* MERGEFORMAT </w:instrText>
      </w:r>
      <w:r w:rsidR="00974186">
        <w:fldChar w:fldCharType="separate"/>
      </w:r>
      <w:r w:rsidR="0095731D">
        <w:t>8.8</w:t>
      </w:r>
      <w:r w:rsidR="00974186">
        <w:fldChar w:fldCharType="end"/>
      </w:r>
      <w:r>
        <w:t xml:space="preserve"> (if Option 1 of that clause applies);</w:t>
      </w:r>
    </w:p>
    <w:p w14:paraId="0AAE4E49" w14:textId="294D4736" w:rsidR="00DA7739" w:rsidRDefault="00B82DD3" w:rsidP="00FC597D">
      <w:pPr>
        <w:pStyle w:val="DefenceHeading3"/>
      </w:pPr>
      <w:r>
        <w:t xml:space="preserve">if the </w:t>
      </w:r>
      <w:r w:rsidRPr="00777751">
        <w:t>Subcontract</w:t>
      </w:r>
      <w:r>
        <w:t xml:space="preserve"> requires the </w:t>
      </w:r>
      <w:r w:rsidRPr="00777751">
        <w:t>Subcontractor</w:t>
      </w:r>
      <w:r>
        <w:t xml:space="preserve"> to design an</w:t>
      </w:r>
      <w:r w:rsidR="008309C8">
        <w:t>y</w:t>
      </w:r>
      <w:r>
        <w:t xml:space="preserve"> part of the </w:t>
      </w:r>
      <w:r w:rsidR="00A93A24" w:rsidRPr="00777751">
        <w:t>Subcontract Works</w:t>
      </w:r>
      <w:r>
        <w:t xml:space="preserve">, </w:t>
      </w:r>
      <w:r w:rsidR="00DA7739">
        <w:t xml:space="preserve">any </w:t>
      </w:r>
      <w:r w:rsidR="001F233D" w:rsidRPr="00777751">
        <w:t>Design Documentation</w:t>
      </w:r>
      <w:r w:rsidR="00DA7739">
        <w:t xml:space="preserve"> prepared by the </w:t>
      </w:r>
      <w:r w:rsidR="009A7B86" w:rsidRPr="00777751">
        <w:t>Subcontractor</w:t>
      </w:r>
      <w:r w:rsidR="009A7B86">
        <w:t xml:space="preserve"> </w:t>
      </w:r>
      <w:r w:rsidR="00DA7739">
        <w:t>in accordance with the requirements of the</w:t>
      </w:r>
      <w:r w:rsidR="00DB4720">
        <w:t xml:space="preserve"> </w:t>
      </w:r>
      <w:r w:rsidR="002E0AD5" w:rsidRPr="00777751">
        <w:t>Subcontract</w:t>
      </w:r>
      <w:r w:rsidR="00DA7739">
        <w:t xml:space="preserve">, and which the </w:t>
      </w:r>
      <w:r w:rsidR="009A7B86" w:rsidRPr="00777751">
        <w:t>Subcontractor</w:t>
      </w:r>
      <w:r w:rsidR="009A7B86">
        <w:t xml:space="preserve"> </w:t>
      </w:r>
      <w:r w:rsidR="00DA7739">
        <w:t>is entitled to use for construction purposes under clause</w:t>
      </w:r>
      <w:r w:rsidR="00974186">
        <w:t> </w:t>
      </w:r>
      <w:r w:rsidR="00C9260E">
        <w:fldChar w:fldCharType="begin"/>
      </w:r>
      <w:r w:rsidR="00C9260E">
        <w:instrText xml:space="preserve"> REF _Ref465410051 \r \h </w:instrText>
      </w:r>
      <w:r w:rsidR="00C9260E">
        <w:fldChar w:fldCharType="separate"/>
      </w:r>
      <w:r w:rsidR="0095731D">
        <w:t>6.3</w:t>
      </w:r>
      <w:r w:rsidR="00C9260E">
        <w:fldChar w:fldCharType="end"/>
      </w:r>
      <w:r w:rsidR="00DA7739">
        <w:t xml:space="preserve">; </w:t>
      </w:r>
    </w:p>
    <w:p w14:paraId="5BFE0B74" w14:textId="796B1488" w:rsidR="00DA7739" w:rsidRDefault="00DA7739" w:rsidP="00FC597D">
      <w:pPr>
        <w:pStyle w:val="DefenceHeading3"/>
      </w:pPr>
      <w:r>
        <w:t xml:space="preserve">any </w:t>
      </w:r>
      <w:r w:rsidR="001F233D" w:rsidRPr="00777751">
        <w:t>direction</w:t>
      </w:r>
      <w:r>
        <w:t xml:space="preserve"> of the </w:t>
      </w:r>
      <w:r w:rsidR="00C16486" w:rsidRPr="00777751">
        <w:t>Contractor</w:t>
      </w:r>
      <w:r w:rsidR="00C62F0D" w:rsidRPr="00777751">
        <w:t>’</w:t>
      </w:r>
      <w:r w:rsidR="00C16486" w:rsidRPr="00777751">
        <w:t>s Representative</w:t>
      </w:r>
      <w:r>
        <w:t xml:space="preserve"> given or purported to be given under a provision of the</w:t>
      </w:r>
      <w:r w:rsidR="006B50BD">
        <w:t xml:space="preserve"> </w:t>
      </w:r>
      <w:r w:rsidR="002E0AD5" w:rsidRPr="00777751">
        <w:t>Subcontract</w:t>
      </w:r>
      <w:r>
        <w:t xml:space="preserve">, including any </w:t>
      </w:r>
      <w:r w:rsidR="001E374A" w:rsidRPr="00777751">
        <w:t>Variation</w:t>
      </w:r>
      <w:r>
        <w:t xml:space="preserve"> directed by the </w:t>
      </w:r>
      <w:r w:rsidR="00C16486" w:rsidRPr="00777751">
        <w:t>Contractor</w:t>
      </w:r>
      <w:r w:rsidR="00C62F0D" w:rsidRPr="00777751">
        <w:t>’</w:t>
      </w:r>
      <w:r w:rsidR="00C16486" w:rsidRPr="00777751">
        <w:t>s Representative</w:t>
      </w:r>
      <w:r w:rsidR="00532C74">
        <w:t xml:space="preserve"> </w:t>
      </w:r>
      <w:r>
        <w:t xml:space="preserve">by a document titled </w:t>
      </w:r>
      <w:r w:rsidR="00982F56">
        <w:t>"</w:t>
      </w:r>
      <w:r w:rsidRPr="00491E6D">
        <w:t xml:space="preserve">Variation </w:t>
      </w:r>
      <w:r>
        <w:t>Order</w:t>
      </w:r>
      <w:r w:rsidR="00982F56">
        <w:t>"</w:t>
      </w:r>
      <w:r>
        <w:t>; and</w:t>
      </w:r>
    </w:p>
    <w:p w14:paraId="3C0A3F2D" w14:textId="77777777" w:rsidR="00DA7739" w:rsidRDefault="00DA7739" w:rsidP="00FC597D">
      <w:pPr>
        <w:pStyle w:val="DefenceHeading3"/>
      </w:pPr>
      <w:r>
        <w:t xml:space="preserve">the other requirements of the </w:t>
      </w:r>
      <w:r w:rsidR="002E0AD5" w:rsidRPr="00777751">
        <w:t>Subcontract</w:t>
      </w:r>
      <w:r>
        <w:t>.</w:t>
      </w:r>
    </w:p>
    <w:p w14:paraId="7026799C" w14:textId="1CF5F838" w:rsidR="00DA7739" w:rsidRDefault="00DA7739" w:rsidP="002B04A2">
      <w:pPr>
        <w:pStyle w:val="DefenceHeading2"/>
      </w:pPr>
      <w:bookmarkStart w:id="1024" w:name="_Toc454792023"/>
      <w:bookmarkStart w:id="1025" w:name="_Toc191377398"/>
      <w:r>
        <w:t>All Work Included</w:t>
      </w:r>
      <w:bookmarkEnd w:id="1024"/>
      <w:bookmarkEnd w:id="1025"/>
    </w:p>
    <w:p w14:paraId="0F1454D4" w14:textId="77777777" w:rsidR="00DA7739" w:rsidRDefault="00DA7739" w:rsidP="002C4F19">
      <w:pPr>
        <w:pStyle w:val="DefenceHeading3"/>
      </w:pPr>
      <w:r>
        <w:t xml:space="preserve">The </w:t>
      </w:r>
      <w:r w:rsidR="009A7B86" w:rsidRPr="00777751">
        <w:t>Subcontractor</w:t>
      </w:r>
      <w:r w:rsidR="009A7B86">
        <w:t xml:space="preserve"> </w:t>
      </w:r>
      <w:r>
        <w:t xml:space="preserve">has allowed for the provision of all </w:t>
      </w:r>
      <w:r w:rsidR="008C6BF3" w:rsidRPr="00777751">
        <w:t>Plant, Equipment and Work</w:t>
      </w:r>
      <w:r>
        <w:t xml:space="preserve">, materials and other work necessary for the </w:t>
      </w:r>
      <w:r w:rsidR="002E0AD5" w:rsidRPr="00777751">
        <w:t>Subcontractor</w:t>
      </w:r>
      <w:r w:rsidR="00C62F0D" w:rsidRPr="00777751">
        <w:t>’</w:t>
      </w:r>
      <w:r w:rsidR="005C260D" w:rsidRPr="00777751">
        <w:t>s</w:t>
      </w:r>
      <w:r w:rsidR="002E0AD5" w:rsidRPr="00777751">
        <w:t xml:space="preserve"> Activities</w:t>
      </w:r>
      <w:r>
        <w:t xml:space="preserve">, whether or not expressly mentioned in the </w:t>
      </w:r>
      <w:r w:rsidR="00A93A24" w:rsidRPr="00777751">
        <w:t>Subcontract Works</w:t>
      </w:r>
      <w:r w:rsidR="00254DAB" w:rsidRPr="00777751">
        <w:t xml:space="preserve"> Description</w:t>
      </w:r>
      <w:r>
        <w:t xml:space="preserve"> or any </w:t>
      </w:r>
      <w:r w:rsidR="001F233D" w:rsidRPr="00777751">
        <w:t>Design Documentation</w:t>
      </w:r>
      <w:r>
        <w:t>.</w:t>
      </w:r>
    </w:p>
    <w:p w14:paraId="1A0705EF" w14:textId="77777777" w:rsidR="00DA7739" w:rsidRDefault="00DA7739" w:rsidP="002C4F19">
      <w:pPr>
        <w:pStyle w:val="DefenceHeading3"/>
      </w:pPr>
      <w:r>
        <w:t xml:space="preserve">Any such </w:t>
      </w:r>
      <w:r w:rsidR="008C6BF3" w:rsidRPr="00777751">
        <w:t>Plant, Equipment and Work</w:t>
      </w:r>
      <w:r>
        <w:t>, materials and other work:</w:t>
      </w:r>
    </w:p>
    <w:p w14:paraId="1A7B6F27" w14:textId="77777777" w:rsidR="00DA7739" w:rsidRDefault="00DA7739" w:rsidP="002C4F19">
      <w:pPr>
        <w:pStyle w:val="DefenceHeading4"/>
      </w:pPr>
      <w:r>
        <w:t xml:space="preserve">must be undertaken and provided by the </w:t>
      </w:r>
      <w:r w:rsidR="009A7B86" w:rsidRPr="00777751">
        <w:t>Subcontractor</w:t>
      </w:r>
      <w:r>
        <w:t xml:space="preserve">; and </w:t>
      </w:r>
    </w:p>
    <w:p w14:paraId="0C63F008" w14:textId="72236A3A" w:rsidR="00DA7739" w:rsidRDefault="00DA7739" w:rsidP="002C4F19">
      <w:pPr>
        <w:pStyle w:val="DefenceHeading4"/>
      </w:pPr>
      <w:bookmarkStart w:id="1026" w:name="_Ref71632059"/>
      <w:r>
        <w:t xml:space="preserve">forms part of the </w:t>
      </w:r>
      <w:r w:rsidR="002E0AD5" w:rsidRPr="00777751">
        <w:t>Subcontractor</w:t>
      </w:r>
      <w:r w:rsidR="00C62F0D" w:rsidRPr="00777751">
        <w:t>’</w:t>
      </w:r>
      <w:r w:rsidR="005C260D" w:rsidRPr="00777751">
        <w:t>s</w:t>
      </w:r>
      <w:r w:rsidR="002E0AD5" w:rsidRPr="00777751">
        <w:t xml:space="preserve"> Activities</w:t>
      </w:r>
      <w:r>
        <w:t xml:space="preserve"> and will not entitle the </w:t>
      </w:r>
      <w:r w:rsidR="009A7B86" w:rsidRPr="00777751">
        <w:t>Subcontractor</w:t>
      </w:r>
      <w:r w:rsidR="009A7B86">
        <w:t xml:space="preserve"> </w:t>
      </w:r>
      <w:r>
        <w:t xml:space="preserve">to make a </w:t>
      </w:r>
      <w:r w:rsidR="00E50E62" w:rsidRPr="00777751">
        <w:t>Claim</w:t>
      </w:r>
      <w:r w:rsidR="008960D6">
        <w:t xml:space="preserve"> </w:t>
      </w:r>
      <w:r>
        <w:t xml:space="preserve">except as otherwise provided for in the </w:t>
      </w:r>
      <w:r w:rsidR="002E0AD5" w:rsidRPr="00777751">
        <w:t>Subcontract</w:t>
      </w:r>
      <w:r>
        <w:t>.</w:t>
      </w:r>
      <w:bookmarkEnd w:id="1026"/>
    </w:p>
    <w:p w14:paraId="70FC139B" w14:textId="3A87A66B" w:rsidR="00DA7739" w:rsidRDefault="002E0AD5" w:rsidP="002B04A2">
      <w:pPr>
        <w:pStyle w:val="DefenceHeading2"/>
      </w:pPr>
      <w:bookmarkStart w:id="1027" w:name="_Ref459193636"/>
      <w:bookmarkStart w:id="1028" w:name="_Ref459193821"/>
      <w:bookmarkStart w:id="1029" w:name="_Ref459194191"/>
      <w:bookmarkStart w:id="1030" w:name="_Ref459281461"/>
      <w:bookmarkStart w:id="1031" w:name="_Toc191377399"/>
      <w:r w:rsidRPr="002B04A2">
        <w:t>Statutory Requirements</w:t>
      </w:r>
      <w:bookmarkEnd w:id="1027"/>
      <w:bookmarkEnd w:id="1028"/>
      <w:bookmarkEnd w:id="1029"/>
      <w:bookmarkEnd w:id="1030"/>
      <w:bookmarkEnd w:id="1031"/>
    </w:p>
    <w:p w14:paraId="55392BF0" w14:textId="77777777" w:rsidR="00DA7739" w:rsidRDefault="00DA7739" w:rsidP="00B91B65">
      <w:pPr>
        <w:pStyle w:val="DefenceHeading3"/>
        <w:numPr>
          <w:ilvl w:val="0"/>
          <w:numId w:val="0"/>
        </w:numPr>
      </w:pPr>
      <w:r>
        <w:t xml:space="preserve">In carrying out the </w:t>
      </w:r>
      <w:r w:rsidR="002E0AD5" w:rsidRPr="00777751">
        <w:t>Subcontractor</w:t>
      </w:r>
      <w:r w:rsidR="00C62F0D" w:rsidRPr="00777751">
        <w:t>’</w:t>
      </w:r>
      <w:r w:rsidR="005C260D" w:rsidRPr="00777751">
        <w:t>s</w:t>
      </w:r>
      <w:r w:rsidR="002E0AD5" w:rsidRPr="00777751">
        <w:t xml:space="preserve"> Activities</w:t>
      </w:r>
      <w:r>
        <w:t xml:space="preserve">, the </w:t>
      </w:r>
      <w:r w:rsidR="009A7B86" w:rsidRPr="00777751">
        <w:t>Subcontractor</w:t>
      </w:r>
      <w:r w:rsidR="009A7B86">
        <w:t xml:space="preserve"> </w:t>
      </w:r>
      <w:r>
        <w:t>must:</w:t>
      </w:r>
    </w:p>
    <w:p w14:paraId="0D5783E3" w14:textId="244AE3E2" w:rsidR="00DA7739" w:rsidRDefault="00DA7739" w:rsidP="00B91B65">
      <w:pPr>
        <w:pStyle w:val="DefenceHeading3"/>
      </w:pPr>
      <w:bookmarkStart w:id="1032" w:name="_Ref71642243"/>
      <w:r>
        <w:t xml:space="preserve">unless otherwise specified in the </w:t>
      </w:r>
      <w:r w:rsidR="00502691" w:rsidRPr="00777751">
        <w:t>Subcontract Particulars</w:t>
      </w:r>
      <w:r>
        <w:t xml:space="preserve">, comply with all applicable </w:t>
      </w:r>
      <w:r w:rsidR="002E0AD5" w:rsidRPr="00777751">
        <w:t>Statutory Requirements</w:t>
      </w:r>
      <w:r>
        <w:t>;</w:t>
      </w:r>
      <w:bookmarkEnd w:id="1032"/>
    </w:p>
    <w:p w14:paraId="3C4D4A65" w14:textId="4E18AC81" w:rsidR="00DA7739" w:rsidRDefault="00DA7739" w:rsidP="00B91B65">
      <w:pPr>
        <w:pStyle w:val="DefenceHeading3"/>
      </w:pPr>
      <w:bookmarkStart w:id="1033" w:name="_Ref146701072"/>
      <w:r>
        <w:t xml:space="preserve">apply for and obtain all </w:t>
      </w:r>
      <w:r w:rsidR="002624C0" w:rsidRPr="00777751">
        <w:t>Approvals</w:t>
      </w:r>
      <w:r>
        <w:t xml:space="preserve"> other than those </w:t>
      </w:r>
      <w:r w:rsidR="0080484A">
        <w:t>specified</w:t>
      </w:r>
      <w:r>
        <w:t xml:space="preserve"> in the </w:t>
      </w:r>
      <w:r w:rsidR="00502691" w:rsidRPr="00777751">
        <w:t>Subcontract Particulars</w:t>
      </w:r>
      <w:r>
        <w:t xml:space="preserve">; </w:t>
      </w:r>
      <w:bookmarkEnd w:id="1033"/>
    </w:p>
    <w:p w14:paraId="7C2BE99E" w14:textId="77777777" w:rsidR="00DA7739" w:rsidRDefault="00DA7739" w:rsidP="00B91B65">
      <w:pPr>
        <w:pStyle w:val="DefenceHeading3"/>
      </w:pPr>
      <w:r>
        <w:t xml:space="preserve">give all notices and pay all fees and other amounts which it is required to pay in respect of the carrying out of its </w:t>
      </w:r>
      <w:r w:rsidR="002E0AD5" w:rsidRPr="00777751">
        <w:t>Subcontract</w:t>
      </w:r>
      <w:r w:rsidRPr="00491E6D">
        <w:t xml:space="preserve"> </w:t>
      </w:r>
      <w:r>
        <w:t>obligations; and</w:t>
      </w:r>
    </w:p>
    <w:p w14:paraId="3BAE45F0" w14:textId="30AD6E30" w:rsidR="00DA7739" w:rsidRDefault="00DA7739" w:rsidP="00B91B65">
      <w:pPr>
        <w:pStyle w:val="DefenceHeading3"/>
      </w:pPr>
      <w:bookmarkStart w:id="1034" w:name="_Ref462248288"/>
      <w:r>
        <w:t xml:space="preserve">promptly give the </w:t>
      </w:r>
      <w:r w:rsidR="00C16486" w:rsidRPr="00777751">
        <w:t>Contractor</w:t>
      </w:r>
      <w:r w:rsidR="00C62F0D" w:rsidRPr="00777751">
        <w:t>’</w:t>
      </w:r>
      <w:r w:rsidR="00C16486" w:rsidRPr="00777751">
        <w:t>s Representative</w:t>
      </w:r>
      <w:r>
        <w:t xml:space="preserve"> copies of all documents (including </w:t>
      </w:r>
      <w:r w:rsidR="002624C0" w:rsidRPr="00777751">
        <w:t>Approvals</w:t>
      </w:r>
      <w:r>
        <w:t xml:space="preserve"> and other notices) that any authority, body or organisation having jurisdiction over the </w:t>
      </w:r>
      <w:r w:rsidR="00F32A7C" w:rsidRPr="00777751">
        <w:t>Site</w:t>
      </w:r>
      <w:r w:rsidR="00F32A7C">
        <w:t xml:space="preserve">, the </w:t>
      </w:r>
      <w:r w:rsidR="00F32A7C" w:rsidRPr="00777751">
        <w:t>Subcontractor’s Activities</w:t>
      </w:r>
      <w:r w:rsidR="00F32A7C">
        <w:t xml:space="preserve"> or the </w:t>
      </w:r>
      <w:r w:rsidR="00A93A24" w:rsidRPr="00777751">
        <w:t>Subcontract Works</w:t>
      </w:r>
      <w:r>
        <w:t xml:space="preserve"> issues to the </w:t>
      </w:r>
      <w:r w:rsidR="009A7B86" w:rsidRPr="00777751">
        <w:t>Subcontractor</w:t>
      </w:r>
      <w:r>
        <w:t>.</w:t>
      </w:r>
      <w:bookmarkEnd w:id="1034"/>
      <w:r>
        <w:t xml:space="preserve"> </w:t>
      </w:r>
    </w:p>
    <w:p w14:paraId="27BDE5A0" w14:textId="161037F2" w:rsidR="00DA7739" w:rsidRDefault="00DA7739" w:rsidP="002B04A2">
      <w:pPr>
        <w:pStyle w:val="DefenceHeading2"/>
      </w:pPr>
      <w:bookmarkStart w:id="1035" w:name="_Toc454792025"/>
      <w:bookmarkStart w:id="1036" w:name="_Ref465348350"/>
      <w:bookmarkStart w:id="1037" w:name="_Toc191377400"/>
      <w:bookmarkStart w:id="1038" w:name="_Ref136868068"/>
      <w:r>
        <w:t xml:space="preserve">Change in </w:t>
      </w:r>
      <w:r w:rsidR="002E0AD5" w:rsidRPr="002B04A2">
        <w:t>Statutory Requirements</w:t>
      </w:r>
      <w:r>
        <w:t xml:space="preserve"> or Variance with </w:t>
      </w:r>
      <w:bookmarkEnd w:id="1035"/>
      <w:r w:rsidR="002E0AD5" w:rsidRPr="002B04A2">
        <w:t>Subcontract</w:t>
      </w:r>
      <w:bookmarkEnd w:id="1036"/>
      <w:bookmarkEnd w:id="1037"/>
      <w:r w:rsidR="00B93860" w:rsidRPr="00491E6D">
        <w:t xml:space="preserve"> </w:t>
      </w:r>
      <w:bookmarkEnd w:id="1038"/>
    </w:p>
    <w:p w14:paraId="3B1EF202" w14:textId="42901F69" w:rsidR="00DA7739" w:rsidRDefault="00DA7739" w:rsidP="00907158">
      <w:pPr>
        <w:pStyle w:val="DefenceHeading3"/>
        <w:keepNext/>
      </w:pPr>
      <w:bookmarkStart w:id="1039" w:name="_Ref462150949"/>
      <w:r>
        <w:t>If:</w:t>
      </w:r>
      <w:bookmarkEnd w:id="1039"/>
    </w:p>
    <w:p w14:paraId="2D370A20" w14:textId="77777777" w:rsidR="00DA7739" w:rsidRDefault="00DA7739" w:rsidP="00FC597D">
      <w:pPr>
        <w:pStyle w:val="DefenceHeading4"/>
      </w:pPr>
      <w:r>
        <w:t xml:space="preserve">there is any change in a </w:t>
      </w:r>
      <w:r w:rsidRPr="00777751">
        <w:t>Statutory Requirement</w:t>
      </w:r>
      <w:r>
        <w:t xml:space="preserve"> after the </w:t>
      </w:r>
      <w:r w:rsidR="00B61F90" w:rsidRPr="00777751">
        <w:t>Award Date</w:t>
      </w:r>
      <w:r>
        <w:t>; or</w:t>
      </w:r>
    </w:p>
    <w:p w14:paraId="338C2779" w14:textId="77777777" w:rsidR="00DA7739" w:rsidRDefault="00DA7739" w:rsidP="00FC597D">
      <w:pPr>
        <w:pStyle w:val="DefenceHeading4"/>
      </w:pPr>
      <w:r>
        <w:t xml:space="preserve">a </w:t>
      </w:r>
      <w:r w:rsidRPr="00777751">
        <w:t>Statutory Requirement</w:t>
      </w:r>
      <w:r>
        <w:t xml:space="preserve"> is at variance with the </w:t>
      </w:r>
      <w:r w:rsidR="002E0AD5" w:rsidRPr="00777751">
        <w:t>Subcontract</w:t>
      </w:r>
      <w:r>
        <w:t>,</w:t>
      </w:r>
    </w:p>
    <w:p w14:paraId="353E76B2" w14:textId="06A5BC5D" w:rsidR="00C04A3B" w:rsidRDefault="00DA7739" w:rsidP="00907158">
      <w:pPr>
        <w:pStyle w:val="DefenceIndent"/>
      </w:pPr>
      <w:r>
        <w:t>then</w:t>
      </w:r>
      <w:r w:rsidR="00F32A7C">
        <w:t xml:space="preserve"> </w:t>
      </w:r>
      <w:bookmarkStart w:id="1040" w:name="_Ref101503171"/>
      <w:r w:rsidR="00C04A3B">
        <w:t>if it is</w:t>
      </w:r>
      <w:r>
        <w:t xml:space="preserve"> discover</w:t>
      </w:r>
      <w:r w:rsidR="00C04A3B">
        <w:t>ed</w:t>
      </w:r>
      <w:r>
        <w:t xml:space="preserve"> </w:t>
      </w:r>
      <w:r w:rsidR="00C04A3B">
        <w:t>by:</w:t>
      </w:r>
      <w:r w:rsidR="00F32A7C" w:rsidRPr="00C93FF7">
        <w:t xml:space="preserve"> </w:t>
      </w:r>
    </w:p>
    <w:p w14:paraId="3C4501AF" w14:textId="2EA8C124" w:rsidR="00C04A3B" w:rsidRDefault="00C04A3B" w:rsidP="002C4F19">
      <w:pPr>
        <w:pStyle w:val="DefenceHeading4"/>
      </w:pPr>
      <w:bookmarkStart w:id="1041" w:name="_Ref73552657"/>
      <w:r w:rsidRPr="00572CD9">
        <w:t>the</w:t>
      </w:r>
      <w:r>
        <w:t xml:space="preserve"> </w:t>
      </w:r>
      <w:r w:rsidRPr="00572CD9">
        <w:t>Subcontractor</w:t>
      </w:r>
      <w:r>
        <w:t xml:space="preserve">, then the Subcontractor </w:t>
      </w:r>
      <w:r w:rsidR="00F32A7C" w:rsidRPr="00C93FF7">
        <w:t xml:space="preserve">must promptly give the </w:t>
      </w:r>
      <w:r w:rsidR="00F32A7C" w:rsidRPr="00777751">
        <w:t>Contractor’s Representative</w:t>
      </w:r>
      <w:r w:rsidR="00F32A7C" w:rsidRPr="00C93FF7">
        <w:t xml:space="preserve"> notice in writing</w:t>
      </w:r>
      <w:bookmarkEnd w:id="1040"/>
      <w:r w:rsidR="00F32A7C">
        <w:t>.</w:t>
      </w:r>
      <w:bookmarkStart w:id="1042" w:name="_Ref72043035"/>
      <w:bookmarkStart w:id="1043" w:name="_Ref462153712"/>
      <w:r>
        <w:t xml:space="preserve"> A</w:t>
      </w:r>
      <w:r w:rsidRPr="00126F89">
        <w:t>fter receipt of a notice</w:t>
      </w:r>
      <w:r>
        <w:t xml:space="preserve"> from the </w:t>
      </w:r>
      <w:r w:rsidRPr="00572CD9">
        <w:t>Subcontractor</w:t>
      </w:r>
      <w:r>
        <w:t>, t</w:t>
      </w:r>
      <w:r w:rsidR="00DA7739">
        <w:t xml:space="preserve">he </w:t>
      </w:r>
      <w:r w:rsidR="00C16486" w:rsidRPr="00777751">
        <w:t>Contractor</w:t>
      </w:r>
      <w:r w:rsidR="00C62F0D" w:rsidRPr="00777751">
        <w:t>’</w:t>
      </w:r>
      <w:r w:rsidR="00C16486" w:rsidRPr="00777751">
        <w:t>s Representative</w:t>
      </w:r>
      <w:r w:rsidR="00DA7739">
        <w:t xml:space="preserve"> </w:t>
      </w:r>
      <w:r w:rsidR="00F32A7C">
        <w:t xml:space="preserve">must within </w:t>
      </w:r>
      <w:r w:rsidR="00F32A7C" w:rsidRPr="00F32A7C">
        <w:t>14 days of receipt</w:t>
      </w:r>
      <w:r w:rsidR="00F32A7C">
        <w:t xml:space="preserve"> of </w:t>
      </w:r>
      <w:r>
        <w:t>the</w:t>
      </w:r>
      <w:r w:rsidR="00F32A7C">
        <w:t xml:space="preserve"> notice</w:t>
      </w:r>
      <w:r w:rsidR="00DA7739">
        <w:t xml:space="preserve"> instruct the </w:t>
      </w:r>
      <w:r w:rsidR="009A7B86" w:rsidRPr="00777751">
        <w:t>Subcontractor</w:t>
      </w:r>
      <w:r w:rsidR="009A7B86">
        <w:t xml:space="preserve"> </w:t>
      </w:r>
      <w:r w:rsidR="00DA7739">
        <w:t xml:space="preserve">as to the course it </w:t>
      </w:r>
      <w:r w:rsidR="00CB0827">
        <w:t>must</w:t>
      </w:r>
      <w:r w:rsidR="00DA7739">
        <w:t xml:space="preserve"> adopt insofar as the </w:t>
      </w:r>
      <w:r w:rsidR="002E0AD5" w:rsidRPr="00777751">
        <w:t>Subcontractor</w:t>
      </w:r>
      <w:r w:rsidR="00C62F0D" w:rsidRPr="00777751">
        <w:t>’</w:t>
      </w:r>
      <w:r w:rsidR="002E0AD5" w:rsidRPr="00777751">
        <w:t>s Activities</w:t>
      </w:r>
      <w:r w:rsidR="00DA7739">
        <w:t xml:space="preserve"> are affected by the change or variance</w:t>
      </w:r>
      <w:bookmarkEnd w:id="1042"/>
      <w:r>
        <w:t>; or</w:t>
      </w:r>
      <w:bookmarkEnd w:id="1041"/>
    </w:p>
    <w:p w14:paraId="1511E4FF" w14:textId="2A4AE45A" w:rsidR="00DA7739" w:rsidRDefault="00C04A3B" w:rsidP="002C4F19">
      <w:pPr>
        <w:pStyle w:val="DefenceHeading4"/>
      </w:pPr>
      <w:bookmarkStart w:id="1044" w:name="_Ref73552667"/>
      <w:r>
        <w:lastRenderedPageBreak/>
        <w:t xml:space="preserve">the Contractor, then the </w:t>
      </w:r>
      <w:r w:rsidRPr="00777751">
        <w:t>Contractor’s Representative</w:t>
      </w:r>
      <w:r>
        <w:t xml:space="preserve"> must promptly give the Subcontractor notice in writing together with an instruction </w:t>
      </w:r>
      <w:r w:rsidRPr="00572CD9">
        <w:t>as to the course it must adopt insofar as the Subcontractor's Activities are affected by the change</w:t>
      </w:r>
      <w:r w:rsidR="002C04FD">
        <w:t xml:space="preserve"> or variance</w:t>
      </w:r>
      <w:r w:rsidR="00F32A7C">
        <w:t>.</w:t>
      </w:r>
      <w:bookmarkEnd w:id="1043"/>
      <w:bookmarkEnd w:id="1044"/>
    </w:p>
    <w:p w14:paraId="6A8AD257" w14:textId="02D34182" w:rsidR="00DA7739" w:rsidRDefault="00F32A7C" w:rsidP="00907158">
      <w:pPr>
        <w:pStyle w:val="DefenceHeading3"/>
        <w:keepNext/>
      </w:pPr>
      <w:bookmarkStart w:id="1045" w:name="_Ref72043050"/>
      <w:r>
        <w:t xml:space="preserve">Subject to paragraph </w:t>
      </w:r>
      <w:r w:rsidR="00113F64">
        <w:fldChar w:fldCharType="begin"/>
      </w:r>
      <w:r w:rsidR="00113F64">
        <w:instrText xml:space="preserve"> REF _Ref474222763 \n \h </w:instrText>
      </w:r>
      <w:r w:rsidR="00113F64">
        <w:fldChar w:fldCharType="separate"/>
      </w:r>
      <w:r w:rsidR="0095731D">
        <w:t>(c)</w:t>
      </w:r>
      <w:r w:rsidR="00113F64">
        <w:fldChar w:fldCharType="end"/>
      </w:r>
      <w:r>
        <w:t xml:space="preserve">, the </w:t>
      </w:r>
      <w:r w:rsidRPr="00777751">
        <w:t>Subcontractor</w:t>
      </w:r>
      <w:r>
        <w:t xml:space="preserve"> </w:t>
      </w:r>
      <w:r w:rsidR="00DA7739">
        <w:t>will be</w:t>
      </w:r>
      <w:r w:rsidR="00CB0827">
        <w:t xml:space="preserve"> entitled to</w:t>
      </w:r>
      <w:r w:rsidR="00DA7739">
        <w:t>:</w:t>
      </w:r>
      <w:bookmarkEnd w:id="1045"/>
    </w:p>
    <w:p w14:paraId="6AB44D49" w14:textId="6B847EAF" w:rsidR="0065160F" w:rsidRPr="0065160F" w:rsidRDefault="0065160F" w:rsidP="00FC597D">
      <w:pPr>
        <w:pStyle w:val="DefenceHeading4"/>
      </w:pPr>
      <w:bookmarkStart w:id="1046" w:name="_Ref474222733"/>
      <w:r w:rsidRPr="0065160F">
        <w:t xml:space="preserve">an extension of time to any relevant </w:t>
      </w:r>
      <w:r w:rsidRPr="00777751">
        <w:t>Date for Completion</w:t>
      </w:r>
      <w:r w:rsidRPr="0065160F">
        <w:t xml:space="preserve"> where it is otherwise so entitled under clause </w:t>
      </w:r>
      <w:r w:rsidR="00826EC2">
        <w:fldChar w:fldCharType="begin"/>
      </w:r>
      <w:r w:rsidR="00826EC2">
        <w:instrText xml:space="preserve"> REF _Ref71632433 \r \h </w:instrText>
      </w:r>
      <w:r w:rsidR="00826EC2">
        <w:fldChar w:fldCharType="separate"/>
      </w:r>
      <w:r w:rsidR="0095731D">
        <w:t>10.8</w:t>
      </w:r>
      <w:r w:rsidR="00826EC2">
        <w:fldChar w:fldCharType="end"/>
      </w:r>
      <w:r w:rsidRPr="0065160F">
        <w:t>; and</w:t>
      </w:r>
      <w:bookmarkEnd w:id="1046"/>
      <w:r w:rsidRPr="0065160F">
        <w:t xml:space="preserve"> </w:t>
      </w:r>
    </w:p>
    <w:p w14:paraId="2205E920" w14:textId="5E7F44A7" w:rsidR="0065160F" w:rsidRDefault="0065160F" w:rsidP="00FC597D">
      <w:pPr>
        <w:pStyle w:val="DefenceHeading4"/>
      </w:pPr>
      <w:bookmarkStart w:id="1047" w:name="_Ref474222738"/>
      <w:r>
        <w:t xml:space="preserve">have the </w:t>
      </w:r>
      <w:r w:rsidRPr="00777751">
        <w:t>Subcontract Price</w:t>
      </w:r>
      <w:r w:rsidR="00CB0827">
        <w:t xml:space="preserve"> </w:t>
      </w:r>
      <w:r w:rsidR="00DA7739">
        <w:t xml:space="preserve">increased by </w:t>
      </w:r>
      <w:r>
        <w:t xml:space="preserve">the </w:t>
      </w:r>
      <w:r w:rsidR="00DA7739">
        <w:t xml:space="preserve">extra costs reasonably incurred by the </w:t>
      </w:r>
      <w:r w:rsidR="009A7B86" w:rsidRPr="00777751">
        <w:t>Subcontractor</w:t>
      </w:r>
      <w:r>
        <w:t xml:space="preserve"> </w:t>
      </w:r>
      <w:r w:rsidRPr="00C93FF7">
        <w:t xml:space="preserve">after the giving of the notice under </w:t>
      </w:r>
      <w:r>
        <w:t xml:space="preserve">paragraph </w:t>
      </w:r>
      <w:r>
        <w:fldChar w:fldCharType="begin"/>
      </w:r>
      <w:r>
        <w:instrText xml:space="preserve"> REF _Ref462150949 \n \h </w:instrText>
      </w:r>
      <w:r>
        <w:fldChar w:fldCharType="separate"/>
      </w:r>
      <w:r w:rsidR="0095731D">
        <w:t>(a)</w:t>
      </w:r>
      <w:r>
        <w:fldChar w:fldCharType="end"/>
      </w:r>
      <w:r>
        <w:t xml:space="preserve"> </w:t>
      </w:r>
      <w:r w:rsidRPr="00C93FF7">
        <w:t xml:space="preserve">which arise directly from the change or variance and the </w:t>
      </w:r>
      <w:r w:rsidRPr="00777751">
        <w:t xml:space="preserve">Contractor’s </w:t>
      </w:r>
      <w:r w:rsidRPr="00266EE0">
        <w:t>Representative</w:t>
      </w:r>
      <w:r w:rsidRPr="00266EE0">
        <w:rPr>
          <w:rStyle w:val="Hyperlink"/>
          <w:color w:val="auto"/>
        </w:rPr>
        <w:t xml:space="preserve">’s </w:t>
      </w:r>
      <w:r w:rsidRPr="00266EE0">
        <w:t xml:space="preserve">instruction </w:t>
      </w:r>
      <w:r w:rsidRPr="00C93FF7">
        <w:t xml:space="preserve">under paragraph </w:t>
      </w:r>
      <w:r w:rsidR="00F83F86">
        <w:fldChar w:fldCharType="begin"/>
      </w:r>
      <w:r w:rsidR="00F83F86">
        <w:instrText xml:space="preserve"> REF _Ref73552657 \r \h </w:instrText>
      </w:r>
      <w:r w:rsidR="00F83F86">
        <w:fldChar w:fldCharType="separate"/>
      </w:r>
      <w:r w:rsidR="0095731D">
        <w:t>(a)(iii)</w:t>
      </w:r>
      <w:r w:rsidR="00F83F86">
        <w:fldChar w:fldCharType="end"/>
      </w:r>
      <w:r w:rsidR="00F83F86">
        <w:t xml:space="preserve"> or </w:t>
      </w:r>
      <w:r w:rsidR="00F83F86">
        <w:fldChar w:fldCharType="begin"/>
      </w:r>
      <w:r w:rsidR="00F83F86">
        <w:instrText xml:space="preserve"> REF _Ref73552667 \n \h </w:instrText>
      </w:r>
      <w:r w:rsidR="00F83F86">
        <w:fldChar w:fldCharType="separate"/>
      </w:r>
      <w:r w:rsidR="0095731D">
        <w:t>(iv)</w:t>
      </w:r>
      <w:r w:rsidR="00F83F86">
        <w:fldChar w:fldCharType="end"/>
      </w:r>
      <w:r w:rsidRPr="00C93FF7">
        <w:t xml:space="preserve">, as determined by the </w:t>
      </w:r>
      <w:r w:rsidRPr="00777751">
        <w:t>Contractor’s Representative</w:t>
      </w:r>
      <w:r>
        <w:t>.</w:t>
      </w:r>
      <w:bookmarkStart w:id="1048" w:name="_Ref462244680"/>
      <w:bookmarkEnd w:id="1047"/>
    </w:p>
    <w:p w14:paraId="57CD30EA" w14:textId="38C11354" w:rsidR="00DA7739" w:rsidRDefault="0065160F" w:rsidP="00FC597D">
      <w:pPr>
        <w:pStyle w:val="DefenceHeading3"/>
      </w:pPr>
      <w:bookmarkStart w:id="1049" w:name="_Ref474222763"/>
      <w:bookmarkEnd w:id="1048"/>
      <w:r w:rsidRPr="0065160F">
        <w:t>The</w:t>
      </w:r>
      <w:r>
        <w:t xml:space="preserve"> </w:t>
      </w:r>
      <w:r w:rsidRPr="00777751">
        <w:t>Subcontract Price</w:t>
      </w:r>
      <w:r>
        <w:t xml:space="preserve"> will be </w:t>
      </w:r>
      <w:r w:rsidR="00DA7739" w:rsidRPr="0065160F">
        <w:t>decreased</w:t>
      </w:r>
      <w:r w:rsidR="00DA7739">
        <w:t xml:space="preserve"> by any saving made by the </w:t>
      </w:r>
      <w:r w:rsidR="009A7B86" w:rsidRPr="00777751">
        <w:t>Subcontractor</w:t>
      </w:r>
      <w:r>
        <w:t xml:space="preserve"> which arise </w:t>
      </w:r>
      <w:bookmarkStart w:id="1050" w:name="_Ref462244682"/>
      <w:r w:rsidR="00DA7739">
        <w:t xml:space="preserve">directly from the change or variance </w:t>
      </w:r>
      <w:r>
        <w:t>and</w:t>
      </w:r>
      <w:r w:rsidR="00DA7739">
        <w:t xml:space="preserve"> the </w:t>
      </w:r>
      <w:r w:rsidR="00C16486" w:rsidRPr="00777751">
        <w:t>Contractor</w:t>
      </w:r>
      <w:r w:rsidR="00C62F0D" w:rsidRPr="00777751">
        <w:t>’</w:t>
      </w:r>
      <w:r w:rsidR="00C16486" w:rsidRPr="00777751">
        <w:t>s Representative</w:t>
      </w:r>
      <w:r w:rsidR="00DF6AF7" w:rsidRPr="00777751">
        <w:t>’</w:t>
      </w:r>
      <w:r w:rsidR="0012020C" w:rsidRPr="00777751">
        <w:t>s</w:t>
      </w:r>
      <w:r w:rsidR="00DA7739">
        <w:t xml:space="preserve"> instruction</w:t>
      </w:r>
      <w:r>
        <w:t xml:space="preserve"> under paragraph </w:t>
      </w:r>
      <w:r w:rsidR="0091610E">
        <w:fldChar w:fldCharType="begin"/>
      </w:r>
      <w:r w:rsidR="0091610E">
        <w:instrText xml:space="preserve"> REF _Ref73552657 \r \h </w:instrText>
      </w:r>
      <w:r w:rsidR="0091610E">
        <w:fldChar w:fldCharType="separate"/>
      </w:r>
      <w:r w:rsidR="0095731D">
        <w:t>(a)(iii)</w:t>
      </w:r>
      <w:r w:rsidR="0091610E">
        <w:fldChar w:fldCharType="end"/>
      </w:r>
      <w:r w:rsidR="0091610E">
        <w:t xml:space="preserve"> or </w:t>
      </w:r>
      <w:r w:rsidR="0091610E">
        <w:fldChar w:fldCharType="begin"/>
      </w:r>
      <w:r w:rsidR="0091610E">
        <w:instrText xml:space="preserve"> REF _Ref73552667 \n \h </w:instrText>
      </w:r>
      <w:r w:rsidR="0091610E">
        <w:fldChar w:fldCharType="separate"/>
      </w:r>
      <w:r w:rsidR="0095731D">
        <w:t>(iv)</w:t>
      </w:r>
      <w:r w:rsidR="0091610E">
        <w:fldChar w:fldCharType="end"/>
      </w:r>
      <w:r w:rsidR="00DA7739">
        <w:t xml:space="preserve">, as determined by the </w:t>
      </w:r>
      <w:r w:rsidR="00C16486" w:rsidRPr="00777751">
        <w:t>Contractor</w:t>
      </w:r>
      <w:r w:rsidR="00C62F0D" w:rsidRPr="00777751">
        <w:t>’</w:t>
      </w:r>
      <w:r w:rsidR="00C16486" w:rsidRPr="00777751">
        <w:t>s Representative</w:t>
      </w:r>
      <w:r w:rsidR="00DA7739">
        <w:t>.</w:t>
      </w:r>
      <w:bookmarkEnd w:id="1049"/>
      <w:bookmarkEnd w:id="1050"/>
      <w:r w:rsidR="00F32A7C">
        <w:t xml:space="preserve"> </w:t>
      </w:r>
    </w:p>
    <w:p w14:paraId="75DA5500" w14:textId="3DBE36F5" w:rsidR="0065160F" w:rsidRDefault="003B78F6" w:rsidP="008A5D74">
      <w:pPr>
        <w:pStyle w:val="DefenceHeading3"/>
      </w:pPr>
      <w:r w:rsidRPr="00051D00">
        <w:t xml:space="preserve">To the extent permitted by law, the </w:t>
      </w:r>
      <w:r w:rsidRPr="00777751">
        <w:t>Subcontractor</w:t>
      </w:r>
      <w:r>
        <w:t xml:space="preserve"> will not be entitled to make (nor will the </w:t>
      </w:r>
      <w:r w:rsidRPr="00777751">
        <w:t>Contractor</w:t>
      </w:r>
      <w:r>
        <w:t xml:space="preserve"> be liable upon) </w:t>
      </w:r>
      <w:r w:rsidRPr="00051D00">
        <w:t>a</w:t>
      </w:r>
      <w:r>
        <w:t>ny</w:t>
      </w:r>
      <w:r w:rsidRPr="00051D00">
        <w:t xml:space="preserve"> </w:t>
      </w:r>
      <w:r w:rsidRPr="00777751">
        <w:t>Claim</w:t>
      </w:r>
      <w:r w:rsidRPr="00051D00">
        <w:t xml:space="preserve"> arising out of or in connection with </w:t>
      </w:r>
      <w:r w:rsidRPr="0065160F">
        <w:t>the change or variance</w:t>
      </w:r>
      <w:r>
        <w:t xml:space="preserve"> or the </w:t>
      </w:r>
      <w:r w:rsidRPr="00777751">
        <w:t>Contractor’s Representative’s</w:t>
      </w:r>
      <w:r>
        <w:t xml:space="preserve"> instruction under </w:t>
      </w:r>
      <w:r w:rsidR="00A20054">
        <w:t xml:space="preserve">paragraph </w:t>
      </w:r>
      <w:r w:rsidR="00A20054">
        <w:fldChar w:fldCharType="begin"/>
      </w:r>
      <w:r w:rsidR="00A20054">
        <w:instrText xml:space="preserve"> REF _Ref462150949 \r \h </w:instrText>
      </w:r>
      <w:r w:rsidR="00A20054">
        <w:fldChar w:fldCharType="separate"/>
      </w:r>
      <w:r w:rsidR="0095731D">
        <w:t>(a)</w:t>
      </w:r>
      <w:r w:rsidR="00A20054">
        <w:fldChar w:fldCharType="end"/>
      </w:r>
      <w:r>
        <w:t xml:space="preserve">, other than under paragraph </w:t>
      </w:r>
      <w:r w:rsidR="00113F64">
        <w:fldChar w:fldCharType="begin"/>
      </w:r>
      <w:r w:rsidR="00113F64">
        <w:instrText xml:space="preserve"> REF _Ref474222733 \r \h </w:instrText>
      </w:r>
      <w:r w:rsidR="00113F64">
        <w:fldChar w:fldCharType="separate"/>
      </w:r>
      <w:r w:rsidR="0095731D">
        <w:t>(b)(</w:t>
      </w:r>
      <w:proofErr w:type="spellStart"/>
      <w:r w:rsidR="0095731D">
        <w:t>i</w:t>
      </w:r>
      <w:proofErr w:type="spellEnd"/>
      <w:r w:rsidR="0095731D">
        <w:t>)</w:t>
      </w:r>
      <w:r w:rsidR="00113F64">
        <w:fldChar w:fldCharType="end"/>
      </w:r>
      <w:r w:rsidR="00113F64">
        <w:t xml:space="preserve"> and </w:t>
      </w:r>
      <w:r w:rsidR="00113F64">
        <w:fldChar w:fldCharType="begin"/>
      </w:r>
      <w:r w:rsidR="00113F64">
        <w:instrText xml:space="preserve"> REF _Ref474222738 \n \h </w:instrText>
      </w:r>
      <w:r w:rsidR="00113F64">
        <w:fldChar w:fldCharType="separate"/>
      </w:r>
      <w:r w:rsidR="0095731D">
        <w:t>(ii)</w:t>
      </w:r>
      <w:r w:rsidR="00113F64">
        <w:fldChar w:fldCharType="end"/>
      </w:r>
      <w:r w:rsidRPr="00051D00">
        <w:t>.</w:t>
      </w:r>
      <w:r w:rsidR="0065160F" w:rsidRPr="0065160F">
        <w:t xml:space="preserve"> </w:t>
      </w:r>
    </w:p>
    <w:p w14:paraId="53FBD297" w14:textId="5BC26CA5" w:rsidR="00DA7739" w:rsidRDefault="002E0AD5" w:rsidP="002B04A2">
      <w:pPr>
        <w:pStyle w:val="DefenceHeading2"/>
      </w:pPr>
      <w:bookmarkStart w:id="1051" w:name="_Ref71640043"/>
      <w:bookmarkStart w:id="1052" w:name="_Ref71640230"/>
      <w:bookmarkStart w:id="1053" w:name="_Toc454792026"/>
      <w:bookmarkStart w:id="1054" w:name="_Toc191377401"/>
      <w:r w:rsidRPr="002B04A2">
        <w:t>Subcontract</w:t>
      </w:r>
      <w:r w:rsidR="00DA7739">
        <w:t>ing</w:t>
      </w:r>
      <w:bookmarkEnd w:id="1051"/>
      <w:bookmarkEnd w:id="1052"/>
      <w:bookmarkEnd w:id="1053"/>
      <w:bookmarkEnd w:id="1054"/>
    </w:p>
    <w:p w14:paraId="7ECAD2C7" w14:textId="77777777" w:rsidR="00DA7739" w:rsidRDefault="00DA7739" w:rsidP="00907158">
      <w:pPr>
        <w:pStyle w:val="DefenceNormal"/>
        <w:keepNext/>
      </w:pPr>
      <w:r>
        <w:t xml:space="preserve">The </w:t>
      </w:r>
      <w:r w:rsidR="009A7B86" w:rsidRPr="00777751">
        <w:t>Subcontractor</w:t>
      </w:r>
      <w:r>
        <w:t>:</w:t>
      </w:r>
    </w:p>
    <w:p w14:paraId="46051A06" w14:textId="45B5657D" w:rsidR="00DA7739" w:rsidRDefault="00DA7739" w:rsidP="00FC597D">
      <w:pPr>
        <w:pStyle w:val="DefenceHeading3"/>
      </w:pPr>
      <w:bookmarkStart w:id="1055" w:name="_Ref71642263"/>
      <w:r w:rsidRPr="002B04A2">
        <w:t>must</w:t>
      </w:r>
      <w:r>
        <w:t xml:space="preserve"> not without the prior written </w:t>
      </w:r>
      <w:r w:rsidR="00A801AA" w:rsidRPr="00121B49">
        <w:t>approval</w:t>
      </w:r>
      <w:r>
        <w:t xml:space="preserve"> of the </w:t>
      </w:r>
      <w:r w:rsidR="00C16486" w:rsidRPr="00777751">
        <w:t>Contractor</w:t>
      </w:r>
      <w:r w:rsidR="00C62F0D" w:rsidRPr="00777751">
        <w:t>’</w:t>
      </w:r>
      <w:r w:rsidR="00C16486" w:rsidRPr="00777751">
        <w:t>s Representative</w:t>
      </w:r>
      <w:r>
        <w:t xml:space="preserve">, subcontract any work </w:t>
      </w:r>
      <w:r w:rsidR="00FC3400">
        <w:t xml:space="preserve">specified </w:t>
      </w:r>
      <w:r>
        <w:t xml:space="preserve">in the </w:t>
      </w:r>
      <w:r w:rsidR="00502691" w:rsidRPr="00777751">
        <w:t>Subcontract Particulars</w:t>
      </w:r>
      <w:r>
        <w:t xml:space="preserve"> except to a </w:t>
      </w:r>
      <w:proofErr w:type="spellStart"/>
      <w:r w:rsidR="00CB702E">
        <w:t>s</w:t>
      </w:r>
      <w:r w:rsidR="00417B9D">
        <w:t>ubsubcontractor</w:t>
      </w:r>
      <w:proofErr w:type="spellEnd"/>
      <w:r>
        <w:t xml:space="preserve"> </w:t>
      </w:r>
      <w:r w:rsidR="00FC3400">
        <w:t xml:space="preserve">specified </w:t>
      </w:r>
      <w:r>
        <w:t xml:space="preserve">in the </w:t>
      </w:r>
      <w:r w:rsidR="00502691" w:rsidRPr="00777751">
        <w:t>Subcontract Particulars</w:t>
      </w:r>
      <w:r>
        <w:t>;</w:t>
      </w:r>
      <w:bookmarkEnd w:id="1055"/>
    </w:p>
    <w:p w14:paraId="4CC42A3A" w14:textId="77777777" w:rsidR="0038757B" w:rsidRDefault="00DA7739" w:rsidP="00907158">
      <w:pPr>
        <w:pStyle w:val="DefenceHeading3"/>
        <w:keepNext/>
      </w:pPr>
      <w:r>
        <w:t>will</w:t>
      </w:r>
      <w:r w:rsidR="00D86C61">
        <w:t>:</w:t>
      </w:r>
    </w:p>
    <w:p w14:paraId="1C94C8F1" w14:textId="0A23C1E0" w:rsidR="0038757B" w:rsidRDefault="0038757B" w:rsidP="00FC597D">
      <w:pPr>
        <w:pStyle w:val="DefenceHeading4"/>
      </w:pPr>
      <w:r>
        <w:t>not be relieved of any of its</w:t>
      </w:r>
      <w:r w:rsidR="00D02CD9">
        <w:t xml:space="preserve"> liabilities or</w:t>
      </w:r>
      <w:r>
        <w:t xml:space="preserve"> obligations under the </w:t>
      </w:r>
      <w:r w:rsidR="002E0AD5" w:rsidRPr="00777751">
        <w:t>Subcontract</w:t>
      </w:r>
      <w:r>
        <w:t>, including those under clause</w:t>
      </w:r>
      <w:r w:rsidR="00B403A3">
        <w:t xml:space="preserve"> </w:t>
      </w:r>
      <w:r w:rsidR="00B403A3">
        <w:fldChar w:fldCharType="begin"/>
      </w:r>
      <w:r w:rsidR="00B403A3">
        <w:instrText xml:space="preserve"> REF _Ref136785275 \r \h </w:instrText>
      </w:r>
      <w:r w:rsidR="00953EED">
        <w:instrText xml:space="preserve"> \* MERGEFORMAT </w:instrText>
      </w:r>
      <w:r w:rsidR="00B403A3">
        <w:fldChar w:fldCharType="separate"/>
      </w:r>
      <w:r w:rsidR="0095731D">
        <w:t>2.2</w:t>
      </w:r>
      <w:r w:rsidR="00B403A3">
        <w:fldChar w:fldCharType="end"/>
      </w:r>
      <w:r>
        <w:t>; and</w:t>
      </w:r>
    </w:p>
    <w:p w14:paraId="781E78FF" w14:textId="2C819FC1" w:rsidR="004D2C39" w:rsidRDefault="0038757B" w:rsidP="00FC597D">
      <w:pPr>
        <w:pStyle w:val="DefenceHeading4"/>
      </w:pPr>
      <w:r>
        <w:t xml:space="preserve">remain responsible for all </w:t>
      </w:r>
      <w:proofErr w:type="spellStart"/>
      <w:r w:rsidR="00675EC0">
        <w:t>sub</w:t>
      </w:r>
      <w:r>
        <w:t>subcontractors</w:t>
      </w:r>
      <w:proofErr w:type="spellEnd"/>
      <w:r>
        <w:t xml:space="preserve"> and for all work which is or may be subcontracted, as if it was itself executing the work, </w:t>
      </w:r>
    </w:p>
    <w:p w14:paraId="12ED7F2C" w14:textId="69BC4E8D" w:rsidR="00DA7739" w:rsidRDefault="0038757B" w:rsidP="00B91B65">
      <w:pPr>
        <w:pStyle w:val="DefenceHeading4"/>
        <w:numPr>
          <w:ilvl w:val="0"/>
          <w:numId w:val="0"/>
        </w:numPr>
        <w:ind w:left="964"/>
      </w:pPr>
      <w:r>
        <w:t xml:space="preserve">whether or not any </w:t>
      </w:r>
      <w:proofErr w:type="spellStart"/>
      <w:r w:rsidR="00675EC0">
        <w:t>sub</w:t>
      </w:r>
      <w:r>
        <w:t>subcontractors</w:t>
      </w:r>
      <w:proofErr w:type="spellEnd"/>
      <w:r>
        <w:t xml:space="preserve"> default or otherwise fail to observe any of the requirements of the relevant </w:t>
      </w:r>
      <w:proofErr w:type="spellStart"/>
      <w:r w:rsidR="00675EC0">
        <w:t>sub</w:t>
      </w:r>
      <w:r>
        <w:t>subcontract</w:t>
      </w:r>
      <w:proofErr w:type="spellEnd"/>
      <w:r>
        <w:t xml:space="preserve">; </w:t>
      </w:r>
    </w:p>
    <w:p w14:paraId="3C34889C" w14:textId="77777777" w:rsidR="00DA7739" w:rsidRDefault="00DA7739" w:rsidP="00FC597D">
      <w:pPr>
        <w:pStyle w:val="DefenceHeading3"/>
      </w:pPr>
      <w:r>
        <w:t xml:space="preserve">will be vicariously liable to the </w:t>
      </w:r>
      <w:r w:rsidR="002E0AD5" w:rsidRPr="00777751">
        <w:t>Contractor</w:t>
      </w:r>
      <w:r>
        <w:t xml:space="preserve"> for all acts, omissions and defaults of its </w:t>
      </w:r>
      <w:proofErr w:type="spellStart"/>
      <w:r w:rsidR="00417B9D">
        <w:t>subsubcontractor</w:t>
      </w:r>
      <w:r>
        <w:t>s</w:t>
      </w:r>
      <w:proofErr w:type="spellEnd"/>
      <w:r>
        <w:t xml:space="preserve"> (and those of the employees and agents of its </w:t>
      </w:r>
      <w:proofErr w:type="spellStart"/>
      <w:r w:rsidR="00417B9D">
        <w:t>subsubcontractor</w:t>
      </w:r>
      <w:r>
        <w:t>s</w:t>
      </w:r>
      <w:proofErr w:type="spellEnd"/>
      <w:r>
        <w:t xml:space="preserve">) relating to, or in any way connected with, the </w:t>
      </w:r>
      <w:r w:rsidR="002E0AD5" w:rsidRPr="00777751">
        <w:t>Subcontractor</w:t>
      </w:r>
      <w:r w:rsidR="00C62F0D" w:rsidRPr="00777751">
        <w:t>’</w:t>
      </w:r>
      <w:r w:rsidR="005C260D" w:rsidRPr="00777751">
        <w:t>s</w:t>
      </w:r>
      <w:r w:rsidR="002E0AD5" w:rsidRPr="00777751">
        <w:t xml:space="preserve"> Activities</w:t>
      </w:r>
      <w:r>
        <w:t>;</w:t>
      </w:r>
    </w:p>
    <w:p w14:paraId="4669A967" w14:textId="77777777" w:rsidR="00947627" w:rsidRDefault="00DA7739" w:rsidP="00907158">
      <w:pPr>
        <w:pStyle w:val="DefenceHeading3"/>
        <w:keepNext/>
      </w:pPr>
      <w:r>
        <w:t xml:space="preserve">must ensure that each </w:t>
      </w:r>
      <w:proofErr w:type="spellStart"/>
      <w:r w:rsidR="00CB702E">
        <w:t>sub</w:t>
      </w:r>
      <w:r>
        <w:t>sub</w:t>
      </w:r>
      <w:r w:rsidR="00B50656">
        <w:t>contract</w:t>
      </w:r>
      <w:proofErr w:type="spellEnd"/>
      <w:r>
        <w:t xml:space="preserve"> contains provisions</w:t>
      </w:r>
      <w:r w:rsidR="00947627">
        <w:t>:</w:t>
      </w:r>
    </w:p>
    <w:p w14:paraId="5E94C15D" w14:textId="36303C83" w:rsidR="00DA7739" w:rsidRDefault="00DA7739" w:rsidP="00FC597D">
      <w:pPr>
        <w:pStyle w:val="DefenceHeading4"/>
      </w:pPr>
      <w:r>
        <w:t xml:space="preserve">which bind the </w:t>
      </w:r>
      <w:proofErr w:type="spellStart"/>
      <w:r w:rsidR="00417B9D">
        <w:t>subsubcontractor</w:t>
      </w:r>
      <w:proofErr w:type="spellEnd"/>
      <w:r>
        <w:t xml:space="preserve"> to participate in any novation required by the </w:t>
      </w:r>
      <w:r w:rsidR="002E0AD5" w:rsidRPr="00777751">
        <w:t>Contractor</w:t>
      </w:r>
      <w:r w:rsidR="004534E9">
        <w:t xml:space="preserve"> </w:t>
      </w:r>
      <w:r>
        <w:t xml:space="preserve">under clause </w:t>
      </w:r>
      <w:r w:rsidR="00974186">
        <w:fldChar w:fldCharType="begin"/>
      </w:r>
      <w:r w:rsidR="00974186">
        <w:instrText xml:space="preserve"> REF _Ref71634251 \w \h </w:instrText>
      </w:r>
      <w:r w:rsidR="00953EED">
        <w:instrText xml:space="preserve"> \* MERGEFORMAT </w:instrText>
      </w:r>
      <w:r w:rsidR="00974186">
        <w:fldChar w:fldCharType="separate"/>
      </w:r>
      <w:r w:rsidR="0095731D">
        <w:t>14.5(a)(ii)</w:t>
      </w:r>
      <w:r w:rsidR="00974186">
        <w:fldChar w:fldCharType="end"/>
      </w:r>
      <w:r>
        <w:t>; and</w:t>
      </w:r>
    </w:p>
    <w:p w14:paraId="0BCAEAAC" w14:textId="77777777" w:rsidR="00965691" w:rsidRDefault="007C49AE" w:rsidP="00FC597D">
      <w:pPr>
        <w:pStyle w:val="DefenceHeading4"/>
      </w:pPr>
      <w:r>
        <w:t>as</w:t>
      </w:r>
      <w:r w:rsidR="00FA74CC">
        <w:t xml:space="preserve"> </w:t>
      </w:r>
      <w:r w:rsidR="003C4FA1">
        <w:t xml:space="preserve">otherwise </w:t>
      </w:r>
      <w:r w:rsidR="00FA74CC">
        <w:t xml:space="preserve">required by </w:t>
      </w:r>
      <w:r w:rsidR="008E67DE">
        <w:t>th</w:t>
      </w:r>
      <w:r w:rsidR="00F732C4">
        <w:t>e</w:t>
      </w:r>
      <w:r w:rsidR="008E67DE">
        <w:t xml:space="preserve"> </w:t>
      </w:r>
      <w:r w:rsidR="002E0AD5" w:rsidRPr="00777751">
        <w:t>Subcontract</w:t>
      </w:r>
      <w:r w:rsidR="00965691">
        <w:t>; and</w:t>
      </w:r>
    </w:p>
    <w:p w14:paraId="029992D1" w14:textId="4E6D4FA5" w:rsidR="00965691" w:rsidRDefault="00965691" w:rsidP="00907158">
      <w:pPr>
        <w:pStyle w:val="DefenceHeading3"/>
        <w:keepNext/>
      </w:pPr>
      <w:bookmarkStart w:id="1056" w:name="_Ref121894706"/>
      <w:bookmarkStart w:id="1057" w:name="_Ref454915393"/>
      <w:r>
        <w:t xml:space="preserve">must, </w:t>
      </w:r>
      <w:bookmarkEnd w:id="1056"/>
      <w:r>
        <w:t xml:space="preserve">if requested by the </w:t>
      </w:r>
      <w:r w:rsidRPr="00777751">
        <w:t>Contractor’s Representative</w:t>
      </w:r>
      <w:r>
        <w:t>:</w:t>
      </w:r>
      <w:bookmarkEnd w:id="1057"/>
      <w:r>
        <w:t xml:space="preserve"> </w:t>
      </w:r>
      <w:bookmarkStart w:id="1058" w:name="_Toc464498324"/>
      <w:bookmarkEnd w:id="1058"/>
    </w:p>
    <w:p w14:paraId="58A21698" w14:textId="77777777" w:rsidR="00965691" w:rsidRDefault="00965691" w:rsidP="00965691">
      <w:pPr>
        <w:pStyle w:val="DefenceHeading4"/>
      </w:pPr>
      <w:r>
        <w:t xml:space="preserve">execute; </w:t>
      </w:r>
      <w:bookmarkStart w:id="1059" w:name="_Toc464498325"/>
      <w:bookmarkEnd w:id="1059"/>
    </w:p>
    <w:p w14:paraId="5D49A7AD" w14:textId="77777777" w:rsidR="00965691" w:rsidRDefault="00965691" w:rsidP="00965691">
      <w:pPr>
        <w:pStyle w:val="DefenceHeading4"/>
      </w:pPr>
      <w:r>
        <w:t xml:space="preserve">procure the relevant </w:t>
      </w:r>
      <w:proofErr w:type="spellStart"/>
      <w:r>
        <w:t>subsubcontractor</w:t>
      </w:r>
      <w:proofErr w:type="spellEnd"/>
      <w:r>
        <w:t xml:space="preserve"> to execute; and </w:t>
      </w:r>
      <w:bookmarkStart w:id="1060" w:name="_Toc464498326"/>
      <w:bookmarkEnd w:id="1060"/>
    </w:p>
    <w:p w14:paraId="6DB27C40" w14:textId="77777777" w:rsidR="00965691" w:rsidRDefault="00965691" w:rsidP="00965691">
      <w:pPr>
        <w:pStyle w:val="DefenceHeading4"/>
      </w:pPr>
      <w:r>
        <w:t xml:space="preserve">deliver to the </w:t>
      </w:r>
      <w:r w:rsidRPr="00777751">
        <w:t>Contractor’s Representative</w:t>
      </w:r>
      <w:r>
        <w:t xml:space="preserve">, </w:t>
      </w:r>
      <w:bookmarkStart w:id="1061" w:name="_Toc464498327"/>
      <w:bookmarkEnd w:id="1061"/>
    </w:p>
    <w:p w14:paraId="73558C5F" w14:textId="77777777" w:rsidR="00965691" w:rsidRDefault="00965691" w:rsidP="00907158">
      <w:pPr>
        <w:pStyle w:val="DefenceIndent"/>
        <w:keepNext/>
      </w:pPr>
      <w:r>
        <w:lastRenderedPageBreak/>
        <w:t xml:space="preserve">a </w:t>
      </w:r>
      <w:proofErr w:type="spellStart"/>
      <w:r w:rsidRPr="00777751">
        <w:t>Subsubcontractor</w:t>
      </w:r>
      <w:proofErr w:type="spellEnd"/>
      <w:r w:rsidRPr="00777751">
        <w:t xml:space="preserve"> Deed of Covenant</w:t>
      </w:r>
      <w:r>
        <w:t xml:space="preserve"> or </w:t>
      </w:r>
      <w:r w:rsidRPr="00777751">
        <w:t>Consultant Deed of Covenant</w:t>
      </w:r>
      <w:r>
        <w:t>, duly completed with all relevant particulars:</w:t>
      </w:r>
      <w:bookmarkStart w:id="1062" w:name="_Toc464498328"/>
      <w:bookmarkEnd w:id="1062"/>
    </w:p>
    <w:p w14:paraId="33F712B9" w14:textId="320F92E3" w:rsidR="00965691" w:rsidRDefault="00965691" w:rsidP="00965691">
      <w:pPr>
        <w:pStyle w:val="DefenceHeading4"/>
      </w:pPr>
      <w:r>
        <w:t xml:space="preserve">as a condition precedent to seeking the prior written approval of the </w:t>
      </w:r>
      <w:r w:rsidRPr="00777751">
        <w:t>Contractor’s Representative</w:t>
      </w:r>
      <w:r>
        <w:t xml:space="preserve"> under paragraph </w:t>
      </w:r>
      <w:r>
        <w:fldChar w:fldCharType="begin"/>
      </w:r>
      <w:r>
        <w:instrText xml:space="preserve"> REF _Ref71642263 \r \h  \* MERGEFORMAT </w:instrText>
      </w:r>
      <w:r>
        <w:fldChar w:fldCharType="separate"/>
      </w:r>
      <w:r w:rsidR="0095731D">
        <w:t>(a)</w:t>
      </w:r>
      <w:r>
        <w:fldChar w:fldCharType="end"/>
      </w:r>
      <w:r>
        <w:t>; or</w:t>
      </w:r>
      <w:bookmarkStart w:id="1063" w:name="_Toc464498329"/>
      <w:bookmarkEnd w:id="1063"/>
    </w:p>
    <w:p w14:paraId="28960093" w14:textId="77777777" w:rsidR="00965691" w:rsidRDefault="00965691" w:rsidP="00965691">
      <w:pPr>
        <w:pStyle w:val="DefenceHeading4"/>
      </w:pPr>
      <w:r>
        <w:t xml:space="preserve">when such approval is not required, within the time required by the </w:t>
      </w:r>
      <w:r w:rsidRPr="00777751">
        <w:t>Contractor’s Representative</w:t>
      </w:r>
      <w:r>
        <w:t xml:space="preserve"> and in any event before commencement of work by the relevant </w:t>
      </w:r>
      <w:proofErr w:type="spellStart"/>
      <w:r>
        <w:t>subsubcontractor</w:t>
      </w:r>
      <w:proofErr w:type="spellEnd"/>
      <w:r>
        <w:t>.</w:t>
      </w:r>
    </w:p>
    <w:p w14:paraId="1DA0D82D" w14:textId="4743D799" w:rsidR="00CB702E" w:rsidRDefault="00965691" w:rsidP="00965691">
      <w:pPr>
        <w:pStyle w:val="DefenceNormal"/>
      </w:pPr>
      <w:r>
        <w:t xml:space="preserve">No </w:t>
      </w:r>
      <w:proofErr w:type="spellStart"/>
      <w:r w:rsidRPr="00777751">
        <w:t>Subsubcontractor</w:t>
      </w:r>
      <w:proofErr w:type="spellEnd"/>
      <w:r w:rsidRPr="00777751">
        <w:t xml:space="preserve"> Deed of Covenant</w:t>
      </w:r>
      <w:r>
        <w:t xml:space="preserve"> or </w:t>
      </w:r>
      <w:r w:rsidRPr="00777751">
        <w:t>Consultant Deed of Covenant</w:t>
      </w:r>
      <w:r>
        <w:t xml:space="preserve"> will be construed in any way to modify or limit any of the rights, powers or remedies of the </w:t>
      </w:r>
      <w:r w:rsidRPr="00777751">
        <w:t>Contractor</w:t>
      </w:r>
      <w:r>
        <w:t xml:space="preserve"> against the </w:t>
      </w:r>
      <w:r w:rsidRPr="00777751">
        <w:t>Subcontractor</w:t>
      </w:r>
      <w:r>
        <w:t xml:space="preserve"> under the </w:t>
      </w:r>
      <w:r w:rsidRPr="00777751">
        <w:t>Subcontract</w:t>
      </w:r>
      <w:r>
        <w:t xml:space="preserve"> or otherwise at law or </w:t>
      </w:r>
      <w:r w:rsidR="00D02CD9">
        <w:t xml:space="preserve">in </w:t>
      </w:r>
      <w:r>
        <w:t>equity</w:t>
      </w:r>
      <w:r w:rsidR="000B365A">
        <w:t>.</w:t>
      </w:r>
    </w:p>
    <w:p w14:paraId="3E9208D8" w14:textId="77777777" w:rsidR="00DA7739" w:rsidRDefault="00501F15" w:rsidP="002B04A2">
      <w:pPr>
        <w:pStyle w:val="DefenceHeading2"/>
      </w:pPr>
      <w:bookmarkStart w:id="1064" w:name="_Toc464498330"/>
      <w:bookmarkStart w:id="1065" w:name="_Toc464498331"/>
      <w:bookmarkStart w:id="1066" w:name="_Ref101506517"/>
      <w:bookmarkStart w:id="1067" w:name="_Toc454792027"/>
      <w:bookmarkStart w:id="1068" w:name="_Toc191377402"/>
      <w:bookmarkEnd w:id="1064"/>
      <w:bookmarkEnd w:id="1065"/>
      <w:r>
        <w:t>Collateral</w:t>
      </w:r>
      <w:r w:rsidR="00C8200F">
        <w:t xml:space="preserve"> </w:t>
      </w:r>
      <w:r w:rsidR="00FC2ABA">
        <w:t>Warranties</w:t>
      </w:r>
      <w:bookmarkEnd w:id="1066"/>
      <w:bookmarkEnd w:id="1067"/>
      <w:bookmarkEnd w:id="1068"/>
      <w:r w:rsidR="00643BBB">
        <w:t xml:space="preserve"> </w:t>
      </w:r>
    </w:p>
    <w:p w14:paraId="036A1FCA" w14:textId="77777777" w:rsidR="00DB53B0" w:rsidRDefault="00DB53B0" w:rsidP="002C4F19">
      <w:pPr>
        <w:pStyle w:val="DefenceHeading3"/>
      </w:pPr>
      <w:r>
        <w:t xml:space="preserve">The </w:t>
      </w:r>
      <w:r w:rsidR="009A7B86" w:rsidRPr="00777751">
        <w:t>Subcontractor</w:t>
      </w:r>
      <w:r w:rsidR="009A7B86">
        <w:t xml:space="preserve"> </w:t>
      </w:r>
      <w:r>
        <w:t xml:space="preserve">must, as a condition precedent to </w:t>
      </w:r>
      <w:r w:rsidR="00345DF2" w:rsidRPr="00777751">
        <w:t>Completion</w:t>
      </w:r>
      <w:r>
        <w:t xml:space="preserve"> </w:t>
      </w:r>
      <w:r w:rsidR="00795A7C">
        <w:t xml:space="preserve">of the </w:t>
      </w:r>
      <w:r w:rsidR="00A93A24" w:rsidRPr="00777751">
        <w:t>Subcontract Works</w:t>
      </w:r>
      <w:r w:rsidR="00795A7C">
        <w:t xml:space="preserve"> or a </w:t>
      </w:r>
      <w:r w:rsidR="00795A7C" w:rsidRPr="00777751">
        <w:t>Stage</w:t>
      </w:r>
      <w:r w:rsidR="00795A7C">
        <w:t xml:space="preserve"> </w:t>
      </w:r>
      <w:r>
        <w:t xml:space="preserve">specified in the </w:t>
      </w:r>
      <w:r w:rsidR="00502691" w:rsidRPr="00777751">
        <w:t>Subcontract Particulars</w:t>
      </w:r>
      <w:r>
        <w:t xml:space="preserve">, procure and provide the </w:t>
      </w:r>
      <w:r w:rsidR="002E0AD5" w:rsidRPr="00777751">
        <w:t>Contractor</w:t>
      </w:r>
      <w:r w:rsidR="00F34B72" w:rsidRPr="00491E6D">
        <w:t xml:space="preserve"> </w:t>
      </w:r>
      <w:r>
        <w:t xml:space="preserve">with the warranties </w:t>
      </w:r>
      <w:r w:rsidR="00FC3400">
        <w:t xml:space="preserve">specified </w:t>
      </w:r>
      <w:r>
        <w:t xml:space="preserve">in the </w:t>
      </w:r>
      <w:r w:rsidR="00502691" w:rsidRPr="00777751">
        <w:t>Subcontract Particulars</w:t>
      </w:r>
      <w:r>
        <w:t xml:space="preserve">: </w:t>
      </w:r>
    </w:p>
    <w:p w14:paraId="19522947" w14:textId="6A067579" w:rsidR="00DB53B0" w:rsidRDefault="00DB53B0" w:rsidP="002C4F19">
      <w:pPr>
        <w:pStyle w:val="DefenceHeading4"/>
      </w:pPr>
      <w:r>
        <w:t xml:space="preserve">from the relevant </w:t>
      </w:r>
      <w:proofErr w:type="spellStart"/>
      <w:r w:rsidR="00F34B72">
        <w:t>sub</w:t>
      </w:r>
      <w:r>
        <w:t>subcontractor</w:t>
      </w:r>
      <w:proofErr w:type="spellEnd"/>
      <w:r>
        <w:t xml:space="preserve"> undertaking or supplying the work or item the subject of the warranty;</w:t>
      </w:r>
    </w:p>
    <w:p w14:paraId="000658AC" w14:textId="14D5A5DC" w:rsidR="00DB53B0" w:rsidRDefault="00DB53B0" w:rsidP="002C4F19">
      <w:pPr>
        <w:pStyle w:val="DefenceHeading4"/>
      </w:pPr>
      <w:r>
        <w:t xml:space="preserve">in the form of the </w:t>
      </w:r>
      <w:r w:rsidRPr="00777751">
        <w:t>Collateral Warranty</w:t>
      </w:r>
      <w:r w:rsidR="00BB5EC7">
        <w:t>;</w:t>
      </w:r>
      <w:r>
        <w:t xml:space="preserve"> </w:t>
      </w:r>
      <w:r w:rsidR="00BB5EC7">
        <w:t>and</w:t>
      </w:r>
    </w:p>
    <w:p w14:paraId="0E8463BA" w14:textId="77777777" w:rsidR="00BB5EC7" w:rsidRDefault="00BB5EC7" w:rsidP="002C4F19">
      <w:pPr>
        <w:pStyle w:val="DefenceHeading4"/>
      </w:pPr>
      <w:r>
        <w:t xml:space="preserve">for the minimum warranty periods stated in the </w:t>
      </w:r>
      <w:r w:rsidR="003D58C6">
        <w:t>Subc</w:t>
      </w:r>
      <w:r>
        <w:t>ontract Particulars.</w:t>
      </w:r>
    </w:p>
    <w:p w14:paraId="07F2949E" w14:textId="77777777" w:rsidR="00DB53B0" w:rsidRPr="00364124" w:rsidRDefault="00DB53B0" w:rsidP="002C4F19">
      <w:pPr>
        <w:pStyle w:val="DefenceHeading3"/>
      </w:pPr>
      <w:r w:rsidRPr="00364124">
        <w:t xml:space="preserve">No </w:t>
      </w:r>
      <w:r w:rsidR="00E50E62" w:rsidRPr="00777751">
        <w:t>Collateral Warranty</w:t>
      </w:r>
      <w:r w:rsidRPr="00364124">
        <w:t xml:space="preserve"> will be construed in any way to modify or limit any of the rights, powers or remedies of the </w:t>
      </w:r>
      <w:r w:rsidR="002E0AD5" w:rsidRPr="00777751">
        <w:t>Commonwealth</w:t>
      </w:r>
      <w:r w:rsidR="00D41F6C" w:rsidRPr="00364124">
        <w:t xml:space="preserve"> or the </w:t>
      </w:r>
      <w:r w:rsidR="002E0AD5" w:rsidRPr="00777751">
        <w:t>Contractor</w:t>
      </w:r>
      <w:r w:rsidR="00F34B72" w:rsidRPr="00364124">
        <w:t xml:space="preserve"> </w:t>
      </w:r>
      <w:r w:rsidR="00D41F6C" w:rsidRPr="00364124">
        <w:t xml:space="preserve">(as the case may be) </w:t>
      </w:r>
      <w:r w:rsidRPr="00364124">
        <w:t xml:space="preserve">against the </w:t>
      </w:r>
      <w:r w:rsidR="002E0AD5" w:rsidRPr="00777751">
        <w:t>Contractor</w:t>
      </w:r>
      <w:r w:rsidR="00D41F6C" w:rsidRPr="00364124">
        <w:t xml:space="preserve">, the </w:t>
      </w:r>
      <w:r w:rsidR="009A7B86" w:rsidRPr="00777751">
        <w:t>Subcontractor</w:t>
      </w:r>
      <w:r w:rsidR="009A7B86">
        <w:t xml:space="preserve"> </w:t>
      </w:r>
      <w:r w:rsidR="00D41F6C" w:rsidRPr="00364124">
        <w:t xml:space="preserve">or the </w:t>
      </w:r>
      <w:proofErr w:type="spellStart"/>
      <w:r w:rsidR="006D636A" w:rsidRPr="00364124">
        <w:t>subsubcontractors</w:t>
      </w:r>
      <w:proofErr w:type="spellEnd"/>
      <w:r w:rsidR="006D636A" w:rsidRPr="00364124">
        <w:t xml:space="preserve"> </w:t>
      </w:r>
      <w:r w:rsidR="00D41F6C" w:rsidRPr="00364124">
        <w:t>(as the case may be)</w:t>
      </w:r>
      <w:r w:rsidR="00F34B72" w:rsidRPr="00364124">
        <w:t xml:space="preserve"> </w:t>
      </w:r>
      <w:r w:rsidRPr="00364124">
        <w:t xml:space="preserve">under the </w:t>
      </w:r>
      <w:r w:rsidR="002E0AD5" w:rsidRPr="00777751">
        <w:t>Subcontract</w:t>
      </w:r>
      <w:r w:rsidR="00F34B72" w:rsidRPr="00364124">
        <w:t xml:space="preserve"> </w:t>
      </w:r>
      <w:r w:rsidRPr="00364124">
        <w:t>or otherwise</w:t>
      </w:r>
      <w:r w:rsidR="00631062">
        <w:t xml:space="preserve"> at law or in equity</w:t>
      </w:r>
      <w:r w:rsidRPr="00364124">
        <w:t xml:space="preserve">. </w:t>
      </w:r>
    </w:p>
    <w:p w14:paraId="003C1B75" w14:textId="77777777" w:rsidR="00DB53B0" w:rsidRDefault="00DB53B0" w:rsidP="002C4F19">
      <w:pPr>
        <w:pStyle w:val="DefenceHeading3"/>
      </w:pPr>
      <w:r>
        <w:rPr>
          <w:szCs w:val="22"/>
        </w:rPr>
        <w:t xml:space="preserve">If the </w:t>
      </w:r>
      <w:r w:rsidR="00F77B46" w:rsidRPr="00777751">
        <w:t>Subcontractor</w:t>
      </w:r>
      <w:r w:rsidR="00F77B46">
        <w:t xml:space="preserve"> </w:t>
      </w:r>
      <w:r>
        <w:rPr>
          <w:szCs w:val="22"/>
        </w:rPr>
        <w:t xml:space="preserve">is unable to or fails for any reason to provide any </w:t>
      </w:r>
      <w:r w:rsidR="00E50E62" w:rsidRPr="00777751">
        <w:t>Collateral Warranty</w:t>
      </w:r>
      <w:r>
        <w:rPr>
          <w:szCs w:val="22"/>
        </w:rPr>
        <w:t xml:space="preserve"> required by th</w:t>
      </w:r>
      <w:r w:rsidR="00F732C4">
        <w:rPr>
          <w:szCs w:val="22"/>
        </w:rPr>
        <w:t>e</w:t>
      </w:r>
      <w:r>
        <w:rPr>
          <w:szCs w:val="22"/>
        </w:rPr>
        <w:t xml:space="preserve"> </w:t>
      </w:r>
      <w:r w:rsidR="002E0AD5" w:rsidRPr="00777751">
        <w:t>Subcontract</w:t>
      </w:r>
      <w:r>
        <w:rPr>
          <w:szCs w:val="22"/>
        </w:rPr>
        <w:t>:</w:t>
      </w:r>
    </w:p>
    <w:p w14:paraId="1CF5FF50" w14:textId="77777777" w:rsidR="00DB53B0" w:rsidRDefault="00DB53B0" w:rsidP="002C4F19">
      <w:pPr>
        <w:pStyle w:val="DefenceHeading4"/>
      </w:pPr>
      <w:r>
        <w:t xml:space="preserve">the </w:t>
      </w:r>
      <w:r w:rsidR="009A7B86" w:rsidRPr="00777751">
        <w:t>Subcontractor</w:t>
      </w:r>
      <w:r w:rsidR="009A7B86">
        <w:t xml:space="preserve"> </w:t>
      </w:r>
      <w:r>
        <w:t xml:space="preserve">is deemed to have provided the </w:t>
      </w:r>
      <w:r w:rsidR="00E50E62" w:rsidRPr="00777751">
        <w:t>Collateral Warranty</w:t>
      </w:r>
      <w:r>
        <w:t xml:space="preserve"> itself on like terms; </w:t>
      </w:r>
    </w:p>
    <w:p w14:paraId="24505D00" w14:textId="769B3905" w:rsidR="00DB53B0" w:rsidRDefault="00DB53B0" w:rsidP="002C4F19">
      <w:pPr>
        <w:pStyle w:val="DefenceHeading4"/>
      </w:pPr>
      <w:bookmarkStart w:id="1069" w:name="_Ref130706461"/>
      <w:r>
        <w:t xml:space="preserve">the </w:t>
      </w:r>
      <w:r w:rsidR="002E0AD5" w:rsidRPr="00777751">
        <w:t>Commonwealth</w:t>
      </w:r>
      <w:r w:rsidR="00D41F6C" w:rsidRPr="00491E6D">
        <w:t xml:space="preserve"> </w:t>
      </w:r>
      <w:r w:rsidR="00D41F6C">
        <w:t xml:space="preserve">or the </w:t>
      </w:r>
      <w:r w:rsidR="002E0AD5" w:rsidRPr="00777751">
        <w:t>Contractor</w:t>
      </w:r>
      <w:r w:rsidR="00F34B72">
        <w:t xml:space="preserve"> </w:t>
      </w:r>
      <w:r w:rsidR="00D41F6C">
        <w:t xml:space="preserve">(as the case may be) </w:t>
      </w:r>
      <w:r>
        <w:t xml:space="preserve">will be entitled to elect to take an assignment of all the right, title and interest in the </w:t>
      </w:r>
      <w:r w:rsidR="009A7B86" w:rsidRPr="00777751">
        <w:t>Subcontractor</w:t>
      </w:r>
      <w:r w:rsidR="00DF6AF7">
        <w:t>’</w:t>
      </w:r>
      <w:r w:rsidR="0012020C">
        <w:t>s</w:t>
      </w:r>
      <w:r w:rsidR="00F34B72">
        <w:t xml:space="preserve"> </w:t>
      </w:r>
      <w:r>
        <w:t xml:space="preserve">rights against the </w:t>
      </w:r>
      <w:proofErr w:type="spellStart"/>
      <w:r w:rsidR="00F34B72">
        <w:t>sub</w:t>
      </w:r>
      <w:r>
        <w:t>subcontractor</w:t>
      </w:r>
      <w:proofErr w:type="spellEnd"/>
      <w:r>
        <w:t xml:space="preserve"> in relation to the </w:t>
      </w:r>
      <w:r w:rsidR="002E0AD5" w:rsidRPr="00777751">
        <w:t>Subcontractor</w:t>
      </w:r>
      <w:r w:rsidR="00C62F0D" w:rsidRPr="00777751">
        <w:t>’</w:t>
      </w:r>
      <w:r w:rsidR="005C260D" w:rsidRPr="00777751">
        <w:t>s</w:t>
      </w:r>
      <w:r w:rsidR="002E0AD5" w:rsidRPr="00777751">
        <w:t xml:space="preserve"> Activities</w:t>
      </w:r>
      <w:r>
        <w:t>;</w:t>
      </w:r>
      <w:bookmarkEnd w:id="1069"/>
      <w:r>
        <w:t xml:space="preserve"> and</w:t>
      </w:r>
    </w:p>
    <w:p w14:paraId="3A0C9CD8" w14:textId="29EBD776" w:rsidR="00DB53B0" w:rsidRDefault="00DB53B0" w:rsidP="002C4F19">
      <w:pPr>
        <w:pStyle w:val="DefenceHeading4"/>
      </w:pPr>
      <w:r>
        <w:t xml:space="preserve">for the purpose of </w:t>
      </w:r>
      <w:r w:rsidR="0074305F">
        <w:t>sub</w:t>
      </w:r>
      <w:r>
        <w:t xml:space="preserve">paragraph </w:t>
      </w:r>
      <w:r>
        <w:fldChar w:fldCharType="begin"/>
      </w:r>
      <w:r>
        <w:instrText xml:space="preserve"> REF _Ref130706461 \r \h </w:instrText>
      </w:r>
      <w:r w:rsidR="00953EED">
        <w:instrText xml:space="preserve"> \* MERGEFORMAT </w:instrText>
      </w:r>
      <w:r>
        <w:fldChar w:fldCharType="separate"/>
      </w:r>
      <w:r w:rsidR="0095731D">
        <w:t>(ii)</w:t>
      </w:r>
      <w:r>
        <w:fldChar w:fldCharType="end"/>
      </w:r>
      <w:r>
        <w:t xml:space="preserve">, the </w:t>
      </w:r>
      <w:r w:rsidR="009A7B86" w:rsidRPr="00777751">
        <w:t>Subcontractor</w:t>
      </w:r>
      <w:r w:rsidR="009A7B86">
        <w:t xml:space="preserve"> </w:t>
      </w:r>
      <w:r>
        <w:t xml:space="preserve">irrevocably appoints the </w:t>
      </w:r>
      <w:r w:rsidR="002E0AD5" w:rsidRPr="00777751">
        <w:t>Commonwealth</w:t>
      </w:r>
      <w:r w:rsidR="00D41F6C" w:rsidRPr="00491E6D">
        <w:t xml:space="preserve"> </w:t>
      </w:r>
      <w:r w:rsidR="00D41F6C">
        <w:t xml:space="preserve">or the </w:t>
      </w:r>
      <w:r w:rsidR="002E0AD5" w:rsidRPr="00777751">
        <w:t>Contractor</w:t>
      </w:r>
      <w:r w:rsidR="00F34B72">
        <w:t xml:space="preserve"> </w:t>
      </w:r>
      <w:r w:rsidR="00D41F6C">
        <w:t xml:space="preserve">(as the case may be) </w:t>
      </w:r>
      <w:r>
        <w:t>as its lawful attorney to execute any instrument necessary to give effect to the assignment.</w:t>
      </w:r>
      <w:r w:rsidR="000274BE">
        <w:t xml:space="preserve"> </w:t>
      </w:r>
    </w:p>
    <w:p w14:paraId="10E9EE20" w14:textId="69822009" w:rsidR="00DB53B0" w:rsidRPr="00364124" w:rsidRDefault="00DB53B0" w:rsidP="009533E5">
      <w:pPr>
        <w:pStyle w:val="DefenceHeading3"/>
      </w:pPr>
      <w:r w:rsidRPr="00364124">
        <w:t xml:space="preserve">No assignment under clause </w:t>
      </w:r>
      <w:r w:rsidR="000274BE" w:rsidRPr="00364124">
        <w:fldChar w:fldCharType="begin"/>
      </w:r>
      <w:r w:rsidR="000274BE" w:rsidRPr="00364124">
        <w:instrText xml:space="preserve"> REF _Ref101506517 \w \h </w:instrText>
      </w:r>
      <w:r w:rsidR="00364124" w:rsidRPr="00364124">
        <w:instrText xml:space="preserve"> \* MERGEFORMAT </w:instrText>
      </w:r>
      <w:r w:rsidR="000274BE" w:rsidRPr="00364124">
        <w:fldChar w:fldCharType="separate"/>
      </w:r>
      <w:r w:rsidR="0095731D">
        <w:t>8.6</w:t>
      </w:r>
      <w:r w:rsidR="000274BE" w:rsidRPr="00364124">
        <w:fldChar w:fldCharType="end"/>
      </w:r>
      <w:r w:rsidR="00374828" w:rsidRPr="00364124">
        <w:t xml:space="preserve"> </w:t>
      </w:r>
      <w:r w:rsidRPr="00364124">
        <w:t xml:space="preserve">will be construed in any way to modify or limit any of the rights, powers or remedies of the </w:t>
      </w:r>
      <w:r w:rsidR="002E0AD5" w:rsidRPr="00777751">
        <w:t>Commonwealth</w:t>
      </w:r>
      <w:r w:rsidR="00D41F6C" w:rsidRPr="00364124">
        <w:t xml:space="preserve"> or the </w:t>
      </w:r>
      <w:r w:rsidR="002E0AD5" w:rsidRPr="00777751">
        <w:t>Contractor</w:t>
      </w:r>
      <w:r w:rsidR="00F34B72" w:rsidRPr="00364124">
        <w:t xml:space="preserve"> </w:t>
      </w:r>
      <w:r w:rsidRPr="00364124">
        <w:t xml:space="preserve">against the </w:t>
      </w:r>
      <w:r w:rsidR="009A7B86" w:rsidRPr="00777751">
        <w:t>Subcontractor</w:t>
      </w:r>
      <w:r w:rsidR="009A7B86">
        <w:t xml:space="preserve"> </w:t>
      </w:r>
      <w:r w:rsidR="00D41F6C" w:rsidRPr="00364124">
        <w:t xml:space="preserve">or the </w:t>
      </w:r>
      <w:proofErr w:type="spellStart"/>
      <w:r w:rsidR="00AA005F" w:rsidRPr="00364124">
        <w:t>s</w:t>
      </w:r>
      <w:r w:rsidR="00D41F6C" w:rsidRPr="00364124">
        <w:t>ubsubcontractor</w:t>
      </w:r>
      <w:proofErr w:type="spellEnd"/>
      <w:r w:rsidR="00D41F6C" w:rsidRPr="00364124">
        <w:t xml:space="preserve"> </w:t>
      </w:r>
      <w:r w:rsidRPr="00364124">
        <w:t xml:space="preserve">under the </w:t>
      </w:r>
      <w:r w:rsidR="002E0AD5" w:rsidRPr="00777751">
        <w:t>Subcontract</w:t>
      </w:r>
      <w:r w:rsidR="00F34B72" w:rsidRPr="00364124">
        <w:t xml:space="preserve"> </w:t>
      </w:r>
      <w:r w:rsidRPr="00364124">
        <w:t>or otherwise</w:t>
      </w:r>
      <w:r w:rsidR="00631062">
        <w:t xml:space="preserve"> at law or in equity</w:t>
      </w:r>
      <w:r w:rsidRPr="00364124">
        <w:t>.</w:t>
      </w:r>
    </w:p>
    <w:p w14:paraId="79610B6D" w14:textId="05AFDFBA" w:rsidR="00DA7739" w:rsidRDefault="00DA7739" w:rsidP="002B04A2">
      <w:pPr>
        <w:pStyle w:val="DefenceHeading2"/>
      </w:pPr>
      <w:bookmarkStart w:id="1070" w:name="_Ref71635437"/>
      <w:bookmarkStart w:id="1071" w:name="_Ref71640468"/>
      <w:bookmarkStart w:id="1072" w:name="_Toc454792028"/>
      <w:bookmarkStart w:id="1073" w:name="_Toc191377403"/>
      <w:r w:rsidRPr="00491E6D">
        <w:t>Provisional Sum Work</w:t>
      </w:r>
      <w:bookmarkEnd w:id="1070"/>
      <w:bookmarkEnd w:id="1071"/>
      <w:bookmarkEnd w:id="1072"/>
      <w:bookmarkEnd w:id="1073"/>
    </w:p>
    <w:p w14:paraId="1B005195" w14:textId="77777777" w:rsidR="00DA7739" w:rsidRDefault="00DA7739" w:rsidP="002C4F19">
      <w:pPr>
        <w:pStyle w:val="DefenceHeading3"/>
      </w:pPr>
      <w:r>
        <w:t xml:space="preserve">For each item of </w:t>
      </w:r>
      <w:r w:rsidR="00E700A5" w:rsidRPr="00777751">
        <w:t>Provisional Sum Work</w:t>
      </w:r>
      <w:r>
        <w:t xml:space="preserve">, the </w:t>
      </w:r>
      <w:r w:rsidR="00C16486" w:rsidRPr="00777751">
        <w:t>Contractor</w:t>
      </w:r>
      <w:r w:rsidR="00C62F0D" w:rsidRPr="00777751">
        <w:t>’</w:t>
      </w:r>
      <w:r w:rsidR="00C16486" w:rsidRPr="00777751">
        <w:t>s Representative</w:t>
      </w:r>
      <w:r>
        <w:t xml:space="preserve"> will give the </w:t>
      </w:r>
      <w:r w:rsidR="009A7B86" w:rsidRPr="00777751">
        <w:t>Subcontractor</w:t>
      </w:r>
      <w:r w:rsidR="009A7B86">
        <w:t xml:space="preserve"> </w:t>
      </w:r>
      <w:r>
        <w:t xml:space="preserve">an instruction either </w:t>
      </w:r>
      <w:r w:rsidRPr="00364124">
        <w:t>deleting</w:t>
      </w:r>
      <w:r>
        <w:t xml:space="preserve"> th</w:t>
      </w:r>
      <w:r w:rsidR="00631062">
        <w:t>e</w:t>
      </w:r>
      <w:r>
        <w:t xml:space="preserve"> item of </w:t>
      </w:r>
      <w:r w:rsidR="008C6BF3" w:rsidRPr="00777751">
        <w:t>Provisional Sum Work</w:t>
      </w:r>
      <w:r>
        <w:t xml:space="preserve"> from the </w:t>
      </w:r>
      <w:r w:rsidR="002E0AD5" w:rsidRPr="00777751">
        <w:t>Subcontract</w:t>
      </w:r>
      <w:r w:rsidR="009E43F8">
        <w:t xml:space="preserve"> </w:t>
      </w:r>
      <w:r>
        <w:t xml:space="preserve">or requiring the </w:t>
      </w:r>
      <w:r w:rsidR="009A7B86" w:rsidRPr="00777751">
        <w:t>Subcontractor</w:t>
      </w:r>
      <w:r w:rsidR="009A7B86">
        <w:t xml:space="preserve"> </w:t>
      </w:r>
      <w:r>
        <w:t xml:space="preserve">to proceed with the </w:t>
      </w:r>
      <w:r w:rsidR="00631062">
        <w:t xml:space="preserve">item of </w:t>
      </w:r>
      <w:r w:rsidR="00631062" w:rsidRPr="00777751">
        <w:t>Provisional Sum Work</w:t>
      </w:r>
      <w:r>
        <w:t>.</w:t>
      </w:r>
    </w:p>
    <w:p w14:paraId="764673B4" w14:textId="77777777" w:rsidR="00DA7739" w:rsidRDefault="00DA7739" w:rsidP="002C4F19">
      <w:pPr>
        <w:pStyle w:val="DefenceHeading3"/>
      </w:pPr>
      <w:r>
        <w:t xml:space="preserve">If an item of </w:t>
      </w:r>
      <w:r w:rsidR="008C6BF3" w:rsidRPr="00777751">
        <w:t>Provisional Sum Work</w:t>
      </w:r>
      <w:r>
        <w:t xml:space="preserve"> is deleted from the </w:t>
      </w:r>
      <w:r w:rsidR="002E0AD5" w:rsidRPr="00777751">
        <w:t>Subcontract</w:t>
      </w:r>
      <w:r>
        <w:t>:</w:t>
      </w:r>
    </w:p>
    <w:p w14:paraId="07D1B189" w14:textId="4844891E" w:rsidR="00DA7739" w:rsidRDefault="00DA7739" w:rsidP="002C4F19">
      <w:pPr>
        <w:pStyle w:val="DefenceHeading4"/>
      </w:pPr>
      <w:bookmarkStart w:id="1074" w:name="_Ref191893977"/>
      <w:r>
        <w:t xml:space="preserve">the </w:t>
      </w:r>
      <w:r w:rsidR="002E0AD5" w:rsidRPr="00777751">
        <w:t>Subcontract</w:t>
      </w:r>
      <w:r w:rsidR="00AA7A38" w:rsidRPr="00777751">
        <w:t xml:space="preserve"> Price</w:t>
      </w:r>
      <w:r>
        <w:t xml:space="preserve"> will be reduced by the amount allowed for the item of </w:t>
      </w:r>
      <w:r w:rsidR="008C6BF3" w:rsidRPr="00777751">
        <w:t>Provisional Sum Work</w:t>
      </w:r>
      <w:r>
        <w:t xml:space="preserve"> </w:t>
      </w:r>
      <w:r w:rsidR="00FC3400">
        <w:t xml:space="preserve">specified </w:t>
      </w:r>
      <w:r>
        <w:t xml:space="preserve">in the </w:t>
      </w:r>
      <w:r w:rsidR="00502691" w:rsidRPr="00777751">
        <w:t>Subcontract Particulars</w:t>
      </w:r>
      <w:r>
        <w:t>;</w:t>
      </w:r>
      <w:bookmarkEnd w:id="1074"/>
      <w:r>
        <w:t xml:space="preserve"> </w:t>
      </w:r>
    </w:p>
    <w:p w14:paraId="1294930A" w14:textId="77777777" w:rsidR="00DA7739" w:rsidRDefault="00DA7739" w:rsidP="002C4F19">
      <w:pPr>
        <w:pStyle w:val="DefenceHeading4"/>
      </w:pPr>
      <w:r>
        <w:t xml:space="preserve">the </w:t>
      </w:r>
      <w:r w:rsidR="002E0AD5" w:rsidRPr="00777751">
        <w:t>Contractor</w:t>
      </w:r>
      <w:r>
        <w:t xml:space="preserve"> may engage an </w:t>
      </w:r>
      <w:r w:rsidR="005A38D9" w:rsidRPr="00777751">
        <w:t>Other Contractor</w:t>
      </w:r>
      <w:r>
        <w:t xml:space="preserve"> to carry out the item of </w:t>
      </w:r>
      <w:r w:rsidR="008C6BF3" w:rsidRPr="00777751">
        <w:t>Provisional Sum Work</w:t>
      </w:r>
      <w:r>
        <w:t>; and</w:t>
      </w:r>
    </w:p>
    <w:p w14:paraId="68D997EF" w14:textId="77777777" w:rsidR="00DA7739" w:rsidRDefault="002E2224" w:rsidP="002C4F19">
      <w:pPr>
        <w:pStyle w:val="DefenceHeading4"/>
      </w:pPr>
      <w:r w:rsidRPr="002E2224">
        <w:lastRenderedPageBreak/>
        <w:t xml:space="preserve">to the extent permitted by law, the </w:t>
      </w:r>
      <w:r w:rsidRPr="00777751">
        <w:t>Subcontractor</w:t>
      </w:r>
      <w:r>
        <w:t xml:space="preserve"> </w:t>
      </w:r>
      <w:r w:rsidRPr="002E2224">
        <w:t xml:space="preserve">will not be entitled to make (nor will the </w:t>
      </w:r>
      <w:r w:rsidRPr="00777751">
        <w:t>Contractor</w:t>
      </w:r>
      <w:r>
        <w:t xml:space="preserve"> </w:t>
      </w:r>
      <w:r w:rsidRPr="002E2224">
        <w:t xml:space="preserve">be liable upon) any </w:t>
      </w:r>
      <w:r w:rsidRPr="00777751">
        <w:t>Claim</w:t>
      </w:r>
      <w:r w:rsidRPr="002E2224">
        <w:t xml:space="preserve"> arising out of or in connection with the deletion of the item of</w:t>
      </w:r>
      <w:r w:rsidR="00DA7739">
        <w:t xml:space="preserve"> </w:t>
      </w:r>
      <w:r w:rsidR="008C6BF3" w:rsidRPr="00777751">
        <w:t>Provisional Sum Work</w:t>
      </w:r>
      <w:r w:rsidR="00DA7739">
        <w:t>.</w:t>
      </w:r>
    </w:p>
    <w:p w14:paraId="7EA69997" w14:textId="353FCCF5" w:rsidR="00DA7739" w:rsidRPr="00352F5E" w:rsidRDefault="00DA7739" w:rsidP="002B04A2">
      <w:pPr>
        <w:pStyle w:val="DefenceHeading2"/>
      </w:pPr>
      <w:bookmarkStart w:id="1075" w:name="_Ref71633830"/>
      <w:bookmarkStart w:id="1076" w:name="_Ref71634209"/>
      <w:bookmarkStart w:id="1077" w:name="_Ref71642277"/>
      <w:bookmarkStart w:id="1078" w:name="_Toc454792029"/>
      <w:bookmarkStart w:id="1079" w:name="_Toc191377404"/>
      <w:r w:rsidRPr="00352F5E">
        <w:t xml:space="preserve">Design for </w:t>
      </w:r>
      <w:r w:rsidR="00E700A5" w:rsidRPr="00491E6D">
        <w:t>Provisional Sum Work</w:t>
      </w:r>
      <w:r w:rsidRPr="00352F5E">
        <w:t xml:space="preserve"> to be Prepared by </w:t>
      </w:r>
      <w:r w:rsidR="002E0AD5" w:rsidRPr="002B04A2">
        <w:t>Contractor</w:t>
      </w:r>
      <w:r w:rsidR="00A03096" w:rsidRPr="00352F5E">
        <w:t xml:space="preserve"> </w:t>
      </w:r>
      <w:r w:rsidRPr="00352F5E">
        <w:t>- Option 1</w:t>
      </w:r>
      <w:bookmarkEnd w:id="1075"/>
      <w:bookmarkEnd w:id="1076"/>
      <w:bookmarkEnd w:id="1077"/>
      <w:bookmarkEnd w:id="1078"/>
      <w:bookmarkEnd w:id="1079"/>
    </w:p>
    <w:p w14:paraId="585F3A07" w14:textId="77777777" w:rsidR="00DA7739" w:rsidRPr="00352F5E" w:rsidRDefault="00DA7739" w:rsidP="002C4F19">
      <w:pPr>
        <w:pStyle w:val="DefenceHeading3"/>
      </w:pPr>
      <w:r w:rsidRPr="00352F5E">
        <w:t xml:space="preserve">If the </w:t>
      </w:r>
      <w:r w:rsidR="009A7B86" w:rsidRPr="00777751">
        <w:t>Subcontractor</w:t>
      </w:r>
      <w:r w:rsidR="009A7B86">
        <w:t xml:space="preserve"> </w:t>
      </w:r>
      <w:r w:rsidRPr="00352F5E">
        <w:t xml:space="preserve">is instructed to proceed with an item of </w:t>
      </w:r>
      <w:r w:rsidR="008C6BF3" w:rsidRPr="00777751">
        <w:t>Provisional Sum Work</w:t>
      </w:r>
      <w:r w:rsidRPr="00352F5E">
        <w:t>, the</w:t>
      </w:r>
      <w:r w:rsidR="00643BBB" w:rsidRPr="00352F5E">
        <w:t xml:space="preserve"> </w:t>
      </w:r>
      <w:r w:rsidR="002E0AD5" w:rsidRPr="00777751">
        <w:t>Contractor</w:t>
      </w:r>
      <w:r w:rsidR="00DF6AF7" w:rsidRPr="00777751">
        <w:t>’</w:t>
      </w:r>
      <w:r w:rsidR="0012020C" w:rsidRPr="00777751">
        <w:t>s</w:t>
      </w:r>
      <w:r w:rsidRPr="00352F5E">
        <w:t xml:space="preserve"> designers will progressively prepare the </w:t>
      </w:r>
      <w:r w:rsidR="001F233D" w:rsidRPr="00777751">
        <w:t>Design Documentation</w:t>
      </w:r>
      <w:r w:rsidRPr="00352F5E">
        <w:t xml:space="preserve"> for the item of </w:t>
      </w:r>
      <w:r w:rsidR="008C6BF3" w:rsidRPr="00777751">
        <w:t>Provisional Sum Work</w:t>
      </w:r>
      <w:r w:rsidR="009E43F8" w:rsidRPr="00352F5E">
        <w:t xml:space="preserve">. </w:t>
      </w:r>
    </w:p>
    <w:p w14:paraId="58420844" w14:textId="77777777" w:rsidR="00DA7739" w:rsidRPr="00352F5E" w:rsidRDefault="00DA7739" w:rsidP="002C4F19">
      <w:pPr>
        <w:pStyle w:val="DefenceHeading3"/>
      </w:pPr>
      <w:r w:rsidRPr="00352F5E">
        <w:t xml:space="preserve">The </w:t>
      </w:r>
      <w:r w:rsidR="009A7B86" w:rsidRPr="00777751">
        <w:t>Subcontractor</w:t>
      </w:r>
      <w:r w:rsidR="009A7B86">
        <w:t xml:space="preserve"> </w:t>
      </w:r>
      <w:r w:rsidRPr="00352F5E">
        <w:t xml:space="preserve">must attend such design and other meetings as required by the </w:t>
      </w:r>
      <w:r w:rsidR="00C16486" w:rsidRPr="00777751">
        <w:t>Contractor</w:t>
      </w:r>
      <w:r w:rsidR="00C62F0D" w:rsidRPr="00777751">
        <w:t>’</w:t>
      </w:r>
      <w:r w:rsidR="00C16486" w:rsidRPr="00777751">
        <w:t>s Representative</w:t>
      </w:r>
      <w:r w:rsidRPr="00352F5E">
        <w:t xml:space="preserve"> to assist these designers in preparing the </w:t>
      </w:r>
      <w:r w:rsidR="001F233D" w:rsidRPr="00777751">
        <w:t>Design Documentation</w:t>
      </w:r>
      <w:r w:rsidRPr="00352F5E">
        <w:t xml:space="preserve"> for the </w:t>
      </w:r>
      <w:r w:rsidR="008C6BF3" w:rsidRPr="00777751">
        <w:t>Provisional Sum Work</w:t>
      </w:r>
      <w:r w:rsidRPr="00352F5E">
        <w:t xml:space="preserve"> and to advise upon:</w:t>
      </w:r>
    </w:p>
    <w:p w14:paraId="7843FDDA" w14:textId="77777777" w:rsidR="00DA7739" w:rsidRPr="00352F5E" w:rsidRDefault="00DA7739" w:rsidP="002C4F19">
      <w:pPr>
        <w:pStyle w:val="DefenceHeading4"/>
      </w:pPr>
      <w:r w:rsidRPr="00352F5E">
        <w:t xml:space="preserve">buildability issues and the choice of materials to be incorporated in the </w:t>
      </w:r>
      <w:r w:rsidR="00A93A24" w:rsidRPr="00777751">
        <w:t>Subcontract Works</w:t>
      </w:r>
      <w:r w:rsidRPr="00352F5E">
        <w:t>; and</w:t>
      </w:r>
    </w:p>
    <w:p w14:paraId="636E9CA3" w14:textId="77777777" w:rsidR="00DA7739" w:rsidRPr="00352F5E" w:rsidRDefault="00DA7739" w:rsidP="002C4F19">
      <w:pPr>
        <w:pStyle w:val="DefenceHeading4"/>
      </w:pPr>
      <w:r w:rsidRPr="00352F5E">
        <w:t xml:space="preserve">the sufficiency and completeness of the </w:t>
      </w:r>
      <w:r w:rsidR="001F233D" w:rsidRPr="00777751">
        <w:t>Design Documentation</w:t>
      </w:r>
      <w:r w:rsidRPr="00352F5E">
        <w:t>.</w:t>
      </w:r>
    </w:p>
    <w:p w14:paraId="257C1094" w14:textId="77777777" w:rsidR="00DA7739" w:rsidRPr="00352F5E" w:rsidRDefault="00BF76F5" w:rsidP="00BF76F5">
      <w:pPr>
        <w:pStyle w:val="DefenceHeading2"/>
        <w:numPr>
          <w:ilvl w:val="0"/>
          <w:numId w:val="0"/>
        </w:numPr>
        <w:ind w:left="964" w:hanging="964"/>
      </w:pPr>
      <w:bookmarkStart w:id="1080" w:name="_Toc454792030"/>
      <w:bookmarkStart w:id="1081" w:name="_Toc191377405"/>
      <w:r>
        <w:t>8.8</w:t>
      </w:r>
      <w:r>
        <w:tab/>
      </w:r>
      <w:r w:rsidR="00DA7739" w:rsidRPr="00352F5E">
        <w:t xml:space="preserve">Design for </w:t>
      </w:r>
      <w:r w:rsidR="00E700A5" w:rsidRPr="00491E6D">
        <w:t>Provisional Sum Work</w:t>
      </w:r>
      <w:r w:rsidR="00DA7739" w:rsidRPr="00352F5E">
        <w:t xml:space="preserve"> to be Prepared by </w:t>
      </w:r>
      <w:r w:rsidR="000274BE" w:rsidRPr="009A7B86">
        <w:t>Subcontractor</w:t>
      </w:r>
      <w:r w:rsidR="00C96EA3">
        <w:t xml:space="preserve"> </w:t>
      </w:r>
      <w:r w:rsidR="00DA7739" w:rsidRPr="00352F5E">
        <w:t>- Option 2</w:t>
      </w:r>
      <w:bookmarkEnd w:id="1080"/>
      <w:bookmarkEnd w:id="1081"/>
      <w:r w:rsidR="004C0C74" w:rsidRPr="00352F5E">
        <w:t xml:space="preserve"> </w:t>
      </w:r>
    </w:p>
    <w:p w14:paraId="2394BECE" w14:textId="77777777" w:rsidR="00DA7739" w:rsidRPr="002C4F19" w:rsidRDefault="00DA7739" w:rsidP="001F2E3D">
      <w:pPr>
        <w:pStyle w:val="DefenceHeading3"/>
        <w:numPr>
          <w:ilvl w:val="2"/>
          <w:numId w:val="73"/>
        </w:numPr>
      </w:pPr>
      <w:r w:rsidRPr="00D8124F">
        <w:t xml:space="preserve">If the </w:t>
      </w:r>
      <w:r w:rsidR="009A7B86" w:rsidRPr="00D8124F">
        <w:t xml:space="preserve">Subcontractor </w:t>
      </w:r>
      <w:r w:rsidRPr="007A0E2A">
        <w:t>i</w:t>
      </w:r>
      <w:r w:rsidRPr="00DF051C">
        <w:t xml:space="preserve">s instructed to proceed with an item of </w:t>
      </w:r>
      <w:r w:rsidR="008C6BF3" w:rsidRPr="00807312">
        <w:t>Provisional Sum Work</w:t>
      </w:r>
      <w:r w:rsidRPr="0050786F">
        <w:t xml:space="preserve">, the </w:t>
      </w:r>
      <w:r w:rsidR="009A7B86" w:rsidRPr="0050786F">
        <w:t xml:space="preserve">Subcontractor </w:t>
      </w:r>
      <w:r w:rsidRPr="0050786F">
        <w:t>will progres</w:t>
      </w:r>
      <w:r w:rsidRPr="003B7979">
        <w:t xml:space="preserve">sively prepare the </w:t>
      </w:r>
      <w:r w:rsidR="001F233D" w:rsidRPr="00BE48DE">
        <w:t>Design Documentation</w:t>
      </w:r>
      <w:r w:rsidRPr="00BE48DE">
        <w:t xml:space="preserve"> for the item of </w:t>
      </w:r>
      <w:r w:rsidR="008C6BF3" w:rsidRPr="00BE48DE">
        <w:t>Provisional Sum Work</w:t>
      </w:r>
      <w:r w:rsidRPr="002C4F19">
        <w:t>.</w:t>
      </w:r>
    </w:p>
    <w:p w14:paraId="1C68B1CA" w14:textId="77777777" w:rsidR="00DA7739" w:rsidRPr="002C4F19" w:rsidRDefault="00DA7739" w:rsidP="001F2E3D">
      <w:pPr>
        <w:pStyle w:val="DefenceHeading3"/>
        <w:numPr>
          <w:ilvl w:val="2"/>
          <w:numId w:val="73"/>
        </w:numPr>
      </w:pPr>
      <w:r w:rsidRPr="002C4F19">
        <w:t xml:space="preserve">The </w:t>
      </w:r>
      <w:r w:rsidR="009A7B86" w:rsidRPr="002C4F19">
        <w:t xml:space="preserve">Subcontractor </w:t>
      </w:r>
      <w:r w:rsidRPr="002C4F19">
        <w:t xml:space="preserve">must inform the </w:t>
      </w:r>
      <w:r w:rsidR="00C16486" w:rsidRPr="002C4F19">
        <w:t>Contractor</w:t>
      </w:r>
      <w:r w:rsidR="00C62F0D" w:rsidRPr="002C4F19">
        <w:t>’</w:t>
      </w:r>
      <w:r w:rsidR="00C16486" w:rsidRPr="002C4F19">
        <w:t>s Representative</w:t>
      </w:r>
      <w:r w:rsidRPr="002C4F19">
        <w:t xml:space="preserve"> when the </w:t>
      </w:r>
      <w:r w:rsidR="001F233D" w:rsidRPr="002C4F19">
        <w:t>Design Documentation</w:t>
      </w:r>
      <w:r w:rsidRPr="002C4F19">
        <w:t xml:space="preserve"> is being discussed at design and other meetings and the </w:t>
      </w:r>
      <w:r w:rsidR="00C16486" w:rsidRPr="002C4F19">
        <w:t>Contractor</w:t>
      </w:r>
      <w:r w:rsidR="00C62F0D" w:rsidRPr="002C4F19">
        <w:t>’</w:t>
      </w:r>
      <w:r w:rsidR="00C16486" w:rsidRPr="002C4F19">
        <w:t>s Representative</w:t>
      </w:r>
      <w:r w:rsidRPr="002C4F19">
        <w:t xml:space="preserve"> may attend all such meetings.</w:t>
      </w:r>
    </w:p>
    <w:p w14:paraId="77795AC3" w14:textId="739D9821" w:rsidR="00DA7739" w:rsidRDefault="00DA7739" w:rsidP="002B04A2">
      <w:pPr>
        <w:pStyle w:val="DefenceHeading2"/>
      </w:pPr>
      <w:bookmarkStart w:id="1082" w:name="_Ref71635226"/>
      <w:bookmarkStart w:id="1083" w:name="_Ref71635290"/>
      <w:bookmarkStart w:id="1084" w:name="_Toc454792031"/>
      <w:bookmarkStart w:id="1085" w:name="_Ref464229913"/>
      <w:bookmarkStart w:id="1086" w:name="_Toc191377406"/>
      <w:r>
        <w:t xml:space="preserve">Tendering </w:t>
      </w:r>
      <w:bookmarkEnd w:id="1082"/>
      <w:bookmarkEnd w:id="1083"/>
      <w:r w:rsidR="00E700A5" w:rsidRPr="00491E6D">
        <w:t>Provisional Sum Work</w:t>
      </w:r>
      <w:bookmarkEnd w:id="1084"/>
      <w:bookmarkEnd w:id="1085"/>
      <w:bookmarkEnd w:id="1086"/>
    </w:p>
    <w:p w14:paraId="059BD684" w14:textId="77777777" w:rsidR="00DA7739" w:rsidRDefault="00DA7739" w:rsidP="00907158">
      <w:pPr>
        <w:pStyle w:val="DefenceNormal"/>
        <w:keepNext/>
      </w:pPr>
      <w:r>
        <w:t xml:space="preserve">Where the </w:t>
      </w:r>
      <w:r w:rsidR="009A7B86" w:rsidRPr="00777751">
        <w:t>Subcontractor</w:t>
      </w:r>
      <w:r w:rsidR="009A7B86">
        <w:t xml:space="preserve"> </w:t>
      </w:r>
      <w:r>
        <w:t xml:space="preserve">is instructed to proceed with an item of </w:t>
      </w:r>
      <w:r w:rsidR="008C6BF3" w:rsidRPr="00777751">
        <w:t>Provisional Sum Work</w:t>
      </w:r>
      <w:r>
        <w:t xml:space="preserve">, it must, unless otherwise directed by the </w:t>
      </w:r>
      <w:r w:rsidR="00C16486" w:rsidRPr="00777751">
        <w:t>Contractor</w:t>
      </w:r>
      <w:r w:rsidR="00C62F0D" w:rsidRPr="00777751">
        <w:t>’</w:t>
      </w:r>
      <w:r w:rsidR="00C16486" w:rsidRPr="00777751">
        <w:t>s Representative</w:t>
      </w:r>
      <w:r>
        <w:t xml:space="preserve">, be carried out under </w:t>
      </w:r>
      <w:proofErr w:type="spellStart"/>
      <w:r w:rsidR="006B50BD">
        <w:t>sub</w:t>
      </w:r>
      <w:r>
        <w:t>subcontracts</w:t>
      </w:r>
      <w:proofErr w:type="spellEnd"/>
      <w:r>
        <w:t xml:space="preserve"> entered into by the </w:t>
      </w:r>
      <w:r w:rsidR="009A7B86" w:rsidRPr="00777751">
        <w:t>Subcontractor</w:t>
      </w:r>
      <w:r w:rsidR="009A7B86">
        <w:t xml:space="preserve"> </w:t>
      </w:r>
      <w:r>
        <w:t>as follows:</w:t>
      </w:r>
    </w:p>
    <w:p w14:paraId="46813A2E" w14:textId="549F1EF2" w:rsidR="00DA7739" w:rsidRDefault="00DA7739" w:rsidP="00FC597D">
      <w:pPr>
        <w:pStyle w:val="DefenceHeading3"/>
      </w:pPr>
      <w:r>
        <w:t xml:space="preserve">after the </w:t>
      </w:r>
      <w:r w:rsidR="001F233D" w:rsidRPr="00777751">
        <w:t>Design Documentation</w:t>
      </w:r>
      <w:r>
        <w:t xml:space="preserve"> for the item of </w:t>
      </w:r>
      <w:r w:rsidR="008C6BF3" w:rsidRPr="00777751">
        <w:t>Provisional Sum Work</w:t>
      </w:r>
      <w:r>
        <w:t xml:space="preserve"> has been prepared (and, if prepared by the </w:t>
      </w:r>
      <w:r w:rsidR="009A7B86" w:rsidRPr="00777751">
        <w:t>Subcontractor</w:t>
      </w:r>
      <w:r>
        <w:t xml:space="preserve">, is in accordance with the requirements of the </w:t>
      </w:r>
      <w:r w:rsidR="002E0AD5" w:rsidRPr="00777751">
        <w:t>Subcontract</w:t>
      </w:r>
      <w:r>
        <w:t xml:space="preserve"> and the </w:t>
      </w:r>
      <w:r w:rsidR="009A7B86" w:rsidRPr="00777751">
        <w:t>Subcontractor</w:t>
      </w:r>
      <w:r w:rsidR="009A7B86">
        <w:t xml:space="preserve"> </w:t>
      </w:r>
      <w:r>
        <w:t>is entitled to use it for construction purposes under clause</w:t>
      </w:r>
      <w:r w:rsidR="006677E5">
        <w:t> </w:t>
      </w:r>
      <w:r w:rsidR="0074305F" w:rsidRPr="00FC3400">
        <w:fldChar w:fldCharType="begin"/>
      </w:r>
      <w:r w:rsidR="0074305F" w:rsidRPr="000964AA">
        <w:instrText xml:space="preserve"> REF _Ref71633706 \w \h </w:instrText>
      </w:r>
      <w:r w:rsidR="0074305F" w:rsidRPr="00E61FFF">
        <w:instrText xml:space="preserve"> \* MERGEFORMAT </w:instrText>
      </w:r>
      <w:r w:rsidR="0074305F" w:rsidRPr="00FC3400">
        <w:fldChar w:fldCharType="separate"/>
      </w:r>
      <w:r w:rsidR="0095731D">
        <w:t>6.3</w:t>
      </w:r>
      <w:r w:rsidR="0074305F" w:rsidRPr="00FC3400">
        <w:fldChar w:fldCharType="end"/>
      </w:r>
      <w:r>
        <w:t xml:space="preserve">), </w:t>
      </w:r>
      <w:r w:rsidR="00E3223B" w:rsidRPr="00E3223B">
        <w:t xml:space="preserve">or the </w:t>
      </w:r>
      <w:r w:rsidR="009A7B86" w:rsidRPr="00777751">
        <w:t>Subcontractor</w:t>
      </w:r>
      <w:r w:rsidR="009A7B86">
        <w:t xml:space="preserve"> </w:t>
      </w:r>
      <w:r w:rsidR="00E3223B" w:rsidRPr="00E3223B">
        <w:t xml:space="preserve">is otherwise instructed to proceed with the item of </w:t>
      </w:r>
      <w:r w:rsidR="00E3223B" w:rsidRPr="00777751">
        <w:t>Provisional Sum Work</w:t>
      </w:r>
      <w:r w:rsidR="00E3223B" w:rsidRPr="00E3223B">
        <w:t xml:space="preserve">, </w:t>
      </w:r>
      <w:r>
        <w:t xml:space="preserve">the </w:t>
      </w:r>
      <w:r w:rsidR="009A7B86" w:rsidRPr="00777751">
        <w:t>Subcontractor</w:t>
      </w:r>
      <w:r w:rsidR="009A7B86">
        <w:t xml:space="preserve"> </w:t>
      </w:r>
      <w:r>
        <w:t>must invite tenders:</w:t>
      </w:r>
    </w:p>
    <w:p w14:paraId="66A1C156" w14:textId="43089C65" w:rsidR="00DA7739" w:rsidRDefault="00DA7739" w:rsidP="00FC597D">
      <w:pPr>
        <w:pStyle w:val="DefenceHeading4"/>
      </w:pPr>
      <w:bookmarkStart w:id="1087" w:name="_Ref71642306"/>
      <w:r>
        <w:t xml:space="preserve">from at least 3 persons as either specified in the </w:t>
      </w:r>
      <w:r w:rsidR="00502691" w:rsidRPr="00777751">
        <w:t>Subcontract Particulars</w:t>
      </w:r>
      <w:r>
        <w:t xml:space="preserve"> or proposed by the </w:t>
      </w:r>
      <w:r w:rsidR="009A7B86" w:rsidRPr="00777751">
        <w:t>Subcontractor</w:t>
      </w:r>
      <w:r w:rsidR="009A7B86">
        <w:t xml:space="preserve"> </w:t>
      </w:r>
      <w:r>
        <w:t xml:space="preserve">and approved by the </w:t>
      </w:r>
      <w:r w:rsidR="00C16486" w:rsidRPr="00777751">
        <w:t>Contractor</w:t>
      </w:r>
      <w:r w:rsidR="00C62F0D" w:rsidRPr="00777751">
        <w:t>’</w:t>
      </w:r>
      <w:r w:rsidR="00C16486" w:rsidRPr="00777751">
        <w:t>s Representative</w:t>
      </w:r>
      <w:r>
        <w:t>; and</w:t>
      </w:r>
      <w:bookmarkEnd w:id="1087"/>
    </w:p>
    <w:p w14:paraId="6682FD25" w14:textId="72D2A16A" w:rsidR="00DA7739" w:rsidRDefault="00DA7739" w:rsidP="00FC597D">
      <w:pPr>
        <w:pStyle w:val="DefenceHeading4"/>
      </w:pPr>
      <w:bookmarkStart w:id="1088" w:name="_Ref71642329"/>
      <w:r>
        <w:t xml:space="preserve">on the terms of a </w:t>
      </w:r>
      <w:proofErr w:type="spellStart"/>
      <w:r w:rsidR="006B50BD">
        <w:t>sub</w:t>
      </w:r>
      <w:r>
        <w:t>subcontract</w:t>
      </w:r>
      <w:proofErr w:type="spellEnd"/>
      <w:r>
        <w:t xml:space="preserve"> containing similar terms to the </w:t>
      </w:r>
      <w:r w:rsidR="002E0AD5" w:rsidRPr="00777751">
        <w:t>Subcontract</w:t>
      </w:r>
      <w:r w:rsidR="00B93860" w:rsidRPr="00491E6D">
        <w:t xml:space="preserve"> </w:t>
      </w:r>
      <w:r>
        <w:t xml:space="preserve">and approved by the </w:t>
      </w:r>
      <w:r w:rsidR="00C16486" w:rsidRPr="00777751">
        <w:t>Contractor</w:t>
      </w:r>
      <w:r w:rsidR="00C62F0D" w:rsidRPr="00777751">
        <w:t>’</w:t>
      </w:r>
      <w:r w:rsidR="00C16486" w:rsidRPr="00777751">
        <w:t>s Representative</w:t>
      </w:r>
      <w:r>
        <w:t xml:space="preserve"> (for </w:t>
      </w:r>
      <w:r w:rsidR="00631062">
        <w:t xml:space="preserve">that </w:t>
      </w:r>
      <w:r>
        <w:t xml:space="preserve">purpose, each form of </w:t>
      </w:r>
      <w:proofErr w:type="spellStart"/>
      <w:r w:rsidR="006B50BD">
        <w:t>sub</w:t>
      </w:r>
      <w:r>
        <w:t>subcontract</w:t>
      </w:r>
      <w:proofErr w:type="spellEnd"/>
      <w:r>
        <w:t xml:space="preserve"> </w:t>
      </w:r>
      <w:r w:rsidR="00FC3400">
        <w:t>specified</w:t>
      </w:r>
      <w:r>
        <w:t xml:space="preserve"> in the </w:t>
      </w:r>
      <w:r w:rsidR="00502691" w:rsidRPr="00777751">
        <w:t>Subcontract Particulars</w:t>
      </w:r>
      <w:r>
        <w:t xml:space="preserve"> is approved);</w:t>
      </w:r>
      <w:bookmarkEnd w:id="1088"/>
    </w:p>
    <w:p w14:paraId="4A366CC7" w14:textId="77777777" w:rsidR="00DA7739" w:rsidRDefault="00DA7739" w:rsidP="00FC597D">
      <w:pPr>
        <w:pStyle w:val="DefenceHeading3"/>
      </w:pPr>
      <w:r>
        <w:t xml:space="preserve">the </w:t>
      </w:r>
      <w:r w:rsidR="009A7B86" w:rsidRPr="00777751">
        <w:t>Subcontractor</w:t>
      </w:r>
      <w:r w:rsidR="009A7B86">
        <w:t xml:space="preserve"> </w:t>
      </w:r>
      <w:r>
        <w:t xml:space="preserve">must give the </w:t>
      </w:r>
      <w:r w:rsidR="00C16486" w:rsidRPr="00777751">
        <w:t>Contractor</w:t>
      </w:r>
      <w:r w:rsidR="00C62F0D" w:rsidRPr="00777751">
        <w:t>’</w:t>
      </w:r>
      <w:r w:rsidR="00C16486" w:rsidRPr="00777751">
        <w:t>s Representative</w:t>
      </w:r>
      <w:r>
        <w:t xml:space="preserve"> such details of each tender as the </w:t>
      </w:r>
      <w:r w:rsidR="00C16486" w:rsidRPr="00777751">
        <w:t>Contractor</w:t>
      </w:r>
      <w:r w:rsidR="00C62F0D" w:rsidRPr="00777751">
        <w:t>’</w:t>
      </w:r>
      <w:r w:rsidR="00C16486" w:rsidRPr="00777751">
        <w:t>s Representative</w:t>
      </w:r>
      <w:r>
        <w:t xml:space="preserve"> may require; </w:t>
      </w:r>
    </w:p>
    <w:p w14:paraId="24F7DD32" w14:textId="77777777" w:rsidR="00DA7739" w:rsidRDefault="00DA7739" w:rsidP="00FC597D">
      <w:pPr>
        <w:pStyle w:val="DefenceHeading3"/>
      </w:pPr>
      <w:r>
        <w:t xml:space="preserve">the </w:t>
      </w:r>
      <w:r w:rsidR="009A7B86" w:rsidRPr="00777751">
        <w:t>Subcontractor</w:t>
      </w:r>
      <w:r w:rsidR="009A7B86">
        <w:t xml:space="preserve"> </w:t>
      </w:r>
      <w:r>
        <w:t xml:space="preserve">must recommend to the </w:t>
      </w:r>
      <w:r w:rsidR="00C16486" w:rsidRPr="00777751">
        <w:t>Contractor</w:t>
      </w:r>
      <w:r w:rsidR="00C62F0D" w:rsidRPr="00777751">
        <w:t>’</w:t>
      </w:r>
      <w:r w:rsidR="00C16486" w:rsidRPr="00777751">
        <w:t>s Representative</w:t>
      </w:r>
      <w:r>
        <w:t xml:space="preserve"> which tender it believes should be accepted and, if th</w:t>
      </w:r>
      <w:r w:rsidR="002E6061">
        <w:t>e</w:t>
      </w:r>
      <w:r>
        <w:t xml:space="preserve"> tender is not the lowest priced tender, it must give reasons why the lowest priced tender is not recommended; and</w:t>
      </w:r>
    </w:p>
    <w:p w14:paraId="53ED84E7" w14:textId="77777777" w:rsidR="00DA7739" w:rsidRDefault="00DA7739" w:rsidP="00FC597D">
      <w:pPr>
        <w:pStyle w:val="DefenceHeading3"/>
      </w:pPr>
      <w:r>
        <w:t xml:space="preserve">the </w:t>
      </w:r>
      <w:r w:rsidR="009A7B86" w:rsidRPr="00777751">
        <w:t>Subcontractor</w:t>
      </w:r>
      <w:r w:rsidR="009A7B86">
        <w:t xml:space="preserve"> </w:t>
      </w:r>
      <w:r>
        <w:t xml:space="preserve">must then enter into a </w:t>
      </w:r>
      <w:proofErr w:type="spellStart"/>
      <w:r w:rsidR="006B50BD">
        <w:t>sub</w:t>
      </w:r>
      <w:r>
        <w:t>subcontract</w:t>
      </w:r>
      <w:proofErr w:type="spellEnd"/>
      <w:r>
        <w:t xml:space="preserve"> with a tenderer as instructed by the </w:t>
      </w:r>
      <w:r w:rsidR="00C16486" w:rsidRPr="00777751">
        <w:t>Contractor</w:t>
      </w:r>
      <w:r w:rsidR="00C62F0D" w:rsidRPr="00777751">
        <w:t>’</w:t>
      </w:r>
      <w:r w:rsidR="00C16486" w:rsidRPr="00777751">
        <w:t>s Representative</w:t>
      </w:r>
      <w:r>
        <w:t>.</w:t>
      </w:r>
    </w:p>
    <w:p w14:paraId="5A108588" w14:textId="5A038937" w:rsidR="00DA7739" w:rsidRDefault="002E6061" w:rsidP="002B04A2">
      <w:pPr>
        <w:pStyle w:val="DefenceHeading2"/>
      </w:pPr>
      <w:bookmarkStart w:id="1089" w:name="_Ref71635487"/>
      <w:bookmarkStart w:id="1090" w:name="_Ref71640479"/>
      <w:bookmarkStart w:id="1091" w:name="_Ref191891975"/>
      <w:bookmarkStart w:id="1092" w:name="_Toc454792032"/>
      <w:bookmarkStart w:id="1093" w:name="_Toc191377407"/>
      <w:r>
        <w:lastRenderedPageBreak/>
        <w:t xml:space="preserve">Subcontract </w:t>
      </w:r>
      <w:r w:rsidR="00DA7739">
        <w:t xml:space="preserve">Price Adjustment for Tendered </w:t>
      </w:r>
      <w:bookmarkEnd w:id="1089"/>
      <w:bookmarkEnd w:id="1090"/>
      <w:r w:rsidR="00E700A5" w:rsidRPr="00491E6D">
        <w:t>Provisional Sum Work</w:t>
      </w:r>
      <w:bookmarkEnd w:id="1091"/>
      <w:bookmarkEnd w:id="1092"/>
      <w:bookmarkEnd w:id="1093"/>
    </w:p>
    <w:p w14:paraId="46DF96A9" w14:textId="12FF0DCE" w:rsidR="00DA7739" w:rsidRDefault="00DA7739" w:rsidP="00907158">
      <w:pPr>
        <w:pStyle w:val="DefenceNormal"/>
        <w:keepNext/>
      </w:pPr>
      <w:r>
        <w:t xml:space="preserve">After the </w:t>
      </w:r>
      <w:r w:rsidR="009A7B86" w:rsidRPr="00777751">
        <w:t>Subcontractor</w:t>
      </w:r>
      <w:r w:rsidR="009A7B86">
        <w:t xml:space="preserve"> </w:t>
      </w:r>
      <w:r>
        <w:t xml:space="preserve">is instructed to enter into a </w:t>
      </w:r>
      <w:proofErr w:type="spellStart"/>
      <w:r w:rsidR="006B50BD">
        <w:t>sub</w:t>
      </w:r>
      <w:r>
        <w:t>subcontract</w:t>
      </w:r>
      <w:proofErr w:type="spellEnd"/>
      <w:r>
        <w:t xml:space="preserve"> for an item of </w:t>
      </w:r>
      <w:r w:rsidR="008C6BF3" w:rsidRPr="00777751">
        <w:t>Provisional Sum Work</w:t>
      </w:r>
      <w:r>
        <w:t xml:space="preserve"> under clause </w:t>
      </w:r>
      <w:r w:rsidR="006677E5">
        <w:fldChar w:fldCharType="begin"/>
      </w:r>
      <w:r w:rsidR="006677E5">
        <w:instrText xml:space="preserve"> REF _Ref71635226 \w \h </w:instrText>
      </w:r>
      <w:r w:rsidR="00953EED">
        <w:instrText xml:space="preserve"> \* MERGEFORMAT </w:instrText>
      </w:r>
      <w:r w:rsidR="006677E5">
        <w:fldChar w:fldCharType="separate"/>
      </w:r>
      <w:r w:rsidR="0095731D">
        <w:t>8.9</w:t>
      </w:r>
      <w:r w:rsidR="006677E5">
        <w:fldChar w:fldCharType="end"/>
      </w:r>
      <w:r>
        <w:t>:</w:t>
      </w:r>
    </w:p>
    <w:p w14:paraId="0AA3AC96" w14:textId="5C870151" w:rsidR="00DA7739" w:rsidRDefault="00DA7739" w:rsidP="00FC597D">
      <w:pPr>
        <w:pStyle w:val="DefenceHeading3"/>
      </w:pPr>
      <w:bookmarkStart w:id="1094" w:name="_Ref191892448"/>
      <w:r>
        <w:t xml:space="preserve">the </w:t>
      </w:r>
      <w:r w:rsidR="002E0AD5" w:rsidRPr="00777751">
        <w:t>Subcontract</w:t>
      </w:r>
      <w:r w:rsidR="00AA7A38" w:rsidRPr="00777751">
        <w:t xml:space="preserve"> Price</w:t>
      </w:r>
      <w:r>
        <w:t xml:space="preserve"> will, if the amount tendered by the tenderer with whom the </w:t>
      </w:r>
      <w:r w:rsidR="009A7B86" w:rsidRPr="00777751">
        <w:t>Subcontractor</w:t>
      </w:r>
      <w:r w:rsidR="009A7B86">
        <w:t xml:space="preserve"> </w:t>
      </w:r>
      <w:r>
        <w:t xml:space="preserve">is instructed to enter into the </w:t>
      </w:r>
      <w:proofErr w:type="spellStart"/>
      <w:r w:rsidR="006B50BD">
        <w:t>sub</w:t>
      </w:r>
      <w:r>
        <w:t>subcontract</w:t>
      </w:r>
      <w:proofErr w:type="spellEnd"/>
      <w:r>
        <w:t xml:space="preserve"> is more or less than the amount </w:t>
      </w:r>
      <w:r w:rsidR="00FC3400">
        <w:t xml:space="preserve">specified </w:t>
      </w:r>
      <w:r>
        <w:t xml:space="preserve">in the </w:t>
      </w:r>
      <w:r w:rsidR="00502691" w:rsidRPr="00777751">
        <w:t>Subcontract Particulars</w:t>
      </w:r>
      <w:r>
        <w:t xml:space="preserve"> for that item of </w:t>
      </w:r>
      <w:r w:rsidR="008C6BF3" w:rsidRPr="00777751">
        <w:t>Provisional Sum Work</w:t>
      </w:r>
      <w:r>
        <w:t>, be adjusted by the amount of the difference, with no further allowance for overhead and profit except as set out in clause </w:t>
      </w:r>
      <w:r w:rsidR="006677E5">
        <w:fldChar w:fldCharType="begin"/>
      </w:r>
      <w:r w:rsidR="006677E5">
        <w:instrText xml:space="preserve"> REF _Ref71635243 \w \h </w:instrText>
      </w:r>
      <w:r w:rsidR="00953EED">
        <w:instrText xml:space="preserve"> \* MERGEFORMAT </w:instrText>
      </w:r>
      <w:r w:rsidR="006677E5">
        <w:fldChar w:fldCharType="separate"/>
      </w:r>
      <w:r w:rsidR="0095731D">
        <w:t>8.12</w:t>
      </w:r>
      <w:r w:rsidR="006677E5">
        <w:fldChar w:fldCharType="end"/>
      </w:r>
      <w:r>
        <w:t>; and</w:t>
      </w:r>
      <w:bookmarkEnd w:id="1094"/>
    </w:p>
    <w:p w14:paraId="4420AC24" w14:textId="3D5847A1" w:rsidR="00DA7739" w:rsidRDefault="00DA7739" w:rsidP="00FC597D">
      <w:pPr>
        <w:pStyle w:val="DefenceHeading3"/>
      </w:pPr>
      <w:r>
        <w:t xml:space="preserve">any </w:t>
      </w:r>
      <w:r w:rsidR="001E374A" w:rsidRPr="00777751">
        <w:t>Variation</w:t>
      </w:r>
      <w:r>
        <w:t xml:space="preserve"> to that work will be dealt with under clause</w:t>
      </w:r>
      <w:r w:rsidR="006677E5">
        <w:t> </w:t>
      </w:r>
      <w:r w:rsidR="006677E5">
        <w:fldChar w:fldCharType="begin"/>
      </w:r>
      <w:r w:rsidR="006677E5">
        <w:instrText xml:space="preserve"> REF _Ref71635265 \w \h </w:instrText>
      </w:r>
      <w:r w:rsidR="00953EED">
        <w:instrText xml:space="preserve"> \* MERGEFORMAT </w:instrText>
      </w:r>
      <w:r w:rsidR="006677E5">
        <w:fldChar w:fldCharType="separate"/>
      </w:r>
      <w:r w:rsidR="0095731D">
        <w:t>11</w:t>
      </w:r>
      <w:r w:rsidR="006677E5">
        <w:fldChar w:fldCharType="end"/>
      </w:r>
      <w:r>
        <w:t>.</w:t>
      </w:r>
    </w:p>
    <w:p w14:paraId="3478BD04" w14:textId="014BFC2B" w:rsidR="00DA7739" w:rsidRDefault="002E6061" w:rsidP="002B04A2">
      <w:pPr>
        <w:pStyle w:val="DefenceHeading2"/>
      </w:pPr>
      <w:bookmarkStart w:id="1095" w:name="_Ref71635475"/>
      <w:bookmarkStart w:id="1096" w:name="_Ref71640491"/>
      <w:bookmarkStart w:id="1097" w:name="_Ref101503715"/>
      <w:bookmarkStart w:id="1098" w:name="_Toc454792033"/>
      <w:bookmarkStart w:id="1099" w:name="_Toc191377408"/>
      <w:r>
        <w:t xml:space="preserve">Subcontract </w:t>
      </w:r>
      <w:r w:rsidR="00DA7739">
        <w:t xml:space="preserve">Price Adjustment for Other </w:t>
      </w:r>
      <w:bookmarkEnd w:id="1095"/>
      <w:bookmarkEnd w:id="1096"/>
      <w:r w:rsidR="00E700A5" w:rsidRPr="00491E6D">
        <w:t>Provisional Sum Work</w:t>
      </w:r>
      <w:bookmarkEnd w:id="1097"/>
      <w:bookmarkEnd w:id="1098"/>
      <w:bookmarkEnd w:id="1099"/>
    </w:p>
    <w:p w14:paraId="16F8176D" w14:textId="43568516" w:rsidR="00DA7739" w:rsidRDefault="00DA7739" w:rsidP="00907158">
      <w:pPr>
        <w:pStyle w:val="DefenceNormal"/>
        <w:keepNext/>
      </w:pPr>
      <w:r>
        <w:t xml:space="preserve">If the </w:t>
      </w:r>
      <w:r w:rsidR="00C16486" w:rsidRPr="00777751">
        <w:t>Contractor</w:t>
      </w:r>
      <w:r w:rsidR="00C62F0D" w:rsidRPr="00777751">
        <w:t>’</w:t>
      </w:r>
      <w:r w:rsidR="00C16486" w:rsidRPr="00777751">
        <w:t>s Representative</w:t>
      </w:r>
      <w:r>
        <w:t xml:space="preserve"> directs that an item of </w:t>
      </w:r>
      <w:r w:rsidR="008C6BF3" w:rsidRPr="00777751">
        <w:t>Provisional Sum Work</w:t>
      </w:r>
      <w:r>
        <w:t xml:space="preserve"> is not to be </w:t>
      </w:r>
      <w:r w:rsidR="002E6061">
        <w:t>tendered under</w:t>
      </w:r>
      <w:r>
        <w:t xml:space="preserve"> clause</w:t>
      </w:r>
      <w:r w:rsidR="006677E5">
        <w:t> </w:t>
      </w:r>
      <w:r w:rsidR="006677E5">
        <w:fldChar w:fldCharType="begin"/>
      </w:r>
      <w:r w:rsidR="006677E5">
        <w:instrText xml:space="preserve"> REF _Ref71635290 \w \h </w:instrText>
      </w:r>
      <w:r w:rsidR="00953EED">
        <w:instrText xml:space="preserve"> \* MERGEFORMAT </w:instrText>
      </w:r>
      <w:r w:rsidR="006677E5">
        <w:fldChar w:fldCharType="separate"/>
      </w:r>
      <w:r w:rsidR="0095731D">
        <w:t>8.9</w:t>
      </w:r>
      <w:r w:rsidR="006677E5">
        <w:fldChar w:fldCharType="end"/>
      </w:r>
      <w:r>
        <w:t xml:space="preserve">, the </w:t>
      </w:r>
      <w:r w:rsidR="002E0AD5" w:rsidRPr="00777751">
        <w:t>Subcontract</w:t>
      </w:r>
      <w:r w:rsidR="00D55AE3" w:rsidRPr="00777751">
        <w:t xml:space="preserve"> </w:t>
      </w:r>
      <w:r w:rsidR="00E53455" w:rsidRPr="00777751">
        <w:t>Price</w:t>
      </w:r>
      <w:r>
        <w:t xml:space="preserve"> will be adjusted for the item of </w:t>
      </w:r>
      <w:r w:rsidR="008C6BF3" w:rsidRPr="00777751">
        <w:t>Provisional Sum Work</w:t>
      </w:r>
      <w:r>
        <w:t xml:space="preserve"> by the difference between:</w:t>
      </w:r>
    </w:p>
    <w:p w14:paraId="46A76353" w14:textId="7C113827" w:rsidR="00DA7739" w:rsidRDefault="00DA7739" w:rsidP="00FC597D">
      <w:pPr>
        <w:pStyle w:val="DefenceHeading3"/>
      </w:pPr>
      <w:bookmarkStart w:id="1100" w:name="_Ref191894003"/>
      <w:r>
        <w:t xml:space="preserve">the amount </w:t>
      </w:r>
      <w:r w:rsidR="00FC3400">
        <w:t xml:space="preserve">specified in the </w:t>
      </w:r>
      <w:r w:rsidR="00502691" w:rsidRPr="00777751">
        <w:t>Subcontract Particulars</w:t>
      </w:r>
      <w:r w:rsidR="00165E59">
        <w:t xml:space="preserve"> for</w:t>
      </w:r>
      <w:r>
        <w:t xml:space="preserve"> th</w:t>
      </w:r>
      <w:r w:rsidR="00E3223B">
        <w:t>at</w:t>
      </w:r>
      <w:r>
        <w:t xml:space="preserve"> item of </w:t>
      </w:r>
      <w:r w:rsidR="008C6BF3" w:rsidRPr="00777751">
        <w:t>Provisional Sum Work</w:t>
      </w:r>
      <w:r>
        <w:t>; and</w:t>
      </w:r>
      <w:bookmarkEnd w:id="1100"/>
    </w:p>
    <w:p w14:paraId="1E9A3FDF" w14:textId="77777777" w:rsidR="00DA7739" w:rsidRDefault="00DA7739" w:rsidP="00907158">
      <w:pPr>
        <w:pStyle w:val="DefenceHeading3"/>
        <w:keepNext/>
      </w:pPr>
      <w:r>
        <w:t>either:</w:t>
      </w:r>
    </w:p>
    <w:p w14:paraId="1E9103E3" w14:textId="77777777" w:rsidR="00DA7739" w:rsidRDefault="00DA7739" w:rsidP="00FC597D">
      <w:pPr>
        <w:pStyle w:val="DefenceHeading4"/>
      </w:pPr>
      <w:r>
        <w:t xml:space="preserve">an amount agreed </w:t>
      </w:r>
      <w:r w:rsidR="002E6061">
        <w:t xml:space="preserve">by </w:t>
      </w:r>
      <w:r>
        <w:t xml:space="preserve">the </w:t>
      </w:r>
      <w:r w:rsidR="002E6061">
        <w:t>parties</w:t>
      </w:r>
      <w:r>
        <w:t>; or</w:t>
      </w:r>
    </w:p>
    <w:p w14:paraId="3C4EE5F2" w14:textId="1D05BE8D" w:rsidR="00DA7739" w:rsidRDefault="002E6061" w:rsidP="00FC597D">
      <w:pPr>
        <w:pStyle w:val="DefenceHeading4"/>
      </w:pPr>
      <w:r>
        <w:t>failing agreement</w:t>
      </w:r>
      <w:r w:rsidR="00DA7739">
        <w:t xml:space="preserve">, an amount determined by the </w:t>
      </w:r>
      <w:r w:rsidR="00C16486" w:rsidRPr="00777751">
        <w:t>Contractor</w:t>
      </w:r>
      <w:r w:rsidR="00C62F0D" w:rsidRPr="00777751">
        <w:t>’</w:t>
      </w:r>
      <w:r w:rsidR="00C16486" w:rsidRPr="00777751">
        <w:t>s Representative</w:t>
      </w:r>
      <w:r w:rsidR="00DA7739">
        <w:t xml:space="preserve"> under clause</w:t>
      </w:r>
      <w:r w:rsidR="006677E5">
        <w:t> </w:t>
      </w:r>
      <w:r w:rsidR="006677E5">
        <w:fldChar w:fldCharType="begin"/>
      </w:r>
      <w:r w:rsidR="006677E5">
        <w:instrText xml:space="preserve"> REF _Ref71635361 \w \h </w:instrText>
      </w:r>
      <w:r w:rsidR="00953EED">
        <w:instrText xml:space="preserve"> \* MERGEFORMAT </w:instrText>
      </w:r>
      <w:r w:rsidR="006677E5">
        <w:fldChar w:fldCharType="separate"/>
      </w:r>
      <w:r w:rsidR="0095731D">
        <w:t>11.3(b)</w:t>
      </w:r>
      <w:r w:rsidR="006677E5">
        <w:fldChar w:fldCharType="end"/>
      </w:r>
      <w:r w:rsidR="00DA7739">
        <w:t xml:space="preserve"> or </w:t>
      </w:r>
      <w:r w:rsidR="006677E5">
        <w:fldChar w:fldCharType="begin"/>
      </w:r>
      <w:r w:rsidR="006677E5">
        <w:instrText xml:space="preserve"> REF _Ref71635420 \w \h </w:instrText>
      </w:r>
      <w:r w:rsidR="00953EED">
        <w:instrText xml:space="preserve"> \* MERGEFORMAT </w:instrText>
      </w:r>
      <w:r w:rsidR="006677E5">
        <w:fldChar w:fldCharType="separate"/>
      </w:r>
      <w:r w:rsidR="0095731D">
        <w:t>11.3(c)(ii)</w:t>
      </w:r>
      <w:r w:rsidR="006677E5">
        <w:fldChar w:fldCharType="end"/>
      </w:r>
      <w:r w:rsidR="00DA7739">
        <w:t xml:space="preserve"> as if the item of </w:t>
      </w:r>
      <w:r w:rsidR="008C6BF3" w:rsidRPr="00777751">
        <w:t>Provisional Sum Work</w:t>
      </w:r>
      <w:r w:rsidR="00DA7739">
        <w:t xml:space="preserve"> were a </w:t>
      </w:r>
      <w:r w:rsidR="001E374A" w:rsidRPr="00777751">
        <w:t>Variation</w:t>
      </w:r>
      <w:r w:rsidR="00DA7739">
        <w:t>.</w:t>
      </w:r>
    </w:p>
    <w:p w14:paraId="39D83D85" w14:textId="6DE9ABCB" w:rsidR="00DA7739" w:rsidRDefault="00DA7739" w:rsidP="002B04A2">
      <w:pPr>
        <w:pStyle w:val="DefenceHeading2"/>
      </w:pPr>
      <w:bookmarkStart w:id="1101" w:name="_Ref71635243"/>
      <w:bookmarkStart w:id="1102" w:name="_Ref71640502"/>
      <w:bookmarkStart w:id="1103" w:name="_Ref71642342"/>
      <w:bookmarkStart w:id="1104" w:name="_Toc454792034"/>
      <w:bookmarkStart w:id="1105" w:name="_Ref464229946"/>
      <w:bookmarkStart w:id="1106" w:name="_Toc191377409"/>
      <w:r>
        <w:t xml:space="preserve">Further Allowance for </w:t>
      </w:r>
      <w:bookmarkEnd w:id="1101"/>
      <w:bookmarkEnd w:id="1102"/>
      <w:bookmarkEnd w:id="1103"/>
      <w:r w:rsidR="00E700A5" w:rsidRPr="00491E6D">
        <w:t>Provisional Sum Work</w:t>
      </w:r>
      <w:bookmarkEnd w:id="1104"/>
      <w:bookmarkEnd w:id="1105"/>
      <w:bookmarkEnd w:id="1106"/>
    </w:p>
    <w:p w14:paraId="37BCF188" w14:textId="7F4E23A7" w:rsidR="00DA7739" w:rsidRDefault="00DA7739" w:rsidP="00FC597D">
      <w:pPr>
        <w:pStyle w:val="DefenceNormal"/>
      </w:pPr>
      <w:r>
        <w:t xml:space="preserve">If, after each and every item of </w:t>
      </w:r>
      <w:r w:rsidR="008C6BF3" w:rsidRPr="00777751">
        <w:t>Provisional Sum Work</w:t>
      </w:r>
      <w:r>
        <w:t xml:space="preserve"> has been deleted </w:t>
      </w:r>
      <w:r w:rsidR="002E6061">
        <w:t xml:space="preserve">from the </w:t>
      </w:r>
      <w:r w:rsidR="002E6061" w:rsidRPr="00777751">
        <w:t>Subcontract</w:t>
      </w:r>
      <w:r w:rsidR="002E6061">
        <w:t xml:space="preserve"> </w:t>
      </w:r>
      <w:r>
        <w:t>under clause</w:t>
      </w:r>
      <w:r w:rsidR="006677E5">
        <w:t> </w:t>
      </w:r>
      <w:r w:rsidR="006677E5">
        <w:fldChar w:fldCharType="begin"/>
      </w:r>
      <w:r w:rsidR="006677E5">
        <w:instrText xml:space="preserve"> REF _Ref71635437 \w \h </w:instrText>
      </w:r>
      <w:r w:rsidR="00953EED">
        <w:instrText xml:space="preserve"> \* MERGEFORMAT </w:instrText>
      </w:r>
      <w:r w:rsidR="006677E5">
        <w:fldChar w:fldCharType="separate"/>
      </w:r>
      <w:r w:rsidR="0095731D">
        <w:t>8.7</w:t>
      </w:r>
      <w:r w:rsidR="006677E5">
        <w:fldChar w:fldCharType="end"/>
      </w:r>
      <w:r>
        <w:t xml:space="preserve">, </w:t>
      </w:r>
      <w:r w:rsidR="002E6061">
        <w:t>tendered</w:t>
      </w:r>
      <w:r>
        <w:t xml:space="preserve"> under clause</w:t>
      </w:r>
      <w:r w:rsidR="006677E5">
        <w:t> </w:t>
      </w:r>
      <w:r w:rsidR="006677E5">
        <w:fldChar w:fldCharType="begin"/>
      </w:r>
      <w:r w:rsidR="006677E5">
        <w:instrText xml:space="preserve"> REF _Ref71635290 \w \h </w:instrText>
      </w:r>
      <w:r w:rsidR="00953EED">
        <w:instrText xml:space="preserve"> \* MERGEFORMAT </w:instrText>
      </w:r>
      <w:r w:rsidR="006677E5">
        <w:fldChar w:fldCharType="separate"/>
      </w:r>
      <w:r w:rsidR="0095731D">
        <w:t>8.9</w:t>
      </w:r>
      <w:r w:rsidR="006677E5">
        <w:fldChar w:fldCharType="end"/>
      </w:r>
      <w:r>
        <w:t xml:space="preserve"> or priced under clause </w:t>
      </w:r>
      <w:r w:rsidR="006677E5">
        <w:fldChar w:fldCharType="begin"/>
      </w:r>
      <w:r w:rsidR="006677E5">
        <w:instrText xml:space="preserve"> REF _Ref71635475 \w \h </w:instrText>
      </w:r>
      <w:r w:rsidR="00953EED">
        <w:instrText xml:space="preserve"> \* MERGEFORMAT </w:instrText>
      </w:r>
      <w:r w:rsidR="006677E5">
        <w:fldChar w:fldCharType="separate"/>
      </w:r>
      <w:r w:rsidR="0095731D">
        <w:t>8.11</w:t>
      </w:r>
      <w:r w:rsidR="006677E5">
        <w:fldChar w:fldCharType="end"/>
      </w:r>
      <w:r>
        <w:t xml:space="preserve">, the total net increase to the </w:t>
      </w:r>
      <w:r w:rsidR="002E0AD5" w:rsidRPr="00777751">
        <w:t>Subcontract</w:t>
      </w:r>
      <w:r w:rsidR="00CF3465" w:rsidRPr="00777751">
        <w:t xml:space="preserve"> Price</w:t>
      </w:r>
      <w:r>
        <w:t xml:space="preserve"> after all adjustments under clauses</w:t>
      </w:r>
      <w:r w:rsidR="006677E5">
        <w:t> </w:t>
      </w:r>
      <w:r w:rsidR="006677E5">
        <w:fldChar w:fldCharType="begin"/>
      </w:r>
      <w:r w:rsidR="006677E5">
        <w:instrText xml:space="preserve"> REF _Ref71635437 \w \h </w:instrText>
      </w:r>
      <w:r w:rsidR="00953EED">
        <w:instrText xml:space="preserve"> \* MERGEFORMAT </w:instrText>
      </w:r>
      <w:r w:rsidR="006677E5">
        <w:fldChar w:fldCharType="separate"/>
      </w:r>
      <w:r w:rsidR="0095731D">
        <w:t>8.7</w:t>
      </w:r>
      <w:r w:rsidR="006677E5">
        <w:fldChar w:fldCharType="end"/>
      </w:r>
      <w:r>
        <w:t xml:space="preserve">, </w:t>
      </w:r>
      <w:r w:rsidR="006677E5">
        <w:fldChar w:fldCharType="begin"/>
      </w:r>
      <w:r w:rsidR="006677E5">
        <w:instrText xml:space="preserve"> REF _Ref71635487 \w \h </w:instrText>
      </w:r>
      <w:r w:rsidR="00953EED">
        <w:instrText xml:space="preserve"> \* MERGEFORMAT </w:instrText>
      </w:r>
      <w:r w:rsidR="006677E5">
        <w:fldChar w:fldCharType="separate"/>
      </w:r>
      <w:r w:rsidR="0095731D">
        <w:t>8.10</w:t>
      </w:r>
      <w:r w:rsidR="006677E5">
        <w:fldChar w:fldCharType="end"/>
      </w:r>
      <w:r>
        <w:t xml:space="preserve"> and </w:t>
      </w:r>
      <w:r w:rsidR="006677E5">
        <w:fldChar w:fldCharType="begin"/>
      </w:r>
      <w:r w:rsidR="006677E5">
        <w:instrText xml:space="preserve"> REF _Ref71635475 \w \h </w:instrText>
      </w:r>
      <w:r w:rsidR="00953EED">
        <w:instrText xml:space="preserve"> \* MERGEFORMAT </w:instrText>
      </w:r>
      <w:r w:rsidR="006677E5">
        <w:fldChar w:fldCharType="separate"/>
      </w:r>
      <w:r w:rsidR="0095731D">
        <w:t>8.11</w:t>
      </w:r>
      <w:r w:rsidR="006677E5">
        <w:fldChar w:fldCharType="end"/>
      </w:r>
      <w:r>
        <w:t xml:space="preserve"> exceeds the percentage </w:t>
      </w:r>
      <w:r w:rsidR="00FC3400">
        <w:t>specified</w:t>
      </w:r>
      <w:r>
        <w:t xml:space="preserve"> in the </w:t>
      </w:r>
      <w:r w:rsidR="00502691" w:rsidRPr="00777751">
        <w:t>Subcontract Particulars</w:t>
      </w:r>
      <w:r>
        <w:t xml:space="preserve"> of the total amount </w:t>
      </w:r>
      <w:r w:rsidR="00FC3400">
        <w:t xml:space="preserve">specified </w:t>
      </w:r>
      <w:r>
        <w:t xml:space="preserve">for </w:t>
      </w:r>
      <w:r w:rsidR="008C6BF3" w:rsidRPr="00777751">
        <w:t>Provisional Sum Work</w:t>
      </w:r>
      <w:r>
        <w:t xml:space="preserve">, the </w:t>
      </w:r>
      <w:r w:rsidR="002E0AD5" w:rsidRPr="00777751">
        <w:t>Subcontract</w:t>
      </w:r>
      <w:r w:rsidR="00CF3465" w:rsidRPr="00777751">
        <w:t xml:space="preserve"> Price</w:t>
      </w:r>
      <w:r>
        <w:t xml:space="preserve"> will be further increased by the percentage </w:t>
      </w:r>
      <w:r w:rsidR="00FC3400">
        <w:t>specified</w:t>
      </w:r>
      <w:r>
        <w:t xml:space="preserve"> in the </w:t>
      </w:r>
      <w:r w:rsidR="00502691" w:rsidRPr="00777751">
        <w:t>Subcontract Particulars</w:t>
      </w:r>
      <w:r>
        <w:t xml:space="preserve"> of the amount by which the total net increase to the </w:t>
      </w:r>
      <w:r w:rsidR="002E0AD5" w:rsidRPr="00777751">
        <w:t>Subcontract</w:t>
      </w:r>
      <w:r w:rsidR="00CF3465" w:rsidRPr="00777751">
        <w:t xml:space="preserve"> Price</w:t>
      </w:r>
      <w:r>
        <w:t xml:space="preserve"> exceeds the percentage </w:t>
      </w:r>
      <w:r w:rsidR="00FC3400">
        <w:t>specified</w:t>
      </w:r>
      <w:r>
        <w:t xml:space="preserve"> in the </w:t>
      </w:r>
      <w:r w:rsidR="00502691" w:rsidRPr="00777751">
        <w:t>Subcontract Particulars</w:t>
      </w:r>
      <w:r>
        <w:t xml:space="preserve"> of the total amount </w:t>
      </w:r>
      <w:r w:rsidR="00FC3400">
        <w:t xml:space="preserve">specified </w:t>
      </w:r>
      <w:r>
        <w:t xml:space="preserve">in the </w:t>
      </w:r>
      <w:r w:rsidR="00502691" w:rsidRPr="00777751">
        <w:t>Subcontract Particulars</w:t>
      </w:r>
      <w:r w:rsidR="00E3223B">
        <w:t xml:space="preserve"> </w:t>
      </w:r>
      <w:r w:rsidR="00E3223B" w:rsidRPr="00E3223B">
        <w:t xml:space="preserve">for </w:t>
      </w:r>
      <w:r w:rsidR="00355582" w:rsidRPr="00777751">
        <w:t>Provisional Sum Work</w:t>
      </w:r>
      <w:r>
        <w:t>.</w:t>
      </w:r>
    </w:p>
    <w:p w14:paraId="668ABC8E" w14:textId="7E15E244" w:rsidR="00DA7739" w:rsidRDefault="00DA7739" w:rsidP="002B04A2">
      <w:pPr>
        <w:pStyle w:val="DefenceHeading2"/>
      </w:pPr>
      <w:bookmarkStart w:id="1107" w:name="_Toc454792035"/>
      <w:bookmarkStart w:id="1108" w:name="_Ref456279902"/>
      <w:bookmarkStart w:id="1109" w:name="_Toc191377410"/>
      <w:r>
        <w:t xml:space="preserve">Co-operation with </w:t>
      </w:r>
      <w:r w:rsidR="00E700A5" w:rsidRPr="00491E6D">
        <w:t xml:space="preserve">Other </w:t>
      </w:r>
      <w:r w:rsidR="002E0AD5" w:rsidRPr="006D636A">
        <w:t>Contractor</w:t>
      </w:r>
      <w:r>
        <w:t>s</w:t>
      </w:r>
      <w:bookmarkEnd w:id="1107"/>
      <w:bookmarkEnd w:id="1108"/>
      <w:bookmarkEnd w:id="1109"/>
    </w:p>
    <w:p w14:paraId="73707EBB" w14:textId="5CAB95FF" w:rsidR="00DA7739" w:rsidRDefault="00E33000" w:rsidP="00907158">
      <w:pPr>
        <w:pStyle w:val="DefenceNormal"/>
        <w:keepNext/>
      </w:pPr>
      <w:r>
        <w:t>Without limiting clause</w:t>
      </w:r>
      <w:r w:rsidR="00E3223B">
        <w:t xml:space="preserve"> </w:t>
      </w:r>
      <w:r w:rsidR="000274BE">
        <w:fldChar w:fldCharType="begin"/>
      </w:r>
      <w:r w:rsidR="000274BE">
        <w:instrText xml:space="preserve"> REF _Ref309897143 \w \h </w:instrText>
      </w:r>
      <w:r w:rsidR="000274BE">
        <w:fldChar w:fldCharType="separate"/>
      </w:r>
      <w:r w:rsidR="0095731D">
        <w:t>8.16(a)(iii)</w:t>
      </w:r>
      <w:r w:rsidR="000274BE">
        <w:fldChar w:fldCharType="end"/>
      </w:r>
      <w:r>
        <w:t>, t</w:t>
      </w:r>
      <w:r w:rsidR="00DA7739">
        <w:t xml:space="preserve">he </w:t>
      </w:r>
      <w:r w:rsidR="009A7B86" w:rsidRPr="00777751">
        <w:t>Subcontractor</w:t>
      </w:r>
      <w:r w:rsidR="009A7B86">
        <w:t xml:space="preserve"> </w:t>
      </w:r>
      <w:r w:rsidR="00DA7739">
        <w:t>must:</w:t>
      </w:r>
    </w:p>
    <w:p w14:paraId="3DBAC265" w14:textId="77777777" w:rsidR="00DA7739" w:rsidRDefault="00DA7739" w:rsidP="00FC597D">
      <w:pPr>
        <w:pStyle w:val="DefenceHeading3"/>
      </w:pPr>
      <w:r>
        <w:t xml:space="preserve">permit </w:t>
      </w:r>
      <w:r w:rsidR="005A38D9" w:rsidRPr="00777751">
        <w:t>Other Contractor</w:t>
      </w:r>
      <w:r w:rsidR="005A38D9">
        <w:t>s</w:t>
      </w:r>
      <w:r>
        <w:t xml:space="preserve"> to carry out their work;</w:t>
      </w:r>
    </w:p>
    <w:p w14:paraId="40C07D46" w14:textId="77777777" w:rsidR="00DA7739" w:rsidRDefault="00DA7739" w:rsidP="00FC597D">
      <w:pPr>
        <w:pStyle w:val="DefenceHeading3"/>
      </w:pPr>
      <w:r>
        <w:t>fully co</w:t>
      </w:r>
      <w:r w:rsidR="00723852">
        <w:t>-</w:t>
      </w:r>
      <w:r>
        <w:t xml:space="preserve">operate with </w:t>
      </w:r>
      <w:r w:rsidR="00E700A5" w:rsidRPr="00777751">
        <w:t xml:space="preserve">Other </w:t>
      </w:r>
      <w:r w:rsidR="002E0AD5" w:rsidRPr="00777751">
        <w:t>Contractor</w:t>
      </w:r>
      <w:r w:rsidRPr="00777751">
        <w:t>s</w:t>
      </w:r>
      <w:r>
        <w:t xml:space="preserve">; </w:t>
      </w:r>
    </w:p>
    <w:p w14:paraId="3392C571" w14:textId="77777777" w:rsidR="00DA7739" w:rsidRDefault="00DA7739" w:rsidP="00FC597D">
      <w:pPr>
        <w:pStyle w:val="DefenceHeading3"/>
      </w:pPr>
      <w:r>
        <w:t>carefully co</w:t>
      </w:r>
      <w:r w:rsidR="00723852">
        <w:t>-</w:t>
      </w:r>
      <w:r>
        <w:t xml:space="preserve">ordinate and interface the </w:t>
      </w:r>
      <w:r w:rsidR="002E0AD5" w:rsidRPr="00777751">
        <w:t>Subcontractor</w:t>
      </w:r>
      <w:r w:rsidR="00C62F0D" w:rsidRPr="00777751">
        <w:t>’</w:t>
      </w:r>
      <w:r w:rsidR="005C260D" w:rsidRPr="00777751">
        <w:t>s</w:t>
      </w:r>
      <w:r w:rsidR="002E0AD5" w:rsidRPr="00777751">
        <w:t xml:space="preserve"> Activities</w:t>
      </w:r>
      <w:r>
        <w:t xml:space="preserve"> with the work carried out or to be carried out by </w:t>
      </w:r>
      <w:r w:rsidR="00E700A5" w:rsidRPr="00777751">
        <w:t xml:space="preserve">Other </w:t>
      </w:r>
      <w:r w:rsidR="002E0AD5" w:rsidRPr="00777751">
        <w:t>Contractor</w:t>
      </w:r>
      <w:r w:rsidRPr="00777751">
        <w:t>s</w:t>
      </w:r>
      <w:r>
        <w:t>; and</w:t>
      </w:r>
    </w:p>
    <w:p w14:paraId="20AD3FD1" w14:textId="77777777" w:rsidR="00DA7739" w:rsidRDefault="00DA7739" w:rsidP="007F2FB2">
      <w:pPr>
        <w:pStyle w:val="DefenceHeading3"/>
      </w:pPr>
      <w:r>
        <w:t xml:space="preserve">carry out the </w:t>
      </w:r>
      <w:r w:rsidR="002E0AD5" w:rsidRPr="00777751">
        <w:t>Subcontractor</w:t>
      </w:r>
      <w:r w:rsidR="007F2FB2" w:rsidRPr="00777751">
        <w:t>’s</w:t>
      </w:r>
      <w:r w:rsidR="002E0AD5" w:rsidRPr="00777751">
        <w:t xml:space="preserve"> Activities</w:t>
      </w:r>
      <w:r>
        <w:t xml:space="preserve"> so as to avoid </w:t>
      </w:r>
      <w:r w:rsidR="00E3223B">
        <w:t xml:space="preserve">inconveniencing, </w:t>
      </w:r>
      <w:r>
        <w:t xml:space="preserve">interfering with, disrupting or delaying the work of </w:t>
      </w:r>
      <w:r w:rsidR="00E700A5" w:rsidRPr="00777751">
        <w:t xml:space="preserve">Other </w:t>
      </w:r>
      <w:r w:rsidR="002E0AD5" w:rsidRPr="00777751">
        <w:t>Contractor</w:t>
      </w:r>
      <w:r w:rsidRPr="00777751">
        <w:t>s</w:t>
      </w:r>
      <w:r>
        <w:t>.</w:t>
      </w:r>
    </w:p>
    <w:p w14:paraId="3175FE82" w14:textId="39982D41" w:rsidR="00DA7739" w:rsidRDefault="00DA7739" w:rsidP="002B04A2">
      <w:pPr>
        <w:pStyle w:val="DefenceHeading2"/>
      </w:pPr>
      <w:bookmarkStart w:id="1110" w:name="_Ref125952630"/>
      <w:bookmarkStart w:id="1111" w:name="_Toc454792036"/>
      <w:bookmarkStart w:id="1112" w:name="_Toc191377411"/>
      <w:r>
        <w:t>Setting Out</w:t>
      </w:r>
      <w:bookmarkEnd w:id="1110"/>
      <w:bookmarkEnd w:id="1111"/>
      <w:bookmarkEnd w:id="1112"/>
    </w:p>
    <w:p w14:paraId="16B182F1" w14:textId="77777777" w:rsidR="00DA7739" w:rsidRDefault="00DA7739" w:rsidP="00907158">
      <w:pPr>
        <w:pStyle w:val="DefenceNormal"/>
        <w:keepNext/>
      </w:pPr>
      <w:r>
        <w:t xml:space="preserve">The </w:t>
      </w:r>
      <w:r w:rsidR="00FF6B3A" w:rsidRPr="00777751">
        <w:t>Subcontractor</w:t>
      </w:r>
      <w:r w:rsidR="00F77B46">
        <w:t xml:space="preserve"> </w:t>
      </w:r>
      <w:r>
        <w:t>must:</w:t>
      </w:r>
    </w:p>
    <w:p w14:paraId="32F9167E" w14:textId="77777777" w:rsidR="00DA7739" w:rsidRDefault="00DA7739" w:rsidP="00FC597D">
      <w:pPr>
        <w:pStyle w:val="DefenceHeading3"/>
      </w:pPr>
      <w:r>
        <w:t xml:space="preserve">set out the </w:t>
      </w:r>
      <w:r w:rsidR="00A93A24" w:rsidRPr="00777751">
        <w:t>Subcontract Works</w:t>
      </w:r>
      <w:r>
        <w:t xml:space="preserve"> in accordance with the requirements of the </w:t>
      </w:r>
      <w:r w:rsidR="002E0AD5" w:rsidRPr="00777751">
        <w:t>Subcontract</w:t>
      </w:r>
      <w:r>
        <w:t xml:space="preserve">; and </w:t>
      </w:r>
    </w:p>
    <w:p w14:paraId="18E0A96E" w14:textId="77777777" w:rsidR="00DA7739" w:rsidRDefault="00DA7739" w:rsidP="00FC597D">
      <w:pPr>
        <w:pStyle w:val="DefenceHeading3"/>
      </w:pPr>
      <w:r>
        <w:t>carry out any survey which may be necessary for this purpose.</w:t>
      </w:r>
    </w:p>
    <w:p w14:paraId="7DD0A9A3" w14:textId="00D5A742" w:rsidR="00DA7739" w:rsidRDefault="00DA7739" w:rsidP="002B04A2">
      <w:pPr>
        <w:pStyle w:val="DefenceHeading2"/>
      </w:pPr>
      <w:bookmarkStart w:id="1113" w:name="_Ref71642367"/>
      <w:bookmarkStart w:id="1114" w:name="_Toc454792037"/>
      <w:bookmarkStart w:id="1115" w:name="_Toc191377412"/>
      <w:r>
        <w:lastRenderedPageBreak/>
        <w:t>Survey</w:t>
      </w:r>
      <w:bookmarkEnd w:id="1113"/>
      <w:bookmarkEnd w:id="1114"/>
      <w:bookmarkEnd w:id="1115"/>
    </w:p>
    <w:p w14:paraId="4908D9C3" w14:textId="77777777" w:rsidR="00DA7739" w:rsidRDefault="00DA7739" w:rsidP="00907158">
      <w:pPr>
        <w:pStyle w:val="DefenceNormal"/>
        <w:keepNext/>
      </w:pPr>
      <w:r>
        <w:t xml:space="preserve">The </w:t>
      </w:r>
      <w:r w:rsidR="009A7B86" w:rsidRPr="00777751">
        <w:t>Subcontractor</w:t>
      </w:r>
      <w:r w:rsidR="009A7B86">
        <w:t xml:space="preserve"> </w:t>
      </w:r>
      <w:r>
        <w:t>must</w:t>
      </w:r>
      <w:r w:rsidR="00E3223B">
        <w:t>,</w:t>
      </w:r>
      <w:r>
        <w:t xml:space="preserve"> as a condition precedent to </w:t>
      </w:r>
      <w:r w:rsidR="00345DF2" w:rsidRPr="00777751">
        <w:t>Completion</w:t>
      </w:r>
      <w:r w:rsidR="007F47CD" w:rsidRPr="007F47CD">
        <w:t xml:space="preserve"> </w:t>
      </w:r>
      <w:r>
        <w:t xml:space="preserve">of the </w:t>
      </w:r>
      <w:r w:rsidR="00A93A24" w:rsidRPr="00777751">
        <w:t>Subcontract Works</w:t>
      </w:r>
      <w:r>
        <w:t xml:space="preserve"> or a </w:t>
      </w:r>
      <w:r w:rsidR="002E0AD5" w:rsidRPr="00777751">
        <w:t>Stage</w:t>
      </w:r>
      <w:r>
        <w:t xml:space="preserve"> specified in the </w:t>
      </w:r>
      <w:r w:rsidR="00502691" w:rsidRPr="00777751">
        <w:t>Subcontract Particulars</w:t>
      </w:r>
      <w:r>
        <w:t xml:space="preserve">, submit to the </w:t>
      </w:r>
      <w:r w:rsidR="00C16486" w:rsidRPr="00777751">
        <w:t>Contractor</w:t>
      </w:r>
      <w:r w:rsidR="00C62F0D" w:rsidRPr="00777751">
        <w:t>’</w:t>
      </w:r>
      <w:r w:rsidR="00C16486" w:rsidRPr="00777751">
        <w:t>s Representative</w:t>
      </w:r>
      <w:r>
        <w:t xml:space="preserve"> a certificate signed by a licensed surveyor stating that:</w:t>
      </w:r>
    </w:p>
    <w:p w14:paraId="7396D7F1" w14:textId="77777777" w:rsidR="00DA7739" w:rsidRDefault="00DA7739" w:rsidP="00FC597D">
      <w:pPr>
        <w:pStyle w:val="DefenceHeading3"/>
      </w:pPr>
      <w:r>
        <w:t xml:space="preserve">the whole of the </w:t>
      </w:r>
      <w:r w:rsidR="00A93A24" w:rsidRPr="00777751">
        <w:t>Subcontract Works</w:t>
      </w:r>
      <w:r>
        <w:t xml:space="preserve"> or the </w:t>
      </w:r>
      <w:r w:rsidR="002E0AD5" w:rsidRPr="00777751">
        <w:t>Stage</w:t>
      </w:r>
      <w:r>
        <w:t xml:space="preserve"> are within any particular boundaries stipulated in the </w:t>
      </w:r>
      <w:r w:rsidR="002E0AD5" w:rsidRPr="00777751">
        <w:t>Subcontract</w:t>
      </w:r>
      <w:r w:rsidR="00B93860" w:rsidRPr="00491E6D">
        <w:t xml:space="preserve"> </w:t>
      </w:r>
      <w:r>
        <w:t xml:space="preserve">except </w:t>
      </w:r>
      <w:r w:rsidR="002E6061">
        <w:t>to the extent that</w:t>
      </w:r>
      <w:r>
        <w:t xml:space="preserve"> the </w:t>
      </w:r>
      <w:r w:rsidR="00A93A24" w:rsidRPr="00777751">
        <w:t>Subcontract Works</w:t>
      </w:r>
      <w:r>
        <w:t xml:space="preserve"> or </w:t>
      </w:r>
      <w:r w:rsidR="002E0AD5" w:rsidRPr="00777751">
        <w:t>Stage</w:t>
      </w:r>
      <w:r>
        <w:t xml:space="preserve"> </w:t>
      </w:r>
      <w:r w:rsidR="002E6061">
        <w:t xml:space="preserve">are </w:t>
      </w:r>
      <w:r>
        <w:t xml:space="preserve">specifically required by the </w:t>
      </w:r>
      <w:r w:rsidR="002E0AD5" w:rsidRPr="00777751">
        <w:t>Subcontract</w:t>
      </w:r>
      <w:r w:rsidR="00B93860" w:rsidRPr="00491E6D">
        <w:t xml:space="preserve"> </w:t>
      </w:r>
      <w:r>
        <w:t>to be outside those boundaries; and</w:t>
      </w:r>
    </w:p>
    <w:p w14:paraId="7CE72B0A" w14:textId="77777777" w:rsidR="00DA7739" w:rsidRDefault="002E6061" w:rsidP="00FC597D">
      <w:pPr>
        <w:pStyle w:val="DefenceHeading3"/>
      </w:pPr>
      <w:r>
        <w:t>if</w:t>
      </w:r>
      <w:r w:rsidR="00DA7739">
        <w:t xml:space="preserve"> required by the </w:t>
      </w:r>
      <w:r w:rsidR="002E0AD5" w:rsidRPr="00777751">
        <w:t>Subcontract Works</w:t>
      </w:r>
      <w:r w:rsidR="00254DAB" w:rsidRPr="00777751">
        <w:t xml:space="preserve"> Description</w:t>
      </w:r>
      <w:r w:rsidR="00DA7739">
        <w:t xml:space="preserve">, structural elements of the </w:t>
      </w:r>
      <w:r w:rsidR="002E0AD5" w:rsidRPr="00777751">
        <w:t>Subcontract Works</w:t>
      </w:r>
      <w:r w:rsidR="00DA7739" w:rsidRPr="00491E6D">
        <w:t xml:space="preserve"> </w:t>
      </w:r>
      <w:r w:rsidR="00DA7739">
        <w:t xml:space="preserve">or the </w:t>
      </w:r>
      <w:r w:rsidR="002E0AD5" w:rsidRPr="00777751">
        <w:t>Stage</w:t>
      </w:r>
      <w:r w:rsidR="00DA7739">
        <w:t xml:space="preserve"> are within the tolerances specified.</w:t>
      </w:r>
    </w:p>
    <w:p w14:paraId="2379B802" w14:textId="704EF0DD" w:rsidR="00DA7739" w:rsidRDefault="00E33000" w:rsidP="002B04A2">
      <w:pPr>
        <w:pStyle w:val="DefenceHeading2"/>
      </w:pPr>
      <w:bookmarkStart w:id="1116" w:name="_Ref71635520"/>
      <w:bookmarkStart w:id="1117" w:name="_Toc454792039"/>
      <w:bookmarkStart w:id="1118" w:name="_Toc191377413"/>
      <w:r>
        <w:t xml:space="preserve">Work </w:t>
      </w:r>
      <w:r w:rsidR="00DA7739">
        <w:t>Health</w:t>
      </w:r>
      <w:r>
        <w:t xml:space="preserve"> and</w:t>
      </w:r>
      <w:r w:rsidR="00DA7739">
        <w:t xml:space="preserve"> Safety</w:t>
      </w:r>
      <w:bookmarkEnd w:id="1116"/>
      <w:bookmarkEnd w:id="1117"/>
      <w:bookmarkEnd w:id="1118"/>
    </w:p>
    <w:p w14:paraId="0F94DE33" w14:textId="77777777" w:rsidR="00DA7739" w:rsidRDefault="00DA7739" w:rsidP="00907158">
      <w:pPr>
        <w:pStyle w:val="DefenceNormal"/>
        <w:keepNext/>
      </w:pPr>
      <w:r>
        <w:t xml:space="preserve">The </w:t>
      </w:r>
      <w:r w:rsidR="009A7B86" w:rsidRPr="00777751">
        <w:t>Subcontractor</w:t>
      </w:r>
      <w:r w:rsidR="009A7B86">
        <w:t xml:space="preserve"> </w:t>
      </w:r>
      <w:r>
        <w:t>must:</w:t>
      </w:r>
    </w:p>
    <w:p w14:paraId="5D1D0A37" w14:textId="27E2B28E" w:rsidR="00DA7739" w:rsidRDefault="00DA7739" w:rsidP="00907158">
      <w:pPr>
        <w:pStyle w:val="DefenceHeading3"/>
        <w:keepNext/>
      </w:pPr>
      <w:bookmarkStart w:id="1119" w:name="_Ref309896691"/>
      <w:r>
        <w:t xml:space="preserve">ensure that in carrying out the </w:t>
      </w:r>
      <w:r w:rsidR="002E0AD5" w:rsidRPr="00777751">
        <w:t>Subcontractor</w:t>
      </w:r>
      <w:r w:rsidR="00C62F0D" w:rsidRPr="00777751">
        <w:t>’</w:t>
      </w:r>
      <w:r w:rsidR="005C260D" w:rsidRPr="00777751">
        <w:t>s</w:t>
      </w:r>
      <w:r w:rsidR="002E0AD5" w:rsidRPr="00777751">
        <w:t xml:space="preserve"> Activities</w:t>
      </w:r>
      <w:r>
        <w:t>:</w:t>
      </w:r>
      <w:bookmarkEnd w:id="1119"/>
    </w:p>
    <w:p w14:paraId="3E1DC8F5" w14:textId="52696004" w:rsidR="00DA7739" w:rsidRDefault="0074305F" w:rsidP="009C219F">
      <w:pPr>
        <w:pStyle w:val="DefenceHeading4"/>
      </w:pPr>
      <w:r>
        <w:t xml:space="preserve">it complies with </w:t>
      </w:r>
      <w:r w:rsidR="00DA7739">
        <w:t xml:space="preserve">all </w:t>
      </w:r>
      <w:r w:rsidR="002E0AD5" w:rsidRPr="00777751">
        <w:t>Statutory Requirements</w:t>
      </w:r>
      <w:r w:rsidR="00DA7739">
        <w:t xml:space="preserve"> and other requirements of the </w:t>
      </w:r>
      <w:r w:rsidR="002E0AD5" w:rsidRPr="00777751">
        <w:t>Subcontract</w:t>
      </w:r>
      <w:r w:rsidR="00B93860" w:rsidRPr="00491E6D">
        <w:t xml:space="preserve"> </w:t>
      </w:r>
      <w:r w:rsidR="00E3223B">
        <w:t xml:space="preserve">in respect of </w:t>
      </w:r>
      <w:r w:rsidR="00E33000">
        <w:t xml:space="preserve">work </w:t>
      </w:r>
      <w:r w:rsidR="00DA7739">
        <w:t>health</w:t>
      </w:r>
      <w:r w:rsidR="00E33000">
        <w:t xml:space="preserve"> and</w:t>
      </w:r>
      <w:r w:rsidR="00DA7739">
        <w:t xml:space="preserve"> safety</w:t>
      </w:r>
      <w:r w:rsidR="009C219F" w:rsidRPr="009C219F">
        <w:t>, including the applicable WHS Legislation</w:t>
      </w:r>
      <w:r w:rsidR="00DA7739">
        <w:t>;</w:t>
      </w:r>
    </w:p>
    <w:p w14:paraId="17B324D7" w14:textId="00FC86DD" w:rsidR="000A7FC3" w:rsidRPr="000A7FC3" w:rsidRDefault="000A7FC3" w:rsidP="00844823">
      <w:pPr>
        <w:pStyle w:val="DefenceHeading4"/>
      </w:pPr>
      <w:r w:rsidRPr="000A7FC3">
        <w:t xml:space="preserve">where the applicable WHS Legislation does not prescribe a duty referred to in this </w:t>
      </w:r>
      <w:r w:rsidR="003234AF">
        <w:t>Subc</w:t>
      </w:r>
      <w:r w:rsidRPr="000A7FC3">
        <w:t xml:space="preserve">ontract as one the </w:t>
      </w:r>
      <w:r>
        <w:t>Subc</w:t>
      </w:r>
      <w:r w:rsidR="00844823">
        <w:t>ontractor must comply with</w:t>
      </w:r>
      <w:r w:rsidR="0074305F">
        <w:t>, it complies with</w:t>
      </w:r>
      <w:r w:rsidR="0074305F" w:rsidRPr="0074305F">
        <w:t xml:space="preserve"> </w:t>
      </w:r>
      <w:r w:rsidR="0074305F" w:rsidRPr="00844823">
        <w:t>the duty contained in the Commonwealth WHS Legislation</w:t>
      </w:r>
      <w:r w:rsidRPr="000A7FC3">
        <w:t>;</w:t>
      </w:r>
    </w:p>
    <w:p w14:paraId="4E990AAC" w14:textId="2B58300C" w:rsidR="00EC1330" w:rsidRDefault="0074305F" w:rsidP="00FC597D">
      <w:pPr>
        <w:pStyle w:val="DefenceHeading4"/>
      </w:pPr>
      <w:bookmarkStart w:id="1120" w:name="_Ref309897143"/>
      <w:r>
        <w:t xml:space="preserve">it complies with </w:t>
      </w:r>
      <w:r w:rsidR="000A7FC3">
        <w:t>the</w:t>
      </w:r>
      <w:r w:rsidR="00E33000">
        <w:t xml:space="preserve"> duty under the </w:t>
      </w:r>
      <w:r w:rsidR="002E0AD5" w:rsidRPr="00777751">
        <w:t>WHS Legislation</w:t>
      </w:r>
      <w:r w:rsidR="00E33000">
        <w:t xml:space="preserve"> to consult, co</w:t>
      </w:r>
      <w:r w:rsidR="0095070F">
        <w:t>-</w:t>
      </w:r>
      <w:r w:rsidR="00E33000">
        <w:t>operate and co</w:t>
      </w:r>
      <w:r w:rsidR="0095070F">
        <w:t>-</w:t>
      </w:r>
      <w:r w:rsidR="00E33000">
        <w:t xml:space="preserve">ordinate activities with all other persons who have a work health and safety duty in relation to the same </w:t>
      </w:r>
      <w:r w:rsidR="00EC1330">
        <w:t>matter;</w:t>
      </w:r>
      <w:bookmarkEnd w:id="1120"/>
    </w:p>
    <w:p w14:paraId="603B35A9" w14:textId="5C75FF90" w:rsidR="00B32964" w:rsidRDefault="0074305F" w:rsidP="00B32964">
      <w:pPr>
        <w:pStyle w:val="DefenceHeading4"/>
      </w:pPr>
      <w:bookmarkStart w:id="1121" w:name="_Ref36738838"/>
      <w:r>
        <w:t xml:space="preserve">it complies with </w:t>
      </w:r>
      <w:r w:rsidR="00B32964">
        <w:t>the duty under the WHS Legislation to notify the relevant regulator immediately upon becoming aware that a notifiable incident (within the meaning of the WHS Legislation) has occurred arising out of its business or undertaking; and</w:t>
      </w:r>
      <w:bookmarkEnd w:id="1121"/>
    </w:p>
    <w:p w14:paraId="5A8671AE" w14:textId="3E6B24A7" w:rsidR="00B32964" w:rsidRDefault="0074305F" w:rsidP="00B32964">
      <w:pPr>
        <w:pStyle w:val="DefenceHeading4"/>
      </w:pPr>
      <w:r>
        <w:t xml:space="preserve">it complies with </w:t>
      </w:r>
      <w:r w:rsidR="00B32964">
        <w:t xml:space="preserve">the duty under the WHS Legislation to, where a notifiable incident has occurred, ensure, so far as is reasonably practicable, that the site where the notifiable incident has occurred is not disturbed until an inspector </w:t>
      </w:r>
      <w:r w:rsidR="00B32964" w:rsidRPr="00DF051C">
        <w:t>arrives or</w:t>
      </w:r>
      <w:r w:rsidR="00B32964">
        <w:t xml:space="preserve"> any earlier time that an inspector directs, </w:t>
      </w:r>
      <w:r w:rsidR="00B32964" w:rsidRPr="00DF051C">
        <w:t>unless:</w:t>
      </w:r>
    </w:p>
    <w:p w14:paraId="72C3FF84" w14:textId="0996C2F1" w:rsidR="00B32964" w:rsidRPr="00DF051C" w:rsidRDefault="00F10F16" w:rsidP="00E43F60">
      <w:pPr>
        <w:pStyle w:val="DefenceHeading5"/>
      </w:pPr>
      <w:r w:rsidRPr="00DF051C">
        <w:t xml:space="preserve">it is to </w:t>
      </w:r>
      <w:r w:rsidR="00B32964" w:rsidRPr="00DF051C">
        <w:t xml:space="preserve">assist an injured person or remove a deceased person; </w:t>
      </w:r>
    </w:p>
    <w:p w14:paraId="642E6CF4" w14:textId="125BB0FF" w:rsidR="00B32964" w:rsidRPr="00DF051C" w:rsidRDefault="00F10F16" w:rsidP="00E43F60">
      <w:pPr>
        <w:pStyle w:val="DefenceHeading5"/>
      </w:pPr>
      <w:r w:rsidRPr="00DF051C">
        <w:t xml:space="preserve">it is to </w:t>
      </w:r>
      <w:r w:rsidR="00B32964" w:rsidRPr="00DF051C">
        <w:t xml:space="preserve">make the area safe or to minimise the risk of a further notifiable incident; or </w:t>
      </w:r>
    </w:p>
    <w:p w14:paraId="6416AC2C" w14:textId="30357964" w:rsidR="00B32964" w:rsidRDefault="00B32964" w:rsidP="00E43F60">
      <w:pPr>
        <w:pStyle w:val="DefenceHeading5"/>
      </w:pPr>
      <w:r>
        <w:t>the relevant regulator/inspector has given permission to disturb the site;</w:t>
      </w:r>
    </w:p>
    <w:p w14:paraId="54D80487" w14:textId="628BD6CC" w:rsidR="00E3223B" w:rsidRPr="00F57814" w:rsidRDefault="00A45CC5" w:rsidP="00907158">
      <w:pPr>
        <w:pStyle w:val="DefenceHeading3"/>
        <w:keepNext/>
      </w:pPr>
      <w:bookmarkStart w:id="1122" w:name="_Ref456188348"/>
      <w:r w:rsidRPr="00F57814">
        <w:t xml:space="preserve">without limiting the </w:t>
      </w:r>
      <w:r w:rsidR="009A7B86" w:rsidRPr="00777751">
        <w:t>Subcontractor</w:t>
      </w:r>
      <w:r w:rsidR="00DF6AF7">
        <w:t>’</w:t>
      </w:r>
      <w:r w:rsidR="0012020C">
        <w:t>s</w:t>
      </w:r>
      <w:r w:rsidRPr="00F57814">
        <w:t xml:space="preserve"> obligations under th</w:t>
      </w:r>
      <w:r w:rsidR="00F732C4">
        <w:t>e</w:t>
      </w:r>
      <w:r w:rsidRPr="00F57814">
        <w:t xml:space="preserve"> </w:t>
      </w:r>
      <w:r w:rsidR="002E0AD5" w:rsidRPr="00DF051C">
        <w:t>Subcontract</w:t>
      </w:r>
      <w:r w:rsidRPr="00DF051C">
        <w:t xml:space="preserve"> or </w:t>
      </w:r>
      <w:r w:rsidR="00E3223B" w:rsidRPr="00DF051C">
        <w:t xml:space="preserve">otherwise </w:t>
      </w:r>
      <w:r w:rsidRPr="00DF051C">
        <w:t>at law</w:t>
      </w:r>
      <w:r w:rsidR="00E3223B" w:rsidRPr="00DF051C">
        <w:t xml:space="preserve"> or in equity</w:t>
      </w:r>
      <w:r w:rsidRPr="00DF051C">
        <w:t xml:space="preserve">, </w:t>
      </w:r>
      <w:r w:rsidR="00AA005F" w:rsidRPr="00DF051C">
        <w:t xml:space="preserve">notify the </w:t>
      </w:r>
      <w:r w:rsidR="00161A65" w:rsidRPr="00DF051C">
        <w:t>MCC Contract Administrator</w:t>
      </w:r>
      <w:r w:rsidR="00A61E65" w:rsidRPr="00DF051C">
        <w:t xml:space="preserve"> and the </w:t>
      </w:r>
      <w:r w:rsidR="00C16486" w:rsidRPr="00DF051C">
        <w:t>Contractor</w:t>
      </w:r>
      <w:r w:rsidR="00C62F0D" w:rsidRPr="00DF051C">
        <w:t>’</w:t>
      </w:r>
      <w:r w:rsidR="00C16486" w:rsidRPr="00DF051C">
        <w:t>s Representative</w:t>
      </w:r>
      <w:r w:rsidR="00F10F16" w:rsidRPr="00DF051C">
        <w:t xml:space="preserve"> in respect of</w:t>
      </w:r>
      <w:r w:rsidR="00E3223B" w:rsidRPr="00DF051C">
        <w:t>:</w:t>
      </w:r>
      <w:bookmarkEnd w:id="1122"/>
    </w:p>
    <w:p w14:paraId="7E328223" w14:textId="0C12D0B7" w:rsidR="00E3223B" w:rsidRPr="009D4313" w:rsidRDefault="00E3223B" w:rsidP="00E43F60">
      <w:pPr>
        <w:pStyle w:val="DefenceHeading4"/>
      </w:pPr>
      <w:bookmarkStart w:id="1123" w:name="_Ref450032843"/>
      <w:r w:rsidRPr="00962D23">
        <w:t xml:space="preserve">notifiable incidents within the meaning of the </w:t>
      </w:r>
      <w:r w:rsidR="002E0AD5" w:rsidRPr="00777751">
        <w:t>WHS Legislation</w:t>
      </w:r>
      <w:r w:rsidRPr="00962D23">
        <w:t>, immediately;</w:t>
      </w:r>
      <w:bookmarkEnd w:id="1123"/>
      <w:r w:rsidRPr="00962D23">
        <w:t xml:space="preserve"> </w:t>
      </w:r>
    </w:p>
    <w:p w14:paraId="72B76369" w14:textId="321A7E73" w:rsidR="00E3223B" w:rsidRPr="009D4313" w:rsidRDefault="00E3223B" w:rsidP="00E43F60">
      <w:pPr>
        <w:pStyle w:val="DefenceHeading4"/>
      </w:pPr>
      <w:bookmarkStart w:id="1124" w:name="_BPDC_LN_INS_3360"/>
      <w:bookmarkStart w:id="1125" w:name="_BPDC_PR_INS_3361"/>
      <w:bookmarkStart w:id="1126" w:name="_Ref449089107"/>
      <w:bookmarkEnd w:id="1124"/>
      <w:bookmarkEnd w:id="1125"/>
      <w:r w:rsidRPr="00962D23">
        <w:t>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1126"/>
      <w:r w:rsidRPr="00962D23">
        <w:t xml:space="preserve"> </w:t>
      </w:r>
    </w:p>
    <w:p w14:paraId="006DA62A" w14:textId="5BC643C4" w:rsidR="00E3223B" w:rsidRPr="009D4313" w:rsidRDefault="00E3223B" w:rsidP="003C3534">
      <w:pPr>
        <w:pStyle w:val="DefenceHeading4"/>
      </w:pPr>
      <w:bookmarkStart w:id="1127" w:name="_BPDC_LN_INS_3358"/>
      <w:bookmarkStart w:id="1128" w:name="_BPDC_PR_INS_3359"/>
      <w:bookmarkStart w:id="1129" w:name="_Ref450125977"/>
      <w:bookmarkEnd w:id="1127"/>
      <w:bookmarkEnd w:id="1128"/>
      <w:r w:rsidRPr="00DF051C">
        <w:t>all</w:t>
      </w:r>
      <w:r w:rsidRPr="00962D23">
        <w:t xml:space="preserve"> other work health and safety matters arising out of or </w:t>
      </w:r>
      <w:r w:rsidR="002F1C0A">
        <w:t xml:space="preserve">in </w:t>
      </w:r>
      <w:r w:rsidRPr="00962D23">
        <w:t xml:space="preserve">connection with the </w:t>
      </w:r>
      <w:r w:rsidR="002E0AD5" w:rsidRPr="00777751">
        <w:t>Subcontractor</w:t>
      </w:r>
      <w:r w:rsidR="00C62F0D" w:rsidRPr="00777751">
        <w:t>’</w:t>
      </w:r>
      <w:r w:rsidR="005C260D" w:rsidRPr="00777751">
        <w:t>s</w:t>
      </w:r>
      <w:r w:rsidR="002E0AD5" w:rsidRPr="00777751">
        <w:t xml:space="preserve"> Activities</w:t>
      </w:r>
      <w:r w:rsidRPr="00962D23">
        <w:t xml:space="preserve"> </w:t>
      </w:r>
      <w:r w:rsidRPr="009D4313">
        <w:t xml:space="preserve">and the </w:t>
      </w:r>
      <w:r w:rsidR="00A93A24" w:rsidRPr="00777751">
        <w:t>Subcontract Works</w:t>
      </w:r>
      <w:r w:rsidRPr="009D4313">
        <w:t>, including the occurrence of any other incident or accident (not required to be reported in accordance with subparagraph</w:t>
      </w:r>
      <w:r w:rsidR="00982F56">
        <w:t>s</w:t>
      </w:r>
      <w:r w:rsidRPr="009D4313">
        <w:t xml:space="preserve"> </w:t>
      </w:r>
      <w:r w:rsidR="009C00AF">
        <w:fldChar w:fldCharType="begin"/>
      </w:r>
      <w:r w:rsidR="009C00AF">
        <w:instrText xml:space="preserve"> REF _Ref450032843 \n \h </w:instrText>
      </w:r>
      <w:r w:rsidR="009C00AF">
        <w:fldChar w:fldCharType="separate"/>
      </w:r>
      <w:r w:rsidR="0095731D">
        <w:t>(</w:t>
      </w:r>
      <w:proofErr w:type="spellStart"/>
      <w:r w:rsidR="0095731D">
        <w:t>i</w:t>
      </w:r>
      <w:proofErr w:type="spellEnd"/>
      <w:r w:rsidR="0095731D">
        <w:t>)</w:t>
      </w:r>
      <w:r w:rsidR="009C00AF">
        <w:fldChar w:fldCharType="end"/>
      </w:r>
      <w:r w:rsidRPr="009D4313">
        <w:t xml:space="preserve"> or </w:t>
      </w:r>
      <w:r w:rsidR="009C00AF">
        <w:fldChar w:fldCharType="begin"/>
      </w:r>
      <w:r w:rsidR="009C00AF">
        <w:instrText xml:space="preserve"> REF _Ref449089107 \n \h </w:instrText>
      </w:r>
      <w:r w:rsidR="009C00AF">
        <w:fldChar w:fldCharType="separate"/>
      </w:r>
      <w:r w:rsidR="0095731D">
        <w:t>(ii)</w:t>
      </w:r>
      <w:r w:rsidR="009C00AF">
        <w:fldChar w:fldCharType="end"/>
      </w:r>
      <w:r w:rsidR="00B757FB" w:rsidRPr="009D4313">
        <w:t>)</w:t>
      </w:r>
      <w:r w:rsidRPr="009D4313">
        <w:t xml:space="preserve">, in the </w:t>
      </w:r>
      <w:r w:rsidR="002E6061">
        <w:t>report</w:t>
      </w:r>
      <w:r w:rsidR="00723852">
        <w:t>s</w:t>
      </w:r>
      <w:r w:rsidR="002E6061">
        <w:t xml:space="preserve"> under</w:t>
      </w:r>
      <w:r w:rsidRPr="009D4313">
        <w:t xml:space="preserve"> clause </w:t>
      </w:r>
      <w:r w:rsidR="000274BE" w:rsidRPr="00FC597D">
        <w:rPr>
          <w:color w:val="000000"/>
        </w:rPr>
        <w:fldChar w:fldCharType="begin"/>
      </w:r>
      <w:r w:rsidR="000274BE" w:rsidRPr="00FC597D">
        <w:rPr>
          <w:color w:val="000000"/>
        </w:rPr>
        <w:instrText xml:space="preserve"> REF _Ref446523449 \w \h </w:instrText>
      </w:r>
      <w:r w:rsidR="000274BE" w:rsidRPr="00FC597D">
        <w:rPr>
          <w:color w:val="000000"/>
        </w:rPr>
      </w:r>
      <w:r w:rsidR="000274BE" w:rsidRPr="00FC597D">
        <w:rPr>
          <w:color w:val="000000"/>
        </w:rPr>
        <w:fldChar w:fldCharType="separate"/>
      </w:r>
      <w:r w:rsidR="0095731D">
        <w:rPr>
          <w:color w:val="000000"/>
        </w:rPr>
        <w:t>3.10</w:t>
      </w:r>
      <w:r w:rsidR="000274BE" w:rsidRPr="00FC597D">
        <w:rPr>
          <w:color w:val="000000"/>
        </w:rPr>
        <w:fldChar w:fldCharType="end"/>
      </w:r>
      <w:r w:rsidRPr="009D4313">
        <w:t>;</w:t>
      </w:r>
      <w:bookmarkEnd w:id="1129"/>
      <w:r w:rsidRPr="009D4313">
        <w:t xml:space="preserve"> </w:t>
      </w:r>
    </w:p>
    <w:p w14:paraId="098C45D8" w14:textId="08C272E1" w:rsidR="00E3223B" w:rsidRPr="00E4772A" w:rsidRDefault="00E3223B" w:rsidP="00907158">
      <w:pPr>
        <w:pStyle w:val="DefenceHeading3"/>
        <w:keepNext/>
      </w:pPr>
      <w:bookmarkStart w:id="1130" w:name="_BPDC_LN_INS_3356"/>
      <w:bookmarkStart w:id="1131" w:name="_BPDC_PR_INS_3357"/>
      <w:bookmarkStart w:id="1132" w:name="_Ref449088999"/>
      <w:bookmarkEnd w:id="1130"/>
      <w:bookmarkEnd w:id="1131"/>
      <w:r w:rsidRPr="00E4772A">
        <w:lastRenderedPageBreak/>
        <w:t>for the purposes of paragraph</w:t>
      </w:r>
      <w:r w:rsidR="00B32964">
        <w:t xml:space="preserve">s </w:t>
      </w:r>
      <w:r w:rsidR="00C040F3">
        <w:fldChar w:fldCharType="begin"/>
      </w:r>
      <w:r w:rsidR="00C040F3">
        <w:instrText xml:space="preserve"> REF _Ref36738838 \r \h </w:instrText>
      </w:r>
      <w:r w:rsidR="00C040F3">
        <w:fldChar w:fldCharType="separate"/>
      </w:r>
      <w:r w:rsidR="0095731D">
        <w:t>(a)(iv)</w:t>
      </w:r>
      <w:r w:rsidR="00C040F3">
        <w:fldChar w:fldCharType="end"/>
      </w:r>
      <w:r w:rsidR="00B32964">
        <w:t xml:space="preserve"> and</w:t>
      </w:r>
      <w:r w:rsidRPr="00E4772A">
        <w:t xml:space="preserve"> </w:t>
      </w:r>
      <w:r w:rsidR="009C00AF">
        <w:fldChar w:fldCharType="begin"/>
      </w:r>
      <w:r w:rsidR="009C00AF">
        <w:instrText xml:space="preserve"> REF _Ref456188348 \n \h </w:instrText>
      </w:r>
      <w:r w:rsidR="009C00AF">
        <w:fldChar w:fldCharType="separate"/>
      </w:r>
      <w:r w:rsidR="0095731D">
        <w:t>(b)</w:t>
      </w:r>
      <w:r w:rsidR="009C00AF">
        <w:fldChar w:fldCharType="end"/>
      </w:r>
      <w:r w:rsidR="00B32964">
        <w:t xml:space="preserve"> above</w:t>
      </w:r>
      <w:r w:rsidRPr="00E4772A">
        <w:t>, in respect of any notifiable incident:</w:t>
      </w:r>
      <w:bookmarkEnd w:id="1132"/>
    </w:p>
    <w:p w14:paraId="656025DE" w14:textId="77777777" w:rsidR="00E3223B" w:rsidRPr="009D4313" w:rsidRDefault="00E3223B" w:rsidP="001F2E3D">
      <w:pPr>
        <w:pStyle w:val="DefenceHeading4"/>
        <w:numPr>
          <w:ilvl w:val="3"/>
          <w:numId w:val="22"/>
        </w:numPr>
      </w:pPr>
      <w:bookmarkStart w:id="1133" w:name="_BPDC_LN_INS_3354"/>
      <w:bookmarkStart w:id="1134" w:name="_BPDC_PR_INS_3355"/>
      <w:bookmarkEnd w:id="1133"/>
      <w:bookmarkEnd w:id="1134"/>
      <w:r w:rsidRPr="009D4313">
        <w:t xml:space="preserve">immediately provide </w:t>
      </w:r>
      <w:r w:rsidR="00161A65" w:rsidRPr="009D4313">
        <w:t xml:space="preserve">the </w:t>
      </w:r>
      <w:r w:rsidR="00F336DC" w:rsidRPr="00777751">
        <w:t>MCC Contract Administrator</w:t>
      </w:r>
      <w:r w:rsidR="00F336DC">
        <w:t xml:space="preserve"> </w:t>
      </w:r>
      <w:r w:rsidR="00161A65" w:rsidRPr="009D4313">
        <w:t xml:space="preserve">and the </w:t>
      </w:r>
      <w:r w:rsidR="00C16486" w:rsidRPr="00777751">
        <w:t>Contractor</w:t>
      </w:r>
      <w:r w:rsidR="00C62F0D" w:rsidRPr="00777751">
        <w:t>’</w:t>
      </w:r>
      <w:r w:rsidR="00C16486" w:rsidRPr="00777751">
        <w:t>s Representative</w:t>
      </w:r>
      <w:r w:rsidR="00161A65" w:rsidRPr="009D4313">
        <w:t xml:space="preserve"> </w:t>
      </w:r>
      <w:r w:rsidRPr="009D4313">
        <w:t xml:space="preserve">with a copy of the notice required to be provided to the relevant </w:t>
      </w:r>
      <w:r w:rsidR="002E0AD5" w:rsidRPr="00777751">
        <w:t>Commonwealth</w:t>
      </w:r>
      <w:r w:rsidRPr="009D4313">
        <w:t>, State or Territory regulator;</w:t>
      </w:r>
    </w:p>
    <w:p w14:paraId="3499960B" w14:textId="77777777" w:rsidR="00E3223B" w:rsidRPr="009D4313" w:rsidRDefault="00E3223B" w:rsidP="001F2E3D">
      <w:pPr>
        <w:pStyle w:val="DefenceHeading4"/>
        <w:numPr>
          <w:ilvl w:val="3"/>
          <w:numId w:val="22"/>
        </w:numPr>
      </w:pPr>
      <w:bookmarkStart w:id="1135" w:name="_BPDC_LN_INS_3352"/>
      <w:bookmarkStart w:id="1136" w:name="_BPDC_PR_INS_3353"/>
      <w:bookmarkEnd w:id="1135"/>
      <w:bookmarkEnd w:id="1136"/>
      <w:r w:rsidRPr="009D4313">
        <w:t xml:space="preserve">promptly provide </w:t>
      </w:r>
      <w:r w:rsidR="00161A65" w:rsidRPr="009D4313">
        <w:t xml:space="preserve">the </w:t>
      </w:r>
      <w:r w:rsidR="00F336DC" w:rsidRPr="00777751">
        <w:t>MCC Contract Administrator</w:t>
      </w:r>
      <w:r w:rsidR="00F336DC">
        <w:t xml:space="preserve"> </w:t>
      </w:r>
      <w:r w:rsidR="00161A65" w:rsidRPr="009D4313">
        <w:t xml:space="preserve">and the </w:t>
      </w:r>
      <w:r w:rsidR="00C16486" w:rsidRPr="00777751">
        <w:t>Contractor</w:t>
      </w:r>
      <w:r w:rsidR="00C62F0D" w:rsidRPr="00777751">
        <w:t>’</w:t>
      </w:r>
      <w:r w:rsidR="00C16486" w:rsidRPr="00777751">
        <w:t>s Representative</w:t>
      </w:r>
      <w:r w:rsidR="00161A65" w:rsidRPr="009D4313">
        <w:t xml:space="preserve"> </w:t>
      </w:r>
      <w:r w:rsidRPr="009D4313">
        <w:t>with a copy of all witness statements and the investigation report relating to the notifiable incident;</w:t>
      </w:r>
    </w:p>
    <w:p w14:paraId="031E04CF" w14:textId="77777777" w:rsidR="00E3223B" w:rsidRPr="009D4313" w:rsidRDefault="00E3223B" w:rsidP="001F2E3D">
      <w:pPr>
        <w:pStyle w:val="DefenceHeading4"/>
        <w:numPr>
          <w:ilvl w:val="3"/>
          <w:numId w:val="22"/>
        </w:numPr>
      </w:pPr>
      <w:bookmarkStart w:id="1137" w:name="_BPDC_LN_INS_3350"/>
      <w:bookmarkStart w:id="1138" w:name="_BPDC_PR_INS_3351"/>
      <w:bookmarkEnd w:id="1137"/>
      <w:bookmarkEnd w:id="1138"/>
      <w:r w:rsidRPr="009D4313">
        <w:t xml:space="preserve">promptly provide </w:t>
      </w:r>
      <w:r w:rsidR="00161A65" w:rsidRPr="009D4313">
        <w:t xml:space="preserve">the </w:t>
      </w:r>
      <w:r w:rsidR="00F336DC" w:rsidRPr="00777751">
        <w:t>MCC Contract Administrator</w:t>
      </w:r>
      <w:r w:rsidR="00161A65" w:rsidRPr="009D4313">
        <w:t xml:space="preserve"> and the </w:t>
      </w:r>
      <w:r w:rsidR="00C16486" w:rsidRPr="00777751">
        <w:t>Contractor</w:t>
      </w:r>
      <w:r w:rsidR="00C62F0D" w:rsidRPr="00777751">
        <w:t>’</w:t>
      </w:r>
      <w:r w:rsidR="00C16486" w:rsidRPr="00777751">
        <w:t>s Representative</w:t>
      </w:r>
      <w:r w:rsidR="00161A65" w:rsidRPr="009D4313">
        <w:t xml:space="preserve"> </w:t>
      </w:r>
      <w:r w:rsidRPr="009D4313">
        <w:t xml:space="preserve">with copies of any notice(s) or other documentation issued by the relevant </w:t>
      </w:r>
      <w:r w:rsidR="002E0AD5" w:rsidRPr="00777751">
        <w:t>Commonwealth</w:t>
      </w:r>
      <w:r w:rsidRPr="009D4313">
        <w:t>, State or Territory regulator; and</w:t>
      </w:r>
    </w:p>
    <w:p w14:paraId="31AB2063" w14:textId="77777777" w:rsidR="00DA7739" w:rsidRDefault="00E3223B" w:rsidP="001F2E3D">
      <w:pPr>
        <w:pStyle w:val="DefenceHeading4"/>
        <w:numPr>
          <w:ilvl w:val="3"/>
          <w:numId w:val="22"/>
        </w:numPr>
      </w:pPr>
      <w:bookmarkStart w:id="1139" w:name="_BPDC_LN_INS_3348"/>
      <w:bookmarkStart w:id="1140" w:name="_BPDC_PR_INS_3349"/>
      <w:bookmarkStart w:id="1141" w:name="_Ref301341659"/>
      <w:bookmarkEnd w:id="1139"/>
      <w:bookmarkEnd w:id="1140"/>
      <w:r w:rsidRPr="009D4313">
        <w:t xml:space="preserve">within 10 days of the date of notification to the </w:t>
      </w:r>
      <w:bookmarkEnd w:id="1141"/>
      <w:r w:rsidRPr="009D4313">
        <w:t xml:space="preserve">relevant </w:t>
      </w:r>
      <w:r w:rsidR="002E0AD5" w:rsidRPr="00777751">
        <w:t>Commonwealth</w:t>
      </w:r>
      <w:r w:rsidRPr="009D4313">
        <w:t xml:space="preserve">, State or Territory regulator, provide the </w:t>
      </w:r>
      <w:r w:rsidR="00F336DC" w:rsidRPr="00777751">
        <w:t>MCC Contract Administrator</w:t>
      </w:r>
      <w:r w:rsidRPr="009D4313">
        <w:t xml:space="preserve"> </w:t>
      </w:r>
      <w:r w:rsidR="00161A65" w:rsidRPr="009D4313">
        <w:t xml:space="preserve">and the </w:t>
      </w:r>
      <w:r w:rsidR="00C16486" w:rsidRPr="00777751">
        <w:t>Contractor</w:t>
      </w:r>
      <w:r w:rsidR="00C62F0D" w:rsidRPr="00777751">
        <w:t>’</w:t>
      </w:r>
      <w:r w:rsidR="00C16486" w:rsidRPr="00777751">
        <w:t>s Representative</w:t>
      </w:r>
      <w:r w:rsidR="00161A65" w:rsidRPr="009D4313">
        <w:t xml:space="preserve"> </w:t>
      </w:r>
      <w:r w:rsidRPr="009D4313">
        <w:t xml:space="preserve">with a summary of the related investigations, actions to be taken and any impact on the </w:t>
      </w:r>
      <w:r w:rsidR="002E0AD5" w:rsidRPr="00777751">
        <w:t>Subcontract</w:t>
      </w:r>
      <w:r w:rsidRPr="009D4313">
        <w:t xml:space="preserve"> that may result from the notifiable incident;</w:t>
      </w:r>
      <w:r w:rsidR="000274BE" w:rsidRPr="009D4313">
        <w:t xml:space="preserve"> </w:t>
      </w:r>
    </w:p>
    <w:p w14:paraId="0D064FBC" w14:textId="3C0A5E98" w:rsidR="008B7752" w:rsidRDefault="00AA005F" w:rsidP="000A7FC3">
      <w:pPr>
        <w:pStyle w:val="DefenceHeading3"/>
      </w:pPr>
      <w:r>
        <w:t>if applicable,</w:t>
      </w:r>
      <w:r w:rsidR="000A7FC3" w:rsidRPr="000A7FC3">
        <w:t xml:space="preserve"> </w:t>
      </w:r>
      <w:r w:rsidR="00BB15DF">
        <w:t>maintain</w:t>
      </w:r>
      <w:r w:rsidR="000A7FC3" w:rsidRPr="000A7FC3">
        <w:t xml:space="preserve"> accreditation under the WHS Accreditation Scheme at all times whilst carrying out the </w:t>
      </w:r>
      <w:r w:rsidR="000A7FC3">
        <w:t>Subc</w:t>
      </w:r>
      <w:r w:rsidR="000A7FC3" w:rsidRPr="000A7FC3">
        <w:t>ont</w:t>
      </w:r>
      <w:r w:rsidR="00E824A6">
        <w:t>ractor's Activities and comply</w:t>
      </w:r>
      <w:r w:rsidR="000A7FC3" w:rsidRPr="000A7FC3">
        <w:t xml:space="preserve"> with all conditions of the WHS Accreditation Scheme</w:t>
      </w:r>
      <w:r w:rsidR="00EC1330">
        <w:t>;</w:t>
      </w:r>
      <w:r w:rsidR="0095070F">
        <w:t xml:space="preserve"> </w:t>
      </w:r>
    </w:p>
    <w:p w14:paraId="10CCA0D9" w14:textId="77777777" w:rsidR="00C0217E" w:rsidRDefault="00C0217E" w:rsidP="00C0217E">
      <w:pPr>
        <w:pStyle w:val="DefenceHeading3"/>
      </w:pPr>
      <w:bookmarkStart w:id="1142" w:name="_Ref39578656"/>
      <w:bookmarkStart w:id="1143" w:name="_Ref456188396"/>
      <w:bookmarkStart w:id="1144" w:name="_Ref459407593"/>
      <w:bookmarkStart w:id="1145" w:name="_Ref309897138"/>
      <w:r>
        <w:t>carry out the Subc</w:t>
      </w:r>
      <w:r w:rsidRPr="000A7FC3">
        <w:t>ont</w:t>
      </w:r>
      <w:r>
        <w:t>ractor's Activities safely and in a manner that does not put the health and safety of persons at risk;</w:t>
      </w:r>
      <w:bookmarkEnd w:id="1142"/>
      <w:r>
        <w:t xml:space="preserve"> </w:t>
      </w:r>
    </w:p>
    <w:p w14:paraId="7C519BA1" w14:textId="65A44948" w:rsidR="00C0217E" w:rsidRDefault="00C0217E" w:rsidP="00F91D5D">
      <w:pPr>
        <w:pStyle w:val="DefenceHeading3"/>
      </w:pPr>
      <w:bookmarkStart w:id="1146" w:name="_Ref41638531"/>
      <w:r>
        <w:t>carry out the Subc</w:t>
      </w:r>
      <w:r w:rsidRPr="000A7FC3">
        <w:t>ont</w:t>
      </w:r>
      <w:r>
        <w:t>ractor's Activities in a manner that protects property;</w:t>
      </w:r>
      <w:bookmarkEnd w:id="1146"/>
      <w:r>
        <w:t xml:space="preserve"> </w:t>
      </w:r>
    </w:p>
    <w:p w14:paraId="5C02A35F" w14:textId="77777777" w:rsidR="00315A40" w:rsidRPr="00315A40" w:rsidRDefault="00315A40" w:rsidP="00315A40">
      <w:pPr>
        <w:pStyle w:val="DefenceHeading3"/>
      </w:pPr>
      <w:bookmarkStart w:id="1147" w:name="_Ref65739306"/>
      <w:r w:rsidRPr="00315A40">
        <w:t xml:space="preserve">comply with any direction issued by the MCC Contract Administrator or the Contractor's Representative to change its manner of working or to cease working if the MCC Contract Administrator or the Contractor's Representative reasonably considers there is a risk to the health and safety of people or damage to property arising from the Subcontractor's Activities; </w:t>
      </w:r>
    </w:p>
    <w:p w14:paraId="462D9AA4" w14:textId="47766CD9" w:rsidR="002735B8" w:rsidRDefault="00EC1330" w:rsidP="0074305F">
      <w:pPr>
        <w:pStyle w:val="DefenceHeading3"/>
      </w:pPr>
      <w:bookmarkStart w:id="1148" w:name="_Ref67301533"/>
      <w:r>
        <w:t>institute systems to</w:t>
      </w:r>
      <w:bookmarkEnd w:id="1143"/>
      <w:r w:rsidR="008B7752">
        <w:t>:</w:t>
      </w:r>
      <w:bookmarkEnd w:id="1144"/>
      <w:bookmarkEnd w:id="1147"/>
      <w:bookmarkEnd w:id="1148"/>
    </w:p>
    <w:p w14:paraId="5E925A05" w14:textId="77777777" w:rsidR="00EC1330" w:rsidRDefault="00EC1330" w:rsidP="00FC597D">
      <w:pPr>
        <w:pStyle w:val="DefenceHeading4"/>
      </w:pPr>
      <w:r>
        <w:t xml:space="preserve">obtain regular written assurances from each </w:t>
      </w:r>
      <w:r w:rsidRPr="00777751">
        <w:t xml:space="preserve">Other </w:t>
      </w:r>
      <w:r w:rsidR="002E0AD5" w:rsidRPr="00777751">
        <w:t>Contractor</w:t>
      </w:r>
      <w:r>
        <w:t xml:space="preserve"> and </w:t>
      </w:r>
      <w:proofErr w:type="spellStart"/>
      <w:r>
        <w:t>subsubcontractor</w:t>
      </w:r>
      <w:proofErr w:type="spellEnd"/>
      <w:r>
        <w:t xml:space="preserve"> about their ongoing compliance with the </w:t>
      </w:r>
      <w:r w:rsidR="002E0AD5" w:rsidRPr="00777751">
        <w:t>WHS Legislation</w:t>
      </w:r>
      <w:r>
        <w:t>;</w:t>
      </w:r>
      <w:bookmarkEnd w:id="1145"/>
      <w:r w:rsidR="002735B8">
        <w:t xml:space="preserve"> and</w:t>
      </w:r>
    </w:p>
    <w:p w14:paraId="2F9466DB" w14:textId="77777777" w:rsidR="00EC1330" w:rsidRDefault="002735B8" w:rsidP="00907158">
      <w:pPr>
        <w:pStyle w:val="DefenceHeading4"/>
        <w:keepNext/>
      </w:pPr>
      <w:r w:rsidRPr="00E61FFF">
        <w:t xml:space="preserve">provide, in a format specified by the </w:t>
      </w:r>
      <w:r w:rsidR="00C16486" w:rsidRPr="00777751">
        <w:t>Contractor</w:t>
      </w:r>
      <w:r w:rsidR="00C62F0D" w:rsidRPr="00777751">
        <w:t>’</w:t>
      </w:r>
      <w:r w:rsidR="00C16486" w:rsidRPr="00777751">
        <w:t>s Representative</w:t>
      </w:r>
      <w:r w:rsidR="00F57814">
        <w:t>, t</w:t>
      </w:r>
      <w:r>
        <w:t xml:space="preserve">he </w:t>
      </w:r>
      <w:r w:rsidR="00EC1330">
        <w:t xml:space="preserve">written assurances </w:t>
      </w:r>
      <w:r>
        <w:t xml:space="preserve">regarding </w:t>
      </w:r>
      <w:r w:rsidR="00EC1330">
        <w:t xml:space="preserve">the </w:t>
      </w:r>
      <w:r w:rsidR="002E0AD5" w:rsidRPr="00777751">
        <w:t>Subcontractor</w:t>
      </w:r>
      <w:r w:rsidR="00DF6AF7">
        <w:t>’</w:t>
      </w:r>
      <w:r w:rsidR="0012020C">
        <w:t>s</w:t>
      </w:r>
      <w:r w:rsidR="00EC1330">
        <w:t xml:space="preserve"> ongoing compliance with the </w:t>
      </w:r>
      <w:r w:rsidR="002E0AD5" w:rsidRPr="00777751">
        <w:t>WHS Legislation</w:t>
      </w:r>
      <w:r>
        <w:t>:</w:t>
      </w:r>
    </w:p>
    <w:p w14:paraId="6B3AAEC1" w14:textId="3042B343" w:rsidR="002735B8" w:rsidRPr="00F57814" w:rsidRDefault="002735B8" w:rsidP="00FC597D">
      <w:pPr>
        <w:pStyle w:val="DefenceHeading5"/>
      </w:pPr>
      <w:r w:rsidRPr="00F57814">
        <w:t xml:space="preserve">on a monthly basis in the </w:t>
      </w:r>
      <w:r w:rsidR="00532C74">
        <w:t>r</w:t>
      </w:r>
      <w:r w:rsidRPr="00F57814">
        <w:t>eport</w:t>
      </w:r>
      <w:r w:rsidR="00723852">
        <w:t>s</w:t>
      </w:r>
      <w:r w:rsidRPr="00F57814">
        <w:t xml:space="preserve"> </w:t>
      </w:r>
      <w:r w:rsidR="00CF3A43">
        <w:t xml:space="preserve">under </w:t>
      </w:r>
      <w:r w:rsidRPr="00F57814">
        <w:t xml:space="preserve">clause </w:t>
      </w:r>
      <w:r w:rsidR="000274BE">
        <w:fldChar w:fldCharType="begin"/>
      </w:r>
      <w:r w:rsidR="000274BE">
        <w:instrText xml:space="preserve"> REF _Ref446523449 \w \h </w:instrText>
      </w:r>
      <w:r w:rsidR="000274BE">
        <w:fldChar w:fldCharType="separate"/>
      </w:r>
      <w:r w:rsidR="0095731D">
        <w:t>3.10</w:t>
      </w:r>
      <w:r w:rsidR="000274BE">
        <w:fldChar w:fldCharType="end"/>
      </w:r>
      <w:r w:rsidRPr="00F57814">
        <w:t>;</w:t>
      </w:r>
    </w:p>
    <w:p w14:paraId="454F2217" w14:textId="77777777" w:rsidR="002735B8" w:rsidRPr="00673BF8" w:rsidRDefault="002735B8" w:rsidP="00FC597D">
      <w:pPr>
        <w:pStyle w:val="DefenceHeading5"/>
      </w:pPr>
      <w:r w:rsidRPr="00937DC0">
        <w:t xml:space="preserve">on a quarterly basis (when requested by the </w:t>
      </w:r>
      <w:r w:rsidR="00C16486" w:rsidRPr="00777751">
        <w:t>Contractor</w:t>
      </w:r>
      <w:r w:rsidR="00C62F0D" w:rsidRPr="00777751">
        <w:t>’</w:t>
      </w:r>
      <w:r w:rsidR="00C16486" w:rsidRPr="00777751">
        <w:t>s Representative</w:t>
      </w:r>
      <w:r w:rsidR="000475C4" w:rsidRPr="00EF1B6B">
        <w:t>)</w:t>
      </w:r>
      <w:r w:rsidRPr="00673BF8">
        <w:t>; and</w:t>
      </w:r>
    </w:p>
    <w:p w14:paraId="07DBAF7D" w14:textId="77777777" w:rsidR="002735B8" w:rsidRPr="002B56FD" w:rsidRDefault="002735B8" w:rsidP="00FC597D">
      <w:pPr>
        <w:pStyle w:val="DefenceHeading5"/>
      </w:pPr>
      <w:r w:rsidRPr="00673BF8">
        <w:t>as oth</w:t>
      </w:r>
      <w:r w:rsidR="000475C4" w:rsidRPr="00673BF8">
        <w:t xml:space="preserve">erwise directed by the </w:t>
      </w:r>
      <w:r w:rsidR="00C16486" w:rsidRPr="00777751">
        <w:t>Contractor</w:t>
      </w:r>
      <w:r w:rsidR="00C62F0D" w:rsidRPr="00777751">
        <w:t>’</w:t>
      </w:r>
      <w:r w:rsidR="00C16486" w:rsidRPr="00777751">
        <w:t>s Representative</w:t>
      </w:r>
      <w:r w:rsidRPr="002B56FD">
        <w:t>;</w:t>
      </w:r>
    </w:p>
    <w:p w14:paraId="11E80DCD" w14:textId="3741E587" w:rsidR="002735B8" w:rsidRPr="00E4772A" w:rsidRDefault="002735B8" w:rsidP="00FC597D">
      <w:pPr>
        <w:pStyle w:val="DefenceHeading3"/>
      </w:pPr>
      <w:bookmarkStart w:id="1149" w:name="_Ref40107344"/>
      <w:r w:rsidRPr="00962D23">
        <w:t xml:space="preserve">provide the written assurances obtained under paragraph </w:t>
      </w:r>
      <w:r w:rsidR="00315A40">
        <w:fldChar w:fldCharType="begin"/>
      </w:r>
      <w:r w:rsidR="00315A40">
        <w:instrText xml:space="preserve"> REF _Ref67301533 \r \h </w:instrText>
      </w:r>
      <w:r w:rsidR="00315A40">
        <w:fldChar w:fldCharType="separate"/>
      </w:r>
      <w:r w:rsidR="0095731D">
        <w:t>(h)</w:t>
      </w:r>
      <w:r w:rsidR="00315A40">
        <w:fldChar w:fldCharType="end"/>
      </w:r>
      <w:r w:rsidRPr="00962D23">
        <w:t xml:space="preserve"> to the </w:t>
      </w:r>
      <w:r w:rsidR="00C16486" w:rsidRPr="00777751">
        <w:t>Contractor</w:t>
      </w:r>
      <w:r w:rsidR="00C62F0D" w:rsidRPr="00777751">
        <w:t>’</w:t>
      </w:r>
      <w:r w:rsidR="00C16486" w:rsidRPr="00777751">
        <w:t>s Representative</w:t>
      </w:r>
      <w:r w:rsidRPr="00962D23">
        <w:t xml:space="preserve"> in accordance with paragraph </w:t>
      </w:r>
      <w:r w:rsidR="00315A40">
        <w:fldChar w:fldCharType="begin"/>
      </w:r>
      <w:r w:rsidR="00315A40">
        <w:instrText xml:space="preserve"> REF _Ref67301533 \r \h </w:instrText>
      </w:r>
      <w:r w:rsidR="00315A40">
        <w:fldChar w:fldCharType="separate"/>
      </w:r>
      <w:r w:rsidR="0095731D">
        <w:t>(h)</w:t>
      </w:r>
      <w:r w:rsidR="00315A40">
        <w:fldChar w:fldCharType="end"/>
      </w:r>
      <w:r w:rsidRPr="00962D23">
        <w:t>;</w:t>
      </w:r>
      <w:bookmarkEnd w:id="1149"/>
      <w:r w:rsidRPr="00962D23">
        <w:t xml:space="preserve"> </w:t>
      </w:r>
    </w:p>
    <w:p w14:paraId="0E663E94" w14:textId="3FD324F1" w:rsidR="002735B8" w:rsidRPr="00E4772A" w:rsidRDefault="002735B8" w:rsidP="00907158">
      <w:pPr>
        <w:pStyle w:val="DefenceHeading3"/>
        <w:keepNext/>
      </w:pPr>
      <w:bookmarkStart w:id="1150" w:name="_BPDC_LN_INS_3332"/>
      <w:bookmarkStart w:id="1151" w:name="_BPDC_PR_INS_3333"/>
      <w:bookmarkEnd w:id="1150"/>
      <w:bookmarkEnd w:id="1151"/>
      <w:r w:rsidRPr="00962D23">
        <w:t xml:space="preserve">without limiting the </w:t>
      </w:r>
      <w:r w:rsidR="009A7B86" w:rsidRPr="00777751">
        <w:t>Subcontractor</w:t>
      </w:r>
      <w:r w:rsidR="00DF6AF7">
        <w:t>’</w:t>
      </w:r>
      <w:r w:rsidR="0012020C">
        <w:t>s</w:t>
      </w:r>
      <w:r w:rsidRPr="00962D23">
        <w:t xml:space="preserve"> obligations under th</w:t>
      </w:r>
      <w:r w:rsidR="00F732C4">
        <w:t>e</w:t>
      </w:r>
      <w:r w:rsidRPr="00962D23">
        <w:t xml:space="preserve"> </w:t>
      </w:r>
      <w:r w:rsidR="002E0AD5" w:rsidRPr="00777751">
        <w:t>Subcontract</w:t>
      </w:r>
      <w:r>
        <w:t xml:space="preserve"> or otherwise at law or in equity</w:t>
      </w:r>
      <w:r w:rsidR="00B128CF">
        <w:t xml:space="preserve">, </w:t>
      </w:r>
      <w:r w:rsidRPr="00962D23">
        <w:t xml:space="preserve">within 10 days of receipt provide to the </w:t>
      </w:r>
      <w:r w:rsidR="00C16486" w:rsidRPr="00777751">
        <w:t>Contractor</w:t>
      </w:r>
      <w:r w:rsidR="00C62F0D" w:rsidRPr="00777751">
        <w:t>’</w:t>
      </w:r>
      <w:r w:rsidR="00C16486" w:rsidRPr="00777751">
        <w:t>s Representative</w:t>
      </w:r>
      <w:r w:rsidR="000475C4">
        <w:t xml:space="preserve"> </w:t>
      </w:r>
      <w:r w:rsidRPr="00962D23">
        <w:t>copies of</w:t>
      </w:r>
      <w:r w:rsidR="006B4E1C">
        <w:t xml:space="preserve"> all</w:t>
      </w:r>
      <w:r w:rsidRPr="00962D23">
        <w:t>:</w:t>
      </w:r>
    </w:p>
    <w:p w14:paraId="037B63B9" w14:textId="1A6EB5A1" w:rsidR="002735B8" w:rsidRPr="009D4313" w:rsidRDefault="002735B8" w:rsidP="00FC597D">
      <w:pPr>
        <w:pStyle w:val="DefenceHeading4"/>
      </w:pPr>
      <w:bookmarkStart w:id="1152" w:name="_BPDC_LN_INS_3330"/>
      <w:bookmarkStart w:id="1153" w:name="_BPDC_PR_INS_3331"/>
      <w:bookmarkEnd w:id="1152"/>
      <w:bookmarkEnd w:id="1153"/>
      <w:r w:rsidRPr="00962D23">
        <w:t xml:space="preserve">formal notices and written communications issued by a regulator or agent of the regulator under or in compliance with the applicable </w:t>
      </w:r>
      <w:r w:rsidR="002E0AD5" w:rsidRPr="00777751">
        <w:t>WHS Legislation</w:t>
      </w:r>
      <w:r w:rsidRPr="00962D23">
        <w:t xml:space="preserve"> to the </w:t>
      </w:r>
      <w:r w:rsidR="009A7B86" w:rsidRPr="00777751">
        <w:t>Subcontractor</w:t>
      </w:r>
      <w:r w:rsidR="009A7B86">
        <w:t xml:space="preserve"> </w:t>
      </w:r>
      <w:r w:rsidRPr="00962D23">
        <w:t xml:space="preserve">or </w:t>
      </w:r>
      <w:proofErr w:type="spellStart"/>
      <w:r w:rsidR="000475C4">
        <w:t>sub</w:t>
      </w:r>
      <w:r w:rsidRPr="00962D23">
        <w:t>subcontractor</w:t>
      </w:r>
      <w:proofErr w:type="spellEnd"/>
      <w:r w:rsidRPr="00962D23">
        <w:t xml:space="preserve"> relating to work health and safety matters; </w:t>
      </w:r>
    </w:p>
    <w:p w14:paraId="2FAD6D46" w14:textId="243AAC1E" w:rsidR="002735B8" w:rsidRPr="009D4313" w:rsidRDefault="002735B8" w:rsidP="00FC597D">
      <w:pPr>
        <w:pStyle w:val="DefenceHeading4"/>
      </w:pPr>
      <w:bookmarkStart w:id="1154" w:name="_BPDC_LN_INS_3328"/>
      <w:bookmarkStart w:id="1155" w:name="_BPDC_PR_INS_3329"/>
      <w:bookmarkEnd w:id="1154"/>
      <w:bookmarkEnd w:id="1155"/>
      <w:r w:rsidRPr="00962D23">
        <w:t>formal notices issued by a health an</w:t>
      </w:r>
      <w:r w:rsidR="000475C4">
        <w:t xml:space="preserve">d safety representative of the </w:t>
      </w:r>
      <w:r w:rsidR="009A7B86" w:rsidRPr="00777751">
        <w:t>Subcontractor</w:t>
      </w:r>
      <w:r w:rsidR="009A7B86">
        <w:t xml:space="preserve"> </w:t>
      </w:r>
      <w:r w:rsidRPr="00962D23">
        <w:t xml:space="preserve">or </w:t>
      </w:r>
      <w:proofErr w:type="spellStart"/>
      <w:r w:rsidR="000475C4">
        <w:t>sub</w:t>
      </w:r>
      <w:r w:rsidRPr="00962D23">
        <w:t>subcontractor</w:t>
      </w:r>
      <w:proofErr w:type="spellEnd"/>
      <w:r w:rsidRPr="00962D23">
        <w:t xml:space="preserve">, under or in compliance with the applicable </w:t>
      </w:r>
      <w:r w:rsidR="002E0AD5" w:rsidRPr="00777751">
        <w:t>WHS Legislation</w:t>
      </w:r>
      <w:r w:rsidRPr="00962D23">
        <w:t>; and</w:t>
      </w:r>
    </w:p>
    <w:p w14:paraId="2B45F1B2" w14:textId="79E9D170" w:rsidR="002735B8" w:rsidRDefault="002735B8" w:rsidP="00FC597D">
      <w:pPr>
        <w:pStyle w:val="DefenceHeading4"/>
      </w:pPr>
      <w:bookmarkStart w:id="1156" w:name="_BPDC_LN_INS_3326"/>
      <w:bookmarkStart w:id="1157" w:name="_BPDC_PR_INS_3327"/>
      <w:bookmarkEnd w:id="1156"/>
      <w:bookmarkEnd w:id="1157"/>
      <w:r w:rsidRPr="00962D23">
        <w:t xml:space="preserve">formal notices, written communications and written undertakings given by the </w:t>
      </w:r>
      <w:r w:rsidR="009A7B86" w:rsidRPr="00777751">
        <w:t>Subcontractor</w:t>
      </w:r>
      <w:r w:rsidR="009A7B86">
        <w:t xml:space="preserve"> </w:t>
      </w:r>
      <w:r w:rsidR="00BA1325">
        <w:t>or</w:t>
      </w:r>
      <w:r w:rsidRPr="00962D23">
        <w:t xml:space="preserve"> </w:t>
      </w:r>
      <w:proofErr w:type="spellStart"/>
      <w:r w:rsidR="000475C4">
        <w:t>sub</w:t>
      </w:r>
      <w:r w:rsidRPr="00962D23">
        <w:t>subcontractor</w:t>
      </w:r>
      <w:proofErr w:type="spellEnd"/>
      <w:r w:rsidRPr="00962D23">
        <w:t xml:space="preserve"> to the regulator or agent of the regulator under or in compliance with the applicable </w:t>
      </w:r>
      <w:r w:rsidR="002E0AD5" w:rsidRPr="00777751">
        <w:t>WHS Legislation</w:t>
      </w:r>
      <w:r>
        <w:t>,</w:t>
      </w:r>
      <w:r w:rsidR="000274BE">
        <w:t xml:space="preserve"> </w:t>
      </w:r>
    </w:p>
    <w:p w14:paraId="3555F648" w14:textId="77777777" w:rsidR="002735B8" w:rsidRDefault="002735B8" w:rsidP="00FC597D">
      <w:pPr>
        <w:pStyle w:val="DefenceIndent"/>
      </w:pPr>
      <w:r>
        <w:lastRenderedPageBreak/>
        <w:t xml:space="preserve">arising out of or in connection with the </w:t>
      </w:r>
      <w:r w:rsidR="002E0AD5" w:rsidRPr="00777751">
        <w:t>Subcontractor</w:t>
      </w:r>
      <w:r w:rsidR="00C62F0D" w:rsidRPr="00777751">
        <w:t>’</w:t>
      </w:r>
      <w:r w:rsidR="005C260D" w:rsidRPr="00777751">
        <w:t>s</w:t>
      </w:r>
      <w:r w:rsidR="002E0AD5" w:rsidRPr="00777751">
        <w:t xml:space="preserve"> Activities</w:t>
      </w:r>
      <w:r>
        <w:t xml:space="preserve"> </w:t>
      </w:r>
      <w:r w:rsidR="00CF3A43">
        <w:t>or</w:t>
      </w:r>
      <w:r>
        <w:t xml:space="preserve"> the </w:t>
      </w:r>
      <w:r w:rsidR="00A93A24" w:rsidRPr="00777751">
        <w:t>Subcontract Works</w:t>
      </w:r>
      <w:r>
        <w:t>;</w:t>
      </w:r>
    </w:p>
    <w:p w14:paraId="3DD5FFF9" w14:textId="77777777" w:rsidR="00EC1330" w:rsidRPr="00BA1325" w:rsidRDefault="00EC1330" w:rsidP="00FC597D">
      <w:pPr>
        <w:pStyle w:val="DefenceHeading3"/>
      </w:pPr>
      <w:r>
        <w:t>exercise a duty of the utmost good faith to the</w:t>
      </w:r>
      <w:r w:rsidR="00D230F9">
        <w:t xml:space="preserve"> </w:t>
      </w:r>
      <w:r w:rsidR="002E0AD5" w:rsidRPr="00777751">
        <w:t>Contractor</w:t>
      </w:r>
      <w:r w:rsidR="00D230F9">
        <w:t xml:space="preserve"> and the</w:t>
      </w:r>
      <w:r>
        <w:t xml:space="preserve"> </w:t>
      </w:r>
      <w:r w:rsidR="002E0AD5" w:rsidRPr="00777751">
        <w:t>Commonwealth</w:t>
      </w:r>
      <w:r>
        <w:t xml:space="preserve"> in carrying out the </w:t>
      </w:r>
      <w:r w:rsidR="002E0AD5" w:rsidRPr="00777751">
        <w:t>Subcontractor</w:t>
      </w:r>
      <w:r w:rsidR="00C62F0D" w:rsidRPr="00777751">
        <w:t>’</w:t>
      </w:r>
      <w:r w:rsidR="005C260D" w:rsidRPr="00777751">
        <w:t>s</w:t>
      </w:r>
      <w:r w:rsidR="002E0AD5" w:rsidRPr="00777751">
        <w:t xml:space="preserve"> Activities</w:t>
      </w:r>
      <w:r>
        <w:t xml:space="preserve"> to enable the</w:t>
      </w:r>
      <w:r w:rsidR="004F2564">
        <w:t xml:space="preserve"> </w:t>
      </w:r>
      <w:r w:rsidR="002E0AD5" w:rsidRPr="00777751">
        <w:t>Contractor</w:t>
      </w:r>
      <w:r w:rsidR="004F2564">
        <w:t xml:space="preserve"> </w:t>
      </w:r>
      <w:r w:rsidR="00D230F9">
        <w:t xml:space="preserve">and the </w:t>
      </w:r>
      <w:r w:rsidR="002E0AD5" w:rsidRPr="00777751">
        <w:t>Commonwealth</w:t>
      </w:r>
      <w:r w:rsidR="00D230F9">
        <w:t xml:space="preserve"> </w:t>
      </w:r>
      <w:r>
        <w:t>to discharge the</w:t>
      </w:r>
      <w:r w:rsidR="004F2564">
        <w:t xml:space="preserve">ir </w:t>
      </w:r>
      <w:r>
        <w:t xml:space="preserve">duties </w:t>
      </w:r>
      <w:r w:rsidRPr="00BA1325">
        <w:t>u</w:t>
      </w:r>
      <w:r w:rsidR="004F2564" w:rsidRPr="00BA1325">
        <w:t xml:space="preserve">nder the </w:t>
      </w:r>
      <w:r w:rsidR="002E0AD5" w:rsidRPr="00777751">
        <w:t>WHS Legislation</w:t>
      </w:r>
      <w:r w:rsidR="004F2564" w:rsidRPr="00BA1325">
        <w:t>;</w:t>
      </w:r>
    </w:p>
    <w:p w14:paraId="55C9C8CD" w14:textId="415513A8" w:rsidR="004F2564" w:rsidRPr="00BA1325" w:rsidRDefault="00EC1330" w:rsidP="00FC597D">
      <w:pPr>
        <w:pStyle w:val="DefenceHeading3"/>
      </w:pPr>
      <w:r w:rsidRPr="00BA1325">
        <w:t xml:space="preserve">ensure </w:t>
      </w:r>
      <w:r w:rsidR="002735B8" w:rsidRPr="00BA1325">
        <w:t xml:space="preserve">all </w:t>
      </w:r>
      <w:proofErr w:type="spellStart"/>
      <w:r w:rsidR="00B64D8C" w:rsidRPr="00DF051C">
        <w:t>sub</w:t>
      </w:r>
      <w:r w:rsidRPr="00DF051C">
        <w:t>subcontracts</w:t>
      </w:r>
      <w:proofErr w:type="spellEnd"/>
      <w:r w:rsidRPr="00BA1325">
        <w:t xml:space="preserve"> include provisions equivalent to the obligations of the </w:t>
      </w:r>
      <w:r w:rsidR="009A7B86" w:rsidRPr="00777751">
        <w:t>Subcontractor</w:t>
      </w:r>
      <w:r w:rsidR="009A7B86">
        <w:t xml:space="preserve"> </w:t>
      </w:r>
      <w:r w:rsidRPr="00BA1325">
        <w:t xml:space="preserve">in clause </w:t>
      </w:r>
      <w:r w:rsidR="004F2564" w:rsidRPr="00BA1325">
        <w:fldChar w:fldCharType="begin"/>
      </w:r>
      <w:r w:rsidR="004F2564" w:rsidRPr="00E61FFF">
        <w:instrText xml:space="preserve"> REF _Ref71635520 \w \h </w:instrText>
      </w:r>
      <w:r w:rsidR="000475C4" w:rsidRPr="00E61FFF">
        <w:instrText xml:space="preserve"> \* MERGEFORMAT </w:instrText>
      </w:r>
      <w:r w:rsidR="004F2564" w:rsidRPr="00BA1325">
        <w:fldChar w:fldCharType="separate"/>
      </w:r>
      <w:r w:rsidR="0095731D">
        <w:t>8.16</w:t>
      </w:r>
      <w:r w:rsidR="004F2564" w:rsidRPr="00BA1325">
        <w:fldChar w:fldCharType="end"/>
      </w:r>
      <w:r w:rsidRPr="00BA1325">
        <w:t>;</w:t>
      </w:r>
    </w:p>
    <w:p w14:paraId="3929360B" w14:textId="1ADC33B7" w:rsidR="00EC1330" w:rsidRDefault="00EC1330" w:rsidP="00907158">
      <w:pPr>
        <w:pStyle w:val="DefenceHeading3"/>
        <w:keepNext/>
      </w:pPr>
      <w:bookmarkStart w:id="1158" w:name="_Ref309897521"/>
      <w:r>
        <w:t xml:space="preserve">ensure that, if any </w:t>
      </w:r>
      <w:r w:rsidRPr="00777751">
        <w:t>Statutory Requirement</w:t>
      </w:r>
      <w:r>
        <w:t xml:space="preserve"> </w:t>
      </w:r>
      <w:r w:rsidRPr="00DF051C">
        <w:t xml:space="preserve">requires </w:t>
      </w:r>
      <w:r w:rsidR="00982F56">
        <w:t xml:space="preserve">that </w:t>
      </w:r>
      <w:r w:rsidR="00226EEC" w:rsidRPr="00DF051C">
        <w:t>a</w:t>
      </w:r>
      <w:r w:rsidRPr="00DF051C">
        <w:t>:</w:t>
      </w:r>
      <w:bookmarkEnd w:id="1158"/>
    </w:p>
    <w:p w14:paraId="7D0B081A" w14:textId="08A1021D" w:rsidR="00EC1330" w:rsidRDefault="00EC1330" w:rsidP="00907158">
      <w:pPr>
        <w:pStyle w:val="DefenceHeading4"/>
        <w:keepNext/>
      </w:pPr>
      <w:r>
        <w:t>person:</w:t>
      </w:r>
    </w:p>
    <w:p w14:paraId="2B42D1EC" w14:textId="77777777" w:rsidR="00EC1330" w:rsidRDefault="00EC1330" w:rsidP="00FC597D">
      <w:pPr>
        <w:pStyle w:val="DefenceHeading5"/>
      </w:pPr>
      <w:r>
        <w:t xml:space="preserve">be authorised or licensed (in accordance with the </w:t>
      </w:r>
      <w:r w:rsidR="002E0AD5" w:rsidRPr="00777751">
        <w:t>WHS Legislation</w:t>
      </w:r>
      <w:r>
        <w:t>) to carry out any work at that workplace, that person is so authorised or licensed, and complies with any conditions of such authorisation or licence; or</w:t>
      </w:r>
    </w:p>
    <w:p w14:paraId="3D7C039B" w14:textId="77777777" w:rsidR="00EC1330" w:rsidRDefault="00EC1330" w:rsidP="00FC597D">
      <w:pPr>
        <w:pStyle w:val="DefenceHeading5"/>
      </w:pPr>
      <w:r>
        <w:t xml:space="preserve">has prescribed qualifications or experience, or if not, is to be supervised by a person who has prescribed qualifications or experience (as defined in the </w:t>
      </w:r>
      <w:r w:rsidR="002E0AD5" w:rsidRPr="00777751">
        <w:t>WHS Legislation</w:t>
      </w:r>
      <w:r>
        <w:t>), that person has the required qualifications or experience or is so supervised; or</w:t>
      </w:r>
    </w:p>
    <w:p w14:paraId="59A325FA" w14:textId="1D8BD480" w:rsidR="00EC1330" w:rsidRDefault="00EC1330" w:rsidP="00FC597D">
      <w:pPr>
        <w:pStyle w:val="DefenceHeading4"/>
      </w:pPr>
      <w:r>
        <w:t>workplace, plant or substance (or design), or work (or class of work) be authorised or licensed, that workplace, plant or substance, or work is so authorised or licensed;</w:t>
      </w:r>
    </w:p>
    <w:p w14:paraId="62F4CB66" w14:textId="62D26B69" w:rsidR="00EC1330" w:rsidRDefault="00EC1330" w:rsidP="00FC597D">
      <w:pPr>
        <w:pStyle w:val="DefenceHeading3"/>
      </w:pPr>
      <w:r>
        <w:t xml:space="preserve">not direct or allow a person to carry out work, or use plant or a substance at a workplace unless the authorisation, licensing, prescribed qualifications or experience required by any </w:t>
      </w:r>
      <w:r w:rsidRPr="00777751">
        <w:t>Statutory Requirement</w:t>
      </w:r>
      <w:r>
        <w:t xml:space="preserve"> and paragraph </w:t>
      </w:r>
      <w:r w:rsidR="004F2564">
        <w:fldChar w:fldCharType="begin"/>
      </w:r>
      <w:r w:rsidR="004F2564">
        <w:instrText xml:space="preserve"> REF _Ref309897521 \n \h </w:instrText>
      </w:r>
      <w:r w:rsidR="00953EED">
        <w:instrText xml:space="preserve"> \* MERGEFORMAT </w:instrText>
      </w:r>
      <w:r w:rsidR="004F2564">
        <w:fldChar w:fldCharType="separate"/>
      </w:r>
      <w:r w:rsidR="0095731D">
        <w:t>(m)</w:t>
      </w:r>
      <w:r w:rsidR="004F2564">
        <w:fldChar w:fldCharType="end"/>
      </w:r>
      <w:r>
        <w:t xml:space="preserve"> are met; </w:t>
      </w:r>
    </w:p>
    <w:p w14:paraId="642BF141" w14:textId="40C41DF5" w:rsidR="00A80E32" w:rsidRPr="00A80E32" w:rsidRDefault="00613D6C" w:rsidP="00613D6C">
      <w:pPr>
        <w:pStyle w:val="DefenceHeading3"/>
      </w:pPr>
      <w:r w:rsidRPr="00613D6C">
        <w:t>immediately notify</w:t>
      </w:r>
      <w:r w:rsidR="0052624A">
        <w:t xml:space="preserve"> </w:t>
      </w:r>
      <w:r w:rsidR="0052624A" w:rsidRPr="00B26B41">
        <w:t>the Contractor’s Representative and</w:t>
      </w:r>
      <w:r w:rsidRPr="00613D6C">
        <w:t xml:space="preserve"> the MCC Contract Adminis</w:t>
      </w:r>
      <w:r>
        <w:t xml:space="preserve">trator giving full particulars, </w:t>
      </w:r>
      <w:r w:rsidRPr="00613D6C">
        <w:t>so far as they are known to it</w:t>
      </w:r>
      <w:r>
        <w:t>,</w:t>
      </w:r>
      <w:r w:rsidRPr="00613D6C">
        <w:t xml:space="preserve"> </w:t>
      </w:r>
      <w:r w:rsidR="00BB15DF">
        <w:t>upon becoming</w:t>
      </w:r>
      <w:r w:rsidR="00A80E32" w:rsidRPr="00A80E32">
        <w:t xml:space="preserve"> aware of any intention on the part of a regulatory authority to cancel, revoke, suspend or amend an authorisation relatin</w:t>
      </w:r>
      <w:r>
        <w:t>g to work health and safety;</w:t>
      </w:r>
    </w:p>
    <w:p w14:paraId="235EC6A4" w14:textId="782136A1" w:rsidR="00A45CC5" w:rsidRDefault="00A45CC5" w:rsidP="00FC597D">
      <w:pPr>
        <w:pStyle w:val="DefenceHeading3"/>
      </w:pPr>
      <w:r>
        <w:t xml:space="preserve">without limiting the </w:t>
      </w:r>
      <w:r w:rsidR="009A7B86" w:rsidRPr="00777751">
        <w:t>Subcontractor</w:t>
      </w:r>
      <w:r w:rsidR="00DF6AF7">
        <w:t>’</w:t>
      </w:r>
      <w:r w:rsidR="0012020C">
        <w:t>s</w:t>
      </w:r>
      <w:r>
        <w:t xml:space="preserve"> obligations under th</w:t>
      </w:r>
      <w:r w:rsidR="00F732C4">
        <w:t>e</w:t>
      </w:r>
      <w:r>
        <w:t xml:space="preserve"> </w:t>
      </w:r>
      <w:r w:rsidR="002E0AD5" w:rsidRPr="00777751">
        <w:t>Subcontract</w:t>
      </w:r>
      <w:r>
        <w:t xml:space="preserve"> </w:t>
      </w:r>
      <w:r w:rsidR="002735B8">
        <w:t>(including</w:t>
      </w:r>
      <w:r w:rsidR="002735B8" w:rsidRPr="00B52B3B">
        <w:t xml:space="preserve"> </w:t>
      </w:r>
      <w:r w:rsidR="002735B8">
        <w:t>paragraph </w:t>
      </w:r>
      <w:r w:rsidR="009C00AF">
        <w:fldChar w:fldCharType="begin"/>
      </w:r>
      <w:r w:rsidR="009C00AF">
        <w:instrText xml:space="preserve"> REF _Ref449088999 \n \h </w:instrText>
      </w:r>
      <w:r w:rsidR="009C00AF">
        <w:fldChar w:fldCharType="separate"/>
      </w:r>
      <w:r w:rsidR="0095731D">
        <w:t>(c)</w:t>
      </w:r>
      <w:r w:rsidR="009C00AF">
        <w:fldChar w:fldCharType="end"/>
      </w:r>
      <w:r w:rsidR="002735B8">
        <w:t xml:space="preserve"> in respect of notifiable incidents) </w:t>
      </w:r>
      <w:r w:rsidR="002735B8" w:rsidRPr="00962D23">
        <w:t>or</w:t>
      </w:r>
      <w:r w:rsidR="002735B8">
        <w:t xml:space="preserve"> otherwise</w:t>
      </w:r>
      <w:r w:rsidR="002735B8" w:rsidRPr="00962D23">
        <w:t xml:space="preserve"> at law</w:t>
      </w:r>
      <w:r w:rsidR="002735B8">
        <w:t xml:space="preserve"> or in equity, </w:t>
      </w:r>
      <w:r w:rsidR="002735B8" w:rsidRPr="00962D23">
        <w:t>within 1</w:t>
      </w:r>
      <w:r w:rsidR="002735B8">
        <w:t>0</w:t>
      </w:r>
      <w:r w:rsidR="002735B8" w:rsidRPr="00962D23">
        <w:t xml:space="preserve"> days of a </w:t>
      </w:r>
      <w:r w:rsidR="002735B8" w:rsidRPr="00BA1325">
        <w:t xml:space="preserve">request by the </w:t>
      </w:r>
      <w:r w:rsidR="00C16486" w:rsidRPr="00777751">
        <w:t>Contractor</w:t>
      </w:r>
      <w:r w:rsidR="00C62F0D" w:rsidRPr="00777751">
        <w:t>’</w:t>
      </w:r>
      <w:r w:rsidR="00C16486" w:rsidRPr="00777751">
        <w:t>s Representative</w:t>
      </w:r>
      <w:r w:rsidR="00400FC5" w:rsidRPr="00BA1325">
        <w:t xml:space="preserve">, the </w:t>
      </w:r>
      <w:r w:rsidR="00F336DC" w:rsidRPr="00777751">
        <w:t>MCC Contract Administrator</w:t>
      </w:r>
      <w:r w:rsidR="00400FC5" w:rsidRPr="00BA1325">
        <w:t xml:space="preserve"> </w:t>
      </w:r>
      <w:r w:rsidR="002735B8" w:rsidRPr="00BA1325">
        <w:t xml:space="preserve">or anyone else acting on behalf of the </w:t>
      </w:r>
      <w:r w:rsidR="002E0AD5" w:rsidRPr="00777751">
        <w:t>Contractor</w:t>
      </w:r>
      <w:r w:rsidR="00BA1325" w:rsidRPr="00937DC0">
        <w:t xml:space="preserve"> or the </w:t>
      </w:r>
      <w:r w:rsidR="002E0AD5" w:rsidRPr="00777751">
        <w:t>Commonwealth</w:t>
      </w:r>
      <w:r w:rsidR="002735B8" w:rsidRPr="00673BF8">
        <w:t xml:space="preserve">, provide all information or copies of documentation held by the </w:t>
      </w:r>
      <w:r w:rsidR="009A7B86" w:rsidRPr="00777751">
        <w:t>Subcontractor</w:t>
      </w:r>
      <w:r w:rsidR="009A7B86">
        <w:t xml:space="preserve"> </w:t>
      </w:r>
      <w:r w:rsidR="002735B8" w:rsidRPr="00673BF8">
        <w:t xml:space="preserve">or a </w:t>
      </w:r>
      <w:proofErr w:type="spellStart"/>
      <w:r w:rsidR="00400FC5" w:rsidRPr="00E7471E">
        <w:t>sub</w:t>
      </w:r>
      <w:r w:rsidR="002735B8" w:rsidRPr="00E4772A">
        <w:t>subcontractor</w:t>
      </w:r>
      <w:proofErr w:type="spellEnd"/>
      <w:r w:rsidR="002735B8" w:rsidRPr="002B56FD">
        <w:t xml:space="preserve"> to the </w:t>
      </w:r>
      <w:r w:rsidR="00C16486" w:rsidRPr="00777751">
        <w:t>Contractor</w:t>
      </w:r>
      <w:r w:rsidR="00C62F0D" w:rsidRPr="00777751">
        <w:t>’</w:t>
      </w:r>
      <w:r w:rsidR="00C16486" w:rsidRPr="00777751">
        <w:t>s Representative</w:t>
      </w:r>
      <w:r w:rsidR="00400FC5" w:rsidRPr="00E61FFF">
        <w:t xml:space="preserve">, the </w:t>
      </w:r>
      <w:r w:rsidR="00F336DC" w:rsidRPr="00777751">
        <w:t>MCC Contract Administrator</w:t>
      </w:r>
      <w:r w:rsidR="00400FC5" w:rsidRPr="00BA1325">
        <w:t xml:space="preserve"> </w:t>
      </w:r>
      <w:r w:rsidR="002735B8" w:rsidRPr="00BA1325">
        <w:t xml:space="preserve">or anyone else acting on behalf of the </w:t>
      </w:r>
      <w:r w:rsidR="002E0AD5" w:rsidRPr="00777751">
        <w:t>Contractor</w:t>
      </w:r>
      <w:r w:rsidR="00BA1325" w:rsidRPr="00BA1325">
        <w:t xml:space="preserve"> or </w:t>
      </w:r>
      <w:r w:rsidR="00806A2E">
        <w:t xml:space="preserve">the </w:t>
      </w:r>
      <w:r w:rsidR="002E0AD5" w:rsidRPr="00777751">
        <w:t>Commonwealth</w:t>
      </w:r>
      <w:r w:rsidR="002735B8" w:rsidRPr="00BA1325">
        <w:t xml:space="preserve"> to enable the </w:t>
      </w:r>
      <w:r w:rsidR="002E0AD5" w:rsidRPr="00777751">
        <w:t>Contractor</w:t>
      </w:r>
      <w:r w:rsidR="00BA1325" w:rsidRPr="00673BF8">
        <w:t xml:space="preserve"> and the </w:t>
      </w:r>
      <w:r w:rsidR="002E0AD5" w:rsidRPr="00777751">
        <w:t>Commonwealth</w:t>
      </w:r>
      <w:r w:rsidR="00400FC5" w:rsidRPr="00673BF8">
        <w:t xml:space="preserve"> </w:t>
      </w:r>
      <w:r w:rsidR="00BA1325" w:rsidRPr="00673BF8">
        <w:t xml:space="preserve">to comply with </w:t>
      </w:r>
      <w:r w:rsidR="00BA1325" w:rsidRPr="00E7471E">
        <w:t>their respective</w:t>
      </w:r>
      <w:r w:rsidR="002735B8" w:rsidRPr="002B56FD">
        <w:t xml:space="preserve"> obligations under the </w:t>
      </w:r>
      <w:r w:rsidR="002E0AD5" w:rsidRPr="00777751">
        <w:t>WHS Legislation</w:t>
      </w:r>
      <w:r w:rsidR="00443BDA">
        <w:t>;</w:t>
      </w:r>
    </w:p>
    <w:p w14:paraId="05F7544E" w14:textId="77777777" w:rsidR="002735B8" w:rsidRDefault="00EC1330" w:rsidP="00FC597D">
      <w:pPr>
        <w:pStyle w:val="DefenceHeading3"/>
      </w:pPr>
      <w:r>
        <w:t xml:space="preserve">if requested by the </w:t>
      </w:r>
      <w:r w:rsidR="00C16486" w:rsidRPr="00777751">
        <w:t>Contractor</w:t>
      </w:r>
      <w:r w:rsidR="00C62F0D" w:rsidRPr="00777751">
        <w:t>’</w:t>
      </w:r>
      <w:r w:rsidR="00C16486" w:rsidRPr="00777751">
        <w:t>s Representative</w:t>
      </w:r>
      <w:r>
        <w:t xml:space="preserve"> or required by the </w:t>
      </w:r>
      <w:r w:rsidR="002E0AD5" w:rsidRPr="00777751">
        <w:t>WHS Legislation</w:t>
      </w:r>
      <w:r>
        <w:t xml:space="preserve">, produce evidence of any </w:t>
      </w:r>
      <w:r w:rsidRPr="00777751">
        <w:t>Approvals</w:t>
      </w:r>
      <w:r>
        <w:t xml:space="preserve"> including any authorisations, licences, </w:t>
      </w:r>
      <w:r w:rsidR="00285F46">
        <w:t xml:space="preserve">registrations, </w:t>
      </w:r>
      <w:r>
        <w:t xml:space="preserve">prescribed qualifications or experience, or any other information relevant to work health and safety to the satisfaction of the </w:t>
      </w:r>
      <w:r w:rsidR="00C16486" w:rsidRPr="00777751">
        <w:t>Contractor</w:t>
      </w:r>
      <w:r w:rsidR="00C62F0D" w:rsidRPr="00777751">
        <w:t>’</w:t>
      </w:r>
      <w:r w:rsidR="00C16486" w:rsidRPr="00777751">
        <w:t>s Representative</w:t>
      </w:r>
      <w:r>
        <w:t xml:space="preserve"> before the </w:t>
      </w:r>
      <w:r w:rsidR="009A7B86" w:rsidRPr="00777751">
        <w:t>Subcontractor</w:t>
      </w:r>
      <w:r w:rsidR="009A7B86">
        <w:t xml:space="preserve"> </w:t>
      </w:r>
      <w:r>
        <w:t xml:space="preserve">or any </w:t>
      </w:r>
      <w:proofErr w:type="spellStart"/>
      <w:r>
        <w:t>sub</w:t>
      </w:r>
      <w:r w:rsidR="007D0D09">
        <w:t>s</w:t>
      </w:r>
      <w:r>
        <w:t>ubcontractor</w:t>
      </w:r>
      <w:proofErr w:type="spellEnd"/>
      <w:r>
        <w:t xml:space="preserve"> commences such work</w:t>
      </w:r>
      <w:r w:rsidR="002735B8">
        <w:t>;</w:t>
      </w:r>
    </w:p>
    <w:p w14:paraId="7C69D5D3" w14:textId="4F60988F" w:rsidR="002735B8" w:rsidRPr="00E4772A" w:rsidRDefault="002735B8" w:rsidP="00907158">
      <w:pPr>
        <w:pStyle w:val="DefenceHeading3"/>
        <w:keepNext/>
      </w:pPr>
      <w:bookmarkStart w:id="1159" w:name="_Ref450160399"/>
      <w:r w:rsidRPr="00EA484F">
        <w:t xml:space="preserve">where the </w:t>
      </w:r>
      <w:r w:rsidR="009A7B86" w:rsidRPr="00777751">
        <w:t>Subcontractor</w:t>
      </w:r>
      <w:r w:rsidR="009A7B86">
        <w:t xml:space="preserve"> </w:t>
      </w:r>
      <w:r w:rsidRPr="00AD16CB">
        <w:t xml:space="preserve">is a supplier, manufacturer, designer or importer for the purposes of the </w:t>
      </w:r>
      <w:r w:rsidR="002E0AD5" w:rsidRPr="00777751">
        <w:t>WHS Legislation</w:t>
      </w:r>
      <w:r w:rsidRPr="00AD16CB">
        <w:t xml:space="preserve">, provide to the </w:t>
      </w:r>
      <w:r w:rsidR="00C16486" w:rsidRPr="00777751">
        <w:t>Contractor</w:t>
      </w:r>
      <w:r w:rsidR="00C62F0D" w:rsidRPr="00777751">
        <w:t>’</w:t>
      </w:r>
      <w:r w:rsidR="00C16486" w:rsidRPr="00777751">
        <w:t>s Representative</w:t>
      </w:r>
      <w:r w:rsidRPr="00AD16CB">
        <w:t xml:space="preserve"> as a condition precedent to </w:t>
      </w:r>
      <w:r w:rsidRPr="00777751">
        <w:t>Completion</w:t>
      </w:r>
      <w:r w:rsidRPr="00AD16CB">
        <w:t xml:space="preserve"> </w:t>
      </w:r>
      <w:r w:rsidRPr="0038669C">
        <w:t xml:space="preserve">and before the expiry of the </w:t>
      </w:r>
      <w:r w:rsidRPr="00777751">
        <w:t>Defects Liability Period</w:t>
      </w:r>
      <w:r w:rsidRPr="0038669C">
        <w:t xml:space="preserve"> information concerning:</w:t>
      </w:r>
      <w:bookmarkEnd w:id="1159"/>
    </w:p>
    <w:p w14:paraId="033D0747" w14:textId="77777777" w:rsidR="002735B8" w:rsidRPr="009D4313" w:rsidRDefault="002735B8" w:rsidP="00FC597D">
      <w:pPr>
        <w:pStyle w:val="DefenceHeading4"/>
      </w:pPr>
      <w:bookmarkStart w:id="1160" w:name="_BPDC_LN_INS_3322"/>
      <w:bookmarkStart w:id="1161" w:name="_BPDC_PR_INS_3323"/>
      <w:bookmarkStart w:id="1162" w:name="_Ref450126286"/>
      <w:bookmarkEnd w:id="1160"/>
      <w:bookmarkEnd w:id="1161"/>
      <w:r w:rsidRPr="00A079A3">
        <w:t>the purpose for which any plant, structure or substance (as defined i</w:t>
      </w:r>
      <w:r w:rsidRPr="00833946">
        <w:t xml:space="preserve">n the </w:t>
      </w:r>
      <w:r w:rsidR="002E0AD5" w:rsidRPr="00777751">
        <w:t>WHS Legislation</w:t>
      </w:r>
      <w:r w:rsidRPr="00833946">
        <w:t>) has been designed or manufactured;</w:t>
      </w:r>
      <w:bookmarkEnd w:id="1162"/>
      <w:r w:rsidRPr="00833946">
        <w:t xml:space="preserve"> </w:t>
      </w:r>
    </w:p>
    <w:p w14:paraId="574CD993" w14:textId="1A69A8A8" w:rsidR="002735B8" w:rsidRPr="009D4313" w:rsidRDefault="002735B8" w:rsidP="00FC597D">
      <w:pPr>
        <w:pStyle w:val="DefenceHeading4"/>
      </w:pPr>
      <w:bookmarkStart w:id="1163" w:name="_BPDC_LN_INS_3320"/>
      <w:bookmarkStart w:id="1164" w:name="_BPDC_PR_INS_3321"/>
      <w:bookmarkEnd w:id="1163"/>
      <w:bookmarkEnd w:id="1164"/>
      <w:r w:rsidRPr="00833946">
        <w:t xml:space="preserve">the results of any calculations, analysis, testing or examination carried out concerning the safety of the plant, substances or structures referred to in </w:t>
      </w:r>
      <w:r w:rsidR="00886BB5">
        <w:t>sub</w:t>
      </w:r>
      <w:r w:rsidRPr="00833946">
        <w:t xml:space="preserve">paragraph </w:t>
      </w:r>
      <w:r w:rsidR="009C00AF">
        <w:fldChar w:fldCharType="begin"/>
      </w:r>
      <w:r w:rsidR="009C00AF">
        <w:instrText xml:space="preserve"> REF _Ref450126286 \n \h </w:instrText>
      </w:r>
      <w:r w:rsidR="009C00AF">
        <w:fldChar w:fldCharType="separate"/>
      </w:r>
      <w:r w:rsidR="0095731D">
        <w:t>(</w:t>
      </w:r>
      <w:proofErr w:type="spellStart"/>
      <w:r w:rsidR="0095731D">
        <w:t>i</w:t>
      </w:r>
      <w:proofErr w:type="spellEnd"/>
      <w:r w:rsidR="0095731D">
        <w:t>)</w:t>
      </w:r>
      <w:r w:rsidR="009C00AF">
        <w:fldChar w:fldCharType="end"/>
      </w:r>
      <w:r w:rsidRPr="00833946">
        <w:t xml:space="preserve"> (and the risks to the health and safety of persons); and</w:t>
      </w:r>
    </w:p>
    <w:p w14:paraId="3A43D1BE" w14:textId="77777777" w:rsidR="00AA005F" w:rsidRDefault="002735B8" w:rsidP="00FC597D">
      <w:pPr>
        <w:pStyle w:val="DefenceHeading4"/>
      </w:pPr>
      <w:bookmarkStart w:id="1165" w:name="_BPDC_LN_INS_3318"/>
      <w:bookmarkStart w:id="1166" w:name="_BPDC_PR_INS_3319"/>
      <w:bookmarkEnd w:id="1165"/>
      <w:bookmarkEnd w:id="1166"/>
      <w:r w:rsidRPr="00833946">
        <w:t>any conditions necessary to ensure the plant, substances or structures are without risks to health and safety when used for the purpose for which they were designed or manufactured</w:t>
      </w:r>
      <w:r w:rsidR="00CF3A43">
        <w:t>;</w:t>
      </w:r>
    </w:p>
    <w:p w14:paraId="56D241BC" w14:textId="77777777" w:rsidR="00723852" w:rsidRPr="005B5DA3" w:rsidRDefault="00723852" w:rsidP="00723852">
      <w:pPr>
        <w:pStyle w:val="DefenceHeading3"/>
      </w:pPr>
      <w:r w:rsidRPr="005D14B0">
        <w:lastRenderedPageBreak/>
        <w:t xml:space="preserve">if the </w:t>
      </w:r>
      <w:r w:rsidRPr="00777751">
        <w:t>Subcontractor</w:t>
      </w:r>
      <w:r w:rsidRPr="005D14B0">
        <w:t xml:space="preserve"> is responsible for design, ensure the </w:t>
      </w:r>
      <w:r w:rsidRPr="00777751">
        <w:t>Design Documentation</w:t>
      </w:r>
      <w:r w:rsidRPr="005D14B0">
        <w:t xml:space="preserve"> eliminates or minimises the need for any </w:t>
      </w:r>
      <w:r w:rsidR="00F373CA" w:rsidRPr="005B5DA3">
        <w:t>hazardous manual</w:t>
      </w:r>
      <w:r w:rsidRPr="005B5DA3">
        <w:t xml:space="preserve"> tasks to be carried out in connection with </w:t>
      </w:r>
      <w:r w:rsidR="00B23B87" w:rsidRPr="005B5DA3">
        <w:t xml:space="preserve">a </w:t>
      </w:r>
      <w:r w:rsidRPr="005B5DA3">
        <w:t>plant or structure;</w:t>
      </w:r>
    </w:p>
    <w:p w14:paraId="46849DC0" w14:textId="77777777" w:rsidR="0095070F" w:rsidRPr="009B4B4C" w:rsidRDefault="0095070F" w:rsidP="0095070F">
      <w:pPr>
        <w:pStyle w:val="DefenceHeading3"/>
      </w:pPr>
      <w:bookmarkStart w:id="1167" w:name="_Ref156550767"/>
      <w:bookmarkStart w:id="1168" w:name="_Ref158376716"/>
      <w:bookmarkStart w:id="1169" w:name="_Ref158992851"/>
      <w:r w:rsidRPr="009B4B4C">
        <w:t>ensure that it</w:t>
      </w:r>
      <w:bookmarkEnd w:id="1167"/>
      <w:r w:rsidRPr="009B4B4C">
        <w:t>:</w:t>
      </w:r>
      <w:bookmarkEnd w:id="1168"/>
      <w:r w:rsidRPr="009B4B4C">
        <w:t xml:space="preserve"> </w:t>
      </w:r>
    </w:p>
    <w:p w14:paraId="68A49DF2" w14:textId="77777777" w:rsidR="0095070F" w:rsidRPr="009B4B4C" w:rsidRDefault="0095070F" w:rsidP="0095070F">
      <w:pPr>
        <w:pStyle w:val="DefenceHeading4"/>
      </w:pPr>
      <w:r w:rsidRPr="009B4B4C">
        <w:t xml:space="preserve">reviews the Asbestos Management Plan and the Defence Asbestos Register prior to commencing any </w:t>
      </w:r>
      <w:r w:rsidRPr="00092620">
        <w:t>physical construction works</w:t>
      </w:r>
      <w:r w:rsidRPr="009B4B4C">
        <w:t xml:space="preserve"> at the Site; and</w:t>
      </w:r>
    </w:p>
    <w:p w14:paraId="0E4C4CE5" w14:textId="3769377F" w:rsidR="0095070F" w:rsidRPr="009B4B4C" w:rsidRDefault="0095070F" w:rsidP="0095070F">
      <w:pPr>
        <w:pStyle w:val="DefenceHeading4"/>
      </w:pPr>
      <w:r w:rsidRPr="009B4B4C">
        <w:t xml:space="preserve">complies with the Asbestos Management Plan at all times whilst carrying out the </w:t>
      </w:r>
      <w:r>
        <w:t>Subc</w:t>
      </w:r>
      <w:r w:rsidRPr="009B4B4C">
        <w:t xml:space="preserve">ontractor's Activities and the </w:t>
      </w:r>
      <w:r>
        <w:t xml:space="preserve">Subcontract </w:t>
      </w:r>
      <w:r w:rsidRPr="009B4B4C">
        <w:t>Works, including by:</w:t>
      </w:r>
    </w:p>
    <w:p w14:paraId="202EA9F6" w14:textId="77777777" w:rsidR="0095070F" w:rsidRPr="009B4B4C" w:rsidRDefault="0095070F" w:rsidP="0095070F">
      <w:pPr>
        <w:pStyle w:val="DefenceHeading5"/>
      </w:pPr>
      <w:r w:rsidRPr="009B4B4C">
        <w:t xml:space="preserve">ensuring its subcontractors and personnel have access to and review the Asbestos Management Plan and the Defence Asbestos Register, prior to </w:t>
      </w:r>
      <w:r w:rsidRPr="00092620">
        <w:t xml:space="preserve">commencing any physical construction works </w:t>
      </w:r>
      <w:r w:rsidRPr="009B4B4C">
        <w:t>at the Site;</w:t>
      </w:r>
    </w:p>
    <w:p w14:paraId="393B01C2" w14:textId="77777777" w:rsidR="0095070F" w:rsidRPr="009B4B4C" w:rsidRDefault="0095070F" w:rsidP="0095070F">
      <w:pPr>
        <w:pStyle w:val="DefenceHeading5"/>
      </w:pPr>
      <w:r w:rsidRPr="009B4B4C">
        <w:t xml:space="preserve">ensuring it engages appropriately licensed Asbestos removalist subcontractors to carry out </w:t>
      </w:r>
      <w:r w:rsidRPr="00092620">
        <w:t>any Asbestos Related Activities</w:t>
      </w:r>
      <w:r w:rsidRPr="009B4B4C">
        <w:t xml:space="preserve">; </w:t>
      </w:r>
    </w:p>
    <w:p w14:paraId="27BF3C94" w14:textId="59F00D4F" w:rsidR="0095070F" w:rsidRPr="009B4B4C" w:rsidRDefault="0095070F" w:rsidP="0095070F">
      <w:pPr>
        <w:pStyle w:val="DefenceHeading5"/>
      </w:pPr>
      <w:r w:rsidRPr="009B4B4C">
        <w:t>maintaining records of all Asbestos training provided to all subcontractors and personnel and providing these to the Contract</w:t>
      </w:r>
      <w:r>
        <w:t>or's Representative</w:t>
      </w:r>
      <w:r w:rsidRPr="009B4B4C">
        <w:t xml:space="preserve"> upon request; and</w:t>
      </w:r>
    </w:p>
    <w:p w14:paraId="6E83D015" w14:textId="3E05DE36" w:rsidR="0095070F" w:rsidRPr="009B4B4C" w:rsidRDefault="0095070F" w:rsidP="0095070F">
      <w:pPr>
        <w:pStyle w:val="DefenceHeading5"/>
      </w:pPr>
      <w:r w:rsidRPr="009B4B4C">
        <w:t>promptly providing the Contract</w:t>
      </w:r>
      <w:r>
        <w:t>or's Representative</w:t>
      </w:r>
      <w:r w:rsidRPr="009B4B4C">
        <w:t xml:space="preserve"> with:</w:t>
      </w:r>
    </w:p>
    <w:p w14:paraId="51D2990F" w14:textId="77777777" w:rsidR="0095070F" w:rsidRPr="009B4B4C" w:rsidRDefault="0095070F" w:rsidP="0095070F">
      <w:pPr>
        <w:pStyle w:val="DefenceHeading6"/>
      </w:pPr>
      <w:r w:rsidRPr="009B4B4C">
        <w:t xml:space="preserve">all documentation associated with Asbestos </w:t>
      </w:r>
      <w:r w:rsidRPr="00092620">
        <w:t>Related Activities</w:t>
      </w:r>
      <w:r w:rsidRPr="009B4B4C">
        <w:t xml:space="preserve"> (including clearance certificates, air monitoring results and tip fee receipts); and</w:t>
      </w:r>
    </w:p>
    <w:p w14:paraId="1746AFCA" w14:textId="77777777" w:rsidR="0095070F" w:rsidRPr="00092620" w:rsidRDefault="0095070F" w:rsidP="0095070F">
      <w:pPr>
        <w:pStyle w:val="DefenceHeading6"/>
      </w:pPr>
      <w:r w:rsidRPr="009B4B4C">
        <w:t xml:space="preserve">all relevant information confirming all instances of Asbestos </w:t>
      </w:r>
      <w:r w:rsidRPr="00092620">
        <w:t>Related Activities</w:t>
      </w:r>
      <w:r w:rsidRPr="009B4B4C">
        <w:t>;</w:t>
      </w:r>
    </w:p>
    <w:p w14:paraId="5B30AFB9" w14:textId="4537230C" w:rsidR="00CF3A43" w:rsidRPr="005B5DA3" w:rsidRDefault="00CF3A43" w:rsidP="006B76C6">
      <w:pPr>
        <w:pStyle w:val="DefenceHeading3"/>
        <w:rPr>
          <w:bCs w:val="0"/>
        </w:rPr>
      </w:pPr>
      <w:r w:rsidRPr="005B5DA3">
        <w:rPr>
          <w:bCs w:val="0"/>
        </w:rPr>
        <w:t xml:space="preserve">not use </w:t>
      </w:r>
      <w:r w:rsidR="00577B9D">
        <w:rPr>
          <w:bCs w:val="0"/>
        </w:rPr>
        <w:t>A</w:t>
      </w:r>
      <w:r w:rsidRPr="005B5DA3">
        <w:rPr>
          <w:bCs w:val="0"/>
        </w:rPr>
        <w:t xml:space="preserve">sbestos or </w:t>
      </w:r>
      <w:r w:rsidRPr="00A875A1">
        <w:rPr>
          <w:bCs w:val="0"/>
        </w:rPr>
        <w:t>ACM</w:t>
      </w:r>
      <w:r w:rsidRPr="005B5DA3">
        <w:rPr>
          <w:bCs w:val="0"/>
        </w:rPr>
        <w:t xml:space="preserve"> in carrying out </w:t>
      </w:r>
      <w:r w:rsidRPr="005B5DA3">
        <w:rPr>
          <w:bCs w:val="0"/>
          <w:szCs w:val="20"/>
        </w:rPr>
        <w:t xml:space="preserve">the </w:t>
      </w:r>
      <w:r w:rsidRPr="005B5DA3">
        <w:rPr>
          <w:szCs w:val="20"/>
        </w:rPr>
        <w:t>Subcontractor’s Activities</w:t>
      </w:r>
      <w:r w:rsidRPr="005B5DA3">
        <w:rPr>
          <w:bCs w:val="0"/>
        </w:rPr>
        <w:t>;</w:t>
      </w:r>
      <w:bookmarkEnd w:id="1169"/>
      <w:r w:rsidRPr="005B5DA3">
        <w:rPr>
          <w:bCs w:val="0"/>
        </w:rPr>
        <w:t xml:space="preserve"> </w:t>
      </w:r>
    </w:p>
    <w:p w14:paraId="75D231A8" w14:textId="6F48624A" w:rsidR="00CF3A43" w:rsidRPr="005B5DA3" w:rsidRDefault="00CF3A43" w:rsidP="006B76C6">
      <w:pPr>
        <w:pStyle w:val="DefenceHeading3"/>
        <w:rPr>
          <w:bCs w:val="0"/>
        </w:rPr>
      </w:pPr>
      <w:r w:rsidRPr="005B5DA3">
        <w:rPr>
          <w:bCs w:val="0"/>
        </w:rPr>
        <w:t xml:space="preserve">not use, install or incorporate </w:t>
      </w:r>
      <w:r w:rsidR="00577B9D">
        <w:rPr>
          <w:bCs w:val="0"/>
        </w:rPr>
        <w:t>A</w:t>
      </w:r>
      <w:r w:rsidRPr="005B5DA3">
        <w:rPr>
          <w:bCs w:val="0"/>
        </w:rPr>
        <w:t xml:space="preserve">sbestos or </w:t>
      </w:r>
      <w:r w:rsidRPr="00A875A1">
        <w:rPr>
          <w:bCs w:val="0"/>
        </w:rPr>
        <w:t>ACM</w:t>
      </w:r>
      <w:r w:rsidRPr="005B5DA3">
        <w:rPr>
          <w:bCs w:val="0"/>
        </w:rPr>
        <w:t xml:space="preserve"> into </w:t>
      </w:r>
      <w:r w:rsidRPr="005B5DA3">
        <w:rPr>
          <w:bCs w:val="0"/>
          <w:szCs w:val="20"/>
        </w:rPr>
        <w:t xml:space="preserve">the </w:t>
      </w:r>
      <w:r w:rsidR="00A93A24" w:rsidRPr="005B5DA3">
        <w:t>Subcontract Works</w:t>
      </w:r>
      <w:r w:rsidRPr="005B5DA3">
        <w:rPr>
          <w:bCs w:val="0"/>
        </w:rPr>
        <w:t>;</w:t>
      </w:r>
    </w:p>
    <w:p w14:paraId="1BC7F7FD" w14:textId="77777777" w:rsidR="00CF3A43" w:rsidRPr="005B5DA3" w:rsidRDefault="00CF3A43" w:rsidP="00907158">
      <w:pPr>
        <w:pStyle w:val="DefenceHeading3"/>
        <w:keepNext/>
        <w:rPr>
          <w:bCs w:val="0"/>
        </w:rPr>
      </w:pPr>
      <w:bookmarkStart w:id="1170" w:name="_Ref459281271"/>
      <w:bookmarkStart w:id="1171" w:name="_Ref458072712"/>
      <w:r w:rsidRPr="005B5DA3">
        <w:rPr>
          <w:bCs w:val="0"/>
        </w:rPr>
        <w:t xml:space="preserve">provide a certificate to the </w:t>
      </w:r>
      <w:r w:rsidRPr="005B5DA3">
        <w:rPr>
          <w:szCs w:val="20"/>
        </w:rPr>
        <w:t>Contractor’s Representative</w:t>
      </w:r>
      <w:r w:rsidRPr="005B5DA3">
        <w:rPr>
          <w:bCs w:val="0"/>
          <w:szCs w:val="20"/>
        </w:rPr>
        <w:t xml:space="preserve"> in a form</w:t>
      </w:r>
      <w:r w:rsidRPr="005B5DA3">
        <w:rPr>
          <w:bCs w:val="0"/>
        </w:rPr>
        <w:t xml:space="preserve"> satisfactory to the </w:t>
      </w:r>
      <w:r w:rsidRPr="005B5DA3">
        <w:rPr>
          <w:szCs w:val="20"/>
        </w:rPr>
        <w:t>Contractor’s Representative</w:t>
      </w:r>
      <w:r w:rsidRPr="005B5DA3">
        <w:rPr>
          <w:bCs w:val="0"/>
        </w:rPr>
        <w:t xml:space="preserve"> as a condition precedent to </w:t>
      </w:r>
      <w:r w:rsidRPr="00A875A1">
        <w:rPr>
          <w:bCs w:val="0"/>
        </w:rPr>
        <w:t>Completion</w:t>
      </w:r>
      <w:r w:rsidRPr="005B5DA3">
        <w:rPr>
          <w:bCs w:val="0"/>
        </w:rPr>
        <w:t xml:space="preserve"> which states that:</w:t>
      </w:r>
      <w:bookmarkEnd w:id="1170"/>
      <w:r w:rsidRPr="005B5DA3">
        <w:rPr>
          <w:bCs w:val="0"/>
        </w:rPr>
        <w:t xml:space="preserve"> </w:t>
      </w:r>
    </w:p>
    <w:bookmarkEnd w:id="1171"/>
    <w:p w14:paraId="6181656C" w14:textId="46EFB668" w:rsidR="00CF3A43" w:rsidRPr="005B5DA3" w:rsidRDefault="00CF3A43" w:rsidP="006C7310">
      <w:pPr>
        <w:pStyle w:val="DefenceHeading4"/>
      </w:pPr>
      <w:r w:rsidRPr="005B5DA3">
        <w:t xml:space="preserve">all materials, goods, products, equipment and plant (including any imported materials, goods, products, equipment and plant) used, installed or incorporated into the </w:t>
      </w:r>
      <w:r w:rsidR="00A93A24" w:rsidRPr="005B5DA3">
        <w:t>Subcontract Works</w:t>
      </w:r>
      <w:r w:rsidRPr="005B5DA3">
        <w:t xml:space="preserve"> are entirely (meaning 100%) free of </w:t>
      </w:r>
      <w:r w:rsidR="00577B9D">
        <w:t>A</w:t>
      </w:r>
      <w:r w:rsidRPr="005B5DA3">
        <w:t xml:space="preserve">sbestos and </w:t>
      </w:r>
      <w:r w:rsidRPr="00A875A1">
        <w:rPr>
          <w:rFonts w:cs="Arial"/>
          <w:bCs/>
          <w:szCs w:val="26"/>
        </w:rPr>
        <w:t>ACM</w:t>
      </w:r>
      <w:r w:rsidRPr="005B5DA3">
        <w:t>; and</w:t>
      </w:r>
    </w:p>
    <w:p w14:paraId="3C1CC922" w14:textId="753581A1" w:rsidR="00CF3A43" w:rsidRPr="005B5DA3" w:rsidRDefault="00CF3A43" w:rsidP="006C7310">
      <w:pPr>
        <w:pStyle w:val="DefenceHeading4"/>
      </w:pPr>
      <w:r w:rsidRPr="005B5DA3">
        <w:t xml:space="preserve">the Subcontractor has otherwise complied with all </w:t>
      </w:r>
      <w:r w:rsidRPr="00A875A1">
        <w:t>Statutory Requirements</w:t>
      </w:r>
      <w:r w:rsidRPr="005B5DA3">
        <w:t xml:space="preserve"> in relation to </w:t>
      </w:r>
      <w:r w:rsidR="00577B9D">
        <w:t>A</w:t>
      </w:r>
      <w:r w:rsidRPr="005B5DA3">
        <w:t xml:space="preserve">sbestos and </w:t>
      </w:r>
      <w:r w:rsidRPr="00A875A1">
        <w:rPr>
          <w:rFonts w:cs="Arial"/>
          <w:bCs/>
          <w:szCs w:val="26"/>
        </w:rPr>
        <w:t>ACM</w:t>
      </w:r>
      <w:r w:rsidRPr="005B5DA3">
        <w:t xml:space="preserve"> in carrying out the Subcontractor’s Activities and the </w:t>
      </w:r>
      <w:r w:rsidR="00A93A24" w:rsidRPr="005B5DA3">
        <w:t>Subcontract Works</w:t>
      </w:r>
      <w:r w:rsidRPr="005B5DA3">
        <w:t>;</w:t>
      </w:r>
    </w:p>
    <w:p w14:paraId="375D0295" w14:textId="2CFFF653" w:rsidR="00CF3A43" w:rsidRPr="005B5DA3" w:rsidRDefault="00CF3A43" w:rsidP="00907158">
      <w:pPr>
        <w:pStyle w:val="DefenceHeading3"/>
        <w:keepNext/>
        <w:rPr>
          <w:bCs w:val="0"/>
        </w:rPr>
      </w:pPr>
      <w:bookmarkStart w:id="1172" w:name="_Ref456892692"/>
      <w:bookmarkStart w:id="1173" w:name="_Ref456883003"/>
      <w:r w:rsidRPr="005B5DA3">
        <w:rPr>
          <w:bCs w:val="0"/>
        </w:rPr>
        <w:t xml:space="preserve">without limiting paragraph </w:t>
      </w:r>
      <w:r w:rsidRPr="005B5DA3">
        <w:rPr>
          <w:bCs w:val="0"/>
          <w:highlight w:val="green"/>
        </w:rPr>
        <w:fldChar w:fldCharType="begin"/>
      </w:r>
      <w:r w:rsidRPr="005B5DA3">
        <w:rPr>
          <w:bCs w:val="0"/>
        </w:rPr>
        <w:instrText xml:space="preserve"> REF _Ref459281271 \n \h </w:instrText>
      </w:r>
      <w:r w:rsidRPr="005B5DA3">
        <w:rPr>
          <w:bCs w:val="0"/>
          <w:highlight w:val="green"/>
        </w:rPr>
      </w:r>
      <w:r w:rsidRPr="005B5DA3">
        <w:rPr>
          <w:bCs w:val="0"/>
          <w:highlight w:val="green"/>
        </w:rPr>
        <w:fldChar w:fldCharType="separate"/>
      </w:r>
      <w:r w:rsidR="0095731D">
        <w:rPr>
          <w:bCs w:val="0"/>
        </w:rPr>
        <w:t>(w)</w:t>
      </w:r>
      <w:r w:rsidRPr="005B5DA3">
        <w:rPr>
          <w:bCs w:val="0"/>
          <w:highlight w:val="green"/>
        </w:rPr>
        <w:fldChar w:fldCharType="end"/>
      </w:r>
      <w:r w:rsidRPr="005B5DA3">
        <w:rPr>
          <w:bCs w:val="0"/>
        </w:rPr>
        <w:t xml:space="preserve">, if any imported materials, goods, products, equipment and plant have or has been used, installed or incorporated into the </w:t>
      </w:r>
      <w:r w:rsidR="00A93A24" w:rsidRPr="005B5DA3">
        <w:t>Subcontract Works</w:t>
      </w:r>
      <w:r w:rsidRPr="005B5DA3">
        <w:rPr>
          <w:bCs w:val="0"/>
        </w:rPr>
        <w:t xml:space="preserve">, the </w:t>
      </w:r>
      <w:r w:rsidR="007D1278" w:rsidRPr="005B5DA3">
        <w:rPr>
          <w:szCs w:val="20"/>
        </w:rPr>
        <w:t>Subcontractor</w:t>
      </w:r>
      <w:r w:rsidRPr="005B5DA3">
        <w:rPr>
          <w:bCs w:val="0"/>
        </w:rPr>
        <w:t xml:space="preserve"> must provide to the </w:t>
      </w:r>
      <w:r w:rsidR="007D1278" w:rsidRPr="005B5DA3">
        <w:rPr>
          <w:szCs w:val="20"/>
        </w:rPr>
        <w:t>Contractor’s Representative</w:t>
      </w:r>
      <w:r w:rsidRPr="005B5DA3">
        <w:rPr>
          <w:bCs w:val="0"/>
        </w:rPr>
        <w:t xml:space="preserve"> as a condition precedent to </w:t>
      </w:r>
      <w:r w:rsidR="007D1278" w:rsidRPr="00A875A1">
        <w:rPr>
          <w:bCs w:val="0"/>
        </w:rPr>
        <w:t>Completion</w:t>
      </w:r>
      <w:r w:rsidRPr="005B5DA3">
        <w:rPr>
          <w:bCs w:val="0"/>
        </w:rPr>
        <w:t xml:space="preserve">: </w:t>
      </w:r>
    </w:p>
    <w:bookmarkEnd w:id="1172"/>
    <w:p w14:paraId="0638D0D2" w14:textId="77777777" w:rsidR="00CF3A43" w:rsidRPr="005B5DA3" w:rsidRDefault="00CF3A43" w:rsidP="006C7310">
      <w:pPr>
        <w:pStyle w:val="DefenceHeading4"/>
      </w:pPr>
      <w:r w:rsidRPr="005B5DA3">
        <w:t>sample test reports; and</w:t>
      </w:r>
    </w:p>
    <w:p w14:paraId="4CAFAEBA" w14:textId="77777777" w:rsidR="00CF3A43" w:rsidRPr="00CF3A43" w:rsidRDefault="00CF3A43" w:rsidP="006C7310">
      <w:pPr>
        <w:pStyle w:val="DefenceHeading4"/>
      </w:pPr>
      <w:r w:rsidRPr="005B5DA3">
        <w:t xml:space="preserve">test report information, </w:t>
      </w:r>
      <w:r w:rsidRPr="005B5DA3">
        <w:rPr>
          <w:szCs w:val="22"/>
        </w:rPr>
        <w:t xml:space="preserve">in the form of an analysis certificate from a </w:t>
      </w:r>
      <w:r w:rsidRPr="00A875A1">
        <w:rPr>
          <w:szCs w:val="22"/>
        </w:rPr>
        <w:t>NATA</w:t>
      </w:r>
      <w:r w:rsidRPr="005B5DA3">
        <w:rPr>
          <w:szCs w:val="22"/>
        </w:rPr>
        <w:t xml:space="preserve"> accredited laboratory or an equivalent international laboratory (listed at the </w:t>
      </w:r>
      <w:r w:rsidRPr="00A875A1">
        <w:rPr>
          <w:szCs w:val="22"/>
        </w:rPr>
        <w:t>NATA</w:t>
      </w:r>
      <w:r w:rsidRPr="005B5DA3">
        <w:rPr>
          <w:szCs w:val="22"/>
        </w:rPr>
        <w:t xml:space="preserve"> website</w:t>
      </w:r>
      <w:r w:rsidRPr="00CF3A43">
        <w:rPr>
          <w:szCs w:val="22"/>
        </w:rPr>
        <w:t>) accredited for the relevant test method</w:t>
      </w:r>
      <w:r w:rsidRPr="00CF3A43">
        <w:t>,</w:t>
      </w:r>
    </w:p>
    <w:p w14:paraId="0ACEF662" w14:textId="77777777" w:rsidR="00723852" w:rsidRDefault="00CF3A43" w:rsidP="006B76C6">
      <w:pPr>
        <w:pStyle w:val="DefenceIndent"/>
      </w:pPr>
      <w:r w:rsidRPr="00CF3A43">
        <w:t xml:space="preserve">in relation to </w:t>
      </w:r>
      <w:r w:rsidR="00723852">
        <w:t xml:space="preserve">the imported materials, goods, </w:t>
      </w:r>
      <w:r w:rsidRPr="00CF3A43">
        <w:t xml:space="preserve">products, equipment or plant which have or has been used, installed or incorporated into the </w:t>
      </w:r>
      <w:r w:rsidR="00A93A24" w:rsidRPr="00777751">
        <w:t>Subcontract Works</w:t>
      </w:r>
      <w:r w:rsidR="00723852">
        <w:t>; and</w:t>
      </w:r>
    </w:p>
    <w:p w14:paraId="40CEB4CA" w14:textId="0708E3EA" w:rsidR="001D70B7" w:rsidRPr="00F373CA" w:rsidRDefault="001D70B7" w:rsidP="00907158">
      <w:pPr>
        <w:pStyle w:val="DefenceHeading3"/>
        <w:keepNext/>
        <w:rPr>
          <w:bCs w:val="0"/>
        </w:rPr>
      </w:pPr>
      <w:r w:rsidRPr="00F373CA">
        <w:rPr>
          <w:bCs w:val="0"/>
        </w:rPr>
        <w:t xml:space="preserve">if the </w:t>
      </w:r>
      <w:r w:rsidRPr="00777751">
        <w:rPr>
          <w:bCs w:val="0"/>
        </w:rPr>
        <w:t>Subcontractor</w:t>
      </w:r>
      <w:r w:rsidRPr="00F373CA">
        <w:rPr>
          <w:bCs w:val="0"/>
        </w:rPr>
        <w:t xml:space="preserve"> is a designer of a structure or part of a structure for the purposes of the </w:t>
      </w:r>
      <w:r w:rsidRPr="00777751">
        <w:rPr>
          <w:bCs w:val="0"/>
        </w:rPr>
        <w:t>WHS Legislation</w:t>
      </w:r>
      <w:r w:rsidRPr="00F373CA">
        <w:rPr>
          <w:bCs w:val="0"/>
        </w:rPr>
        <w:t xml:space="preserve">, the </w:t>
      </w:r>
      <w:r w:rsidR="00246738" w:rsidRPr="00777751">
        <w:rPr>
          <w:bCs w:val="0"/>
        </w:rPr>
        <w:t>Subcontractor</w:t>
      </w:r>
      <w:r w:rsidRPr="00F373CA">
        <w:rPr>
          <w:bCs w:val="0"/>
        </w:rPr>
        <w:t xml:space="preserve"> must provide to the </w:t>
      </w:r>
      <w:r w:rsidRPr="00777751">
        <w:rPr>
          <w:bCs w:val="0"/>
        </w:rPr>
        <w:t>Contra</w:t>
      </w:r>
      <w:r w:rsidR="00D21C14" w:rsidRPr="00777751">
        <w:rPr>
          <w:bCs w:val="0"/>
        </w:rPr>
        <w:t>c</w:t>
      </w:r>
      <w:r w:rsidRPr="00777751">
        <w:rPr>
          <w:bCs w:val="0"/>
        </w:rPr>
        <w:t>tor’s Representative</w:t>
      </w:r>
      <w:r w:rsidRPr="00F373CA">
        <w:rPr>
          <w:bCs w:val="0"/>
        </w:rPr>
        <w:t xml:space="preserve">, with each submission of </w:t>
      </w:r>
      <w:r w:rsidRPr="00777751">
        <w:rPr>
          <w:bCs w:val="0"/>
        </w:rPr>
        <w:lastRenderedPageBreak/>
        <w:t>Design Documentation</w:t>
      </w:r>
      <w:r w:rsidRPr="00F373CA">
        <w:rPr>
          <w:bCs w:val="0"/>
        </w:rPr>
        <w:t xml:space="preserve"> under clause </w:t>
      </w:r>
      <w:r w:rsidR="00246738">
        <w:rPr>
          <w:bCs w:val="0"/>
        </w:rPr>
        <w:fldChar w:fldCharType="begin"/>
      </w:r>
      <w:r w:rsidR="00246738">
        <w:rPr>
          <w:bCs w:val="0"/>
        </w:rPr>
        <w:instrText xml:space="preserve"> REF _Ref71632307 \r \h </w:instrText>
      </w:r>
      <w:r w:rsidR="00246738">
        <w:rPr>
          <w:bCs w:val="0"/>
        </w:rPr>
      </w:r>
      <w:r w:rsidR="00246738">
        <w:rPr>
          <w:bCs w:val="0"/>
        </w:rPr>
        <w:fldChar w:fldCharType="separate"/>
      </w:r>
      <w:r w:rsidR="0095731D">
        <w:rPr>
          <w:bCs w:val="0"/>
        </w:rPr>
        <w:t>6.2</w:t>
      </w:r>
      <w:r w:rsidR="00246738">
        <w:rPr>
          <w:bCs w:val="0"/>
        </w:rPr>
        <w:fldChar w:fldCharType="end"/>
      </w:r>
      <w:r w:rsidRPr="00F373CA">
        <w:rPr>
          <w:bCs w:val="0"/>
        </w:rPr>
        <w:t xml:space="preserve">, a written report that specifies the hazard relating to the design of the structure (or part) which, as far as the </w:t>
      </w:r>
      <w:r w:rsidR="00246738" w:rsidRPr="00777751">
        <w:rPr>
          <w:bCs w:val="0"/>
        </w:rPr>
        <w:t>Subcontractor</w:t>
      </w:r>
      <w:r w:rsidRPr="00F373CA">
        <w:rPr>
          <w:bCs w:val="0"/>
        </w:rPr>
        <w:t xml:space="preserve"> is reasonably aware: </w:t>
      </w:r>
    </w:p>
    <w:p w14:paraId="54FA8325" w14:textId="77777777" w:rsidR="001D70B7" w:rsidRPr="00F373CA" w:rsidRDefault="001D70B7" w:rsidP="001D70B7">
      <w:pPr>
        <w:pStyle w:val="DefenceHeading4"/>
      </w:pPr>
      <w:r w:rsidRPr="00F373CA">
        <w:t xml:space="preserve">create a risk to health or safety to those carrying out construction work on the structure (or part); and </w:t>
      </w:r>
    </w:p>
    <w:p w14:paraId="29861383" w14:textId="3F0DF35C" w:rsidR="00CD5A72" w:rsidRDefault="00684EDD" w:rsidP="001D70B7">
      <w:pPr>
        <w:pStyle w:val="DefenceHeading4"/>
      </w:pPr>
      <w:r>
        <w:t>are</w:t>
      </w:r>
      <w:r w:rsidR="001D70B7" w:rsidRPr="00F373CA">
        <w:t xml:space="preserve"> </w:t>
      </w:r>
      <w:r w:rsidR="001D70B7" w:rsidRPr="001D70B7">
        <w:t>associated</w:t>
      </w:r>
      <w:r w:rsidR="001D70B7" w:rsidRPr="00F373CA">
        <w:t xml:space="preserve"> only with th</w:t>
      </w:r>
      <w:r w:rsidR="00A80E32">
        <w:t>at</w:t>
      </w:r>
      <w:r w:rsidR="001D70B7" w:rsidRPr="00F373CA">
        <w:t xml:space="preserve"> particular design.</w:t>
      </w:r>
    </w:p>
    <w:p w14:paraId="17A73FBD" w14:textId="4990B9E9" w:rsidR="00DA7739" w:rsidRDefault="00E700A5" w:rsidP="002B04A2">
      <w:pPr>
        <w:pStyle w:val="DefenceHeading2"/>
      </w:pPr>
      <w:bookmarkStart w:id="1174" w:name="_Toc454792040"/>
      <w:bookmarkStart w:id="1175" w:name="_Toc191377414"/>
      <w:bookmarkEnd w:id="1173"/>
      <w:r w:rsidRPr="00491E6D">
        <w:t>Plant, Equipment and Work</w:t>
      </w:r>
      <w:bookmarkEnd w:id="1174"/>
      <w:bookmarkEnd w:id="1175"/>
    </w:p>
    <w:p w14:paraId="06450384" w14:textId="0317AD43" w:rsidR="00DA7739" w:rsidRDefault="00DA7739" w:rsidP="00FC597D">
      <w:pPr>
        <w:pStyle w:val="DefenceNormal"/>
      </w:pPr>
      <w:r>
        <w:t xml:space="preserve">The </w:t>
      </w:r>
      <w:r w:rsidR="009A7B86" w:rsidRPr="00777751">
        <w:t>Subcontractor</w:t>
      </w:r>
      <w:r w:rsidR="009A7B86">
        <w:t xml:space="preserve"> </w:t>
      </w:r>
      <w:r>
        <w:t xml:space="preserve">must not remove from the </w:t>
      </w:r>
      <w:r w:rsidR="00B04ECD" w:rsidRPr="00777751">
        <w:t>Site</w:t>
      </w:r>
      <w:r>
        <w:t xml:space="preserve"> any </w:t>
      </w:r>
      <w:r w:rsidR="005A38D9" w:rsidRPr="00777751">
        <w:t>Plant, Equipment and Work</w:t>
      </w:r>
      <w:r>
        <w:t xml:space="preserve"> without the </w:t>
      </w:r>
      <w:r w:rsidR="00C16486" w:rsidRPr="00777751">
        <w:t>Contractor</w:t>
      </w:r>
      <w:r w:rsidR="00C62F0D" w:rsidRPr="00777751">
        <w:t>’</w:t>
      </w:r>
      <w:r w:rsidR="00C16486" w:rsidRPr="00777751">
        <w:t>s Representative</w:t>
      </w:r>
      <w:r w:rsidR="00DF6AF7" w:rsidRPr="00777751">
        <w:t>’</w:t>
      </w:r>
      <w:r w:rsidR="0012020C" w:rsidRPr="00777751">
        <w:t>s</w:t>
      </w:r>
      <w:r>
        <w:t xml:space="preserve"> prior written </w:t>
      </w:r>
      <w:r w:rsidR="00A801AA" w:rsidRPr="00121B49">
        <w:t>approval</w:t>
      </w:r>
      <w:r>
        <w:t xml:space="preserve"> except for the purpose of achieving </w:t>
      </w:r>
      <w:r w:rsidR="00345DF2" w:rsidRPr="00777751">
        <w:t>Completion</w:t>
      </w:r>
      <w:r>
        <w:t xml:space="preserve"> as contemplated under clause</w:t>
      </w:r>
      <w:r w:rsidR="006677E5">
        <w:t> </w:t>
      </w:r>
      <w:r w:rsidR="006677E5">
        <w:fldChar w:fldCharType="begin"/>
      </w:r>
      <w:r w:rsidR="006677E5">
        <w:instrText xml:space="preserve"> REF _Ref71635539 \w \h </w:instrText>
      </w:r>
      <w:r w:rsidR="00953EED">
        <w:instrText xml:space="preserve"> \* MERGEFORMAT </w:instrText>
      </w:r>
      <w:r w:rsidR="006677E5">
        <w:fldChar w:fldCharType="separate"/>
      </w:r>
      <w:r w:rsidR="0095731D">
        <w:t>8.18(b)</w:t>
      </w:r>
      <w:r w:rsidR="006677E5">
        <w:fldChar w:fldCharType="end"/>
      </w:r>
      <w:r>
        <w:t>.</w:t>
      </w:r>
    </w:p>
    <w:p w14:paraId="20A487DE" w14:textId="144D39FA" w:rsidR="00DA7739" w:rsidRDefault="00DA7739" w:rsidP="002B04A2">
      <w:pPr>
        <w:pStyle w:val="DefenceHeading2"/>
      </w:pPr>
      <w:bookmarkStart w:id="1176" w:name="_Toc454792041"/>
      <w:bookmarkStart w:id="1177" w:name="_Toc191377415"/>
      <w:r>
        <w:t>Cleaning Up</w:t>
      </w:r>
      <w:bookmarkEnd w:id="1176"/>
      <w:bookmarkEnd w:id="1177"/>
    </w:p>
    <w:p w14:paraId="62FD09DE" w14:textId="77777777" w:rsidR="00675EC0" w:rsidRDefault="00675EC0" w:rsidP="00907158">
      <w:pPr>
        <w:pStyle w:val="DefenceNormal"/>
        <w:keepNext/>
      </w:pPr>
      <w:r>
        <w:t xml:space="preserve">The </w:t>
      </w:r>
      <w:r w:rsidR="00FF6B3A" w:rsidRPr="00777751">
        <w:t>Subcontractor</w:t>
      </w:r>
      <w:r w:rsidR="00FF6B3A">
        <w:t xml:space="preserve"> </w:t>
      </w:r>
      <w:r>
        <w:t>must:</w:t>
      </w:r>
    </w:p>
    <w:p w14:paraId="207068A9" w14:textId="77777777" w:rsidR="00DA7739" w:rsidRDefault="00675EC0" w:rsidP="00FC597D">
      <w:pPr>
        <w:pStyle w:val="DefenceHeading3"/>
      </w:pPr>
      <w:r>
        <w:t xml:space="preserve">in carrying out the </w:t>
      </w:r>
      <w:r w:rsidR="002E0AD5" w:rsidRPr="00777751">
        <w:t>Subcontractor</w:t>
      </w:r>
      <w:r w:rsidR="00C62F0D" w:rsidRPr="00777751">
        <w:t>’</w:t>
      </w:r>
      <w:r w:rsidR="005C260D" w:rsidRPr="00777751">
        <w:t>s</w:t>
      </w:r>
      <w:r w:rsidR="002E0AD5" w:rsidRPr="00777751">
        <w:t xml:space="preserve"> Activities</w:t>
      </w:r>
      <w:r w:rsidR="00643BBB">
        <w:t>,</w:t>
      </w:r>
      <w:r>
        <w:t xml:space="preserve"> </w:t>
      </w:r>
      <w:r w:rsidR="00DA7739">
        <w:t>keep the</w:t>
      </w:r>
      <w:r w:rsidR="004C0C74">
        <w:t xml:space="preserve"> </w:t>
      </w:r>
      <w:r w:rsidR="00B04ECD" w:rsidRPr="00777751">
        <w:t>Site</w:t>
      </w:r>
      <w:r w:rsidR="00DA7739">
        <w:t xml:space="preserve"> and the </w:t>
      </w:r>
      <w:r w:rsidR="00A93A24" w:rsidRPr="00777751">
        <w:t>Subcontract Works</w:t>
      </w:r>
      <w:r w:rsidR="00DA7739">
        <w:t xml:space="preserve"> clean</w:t>
      </w:r>
      <w:r w:rsidR="00A03096">
        <w:t xml:space="preserve"> </w:t>
      </w:r>
      <w:r w:rsidR="00AA005F">
        <w:t xml:space="preserve">and </w:t>
      </w:r>
      <w:r w:rsidR="00DA7739">
        <w:t>tidy and free of refuse; and</w:t>
      </w:r>
    </w:p>
    <w:p w14:paraId="136BDB29" w14:textId="7104F767" w:rsidR="00DA7739" w:rsidRDefault="00DA7739" w:rsidP="00FC597D">
      <w:pPr>
        <w:pStyle w:val="DefenceHeading3"/>
      </w:pPr>
      <w:bookmarkStart w:id="1178" w:name="_Ref71635539"/>
      <w:r>
        <w:t xml:space="preserve">as a condition precedent to </w:t>
      </w:r>
      <w:r w:rsidR="00345DF2" w:rsidRPr="00777751">
        <w:t>Completion</w:t>
      </w:r>
      <w:r>
        <w:t xml:space="preserve">, remove all rubbish, materials and </w:t>
      </w:r>
      <w:r w:rsidR="008C6BF3" w:rsidRPr="00777751">
        <w:t>Plant, Equipment and Work</w:t>
      </w:r>
      <w:r>
        <w:t xml:space="preserve"> from the</w:t>
      </w:r>
      <w:r w:rsidR="00723852">
        <w:t xml:space="preserve"> part of the</w:t>
      </w:r>
      <w:r>
        <w:t xml:space="preserve"> </w:t>
      </w:r>
      <w:r w:rsidR="00B04ECD" w:rsidRPr="00777751">
        <w:t>Site</w:t>
      </w:r>
      <w:r w:rsidR="00723852">
        <w:t xml:space="preserve"> </w:t>
      </w:r>
      <w:r w:rsidR="00723852" w:rsidRPr="005D14B0">
        <w:t xml:space="preserve">relevant to the </w:t>
      </w:r>
      <w:r w:rsidR="00A93A24" w:rsidRPr="00777751">
        <w:t>Subcontract Works</w:t>
      </w:r>
      <w:r w:rsidR="00723852" w:rsidRPr="005D14B0">
        <w:t xml:space="preserve"> or the </w:t>
      </w:r>
      <w:r w:rsidR="00723852" w:rsidRPr="00777751">
        <w:t>Stage</w:t>
      </w:r>
      <w:r>
        <w:t>.</w:t>
      </w:r>
      <w:bookmarkEnd w:id="1178"/>
    </w:p>
    <w:p w14:paraId="2BC37D7A" w14:textId="73CE183F" w:rsidR="00DA7739" w:rsidRDefault="00285F46" w:rsidP="002B04A2">
      <w:pPr>
        <w:pStyle w:val="DefenceHeading2"/>
      </w:pPr>
      <w:bookmarkStart w:id="1179" w:name="_Toc454792042"/>
      <w:bookmarkStart w:id="1180" w:name="_Ref459032246"/>
      <w:bookmarkStart w:id="1181" w:name="_Ref459032255"/>
      <w:bookmarkStart w:id="1182" w:name="_Toc191377416"/>
      <w:r>
        <w:t xml:space="preserve">The </w:t>
      </w:r>
      <w:r w:rsidR="003F0E9C" w:rsidRPr="00491E6D">
        <w:t>Environment</w:t>
      </w:r>
      <w:bookmarkEnd w:id="1179"/>
      <w:bookmarkEnd w:id="1180"/>
      <w:bookmarkEnd w:id="1181"/>
      <w:bookmarkEnd w:id="1182"/>
    </w:p>
    <w:p w14:paraId="05B17309" w14:textId="77777777" w:rsidR="00DA7739" w:rsidRDefault="00DA7739" w:rsidP="00907158">
      <w:pPr>
        <w:pStyle w:val="DefenceNormal"/>
        <w:keepNext/>
      </w:pPr>
      <w:r>
        <w:t xml:space="preserve">The </w:t>
      </w:r>
      <w:r w:rsidR="00FF6B3A" w:rsidRPr="00777751">
        <w:t>Subcontractor</w:t>
      </w:r>
      <w:r w:rsidR="00FF6B3A">
        <w:t xml:space="preserve"> </w:t>
      </w:r>
      <w:r>
        <w:t>must:</w:t>
      </w:r>
    </w:p>
    <w:p w14:paraId="0396DF37" w14:textId="77777777" w:rsidR="00DA7739" w:rsidRDefault="00DA7739" w:rsidP="00907158">
      <w:pPr>
        <w:pStyle w:val="DefenceHeading3"/>
        <w:keepNext/>
      </w:pPr>
      <w:r>
        <w:t xml:space="preserve">ensure that in carrying out the </w:t>
      </w:r>
      <w:r w:rsidR="002E0AD5" w:rsidRPr="00777751">
        <w:t>Subcontractor</w:t>
      </w:r>
      <w:r w:rsidR="00C62F0D" w:rsidRPr="00777751">
        <w:t>’</w:t>
      </w:r>
      <w:r w:rsidR="005C260D" w:rsidRPr="00777751">
        <w:t>s</w:t>
      </w:r>
      <w:r w:rsidR="002E0AD5" w:rsidRPr="00777751">
        <w:t xml:space="preserve"> Activities</w:t>
      </w:r>
      <w:r>
        <w:t>:</w:t>
      </w:r>
    </w:p>
    <w:p w14:paraId="4DFDE445" w14:textId="77777777" w:rsidR="00DA7739" w:rsidRDefault="003B7B5D" w:rsidP="00FC597D">
      <w:pPr>
        <w:pStyle w:val="DefenceHeading4"/>
      </w:pPr>
      <w:r>
        <w:t xml:space="preserve">other than to the extent identified in writing by the </w:t>
      </w:r>
      <w:r w:rsidR="00C16486" w:rsidRPr="00777751">
        <w:t>Contractor</w:t>
      </w:r>
      <w:r w:rsidR="00C62F0D" w:rsidRPr="00777751">
        <w:t>’</w:t>
      </w:r>
      <w:r w:rsidR="00C16486" w:rsidRPr="00777751">
        <w:t>s Representative</w:t>
      </w:r>
      <w:r>
        <w:t xml:space="preserve">, </w:t>
      </w:r>
      <w:r w:rsidR="00DA7739">
        <w:t xml:space="preserve">it complies with all </w:t>
      </w:r>
      <w:r w:rsidR="002E0AD5" w:rsidRPr="00777751">
        <w:t>Statutory Requirements</w:t>
      </w:r>
      <w:r w:rsidR="00DA7739">
        <w:t xml:space="preserve"> and other requirements of the </w:t>
      </w:r>
      <w:r w:rsidR="002E0AD5" w:rsidRPr="00777751">
        <w:t>Subcontract</w:t>
      </w:r>
      <w:r w:rsidR="00B93860" w:rsidRPr="00491E6D">
        <w:t xml:space="preserve"> </w:t>
      </w:r>
      <w:r w:rsidR="00DA7739">
        <w:t xml:space="preserve">for the protection of the </w:t>
      </w:r>
      <w:r w:rsidR="001F233D" w:rsidRPr="00777751">
        <w:t>Environment</w:t>
      </w:r>
      <w:r w:rsidR="00DA7739">
        <w:t>;</w:t>
      </w:r>
    </w:p>
    <w:p w14:paraId="202B1A1D" w14:textId="3EAC77C2" w:rsidR="00DA7739" w:rsidRDefault="00DA7739" w:rsidP="00FC597D">
      <w:pPr>
        <w:pStyle w:val="DefenceHeading4"/>
      </w:pPr>
      <w:bookmarkStart w:id="1183" w:name="_Ref474226764"/>
      <w:r>
        <w:t>it does not cause</w:t>
      </w:r>
      <w:r w:rsidR="007D1278">
        <w:t xml:space="preserve"> or contribute to</w:t>
      </w:r>
      <w:r>
        <w:t xml:space="preserve"> any </w:t>
      </w:r>
      <w:r w:rsidR="00AD64D7" w:rsidRPr="00777751">
        <w:t>Environmental Incident</w:t>
      </w:r>
      <w:r>
        <w:t>;</w:t>
      </w:r>
      <w:bookmarkEnd w:id="1183"/>
    </w:p>
    <w:p w14:paraId="3095855B" w14:textId="4B26401F" w:rsidR="00DA7739" w:rsidRDefault="00DA7739" w:rsidP="00FC597D">
      <w:pPr>
        <w:pStyle w:val="DefenceHeading4"/>
      </w:pPr>
      <w:r>
        <w:t xml:space="preserve">without limiting subparagraph </w:t>
      </w:r>
      <w:r w:rsidR="008B2E74">
        <w:fldChar w:fldCharType="begin"/>
      </w:r>
      <w:r w:rsidR="008B2E74">
        <w:instrText xml:space="preserve"> REF _Ref474226764 \n \h </w:instrText>
      </w:r>
      <w:r w:rsidR="008B2E74">
        <w:fldChar w:fldCharType="separate"/>
      </w:r>
      <w:r w:rsidR="0095731D">
        <w:t>(ii)</w:t>
      </w:r>
      <w:r w:rsidR="008B2E74">
        <w:fldChar w:fldCharType="end"/>
      </w:r>
      <w:r>
        <w:t xml:space="preserve">, it does not cause or contribute to </w:t>
      </w:r>
      <w:r w:rsidR="00C76C3E" w:rsidRPr="00777751">
        <w:t>Contamination</w:t>
      </w:r>
      <w:r w:rsidR="000018CA">
        <w:t xml:space="preserve"> </w:t>
      </w:r>
      <w:r>
        <w:t xml:space="preserve">of the </w:t>
      </w:r>
      <w:r w:rsidR="00B04ECD" w:rsidRPr="00777751">
        <w:t>Site</w:t>
      </w:r>
      <w:r>
        <w:t xml:space="preserve"> or any other land, air or water or cause or contribute to any </w:t>
      </w:r>
      <w:r w:rsidR="00C76C3E" w:rsidRPr="00777751">
        <w:t>Contamination</w:t>
      </w:r>
      <w:r>
        <w:t xml:space="preserve"> emanating from the </w:t>
      </w:r>
      <w:r w:rsidR="00B04ECD" w:rsidRPr="00777751">
        <w:t>Site</w:t>
      </w:r>
      <w:r>
        <w:t>;</w:t>
      </w:r>
    </w:p>
    <w:p w14:paraId="7329BE16" w14:textId="77777777" w:rsidR="00DA7739" w:rsidRDefault="00DA7739" w:rsidP="00907158">
      <w:pPr>
        <w:pStyle w:val="DefenceHeading4"/>
        <w:keepNext/>
      </w:pPr>
      <w:r>
        <w:t xml:space="preserve">it immediately notifies the </w:t>
      </w:r>
      <w:r w:rsidR="00C16486" w:rsidRPr="00777751">
        <w:t>Contractor</w:t>
      </w:r>
      <w:r w:rsidR="00C62F0D" w:rsidRPr="00777751">
        <w:t>’</w:t>
      </w:r>
      <w:r w:rsidR="00C16486" w:rsidRPr="00777751">
        <w:t>s Representative</w:t>
      </w:r>
      <w:r>
        <w:t xml:space="preserve"> of:</w:t>
      </w:r>
    </w:p>
    <w:p w14:paraId="236E3D84" w14:textId="0734FE21" w:rsidR="00DA7739" w:rsidRDefault="00DA7739" w:rsidP="00FC597D">
      <w:pPr>
        <w:pStyle w:val="DefenceHeading5"/>
      </w:pPr>
      <w:r>
        <w:t>any non-compliance with the requirements of clause</w:t>
      </w:r>
      <w:r w:rsidR="006677E5">
        <w:t> </w:t>
      </w:r>
      <w:r w:rsidR="000274BE">
        <w:fldChar w:fldCharType="begin"/>
      </w:r>
      <w:r w:rsidR="000274BE">
        <w:instrText xml:space="preserve"> REF _Ref459032246 \w \h </w:instrText>
      </w:r>
      <w:r w:rsidR="000274BE">
        <w:fldChar w:fldCharType="separate"/>
      </w:r>
      <w:r w:rsidR="0095731D">
        <w:t>8.19</w:t>
      </w:r>
      <w:r w:rsidR="000274BE">
        <w:fldChar w:fldCharType="end"/>
      </w:r>
      <w:r>
        <w:t xml:space="preserve">; </w:t>
      </w:r>
    </w:p>
    <w:p w14:paraId="573ABD9B" w14:textId="77777777" w:rsidR="00DA7739" w:rsidRDefault="00DA7739" w:rsidP="00FC597D">
      <w:pPr>
        <w:pStyle w:val="DefenceHeading5"/>
      </w:pPr>
      <w:r>
        <w:t>a</w:t>
      </w:r>
      <w:r w:rsidR="00CB06AF">
        <w:t>ny</w:t>
      </w:r>
      <w:r>
        <w:t xml:space="preserve"> breach of a </w:t>
      </w:r>
      <w:r w:rsidRPr="00777751">
        <w:t>Statutory Requirement</w:t>
      </w:r>
      <w:r>
        <w:t xml:space="preserve"> for the protection of the </w:t>
      </w:r>
      <w:r w:rsidR="001F233D" w:rsidRPr="00777751">
        <w:t>Environment</w:t>
      </w:r>
      <w:r>
        <w:t>;</w:t>
      </w:r>
    </w:p>
    <w:p w14:paraId="0388B62F" w14:textId="77777777" w:rsidR="00DA7739" w:rsidRDefault="00DA7739" w:rsidP="00FC597D">
      <w:pPr>
        <w:pStyle w:val="DefenceHeading5"/>
      </w:pPr>
      <w:r>
        <w:t xml:space="preserve">any </w:t>
      </w:r>
      <w:r w:rsidR="00FB6876" w:rsidRPr="00777751">
        <w:t>Environmental Incident</w:t>
      </w:r>
      <w:r>
        <w:t>; or</w:t>
      </w:r>
    </w:p>
    <w:p w14:paraId="2EC1D881" w14:textId="77777777" w:rsidR="00DA7739" w:rsidRDefault="00DA7739" w:rsidP="00FC597D">
      <w:pPr>
        <w:pStyle w:val="DefenceHeading5"/>
      </w:pPr>
      <w:r>
        <w:t xml:space="preserve">the receipt of any notice, order or communication received from </w:t>
      </w:r>
      <w:r w:rsidR="00675EC0">
        <w:t>an authority</w:t>
      </w:r>
      <w:r>
        <w:t xml:space="preserve"> for the protection of the </w:t>
      </w:r>
      <w:r w:rsidR="001F233D" w:rsidRPr="00777751">
        <w:t>Environment</w:t>
      </w:r>
      <w:r>
        <w:t>; and</w:t>
      </w:r>
    </w:p>
    <w:p w14:paraId="5D9BA5E0" w14:textId="5AFB90D2" w:rsidR="00DA7739" w:rsidRDefault="00DA7739" w:rsidP="00FC597D">
      <w:pPr>
        <w:pStyle w:val="DefenceHeading4"/>
      </w:pPr>
      <w:r>
        <w:t xml:space="preserve">its </w:t>
      </w:r>
      <w:proofErr w:type="spellStart"/>
      <w:r w:rsidR="00417B9D">
        <w:t>subsubcontractor</w:t>
      </w:r>
      <w:r>
        <w:t>s</w:t>
      </w:r>
      <w:proofErr w:type="spellEnd"/>
      <w:r>
        <w:t xml:space="preserve"> comply with the requirements in clause </w:t>
      </w:r>
      <w:r w:rsidR="000274BE">
        <w:fldChar w:fldCharType="begin"/>
      </w:r>
      <w:r w:rsidR="000274BE">
        <w:instrText xml:space="preserve"> REF _Ref459032255 \w \h </w:instrText>
      </w:r>
      <w:r w:rsidR="000274BE">
        <w:fldChar w:fldCharType="separate"/>
      </w:r>
      <w:r w:rsidR="0095731D">
        <w:t>8.19</w:t>
      </w:r>
      <w:r w:rsidR="000274BE">
        <w:fldChar w:fldCharType="end"/>
      </w:r>
      <w:r>
        <w:t>; and</w:t>
      </w:r>
    </w:p>
    <w:p w14:paraId="37377A7C" w14:textId="77777777" w:rsidR="00DA7739" w:rsidRDefault="00DA7739" w:rsidP="00FC597D">
      <w:pPr>
        <w:pStyle w:val="DefenceHeading3"/>
      </w:pPr>
      <w:r>
        <w:t xml:space="preserve">clean up and restore the </w:t>
      </w:r>
      <w:r w:rsidR="001F233D" w:rsidRPr="00777751">
        <w:t>Environment</w:t>
      </w:r>
      <w:r>
        <w:t xml:space="preserve">, including any </w:t>
      </w:r>
      <w:r w:rsidR="00C76C3E" w:rsidRPr="00777751">
        <w:t>Contamination</w:t>
      </w:r>
      <w:r>
        <w:t xml:space="preserve"> or </w:t>
      </w:r>
      <w:r w:rsidR="00FB6876" w:rsidRPr="00777751">
        <w:t>Environmental Harm</w:t>
      </w:r>
      <w:r>
        <w:t xml:space="preserve">, arising out of or in connection with the </w:t>
      </w:r>
      <w:r w:rsidR="002E0AD5" w:rsidRPr="00777751">
        <w:t>Subcontractor</w:t>
      </w:r>
      <w:r w:rsidR="00C62F0D" w:rsidRPr="00777751">
        <w:t>’</w:t>
      </w:r>
      <w:r w:rsidR="005C260D" w:rsidRPr="00777751">
        <w:t>s</w:t>
      </w:r>
      <w:r w:rsidR="002E0AD5" w:rsidRPr="00777751">
        <w:t xml:space="preserve"> Activities</w:t>
      </w:r>
      <w:r w:rsidR="00CB06AF">
        <w:t xml:space="preserve"> or the </w:t>
      </w:r>
      <w:r w:rsidR="00A93A24" w:rsidRPr="00777751">
        <w:t>Subcontract Works</w:t>
      </w:r>
      <w:r w:rsidR="00CB06AF">
        <w:t xml:space="preserve">, </w:t>
      </w:r>
      <w:r>
        <w:t xml:space="preserve">whether or not it has complied with all </w:t>
      </w:r>
      <w:r w:rsidR="002E0AD5" w:rsidRPr="00777751">
        <w:t>Statutory Requirements</w:t>
      </w:r>
      <w:r>
        <w:t xml:space="preserve"> </w:t>
      </w:r>
      <w:r w:rsidR="00CB06AF">
        <w:t xml:space="preserve">and </w:t>
      </w:r>
      <w:r>
        <w:t xml:space="preserve">other requirements of the </w:t>
      </w:r>
      <w:r w:rsidR="002E0AD5" w:rsidRPr="00777751">
        <w:t>Subcontract</w:t>
      </w:r>
      <w:r w:rsidR="00B93860" w:rsidRPr="00491E6D">
        <w:t xml:space="preserve"> </w:t>
      </w:r>
      <w:r>
        <w:t xml:space="preserve">for the protection of the </w:t>
      </w:r>
      <w:r w:rsidR="001F233D" w:rsidRPr="00777751">
        <w:t>Environment</w:t>
      </w:r>
      <w:r>
        <w:t>.</w:t>
      </w:r>
    </w:p>
    <w:p w14:paraId="6662C767" w14:textId="46A3974D" w:rsidR="00DA7739" w:rsidRDefault="00DA7739" w:rsidP="002B04A2">
      <w:pPr>
        <w:pStyle w:val="DefenceHeading2"/>
      </w:pPr>
      <w:bookmarkStart w:id="1184" w:name="_Toc454792043"/>
      <w:bookmarkStart w:id="1185" w:name="_Toc191377417"/>
      <w:r>
        <w:t>Urgent Protection</w:t>
      </w:r>
      <w:bookmarkEnd w:id="1184"/>
      <w:bookmarkEnd w:id="1185"/>
    </w:p>
    <w:p w14:paraId="7688AAE2" w14:textId="0BCCB364" w:rsidR="00DA7739" w:rsidRDefault="00DA7739" w:rsidP="002C4F19">
      <w:pPr>
        <w:pStyle w:val="DefenceHeading3"/>
      </w:pPr>
      <w:r>
        <w:t xml:space="preserve">The </w:t>
      </w:r>
      <w:r w:rsidR="002E0AD5" w:rsidRPr="00777751">
        <w:t>Contractor</w:t>
      </w:r>
      <w:r>
        <w:t xml:space="preserve"> may take any action necessary to protect the </w:t>
      </w:r>
      <w:r w:rsidR="00A93A24" w:rsidRPr="00777751">
        <w:t>Subcontract Works</w:t>
      </w:r>
      <w:r>
        <w:t xml:space="preserve">, other property, the </w:t>
      </w:r>
      <w:r w:rsidR="001F233D" w:rsidRPr="00777751">
        <w:t>Environment</w:t>
      </w:r>
      <w:r w:rsidR="003E5EDB">
        <w:t>,</w:t>
      </w:r>
      <w:r>
        <w:t xml:space="preserve"> or </w:t>
      </w:r>
      <w:r w:rsidR="003E5EDB">
        <w:t>to prevent or minimise risks to the health and safety of persons</w:t>
      </w:r>
      <w:r w:rsidR="006710D3">
        <w:t>,</w:t>
      </w:r>
      <w:r w:rsidR="003E5EDB">
        <w:t xml:space="preserve"> </w:t>
      </w:r>
      <w:r>
        <w:t xml:space="preserve">which the </w:t>
      </w:r>
      <w:r w:rsidR="009A7B86" w:rsidRPr="00777751">
        <w:t>Subcontractor</w:t>
      </w:r>
      <w:r w:rsidR="009A7B86">
        <w:t xml:space="preserve"> </w:t>
      </w:r>
      <w:r>
        <w:t>must take but does not take.</w:t>
      </w:r>
    </w:p>
    <w:p w14:paraId="74109297" w14:textId="77777777" w:rsidR="00CB06AF" w:rsidRDefault="00CB06AF" w:rsidP="002C4F19">
      <w:pPr>
        <w:pStyle w:val="DefenceHeading3"/>
      </w:pPr>
      <w:r w:rsidRPr="00C93FF7">
        <w:lastRenderedPageBreak/>
        <w:t xml:space="preserve">The costs, expenses, losses, damages and liabilities suffered or incurred by the </w:t>
      </w:r>
      <w:r w:rsidRPr="00777751">
        <w:t>Contractor</w:t>
      </w:r>
      <w:r>
        <w:t xml:space="preserve"> </w:t>
      </w:r>
      <w:r w:rsidRPr="00C93FF7">
        <w:t xml:space="preserve">in taking such action will be a debt due from the </w:t>
      </w:r>
      <w:r w:rsidRPr="00777751">
        <w:t>Subcontractor</w:t>
      </w:r>
      <w:r w:rsidRPr="00C93FF7">
        <w:t xml:space="preserve"> to the </w:t>
      </w:r>
      <w:r w:rsidRPr="00777751">
        <w:t>Contractor</w:t>
      </w:r>
      <w:r w:rsidRPr="00C93FF7">
        <w:t>.</w:t>
      </w:r>
    </w:p>
    <w:p w14:paraId="3AD499AD" w14:textId="62002869" w:rsidR="00DA7739" w:rsidRDefault="00DA7739" w:rsidP="002B04A2">
      <w:pPr>
        <w:pStyle w:val="DefenceHeading2"/>
      </w:pPr>
      <w:bookmarkStart w:id="1186" w:name="_Ref72043097"/>
      <w:bookmarkStart w:id="1187" w:name="_Toc454792044"/>
      <w:bookmarkStart w:id="1188" w:name="_Toc191377418"/>
      <w:r>
        <w:t>Valuable</w:t>
      </w:r>
      <w:bookmarkEnd w:id="1186"/>
      <w:bookmarkEnd w:id="1187"/>
      <w:r w:rsidR="00CB06AF">
        <w:t>, Archae</w:t>
      </w:r>
      <w:r w:rsidR="00760EDD">
        <w:t>o</w:t>
      </w:r>
      <w:r w:rsidR="00CB06AF">
        <w:t>logical or Special Interest Items</w:t>
      </w:r>
      <w:bookmarkEnd w:id="1188"/>
    </w:p>
    <w:p w14:paraId="09184E34" w14:textId="77777777" w:rsidR="00DA7739" w:rsidRDefault="00DA7739" w:rsidP="00FC597D">
      <w:pPr>
        <w:pStyle w:val="DefenceHeading3"/>
      </w:pPr>
      <w:r>
        <w:t xml:space="preserve">Any </w:t>
      </w:r>
      <w:r w:rsidR="00F31154">
        <w:t>valuable,</w:t>
      </w:r>
      <w:r>
        <w:t xml:space="preserve"> archaeological or special interest </w:t>
      </w:r>
      <w:r w:rsidR="00F31154">
        <w:t xml:space="preserve">items </w:t>
      </w:r>
      <w:r>
        <w:t xml:space="preserve">found on or in the </w:t>
      </w:r>
      <w:r w:rsidR="00B04ECD" w:rsidRPr="00777751">
        <w:t>Site</w:t>
      </w:r>
      <w:r>
        <w:t xml:space="preserve"> will, as between the parties, be the property of the </w:t>
      </w:r>
      <w:r w:rsidR="002E0AD5" w:rsidRPr="00777751">
        <w:t>Contractor</w:t>
      </w:r>
      <w:r>
        <w:t>.</w:t>
      </w:r>
    </w:p>
    <w:p w14:paraId="047CD7E4" w14:textId="77777777" w:rsidR="00DA7739" w:rsidRDefault="00DA7739" w:rsidP="00907158">
      <w:pPr>
        <w:pStyle w:val="DefenceHeading3"/>
        <w:keepNext/>
      </w:pPr>
      <w:r>
        <w:t>Where such an item is found</w:t>
      </w:r>
      <w:r w:rsidR="00F31154">
        <w:t xml:space="preserve"> on or in the </w:t>
      </w:r>
      <w:r w:rsidR="00F31154" w:rsidRPr="00777751">
        <w:t>Site</w:t>
      </w:r>
      <w:r w:rsidR="00F31154">
        <w:t>,</w:t>
      </w:r>
      <w:r>
        <w:t xml:space="preserve"> the </w:t>
      </w:r>
      <w:r w:rsidR="009A7B86" w:rsidRPr="00777751">
        <w:t>Subcontractor</w:t>
      </w:r>
      <w:r w:rsidR="009A7B86">
        <w:t xml:space="preserve"> </w:t>
      </w:r>
      <w:r>
        <w:t>must:</w:t>
      </w:r>
    </w:p>
    <w:p w14:paraId="447305BE" w14:textId="33A969F7" w:rsidR="00DA7739" w:rsidRDefault="00DA7739" w:rsidP="00FC597D">
      <w:pPr>
        <w:pStyle w:val="DefenceHeading4"/>
      </w:pPr>
      <w:bookmarkStart w:id="1189" w:name="_Ref101503263"/>
      <w:r>
        <w:t xml:space="preserve">immediately </w:t>
      </w:r>
      <w:r w:rsidR="00F31154">
        <w:t xml:space="preserve">give </w:t>
      </w:r>
      <w:r>
        <w:t xml:space="preserve">the </w:t>
      </w:r>
      <w:r w:rsidR="00C16486" w:rsidRPr="00777751">
        <w:t>Contractor</w:t>
      </w:r>
      <w:r w:rsidR="00C62F0D" w:rsidRPr="00777751">
        <w:t>’</w:t>
      </w:r>
      <w:r w:rsidR="00C16486" w:rsidRPr="00777751">
        <w:t>s Representative</w:t>
      </w:r>
      <w:r w:rsidR="00F31154">
        <w:t xml:space="preserve"> notice in writing</w:t>
      </w:r>
      <w:r>
        <w:t>;</w:t>
      </w:r>
      <w:bookmarkEnd w:id="1189"/>
    </w:p>
    <w:p w14:paraId="0BB0218B" w14:textId="29EBDDFA" w:rsidR="00DA7739" w:rsidRDefault="00DA7739" w:rsidP="00FC597D">
      <w:pPr>
        <w:pStyle w:val="DefenceHeading4"/>
      </w:pPr>
      <w:r>
        <w:t xml:space="preserve">not disturb </w:t>
      </w:r>
      <w:r w:rsidR="00F31154">
        <w:t xml:space="preserve">the item under any circumstances other than where such disturbance is necessary to comply with subparagraph </w:t>
      </w:r>
      <w:r w:rsidR="00D77FDB">
        <w:fldChar w:fldCharType="begin"/>
      </w:r>
      <w:r w:rsidR="00D77FDB">
        <w:instrText xml:space="preserve"> REF _Ref462164724 \n \h </w:instrText>
      </w:r>
      <w:r w:rsidR="00D77FDB">
        <w:fldChar w:fldCharType="separate"/>
      </w:r>
      <w:r w:rsidR="0095731D">
        <w:t>(iii)</w:t>
      </w:r>
      <w:r w:rsidR="00D77FDB">
        <w:fldChar w:fldCharType="end"/>
      </w:r>
      <w:r>
        <w:t>; and</w:t>
      </w:r>
    </w:p>
    <w:p w14:paraId="7F038AF6" w14:textId="470AB681" w:rsidR="00DA7739" w:rsidRDefault="00F31154" w:rsidP="00FC597D">
      <w:pPr>
        <w:pStyle w:val="DefenceHeading4"/>
      </w:pPr>
      <w:bookmarkStart w:id="1190" w:name="_Ref101503264"/>
      <w:bookmarkStart w:id="1191" w:name="_Ref462164724"/>
      <w:r>
        <w:t>ensure</w:t>
      </w:r>
      <w:r w:rsidR="00DA7739">
        <w:t xml:space="preserve"> </w:t>
      </w:r>
      <w:r w:rsidR="00285F46">
        <w:t xml:space="preserve">that </w:t>
      </w:r>
      <w:r w:rsidR="00DA7739">
        <w:t>the item</w:t>
      </w:r>
      <w:r>
        <w:t xml:space="preserve"> is protected until the nature of the item has been </w:t>
      </w:r>
      <w:r w:rsidR="00660021">
        <w:t xml:space="preserve">competently </w:t>
      </w:r>
      <w:r>
        <w:t>determined</w:t>
      </w:r>
      <w:r w:rsidR="00DA7739">
        <w:t>.</w:t>
      </w:r>
      <w:bookmarkEnd w:id="1190"/>
      <w:bookmarkEnd w:id="1191"/>
    </w:p>
    <w:p w14:paraId="45F70BC8" w14:textId="2EEA5D49" w:rsidR="00F31154" w:rsidRDefault="00F31154" w:rsidP="00FC597D">
      <w:pPr>
        <w:pStyle w:val="DefenceHeading3"/>
      </w:pPr>
      <w:bookmarkStart w:id="1192" w:name="_Ref462164891"/>
      <w:r>
        <w:t xml:space="preserve">The </w:t>
      </w:r>
      <w:r w:rsidRPr="00777751">
        <w:t>Contractor’s Representative</w:t>
      </w:r>
      <w:r>
        <w:t xml:space="preserve"> must, within </w:t>
      </w:r>
      <w:r w:rsidRPr="00F32A7C">
        <w:t>14 days of receipt</w:t>
      </w:r>
      <w:r>
        <w:t xml:space="preserve"> of a notice under paragraph </w:t>
      </w:r>
      <w:r w:rsidR="00D77FDB">
        <w:fldChar w:fldCharType="begin"/>
      </w:r>
      <w:r w:rsidR="00D77FDB">
        <w:instrText xml:space="preserve"> REF _Ref101503263 \r \h </w:instrText>
      </w:r>
      <w:r w:rsidR="00D77FDB">
        <w:fldChar w:fldCharType="separate"/>
      </w:r>
      <w:r w:rsidR="0095731D">
        <w:t>(b)(</w:t>
      </w:r>
      <w:proofErr w:type="spellStart"/>
      <w:r w:rsidR="0095731D">
        <w:t>i</w:t>
      </w:r>
      <w:proofErr w:type="spellEnd"/>
      <w:r w:rsidR="0095731D">
        <w:t>)</w:t>
      </w:r>
      <w:r w:rsidR="00D77FDB">
        <w:fldChar w:fldCharType="end"/>
      </w:r>
      <w:r w:rsidRPr="00F32A7C">
        <w:t>,</w:t>
      </w:r>
      <w:r>
        <w:t xml:space="preserve"> instruct the </w:t>
      </w:r>
      <w:r w:rsidRPr="00777751">
        <w:t>Subcontractor</w:t>
      </w:r>
      <w:r>
        <w:t xml:space="preserve"> as to the course it must adopt insofar as the </w:t>
      </w:r>
      <w:r w:rsidRPr="00777751">
        <w:t>Subcontractor’s Activities</w:t>
      </w:r>
      <w:r>
        <w:t xml:space="preserve"> are affected by the finding</w:t>
      </w:r>
      <w:r w:rsidR="00723852">
        <w:t xml:space="preserve"> of the item</w:t>
      </w:r>
      <w:r>
        <w:t>.</w:t>
      </w:r>
      <w:bookmarkEnd w:id="1192"/>
    </w:p>
    <w:p w14:paraId="318BE0C8" w14:textId="39C5FADF" w:rsidR="00F31154" w:rsidRDefault="00F31154" w:rsidP="00907158">
      <w:pPr>
        <w:pStyle w:val="DefenceHeading3"/>
        <w:keepNext/>
      </w:pPr>
      <w:bookmarkStart w:id="1193" w:name="_Ref464220232"/>
      <w:r>
        <w:t xml:space="preserve">The </w:t>
      </w:r>
      <w:r w:rsidRPr="00777751">
        <w:t>Subcontractor</w:t>
      </w:r>
      <w:r>
        <w:t xml:space="preserve"> will be entitled to:</w:t>
      </w:r>
      <w:bookmarkEnd w:id="1193"/>
    </w:p>
    <w:p w14:paraId="5E3B2C6D" w14:textId="61C3CFCB" w:rsidR="00F31154" w:rsidRPr="0065160F" w:rsidRDefault="00F31154" w:rsidP="00FC597D">
      <w:pPr>
        <w:pStyle w:val="DefenceHeading4"/>
      </w:pPr>
      <w:r w:rsidRPr="0065160F">
        <w:t xml:space="preserve">an extension of time to any relevant </w:t>
      </w:r>
      <w:r w:rsidRPr="00777751">
        <w:t>Date for Completion</w:t>
      </w:r>
      <w:r w:rsidRPr="0065160F">
        <w:t xml:space="preserve"> where it is otherwise so entitled under clause </w:t>
      </w:r>
      <w:r w:rsidR="00067552">
        <w:fldChar w:fldCharType="begin"/>
      </w:r>
      <w:r w:rsidR="00067552">
        <w:instrText xml:space="preserve"> REF _Ref71632433 \r \h </w:instrText>
      </w:r>
      <w:r w:rsidR="00067552">
        <w:fldChar w:fldCharType="separate"/>
      </w:r>
      <w:r w:rsidR="0095731D">
        <w:t>10.8</w:t>
      </w:r>
      <w:r w:rsidR="00067552">
        <w:fldChar w:fldCharType="end"/>
      </w:r>
      <w:r w:rsidRPr="0065160F">
        <w:t xml:space="preserve">; and </w:t>
      </w:r>
    </w:p>
    <w:p w14:paraId="1F242E49" w14:textId="37A1020A" w:rsidR="00D77FDB" w:rsidRDefault="00F31154" w:rsidP="00FC597D">
      <w:pPr>
        <w:pStyle w:val="DefenceHeading4"/>
      </w:pPr>
      <w:bookmarkStart w:id="1194" w:name="_Ref462244752"/>
      <w:r>
        <w:t>have the</w:t>
      </w:r>
      <w:r w:rsidR="00DA7739">
        <w:t xml:space="preserve"> </w:t>
      </w:r>
      <w:r w:rsidR="002E0AD5" w:rsidRPr="00777751">
        <w:t>Subcontract</w:t>
      </w:r>
      <w:r w:rsidR="00CF3465" w:rsidRPr="00777751">
        <w:t xml:space="preserve"> Price</w:t>
      </w:r>
      <w:r w:rsidR="009F0B40">
        <w:t xml:space="preserve"> increased by the</w:t>
      </w:r>
      <w:r w:rsidR="005A4DD0">
        <w:t xml:space="preserve"> </w:t>
      </w:r>
      <w:r w:rsidR="00DA7739">
        <w:t xml:space="preserve">extra costs reasonably incurred by the </w:t>
      </w:r>
      <w:r w:rsidR="009A7B86" w:rsidRPr="00777751">
        <w:t>Subcontractor</w:t>
      </w:r>
      <w:r w:rsidR="009A7B86">
        <w:t xml:space="preserve"> </w:t>
      </w:r>
      <w:r w:rsidRPr="00C93FF7">
        <w:t xml:space="preserve">after the giving of the notice under </w:t>
      </w:r>
      <w:r>
        <w:t xml:space="preserve">paragraph </w:t>
      </w:r>
      <w:r w:rsidR="00D77FDB">
        <w:fldChar w:fldCharType="begin"/>
      </w:r>
      <w:r w:rsidR="00D77FDB">
        <w:instrText xml:space="preserve"> REF _Ref101503263 \r \h </w:instrText>
      </w:r>
      <w:r w:rsidR="00D77FDB">
        <w:fldChar w:fldCharType="separate"/>
      </w:r>
      <w:r w:rsidR="0095731D">
        <w:t>(b)(</w:t>
      </w:r>
      <w:proofErr w:type="spellStart"/>
      <w:r w:rsidR="0095731D">
        <w:t>i</w:t>
      </w:r>
      <w:proofErr w:type="spellEnd"/>
      <w:r w:rsidR="0095731D">
        <w:t>)</w:t>
      </w:r>
      <w:r w:rsidR="00D77FDB">
        <w:fldChar w:fldCharType="end"/>
      </w:r>
      <w:r>
        <w:t xml:space="preserve"> </w:t>
      </w:r>
      <w:r w:rsidRPr="00C93FF7">
        <w:t>which arise directly from the</w:t>
      </w:r>
      <w:r>
        <w:t xml:space="preserve"> finding </w:t>
      </w:r>
      <w:r w:rsidR="00723852">
        <w:t xml:space="preserve">of the item </w:t>
      </w:r>
      <w:r>
        <w:t xml:space="preserve">and the </w:t>
      </w:r>
      <w:r w:rsidR="00C16486" w:rsidRPr="00777751">
        <w:t>Contractor</w:t>
      </w:r>
      <w:r w:rsidR="00C62F0D" w:rsidRPr="00777751">
        <w:t>’</w:t>
      </w:r>
      <w:r w:rsidR="00C16486" w:rsidRPr="00777751">
        <w:t>s Representative</w:t>
      </w:r>
      <w:r w:rsidR="00DF6AF7" w:rsidRPr="00777751">
        <w:t>’</w:t>
      </w:r>
      <w:r w:rsidR="0012020C" w:rsidRPr="00777751">
        <w:t>s</w:t>
      </w:r>
      <w:r w:rsidR="009F0B40">
        <w:t xml:space="preserve"> instruction</w:t>
      </w:r>
      <w:r>
        <w:t xml:space="preserve"> under paragraph </w:t>
      </w:r>
      <w:r w:rsidR="000A1B40">
        <w:fldChar w:fldCharType="begin"/>
      </w:r>
      <w:r w:rsidR="000A1B40">
        <w:instrText xml:space="preserve"> REF _Ref462164891 \r \h </w:instrText>
      </w:r>
      <w:r w:rsidR="000A1B40">
        <w:fldChar w:fldCharType="separate"/>
      </w:r>
      <w:r w:rsidR="0095731D">
        <w:t>(c)</w:t>
      </w:r>
      <w:r w:rsidR="000A1B40">
        <w:fldChar w:fldCharType="end"/>
      </w:r>
      <w:r w:rsidR="009F0B40">
        <w:t>, as</w:t>
      </w:r>
      <w:r w:rsidR="005A4DD0">
        <w:t xml:space="preserve"> </w:t>
      </w:r>
      <w:r w:rsidR="00DA7739">
        <w:t xml:space="preserve">determined by the </w:t>
      </w:r>
      <w:r w:rsidR="00C16486" w:rsidRPr="00777751">
        <w:t>Contractor</w:t>
      </w:r>
      <w:r w:rsidR="00C62F0D" w:rsidRPr="00777751">
        <w:t>’</w:t>
      </w:r>
      <w:r w:rsidR="00C16486" w:rsidRPr="00777751">
        <w:t>s Representative</w:t>
      </w:r>
      <w:r w:rsidR="00DA7739">
        <w:t>.</w:t>
      </w:r>
      <w:bookmarkEnd w:id="1194"/>
    </w:p>
    <w:p w14:paraId="4A107472" w14:textId="43876A2E" w:rsidR="00F31154" w:rsidRDefault="00D77FDB" w:rsidP="00246738">
      <w:pPr>
        <w:pStyle w:val="DefenceHeading3"/>
      </w:pPr>
      <w:r w:rsidRPr="00D77FDB">
        <w:t>To the extent permitted by law, the</w:t>
      </w:r>
      <w:r w:rsidR="00F373CA">
        <w:t xml:space="preserve"> </w:t>
      </w:r>
      <w:r w:rsidR="00F373CA" w:rsidRPr="00777751">
        <w:t>Subcontractor</w:t>
      </w:r>
      <w:r w:rsidR="00F373CA">
        <w:t xml:space="preserve"> </w:t>
      </w:r>
      <w:r w:rsidR="00F373CA" w:rsidRPr="00F373CA">
        <w:t xml:space="preserve">will not be entitled to make (nor will the </w:t>
      </w:r>
      <w:r w:rsidR="00F373CA" w:rsidRPr="00777751">
        <w:t>Contractor</w:t>
      </w:r>
      <w:r w:rsidR="00F373CA">
        <w:t xml:space="preserve"> </w:t>
      </w:r>
      <w:r w:rsidR="00F373CA" w:rsidRPr="00F373CA">
        <w:t xml:space="preserve">be liable upon) any </w:t>
      </w:r>
      <w:r w:rsidR="00F373CA" w:rsidRPr="00777751">
        <w:t>Claim</w:t>
      </w:r>
      <w:r w:rsidR="00F373CA" w:rsidRPr="00F373CA">
        <w:t xml:space="preserve"> arising out of or in connection with the finding of the item or the </w:t>
      </w:r>
      <w:r w:rsidR="00F373CA" w:rsidRPr="00777751">
        <w:t>Contractor’s Representative's</w:t>
      </w:r>
      <w:r w:rsidR="00F373CA" w:rsidRPr="00F373CA">
        <w:t xml:space="preserve"> instruction under paragraph </w:t>
      </w:r>
      <w:r w:rsidR="004A237A">
        <w:fldChar w:fldCharType="begin"/>
      </w:r>
      <w:r w:rsidR="004A237A">
        <w:instrText xml:space="preserve"> REF _Ref462164891 \n \h </w:instrText>
      </w:r>
      <w:r w:rsidR="004A237A">
        <w:fldChar w:fldCharType="separate"/>
      </w:r>
      <w:r w:rsidR="0095731D">
        <w:t>(c)</w:t>
      </w:r>
      <w:r w:rsidR="004A237A">
        <w:fldChar w:fldCharType="end"/>
      </w:r>
      <w:r w:rsidR="00F373CA" w:rsidRPr="00F373CA">
        <w:t xml:space="preserve">, other than under paragraph </w:t>
      </w:r>
      <w:r w:rsidR="004A237A">
        <w:fldChar w:fldCharType="begin"/>
      </w:r>
      <w:r w:rsidR="004A237A">
        <w:instrText xml:space="preserve"> REF _Ref464220232 \n \h </w:instrText>
      </w:r>
      <w:r w:rsidR="004A237A">
        <w:fldChar w:fldCharType="separate"/>
      </w:r>
      <w:r w:rsidR="0095731D">
        <w:t>(d)</w:t>
      </w:r>
      <w:r w:rsidR="004A237A">
        <w:fldChar w:fldCharType="end"/>
      </w:r>
      <w:r w:rsidRPr="00D77FDB">
        <w:t>.</w:t>
      </w:r>
    </w:p>
    <w:p w14:paraId="74500FA7" w14:textId="45AE594A" w:rsidR="00DA7739" w:rsidRDefault="00B97DCC" w:rsidP="002B04A2">
      <w:pPr>
        <w:pStyle w:val="DefenceHeading2"/>
      </w:pPr>
      <w:bookmarkStart w:id="1195" w:name="_Toc454792045"/>
      <w:bookmarkStart w:id="1196" w:name="_Toc191377419"/>
      <w:r>
        <w:t xml:space="preserve">The </w:t>
      </w:r>
      <w:r w:rsidR="002E0AD5" w:rsidRPr="006D636A">
        <w:t>Contractor</w:t>
      </w:r>
      <w:r w:rsidR="00C76345">
        <w:t xml:space="preserve"> M</w:t>
      </w:r>
      <w:r w:rsidR="00DA7739">
        <w:t>ay Act</w:t>
      </w:r>
      <w:bookmarkEnd w:id="1195"/>
      <w:bookmarkEnd w:id="1196"/>
    </w:p>
    <w:p w14:paraId="3E757C7E" w14:textId="77777777" w:rsidR="00DA7739" w:rsidRDefault="00DA7739" w:rsidP="002C4F19">
      <w:pPr>
        <w:pStyle w:val="DefenceHeading3"/>
      </w:pPr>
      <w:r>
        <w:t xml:space="preserve">The </w:t>
      </w:r>
      <w:r w:rsidR="002E0AD5" w:rsidRPr="00777751">
        <w:t>Contractor</w:t>
      </w:r>
      <w:r w:rsidR="004534E9">
        <w:t xml:space="preserve"> </w:t>
      </w:r>
      <w:r>
        <w:t xml:space="preserve">may, either itself or by a third party, carry out an obligation under the </w:t>
      </w:r>
      <w:r w:rsidR="002E0AD5" w:rsidRPr="00777751">
        <w:t>Subcontract</w:t>
      </w:r>
      <w:r w:rsidR="00B93860" w:rsidRPr="00491E6D">
        <w:t xml:space="preserve"> </w:t>
      </w:r>
      <w:r>
        <w:t xml:space="preserve">which the </w:t>
      </w:r>
      <w:r w:rsidR="009A7B86" w:rsidRPr="00777751">
        <w:t>Subcontractor</w:t>
      </w:r>
      <w:r w:rsidR="009A7B86">
        <w:t xml:space="preserve"> </w:t>
      </w:r>
      <w:r>
        <w:t>was obliged to carry out but which it failed to carry out within the time required in accordance with the</w:t>
      </w:r>
      <w:r w:rsidR="0063058F">
        <w:t xml:space="preserve"> </w:t>
      </w:r>
      <w:r w:rsidR="002E0AD5" w:rsidRPr="00777751">
        <w:t>Subcontract</w:t>
      </w:r>
      <w:r>
        <w:t xml:space="preserve">. </w:t>
      </w:r>
    </w:p>
    <w:p w14:paraId="3C35CD4F" w14:textId="77777777" w:rsidR="00DA7739" w:rsidRDefault="00DA7739" w:rsidP="002C4F19">
      <w:pPr>
        <w:pStyle w:val="DefenceHeading3"/>
      </w:pPr>
      <w:r>
        <w:t>The costs, expenses</w:t>
      </w:r>
      <w:r w:rsidR="000A1B40">
        <w:t>, losses</w:t>
      </w:r>
      <w:r w:rsidR="00285F46">
        <w:t>,</w:t>
      </w:r>
      <w:r>
        <w:t xml:space="preserve"> damages </w:t>
      </w:r>
      <w:r w:rsidR="000A1B40">
        <w:t xml:space="preserve">and liabilities </w:t>
      </w:r>
      <w:r>
        <w:t xml:space="preserve">suffered or incurred by the </w:t>
      </w:r>
      <w:r w:rsidR="002E0AD5" w:rsidRPr="00777751">
        <w:t>Contractor</w:t>
      </w:r>
      <w:r>
        <w:t xml:space="preserve"> in so carrying out such a </w:t>
      </w:r>
      <w:r w:rsidR="009A7B86" w:rsidRPr="00777751">
        <w:t>Subcontractor</w:t>
      </w:r>
      <w:r w:rsidR="009A7B86">
        <w:t xml:space="preserve"> </w:t>
      </w:r>
      <w:r>
        <w:t xml:space="preserve">obligation will be a debt due from the </w:t>
      </w:r>
      <w:r w:rsidR="009A7B86" w:rsidRPr="00777751">
        <w:t>Subcontractor</w:t>
      </w:r>
      <w:r w:rsidR="009A7B86">
        <w:t xml:space="preserve"> </w:t>
      </w:r>
      <w:r>
        <w:t xml:space="preserve">to the </w:t>
      </w:r>
      <w:r w:rsidR="002E0AD5" w:rsidRPr="00777751">
        <w:t>Contractor</w:t>
      </w:r>
      <w:r>
        <w:t>.</w:t>
      </w:r>
    </w:p>
    <w:p w14:paraId="771219E0" w14:textId="34C6F7C5" w:rsidR="00DA7739" w:rsidRDefault="00AA005F" w:rsidP="002B04A2">
      <w:pPr>
        <w:pStyle w:val="DefenceHeading2"/>
      </w:pPr>
      <w:bookmarkStart w:id="1197" w:name="_Ref71642384"/>
      <w:bookmarkStart w:id="1198" w:name="_Toc454792046"/>
      <w:bookmarkStart w:id="1199" w:name="_Toc191377420"/>
      <w:r>
        <w:t xml:space="preserve">Access </w:t>
      </w:r>
      <w:r w:rsidR="00DA7739">
        <w:t>Hours</w:t>
      </w:r>
      <w:bookmarkEnd w:id="1197"/>
      <w:bookmarkEnd w:id="1198"/>
      <w:bookmarkEnd w:id="1199"/>
    </w:p>
    <w:p w14:paraId="0C779FD6" w14:textId="77777777" w:rsidR="00DA7739" w:rsidRDefault="00DA7739" w:rsidP="00FC597D">
      <w:pPr>
        <w:pStyle w:val="DefenceNormal"/>
      </w:pPr>
      <w:r>
        <w:t xml:space="preserve">Unless otherwise agreed in writing </w:t>
      </w:r>
      <w:r w:rsidR="000A1B40">
        <w:t xml:space="preserve">by </w:t>
      </w:r>
      <w:r>
        <w:t xml:space="preserve">the </w:t>
      </w:r>
      <w:r w:rsidR="009A7B86" w:rsidRPr="00777751">
        <w:t>Subcontractor</w:t>
      </w:r>
      <w:r w:rsidR="009A7B86">
        <w:t xml:space="preserve"> </w:t>
      </w:r>
      <w:r>
        <w:t xml:space="preserve">and the </w:t>
      </w:r>
      <w:r w:rsidR="00C16486" w:rsidRPr="00777751">
        <w:t>Contractor</w:t>
      </w:r>
      <w:r w:rsidR="00C62F0D" w:rsidRPr="00777751">
        <w:t>’</w:t>
      </w:r>
      <w:r w:rsidR="00C16486" w:rsidRPr="00777751">
        <w:t>s Representative</w:t>
      </w:r>
      <w:r>
        <w:t xml:space="preserve">, the </w:t>
      </w:r>
      <w:r w:rsidR="00AA005F">
        <w:t xml:space="preserve">access </w:t>
      </w:r>
      <w:r w:rsidR="005B6357">
        <w:t xml:space="preserve">hours </w:t>
      </w:r>
      <w:r>
        <w:t xml:space="preserve">applicable to the </w:t>
      </w:r>
      <w:r w:rsidR="002E0AD5" w:rsidRPr="00777751">
        <w:t>Subcontractor</w:t>
      </w:r>
      <w:r w:rsidR="00C62F0D" w:rsidRPr="00777751">
        <w:t>’</w:t>
      </w:r>
      <w:r w:rsidR="005C260D" w:rsidRPr="00777751">
        <w:t>s</w:t>
      </w:r>
      <w:r w:rsidR="002E0AD5" w:rsidRPr="00777751">
        <w:t xml:space="preserve"> Activities</w:t>
      </w:r>
      <w:r>
        <w:t xml:space="preserve"> to be carried out on </w:t>
      </w:r>
      <w:r w:rsidR="00B04ECD" w:rsidRPr="00777751">
        <w:t>Site</w:t>
      </w:r>
      <w:r>
        <w:t xml:space="preserve"> are those </w:t>
      </w:r>
      <w:r w:rsidR="00FC3400">
        <w:t>specified</w:t>
      </w:r>
      <w:r>
        <w:t xml:space="preserve"> in the </w:t>
      </w:r>
      <w:r w:rsidR="00502691" w:rsidRPr="00777751">
        <w:t>Subcontract Particulars</w:t>
      </w:r>
      <w:r>
        <w:t>.</w:t>
      </w:r>
    </w:p>
    <w:p w14:paraId="643B9926" w14:textId="53411002" w:rsidR="005A4DD0" w:rsidRPr="00CB7AB8" w:rsidRDefault="005A4DD0" w:rsidP="002B04A2">
      <w:pPr>
        <w:pStyle w:val="DefenceHeading2"/>
      </w:pPr>
      <w:bookmarkStart w:id="1200" w:name="_Ref125952490"/>
      <w:bookmarkStart w:id="1201" w:name="_Toc454792047"/>
      <w:bookmarkStart w:id="1202" w:name="_Toc191377421"/>
      <w:r w:rsidRPr="00CB7AB8">
        <w:t>Imported Items</w:t>
      </w:r>
      <w:bookmarkEnd w:id="1200"/>
      <w:bookmarkEnd w:id="1201"/>
      <w:bookmarkEnd w:id="1202"/>
    </w:p>
    <w:p w14:paraId="5D6F40C9" w14:textId="73F9742F" w:rsidR="00D463D1" w:rsidRPr="00CB7AB8" w:rsidRDefault="00D463D1" w:rsidP="009533E5">
      <w:pPr>
        <w:pStyle w:val="DefenceHeading3"/>
      </w:pPr>
      <w:r w:rsidRPr="00CB7AB8">
        <w:t xml:space="preserve">Clause </w:t>
      </w:r>
      <w:r w:rsidRPr="00CB7AB8">
        <w:fldChar w:fldCharType="begin"/>
      </w:r>
      <w:r w:rsidRPr="00CB7AB8">
        <w:instrText xml:space="preserve"> REF _Ref125952490 \w \h </w:instrText>
      </w:r>
      <w:r w:rsidR="00B2622B" w:rsidRPr="00CB7AB8">
        <w:instrText xml:space="preserve"> \* MERGEFORMAT </w:instrText>
      </w:r>
      <w:r w:rsidRPr="00CB7AB8">
        <w:fldChar w:fldCharType="separate"/>
      </w:r>
      <w:r w:rsidR="0095731D">
        <w:t>8.24</w:t>
      </w:r>
      <w:r w:rsidRPr="00CB7AB8">
        <w:fldChar w:fldCharType="end"/>
      </w:r>
      <w:r w:rsidRPr="00CB7AB8">
        <w:t xml:space="preserve"> does not apply unless the </w:t>
      </w:r>
      <w:r w:rsidR="00502691" w:rsidRPr="00777751">
        <w:t>Subcontract Particulars</w:t>
      </w:r>
      <w:r w:rsidR="005B732B" w:rsidRPr="00CB7AB8">
        <w:t xml:space="preserve"> </w:t>
      </w:r>
      <w:r w:rsidRPr="00CB7AB8">
        <w:t>state that it applies.</w:t>
      </w:r>
    </w:p>
    <w:p w14:paraId="25BB2DD0" w14:textId="2630B5CC" w:rsidR="00171DD9" w:rsidRPr="00CB7AB8" w:rsidRDefault="00171DD9" w:rsidP="002C4F19">
      <w:pPr>
        <w:pStyle w:val="DefenceHeading3"/>
      </w:pPr>
      <w:r w:rsidRPr="00CB7AB8">
        <w:t xml:space="preserve">The </w:t>
      </w:r>
      <w:r w:rsidR="002E0AD5" w:rsidRPr="00777751">
        <w:t>Subcontract</w:t>
      </w:r>
      <w:r w:rsidR="00CF3465" w:rsidRPr="00777751">
        <w:t xml:space="preserve"> Price</w:t>
      </w:r>
      <w:r w:rsidRPr="00CB7AB8">
        <w:t xml:space="preserve"> will be adjusted in respect of any imported item required for the </w:t>
      </w:r>
      <w:r w:rsidR="00A93A24" w:rsidRPr="00777751">
        <w:t>Subcontract Works</w:t>
      </w:r>
      <w:r w:rsidRPr="00CB7AB8">
        <w:t xml:space="preserve"> </w:t>
      </w:r>
      <w:r w:rsidR="00B97DCC" w:rsidRPr="00B1013C">
        <w:t xml:space="preserve">as </w:t>
      </w:r>
      <w:r w:rsidR="00B97DCC">
        <w:t>specified</w:t>
      </w:r>
      <w:r w:rsidR="00B97DCC" w:rsidRPr="00B1013C">
        <w:t xml:space="preserve"> in the Subcontract Particulars</w:t>
      </w:r>
      <w:r w:rsidR="00B97DCC" w:rsidRPr="00CB7AB8">
        <w:t xml:space="preserve"> </w:t>
      </w:r>
      <w:r w:rsidRPr="00CB7AB8">
        <w:t>for which</w:t>
      </w:r>
      <w:r w:rsidR="00932098">
        <w:t xml:space="preserve"> </w:t>
      </w:r>
      <w:r w:rsidRPr="00CB7AB8">
        <w:t>there has been an exchange rate fluctuation between</w:t>
      </w:r>
      <w:r w:rsidR="00660021">
        <w:t xml:space="preserve"> the rate</w:t>
      </w:r>
      <w:r w:rsidRPr="00CB7AB8">
        <w:t>:</w:t>
      </w:r>
    </w:p>
    <w:p w14:paraId="18D941B5" w14:textId="35BB126D" w:rsidR="00171DD9" w:rsidRPr="00B97DCC" w:rsidRDefault="000A1B40">
      <w:pPr>
        <w:pStyle w:val="DefenceHeading4"/>
      </w:pPr>
      <w:bookmarkStart w:id="1203" w:name="_Ref65838453"/>
      <w:r>
        <w:t>lodged</w:t>
      </w:r>
      <w:r w:rsidRPr="00CB7AB8">
        <w:t xml:space="preserve"> </w:t>
      </w:r>
      <w:r w:rsidR="00171DD9" w:rsidRPr="00CB7AB8">
        <w:t xml:space="preserve">by the </w:t>
      </w:r>
      <w:r w:rsidR="009A7B86" w:rsidRPr="00B97DCC">
        <w:t xml:space="preserve">Subcontractor </w:t>
      </w:r>
      <w:r w:rsidR="002B31B3" w:rsidRPr="00B97DCC">
        <w:t>in its</w:t>
      </w:r>
      <w:r w:rsidR="00171DD9" w:rsidRPr="00B97DCC">
        <w:t xml:space="preserve"> </w:t>
      </w:r>
      <w:r w:rsidR="00F34B72" w:rsidRPr="00B97DCC">
        <w:t>t</w:t>
      </w:r>
      <w:r w:rsidR="00171DD9" w:rsidRPr="00B97DCC">
        <w:t>ender</w:t>
      </w:r>
      <w:r w:rsidR="00660021" w:rsidRPr="00B97DCC">
        <w:t xml:space="preserve"> for the Subcontractor's Activities </w:t>
      </w:r>
      <w:r w:rsidR="00660021" w:rsidRPr="002C4F19">
        <w:t>as set out in the Subcontract Particulars</w:t>
      </w:r>
      <w:r w:rsidR="00171DD9" w:rsidRPr="00B97DCC">
        <w:t>; and</w:t>
      </w:r>
      <w:bookmarkEnd w:id="1203"/>
    </w:p>
    <w:p w14:paraId="61BA789F" w14:textId="33688CB4" w:rsidR="00171DD9" w:rsidRPr="00B97DCC" w:rsidRDefault="00171DD9">
      <w:pPr>
        <w:pStyle w:val="DefenceHeading4"/>
      </w:pPr>
      <w:r w:rsidRPr="00B97DCC">
        <w:lastRenderedPageBreak/>
        <w:t xml:space="preserve">prevailing at the date upon which the </w:t>
      </w:r>
      <w:r w:rsidR="009A7B86" w:rsidRPr="00B97DCC">
        <w:t xml:space="preserve">Subcontractor </w:t>
      </w:r>
      <w:r w:rsidRPr="00B97DCC">
        <w:t>pay</w:t>
      </w:r>
      <w:r w:rsidR="001D2E4D" w:rsidRPr="00B97DCC">
        <w:t xml:space="preserve">s the applicable </w:t>
      </w:r>
      <w:proofErr w:type="spellStart"/>
      <w:r w:rsidR="001D2E4D" w:rsidRPr="00B97DCC">
        <w:t>subsubcontractor</w:t>
      </w:r>
      <w:proofErr w:type="spellEnd"/>
      <w:r w:rsidRPr="00B97DCC">
        <w:t xml:space="preserve"> for the imported item.</w:t>
      </w:r>
    </w:p>
    <w:p w14:paraId="49B24A9F" w14:textId="0AFD3740" w:rsidR="00171DD9" w:rsidRPr="00CB7AB8" w:rsidRDefault="00171DD9" w:rsidP="002C4F19">
      <w:pPr>
        <w:pStyle w:val="DefenceHeading3"/>
      </w:pPr>
      <w:r w:rsidRPr="00D8124F">
        <w:t xml:space="preserve">In these circumstances, the </w:t>
      </w:r>
      <w:r w:rsidR="002E0AD5" w:rsidRPr="007A0E2A">
        <w:t>Subcontract</w:t>
      </w:r>
      <w:r w:rsidR="00CF3465" w:rsidRPr="00DF051C">
        <w:t xml:space="preserve"> Price</w:t>
      </w:r>
      <w:r w:rsidRPr="00807312">
        <w:t xml:space="preserve"> will be adjusted by the difference in the cost of the imported item (in Australian dollars) calculated using the information </w:t>
      </w:r>
      <w:r w:rsidR="000A1B40" w:rsidRPr="0050786F">
        <w:t>lodged</w:t>
      </w:r>
      <w:r w:rsidRPr="0050786F">
        <w:t xml:space="preserve"> by the </w:t>
      </w:r>
      <w:r w:rsidR="009A7B86" w:rsidRPr="003B7979">
        <w:t xml:space="preserve">Subcontractor </w:t>
      </w:r>
      <w:r w:rsidRPr="00BE48DE">
        <w:t xml:space="preserve">in </w:t>
      </w:r>
      <w:r w:rsidR="002B31B3" w:rsidRPr="00BE48DE">
        <w:t xml:space="preserve">its </w:t>
      </w:r>
      <w:r w:rsidR="00F34B72" w:rsidRPr="00BE48DE">
        <w:t>t</w:t>
      </w:r>
      <w:r w:rsidRPr="002C4F19">
        <w:t xml:space="preserve">ender </w:t>
      </w:r>
      <w:r w:rsidR="00660021" w:rsidRPr="002C4F19">
        <w:t xml:space="preserve">as set out in the Subcontract Particulars </w:t>
      </w:r>
      <w:r w:rsidRPr="002C4F19">
        <w:t>on</w:t>
      </w:r>
      <w:r w:rsidRPr="00CB7AB8">
        <w:t xml:space="preserve"> the basis of</w:t>
      </w:r>
      <w:r w:rsidR="00660021" w:rsidRPr="00660021">
        <w:t xml:space="preserve"> </w:t>
      </w:r>
      <w:r w:rsidR="00660021" w:rsidRPr="00CB7AB8">
        <w:t>the exchange rate</w:t>
      </w:r>
      <w:r w:rsidRPr="00CB7AB8">
        <w:t>:</w:t>
      </w:r>
    </w:p>
    <w:p w14:paraId="57E58DF4" w14:textId="4CEAB141" w:rsidR="00171DD9" w:rsidRPr="00CB7AB8" w:rsidRDefault="00660021" w:rsidP="002C4F19">
      <w:pPr>
        <w:pStyle w:val="DefenceHeading4"/>
      </w:pPr>
      <w:bookmarkStart w:id="1204" w:name="_Ref101503295"/>
      <w:r>
        <w:t xml:space="preserve">so </w:t>
      </w:r>
      <w:r w:rsidR="000A1B40">
        <w:t>lodged</w:t>
      </w:r>
      <w:r w:rsidR="000A1B40" w:rsidRPr="00CB7AB8">
        <w:t xml:space="preserve"> </w:t>
      </w:r>
      <w:r w:rsidR="00171DD9" w:rsidRPr="00CB7AB8">
        <w:t xml:space="preserve">by the </w:t>
      </w:r>
      <w:r w:rsidR="009A7B86" w:rsidRPr="00777751">
        <w:t>Subcontractor</w:t>
      </w:r>
      <w:r w:rsidR="009A7B86">
        <w:t xml:space="preserve"> </w:t>
      </w:r>
      <w:r w:rsidR="00171DD9" w:rsidRPr="00CB7AB8">
        <w:t xml:space="preserve">in </w:t>
      </w:r>
      <w:r w:rsidR="002B31B3" w:rsidRPr="00CB7AB8">
        <w:t xml:space="preserve">its </w:t>
      </w:r>
      <w:r w:rsidR="00F34B72" w:rsidRPr="00CB7AB8">
        <w:t>t</w:t>
      </w:r>
      <w:r w:rsidR="00171DD9" w:rsidRPr="00CB7AB8">
        <w:t>ender; and</w:t>
      </w:r>
      <w:bookmarkEnd w:id="1204"/>
    </w:p>
    <w:p w14:paraId="1C839B77" w14:textId="1614D776" w:rsidR="00171DD9" w:rsidRPr="00CB7AB8" w:rsidRDefault="00171DD9" w:rsidP="002C4F19">
      <w:pPr>
        <w:pStyle w:val="DefenceHeading4"/>
      </w:pPr>
      <w:bookmarkStart w:id="1205" w:name="_Ref101503293"/>
      <w:r w:rsidRPr="00CB7AB8">
        <w:t xml:space="preserve">prevailing at the date upon which the </w:t>
      </w:r>
      <w:r w:rsidR="009A7B86" w:rsidRPr="00777751">
        <w:t>Subcontractor</w:t>
      </w:r>
      <w:r w:rsidR="009A7B86">
        <w:t xml:space="preserve"> </w:t>
      </w:r>
      <w:r w:rsidR="001D2E4D">
        <w:t xml:space="preserve">makes a payment to the applicable </w:t>
      </w:r>
      <w:proofErr w:type="spellStart"/>
      <w:r w:rsidR="001D2E4D">
        <w:t>subsubcontractor</w:t>
      </w:r>
      <w:proofErr w:type="spellEnd"/>
      <w:r w:rsidR="001D2E4D">
        <w:t xml:space="preserve"> </w:t>
      </w:r>
      <w:r w:rsidRPr="00CB7AB8">
        <w:t>for the imported item.</w:t>
      </w:r>
      <w:bookmarkEnd w:id="1205"/>
    </w:p>
    <w:p w14:paraId="7FEFE531" w14:textId="0A0A105F" w:rsidR="00171DD9" w:rsidRPr="00CB7AB8" w:rsidRDefault="00171DD9" w:rsidP="002C4F19">
      <w:pPr>
        <w:pStyle w:val="DefenceHeading3"/>
      </w:pPr>
      <w:r w:rsidRPr="00CB7AB8">
        <w:t xml:space="preserve">The exchange rate in paragraph </w:t>
      </w:r>
      <w:r w:rsidR="00E51515" w:rsidRPr="00CB7AB8">
        <w:fldChar w:fldCharType="begin"/>
      </w:r>
      <w:r w:rsidR="00E51515" w:rsidRPr="00CB7AB8">
        <w:instrText xml:space="preserve"> REF _Ref101503293 \r \h </w:instrText>
      </w:r>
      <w:r w:rsidR="00B2622B" w:rsidRPr="00CB7AB8">
        <w:instrText xml:space="preserve"> \* MERGEFORMAT </w:instrText>
      </w:r>
      <w:r w:rsidR="00E51515" w:rsidRPr="00CB7AB8">
        <w:fldChar w:fldCharType="separate"/>
      </w:r>
      <w:r w:rsidR="0095731D">
        <w:t>(c)(ii)</w:t>
      </w:r>
      <w:r w:rsidR="00E51515" w:rsidRPr="00CB7AB8">
        <w:fldChar w:fldCharType="end"/>
      </w:r>
      <w:r w:rsidRPr="00CB7AB8">
        <w:t xml:space="preserve"> will be that quoted by the same bank from which the exchange rate in paragraph </w:t>
      </w:r>
      <w:r w:rsidR="00E51515" w:rsidRPr="00CB7AB8">
        <w:fldChar w:fldCharType="begin"/>
      </w:r>
      <w:r w:rsidR="00E51515" w:rsidRPr="00CB7AB8">
        <w:instrText xml:space="preserve"> REF _Ref101503295 \r \h </w:instrText>
      </w:r>
      <w:r w:rsidR="00B2622B" w:rsidRPr="00CB7AB8">
        <w:instrText xml:space="preserve"> \* MERGEFORMAT </w:instrText>
      </w:r>
      <w:r w:rsidR="00E51515" w:rsidRPr="00CB7AB8">
        <w:fldChar w:fldCharType="separate"/>
      </w:r>
      <w:r w:rsidR="0095731D">
        <w:t>(c)(</w:t>
      </w:r>
      <w:proofErr w:type="spellStart"/>
      <w:r w:rsidR="0095731D">
        <w:t>i</w:t>
      </w:r>
      <w:proofErr w:type="spellEnd"/>
      <w:r w:rsidR="0095731D">
        <w:t>)</w:t>
      </w:r>
      <w:r w:rsidR="00E51515" w:rsidRPr="00CB7AB8">
        <w:fldChar w:fldCharType="end"/>
      </w:r>
      <w:r w:rsidRPr="00CB7AB8">
        <w:t xml:space="preserve"> was obtained.</w:t>
      </w:r>
    </w:p>
    <w:p w14:paraId="31387526" w14:textId="317A121D" w:rsidR="00171DD9" w:rsidRPr="00CB7AB8" w:rsidRDefault="00171DD9" w:rsidP="009533E5">
      <w:pPr>
        <w:pStyle w:val="DefenceHeading3"/>
      </w:pPr>
      <w:r w:rsidRPr="00CB7AB8">
        <w:t>Any imported items (whether subject to adjustment under clause</w:t>
      </w:r>
      <w:r w:rsidR="00374828">
        <w:t xml:space="preserve"> </w:t>
      </w:r>
      <w:r w:rsidR="000274BE">
        <w:fldChar w:fldCharType="begin"/>
      </w:r>
      <w:r w:rsidR="000274BE">
        <w:instrText xml:space="preserve"> REF _Ref125952490 \w \h </w:instrText>
      </w:r>
      <w:r w:rsidR="000274BE">
        <w:fldChar w:fldCharType="separate"/>
      </w:r>
      <w:r w:rsidR="0095731D">
        <w:t>8.24</w:t>
      </w:r>
      <w:r w:rsidR="000274BE">
        <w:fldChar w:fldCharType="end"/>
      </w:r>
      <w:r w:rsidRPr="00CB7AB8">
        <w:t xml:space="preserve"> or not) will not be subject to adjustment for rise and fall in costs.</w:t>
      </w:r>
    </w:p>
    <w:p w14:paraId="4E3EFE60" w14:textId="0D05FF56" w:rsidR="004C0C74" w:rsidRDefault="00D463D1" w:rsidP="002B04A2">
      <w:pPr>
        <w:pStyle w:val="DefenceHeading2"/>
      </w:pPr>
      <w:bookmarkStart w:id="1206" w:name="_Toc66086126"/>
      <w:bookmarkStart w:id="1207" w:name="_Toc66091406"/>
      <w:bookmarkStart w:id="1208" w:name="_Toc454792048"/>
      <w:bookmarkStart w:id="1209" w:name="_Toc191377422"/>
      <w:bookmarkEnd w:id="1206"/>
      <w:bookmarkEnd w:id="1207"/>
      <w:r>
        <w:t>Salvaged Materials</w:t>
      </w:r>
      <w:bookmarkEnd w:id="1208"/>
      <w:bookmarkEnd w:id="1209"/>
    </w:p>
    <w:p w14:paraId="61B17EAB" w14:textId="5F5C54EC" w:rsidR="00D463D1" w:rsidRDefault="00D463D1" w:rsidP="00FC597D">
      <w:pPr>
        <w:pStyle w:val="DefenceNormal"/>
      </w:pPr>
      <w:r>
        <w:t xml:space="preserve">Subject to clause </w:t>
      </w:r>
      <w:r>
        <w:fldChar w:fldCharType="begin"/>
      </w:r>
      <w:r>
        <w:instrText xml:space="preserve"> REF _Ref72043097 \r \h </w:instrText>
      </w:r>
      <w:r w:rsidR="00953EED">
        <w:instrText xml:space="preserve"> \* MERGEFORMAT </w:instrText>
      </w:r>
      <w:r>
        <w:fldChar w:fldCharType="separate"/>
      </w:r>
      <w:r w:rsidR="0095731D">
        <w:t>8.21</w:t>
      </w:r>
      <w:r>
        <w:fldChar w:fldCharType="end"/>
      </w:r>
      <w:r>
        <w:t xml:space="preserve">, unless expressly stated to the contrary in the </w:t>
      </w:r>
      <w:r w:rsidR="002E0AD5" w:rsidRPr="00777751">
        <w:t>Subcontract</w:t>
      </w:r>
      <w:r>
        <w:t xml:space="preserve"> or directed by the </w:t>
      </w:r>
      <w:r w:rsidR="00C16486" w:rsidRPr="00777751">
        <w:t>Contractor</w:t>
      </w:r>
      <w:r w:rsidR="00C62F0D" w:rsidRPr="00777751">
        <w:t>’</w:t>
      </w:r>
      <w:r w:rsidR="00C16486" w:rsidRPr="00777751">
        <w:t>s Representative</w:t>
      </w:r>
      <w:r>
        <w:t xml:space="preserve">, all materials, plant, equipment, fixtures and other things salvaged from the </w:t>
      </w:r>
      <w:r w:rsidR="00B04ECD" w:rsidRPr="00777751">
        <w:t>Site</w:t>
      </w:r>
      <w:r>
        <w:t xml:space="preserve"> or from the </w:t>
      </w:r>
      <w:r w:rsidR="00A93A24" w:rsidRPr="00777751">
        <w:t>Subcontract Works</w:t>
      </w:r>
      <w:r>
        <w:t xml:space="preserve"> are the property of the</w:t>
      </w:r>
      <w:r w:rsidR="00CB4D1C">
        <w:t xml:space="preserve"> </w:t>
      </w:r>
      <w:r w:rsidR="009A7B86" w:rsidRPr="00777751">
        <w:t>Subcontractor</w:t>
      </w:r>
      <w:r>
        <w:t>.</w:t>
      </w:r>
    </w:p>
    <w:p w14:paraId="71553F22" w14:textId="4CA475A1" w:rsidR="00D463D1" w:rsidRDefault="00D463D1" w:rsidP="002B04A2">
      <w:pPr>
        <w:pStyle w:val="DefenceHeading2"/>
      </w:pPr>
      <w:bookmarkStart w:id="1210" w:name="_Toc122518348"/>
      <w:bookmarkStart w:id="1211" w:name="_Toc454792049"/>
      <w:bookmarkStart w:id="1212" w:name="_Ref456966959"/>
      <w:bookmarkStart w:id="1213" w:name="_Ref72502383"/>
      <w:bookmarkStart w:id="1214" w:name="_Ref72502661"/>
      <w:bookmarkStart w:id="1215" w:name="_Ref72502669"/>
      <w:bookmarkStart w:id="1216" w:name="_Ref72502673"/>
      <w:bookmarkStart w:id="1217" w:name="_Toc191377423"/>
      <w:r>
        <w:t>Project Signboards</w:t>
      </w:r>
      <w:bookmarkEnd w:id="1210"/>
      <w:bookmarkEnd w:id="1211"/>
      <w:bookmarkEnd w:id="1212"/>
      <w:bookmarkEnd w:id="1213"/>
      <w:bookmarkEnd w:id="1214"/>
      <w:bookmarkEnd w:id="1215"/>
      <w:bookmarkEnd w:id="1216"/>
      <w:bookmarkEnd w:id="1217"/>
    </w:p>
    <w:p w14:paraId="21F6A8E7" w14:textId="5C2A075A" w:rsidR="00F53341" w:rsidRDefault="00F53341" w:rsidP="00F53341">
      <w:pPr>
        <w:pStyle w:val="DefenceHeading3"/>
      </w:pPr>
      <w:bookmarkStart w:id="1218" w:name="_Ref121202339"/>
      <w:r>
        <w:t xml:space="preserve">Clause </w:t>
      </w:r>
      <w:r>
        <w:fldChar w:fldCharType="begin"/>
      </w:r>
      <w:r>
        <w:instrText xml:space="preserve"> REF _Ref72502383 \n \h </w:instrText>
      </w:r>
      <w:r>
        <w:fldChar w:fldCharType="separate"/>
      </w:r>
      <w:r w:rsidR="0095731D">
        <w:t>8.26</w:t>
      </w:r>
      <w:r>
        <w:fldChar w:fldCharType="end"/>
      </w:r>
      <w:r>
        <w:t xml:space="preserve"> does not apply unless the Subcontract Particulars state that it applies.</w:t>
      </w:r>
    </w:p>
    <w:p w14:paraId="6E63F376" w14:textId="59910216" w:rsidR="00D463D1" w:rsidRDefault="00F53341" w:rsidP="00907158">
      <w:pPr>
        <w:pStyle w:val="DefenceHeading3"/>
        <w:keepNext/>
      </w:pPr>
      <w:r>
        <w:t>T</w:t>
      </w:r>
      <w:r w:rsidR="00D463D1">
        <w:t xml:space="preserve">he </w:t>
      </w:r>
      <w:r w:rsidR="009A7B86" w:rsidRPr="00777751">
        <w:t>Subcontractor</w:t>
      </w:r>
      <w:r w:rsidR="009A7B86">
        <w:t xml:space="preserve"> </w:t>
      </w:r>
      <w:r w:rsidR="00D463D1">
        <w:t xml:space="preserve">must provide the number of project signboards specified in the </w:t>
      </w:r>
      <w:r w:rsidR="00502691" w:rsidRPr="00777751">
        <w:t>Subcontract Particulars</w:t>
      </w:r>
      <w:r w:rsidR="00D463D1">
        <w:t>, each of which must:</w:t>
      </w:r>
      <w:bookmarkEnd w:id="1218"/>
    </w:p>
    <w:p w14:paraId="0B7FD64E" w14:textId="0764808F" w:rsidR="00D463D1" w:rsidRDefault="00D463D1" w:rsidP="00FC597D">
      <w:pPr>
        <w:pStyle w:val="DefenceHeading4"/>
      </w:pPr>
      <w:bookmarkStart w:id="1219" w:name="_Ref121202371"/>
      <w:r>
        <w:t xml:space="preserve">be in the dimensions specified in the </w:t>
      </w:r>
      <w:r w:rsidR="00502691" w:rsidRPr="00777751">
        <w:t>Subcontract Particulars</w:t>
      </w:r>
      <w:r>
        <w:t>;</w:t>
      </w:r>
      <w:bookmarkEnd w:id="1219"/>
      <w:r w:rsidR="0048784A">
        <w:t xml:space="preserve"> and</w:t>
      </w:r>
    </w:p>
    <w:p w14:paraId="424D191F" w14:textId="77777777" w:rsidR="00D463D1" w:rsidRDefault="00D463D1" w:rsidP="00907158">
      <w:pPr>
        <w:pStyle w:val="DefenceHeading4"/>
        <w:keepNext/>
      </w:pPr>
      <w:r>
        <w:t>set out:</w:t>
      </w:r>
    </w:p>
    <w:p w14:paraId="22C9893D" w14:textId="77777777" w:rsidR="00D463D1" w:rsidRDefault="00D463D1" w:rsidP="00FC597D">
      <w:pPr>
        <w:pStyle w:val="DefenceHeading5"/>
      </w:pPr>
      <w:r>
        <w:t>the name of the project;</w:t>
      </w:r>
    </w:p>
    <w:p w14:paraId="28A2ADDF" w14:textId="77777777" w:rsidR="00D463D1" w:rsidRDefault="00D463D1" w:rsidP="00FC597D">
      <w:pPr>
        <w:pStyle w:val="DefenceHeading5"/>
      </w:pPr>
      <w:r>
        <w:t xml:space="preserve">the names of the parties to the </w:t>
      </w:r>
      <w:r w:rsidR="002E0AD5" w:rsidRPr="00777751">
        <w:t>Subcontract</w:t>
      </w:r>
      <w:r>
        <w:t>;</w:t>
      </w:r>
    </w:p>
    <w:p w14:paraId="03F50D25" w14:textId="77777777" w:rsidR="009E43F8" w:rsidRDefault="009E43F8" w:rsidP="00FC597D">
      <w:pPr>
        <w:pStyle w:val="DefenceHeading5"/>
      </w:pPr>
      <w:r>
        <w:t xml:space="preserve">the name of the </w:t>
      </w:r>
      <w:r w:rsidR="00C16486" w:rsidRPr="00777751">
        <w:t>Contractor</w:t>
      </w:r>
      <w:r w:rsidR="00C62F0D" w:rsidRPr="00777751">
        <w:t>’</w:t>
      </w:r>
      <w:r w:rsidR="00C16486" w:rsidRPr="00777751">
        <w:t>s Representative</w:t>
      </w:r>
      <w:r>
        <w:t xml:space="preserve">; </w:t>
      </w:r>
    </w:p>
    <w:p w14:paraId="6B0602B4" w14:textId="77777777" w:rsidR="00D463D1" w:rsidRDefault="00D463D1" w:rsidP="00FC597D">
      <w:pPr>
        <w:pStyle w:val="DefenceHeading5"/>
      </w:pPr>
      <w:r>
        <w:t xml:space="preserve">a general description of the </w:t>
      </w:r>
      <w:r w:rsidR="00A93A24" w:rsidRPr="00777751">
        <w:t>Subcontract Works</w:t>
      </w:r>
      <w:r>
        <w:t>;</w:t>
      </w:r>
    </w:p>
    <w:p w14:paraId="60A2B16B" w14:textId="77777777" w:rsidR="00D463D1" w:rsidRDefault="00D463D1" w:rsidP="00FC597D">
      <w:pPr>
        <w:pStyle w:val="DefenceHeading5"/>
      </w:pPr>
      <w:r>
        <w:t xml:space="preserve">a contact name and phone number </w:t>
      </w:r>
      <w:r w:rsidR="003E5EDB">
        <w:t xml:space="preserve">(including </w:t>
      </w:r>
      <w:proofErr w:type="spellStart"/>
      <w:r w:rsidR="003E5EDB">
        <w:t>after hours</w:t>
      </w:r>
      <w:proofErr w:type="spellEnd"/>
      <w:r w:rsidR="003E5EDB">
        <w:t xml:space="preserve"> number) </w:t>
      </w:r>
      <w:r>
        <w:t xml:space="preserve">for the </w:t>
      </w:r>
      <w:r w:rsidR="003E5EDB">
        <w:t xml:space="preserve">principal contractor pursuant to the </w:t>
      </w:r>
      <w:r w:rsidR="002E0AD5" w:rsidRPr="00777751">
        <w:t>WHS Legislation</w:t>
      </w:r>
      <w:r>
        <w:t>;</w:t>
      </w:r>
    </w:p>
    <w:p w14:paraId="5C7D43CA" w14:textId="77777777" w:rsidR="003E5EDB" w:rsidRDefault="003E5EDB" w:rsidP="00FC597D">
      <w:pPr>
        <w:pStyle w:val="DefenceHeading5"/>
      </w:pPr>
      <w:r>
        <w:t xml:space="preserve">a </w:t>
      </w:r>
      <w:r w:rsidR="00C736B4">
        <w:t>contact</w:t>
      </w:r>
      <w:r>
        <w:t xml:space="preserve"> name and phone number for the </w:t>
      </w:r>
      <w:r w:rsidR="009A7B86" w:rsidRPr="00777751">
        <w:t>Subcontractor</w:t>
      </w:r>
      <w:r>
        <w:t>;</w:t>
      </w:r>
    </w:p>
    <w:p w14:paraId="4C9E8821" w14:textId="77777777" w:rsidR="003E5EDB" w:rsidRDefault="00D463D1" w:rsidP="00FC597D">
      <w:pPr>
        <w:pStyle w:val="DefenceHeading5"/>
      </w:pPr>
      <w:r>
        <w:t xml:space="preserve">the </w:t>
      </w:r>
      <w:r w:rsidR="0025205A" w:rsidRPr="00777751">
        <w:t>Date for Completion</w:t>
      </w:r>
      <w:r>
        <w:t xml:space="preserve">; </w:t>
      </w:r>
    </w:p>
    <w:p w14:paraId="78D93B78" w14:textId="6DA84938" w:rsidR="00D463D1" w:rsidRDefault="003E5EDB" w:rsidP="00FC597D">
      <w:pPr>
        <w:pStyle w:val="DefenceHeading5"/>
      </w:pPr>
      <w:r>
        <w:t xml:space="preserve">the location of the </w:t>
      </w:r>
      <w:r w:rsidR="00B04ECD" w:rsidRPr="00777751">
        <w:t>Site</w:t>
      </w:r>
      <w:r>
        <w:t xml:space="preserve"> office (if any);</w:t>
      </w:r>
    </w:p>
    <w:p w14:paraId="53289405" w14:textId="1CB39FF5" w:rsidR="006E5035" w:rsidRDefault="006E5035" w:rsidP="001D2B9A">
      <w:pPr>
        <w:pStyle w:val="DefenceHeading5"/>
      </w:pPr>
      <w:bookmarkStart w:id="1220" w:name="_Ref44922053"/>
      <w:r w:rsidRPr="006E5035">
        <w:t xml:space="preserve">an 'Acknowledgement of Country' in accordance with the requirements set out in the website specified in the </w:t>
      </w:r>
      <w:r>
        <w:t>Subc</w:t>
      </w:r>
      <w:r w:rsidRPr="006E5035">
        <w:t>ontract Particulars; and</w:t>
      </w:r>
      <w:bookmarkEnd w:id="1220"/>
    </w:p>
    <w:p w14:paraId="40CB507F" w14:textId="77777777" w:rsidR="000A1B40" w:rsidRDefault="00D463D1" w:rsidP="00907158">
      <w:pPr>
        <w:pStyle w:val="DefenceHeading5"/>
        <w:keepNext/>
      </w:pPr>
      <w:bookmarkStart w:id="1221" w:name="_Ref121202407"/>
      <w:r>
        <w:t xml:space="preserve">any </w:t>
      </w:r>
      <w:r w:rsidR="000A1B40">
        <w:t xml:space="preserve">additional </w:t>
      </w:r>
      <w:r>
        <w:t>information</w:t>
      </w:r>
      <w:r w:rsidR="000A1B40">
        <w:t>:</w:t>
      </w:r>
    </w:p>
    <w:p w14:paraId="52DBF32C" w14:textId="77777777" w:rsidR="000A1B40" w:rsidRDefault="00D463D1" w:rsidP="00FC597D">
      <w:pPr>
        <w:pStyle w:val="DefenceHeading6"/>
      </w:pPr>
      <w:r>
        <w:t xml:space="preserve">specified in the </w:t>
      </w:r>
      <w:r w:rsidR="00502691" w:rsidRPr="00777751">
        <w:t>Subcontract Particulars</w:t>
      </w:r>
      <w:r w:rsidR="000A1B40">
        <w:t>; or</w:t>
      </w:r>
    </w:p>
    <w:p w14:paraId="5B0CD36C" w14:textId="36262E67" w:rsidR="00D463D1" w:rsidRDefault="000A1B40" w:rsidP="00FC597D">
      <w:pPr>
        <w:pStyle w:val="DefenceHeading6"/>
      </w:pPr>
      <w:r>
        <w:t xml:space="preserve">required by the </w:t>
      </w:r>
      <w:r w:rsidRPr="00777751">
        <w:t>Contractor’s Representative</w:t>
      </w:r>
      <w:r w:rsidR="00D463D1">
        <w:t>.</w:t>
      </w:r>
      <w:bookmarkEnd w:id="1221"/>
    </w:p>
    <w:p w14:paraId="1617BA6B" w14:textId="1C7BB483" w:rsidR="00D463D1" w:rsidRDefault="00D463D1" w:rsidP="00FC597D">
      <w:pPr>
        <w:pStyle w:val="DefenceHeading3"/>
      </w:pPr>
      <w:r>
        <w:lastRenderedPageBreak/>
        <w:t xml:space="preserve">The </w:t>
      </w:r>
      <w:r w:rsidR="009A7B86" w:rsidRPr="00777751">
        <w:t>Subcontractor</w:t>
      </w:r>
      <w:r w:rsidR="009A7B86">
        <w:t xml:space="preserve"> </w:t>
      </w:r>
      <w:r>
        <w:t xml:space="preserve">must, within 14 days of the commencement of the </w:t>
      </w:r>
      <w:r w:rsidR="002E0AD5" w:rsidRPr="00777751">
        <w:t>Subcontractor</w:t>
      </w:r>
      <w:r w:rsidR="00C62F0D" w:rsidRPr="00777751">
        <w:t>’</w:t>
      </w:r>
      <w:r w:rsidR="005C260D" w:rsidRPr="00777751">
        <w:t>s</w:t>
      </w:r>
      <w:r w:rsidR="002E0AD5" w:rsidRPr="00777751">
        <w:t xml:space="preserve"> Activities</w:t>
      </w:r>
      <w:r>
        <w:t xml:space="preserve"> on </w:t>
      </w:r>
      <w:r w:rsidR="00B04ECD" w:rsidRPr="00777751">
        <w:t>Site</w:t>
      </w:r>
      <w:r>
        <w:t>, submit the proposed</w:t>
      </w:r>
      <w:r w:rsidR="000A1B40">
        <w:t xml:space="preserve"> location,</w:t>
      </w:r>
      <w:r>
        <w:t xml:space="preserve"> layout </w:t>
      </w:r>
      <w:r w:rsidR="000A1B40">
        <w:t xml:space="preserve">and content </w:t>
      </w:r>
      <w:r>
        <w:t xml:space="preserve">of the project signboards to the </w:t>
      </w:r>
      <w:r w:rsidR="00C16486" w:rsidRPr="00777751">
        <w:t>Contractor</w:t>
      </w:r>
      <w:r w:rsidR="00C62F0D" w:rsidRPr="00777751">
        <w:t>’</w:t>
      </w:r>
      <w:r w:rsidR="00C16486" w:rsidRPr="00777751">
        <w:t>s Representative</w:t>
      </w:r>
      <w:r>
        <w:t xml:space="preserve"> for approval.</w:t>
      </w:r>
    </w:p>
    <w:p w14:paraId="275748BB" w14:textId="77777777" w:rsidR="00D463D1" w:rsidRDefault="00D463D1" w:rsidP="00907158">
      <w:pPr>
        <w:pStyle w:val="DefenceHeading3"/>
        <w:keepNext/>
      </w:pPr>
      <w:r>
        <w:t>Once approved by the</w:t>
      </w:r>
      <w:r w:rsidR="00F34B72">
        <w:t xml:space="preserve"> </w:t>
      </w:r>
      <w:r w:rsidR="00C16486" w:rsidRPr="00777751">
        <w:t>Contractor</w:t>
      </w:r>
      <w:r w:rsidR="00C62F0D" w:rsidRPr="00777751">
        <w:t>’</w:t>
      </w:r>
      <w:r w:rsidR="00C16486" w:rsidRPr="00777751">
        <w:t>s Representative</w:t>
      </w:r>
      <w:r>
        <w:t xml:space="preserve">, the </w:t>
      </w:r>
      <w:r w:rsidR="009A7B86" w:rsidRPr="00777751">
        <w:t>Subcontractor</w:t>
      </w:r>
      <w:r w:rsidR="009A7B86">
        <w:t xml:space="preserve"> </w:t>
      </w:r>
      <w:r>
        <w:t>must:</w:t>
      </w:r>
    </w:p>
    <w:p w14:paraId="5A8DE7B4" w14:textId="77777777" w:rsidR="00D463D1" w:rsidRDefault="00D463D1" w:rsidP="00FC597D">
      <w:pPr>
        <w:pStyle w:val="DefenceHeading4"/>
      </w:pPr>
      <w:r>
        <w:t xml:space="preserve">fix the project signboards in the locations </w:t>
      </w:r>
      <w:r w:rsidR="000A1B40">
        <w:t xml:space="preserve">approved </w:t>
      </w:r>
      <w:r>
        <w:t>by the</w:t>
      </w:r>
      <w:r w:rsidR="00DB53B0">
        <w:t xml:space="preserve"> </w:t>
      </w:r>
      <w:r w:rsidR="00C16486" w:rsidRPr="00777751">
        <w:t>Contractor</w:t>
      </w:r>
      <w:r w:rsidR="00C62F0D" w:rsidRPr="00777751">
        <w:t>’</w:t>
      </w:r>
      <w:r w:rsidR="00C16486" w:rsidRPr="00777751">
        <w:t>s Representative</w:t>
      </w:r>
      <w:r>
        <w:t>;</w:t>
      </w:r>
    </w:p>
    <w:p w14:paraId="10FEBFF5" w14:textId="77777777" w:rsidR="00D463D1" w:rsidRDefault="00D463D1" w:rsidP="00FC597D">
      <w:pPr>
        <w:pStyle w:val="DefenceHeading4"/>
      </w:pPr>
      <w:r>
        <w:t xml:space="preserve">maintain the project signboards until the last </w:t>
      </w:r>
      <w:r w:rsidR="0025205A" w:rsidRPr="00777751">
        <w:t>Date of Completion</w:t>
      </w:r>
      <w:r>
        <w:t>; and</w:t>
      </w:r>
    </w:p>
    <w:p w14:paraId="1816CC22" w14:textId="77777777" w:rsidR="00D463D1" w:rsidRDefault="00D463D1" w:rsidP="00FC597D">
      <w:pPr>
        <w:pStyle w:val="DefenceHeading4"/>
      </w:pPr>
      <w:r>
        <w:t xml:space="preserve">dismantle and remove the project signboards within 7 days of the last </w:t>
      </w:r>
      <w:r w:rsidR="0025205A" w:rsidRPr="00777751">
        <w:t>Date of Completion</w:t>
      </w:r>
      <w:r>
        <w:t>.</w:t>
      </w:r>
    </w:p>
    <w:p w14:paraId="3DA1FBAF" w14:textId="76896144" w:rsidR="00D463D1" w:rsidRDefault="00D463D1" w:rsidP="002B04A2">
      <w:pPr>
        <w:pStyle w:val="DefenceHeading2"/>
      </w:pPr>
      <w:bookmarkStart w:id="1222" w:name="_Toc122518349"/>
      <w:bookmarkStart w:id="1223" w:name="_Toc454792050"/>
      <w:bookmarkStart w:id="1224" w:name="_Ref459032294"/>
      <w:bookmarkStart w:id="1225" w:name="_Toc191377424"/>
      <w:r>
        <w:t>Measurements and Dimensions</w:t>
      </w:r>
      <w:bookmarkEnd w:id="1222"/>
      <w:bookmarkEnd w:id="1223"/>
      <w:bookmarkEnd w:id="1224"/>
      <w:bookmarkEnd w:id="1225"/>
    </w:p>
    <w:p w14:paraId="0A413F6B" w14:textId="7E4CE0A3" w:rsidR="00D463D1" w:rsidRPr="00D463D1" w:rsidRDefault="00D463D1" w:rsidP="00907158">
      <w:pPr>
        <w:pStyle w:val="DefenceNormal"/>
        <w:keepNext/>
      </w:pPr>
      <w:r>
        <w:t xml:space="preserve">Without limiting clause </w:t>
      </w:r>
      <w:r>
        <w:fldChar w:fldCharType="begin"/>
      </w:r>
      <w:r>
        <w:instrText xml:space="preserve"> REF _Ref125952630 \w \h </w:instrText>
      </w:r>
      <w:r w:rsidR="00953EED">
        <w:instrText xml:space="preserve"> \* MERGEFORMAT </w:instrText>
      </w:r>
      <w:r>
        <w:fldChar w:fldCharType="separate"/>
      </w:r>
      <w:r w:rsidR="0095731D">
        <w:t>8.14</w:t>
      </w:r>
      <w:r>
        <w:fldChar w:fldCharType="end"/>
      </w:r>
      <w:r>
        <w:t>:</w:t>
      </w:r>
    </w:p>
    <w:p w14:paraId="042AB35B" w14:textId="77777777" w:rsidR="004C0C74" w:rsidRDefault="004C0C74" w:rsidP="00FC597D">
      <w:pPr>
        <w:pStyle w:val="DefenceHeading3"/>
      </w:pPr>
      <w:r>
        <w:t xml:space="preserve">the </w:t>
      </w:r>
      <w:r w:rsidR="009A7B86" w:rsidRPr="00777751">
        <w:t>Subcontractor</w:t>
      </w:r>
      <w:r w:rsidR="009A7B86">
        <w:t xml:space="preserve"> </w:t>
      </w:r>
      <w:r w:rsidR="00D463D1">
        <w:t xml:space="preserve">must obtain and check all relevant measurements and dimensions on </w:t>
      </w:r>
      <w:r w:rsidR="00B04ECD" w:rsidRPr="00777751">
        <w:t>Site</w:t>
      </w:r>
      <w:r w:rsidR="00D463D1">
        <w:t xml:space="preserve"> before proceeding with the</w:t>
      </w:r>
      <w:r w:rsidR="00432A8D">
        <w:t xml:space="preserve"> </w:t>
      </w:r>
      <w:r w:rsidR="00076722" w:rsidRPr="00777751">
        <w:t>Subcontractor’s Activities</w:t>
      </w:r>
      <w:r w:rsidR="00D463D1">
        <w:t>;</w:t>
      </w:r>
    </w:p>
    <w:p w14:paraId="752F6879" w14:textId="77777777" w:rsidR="004C0C74" w:rsidRDefault="004C0C74" w:rsidP="00FC597D">
      <w:pPr>
        <w:pStyle w:val="DefenceHeading3"/>
      </w:pPr>
      <w:bookmarkStart w:id="1226" w:name="_Ref101503313"/>
      <w:r>
        <w:t>the</w:t>
      </w:r>
      <w:bookmarkEnd w:id="1226"/>
      <w:r w:rsidR="00D463D1">
        <w:t xml:space="preserve"> layout of plant, equipment, ductwork, pipework and cabling shown in the </w:t>
      </w:r>
      <w:r w:rsidR="00A93A24" w:rsidRPr="00777751">
        <w:t>Subcontract Works</w:t>
      </w:r>
      <w:r w:rsidR="00254DAB" w:rsidRPr="00777751">
        <w:t xml:space="preserve"> Description</w:t>
      </w:r>
      <w:r w:rsidR="00D463D1">
        <w:t xml:space="preserve"> (if any) is to be taken as diagrammatic only and all measurements and dimension information concerning the </w:t>
      </w:r>
      <w:r w:rsidR="00B04ECD" w:rsidRPr="00777751">
        <w:t>Site</w:t>
      </w:r>
      <w:r w:rsidR="00D463D1">
        <w:t xml:space="preserve"> required to carry out the </w:t>
      </w:r>
      <w:r w:rsidR="002E0AD5" w:rsidRPr="00777751">
        <w:t>Subcontractor</w:t>
      </w:r>
      <w:r w:rsidR="00C62F0D" w:rsidRPr="00777751">
        <w:t>’</w:t>
      </w:r>
      <w:r w:rsidR="005C260D" w:rsidRPr="00777751">
        <w:t>s</w:t>
      </w:r>
      <w:r w:rsidR="002E0AD5" w:rsidRPr="00777751">
        <w:t xml:space="preserve"> Activities</w:t>
      </w:r>
      <w:r w:rsidR="00432A8D">
        <w:t xml:space="preserve"> </w:t>
      </w:r>
      <w:r w:rsidR="00D463D1">
        <w:t>must be obtained and checked by the</w:t>
      </w:r>
      <w:r w:rsidR="00432A8D">
        <w:t xml:space="preserve"> </w:t>
      </w:r>
      <w:r w:rsidR="009A7B86" w:rsidRPr="00777751">
        <w:t>Subcontractor</w:t>
      </w:r>
      <w:r w:rsidR="00D463D1">
        <w:t>; and</w:t>
      </w:r>
    </w:p>
    <w:p w14:paraId="36C7CF90" w14:textId="1359FFB4" w:rsidR="00723852" w:rsidRDefault="000A1B40" w:rsidP="002B04A2">
      <w:pPr>
        <w:pStyle w:val="DefenceHeading3"/>
      </w:pPr>
      <w:r>
        <w:t xml:space="preserve">to the extent permitted by law, </w:t>
      </w:r>
      <w:r w:rsidR="00F574F8" w:rsidRPr="00D77FDB">
        <w:t>the</w:t>
      </w:r>
      <w:r w:rsidR="00F574F8">
        <w:t xml:space="preserve"> </w:t>
      </w:r>
      <w:r w:rsidR="00F574F8" w:rsidRPr="00777751">
        <w:t>Subcontractor</w:t>
      </w:r>
      <w:r w:rsidR="00F574F8">
        <w:t xml:space="preserve"> </w:t>
      </w:r>
      <w:r w:rsidR="00F574F8" w:rsidRPr="00F373CA">
        <w:t xml:space="preserve">will not be entitled to make (nor will the </w:t>
      </w:r>
      <w:r w:rsidR="00F574F8" w:rsidRPr="00777751">
        <w:t>Contractor</w:t>
      </w:r>
      <w:r w:rsidR="00F574F8">
        <w:t xml:space="preserve"> </w:t>
      </w:r>
      <w:r w:rsidR="00F574F8" w:rsidRPr="00F373CA">
        <w:t xml:space="preserve">be liable upon) any </w:t>
      </w:r>
      <w:r w:rsidR="00F574F8" w:rsidRPr="00777751">
        <w:t>Claim</w:t>
      </w:r>
      <w:r w:rsidR="00F574F8">
        <w:t xml:space="preserve"> </w:t>
      </w:r>
      <w:r w:rsidR="00F574F8" w:rsidRPr="00F373CA">
        <w:t xml:space="preserve">arising out of or in connection with </w:t>
      </w:r>
      <w:r w:rsidR="00D463D1">
        <w:t>the</w:t>
      </w:r>
      <w:r w:rsidR="00D463D1" w:rsidRPr="00491E6D">
        <w:t xml:space="preserve"> </w:t>
      </w:r>
      <w:r w:rsidR="009A7B86" w:rsidRPr="00777751">
        <w:t>Subcontractor</w:t>
      </w:r>
      <w:r w:rsidR="00DF6AF7" w:rsidRPr="00777751">
        <w:t>’</w:t>
      </w:r>
      <w:r w:rsidR="0012020C" w:rsidRPr="00777751">
        <w:t>s</w:t>
      </w:r>
      <w:r w:rsidR="009A7B86">
        <w:t xml:space="preserve"> </w:t>
      </w:r>
      <w:r w:rsidR="00D463D1">
        <w:t xml:space="preserve">failure to obtain and check measurements and dimension information concerning the </w:t>
      </w:r>
      <w:r w:rsidR="00B04ECD" w:rsidRPr="00777751">
        <w:t>Site</w:t>
      </w:r>
      <w:r w:rsidR="00D463D1">
        <w:t xml:space="preserve"> as required by clause</w:t>
      </w:r>
      <w:r w:rsidR="00374828">
        <w:t xml:space="preserve"> </w:t>
      </w:r>
      <w:r w:rsidR="000274BE">
        <w:fldChar w:fldCharType="begin"/>
      </w:r>
      <w:r w:rsidR="000274BE">
        <w:instrText xml:space="preserve"> REF _Ref459032294 \w \h </w:instrText>
      </w:r>
      <w:r w:rsidR="000274BE">
        <w:fldChar w:fldCharType="separate"/>
      </w:r>
      <w:r w:rsidR="0095731D">
        <w:t>8.27</w:t>
      </w:r>
      <w:r w:rsidR="000274BE">
        <w:fldChar w:fldCharType="end"/>
      </w:r>
      <w:r w:rsidR="00D463D1">
        <w:t>.</w:t>
      </w:r>
      <w:bookmarkStart w:id="1227" w:name="_Toc101507811"/>
      <w:bookmarkStart w:id="1228" w:name="_Toc454792051"/>
    </w:p>
    <w:p w14:paraId="2A72867B" w14:textId="22F5A138" w:rsidR="009E43F8" w:rsidRDefault="002E0AD5" w:rsidP="00723852">
      <w:pPr>
        <w:pStyle w:val="DefenceHeading2"/>
      </w:pPr>
      <w:bookmarkStart w:id="1229" w:name="_Toc191377425"/>
      <w:r w:rsidRPr="006D636A">
        <w:t>Commonwealth</w:t>
      </w:r>
      <w:r w:rsidR="00C62F0D">
        <w:t>’</w:t>
      </w:r>
      <w:r w:rsidR="009E43F8">
        <w:t>s Actions</w:t>
      </w:r>
      <w:bookmarkEnd w:id="1227"/>
      <w:bookmarkEnd w:id="1228"/>
      <w:bookmarkEnd w:id="1229"/>
    </w:p>
    <w:p w14:paraId="069DD4E2" w14:textId="77777777" w:rsidR="009E43F8" w:rsidRDefault="009E43F8" w:rsidP="002C4F19">
      <w:pPr>
        <w:pStyle w:val="DefenceHeading3"/>
        <w:rPr>
          <w:lang w:val="en-US"/>
        </w:rPr>
      </w:pPr>
      <w:r w:rsidRPr="002C4F19">
        <w:t>Under</w:t>
      </w:r>
      <w:r>
        <w:rPr>
          <w:lang w:val="en-US"/>
        </w:rPr>
        <w:t xml:space="preserve"> the </w:t>
      </w:r>
      <w:r w:rsidR="006B1E82" w:rsidRPr="00777751">
        <w:t xml:space="preserve">Managing </w:t>
      </w:r>
      <w:r w:rsidR="002E0AD5" w:rsidRPr="00777751">
        <w:t>Contractor</w:t>
      </w:r>
      <w:r w:rsidR="006B1E82" w:rsidRPr="00777751">
        <w:t xml:space="preserve"> Contract</w:t>
      </w:r>
      <w:r>
        <w:rPr>
          <w:lang w:val="en-US"/>
        </w:rPr>
        <w:t>:</w:t>
      </w:r>
    </w:p>
    <w:p w14:paraId="6FFC9E6B" w14:textId="77777777" w:rsidR="009E43F8" w:rsidRDefault="009E43F8" w:rsidP="002C4F19">
      <w:pPr>
        <w:pStyle w:val="DefenceHeading4"/>
      </w:pPr>
      <w:r>
        <w:t xml:space="preserve">the </w:t>
      </w:r>
      <w:r w:rsidR="002E0AD5" w:rsidRPr="00777751">
        <w:t>Commonwealth</w:t>
      </w:r>
      <w:r w:rsidRPr="00491E6D">
        <w:t xml:space="preserve"> </w:t>
      </w:r>
      <w:r>
        <w:t xml:space="preserve">may, either itself or by a third party, carry out an obligation under the </w:t>
      </w:r>
      <w:r w:rsidR="006B1E82" w:rsidRPr="00777751">
        <w:t xml:space="preserve">Managing </w:t>
      </w:r>
      <w:r w:rsidR="002E0AD5" w:rsidRPr="00777751">
        <w:t>Contractor</w:t>
      </w:r>
      <w:r w:rsidR="006B1E82" w:rsidRPr="00777751">
        <w:t xml:space="preserve"> Contract</w:t>
      </w:r>
      <w:r>
        <w:t xml:space="preserve"> which the </w:t>
      </w:r>
      <w:r w:rsidR="002E0AD5" w:rsidRPr="00777751">
        <w:t>Contractor</w:t>
      </w:r>
      <w:r w:rsidRPr="00491E6D">
        <w:t xml:space="preserve"> </w:t>
      </w:r>
      <w:r>
        <w:t xml:space="preserve">was obliged to carry out but which it failed to carry out within the time required in accordance with the </w:t>
      </w:r>
      <w:r w:rsidR="006B1E82" w:rsidRPr="00777751">
        <w:t xml:space="preserve">Managing </w:t>
      </w:r>
      <w:r w:rsidR="002E0AD5" w:rsidRPr="00777751">
        <w:t>Contractor</w:t>
      </w:r>
      <w:r w:rsidR="006B1E82" w:rsidRPr="00777751">
        <w:t xml:space="preserve"> Contract</w:t>
      </w:r>
      <w:r>
        <w:t>; and</w:t>
      </w:r>
    </w:p>
    <w:p w14:paraId="4956512D" w14:textId="252BE523" w:rsidR="009E43F8" w:rsidRDefault="009E43F8" w:rsidP="002C4F19">
      <w:pPr>
        <w:pStyle w:val="DefenceHeading4"/>
      </w:pPr>
      <w:bookmarkStart w:id="1230" w:name="_Ref459309505"/>
      <w:r>
        <w:t xml:space="preserve">the costs, </w:t>
      </w:r>
      <w:r w:rsidR="00285F46">
        <w:t xml:space="preserve">losses, </w:t>
      </w:r>
      <w:r>
        <w:t xml:space="preserve">expenses and damages suffered or incurred by the </w:t>
      </w:r>
      <w:r w:rsidR="002E0AD5" w:rsidRPr="00777751">
        <w:t>Commonwealth</w:t>
      </w:r>
      <w:r w:rsidRPr="00491E6D">
        <w:t xml:space="preserve"> </w:t>
      </w:r>
      <w:r>
        <w:t xml:space="preserve">in so carrying out such a </w:t>
      </w:r>
      <w:r w:rsidR="006B1E82" w:rsidRPr="00777751">
        <w:t xml:space="preserve">Managing </w:t>
      </w:r>
      <w:r w:rsidR="002E0AD5" w:rsidRPr="00777751">
        <w:t>Contractor</w:t>
      </w:r>
      <w:r w:rsidR="006B1E82" w:rsidRPr="00777751">
        <w:t xml:space="preserve"> Contract</w:t>
      </w:r>
      <w:r>
        <w:t xml:space="preserve"> obligation will be a debt due from the </w:t>
      </w:r>
      <w:r w:rsidR="002E0AD5" w:rsidRPr="00777751">
        <w:t>Contractor</w:t>
      </w:r>
      <w:r w:rsidRPr="00491E6D">
        <w:t xml:space="preserve"> </w:t>
      </w:r>
      <w:r>
        <w:t xml:space="preserve">to the </w:t>
      </w:r>
      <w:r w:rsidR="002E0AD5" w:rsidRPr="00777751">
        <w:t>Commonwealth</w:t>
      </w:r>
      <w:r>
        <w:t>.</w:t>
      </w:r>
      <w:bookmarkEnd w:id="1230"/>
    </w:p>
    <w:p w14:paraId="0F75112E" w14:textId="43A67FCF" w:rsidR="009E43F8" w:rsidRDefault="009E43F8" w:rsidP="002C4F19">
      <w:pPr>
        <w:pStyle w:val="DefenceHeading3"/>
        <w:rPr>
          <w:lang w:val="en-US"/>
        </w:rPr>
      </w:pPr>
      <w:bookmarkStart w:id="1231" w:name="_Ref65848618"/>
      <w:r>
        <w:rPr>
          <w:lang w:val="en-US"/>
        </w:rPr>
        <w:t xml:space="preserve">The </w:t>
      </w:r>
      <w:r w:rsidR="009A7B86" w:rsidRPr="00777751">
        <w:t>Subcontractor</w:t>
      </w:r>
      <w:r w:rsidR="009A7B86">
        <w:t xml:space="preserve"> </w:t>
      </w:r>
      <w:r>
        <w:rPr>
          <w:lang w:val="en-US"/>
        </w:rPr>
        <w:t xml:space="preserve">must indemnify the </w:t>
      </w:r>
      <w:r w:rsidR="002E0AD5" w:rsidRPr="00777751">
        <w:t>Contractor</w:t>
      </w:r>
      <w:r w:rsidRPr="00491E6D">
        <w:rPr>
          <w:lang w:val="en-US"/>
        </w:rPr>
        <w:t xml:space="preserve"> </w:t>
      </w:r>
      <w:r>
        <w:rPr>
          <w:lang w:val="en-US"/>
        </w:rPr>
        <w:t xml:space="preserve">against any liability of the kind referred to in </w:t>
      </w:r>
      <w:r w:rsidR="005E48DB">
        <w:rPr>
          <w:lang w:val="en-US"/>
        </w:rPr>
        <w:t xml:space="preserve">paragraph </w:t>
      </w:r>
      <w:r w:rsidR="005E48DB">
        <w:rPr>
          <w:lang w:val="en-US"/>
        </w:rPr>
        <w:fldChar w:fldCharType="begin"/>
      </w:r>
      <w:r w:rsidR="005E48DB">
        <w:rPr>
          <w:lang w:val="en-US"/>
        </w:rPr>
        <w:instrText xml:space="preserve"> REF _Ref459309505 \r \h </w:instrText>
      </w:r>
      <w:r w:rsidR="005E48DB">
        <w:rPr>
          <w:lang w:val="en-US"/>
        </w:rPr>
      </w:r>
      <w:r w:rsidR="005E48DB">
        <w:rPr>
          <w:lang w:val="en-US"/>
        </w:rPr>
        <w:fldChar w:fldCharType="separate"/>
      </w:r>
      <w:r w:rsidR="0095731D">
        <w:rPr>
          <w:lang w:val="en-US"/>
        </w:rPr>
        <w:t>(a)(ii)</w:t>
      </w:r>
      <w:r w:rsidR="005E48DB">
        <w:rPr>
          <w:lang w:val="en-US"/>
        </w:rPr>
        <w:fldChar w:fldCharType="end"/>
      </w:r>
      <w:r w:rsidR="005E48DB">
        <w:rPr>
          <w:lang w:val="en-US"/>
        </w:rPr>
        <w:t xml:space="preserve"> </w:t>
      </w:r>
      <w:r>
        <w:rPr>
          <w:lang w:val="en-US"/>
        </w:rPr>
        <w:t xml:space="preserve">to the extent that the liability arises out of or in connection with an obligation under the </w:t>
      </w:r>
      <w:r w:rsidR="002E0AD5" w:rsidRPr="00777751">
        <w:t>Subcontract</w:t>
      </w:r>
      <w:r w:rsidRPr="00491E6D">
        <w:rPr>
          <w:lang w:val="en-US"/>
        </w:rPr>
        <w:t xml:space="preserve"> </w:t>
      </w:r>
      <w:r>
        <w:rPr>
          <w:lang w:val="en-US"/>
        </w:rPr>
        <w:t xml:space="preserve">which the </w:t>
      </w:r>
      <w:r w:rsidR="009A7B86" w:rsidRPr="00777751">
        <w:t>Subcontractor</w:t>
      </w:r>
      <w:r w:rsidR="009A7B86">
        <w:t xml:space="preserve"> </w:t>
      </w:r>
      <w:r>
        <w:rPr>
          <w:lang w:val="en-US"/>
        </w:rPr>
        <w:t xml:space="preserve">was obliged to carry out but which it failed to carry out within the time required in accordance with the </w:t>
      </w:r>
      <w:r w:rsidR="002E0AD5" w:rsidRPr="00777751">
        <w:t>Subcontract</w:t>
      </w:r>
      <w:r>
        <w:rPr>
          <w:lang w:val="en-US"/>
        </w:rPr>
        <w:t>.</w:t>
      </w:r>
      <w:bookmarkEnd w:id="1231"/>
    </w:p>
    <w:p w14:paraId="1920BF6B" w14:textId="5F83F056" w:rsidR="005835CD" w:rsidRPr="0061267E" w:rsidRDefault="005835CD" w:rsidP="001F2E3D">
      <w:pPr>
        <w:pStyle w:val="DefenceHeading2"/>
        <w:numPr>
          <w:ilvl w:val="1"/>
          <w:numId w:val="19"/>
        </w:numPr>
      </w:pPr>
      <w:bookmarkStart w:id="1232" w:name="_Toc35947816"/>
      <w:bookmarkStart w:id="1233" w:name="_Ref65839414"/>
      <w:bookmarkStart w:id="1234" w:name="_Ref96345443"/>
      <w:bookmarkStart w:id="1235" w:name="_Toc191377426"/>
      <w:r w:rsidRPr="0061267E">
        <w:t xml:space="preserve">Pandemic </w:t>
      </w:r>
      <w:r w:rsidR="00166B17">
        <w:t>Adjustment</w:t>
      </w:r>
      <w:r w:rsidR="00166B17" w:rsidRPr="0061267E">
        <w:t xml:space="preserve"> </w:t>
      </w:r>
      <w:r w:rsidRPr="0061267E">
        <w:t>Event</w:t>
      </w:r>
      <w:bookmarkEnd w:id="1232"/>
      <w:bookmarkEnd w:id="1233"/>
      <w:bookmarkEnd w:id="1234"/>
      <w:bookmarkEnd w:id="1235"/>
    </w:p>
    <w:p w14:paraId="6BC62940" w14:textId="14936773" w:rsidR="005835CD" w:rsidRPr="0061267E" w:rsidRDefault="005835CD" w:rsidP="001F2E3D">
      <w:pPr>
        <w:pStyle w:val="DefenceHeading3"/>
        <w:numPr>
          <w:ilvl w:val="2"/>
          <w:numId w:val="19"/>
        </w:numPr>
      </w:pPr>
      <w:bookmarkStart w:id="1236" w:name="_Ref35944839"/>
      <w:bookmarkStart w:id="1237" w:name="_Ref182320743"/>
      <w:r w:rsidRPr="0061267E">
        <w:t xml:space="preserve">If </w:t>
      </w:r>
      <w:r w:rsidR="00166B17">
        <w:t>either party</w:t>
      </w:r>
      <w:r w:rsidRPr="0061267E">
        <w:t xml:space="preserve"> considers that there has been a Pandemic </w:t>
      </w:r>
      <w:r w:rsidR="00166B17">
        <w:t>Adjustment</w:t>
      </w:r>
      <w:r w:rsidR="00166B17" w:rsidRPr="0061267E">
        <w:t xml:space="preserve"> </w:t>
      </w:r>
      <w:r w:rsidRPr="0061267E">
        <w:t>Event,</w:t>
      </w:r>
      <w:r w:rsidR="00166B17">
        <w:t xml:space="preserve"> then the party discovering</w:t>
      </w:r>
      <w:r w:rsidRPr="0061267E">
        <w:t xml:space="preserve"> it must promptly give the Contractor's Representative </w:t>
      </w:r>
      <w:r w:rsidR="00166B17">
        <w:t xml:space="preserve">and the other party </w:t>
      </w:r>
      <w:r w:rsidRPr="0061267E">
        <w:t xml:space="preserve">notice in writing, together with detailed particulars of the </w:t>
      </w:r>
      <w:bookmarkEnd w:id="1236"/>
      <w:r w:rsidR="00E245A2">
        <w:t xml:space="preserve">relevant </w:t>
      </w:r>
      <w:r w:rsidR="00166B17">
        <w:t xml:space="preserve">event </w:t>
      </w:r>
      <w:r w:rsidR="00E245A2">
        <w:t xml:space="preserve">and </w:t>
      </w:r>
      <w:bookmarkStart w:id="1238" w:name="_Ref96345390"/>
      <w:r w:rsidRPr="0061267E">
        <w:t>such other information as the Contractor's Representative may require.</w:t>
      </w:r>
      <w:bookmarkEnd w:id="1238"/>
      <w:bookmarkEnd w:id="1237"/>
    </w:p>
    <w:p w14:paraId="2C297C61" w14:textId="44C0ABE5" w:rsidR="005835CD" w:rsidRPr="0061267E" w:rsidRDefault="005835CD" w:rsidP="001F2E3D">
      <w:pPr>
        <w:pStyle w:val="DefenceHeading3"/>
        <w:numPr>
          <w:ilvl w:val="2"/>
          <w:numId w:val="19"/>
        </w:numPr>
      </w:pPr>
      <w:r w:rsidRPr="0061267E">
        <w:t xml:space="preserve">The Contractor's Representative must, within 14 days of receipt of </w:t>
      </w:r>
      <w:r w:rsidR="00CE25C4">
        <w:t>a</w:t>
      </w:r>
      <w:r w:rsidRPr="00D668E5">
        <w:t xml:space="preserve"> notice under paragraph</w:t>
      </w:r>
      <w:r w:rsidR="00CE25C4">
        <w:t xml:space="preserve"> </w:t>
      </w:r>
      <w:r w:rsidR="006362CF">
        <w:fldChar w:fldCharType="begin"/>
      </w:r>
      <w:r w:rsidR="006362CF">
        <w:instrText xml:space="preserve"> REF _Ref96345390 \n \h </w:instrText>
      </w:r>
      <w:r w:rsidR="006362CF">
        <w:fldChar w:fldCharType="separate"/>
      </w:r>
      <w:r w:rsidR="0095731D">
        <w:t>(a)</w:t>
      </w:r>
      <w:r w:rsidR="006362CF">
        <w:fldChar w:fldCharType="end"/>
      </w:r>
      <w:r w:rsidR="00E02010">
        <w:t>,</w:t>
      </w:r>
      <w:r w:rsidRPr="00D668E5">
        <w:t xml:space="preserve"> </w:t>
      </w:r>
      <w:r w:rsidRPr="0061267E">
        <w:t xml:space="preserve">notify the Subcontractor of its determination whether a Pandemic </w:t>
      </w:r>
      <w:r w:rsidR="00166B17">
        <w:t>Adjustment</w:t>
      </w:r>
      <w:r w:rsidR="00166B17" w:rsidRPr="0061267E">
        <w:t xml:space="preserve"> </w:t>
      </w:r>
      <w:r w:rsidRPr="0061267E">
        <w:t>Event has occurred.</w:t>
      </w:r>
    </w:p>
    <w:p w14:paraId="4E956017" w14:textId="6A087BEB" w:rsidR="005835CD" w:rsidRPr="0061267E" w:rsidRDefault="005835CD" w:rsidP="001F2E3D">
      <w:pPr>
        <w:pStyle w:val="DefenceHeading3"/>
        <w:numPr>
          <w:ilvl w:val="2"/>
          <w:numId w:val="19"/>
        </w:numPr>
      </w:pPr>
      <w:bookmarkStart w:id="1239" w:name="_Ref35944904"/>
      <w:r w:rsidRPr="0061267E">
        <w:t xml:space="preserve">Where the Contractor's Representative has determined a Pandemic </w:t>
      </w:r>
      <w:r w:rsidR="00166B17">
        <w:t>Adjustment</w:t>
      </w:r>
      <w:r w:rsidR="00166B17" w:rsidRPr="0061267E">
        <w:t xml:space="preserve"> </w:t>
      </w:r>
      <w:r w:rsidRPr="0061267E">
        <w:t xml:space="preserve">Event has occurred, the Contractor's Representative may, without being under any obligation to do so, instruct the Subcontractor as to the course it must adopt insofar as the Subcontractor's Activities are affected by the Pandemic </w:t>
      </w:r>
      <w:r w:rsidR="00166B17">
        <w:t>Adjustment</w:t>
      </w:r>
      <w:r w:rsidR="00166B17" w:rsidRPr="0061267E">
        <w:t xml:space="preserve"> </w:t>
      </w:r>
      <w:r w:rsidRPr="0061267E">
        <w:t>Event</w:t>
      </w:r>
      <w:r w:rsidR="00B513B3">
        <w:t xml:space="preserve">, including to prepare (and thereafter comply with) a plan satisfactory to the Contractor's Representative specifying the steps that the Subcontractor will </w:t>
      </w:r>
      <w:r w:rsidR="00B513B3" w:rsidRPr="00C427B3">
        <w:t xml:space="preserve">implement </w:t>
      </w:r>
      <w:r w:rsidR="00B513B3">
        <w:t>to</w:t>
      </w:r>
      <w:r w:rsidR="00B513B3" w:rsidRPr="003045D3">
        <w:t xml:space="preserve"> </w:t>
      </w:r>
      <w:r w:rsidR="00B513B3" w:rsidRPr="00213E49">
        <w:t xml:space="preserve">avoid, </w:t>
      </w:r>
      <w:r w:rsidR="00B513B3" w:rsidRPr="00213E49">
        <w:lastRenderedPageBreak/>
        <w:t xml:space="preserve">mitigate, resolve </w:t>
      </w:r>
      <w:r w:rsidR="00B513B3">
        <w:t>and</w:t>
      </w:r>
      <w:r w:rsidR="00B513B3" w:rsidRPr="00213E49">
        <w:t xml:space="preserve"> otherwise manage the effects of the Pandemic on the </w:t>
      </w:r>
      <w:r w:rsidR="00B513B3">
        <w:t>Subc</w:t>
      </w:r>
      <w:r w:rsidR="00B513B3" w:rsidRPr="00213E49">
        <w:t xml:space="preserve">ontractor's Activities and the </w:t>
      </w:r>
      <w:r w:rsidR="00B513B3">
        <w:t xml:space="preserve">Subcontract </w:t>
      </w:r>
      <w:r w:rsidR="00B513B3" w:rsidRPr="00213E49">
        <w:t>Works</w:t>
      </w:r>
      <w:r w:rsidRPr="0061267E">
        <w:t>.</w:t>
      </w:r>
      <w:bookmarkEnd w:id="1239"/>
      <w:r w:rsidRPr="0061267E">
        <w:t xml:space="preserve"> </w:t>
      </w:r>
    </w:p>
    <w:p w14:paraId="53943DCD" w14:textId="048ABE8F" w:rsidR="005835CD" w:rsidRPr="0061267E" w:rsidRDefault="005835CD" w:rsidP="001F2E3D">
      <w:pPr>
        <w:pStyle w:val="DefenceHeading3"/>
        <w:numPr>
          <w:ilvl w:val="2"/>
          <w:numId w:val="19"/>
        </w:numPr>
      </w:pPr>
      <w:bookmarkStart w:id="1240" w:name="_Ref35955782"/>
      <w:r w:rsidRPr="0061267E">
        <w:t xml:space="preserve">If a Pandemic </w:t>
      </w:r>
      <w:r w:rsidR="00166B17">
        <w:t>Adjustment</w:t>
      </w:r>
      <w:r w:rsidR="00166B17" w:rsidRPr="0061267E">
        <w:t xml:space="preserve"> </w:t>
      </w:r>
      <w:r w:rsidRPr="0061267E">
        <w:t>Event occurs:</w:t>
      </w:r>
      <w:bookmarkEnd w:id="1240"/>
    </w:p>
    <w:p w14:paraId="7913CD71" w14:textId="4A6E22B3" w:rsidR="005835CD" w:rsidRPr="0061267E" w:rsidRDefault="005835CD" w:rsidP="001F2E3D">
      <w:pPr>
        <w:pStyle w:val="DefenceHeading4"/>
        <w:numPr>
          <w:ilvl w:val="3"/>
          <w:numId w:val="19"/>
        </w:numPr>
      </w:pPr>
      <w:bookmarkStart w:id="1241" w:name="_Ref35944970"/>
      <w:r>
        <w:t xml:space="preserve">subject to paragraph </w:t>
      </w:r>
      <w:r>
        <w:fldChar w:fldCharType="begin"/>
      </w:r>
      <w:r>
        <w:instrText xml:space="preserve"> REF _Ref35944864 \r \h </w:instrText>
      </w:r>
      <w:r>
        <w:fldChar w:fldCharType="separate"/>
      </w:r>
      <w:r w:rsidR="0095731D">
        <w:t>(f)</w:t>
      </w:r>
      <w:r>
        <w:fldChar w:fldCharType="end"/>
      </w:r>
      <w:r w:rsidRPr="0061267E">
        <w:t>, the Subcontractor will be entitled to:</w:t>
      </w:r>
      <w:bookmarkEnd w:id="1241"/>
    </w:p>
    <w:p w14:paraId="07BD5E71" w14:textId="785953D6" w:rsidR="005835CD" w:rsidRPr="0061267E" w:rsidRDefault="005835CD" w:rsidP="001F2E3D">
      <w:pPr>
        <w:pStyle w:val="DefenceHeading5"/>
        <w:numPr>
          <w:ilvl w:val="4"/>
          <w:numId w:val="19"/>
        </w:numPr>
      </w:pPr>
      <w:r w:rsidRPr="0061267E">
        <w:t xml:space="preserve">an extension of time to any relevant Date for Completion where it is otherwise so entitled under clause </w:t>
      </w:r>
      <w:r w:rsidR="00067552">
        <w:fldChar w:fldCharType="begin"/>
      </w:r>
      <w:r w:rsidR="00067552">
        <w:instrText xml:space="preserve"> REF _Ref71632433 \r \h </w:instrText>
      </w:r>
      <w:r w:rsidR="00067552">
        <w:fldChar w:fldCharType="separate"/>
      </w:r>
      <w:r w:rsidR="0095731D">
        <w:t>10.8</w:t>
      </w:r>
      <w:r w:rsidR="00067552">
        <w:fldChar w:fldCharType="end"/>
      </w:r>
      <w:r w:rsidRPr="0061267E">
        <w:t xml:space="preserve">; and </w:t>
      </w:r>
    </w:p>
    <w:p w14:paraId="5EFD8B92" w14:textId="457912DA" w:rsidR="00CE25C4" w:rsidRDefault="005835CD" w:rsidP="001F2E3D">
      <w:pPr>
        <w:pStyle w:val="DefenceHeading5"/>
        <w:numPr>
          <w:ilvl w:val="4"/>
          <w:numId w:val="19"/>
        </w:numPr>
      </w:pPr>
      <w:bookmarkStart w:id="1242" w:name="_Ref35944957"/>
      <w:r w:rsidRPr="0061267E">
        <w:t>have the Subcontract Price increased by the extra costs reasonably incurred by the Subcontractor after the giving o</w:t>
      </w:r>
      <w:r w:rsidRPr="00D668E5">
        <w:t xml:space="preserve">f the notice under paragraph </w:t>
      </w:r>
      <w:r w:rsidR="006362CF">
        <w:fldChar w:fldCharType="begin"/>
      </w:r>
      <w:r w:rsidR="006362CF">
        <w:instrText xml:space="preserve"> REF _Ref96345390 \n \h </w:instrText>
      </w:r>
      <w:r w:rsidR="006362CF">
        <w:fldChar w:fldCharType="separate"/>
      </w:r>
      <w:r w:rsidR="0095731D">
        <w:t>(a)</w:t>
      </w:r>
      <w:r w:rsidR="006362CF">
        <w:fldChar w:fldCharType="end"/>
      </w:r>
      <w:r w:rsidRPr="0061267E">
        <w:t xml:space="preserve"> which arise directly from the Pandemic </w:t>
      </w:r>
      <w:r w:rsidR="00166B17">
        <w:t>Adjustment</w:t>
      </w:r>
      <w:r w:rsidR="00166B17" w:rsidRPr="0061267E">
        <w:t xml:space="preserve"> </w:t>
      </w:r>
      <w:r w:rsidRPr="0061267E">
        <w:t xml:space="preserve">Event </w:t>
      </w:r>
      <w:r w:rsidR="00CE25C4">
        <w:t>or</w:t>
      </w:r>
      <w:r w:rsidR="00CE25C4" w:rsidRPr="0061267E">
        <w:t xml:space="preserve"> </w:t>
      </w:r>
      <w:r w:rsidRPr="0061267E">
        <w:t>any instruction of the Contractor's Repres</w:t>
      </w:r>
      <w:r w:rsidRPr="00D668E5">
        <w:t xml:space="preserve">entative under paragraph </w:t>
      </w:r>
      <w:r>
        <w:fldChar w:fldCharType="begin"/>
      </w:r>
      <w:r>
        <w:instrText xml:space="preserve"> REF _Ref35944904 \r \h </w:instrText>
      </w:r>
      <w:r>
        <w:fldChar w:fldCharType="separate"/>
      </w:r>
      <w:r w:rsidR="0095731D">
        <w:t>(c)</w:t>
      </w:r>
      <w:r>
        <w:fldChar w:fldCharType="end"/>
      </w:r>
      <w:r w:rsidRPr="0061267E">
        <w:t xml:space="preserve">, as determined by the Contractor's Representative; </w:t>
      </w:r>
    </w:p>
    <w:p w14:paraId="06DCC83B" w14:textId="75A3CAC1" w:rsidR="005835CD" w:rsidRPr="0061267E" w:rsidRDefault="00CE25C4" w:rsidP="001F2E3D">
      <w:pPr>
        <w:pStyle w:val="DefenceHeading4"/>
        <w:numPr>
          <w:ilvl w:val="3"/>
          <w:numId w:val="19"/>
        </w:numPr>
      </w:pPr>
      <w:bookmarkStart w:id="1243" w:name="_Ref96345456"/>
      <w:r>
        <w:t xml:space="preserve">subject to paragraph </w:t>
      </w:r>
      <w:r w:rsidR="003A19AE">
        <w:fldChar w:fldCharType="begin"/>
      </w:r>
      <w:r w:rsidR="003A19AE">
        <w:instrText xml:space="preserve"> REF _Ref35944864 \r \h </w:instrText>
      </w:r>
      <w:r w:rsidR="003A19AE">
        <w:fldChar w:fldCharType="separate"/>
      </w:r>
      <w:r w:rsidR="0095731D">
        <w:t>(f)</w:t>
      </w:r>
      <w:r w:rsidR="003A19AE">
        <w:fldChar w:fldCharType="end"/>
      </w:r>
      <w:r w:rsidRPr="001932C0">
        <w:t xml:space="preserve">, the </w:t>
      </w:r>
      <w:r>
        <w:t>Subc</w:t>
      </w:r>
      <w:r w:rsidRPr="001932C0">
        <w:t xml:space="preserve">ontract Price will be decreased by any savings made (or which would have been made if the </w:t>
      </w:r>
      <w:r>
        <w:t>Subcontractor</w:t>
      </w:r>
      <w:r w:rsidRPr="001932C0">
        <w:t xml:space="preserve"> had taken all reasonable steps to maximise savings) by the </w:t>
      </w:r>
      <w:r>
        <w:t>Subc</w:t>
      </w:r>
      <w:r w:rsidRPr="001932C0">
        <w:t xml:space="preserve">ontractor which arise directly from the Pandemic Adjustment Event or any instruction of the </w:t>
      </w:r>
      <w:r>
        <w:t xml:space="preserve">Contractor's Representative under paragraph </w:t>
      </w:r>
      <w:r w:rsidR="006362CF">
        <w:fldChar w:fldCharType="begin"/>
      </w:r>
      <w:r w:rsidR="006362CF">
        <w:instrText xml:space="preserve"> REF _Ref35944904 \n \h </w:instrText>
      </w:r>
      <w:r w:rsidR="006362CF">
        <w:fldChar w:fldCharType="separate"/>
      </w:r>
      <w:r w:rsidR="0095731D">
        <w:t>(c)</w:t>
      </w:r>
      <w:r w:rsidR="006362CF">
        <w:fldChar w:fldCharType="end"/>
      </w:r>
      <w:r w:rsidRPr="001932C0">
        <w:t xml:space="preserve">, as determined by the </w:t>
      </w:r>
      <w:r>
        <w:t xml:space="preserve">Contractor's Representative; </w:t>
      </w:r>
      <w:r w:rsidR="005835CD" w:rsidRPr="0061267E">
        <w:t>and</w:t>
      </w:r>
      <w:bookmarkEnd w:id="1242"/>
      <w:bookmarkEnd w:id="1243"/>
      <w:r w:rsidR="005835CD" w:rsidRPr="0061267E">
        <w:t xml:space="preserve"> </w:t>
      </w:r>
    </w:p>
    <w:p w14:paraId="033A5D6E" w14:textId="6CA21E65" w:rsidR="005835CD" w:rsidRPr="0061267E" w:rsidRDefault="005835CD" w:rsidP="00B91B65">
      <w:pPr>
        <w:pStyle w:val="DefenceHeading4"/>
      </w:pPr>
      <w:r w:rsidRPr="0061267E">
        <w:t>the Subcontractor must</w:t>
      </w:r>
      <w:r w:rsidR="00B513B3">
        <w:t xml:space="preserve"> </w:t>
      </w:r>
      <w:r w:rsidRPr="0061267E">
        <w:t xml:space="preserve">comply with any direction of the Contractor's Representative in relation to the Pandemic </w:t>
      </w:r>
      <w:r w:rsidR="00166B17">
        <w:t>Adjustment</w:t>
      </w:r>
      <w:r w:rsidR="00166B17" w:rsidRPr="0061267E">
        <w:t xml:space="preserve"> </w:t>
      </w:r>
      <w:r w:rsidRPr="0061267E">
        <w:t>Event</w:t>
      </w:r>
      <w:bookmarkStart w:id="1244" w:name="_Ref36720072"/>
      <w:r w:rsidRPr="0061267E">
        <w:t>.</w:t>
      </w:r>
      <w:bookmarkEnd w:id="1244"/>
    </w:p>
    <w:p w14:paraId="0A7748D9" w14:textId="4390DD5D" w:rsidR="00D061B7" w:rsidRDefault="005835CD" w:rsidP="001F2E3D">
      <w:pPr>
        <w:pStyle w:val="DefenceHeading3"/>
        <w:numPr>
          <w:ilvl w:val="2"/>
          <w:numId w:val="19"/>
        </w:numPr>
      </w:pPr>
      <w:r w:rsidRPr="0061267E">
        <w:t>To the extent permitted by law</w:t>
      </w:r>
      <w:r w:rsidR="00D061B7">
        <w:t>:</w:t>
      </w:r>
      <w:r w:rsidRPr="0061267E">
        <w:t xml:space="preserve"> </w:t>
      </w:r>
    </w:p>
    <w:p w14:paraId="3B2CA9A8" w14:textId="07D2F56D" w:rsidR="00D061B7" w:rsidRDefault="00D061B7" w:rsidP="001F2E3D">
      <w:pPr>
        <w:pStyle w:val="DefenceHeading4"/>
        <w:numPr>
          <w:ilvl w:val="3"/>
          <w:numId w:val="19"/>
        </w:numPr>
      </w:pPr>
      <w:bookmarkStart w:id="1245" w:name="_Ref95980882"/>
      <w:r>
        <w:t xml:space="preserve">the entitlement of the parties in respect of a Pandemic Adjustment Event will be determined solely under this clause </w:t>
      </w:r>
      <w:r w:rsidR="006362CF">
        <w:fldChar w:fldCharType="begin"/>
      </w:r>
      <w:r w:rsidR="006362CF">
        <w:instrText xml:space="preserve"> REF _Ref96345443 \n \h </w:instrText>
      </w:r>
      <w:r w:rsidR="006362CF">
        <w:fldChar w:fldCharType="separate"/>
      </w:r>
      <w:r w:rsidR="0095731D">
        <w:t>8.29</w:t>
      </w:r>
      <w:r w:rsidR="006362CF">
        <w:fldChar w:fldCharType="end"/>
      </w:r>
      <w:r>
        <w:t>; and</w:t>
      </w:r>
      <w:bookmarkEnd w:id="1245"/>
    </w:p>
    <w:p w14:paraId="711EF86F" w14:textId="04C9C008" w:rsidR="005835CD" w:rsidRPr="0061267E" w:rsidRDefault="00D061B7" w:rsidP="00AB518D">
      <w:pPr>
        <w:pStyle w:val="DefenceHeading4"/>
      </w:pPr>
      <w:r>
        <w:t xml:space="preserve">without limiting subparagraph </w:t>
      </w:r>
      <w:r w:rsidR="006362CF">
        <w:fldChar w:fldCharType="begin"/>
      </w:r>
      <w:r w:rsidR="006362CF">
        <w:instrText xml:space="preserve"> REF _Ref95980882 \n \h </w:instrText>
      </w:r>
      <w:r w:rsidR="006362CF">
        <w:fldChar w:fldCharType="separate"/>
      </w:r>
      <w:r w:rsidR="0095731D">
        <w:t>(</w:t>
      </w:r>
      <w:proofErr w:type="spellStart"/>
      <w:r w:rsidR="0095731D">
        <w:t>i</w:t>
      </w:r>
      <w:proofErr w:type="spellEnd"/>
      <w:r w:rsidR="0095731D">
        <w:t>)</w:t>
      </w:r>
      <w:r w:rsidR="006362CF">
        <w:fldChar w:fldCharType="end"/>
      </w:r>
      <w:r>
        <w:t xml:space="preserve">, </w:t>
      </w:r>
      <w:r w:rsidR="005835CD" w:rsidRPr="0061267E">
        <w:t xml:space="preserve">the Subcontractor will not be entitled to make (nor will the Contractor be liable upon) any Claim arising out of or in connection with a Pandemic </w:t>
      </w:r>
      <w:r w:rsidR="00166B17">
        <w:t>Adjustment</w:t>
      </w:r>
      <w:r w:rsidR="00166B17" w:rsidRPr="0061267E">
        <w:t xml:space="preserve"> </w:t>
      </w:r>
      <w:r w:rsidR="005835CD" w:rsidRPr="0061267E">
        <w:t xml:space="preserve">Event </w:t>
      </w:r>
      <w:r>
        <w:t xml:space="preserve">or </w:t>
      </w:r>
      <w:r w:rsidR="005835CD" w:rsidRPr="0061267E">
        <w:t>any instruction of the Contractor's Re</w:t>
      </w:r>
      <w:r w:rsidR="005835CD" w:rsidRPr="00D668E5">
        <w:t xml:space="preserve">presentative under paragraph </w:t>
      </w:r>
      <w:r w:rsidR="005835CD">
        <w:fldChar w:fldCharType="begin"/>
      </w:r>
      <w:r w:rsidR="005835CD">
        <w:instrText xml:space="preserve"> REF _Ref35944904 \r \h </w:instrText>
      </w:r>
      <w:r w:rsidR="005835CD">
        <w:fldChar w:fldCharType="separate"/>
      </w:r>
      <w:r w:rsidR="0095731D">
        <w:t>(c)</w:t>
      </w:r>
      <w:r w:rsidR="005835CD">
        <w:fldChar w:fldCharType="end"/>
      </w:r>
      <w:r w:rsidR="005835CD" w:rsidRPr="0061267E">
        <w:t>, othe</w:t>
      </w:r>
      <w:r w:rsidR="005835CD" w:rsidRPr="00D668E5">
        <w:t xml:space="preserve">r than under paragraph </w:t>
      </w:r>
      <w:r w:rsidR="005835CD">
        <w:fldChar w:fldCharType="begin"/>
      </w:r>
      <w:r w:rsidR="005835CD">
        <w:instrText xml:space="preserve"> REF _Ref35944970 \r \h </w:instrText>
      </w:r>
      <w:r w:rsidR="005835CD">
        <w:fldChar w:fldCharType="separate"/>
      </w:r>
      <w:r w:rsidR="0095731D">
        <w:t>(d)(</w:t>
      </w:r>
      <w:proofErr w:type="spellStart"/>
      <w:r w:rsidR="0095731D">
        <w:t>i</w:t>
      </w:r>
      <w:proofErr w:type="spellEnd"/>
      <w:r w:rsidR="0095731D">
        <w:t>)</w:t>
      </w:r>
      <w:r w:rsidR="005835CD">
        <w:fldChar w:fldCharType="end"/>
      </w:r>
      <w:r w:rsidR="005835CD" w:rsidRPr="0061267E">
        <w:t xml:space="preserve">. </w:t>
      </w:r>
    </w:p>
    <w:p w14:paraId="4C2DB25C" w14:textId="29720D0F" w:rsidR="005835CD" w:rsidRPr="0061267E" w:rsidRDefault="005835CD" w:rsidP="001F2E3D">
      <w:pPr>
        <w:pStyle w:val="DefenceHeading3"/>
        <w:numPr>
          <w:ilvl w:val="2"/>
          <w:numId w:val="19"/>
        </w:numPr>
      </w:pPr>
      <w:bookmarkStart w:id="1246" w:name="_Ref35944864"/>
      <w:r w:rsidRPr="0061267E">
        <w:t>The Contractor's Representative:</w:t>
      </w:r>
      <w:bookmarkEnd w:id="1246"/>
    </w:p>
    <w:p w14:paraId="34E02F80" w14:textId="71F5ABFB" w:rsidR="00326A3D" w:rsidRDefault="005835CD" w:rsidP="001F2E3D">
      <w:pPr>
        <w:pStyle w:val="DefenceHeading4"/>
        <w:numPr>
          <w:ilvl w:val="3"/>
          <w:numId w:val="19"/>
        </w:numPr>
      </w:pPr>
      <w:r w:rsidRPr="0061267E">
        <w:t>will reduce any entitlement the Subcontractor would have o</w:t>
      </w:r>
      <w:r>
        <w:t xml:space="preserve">therwise had under subparagraph </w:t>
      </w:r>
      <w:r>
        <w:fldChar w:fldCharType="begin"/>
      </w:r>
      <w:r>
        <w:instrText xml:space="preserve"> REF _Ref35944957 \r \h </w:instrText>
      </w:r>
      <w:r>
        <w:fldChar w:fldCharType="separate"/>
      </w:r>
      <w:r w:rsidR="0095731D">
        <w:t>(d)(</w:t>
      </w:r>
      <w:proofErr w:type="spellStart"/>
      <w:r w:rsidR="0095731D">
        <w:t>i</w:t>
      </w:r>
      <w:proofErr w:type="spellEnd"/>
      <w:r w:rsidR="0095731D">
        <w:t>)B</w:t>
      </w:r>
      <w:r>
        <w:fldChar w:fldCharType="end"/>
      </w:r>
      <w:r w:rsidRPr="0061267E">
        <w:t xml:space="preserve"> to the extent that the Subcontractor has failed to take all reasonable steps to</w:t>
      </w:r>
      <w:r w:rsidR="00326A3D">
        <w:t>:</w:t>
      </w:r>
      <w:r w:rsidRPr="0061267E">
        <w:t xml:space="preserve"> </w:t>
      </w:r>
    </w:p>
    <w:p w14:paraId="2954F34A" w14:textId="34F71709" w:rsidR="00326A3D" w:rsidRDefault="00326A3D" w:rsidP="001F2E3D">
      <w:pPr>
        <w:pStyle w:val="DefenceHeading5"/>
        <w:numPr>
          <w:ilvl w:val="4"/>
          <w:numId w:val="19"/>
        </w:numPr>
      </w:pPr>
      <w:r w:rsidRPr="001932C0">
        <w:t xml:space="preserve">avoid or overcome any adverse effects of the Pandemic Adjustment Event (including by implementing and complying with its obligations under the </w:t>
      </w:r>
      <w:r>
        <w:t>Subc</w:t>
      </w:r>
      <w:r w:rsidRPr="001932C0">
        <w:t>ontract</w:t>
      </w:r>
      <w:r>
        <w:t>); or</w:t>
      </w:r>
    </w:p>
    <w:p w14:paraId="51336087" w14:textId="2D09B649" w:rsidR="00326A3D" w:rsidRDefault="005835CD" w:rsidP="00211BDE">
      <w:pPr>
        <w:pStyle w:val="DefenceHeading5"/>
      </w:pPr>
      <w:r w:rsidRPr="0061267E">
        <w:t xml:space="preserve">minimise any additional cost to the Contractor in respect of the Pandemic </w:t>
      </w:r>
      <w:r w:rsidR="00166B17">
        <w:t>Adjustment</w:t>
      </w:r>
      <w:r w:rsidR="00166B17" w:rsidRPr="0061267E">
        <w:t xml:space="preserve"> </w:t>
      </w:r>
      <w:r w:rsidRPr="0061267E">
        <w:t xml:space="preserve">Event; </w:t>
      </w:r>
      <w:r w:rsidR="00B513B3">
        <w:t>and</w:t>
      </w:r>
    </w:p>
    <w:p w14:paraId="63499875" w14:textId="60553A56" w:rsidR="005835CD" w:rsidRDefault="00326A3D" w:rsidP="00B91B65">
      <w:pPr>
        <w:pStyle w:val="DefenceHeading4"/>
        <w:rPr>
          <w:lang w:val="en-US"/>
        </w:rPr>
      </w:pPr>
      <w:r w:rsidRPr="00326A3D">
        <w:t xml:space="preserve">will take into account, for the purposes of paragraph </w:t>
      </w:r>
      <w:r w:rsidR="006362CF">
        <w:fldChar w:fldCharType="begin"/>
      </w:r>
      <w:r w:rsidR="006362CF">
        <w:instrText xml:space="preserve"> REF _Ref35955782 \n \h </w:instrText>
      </w:r>
      <w:r w:rsidR="006362CF">
        <w:fldChar w:fldCharType="separate"/>
      </w:r>
      <w:r w:rsidR="0095731D">
        <w:t>(d)</w:t>
      </w:r>
      <w:r w:rsidR="006362CF">
        <w:fldChar w:fldCharType="end"/>
      </w:r>
      <w:r w:rsidR="006362CF">
        <w:fldChar w:fldCharType="begin"/>
      </w:r>
      <w:r w:rsidR="006362CF">
        <w:instrText xml:space="preserve"> REF _Ref96345456 \n \h </w:instrText>
      </w:r>
      <w:r w:rsidR="006362CF">
        <w:fldChar w:fldCharType="separate"/>
      </w:r>
      <w:r w:rsidR="0095731D">
        <w:t>(ii)</w:t>
      </w:r>
      <w:r w:rsidR="006362CF">
        <w:fldChar w:fldCharType="end"/>
      </w:r>
      <w:r w:rsidRPr="00326A3D">
        <w:t xml:space="preserve">, the extent that the Subcontractor has failed to take all reasonable steps to maximise any savings to the </w:t>
      </w:r>
      <w:r w:rsidR="008F5148">
        <w:t>Contractor</w:t>
      </w:r>
      <w:r w:rsidRPr="00326A3D">
        <w:t xml:space="preserve"> in respect of the Pandemic Adjustment Event</w:t>
      </w:r>
      <w:r w:rsidR="00B513B3">
        <w:t>.</w:t>
      </w:r>
    </w:p>
    <w:p w14:paraId="196AB326" w14:textId="64469ED7" w:rsidR="00DA7739" w:rsidRDefault="009E43F8" w:rsidP="002B04A2">
      <w:pPr>
        <w:pStyle w:val="DefenceHeading1"/>
      </w:pPr>
      <w:r>
        <w:rPr>
          <w:lang w:val="en-US"/>
        </w:rPr>
        <w:br w:type="page"/>
      </w:r>
      <w:bookmarkStart w:id="1247" w:name="_Ref71635855"/>
      <w:bookmarkStart w:id="1248" w:name="_Ref71642408"/>
      <w:bookmarkStart w:id="1249" w:name="_Toc454792052"/>
      <w:bookmarkStart w:id="1250" w:name="_Toc191377427"/>
      <w:r w:rsidR="00DA7739">
        <w:lastRenderedPageBreak/>
        <w:t>QUALITY</w:t>
      </w:r>
      <w:bookmarkEnd w:id="1247"/>
      <w:bookmarkEnd w:id="1248"/>
      <w:bookmarkEnd w:id="1249"/>
      <w:bookmarkEnd w:id="1250"/>
    </w:p>
    <w:p w14:paraId="2D6768D6" w14:textId="3B172546" w:rsidR="00DA7739" w:rsidRDefault="00E245A2" w:rsidP="002B04A2">
      <w:pPr>
        <w:pStyle w:val="DefenceHeading2"/>
      </w:pPr>
      <w:bookmarkStart w:id="1251" w:name="_Toc65481536"/>
      <w:bookmarkStart w:id="1252" w:name="_Ref71642431"/>
      <w:bookmarkStart w:id="1253" w:name="_Toc454792053"/>
      <w:bookmarkStart w:id="1254" w:name="_Toc191377428"/>
      <w:r>
        <w:t>Workmanship, Materials and Other Requirements</w:t>
      </w:r>
      <w:bookmarkEnd w:id="1251"/>
      <w:bookmarkEnd w:id="1252"/>
      <w:bookmarkEnd w:id="1253"/>
      <w:bookmarkEnd w:id="1254"/>
    </w:p>
    <w:p w14:paraId="732D9DC6" w14:textId="239E7BE8" w:rsidR="00DA7739" w:rsidRDefault="00DA7739" w:rsidP="00907158">
      <w:pPr>
        <w:pStyle w:val="DefenceNormal"/>
        <w:keepNext/>
      </w:pPr>
      <w:r>
        <w:t xml:space="preserve">The </w:t>
      </w:r>
      <w:r w:rsidR="009B313A" w:rsidRPr="00777751">
        <w:t>Subcontractor</w:t>
      </w:r>
      <w:r w:rsidR="009B313A">
        <w:t xml:space="preserve"> </w:t>
      </w:r>
      <w:r>
        <w:t xml:space="preserve">must in carrying out the </w:t>
      </w:r>
      <w:r w:rsidR="002E0AD5" w:rsidRPr="00777751">
        <w:t>Subcontractor</w:t>
      </w:r>
      <w:r w:rsidR="00C62F0D" w:rsidRPr="00777751">
        <w:t>’</w:t>
      </w:r>
      <w:r w:rsidR="005C260D" w:rsidRPr="00777751">
        <w:t>s</w:t>
      </w:r>
      <w:r w:rsidR="002E0AD5" w:rsidRPr="00777751">
        <w:t xml:space="preserve"> Activities</w:t>
      </w:r>
      <w:r>
        <w:t>:</w:t>
      </w:r>
    </w:p>
    <w:p w14:paraId="380AB26F" w14:textId="77777777" w:rsidR="00DA7739" w:rsidRDefault="00DA7739" w:rsidP="00907158">
      <w:pPr>
        <w:pStyle w:val="DefenceHeading3"/>
        <w:keepNext/>
      </w:pPr>
      <w:r>
        <w:t>use workmanship:</w:t>
      </w:r>
    </w:p>
    <w:p w14:paraId="0D6C2FC2" w14:textId="77777777" w:rsidR="00DA7739" w:rsidRDefault="00DA7739" w:rsidP="00907158">
      <w:pPr>
        <w:pStyle w:val="DefenceHeading4"/>
        <w:keepNext/>
      </w:pPr>
      <w:r>
        <w:t xml:space="preserve">of: </w:t>
      </w:r>
    </w:p>
    <w:p w14:paraId="0A70DA61" w14:textId="77777777" w:rsidR="00DA7739" w:rsidRDefault="00DA7739" w:rsidP="00FC597D">
      <w:pPr>
        <w:pStyle w:val="DefenceHeading5"/>
      </w:pPr>
      <w:r>
        <w:t>the standard prescribed in the</w:t>
      </w:r>
      <w:r w:rsidR="00924049">
        <w:t xml:space="preserve"> </w:t>
      </w:r>
      <w:r w:rsidR="002E0AD5" w:rsidRPr="00777751">
        <w:t>Subcontract</w:t>
      </w:r>
      <w:r>
        <w:t xml:space="preserve">; or </w:t>
      </w:r>
    </w:p>
    <w:p w14:paraId="267677DB" w14:textId="77777777" w:rsidR="00DA7739" w:rsidRDefault="00DA7739" w:rsidP="00FC597D">
      <w:pPr>
        <w:pStyle w:val="DefenceHeading5"/>
      </w:pPr>
      <w:r>
        <w:t xml:space="preserve">to the extent it is not so prescribed, a standard consistent with the best industry standards for work of a nature similar to the </w:t>
      </w:r>
      <w:r w:rsidR="00A93A24" w:rsidRPr="00777751">
        <w:t>Subcontract Works</w:t>
      </w:r>
      <w:r>
        <w:t xml:space="preserve"> and which is at least to the same standard as that found in the development </w:t>
      </w:r>
      <w:r w:rsidR="00FC3400">
        <w:t>specified</w:t>
      </w:r>
      <w:r>
        <w:t xml:space="preserve"> in the </w:t>
      </w:r>
      <w:r w:rsidR="00502691" w:rsidRPr="00777751">
        <w:t>Subcontract Particulars</w:t>
      </w:r>
      <w:r>
        <w:t>; and</w:t>
      </w:r>
    </w:p>
    <w:p w14:paraId="29E0E460" w14:textId="77777777" w:rsidR="00DA7739" w:rsidRDefault="00DA7739" w:rsidP="00FC597D">
      <w:pPr>
        <w:pStyle w:val="DefenceHeading4"/>
      </w:pPr>
      <w:r>
        <w:t>which is fit for its purpose;</w:t>
      </w:r>
    </w:p>
    <w:p w14:paraId="33A60C38" w14:textId="77777777" w:rsidR="00DA7739" w:rsidRDefault="00DA7739" w:rsidP="00907158">
      <w:pPr>
        <w:pStyle w:val="DefenceHeading3"/>
        <w:keepNext/>
      </w:pPr>
      <w:r>
        <w:t>use materials:</w:t>
      </w:r>
    </w:p>
    <w:p w14:paraId="042F95EA" w14:textId="77777777" w:rsidR="00DA7739" w:rsidRDefault="00DA7739" w:rsidP="00907158">
      <w:pPr>
        <w:pStyle w:val="DefenceHeading4"/>
        <w:keepNext/>
      </w:pPr>
      <w:r>
        <w:t xml:space="preserve">which: </w:t>
      </w:r>
    </w:p>
    <w:p w14:paraId="3096F61E" w14:textId="77777777" w:rsidR="00DA7739" w:rsidRDefault="00DA7739" w:rsidP="00FC597D">
      <w:pPr>
        <w:pStyle w:val="DefenceHeading5"/>
      </w:pPr>
      <w:r>
        <w:t>comply with the requirements of the</w:t>
      </w:r>
      <w:r w:rsidR="00924049">
        <w:t xml:space="preserve"> </w:t>
      </w:r>
      <w:r w:rsidR="002E0AD5" w:rsidRPr="00777751">
        <w:t>Subcontract</w:t>
      </w:r>
      <w:r>
        <w:t xml:space="preserve">; or </w:t>
      </w:r>
    </w:p>
    <w:p w14:paraId="2A6CBB03" w14:textId="77777777" w:rsidR="00DA7739" w:rsidRDefault="00DA7739" w:rsidP="00FC597D">
      <w:pPr>
        <w:pStyle w:val="DefenceHeading5"/>
      </w:pPr>
      <w:r>
        <w:t>if not fully described in the</w:t>
      </w:r>
      <w:r w:rsidR="00924049">
        <w:t xml:space="preserve"> </w:t>
      </w:r>
      <w:r w:rsidR="002E0AD5" w:rsidRPr="00777751">
        <w:t>Subcontract</w:t>
      </w:r>
      <w:r>
        <w:t xml:space="preserve">, are new and consistent with the best industry standards for work of a nature similar to the </w:t>
      </w:r>
      <w:r w:rsidR="00A93A24" w:rsidRPr="00777751">
        <w:t>Subcontract Works</w:t>
      </w:r>
      <w:r>
        <w:t xml:space="preserve"> and which are at least to the same standard as those found in the development </w:t>
      </w:r>
      <w:r w:rsidR="00FC3400">
        <w:t>specified</w:t>
      </w:r>
      <w:r>
        <w:t xml:space="preserve"> in the </w:t>
      </w:r>
      <w:r w:rsidR="00502691" w:rsidRPr="00777751">
        <w:t>Subcontract Particulars</w:t>
      </w:r>
      <w:r>
        <w:t>; and</w:t>
      </w:r>
    </w:p>
    <w:p w14:paraId="284F1AF6" w14:textId="77777777" w:rsidR="00DA7739" w:rsidRDefault="00DA7739" w:rsidP="00FC597D">
      <w:pPr>
        <w:pStyle w:val="DefenceHeading4"/>
      </w:pPr>
      <w:r>
        <w:t xml:space="preserve">of merchantable quality, which are fit for their purpose and consistent with the nature and character of the </w:t>
      </w:r>
      <w:r w:rsidR="00A93A24" w:rsidRPr="00777751">
        <w:t>Subcontract Works</w:t>
      </w:r>
      <w:r>
        <w:t>; and</w:t>
      </w:r>
    </w:p>
    <w:p w14:paraId="7DCA2408" w14:textId="12044808" w:rsidR="00DA7739" w:rsidRDefault="00DA7739" w:rsidP="00FC597D">
      <w:pPr>
        <w:pStyle w:val="DefenceHeading3"/>
      </w:pPr>
      <w:bookmarkStart w:id="1255" w:name="_Ref271637680"/>
      <w:r>
        <w:t xml:space="preserve">comply with the requirements of the </w:t>
      </w:r>
      <w:r w:rsidR="002E0AD5" w:rsidRPr="00777751">
        <w:t>Subcontract</w:t>
      </w:r>
      <w:r w:rsidR="00B93860" w:rsidRPr="00491E6D">
        <w:t xml:space="preserve"> </w:t>
      </w:r>
      <w:r>
        <w:t xml:space="preserve">and, to the extent they are not inconsistent, the requirements of the </w:t>
      </w:r>
      <w:r w:rsidR="00B513B3">
        <w:t>Building Works Manual</w:t>
      </w:r>
      <w:r w:rsidR="00D15FD7">
        <w:t xml:space="preserve">, the </w:t>
      </w:r>
      <w:r w:rsidR="00A61853" w:rsidRPr="00777751">
        <w:t>National Construction Code</w:t>
      </w:r>
      <w:r w:rsidR="00A61853">
        <w:t xml:space="preserve"> </w:t>
      </w:r>
      <w:r>
        <w:t>and all relevant standards of Standards Australia.</w:t>
      </w:r>
      <w:bookmarkEnd w:id="1255"/>
    </w:p>
    <w:p w14:paraId="4ED550D9" w14:textId="77777777" w:rsidR="004C0C74" w:rsidRPr="004C0C74" w:rsidRDefault="00DA7739" w:rsidP="002B04A2">
      <w:pPr>
        <w:pStyle w:val="DefenceHeading2"/>
      </w:pPr>
      <w:bookmarkStart w:id="1256" w:name="_Ref136784802"/>
      <w:bookmarkStart w:id="1257" w:name="_Toc454792054"/>
      <w:bookmarkStart w:id="1258" w:name="_Toc191377429"/>
      <w:r w:rsidRPr="00491E6D">
        <w:t>Project Plans</w:t>
      </w:r>
      <w:bookmarkEnd w:id="1256"/>
      <w:bookmarkEnd w:id="1257"/>
      <w:bookmarkEnd w:id="1258"/>
      <w:r w:rsidR="00742A9B">
        <w:t xml:space="preserve"> </w:t>
      </w:r>
    </w:p>
    <w:p w14:paraId="688B7E1B" w14:textId="77777777" w:rsidR="00A61E65" w:rsidRPr="00D26C52" w:rsidRDefault="00A61E65" w:rsidP="00907158">
      <w:pPr>
        <w:pStyle w:val="DefenceHeading3"/>
        <w:keepNext/>
      </w:pPr>
      <w:bookmarkStart w:id="1259" w:name="_Ref188262832"/>
      <w:bookmarkStart w:id="1260" w:name="_Toc16316190"/>
      <w:r w:rsidRPr="00D26C52">
        <w:rPr>
          <w:szCs w:val="22"/>
        </w:rPr>
        <w:t xml:space="preserve">The </w:t>
      </w:r>
      <w:r w:rsidR="009B313A" w:rsidRPr="00777751">
        <w:t>Subcontractor</w:t>
      </w:r>
      <w:r w:rsidRPr="00D26C52">
        <w:rPr>
          <w:szCs w:val="22"/>
        </w:rPr>
        <w:t>:</w:t>
      </w:r>
      <w:bookmarkEnd w:id="1259"/>
    </w:p>
    <w:p w14:paraId="4A71B384" w14:textId="77777777" w:rsidR="00A61E65" w:rsidRPr="00096FB7" w:rsidRDefault="00A61E65" w:rsidP="00FC597D">
      <w:pPr>
        <w:pStyle w:val="DefenceHeading4"/>
      </w:pPr>
      <w:bookmarkStart w:id="1261" w:name="_Ref72477421"/>
      <w:r w:rsidRPr="00096FB7">
        <w:t xml:space="preserve">must carry out the </w:t>
      </w:r>
      <w:r w:rsidR="002E0AD5" w:rsidRPr="00777751">
        <w:t>Subcontractor</w:t>
      </w:r>
      <w:r w:rsidR="00C62F0D" w:rsidRPr="00777751">
        <w:t>’</w:t>
      </w:r>
      <w:r w:rsidR="005C260D" w:rsidRPr="00777751">
        <w:t>s</w:t>
      </w:r>
      <w:r w:rsidR="002E0AD5" w:rsidRPr="00777751">
        <w:t xml:space="preserve"> Activities</w:t>
      </w:r>
      <w:r>
        <w:t xml:space="preserve"> </w:t>
      </w:r>
      <w:r w:rsidRPr="00096FB7">
        <w:t xml:space="preserve">in accordance with, and otherwise implement, the </w:t>
      </w:r>
      <w:r w:rsidRPr="00777751">
        <w:t>Project Plans</w:t>
      </w:r>
      <w:r w:rsidRPr="00096FB7">
        <w:t>; and</w:t>
      </w:r>
      <w:bookmarkEnd w:id="1261"/>
    </w:p>
    <w:p w14:paraId="0700A367" w14:textId="46A4DD20" w:rsidR="00A61E65" w:rsidRDefault="00A61E65" w:rsidP="00907158">
      <w:pPr>
        <w:pStyle w:val="DefenceHeading4"/>
        <w:keepNext/>
      </w:pPr>
      <w:bookmarkStart w:id="1262" w:name="_Ref184440242"/>
      <w:r>
        <w:t xml:space="preserve">for the purposes of subparagraph </w:t>
      </w:r>
      <w:r w:rsidR="009C00AF">
        <w:fldChar w:fldCharType="begin"/>
      </w:r>
      <w:r w:rsidR="009C00AF">
        <w:instrText xml:space="preserve"> REF _Ref72477421 \n \h </w:instrText>
      </w:r>
      <w:r w:rsidR="009C00AF">
        <w:fldChar w:fldCharType="separate"/>
      </w:r>
      <w:r w:rsidR="0095731D">
        <w:t>(</w:t>
      </w:r>
      <w:proofErr w:type="spellStart"/>
      <w:r w:rsidR="0095731D">
        <w:t>i</w:t>
      </w:r>
      <w:proofErr w:type="spellEnd"/>
      <w:r w:rsidR="0095731D">
        <w:t>)</w:t>
      </w:r>
      <w:r w:rsidR="009C00AF">
        <w:fldChar w:fldCharType="end"/>
      </w:r>
      <w:r>
        <w:t>, must:</w:t>
      </w:r>
      <w:bookmarkEnd w:id="1262"/>
    </w:p>
    <w:p w14:paraId="3E894EBB" w14:textId="77777777" w:rsidR="00A61E65" w:rsidRDefault="00A61E65" w:rsidP="00FC597D">
      <w:pPr>
        <w:pStyle w:val="DefenceHeading5"/>
      </w:pPr>
      <w:bookmarkStart w:id="1263" w:name="_Ref188262837"/>
      <w:r>
        <w:t xml:space="preserve">prepare </w:t>
      </w:r>
      <w:r w:rsidR="008C6BF3" w:rsidRPr="00777751">
        <w:t>Project Plans</w:t>
      </w:r>
      <w:r>
        <w:t xml:space="preserve"> based</w:t>
      </w:r>
      <w:r w:rsidR="000232B2">
        <w:t>, where applicable,</w:t>
      </w:r>
      <w:r>
        <w:t xml:space="preserve"> on the </w:t>
      </w:r>
      <w:r w:rsidR="005B6357">
        <w:t xml:space="preserve">draft </w:t>
      </w:r>
      <w:r w:rsidR="008C6BF3" w:rsidRPr="00777751">
        <w:t>Project Plans</w:t>
      </w:r>
      <w:r w:rsidR="005B6357">
        <w:t xml:space="preserve"> lodged </w:t>
      </w:r>
      <w:r>
        <w:t xml:space="preserve">by the </w:t>
      </w:r>
      <w:r w:rsidR="009B313A" w:rsidRPr="00777751">
        <w:t>Subcontractor</w:t>
      </w:r>
      <w:r w:rsidR="009B313A">
        <w:t xml:space="preserve"> </w:t>
      </w:r>
      <w:r>
        <w:t xml:space="preserve">in its tender for the </w:t>
      </w:r>
      <w:r w:rsidR="002E0AD5" w:rsidRPr="00777751">
        <w:t>Subcontractor</w:t>
      </w:r>
      <w:r w:rsidR="00C62F0D" w:rsidRPr="00777751">
        <w:t>’</w:t>
      </w:r>
      <w:r w:rsidR="005C260D" w:rsidRPr="00777751">
        <w:t>s</w:t>
      </w:r>
      <w:r w:rsidR="002E0AD5" w:rsidRPr="00777751">
        <w:t xml:space="preserve"> Activities</w:t>
      </w:r>
      <w:r w:rsidR="00285F46">
        <w:t>,</w:t>
      </w:r>
      <w:r>
        <w:t xml:space="preserve"> and otherwise in accordance with the requirements of the </w:t>
      </w:r>
      <w:r w:rsidR="002E0AD5" w:rsidRPr="00777751">
        <w:t>Subcontract</w:t>
      </w:r>
      <w:r w:rsidR="00285F46">
        <w:t>,</w:t>
      </w:r>
      <w:r>
        <w:t xml:space="preserve"> and submit them to the </w:t>
      </w:r>
      <w:r w:rsidR="00C16486" w:rsidRPr="00777751">
        <w:t>Contractor</w:t>
      </w:r>
      <w:r w:rsidR="00C62F0D" w:rsidRPr="00777751">
        <w:t>’</w:t>
      </w:r>
      <w:r w:rsidR="00C16486" w:rsidRPr="00777751">
        <w:t>s Representative</w:t>
      </w:r>
      <w:r>
        <w:t xml:space="preserve"> so as to ensure that there is no delay or disruption to the </w:t>
      </w:r>
      <w:r w:rsidR="002E0AD5" w:rsidRPr="00777751">
        <w:t>Subcontractor</w:t>
      </w:r>
      <w:r w:rsidR="00C62F0D" w:rsidRPr="00777751">
        <w:t>’</w:t>
      </w:r>
      <w:r w:rsidR="005C260D" w:rsidRPr="00777751">
        <w:t>s</w:t>
      </w:r>
      <w:r w:rsidR="002E0AD5" w:rsidRPr="00777751">
        <w:t xml:space="preserve"> Activities</w:t>
      </w:r>
      <w:r>
        <w:t xml:space="preserve"> and in any event no later than the number of days </w:t>
      </w:r>
      <w:r w:rsidR="00FC3400">
        <w:t>specified</w:t>
      </w:r>
      <w:r>
        <w:t xml:space="preserve"> in the </w:t>
      </w:r>
      <w:r w:rsidR="00502691" w:rsidRPr="00777751">
        <w:t>Subcontract Particulars</w:t>
      </w:r>
      <w:r>
        <w:t xml:space="preserve"> </w:t>
      </w:r>
      <w:r w:rsidR="00E520E1">
        <w:t xml:space="preserve">after the </w:t>
      </w:r>
      <w:r w:rsidR="00B61F90" w:rsidRPr="00777751">
        <w:t>Award Date</w:t>
      </w:r>
      <w:r w:rsidR="00E520E1">
        <w:t xml:space="preserve"> </w:t>
      </w:r>
      <w:r>
        <w:t xml:space="preserve">for each </w:t>
      </w:r>
      <w:r w:rsidRPr="00777751">
        <w:t>Project Plan</w:t>
      </w:r>
      <w:r>
        <w:t>;</w:t>
      </w:r>
      <w:bookmarkEnd w:id="1263"/>
    </w:p>
    <w:p w14:paraId="349E2B22" w14:textId="77777777" w:rsidR="00A61E65" w:rsidRDefault="00A61E65" w:rsidP="00FC597D">
      <w:pPr>
        <w:pStyle w:val="DefenceHeading5"/>
      </w:pPr>
      <w:bookmarkStart w:id="1264" w:name="_Ref309897884"/>
      <w:r>
        <w:t xml:space="preserve">not commence any of the </w:t>
      </w:r>
      <w:r w:rsidR="002E0AD5" w:rsidRPr="00777751">
        <w:t>Subcontractor</w:t>
      </w:r>
      <w:r w:rsidR="00DF6AF7" w:rsidRPr="00777751">
        <w:t>’</w:t>
      </w:r>
      <w:r w:rsidR="0012020C" w:rsidRPr="00777751">
        <w:t>s</w:t>
      </w:r>
      <w:r w:rsidR="002E0AD5" w:rsidRPr="00777751">
        <w:t xml:space="preserve"> Activities</w:t>
      </w:r>
      <w:r>
        <w:t xml:space="preserve"> to which any </w:t>
      </w:r>
      <w:r w:rsidRPr="00777751">
        <w:t>Project Plan</w:t>
      </w:r>
      <w:r>
        <w:t xml:space="preserve"> applies, unless the </w:t>
      </w:r>
      <w:r w:rsidR="00C16486" w:rsidRPr="00777751">
        <w:t>Contractor</w:t>
      </w:r>
      <w:r w:rsidR="00C62F0D" w:rsidRPr="00777751">
        <w:t>’</w:t>
      </w:r>
      <w:r w:rsidR="00C16486" w:rsidRPr="00777751">
        <w:t>s Representative</w:t>
      </w:r>
      <w:r>
        <w:t xml:space="preserve"> has had the number of days </w:t>
      </w:r>
      <w:r w:rsidR="00FC3400">
        <w:t>specified</w:t>
      </w:r>
      <w:r>
        <w:t xml:space="preserve"> in the </w:t>
      </w:r>
      <w:r w:rsidR="00502691" w:rsidRPr="00777751">
        <w:t>Subcontract Particulars</w:t>
      </w:r>
      <w:r>
        <w:t xml:space="preserve"> </w:t>
      </w:r>
      <w:r w:rsidR="005B6357">
        <w:t xml:space="preserve">for each </w:t>
      </w:r>
      <w:r w:rsidR="005B6357" w:rsidRPr="00777751">
        <w:t>Project Plan</w:t>
      </w:r>
      <w:r w:rsidR="005B6357">
        <w:t xml:space="preserve"> </w:t>
      </w:r>
      <w:r>
        <w:t xml:space="preserve">to review the </w:t>
      </w:r>
      <w:r w:rsidR="008C6BF3" w:rsidRPr="00777751">
        <w:t>Project Plan</w:t>
      </w:r>
      <w:r>
        <w:t xml:space="preserve"> and has not rejected</w:t>
      </w:r>
      <w:r w:rsidR="005B6357">
        <w:t xml:space="preserve"> the </w:t>
      </w:r>
      <w:r w:rsidR="005B6357" w:rsidRPr="00777751">
        <w:t>Project Plan</w:t>
      </w:r>
      <w:r>
        <w:t>;</w:t>
      </w:r>
      <w:bookmarkEnd w:id="1264"/>
    </w:p>
    <w:p w14:paraId="32E990F8" w14:textId="77777777" w:rsidR="00A61E65" w:rsidRDefault="00A61E65" w:rsidP="00FC597D">
      <w:pPr>
        <w:pStyle w:val="DefenceHeading5"/>
      </w:pPr>
      <w:r>
        <w:t xml:space="preserve">if any </w:t>
      </w:r>
      <w:r w:rsidRPr="00777751">
        <w:t>Project Plan</w:t>
      </w:r>
      <w:r>
        <w:t xml:space="preserve"> is rejected, submit an amended </w:t>
      </w:r>
      <w:r w:rsidRPr="00777751">
        <w:t>Project Plan</w:t>
      </w:r>
      <w:r>
        <w:t xml:space="preserve"> to the </w:t>
      </w:r>
      <w:r w:rsidR="00C16486" w:rsidRPr="00777751">
        <w:t>Contractor</w:t>
      </w:r>
      <w:r w:rsidR="00C62F0D" w:rsidRPr="00777751">
        <w:t>’</w:t>
      </w:r>
      <w:r w:rsidR="00C16486" w:rsidRPr="00777751">
        <w:t>s Representative</w:t>
      </w:r>
      <w:r>
        <w:t>;</w:t>
      </w:r>
    </w:p>
    <w:p w14:paraId="456B36DC" w14:textId="77777777" w:rsidR="00A61E65" w:rsidRPr="007E63FB" w:rsidRDefault="00A61E65" w:rsidP="00FC597D">
      <w:pPr>
        <w:pStyle w:val="DefenceHeading5"/>
        <w:rPr>
          <w:szCs w:val="20"/>
        </w:rPr>
      </w:pPr>
      <w:bookmarkStart w:id="1265" w:name="_Ref309897888"/>
      <w:r>
        <w:lastRenderedPageBreak/>
        <w:t xml:space="preserve">in any event, finalise each </w:t>
      </w:r>
      <w:r w:rsidRPr="00777751">
        <w:t>Project Plan</w:t>
      </w:r>
      <w:r>
        <w:t xml:space="preserve"> so as to ensure that there is no delay or disruption to the </w:t>
      </w:r>
      <w:r w:rsidR="002E0AD5" w:rsidRPr="00777751">
        <w:t>Subcontractor</w:t>
      </w:r>
      <w:r w:rsidR="00C62F0D" w:rsidRPr="00777751">
        <w:t>’</w:t>
      </w:r>
      <w:r w:rsidR="005C260D" w:rsidRPr="00777751">
        <w:t>s</w:t>
      </w:r>
      <w:r w:rsidR="002E0AD5" w:rsidRPr="00777751">
        <w:t xml:space="preserve"> Activities</w:t>
      </w:r>
      <w:r>
        <w:t xml:space="preserve"> and in any event in accordance with the requirements of the </w:t>
      </w:r>
      <w:r w:rsidR="002E0AD5" w:rsidRPr="00777751">
        <w:t>Subcontract</w:t>
      </w:r>
      <w:r>
        <w:t xml:space="preserve"> to the satisfaction of the </w:t>
      </w:r>
      <w:r w:rsidR="00C16486" w:rsidRPr="00777751">
        <w:t>Contractor</w:t>
      </w:r>
      <w:r w:rsidR="00C62F0D" w:rsidRPr="00777751">
        <w:t>’</w:t>
      </w:r>
      <w:r w:rsidR="00C16486" w:rsidRPr="00777751">
        <w:t>s Representative</w:t>
      </w:r>
      <w:r w:rsidRPr="007E63FB">
        <w:rPr>
          <w:szCs w:val="20"/>
        </w:rPr>
        <w:t>;</w:t>
      </w:r>
      <w:bookmarkEnd w:id="1265"/>
    </w:p>
    <w:p w14:paraId="3D247BAD" w14:textId="77777777" w:rsidR="005B6357" w:rsidRPr="007E63FB" w:rsidRDefault="00A61E65" w:rsidP="00907158">
      <w:pPr>
        <w:pStyle w:val="DefenceHeading5"/>
        <w:keepNext/>
      </w:pPr>
      <w:bookmarkStart w:id="1266" w:name="_Ref474235894"/>
      <w:r w:rsidRPr="007E63FB">
        <w:t xml:space="preserve">after </w:t>
      </w:r>
      <w:r w:rsidR="007E63FB" w:rsidRPr="007E63FB">
        <w:t xml:space="preserve">each </w:t>
      </w:r>
      <w:r w:rsidR="008B7752" w:rsidRPr="00777751">
        <w:rPr>
          <w:szCs w:val="20"/>
        </w:rPr>
        <w:t>Project Plan</w:t>
      </w:r>
      <w:r w:rsidRPr="007E63FB">
        <w:t xml:space="preserve"> ha</w:t>
      </w:r>
      <w:r w:rsidR="007E63FB" w:rsidRPr="007E63FB">
        <w:t>s</w:t>
      </w:r>
      <w:r w:rsidRPr="007E63FB">
        <w:t xml:space="preserve"> been finalised</w:t>
      </w:r>
      <w:r w:rsidR="005B6357" w:rsidRPr="007E63FB">
        <w:t>:</w:t>
      </w:r>
      <w:bookmarkEnd w:id="1266"/>
    </w:p>
    <w:p w14:paraId="3BA968F3" w14:textId="77777777" w:rsidR="005B6357" w:rsidRPr="00F416E8" w:rsidRDefault="005B6357" w:rsidP="00FC597D">
      <w:pPr>
        <w:pStyle w:val="DefenceHeading6"/>
      </w:pPr>
      <w:r w:rsidRPr="00CF45E8">
        <w:t xml:space="preserve">regularly review, update and amend each </w:t>
      </w:r>
      <w:r w:rsidRPr="00777751">
        <w:t>Project Plan</w:t>
      </w:r>
      <w:r w:rsidRPr="00462E74">
        <w:t xml:space="preserve"> in accordance with the process set out in each </w:t>
      </w:r>
      <w:r w:rsidRPr="00777751">
        <w:t>Project Plan</w:t>
      </w:r>
      <w:r w:rsidRPr="004D31BE">
        <w:t xml:space="preserve"> (and otherwise at least on each anniversary of t</w:t>
      </w:r>
      <w:r w:rsidRPr="00AA1D8A">
        <w:t xml:space="preserve">he </w:t>
      </w:r>
      <w:r w:rsidR="00B61F90" w:rsidRPr="00777751">
        <w:t>Award Date</w:t>
      </w:r>
      <w:r w:rsidRPr="00AA1D8A">
        <w:t xml:space="preserve">); </w:t>
      </w:r>
    </w:p>
    <w:p w14:paraId="6D2C0898" w14:textId="77777777" w:rsidR="005B6357" w:rsidRPr="00F416E8" w:rsidRDefault="005B6357" w:rsidP="00FC597D">
      <w:pPr>
        <w:pStyle w:val="DefenceHeading6"/>
      </w:pPr>
      <w:bookmarkStart w:id="1267" w:name="_BPDC_LN_INS_3312"/>
      <w:bookmarkStart w:id="1268" w:name="_BPDC_PR_INS_3313"/>
      <w:bookmarkEnd w:id="1267"/>
      <w:bookmarkEnd w:id="1268"/>
      <w:r w:rsidRPr="000A2318">
        <w:t xml:space="preserve">update or amend a </w:t>
      </w:r>
      <w:r w:rsidRPr="00777751">
        <w:t>Project Plan</w:t>
      </w:r>
      <w:r w:rsidRPr="000A2318">
        <w:t xml:space="preserve"> on request of the </w:t>
      </w:r>
      <w:r w:rsidR="00C16486" w:rsidRPr="00777751">
        <w:t>Contractor</w:t>
      </w:r>
      <w:r w:rsidR="00C62F0D" w:rsidRPr="00777751">
        <w:t>’</w:t>
      </w:r>
      <w:r w:rsidR="00C16486" w:rsidRPr="00777751">
        <w:t>s Representative</w:t>
      </w:r>
      <w:r w:rsidRPr="000A2318">
        <w:t>; and</w:t>
      </w:r>
    </w:p>
    <w:p w14:paraId="4D5292A6" w14:textId="77777777" w:rsidR="005B6357" w:rsidRPr="000964AA" w:rsidRDefault="00A61E65" w:rsidP="00FC597D">
      <w:pPr>
        <w:pStyle w:val="DefenceHeading6"/>
      </w:pPr>
      <w:r w:rsidRPr="008F048A">
        <w:t xml:space="preserve">continue to correct any defects in or omissions from a </w:t>
      </w:r>
      <w:r w:rsidRPr="00777751">
        <w:t>Project Plan</w:t>
      </w:r>
      <w:r w:rsidRPr="008F048A">
        <w:t xml:space="preserve"> (whether identified by the </w:t>
      </w:r>
      <w:r w:rsidR="00C16486" w:rsidRPr="00777751">
        <w:t>Contractor</w:t>
      </w:r>
      <w:r w:rsidR="00C62F0D" w:rsidRPr="00777751">
        <w:t>’</w:t>
      </w:r>
      <w:r w:rsidR="00C16486" w:rsidRPr="00777751">
        <w:t>s Representative</w:t>
      </w:r>
      <w:r w:rsidRPr="000964AA">
        <w:t xml:space="preserve"> or the </w:t>
      </w:r>
      <w:r w:rsidR="009B313A" w:rsidRPr="00777751">
        <w:t>Subcontractor</w:t>
      </w:r>
      <w:r w:rsidRPr="000964AA">
        <w:t>)</w:t>
      </w:r>
      <w:r w:rsidR="005B6357" w:rsidRPr="000964AA">
        <w:t>,</w:t>
      </w:r>
    </w:p>
    <w:p w14:paraId="73D0C5A4" w14:textId="77777777" w:rsidR="00A61E65" w:rsidRPr="00E61FFF" w:rsidRDefault="00A61E65" w:rsidP="00907158">
      <w:pPr>
        <w:pStyle w:val="DefenceIndent3"/>
        <w:keepNext/>
      </w:pPr>
      <w:r w:rsidRPr="00E61FFF">
        <w:t xml:space="preserve">and submit an </w:t>
      </w:r>
      <w:r w:rsidR="005B6357" w:rsidRPr="00E61FFF">
        <w:t xml:space="preserve">updated or </w:t>
      </w:r>
      <w:r w:rsidRPr="00E61FFF">
        <w:t xml:space="preserve">amended </w:t>
      </w:r>
      <w:r w:rsidRPr="00777751">
        <w:t>Project Plan</w:t>
      </w:r>
      <w:r w:rsidRPr="00E61FFF">
        <w:t xml:space="preserve"> to the </w:t>
      </w:r>
      <w:r w:rsidR="00C16486" w:rsidRPr="00777751">
        <w:t>Contractor</w:t>
      </w:r>
      <w:r w:rsidR="00C62F0D" w:rsidRPr="00777751">
        <w:t>’</w:t>
      </w:r>
      <w:r w:rsidR="00C16486" w:rsidRPr="00777751">
        <w:t>s Representative</w:t>
      </w:r>
      <w:r w:rsidRPr="00E61FFF">
        <w:t>, after which</w:t>
      </w:r>
      <w:r w:rsidR="003E5EDB" w:rsidRPr="00E61FFF">
        <w:t>:</w:t>
      </w:r>
      <w:r w:rsidRPr="00E61FFF">
        <w:t xml:space="preserve"> </w:t>
      </w:r>
    </w:p>
    <w:p w14:paraId="2B3B0E87" w14:textId="1CA9ADFB" w:rsidR="003E5EDB" w:rsidRPr="000964AA" w:rsidRDefault="003E5EDB" w:rsidP="00FC597D">
      <w:pPr>
        <w:pStyle w:val="DefenceHeading6"/>
      </w:pPr>
      <w:r w:rsidRPr="007E63FB">
        <w:t xml:space="preserve">the </w:t>
      </w:r>
      <w:r w:rsidR="009B313A" w:rsidRPr="00777751">
        <w:t>Subcontractor</w:t>
      </w:r>
      <w:r w:rsidR="009B313A">
        <w:t xml:space="preserve"> </w:t>
      </w:r>
      <w:r w:rsidRPr="000964AA">
        <w:t xml:space="preserve">must continue to comply with the requirements of the then current </w:t>
      </w:r>
      <w:r w:rsidRPr="00777751">
        <w:t>Project Plan</w:t>
      </w:r>
      <w:r w:rsidRPr="000964AA">
        <w:t xml:space="preserve"> until the process in subparagraph </w:t>
      </w:r>
      <w:r w:rsidRPr="000964AA">
        <w:fldChar w:fldCharType="begin"/>
      </w:r>
      <w:r w:rsidRPr="000964AA">
        <w:instrText xml:space="preserve"> REF _Ref184440242 \n \h </w:instrText>
      </w:r>
      <w:r w:rsidR="007E63FB">
        <w:instrText xml:space="preserve"> \* MERGEFORMAT </w:instrText>
      </w:r>
      <w:r w:rsidRPr="000964AA">
        <w:fldChar w:fldCharType="separate"/>
      </w:r>
      <w:r w:rsidR="0095731D">
        <w:t>(ii)</w:t>
      </w:r>
      <w:r w:rsidRPr="000964AA">
        <w:fldChar w:fldCharType="end"/>
      </w:r>
      <w:r w:rsidRPr="000964AA">
        <w:t xml:space="preserve"> has been completed in respect of the </w:t>
      </w:r>
      <w:r w:rsidR="005B6357" w:rsidRPr="000964AA">
        <w:t xml:space="preserve">updated or </w:t>
      </w:r>
      <w:r w:rsidRPr="000964AA">
        <w:t xml:space="preserve">amended </w:t>
      </w:r>
      <w:r w:rsidRPr="00777751">
        <w:t>Project Plan</w:t>
      </w:r>
      <w:r w:rsidRPr="000964AA">
        <w:t xml:space="preserve">; and </w:t>
      </w:r>
    </w:p>
    <w:p w14:paraId="13A924E4" w14:textId="6D3F53F4" w:rsidR="003E5EDB" w:rsidRDefault="003E5EDB" w:rsidP="00FC597D">
      <w:pPr>
        <w:pStyle w:val="DefenceHeading6"/>
      </w:pPr>
      <w:proofErr w:type="spellStart"/>
      <w:r w:rsidRPr="000964AA">
        <w:t>subsubparagraphs</w:t>
      </w:r>
      <w:proofErr w:type="spellEnd"/>
      <w:r w:rsidR="004A237A">
        <w:t xml:space="preserve"> </w:t>
      </w:r>
      <w:r w:rsidR="004A237A">
        <w:fldChar w:fldCharType="begin"/>
      </w:r>
      <w:r w:rsidR="004A237A">
        <w:instrText xml:space="preserve"> REF _Ref309897884 \n \h </w:instrText>
      </w:r>
      <w:r w:rsidR="004A237A">
        <w:fldChar w:fldCharType="separate"/>
      </w:r>
      <w:r w:rsidR="0095731D">
        <w:t>B</w:t>
      </w:r>
      <w:r w:rsidR="004A237A">
        <w:fldChar w:fldCharType="end"/>
      </w:r>
      <w:r w:rsidR="004A237A">
        <w:t xml:space="preserve"> </w:t>
      </w:r>
      <w:r w:rsidR="008B7752">
        <w:t>-</w:t>
      </w:r>
      <w:r w:rsidR="004A237A">
        <w:t xml:space="preserve"> </w:t>
      </w:r>
      <w:r w:rsidR="004A237A">
        <w:fldChar w:fldCharType="begin"/>
      </w:r>
      <w:r w:rsidR="004A237A">
        <w:instrText xml:space="preserve"> REF _Ref474235894 \n \h </w:instrText>
      </w:r>
      <w:r w:rsidR="004A237A">
        <w:fldChar w:fldCharType="separate"/>
      </w:r>
      <w:r w:rsidR="0095731D">
        <w:t>E</w:t>
      </w:r>
      <w:r w:rsidR="004A237A">
        <w:fldChar w:fldCharType="end"/>
      </w:r>
      <w:r w:rsidR="005749E2">
        <w:t xml:space="preserve"> </w:t>
      </w:r>
      <w:r w:rsidR="0051630D" w:rsidRPr="000964AA">
        <w:t>will apply (</w:t>
      </w:r>
      <w:r w:rsidR="0051630D">
        <w:t>to the extent applicable);</w:t>
      </w:r>
      <w:r w:rsidR="005749E2">
        <w:t xml:space="preserve"> and</w:t>
      </w:r>
    </w:p>
    <w:p w14:paraId="5AF8FC1E" w14:textId="77777777" w:rsidR="00A61E65" w:rsidRDefault="00A61E65" w:rsidP="00907158">
      <w:pPr>
        <w:pStyle w:val="DefenceHeading5"/>
        <w:keepNext/>
      </w:pPr>
      <w:bookmarkStart w:id="1269" w:name="_Ref462248697"/>
      <w:r>
        <w:t>document and maintain detailed records of</w:t>
      </w:r>
      <w:r w:rsidR="00285F46">
        <w:t xml:space="preserve"> all</w:t>
      </w:r>
      <w:r w:rsidR="005B6357">
        <w:t>:</w:t>
      </w:r>
      <w:bookmarkEnd w:id="1269"/>
    </w:p>
    <w:p w14:paraId="1CECFB12" w14:textId="77777777" w:rsidR="005B6357" w:rsidRPr="00F416E8" w:rsidRDefault="005B6357" w:rsidP="00FC597D">
      <w:pPr>
        <w:pStyle w:val="DefenceHeading6"/>
      </w:pPr>
      <w:r>
        <w:t xml:space="preserve">reviews, updates, amendments and submissions of each </w:t>
      </w:r>
      <w:r w:rsidRPr="00777751">
        <w:t>Project Plan</w:t>
      </w:r>
      <w:r>
        <w:t>;</w:t>
      </w:r>
    </w:p>
    <w:p w14:paraId="4A6891CB" w14:textId="77777777" w:rsidR="005B6357" w:rsidRPr="00F416E8" w:rsidRDefault="005B6357" w:rsidP="00FC597D">
      <w:pPr>
        <w:pStyle w:val="DefenceHeading6"/>
      </w:pPr>
      <w:bookmarkStart w:id="1270" w:name="_BPDC_LN_INS_3301"/>
      <w:bookmarkStart w:id="1271" w:name="_BPDC_PR_INS_3302"/>
      <w:bookmarkEnd w:id="1270"/>
      <w:bookmarkEnd w:id="1271"/>
      <w:r>
        <w:t xml:space="preserve">audits or other monitoring of each </w:t>
      </w:r>
      <w:r w:rsidRPr="00777751">
        <w:t>Project Plan</w:t>
      </w:r>
      <w:r>
        <w:t xml:space="preserve">; and </w:t>
      </w:r>
    </w:p>
    <w:p w14:paraId="28ADF1B0" w14:textId="77777777" w:rsidR="005B6357" w:rsidRDefault="005B6357" w:rsidP="00FC597D">
      <w:pPr>
        <w:pStyle w:val="DefenceHeading6"/>
      </w:pPr>
      <w:bookmarkStart w:id="1272" w:name="_BPDC_LN_INS_3299"/>
      <w:bookmarkStart w:id="1273" w:name="_BPDC_PR_INS_3300"/>
      <w:bookmarkEnd w:id="1272"/>
      <w:bookmarkEnd w:id="1273"/>
      <w:r>
        <w:t>training and awareness programs and communications provided to</w:t>
      </w:r>
      <w:r w:rsidR="000274BE">
        <w:t xml:space="preserve"> </w:t>
      </w:r>
      <w:r w:rsidR="009B313A" w:rsidRPr="00777751">
        <w:t>Subcontractor</w:t>
      </w:r>
      <w:r w:rsidR="009B313A">
        <w:t xml:space="preserve"> </w:t>
      </w:r>
      <w:r>
        <w:t xml:space="preserve">and </w:t>
      </w:r>
      <w:proofErr w:type="spellStart"/>
      <w:r w:rsidR="007D5E0A">
        <w:t>sub</w:t>
      </w:r>
      <w:r>
        <w:t>subcontractor</w:t>
      </w:r>
      <w:proofErr w:type="spellEnd"/>
      <w:r>
        <w:t xml:space="preserve"> personnel in respect of each </w:t>
      </w:r>
      <w:r w:rsidRPr="00777751">
        <w:t>Project Plan</w:t>
      </w:r>
      <w:r>
        <w:t xml:space="preserve"> (including each updated or amended </w:t>
      </w:r>
      <w:r w:rsidRPr="00777751">
        <w:t>Project Plan</w:t>
      </w:r>
      <w:r>
        <w:t>).</w:t>
      </w:r>
    </w:p>
    <w:p w14:paraId="100D55D9" w14:textId="77777777" w:rsidR="001C3199" w:rsidRPr="00572CD9" w:rsidRDefault="001C3199" w:rsidP="001C3199">
      <w:pPr>
        <w:pStyle w:val="DefenceHeading3"/>
      </w:pPr>
      <w:r>
        <w:t>The Contractor must</w:t>
      </w:r>
      <w:r w:rsidRPr="00572CD9">
        <w:t xml:space="preserve"> promptly provide the Subcontractor with a copy of amendments to </w:t>
      </w:r>
      <w:r>
        <w:t>any</w:t>
      </w:r>
      <w:r w:rsidRPr="00572CD9">
        <w:t xml:space="preserve"> Contractor's </w:t>
      </w:r>
      <w:r>
        <w:t>Project Plan</w:t>
      </w:r>
      <w:r w:rsidRPr="00572CD9">
        <w:t xml:space="preserve"> insofar as they are relevant to the Subcontractor's Activities</w:t>
      </w:r>
      <w:r>
        <w:t xml:space="preserve"> or a Project Plan</w:t>
      </w:r>
      <w:r w:rsidRPr="00572CD9">
        <w:t>.</w:t>
      </w:r>
    </w:p>
    <w:p w14:paraId="341DB7B8" w14:textId="77777777" w:rsidR="00A61E65" w:rsidRPr="00D26C52" w:rsidRDefault="00A61E65" w:rsidP="00907158">
      <w:pPr>
        <w:pStyle w:val="DefenceHeading3"/>
        <w:keepNext/>
      </w:pPr>
      <w:r w:rsidRPr="00D26C52">
        <w:t xml:space="preserve">The </w:t>
      </w:r>
      <w:r w:rsidR="009B313A" w:rsidRPr="00777751">
        <w:t>Subcontractor</w:t>
      </w:r>
      <w:r w:rsidR="009B313A">
        <w:t xml:space="preserve"> </w:t>
      </w:r>
      <w:r w:rsidRPr="00D26C52">
        <w:t xml:space="preserve">will not be relieved from compliance with any of its obligations under the </w:t>
      </w:r>
      <w:r w:rsidR="002E0AD5" w:rsidRPr="00777751">
        <w:t>Subcontract</w:t>
      </w:r>
      <w:r w:rsidRPr="00D26C52">
        <w:t xml:space="preserve"> or otherwise </w:t>
      </w:r>
      <w:r w:rsidR="00394BE5">
        <w:t>at</w:t>
      </w:r>
      <w:r w:rsidRPr="00D26C52">
        <w:t xml:space="preserve"> law </w:t>
      </w:r>
      <w:r w:rsidR="00394BE5">
        <w:t xml:space="preserve">or in equity </w:t>
      </w:r>
      <w:r w:rsidRPr="00D26C52">
        <w:t>as a result of:</w:t>
      </w:r>
    </w:p>
    <w:p w14:paraId="731DCBF5" w14:textId="77777777" w:rsidR="00A61E65" w:rsidRPr="00096FB7" w:rsidRDefault="00A61E65" w:rsidP="00FC597D">
      <w:pPr>
        <w:pStyle w:val="DefenceHeading4"/>
      </w:pPr>
      <w:r w:rsidRPr="00096FB7">
        <w:t xml:space="preserve">the implementation of, and compliance with, the requirements of any </w:t>
      </w:r>
      <w:r w:rsidRPr="00777751">
        <w:t>Project Plan</w:t>
      </w:r>
      <w:r w:rsidRPr="00096FB7">
        <w:t>;</w:t>
      </w:r>
    </w:p>
    <w:p w14:paraId="59266618" w14:textId="77777777" w:rsidR="00A61E65" w:rsidRPr="00096FB7" w:rsidRDefault="00A61E65" w:rsidP="00FC597D">
      <w:pPr>
        <w:pStyle w:val="DefenceHeading4"/>
      </w:pPr>
      <w:r w:rsidRPr="00096FB7">
        <w:t xml:space="preserve">any </w:t>
      </w:r>
      <w:r w:rsidR="001F233D" w:rsidRPr="00777751">
        <w:t>direction</w:t>
      </w:r>
      <w:r w:rsidRPr="00096FB7">
        <w:t xml:space="preserve"> by the </w:t>
      </w:r>
      <w:r w:rsidR="00C16486" w:rsidRPr="00777751">
        <w:t>Contractor</w:t>
      </w:r>
      <w:r w:rsidR="00C62F0D" w:rsidRPr="00777751">
        <w:t>’</w:t>
      </w:r>
      <w:r w:rsidR="00C16486" w:rsidRPr="00777751">
        <w:t>s Representative</w:t>
      </w:r>
      <w:r>
        <w:t xml:space="preserve"> </w:t>
      </w:r>
      <w:r w:rsidRPr="00096FB7">
        <w:t xml:space="preserve">concerning a </w:t>
      </w:r>
      <w:r w:rsidRPr="00777751">
        <w:t>Project Plan</w:t>
      </w:r>
      <w:r w:rsidRPr="00096FB7">
        <w:t xml:space="preserve"> or the </w:t>
      </w:r>
      <w:r w:rsidR="009B313A" w:rsidRPr="00777751">
        <w:t>Subcontractor</w:t>
      </w:r>
      <w:r w:rsidR="00DF6AF7">
        <w:t>’</w:t>
      </w:r>
      <w:r w:rsidR="0012020C">
        <w:t>s</w:t>
      </w:r>
      <w:r>
        <w:t xml:space="preserve"> </w:t>
      </w:r>
      <w:r w:rsidRPr="00096FB7">
        <w:t>compliance or non</w:t>
      </w:r>
      <w:r w:rsidR="00512528">
        <w:t>-</w:t>
      </w:r>
      <w:r w:rsidRPr="00096FB7">
        <w:t xml:space="preserve">compliance with a </w:t>
      </w:r>
      <w:r w:rsidRPr="00777751">
        <w:t>Project Plan</w:t>
      </w:r>
      <w:r w:rsidRPr="00096FB7">
        <w:t>;</w:t>
      </w:r>
    </w:p>
    <w:p w14:paraId="31279CBB" w14:textId="77777777" w:rsidR="00A61E65" w:rsidRPr="00096FB7" w:rsidRDefault="00A61E65" w:rsidP="00FC597D">
      <w:pPr>
        <w:pStyle w:val="DefenceHeading4"/>
      </w:pPr>
      <w:r w:rsidRPr="00096FB7">
        <w:t xml:space="preserve">any audit or other monitoring by the </w:t>
      </w:r>
      <w:r w:rsidR="00C16486" w:rsidRPr="00777751">
        <w:t>Contractor</w:t>
      </w:r>
      <w:r w:rsidR="00C62F0D" w:rsidRPr="00777751">
        <w:t>’</w:t>
      </w:r>
      <w:r w:rsidR="00C16486" w:rsidRPr="00777751">
        <w:t>s Representative</w:t>
      </w:r>
      <w:r>
        <w:t xml:space="preserve"> </w:t>
      </w:r>
      <w:r w:rsidR="008A1AB7">
        <w:t xml:space="preserve">or anyone else acting on behalf of the </w:t>
      </w:r>
      <w:r w:rsidR="002E0AD5" w:rsidRPr="00777751">
        <w:t>Contractor</w:t>
      </w:r>
      <w:r w:rsidR="008A1AB7">
        <w:t xml:space="preserve"> </w:t>
      </w:r>
      <w:r w:rsidRPr="00096FB7">
        <w:t xml:space="preserve">of the </w:t>
      </w:r>
      <w:r w:rsidR="009B313A" w:rsidRPr="00777751">
        <w:t>Subcontractor</w:t>
      </w:r>
      <w:r w:rsidR="00DF6AF7">
        <w:t>’</w:t>
      </w:r>
      <w:r w:rsidR="0012020C">
        <w:t>s</w:t>
      </w:r>
      <w:r>
        <w:t xml:space="preserve"> </w:t>
      </w:r>
      <w:r w:rsidRPr="00096FB7">
        <w:t xml:space="preserve">compliance with a </w:t>
      </w:r>
      <w:r w:rsidRPr="00777751">
        <w:t>Project Plan</w:t>
      </w:r>
      <w:r w:rsidRPr="00096FB7">
        <w:t>; or</w:t>
      </w:r>
    </w:p>
    <w:p w14:paraId="57B48EFE" w14:textId="77777777" w:rsidR="00A61E65" w:rsidRDefault="00A61E65" w:rsidP="00FC597D">
      <w:pPr>
        <w:pStyle w:val="DefenceHeading4"/>
      </w:pPr>
      <w:r w:rsidRPr="00096FB7">
        <w:t xml:space="preserve">any failure by the </w:t>
      </w:r>
      <w:r w:rsidR="00C16486" w:rsidRPr="00777751">
        <w:t>Contractor</w:t>
      </w:r>
      <w:r w:rsidR="00C62F0D" w:rsidRPr="00777751">
        <w:t>’</w:t>
      </w:r>
      <w:r w:rsidR="00C16486" w:rsidRPr="00777751">
        <w:t>s Representative</w:t>
      </w:r>
      <w:r w:rsidRPr="00096FB7">
        <w:t xml:space="preserve">, or anyone else acting on behalf of the </w:t>
      </w:r>
      <w:r w:rsidR="002E0AD5" w:rsidRPr="00777751">
        <w:t>Contractor</w:t>
      </w:r>
      <w:r w:rsidRPr="00096FB7">
        <w:t xml:space="preserve">, to detect any </w:t>
      </w:r>
      <w:r>
        <w:t xml:space="preserve">defect in or omission from a </w:t>
      </w:r>
      <w:r w:rsidRPr="00777751">
        <w:t>Project Plan</w:t>
      </w:r>
      <w:r>
        <w:t xml:space="preserve"> </w:t>
      </w:r>
      <w:r w:rsidRPr="00096FB7">
        <w:t xml:space="preserve">including where any such failure arises from any negligence on the part of the </w:t>
      </w:r>
      <w:r w:rsidR="00C16486" w:rsidRPr="00777751">
        <w:t>Contractor</w:t>
      </w:r>
      <w:r w:rsidR="00C62F0D" w:rsidRPr="00777751">
        <w:t>’</w:t>
      </w:r>
      <w:r w:rsidR="00C16486" w:rsidRPr="00777751">
        <w:t>s Representative</w:t>
      </w:r>
      <w:r>
        <w:t xml:space="preserve"> </w:t>
      </w:r>
      <w:r w:rsidRPr="00096FB7">
        <w:t>or other person.</w:t>
      </w:r>
    </w:p>
    <w:p w14:paraId="44DE970A" w14:textId="57E72B64" w:rsidR="00DA7739" w:rsidRDefault="002E0AD5" w:rsidP="002B04A2">
      <w:pPr>
        <w:pStyle w:val="DefenceHeading2"/>
      </w:pPr>
      <w:bookmarkStart w:id="1274" w:name="_Toc454792055"/>
      <w:bookmarkStart w:id="1275" w:name="_Toc191377430"/>
      <w:r w:rsidRPr="006D636A">
        <w:t>Contractor</w:t>
      </w:r>
      <w:r w:rsidR="00C62F0D">
        <w:t>’</w:t>
      </w:r>
      <w:r w:rsidR="003208C7" w:rsidRPr="00491E6D">
        <w:t>s Representative</w:t>
      </w:r>
      <w:r w:rsidR="00C62F0D">
        <w:t>’</w:t>
      </w:r>
      <w:r w:rsidR="00DA7739">
        <w:t>s Right to Inspect</w:t>
      </w:r>
      <w:bookmarkEnd w:id="1260"/>
      <w:bookmarkEnd w:id="1274"/>
      <w:bookmarkEnd w:id="1275"/>
    </w:p>
    <w:p w14:paraId="2A5542A3" w14:textId="77777777" w:rsidR="00DA7739" w:rsidRDefault="00DA7739" w:rsidP="00562CC0">
      <w:pPr>
        <w:pStyle w:val="DefenceNormal"/>
      </w:pPr>
      <w:r>
        <w:t xml:space="preserve">The </w:t>
      </w:r>
      <w:r w:rsidR="00C16486" w:rsidRPr="00777751">
        <w:t>Contractor</w:t>
      </w:r>
      <w:r w:rsidR="00C62F0D" w:rsidRPr="00777751">
        <w:t>’</w:t>
      </w:r>
      <w:r w:rsidR="00C16486" w:rsidRPr="00777751">
        <w:t>s Representative</w:t>
      </w:r>
      <w:r>
        <w:t xml:space="preserve"> may at any time inspect the </w:t>
      </w:r>
      <w:r w:rsidR="002E0AD5" w:rsidRPr="00777751">
        <w:t>Subcontractor</w:t>
      </w:r>
      <w:r w:rsidR="00C62F0D" w:rsidRPr="00777751">
        <w:t>’</w:t>
      </w:r>
      <w:r w:rsidR="005C260D" w:rsidRPr="00777751">
        <w:t>s</w:t>
      </w:r>
      <w:r w:rsidR="002E0AD5" w:rsidRPr="00777751">
        <w:t xml:space="preserve"> Activities</w:t>
      </w:r>
      <w:r w:rsidR="00F203F7">
        <w:t xml:space="preserve"> or the </w:t>
      </w:r>
      <w:r w:rsidR="00A93A24" w:rsidRPr="00777751">
        <w:t>Subcontract Works</w:t>
      </w:r>
      <w:r>
        <w:t>.</w:t>
      </w:r>
    </w:p>
    <w:p w14:paraId="23EA1F30" w14:textId="77777777" w:rsidR="00DA7739" w:rsidRDefault="00DA7739" w:rsidP="00907158">
      <w:pPr>
        <w:pStyle w:val="DefenceNormal"/>
        <w:keepNext/>
      </w:pPr>
      <w:r>
        <w:lastRenderedPageBreak/>
        <w:t xml:space="preserve">The </w:t>
      </w:r>
      <w:r w:rsidR="009B313A" w:rsidRPr="00777751">
        <w:t>Subcontractor</w:t>
      </w:r>
      <w:r w:rsidR="009B313A">
        <w:t xml:space="preserve"> </w:t>
      </w:r>
      <w:r>
        <w:t>acknowledges</w:t>
      </w:r>
      <w:r w:rsidR="00F203F7">
        <w:t xml:space="preserve"> and agrees</w:t>
      </w:r>
      <w:r>
        <w:t xml:space="preserve"> that:</w:t>
      </w:r>
    </w:p>
    <w:p w14:paraId="67BB4236" w14:textId="77777777" w:rsidR="00DA7739" w:rsidRDefault="00DA7739" w:rsidP="00907158">
      <w:pPr>
        <w:pStyle w:val="DefenceHeading3"/>
        <w:keepNext/>
      </w:pPr>
      <w:r>
        <w:t xml:space="preserve">the </w:t>
      </w:r>
      <w:r w:rsidR="00C16486" w:rsidRPr="00777751">
        <w:t>Contractor</w:t>
      </w:r>
      <w:r w:rsidR="00C62F0D" w:rsidRPr="00777751">
        <w:t>’</w:t>
      </w:r>
      <w:r w:rsidR="00C16486" w:rsidRPr="00777751">
        <w:t>s Representative</w:t>
      </w:r>
      <w:r>
        <w:t xml:space="preserve"> owes no duty to the </w:t>
      </w:r>
      <w:r w:rsidR="009B313A" w:rsidRPr="00777751">
        <w:t>Subcontractor</w:t>
      </w:r>
      <w:r w:rsidR="009B313A">
        <w:t xml:space="preserve"> </w:t>
      </w:r>
      <w:r>
        <w:t>to:</w:t>
      </w:r>
    </w:p>
    <w:p w14:paraId="15E8004A" w14:textId="77777777" w:rsidR="00DA7739" w:rsidRDefault="00DA7739" w:rsidP="00FC597D">
      <w:pPr>
        <w:pStyle w:val="DefenceHeading4"/>
      </w:pPr>
      <w:r>
        <w:t xml:space="preserve">inspect the </w:t>
      </w:r>
      <w:r w:rsidR="002E0AD5" w:rsidRPr="00777751">
        <w:t>Subcontractor</w:t>
      </w:r>
      <w:r w:rsidR="00C62F0D" w:rsidRPr="00777751">
        <w:t>’</w:t>
      </w:r>
      <w:r w:rsidR="005C260D" w:rsidRPr="00777751">
        <w:t>s</w:t>
      </w:r>
      <w:r w:rsidR="002E0AD5" w:rsidRPr="00777751">
        <w:t xml:space="preserve"> Activities</w:t>
      </w:r>
      <w:r w:rsidR="00F203F7">
        <w:t xml:space="preserve"> or the </w:t>
      </w:r>
      <w:r w:rsidR="00A93A24" w:rsidRPr="00777751">
        <w:t>Subcontract Works</w:t>
      </w:r>
      <w:r>
        <w:t>; or</w:t>
      </w:r>
    </w:p>
    <w:p w14:paraId="005FD53A" w14:textId="77777777" w:rsidR="00DA7739" w:rsidRDefault="00DA7739" w:rsidP="00FC597D">
      <w:pPr>
        <w:pStyle w:val="DefenceHeading4"/>
      </w:pPr>
      <w:r>
        <w:t>review construction for errors, omissions or compliance with the requirements of th</w:t>
      </w:r>
      <w:r w:rsidR="00F732C4">
        <w:t>e</w:t>
      </w:r>
      <w:r>
        <w:t xml:space="preserve"> </w:t>
      </w:r>
      <w:r w:rsidR="002E0AD5" w:rsidRPr="00777751">
        <w:t>Subcontract</w:t>
      </w:r>
      <w:r w:rsidR="00B93860" w:rsidRPr="00491E6D">
        <w:t xml:space="preserve"> </w:t>
      </w:r>
      <w:r>
        <w:t>if it does so inspect; and</w:t>
      </w:r>
    </w:p>
    <w:p w14:paraId="7783CA57" w14:textId="77777777" w:rsidR="00DA7739" w:rsidRDefault="00DA7739" w:rsidP="00907158">
      <w:pPr>
        <w:pStyle w:val="DefenceHeading3"/>
        <w:keepNext/>
      </w:pPr>
      <w:r>
        <w:t xml:space="preserve">no inspection of the </w:t>
      </w:r>
      <w:r w:rsidR="002E0AD5" w:rsidRPr="00777751">
        <w:t>Subcontractor</w:t>
      </w:r>
      <w:r w:rsidR="00C62F0D" w:rsidRPr="00777751">
        <w:t>’</w:t>
      </w:r>
      <w:r w:rsidR="005C260D" w:rsidRPr="00777751">
        <w:t>s</w:t>
      </w:r>
      <w:r w:rsidR="002E0AD5" w:rsidRPr="00777751">
        <w:t xml:space="preserve"> Activities</w:t>
      </w:r>
      <w:r w:rsidR="00F203F7">
        <w:t xml:space="preserve"> or the</w:t>
      </w:r>
      <w:r>
        <w:t xml:space="preserve"> </w:t>
      </w:r>
      <w:r w:rsidR="00A93A24" w:rsidRPr="00777751">
        <w:t>Subcontract Works</w:t>
      </w:r>
      <w:r w:rsidR="00F203F7">
        <w:t xml:space="preserve"> </w:t>
      </w:r>
      <w:r>
        <w:t xml:space="preserve">or review of construction by the </w:t>
      </w:r>
      <w:r w:rsidR="00C16486" w:rsidRPr="00777751">
        <w:t>Contractor</w:t>
      </w:r>
      <w:r w:rsidR="00C62F0D" w:rsidRPr="00777751">
        <w:t>’</w:t>
      </w:r>
      <w:r w:rsidR="00C16486" w:rsidRPr="00777751">
        <w:t>s Representative</w:t>
      </w:r>
      <w:r>
        <w:t xml:space="preserve"> will in any way lessen or otherwise affect:</w:t>
      </w:r>
    </w:p>
    <w:p w14:paraId="15F65542" w14:textId="77777777" w:rsidR="00DA7739" w:rsidRDefault="00DA7739" w:rsidP="00FC597D">
      <w:pPr>
        <w:pStyle w:val="DefenceHeading4"/>
      </w:pPr>
      <w:r>
        <w:t xml:space="preserve">the </w:t>
      </w:r>
      <w:r w:rsidR="009B313A" w:rsidRPr="00777751">
        <w:t>Subcontractor</w:t>
      </w:r>
      <w:r w:rsidR="00DF6AF7">
        <w:t>’</w:t>
      </w:r>
      <w:r w:rsidR="0012020C">
        <w:t>s</w:t>
      </w:r>
      <w:r>
        <w:t xml:space="preserve"> obligations under th</w:t>
      </w:r>
      <w:r w:rsidR="00F732C4">
        <w:t>e</w:t>
      </w:r>
      <w:r>
        <w:t xml:space="preserve"> </w:t>
      </w:r>
      <w:r w:rsidR="002E0AD5" w:rsidRPr="00777751">
        <w:t>Subcontract</w:t>
      </w:r>
      <w:r w:rsidR="00B93860" w:rsidRPr="00FE2829">
        <w:t xml:space="preserve"> </w:t>
      </w:r>
      <w:r>
        <w:t xml:space="preserve">or otherwise </w:t>
      </w:r>
      <w:r w:rsidR="00394BE5">
        <w:t xml:space="preserve">at </w:t>
      </w:r>
      <w:r>
        <w:t>law</w:t>
      </w:r>
      <w:r w:rsidR="00394BE5">
        <w:t xml:space="preserve"> or in equity</w:t>
      </w:r>
      <w:r>
        <w:t>; or</w:t>
      </w:r>
    </w:p>
    <w:p w14:paraId="26318B30" w14:textId="77777777" w:rsidR="00DA7739" w:rsidRDefault="00DA7739" w:rsidP="00FC597D">
      <w:pPr>
        <w:pStyle w:val="DefenceHeading4"/>
      </w:pPr>
      <w:r>
        <w:t xml:space="preserve">the </w:t>
      </w:r>
      <w:r w:rsidR="002E0AD5" w:rsidRPr="00777751">
        <w:t>Contractor</w:t>
      </w:r>
      <w:r w:rsidR="00DF6AF7" w:rsidRPr="00777751">
        <w:t>’</w:t>
      </w:r>
      <w:r w:rsidR="0012020C" w:rsidRPr="00777751">
        <w:t>s</w:t>
      </w:r>
      <w:r w:rsidRPr="00491E6D">
        <w:t xml:space="preserve"> </w:t>
      </w:r>
      <w:r>
        <w:t xml:space="preserve">rights against the </w:t>
      </w:r>
      <w:r w:rsidR="009B313A" w:rsidRPr="00777751">
        <w:t>Subcontractor</w:t>
      </w:r>
      <w:r w:rsidR="009B313A">
        <w:t xml:space="preserve"> </w:t>
      </w:r>
      <w:r>
        <w:t>whether under th</w:t>
      </w:r>
      <w:r w:rsidR="00F732C4">
        <w:t>e</w:t>
      </w:r>
      <w:r>
        <w:t xml:space="preserve"> </w:t>
      </w:r>
      <w:r w:rsidR="002E0AD5" w:rsidRPr="00777751">
        <w:t>Subcontract</w:t>
      </w:r>
      <w:r w:rsidR="00B93860" w:rsidRPr="00491E6D">
        <w:t xml:space="preserve"> </w:t>
      </w:r>
      <w:r>
        <w:t xml:space="preserve">or otherwise </w:t>
      </w:r>
      <w:r w:rsidR="00394BE5">
        <w:t>at</w:t>
      </w:r>
      <w:r>
        <w:t xml:space="preserve"> law</w:t>
      </w:r>
      <w:r w:rsidR="00394BE5">
        <w:t xml:space="preserve"> or in equity</w:t>
      </w:r>
      <w:r>
        <w:t>.</w:t>
      </w:r>
    </w:p>
    <w:p w14:paraId="55B56B7B" w14:textId="7A56024E" w:rsidR="00DA7739" w:rsidRDefault="008A1AB7" w:rsidP="002B04A2">
      <w:pPr>
        <w:pStyle w:val="DefenceHeading2"/>
      </w:pPr>
      <w:bookmarkStart w:id="1276" w:name="_Toc16316191"/>
      <w:bookmarkStart w:id="1277" w:name="_Toc454792056"/>
      <w:bookmarkStart w:id="1278" w:name="_Ref459193678"/>
      <w:bookmarkStart w:id="1279" w:name="_Ref459193860"/>
      <w:bookmarkStart w:id="1280" w:name="_Ref459194251"/>
      <w:bookmarkStart w:id="1281" w:name="_Ref459281435"/>
      <w:bookmarkStart w:id="1282" w:name="_Ref459322247"/>
      <w:bookmarkStart w:id="1283" w:name="_Toc191377431"/>
      <w:r>
        <w:t>Inspection</w:t>
      </w:r>
      <w:r w:rsidR="007E63FB">
        <w:t>s</w:t>
      </w:r>
      <w:r>
        <w:t xml:space="preserve"> and Tests</w:t>
      </w:r>
      <w:bookmarkEnd w:id="1276"/>
      <w:bookmarkEnd w:id="1277"/>
      <w:bookmarkEnd w:id="1278"/>
      <w:bookmarkEnd w:id="1279"/>
      <w:bookmarkEnd w:id="1280"/>
      <w:bookmarkEnd w:id="1281"/>
      <w:bookmarkEnd w:id="1282"/>
      <w:bookmarkEnd w:id="1283"/>
    </w:p>
    <w:p w14:paraId="2BE92C9F" w14:textId="77777777" w:rsidR="00DA7739" w:rsidRDefault="00DA7739" w:rsidP="002C4F19">
      <w:pPr>
        <w:pStyle w:val="DefenceHeading3"/>
      </w:pPr>
      <w:r>
        <w:t xml:space="preserve">The </w:t>
      </w:r>
      <w:r w:rsidR="009B313A" w:rsidRPr="00777751">
        <w:t>Subcontractor</w:t>
      </w:r>
      <w:r w:rsidR="009B313A">
        <w:t xml:space="preserve"> </w:t>
      </w:r>
      <w:r>
        <w:t xml:space="preserve">must carry out all </w:t>
      </w:r>
      <w:r w:rsidR="008A1AB7">
        <w:t xml:space="preserve">inspections and </w:t>
      </w:r>
      <w:r>
        <w:t xml:space="preserve">tests required by the </w:t>
      </w:r>
      <w:r w:rsidR="002E0AD5" w:rsidRPr="00777751">
        <w:t>Subcontract</w:t>
      </w:r>
      <w:r w:rsidR="00B93860" w:rsidRPr="00491E6D">
        <w:t xml:space="preserve"> </w:t>
      </w:r>
      <w:r>
        <w:t xml:space="preserve">or directed by the </w:t>
      </w:r>
      <w:r w:rsidR="00C16486" w:rsidRPr="00777751">
        <w:t>Contractor</w:t>
      </w:r>
      <w:r w:rsidR="00C62F0D" w:rsidRPr="00777751">
        <w:t>’</w:t>
      </w:r>
      <w:r w:rsidR="00C16486" w:rsidRPr="00777751">
        <w:t>s Representative</w:t>
      </w:r>
      <w:r>
        <w:t>.</w:t>
      </w:r>
    </w:p>
    <w:p w14:paraId="2B61888F" w14:textId="77777777" w:rsidR="00DA7739" w:rsidRDefault="00DA7739" w:rsidP="002C4F19">
      <w:pPr>
        <w:pStyle w:val="DefenceHeading3"/>
      </w:pPr>
      <w:r>
        <w:t>All</w:t>
      </w:r>
      <w:r w:rsidR="008A1AB7">
        <w:t xml:space="preserve"> inspections and</w:t>
      </w:r>
      <w:r>
        <w:t xml:space="preserve"> tests are to be carried out in accordance with </w:t>
      </w:r>
      <w:r w:rsidR="00F203F7">
        <w:t xml:space="preserve">the </w:t>
      </w:r>
      <w:r>
        <w:t>procedure:</w:t>
      </w:r>
    </w:p>
    <w:p w14:paraId="57C0A3A6" w14:textId="77777777" w:rsidR="00DA7739" w:rsidRDefault="00596636" w:rsidP="002C4F19">
      <w:pPr>
        <w:pStyle w:val="DefenceHeading4"/>
      </w:pPr>
      <w:r>
        <w:t>specified</w:t>
      </w:r>
      <w:r w:rsidR="00DA7739">
        <w:t xml:space="preserve"> in the </w:t>
      </w:r>
      <w:r w:rsidR="002E0AD5" w:rsidRPr="00777751">
        <w:t>Subcontract</w:t>
      </w:r>
      <w:r w:rsidR="00DA7739">
        <w:t>; or</w:t>
      </w:r>
    </w:p>
    <w:p w14:paraId="1452FF02" w14:textId="77777777" w:rsidR="00DA7739" w:rsidRDefault="00DA7739" w:rsidP="002C4F19">
      <w:pPr>
        <w:pStyle w:val="DefenceHeading4"/>
      </w:pPr>
      <w:r>
        <w:t xml:space="preserve">if no procedure exists, as reasonably directed by the </w:t>
      </w:r>
      <w:r w:rsidR="00C16486" w:rsidRPr="00777751">
        <w:t>Contractor</w:t>
      </w:r>
      <w:r w:rsidR="00C62F0D" w:rsidRPr="00777751">
        <w:t>’</w:t>
      </w:r>
      <w:r w:rsidR="00C16486" w:rsidRPr="00777751">
        <w:t>s Representative</w:t>
      </w:r>
      <w:r>
        <w:t>.</w:t>
      </w:r>
    </w:p>
    <w:p w14:paraId="4F0DB230" w14:textId="4AC6F460" w:rsidR="00DA7739" w:rsidRDefault="00DA7739" w:rsidP="002B04A2">
      <w:pPr>
        <w:pStyle w:val="DefenceHeading2"/>
      </w:pPr>
      <w:bookmarkStart w:id="1284" w:name="_Toc16316192"/>
      <w:bookmarkStart w:id="1285" w:name="_Ref72043114"/>
      <w:bookmarkStart w:id="1286" w:name="_Toc454792057"/>
      <w:bookmarkStart w:id="1287" w:name="_Ref474234275"/>
      <w:bookmarkStart w:id="1288" w:name="_Ref65848120"/>
      <w:bookmarkStart w:id="1289" w:name="_Toc191377432"/>
      <w:r>
        <w:t>Costs of</w:t>
      </w:r>
      <w:bookmarkEnd w:id="1284"/>
      <w:bookmarkEnd w:id="1285"/>
      <w:r w:rsidR="00BC3D06">
        <w:t xml:space="preserve"> Inspections and Tests</w:t>
      </w:r>
      <w:bookmarkEnd w:id="1286"/>
      <w:bookmarkEnd w:id="1287"/>
      <w:bookmarkEnd w:id="1288"/>
      <w:bookmarkEnd w:id="1289"/>
    </w:p>
    <w:p w14:paraId="5B79B9B2" w14:textId="77777777" w:rsidR="00DA7739" w:rsidRDefault="00DA7739" w:rsidP="00907158">
      <w:pPr>
        <w:pStyle w:val="DefenceNormal"/>
        <w:keepNext/>
      </w:pPr>
      <w:r>
        <w:t>If:</w:t>
      </w:r>
    </w:p>
    <w:p w14:paraId="67D5CED5" w14:textId="77777777" w:rsidR="00DA7739" w:rsidRDefault="00DA7739" w:rsidP="00907158">
      <w:pPr>
        <w:pStyle w:val="DefenceHeading3"/>
        <w:keepNext/>
      </w:pPr>
      <w:r>
        <w:t xml:space="preserve">the </w:t>
      </w:r>
      <w:r w:rsidR="00C16486" w:rsidRPr="00777751">
        <w:t>Contractor</w:t>
      </w:r>
      <w:r w:rsidR="00C62F0D" w:rsidRPr="00777751">
        <w:t>’</w:t>
      </w:r>
      <w:r w:rsidR="00C16486" w:rsidRPr="00777751">
        <w:t>s Representative</w:t>
      </w:r>
      <w:r>
        <w:t xml:space="preserve"> directs the </w:t>
      </w:r>
      <w:r w:rsidR="009B313A" w:rsidRPr="00777751">
        <w:t>Subcontractor</w:t>
      </w:r>
      <w:r w:rsidR="009B313A">
        <w:t xml:space="preserve"> </w:t>
      </w:r>
      <w:r>
        <w:t xml:space="preserve">to carry out </w:t>
      </w:r>
      <w:r w:rsidR="00BC3D06">
        <w:t xml:space="preserve">an inspection or </w:t>
      </w:r>
      <w:r>
        <w:t>test which:</w:t>
      </w:r>
    </w:p>
    <w:p w14:paraId="106CB42C" w14:textId="77777777" w:rsidR="00DA7739" w:rsidRDefault="00DA7739" w:rsidP="00FC597D">
      <w:pPr>
        <w:pStyle w:val="DefenceHeading4"/>
      </w:pPr>
      <w:r>
        <w:t xml:space="preserve">is not otherwise required by the </w:t>
      </w:r>
      <w:r w:rsidR="002E0AD5" w:rsidRPr="00777751">
        <w:t>Subcontract</w:t>
      </w:r>
      <w:r>
        <w:t>; or</w:t>
      </w:r>
    </w:p>
    <w:p w14:paraId="3548B9F3" w14:textId="4AD8934A" w:rsidR="00DA7739" w:rsidRDefault="00DA7739" w:rsidP="00FC597D">
      <w:pPr>
        <w:pStyle w:val="DefenceHeading4"/>
      </w:pPr>
      <w:r>
        <w:t xml:space="preserve">does not relate to a </w:t>
      </w:r>
      <w:r w:rsidR="00E60431" w:rsidRPr="00777751">
        <w:t>Defect</w:t>
      </w:r>
      <w:r>
        <w:t xml:space="preserve"> in respect of which the </w:t>
      </w:r>
      <w:r w:rsidR="00C16486" w:rsidRPr="00777751">
        <w:t>Contractor</w:t>
      </w:r>
      <w:r w:rsidR="00C62F0D" w:rsidRPr="00777751">
        <w:t>’</w:t>
      </w:r>
      <w:r w:rsidR="00C16486" w:rsidRPr="00777751">
        <w:t>s Representative</w:t>
      </w:r>
      <w:r>
        <w:t xml:space="preserve"> gave an instruction under clause </w:t>
      </w:r>
      <w:r w:rsidR="006677E5">
        <w:fldChar w:fldCharType="begin"/>
      </w:r>
      <w:r w:rsidR="006677E5">
        <w:instrText xml:space="preserve"> REF _Ref71635642 \w \h </w:instrText>
      </w:r>
      <w:r w:rsidR="00953EED">
        <w:instrText xml:space="preserve"> \* MERGEFORMAT </w:instrText>
      </w:r>
      <w:r w:rsidR="006677E5">
        <w:fldChar w:fldCharType="separate"/>
      </w:r>
      <w:r w:rsidR="0095731D">
        <w:t>9.6</w:t>
      </w:r>
      <w:r w:rsidR="006677E5">
        <w:fldChar w:fldCharType="end"/>
      </w:r>
      <w:r>
        <w:t>; and</w:t>
      </w:r>
    </w:p>
    <w:p w14:paraId="4212816F" w14:textId="77777777" w:rsidR="00DA7739" w:rsidRDefault="00DA7739" w:rsidP="00FC597D">
      <w:pPr>
        <w:pStyle w:val="DefenceHeading3"/>
      </w:pPr>
      <w:r>
        <w:t xml:space="preserve">the results of the </w:t>
      </w:r>
      <w:r w:rsidR="00BC3D06">
        <w:t xml:space="preserve">inspection or </w:t>
      </w:r>
      <w:r>
        <w:t xml:space="preserve">test show the work is in accordance with the </w:t>
      </w:r>
      <w:r w:rsidR="002E0AD5" w:rsidRPr="00777751">
        <w:t>Subcontract</w:t>
      </w:r>
      <w:r>
        <w:t>,</w:t>
      </w:r>
    </w:p>
    <w:p w14:paraId="5AFC5737" w14:textId="77777777" w:rsidR="00DA7739" w:rsidRDefault="00DA7739" w:rsidP="00FC597D">
      <w:pPr>
        <w:pStyle w:val="DefenceNormal"/>
      </w:pPr>
      <w:r>
        <w:t xml:space="preserve">the </w:t>
      </w:r>
      <w:r w:rsidR="00F203F7" w:rsidRPr="00777751">
        <w:t>Subcontractor</w:t>
      </w:r>
      <w:r w:rsidR="00F203F7">
        <w:t xml:space="preserve"> will be entitled to have the </w:t>
      </w:r>
      <w:r w:rsidR="00F203F7" w:rsidRPr="00777751">
        <w:t>Subcontract Price</w:t>
      </w:r>
      <w:r w:rsidR="00F203F7">
        <w:t xml:space="preserve"> increased by the </w:t>
      </w:r>
      <w:r w:rsidR="00BC3D06">
        <w:t xml:space="preserve">extra </w:t>
      </w:r>
      <w:r>
        <w:t xml:space="preserve">costs </w:t>
      </w:r>
      <w:r w:rsidR="00BC3D06">
        <w:t xml:space="preserve">reasonably </w:t>
      </w:r>
      <w:r>
        <w:t xml:space="preserve">incurred by the </w:t>
      </w:r>
      <w:r w:rsidR="009B313A" w:rsidRPr="00777751">
        <w:t>Subcontractor</w:t>
      </w:r>
      <w:r w:rsidR="009B313A">
        <w:t xml:space="preserve"> </w:t>
      </w:r>
      <w:r w:rsidR="00F203F7">
        <w:t>which arise directly from</w:t>
      </w:r>
      <w:r>
        <w:t xml:space="preserve"> the </w:t>
      </w:r>
      <w:r w:rsidR="00BC3D06">
        <w:t xml:space="preserve">inspection or </w:t>
      </w:r>
      <w:r>
        <w:t>test</w:t>
      </w:r>
      <w:r w:rsidR="00F203F7">
        <w:t>,</w:t>
      </w:r>
      <w:r>
        <w:t xml:space="preserve"> </w:t>
      </w:r>
      <w:r w:rsidR="00F203F7">
        <w:t>as</w:t>
      </w:r>
      <w:r>
        <w:t xml:space="preserve"> determined by the </w:t>
      </w:r>
      <w:r w:rsidR="00C16486" w:rsidRPr="00777751">
        <w:t>Contractor</w:t>
      </w:r>
      <w:r w:rsidR="00C62F0D" w:rsidRPr="00777751">
        <w:t>’</w:t>
      </w:r>
      <w:r w:rsidR="00C16486" w:rsidRPr="00777751">
        <w:t>s Representative</w:t>
      </w:r>
      <w:r>
        <w:t>.</w:t>
      </w:r>
    </w:p>
    <w:p w14:paraId="1DAAB54B" w14:textId="54A5D60B" w:rsidR="00B90815" w:rsidRDefault="00246738" w:rsidP="00FC597D">
      <w:pPr>
        <w:pStyle w:val="DefenceNormal"/>
      </w:pPr>
      <w:r>
        <w:t xml:space="preserve">To the extent permitted </w:t>
      </w:r>
      <w:r w:rsidR="00B90815" w:rsidRPr="00B90815">
        <w:t xml:space="preserve">by law, the </w:t>
      </w:r>
      <w:r w:rsidR="00B90815" w:rsidRPr="00777751">
        <w:t>Subcontractor</w:t>
      </w:r>
      <w:r w:rsidR="00B90815">
        <w:t xml:space="preserve"> </w:t>
      </w:r>
      <w:r w:rsidR="00B90815" w:rsidRPr="00B90815">
        <w:t xml:space="preserve">will not be entitled to make (nor will the </w:t>
      </w:r>
      <w:r w:rsidR="00B90815" w:rsidRPr="00777751">
        <w:t>Contractor</w:t>
      </w:r>
      <w:r w:rsidR="00B90815">
        <w:t xml:space="preserve"> </w:t>
      </w:r>
      <w:r w:rsidR="00B90815" w:rsidRPr="00B90815">
        <w:t xml:space="preserve">be liable upon) any </w:t>
      </w:r>
      <w:r w:rsidR="00B90815" w:rsidRPr="00777751">
        <w:t>Claim</w:t>
      </w:r>
      <w:r w:rsidR="00B90815" w:rsidRPr="00B90815">
        <w:t xml:space="preserve"> arising out of or in connectio</w:t>
      </w:r>
      <w:r w:rsidR="00F574F8">
        <w:t xml:space="preserve">n with the inspection or test, </w:t>
      </w:r>
      <w:r>
        <w:t>other than under</w:t>
      </w:r>
      <w:r w:rsidR="00B90815" w:rsidRPr="00B90815">
        <w:t xml:space="preserve"> </w:t>
      </w:r>
      <w:r w:rsidR="00854911">
        <w:t xml:space="preserve">this </w:t>
      </w:r>
      <w:r w:rsidR="00B90815" w:rsidRPr="00B90815">
        <w:t xml:space="preserve">clause </w:t>
      </w:r>
      <w:r w:rsidR="00B15F67">
        <w:fldChar w:fldCharType="begin"/>
      </w:r>
      <w:r w:rsidR="00B15F67">
        <w:instrText xml:space="preserve"> REF _Ref474234275 \r \h </w:instrText>
      </w:r>
      <w:r w:rsidR="00B15F67">
        <w:fldChar w:fldCharType="separate"/>
      </w:r>
      <w:r w:rsidR="0095731D">
        <w:t>9.5</w:t>
      </w:r>
      <w:r w:rsidR="00B15F67">
        <w:fldChar w:fldCharType="end"/>
      </w:r>
      <w:r w:rsidR="00B90815" w:rsidRPr="00B90815">
        <w:t xml:space="preserve">. </w:t>
      </w:r>
    </w:p>
    <w:p w14:paraId="38F9CFB2" w14:textId="38AC21DA" w:rsidR="00DA7739" w:rsidRDefault="00DA7739" w:rsidP="002B04A2">
      <w:pPr>
        <w:pStyle w:val="DefenceHeading2"/>
      </w:pPr>
      <w:bookmarkStart w:id="1290" w:name="_Ref71635642"/>
      <w:bookmarkStart w:id="1291" w:name="_Ref71635886"/>
      <w:bookmarkStart w:id="1292" w:name="_Ref71636450"/>
      <w:bookmarkStart w:id="1293" w:name="_Ref71636512"/>
      <w:bookmarkStart w:id="1294" w:name="_Ref72043128"/>
      <w:bookmarkStart w:id="1295" w:name="_Toc454792058"/>
      <w:bookmarkStart w:id="1296" w:name="_Toc191377433"/>
      <w:r w:rsidRPr="00491E6D">
        <w:t>Defects</w:t>
      </w:r>
      <w:bookmarkEnd w:id="1290"/>
      <w:bookmarkEnd w:id="1291"/>
      <w:bookmarkEnd w:id="1292"/>
      <w:bookmarkEnd w:id="1293"/>
      <w:bookmarkEnd w:id="1294"/>
      <w:bookmarkEnd w:id="1295"/>
      <w:bookmarkEnd w:id="1296"/>
    </w:p>
    <w:p w14:paraId="62A1A426" w14:textId="6CFFAC2B" w:rsidR="00DA7739" w:rsidRDefault="00DA7739" w:rsidP="00FC597D">
      <w:pPr>
        <w:pStyle w:val="DefenceNormal"/>
      </w:pPr>
      <w:r>
        <w:t>Subject to paragraphs</w:t>
      </w:r>
      <w:r w:rsidR="00E51515">
        <w:t xml:space="preserve"> </w:t>
      </w:r>
      <w:r w:rsidR="00E51515">
        <w:fldChar w:fldCharType="begin"/>
      </w:r>
      <w:r w:rsidR="00E51515">
        <w:instrText xml:space="preserve"> REF _Ref71635616 \r \h </w:instrText>
      </w:r>
      <w:r w:rsidR="00953EED">
        <w:instrText xml:space="preserve"> \* MERGEFORMAT </w:instrText>
      </w:r>
      <w:r w:rsidR="00E51515">
        <w:fldChar w:fldCharType="separate"/>
      </w:r>
      <w:r w:rsidR="0095731D">
        <w:t>(b)</w:t>
      </w:r>
      <w:r w:rsidR="00E51515">
        <w:fldChar w:fldCharType="end"/>
      </w:r>
      <w:r w:rsidR="00E51515">
        <w:t xml:space="preserve"> and </w:t>
      </w:r>
      <w:r w:rsidR="00E51515">
        <w:fldChar w:fldCharType="begin"/>
      </w:r>
      <w:r w:rsidR="00E51515">
        <w:instrText xml:space="preserve"> REF _Ref71635797 \r \h </w:instrText>
      </w:r>
      <w:r w:rsidR="00953EED">
        <w:instrText xml:space="preserve"> \* MERGEFORMAT </w:instrText>
      </w:r>
      <w:r w:rsidR="00E51515">
        <w:fldChar w:fldCharType="separate"/>
      </w:r>
      <w:r w:rsidR="0095731D">
        <w:t>(c)</w:t>
      </w:r>
      <w:r w:rsidR="00E51515">
        <w:fldChar w:fldCharType="end"/>
      </w:r>
      <w:r>
        <w:t xml:space="preserve">, the </w:t>
      </w:r>
      <w:r w:rsidR="009B313A" w:rsidRPr="00777751">
        <w:t>Subcontractor</w:t>
      </w:r>
      <w:r w:rsidR="009B313A">
        <w:t xml:space="preserve"> </w:t>
      </w:r>
      <w:r>
        <w:t xml:space="preserve">must correct all </w:t>
      </w:r>
      <w:r w:rsidRPr="00777751">
        <w:t>Defects</w:t>
      </w:r>
      <w:r>
        <w:t>.</w:t>
      </w:r>
    </w:p>
    <w:p w14:paraId="6E232064" w14:textId="77777777" w:rsidR="00DA7739" w:rsidRDefault="00DA7739" w:rsidP="00907158">
      <w:pPr>
        <w:pStyle w:val="DefenceNormal"/>
        <w:keepNext/>
      </w:pPr>
      <w:r>
        <w:t xml:space="preserve">If, prior to the expiration of the </w:t>
      </w:r>
      <w:r w:rsidR="001F233D" w:rsidRPr="00777751">
        <w:t>Defects Liability Period</w:t>
      </w:r>
      <w:r>
        <w:t xml:space="preserve"> for the </w:t>
      </w:r>
      <w:r w:rsidR="00A93A24" w:rsidRPr="00777751">
        <w:t>Subcontract Works</w:t>
      </w:r>
      <w:r>
        <w:t xml:space="preserve"> or a </w:t>
      </w:r>
      <w:r w:rsidR="002E0AD5" w:rsidRPr="00777751">
        <w:t>Stage</w:t>
      </w:r>
      <w:r>
        <w:t xml:space="preserve">, the </w:t>
      </w:r>
      <w:r w:rsidR="00C16486" w:rsidRPr="00777751">
        <w:t>Contractor</w:t>
      </w:r>
      <w:r w:rsidR="00C62F0D" w:rsidRPr="00777751">
        <w:t>’</w:t>
      </w:r>
      <w:r w:rsidR="00C16486" w:rsidRPr="00777751">
        <w:t>s Representative</w:t>
      </w:r>
      <w:r>
        <w:t xml:space="preserve"> discovers or believes there is a </w:t>
      </w:r>
      <w:r w:rsidR="0025205A" w:rsidRPr="00777751">
        <w:t>Defect</w:t>
      </w:r>
      <w:r w:rsidR="006B50BD">
        <w:t>,</w:t>
      </w:r>
      <w:r>
        <w:t xml:space="preserve"> the </w:t>
      </w:r>
      <w:r w:rsidR="00C16486" w:rsidRPr="00777751">
        <w:t>Contractor</w:t>
      </w:r>
      <w:r w:rsidR="00C62F0D" w:rsidRPr="00777751">
        <w:t>’</w:t>
      </w:r>
      <w:r w:rsidR="00C16486" w:rsidRPr="00777751">
        <w:t>s Representative</w:t>
      </w:r>
      <w:r>
        <w:t xml:space="preserve"> may give the </w:t>
      </w:r>
      <w:r w:rsidR="009B313A" w:rsidRPr="00777751">
        <w:t>Subcontractor</w:t>
      </w:r>
      <w:r w:rsidR="009B313A">
        <w:t xml:space="preserve"> </w:t>
      </w:r>
      <w:r>
        <w:t xml:space="preserve">an instruction specifying the </w:t>
      </w:r>
      <w:r w:rsidR="0025205A" w:rsidRPr="00777751">
        <w:t>Defect</w:t>
      </w:r>
      <w:r>
        <w:t xml:space="preserve"> and doing one or more of the following:</w:t>
      </w:r>
    </w:p>
    <w:p w14:paraId="549E8D52" w14:textId="4D7F9545" w:rsidR="00DA7739" w:rsidRDefault="00DA7739" w:rsidP="00FC597D">
      <w:pPr>
        <w:pStyle w:val="DefenceHeading3"/>
      </w:pPr>
      <w:bookmarkStart w:id="1297" w:name="_Ref71635602"/>
      <w:r>
        <w:t xml:space="preserve">requiring the </w:t>
      </w:r>
      <w:r w:rsidR="009B313A" w:rsidRPr="00777751">
        <w:t>Subcontractor</w:t>
      </w:r>
      <w:r w:rsidR="009B313A">
        <w:t xml:space="preserve"> </w:t>
      </w:r>
      <w:r>
        <w:t xml:space="preserve">to correct the </w:t>
      </w:r>
      <w:r w:rsidR="0025205A" w:rsidRPr="00777751">
        <w:t>Defect</w:t>
      </w:r>
      <w:r>
        <w:t>, or any part of it, and specifying the time within which this must occur;</w:t>
      </w:r>
      <w:bookmarkEnd w:id="1297"/>
      <w:r>
        <w:t xml:space="preserve"> </w:t>
      </w:r>
    </w:p>
    <w:p w14:paraId="61A05954" w14:textId="3E14936F" w:rsidR="00DA7739" w:rsidRDefault="00DA7739" w:rsidP="00FC597D">
      <w:pPr>
        <w:pStyle w:val="DefenceHeading3"/>
      </w:pPr>
      <w:bookmarkStart w:id="1298" w:name="_Ref71635616"/>
      <w:r>
        <w:t xml:space="preserve">requiring the </w:t>
      </w:r>
      <w:r w:rsidR="009B313A" w:rsidRPr="00777751">
        <w:t>Subcontractor</w:t>
      </w:r>
      <w:r w:rsidR="009B313A">
        <w:t xml:space="preserve"> </w:t>
      </w:r>
      <w:r>
        <w:t xml:space="preserve">to carry out a </w:t>
      </w:r>
      <w:r w:rsidR="001E374A" w:rsidRPr="00777751">
        <w:t>Variation</w:t>
      </w:r>
      <w:r>
        <w:t xml:space="preserve"> to overcome the </w:t>
      </w:r>
      <w:r w:rsidR="0025205A" w:rsidRPr="00777751">
        <w:t>Defect</w:t>
      </w:r>
      <w:r>
        <w:t>, or any part of it, and specifying the time within which this must be carried out; or</w:t>
      </w:r>
      <w:bookmarkEnd w:id="1298"/>
    </w:p>
    <w:p w14:paraId="5F8FE3D9" w14:textId="038ED65B" w:rsidR="00DA7739" w:rsidRDefault="00DA7739" w:rsidP="00FC597D">
      <w:pPr>
        <w:pStyle w:val="DefenceHeading3"/>
      </w:pPr>
      <w:bookmarkStart w:id="1299" w:name="_Ref71635797"/>
      <w:r>
        <w:t xml:space="preserve">advising the </w:t>
      </w:r>
      <w:r w:rsidR="009B313A" w:rsidRPr="00777751">
        <w:t>Subcontractor</w:t>
      </w:r>
      <w:r w:rsidR="009B313A">
        <w:t xml:space="preserve"> </w:t>
      </w:r>
      <w:r>
        <w:t xml:space="preserve">that the </w:t>
      </w:r>
      <w:r w:rsidR="002E0AD5" w:rsidRPr="00777751">
        <w:t>Contractor</w:t>
      </w:r>
      <w:r w:rsidR="004534E9">
        <w:t xml:space="preserve"> </w:t>
      </w:r>
      <w:r>
        <w:t xml:space="preserve">will accept the work, or any part of it, despite the </w:t>
      </w:r>
      <w:r w:rsidR="0025205A" w:rsidRPr="00777751">
        <w:t>Defect</w:t>
      </w:r>
      <w:r>
        <w:t>.</w:t>
      </w:r>
      <w:bookmarkEnd w:id="1299"/>
    </w:p>
    <w:p w14:paraId="2E24F119" w14:textId="6F98FBB8" w:rsidR="00DA7739" w:rsidRDefault="00DA7739" w:rsidP="002B04A2">
      <w:pPr>
        <w:pStyle w:val="DefenceHeading2"/>
      </w:pPr>
      <w:bookmarkStart w:id="1300" w:name="_Ref454783828"/>
      <w:bookmarkStart w:id="1301" w:name="_Toc454792059"/>
      <w:bookmarkStart w:id="1302" w:name="_Toc191377434"/>
      <w:r>
        <w:lastRenderedPageBreak/>
        <w:t xml:space="preserve">Correction of </w:t>
      </w:r>
      <w:r w:rsidR="00E60431" w:rsidRPr="00491E6D">
        <w:t>Defect</w:t>
      </w:r>
      <w:r>
        <w:t xml:space="preserve"> or </w:t>
      </w:r>
      <w:r w:rsidR="002C783B" w:rsidRPr="00491E6D">
        <w:t>Variation</w:t>
      </w:r>
      <w:bookmarkEnd w:id="1300"/>
      <w:bookmarkEnd w:id="1301"/>
      <w:bookmarkEnd w:id="1302"/>
    </w:p>
    <w:p w14:paraId="5A4209D2" w14:textId="78D04164" w:rsidR="00DA7739" w:rsidRDefault="00DA7739" w:rsidP="009533E5">
      <w:pPr>
        <w:pStyle w:val="DefenceHeading3"/>
      </w:pPr>
      <w:bookmarkStart w:id="1303" w:name="_Ref65768352"/>
      <w:r>
        <w:t>If an instruction is given under clause </w:t>
      </w:r>
      <w:r w:rsidR="006677E5">
        <w:fldChar w:fldCharType="begin"/>
      </w:r>
      <w:r w:rsidR="006677E5">
        <w:instrText xml:space="preserve"> REF _Ref71635602 \w \h </w:instrText>
      </w:r>
      <w:r w:rsidR="00953EED">
        <w:instrText xml:space="preserve"> \* MERGEFORMAT </w:instrText>
      </w:r>
      <w:r w:rsidR="006677E5">
        <w:fldChar w:fldCharType="separate"/>
      </w:r>
      <w:r w:rsidR="0095731D">
        <w:t>9.6(a)</w:t>
      </w:r>
      <w:r w:rsidR="006677E5">
        <w:fldChar w:fldCharType="end"/>
      </w:r>
      <w:r>
        <w:t xml:space="preserve"> or</w:t>
      </w:r>
      <w:r w:rsidR="00913F85">
        <w:t xml:space="preserve"> </w:t>
      </w:r>
      <w:r w:rsidR="009C00AF">
        <w:fldChar w:fldCharType="begin"/>
      </w:r>
      <w:r w:rsidR="009C00AF">
        <w:instrText xml:space="preserve"> REF _Ref71635616 \n \h </w:instrText>
      </w:r>
      <w:r w:rsidR="009C00AF">
        <w:fldChar w:fldCharType="separate"/>
      </w:r>
      <w:r w:rsidR="0095731D">
        <w:t>(b)</w:t>
      </w:r>
      <w:r w:rsidR="009C00AF">
        <w:fldChar w:fldCharType="end"/>
      </w:r>
      <w:r>
        <w:t xml:space="preserve">, the </w:t>
      </w:r>
      <w:r w:rsidR="009B313A" w:rsidRPr="00777751">
        <w:t>Subcontractor</w:t>
      </w:r>
      <w:r w:rsidR="009B313A">
        <w:t xml:space="preserve"> </w:t>
      </w:r>
      <w:r>
        <w:t xml:space="preserve">must correct the </w:t>
      </w:r>
      <w:r w:rsidR="0025205A" w:rsidRPr="00777751">
        <w:t>Defect</w:t>
      </w:r>
      <w:r>
        <w:t xml:space="preserve"> or carry out the </w:t>
      </w:r>
      <w:r w:rsidR="001E374A" w:rsidRPr="00777751">
        <w:t>Variation</w:t>
      </w:r>
      <w:r>
        <w:t>:</w:t>
      </w:r>
      <w:bookmarkEnd w:id="1303"/>
    </w:p>
    <w:p w14:paraId="327FB0E8" w14:textId="16A162D4" w:rsidR="00DA7739" w:rsidRDefault="00DA7739" w:rsidP="002C4F19">
      <w:pPr>
        <w:pStyle w:val="DefenceHeading4"/>
      </w:pPr>
      <w:bookmarkStart w:id="1304" w:name="_Ref65745443"/>
      <w:r>
        <w:t xml:space="preserve">within the time specified in the </w:t>
      </w:r>
      <w:r w:rsidR="00C16486" w:rsidRPr="00777751">
        <w:t>Contractor</w:t>
      </w:r>
      <w:r w:rsidR="00C62F0D" w:rsidRPr="00777751">
        <w:t>’</w:t>
      </w:r>
      <w:r w:rsidR="00C16486" w:rsidRPr="00777751">
        <w:t>s Representative</w:t>
      </w:r>
      <w:r w:rsidR="00DF6AF7" w:rsidRPr="00777751">
        <w:t>’</w:t>
      </w:r>
      <w:r w:rsidR="0012020C" w:rsidRPr="00777751">
        <w:t>s</w:t>
      </w:r>
      <w:r>
        <w:t xml:space="preserve"> instruction; and</w:t>
      </w:r>
      <w:bookmarkEnd w:id="1304"/>
    </w:p>
    <w:p w14:paraId="67B2722C" w14:textId="3CE4B227" w:rsidR="00DA7739" w:rsidRDefault="00DA7739" w:rsidP="002C4F19">
      <w:pPr>
        <w:pStyle w:val="DefenceHeading4"/>
      </w:pPr>
      <w:r>
        <w:t xml:space="preserve">if after </w:t>
      </w:r>
      <w:r w:rsidR="00C76C3E" w:rsidRPr="00777751">
        <w:t>Completion</w:t>
      </w:r>
      <w:r>
        <w:t xml:space="preserve">, at times and in a manner which cause as little inconvenience to the occupants of the </w:t>
      </w:r>
      <w:r w:rsidR="00A93A24" w:rsidRPr="00777751">
        <w:t>Subcontract Works</w:t>
      </w:r>
      <w:r>
        <w:t xml:space="preserve"> or the </w:t>
      </w:r>
      <w:r w:rsidR="002E0AD5" w:rsidRPr="00777751">
        <w:t>Stage</w:t>
      </w:r>
      <w:r>
        <w:t xml:space="preserve"> as is reasonably possible.</w:t>
      </w:r>
    </w:p>
    <w:p w14:paraId="175BD7FB" w14:textId="37505B6D" w:rsidR="00E245A2" w:rsidRDefault="00E245A2" w:rsidP="00E245A2">
      <w:pPr>
        <w:pStyle w:val="DefenceHeading3"/>
      </w:pPr>
      <w:bookmarkStart w:id="1305" w:name="_Ref66089138"/>
      <w:r>
        <w:t>If the Subc</w:t>
      </w:r>
      <w:r w:rsidRPr="00F9477F">
        <w:t>ontractor fails to comply with paragraph</w:t>
      </w:r>
      <w:r w:rsidR="008428A4">
        <w:t xml:space="preserve"> </w:t>
      </w:r>
      <w:r w:rsidR="008428A4">
        <w:fldChar w:fldCharType="begin"/>
      </w:r>
      <w:r w:rsidR="008428A4">
        <w:instrText xml:space="preserve"> REF _Ref65768352 \n \h </w:instrText>
      </w:r>
      <w:r w:rsidR="008428A4">
        <w:fldChar w:fldCharType="separate"/>
      </w:r>
      <w:r w:rsidR="0095731D">
        <w:t>(a)</w:t>
      </w:r>
      <w:r w:rsidR="008428A4">
        <w:fldChar w:fldCharType="end"/>
      </w:r>
      <w:r w:rsidRPr="00F9477F">
        <w:t xml:space="preserve">, the </w:t>
      </w:r>
      <w:r>
        <w:t>Contractor</w:t>
      </w:r>
      <w:r w:rsidRPr="00F9477F">
        <w:t xml:space="preserve"> may (in its absolute discretion and without prejudice to any other rights it may have) itself </w:t>
      </w:r>
      <w:r w:rsidR="005A51FD">
        <w:t xml:space="preserve">correct, or </w:t>
      </w:r>
      <w:r w:rsidRPr="00F9477F">
        <w:t>engage an Other Contractor to correct</w:t>
      </w:r>
      <w:r w:rsidR="005A51FD">
        <w:t>,</w:t>
      </w:r>
      <w:r w:rsidRPr="00F9477F">
        <w:t xml:space="preserve"> the </w:t>
      </w:r>
      <w:r w:rsidR="008428A4">
        <w:t>Defect</w:t>
      </w:r>
      <w:r w:rsidRPr="00F9477F">
        <w:t xml:space="preserve"> and the cost of such correction will be a debt due from the </w:t>
      </w:r>
      <w:r>
        <w:t>Subc</w:t>
      </w:r>
      <w:r w:rsidRPr="00F9477F">
        <w:t xml:space="preserve">ontractor to the </w:t>
      </w:r>
      <w:r>
        <w:t>Contractor</w:t>
      </w:r>
      <w:r w:rsidRPr="00F9477F">
        <w:t>.</w:t>
      </w:r>
      <w:bookmarkEnd w:id="1305"/>
    </w:p>
    <w:p w14:paraId="43D2DD2C" w14:textId="64EB63D7" w:rsidR="00DA7739" w:rsidRDefault="003A45E2" w:rsidP="002B04A2">
      <w:pPr>
        <w:pStyle w:val="DefenceHeading2"/>
      </w:pPr>
      <w:bookmarkStart w:id="1306" w:name="_Toc454792060"/>
      <w:bookmarkStart w:id="1307" w:name="_Toc191377435"/>
      <w:r w:rsidRPr="00491E6D">
        <w:t>Claim</w:t>
      </w:r>
      <w:r w:rsidR="008960D6">
        <w:t xml:space="preserve"> </w:t>
      </w:r>
      <w:r w:rsidR="00DA7739">
        <w:t xml:space="preserve">for Correction of </w:t>
      </w:r>
      <w:r w:rsidR="00E60431" w:rsidRPr="00491E6D">
        <w:t>Defect</w:t>
      </w:r>
      <w:bookmarkEnd w:id="1306"/>
      <w:bookmarkEnd w:id="1307"/>
    </w:p>
    <w:p w14:paraId="0B7BBD00" w14:textId="031C8664" w:rsidR="00DA7739" w:rsidRDefault="00DA7739" w:rsidP="00907158">
      <w:pPr>
        <w:pStyle w:val="DefenceNormal"/>
        <w:keepNext/>
      </w:pPr>
      <w:r>
        <w:t xml:space="preserve">Where an instruction is given under clause </w:t>
      </w:r>
      <w:r w:rsidR="006677E5">
        <w:fldChar w:fldCharType="begin"/>
      </w:r>
      <w:r w:rsidR="006677E5">
        <w:instrText xml:space="preserve"> REF _Ref71635602 \w \h </w:instrText>
      </w:r>
      <w:r w:rsidR="00953EED">
        <w:instrText xml:space="preserve"> \* MERGEFORMAT </w:instrText>
      </w:r>
      <w:r w:rsidR="006677E5">
        <w:fldChar w:fldCharType="separate"/>
      </w:r>
      <w:r w:rsidR="0095731D">
        <w:t>9.6(a)</w:t>
      </w:r>
      <w:r w:rsidR="006677E5">
        <w:fldChar w:fldCharType="end"/>
      </w:r>
      <w:r w:rsidR="00191D70">
        <w:t xml:space="preserve"> and clause </w:t>
      </w:r>
      <w:r w:rsidR="008428A4">
        <w:fldChar w:fldCharType="begin"/>
      </w:r>
      <w:r w:rsidR="008428A4">
        <w:instrText xml:space="preserve"> REF _Ref66089138 \w \h </w:instrText>
      </w:r>
      <w:r w:rsidR="008428A4">
        <w:fldChar w:fldCharType="separate"/>
      </w:r>
      <w:r w:rsidR="0095731D">
        <w:t>9.7(b)</w:t>
      </w:r>
      <w:r w:rsidR="008428A4">
        <w:fldChar w:fldCharType="end"/>
      </w:r>
      <w:r w:rsidR="00191D70">
        <w:t xml:space="preserve"> does not apply</w:t>
      </w:r>
      <w:r>
        <w:t>:</w:t>
      </w:r>
    </w:p>
    <w:p w14:paraId="250E5E93" w14:textId="77777777" w:rsidR="00DA7739" w:rsidRDefault="00DA7739" w:rsidP="00FC597D">
      <w:pPr>
        <w:pStyle w:val="DefenceHeading3"/>
      </w:pPr>
      <w:r>
        <w:t xml:space="preserve">the </w:t>
      </w:r>
      <w:r w:rsidR="009B313A" w:rsidRPr="00777751">
        <w:t>Subcontractor</w:t>
      </w:r>
      <w:r w:rsidR="009B313A">
        <w:t xml:space="preserve"> </w:t>
      </w:r>
      <w:r>
        <w:t xml:space="preserve">will only be entitled to make a </w:t>
      </w:r>
      <w:r w:rsidR="00E50E62" w:rsidRPr="00777751">
        <w:t>Claim</w:t>
      </w:r>
      <w:r w:rsidR="008960D6">
        <w:t xml:space="preserve"> </w:t>
      </w:r>
      <w:r>
        <w:t xml:space="preserve">for correcting the </w:t>
      </w:r>
      <w:r w:rsidR="0025205A" w:rsidRPr="00777751">
        <w:t>Defect</w:t>
      </w:r>
      <w:r>
        <w:t xml:space="preserve"> (or the relevant part) if the </w:t>
      </w:r>
      <w:r w:rsidR="0025205A" w:rsidRPr="00777751">
        <w:t>Defect</w:t>
      </w:r>
      <w:r>
        <w:t xml:space="preserve"> (or the relevant part) is something for which the </w:t>
      </w:r>
      <w:r w:rsidR="00FF6B3A" w:rsidRPr="00777751">
        <w:t>Subcontractor</w:t>
      </w:r>
      <w:r w:rsidR="00FF6B3A">
        <w:t xml:space="preserve"> </w:t>
      </w:r>
      <w:r>
        <w:t>is not responsible; and</w:t>
      </w:r>
    </w:p>
    <w:p w14:paraId="334F025F" w14:textId="0A341D44" w:rsidR="00DA7739" w:rsidRDefault="00DA7739" w:rsidP="00FC597D">
      <w:pPr>
        <w:pStyle w:val="DefenceHeading3"/>
      </w:pPr>
      <w:bookmarkStart w:id="1308" w:name="_Ref71635776"/>
      <w:r>
        <w:t xml:space="preserve">where the </w:t>
      </w:r>
      <w:r w:rsidR="009B313A" w:rsidRPr="00777751">
        <w:t>Subcontractor</w:t>
      </w:r>
      <w:r w:rsidR="009B313A">
        <w:t xml:space="preserve"> </w:t>
      </w:r>
      <w:r>
        <w:t xml:space="preserve">is so entitled to make a </w:t>
      </w:r>
      <w:r w:rsidR="00E50E62" w:rsidRPr="00777751">
        <w:t>Claim</w:t>
      </w:r>
      <w:r>
        <w:t xml:space="preserve">, the work involved in the correction of the </w:t>
      </w:r>
      <w:r w:rsidR="0025205A" w:rsidRPr="00777751">
        <w:t>Defect</w:t>
      </w:r>
      <w:r>
        <w:t xml:space="preserve"> will be treated as if it were a </w:t>
      </w:r>
      <w:r w:rsidR="001E374A" w:rsidRPr="00777751">
        <w:t>Variation</w:t>
      </w:r>
      <w:r>
        <w:t xml:space="preserve"> the subject of a </w:t>
      </w:r>
      <w:r w:rsidR="001F233D" w:rsidRPr="00777751">
        <w:t>direction</w:t>
      </w:r>
      <w:r>
        <w:t xml:space="preserve"> by the </w:t>
      </w:r>
      <w:r w:rsidR="00C16486" w:rsidRPr="00777751">
        <w:t>Contractor</w:t>
      </w:r>
      <w:r w:rsidR="00C62F0D" w:rsidRPr="00777751">
        <w:t>’</w:t>
      </w:r>
      <w:r w:rsidR="00C16486" w:rsidRPr="00777751">
        <w:t>s Representative</w:t>
      </w:r>
      <w:r>
        <w:t xml:space="preserve"> and clause </w:t>
      </w:r>
      <w:r w:rsidR="006677E5">
        <w:fldChar w:fldCharType="begin"/>
      </w:r>
      <w:r w:rsidR="006677E5">
        <w:instrText xml:space="preserve"> REF _Ref71635688 \w \h </w:instrText>
      </w:r>
      <w:r w:rsidR="00953EED">
        <w:instrText xml:space="preserve"> \* MERGEFORMAT </w:instrText>
      </w:r>
      <w:r w:rsidR="006677E5">
        <w:fldChar w:fldCharType="separate"/>
      </w:r>
      <w:r w:rsidR="0095731D">
        <w:t>11.3</w:t>
      </w:r>
      <w:r w:rsidR="006677E5">
        <w:fldChar w:fldCharType="end"/>
      </w:r>
      <w:r>
        <w:t xml:space="preserve"> applied.</w:t>
      </w:r>
      <w:bookmarkEnd w:id="1308"/>
    </w:p>
    <w:p w14:paraId="791ACF99" w14:textId="220783C0" w:rsidR="00DA7739" w:rsidRDefault="003A45E2" w:rsidP="002B04A2">
      <w:pPr>
        <w:pStyle w:val="DefenceHeading2"/>
      </w:pPr>
      <w:bookmarkStart w:id="1309" w:name="_Toc454792061"/>
      <w:bookmarkStart w:id="1310" w:name="_Toc191377436"/>
      <w:r w:rsidRPr="00491E6D">
        <w:t>Claim</w:t>
      </w:r>
      <w:r w:rsidR="008960D6">
        <w:t xml:space="preserve"> </w:t>
      </w:r>
      <w:r w:rsidR="00DA7739">
        <w:t xml:space="preserve">for </w:t>
      </w:r>
      <w:r w:rsidR="002C783B" w:rsidRPr="00491E6D">
        <w:t>Variation</w:t>
      </w:r>
      <w:bookmarkEnd w:id="1309"/>
      <w:bookmarkEnd w:id="1310"/>
    </w:p>
    <w:p w14:paraId="149B1FAA" w14:textId="75DB630A" w:rsidR="00DA7739" w:rsidRDefault="00DA7739" w:rsidP="00907158">
      <w:pPr>
        <w:pStyle w:val="DefenceNormal"/>
        <w:keepNext/>
      </w:pPr>
      <w:r>
        <w:t xml:space="preserve">Where a </w:t>
      </w:r>
      <w:r w:rsidR="001E374A" w:rsidRPr="00777751">
        <w:t>Variation</w:t>
      </w:r>
      <w:r>
        <w:t xml:space="preserve"> has been instructed under clause </w:t>
      </w:r>
      <w:r w:rsidR="006677E5">
        <w:fldChar w:fldCharType="begin"/>
      </w:r>
      <w:r w:rsidR="006677E5">
        <w:instrText xml:space="preserve"> REF _Ref71635616 \w \h </w:instrText>
      </w:r>
      <w:r w:rsidR="00953EED">
        <w:instrText xml:space="preserve"> \* MERGEFORMAT </w:instrText>
      </w:r>
      <w:r w:rsidR="006677E5">
        <w:fldChar w:fldCharType="separate"/>
      </w:r>
      <w:r w:rsidR="0095731D">
        <w:t>9.6(b)</w:t>
      </w:r>
      <w:r w:rsidR="006677E5">
        <w:fldChar w:fldCharType="end"/>
      </w:r>
      <w:r>
        <w:t xml:space="preserve"> and:</w:t>
      </w:r>
    </w:p>
    <w:p w14:paraId="1E1A72A2" w14:textId="0FEF8A83" w:rsidR="003B7B5D" w:rsidRDefault="00DA7739" w:rsidP="00907158">
      <w:pPr>
        <w:pStyle w:val="DefenceHeading3"/>
        <w:keepNext/>
      </w:pPr>
      <w:r>
        <w:t xml:space="preserve">the </w:t>
      </w:r>
      <w:r w:rsidR="009B313A" w:rsidRPr="00777751">
        <w:t>Subcontractor</w:t>
      </w:r>
      <w:r w:rsidR="009B313A">
        <w:t xml:space="preserve"> </w:t>
      </w:r>
      <w:r>
        <w:t xml:space="preserve">is not responsible for the </w:t>
      </w:r>
      <w:r w:rsidR="0025205A" w:rsidRPr="00777751">
        <w:t>Defect</w:t>
      </w:r>
      <w:r>
        <w:t xml:space="preserve"> (or the relevant part)</w:t>
      </w:r>
      <w:r w:rsidR="00421206">
        <w:t xml:space="preserve"> the</w:t>
      </w:r>
      <w:r w:rsidR="003B7B5D">
        <w:t>:</w:t>
      </w:r>
    </w:p>
    <w:p w14:paraId="77AC7B54" w14:textId="70B4AEC0" w:rsidR="00DA7739" w:rsidRDefault="002E0AD5" w:rsidP="00FC597D">
      <w:pPr>
        <w:pStyle w:val="DefenceHeading4"/>
      </w:pPr>
      <w:r w:rsidRPr="00777751">
        <w:t>Subcontract</w:t>
      </w:r>
      <w:r w:rsidR="00CF3465" w:rsidRPr="00777751">
        <w:t xml:space="preserve"> Price</w:t>
      </w:r>
      <w:r w:rsidR="003B7B5D">
        <w:t xml:space="preserve"> will be adjusted</w:t>
      </w:r>
      <w:r w:rsidR="00083C46">
        <w:t xml:space="preserve"> in</w:t>
      </w:r>
      <w:r w:rsidR="003B7B5D">
        <w:t xml:space="preserve"> accordance with clause </w:t>
      </w:r>
      <w:r w:rsidR="00E51515">
        <w:fldChar w:fldCharType="begin"/>
      </w:r>
      <w:r w:rsidR="00E51515">
        <w:instrText xml:space="preserve"> REF _Ref101502152 \r \h </w:instrText>
      </w:r>
      <w:r w:rsidR="00953EED">
        <w:instrText xml:space="preserve"> \* MERGEFORMAT </w:instrText>
      </w:r>
      <w:r w:rsidR="00E51515">
        <w:fldChar w:fldCharType="separate"/>
      </w:r>
      <w:r w:rsidR="0095731D">
        <w:t>11.3</w:t>
      </w:r>
      <w:r w:rsidR="00E51515">
        <w:fldChar w:fldCharType="end"/>
      </w:r>
      <w:r w:rsidR="003B7B5D">
        <w:t>; and</w:t>
      </w:r>
    </w:p>
    <w:p w14:paraId="2F04347C" w14:textId="5F9B60A5" w:rsidR="003B7B5D" w:rsidRDefault="009B313A" w:rsidP="00FC597D">
      <w:pPr>
        <w:pStyle w:val="DefenceHeading4"/>
      </w:pPr>
      <w:r w:rsidRPr="00777751">
        <w:t>Subcontractor</w:t>
      </w:r>
      <w:r>
        <w:t xml:space="preserve"> </w:t>
      </w:r>
      <w:r w:rsidR="003B7B5D">
        <w:t xml:space="preserve">will be entitled to an extension of time to any relevant </w:t>
      </w:r>
      <w:r w:rsidR="0025205A" w:rsidRPr="00777751">
        <w:t>Date for Completion</w:t>
      </w:r>
      <w:r w:rsidR="003B7B5D">
        <w:t xml:space="preserve"> where it is otherwise so entitled under clause </w:t>
      </w:r>
      <w:r w:rsidR="00067552">
        <w:fldChar w:fldCharType="begin"/>
      </w:r>
      <w:r w:rsidR="00067552">
        <w:instrText xml:space="preserve"> REF _Ref71632433 \r \h </w:instrText>
      </w:r>
      <w:r w:rsidR="00067552">
        <w:fldChar w:fldCharType="separate"/>
      </w:r>
      <w:r w:rsidR="0095731D">
        <w:t>10.8</w:t>
      </w:r>
      <w:r w:rsidR="00067552">
        <w:fldChar w:fldCharType="end"/>
      </w:r>
      <w:r w:rsidR="003B7B5D">
        <w:t>; or</w:t>
      </w:r>
    </w:p>
    <w:p w14:paraId="4F5E5356" w14:textId="3EFE498B" w:rsidR="00DA7739" w:rsidRDefault="00DA7739" w:rsidP="00907158">
      <w:pPr>
        <w:pStyle w:val="DefenceHeading3"/>
        <w:keepNext/>
      </w:pPr>
      <w:bookmarkStart w:id="1311" w:name="_Ref71632036"/>
      <w:r>
        <w:t xml:space="preserve">the </w:t>
      </w:r>
      <w:r w:rsidR="009B313A" w:rsidRPr="00777751">
        <w:t>Subcontractor</w:t>
      </w:r>
      <w:r w:rsidR="009B313A">
        <w:t xml:space="preserve"> </w:t>
      </w:r>
      <w:r>
        <w:t xml:space="preserve">is responsible for the </w:t>
      </w:r>
      <w:r w:rsidR="0025205A" w:rsidRPr="00777751">
        <w:t>Defect</w:t>
      </w:r>
      <w:r>
        <w:t xml:space="preserve"> (or the relevant part):</w:t>
      </w:r>
      <w:bookmarkEnd w:id="1311"/>
    </w:p>
    <w:p w14:paraId="70AFDF5C" w14:textId="2FF12008" w:rsidR="00DA7739" w:rsidRDefault="00DA7739" w:rsidP="00907158">
      <w:pPr>
        <w:pStyle w:val="DefenceHeading4"/>
        <w:keepNext/>
      </w:pPr>
      <w:bookmarkStart w:id="1312" w:name="_Ref72043156"/>
      <w:r>
        <w:t xml:space="preserve">the </w:t>
      </w:r>
      <w:r w:rsidR="00C16486" w:rsidRPr="00777751">
        <w:t>Contractor</w:t>
      </w:r>
      <w:r w:rsidR="00C62F0D" w:rsidRPr="00777751">
        <w:t>’</w:t>
      </w:r>
      <w:r w:rsidR="00C16486" w:rsidRPr="00777751">
        <w:t>s Representative</w:t>
      </w:r>
      <w:r>
        <w:t xml:space="preserve"> will determine</w:t>
      </w:r>
      <w:r w:rsidR="00191D70">
        <w:t xml:space="preserve"> the</w:t>
      </w:r>
      <w:r>
        <w:t>:</w:t>
      </w:r>
      <w:bookmarkEnd w:id="1312"/>
    </w:p>
    <w:p w14:paraId="2618B373" w14:textId="775E3954" w:rsidR="00DA7739" w:rsidRDefault="00DA7739" w:rsidP="00FC597D">
      <w:pPr>
        <w:pStyle w:val="DefenceHeading5"/>
      </w:pPr>
      <w:bookmarkStart w:id="1313" w:name="_Ref101503478"/>
      <w:r>
        <w:t xml:space="preserve">value of the </w:t>
      </w:r>
      <w:r w:rsidR="001E374A" w:rsidRPr="00777751">
        <w:t>Variation</w:t>
      </w:r>
      <w:r>
        <w:t xml:space="preserve"> in accordance with clause </w:t>
      </w:r>
      <w:r w:rsidR="006677E5">
        <w:fldChar w:fldCharType="begin"/>
      </w:r>
      <w:r w:rsidR="006677E5">
        <w:instrText xml:space="preserve"> REF _Ref71635744 \w \h </w:instrText>
      </w:r>
      <w:r w:rsidR="00953EED">
        <w:instrText xml:space="preserve"> \* MERGEFORMAT </w:instrText>
      </w:r>
      <w:r w:rsidR="006677E5">
        <w:fldChar w:fldCharType="separate"/>
      </w:r>
      <w:r w:rsidR="0095731D">
        <w:t>11.3</w:t>
      </w:r>
      <w:r w:rsidR="006677E5">
        <w:fldChar w:fldCharType="end"/>
      </w:r>
      <w:r>
        <w:t>; and</w:t>
      </w:r>
      <w:bookmarkEnd w:id="1313"/>
    </w:p>
    <w:p w14:paraId="1CA91354" w14:textId="0CC26675" w:rsidR="00DA7739" w:rsidRDefault="00DA7739" w:rsidP="00FC597D">
      <w:pPr>
        <w:pStyle w:val="DefenceHeading5"/>
      </w:pPr>
      <w:bookmarkStart w:id="1314" w:name="_Ref101503482"/>
      <w:r>
        <w:t xml:space="preserve">cost of correcting the </w:t>
      </w:r>
      <w:r w:rsidR="0025205A" w:rsidRPr="00777751">
        <w:t>Defect</w:t>
      </w:r>
      <w:r>
        <w:t xml:space="preserve"> (or the relevant part) as if clause </w:t>
      </w:r>
      <w:r w:rsidR="006677E5">
        <w:fldChar w:fldCharType="begin"/>
      </w:r>
      <w:r w:rsidR="006677E5">
        <w:instrText xml:space="preserve"> REF _Ref71635776 \w \h </w:instrText>
      </w:r>
      <w:r w:rsidR="00953EED">
        <w:instrText xml:space="preserve"> \* MERGEFORMAT </w:instrText>
      </w:r>
      <w:r w:rsidR="006677E5">
        <w:fldChar w:fldCharType="separate"/>
      </w:r>
      <w:r w:rsidR="0095731D">
        <w:t>9.8(b)</w:t>
      </w:r>
      <w:r w:rsidR="006677E5">
        <w:fldChar w:fldCharType="end"/>
      </w:r>
      <w:r>
        <w:t xml:space="preserve"> applied;</w:t>
      </w:r>
      <w:bookmarkEnd w:id="1314"/>
    </w:p>
    <w:p w14:paraId="1D573B1C" w14:textId="174FE34E" w:rsidR="00DA7739" w:rsidRDefault="00DA7739" w:rsidP="00907158">
      <w:pPr>
        <w:pStyle w:val="DefenceHeading4"/>
        <w:keepNext/>
      </w:pPr>
      <w:r>
        <w:t xml:space="preserve">the </w:t>
      </w:r>
      <w:r w:rsidR="002E0AD5" w:rsidRPr="00777751">
        <w:t>Subcontract</w:t>
      </w:r>
      <w:r w:rsidR="00CF3465" w:rsidRPr="00777751">
        <w:t xml:space="preserve"> Price</w:t>
      </w:r>
      <w:r w:rsidR="003B7B5D">
        <w:t xml:space="preserve"> will be adjusted by the </w:t>
      </w:r>
      <w:r>
        <w:t xml:space="preserve">difference between the valuations under subparagraph </w:t>
      </w:r>
      <w:r w:rsidR="00E51515">
        <w:fldChar w:fldCharType="begin"/>
      </w:r>
      <w:r w:rsidR="00E51515">
        <w:instrText xml:space="preserve"> REF _Ref72043156 \r \h </w:instrText>
      </w:r>
      <w:r w:rsidR="00953EED">
        <w:instrText xml:space="preserve"> \* MERGEFORMAT </w:instrText>
      </w:r>
      <w:r w:rsidR="00E51515">
        <w:fldChar w:fldCharType="separate"/>
      </w:r>
      <w:r w:rsidR="0095731D">
        <w:t>(</w:t>
      </w:r>
      <w:proofErr w:type="spellStart"/>
      <w:r w:rsidR="0095731D">
        <w:t>i</w:t>
      </w:r>
      <w:proofErr w:type="spellEnd"/>
      <w:r w:rsidR="0095731D">
        <w:t>)</w:t>
      </w:r>
      <w:r w:rsidR="00E51515">
        <w:fldChar w:fldCharType="end"/>
      </w:r>
      <w:r>
        <w:t xml:space="preserve"> as follows:</w:t>
      </w:r>
    </w:p>
    <w:p w14:paraId="3683607D" w14:textId="0EFD3A67" w:rsidR="00DA7739" w:rsidRDefault="00DA7739" w:rsidP="00FC597D">
      <w:pPr>
        <w:pStyle w:val="DefenceHeading5"/>
      </w:pPr>
      <w:r>
        <w:t xml:space="preserve">if the value under subparagraph </w:t>
      </w:r>
      <w:r w:rsidR="00E51515">
        <w:fldChar w:fldCharType="begin"/>
      </w:r>
      <w:r w:rsidR="00E51515">
        <w:instrText xml:space="preserve"> REF _Ref101503478 \r \h </w:instrText>
      </w:r>
      <w:r w:rsidR="00953EED">
        <w:instrText xml:space="preserve"> \* MERGEFORMAT </w:instrText>
      </w:r>
      <w:r w:rsidR="00E51515">
        <w:fldChar w:fldCharType="separate"/>
      </w:r>
      <w:r w:rsidR="0095731D">
        <w:t>(</w:t>
      </w:r>
      <w:proofErr w:type="spellStart"/>
      <w:r w:rsidR="0095731D">
        <w:t>i</w:t>
      </w:r>
      <w:proofErr w:type="spellEnd"/>
      <w:r w:rsidR="0095731D">
        <w:t>)A</w:t>
      </w:r>
      <w:r w:rsidR="00E51515">
        <w:fldChar w:fldCharType="end"/>
      </w:r>
      <w:r>
        <w:t xml:space="preserve"> is greater than the cost under subparagraph</w:t>
      </w:r>
      <w:r w:rsidR="00E51515">
        <w:t xml:space="preserve"> </w:t>
      </w:r>
      <w:r w:rsidR="00E51515">
        <w:fldChar w:fldCharType="begin"/>
      </w:r>
      <w:r w:rsidR="00E51515">
        <w:instrText xml:space="preserve"> REF _Ref101503482 \r \h </w:instrText>
      </w:r>
      <w:r w:rsidR="00953EED">
        <w:instrText xml:space="preserve"> \* MERGEFORMAT </w:instrText>
      </w:r>
      <w:r w:rsidR="00E51515">
        <w:fldChar w:fldCharType="separate"/>
      </w:r>
      <w:r w:rsidR="0095731D">
        <w:t>(</w:t>
      </w:r>
      <w:proofErr w:type="spellStart"/>
      <w:r w:rsidR="0095731D">
        <w:t>i</w:t>
      </w:r>
      <w:proofErr w:type="spellEnd"/>
      <w:r w:rsidR="0095731D">
        <w:t>)B</w:t>
      </w:r>
      <w:r w:rsidR="00E51515">
        <w:fldChar w:fldCharType="end"/>
      </w:r>
      <w:r>
        <w:t xml:space="preserve">, the </w:t>
      </w:r>
      <w:r w:rsidR="002E0AD5" w:rsidRPr="00777751">
        <w:t>Subcontract</w:t>
      </w:r>
      <w:r w:rsidR="00CF3465" w:rsidRPr="00777751">
        <w:t xml:space="preserve"> Price</w:t>
      </w:r>
      <w:r>
        <w:t xml:space="preserve"> will be increased</w:t>
      </w:r>
      <w:r w:rsidR="00913F85">
        <w:t xml:space="preserve"> by the excess</w:t>
      </w:r>
      <w:r>
        <w:t>; or</w:t>
      </w:r>
    </w:p>
    <w:p w14:paraId="6919618A" w14:textId="12FBB917" w:rsidR="00DA7739" w:rsidRDefault="00DA7739" w:rsidP="00FC597D">
      <w:pPr>
        <w:pStyle w:val="DefenceHeading5"/>
      </w:pPr>
      <w:r>
        <w:t xml:space="preserve">if the value under subparagraph </w:t>
      </w:r>
      <w:r w:rsidR="00E51515">
        <w:fldChar w:fldCharType="begin"/>
      </w:r>
      <w:r w:rsidR="00E51515">
        <w:instrText xml:space="preserve"> REF _Ref101503482 \r \h </w:instrText>
      </w:r>
      <w:r w:rsidR="00953EED">
        <w:instrText xml:space="preserve"> \* MERGEFORMAT </w:instrText>
      </w:r>
      <w:r w:rsidR="00E51515">
        <w:fldChar w:fldCharType="separate"/>
      </w:r>
      <w:r w:rsidR="0095731D">
        <w:t>(</w:t>
      </w:r>
      <w:proofErr w:type="spellStart"/>
      <w:r w:rsidR="0095731D">
        <w:t>i</w:t>
      </w:r>
      <w:proofErr w:type="spellEnd"/>
      <w:r w:rsidR="0095731D">
        <w:t>)B</w:t>
      </w:r>
      <w:r w:rsidR="00E51515">
        <w:fldChar w:fldCharType="end"/>
      </w:r>
      <w:r>
        <w:t xml:space="preserve"> is greater than the cost under subparagraph </w:t>
      </w:r>
      <w:r w:rsidR="00E51515">
        <w:fldChar w:fldCharType="begin"/>
      </w:r>
      <w:r w:rsidR="00E51515">
        <w:instrText xml:space="preserve"> REF _Ref101503478 \r \h </w:instrText>
      </w:r>
      <w:r w:rsidR="00953EED">
        <w:instrText xml:space="preserve"> \* MERGEFORMAT </w:instrText>
      </w:r>
      <w:r w:rsidR="00E51515">
        <w:fldChar w:fldCharType="separate"/>
      </w:r>
      <w:r w:rsidR="0095731D">
        <w:t>(</w:t>
      </w:r>
      <w:proofErr w:type="spellStart"/>
      <w:r w:rsidR="0095731D">
        <w:t>i</w:t>
      </w:r>
      <w:proofErr w:type="spellEnd"/>
      <w:r w:rsidR="0095731D">
        <w:t>)A</w:t>
      </w:r>
      <w:r w:rsidR="00E51515">
        <w:fldChar w:fldCharType="end"/>
      </w:r>
      <w:r>
        <w:t xml:space="preserve">, the </w:t>
      </w:r>
      <w:r w:rsidR="002E0AD5" w:rsidRPr="00777751">
        <w:t>Subcontract</w:t>
      </w:r>
      <w:r w:rsidR="00CF3465" w:rsidRPr="00777751">
        <w:t xml:space="preserve"> Price</w:t>
      </w:r>
      <w:r w:rsidR="00250D45">
        <w:t xml:space="preserve"> will be decreased</w:t>
      </w:r>
      <w:r w:rsidR="00913F85">
        <w:t xml:space="preserve"> by the difference and will be a debt due from the </w:t>
      </w:r>
      <w:r w:rsidR="009B313A" w:rsidRPr="00777751">
        <w:t>Subcontractor</w:t>
      </w:r>
      <w:r w:rsidR="009B313A">
        <w:t xml:space="preserve"> </w:t>
      </w:r>
      <w:r w:rsidR="00913F85">
        <w:t xml:space="preserve">to the </w:t>
      </w:r>
      <w:r w:rsidR="002E0AD5" w:rsidRPr="00777751">
        <w:t>Contractor</w:t>
      </w:r>
      <w:r w:rsidR="00250D45">
        <w:t>; and</w:t>
      </w:r>
    </w:p>
    <w:p w14:paraId="0DBFEBF0" w14:textId="77777777" w:rsidR="00DA7739" w:rsidRDefault="00DA7739" w:rsidP="00FC597D">
      <w:pPr>
        <w:pStyle w:val="DefenceHeading4"/>
      </w:pPr>
      <w:r>
        <w:t xml:space="preserve">the </w:t>
      </w:r>
      <w:r w:rsidR="009B313A" w:rsidRPr="00777751">
        <w:t>Subcontractor</w:t>
      </w:r>
      <w:r w:rsidR="009B313A">
        <w:t xml:space="preserve"> </w:t>
      </w:r>
      <w:r w:rsidR="00BC3D06">
        <w:t xml:space="preserve">will </w:t>
      </w:r>
      <w:r>
        <w:t xml:space="preserve">not </w:t>
      </w:r>
      <w:r w:rsidR="00BC3D06">
        <w:t xml:space="preserve">be entitled to </w:t>
      </w:r>
      <w:r w:rsidR="008960D6" w:rsidRPr="006D1E0D">
        <w:t>claim</w:t>
      </w:r>
      <w:r>
        <w:t xml:space="preserve"> an extension of time to any </w:t>
      </w:r>
      <w:r w:rsidR="0025205A" w:rsidRPr="00777751">
        <w:t>Date for Completion</w:t>
      </w:r>
      <w:r>
        <w:t>.</w:t>
      </w:r>
    </w:p>
    <w:p w14:paraId="16CB12E2" w14:textId="776B13EB" w:rsidR="00DA7739" w:rsidRDefault="00DA7739" w:rsidP="002B04A2">
      <w:pPr>
        <w:pStyle w:val="DefenceHeading2"/>
      </w:pPr>
      <w:bookmarkStart w:id="1315" w:name="_Ref72043169"/>
      <w:bookmarkStart w:id="1316" w:name="_Toc454792062"/>
      <w:bookmarkStart w:id="1317" w:name="_Toc191377437"/>
      <w:r>
        <w:t>Acceptance of Work</w:t>
      </w:r>
      <w:bookmarkEnd w:id="1315"/>
      <w:bookmarkEnd w:id="1316"/>
      <w:bookmarkEnd w:id="1317"/>
    </w:p>
    <w:p w14:paraId="07A02087" w14:textId="77777777" w:rsidR="00DA7739" w:rsidRDefault="00DA7739" w:rsidP="00907158">
      <w:pPr>
        <w:pStyle w:val="DefenceNormal"/>
        <w:keepNext/>
      </w:pPr>
      <w:r>
        <w:t>If:</w:t>
      </w:r>
    </w:p>
    <w:p w14:paraId="250C85E7" w14:textId="1D3CDDFB" w:rsidR="00DA7739" w:rsidRDefault="00DA7739" w:rsidP="00FC597D">
      <w:pPr>
        <w:pStyle w:val="DefenceHeading3"/>
      </w:pPr>
      <w:r>
        <w:t>an instruction is given under clause </w:t>
      </w:r>
      <w:r w:rsidR="006677E5">
        <w:fldChar w:fldCharType="begin"/>
      </w:r>
      <w:r w:rsidR="006677E5">
        <w:instrText xml:space="preserve"> REF _Ref71635797 \w \h </w:instrText>
      </w:r>
      <w:r w:rsidR="00953EED">
        <w:instrText xml:space="preserve"> \* MERGEFORMAT </w:instrText>
      </w:r>
      <w:r w:rsidR="006677E5">
        <w:fldChar w:fldCharType="separate"/>
      </w:r>
      <w:r w:rsidR="0095731D">
        <w:t>9.6(c)</w:t>
      </w:r>
      <w:r w:rsidR="006677E5">
        <w:fldChar w:fldCharType="end"/>
      </w:r>
      <w:r>
        <w:t xml:space="preserve"> prior to the expiration of the </w:t>
      </w:r>
      <w:r w:rsidR="001F233D" w:rsidRPr="00777751">
        <w:t>Defects Liability Period</w:t>
      </w:r>
      <w:r>
        <w:t xml:space="preserve">; and </w:t>
      </w:r>
    </w:p>
    <w:p w14:paraId="6C79C4DC" w14:textId="77777777" w:rsidR="00DA7739" w:rsidRDefault="00DA7739" w:rsidP="00FC597D">
      <w:pPr>
        <w:pStyle w:val="DefenceHeading3"/>
      </w:pPr>
      <w:r>
        <w:lastRenderedPageBreak/>
        <w:t xml:space="preserve">the </w:t>
      </w:r>
      <w:r w:rsidR="009B313A" w:rsidRPr="00777751">
        <w:t>Subcontractor</w:t>
      </w:r>
      <w:r w:rsidR="009B313A">
        <w:t xml:space="preserve"> </w:t>
      </w:r>
      <w:r>
        <w:t xml:space="preserve">is responsible for the </w:t>
      </w:r>
      <w:r w:rsidR="0025205A" w:rsidRPr="00777751">
        <w:t>Defect</w:t>
      </w:r>
      <w:r>
        <w:t xml:space="preserve"> (or the relevant part),</w:t>
      </w:r>
    </w:p>
    <w:p w14:paraId="168212E0" w14:textId="77777777" w:rsidR="00DA7739" w:rsidRDefault="00DA7739" w:rsidP="00FC597D">
      <w:pPr>
        <w:pStyle w:val="DefenceNormal"/>
      </w:pPr>
      <w:r>
        <w:t xml:space="preserve">the amount determined by the </w:t>
      </w:r>
      <w:r w:rsidR="00C16486" w:rsidRPr="00777751">
        <w:t>Contractor</w:t>
      </w:r>
      <w:r w:rsidR="00C62F0D" w:rsidRPr="00777751">
        <w:t>’</w:t>
      </w:r>
      <w:r w:rsidR="00C16486" w:rsidRPr="00777751">
        <w:t>s Representative</w:t>
      </w:r>
      <w:r>
        <w:t xml:space="preserve"> which represents the cost of correcting the </w:t>
      </w:r>
      <w:r w:rsidR="0025205A" w:rsidRPr="00777751">
        <w:t>Defect</w:t>
      </w:r>
      <w:r>
        <w:t xml:space="preserve"> (or the relevant part) will be a debt due from the </w:t>
      </w:r>
      <w:r w:rsidR="009B313A" w:rsidRPr="00777751">
        <w:t>Subcontractor</w:t>
      </w:r>
      <w:r w:rsidR="009B313A">
        <w:t xml:space="preserve"> </w:t>
      </w:r>
      <w:r>
        <w:t xml:space="preserve">to the </w:t>
      </w:r>
      <w:r w:rsidR="002E0AD5" w:rsidRPr="00777751">
        <w:t>Contractor</w:t>
      </w:r>
      <w:r>
        <w:t>.</w:t>
      </w:r>
    </w:p>
    <w:p w14:paraId="171AE508" w14:textId="2B072802" w:rsidR="00DA7739" w:rsidRDefault="00DA7739" w:rsidP="002B04A2">
      <w:pPr>
        <w:pStyle w:val="DefenceHeading2"/>
      </w:pPr>
      <w:bookmarkStart w:id="1318" w:name="_Ref71632197"/>
      <w:bookmarkStart w:id="1319" w:name="_Ref71632859"/>
      <w:bookmarkStart w:id="1320" w:name="_Ref71642485"/>
      <w:bookmarkStart w:id="1321" w:name="_Toc454792063"/>
      <w:bookmarkStart w:id="1322" w:name="_Toc191377438"/>
      <w:r>
        <w:t xml:space="preserve">Extension of </w:t>
      </w:r>
      <w:bookmarkEnd w:id="1318"/>
      <w:bookmarkEnd w:id="1319"/>
      <w:bookmarkEnd w:id="1320"/>
      <w:r w:rsidR="00E60431" w:rsidRPr="00491E6D">
        <w:t>Defects Liability Period</w:t>
      </w:r>
      <w:bookmarkEnd w:id="1321"/>
      <w:bookmarkEnd w:id="1322"/>
    </w:p>
    <w:p w14:paraId="7DD12C95" w14:textId="77777777" w:rsidR="00DA7739" w:rsidRDefault="00DA7739" w:rsidP="00907158">
      <w:pPr>
        <w:pStyle w:val="DefenceNormal"/>
        <w:keepNext/>
      </w:pPr>
      <w:r>
        <w:t>If:</w:t>
      </w:r>
    </w:p>
    <w:p w14:paraId="5CA857AC" w14:textId="657CF7D8" w:rsidR="00DA7739" w:rsidRDefault="00DA7739" w:rsidP="00FC597D">
      <w:pPr>
        <w:pStyle w:val="DefenceHeading3"/>
      </w:pPr>
      <w:r>
        <w:t xml:space="preserve">the </w:t>
      </w:r>
      <w:r w:rsidR="00C16486" w:rsidRPr="00777751">
        <w:t>Contractor</w:t>
      </w:r>
      <w:r w:rsidR="00C62F0D" w:rsidRPr="00777751">
        <w:t>’</w:t>
      </w:r>
      <w:r w:rsidR="00C16486" w:rsidRPr="00777751">
        <w:t>s Representative</w:t>
      </w:r>
      <w:r>
        <w:t xml:space="preserve"> gives the </w:t>
      </w:r>
      <w:r w:rsidR="009B313A" w:rsidRPr="00777751">
        <w:t>Subcontractor</w:t>
      </w:r>
      <w:r w:rsidR="009B313A">
        <w:t xml:space="preserve"> </w:t>
      </w:r>
      <w:r>
        <w:t>an instruction under clause </w:t>
      </w:r>
      <w:r w:rsidR="005F69CD">
        <w:fldChar w:fldCharType="begin"/>
      </w:r>
      <w:r w:rsidR="005F69CD">
        <w:instrText xml:space="preserve"> REF _Ref71635602 \w \h </w:instrText>
      </w:r>
      <w:r w:rsidR="00953EED">
        <w:instrText xml:space="preserve"> \* MERGEFORMAT </w:instrText>
      </w:r>
      <w:r w:rsidR="005F69CD">
        <w:fldChar w:fldCharType="separate"/>
      </w:r>
      <w:r w:rsidR="0095731D">
        <w:t>9.6(a)</w:t>
      </w:r>
      <w:r w:rsidR="005F69CD">
        <w:fldChar w:fldCharType="end"/>
      </w:r>
      <w:r w:rsidR="005F69CD">
        <w:t xml:space="preserve"> </w:t>
      </w:r>
      <w:r w:rsidR="00250D45">
        <w:t xml:space="preserve">or </w:t>
      </w:r>
      <w:r w:rsidR="0051630D">
        <w:fldChar w:fldCharType="begin"/>
      </w:r>
      <w:r w:rsidR="0051630D">
        <w:instrText xml:space="preserve"> REF _Ref71635616 \n \h </w:instrText>
      </w:r>
      <w:r w:rsidR="00953EED">
        <w:instrText xml:space="preserve"> \* MERGEFORMAT </w:instrText>
      </w:r>
      <w:r w:rsidR="0051630D">
        <w:fldChar w:fldCharType="separate"/>
      </w:r>
      <w:r w:rsidR="0095731D">
        <w:t>(b)</w:t>
      </w:r>
      <w:r w:rsidR="0051630D">
        <w:fldChar w:fldCharType="end"/>
      </w:r>
      <w:r w:rsidR="00250D45">
        <w:t xml:space="preserve"> </w:t>
      </w:r>
      <w:r>
        <w:t xml:space="preserve">during the </w:t>
      </w:r>
      <w:r w:rsidR="001F233D" w:rsidRPr="00777751">
        <w:t>Defects Liability Period</w:t>
      </w:r>
      <w:r>
        <w:t>; and</w:t>
      </w:r>
    </w:p>
    <w:p w14:paraId="413851F4" w14:textId="77777777" w:rsidR="00DA7739" w:rsidRDefault="00DA7739" w:rsidP="00FC597D">
      <w:pPr>
        <w:pStyle w:val="DefenceHeading3"/>
      </w:pPr>
      <w:r>
        <w:t xml:space="preserve">the </w:t>
      </w:r>
      <w:r w:rsidR="009B313A" w:rsidRPr="00777751">
        <w:t>Subcontractor</w:t>
      </w:r>
      <w:r w:rsidR="009B313A">
        <w:t xml:space="preserve"> </w:t>
      </w:r>
      <w:r>
        <w:t xml:space="preserve">is responsible for the </w:t>
      </w:r>
      <w:r w:rsidR="0025205A" w:rsidRPr="00777751">
        <w:t>Defect</w:t>
      </w:r>
      <w:r>
        <w:t xml:space="preserve"> (or the relevant part),</w:t>
      </w:r>
    </w:p>
    <w:p w14:paraId="28ACC9C5" w14:textId="77506C67" w:rsidR="00DA7739" w:rsidRDefault="00DA7739" w:rsidP="00FC597D">
      <w:pPr>
        <w:pStyle w:val="DefenceNormal"/>
      </w:pPr>
      <w:r>
        <w:t xml:space="preserve">the </w:t>
      </w:r>
      <w:r w:rsidR="001F233D" w:rsidRPr="00777751">
        <w:t>Defects Liability Period</w:t>
      </w:r>
      <w:r>
        <w:t xml:space="preserve"> will be extended for the work required by the instruction by the period </w:t>
      </w:r>
      <w:r w:rsidR="00191D70">
        <w:t xml:space="preserve">set out </w:t>
      </w:r>
      <w:r>
        <w:t xml:space="preserve">in the </w:t>
      </w:r>
      <w:r w:rsidR="00502691" w:rsidRPr="00777751">
        <w:t>Subcontract Particulars</w:t>
      </w:r>
      <w:r>
        <w:t xml:space="preserve">, commencing upon </w:t>
      </w:r>
      <w:r w:rsidR="007F47CD" w:rsidRPr="00697D2E">
        <w:t>completion</w:t>
      </w:r>
      <w:r w:rsidR="007F47CD" w:rsidRPr="007F47CD">
        <w:t xml:space="preserve"> </w:t>
      </w:r>
      <w:r>
        <w:t xml:space="preserve">of the correction of the </w:t>
      </w:r>
      <w:r w:rsidR="0025205A" w:rsidRPr="00777751">
        <w:t>Defect</w:t>
      </w:r>
      <w:r>
        <w:t xml:space="preserve"> (or the relevant part) or </w:t>
      </w:r>
      <w:r w:rsidR="007F47CD" w:rsidRPr="00697D2E">
        <w:t>completion</w:t>
      </w:r>
      <w:r w:rsidR="007F47CD" w:rsidRPr="007F47CD">
        <w:t xml:space="preserve"> </w:t>
      </w:r>
      <w:r>
        <w:t xml:space="preserve">of the </w:t>
      </w:r>
      <w:r w:rsidR="001E374A" w:rsidRPr="00777751">
        <w:t>Variation</w:t>
      </w:r>
      <w:r>
        <w:t>.</w:t>
      </w:r>
    </w:p>
    <w:p w14:paraId="07C55307" w14:textId="11C78D0D" w:rsidR="00DA7739" w:rsidRDefault="00DA7739" w:rsidP="002B04A2">
      <w:pPr>
        <w:pStyle w:val="DefenceHeading2"/>
      </w:pPr>
      <w:bookmarkStart w:id="1323" w:name="_Toc454792064"/>
      <w:bookmarkStart w:id="1324" w:name="_Toc191377439"/>
      <w:r>
        <w:t>Common Law Rights not Affected</w:t>
      </w:r>
      <w:bookmarkEnd w:id="1323"/>
      <w:bookmarkEnd w:id="1324"/>
    </w:p>
    <w:p w14:paraId="380ED975" w14:textId="1ADBE60A" w:rsidR="00DA7739" w:rsidRDefault="00DA7739" w:rsidP="00907158">
      <w:pPr>
        <w:pStyle w:val="DefenceNormal"/>
        <w:keepNext/>
      </w:pPr>
      <w:r>
        <w:t xml:space="preserve">Neither the </w:t>
      </w:r>
      <w:r w:rsidR="002E0AD5" w:rsidRPr="00777751">
        <w:t>Contractor</w:t>
      </w:r>
      <w:r w:rsidR="00DF6AF7" w:rsidRPr="00777751">
        <w:t>’</w:t>
      </w:r>
      <w:r w:rsidR="0012020C" w:rsidRPr="00777751">
        <w:t>s</w:t>
      </w:r>
      <w:r w:rsidRPr="00491E6D">
        <w:t xml:space="preserve"> </w:t>
      </w:r>
      <w:r>
        <w:t>rights</w:t>
      </w:r>
      <w:r w:rsidR="00421206">
        <w:t>,</w:t>
      </w:r>
      <w:r>
        <w:t xml:space="preserve"> nor the </w:t>
      </w:r>
      <w:r w:rsidR="009B313A" w:rsidRPr="00266EE0">
        <w:t>Subcontractor</w:t>
      </w:r>
      <w:r w:rsidR="00DF6AF7" w:rsidRPr="00266EE0">
        <w:rPr>
          <w:rStyle w:val="Hyperlink"/>
          <w:color w:val="auto"/>
        </w:rPr>
        <w:t>’</w:t>
      </w:r>
      <w:r w:rsidR="0012020C" w:rsidRPr="00266EE0">
        <w:rPr>
          <w:rStyle w:val="Hyperlink"/>
          <w:color w:val="auto"/>
        </w:rPr>
        <w:t>s</w:t>
      </w:r>
      <w:r w:rsidRPr="00266EE0">
        <w:t xml:space="preserve"> </w:t>
      </w:r>
      <w:r w:rsidR="00191D70">
        <w:t>liability, whether</w:t>
      </w:r>
      <w:r w:rsidR="00191D70" w:rsidRPr="00266EE0">
        <w:t xml:space="preserve"> </w:t>
      </w:r>
      <w:r>
        <w:t xml:space="preserve">under the </w:t>
      </w:r>
      <w:r w:rsidR="002E0AD5" w:rsidRPr="00777751">
        <w:t>Subcontract</w:t>
      </w:r>
      <w:r w:rsidR="00B93860" w:rsidRPr="00491E6D">
        <w:t xml:space="preserve"> </w:t>
      </w:r>
      <w:r>
        <w:t xml:space="preserve">or otherwise </w:t>
      </w:r>
      <w:r w:rsidR="00191D70">
        <w:t xml:space="preserve">according to </w:t>
      </w:r>
      <w:r>
        <w:t xml:space="preserve">law in respect of </w:t>
      </w:r>
      <w:r w:rsidRPr="00777751">
        <w:t>Defects</w:t>
      </w:r>
      <w:r>
        <w:t xml:space="preserve">, whether before or after the expiration of the </w:t>
      </w:r>
      <w:r w:rsidR="001F233D" w:rsidRPr="00777751">
        <w:t>Defects Liability Period</w:t>
      </w:r>
      <w:r>
        <w:t>, will be affected or limited by:</w:t>
      </w:r>
    </w:p>
    <w:p w14:paraId="2CB933E6" w14:textId="6EF24578" w:rsidR="00DA7739" w:rsidRDefault="00DA7739" w:rsidP="00FC597D">
      <w:pPr>
        <w:pStyle w:val="DefenceHeading3"/>
      </w:pPr>
      <w:r>
        <w:t xml:space="preserve">the rights conferred upon the </w:t>
      </w:r>
      <w:r w:rsidR="002E0AD5" w:rsidRPr="00777751">
        <w:t>Contractor</w:t>
      </w:r>
      <w:r>
        <w:t xml:space="preserve"> or </w:t>
      </w:r>
      <w:r w:rsidR="00C16486" w:rsidRPr="00777751">
        <w:t>Contractor</w:t>
      </w:r>
      <w:r w:rsidR="00C62F0D" w:rsidRPr="00777751">
        <w:t>’</w:t>
      </w:r>
      <w:r w:rsidR="00C16486" w:rsidRPr="00777751">
        <w:t>s Representative</w:t>
      </w:r>
      <w:r>
        <w:t xml:space="preserve"> by clause</w:t>
      </w:r>
      <w:r w:rsidR="005F69CD">
        <w:t> </w:t>
      </w:r>
      <w:r w:rsidR="005F69CD">
        <w:fldChar w:fldCharType="begin"/>
      </w:r>
      <w:r w:rsidR="005F69CD">
        <w:instrText xml:space="preserve"> REF _Ref71635855 \w \h </w:instrText>
      </w:r>
      <w:r w:rsidR="00953EED">
        <w:instrText xml:space="preserve"> \* MERGEFORMAT </w:instrText>
      </w:r>
      <w:r w:rsidR="005F69CD">
        <w:fldChar w:fldCharType="separate"/>
      </w:r>
      <w:r w:rsidR="0095731D">
        <w:t>9</w:t>
      </w:r>
      <w:r w:rsidR="005F69CD">
        <w:fldChar w:fldCharType="end"/>
      </w:r>
      <w:r>
        <w:t xml:space="preserve"> or any other provision of the</w:t>
      </w:r>
      <w:r w:rsidR="00B57D5E">
        <w:t xml:space="preserve"> </w:t>
      </w:r>
      <w:r w:rsidR="002E0AD5" w:rsidRPr="00777751">
        <w:t>Subcontract</w:t>
      </w:r>
      <w:r>
        <w:t>;</w:t>
      </w:r>
    </w:p>
    <w:p w14:paraId="5808C297" w14:textId="77777777" w:rsidR="00DA7739" w:rsidRDefault="00DA7739" w:rsidP="00FC597D">
      <w:pPr>
        <w:pStyle w:val="DefenceHeading3"/>
      </w:pPr>
      <w:r>
        <w:t xml:space="preserve">the failure by the </w:t>
      </w:r>
      <w:r w:rsidR="002E0AD5" w:rsidRPr="00777751">
        <w:t>Contractor</w:t>
      </w:r>
      <w:r>
        <w:t xml:space="preserve"> or the </w:t>
      </w:r>
      <w:r w:rsidR="00C16486" w:rsidRPr="00777751">
        <w:t>Contractor</w:t>
      </w:r>
      <w:r w:rsidR="00C62F0D" w:rsidRPr="00777751">
        <w:t>’</w:t>
      </w:r>
      <w:r w:rsidR="00C16486" w:rsidRPr="00777751">
        <w:t>s Representative</w:t>
      </w:r>
      <w:r>
        <w:t xml:space="preserve"> to exercise any such rights; or</w:t>
      </w:r>
    </w:p>
    <w:p w14:paraId="631DF1FF" w14:textId="7E2635E9" w:rsidR="00DA7739" w:rsidRDefault="00DA7739" w:rsidP="00FC597D">
      <w:pPr>
        <w:pStyle w:val="DefenceHeading3"/>
      </w:pPr>
      <w:r>
        <w:t xml:space="preserve">any instruction of the </w:t>
      </w:r>
      <w:r w:rsidR="00C16486" w:rsidRPr="00777751">
        <w:t>Contractor</w:t>
      </w:r>
      <w:r w:rsidR="00C62F0D" w:rsidRPr="00777751">
        <w:t>’</w:t>
      </w:r>
      <w:r w:rsidR="00C16486" w:rsidRPr="00777751">
        <w:t>s Representative</w:t>
      </w:r>
      <w:r>
        <w:t xml:space="preserve"> under clause</w:t>
      </w:r>
      <w:r w:rsidR="005F69CD">
        <w:t> </w:t>
      </w:r>
      <w:r w:rsidR="005F69CD">
        <w:fldChar w:fldCharType="begin"/>
      </w:r>
      <w:r w:rsidR="005F69CD">
        <w:instrText xml:space="preserve"> REF _Ref71635886 \w \h </w:instrText>
      </w:r>
      <w:r w:rsidR="00953EED">
        <w:instrText xml:space="preserve"> \* MERGEFORMAT </w:instrText>
      </w:r>
      <w:r w:rsidR="005F69CD">
        <w:fldChar w:fldCharType="separate"/>
      </w:r>
      <w:r w:rsidR="0095731D">
        <w:t>9.6</w:t>
      </w:r>
      <w:r w:rsidR="005F69CD">
        <w:fldChar w:fldCharType="end"/>
      </w:r>
      <w:r>
        <w:t>.</w:t>
      </w:r>
    </w:p>
    <w:p w14:paraId="0ED9A6FF" w14:textId="659088F2" w:rsidR="00DA7739" w:rsidRDefault="000232B2" w:rsidP="002B04A2">
      <w:pPr>
        <w:pStyle w:val="DefenceHeading2"/>
      </w:pPr>
      <w:bookmarkStart w:id="1325" w:name="_Ref71638101"/>
      <w:bookmarkStart w:id="1326" w:name="_Ref71638469"/>
      <w:bookmarkStart w:id="1327" w:name="_Toc454792065"/>
      <w:bookmarkStart w:id="1328" w:name="_Toc191377440"/>
      <w:r>
        <w:t>HOTO Process</w:t>
      </w:r>
      <w:bookmarkEnd w:id="1325"/>
      <w:bookmarkEnd w:id="1326"/>
      <w:bookmarkEnd w:id="1327"/>
      <w:bookmarkEnd w:id="1328"/>
    </w:p>
    <w:p w14:paraId="4EE83291" w14:textId="64DC50B8" w:rsidR="00DA7739" w:rsidRDefault="00DA7739" w:rsidP="00907158">
      <w:pPr>
        <w:pStyle w:val="DefenceNormal"/>
        <w:keepNext/>
      </w:pPr>
      <w:r w:rsidRPr="004D5FA4">
        <w:t xml:space="preserve">Without limiting </w:t>
      </w:r>
      <w:r w:rsidR="0051630D" w:rsidRPr="004D5FA4">
        <w:t xml:space="preserve">clause </w:t>
      </w:r>
      <w:r w:rsidR="0051630D" w:rsidRPr="00953EED">
        <w:fldChar w:fldCharType="begin"/>
      </w:r>
      <w:r w:rsidR="0051630D" w:rsidRPr="00E61FFF">
        <w:instrText xml:space="preserve"> REF _Ref309897143 \w \h </w:instrText>
      </w:r>
      <w:r w:rsidR="007E63FB" w:rsidRPr="00E61FFF">
        <w:instrText xml:space="preserve"> \* MERGEFORMAT </w:instrText>
      </w:r>
      <w:r w:rsidR="0051630D" w:rsidRPr="00953EED">
        <w:fldChar w:fldCharType="separate"/>
      </w:r>
      <w:r w:rsidR="0095731D">
        <w:t>8.16(a)(iii)</w:t>
      </w:r>
      <w:r w:rsidR="0051630D" w:rsidRPr="00953EED">
        <w:fldChar w:fldCharType="end"/>
      </w:r>
      <w:r>
        <w:t xml:space="preserve">, the </w:t>
      </w:r>
      <w:r w:rsidR="002E0AD5" w:rsidRPr="00777751">
        <w:t>Subcontractor</w:t>
      </w:r>
      <w:r w:rsidR="002E0AD5" w:rsidRPr="00057FB5">
        <w:t xml:space="preserve"> </w:t>
      </w:r>
      <w:r>
        <w:t>must:</w:t>
      </w:r>
    </w:p>
    <w:p w14:paraId="3CE8CBC7" w14:textId="1BE56448" w:rsidR="00DA7739" w:rsidRPr="00937DC0" w:rsidRDefault="00DA7739" w:rsidP="00907158">
      <w:pPr>
        <w:pStyle w:val="DefenceHeading3"/>
        <w:keepNext/>
      </w:pPr>
      <w:bookmarkStart w:id="1329" w:name="_Ref101503561"/>
      <w:r w:rsidRPr="00BA1325">
        <w:t xml:space="preserve">fully co-operate with </w:t>
      </w:r>
      <w:r w:rsidR="00BA1325">
        <w:t xml:space="preserve">the </w:t>
      </w:r>
      <w:r w:rsidR="002E0AD5" w:rsidRPr="00777751">
        <w:t>Commonwealth</w:t>
      </w:r>
      <w:r w:rsidR="00BA1325" w:rsidRPr="00BA1325">
        <w:t>,</w:t>
      </w:r>
      <w:r w:rsidR="00BC3D06" w:rsidRPr="00BA1325">
        <w:t xml:space="preserve"> </w:t>
      </w:r>
      <w:r w:rsidR="00BA1325" w:rsidRPr="00BA1325">
        <w:t xml:space="preserve">the </w:t>
      </w:r>
      <w:r w:rsidR="00F336DC" w:rsidRPr="00777751">
        <w:t>MCC Contract Administrator</w:t>
      </w:r>
      <w:r w:rsidR="00BA1325">
        <w:t>, t</w:t>
      </w:r>
      <w:r w:rsidR="00BA1325" w:rsidRPr="00BA1325">
        <w:t xml:space="preserve">he </w:t>
      </w:r>
      <w:r w:rsidR="002E0AD5" w:rsidRPr="00777751">
        <w:t>Contractor</w:t>
      </w:r>
      <w:r w:rsidR="00BA1325">
        <w:t xml:space="preserve">, the </w:t>
      </w:r>
      <w:r w:rsidR="00C16486" w:rsidRPr="00777751">
        <w:t>Contractor</w:t>
      </w:r>
      <w:r w:rsidR="00C62F0D" w:rsidRPr="00777751">
        <w:t>’</w:t>
      </w:r>
      <w:r w:rsidR="00C16486" w:rsidRPr="00777751">
        <w:t>s Representative</w:t>
      </w:r>
      <w:r w:rsidR="00BA1325">
        <w:t xml:space="preserve"> </w:t>
      </w:r>
      <w:r w:rsidR="004D5FA4">
        <w:t>and</w:t>
      </w:r>
      <w:r w:rsidR="00BA1325">
        <w:t xml:space="preserve"> </w:t>
      </w:r>
      <w:r w:rsidR="00E700A5" w:rsidRPr="00777751">
        <w:t xml:space="preserve">Other </w:t>
      </w:r>
      <w:r w:rsidR="002E0AD5" w:rsidRPr="00777751">
        <w:t>Contractor</w:t>
      </w:r>
      <w:r w:rsidRPr="00777751">
        <w:t>s</w:t>
      </w:r>
      <w:r w:rsidRPr="004D5FA4">
        <w:t xml:space="preserve"> and take all steps necessary to ensure</w:t>
      </w:r>
      <w:r w:rsidR="00BC3D06" w:rsidRPr="004D5FA4">
        <w:t xml:space="preserve"> the timely, efficient, comprehensive and smooth</w:t>
      </w:r>
      <w:r w:rsidR="000232B2">
        <w:t xml:space="preserve"> completion of the HOTO Process;</w:t>
      </w:r>
      <w:r w:rsidR="00D4418D">
        <w:t xml:space="preserve"> and</w:t>
      </w:r>
      <w:bookmarkEnd w:id="1329"/>
    </w:p>
    <w:p w14:paraId="49DE68BC" w14:textId="00FD3658" w:rsidR="00DA7739" w:rsidRDefault="00DA7739" w:rsidP="00907158">
      <w:pPr>
        <w:pStyle w:val="DefenceHeading3"/>
        <w:keepNext/>
      </w:pPr>
      <w:r>
        <w:t xml:space="preserve">without limiting paragraph </w:t>
      </w:r>
      <w:r w:rsidR="00E51515">
        <w:fldChar w:fldCharType="begin"/>
      </w:r>
      <w:r w:rsidR="00E51515">
        <w:instrText xml:space="preserve"> REF _Ref101503561 \r \h </w:instrText>
      </w:r>
      <w:r w:rsidR="00953EED">
        <w:instrText xml:space="preserve"> \* MERGEFORMAT </w:instrText>
      </w:r>
      <w:r w:rsidR="00E51515">
        <w:fldChar w:fldCharType="separate"/>
      </w:r>
      <w:r w:rsidR="0095731D">
        <w:t>(a)</w:t>
      </w:r>
      <w:r w:rsidR="00E51515">
        <w:fldChar w:fldCharType="end"/>
      </w:r>
      <w:r>
        <w:t>:</w:t>
      </w:r>
    </w:p>
    <w:p w14:paraId="7464CD29" w14:textId="77777777" w:rsidR="000232B2" w:rsidRDefault="000232B2" w:rsidP="00907158">
      <w:pPr>
        <w:pStyle w:val="DefenceHeading4"/>
        <w:keepNext/>
      </w:pPr>
      <w:r>
        <w:t xml:space="preserve">carry out all </w:t>
      </w:r>
      <w:r w:rsidR="0071095A">
        <w:t>Subc</w:t>
      </w:r>
      <w:r>
        <w:t>ontractor HOTO Obligations;</w:t>
      </w:r>
    </w:p>
    <w:p w14:paraId="5A1F8811" w14:textId="7D6F1E3A" w:rsidR="000232B2" w:rsidRDefault="000232B2" w:rsidP="00907158">
      <w:pPr>
        <w:pStyle w:val="DefenceHeading4"/>
        <w:keepNext/>
      </w:pPr>
      <w:r>
        <w:t xml:space="preserve">ensure that all </w:t>
      </w:r>
      <w:r w:rsidR="0071095A">
        <w:t>Subc</w:t>
      </w:r>
      <w:r>
        <w:t>ontractor HOTO Obligations are carried out within any applicable timeframe prescribed by, or determined in accordance with</w:t>
      </w:r>
      <w:r w:rsidR="00191D70">
        <w:t>,</w:t>
      </w:r>
      <w:r>
        <w:t xml:space="preserve"> the HOTO Requirements;</w:t>
      </w:r>
    </w:p>
    <w:p w14:paraId="06B3DCDB" w14:textId="77777777" w:rsidR="00DA7739" w:rsidRDefault="00DA7739" w:rsidP="00907158">
      <w:pPr>
        <w:pStyle w:val="DefenceHeading4"/>
        <w:keepNext/>
      </w:pPr>
      <w:r>
        <w:t>comply with:</w:t>
      </w:r>
    </w:p>
    <w:p w14:paraId="3D2C6785" w14:textId="77777777" w:rsidR="000232B2" w:rsidRDefault="000232B2" w:rsidP="00FC597D">
      <w:pPr>
        <w:pStyle w:val="DefenceHeading5"/>
      </w:pPr>
      <w:r>
        <w:t>all applicable HOTO Requirements; and</w:t>
      </w:r>
    </w:p>
    <w:p w14:paraId="6B8C285D" w14:textId="4E43744F" w:rsidR="00BC3D06" w:rsidRDefault="00BC3D06" w:rsidP="00FC597D">
      <w:pPr>
        <w:pStyle w:val="DefenceHeading5"/>
      </w:pPr>
      <w:r>
        <w:t>all commissioning</w:t>
      </w:r>
      <w:r w:rsidR="00923E55">
        <w:t>,</w:t>
      </w:r>
      <w:r>
        <w:t xml:space="preserve"> handover </w:t>
      </w:r>
      <w:r w:rsidR="00923E55">
        <w:t xml:space="preserve">and takeover </w:t>
      </w:r>
      <w:r>
        <w:t xml:space="preserve">requirements described in the </w:t>
      </w:r>
      <w:r w:rsidR="002E0AD5" w:rsidRPr="00777751">
        <w:t>Subcontract</w:t>
      </w:r>
      <w:r>
        <w:t xml:space="preserve">, </w:t>
      </w:r>
      <w:r w:rsidRPr="00BA1325">
        <w:t xml:space="preserve">including the requirements in </w:t>
      </w:r>
      <w:r w:rsidR="003A3D44">
        <w:rPr>
          <w:szCs w:val="20"/>
        </w:rPr>
        <w:fldChar w:fldCharType="begin"/>
      </w:r>
      <w:r w:rsidR="003A3D44">
        <w:rPr>
          <w:szCs w:val="20"/>
        </w:rPr>
        <w:instrText xml:space="preserve"> REF _Ref459193101 \w \h </w:instrText>
      </w:r>
      <w:r w:rsidR="003A3D44">
        <w:rPr>
          <w:szCs w:val="20"/>
        </w:rPr>
      </w:r>
      <w:r w:rsidR="003A3D44">
        <w:rPr>
          <w:szCs w:val="20"/>
        </w:rPr>
        <w:fldChar w:fldCharType="separate"/>
      </w:r>
      <w:r w:rsidR="0095731D">
        <w:rPr>
          <w:szCs w:val="20"/>
        </w:rPr>
        <w:t>Annexure 1</w:t>
      </w:r>
      <w:r w:rsidR="003A3D44">
        <w:rPr>
          <w:szCs w:val="20"/>
        </w:rPr>
        <w:fldChar w:fldCharType="end"/>
      </w:r>
      <w:r w:rsidRPr="00BA1325">
        <w:t>;</w:t>
      </w:r>
    </w:p>
    <w:p w14:paraId="7AF569D3" w14:textId="77777777" w:rsidR="00BC3D06" w:rsidRDefault="00BC3D06" w:rsidP="00907158">
      <w:pPr>
        <w:pStyle w:val="DefenceHeading4"/>
        <w:keepNext/>
      </w:pPr>
      <w:r>
        <w:t xml:space="preserve">as and when required by </w:t>
      </w:r>
      <w:r w:rsidR="00DA7739">
        <w:t xml:space="preserve">the </w:t>
      </w:r>
      <w:r w:rsidR="00C16486" w:rsidRPr="00777751">
        <w:t>Contractor</w:t>
      </w:r>
      <w:r w:rsidR="00C62F0D" w:rsidRPr="00777751">
        <w:t>’</w:t>
      </w:r>
      <w:r w:rsidR="00C16486" w:rsidRPr="00777751">
        <w:t>s Representative</w:t>
      </w:r>
      <w:r w:rsidR="00DA7739">
        <w:t xml:space="preserve">, provide the </w:t>
      </w:r>
      <w:r w:rsidR="002E0AD5" w:rsidRPr="00777751">
        <w:t>Contractor</w:t>
      </w:r>
      <w:r w:rsidR="004534E9">
        <w:t xml:space="preserve"> </w:t>
      </w:r>
      <w:r w:rsidR="00DA7739">
        <w:t xml:space="preserve">with such other specific assistance as may be required by the </w:t>
      </w:r>
      <w:r w:rsidR="002E0AD5" w:rsidRPr="00777751">
        <w:t>Contractor</w:t>
      </w:r>
      <w:r>
        <w:t xml:space="preserve"> </w:t>
      </w:r>
      <w:r w:rsidR="00DA7739">
        <w:t>to facilitate the timely, efficient</w:t>
      </w:r>
      <w:r>
        <w:t>,</w:t>
      </w:r>
      <w:r w:rsidR="00E72D67">
        <w:t xml:space="preserve"> comprehensive</w:t>
      </w:r>
      <w:r>
        <w:t xml:space="preserve"> and smooth</w:t>
      </w:r>
      <w:r w:rsidR="000232B2">
        <w:t xml:space="preserve"> completion of the HOTO Process; and</w:t>
      </w:r>
    </w:p>
    <w:p w14:paraId="33E9AF2D" w14:textId="77777777" w:rsidR="00DA7739" w:rsidRPr="001402B4" w:rsidRDefault="00DA7739" w:rsidP="00FC597D">
      <w:pPr>
        <w:pStyle w:val="DefenceHeading4"/>
      </w:pPr>
      <w:bookmarkStart w:id="1330" w:name="_BPDC_LN_INS_3285"/>
      <w:bookmarkStart w:id="1331" w:name="_BPDC_PR_INS_3286"/>
      <w:bookmarkEnd w:id="1330"/>
      <w:bookmarkEnd w:id="1331"/>
      <w:r>
        <w:t xml:space="preserve">as and when </w:t>
      </w:r>
      <w:r w:rsidRPr="001402B4">
        <w:t xml:space="preserve">required by the </w:t>
      </w:r>
      <w:r w:rsidR="00C16486" w:rsidRPr="00777751">
        <w:t>Contractor</w:t>
      </w:r>
      <w:r w:rsidR="00C62F0D" w:rsidRPr="00777751">
        <w:t>’</w:t>
      </w:r>
      <w:r w:rsidR="00C16486" w:rsidRPr="00777751">
        <w:t>s Representative</w:t>
      </w:r>
      <w:r w:rsidRPr="00E61FFF">
        <w:t xml:space="preserve">, meet with </w:t>
      </w:r>
      <w:r w:rsidR="00BA1325" w:rsidRPr="00E61FFF">
        <w:t xml:space="preserve">the </w:t>
      </w:r>
      <w:r w:rsidR="002E0AD5" w:rsidRPr="00777751">
        <w:t>Commonwealth</w:t>
      </w:r>
      <w:r w:rsidR="00BA1325" w:rsidRPr="00E61FFF">
        <w:t xml:space="preserve">, the </w:t>
      </w:r>
      <w:r w:rsidR="00F336DC" w:rsidRPr="00777751">
        <w:t>MCC Contract Administrator</w:t>
      </w:r>
      <w:r w:rsidR="00BA1325" w:rsidRPr="00E61FFF">
        <w:t xml:space="preserve">, the </w:t>
      </w:r>
      <w:r w:rsidR="002E0AD5" w:rsidRPr="00777751">
        <w:t>Contractor</w:t>
      </w:r>
      <w:r w:rsidR="00BA1325" w:rsidRPr="00E61FFF">
        <w:t xml:space="preserve">, </w:t>
      </w:r>
      <w:r w:rsidRPr="001402B4">
        <w:t xml:space="preserve">the </w:t>
      </w:r>
      <w:r w:rsidR="00C16486" w:rsidRPr="00777751">
        <w:t>Contractor</w:t>
      </w:r>
      <w:r w:rsidR="00C62F0D" w:rsidRPr="00777751">
        <w:t>’</w:t>
      </w:r>
      <w:r w:rsidR="00C16486" w:rsidRPr="00777751">
        <w:t>s Representative</w:t>
      </w:r>
      <w:r w:rsidRPr="00E61FFF">
        <w:t xml:space="preserve"> </w:t>
      </w:r>
      <w:r w:rsidR="000A2CE7" w:rsidRPr="00E61FFF">
        <w:t xml:space="preserve">and </w:t>
      </w:r>
      <w:r w:rsidR="00E700A5" w:rsidRPr="00777751">
        <w:t xml:space="preserve">Other </w:t>
      </w:r>
      <w:r w:rsidR="002E0AD5" w:rsidRPr="00777751">
        <w:t>Contractor</w:t>
      </w:r>
      <w:r w:rsidRPr="00777751">
        <w:t>s</w:t>
      </w:r>
      <w:r w:rsidRPr="00E61FFF">
        <w:t xml:space="preserve"> </w:t>
      </w:r>
      <w:r w:rsidR="00FE703A" w:rsidRPr="00E61FFF">
        <w:t xml:space="preserve">for the purpose of ensuring that </w:t>
      </w:r>
      <w:r w:rsidRPr="00E61FFF">
        <w:t xml:space="preserve">the </w:t>
      </w:r>
      <w:r w:rsidR="002E0AD5" w:rsidRPr="00777751">
        <w:t>Commonwealth</w:t>
      </w:r>
      <w:r w:rsidR="00657ED8" w:rsidRPr="00E61FFF">
        <w:t xml:space="preserve">, </w:t>
      </w:r>
      <w:r w:rsidR="0029537E" w:rsidRPr="00E61FFF">
        <w:t xml:space="preserve">the </w:t>
      </w:r>
      <w:r w:rsidR="00F336DC" w:rsidRPr="00777751">
        <w:t>MCC Contract Administrator</w:t>
      </w:r>
      <w:r w:rsidR="0029537E" w:rsidRPr="00E61FFF">
        <w:t xml:space="preserve">, </w:t>
      </w:r>
      <w:r w:rsidR="00657ED8" w:rsidRPr="00E61FFF">
        <w:t xml:space="preserve">the </w:t>
      </w:r>
      <w:r w:rsidR="002E0AD5" w:rsidRPr="00777751">
        <w:t>Contractor</w:t>
      </w:r>
      <w:r w:rsidR="004D5FA4">
        <w:t>,</w:t>
      </w:r>
      <w:r w:rsidR="004534E9" w:rsidRPr="00B12061">
        <w:t xml:space="preserve"> </w:t>
      </w:r>
      <w:r w:rsidR="004D5FA4">
        <w:t xml:space="preserve">the </w:t>
      </w:r>
      <w:r w:rsidR="00C16486" w:rsidRPr="00777751">
        <w:t>Contractor</w:t>
      </w:r>
      <w:r w:rsidR="00C62F0D" w:rsidRPr="00777751">
        <w:t>’</w:t>
      </w:r>
      <w:r w:rsidR="00C16486" w:rsidRPr="00777751">
        <w:t>s Representative</w:t>
      </w:r>
      <w:r w:rsidR="004D5FA4">
        <w:t xml:space="preserve"> </w:t>
      </w:r>
      <w:r w:rsidR="000A2CE7" w:rsidRPr="00B12061">
        <w:t xml:space="preserve">and </w:t>
      </w:r>
      <w:r w:rsidR="00E700A5" w:rsidRPr="00777751">
        <w:t xml:space="preserve">Other </w:t>
      </w:r>
      <w:r w:rsidR="002E0AD5" w:rsidRPr="00777751">
        <w:t>Contractor</w:t>
      </w:r>
      <w:r w:rsidRPr="00777751">
        <w:t>s</w:t>
      </w:r>
      <w:r w:rsidRPr="00E61FFF">
        <w:t xml:space="preserve"> have sufficient </w:t>
      </w:r>
      <w:r w:rsidR="005A38D9" w:rsidRPr="00777751">
        <w:t>Project Documents</w:t>
      </w:r>
      <w:r w:rsidR="0029537E" w:rsidRPr="00E61FFF">
        <w:t xml:space="preserve"> </w:t>
      </w:r>
      <w:r w:rsidRPr="00E61FFF">
        <w:t xml:space="preserve">to </w:t>
      </w:r>
      <w:r w:rsidRPr="00B12061">
        <w:t>enable</w:t>
      </w:r>
      <w:r w:rsidR="008E6FF8" w:rsidRPr="00B12061">
        <w:t xml:space="preserve"> the</w:t>
      </w:r>
      <w:r w:rsidR="006C5BFF">
        <w:t xml:space="preserve"> </w:t>
      </w:r>
      <w:r w:rsidR="006C5BFF" w:rsidRPr="00777751">
        <w:t>Commonwealth</w:t>
      </w:r>
      <w:r w:rsidR="006C5BFF">
        <w:t xml:space="preserve">, the </w:t>
      </w:r>
      <w:r w:rsidR="006C5BFF" w:rsidRPr="00777751">
        <w:t>MCC Contract Administrator</w:t>
      </w:r>
      <w:r w:rsidR="006C5BFF">
        <w:t xml:space="preserve">, the </w:t>
      </w:r>
      <w:r w:rsidR="006C5BFF" w:rsidRPr="00777751">
        <w:t>Contractor</w:t>
      </w:r>
      <w:r w:rsidR="006C5BFF">
        <w:t xml:space="preserve">, the </w:t>
      </w:r>
      <w:r w:rsidR="006C5BFF" w:rsidRPr="00777751">
        <w:t>Contractor’s Representative</w:t>
      </w:r>
      <w:r w:rsidR="006C5BFF">
        <w:t xml:space="preserve"> and </w:t>
      </w:r>
      <w:r w:rsidR="006C5BFF" w:rsidRPr="00777751">
        <w:t>Other Contractors</w:t>
      </w:r>
      <w:r w:rsidR="006C5BFF">
        <w:t xml:space="preserve"> to</w:t>
      </w:r>
      <w:r w:rsidRPr="001402B4">
        <w:t>:</w:t>
      </w:r>
    </w:p>
    <w:p w14:paraId="26F21E00" w14:textId="77777777" w:rsidR="00DA7739" w:rsidRPr="00B12061" w:rsidRDefault="00FE703A" w:rsidP="00FC597D">
      <w:pPr>
        <w:pStyle w:val="DefenceHeading5"/>
      </w:pPr>
      <w:r w:rsidRPr="00B12061">
        <w:lastRenderedPageBreak/>
        <w:t xml:space="preserve">occupy, use, </w:t>
      </w:r>
      <w:r w:rsidR="00DA7739" w:rsidRPr="00B12061">
        <w:t xml:space="preserve">operate </w:t>
      </w:r>
      <w:r w:rsidRPr="00B12061">
        <w:t xml:space="preserve">and maintain the </w:t>
      </w:r>
      <w:r w:rsidR="00A93A24" w:rsidRPr="00777751">
        <w:t>Subcontract Works</w:t>
      </w:r>
      <w:r w:rsidR="0029537E" w:rsidRPr="00B12061">
        <w:t xml:space="preserve"> or </w:t>
      </w:r>
      <w:r w:rsidR="000232B2">
        <w:t>the</w:t>
      </w:r>
      <w:r w:rsidR="00F203F7" w:rsidRPr="00B12061">
        <w:t xml:space="preserve"> </w:t>
      </w:r>
      <w:r w:rsidR="002E0AD5" w:rsidRPr="00777751">
        <w:t>Stage</w:t>
      </w:r>
      <w:r w:rsidRPr="00B12061">
        <w:t>; and</w:t>
      </w:r>
    </w:p>
    <w:p w14:paraId="3175B8DF" w14:textId="77777777" w:rsidR="00DA7739" w:rsidRDefault="00DA7739" w:rsidP="00FC597D">
      <w:pPr>
        <w:pStyle w:val="DefenceHeading5"/>
      </w:pPr>
      <w:r>
        <w:t xml:space="preserve">perform such other activities as may be required by the </w:t>
      </w:r>
      <w:r w:rsidR="002E0AD5" w:rsidRPr="00777751">
        <w:t>Contractor</w:t>
      </w:r>
      <w:r w:rsidR="004534E9">
        <w:t xml:space="preserve"> </w:t>
      </w:r>
      <w:r w:rsidR="00543F21">
        <w:t xml:space="preserve">or the </w:t>
      </w:r>
      <w:r w:rsidR="002E0AD5" w:rsidRPr="00777751">
        <w:t>Commonwealth</w:t>
      </w:r>
      <w:r w:rsidR="00543F21" w:rsidRPr="00491E6D">
        <w:t xml:space="preserve"> </w:t>
      </w:r>
      <w:r>
        <w:t xml:space="preserve">in respect of the </w:t>
      </w:r>
      <w:r w:rsidR="00A93A24" w:rsidRPr="00777751">
        <w:t>Subcontract Works</w:t>
      </w:r>
      <w:r w:rsidR="00FE703A">
        <w:t xml:space="preserve"> or </w:t>
      </w:r>
      <w:r w:rsidR="000232B2">
        <w:t>the</w:t>
      </w:r>
      <w:r w:rsidR="00F203F7">
        <w:t xml:space="preserve"> </w:t>
      </w:r>
      <w:r w:rsidR="002E0AD5" w:rsidRPr="00777751">
        <w:t>Stage</w:t>
      </w:r>
      <w:r>
        <w:t>.</w:t>
      </w:r>
      <w:r w:rsidR="000274BE">
        <w:t xml:space="preserve"> </w:t>
      </w:r>
    </w:p>
    <w:p w14:paraId="0C4218CF" w14:textId="2752E545" w:rsidR="00711EE8" w:rsidRDefault="00E60431" w:rsidP="002B04A2">
      <w:pPr>
        <w:pStyle w:val="DefenceHeading2"/>
      </w:pPr>
      <w:bookmarkStart w:id="1332" w:name="_Ref146704022"/>
      <w:bookmarkStart w:id="1333" w:name="_Toc454792066"/>
      <w:bookmarkStart w:id="1334" w:name="_Toc191377441"/>
      <w:r w:rsidRPr="00491E6D">
        <w:t xml:space="preserve">Defects </w:t>
      </w:r>
      <w:r w:rsidR="00FE703A">
        <w:t>Records and Reports</w:t>
      </w:r>
      <w:bookmarkEnd w:id="1332"/>
      <w:bookmarkEnd w:id="1333"/>
      <w:bookmarkEnd w:id="1334"/>
    </w:p>
    <w:p w14:paraId="5EBE6FD9" w14:textId="69E047BF" w:rsidR="00D463D1" w:rsidRDefault="00D463D1" w:rsidP="00FC597D">
      <w:pPr>
        <w:pStyle w:val="DefenceHeading3"/>
      </w:pPr>
      <w:r>
        <w:t xml:space="preserve">Without limiting clause </w:t>
      </w:r>
      <w:r>
        <w:fldChar w:fldCharType="begin"/>
      </w:r>
      <w:r>
        <w:instrText xml:space="preserve"> REF _Ref72043128 \r \h </w:instrText>
      </w:r>
      <w:r w:rsidR="00953EED">
        <w:instrText xml:space="preserve"> \* MERGEFORMAT </w:instrText>
      </w:r>
      <w:r>
        <w:fldChar w:fldCharType="separate"/>
      </w:r>
      <w:r w:rsidR="0095731D">
        <w:t>9.6</w:t>
      </w:r>
      <w:r>
        <w:fldChar w:fldCharType="end"/>
      </w:r>
      <w:r>
        <w:t xml:space="preserve">, the </w:t>
      </w:r>
      <w:r w:rsidR="009B313A" w:rsidRPr="00777751">
        <w:t>Subcontractor</w:t>
      </w:r>
      <w:r w:rsidR="009B313A">
        <w:t xml:space="preserve"> </w:t>
      </w:r>
      <w:r>
        <w:t xml:space="preserve">must maintain adequate records of all calls, attendances, recommendations and actions taken in respect of all </w:t>
      </w:r>
      <w:r w:rsidRPr="00777751">
        <w:t>Defects</w:t>
      </w:r>
      <w:r>
        <w:t>.</w:t>
      </w:r>
    </w:p>
    <w:p w14:paraId="4AD5CFF1" w14:textId="77777777" w:rsidR="00D463D1" w:rsidRDefault="00FE703A" w:rsidP="00907158">
      <w:pPr>
        <w:pStyle w:val="DefenceHeading3"/>
        <w:keepNext/>
      </w:pPr>
      <w:r>
        <w:t>T</w:t>
      </w:r>
      <w:r w:rsidR="00D463D1">
        <w:t xml:space="preserve">he </w:t>
      </w:r>
      <w:r w:rsidR="009B313A" w:rsidRPr="00777751">
        <w:t>Subcontractor</w:t>
      </w:r>
      <w:r w:rsidR="009B313A">
        <w:t xml:space="preserve"> </w:t>
      </w:r>
      <w:r w:rsidR="00D463D1">
        <w:t xml:space="preserve">must provide a report to the </w:t>
      </w:r>
      <w:r w:rsidR="00C16486" w:rsidRPr="00777751">
        <w:t>Contractor</w:t>
      </w:r>
      <w:r w:rsidR="00C62F0D" w:rsidRPr="00777751">
        <w:t>’</w:t>
      </w:r>
      <w:r w:rsidR="00C16486" w:rsidRPr="00777751">
        <w:t>s Representative</w:t>
      </w:r>
      <w:r w:rsidR="00543F21" w:rsidRPr="00491E6D">
        <w:t xml:space="preserve"> </w:t>
      </w:r>
      <w:r w:rsidR="00D463D1">
        <w:t xml:space="preserve">in a form satisfactory to the </w:t>
      </w:r>
      <w:r w:rsidR="00C16486" w:rsidRPr="00777751">
        <w:t>Contractor</w:t>
      </w:r>
      <w:r w:rsidR="00C62F0D" w:rsidRPr="00777751">
        <w:t>’</w:t>
      </w:r>
      <w:r w:rsidR="00C16486" w:rsidRPr="00777751">
        <w:t>s Representative</w:t>
      </w:r>
      <w:r w:rsidR="00D463D1">
        <w:t>:</w:t>
      </w:r>
    </w:p>
    <w:p w14:paraId="079730EA" w14:textId="77777777" w:rsidR="00C26C9F" w:rsidRPr="009D4313" w:rsidRDefault="00C26C9F" w:rsidP="00907158">
      <w:pPr>
        <w:pStyle w:val="DefenceHeading4"/>
        <w:keepNext/>
      </w:pPr>
      <w:r w:rsidRPr="00296E67">
        <w:t xml:space="preserve">before the </w:t>
      </w:r>
      <w:r w:rsidRPr="00777751">
        <w:t>Date of Completion</w:t>
      </w:r>
      <w:r w:rsidRPr="001402B4">
        <w:t xml:space="preserve">: </w:t>
      </w:r>
    </w:p>
    <w:p w14:paraId="4E3C24C0" w14:textId="5592B233" w:rsidR="00C26C9F" w:rsidRPr="009D4313" w:rsidRDefault="00C26C9F" w:rsidP="00FC597D">
      <w:pPr>
        <w:pStyle w:val="DefenceHeading5"/>
      </w:pPr>
      <w:bookmarkStart w:id="1335" w:name="_BPDC_LN_INS_3273"/>
      <w:bookmarkStart w:id="1336" w:name="_BPDC_PR_INS_3274"/>
      <w:bookmarkEnd w:id="1335"/>
      <w:bookmarkEnd w:id="1336"/>
      <w:r w:rsidRPr="001402B4">
        <w:t xml:space="preserve">with </w:t>
      </w:r>
      <w:r w:rsidR="00312879">
        <w:t>its</w:t>
      </w:r>
      <w:r w:rsidR="00312879" w:rsidRPr="001402B4">
        <w:t xml:space="preserve"> </w:t>
      </w:r>
      <w:r w:rsidR="00532C74">
        <w:t>r</w:t>
      </w:r>
      <w:r w:rsidR="001402B4" w:rsidRPr="001402B4">
        <w:t>eport</w:t>
      </w:r>
      <w:r w:rsidR="00596636">
        <w:t>s</w:t>
      </w:r>
      <w:r w:rsidR="001402B4" w:rsidRPr="001402B4">
        <w:t xml:space="preserve"> </w:t>
      </w:r>
      <w:r w:rsidRPr="001402B4">
        <w:t xml:space="preserve">under clause </w:t>
      </w:r>
      <w:r w:rsidR="000274BE">
        <w:fldChar w:fldCharType="begin"/>
      </w:r>
      <w:r w:rsidR="000274BE">
        <w:instrText xml:space="preserve"> REF _Ref446523449 \w \h </w:instrText>
      </w:r>
      <w:r w:rsidR="000274BE">
        <w:fldChar w:fldCharType="separate"/>
      </w:r>
      <w:r w:rsidR="0095731D">
        <w:t>3.10</w:t>
      </w:r>
      <w:r w:rsidR="000274BE">
        <w:fldChar w:fldCharType="end"/>
      </w:r>
      <w:r w:rsidRPr="001402B4">
        <w:t xml:space="preserve">; and </w:t>
      </w:r>
    </w:p>
    <w:p w14:paraId="745AA5E0" w14:textId="77777777" w:rsidR="00C26C9F" w:rsidRPr="009D4313" w:rsidRDefault="00C26C9F" w:rsidP="00FC597D">
      <w:pPr>
        <w:pStyle w:val="DefenceHeading5"/>
      </w:pPr>
      <w:bookmarkStart w:id="1337" w:name="_BPDC_LN_INS_3271"/>
      <w:bookmarkStart w:id="1338" w:name="_BPDC_PR_INS_3272"/>
      <w:bookmarkEnd w:id="1337"/>
      <w:bookmarkEnd w:id="1338"/>
      <w:r w:rsidRPr="00937DC0">
        <w:t xml:space="preserve">as a condition precedent to </w:t>
      </w:r>
      <w:r w:rsidRPr="00777751">
        <w:t>Completion</w:t>
      </w:r>
      <w:r w:rsidRPr="00673BF8">
        <w:t>; and</w:t>
      </w:r>
    </w:p>
    <w:p w14:paraId="549A7131" w14:textId="77777777" w:rsidR="00C26C9F" w:rsidRPr="009D4313" w:rsidRDefault="00C26C9F" w:rsidP="00907158">
      <w:pPr>
        <w:pStyle w:val="DefenceHeading4"/>
        <w:keepNext/>
      </w:pPr>
      <w:bookmarkStart w:id="1339" w:name="_BPDC_LN_INS_3269"/>
      <w:bookmarkStart w:id="1340" w:name="_BPDC_PR_INS_3270"/>
      <w:bookmarkEnd w:id="1339"/>
      <w:bookmarkEnd w:id="1340"/>
      <w:r w:rsidRPr="00296E67">
        <w:t xml:space="preserve">after the </w:t>
      </w:r>
      <w:r w:rsidRPr="00777751">
        <w:t>Date of Completion</w:t>
      </w:r>
      <w:r w:rsidRPr="00EA484F">
        <w:t xml:space="preserve">: </w:t>
      </w:r>
    </w:p>
    <w:p w14:paraId="43F55784" w14:textId="4828EC33" w:rsidR="00C26C9F" w:rsidRPr="009D4313" w:rsidRDefault="00C26C9F" w:rsidP="00FC597D">
      <w:pPr>
        <w:pStyle w:val="DefenceHeading5"/>
      </w:pPr>
      <w:bookmarkStart w:id="1341" w:name="_BPDC_LN_INS_3267"/>
      <w:bookmarkStart w:id="1342" w:name="_BPDC_PR_INS_3268"/>
      <w:bookmarkEnd w:id="1341"/>
      <w:bookmarkEnd w:id="1342"/>
      <w:r w:rsidRPr="00AD16CB">
        <w:t xml:space="preserve">with </w:t>
      </w:r>
      <w:r w:rsidR="00312879">
        <w:t>its</w:t>
      </w:r>
      <w:r w:rsidR="001402B4" w:rsidRPr="001402B4">
        <w:t xml:space="preserve"> </w:t>
      </w:r>
      <w:r w:rsidR="00532C74">
        <w:t>r</w:t>
      </w:r>
      <w:r w:rsidR="001402B4" w:rsidRPr="001402B4">
        <w:t>eport</w:t>
      </w:r>
      <w:r w:rsidR="00596636">
        <w:t>s</w:t>
      </w:r>
      <w:r w:rsidRPr="00AD16CB">
        <w:t xml:space="preserve"> under clause </w:t>
      </w:r>
      <w:r w:rsidR="000274BE">
        <w:fldChar w:fldCharType="begin"/>
      </w:r>
      <w:r w:rsidR="000274BE">
        <w:instrText xml:space="preserve"> REF _Ref446523449 \w \h </w:instrText>
      </w:r>
      <w:r w:rsidR="000274BE">
        <w:fldChar w:fldCharType="separate"/>
      </w:r>
      <w:r w:rsidR="0095731D">
        <w:t>3.10</w:t>
      </w:r>
      <w:r w:rsidR="000274BE">
        <w:fldChar w:fldCharType="end"/>
      </w:r>
      <w:r w:rsidRPr="00AD16CB">
        <w:t xml:space="preserve">; and </w:t>
      </w:r>
    </w:p>
    <w:p w14:paraId="362B4051" w14:textId="77777777" w:rsidR="00C26C9F" w:rsidRPr="009D4313" w:rsidRDefault="00C26C9F" w:rsidP="00FC597D">
      <w:pPr>
        <w:pStyle w:val="DefenceHeading5"/>
      </w:pPr>
      <w:bookmarkStart w:id="1343" w:name="_BPDC_LN_INS_3265"/>
      <w:bookmarkStart w:id="1344" w:name="_BPDC_PR_INS_3266"/>
      <w:bookmarkEnd w:id="1343"/>
      <w:bookmarkEnd w:id="1344"/>
      <w:r w:rsidRPr="0063192F">
        <w:t xml:space="preserve">within 14 days after </w:t>
      </w:r>
      <w:r w:rsidRPr="00C858A9">
        <w:t xml:space="preserve">the end of the </w:t>
      </w:r>
      <w:r w:rsidRPr="00777751">
        <w:t>Defects Liability Period</w:t>
      </w:r>
      <w:r w:rsidRPr="00296E67">
        <w:t>,</w:t>
      </w:r>
    </w:p>
    <w:p w14:paraId="344F2357" w14:textId="77777777" w:rsidR="00C26C9F" w:rsidRPr="009D4313" w:rsidRDefault="00C26C9F" w:rsidP="00907158">
      <w:pPr>
        <w:pStyle w:val="DefenceIndent"/>
        <w:keepNext/>
      </w:pPr>
      <w:r w:rsidRPr="009D4313">
        <w:t>which sets out:</w:t>
      </w:r>
    </w:p>
    <w:p w14:paraId="5B0B981F" w14:textId="77777777" w:rsidR="00D463D1" w:rsidRDefault="00C26C9F" w:rsidP="00FC597D">
      <w:pPr>
        <w:pStyle w:val="DefenceHeading4"/>
      </w:pPr>
      <w:r>
        <w:t xml:space="preserve">details </w:t>
      </w:r>
      <w:r w:rsidR="00D463D1">
        <w:t xml:space="preserve">of all calls, attendances, recommendations and actions taken in respect of </w:t>
      </w:r>
      <w:r w:rsidR="0029537E">
        <w:t>each</w:t>
      </w:r>
      <w:r w:rsidR="00D463D1">
        <w:t xml:space="preserve"> </w:t>
      </w:r>
      <w:r w:rsidR="00D463D1" w:rsidRPr="00777751">
        <w:t>Defect</w:t>
      </w:r>
      <w:r w:rsidR="00D463D1">
        <w:t>;</w:t>
      </w:r>
    </w:p>
    <w:p w14:paraId="66D7BD18" w14:textId="77777777" w:rsidR="0051630D" w:rsidRDefault="00D463D1" w:rsidP="00FC597D">
      <w:pPr>
        <w:pStyle w:val="DefenceHeading4"/>
      </w:pPr>
      <w:r>
        <w:t>recommendations for the future maintenance of the</w:t>
      </w:r>
      <w:r w:rsidR="00543F21">
        <w:t xml:space="preserve"> </w:t>
      </w:r>
      <w:r w:rsidR="00A93A24" w:rsidRPr="00777751">
        <w:t>Subcontract Works</w:t>
      </w:r>
      <w:r>
        <w:t xml:space="preserve">; </w:t>
      </w:r>
    </w:p>
    <w:p w14:paraId="7D7E27C5" w14:textId="77777777" w:rsidR="00D463D1" w:rsidRDefault="0051630D" w:rsidP="00FC597D">
      <w:pPr>
        <w:pStyle w:val="DefenceHeading4"/>
      </w:pPr>
      <w:r>
        <w:t>any work health and safety</w:t>
      </w:r>
      <w:r w:rsidR="00C26C9F">
        <w:t xml:space="preserve"> matters</w:t>
      </w:r>
      <w:r>
        <w:t xml:space="preserve">; </w:t>
      </w:r>
      <w:r w:rsidR="00D463D1">
        <w:t>and</w:t>
      </w:r>
    </w:p>
    <w:p w14:paraId="6BC8998A" w14:textId="1F467EB1" w:rsidR="00711EE8" w:rsidRDefault="00D463D1" w:rsidP="00FC597D">
      <w:pPr>
        <w:pStyle w:val="DefenceHeading4"/>
      </w:pPr>
      <w:bookmarkStart w:id="1345" w:name="_Ref457293674"/>
      <w:r>
        <w:t xml:space="preserve">any other matters specified in the </w:t>
      </w:r>
      <w:r w:rsidR="00502691" w:rsidRPr="00777751">
        <w:t>Subcontract Particulars</w:t>
      </w:r>
      <w:r w:rsidR="00F23032">
        <w:t xml:space="preserve"> </w:t>
      </w:r>
      <w:r>
        <w:t>or required by the</w:t>
      </w:r>
      <w:r w:rsidR="00F23032">
        <w:t xml:space="preserve"> </w:t>
      </w:r>
      <w:r w:rsidR="00C16486" w:rsidRPr="00777751">
        <w:t>Contractor</w:t>
      </w:r>
      <w:r w:rsidR="00C62F0D" w:rsidRPr="00777751">
        <w:t>’</w:t>
      </w:r>
      <w:r w:rsidR="00C16486" w:rsidRPr="00777751">
        <w:t>s Representative</w:t>
      </w:r>
      <w:r>
        <w:t>.</w:t>
      </w:r>
      <w:bookmarkEnd w:id="1345"/>
    </w:p>
    <w:p w14:paraId="09B72F68" w14:textId="68C77798" w:rsidR="00C26C9F" w:rsidRPr="009D4313" w:rsidRDefault="00C26C9F" w:rsidP="002B04A2">
      <w:pPr>
        <w:pStyle w:val="DefenceHeading2"/>
      </w:pPr>
      <w:bookmarkStart w:id="1346" w:name="_Ref446431538"/>
      <w:bookmarkStart w:id="1347" w:name="_Toc453083040"/>
      <w:bookmarkStart w:id="1348" w:name="_Toc454792068"/>
      <w:bookmarkStart w:id="1349" w:name="_Toc191377442"/>
      <w:r>
        <w:t>Quality Assurance</w:t>
      </w:r>
      <w:bookmarkEnd w:id="1346"/>
      <w:bookmarkEnd w:id="1347"/>
      <w:bookmarkEnd w:id="1348"/>
      <w:bookmarkEnd w:id="1349"/>
    </w:p>
    <w:p w14:paraId="53A26E64" w14:textId="77777777" w:rsidR="00C26C9F" w:rsidRPr="006433F1" w:rsidRDefault="00C26C9F" w:rsidP="00907158">
      <w:pPr>
        <w:pStyle w:val="DefenceNormal"/>
        <w:keepNext/>
      </w:pPr>
      <w:r w:rsidRPr="006433F1">
        <w:t xml:space="preserve">The </w:t>
      </w:r>
      <w:r w:rsidR="009B313A" w:rsidRPr="00777751">
        <w:t>Subcontractor</w:t>
      </w:r>
      <w:r w:rsidRPr="006433F1">
        <w:t>:</w:t>
      </w:r>
    </w:p>
    <w:p w14:paraId="1971C25B" w14:textId="40A1F7C4" w:rsidR="00C26C9F" w:rsidRPr="00E4772A" w:rsidRDefault="00C26C9F" w:rsidP="00907158">
      <w:pPr>
        <w:pStyle w:val="DefenceHeading3"/>
        <w:keepNext/>
      </w:pPr>
      <w:bookmarkStart w:id="1350" w:name="_BPDC_LN_INS_3253"/>
      <w:bookmarkStart w:id="1351" w:name="_BPDC_PR_INS_3254"/>
      <w:bookmarkStart w:id="1352" w:name="_Ref46740651"/>
      <w:bookmarkEnd w:id="1350"/>
      <w:bookmarkEnd w:id="1351"/>
      <w:r w:rsidRPr="006433F1">
        <w:t xml:space="preserve">must implement the quality assurance </w:t>
      </w:r>
      <w:r>
        <w:t xml:space="preserve">process, </w:t>
      </w:r>
      <w:r w:rsidRPr="006433F1">
        <w:t xml:space="preserve">system </w:t>
      </w:r>
      <w:r>
        <w:t xml:space="preserve">or framework in its </w:t>
      </w:r>
      <w:r w:rsidR="00355582" w:rsidRPr="00777751">
        <w:t>Quality Plan</w:t>
      </w:r>
      <w:r w:rsidRPr="006433F1">
        <w:t>;</w:t>
      </w:r>
      <w:bookmarkEnd w:id="1352"/>
    </w:p>
    <w:p w14:paraId="3C39D03C" w14:textId="6E86FADA" w:rsidR="00C26C9F" w:rsidRPr="00E4772A" w:rsidRDefault="00C26C9F" w:rsidP="00FC597D">
      <w:pPr>
        <w:pStyle w:val="DefenceHeading3"/>
      </w:pPr>
      <w:bookmarkStart w:id="1353" w:name="_BPDC_LN_INS_3251"/>
      <w:bookmarkStart w:id="1354" w:name="_BPDC_PR_INS_3252"/>
      <w:bookmarkStart w:id="1355" w:name="_Ref41901886"/>
      <w:bookmarkEnd w:id="1353"/>
      <w:bookmarkEnd w:id="1354"/>
      <w:r>
        <w:t xml:space="preserve">without </w:t>
      </w:r>
      <w:r w:rsidRPr="007D1FE5">
        <w:t xml:space="preserve">limiting clause </w:t>
      </w:r>
      <w:r w:rsidR="007D1FE5" w:rsidRPr="00E61FFF">
        <w:fldChar w:fldCharType="begin"/>
      </w:r>
      <w:r w:rsidR="007D1FE5" w:rsidRPr="00E61FFF">
        <w:instrText xml:space="preserve"> REF _Ref271634941 \r \h </w:instrText>
      </w:r>
      <w:r w:rsidR="007D1FE5">
        <w:instrText xml:space="preserve"> \* MERGEFORMAT </w:instrText>
      </w:r>
      <w:r w:rsidR="007D1FE5" w:rsidRPr="00E61FFF">
        <w:fldChar w:fldCharType="separate"/>
      </w:r>
      <w:r w:rsidR="0095731D">
        <w:t>6.12</w:t>
      </w:r>
      <w:r w:rsidR="007D1FE5" w:rsidRPr="00E61FFF">
        <w:fldChar w:fldCharType="end"/>
      </w:r>
      <w:r w:rsidRPr="007D1FE5">
        <w:t xml:space="preserve">, must allow </w:t>
      </w:r>
      <w:r w:rsidRPr="00887AD8">
        <w:t xml:space="preserve">the </w:t>
      </w:r>
      <w:r w:rsidR="002E0AD5" w:rsidRPr="00777751">
        <w:t>Commonwealth</w:t>
      </w:r>
      <w:r w:rsidR="000337B3">
        <w:t xml:space="preserve">, the </w:t>
      </w:r>
      <w:r w:rsidR="00F336DC" w:rsidRPr="00777751">
        <w:t>MCC Contract Administrator</w:t>
      </w:r>
      <w:r w:rsidR="000337B3">
        <w:t xml:space="preserve">, the </w:t>
      </w:r>
      <w:r w:rsidR="002E0AD5" w:rsidRPr="00777751">
        <w:t>Contractor</w:t>
      </w:r>
      <w:r w:rsidR="000337B3">
        <w:t xml:space="preserve">, the </w:t>
      </w:r>
      <w:r w:rsidR="00C16486" w:rsidRPr="00777751">
        <w:t>Contractor</w:t>
      </w:r>
      <w:r w:rsidR="00C62F0D" w:rsidRPr="00777751">
        <w:t>’</w:t>
      </w:r>
      <w:r w:rsidR="00C16486" w:rsidRPr="00777751">
        <w:t>s Representative</w:t>
      </w:r>
      <w:r w:rsidR="0029537E" w:rsidRPr="001402B4">
        <w:t xml:space="preserve"> </w:t>
      </w:r>
      <w:r w:rsidRPr="001402B4">
        <w:t xml:space="preserve">or anyone else acting on behalf of the </w:t>
      </w:r>
      <w:r w:rsidR="002E0AD5" w:rsidRPr="00777751">
        <w:t>Contractor</w:t>
      </w:r>
      <w:r w:rsidR="0029537E" w:rsidRPr="00EF1B6B">
        <w:t xml:space="preserve"> </w:t>
      </w:r>
      <w:r w:rsidR="00535157">
        <w:t xml:space="preserve">or the </w:t>
      </w:r>
      <w:r w:rsidR="00535157" w:rsidRPr="00777751">
        <w:t>Commonwealth</w:t>
      </w:r>
      <w:r w:rsidR="00535157">
        <w:t xml:space="preserve"> </w:t>
      </w:r>
      <w:r w:rsidRPr="00673BF8">
        <w:t xml:space="preserve">access to the quality assurance process, system or framework of the </w:t>
      </w:r>
      <w:r w:rsidR="009B313A" w:rsidRPr="00777751">
        <w:t>Subcontractor</w:t>
      </w:r>
      <w:r w:rsidR="009B313A">
        <w:t xml:space="preserve"> </w:t>
      </w:r>
      <w:r w:rsidRPr="006433F1">
        <w:t xml:space="preserve">and its </w:t>
      </w:r>
      <w:proofErr w:type="spellStart"/>
      <w:r w:rsidR="0029537E">
        <w:t>sub</w:t>
      </w:r>
      <w:r w:rsidRPr="006433F1">
        <w:t>sub</w:t>
      </w:r>
      <w:r>
        <w:t>contractor</w:t>
      </w:r>
      <w:r w:rsidRPr="006433F1">
        <w:t>s</w:t>
      </w:r>
      <w:proofErr w:type="spellEnd"/>
      <w:r w:rsidRPr="006433F1">
        <w:t xml:space="preserve"> so as to enable </w:t>
      </w:r>
      <w:r>
        <w:t xml:space="preserve">auditing or other </w:t>
      </w:r>
      <w:r w:rsidRPr="006433F1">
        <w:t>monitoring; and</w:t>
      </w:r>
      <w:bookmarkEnd w:id="1355"/>
    </w:p>
    <w:p w14:paraId="10F669F6" w14:textId="77777777" w:rsidR="00C26C9F" w:rsidRPr="00E4772A" w:rsidRDefault="00C26C9F" w:rsidP="00907158">
      <w:pPr>
        <w:pStyle w:val="DefenceHeading3"/>
        <w:keepNext/>
      </w:pPr>
      <w:bookmarkStart w:id="1356" w:name="_BPDC_LN_INS_3249"/>
      <w:bookmarkStart w:id="1357" w:name="_BPDC_PR_INS_3250"/>
      <w:bookmarkEnd w:id="1356"/>
      <w:bookmarkEnd w:id="1357"/>
      <w:r w:rsidRPr="006433F1">
        <w:t xml:space="preserve">will not be relieved from compliance with its obligations under the </w:t>
      </w:r>
      <w:r w:rsidR="002E0AD5" w:rsidRPr="00777751">
        <w:t>Subcontract</w:t>
      </w:r>
      <w:r w:rsidRPr="006433F1">
        <w:t xml:space="preserve"> or otherwise a</w:t>
      </w:r>
      <w:r w:rsidR="00394BE5">
        <w:t>t</w:t>
      </w:r>
      <w:r w:rsidRPr="006433F1">
        <w:t xml:space="preserve"> law </w:t>
      </w:r>
      <w:r w:rsidR="00394BE5">
        <w:t>or in equity</w:t>
      </w:r>
      <w:r w:rsidR="009A4498">
        <w:t xml:space="preserve"> </w:t>
      </w:r>
      <w:r w:rsidRPr="006433F1">
        <w:t>as a result of:</w:t>
      </w:r>
    </w:p>
    <w:p w14:paraId="584BC5E0" w14:textId="77777777" w:rsidR="00C26C9F" w:rsidRPr="009D4313" w:rsidRDefault="00C26C9F" w:rsidP="00FC597D">
      <w:pPr>
        <w:pStyle w:val="DefenceHeading4"/>
      </w:pPr>
      <w:bookmarkStart w:id="1358" w:name="_BPDC_LN_INS_3247"/>
      <w:bookmarkStart w:id="1359" w:name="_BPDC_PR_INS_3248"/>
      <w:bookmarkEnd w:id="1358"/>
      <w:bookmarkEnd w:id="1359"/>
      <w:r w:rsidRPr="006433F1">
        <w:t xml:space="preserve">the implementation of, and compliance with, the quality assurance requirements of the </w:t>
      </w:r>
      <w:r w:rsidR="002E0AD5" w:rsidRPr="00777751">
        <w:t>Subcontract</w:t>
      </w:r>
      <w:r w:rsidRPr="006433F1">
        <w:t>;</w:t>
      </w:r>
    </w:p>
    <w:p w14:paraId="6DF31576" w14:textId="77777777" w:rsidR="00C26C9F" w:rsidRPr="009D4313" w:rsidRDefault="00C26C9F" w:rsidP="00FC597D">
      <w:pPr>
        <w:pStyle w:val="DefenceHeading4"/>
      </w:pPr>
      <w:bookmarkStart w:id="1360" w:name="_BPDC_LN_INS_3245"/>
      <w:bookmarkStart w:id="1361" w:name="_BPDC_PR_INS_3246"/>
      <w:bookmarkEnd w:id="1360"/>
      <w:bookmarkEnd w:id="1361"/>
      <w:r w:rsidRPr="006433F1">
        <w:t xml:space="preserve">any </w:t>
      </w:r>
      <w:r w:rsidRPr="00777751">
        <w:t>direction</w:t>
      </w:r>
      <w:r w:rsidRPr="006433F1">
        <w:t xml:space="preserve"> by the </w:t>
      </w:r>
      <w:r w:rsidR="00C16486" w:rsidRPr="00777751">
        <w:t>Contractor</w:t>
      </w:r>
      <w:r w:rsidR="00C62F0D" w:rsidRPr="00777751">
        <w:t>’</w:t>
      </w:r>
      <w:r w:rsidR="00C16486" w:rsidRPr="00777751">
        <w:t>s Representative</w:t>
      </w:r>
      <w:r w:rsidRPr="006433F1">
        <w:t xml:space="preserve"> </w:t>
      </w:r>
      <w:r w:rsidR="000337B3">
        <w:t xml:space="preserve">or the </w:t>
      </w:r>
      <w:r w:rsidR="00F336DC" w:rsidRPr="00777751">
        <w:t>MCC Contract Administrator</w:t>
      </w:r>
      <w:r w:rsidR="000337B3">
        <w:t xml:space="preserve"> </w:t>
      </w:r>
      <w:r w:rsidRPr="006433F1">
        <w:t xml:space="preserve">concerning the </w:t>
      </w:r>
      <w:r w:rsidR="009B313A" w:rsidRPr="00777751">
        <w:t>Subcontractor</w:t>
      </w:r>
      <w:r w:rsidR="00DF6AF7">
        <w:t>’</w:t>
      </w:r>
      <w:r w:rsidR="0012020C">
        <w:t>s</w:t>
      </w:r>
      <w:r w:rsidRPr="006433F1">
        <w:t xml:space="preserve"> quality assurance </w:t>
      </w:r>
      <w:r>
        <w:t xml:space="preserve">process, system or framework </w:t>
      </w:r>
      <w:r w:rsidRPr="006433F1">
        <w:t xml:space="preserve">or its compliance or non-compliance with </w:t>
      </w:r>
      <w:r>
        <w:t xml:space="preserve">the process, </w:t>
      </w:r>
      <w:r w:rsidRPr="006433F1">
        <w:t>system</w:t>
      </w:r>
      <w:r>
        <w:t xml:space="preserve"> or framework</w:t>
      </w:r>
      <w:r w:rsidRPr="006433F1">
        <w:t>;</w:t>
      </w:r>
    </w:p>
    <w:p w14:paraId="218B5012" w14:textId="77777777" w:rsidR="00C26C9F" w:rsidRPr="009D4313" w:rsidRDefault="00C26C9F" w:rsidP="00FC597D">
      <w:pPr>
        <w:pStyle w:val="DefenceHeading4"/>
      </w:pPr>
      <w:bookmarkStart w:id="1362" w:name="_BPDC_LN_INS_3243"/>
      <w:bookmarkStart w:id="1363" w:name="_BPDC_PR_INS_3244"/>
      <w:bookmarkEnd w:id="1362"/>
      <w:bookmarkEnd w:id="1363"/>
      <w:r w:rsidRPr="006433F1">
        <w:t xml:space="preserve">any audit or </w:t>
      </w:r>
      <w:r w:rsidRPr="001402B4">
        <w:t xml:space="preserve">other monitoring by the </w:t>
      </w:r>
      <w:r w:rsidR="00C16486" w:rsidRPr="00777751">
        <w:t>Contractor</w:t>
      </w:r>
      <w:r w:rsidR="00C62F0D" w:rsidRPr="00777751">
        <w:t>’</w:t>
      </w:r>
      <w:r w:rsidR="00C16486" w:rsidRPr="00777751">
        <w:t>s Representative</w:t>
      </w:r>
      <w:r w:rsidR="000337B3">
        <w:t xml:space="preserve"> </w:t>
      </w:r>
      <w:r w:rsidR="000337B3" w:rsidRPr="000337B3">
        <w:t xml:space="preserve">or the </w:t>
      </w:r>
      <w:r w:rsidR="00F336DC" w:rsidRPr="00777751">
        <w:t>MCC Contract Administrator</w:t>
      </w:r>
      <w:r w:rsidR="000337B3">
        <w:t xml:space="preserve">, </w:t>
      </w:r>
      <w:r w:rsidRPr="004D5FA4">
        <w:t xml:space="preserve">or anyone else acting on behalf of </w:t>
      </w:r>
      <w:r w:rsidR="0029537E" w:rsidRPr="00937DC0">
        <w:t xml:space="preserve">the </w:t>
      </w:r>
      <w:r w:rsidR="002E0AD5" w:rsidRPr="00777751">
        <w:t>Contractor</w:t>
      </w:r>
      <w:r w:rsidR="0029537E" w:rsidRPr="00EF1B6B">
        <w:t xml:space="preserve"> </w:t>
      </w:r>
      <w:r w:rsidR="000337B3">
        <w:t xml:space="preserve">or the </w:t>
      </w:r>
      <w:r w:rsidR="002E0AD5" w:rsidRPr="00777751">
        <w:t>Commonwealth</w:t>
      </w:r>
      <w:r w:rsidR="000337B3">
        <w:t xml:space="preserve">, </w:t>
      </w:r>
      <w:r w:rsidRPr="00673BF8">
        <w:t xml:space="preserve">of the </w:t>
      </w:r>
      <w:r w:rsidR="009B313A" w:rsidRPr="00777751">
        <w:t>Subcontractor</w:t>
      </w:r>
      <w:r w:rsidR="00DF6AF7">
        <w:t>’</w:t>
      </w:r>
      <w:r w:rsidR="0012020C">
        <w:t>s</w:t>
      </w:r>
      <w:r w:rsidRPr="00673BF8">
        <w:t xml:space="preserve"> compliance with the quality assurance process, system or framework; or</w:t>
      </w:r>
    </w:p>
    <w:p w14:paraId="788B9448" w14:textId="77777777" w:rsidR="00C26C9F" w:rsidRPr="004C0893" w:rsidRDefault="00C26C9F" w:rsidP="00FC597D">
      <w:pPr>
        <w:pStyle w:val="DefenceHeading4"/>
      </w:pPr>
      <w:bookmarkStart w:id="1364" w:name="_BPDC_LN_INS_3241"/>
      <w:bookmarkStart w:id="1365" w:name="_BPDC_PR_INS_3242"/>
      <w:bookmarkEnd w:id="1364"/>
      <w:bookmarkEnd w:id="1365"/>
      <w:r w:rsidRPr="00276B04">
        <w:lastRenderedPageBreak/>
        <w:t xml:space="preserve">any failure by the </w:t>
      </w:r>
      <w:r w:rsidR="00C16486" w:rsidRPr="00777751">
        <w:t>Contractor</w:t>
      </w:r>
      <w:r w:rsidR="00C62F0D" w:rsidRPr="00777751">
        <w:t>’</w:t>
      </w:r>
      <w:r w:rsidR="00C16486" w:rsidRPr="00777751">
        <w:t>s Representative</w:t>
      </w:r>
      <w:r w:rsidR="000337B3">
        <w:t xml:space="preserve"> or the </w:t>
      </w:r>
      <w:r w:rsidR="00F336DC" w:rsidRPr="00777751">
        <w:t>MCC Contract Administrator</w:t>
      </w:r>
      <w:r w:rsidRPr="007D1FE5">
        <w:t xml:space="preserve">, or anyone else acting on behalf of the </w:t>
      </w:r>
      <w:r w:rsidR="002E0AD5" w:rsidRPr="00777751">
        <w:t>Contractor</w:t>
      </w:r>
      <w:r w:rsidR="000337B3">
        <w:t xml:space="preserve"> or </w:t>
      </w:r>
      <w:r w:rsidR="00806A2E">
        <w:t xml:space="preserve">the </w:t>
      </w:r>
      <w:r w:rsidR="002E0AD5" w:rsidRPr="00777751">
        <w:t>Commonwealth</w:t>
      </w:r>
      <w:r w:rsidRPr="00B62CF2">
        <w:t xml:space="preserve">, to detect any </w:t>
      </w:r>
      <w:r w:rsidR="002E0AD5" w:rsidRPr="00777751">
        <w:t>Subcontractor</w:t>
      </w:r>
      <w:r w:rsidR="00DF6AF7" w:rsidRPr="00777751">
        <w:t>’</w:t>
      </w:r>
      <w:r w:rsidR="0012020C" w:rsidRPr="00777751">
        <w:t>s</w:t>
      </w:r>
      <w:r w:rsidR="002E0AD5" w:rsidRPr="00777751">
        <w:t xml:space="preserve"> Activities</w:t>
      </w:r>
      <w:r w:rsidRPr="00B62CF2">
        <w:t xml:space="preserve"> </w:t>
      </w:r>
      <w:r w:rsidR="008B395C">
        <w:t xml:space="preserve">or aspects of the </w:t>
      </w:r>
      <w:r w:rsidR="00A93A24" w:rsidRPr="00777751">
        <w:t>Subcontract Works</w:t>
      </w:r>
      <w:r w:rsidR="008B395C">
        <w:t xml:space="preserve"> </w:t>
      </w:r>
      <w:r w:rsidRPr="00B62CF2">
        <w:t xml:space="preserve">which are not in accordance with the requirements of the </w:t>
      </w:r>
      <w:r w:rsidR="002E0AD5" w:rsidRPr="00777751">
        <w:t>Subcontract</w:t>
      </w:r>
      <w:r w:rsidRPr="009106C3">
        <w:t xml:space="preserve"> including where any such failure arises from any negligence on the p</w:t>
      </w:r>
      <w:r w:rsidRPr="00083381">
        <w:t xml:space="preserve">art of the </w:t>
      </w:r>
      <w:r w:rsidR="00C16486" w:rsidRPr="00777751">
        <w:t>Contractor</w:t>
      </w:r>
      <w:r w:rsidR="00C62F0D" w:rsidRPr="00777751">
        <w:t>’</w:t>
      </w:r>
      <w:r w:rsidR="00C16486" w:rsidRPr="00777751">
        <w:t>s Representative</w:t>
      </w:r>
      <w:r w:rsidR="000337B3">
        <w:t xml:space="preserve">, the </w:t>
      </w:r>
      <w:r w:rsidR="00F336DC" w:rsidRPr="00777751">
        <w:t>MCC Contract Administrator</w:t>
      </w:r>
      <w:r w:rsidRPr="004C0893">
        <w:t xml:space="preserve"> or other person.</w:t>
      </w:r>
    </w:p>
    <w:p w14:paraId="1DC494E1" w14:textId="416CCA1E" w:rsidR="00DA7739" w:rsidRDefault="008D246F" w:rsidP="002B04A2">
      <w:pPr>
        <w:pStyle w:val="DefenceHeading1"/>
      </w:pPr>
      <w:r>
        <w:br w:type="page"/>
      </w:r>
      <w:bookmarkStart w:id="1366" w:name="_Ref101507570"/>
      <w:bookmarkStart w:id="1367" w:name="_Toc454792069"/>
      <w:bookmarkStart w:id="1368" w:name="_Toc191377443"/>
      <w:r w:rsidR="00DA7739">
        <w:lastRenderedPageBreak/>
        <w:t>TIME</w:t>
      </w:r>
      <w:bookmarkEnd w:id="1366"/>
      <w:bookmarkEnd w:id="1367"/>
      <w:bookmarkEnd w:id="1368"/>
    </w:p>
    <w:p w14:paraId="199045FF" w14:textId="11650A0E" w:rsidR="00DA7739" w:rsidRDefault="00DA7739" w:rsidP="002B04A2">
      <w:pPr>
        <w:pStyle w:val="DefenceHeading2"/>
      </w:pPr>
      <w:bookmarkStart w:id="1369" w:name="_Toc454792070"/>
      <w:bookmarkStart w:id="1370" w:name="_Toc191377444"/>
      <w:r>
        <w:t xml:space="preserve">Progress and Time for </w:t>
      </w:r>
      <w:r w:rsidR="009C31FA" w:rsidRPr="00491E6D">
        <w:t>Completion</w:t>
      </w:r>
      <w:bookmarkEnd w:id="1369"/>
      <w:bookmarkEnd w:id="1370"/>
    </w:p>
    <w:p w14:paraId="4ED9FB56" w14:textId="77777777" w:rsidR="00DA7739" w:rsidRDefault="00DA7739" w:rsidP="00907158">
      <w:pPr>
        <w:pStyle w:val="DefenceNormal"/>
        <w:keepNext/>
      </w:pPr>
      <w:r>
        <w:t xml:space="preserve">The </w:t>
      </w:r>
      <w:r w:rsidR="009B313A" w:rsidRPr="00777751">
        <w:t>Subcontractor</w:t>
      </w:r>
      <w:r w:rsidR="009B313A">
        <w:t xml:space="preserve"> </w:t>
      </w:r>
      <w:r>
        <w:t xml:space="preserve">must: </w:t>
      </w:r>
    </w:p>
    <w:p w14:paraId="1B8BF8D2" w14:textId="77777777" w:rsidR="00DA7739" w:rsidRDefault="00DA7739" w:rsidP="00FC597D">
      <w:pPr>
        <w:pStyle w:val="DefenceHeading3"/>
      </w:pPr>
      <w:r>
        <w:t xml:space="preserve">regularly and diligently progress the </w:t>
      </w:r>
      <w:r w:rsidR="002E0AD5" w:rsidRPr="00777751">
        <w:t>Subcontractor</w:t>
      </w:r>
      <w:r w:rsidR="00C62F0D" w:rsidRPr="00777751">
        <w:t>’</w:t>
      </w:r>
      <w:r w:rsidR="005C260D" w:rsidRPr="00777751">
        <w:t>s</w:t>
      </w:r>
      <w:r w:rsidR="002E0AD5" w:rsidRPr="00777751">
        <w:t xml:space="preserve"> Activities</w:t>
      </w:r>
      <w:r>
        <w:t>; and</w:t>
      </w:r>
    </w:p>
    <w:p w14:paraId="63D55D50" w14:textId="77777777" w:rsidR="00DA7739" w:rsidRDefault="00DA7739" w:rsidP="00FC597D">
      <w:pPr>
        <w:pStyle w:val="DefenceHeading3"/>
      </w:pPr>
      <w:r>
        <w:t xml:space="preserve">achieve </w:t>
      </w:r>
      <w:r w:rsidR="00C76C3E" w:rsidRPr="00777751">
        <w:t>Completion</w:t>
      </w:r>
      <w:r w:rsidR="007F47CD" w:rsidRPr="007F47CD">
        <w:t xml:space="preserve"> </w:t>
      </w:r>
      <w:r w:rsidR="006C7310">
        <w:t xml:space="preserve">of the </w:t>
      </w:r>
      <w:r w:rsidR="00A93A24" w:rsidRPr="00777751">
        <w:t>Subcontract Works</w:t>
      </w:r>
      <w:r w:rsidR="006C7310">
        <w:t xml:space="preserve"> or each </w:t>
      </w:r>
      <w:r w:rsidR="006C7310" w:rsidRPr="00777751">
        <w:t>Stage</w:t>
      </w:r>
      <w:r w:rsidR="006C7310">
        <w:t xml:space="preserve"> </w:t>
      </w:r>
      <w:r>
        <w:t xml:space="preserve">by the relevant </w:t>
      </w:r>
      <w:r w:rsidR="0025205A" w:rsidRPr="00777751">
        <w:t>Date for Completion</w:t>
      </w:r>
      <w:r>
        <w:t>.</w:t>
      </w:r>
    </w:p>
    <w:p w14:paraId="0B69BBC7" w14:textId="3E5356A3" w:rsidR="00DA7739" w:rsidRDefault="00DA7739" w:rsidP="002B04A2">
      <w:pPr>
        <w:pStyle w:val="DefenceHeading2"/>
      </w:pPr>
      <w:bookmarkStart w:id="1371" w:name="_Ref71632501"/>
      <w:bookmarkStart w:id="1372" w:name="_Ref71633691"/>
      <w:bookmarkStart w:id="1373" w:name="_Ref71637569"/>
      <w:bookmarkStart w:id="1374" w:name="_Toc454792071"/>
      <w:bookmarkStart w:id="1375" w:name="_Toc191377445"/>
      <w:r>
        <w:t>Programming</w:t>
      </w:r>
      <w:bookmarkEnd w:id="1371"/>
      <w:bookmarkEnd w:id="1372"/>
      <w:bookmarkEnd w:id="1373"/>
      <w:bookmarkEnd w:id="1374"/>
      <w:bookmarkEnd w:id="1375"/>
    </w:p>
    <w:p w14:paraId="7255827A" w14:textId="77777777" w:rsidR="008541B8" w:rsidRDefault="008541B8" w:rsidP="00907158">
      <w:pPr>
        <w:pStyle w:val="DefenceHeading3"/>
        <w:keepNext/>
      </w:pPr>
      <w:r>
        <w:t xml:space="preserve">The </w:t>
      </w:r>
      <w:r w:rsidR="002E0AD5" w:rsidRPr="00777751">
        <w:t>Contractor</w:t>
      </w:r>
      <w:r>
        <w:t xml:space="preserve"> must:</w:t>
      </w:r>
    </w:p>
    <w:p w14:paraId="557B8392" w14:textId="77777777" w:rsidR="008541B8" w:rsidRDefault="00B57D5E" w:rsidP="00FC597D">
      <w:pPr>
        <w:pStyle w:val="DefenceHeading4"/>
      </w:pPr>
      <w:r>
        <w:t>on</w:t>
      </w:r>
      <w:r w:rsidR="008541B8" w:rsidRPr="0086686E">
        <w:t xml:space="preserve"> the </w:t>
      </w:r>
      <w:r w:rsidR="00B61F90" w:rsidRPr="00777751">
        <w:t>Award Date</w:t>
      </w:r>
      <w:r w:rsidR="008541B8">
        <w:t xml:space="preserve">, provide the </w:t>
      </w:r>
      <w:r w:rsidR="009B313A" w:rsidRPr="00777751">
        <w:t>Subcontractor</w:t>
      </w:r>
      <w:r w:rsidR="009B313A">
        <w:t xml:space="preserve"> </w:t>
      </w:r>
      <w:r w:rsidR="008541B8">
        <w:t xml:space="preserve">with a copy of the </w:t>
      </w:r>
      <w:r w:rsidR="002E0AD5" w:rsidRPr="00777751">
        <w:t>Contractor</w:t>
      </w:r>
      <w:r w:rsidR="00C62F0D" w:rsidRPr="00777751">
        <w:t>’</w:t>
      </w:r>
      <w:r w:rsidR="008541B8" w:rsidRPr="00777751">
        <w:t>s Program</w:t>
      </w:r>
      <w:r w:rsidR="008541B8">
        <w:t xml:space="preserve"> insofar as it is relevant to the </w:t>
      </w:r>
      <w:r w:rsidR="002E0AD5" w:rsidRPr="00777751">
        <w:t>Subcontractor</w:t>
      </w:r>
      <w:r w:rsidR="00C62F0D" w:rsidRPr="00777751">
        <w:t>’</w:t>
      </w:r>
      <w:r w:rsidR="005C260D" w:rsidRPr="00777751">
        <w:t>s</w:t>
      </w:r>
      <w:r w:rsidR="002E0AD5" w:rsidRPr="00777751">
        <w:t xml:space="preserve"> Activities</w:t>
      </w:r>
      <w:r w:rsidR="008541B8">
        <w:t>; and</w:t>
      </w:r>
    </w:p>
    <w:p w14:paraId="7E735E9D" w14:textId="77777777" w:rsidR="008541B8" w:rsidRDefault="008541B8" w:rsidP="00FC597D">
      <w:pPr>
        <w:pStyle w:val="DefenceHeading4"/>
      </w:pPr>
      <w:r>
        <w:t xml:space="preserve">thereafter, promptly provide the </w:t>
      </w:r>
      <w:r w:rsidR="009B313A" w:rsidRPr="00777751">
        <w:t>Subcontractor</w:t>
      </w:r>
      <w:r w:rsidR="009B313A">
        <w:t xml:space="preserve"> </w:t>
      </w:r>
      <w:r>
        <w:t xml:space="preserve">with a copy of amendments to the </w:t>
      </w:r>
      <w:r w:rsidR="00726124" w:rsidRPr="00777751">
        <w:t>Contractor</w:t>
      </w:r>
      <w:r w:rsidR="00C62F0D" w:rsidRPr="00777751">
        <w:t>’</w:t>
      </w:r>
      <w:r w:rsidR="00726124" w:rsidRPr="00777751">
        <w:t>s Program</w:t>
      </w:r>
      <w:r>
        <w:t xml:space="preserve"> insofar as they are relevant to the </w:t>
      </w:r>
      <w:r w:rsidR="002E0AD5" w:rsidRPr="00777751">
        <w:t>Subcontractor</w:t>
      </w:r>
      <w:r w:rsidR="00C62F0D" w:rsidRPr="00777751">
        <w:t>’</w:t>
      </w:r>
      <w:r w:rsidR="005C260D" w:rsidRPr="00777751">
        <w:t>s</w:t>
      </w:r>
      <w:r w:rsidR="002E0AD5" w:rsidRPr="00777751">
        <w:t xml:space="preserve"> Activities</w:t>
      </w:r>
      <w:r>
        <w:t>.</w:t>
      </w:r>
    </w:p>
    <w:p w14:paraId="2B01A06D" w14:textId="77777777" w:rsidR="00DA7739" w:rsidRDefault="00DA7739" w:rsidP="00907158">
      <w:pPr>
        <w:pStyle w:val="DefenceHeading3"/>
        <w:keepNext/>
      </w:pPr>
      <w:r>
        <w:t xml:space="preserve">The </w:t>
      </w:r>
      <w:r w:rsidR="009B313A" w:rsidRPr="00777751">
        <w:t>Subcontractor</w:t>
      </w:r>
      <w:r w:rsidR="009B313A">
        <w:t xml:space="preserve"> </w:t>
      </w:r>
      <w:r>
        <w:t>must:</w:t>
      </w:r>
    </w:p>
    <w:p w14:paraId="787444F2" w14:textId="6BC28DF4" w:rsidR="00DA7739" w:rsidRDefault="00DA7739" w:rsidP="00FC597D">
      <w:pPr>
        <w:pStyle w:val="DefenceHeading4"/>
      </w:pPr>
      <w:r>
        <w:t xml:space="preserve">within 14 days of the </w:t>
      </w:r>
      <w:r w:rsidR="00B61F90" w:rsidRPr="00777751">
        <w:t>Award Date</w:t>
      </w:r>
      <w:r>
        <w:t xml:space="preserve"> prepare a program of the </w:t>
      </w:r>
      <w:r w:rsidR="002E0AD5" w:rsidRPr="00777751">
        <w:t>Subcontractor</w:t>
      </w:r>
      <w:r w:rsidR="00C62F0D" w:rsidRPr="00777751">
        <w:t>’</w:t>
      </w:r>
      <w:r w:rsidR="005C260D" w:rsidRPr="00777751">
        <w:t>s</w:t>
      </w:r>
      <w:r w:rsidR="002E0AD5" w:rsidRPr="00777751">
        <w:t xml:space="preserve"> Activities</w:t>
      </w:r>
      <w:r w:rsidR="00083C46">
        <w:t xml:space="preserve"> </w:t>
      </w:r>
      <w:r>
        <w:t xml:space="preserve">which </w:t>
      </w:r>
      <w:r w:rsidR="00F23032">
        <w:t xml:space="preserve">must </w:t>
      </w:r>
      <w:r w:rsidR="00B57D5E">
        <w:t>contain</w:t>
      </w:r>
      <w:r>
        <w:t xml:space="preserve"> the details required by the </w:t>
      </w:r>
      <w:r w:rsidR="002E0AD5" w:rsidRPr="00777751">
        <w:t>Subcontract</w:t>
      </w:r>
      <w:r w:rsidR="00B93860" w:rsidRPr="00491E6D">
        <w:t xml:space="preserve"> </w:t>
      </w:r>
      <w:r>
        <w:t xml:space="preserve">or which the </w:t>
      </w:r>
      <w:r w:rsidR="00C16486" w:rsidRPr="00777751">
        <w:t>Contractor</w:t>
      </w:r>
      <w:r w:rsidR="00C62F0D" w:rsidRPr="00777751">
        <w:t>’</w:t>
      </w:r>
      <w:r w:rsidR="00C16486" w:rsidRPr="00777751">
        <w:t>s Representative</w:t>
      </w:r>
      <w:r>
        <w:t xml:space="preserve"> otherwise reasonably directs;</w:t>
      </w:r>
    </w:p>
    <w:p w14:paraId="1F85DF78" w14:textId="29B75D5D" w:rsidR="00DA7739" w:rsidRDefault="00DA7739" w:rsidP="00907158">
      <w:pPr>
        <w:pStyle w:val="DefenceHeading4"/>
        <w:keepNext/>
      </w:pPr>
      <w:bookmarkStart w:id="1376" w:name="_Ref71637587"/>
      <w:r>
        <w:t>update the program periodically</w:t>
      </w:r>
      <w:r w:rsidR="00C409A3">
        <w:t>,</w:t>
      </w:r>
      <w:r>
        <w:t xml:space="preserve"> at least at intervals of no less than that specified in the </w:t>
      </w:r>
      <w:r w:rsidR="00502691" w:rsidRPr="00777751">
        <w:t>Subcontract Particulars</w:t>
      </w:r>
      <w:r w:rsidR="00C409A3">
        <w:t>,</w:t>
      </w:r>
      <w:r>
        <w:t xml:space="preserve"> to </w:t>
      </w:r>
      <w:r w:rsidR="00465BAD">
        <w:t xml:space="preserve">record and </w:t>
      </w:r>
      <w:r>
        <w:t>take account of:</w:t>
      </w:r>
      <w:bookmarkEnd w:id="1376"/>
    </w:p>
    <w:p w14:paraId="19BD8150" w14:textId="464AB4CF" w:rsidR="00465BAD" w:rsidRDefault="00465BAD" w:rsidP="00FC597D">
      <w:pPr>
        <w:pStyle w:val="DefenceHeading5"/>
      </w:pPr>
      <w:r>
        <w:t>actual progress of the Subcontractor's Activities to the date which is two working days prior to the date on which the update is provided;</w:t>
      </w:r>
    </w:p>
    <w:p w14:paraId="6DDAB344" w14:textId="21CCC427" w:rsidR="00DA7739" w:rsidRDefault="00DA7739" w:rsidP="00FC597D">
      <w:pPr>
        <w:pStyle w:val="DefenceHeading5"/>
      </w:pPr>
      <w:r>
        <w:t>changes to the program</w:t>
      </w:r>
      <w:r w:rsidR="00B57D5E">
        <w:t xml:space="preserve"> and the </w:t>
      </w:r>
      <w:r w:rsidR="00726124" w:rsidRPr="00777751">
        <w:t>Contractor</w:t>
      </w:r>
      <w:r w:rsidR="00C62F0D" w:rsidRPr="00777751">
        <w:t>’</w:t>
      </w:r>
      <w:r w:rsidR="00726124" w:rsidRPr="00777751">
        <w:t>s Program</w:t>
      </w:r>
      <w:r>
        <w:t xml:space="preserve">; </w:t>
      </w:r>
      <w:r w:rsidR="00465BAD">
        <w:t>and</w:t>
      </w:r>
    </w:p>
    <w:p w14:paraId="7A1C2C23" w14:textId="35C14DE4" w:rsidR="00DA7739" w:rsidRDefault="00DA7739" w:rsidP="00FC597D">
      <w:pPr>
        <w:pStyle w:val="DefenceHeading5"/>
      </w:pPr>
      <w:r>
        <w:t xml:space="preserve">delays which may have occurred, </w:t>
      </w:r>
      <w:r w:rsidR="00191D70">
        <w:t>or which</w:t>
      </w:r>
      <w:r w:rsidR="00932098">
        <w:t xml:space="preserve"> a</w:t>
      </w:r>
      <w:r w:rsidR="00191D70">
        <w:t xml:space="preserve">re likely to occur, </w:t>
      </w:r>
      <w:r>
        <w:t xml:space="preserve">including any for which the </w:t>
      </w:r>
      <w:r w:rsidR="009B313A" w:rsidRPr="00777751">
        <w:t>Subcontractor</w:t>
      </w:r>
      <w:r w:rsidR="009B313A">
        <w:t xml:space="preserve"> </w:t>
      </w:r>
      <w:r>
        <w:t>is granted an extension of time under clause </w:t>
      </w:r>
      <w:r w:rsidR="005F69CD">
        <w:fldChar w:fldCharType="begin"/>
      </w:r>
      <w:r w:rsidR="005F69CD">
        <w:instrText xml:space="preserve"> REF _Ref71635943 \w \h </w:instrText>
      </w:r>
      <w:r w:rsidR="00953EED">
        <w:instrText xml:space="preserve"> \* MERGEFORMAT </w:instrText>
      </w:r>
      <w:r w:rsidR="005F69CD">
        <w:fldChar w:fldCharType="separate"/>
      </w:r>
      <w:r w:rsidR="0095731D">
        <w:t>10.8</w:t>
      </w:r>
      <w:r w:rsidR="005F69CD">
        <w:fldChar w:fldCharType="end"/>
      </w:r>
      <w:r>
        <w:t>;</w:t>
      </w:r>
    </w:p>
    <w:p w14:paraId="25D64569" w14:textId="6D84874C" w:rsidR="00DA7739" w:rsidRDefault="00DA7739" w:rsidP="002C4F19">
      <w:pPr>
        <w:pStyle w:val="DefenceHeading4"/>
      </w:pPr>
      <w:r>
        <w:t xml:space="preserve">give the </w:t>
      </w:r>
      <w:r w:rsidR="00C16486" w:rsidRPr="00777751">
        <w:t>Contractor</w:t>
      </w:r>
      <w:r w:rsidR="00C62F0D" w:rsidRPr="00777751">
        <w:t>’</w:t>
      </w:r>
      <w:r w:rsidR="00C16486" w:rsidRPr="00777751">
        <w:t>s Representative</w:t>
      </w:r>
      <w:r>
        <w:t xml:space="preserve"> copies of all programs</w:t>
      </w:r>
      <w:r w:rsidR="00913F85" w:rsidRPr="00DF051C">
        <w:t>;</w:t>
      </w:r>
      <w:r w:rsidR="00191D70">
        <w:t xml:space="preserve"> and</w:t>
      </w:r>
    </w:p>
    <w:p w14:paraId="0F6216F4" w14:textId="36CD70CC" w:rsidR="00D463D1" w:rsidRDefault="00D463D1" w:rsidP="002C4F19">
      <w:pPr>
        <w:pStyle w:val="DefenceHeading4"/>
      </w:pPr>
      <w:bookmarkStart w:id="1377" w:name="_Ref146704176"/>
      <w:r>
        <w:t xml:space="preserve">provide all programs in a format compatible with the software </w:t>
      </w:r>
      <w:r w:rsidR="00FC3400">
        <w:t xml:space="preserve">specified </w:t>
      </w:r>
      <w:r>
        <w:t xml:space="preserve">in the </w:t>
      </w:r>
      <w:r w:rsidR="00502691" w:rsidRPr="00777751">
        <w:t>Subcontract Particulars</w:t>
      </w:r>
      <w:r>
        <w:t>.</w:t>
      </w:r>
      <w:bookmarkEnd w:id="1377"/>
    </w:p>
    <w:p w14:paraId="533678D3" w14:textId="50D958AB" w:rsidR="00932098" w:rsidRDefault="00932098" w:rsidP="00FC597D">
      <w:pPr>
        <w:pStyle w:val="DefenceHeading3"/>
      </w:pPr>
      <w:r>
        <w:t xml:space="preserve">The Contractor's Representative </w:t>
      </w:r>
      <w:r w:rsidRPr="00456682">
        <w:t>may review and comment on any program given under this clause</w:t>
      </w:r>
      <w:r>
        <w:t xml:space="preserve"> </w:t>
      </w:r>
      <w:r>
        <w:fldChar w:fldCharType="begin"/>
      </w:r>
      <w:r>
        <w:instrText xml:space="preserve"> REF _Ref71632501 \w \h </w:instrText>
      </w:r>
      <w:r>
        <w:fldChar w:fldCharType="separate"/>
      </w:r>
      <w:r w:rsidR="0095731D">
        <w:t>10.2</w:t>
      </w:r>
      <w:r>
        <w:fldChar w:fldCharType="end"/>
      </w:r>
      <w:r>
        <w:t>.</w:t>
      </w:r>
    </w:p>
    <w:p w14:paraId="41174078" w14:textId="72FB3D5E" w:rsidR="00DA7739" w:rsidRDefault="000274BE" w:rsidP="002B04A2">
      <w:pPr>
        <w:pStyle w:val="DefenceHeading2"/>
      </w:pPr>
      <w:bookmarkStart w:id="1378" w:name="_Ref100568283"/>
      <w:bookmarkStart w:id="1379" w:name="_Ref100568349"/>
      <w:bookmarkStart w:id="1380" w:name="_Ref100638073"/>
      <w:bookmarkStart w:id="1381" w:name="_Toc454792072"/>
      <w:bookmarkStart w:id="1382" w:name="_Toc191377446"/>
      <w:r w:rsidRPr="00364124">
        <w:t>Subcontractor</w:t>
      </w:r>
      <w:r>
        <w:t xml:space="preserve"> </w:t>
      </w:r>
      <w:r w:rsidR="00DA7739">
        <w:t>Not Relieved</w:t>
      </w:r>
      <w:bookmarkEnd w:id="1378"/>
      <w:bookmarkEnd w:id="1379"/>
      <w:bookmarkEnd w:id="1380"/>
      <w:bookmarkEnd w:id="1381"/>
      <w:bookmarkEnd w:id="1382"/>
    </w:p>
    <w:p w14:paraId="34110D6B" w14:textId="5E177C70" w:rsidR="00DA7739" w:rsidRDefault="00DA7739" w:rsidP="00907158">
      <w:pPr>
        <w:pStyle w:val="DefenceNormal"/>
        <w:keepNext/>
      </w:pPr>
      <w:r>
        <w:t xml:space="preserve">Any review of, comment upon </w:t>
      </w:r>
      <w:r w:rsidRPr="00FF7D4B">
        <w:t>or</w:t>
      </w:r>
      <w:r>
        <w:t xml:space="preserve"> any failure to review or comment upon, a program by the </w:t>
      </w:r>
      <w:r w:rsidR="00C16486" w:rsidRPr="00777751">
        <w:t>Contractor</w:t>
      </w:r>
      <w:r w:rsidR="00C62F0D" w:rsidRPr="00777751">
        <w:t>’</w:t>
      </w:r>
      <w:r w:rsidR="00C16486" w:rsidRPr="00777751">
        <w:t>s Representative</w:t>
      </w:r>
      <w:r>
        <w:t xml:space="preserve"> will not:</w:t>
      </w:r>
    </w:p>
    <w:p w14:paraId="0D3C82D6" w14:textId="460DBC77" w:rsidR="00DA7739" w:rsidRDefault="00DA7739" w:rsidP="00FC597D">
      <w:pPr>
        <w:pStyle w:val="DefenceHeading3"/>
      </w:pPr>
      <w:r>
        <w:t xml:space="preserve">relieve the </w:t>
      </w:r>
      <w:r w:rsidR="009B313A" w:rsidRPr="00777751">
        <w:t>Subcontractor</w:t>
      </w:r>
      <w:r w:rsidR="009B313A">
        <w:t xml:space="preserve"> </w:t>
      </w:r>
      <w:r>
        <w:t>from or alter its obligations under the</w:t>
      </w:r>
      <w:r w:rsidR="00B57D5E">
        <w:t xml:space="preserve"> </w:t>
      </w:r>
      <w:r w:rsidR="002E0AD5" w:rsidRPr="00777751">
        <w:t>Subcontract</w:t>
      </w:r>
      <w:r>
        <w:t xml:space="preserve">, especially (without limitation) the obligation to achieve </w:t>
      </w:r>
      <w:r w:rsidR="00C76C3E" w:rsidRPr="00777751">
        <w:t>Completion</w:t>
      </w:r>
      <w:r>
        <w:t xml:space="preserve"> </w:t>
      </w:r>
      <w:r w:rsidR="00191D70">
        <w:t xml:space="preserve">of the Subcontract Works or </w:t>
      </w:r>
      <w:r>
        <w:t xml:space="preserve">each </w:t>
      </w:r>
      <w:r w:rsidR="00191D70">
        <w:t xml:space="preserve">Stage by the relevant </w:t>
      </w:r>
      <w:r w:rsidR="0025205A" w:rsidRPr="00777751">
        <w:t>Date for Completion</w:t>
      </w:r>
      <w:r>
        <w:t>;</w:t>
      </w:r>
    </w:p>
    <w:p w14:paraId="657411B9" w14:textId="77777777" w:rsidR="00DA7739" w:rsidRDefault="00DA7739" w:rsidP="00FC597D">
      <w:pPr>
        <w:pStyle w:val="DefenceHeading3"/>
      </w:pPr>
      <w:r>
        <w:t xml:space="preserve">evidence or constitute the granting of an extension of time or an instruction by the </w:t>
      </w:r>
      <w:r w:rsidR="00C16486" w:rsidRPr="00777751">
        <w:t>Contractor</w:t>
      </w:r>
      <w:r w:rsidR="00C62F0D" w:rsidRPr="00777751">
        <w:t>’</w:t>
      </w:r>
      <w:r w:rsidR="00C16486" w:rsidRPr="00777751">
        <w:t>s Representative</w:t>
      </w:r>
      <w:r>
        <w:t xml:space="preserve"> to accelerate, disrupt, prolong or vary any or all of the </w:t>
      </w:r>
      <w:r w:rsidR="002E0AD5" w:rsidRPr="00777751">
        <w:t>Subcontractor</w:t>
      </w:r>
      <w:r w:rsidR="00C62F0D" w:rsidRPr="00777751">
        <w:t>’</w:t>
      </w:r>
      <w:r w:rsidR="005C260D" w:rsidRPr="00777751">
        <w:t>s</w:t>
      </w:r>
      <w:r w:rsidR="002E0AD5" w:rsidRPr="00777751">
        <w:t xml:space="preserve"> Activities</w:t>
      </w:r>
      <w:r>
        <w:t>; or</w:t>
      </w:r>
    </w:p>
    <w:p w14:paraId="30D8D913" w14:textId="77777777" w:rsidR="00DA7739" w:rsidRDefault="00DA7739" w:rsidP="00FC597D">
      <w:pPr>
        <w:pStyle w:val="DefenceHeading3"/>
      </w:pPr>
      <w:r>
        <w:t xml:space="preserve">affect the time for the carrying out of the </w:t>
      </w:r>
      <w:r w:rsidR="002E0AD5" w:rsidRPr="00777751">
        <w:t>Contractor</w:t>
      </w:r>
      <w:r w:rsidR="00DF6AF7" w:rsidRPr="00777751">
        <w:t>’</w:t>
      </w:r>
      <w:r w:rsidR="0012020C" w:rsidRPr="00777751">
        <w:t>s</w:t>
      </w:r>
      <w:r w:rsidRPr="00491E6D">
        <w:t xml:space="preserve"> </w:t>
      </w:r>
      <w:r>
        <w:t xml:space="preserve">or </w:t>
      </w:r>
      <w:r w:rsidR="00C16486" w:rsidRPr="00777751">
        <w:t>Contractor</w:t>
      </w:r>
      <w:r w:rsidR="00C62F0D" w:rsidRPr="00777751">
        <w:t>’</w:t>
      </w:r>
      <w:r w:rsidR="00C16486" w:rsidRPr="00777751">
        <w:t>s Representative</w:t>
      </w:r>
      <w:r w:rsidR="00DF6AF7" w:rsidRPr="00777751">
        <w:t>’</w:t>
      </w:r>
      <w:r w:rsidR="0012020C" w:rsidRPr="00777751">
        <w:t>s</w:t>
      </w:r>
      <w:r>
        <w:t xml:space="preserve"> </w:t>
      </w:r>
      <w:r w:rsidR="002E0AD5" w:rsidRPr="00777751">
        <w:t>Subcontract</w:t>
      </w:r>
      <w:r w:rsidR="00B93860" w:rsidRPr="00491E6D">
        <w:t xml:space="preserve"> </w:t>
      </w:r>
      <w:r>
        <w:t>obligations.</w:t>
      </w:r>
    </w:p>
    <w:p w14:paraId="0A0C72D7" w14:textId="77777777" w:rsidR="00DA7739" w:rsidRDefault="00DA7739" w:rsidP="002B04A2">
      <w:pPr>
        <w:pStyle w:val="DefenceHeading2"/>
      </w:pPr>
      <w:bookmarkStart w:id="1383" w:name="_Ref100563800"/>
      <w:bookmarkStart w:id="1384" w:name="_Toc454792073"/>
      <w:bookmarkStart w:id="1385" w:name="_Toc191377447"/>
      <w:r>
        <w:lastRenderedPageBreak/>
        <w:t xml:space="preserve">Acceleration by </w:t>
      </w:r>
      <w:bookmarkEnd w:id="1383"/>
      <w:bookmarkEnd w:id="1384"/>
      <w:r w:rsidR="000274BE" w:rsidRPr="00364124">
        <w:t>Subcontractor</w:t>
      </w:r>
      <w:bookmarkEnd w:id="1385"/>
      <w:r w:rsidR="002E0AD5" w:rsidRPr="00057FB5">
        <w:t xml:space="preserve"> </w:t>
      </w:r>
    </w:p>
    <w:p w14:paraId="1A9E59C8" w14:textId="459D691A" w:rsidR="00DA7739" w:rsidRDefault="00DA7739" w:rsidP="00907158">
      <w:pPr>
        <w:pStyle w:val="DefenceNormal"/>
        <w:keepNext/>
      </w:pPr>
      <w:r>
        <w:t xml:space="preserve">If the </w:t>
      </w:r>
      <w:r w:rsidR="009B313A" w:rsidRPr="00777751">
        <w:t>Subcontractor</w:t>
      </w:r>
      <w:r w:rsidR="009B313A">
        <w:t xml:space="preserve"> </w:t>
      </w:r>
      <w:r>
        <w:t>chooses to accelerate progress then despite clause </w:t>
      </w:r>
      <w:r w:rsidR="005F69CD">
        <w:fldChar w:fldCharType="begin"/>
      </w:r>
      <w:r w:rsidR="005F69CD">
        <w:instrText xml:space="preserve"> REF _Ref71635958 \w \h </w:instrText>
      </w:r>
      <w:r w:rsidR="00953EED">
        <w:instrText xml:space="preserve"> \* MERGEFORMAT </w:instrText>
      </w:r>
      <w:r w:rsidR="005F69CD">
        <w:fldChar w:fldCharType="separate"/>
      </w:r>
      <w:r w:rsidR="0095731D">
        <w:t>3.3</w:t>
      </w:r>
      <w:r w:rsidR="005F69CD">
        <w:fldChar w:fldCharType="end"/>
      </w:r>
      <w:r>
        <w:t xml:space="preserve">: </w:t>
      </w:r>
    </w:p>
    <w:p w14:paraId="47E6FF8F" w14:textId="3601240B" w:rsidR="00DA7739" w:rsidRDefault="00DA7739" w:rsidP="00FC597D">
      <w:pPr>
        <w:pStyle w:val="DefenceHeading3"/>
      </w:pPr>
      <w:r>
        <w:t xml:space="preserve">neither the </w:t>
      </w:r>
      <w:r w:rsidR="002E0AD5" w:rsidRPr="00777751">
        <w:t>Contractor</w:t>
      </w:r>
      <w:r w:rsidR="004534E9">
        <w:t xml:space="preserve"> </w:t>
      </w:r>
      <w:r>
        <w:t xml:space="preserve">nor the </w:t>
      </w:r>
      <w:r w:rsidR="00C16486" w:rsidRPr="00777751">
        <w:t>Contractor</w:t>
      </w:r>
      <w:r w:rsidR="00C62F0D" w:rsidRPr="00777751">
        <w:t>’</w:t>
      </w:r>
      <w:r w:rsidR="00C16486" w:rsidRPr="00777751">
        <w:t>s Representative</w:t>
      </w:r>
      <w:r>
        <w:t xml:space="preserve"> will be obliged to take any action to assist or enable the </w:t>
      </w:r>
      <w:r w:rsidR="009B313A" w:rsidRPr="00777751">
        <w:t>Subcontractor</w:t>
      </w:r>
      <w:r w:rsidR="009B313A">
        <w:t xml:space="preserve"> </w:t>
      </w:r>
      <w:r>
        <w:t xml:space="preserve">to achieve </w:t>
      </w:r>
      <w:r w:rsidR="00C76C3E" w:rsidRPr="00777751">
        <w:t>Completion</w:t>
      </w:r>
      <w:r>
        <w:t xml:space="preserve"> </w:t>
      </w:r>
      <w:r w:rsidR="00465BAD">
        <w:t xml:space="preserve">of the Subcontract Works or each Stage </w:t>
      </w:r>
      <w:r>
        <w:t xml:space="preserve">before any </w:t>
      </w:r>
      <w:r w:rsidR="0025205A" w:rsidRPr="00777751">
        <w:t>Date for Completion</w:t>
      </w:r>
      <w:r>
        <w:t>; and</w:t>
      </w:r>
    </w:p>
    <w:p w14:paraId="03E6E9BE" w14:textId="77777777" w:rsidR="00DA7739" w:rsidRDefault="00DA7739" w:rsidP="00FC597D">
      <w:pPr>
        <w:pStyle w:val="DefenceHeading3"/>
      </w:pPr>
      <w:r>
        <w:t xml:space="preserve">the time for the carrying out of the </w:t>
      </w:r>
      <w:r w:rsidR="002E0AD5" w:rsidRPr="00777751">
        <w:t>Contractor</w:t>
      </w:r>
      <w:r w:rsidR="00DF6AF7" w:rsidRPr="00777751">
        <w:t>’</w:t>
      </w:r>
      <w:r w:rsidR="0012020C" w:rsidRPr="00777751">
        <w:t>s</w:t>
      </w:r>
      <w:r w:rsidRPr="00491E6D">
        <w:t xml:space="preserve"> </w:t>
      </w:r>
      <w:r>
        <w:t xml:space="preserve">or the </w:t>
      </w:r>
      <w:r w:rsidR="00C16486" w:rsidRPr="00777751">
        <w:t>Contractor</w:t>
      </w:r>
      <w:r w:rsidR="00C62F0D" w:rsidRPr="00777751">
        <w:t>’</w:t>
      </w:r>
      <w:r w:rsidR="00C16486" w:rsidRPr="00777751">
        <w:t>s Representative</w:t>
      </w:r>
      <w:r w:rsidR="00DF6AF7" w:rsidRPr="00777751">
        <w:t>’</w:t>
      </w:r>
      <w:r w:rsidR="0012020C" w:rsidRPr="00777751">
        <w:t>s</w:t>
      </w:r>
      <w:r>
        <w:t xml:space="preserve"> obligations will not be affected.</w:t>
      </w:r>
    </w:p>
    <w:p w14:paraId="4CA1DADD" w14:textId="7F122072" w:rsidR="00DA7739" w:rsidRDefault="00DA7739" w:rsidP="002B04A2">
      <w:pPr>
        <w:pStyle w:val="DefenceHeading2"/>
        <w:keepLines/>
      </w:pPr>
      <w:bookmarkStart w:id="1386" w:name="_Toc454792074"/>
      <w:bookmarkStart w:id="1387" w:name="_Toc191377448"/>
      <w:r>
        <w:t>Delays</w:t>
      </w:r>
      <w:r w:rsidR="00465BAD">
        <w:t>, Including Delays</w:t>
      </w:r>
      <w:r>
        <w:t xml:space="preserve"> Entitling </w:t>
      </w:r>
      <w:r w:rsidR="003A45E2" w:rsidRPr="00491E6D">
        <w:t>Claim</w:t>
      </w:r>
      <w:bookmarkEnd w:id="1386"/>
      <w:r w:rsidR="008B395C">
        <w:t xml:space="preserve"> for Extension of Time</w:t>
      </w:r>
      <w:bookmarkEnd w:id="1387"/>
    </w:p>
    <w:p w14:paraId="592A6B27" w14:textId="04965020" w:rsidR="00465BAD" w:rsidRDefault="00465BAD" w:rsidP="002C4F19">
      <w:pPr>
        <w:pStyle w:val="DefenceHeading3"/>
      </w:pPr>
      <w:r>
        <w:t>If the Subc</w:t>
      </w:r>
      <w:r w:rsidRPr="00465BAD">
        <w:t xml:space="preserve">ontractor becomes aware of any occurrence that is likely to delay it in carrying out the </w:t>
      </w:r>
      <w:r>
        <w:t>Subc</w:t>
      </w:r>
      <w:r w:rsidRPr="00465BAD">
        <w:t xml:space="preserve">ontractor's Activities it must, as soon as practicable, and in any event within 14 days of becoming aware, inform the </w:t>
      </w:r>
      <w:r w:rsidRPr="00777751">
        <w:t>Contractor’s Representative’s</w:t>
      </w:r>
      <w:r>
        <w:t xml:space="preserve"> </w:t>
      </w:r>
      <w:r w:rsidRPr="00465BAD">
        <w:t xml:space="preserve">in writing of the occurrence and the likely delay.  </w:t>
      </w:r>
    </w:p>
    <w:p w14:paraId="78563D01" w14:textId="1803EAAA" w:rsidR="00DA7739" w:rsidRDefault="00DA7739" w:rsidP="002C4F19">
      <w:pPr>
        <w:pStyle w:val="DefenceHeading3"/>
      </w:pPr>
      <w:r>
        <w:t xml:space="preserve">If the </w:t>
      </w:r>
      <w:r w:rsidR="009B313A" w:rsidRPr="00777751">
        <w:t>Subcontractor</w:t>
      </w:r>
      <w:r w:rsidR="009B313A">
        <w:t xml:space="preserve"> </w:t>
      </w:r>
      <w:r w:rsidR="00465BAD">
        <w:t>has been</w:t>
      </w:r>
      <w:r>
        <w:t xml:space="preserve"> delayed</w:t>
      </w:r>
      <w:r w:rsidR="00465BAD">
        <w:t xml:space="preserve"> in carrying out the Subcontractor's Activities</w:t>
      </w:r>
      <w:r>
        <w:t>:</w:t>
      </w:r>
    </w:p>
    <w:p w14:paraId="1F6F3EB6" w14:textId="454048A8" w:rsidR="00DA7739" w:rsidRDefault="00DA7739" w:rsidP="002C4F19">
      <w:pPr>
        <w:pStyle w:val="DefenceHeading4"/>
      </w:pPr>
      <w:bookmarkStart w:id="1388" w:name="_Ref71642510"/>
      <w:r>
        <w:t xml:space="preserve">prior to the </w:t>
      </w:r>
      <w:r w:rsidR="0025205A" w:rsidRPr="00777751">
        <w:t>Date for Completion</w:t>
      </w:r>
      <w:r w:rsidR="00465BAD">
        <w:t xml:space="preserve"> of the Subcontract Works or a Stage</w:t>
      </w:r>
      <w:r>
        <w:t xml:space="preserve">, by an </w:t>
      </w:r>
      <w:r w:rsidRPr="00777751">
        <w:t>Act of Prevention</w:t>
      </w:r>
      <w:r>
        <w:t xml:space="preserve"> or a cause </w:t>
      </w:r>
      <w:r w:rsidR="00FC3400">
        <w:t xml:space="preserve">specified </w:t>
      </w:r>
      <w:r>
        <w:t xml:space="preserve">in the </w:t>
      </w:r>
      <w:r w:rsidR="00502691" w:rsidRPr="00777751">
        <w:t>Subcontract Particulars</w:t>
      </w:r>
      <w:r>
        <w:t xml:space="preserve"> in a manner which </w:t>
      </w:r>
      <w:r w:rsidR="00465BAD">
        <w:t>has delayed, or is likely to delay, the Subcontractor in</w:t>
      </w:r>
      <w:r>
        <w:t xml:space="preserve"> achieving </w:t>
      </w:r>
      <w:r w:rsidR="00C76C3E" w:rsidRPr="00777751">
        <w:t>Completion</w:t>
      </w:r>
      <w:r w:rsidR="007F47CD" w:rsidRPr="007F47CD">
        <w:t xml:space="preserve"> </w:t>
      </w:r>
      <w:r w:rsidR="00465BAD">
        <w:t>of the Subcontract Works or the Stage</w:t>
      </w:r>
      <w:r>
        <w:t>; or</w:t>
      </w:r>
      <w:bookmarkEnd w:id="1388"/>
      <w:r>
        <w:t xml:space="preserve"> </w:t>
      </w:r>
    </w:p>
    <w:p w14:paraId="09C57C99" w14:textId="2C153512" w:rsidR="00DA7739" w:rsidRDefault="00DA7739" w:rsidP="002C4F19">
      <w:pPr>
        <w:pStyle w:val="DefenceHeading4"/>
      </w:pPr>
      <w:bookmarkStart w:id="1389" w:name="_Ref65747768"/>
      <w:r>
        <w:t xml:space="preserve">after the </w:t>
      </w:r>
      <w:r w:rsidR="0025205A" w:rsidRPr="00777751">
        <w:t>Date for Completion</w:t>
      </w:r>
      <w:r w:rsidR="00465BAD">
        <w:t xml:space="preserve"> of the Subcontract Works or a Stage</w:t>
      </w:r>
      <w:r>
        <w:t xml:space="preserve">, by an </w:t>
      </w:r>
      <w:r w:rsidR="00691FD3" w:rsidRPr="00777751">
        <w:t>Act of Prevention</w:t>
      </w:r>
      <w:r>
        <w:t xml:space="preserve"> in a manner which </w:t>
      </w:r>
      <w:r w:rsidR="00465BAD">
        <w:t>has delayed, or is likely to</w:t>
      </w:r>
      <w:r>
        <w:t xml:space="preserve"> delay</w:t>
      </w:r>
      <w:r w:rsidR="008428A4">
        <w:t>,</w:t>
      </w:r>
      <w:r>
        <w:t xml:space="preserve"> </w:t>
      </w:r>
      <w:r w:rsidR="00465BAD">
        <w:t xml:space="preserve">the Subcontractor </w:t>
      </w:r>
      <w:r>
        <w:t xml:space="preserve">in achieving </w:t>
      </w:r>
      <w:r w:rsidR="00C76C3E" w:rsidRPr="00777751">
        <w:t>Completion</w:t>
      </w:r>
      <w:r w:rsidR="00465BAD">
        <w:t xml:space="preserve"> of the Subcontract Works or the Stage</w:t>
      </w:r>
      <w:r>
        <w:t>,</w:t>
      </w:r>
      <w:bookmarkEnd w:id="1389"/>
    </w:p>
    <w:p w14:paraId="7849C10F" w14:textId="77777777" w:rsidR="00DA7739" w:rsidRDefault="00DA7739" w:rsidP="002C4F19">
      <w:pPr>
        <w:pStyle w:val="DefenceNormal"/>
        <w:ind w:firstLine="964"/>
      </w:pPr>
      <w:r>
        <w:t xml:space="preserve">the </w:t>
      </w:r>
      <w:r w:rsidR="00A3760E" w:rsidRPr="00777751">
        <w:t>Subcontractor</w:t>
      </w:r>
      <w:r w:rsidR="00A3760E">
        <w:t xml:space="preserve"> </w:t>
      </w:r>
      <w:r>
        <w:t xml:space="preserve">may </w:t>
      </w:r>
      <w:r w:rsidR="008960D6" w:rsidRPr="006D1E0D">
        <w:t>claim</w:t>
      </w:r>
      <w:r>
        <w:t xml:space="preserve"> an extension of time.</w:t>
      </w:r>
    </w:p>
    <w:p w14:paraId="40806797" w14:textId="17BC1517" w:rsidR="00DA7739" w:rsidRDefault="003A45E2" w:rsidP="002B04A2">
      <w:pPr>
        <w:pStyle w:val="DefenceHeading2"/>
      </w:pPr>
      <w:bookmarkStart w:id="1390" w:name="_Ref156912436"/>
      <w:bookmarkStart w:id="1391" w:name="_Toc454792075"/>
      <w:bookmarkStart w:id="1392" w:name="_Ref464126401"/>
      <w:bookmarkStart w:id="1393" w:name="_Toc191377449"/>
      <w:r w:rsidRPr="00491E6D">
        <w:t>Claim</w:t>
      </w:r>
      <w:bookmarkEnd w:id="1390"/>
      <w:bookmarkEnd w:id="1391"/>
      <w:r w:rsidR="008B395C">
        <w:t xml:space="preserve"> for Extension of Time</w:t>
      </w:r>
      <w:bookmarkEnd w:id="1392"/>
      <w:bookmarkEnd w:id="1393"/>
    </w:p>
    <w:p w14:paraId="1912F189" w14:textId="77777777" w:rsidR="00DA7739" w:rsidRDefault="00DA7739" w:rsidP="00907158">
      <w:pPr>
        <w:pStyle w:val="DefenceNormal"/>
        <w:keepNext/>
      </w:pPr>
      <w:r>
        <w:t xml:space="preserve">To </w:t>
      </w:r>
      <w:r w:rsidR="008960D6" w:rsidRPr="006D1E0D">
        <w:t>claim</w:t>
      </w:r>
      <w:r>
        <w:t xml:space="preserve"> an extension of time the </w:t>
      </w:r>
      <w:r w:rsidR="009B313A" w:rsidRPr="00777751">
        <w:t>Subcontractor</w:t>
      </w:r>
      <w:r w:rsidR="009B313A">
        <w:t xml:space="preserve"> </w:t>
      </w:r>
      <w:r>
        <w:t>must:</w:t>
      </w:r>
    </w:p>
    <w:p w14:paraId="06C8DAE8" w14:textId="2995E3EC" w:rsidR="00DA7739" w:rsidRDefault="00465BAD" w:rsidP="00907158">
      <w:pPr>
        <w:pStyle w:val="DefenceHeading3"/>
        <w:keepNext/>
      </w:pPr>
      <w:bookmarkStart w:id="1394" w:name="_Ref459407791"/>
      <w:r>
        <w:t>not later than</w:t>
      </w:r>
      <w:r w:rsidRPr="000E7727">
        <w:t xml:space="preserve"> </w:t>
      </w:r>
      <w:r>
        <w:t>28</w:t>
      </w:r>
      <w:r w:rsidR="00DA7739">
        <w:t xml:space="preserve"> days </w:t>
      </w:r>
      <w:r w:rsidR="0051190F">
        <w:t xml:space="preserve">after </w:t>
      </w:r>
      <w:r w:rsidR="00DA7739">
        <w:t xml:space="preserve">the commencement of the delay </w:t>
      </w:r>
      <w:r w:rsidR="0051190F">
        <w:t xml:space="preserve">to the </w:t>
      </w:r>
      <w:r w:rsidR="0051190F" w:rsidRPr="00465BAD">
        <w:t xml:space="preserve">carrying out </w:t>
      </w:r>
      <w:r w:rsidR="0072776E">
        <w:t xml:space="preserve">of </w:t>
      </w:r>
      <w:r w:rsidR="0051190F" w:rsidRPr="00465BAD">
        <w:t xml:space="preserve">the </w:t>
      </w:r>
      <w:r w:rsidR="0051190F">
        <w:t>Subc</w:t>
      </w:r>
      <w:r w:rsidR="0051190F" w:rsidRPr="00465BAD">
        <w:t>ontractor's Activities</w:t>
      </w:r>
      <w:r w:rsidR="00854911">
        <w:t>,</w:t>
      </w:r>
      <w:r w:rsidR="0051190F" w:rsidRPr="00465BAD">
        <w:t xml:space="preserve"> </w:t>
      </w:r>
      <w:r w:rsidR="00DA7739">
        <w:t xml:space="preserve">submit a written </w:t>
      </w:r>
      <w:r w:rsidR="008960D6" w:rsidRPr="006D1E0D">
        <w:t>claim</w:t>
      </w:r>
      <w:r w:rsidR="00DA7739">
        <w:t xml:space="preserve"> to the </w:t>
      </w:r>
      <w:r w:rsidR="00C16486" w:rsidRPr="00777751">
        <w:t>Contractor</w:t>
      </w:r>
      <w:r w:rsidR="00C62F0D" w:rsidRPr="00777751">
        <w:t>’</w:t>
      </w:r>
      <w:r w:rsidR="00C16486" w:rsidRPr="00777751">
        <w:t>s Representative</w:t>
      </w:r>
      <w:r w:rsidR="00DA7739">
        <w:t xml:space="preserve"> for an extension to the relevant </w:t>
      </w:r>
      <w:r w:rsidR="0025205A" w:rsidRPr="00777751">
        <w:t>Date for Completion</w:t>
      </w:r>
      <w:r w:rsidR="00DA7739">
        <w:t xml:space="preserve"> which:</w:t>
      </w:r>
      <w:bookmarkEnd w:id="1394"/>
    </w:p>
    <w:p w14:paraId="6282AA5B" w14:textId="77777777" w:rsidR="00DA7739" w:rsidRDefault="00DA7739" w:rsidP="00FC597D">
      <w:pPr>
        <w:pStyle w:val="DefenceHeading4"/>
      </w:pPr>
      <w:r>
        <w:t>gives detailed particulars of the delay and the occurrence causing the delay; and</w:t>
      </w:r>
    </w:p>
    <w:p w14:paraId="49CE481D" w14:textId="4120B832" w:rsidR="00DA7739" w:rsidRDefault="00DA7739" w:rsidP="00FC597D">
      <w:pPr>
        <w:pStyle w:val="DefenceHeading4"/>
      </w:pPr>
      <w:r>
        <w:t xml:space="preserve">states the number </w:t>
      </w:r>
      <w:r w:rsidR="0051190F">
        <w:t xml:space="preserve">(not exceeding 28) </w:t>
      </w:r>
      <w:r>
        <w:t xml:space="preserve">of days extension of time claimed together with the basis of calculating that period, including evidence that it </w:t>
      </w:r>
      <w:r w:rsidR="0051190F">
        <w:t xml:space="preserve">has been, or is likely to </w:t>
      </w:r>
      <w:r>
        <w:t>be</w:t>
      </w:r>
      <w:r w:rsidR="0051190F">
        <w:t>,</w:t>
      </w:r>
      <w:r>
        <w:t xml:space="preserve"> delayed in achieving </w:t>
      </w:r>
      <w:r w:rsidR="00C76C3E" w:rsidRPr="00777751">
        <w:t>Completion</w:t>
      </w:r>
      <w:r>
        <w:t xml:space="preserve"> in the manner set out in clause </w:t>
      </w:r>
      <w:r w:rsidR="0051190F">
        <w:fldChar w:fldCharType="begin"/>
      </w:r>
      <w:r w:rsidR="0051190F">
        <w:instrText xml:space="preserve"> REF _Ref71642510 \w \h </w:instrText>
      </w:r>
      <w:r w:rsidR="0051190F">
        <w:fldChar w:fldCharType="separate"/>
      </w:r>
      <w:r w:rsidR="0095731D">
        <w:t>10.5(b)(</w:t>
      </w:r>
      <w:proofErr w:type="spellStart"/>
      <w:r w:rsidR="0095731D">
        <w:t>i</w:t>
      </w:r>
      <w:proofErr w:type="spellEnd"/>
      <w:r w:rsidR="0095731D">
        <w:t>)</w:t>
      </w:r>
      <w:r w:rsidR="0051190F">
        <w:fldChar w:fldCharType="end"/>
      </w:r>
      <w:r w:rsidR="0051190F">
        <w:t xml:space="preserve"> or </w:t>
      </w:r>
      <w:r w:rsidR="0051190F">
        <w:fldChar w:fldCharType="begin"/>
      </w:r>
      <w:r w:rsidR="0051190F">
        <w:instrText xml:space="preserve"> REF _Ref65747768 \w \h </w:instrText>
      </w:r>
      <w:r w:rsidR="0051190F">
        <w:fldChar w:fldCharType="separate"/>
      </w:r>
      <w:r w:rsidR="0095731D">
        <w:t>10.5(b)(ii)</w:t>
      </w:r>
      <w:r w:rsidR="0051190F">
        <w:fldChar w:fldCharType="end"/>
      </w:r>
      <w:r>
        <w:t>; and</w:t>
      </w:r>
    </w:p>
    <w:p w14:paraId="09B15F53" w14:textId="7224D821" w:rsidR="00DA7739" w:rsidRDefault="00DA7739" w:rsidP="00907158">
      <w:pPr>
        <w:pStyle w:val="DefenceHeading3"/>
        <w:keepNext/>
      </w:pPr>
      <w:r>
        <w:t xml:space="preserve">if the delay </w:t>
      </w:r>
      <w:r w:rsidR="0051190F">
        <w:t xml:space="preserve">to the </w:t>
      </w:r>
      <w:r w:rsidR="0051190F" w:rsidRPr="00465BAD">
        <w:t xml:space="preserve">carrying out </w:t>
      </w:r>
      <w:r w:rsidR="00FE4B71">
        <w:t xml:space="preserve">of </w:t>
      </w:r>
      <w:r w:rsidR="0051190F" w:rsidRPr="00465BAD">
        <w:t xml:space="preserve">the </w:t>
      </w:r>
      <w:r w:rsidR="0051190F">
        <w:t>Subc</w:t>
      </w:r>
      <w:r w:rsidR="0051190F" w:rsidRPr="00465BAD">
        <w:t>ontractor's Activities</w:t>
      </w:r>
      <w:r w:rsidR="0051190F">
        <w:t xml:space="preserve"> </w:t>
      </w:r>
      <w:r>
        <w:t>continue</w:t>
      </w:r>
      <w:r w:rsidR="0051190F">
        <w:t>s</w:t>
      </w:r>
      <w:r>
        <w:t xml:space="preserve"> beyond </w:t>
      </w:r>
      <w:r w:rsidR="0051190F">
        <w:t>28</w:t>
      </w:r>
      <w:r>
        <w:t xml:space="preserve"> days </w:t>
      </w:r>
      <w:r w:rsidR="0051190F">
        <w:t xml:space="preserve">from </w:t>
      </w:r>
      <w:r>
        <w:t xml:space="preserve">the commencement of </w:t>
      </w:r>
      <w:r w:rsidR="0051190F">
        <w:t>that</w:t>
      </w:r>
      <w:r>
        <w:t xml:space="preserve"> delay</w:t>
      </w:r>
      <w:r w:rsidR="0051190F">
        <w:t>,</w:t>
      </w:r>
      <w:r>
        <w:t xml:space="preserve"> and the </w:t>
      </w:r>
      <w:r w:rsidR="009B313A" w:rsidRPr="00777751">
        <w:t>Subcontractor</w:t>
      </w:r>
      <w:r w:rsidR="009B313A">
        <w:t xml:space="preserve"> </w:t>
      </w:r>
      <w:r>
        <w:t xml:space="preserve">wishes to </w:t>
      </w:r>
      <w:r w:rsidR="008960D6" w:rsidRPr="006D1E0D">
        <w:t>claim</w:t>
      </w:r>
      <w:r>
        <w:t xml:space="preserve"> an extension of time in respect of </w:t>
      </w:r>
      <w:r w:rsidR="0051190F">
        <w:t xml:space="preserve">any </w:t>
      </w:r>
      <w:r>
        <w:t xml:space="preserve">further </w:t>
      </w:r>
      <w:r w:rsidR="0051190F">
        <w:t>period</w:t>
      </w:r>
      <w:r>
        <w:t xml:space="preserve">, submit a further written </w:t>
      </w:r>
      <w:r w:rsidR="008960D6" w:rsidRPr="006D1E0D">
        <w:t>claim</w:t>
      </w:r>
      <w:r>
        <w:t xml:space="preserve"> to the </w:t>
      </w:r>
      <w:r w:rsidR="00C16486" w:rsidRPr="00777751">
        <w:t>Contractor</w:t>
      </w:r>
      <w:r w:rsidR="00C62F0D" w:rsidRPr="00777751">
        <w:t>’</w:t>
      </w:r>
      <w:r w:rsidR="00C16486" w:rsidRPr="00777751">
        <w:t>s Representative</w:t>
      </w:r>
      <w:r>
        <w:t>:</w:t>
      </w:r>
    </w:p>
    <w:p w14:paraId="74A29E02" w14:textId="04314B02" w:rsidR="00DA7739" w:rsidRDefault="00DA7739" w:rsidP="0051190F">
      <w:pPr>
        <w:pStyle w:val="DefenceHeading4"/>
      </w:pPr>
      <w:r>
        <w:t xml:space="preserve">every </w:t>
      </w:r>
      <w:r w:rsidR="0051190F">
        <w:t>28 </w:t>
      </w:r>
      <w:r>
        <w:t xml:space="preserve">days after the </w:t>
      </w:r>
      <w:r w:rsidR="0051190F">
        <w:t xml:space="preserve">last date for submitting the </w:t>
      </w:r>
      <w:r>
        <w:t xml:space="preserve">first written </w:t>
      </w:r>
      <w:r w:rsidR="008960D6" w:rsidRPr="006D1E0D">
        <w:t>claim</w:t>
      </w:r>
      <w:r w:rsidR="0051190F">
        <w:t>,</w:t>
      </w:r>
      <w:r>
        <w:t xml:space="preserve"> </w:t>
      </w:r>
      <w:r w:rsidR="0051190F" w:rsidRPr="0051190F">
        <w:t>provided however that the final written claim must be submitted not later than</w:t>
      </w:r>
      <w:r w:rsidR="0051190F" w:rsidRPr="0051190F" w:rsidDel="0051190F">
        <w:t xml:space="preserve"> </w:t>
      </w:r>
      <w:r>
        <w:t>7 days after the end of the delay</w:t>
      </w:r>
      <w:r w:rsidR="0051190F" w:rsidRPr="0051190F">
        <w:t xml:space="preserve"> </w:t>
      </w:r>
      <w:r w:rsidR="0051190F">
        <w:t xml:space="preserve">to the </w:t>
      </w:r>
      <w:r w:rsidR="0051190F" w:rsidRPr="00465BAD">
        <w:t>carrying out</w:t>
      </w:r>
      <w:r w:rsidR="00FE4B71">
        <w:t xml:space="preserve"> of</w:t>
      </w:r>
      <w:r w:rsidR="0051190F" w:rsidRPr="00465BAD">
        <w:t xml:space="preserve"> the </w:t>
      </w:r>
      <w:r w:rsidR="0051190F">
        <w:t>Subc</w:t>
      </w:r>
      <w:r w:rsidR="0051190F" w:rsidRPr="00465BAD">
        <w:t>ontractor's Activities</w:t>
      </w:r>
      <w:r>
        <w:t>; and</w:t>
      </w:r>
    </w:p>
    <w:p w14:paraId="1D94AF09" w14:textId="0A7C375B" w:rsidR="00DA7739" w:rsidRDefault="00DA7739" w:rsidP="00FC597D">
      <w:pPr>
        <w:pStyle w:val="DefenceHeading4"/>
      </w:pPr>
      <w:r>
        <w:t>containing the information required by paragraph </w:t>
      </w:r>
      <w:r w:rsidR="00294F60">
        <w:fldChar w:fldCharType="begin"/>
      </w:r>
      <w:r w:rsidR="00294F60">
        <w:instrText xml:space="preserve"> REF _Ref459407791 \n \h </w:instrText>
      </w:r>
      <w:r w:rsidR="00294F60">
        <w:fldChar w:fldCharType="separate"/>
      </w:r>
      <w:r w:rsidR="0095731D">
        <w:t>(a)</w:t>
      </w:r>
      <w:r w:rsidR="00294F60">
        <w:fldChar w:fldCharType="end"/>
      </w:r>
      <w:r>
        <w:t>.</w:t>
      </w:r>
    </w:p>
    <w:p w14:paraId="6C0BACEE" w14:textId="4D072418" w:rsidR="00DA7739" w:rsidRDefault="00DA7739" w:rsidP="006D636A">
      <w:pPr>
        <w:pStyle w:val="DefenceHeading2"/>
        <w:keepNext w:val="0"/>
      </w:pPr>
      <w:bookmarkStart w:id="1395" w:name="_Ref71634128"/>
      <w:bookmarkStart w:id="1396" w:name="_Ref71635730"/>
      <w:bookmarkStart w:id="1397" w:name="_Ref71636081"/>
      <w:bookmarkStart w:id="1398" w:name="_Ref71636279"/>
      <w:bookmarkStart w:id="1399" w:name="_Toc454792076"/>
      <w:bookmarkStart w:id="1400" w:name="_Toc191377450"/>
      <w:r>
        <w:t>Conditions Precedent to Extension</w:t>
      </w:r>
      <w:bookmarkEnd w:id="1395"/>
      <w:bookmarkEnd w:id="1396"/>
      <w:bookmarkEnd w:id="1397"/>
      <w:bookmarkEnd w:id="1398"/>
      <w:bookmarkEnd w:id="1399"/>
      <w:bookmarkEnd w:id="1400"/>
    </w:p>
    <w:p w14:paraId="16F61D4D" w14:textId="56595DC7" w:rsidR="00DA7739" w:rsidRDefault="00DA7739" w:rsidP="00907158">
      <w:pPr>
        <w:pStyle w:val="DefenceNormal"/>
        <w:keepNext/>
      </w:pPr>
      <w:r>
        <w:t xml:space="preserve">Subject to clause </w:t>
      </w:r>
      <w:r w:rsidR="005F69CD">
        <w:fldChar w:fldCharType="begin"/>
      </w:r>
      <w:r w:rsidR="005F69CD">
        <w:instrText xml:space="preserve"> REF _Ref71636008 \w \h </w:instrText>
      </w:r>
      <w:r w:rsidR="00953EED">
        <w:instrText xml:space="preserve"> \* MERGEFORMAT </w:instrText>
      </w:r>
      <w:r w:rsidR="005F69CD">
        <w:fldChar w:fldCharType="separate"/>
      </w:r>
      <w:r w:rsidR="0095731D">
        <w:t>10.13</w:t>
      </w:r>
      <w:r w:rsidR="005F69CD">
        <w:fldChar w:fldCharType="end"/>
      </w:r>
      <w:r>
        <w:t xml:space="preserve">, it is a condition precedent to the </w:t>
      </w:r>
      <w:r w:rsidR="009B313A" w:rsidRPr="00777751">
        <w:t>Subcontractor</w:t>
      </w:r>
      <w:r w:rsidR="00DF6AF7">
        <w:t>’</w:t>
      </w:r>
      <w:r w:rsidR="0012020C">
        <w:t>s</w:t>
      </w:r>
      <w:r>
        <w:t xml:space="preserve"> entitlement to an extension of time that</w:t>
      </w:r>
      <w:r w:rsidR="00FE4B71">
        <w:t xml:space="preserve"> the</w:t>
      </w:r>
      <w:r>
        <w:t>:</w:t>
      </w:r>
    </w:p>
    <w:p w14:paraId="7ACEC9BE" w14:textId="76B9D8DC" w:rsidR="00DA7739" w:rsidRDefault="009B313A" w:rsidP="00FC597D">
      <w:pPr>
        <w:pStyle w:val="DefenceHeading3"/>
      </w:pPr>
      <w:r w:rsidRPr="00777751">
        <w:t>Subcontractor</w:t>
      </w:r>
      <w:r>
        <w:t xml:space="preserve"> </w:t>
      </w:r>
      <w:r w:rsidR="00DA7739">
        <w:t>give</w:t>
      </w:r>
      <w:r w:rsidR="00FE4B71">
        <w:t>s</w:t>
      </w:r>
      <w:r w:rsidR="00DA7739">
        <w:t xml:space="preserve"> the written </w:t>
      </w:r>
      <w:r w:rsidR="008960D6" w:rsidRPr="006D1E0D">
        <w:t>claim</w:t>
      </w:r>
      <w:r w:rsidR="00DA7739">
        <w:t xml:space="preserve"> required by clause</w:t>
      </w:r>
      <w:r w:rsidR="00CB4D1C">
        <w:t> </w:t>
      </w:r>
      <w:r w:rsidR="00CB4D1C">
        <w:fldChar w:fldCharType="begin"/>
      </w:r>
      <w:r w:rsidR="00CB4D1C">
        <w:instrText xml:space="preserve"> REF _Ref156912436 \w \h </w:instrText>
      </w:r>
      <w:r w:rsidR="00953EED">
        <w:instrText xml:space="preserve"> \* MERGEFORMAT </w:instrText>
      </w:r>
      <w:r w:rsidR="00CB4D1C">
        <w:fldChar w:fldCharType="separate"/>
      </w:r>
      <w:r w:rsidR="0095731D">
        <w:t>10.6</w:t>
      </w:r>
      <w:r w:rsidR="00CB4D1C">
        <w:fldChar w:fldCharType="end"/>
      </w:r>
      <w:r w:rsidR="00CB4D1C">
        <w:t xml:space="preserve"> </w:t>
      </w:r>
      <w:r w:rsidR="00DA7739">
        <w:t>as required by that clause;</w:t>
      </w:r>
    </w:p>
    <w:p w14:paraId="6A1E75C2" w14:textId="6444E232" w:rsidR="00DA7739" w:rsidRDefault="00DA7739" w:rsidP="00FC597D">
      <w:pPr>
        <w:pStyle w:val="DefenceHeading3"/>
      </w:pPr>
      <w:r>
        <w:lastRenderedPageBreak/>
        <w:t xml:space="preserve">cause of the delay </w:t>
      </w:r>
      <w:r w:rsidR="00FE4B71">
        <w:t xml:space="preserve">to the Subcontractor's Activities </w:t>
      </w:r>
      <w:r>
        <w:t xml:space="preserve">was beyond the reasonable control of the </w:t>
      </w:r>
      <w:r w:rsidR="009B313A" w:rsidRPr="00777751">
        <w:t>Subcontractor</w:t>
      </w:r>
      <w:r>
        <w:t>;</w:t>
      </w:r>
    </w:p>
    <w:p w14:paraId="2D987782" w14:textId="707B3A45" w:rsidR="00DA7739" w:rsidRDefault="009B313A" w:rsidP="00907158">
      <w:pPr>
        <w:pStyle w:val="DefenceHeading3"/>
        <w:keepNext/>
      </w:pPr>
      <w:bookmarkStart w:id="1401" w:name="_Ref71635991"/>
      <w:r w:rsidRPr="00777751">
        <w:t>Subcontractor</w:t>
      </w:r>
      <w:r>
        <w:t xml:space="preserve"> </w:t>
      </w:r>
      <w:r w:rsidR="00DA7739">
        <w:t>must have actually been, or be likely to be, delayed</w:t>
      </w:r>
      <w:r w:rsidR="00182ECD" w:rsidRPr="00182ECD">
        <w:t xml:space="preserve"> </w:t>
      </w:r>
      <w:r w:rsidR="00182ECD">
        <w:t>in the manner set out in clause</w:t>
      </w:r>
      <w:r w:rsidR="00DA7739">
        <w:t xml:space="preserve"> </w:t>
      </w:r>
      <w:r w:rsidR="00182ECD">
        <w:fldChar w:fldCharType="begin"/>
      </w:r>
      <w:r w:rsidR="00182ECD">
        <w:instrText xml:space="preserve"> REF _Ref71642510 \w \h </w:instrText>
      </w:r>
      <w:r w:rsidR="00182ECD">
        <w:fldChar w:fldCharType="separate"/>
      </w:r>
      <w:r w:rsidR="0095731D">
        <w:t>10.5(b)(</w:t>
      </w:r>
      <w:proofErr w:type="spellStart"/>
      <w:r w:rsidR="0095731D">
        <w:t>i</w:t>
      </w:r>
      <w:proofErr w:type="spellEnd"/>
      <w:r w:rsidR="0095731D">
        <w:t>)</w:t>
      </w:r>
      <w:r w:rsidR="00182ECD">
        <w:fldChar w:fldCharType="end"/>
      </w:r>
      <w:r w:rsidR="00182ECD">
        <w:t xml:space="preserve"> or </w:t>
      </w:r>
      <w:r w:rsidR="00182ECD">
        <w:fldChar w:fldCharType="begin"/>
      </w:r>
      <w:r w:rsidR="00182ECD">
        <w:instrText xml:space="preserve"> REF _Ref65747768 \w \h </w:instrText>
      </w:r>
      <w:r w:rsidR="00182ECD">
        <w:fldChar w:fldCharType="separate"/>
      </w:r>
      <w:r w:rsidR="0095731D">
        <w:t>10.5(b)(ii)</w:t>
      </w:r>
      <w:r w:rsidR="00182ECD">
        <w:fldChar w:fldCharType="end"/>
      </w:r>
      <w:r w:rsidR="00182ECD">
        <w:t>;</w:t>
      </w:r>
      <w:bookmarkEnd w:id="1401"/>
    </w:p>
    <w:p w14:paraId="75DC41C1" w14:textId="79EEAF28" w:rsidR="00E65D36" w:rsidRDefault="009B313A" w:rsidP="00FC597D">
      <w:pPr>
        <w:pStyle w:val="DefenceHeading3"/>
      </w:pPr>
      <w:r w:rsidRPr="00777751">
        <w:t>Subcontractor</w:t>
      </w:r>
      <w:r>
        <w:t xml:space="preserve"> </w:t>
      </w:r>
      <w:r w:rsidR="00DA7739">
        <w:t xml:space="preserve">must not have been given an instruction under clause </w:t>
      </w:r>
      <w:r w:rsidR="005F69CD">
        <w:fldChar w:fldCharType="begin"/>
      </w:r>
      <w:r w:rsidR="005F69CD">
        <w:instrText xml:space="preserve"> REF _Ref71636040 \w \h </w:instrText>
      </w:r>
      <w:r w:rsidR="00953EED">
        <w:instrText xml:space="preserve"> \* MERGEFORMAT </w:instrText>
      </w:r>
      <w:r w:rsidR="005F69CD">
        <w:fldChar w:fldCharType="separate"/>
      </w:r>
      <w:r w:rsidR="0095731D">
        <w:t>10.12</w:t>
      </w:r>
      <w:r w:rsidR="005F69CD">
        <w:fldChar w:fldCharType="end"/>
      </w:r>
      <w:r w:rsidR="00E65D36">
        <w:t>;</w:t>
      </w:r>
      <w:r w:rsidR="00B57D5E">
        <w:t xml:space="preserve"> and</w:t>
      </w:r>
    </w:p>
    <w:p w14:paraId="1DD38F03" w14:textId="74B681CD" w:rsidR="00DA7739" w:rsidRDefault="002E0AD5" w:rsidP="00FC597D">
      <w:pPr>
        <w:pStyle w:val="DefenceHeading3"/>
      </w:pPr>
      <w:r w:rsidRPr="005A10AF">
        <w:t>Contractor</w:t>
      </w:r>
      <w:r w:rsidR="00E65D36" w:rsidRPr="005A10AF">
        <w:t xml:space="preserve"> is entitled to grant the extension of time under clause </w:t>
      </w:r>
      <w:r w:rsidR="00CB4D1C" w:rsidRPr="005A10AF">
        <w:t>10.</w:t>
      </w:r>
      <w:r w:rsidR="0030105A" w:rsidRPr="005A10AF">
        <w:t>9</w:t>
      </w:r>
      <w:r w:rsidR="00CB4D1C" w:rsidRPr="005A10AF">
        <w:t xml:space="preserve"> </w:t>
      </w:r>
      <w:r w:rsidR="00E65D36" w:rsidRPr="005A10AF">
        <w:t xml:space="preserve">of the </w:t>
      </w:r>
      <w:r w:rsidR="006B1E82" w:rsidRPr="005A10AF">
        <w:t xml:space="preserve">Managing </w:t>
      </w:r>
      <w:r w:rsidRPr="005A10AF">
        <w:t>Contractor</w:t>
      </w:r>
      <w:r w:rsidR="006B1E82" w:rsidRPr="005A10AF">
        <w:t xml:space="preserve"> Contract</w:t>
      </w:r>
      <w:r w:rsidR="00B57D5E" w:rsidRPr="005A10AF">
        <w:t>.</w:t>
      </w:r>
    </w:p>
    <w:p w14:paraId="58223058" w14:textId="0E19C292" w:rsidR="00DA7739" w:rsidRDefault="00DA7739" w:rsidP="002B04A2">
      <w:pPr>
        <w:pStyle w:val="DefenceHeading2"/>
      </w:pPr>
      <w:bookmarkStart w:id="1402" w:name="_Ref71632433"/>
      <w:bookmarkStart w:id="1403" w:name="_Ref71632658"/>
      <w:bookmarkStart w:id="1404" w:name="_Ref71635943"/>
      <w:bookmarkStart w:id="1405" w:name="_Ref71636115"/>
      <w:bookmarkStart w:id="1406" w:name="_Toc454792077"/>
      <w:bookmarkStart w:id="1407" w:name="_Toc191377451"/>
      <w:r>
        <w:t>Extension of Time</w:t>
      </w:r>
      <w:bookmarkEnd w:id="1402"/>
      <w:bookmarkEnd w:id="1403"/>
      <w:bookmarkEnd w:id="1404"/>
      <w:bookmarkEnd w:id="1405"/>
      <w:bookmarkEnd w:id="1406"/>
      <w:bookmarkEnd w:id="1407"/>
    </w:p>
    <w:p w14:paraId="32A57A09" w14:textId="4B5C6A72" w:rsidR="00DA7739" w:rsidRDefault="00EA6C91" w:rsidP="00FC597D">
      <w:pPr>
        <w:pStyle w:val="DefenceHeading3"/>
      </w:pPr>
      <w:bookmarkStart w:id="1408" w:name="_Ref65748176"/>
      <w:r>
        <w:t>I</w:t>
      </w:r>
      <w:r w:rsidR="00DA7739">
        <w:t xml:space="preserve">f the conditions precedent in clause </w:t>
      </w:r>
      <w:r w:rsidR="005F69CD">
        <w:fldChar w:fldCharType="begin"/>
      </w:r>
      <w:r w:rsidR="005F69CD">
        <w:instrText xml:space="preserve"> REF _Ref71636081 \w \h </w:instrText>
      </w:r>
      <w:r w:rsidR="00953EED">
        <w:instrText xml:space="preserve"> \* MERGEFORMAT </w:instrText>
      </w:r>
      <w:r w:rsidR="005F69CD">
        <w:fldChar w:fldCharType="separate"/>
      </w:r>
      <w:r w:rsidR="0095731D">
        <w:t>10.7</w:t>
      </w:r>
      <w:r w:rsidR="005F69CD">
        <w:fldChar w:fldCharType="end"/>
      </w:r>
      <w:r w:rsidR="00DA7739">
        <w:t xml:space="preserve"> have been satisfied, the relevant </w:t>
      </w:r>
      <w:r w:rsidR="0025205A" w:rsidRPr="00777751">
        <w:t>Date for Completion</w:t>
      </w:r>
      <w:r w:rsidR="00DA7739">
        <w:t xml:space="preserve"> will be extended by</w:t>
      </w:r>
      <w:r w:rsidR="00B57D5E">
        <w:t xml:space="preserve"> (subject to paragraph </w:t>
      </w:r>
      <w:r w:rsidR="00E51515">
        <w:fldChar w:fldCharType="begin"/>
      </w:r>
      <w:r w:rsidR="00E51515">
        <w:instrText xml:space="preserve"> REF _Ref101503645 \r \h </w:instrText>
      </w:r>
      <w:r w:rsidR="00953EED">
        <w:instrText xml:space="preserve"> \* MERGEFORMAT </w:instrText>
      </w:r>
      <w:r w:rsidR="00E51515">
        <w:fldChar w:fldCharType="separate"/>
      </w:r>
      <w:r w:rsidR="0095731D">
        <w:t>(b)</w:t>
      </w:r>
      <w:r w:rsidR="00E51515">
        <w:fldChar w:fldCharType="end"/>
      </w:r>
      <w:r w:rsidR="00B57D5E">
        <w:t>)</w:t>
      </w:r>
      <w:r w:rsidR="00DA7739">
        <w:t xml:space="preserve"> a reasonable period determined by the </w:t>
      </w:r>
      <w:r w:rsidR="00C16486" w:rsidRPr="00777751">
        <w:t>Contractor</w:t>
      </w:r>
      <w:r w:rsidR="00C62F0D" w:rsidRPr="00777751">
        <w:t>’</w:t>
      </w:r>
      <w:r w:rsidR="00C16486" w:rsidRPr="00777751">
        <w:t>s Representative</w:t>
      </w:r>
      <w:r w:rsidR="00DA7739">
        <w:t xml:space="preserve"> and notified </w:t>
      </w:r>
      <w:r w:rsidR="00F47ECD">
        <w:t xml:space="preserve">to </w:t>
      </w:r>
      <w:r w:rsidR="00DA7739">
        <w:t xml:space="preserve">the </w:t>
      </w:r>
      <w:r w:rsidR="009B313A" w:rsidRPr="00777751">
        <w:t>Subcontractor</w:t>
      </w:r>
      <w:r w:rsidR="009B313A">
        <w:t xml:space="preserve"> </w:t>
      </w:r>
      <w:r w:rsidR="00DA7739">
        <w:t xml:space="preserve">within 21 days of the </w:t>
      </w:r>
      <w:r w:rsidR="00DF6AF7" w:rsidRPr="00777751">
        <w:t>Subcontractor</w:t>
      </w:r>
      <w:r w:rsidR="00DF6AF7">
        <w:t>’s</w:t>
      </w:r>
      <w:r w:rsidR="00DA7739">
        <w:t xml:space="preserve"> written </w:t>
      </w:r>
      <w:r w:rsidR="008960D6" w:rsidRPr="006D1E0D">
        <w:t>claim</w:t>
      </w:r>
      <w:r w:rsidR="00DA7739">
        <w:t xml:space="preserve"> under clause </w:t>
      </w:r>
      <w:r w:rsidR="000274BE">
        <w:fldChar w:fldCharType="begin"/>
      </w:r>
      <w:r w:rsidR="000274BE">
        <w:instrText xml:space="preserve"> REF _Ref156912436 \w \h </w:instrText>
      </w:r>
      <w:r w:rsidR="000274BE">
        <w:fldChar w:fldCharType="separate"/>
      </w:r>
      <w:r w:rsidR="0095731D">
        <w:t>10.6</w:t>
      </w:r>
      <w:r w:rsidR="000274BE">
        <w:fldChar w:fldCharType="end"/>
      </w:r>
      <w:r w:rsidR="00DA7739">
        <w:t>.</w:t>
      </w:r>
      <w:bookmarkEnd w:id="1408"/>
    </w:p>
    <w:p w14:paraId="11476B7C" w14:textId="694509B1" w:rsidR="00E65D36" w:rsidRDefault="00B57D5E" w:rsidP="00FC597D">
      <w:pPr>
        <w:pStyle w:val="DefenceHeading3"/>
      </w:pPr>
      <w:bookmarkStart w:id="1409" w:name="_Ref101503645"/>
      <w:r>
        <w:t xml:space="preserve">The </w:t>
      </w:r>
      <w:r w:rsidR="00E65D36">
        <w:t xml:space="preserve">period determined by the </w:t>
      </w:r>
      <w:r w:rsidR="00C16486" w:rsidRPr="00777751">
        <w:t>Contractor</w:t>
      </w:r>
      <w:r w:rsidR="00C62F0D" w:rsidRPr="00777751">
        <w:t>’</w:t>
      </w:r>
      <w:r w:rsidR="00C16486" w:rsidRPr="00777751">
        <w:t>s Representative</w:t>
      </w:r>
      <w:r w:rsidR="00E65D36">
        <w:t xml:space="preserve"> </w:t>
      </w:r>
      <w:r>
        <w:t xml:space="preserve">under clause </w:t>
      </w:r>
      <w:r w:rsidR="00E51515">
        <w:fldChar w:fldCharType="begin"/>
      </w:r>
      <w:r w:rsidR="00E51515">
        <w:instrText xml:space="preserve"> REF _Ref71632433 \r \h </w:instrText>
      </w:r>
      <w:r w:rsidR="00953EED">
        <w:instrText xml:space="preserve"> \* MERGEFORMAT </w:instrText>
      </w:r>
      <w:r w:rsidR="00E51515">
        <w:fldChar w:fldCharType="separate"/>
      </w:r>
      <w:r w:rsidR="0095731D">
        <w:t>10.8</w:t>
      </w:r>
      <w:r w:rsidR="00E51515">
        <w:fldChar w:fldCharType="end"/>
      </w:r>
      <w:r>
        <w:t xml:space="preserve"> cannot exceed the period approved by the </w:t>
      </w:r>
      <w:r w:rsidR="006B1E82" w:rsidRPr="00777751">
        <w:t>MCC Contract Administrator</w:t>
      </w:r>
      <w:r>
        <w:t xml:space="preserve"> un</w:t>
      </w:r>
      <w:r w:rsidRPr="003B2083">
        <w:t xml:space="preserve">der clause </w:t>
      </w:r>
      <w:r w:rsidR="00CB4D1C" w:rsidRPr="003B2083">
        <w:t>10.</w:t>
      </w:r>
      <w:r w:rsidR="0030105A">
        <w:t>9</w:t>
      </w:r>
      <w:r w:rsidRPr="003B2083">
        <w:t xml:space="preserve"> of the </w:t>
      </w:r>
      <w:r w:rsidR="006B1E82" w:rsidRPr="00777751">
        <w:t xml:space="preserve">Managing </w:t>
      </w:r>
      <w:r w:rsidR="002E0AD5" w:rsidRPr="00777751">
        <w:t>Contractor</w:t>
      </w:r>
      <w:r w:rsidR="006B1E82" w:rsidRPr="00777751">
        <w:t xml:space="preserve"> Contract</w:t>
      </w:r>
      <w:r w:rsidRPr="003B2083">
        <w:t>.</w:t>
      </w:r>
      <w:bookmarkEnd w:id="1409"/>
    </w:p>
    <w:p w14:paraId="3E144540" w14:textId="642A464C" w:rsidR="00DA7739" w:rsidRDefault="00182ECD" w:rsidP="002C4F19">
      <w:pPr>
        <w:pStyle w:val="DefenceHeading3"/>
      </w:pPr>
      <w:r>
        <w:t xml:space="preserve">In determining a reasonable period under paragraph </w:t>
      </w:r>
      <w:r>
        <w:fldChar w:fldCharType="begin"/>
      </w:r>
      <w:r>
        <w:instrText xml:space="preserve"> REF _Ref65748176 \n \h </w:instrText>
      </w:r>
      <w:r>
        <w:fldChar w:fldCharType="separate"/>
      </w:r>
      <w:r w:rsidR="0095731D">
        <w:t>(a)</w:t>
      </w:r>
      <w:r>
        <w:fldChar w:fldCharType="end"/>
      </w:r>
      <w:r>
        <w:t>, t</w:t>
      </w:r>
      <w:r w:rsidR="00DA7739">
        <w:t xml:space="preserve">he </w:t>
      </w:r>
      <w:r w:rsidR="00C16486" w:rsidRPr="00777751">
        <w:t>Contractor</w:t>
      </w:r>
      <w:r w:rsidR="00C62F0D" w:rsidRPr="00777751">
        <w:t>’</w:t>
      </w:r>
      <w:r w:rsidR="00C16486" w:rsidRPr="00777751">
        <w:t>s Representative</w:t>
      </w:r>
      <w:r w:rsidR="00DA7739">
        <w:t xml:space="preserve"> </w:t>
      </w:r>
      <w:r w:rsidR="00EA6C91">
        <w:t>must not include any period of delay in respect of which</w:t>
      </w:r>
      <w:r w:rsidR="00DA7739">
        <w:t xml:space="preserve"> the </w:t>
      </w:r>
      <w:r w:rsidR="009B313A" w:rsidRPr="00777751">
        <w:t>Subcontractor</w:t>
      </w:r>
      <w:r w:rsidR="00DA7739">
        <w:t>:</w:t>
      </w:r>
    </w:p>
    <w:p w14:paraId="2AB18FE1" w14:textId="77777777" w:rsidR="00DA7739" w:rsidRDefault="00DA7739" w:rsidP="002C4F19">
      <w:pPr>
        <w:pStyle w:val="DefenceHeading4"/>
      </w:pPr>
      <w:r>
        <w:t>contributed to the delay; or</w:t>
      </w:r>
    </w:p>
    <w:p w14:paraId="78E9663A" w14:textId="71AC316F" w:rsidR="00DA7739" w:rsidRDefault="00DA7739" w:rsidP="002C4F19">
      <w:pPr>
        <w:pStyle w:val="DefenceHeading4"/>
      </w:pPr>
      <w:r>
        <w:t xml:space="preserve">failed to take all steps necessary both to preclude the cause of the delay and to avoid or minimise the </w:t>
      </w:r>
      <w:r w:rsidR="00EA6C91">
        <w:t xml:space="preserve">extent </w:t>
      </w:r>
      <w:r>
        <w:t>of the delay.</w:t>
      </w:r>
    </w:p>
    <w:p w14:paraId="2D03C7D1" w14:textId="4E091D57" w:rsidR="00DA7739" w:rsidRDefault="00DA7739" w:rsidP="002B04A2">
      <w:pPr>
        <w:pStyle w:val="DefenceHeading2"/>
      </w:pPr>
      <w:bookmarkStart w:id="1410" w:name="_Ref71632461"/>
      <w:bookmarkStart w:id="1411" w:name="_Ref71636151"/>
      <w:bookmarkStart w:id="1412" w:name="_Toc454792079"/>
      <w:bookmarkStart w:id="1413" w:name="_Toc191377452"/>
      <w:r>
        <w:t>Unilateral Extension</w:t>
      </w:r>
      <w:r w:rsidR="008B395C">
        <w:t xml:space="preserve"> of Time</w:t>
      </w:r>
      <w:bookmarkEnd w:id="1410"/>
      <w:bookmarkEnd w:id="1411"/>
      <w:bookmarkEnd w:id="1412"/>
      <w:bookmarkEnd w:id="1413"/>
    </w:p>
    <w:p w14:paraId="05156370" w14:textId="25067C58" w:rsidR="00DA7739" w:rsidRDefault="00DA7739" w:rsidP="009533E5">
      <w:pPr>
        <w:pStyle w:val="DefenceHeading3"/>
      </w:pPr>
      <w:r>
        <w:t xml:space="preserve">Whether or not the </w:t>
      </w:r>
      <w:r w:rsidR="009B313A" w:rsidRPr="00777751">
        <w:t>Subcontractor</w:t>
      </w:r>
      <w:r w:rsidR="009B313A">
        <w:t xml:space="preserve"> </w:t>
      </w:r>
      <w:r>
        <w:t xml:space="preserve">has made, or is entitled to make, a </w:t>
      </w:r>
      <w:r w:rsidR="008960D6" w:rsidRPr="006D1E0D">
        <w:t>claim</w:t>
      </w:r>
      <w:r>
        <w:t xml:space="preserve"> for an extension of time under clause </w:t>
      </w:r>
      <w:r w:rsidR="000274BE">
        <w:fldChar w:fldCharType="begin"/>
      </w:r>
      <w:r w:rsidR="000274BE">
        <w:instrText xml:space="preserve"> REF _Ref101507570 \w \h </w:instrText>
      </w:r>
      <w:r w:rsidR="000274BE">
        <w:fldChar w:fldCharType="separate"/>
      </w:r>
      <w:r w:rsidR="0095731D">
        <w:t>10</w:t>
      </w:r>
      <w:r w:rsidR="000274BE">
        <w:fldChar w:fldCharType="end"/>
      </w:r>
      <w:r>
        <w:t xml:space="preserve">, the </w:t>
      </w:r>
      <w:r w:rsidR="00C16486" w:rsidRPr="00777751">
        <w:t>Contractor</w:t>
      </w:r>
      <w:r w:rsidR="00C62F0D" w:rsidRPr="00777751">
        <w:t>’</w:t>
      </w:r>
      <w:r w:rsidR="00C16486" w:rsidRPr="00777751">
        <w:t>s Representative</w:t>
      </w:r>
      <w:r w:rsidR="00D15FD7" w:rsidRPr="003B2083">
        <w:t xml:space="preserve"> </w:t>
      </w:r>
      <w:r w:rsidRPr="003B2083">
        <w:t xml:space="preserve">may </w:t>
      </w:r>
      <w:r w:rsidR="008B395C" w:rsidRPr="003B2083">
        <w:t>(</w:t>
      </w:r>
      <w:r w:rsidRPr="003B2083">
        <w:t xml:space="preserve">in </w:t>
      </w:r>
      <w:r w:rsidR="008B395C" w:rsidRPr="003B2083">
        <w:t>its</w:t>
      </w:r>
      <w:r w:rsidR="00D15FD7" w:rsidRPr="003B2083">
        <w:t xml:space="preserve"> </w:t>
      </w:r>
      <w:r w:rsidRPr="003B2083">
        <w:t>absolute discretion</w:t>
      </w:r>
      <w:r w:rsidR="008B395C" w:rsidRPr="003B2083">
        <w:t xml:space="preserve">, but </w:t>
      </w:r>
      <w:r w:rsidR="003C5A16" w:rsidRPr="003B2083">
        <w:t>subject to clause 10.</w:t>
      </w:r>
      <w:r w:rsidR="0030105A">
        <w:t>9</w:t>
      </w:r>
      <w:r w:rsidR="003C5A16" w:rsidRPr="003B2083">
        <w:t xml:space="preserve"> of the </w:t>
      </w:r>
      <w:r w:rsidR="006B1E82" w:rsidRPr="00777751">
        <w:t xml:space="preserve">Managing </w:t>
      </w:r>
      <w:r w:rsidR="002E0AD5" w:rsidRPr="00777751">
        <w:t>Contractor</w:t>
      </w:r>
      <w:r w:rsidR="006B1E82" w:rsidRPr="00777751">
        <w:t xml:space="preserve"> Contract</w:t>
      </w:r>
      <w:r w:rsidR="003C5A16" w:rsidRPr="003B2083">
        <w:t xml:space="preserve">) </w:t>
      </w:r>
      <w:r w:rsidRPr="003B2083">
        <w:t>at any</w:t>
      </w:r>
      <w:r>
        <w:t xml:space="preserve"> time and from time to time by written notice to the </w:t>
      </w:r>
      <w:r w:rsidR="009B313A" w:rsidRPr="00777751">
        <w:t>Subcontractor</w:t>
      </w:r>
      <w:r w:rsidR="009B313A">
        <w:t xml:space="preserve"> </w:t>
      </w:r>
      <w:r>
        <w:t>and the</w:t>
      </w:r>
      <w:r w:rsidR="00A61E65">
        <w:t xml:space="preserve"> </w:t>
      </w:r>
      <w:r w:rsidR="002E0AD5" w:rsidRPr="00777751">
        <w:t>Contractor</w:t>
      </w:r>
      <w:r>
        <w:t xml:space="preserve">, unilaterally extend any </w:t>
      </w:r>
      <w:r w:rsidR="0025205A" w:rsidRPr="00777751">
        <w:t>Date for Completion</w:t>
      </w:r>
      <w:r>
        <w:t xml:space="preserve">. </w:t>
      </w:r>
    </w:p>
    <w:p w14:paraId="560A13A9" w14:textId="2B02F847" w:rsidR="0074743D" w:rsidRDefault="00DA7739" w:rsidP="00B91B65">
      <w:pPr>
        <w:pStyle w:val="DefenceHeading3"/>
      </w:pPr>
      <w:r>
        <w:t xml:space="preserve">The </w:t>
      </w:r>
      <w:r w:rsidR="008B395C" w:rsidRPr="00777751">
        <w:t>Subcontractor</w:t>
      </w:r>
      <w:r w:rsidR="0074743D">
        <w:t xml:space="preserve"> acknowledge</w:t>
      </w:r>
      <w:r w:rsidR="008B395C">
        <w:t>s</w:t>
      </w:r>
      <w:r w:rsidR="0074743D">
        <w:t xml:space="preserve"> that</w:t>
      </w:r>
      <w:r w:rsidR="00B513B3">
        <w:t xml:space="preserve"> </w:t>
      </w:r>
      <w:r w:rsidR="0074743D">
        <w:t xml:space="preserve">clause </w:t>
      </w:r>
      <w:r w:rsidR="005F69CD">
        <w:fldChar w:fldCharType="begin"/>
      </w:r>
      <w:r w:rsidR="005F69CD">
        <w:instrText xml:space="preserve"> REF _Ref71636151 \w \h </w:instrText>
      </w:r>
      <w:r w:rsidR="00953EED">
        <w:instrText xml:space="preserve"> \* MERGEFORMAT </w:instrText>
      </w:r>
      <w:r w:rsidR="005F69CD">
        <w:fldChar w:fldCharType="separate"/>
      </w:r>
      <w:r w:rsidR="0095731D">
        <w:t>10.9</w:t>
      </w:r>
      <w:r w:rsidR="005F69CD">
        <w:fldChar w:fldCharType="end"/>
      </w:r>
      <w:r w:rsidR="0074743D">
        <w:t xml:space="preserve"> does not give the </w:t>
      </w:r>
      <w:r w:rsidR="009B313A" w:rsidRPr="00777751">
        <w:t>Subcontractor</w:t>
      </w:r>
      <w:r w:rsidR="009B313A">
        <w:t xml:space="preserve"> </w:t>
      </w:r>
      <w:r w:rsidR="0074743D">
        <w:t>any rights.</w:t>
      </w:r>
    </w:p>
    <w:p w14:paraId="5BA12A69" w14:textId="7071C37E" w:rsidR="00DA7739" w:rsidRPr="00CB7AB8" w:rsidRDefault="00EA6C91" w:rsidP="006D636A">
      <w:pPr>
        <w:pStyle w:val="DefenceHeading2"/>
        <w:keepNext w:val="0"/>
      </w:pPr>
      <w:bookmarkStart w:id="1414" w:name="_Ref71632476"/>
      <w:bookmarkStart w:id="1415" w:name="_Ref71636198"/>
      <w:bookmarkStart w:id="1416" w:name="_Ref71637942"/>
      <w:bookmarkStart w:id="1417" w:name="_Toc454792080"/>
      <w:bookmarkStart w:id="1418" w:name="_Toc191377453"/>
      <w:r>
        <w:t>Delay</w:t>
      </w:r>
      <w:r w:rsidRPr="00CB7AB8">
        <w:t xml:space="preserve"> </w:t>
      </w:r>
      <w:r w:rsidR="00DA7739" w:rsidRPr="00CB7AB8">
        <w:t>Damages</w:t>
      </w:r>
      <w:bookmarkEnd w:id="1414"/>
      <w:bookmarkEnd w:id="1415"/>
      <w:bookmarkEnd w:id="1416"/>
      <w:bookmarkEnd w:id="1417"/>
      <w:bookmarkEnd w:id="1418"/>
    </w:p>
    <w:p w14:paraId="50E4ED30" w14:textId="6AB15BAA" w:rsidR="00DA7739" w:rsidRPr="00CB7AB8" w:rsidRDefault="00374828" w:rsidP="002C4F19">
      <w:pPr>
        <w:pStyle w:val="DefenceHeading3"/>
      </w:pPr>
      <w:r>
        <w:t>C</w:t>
      </w:r>
      <w:r w:rsidR="00DA7739" w:rsidRPr="00CB7AB8">
        <w:t xml:space="preserve">lause </w:t>
      </w:r>
      <w:r w:rsidR="00E51515" w:rsidRPr="00CB7AB8">
        <w:fldChar w:fldCharType="begin"/>
      </w:r>
      <w:r w:rsidR="00E51515" w:rsidRPr="00CB7AB8">
        <w:instrText xml:space="preserve"> REF _Ref71632476 \r \h </w:instrText>
      </w:r>
      <w:r w:rsidR="00B2622B" w:rsidRPr="00CB7AB8">
        <w:instrText xml:space="preserve"> \* MERGEFORMAT </w:instrText>
      </w:r>
      <w:r w:rsidR="00E51515" w:rsidRPr="00CB7AB8">
        <w:fldChar w:fldCharType="separate"/>
      </w:r>
      <w:r w:rsidR="0095731D">
        <w:t>10.10</w:t>
      </w:r>
      <w:r w:rsidR="00E51515" w:rsidRPr="00CB7AB8">
        <w:fldChar w:fldCharType="end"/>
      </w:r>
      <w:r w:rsidR="00DA7739" w:rsidRPr="00CB7AB8">
        <w:t xml:space="preserve"> applies unless the </w:t>
      </w:r>
      <w:r w:rsidR="00502691" w:rsidRPr="00777751">
        <w:t>Subcontract Particulars</w:t>
      </w:r>
      <w:r w:rsidR="00DA7739" w:rsidRPr="00CB7AB8">
        <w:t xml:space="preserve"> state that it does not apply.</w:t>
      </w:r>
    </w:p>
    <w:p w14:paraId="796C2B9E" w14:textId="0697F2B8" w:rsidR="00DA7739" w:rsidRPr="00CB7AB8" w:rsidRDefault="00DA7739" w:rsidP="002C4F19">
      <w:pPr>
        <w:pStyle w:val="DefenceHeading3"/>
      </w:pPr>
      <w:r w:rsidRPr="00CB7AB8">
        <w:t xml:space="preserve">The </w:t>
      </w:r>
      <w:r w:rsidR="009B313A" w:rsidRPr="00777751">
        <w:t>Subcontractor</w:t>
      </w:r>
      <w:r w:rsidR="009B313A">
        <w:t xml:space="preserve"> </w:t>
      </w:r>
      <w:r w:rsidRPr="00CB7AB8">
        <w:t xml:space="preserve">will be entitled to be paid the </w:t>
      </w:r>
      <w:r w:rsidR="00EA6C91">
        <w:t>extra costs reasonably incurred by the Contractor up to the maximum daily</w:t>
      </w:r>
      <w:r w:rsidR="00EA6C91" w:rsidRPr="00CB7AB8">
        <w:t xml:space="preserve"> </w:t>
      </w:r>
      <w:r w:rsidRPr="00CB7AB8">
        <w:t xml:space="preserve">amount </w:t>
      </w:r>
      <w:r w:rsidR="00FC3400">
        <w:t xml:space="preserve">specified </w:t>
      </w:r>
      <w:r w:rsidRPr="00CB7AB8">
        <w:t xml:space="preserve">in the </w:t>
      </w:r>
      <w:r w:rsidR="00502691" w:rsidRPr="00777751">
        <w:t>Subcontract Particulars</w:t>
      </w:r>
      <w:r w:rsidRPr="00CB7AB8">
        <w:t xml:space="preserve"> for each day by which the </w:t>
      </w:r>
      <w:r w:rsidR="0025205A" w:rsidRPr="00777751">
        <w:t>Date for Completion</w:t>
      </w:r>
      <w:r w:rsidR="00EA6C91">
        <w:t xml:space="preserve"> of </w:t>
      </w:r>
      <w:r w:rsidR="00EA6C91" w:rsidRPr="00B1013C">
        <w:t xml:space="preserve">the </w:t>
      </w:r>
      <w:r w:rsidR="00EA6C91">
        <w:t xml:space="preserve">Subcontract </w:t>
      </w:r>
      <w:r w:rsidR="00EA6C91" w:rsidRPr="00B1013C">
        <w:t>Works or a</w:t>
      </w:r>
      <w:r w:rsidR="00EA6C91">
        <w:t xml:space="preserve"> Stage</w:t>
      </w:r>
      <w:r w:rsidRPr="00CB7AB8">
        <w:t xml:space="preserve"> is extended due to a breach of the </w:t>
      </w:r>
      <w:r w:rsidR="002E0AD5" w:rsidRPr="00777751">
        <w:t>Subcontract</w:t>
      </w:r>
      <w:r w:rsidR="00B93860" w:rsidRPr="00491E6D">
        <w:t xml:space="preserve"> </w:t>
      </w:r>
      <w:r w:rsidRPr="00CB7AB8">
        <w:t xml:space="preserve">by the </w:t>
      </w:r>
      <w:r w:rsidR="002E0AD5" w:rsidRPr="00777751">
        <w:t>Contractor</w:t>
      </w:r>
      <w:r w:rsidRPr="00CB7AB8">
        <w:t xml:space="preserve">. </w:t>
      </w:r>
    </w:p>
    <w:p w14:paraId="2F5D1CDC" w14:textId="44D1023C" w:rsidR="00DA7739" w:rsidRPr="00CB7AB8" w:rsidRDefault="00DA7739" w:rsidP="002C4F19">
      <w:pPr>
        <w:pStyle w:val="DefenceHeading3"/>
      </w:pPr>
      <w:r w:rsidRPr="00CB7AB8">
        <w:t>Th</w:t>
      </w:r>
      <w:r w:rsidR="00FE4B71">
        <w:t>e</w:t>
      </w:r>
      <w:r w:rsidRPr="00CB7AB8">
        <w:t xml:space="preserve"> amount</w:t>
      </w:r>
      <w:r w:rsidR="009E33BA" w:rsidRPr="009E33BA">
        <w:t xml:space="preserve"> </w:t>
      </w:r>
      <w:r w:rsidR="009E33BA">
        <w:t xml:space="preserve">determined under this clause </w:t>
      </w:r>
      <w:r w:rsidR="009E33BA" w:rsidRPr="00CB7AB8">
        <w:rPr>
          <w:bCs w:val="0"/>
        </w:rPr>
        <w:fldChar w:fldCharType="begin"/>
      </w:r>
      <w:r w:rsidR="009E33BA" w:rsidRPr="00CB7AB8">
        <w:instrText xml:space="preserve"> REF _Ref71632476 \r \h  \* MERGEFORMAT </w:instrText>
      </w:r>
      <w:r w:rsidR="009E33BA" w:rsidRPr="00CB7AB8">
        <w:rPr>
          <w:bCs w:val="0"/>
        </w:rPr>
      </w:r>
      <w:r w:rsidR="009E33BA" w:rsidRPr="00CB7AB8">
        <w:rPr>
          <w:bCs w:val="0"/>
        </w:rPr>
        <w:fldChar w:fldCharType="separate"/>
      </w:r>
      <w:r w:rsidR="0095731D">
        <w:t>10.10</w:t>
      </w:r>
      <w:r w:rsidR="009E33BA" w:rsidRPr="00CB7AB8">
        <w:rPr>
          <w:bCs w:val="0"/>
        </w:rPr>
        <w:fldChar w:fldCharType="end"/>
      </w:r>
      <w:r w:rsidR="009E33BA">
        <w:t xml:space="preserve"> </w:t>
      </w:r>
      <w:r w:rsidRPr="00CB7AB8">
        <w:t xml:space="preserve">will be a limitation upon the </w:t>
      </w:r>
      <w:r w:rsidR="002E0AD5" w:rsidRPr="00777751">
        <w:t>Contractor</w:t>
      </w:r>
      <w:r w:rsidR="00DF6AF7" w:rsidRPr="00777751">
        <w:t>’</w:t>
      </w:r>
      <w:r w:rsidR="0012020C" w:rsidRPr="00777751">
        <w:t>s</w:t>
      </w:r>
      <w:r w:rsidRPr="00491E6D">
        <w:t xml:space="preserve"> </w:t>
      </w:r>
      <w:r w:rsidRPr="00CB7AB8">
        <w:t>liability to the</w:t>
      </w:r>
      <w:r w:rsidR="00B57D5E" w:rsidRPr="00CB7AB8">
        <w:t xml:space="preserve"> </w:t>
      </w:r>
      <w:r w:rsidR="009B313A" w:rsidRPr="00777751">
        <w:t>Subcontractor</w:t>
      </w:r>
      <w:r w:rsidR="009B313A">
        <w:t xml:space="preserve"> </w:t>
      </w:r>
      <w:r w:rsidRPr="00CB7AB8">
        <w:t>for any delay or disruption which:</w:t>
      </w:r>
    </w:p>
    <w:p w14:paraId="2228EFD4" w14:textId="77777777" w:rsidR="00DA7739" w:rsidRPr="00CB7AB8" w:rsidRDefault="00DA7739">
      <w:pPr>
        <w:pStyle w:val="DefenceHeading4"/>
      </w:pPr>
      <w:r w:rsidRPr="00CB7AB8">
        <w:t xml:space="preserve">the </w:t>
      </w:r>
      <w:r w:rsidR="009B313A" w:rsidRPr="00777751">
        <w:t>Subcontractor</w:t>
      </w:r>
      <w:r w:rsidR="009B313A">
        <w:t xml:space="preserve"> </w:t>
      </w:r>
      <w:r w:rsidRPr="00CB7AB8">
        <w:t xml:space="preserve">encounters in carrying out the </w:t>
      </w:r>
      <w:r w:rsidR="002E0AD5" w:rsidRPr="00777751">
        <w:t>Subcontractor</w:t>
      </w:r>
      <w:r w:rsidR="00C62F0D" w:rsidRPr="00777751">
        <w:t>’</w:t>
      </w:r>
      <w:r w:rsidR="005C260D" w:rsidRPr="00777751">
        <w:t>s</w:t>
      </w:r>
      <w:r w:rsidR="002E0AD5" w:rsidRPr="00777751">
        <w:t xml:space="preserve"> Activities</w:t>
      </w:r>
      <w:r w:rsidRPr="00CB7AB8">
        <w:t>; and</w:t>
      </w:r>
    </w:p>
    <w:p w14:paraId="17854B92" w14:textId="77777777" w:rsidR="00DA7739" w:rsidRPr="00CB7AB8" w:rsidRDefault="00DA7739">
      <w:pPr>
        <w:pStyle w:val="DefenceHeading4"/>
      </w:pPr>
      <w:r w:rsidRPr="00CB7AB8">
        <w:t xml:space="preserve">arises out of or in connection with the breach of the </w:t>
      </w:r>
      <w:r w:rsidR="002E0AD5" w:rsidRPr="00777751">
        <w:t>Subcontract</w:t>
      </w:r>
      <w:r w:rsidR="00B93860" w:rsidRPr="00491E6D">
        <w:t xml:space="preserve"> </w:t>
      </w:r>
      <w:r w:rsidRPr="00CB7AB8">
        <w:t xml:space="preserve">by the </w:t>
      </w:r>
      <w:r w:rsidR="002E0AD5" w:rsidRPr="00777751">
        <w:t>Contractor</w:t>
      </w:r>
      <w:r w:rsidRPr="00CB7AB8">
        <w:t>,</w:t>
      </w:r>
    </w:p>
    <w:p w14:paraId="6FB0D250" w14:textId="73961DFE" w:rsidR="00DA7739" w:rsidRDefault="00DA7739" w:rsidP="002C4F19">
      <w:pPr>
        <w:pStyle w:val="DefenceNormal"/>
        <w:ind w:left="964"/>
      </w:pPr>
      <w:r w:rsidRPr="00CB7AB8">
        <w:t>and</w:t>
      </w:r>
      <w:r w:rsidR="00F574F8">
        <w:t xml:space="preserve">, </w:t>
      </w:r>
      <w:r w:rsidR="00F574F8" w:rsidRPr="00F574F8">
        <w:t>to the extent permitted by law,</w:t>
      </w:r>
      <w:r w:rsidR="00F574F8">
        <w:t xml:space="preserve"> </w:t>
      </w:r>
      <w:r w:rsidRPr="00CB7AB8">
        <w:t xml:space="preserve">the </w:t>
      </w:r>
      <w:r w:rsidR="009B313A" w:rsidRPr="00777751">
        <w:t>Subcontractor</w:t>
      </w:r>
      <w:r w:rsidR="009B313A">
        <w:t xml:space="preserve"> </w:t>
      </w:r>
      <w:r w:rsidR="00F574F8">
        <w:t>will not be entitled to make (</w:t>
      </w:r>
      <w:r w:rsidRPr="00CB7AB8">
        <w:t xml:space="preserve">nor will the </w:t>
      </w:r>
      <w:r w:rsidR="002E0AD5" w:rsidRPr="00777751">
        <w:t>Contractor</w:t>
      </w:r>
      <w:r w:rsidR="00F574F8">
        <w:t xml:space="preserve"> be liable upon)</w:t>
      </w:r>
      <w:r w:rsidRPr="00CB7AB8">
        <w:t xml:space="preserve"> any </w:t>
      </w:r>
      <w:r w:rsidR="00E50E62" w:rsidRPr="00777751">
        <w:t>Claim</w:t>
      </w:r>
      <w:r w:rsidR="008960D6" w:rsidRPr="00CB7AB8">
        <w:t xml:space="preserve"> </w:t>
      </w:r>
      <w:r w:rsidR="00F574F8" w:rsidRPr="00F574F8">
        <w:t>arising out of or in connection with any</w:t>
      </w:r>
      <w:r w:rsidR="00FE4B71">
        <w:t xml:space="preserve"> such</w:t>
      </w:r>
      <w:r w:rsidR="00F574F8" w:rsidRPr="00F574F8">
        <w:t xml:space="preserve"> delay or disruption, other than under </w:t>
      </w:r>
      <w:r w:rsidR="009E33BA">
        <w:t xml:space="preserve">clause </w:t>
      </w:r>
      <w:r w:rsidR="009E33BA">
        <w:fldChar w:fldCharType="begin"/>
      </w:r>
      <w:r w:rsidR="009E33BA">
        <w:instrText xml:space="preserve"> REF _Ref71632433 \r \h  \* MERGEFORMAT </w:instrText>
      </w:r>
      <w:r w:rsidR="009E33BA">
        <w:fldChar w:fldCharType="separate"/>
      </w:r>
      <w:r w:rsidR="0095731D">
        <w:t>10.8</w:t>
      </w:r>
      <w:r w:rsidR="009E33BA">
        <w:fldChar w:fldCharType="end"/>
      </w:r>
      <w:r w:rsidR="009E33BA">
        <w:t xml:space="preserve"> or </w:t>
      </w:r>
      <w:r w:rsidRPr="00CB7AB8">
        <w:t>clause </w:t>
      </w:r>
      <w:r w:rsidR="00E51515" w:rsidRPr="00CB7AB8">
        <w:fldChar w:fldCharType="begin"/>
      </w:r>
      <w:r w:rsidR="00E51515" w:rsidRPr="00CB7AB8">
        <w:instrText xml:space="preserve"> REF _Ref71632476 \r \h </w:instrText>
      </w:r>
      <w:r w:rsidR="00B2622B" w:rsidRPr="00CB7AB8">
        <w:instrText xml:space="preserve"> \* MERGEFORMAT </w:instrText>
      </w:r>
      <w:r w:rsidR="00E51515" w:rsidRPr="00CB7AB8">
        <w:fldChar w:fldCharType="separate"/>
      </w:r>
      <w:r w:rsidR="0095731D">
        <w:t>10.10</w:t>
      </w:r>
      <w:r w:rsidR="00E51515" w:rsidRPr="00CB7AB8">
        <w:fldChar w:fldCharType="end"/>
      </w:r>
      <w:r w:rsidRPr="00CB7AB8">
        <w:t>.</w:t>
      </w:r>
    </w:p>
    <w:p w14:paraId="6D8142B1" w14:textId="6C072A8B" w:rsidR="00DA7739" w:rsidRDefault="00DA7739" w:rsidP="002B04A2">
      <w:pPr>
        <w:pStyle w:val="DefenceHeading2"/>
      </w:pPr>
      <w:bookmarkStart w:id="1419" w:name="_Ref71636232"/>
      <w:bookmarkStart w:id="1420" w:name="_Ref71638287"/>
      <w:bookmarkStart w:id="1421" w:name="_Toc454792081"/>
      <w:bookmarkStart w:id="1422" w:name="_Toc191377454"/>
      <w:r>
        <w:lastRenderedPageBreak/>
        <w:t>Suspension</w:t>
      </w:r>
      <w:bookmarkEnd w:id="1419"/>
      <w:bookmarkEnd w:id="1420"/>
      <w:bookmarkEnd w:id="1421"/>
      <w:bookmarkEnd w:id="1422"/>
    </w:p>
    <w:p w14:paraId="12E8756B" w14:textId="77777777" w:rsidR="00DA7739" w:rsidRPr="003B2083" w:rsidRDefault="00DA7739" w:rsidP="00907158">
      <w:pPr>
        <w:pStyle w:val="DefenceHeading3"/>
        <w:keepNext/>
      </w:pPr>
      <w:r>
        <w:t xml:space="preserve">The </w:t>
      </w:r>
      <w:r w:rsidR="00C16486" w:rsidRPr="00777751">
        <w:t>Contractor</w:t>
      </w:r>
      <w:r w:rsidR="00C62F0D" w:rsidRPr="00777751">
        <w:t>’</w:t>
      </w:r>
      <w:r w:rsidR="00C16486" w:rsidRPr="00777751">
        <w:t>s Representative</w:t>
      </w:r>
      <w:r w:rsidRPr="003B2083">
        <w:t xml:space="preserve">: </w:t>
      </w:r>
    </w:p>
    <w:p w14:paraId="7AED39BF" w14:textId="71847018" w:rsidR="00DA7739" w:rsidRPr="003B2083" w:rsidRDefault="00DA7739" w:rsidP="00FC597D">
      <w:pPr>
        <w:pStyle w:val="DefenceHeading4"/>
      </w:pPr>
      <w:bookmarkStart w:id="1423" w:name="_Ref101503734"/>
      <w:r w:rsidRPr="003B2083">
        <w:t>may</w:t>
      </w:r>
      <w:r w:rsidR="00642C02" w:rsidRPr="003B2083">
        <w:t xml:space="preserve"> </w:t>
      </w:r>
      <w:r w:rsidRPr="003B2083">
        <w:t xml:space="preserve">instruct the </w:t>
      </w:r>
      <w:r w:rsidR="009B313A" w:rsidRPr="00777751">
        <w:t>Subcontractor</w:t>
      </w:r>
      <w:r w:rsidR="009B313A" w:rsidRPr="003B2083">
        <w:t xml:space="preserve"> </w:t>
      </w:r>
      <w:r w:rsidRPr="003B2083">
        <w:t xml:space="preserve">to suspend and, after a suspension has been instructed, to re-commence, the carrying out of all or a part of the </w:t>
      </w:r>
      <w:r w:rsidR="002E0AD5" w:rsidRPr="00777751">
        <w:t>Subcontractor</w:t>
      </w:r>
      <w:r w:rsidR="00C62F0D" w:rsidRPr="00777751">
        <w:t>’</w:t>
      </w:r>
      <w:r w:rsidR="005C260D" w:rsidRPr="00777751">
        <w:t>s</w:t>
      </w:r>
      <w:r w:rsidR="002E0AD5" w:rsidRPr="00777751">
        <w:t xml:space="preserve"> Activities</w:t>
      </w:r>
      <w:r w:rsidRPr="003B2083">
        <w:t>; and</w:t>
      </w:r>
      <w:bookmarkEnd w:id="1423"/>
    </w:p>
    <w:p w14:paraId="79CD5735" w14:textId="4799B758" w:rsidR="00DA7739" w:rsidRPr="003B2083" w:rsidRDefault="00DA7739" w:rsidP="00FC597D">
      <w:pPr>
        <w:pStyle w:val="DefenceHeading4"/>
      </w:pPr>
      <w:r w:rsidRPr="003B2083">
        <w:t xml:space="preserve">is not required to exercise the </w:t>
      </w:r>
      <w:r w:rsidR="002E0AD5" w:rsidRPr="00777751">
        <w:t>Contractor</w:t>
      </w:r>
      <w:r w:rsidR="00DF6AF7" w:rsidRPr="00777751">
        <w:t>’</w:t>
      </w:r>
      <w:r w:rsidR="0012020C" w:rsidRPr="00777751">
        <w:t>s</w:t>
      </w:r>
      <w:r w:rsidR="003208C7" w:rsidRPr="00777751">
        <w:t xml:space="preserve"> Representative</w:t>
      </w:r>
      <w:r w:rsidR="00C62F0D" w:rsidRPr="00777751">
        <w:t>’</w:t>
      </w:r>
      <w:r w:rsidRPr="00777751">
        <w:t>s</w:t>
      </w:r>
      <w:r w:rsidRPr="003B2083">
        <w:t xml:space="preserve"> power under subparagraph </w:t>
      </w:r>
      <w:r w:rsidR="00E51515" w:rsidRPr="003B2083">
        <w:fldChar w:fldCharType="begin"/>
      </w:r>
      <w:r w:rsidR="00E51515" w:rsidRPr="003B2083">
        <w:instrText xml:space="preserve"> REF _Ref101503734 \r \h </w:instrText>
      </w:r>
      <w:r w:rsidR="00953EED" w:rsidRPr="003B2083">
        <w:instrText xml:space="preserve"> \* MERGEFORMAT </w:instrText>
      </w:r>
      <w:r w:rsidR="00E51515" w:rsidRPr="003B2083">
        <w:fldChar w:fldCharType="separate"/>
      </w:r>
      <w:r w:rsidR="0095731D">
        <w:t>(</w:t>
      </w:r>
      <w:proofErr w:type="spellStart"/>
      <w:r w:rsidR="0095731D">
        <w:t>i</w:t>
      </w:r>
      <w:proofErr w:type="spellEnd"/>
      <w:r w:rsidR="0095731D">
        <w:t>)</w:t>
      </w:r>
      <w:r w:rsidR="00E51515" w:rsidRPr="003B2083">
        <w:fldChar w:fldCharType="end"/>
      </w:r>
      <w:r w:rsidRPr="003B2083">
        <w:t xml:space="preserve"> for the benefit of the </w:t>
      </w:r>
      <w:r w:rsidR="009B313A" w:rsidRPr="00777751">
        <w:t>Subcontractor</w:t>
      </w:r>
      <w:r w:rsidRPr="003B2083">
        <w:t>.</w:t>
      </w:r>
    </w:p>
    <w:p w14:paraId="55979226" w14:textId="0E04E7E6" w:rsidR="00DA7739" w:rsidRPr="003B2083" w:rsidRDefault="00DA7739" w:rsidP="00907158">
      <w:pPr>
        <w:pStyle w:val="DefenceHeading3"/>
        <w:keepNext/>
      </w:pPr>
      <w:bookmarkStart w:id="1424" w:name="_Ref65752567"/>
      <w:r w:rsidRPr="003B2083">
        <w:t xml:space="preserve">If a suspension under clause </w:t>
      </w:r>
      <w:r w:rsidR="005F69CD" w:rsidRPr="003B2083">
        <w:fldChar w:fldCharType="begin"/>
      </w:r>
      <w:r w:rsidR="005F69CD" w:rsidRPr="003B2083">
        <w:instrText xml:space="preserve"> REF _Ref71636232 \w \h </w:instrText>
      </w:r>
      <w:r w:rsidR="00953EED" w:rsidRPr="003B2083">
        <w:instrText xml:space="preserve"> \* MERGEFORMAT </w:instrText>
      </w:r>
      <w:r w:rsidR="005F69CD" w:rsidRPr="003B2083">
        <w:fldChar w:fldCharType="separate"/>
      </w:r>
      <w:r w:rsidR="0095731D">
        <w:t>10.11</w:t>
      </w:r>
      <w:r w:rsidR="005F69CD" w:rsidRPr="003B2083">
        <w:fldChar w:fldCharType="end"/>
      </w:r>
      <w:r w:rsidRPr="003B2083">
        <w:t xml:space="preserve"> arises as a result of:</w:t>
      </w:r>
      <w:bookmarkEnd w:id="1424"/>
    </w:p>
    <w:p w14:paraId="32CEAC6C" w14:textId="77777777" w:rsidR="00DA7739" w:rsidRPr="003B2083" w:rsidRDefault="00DA7739" w:rsidP="00FC597D">
      <w:pPr>
        <w:pStyle w:val="DefenceHeading4"/>
      </w:pPr>
      <w:r w:rsidRPr="003B2083">
        <w:t xml:space="preserve">the </w:t>
      </w:r>
      <w:r w:rsidR="009B313A" w:rsidRPr="00777751">
        <w:t>Subcontractor</w:t>
      </w:r>
      <w:r w:rsidR="00DF6AF7" w:rsidRPr="003B2083">
        <w:t>’</w:t>
      </w:r>
      <w:r w:rsidR="0012020C" w:rsidRPr="003B2083">
        <w:t>s</w:t>
      </w:r>
      <w:r w:rsidRPr="003B2083">
        <w:t xml:space="preserve"> failure to carry out its obligations in accordance with the </w:t>
      </w:r>
      <w:r w:rsidR="002E0AD5" w:rsidRPr="00777751">
        <w:t>Subcontract</w:t>
      </w:r>
      <w:r w:rsidR="001975BC">
        <w:t xml:space="preserve">, </w:t>
      </w:r>
      <w:r w:rsidR="001975BC" w:rsidRPr="00B0463D">
        <w:t xml:space="preserve">to the extent permitted by law, </w:t>
      </w:r>
      <w:r w:rsidRPr="003B2083">
        <w:t xml:space="preserve">the </w:t>
      </w:r>
      <w:r w:rsidR="009B313A" w:rsidRPr="00777751">
        <w:t>Subcontractor</w:t>
      </w:r>
      <w:r w:rsidR="009B313A" w:rsidRPr="003B2083">
        <w:t xml:space="preserve"> </w:t>
      </w:r>
      <w:r w:rsidRPr="003B2083">
        <w:t xml:space="preserve">will not be entitled to make </w:t>
      </w:r>
      <w:r w:rsidR="001975BC">
        <w:t>(</w:t>
      </w:r>
      <w:r w:rsidR="008B395C" w:rsidRPr="003B2083">
        <w:t xml:space="preserve">nor will the </w:t>
      </w:r>
      <w:r w:rsidR="008B395C" w:rsidRPr="00777751">
        <w:t>Contractor</w:t>
      </w:r>
      <w:r w:rsidR="008B395C" w:rsidRPr="003B2083">
        <w:t xml:space="preserve"> be liable upon</w:t>
      </w:r>
      <w:r w:rsidR="001975BC">
        <w:t>)</w:t>
      </w:r>
      <w:r w:rsidR="008B395C" w:rsidRPr="003B2083">
        <w:t xml:space="preserve"> </w:t>
      </w:r>
      <w:r w:rsidRPr="003B2083">
        <w:t xml:space="preserve">any </w:t>
      </w:r>
      <w:r w:rsidR="00E50E62" w:rsidRPr="00777751">
        <w:t>Claim</w:t>
      </w:r>
      <w:r w:rsidR="008960D6" w:rsidRPr="003B2083">
        <w:t xml:space="preserve"> </w:t>
      </w:r>
      <w:r w:rsidRPr="003B2083">
        <w:t>arising out of or in connection with the suspension; or</w:t>
      </w:r>
    </w:p>
    <w:p w14:paraId="3DB9854C" w14:textId="77F3A02D" w:rsidR="00DA7739" w:rsidRPr="003B2083" w:rsidRDefault="00DA7739" w:rsidP="00907158">
      <w:pPr>
        <w:pStyle w:val="DefenceHeading4"/>
        <w:keepNext/>
      </w:pPr>
      <w:bookmarkStart w:id="1425" w:name="_Ref101503759"/>
      <w:r w:rsidRPr="003B2083">
        <w:t xml:space="preserve">a cause other than the </w:t>
      </w:r>
      <w:r w:rsidR="009B313A" w:rsidRPr="00777751">
        <w:t>Subcontractor</w:t>
      </w:r>
      <w:r w:rsidR="00DF6AF7" w:rsidRPr="003B2083">
        <w:t>’</w:t>
      </w:r>
      <w:r w:rsidR="0012020C" w:rsidRPr="003B2083">
        <w:t>s</w:t>
      </w:r>
      <w:r w:rsidRPr="003B2083">
        <w:t xml:space="preserve"> failure to carry out its obligations in accordance with the </w:t>
      </w:r>
      <w:r w:rsidR="002E0AD5" w:rsidRPr="00777751">
        <w:t>Subcontract</w:t>
      </w:r>
      <w:r w:rsidR="008B395C" w:rsidRPr="003B2083">
        <w:t>,</w:t>
      </w:r>
      <w:bookmarkEnd w:id="1425"/>
      <w:r w:rsidR="008B395C" w:rsidRPr="003B2083">
        <w:t xml:space="preserve"> </w:t>
      </w:r>
      <w:r w:rsidRPr="003B2083">
        <w:t xml:space="preserve">an instruction to suspend under clause </w:t>
      </w:r>
      <w:r w:rsidR="005F69CD" w:rsidRPr="003B2083">
        <w:fldChar w:fldCharType="begin"/>
      </w:r>
      <w:r w:rsidR="005F69CD" w:rsidRPr="003B2083">
        <w:instrText xml:space="preserve"> REF _Ref71636232 \w \h </w:instrText>
      </w:r>
      <w:r w:rsidR="00953EED" w:rsidRPr="003B2083">
        <w:instrText xml:space="preserve"> \* MERGEFORMAT </w:instrText>
      </w:r>
      <w:r w:rsidR="005F69CD" w:rsidRPr="003B2083">
        <w:fldChar w:fldCharType="separate"/>
      </w:r>
      <w:r w:rsidR="0095731D">
        <w:t>10.11</w:t>
      </w:r>
      <w:r w:rsidR="005F69CD" w:rsidRPr="003B2083">
        <w:fldChar w:fldCharType="end"/>
      </w:r>
      <w:r w:rsidRPr="003B2083">
        <w:t xml:space="preserve"> will entitle the </w:t>
      </w:r>
      <w:r w:rsidR="009B313A" w:rsidRPr="00777751">
        <w:t>Subcontractor</w:t>
      </w:r>
      <w:r w:rsidR="009B313A" w:rsidRPr="003B2083">
        <w:t xml:space="preserve"> </w:t>
      </w:r>
      <w:r w:rsidRPr="003B2083">
        <w:t>to:</w:t>
      </w:r>
    </w:p>
    <w:p w14:paraId="113B9B30" w14:textId="478C3FC4" w:rsidR="00DA7739" w:rsidRPr="003B2083" w:rsidRDefault="00DA7739" w:rsidP="00FC597D">
      <w:pPr>
        <w:pStyle w:val="DefenceHeading5"/>
      </w:pPr>
      <w:r w:rsidRPr="003B2083">
        <w:t xml:space="preserve">an extension of time to any relevant </w:t>
      </w:r>
      <w:r w:rsidR="0025205A" w:rsidRPr="00777751">
        <w:t>Date for Completion</w:t>
      </w:r>
      <w:r w:rsidRPr="003B2083">
        <w:t xml:space="preserve"> where it is otherwise so entitled under clause</w:t>
      </w:r>
      <w:r w:rsidR="005F69CD" w:rsidRPr="003B2083">
        <w:t> </w:t>
      </w:r>
      <w:r w:rsidR="00067552">
        <w:fldChar w:fldCharType="begin"/>
      </w:r>
      <w:r w:rsidR="00067552">
        <w:instrText xml:space="preserve"> REF _Ref71632433 \r \h </w:instrText>
      </w:r>
      <w:r w:rsidR="00067552">
        <w:fldChar w:fldCharType="separate"/>
      </w:r>
      <w:r w:rsidR="0095731D">
        <w:t>10.8</w:t>
      </w:r>
      <w:r w:rsidR="00067552">
        <w:fldChar w:fldCharType="end"/>
      </w:r>
      <w:r w:rsidRPr="003B2083">
        <w:t>;</w:t>
      </w:r>
      <w:r w:rsidR="008B395C" w:rsidRPr="003B2083">
        <w:t xml:space="preserve"> and</w:t>
      </w:r>
    </w:p>
    <w:p w14:paraId="36BD4D77" w14:textId="77777777" w:rsidR="00DA7739" w:rsidRPr="003B2083" w:rsidRDefault="008B395C" w:rsidP="00FC597D">
      <w:pPr>
        <w:pStyle w:val="DefenceHeading5"/>
      </w:pPr>
      <w:r w:rsidRPr="003B2083">
        <w:t xml:space="preserve">have the </w:t>
      </w:r>
      <w:r w:rsidRPr="00777751">
        <w:t>Subcontract Price</w:t>
      </w:r>
      <w:r w:rsidRPr="003B2083">
        <w:t xml:space="preserve"> increased by </w:t>
      </w:r>
      <w:bookmarkStart w:id="1426" w:name="_Ref462244805"/>
      <w:r w:rsidR="00DA7739" w:rsidRPr="003B2083">
        <w:t>the extra costs</w:t>
      </w:r>
      <w:r w:rsidRPr="003B2083">
        <w:t xml:space="preserve"> reasonably</w:t>
      </w:r>
      <w:r w:rsidR="00DA7739" w:rsidRPr="003B2083">
        <w:t xml:space="preserve"> incurred by</w:t>
      </w:r>
      <w:r w:rsidRPr="003B2083">
        <w:t xml:space="preserve"> the </w:t>
      </w:r>
      <w:r w:rsidRPr="00777751">
        <w:t>Subcontractor</w:t>
      </w:r>
      <w:r w:rsidR="00DA7739" w:rsidRPr="003B2083">
        <w:t xml:space="preserve"> as a</w:t>
      </w:r>
      <w:r w:rsidRPr="003B2083">
        <w:t xml:space="preserve"> direct</w:t>
      </w:r>
      <w:r w:rsidR="00DA7739" w:rsidRPr="003B2083">
        <w:t xml:space="preserve"> result of the suspension</w:t>
      </w:r>
      <w:r w:rsidRPr="003B2083">
        <w:t xml:space="preserve">, as determined by the </w:t>
      </w:r>
      <w:r w:rsidRPr="00777751">
        <w:t>Contractor’s Representative</w:t>
      </w:r>
      <w:bookmarkEnd w:id="1426"/>
      <w:r w:rsidR="008541CF">
        <w:t>.</w:t>
      </w:r>
      <w:r w:rsidR="00DA7739" w:rsidRPr="003B2083">
        <w:t xml:space="preserve"> </w:t>
      </w:r>
    </w:p>
    <w:p w14:paraId="17519D95" w14:textId="36FDF8FA" w:rsidR="00DA7739" w:rsidRPr="003B2083" w:rsidRDefault="00DE5BA2" w:rsidP="00907158">
      <w:pPr>
        <w:pStyle w:val="DefenceIndent"/>
      </w:pPr>
      <w:r>
        <w:t xml:space="preserve">The Subcontractor must take all steps possible to mitigate any extra costs incurred by it as a direct result of the suspension. </w:t>
      </w:r>
      <w:r w:rsidR="00FB38B9">
        <w:t>T</w:t>
      </w:r>
      <w:r w:rsidR="00483DE5" w:rsidRPr="003B2083">
        <w:t>o the extent permitted by law, t</w:t>
      </w:r>
      <w:r w:rsidR="00DA7739" w:rsidRPr="003B2083">
        <w:t xml:space="preserve">he </w:t>
      </w:r>
      <w:r w:rsidR="009B313A" w:rsidRPr="00777751">
        <w:t>Subcontractor</w:t>
      </w:r>
      <w:r w:rsidR="009B313A" w:rsidRPr="003B2083">
        <w:t xml:space="preserve"> </w:t>
      </w:r>
      <w:r w:rsidR="00DA7739" w:rsidRPr="003B2083">
        <w:t>will not be entitled to make</w:t>
      </w:r>
      <w:r w:rsidR="00F55578" w:rsidRPr="003B2083">
        <w:t xml:space="preserve"> </w:t>
      </w:r>
      <w:r w:rsidR="00596636">
        <w:t>(</w:t>
      </w:r>
      <w:r w:rsidR="00F55578" w:rsidRPr="003B2083">
        <w:t xml:space="preserve">nor will the </w:t>
      </w:r>
      <w:r w:rsidR="00F55578" w:rsidRPr="00777751">
        <w:t>Contractor</w:t>
      </w:r>
      <w:r w:rsidR="00596636">
        <w:t xml:space="preserve"> be liable upon)</w:t>
      </w:r>
      <w:r w:rsidR="00DA7739" w:rsidRPr="003B2083">
        <w:t xml:space="preserve"> any </w:t>
      </w:r>
      <w:r w:rsidR="00E50E62" w:rsidRPr="00777751">
        <w:t>Claim</w:t>
      </w:r>
      <w:r w:rsidR="00F55578" w:rsidRPr="003B2083">
        <w:t xml:space="preserve"> </w:t>
      </w:r>
      <w:r w:rsidR="00DA7739" w:rsidRPr="003B2083">
        <w:t>arising out of or in connection with the suspension</w:t>
      </w:r>
      <w:r w:rsidR="00FB38B9">
        <w:t>,</w:t>
      </w:r>
      <w:r w:rsidR="00DA7739" w:rsidRPr="003B2083">
        <w:t xml:space="preserve"> other than under paragraph </w:t>
      </w:r>
      <w:r w:rsidR="009E33BA">
        <w:fldChar w:fldCharType="begin"/>
      </w:r>
      <w:r w:rsidR="009E33BA">
        <w:instrText xml:space="preserve"> REF _Ref65752567 \r \h </w:instrText>
      </w:r>
      <w:r w:rsidR="009E33BA">
        <w:fldChar w:fldCharType="separate"/>
      </w:r>
      <w:r w:rsidR="0095731D">
        <w:t>(b)</w:t>
      </w:r>
      <w:r w:rsidR="009E33BA">
        <w:fldChar w:fldCharType="end"/>
      </w:r>
      <w:r w:rsidR="0090360F" w:rsidRPr="003B2083">
        <w:fldChar w:fldCharType="begin"/>
      </w:r>
      <w:r w:rsidR="0090360F" w:rsidRPr="003B2083">
        <w:instrText xml:space="preserve"> REF _Ref101503759 \r \h </w:instrText>
      </w:r>
      <w:r w:rsidR="00953EED" w:rsidRPr="003B2083">
        <w:instrText xml:space="preserve"> \* MERGEFORMAT </w:instrText>
      </w:r>
      <w:r w:rsidR="0090360F" w:rsidRPr="003B2083">
        <w:fldChar w:fldCharType="separate"/>
      </w:r>
      <w:r w:rsidR="0095731D">
        <w:t>(ii)</w:t>
      </w:r>
      <w:r w:rsidR="0090360F" w:rsidRPr="003B2083">
        <w:fldChar w:fldCharType="end"/>
      </w:r>
      <w:r w:rsidR="00DA7739" w:rsidRPr="003B2083">
        <w:t>.</w:t>
      </w:r>
    </w:p>
    <w:p w14:paraId="31171E51" w14:textId="29CCED11" w:rsidR="00DA7739" w:rsidRPr="003B2083" w:rsidRDefault="0040774B" w:rsidP="00FC597D">
      <w:pPr>
        <w:pStyle w:val="DefenceHeading3"/>
      </w:pPr>
      <w:r w:rsidRPr="003B2083">
        <w:t xml:space="preserve">Except to the extent permitted by the relevant </w:t>
      </w:r>
      <w:r w:rsidRPr="00777751">
        <w:t>Security of Payment Legislation</w:t>
      </w:r>
      <w:r w:rsidRPr="003B2083">
        <w:t xml:space="preserve">, the </w:t>
      </w:r>
      <w:r w:rsidR="009B313A" w:rsidRPr="00777751">
        <w:t>Subcontractor</w:t>
      </w:r>
      <w:r w:rsidR="009B313A" w:rsidRPr="003B2083">
        <w:t xml:space="preserve"> </w:t>
      </w:r>
      <w:r w:rsidRPr="003B2083">
        <w:t xml:space="preserve">may only suspend the </w:t>
      </w:r>
      <w:r w:rsidR="002E0AD5" w:rsidRPr="00777751">
        <w:t>Subcontractor</w:t>
      </w:r>
      <w:r w:rsidR="00C62F0D" w:rsidRPr="00777751">
        <w:t>’</w:t>
      </w:r>
      <w:r w:rsidR="005C260D" w:rsidRPr="00777751">
        <w:t>s</w:t>
      </w:r>
      <w:r w:rsidR="002E0AD5" w:rsidRPr="00777751">
        <w:t xml:space="preserve"> Activities</w:t>
      </w:r>
      <w:r w:rsidRPr="003B2083">
        <w:t xml:space="preserve"> when instructed to do so under clause </w:t>
      </w:r>
      <w:r w:rsidRPr="003B2083">
        <w:fldChar w:fldCharType="begin"/>
      </w:r>
      <w:r w:rsidRPr="003B2083">
        <w:instrText xml:space="preserve"> REF _Ref71636232 \w \h </w:instrText>
      </w:r>
      <w:r w:rsidR="00953EED" w:rsidRPr="003B2083">
        <w:instrText xml:space="preserve"> \* MERGEFORMAT </w:instrText>
      </w:r>
      <w:r w:rsidRPr="003B2083">
        <w:fldChar w:fldCharType="separate"/>
      </w:r>
      <w:r w:rsidR="0095731D">
        <w:t>10.11</w:t>
      </w:r>
      <w:r w:rsidRPr="003B2083">
        <w:fldChar w:fldCharType="end"/>
      </w:r>
      <w:r w:rsidRPr="003B2083">
        <w:t>.</w:t>
      </w:r>
    </w:p>
    <w:p w14:paraId="5EF2E450" w14:textId="69A5559F" w:rsidR="00DA7739" w:rsidRPr="003B2083" w:rsidRDefault="00DA7739" w:rsidP="002B04A2">
      <w:pPr>
        <w:pStyle w:val="DefenceHeading2"/>
      </w:pPr>
      <w:bookmarkStart w:id="1427" w:name="_Ref71636040"/>
      <w:bookmarkStart w:id="1428" w:name="_Ref71636328"/>
      <w:bookmarkStart w:id="1429" w:name="_Ref71636413"/>
      <w:bookmarkStart w:id="1430" w:name="_Toc454792082"/>
      <w:bookmarkStart w:id="1431" w:name="_Toc191377455"/>
      <w:r w:rsidRPr="003B2083">
        <w:t>Instruction to Accelerate</w:t>
      </w:r>
      <w:bookmarkEnd w:id="1427"/>
      <w:bookmarkEnd w:id="1428"/>
      <w:bookmarkEnd w:id="1429"/>
      <w:bookmarkEnd w:id="1430"/>
      <w:bookmarkEnd w:id="1431"/>
    </w:p>
    <w:p w14:paraId="272DB791" w14:textId="28974EE7" w:rsidR="00DA7739" w:rsidRDefault="00DA7739" w:rsidP="00907158">
      <w:pPr>
        <w:pStyle w:val="DefenceNormal"/>
        <w:keepNext/>
      </w:pPr>
      <w:r w:rsidRPr="003B2083">
        <w:t xml:space="preserve">If the </w:t>
      </w:r>
      <w:r w:rsidR="009B313A" w:rsidRPr="00777751">
        <w:t>Subcontractor</w:t>
      </w:r>
      <w:r w:rsidR="009B313A" w:rsidRPr="003B2083">
        <w:t xml:space="preserve"> </w:t>
      </w:r>
      <w:r w:rsidRPr="003B2083">
        <w:t xml:space="preserve">gives the </w:t>
      </w:r>
      <w:r w:rsidR="00C16486" w:rsidRPr="00777751">
        <w:t>Contractor</w:t>
      </w:r>
      <w:r w:rsidR="00C62F0D" w:rsidRPr="00777751">
        <w:t>’</w:t>
      </w:r>
      <w:r w:rsidR="00C16486" w:rsidRPr="00777751">
        <w:t>s Representative</w:t>
      </w:r>
      <w:r w:rsidRPr="003B2083">
        <w:t xml:space="preserve"> a </w:t>
      </w:r>
      <w:r w:rsidR="00F55578" w:rsidRPr="003B2083">
        <w:t xml:space="preserve">written </w:t>
      </w:r>
      <w:r w:rsidR="008960D6" w:rsidRPr="003B2083">
        <w:t>claim</w:t>
      </w:r>
      <w:r w:rsidR="004639D4" w:rsidRPr="003B2083">
        <w:t xml:space="preserve"> </w:t>
      </w:r>
      <w:r w:rsidRPr="003B2083">
        <w:t>under clause</w:t>
      </w:r>
      <w:r w:rsidR="00D15FD7" w:rsidRPr="003B2083">
        <w:t xml:space="preserve"> </w:t>
      </w:r>
      <w:r w:rsidR="00D15FD7" w:rsidRPr="003B2083">
        <w:fldChar w:fldCharType="begin"/>
      </w:r>
      <w:r w:rsidR="00D15FD7" w:rsidRPr="003B2083">
        <w:instrText xml:space="preserve"> REF _Ref156912436 \w \h </w:instrText>
      </w:r>
      <w:r w:rsidR="00953EED" w:rsidRPr="003B2083">
        <w:instrText xml:space="preserve"> \* MERGEFORMAT </w:instrText>
      </w:r>
      <w:r w:rsidR="00D15FD7" w:rsidRPr="003B2083">
        <w:fldChar w:fldCharType="separate"/>
      </w:r>
      <w:r w:rsidR="0095731D">
        <w:t>10.6</w:t>
      </w:r>
      <w:r w:rsidR="00D15FD7" w:rsidRPr="003B2083">
        <w:fldChar w:fldCharType="end"/>
      </w:r>
      <w:r w:rsidRPr="003B2083">
        <w:t xml:space="preserve">, the </w:t>
      </w:r>
      <w:r w:rsidR="00C16486" w:rsidRPr="00777751">
        <w:t>Contractor</w:t>
      </w:r>
      <w:r w:rsidR="00C62F0D" w:rsidRPr="00777751">
        <w:t>’</w:t>
      </w:r>
      <w:r w:rsidR="00C16486" w:rsidRPr="00777751">
        <w:t>s Representative</w:t>
      </w:r>
      <w:r w:rsidRPr="003B2083">
        <w:t xml:space="preserve"> may:</w:t>
      </w:r>
    </w:p>
    <w:p w14:paraId="1FE7FBBC" w14:textId="73BE5C2A" w:rsidR="00DA7739" w:rsidRDefault="00DA7739" w:rsidP="00FC597D">
      <w:pPr>
        <w:pStyle w:val="DefenceHeading3"/>
      </w:pPr>
      <w:r>
        <w:t xml:space="preserve">instruct the </w:t>
      </w:r>
      <w:r w:rsidR="009B313A" w:rsidRPr="00777751">
        <w:t>Subcontractor</w:t>
      </w:r>
      <w:r w:rsidR="009B313A">
        <w:t xml:space="preserve"> </w:t>
      </w:r>
      <w:r>
        <w:t xml:space="preserve">to accelerate the </w:t>
      </w:r>
      <w:r w:rsidR="002E0AD5" w:rsidRPr="00777751">
        <w:t>Subcontractor</w:t>
      </w:r>
      <w:r w:rsidR="00DF6AF7" w:rsidRPr="00777751">
        <w:t>’</w:t>
      </w:r>
      <w:r w:rsidR="0012020C" w:rsidRPr="00777751">
        <w:t>s</w:t>
      </w:r>
      <w:r w:rsidR="002E0AD5" w:rsidRPr="00777751">
        <w:t xml:space="preserve"> Activities</w:t>
      </w:r>
      <w:r>
        <w:t xml:space="preserve"> by taking those measures which are necessary to overcome or minimise the extent and effects of some or all of the delay including, if required, in order to achieve </w:t>
      </w:r>
      <w:r w:rsidR="00C76C3E" w:rsidRPr="00777751">
        <w:t>Completion</w:t>
      </w:r>
      <w:r>
        <w:t xml:space="preserve"> </w:t>
      </w:r>
      <w:r w:rsidR="009E33BA">
        <w:t xml:space="preserve">of the Subcontract Works or the Stage </w:t>
      </w:r>
      <w:r>
        <w:t xml:space="preserve">by the relevant </w:t>
      </w:r>
      <w:r w:rsidR="0025205A" w:rsidRPr="00777751">
        <w:t>Date for Completion</w:t>
      </w:r>
      <w:r>
        <w:t>; and</w:t>
      </w:r>
    </w:p>
    <w:p w14:paraId="21B12EC5" w14:textId="4A57F576" w:rsidR="00DA7739" w:rsidRDefault="00DA7739" w:rsidP="00FC597D">
      <w:pPr>
        <w:pStyle w:val="DefenceHeading3"/>
      </w:pPr>
      <w:r>
        <w:t xml:space="preserve">give such an instruction whether or not the cause of delay for which the </w:t>
      </w:r>
      <w:r w:rsidR="009B313A" w:rsidRPr="00777751">
        <w:t>Subcontractor</w:t>
      </w:r>
      <w:r w:rsidR="009B313A">
        <w:t xml:space="preserve"> </w:t>
      </w:r>
      <w:r>
        <w:t xml:space="preserve">has given its </w:t>
      </w:r>
      <w:r w:rsidR="00F55578">
        <w:t xml:space="preserve">written </w:t>
      </w:r>
      <w:r w:rsidR="008960D6" w:rsidRPr="006D1E0D">
        <w:t>claim</w:t>
      </w:r>
      <w:r w:rsidR="008960D6">
        <w:t xml:space="preserve"> </w:t>
      </w:r>
      <w:r>
        <w:t>under clause </w:t>
      </w:r>
      <w:r w:rsidR="00D15FD7">
        <w:fldChar w:fldCharType="begin"/>
      </w:r>
      <w:r w:rsidR="00D15FD7">
        <w:instrText xml:space="preserve"> REF _Ref156912436 \w \h </w:instrText>
      </w:r>
      <w:r w:rsidR="00953EED">
        <w:instrText xml:space="preserve"> \* MERGEFORMAT </w:instrText>
      </w:r>
      <w:r w:rsidR="00D15FD7">
        <w:fldChar w:fldCharType="separate"/>
      </w:r>
      <w:r w:rsidR="0095731D">
        <w:t>10.6</w:t>
      </w:r>
      <w:r w:rsidR="00D15FD7">
        <w:fldChar w:fldCharType="end"/>
      </w:r>
      <w:r>
        <w:t xml:space="preserve"> otherwise entitles the </w:t>
      </w:r>
      <w:r w:rsidR="009B313A" w:rsidRPr="00777751">
        <w:t>Subcontractor</w:t>
      </w:r>
      <w:r w:rsidR="009B313A">
        <w:t xml:space="preserve"> </w:t>
      </w:r>
      <w:r>
        <w:t xml:space="preserve">to an extension of time to any relevant </w:t>
      </w:r>
      <w:r w:rsidR="0025205A" w:rsidRPr="00777751">
        <w:t>Date for Completion</w:t>
      </w:r>
      <w:r>
        <w:t>.</w:t>
      </w:r>
    </w:p>
    <w:p w14:paraId="255BFC62" w14:textId="617BC425" w:rsidR="00DA7739" w:rsidRDefault="00DA7739" w:rsidP="002B04A2">
      <w:pPr>
        <w:pStyle w:val="DefenceHeading2"/>
      </w:pPr>
      <w:bookmarkStart w:id="1432" w:name="_Ref71636008"/>
      <w:bookmarkStart w:id="1433" w:name="_Ref71636361"/>
      <w:bookmarkStart w:id="1434" w:name="_Toc454792083"/>
      <w:bookmarkStart w:id="1435" w:name="_Toc191377456"/>
      <w:r>
        <w:t>Partial Acceleration</w:t>
      </w:r>
      <w:bookmarkEnd w:id="1432"/>
      <w:bookmarkEnd w:id="1433"/>
      <w:bookmarkEnd w:id="1434"/>
      <w:bookmarkEnd w:id="1435"/>
    </w:p>
    <w:p w14:paraId="54EDF3A6" w14:textId="186DEA46" w:rsidR="00DA7739" w:rsidRDefault="00DA7739" w:rsidP="00FC597D">
      <w:pPr>
        <w:pStyle w:val="DefenceNormal"/>
      </w:pPr>
      <w:r>
        <w:t xml:space="preserve">If the </w:t>
      </w:r>
      <w:r w:rsidR="00C16486" w:rsidRPr="00777751">
        <w:t>Contractor</w:t>
      </w:r>
      <w:r w:rsidR="00C62F0D" w:rsidRPr="00777751">
        <w:t>’</w:t>
      </w:r>
      <w:r w:rsidR="00C16486" w:rsidRPr="00777751">
        <w:t>s Representative</w:t>
      </w:r>
      <w:r>
        <w:t xml:space="preserve"> gives the </w:t>
      </w:r>
      <w:r w:rsidR="009B313A" w:rsidRPr="00777751">
        <w:t>Subcontractor</w:t>
      </w:r>
      <w:r w:rsidR="009B313A">
        <w:t xml:space="preserve"> </w:t>
      </w:r>
      <w:r>
        <w:t xml:space="preserve">an instruction to accelerate under clause </w:t>
      </w:r>
      <w:r w:rsidR="005F69CD">
        <w:fldChar w:fldCharType="begin"/>
      </w:r>
      <w:r w:rsidR="005F69CD">
        <w:instrText xml:space="preserve"> REF _Ref71636328 \w \h </w:instrText>
      </w:r>
      <w:r w:rsidR="00953EED">
        <w:instrText xml:space="preserve"> \* MERGEFORMAT </w:instrText>
      </w:r>
      <w:r w:rsidR="005F69CD">
        <w:fldChar w:fldCharType="separate"/>
      </w:r>
      <w:r w:rsidR="0095731D">
        <w:t>10.12</w:t>
      </w:r>
      <w:r w:rsidR="005F69CD">
        <w:fldChar w:fldCharType="end"/>
      </w:r>
      <w:r>
        <w:t xml:space="preserve"> requiring it to accelerate the </w:t>
      </w:r>
      <w:r w:rsidR="002E0AD5" w:rsidRPr="00777751">
        <w:t>Subcontractor</w:t>
      </w:r>
      <w:r w:rsidR="00C62F0D" w:rsidRPr="00777751">
        <w:t>’</w:t>
      </w:r>
      <w:r w:rsidR="005C260D" w:rsidRPr="00777751">
        <w:t>s</w:t>
      </w:r>
      <w:r w:rsidR="002E0AD5" w:rsidRPr="00777751">
        <w:t xml:space="preserve"> Activities</w:t>
      </w:r>
      <w:r>
        <w:t xml:space="preserve"> and it only applies to part of the delay, the </w:t>
      </w:r>
      <w:r w:rsidR="009B313A" w:rsidRPr="00777751">
        <w:t>Subcontractor</w:t>
      </w:r>
      <w:r w:rsidR="00DF6AF7">
        <w:t>’</w:t>
      </w:r>
      <w:r w:rsidR="0012020C">
        <w:t>s</w:t>
      </w:r>
      <w:r>
        <w:t xml:space="preserve"> entitlement to any extension of time which it otherwise would have had will only be reduced to the extent to which the instruction to accelerate requires the </w:t>
      </w:r>
      <w:r w:rsidR="009B313A" w:rsidRPr="00777751">
        <w:t>Subcontractor</w:t>
      </w:r>
      <w:r w:rsidR="009B313A">
        <w:t xml:space="preserve"> </w:t>
      </w:r>
      <w:r>
        <w:t>to accelerate to overcome the delay.</w:t>
      </w:r>
    </w:p>
    <w:p w14:paraId="47A8FC0C" w14:textId="6FF29CE3" w:rsidR="00DA7739" w:rsidRDefault="00DA7739" w:rsidP="002B04A2">
      <w:pPr>
        <w:pStyle w:val="DefenceHeading2"/>
      </w:pPr>
      <w:bookmarkStart w:id="1436" w:name="_Ref71636378"/>
      <w:bookmarkStart w:id="1437" w:name="_Toc454792084"/>
      <w:bookmarkStart w:id="1438" w:name="_Toc191377457"/>
      <w:r>
        <w:lastRenderedPageBreak/>
        <w:t>Acceleration</w:t>
      </w:r>
      <w:bookmarkEnd w:id="1436"/>
      <w:bookmarkEnd w:id="1437"/>
      <w:bookmarkEnd w:id="1438"/>
    </w:p>
    <w:p w14:paraId="38DA42E8" w14:textId="4D29C732" w:rsidR="00DA7739" w:rsidRDefault="00DA7739" w:rsidP="00907158">
      <w:pPr>
        <w:pStyle w:val="DefenceNormal"/>
        <w:keepNext/>
      </w:pPr>
      <w:r>
        <w:t xml:space="preserve">If the </w:t>
      </w:r>
      <w:r w:rsidR="00C16486" w:rsidRPr="00777751">
        <w:t>Contractor</w:t>
      </w:r>
      <w:r w:rsidR="00C62F0D" w:rsidRPr="00777751">
        <w:t>’</w:t>
      </w:r>
      <w:r w:rsidR="00C16486" w:rsidRPr="00777751">
        <w:t>s Representative</w:t>
      </w:r>
      <w:r>
        <w:t xml:space="preserve"> gives an instruction to the </w:t>
      </w:r>
      <w:r w:rsidR="009B313A" w:rsidRPr="00777751">
        <w:t>Subcontractor</w:t>
      </w:r>
      <w:r w:rsidR="009B313A">
        <w:t xml:space="preserve"> </w:t>
      </w:r>
      <w:r>
        <w:t>under clause</w:t>
      </w:r>
      <w:r w:rsidR="005F69CD">
        <w:t> </w:t>
      </w:r>
      <w:r w:rsidR="005F69CD">
        <w:fldChar w:fldCharType="begin"/>
      </w:r>
      <w:r w:rsidR="005F69CD">
        <w:instrText xml:space="preserve"> REF _Ref71636328 \w \h </w:instrText>
      </w:r>
      <w:r w:rsidR="00953EED">
        <w:instrText xml:space="preserve"> \* MERGEFORMAT </w:instrText>
      </w:r>
      <w:r w:rsidR="005F69CD">
        <w:fldChar w:fldCharType="separate"/>
      </w:r>
      <w:r w:rsidR="0095731D">
        <w:t>10.12</w:t>
      </w:r>
      <w:r w:rsidR="005F69CD">
        <w:fldChar w:fldCharType="end"/>
      </w:r>
      <w:r>
        <w:t>:</w:t>
      </w:r>
    </w:p>
    <w:p w14:paraId="2845A35C" w14:textId="2F6F1AC6" w:rsidR="00DA7739" w:rsidRDefault="00DA7739" w:rsidP="00FC597D">
      <w:pPr>
        <w:pStyle w:val="DefenceHeading3"/>
      </w:pPr>
      <w:r>
        <w:t xml:space="preserve">the </w:t>
      </w:r>
      <w:r w:rsidR="009B313A" w:rsidRPr="00777751">
        <w:t>Subcontractor</w:t>
      </w:r>
      <w:r w:rsidR="009B313A">
        <w:t xml:space="preserve"> </w:t>
      </w:r>
      <w:r>
        <w:t xml:space="preserve">must accelerate the </w:t>
      </w:r>
      <w:r w:rsidR="002E0AD5" w:rsidRPr="00777751">
        <w:t>Subcontractor</w:t>
      </w:r>
      <w:r w:rsidR="00C62F0D" w:rsidRPr="00777751">
        <w:t>’</w:t>
      </w:r>
      <w:r w:rsidR="005C260D" w:rsidRPr="00777751">
        <w:t>s</w:t>
      </w:r>
      <w:r w:rsidR="002E0AD5" w:rsidRPr="00777751">
        <w:t xml:space="preserve"> Activities</w:t>
      </w:r>
      <w:r>
        <w:t xml:space="preserve"> to overcome or minimise the extent and effect of some or all of the delay as instructed, including, if required, in order to achieve </w:t>
      </w:r>
      <w:r w:rsidR="00C76C3E" w:rsidRPr="00777751">
        <w:t>Completion</w:t>
      </w:r>
      <w:r>
        <w:t xml:space="preserve"> </w:t>
      </w:r>
      <w:r w:rsidR="009E33BA">
        <w:t xml:space="preserve">of the Subcontract Works or the Stage </w:t>
      </w:r>
      <w:r>
        <w:t xml:space="preserve">by the relevant </w:t>
      </w:r>
      <w:r w:rsidR="0025205A" w:rsidRPr="00777751">
        <w:t>Date for Completion</w:t>
      </w:r>
      <w:r>
        <w:t>;</w:t>
      </w:r>
    </w:p>
    <w:p w14:paraId="1298DB8A" w14:textId="0C9D55BE" w:rsidR="00DA7739" w:rsidRDefault="00DA7739" w:rsidP="00907158">
      <w:pPr>
        <w:pStyle w:val="DefenceHeading3"/>
        <w:keepNext/>
      </w:pPr>
      <w:bookmarkStart w:id="1439" w:name="_Ref465399443"/>
      <w:r>
        <w:t xml:space="preserve">if the </w:t>
      </w:r>
      <w:r w:rsidR="009B313A" w:rsidRPr="00777751">
        <w:t>Subcontractor</w:t>
      </w:r>
      <w:r w:rsidR="009B313A">
        <w:t xml:space="preserve"> </w:t>
      </w:r>
      <w:r>
        <w:t xml:space="preserve">would, but for the instruction, have been entitled to an extension of time to the relevant </w:t>
      </w:r>
      <w:r w:rsidR="0025205A" w:rsidRPr="00777751">
        <w:t>Date for Completion</w:t>
      </w:r>
      <w:r>
        <w:t xml:space="preserve"> for the cause of delay, the </w:t>
      </w:r>
      <w:r w:rsidR="009B313A" w:rsidRPr="00777751">
        <w:t>Subcontractor</w:t>
      </w:r>
      <w:r w:rsidR="009B313A">
        <w:t xml:space="preserve"> </w:t>
      </w:r>
      <w:r>
        <w:t>will be entitled to be paid:</w:t>
      </w:r>
      <w:bookmarkEnd w:id="1439"/>
    </w:p>
    <w:p w14:paraId="0D2AEBD1" w14:textId="53E8B6F3" w:rsidR="00DA7739" w:rsidRDefault="00DA7739" w:rsidP="00FC597D">
      <w:pPr>
        <w:pStyle w:val="DefenceHeading4"/>
      </w:pPr>
      <w:bookmarkStart w:id="1440" w:name="_Ref101503808"/>
      <w:r>
        <w:t xml:space="preserve">the extra costs reasonably incurred by </w:t>
      </w:r>
      <w:r w:rsidR="00F55578">
        <w:t xml:space="preserve">the </w:t>
      </w:r>
      <w:r w:rsidR="00F55578" w:rsidRPr="00777751">
        <w:t>Subcontractor</w:t>
      </w:r>
      <w:r w:rsidR="00F55578">
        <w:t xml:space="preserve"> as a </w:t>
      </w:r>
      <w:r>
        <w:t xml:space="preserve">direct </w:t>
      </w:r>
      <w:r w:rsidR="00F55578">
        <w:t xml:space="preserve">result of </w:t>
      </w:r>
      <w:r>
        <w:t xml:space="preserve">accelerating the </w:t>
      </w:r>
      <w:r w:rsidR="002E0AD5" w:rsidRPr="00777751">
        <w:t>Subcontractor</w:t>
      </w:r>
      <w:r w:rsidR="00C62F0D" w:rsidRPr="00777751">
        <w:t>’</w:t>
      </w:r>
      <w:r w:rsidR="005C260D" w:rsidRPr="00777751">
        <w:t>s</w:t>
      </w:r>
      <w:r w:rsidR="002E0AD5" w:rsidRPr="00777751">
        <w:t xml:space="preserve"> Activities</w:t>
      </w:r>
      <w:r>
        <w:t>; and</w:t>
      </w:r>
      <w:bookmarkEnd w:id="1440"/>
    </w:p>
    <w:p w14:paraId="42A56A9F" w14:textId="5D3EEEC6" w:rsidR="00DA7739" w:rsidRDefault="00DA7739" w:rsidP="00FC597D">
      <w:pPr>
        <w:pStyle w:val="DefenceHeading4"/>
      </w:pPr>
      <w:bookmarkStart w:id="1441" w:name="_Ref71642768"/>
      <w:r>
        <w:t xml:space="preserve">that percentage of the amount under subparagraph </w:t>
      </w:r>
      <w:r w:rsidR="0090360F">
        <w:fldChar w:fldCharType="begin"/>
      </w:r>
      <w:r w:rsidR="0090360F">
        <w:instrText xml:space="preserve"> REF _Ref101503808 \r \h </w:instrText>
      </w:r>
      <w:r w:rsidR="00953EED">
        <w:instrText xml:space="preserve"> \* MERGEFORMAT </w:instrText>
      </w:r>
      <w:r w:rsidR="0090360F">
        <w:fldChar w:fldCharType="separate"/>
      </w:r>
      <w:r w:rsidR="0095731D">
        <w:t>(</w:t>
      </w:r>
      <w:proofErr w:type="spellStart"/>
      <w:r w:rsidR="0095731D">
        <w:t>i</w:t>
      </w:r>
      <w:proofErr w:type="spellEnd"/>
      <w:r w:rsidR="0095731D">
        <w:t>)</w:t>
      </w:r>
      <w:r w:rsidR="0090360F">
        <w:fldChar w:fldCharType="end"/>
      </w:r>
      <w:r>
        <w:t xml:space="preserve"> </w:t>
      </w:r>
      <w:r w:rsidR="00FC3400">
        <w:t xml:space="preserve">specified </w:t>
      </w:r>
      <w:r>
        <w:t xml:space="preserve">in the </w:t>
      </w:r>
      <w:r w:rsidR="00502691" w:rsidRPr="00777751">
        <w:t>Subcontract Particulars</w:t>
      </w:r>
      <w:r>
        <w:t>; and</w:t>
      </w:r>
      <w:bookmarkEnd w:id="1441"/>
    </w:p>
    <w:p w14:paraId="5EF82A5B" w14:textId="0F913556" w:rsidR="00DA7739" w:rsidRDefault="00DA7739" w:rsidP="00FC597D">
      <w:pPr>
        <w:pStyle w:val="DefenceHeading3"/>
      </w:pPr>
      <w:r>
        <w:t xml:space="preserve">subject to clause </w:t>
      </w:r>
      <w:r w:rsidR="005F69CD">
        <w:fldChar w:fldCharType="begin"/>
      </w:r>
      <w:r w:rsidR="005F69CD">
        <w:instrText xml:space="preserve"> REF _Ref71636361 \w \h </w:instrText>
      </w:r>
      <w:r w:rsidR="00953EED">
        <w:instrText xml:space="preserve"> \* MERGEFORMAT </w:instrText>
      </w:r>
      <w:r w:rsidR="005F69CD">
        <w:fldChar w:fldCharType="separate"/>
      </w:r>
      <w:r w:rsidR="0095731D">
        <w:t>10.13</w:t>
      </w:r>
      <w:r w:rsidR="005F69CD">
        <w:fldChar w:fldCharType="end"/>
      </w:r>
      <w:r>
        <w:t xml:space="preserve">, </w:t>
      </w:r>
      <w:r w:rsidR="003D4DA7">
        <w:t xml:space="preserve">to the extent permitted by law, </w:t>
      </w:r>
      <w:r>
        <w:t xml:space="preserve">the </w:t>
      </w:r>
      <w:r w:rsidR="009B313A" w:rsidRPr="00777751">
        <w:t>Subcontractor</w:t>
      </w:r>
      <w:r w:rsidR="009B313A">
        <w:t xml:space="preserve"> </w:t>
      </w:r>
      <w:r>
        <w:t>will not be entitled to make</w:t>
      </w:r>
      <w:r w:rsidR="003D4DA7">
        <w:t xml:space="preserve"> (</w:t>
      </w:r>
      <w:r w:rsidR="00F55578">
        <w:t xml:space="preserve">nor will the </w:t>
      </w:r>
      <w:r w:rsidR="00F55578" w:rsidRPr="00777751">
        <w:t>Contractor</w:t>
      </w:r>
      <w:r w:rsidR="00F55578">
        <w:t xml:space="preserve"> be l</w:t>
      </w:r>
      <w:r w:rsidR="003D4DA7">
        <w:t>iable upon)</w:t>
      </w:r>
      <w:r>
        <w:t xml:space="preserve"> any </w:t>
      </w:r>
      <w:r w:rsidR="00E50E62" w:rsidRPr="00777751">
        <w:t>Claim</w:t>
      </w:r>
      <w:r w:rsidR="008960D6">
        <w:t xml:space="preserve"> </w:t>
      </w:r>
      <w:r>
        <w:t>arising out of or in connection with the cause of</w:t>
      </w:r>
      <w:r w:rsidR="003D4DA7">
        <w:t xml:space="preserve"> the</w:t>
      </w:r>
      <w:r>
        <w:t xml:space="preserve"> delay </w:t>
      </w:r>
      <w:r w:rsidR="003D4DA7">
        <w:t>or</w:t>
      </w:r>
      <w:r>
        <w:t xml:space="preserve"> the instruction</w:t>
      </w:r>
      <w:r w:rsidR="00FB38B9">
        <w:t xml:space="preserve"> under clause </w:t>
      </w:r>
      <w:r w:rsidR="00FB38B9">
        <w:fldChar w:fldCharType="begin"/>
      </w:r>
      <w:r w:rsidR="00FB38B9">
        <w:instrText xml:space="preserve"> REF _Ref71636040 \r \h </w:instrText>
      </w:r>
      <w:r w:rsidR="00FB38B9">
        <w:fldChar w:fldCharType="separate"/>
      </w:r>
      <w:r w:rsidR="0095731D">
        <w:t>10.12</w:t>
      </w:r>
      <w:r w:rsidR="00FB38B9">
        <w:fldChar w:fldCharType="end"/>
      </w:r>
      <w:r w:rsidR="00FB38B9">
        <w:t>,</w:t>
      </w:r>
      <w:r>
        <w:t xml:space="preserve"> other than under </w:t>
      </w:r>
      <w:r w:rsidR="001975BC">
        <w:t xml:space="preserve">paragraph </w:t>
      </w:r>
      <w:r w:rsidR="001975BC">
        <w:fldChar w:fldCharType="begin"/>
      </w:r>
      <w:r w:rsidR="001975BC">
        <w:instrText xml:space="preserve"> REF _Ref465399443 \r \h </w:instrText>
      </w:r>
      <w:r w:rsidR="001975BC">
        <w:fldChar w:fldCharType="separate"/>
      </w:r>
      <w:r w:rsidR="0095731D">
        <w:t>(b)</w:t>
      </w:r>
      <w:r w:rsidR="001975BC">
        <w:fldChar w:fldCharType="end"/>
      </w:r>
      <w:r>
        <w:t>.</w:t>
      </w:r>
    </w:p>
    <w:p w14:paraId="717DC1AB" w14:textId="1507713A" w:rsidR="00DA7739" w:rsidRDefault="002E0AD5" w:rsidP="002B04A2">
      <w:pPr>
        <w:pStyle w:val="DefenceHeading2"/>
      </w:pPr>
      <w:bookmarkStart w:id="1442" w:name="_Toc454792085"/>
      <w:bookmarkStart w:id="1443" w:name="_Toc191377458"/>
      <w:r w:rsidRPr="006D636A">
        <w:t>Contractor</w:t>
      </w:r>
      <w:r w:rsidR="00C62F0D">
        <w:t>’</w:t>
      </w:r>
      <w:r w:rsidR="00DA7739" w:rsidRPr="00491E6D">
        <w:t xml:space="preserve">s </w:t>
      </w:r>
      <w:r w:rsidR="00DA7739">
        <w:t>Rights to Liquidated Damages Not Affected</w:t>
      </w:r>
      <w:bookmarkEnd w:id="1442"/>
      <w:bookmarkEnd w:id="1443"/>
    </w:p>
    <w:p w14:paraId="007BAA72" w14:textId="4F471909" w:rsidR="00E65D36" w:rsidRDefault="00DA7739" w:rsidP="00907158">
      <w:pPr>
        <w:pStyle w:val="DefenceNormal"/>
        <w:keepNext/>
      </w:pPr>
      <w:r>
        <w:t xml:space="preserve">The </w:t>
      </w:r>
      <w:r w:rsidR="002E0AD5" w:rsidRPr="00777751">
        <w:t>Contractor</w:t>
      </w:r>
      <w:r w:rsidR="00DF6AF7" w:rsidRPr="00777751">
        <w:t>’</w:t>
      </w:r>
      <w:r w:rsidR="0012020C" w:rsidRPr="00777751">
        <w:t>s</w:t>
      </w:r>
      <w:r w:rsidRPr="00491E6D">
        <w:t xml:space="preserve"> </w:t>
      </w:r>
      <w:r>
        <w:t>rights to</w:t>
      </w:r>
    </w:p>
    <w:p w14:paraId="23468B7E" w14:textId="3AD81D1E" w:rsidR="00E65D36" w:rsidRDefault="00DA7739" w:rsidP="00FC597D">
      <w:pPr>
        <w:pStyle w:val="DefenceHeading3"/>
      </w:pPr>
      <w:r>
        <w:t xml:space="preserve">liquidated damages under clause </w:t>
      </w:r>
      <w:r w:rsidR="005F69CD">
        <w:fldChar w:fldCharType="begin"/>
      </w:r>
      <w:r w:rsidR="005F69CD">
        <w:instrText xml:space="preserve"> REF _Ref71636395 \w \h </w:instrText>
      </w:r>
      <w:r w:rsidR="00953EED">
        <w:instrText xml:space="preserve"> \* MERGEFORMAT </w:instrText>
      </w:r>
      <w:r w:rsidR="005F69CD">
        <w:fldChar w:fldCharType="separate"/>
      </w:r>
      <w:r w:rsidR="0095731D">
        <w:t>13.7</w:t>
      </w:r>
      <w:r w:rsidR="005F69CD">
        <w:fldChar w:fldCharType="end"/>
      </w:r>
      <w:r w:rsidR="00E65D36">
        <w:t>; or</w:t>
      </w:r>
    </w:p>
    <w:p w14:paraId="64621D77" w14:textId="643F8821" w:rsidR="00E65D36" w:rsidRDefault="00E65D36" w:rsidP="00FC597D">
      <w:pPr>
        <w:pStyle w:val="DefenceHeading3"/>
      </w:pPr>
      <w:r>
        <w:t xml:space="preserve">be indemnified under clause </w:t>
      </w:r>
      <w:r w:rsidR="0090360F">
        <w:fldChar w:fldCharType="begin"/>
      </w:r>
      <w:r w:rsidR="0090360F">
        <w:instrText xml:space="preserve"> REF _Ref101503825 \r \h </w:instrText>
      </w:r>
      <w:r w:rsidR="00953EED">
        <w:instrText xml:space="preserve"> \* MERGEFORMAT </w:instrText>
      </w:r>
      <w:r w:rsidR="0090360F">
        <w:fldChar w:fldCharType="separate"/>
      </w:r>
      <w:r w:rsidR="0095731D">
        <w:t>13.8</w:t>
      </w:r>
      <w:r w:rsidR="0090360F">
        <w:fldChar w:fldCharType="end"/>
      </w:r>
      <w:r>
        <w:t xml:space="preserve">, </w:t>
      </w:r>
    </w:p>
    <w:p w14:paraId="23114885" w14:textId="2B4B4F77" w:rsidR="00DA7739" w:rsidRDefault="00DA7739" w:rsidP="00FC597D">
      <w:pPr>
        <w:pStyle w:val="DefenceNormal"/>
      </w:pPr>
      <w:r>
        <w:t xml:space="preserve">for a failure by the </w:t>
      </w:r>
      <w:r w:rsidR="009B313A" w:rsidRPr="00777751">
        <w:t>Subcontractor</w:t>
      </w:r>
      <w:r w:rsidR="009B313A">
        <w:t xml:space="preserve"> </w:t>
      </w:r>
      <w:r>
        <w:t xml:space="preserve">to achieve </w:t>
      </w:r>
      <w:r w:rsidR="00C76C3E" w:rsidRPr="00777751">
        <w:t>Completion</w:t>
      </w:r>
      <w:r>
        <w:t xml:space="preserve"> </w:t>
      </w:r>
      <w:r w:rsidR="009E33BA">
        <w:t xml:space="preserve">of the Subcontract Works or a Stage </w:t>
      </w:r>
      <w:r>
        <w:t xml:space="preserve">by any relevant </w:t>
      </w:r>
      <w:r w:rsidR="0025205A" w:rsidRPr="00777751">
        <w:t>Date for Completion</w:t>
      </w:r>
      <w:r>
        <w:t xml:space="preserve"> are not affected by the </w:t>
      </w:r>
      <w:r w:rsidR="00C16486" w:rsidRPr="00777751">
        <w:t>Contractor</w:t>
      </w:r>
      <w:r w:rsidR="00C62F0D" w:rsidRPr="00777751">
        <w:t>’</w:t>
      </w:r>
      <w:r w:rsidR="00C16486" w:rsidRPr="00777751">
        <w:t>s Representative</w:t>
      </w:r>
      <w:r>
        <w:t xml:space="preserve"> giving the </w:t>
      </w:r>
      <w:r w:rsidR="009B313A" w:rsidRPr="00777751">
        <w:t>Subcontractor</w:t>
      </w:r>
      <w:r w:rsidR="009B313A">
        <w:t xml:space="preserve"> </w:t>
      </w:r>
      <w:r>
        <w:t>an instruction to accelerate under clause</w:t>
      </w:r>
      <w:r w:rsidR="005F69CD">
        <w:t> </w:t>
      </w:r>
      <w:r w:rsidR="005F69CD">
        <w:fldChar w:fldCharType="begin"/>
      </w:r>
      <w:r w:rsidR="005F69CD">
        <w:instrText xml:space="preserve"> REF _Ref71636413 \w \h </w:instrText>
      </w:r>
      <w:r w:rsidR="00953EED">
        <w:instrText xml:space="preserve"> \* MERGEFORMAT </w:instrText>
      </w:r>
      <w:r w:rsidR="005F69CD">
        <w:fldChar w:fldCharType="separate"/>
      </w:r>
      <w:r w:rsidR="0095731D">
        <w:t>10.12</w:t>
      </w:r>
      <w:r w:rsidR="005F69CD">
        <w:fldChar w:fldCharType="end"/>
      </w:r>
      <w:r>
        <w:t>.</w:t>
      </w:r>
    </w:p>
    <w:p w14:paraId="6917CFDC" w14:textId="77777777" w:rsidR="00F210E9" w:rsidRDefault="00F210E9" w:rsidP="00907158">
      <w:pPr>
        <w:pStyle w:val="DefenceNormal"/>
        <w:sectPr w:rsidR="00F210E9" w:rsidSect="002973B7">
          <w:headerReference w:type="first" r:id="rId18"/>
          <w:footerReference w:type="first" r:id="rId19"/>
          <w:endnotePr>
            <w:numFmt w:val="decimal"/>
          </w:endnotePr>
          <w:pgSz w:w="11906" w:h="16838" w:code="9"/>
          <w:pgMar w:top="1134" w:right="1134" w:bottom="1134" w:left="1418" w:header="1077" w:footer="567" w:gutter="0"/>
          <w:cols w:space="708"/>
          <w:docGrid w:linePitch="360"/>
        </w:sectPr>
      </w:pPr>
    </w:p>
    <w:p w14:paraId="518E17F1" w14:textId="46525F5C" w:rsidR="00DA7739" w:rsidRDefault="00DA7739" w:rsidP="002B04A2">
      <w:pPr>
        <w:pStyle w:val="DefenceHeading1"/>
      </w:pPr>
      <w:bookmarkStart w:id="1444" w:name="_Ref71635265"/>
      <w:bookmarkStart w:id="1445" w:name="_Ref71642790"/>
      <w:bookmarkStart w:id="1446" w:name="_Toc454792086"/>
      <w:bookmarkStart w:id="1447" w:name="_Toc191377459"/>
      <w:r>
        <w:lastRenderedPageBreak/>
        <w:t>VARIATIONS</w:t>
      </w:r>
      <w:bookmarkEnd w:id="1444"/>
      <w:bookmarkEnd w:id="1445"/>
      <w:bookmarkEnd w:id="1446"/>
      <w:bookmarkEnd w:id="1447"/>
    </w:p>
    <w:p w14:paraId="53395D67" w14:textId="421C96FD" w:rsidR="00DA7739" w:rsidRDefault="002C783B" w:rsidP="002B04A2">
      <w:pPr>
        <w:pStyle w:val="DefenceHeading2"/>
      </w:pPr>
      <w:bookmarkStart w:id="1448" w:name="_Ref71636470"/>
      <w:bookmarkStart w:id="1449" w:name="_Toc454792087"/>
      <w:bookmarkStart w:id="1450" w:name="_Toc191377460"/>
      <w:r w:rsidRPr="00491E6D">
        <w:t>Variation</w:t>
      </w:r>
      <w:r w:rsidR="00DA7739">
        <w:t xml:space="preserve"> Price Request</w:t>
      </w:r>
      <w:bookmarkEnd w:id="1448"/>
      <w:bookmarkEnd w:id="1449"/>
      <w:bookmarkEnd w:id="1450"/>
    </w:p>
    <w:p w14:paraId="5AC124FD" w14:textId="094276FA" w:rsidR="00DA7739" w:rsidRDefault="00DA7739" w:rsidP="000462EE">
      <w:pPr>
        <w:pStyle w:val="DefenceHeading3"/>
      </w:pPr>
      <w:r w:rsidRPr="00033019">
        <w:t xml:space="preserve">At any time prior to the </w:t>
      </w:r>
      <w:r w:rsidR="0025205A" w:rsidRPr="00777751">
        <w:t>Date of Completion</w:t>
      </w:r>
      <w:r w:rsidRPr="00033019">
        <w:t xml:space="preserve"> (but without limiting clauses</w:t>
      </w:r>
      <w:r w:rsidR="007403E3" w:rsidRPr="00033019">
        <w:t> </w:t>
      </w:r>
      <w:r w:rsidR="007403E3" w:rsidRPr="00033019">
        <w:fldChar w:fldCharType="begin"/>
      </w:r>
      <w:r w:rsidR="007403E3" w:rsidRPr="00033019">
        <w:instrText xml:space="preserve"> REF _Ref71636437 \w \h </w:instrText>
      </w:r>
      <w:r w:rsidR="00953EED" w:rsidRPr="00033019">
        <w:instrText xml:space="preserve"> \* MERGEFORMAT </w:instrText>
      </w:r>
      <w:r w:rsidR="007403E3" w:rsidRPr="00033019">
        <w:fldChar w:fldCharType="separate"/>
      </w:r>
      <w:r w:rsidR="0095731D">
        <w:t>5.3</w:t>
      </w:r>
      <w:r w:rsidR="007403E3" w:rsidRPr="00033019">
        <w:fldChar w:fldCharType="end"/>
      </w:r>
      <w:r w:rsidRPr="00033019">
        <w:t xml:space="preserve"> and </w:t>
      </w:r>
      <w:r w:rsidR="007403E3" w:rsidRPr="00033019">
        <w:fldChar w:fldCharType="begin"/>
      </w:r>
      <w:r w:rsidR="007403E3" w:rsidRPr="00033019">
        <w:instrText xml:space="preserve"> REF _Ref71636450 \w \h </w:instrText>
      </w:r>
      <w:r w:rsidR="00953EED" w:rsidRPr="00033019">
        <w:instrText xml:space="preserve"> \* MERGEFORMAT </w:instrText>
      </w:r>
      <w:r w:rsidR="007403E3" w:rsidRPr="00033019">
        <w:fldChar w:fldCharType="separate"/>
      </w:r>
      <w:r w:rsidR="0095731D">
        <w:t>9.6</w:t>
      </w:r>
      <w:r w:rsidR="007403E3" w:rsidRPr="00033019">
        <w:fldChar w:fldCharType="end"/>
      </w:r>
      <w:r w:rsidRPr="00033019">
        <w:t xml:space="preserve">), the </w:t>
      </w:r>
      <w:r w:rsidR="00C16486" w:rsidRPr="00777751">
        <w:t>Contractor</w:t>
      </w:r>
      <w:r w:rsidR="00C62F0D" w:rsidRPr="00777751">
        <w:t>’</w:t>
      </w:r>
      <w:r w:rsidR="00C16486" w:rsidRPr="00777751">
        <w:t>s Representative</w:t>
      </w:r>
      <w:r w:rsidRPr="00033019">
        <w:t xml:space="preserve"> may issue a document</w:t>
      </w:r>
      <w:r>
        <w:t xml:space="preserve"> titled </w:t>
      </w:r>
      <w:r w:rsidR="00B349D1">
        <w:t>"</w:t>
      </w:r>
      <w:r w:rsidRPr="002C4F19">
        <w:t>Variation Price Request</w:t>
      </w:r>
      <w:r w:rsidR="00B349D1">
        <w:t>"</w:t>
      </w:r>
      <w:r>
        <w:t xml:space="preserve"> to the </w:t>
      </w:r>
      <w:r w:rsidR="00313122" w:rsidRPr="00777751">
        <w:t>Subcontractor</w:t>
      </w:r>
      <w:r w:rsidR="00313122">
        <w:t xml:space="preserve"> </w:t>
      </w:r>
      <w:r>
        <w:t xml:space="preserve">which will set out details of a proposed </w:t>
      </w:r>
      <w:r w:rsidR="001E374A" w:rsidRPr="00777751">
        <w:t>Variation</w:t>
      </w:r>
      <w:r>
        <w:t xml:space="preserve"> which the </w:t>
      </w:r>
      <w:r w:rsidR="002E0AD5" w:rsidRPr="00777751">
        <w:t>Contractor</w:t>
      </w:r>
      <w:r w:rsidR="004534E9">
        <w:t xml:space="preserve"> </w:t>
      </w:r>
      <w:r>
        <w:t>is considering.</w:t>
      </w:r>
    </w:p>
    <w:p w14:paraId="3EB4DF51" w14:textId="77777777" w:rsidR="00F23032" w:rsidRDefault="00F23032" w:rsidP="002C4F19">
      <w:pPr>
        <w:pStyle w:val="DefenceHeading3"/>
      </w:pPr>
      <w:r>
        <w:t xml:space="preserve">The </w:t>
      </w:r>
      <w:r w:rsidR="002E0AD5" w:rsidRPr="00777751">
        <w:t>Subcontractor</w:t>
      </w:r>
      <w:r w:rsidR="002E0AD5" w:rsidRPr="00057FB5">
        <w:t xml:space="preserve"> </w:t>
      </w:r>
      <w:r>
        <w:t xml:space="preserve">must immediately take all action required under any relevant </w:t>
      </w:r>
      <w:proofErr w:type="spellStart"/>
      <w:r w:rsidR="00F34B72">
        <w:t>s</w:t>
      </w:r>
      <w:r>
        <w:t>ubsubcontract</w:t>
      </w:r>
      <w:proofErr w:type="spellEnd"/>
      <w:r>
        <w:t xml:space="preserve"> </w:t>
      </w:r>
      <w:r w:rsidR="00D15FD7">
        <w:t xml:space="preserve">in relation to each </w:t>
      </w:r>
      <w:proofErr w:type="spellStart"/>
      <w:r w:rsidR="00D15FD7">
        <w:t>sub</w:t>
      </w:r>
      <w:r w:rsidR="002A0AE4">
        <w:t>su</w:t>
      </w:r>
      <w:r w:rsidR="00D15FD7">
        <w:t>bcontractor</w:t>
      </w:r>
      <w:proofErr w:type="spellEnd"/>
      <w:r w:rsidR="00D15FD7">
        <w:t xml:space="preserve"> </w:t>
      </w:r>
      <w:r>
        <w:t xml:space="preserve">that would be involved in carrying out the proposed </w:t>
      </w:r>
      <w:r w:rsidR="001E374A" w:rsidRPr="00777751">
        <w:t>Variation</w:t>
      </w:r>
      <w:r>
        <w:t>.</w:t>
      </w:r>
    </w:p>
    <w:p w14:paraId="3BE8055C" w14:textId="336C402C" w:rsidR="00DA7739" w:rsidRDefault="00DA7739" w:rsidP="002C4F19">
      <w:pPr>
        <w:pStyle w:val="DefenceHeading3"/>
      </w:pPr>
      <w:r>
        <w:t xml:space="preserve">Within 14 days of the receipt of a </w:t>
      </w:r>
      <w:r w:rsidRPr="00491E6D">
        <w:t xml:space="preserve">Variation </w:t>
      </w:r>
      <w:r>
        <w:t>Price Request</w:t>
      </w:r>
      <w:r w:rsidR="009E33BA">
        <w:t xml:space="preserve"> (or such longer period as may be agreed by the </w:t>
      </w:r>
      <w:r w:rsidR="009E33BA" w:rsidRPr="00777751">
        <w:t>Contractor’s Representative</w:t>
      </w:r>
      <w:r w:rsidR="009E33BA">
        <w:t>)</w:t>
      </w:r>
      <w:r>
        <w:t xml:space="preserve"> the </w:t>
      </w:r>
      <w:r w:rsidR="00313122" w:rsidRPr="00777751">
        <w:t>Subcontractor</w:t>
      </w:r>
      <w:r w:rsidR="00313122">
        <w:t xml:space="preserve"> </w:t>
      </w:r>
      <w:r>
        <w:t xml:space="preserve">must provide the </w:t>
      </w:r>
      <w:r w:rsidR="00C16486" w:rsidRPr="00777751">
        <w:t>Contractor</w:t>
      </w:r>
      <w:r w:rsidR="00C62F0D" w:rsidRPr="00777751">
        <w:t>’</w:t>
      </w:r>
      <w:r w:rsidR="00C16486" w:rsidRPr="00777751">
        <w:t>s Representative</w:t>
      </w:r>
      <w:r>
        <w:t xml:space="preserve"> with a written notice in which the </w:t>
      </w:r>
      <w:r w:rsidR="00313122" w:rsidRPr="00777751">
        <w:t>Subcontractor</w:t>
      </w:r>
      <w:r w:rsidR="00313122">
        <w:t xml:space="preserve"> </w:t>
      </w:r>
      <w:r>
        <w:t>sets out</w:t>
      </w:r>
      <w:r w:rsidR="009E33BA">
        <w:t xml:space="preserve"> the</w:t>
      </w:r>
      <w:r>
        <w:t>:</w:t>
      </w:r>
    </w:p>
    <w:p w14:paraId="4F227995" w14:textId="0956E9ED" w:rsidR="00DA7739" w:rsidRDefault="00DA7739" w:rsidP="002C4F19">
      <w:pPr>
        <w:pStyle w:val="DefenceHeading4"/>
      </w:pPr>
      <w:r>
        <w:t xml:space="preserve">adjustment </w:t>
      </w:r>
      <w:r w:rsidR="00913F85">
        <w:t xml:space="preserve">(if any) </w:t>
      </w:r>
      <w:r>
        <w:t xml:space="preserve">to the </w:t>
      </w:r>
      <w:r w:rsidR="002E0AD5" w:rsidRPr="00777751">
        <w:t>Subcontract</w:t>
      </w:r>
      <w:r w:rsidR="00CF3465" w:rsidRPr="00777751">
        <w:t xml:space="preserve"> Price</w:t>
      </w:r>
      <w:r>
        <w:t xml:space="preserve"> to carry out the proposed </w:t>
      </w:r>
      <w:r w:rsidR="001E374A" w:rsidRPr="00777751">
        <w:t>Variation</w:t>
      </w:r>
      <w:r>
        <w:t>; and</w:t>
      </w:r>
    </w:p>
    <w:p w14:paraId="789F16D4" w14:textId="77C29FB6" w:rsidR="00DA7739" w:rsidRDefault="00DA7739" w:rsidP="002C4F19">
      <w:pPr>
        <w:pStyle w:val="DefenceHeading4"/>
      </w:pPr>
      <w:r>
        <w:t xml:space="preserve">effect </w:t>
      </w:r>
      <w:r w:rsidR="00913F85">
        <w:t xml:space="preserve">(if any) which </w:t>
      </w:r>
      <w:r>
        <w:t xml:space="preserve">the proposed </w:t>
      </w:r>
      <w:r w:rsidR="001E374A" w:rsidRPr="00777751">
        <w:t>Variation</w:t>
      </w:r>
      <w:r>
        <w:t xml:space="preserve"> will have on the then </w:t>
      </w:r>
      <w:r w:rsidR="009E33BA">
        <w:t xml:space="preserve">current </w:t>
      </w:r>
      <w:r>
        <w:t xml:space="preserve">program, including each </w:t>
      </w:r>
      <w:r w:rsidR="0025205A" w:rsidRPr="00777751">
        <w:t>Date for Completion</w:t>
      </w:r>
      <w:r>
        <w:t>.</w:t>
      </w:r>
    </w:p>
    <w:p w14:paraId="0A3BAAB8" w14:textId="39E03837" w:rsidR="00DA7739" w:rsidRDefault="002C783B" w:rsidP="002B04A2">
      <w:pPr>
        <w:pStyle w:val="DefenceHeading2"/>
      </w:pPr>
      <w:bookmarkStart w:id="1451" w:name="_Ref71638007"/>
      <w:bookmarkStart w:id="1452" w:name="_Toc454792088"/>
      <w:bookmarkStart w:id="1453" w:name="_Toc191377461"/>
      <w:r w:rsidRPr="00491E6D">
        <w:t>Variation</w:t>
      </w:r>
      <w:r w:rsidR="00DA7739">
        <w:t xml:space="preserve"> Order</w:t>
      </w:r>
      <w:bookmarkEnd w:id="1451"/>
      <w:bookmarkEnd w:id="1452"/>
      <w:bookmarkEnd w:id="1453"/>
    </w:p>
    <w:p w14:paraId="2E11174E" w14:textId="0A849C13" w:rsidR="00DA7739" w:rsidRDefault="00DA7739" w:rsidP="00FC597D">
      <w:pPr>
        <w:pStyle w:val="DefenceNormal"/>
      </w:pPr>
      <w:r>
        <w:t xml:space="preserve">Whether or not the </w:t>
      </w:r>
      <w:r w:rsidR="00C16486" w:rsidRPr="00777751">
        <w:t>Contractor</w:t>
      </w:r>
      <w:r w:rsidR="00C62F0D" w:rsidRPr="00777751">
        <w:t>’</w:t>
      </w:r>
      <w:r w:rsidR="00C16486" w:rsidRPr="00777751">
        <w:t>s Representative</w:t>
      </w:r>
      <w:r>
        <w:t xml:space="preserve"> has issued a </w:t>
      </w:r>
      <w:r w:rsidRPr="00491E6D">
        <w:t xml:space="preserve">Variation </w:t>
      </w:r>
      <w:r>
        <w:t xml:space="preserve">Price Request under clause </w:t>
      </w:r>
      <w:r w:rsidR="007403E3">
        <w:fldChar w:fldCharType="begin"/>
      </w:r>
      <w:r w:rsidR="007403E3">
        <w:instrText xml:space="preserve"> REF _Ref71636470 \w \h </w:instrText>
      </w:r>
      <w:r w:rsidR="00953EED">
        <w:instrText xml:space="preserve"> \* MERGEFORMAT </w:instrText>
      </w:r>
      <w:r w:rsidR="007403E3">
        <w:fldChar w:fldCharType="separate"/>
      </w:r>
      <w:r w:rsidR="0095731D">
        <w:t>11.1</w:t>
      </w:r>
      <w:r w:rsidR="007403E3">
        <w:fldChar w:fldCharType="end"/>
      </w:r>
      <w:r>
        <w:t xml:space="preserve">, at any time prior to the </w:t>
      </w:r>
      <w:r w:rsidR="0025205A" w:rsidRPr="00777751">
        <w:t>Date of Completion</w:t>
      </w:r>
      <w:r>
        <w:t xml:space="preserve"> (but without limiting clauses</w:t>
      </w:r>
      <w:r w:rsidR="007403E3">
        <w:t> </w:t>
      </w:r>
      <w:r w:rsidR="007403E3">
        <w:fldChar w:fldCharType="begin"/>
      </w:r>
      <w:r w:rsidR="007403E3">
        <w:instrText xml:space="preserve"> REF _Ref71636496 \w \h </w:instrText>
      </w:r>
      <w:r w:rsidR="00953EED">
        <w:instrText xml:space="preserve"> \* MERGEFORMAT </w:instrText>
      </w:r>
      <w:r w:rsidR="007403E3">
        <w:fldChar w:fldCharType="separate"/>
      </w:r>
      <w:r w:rsidR="0095731D">
        <w:t>5.3</w:t>
      </w:r>
      <w:r w:rsidR="007403E3">
        <w:fldChar w:fldCharType="end"/>
      </w:r>
      <w:r>
        <w:t xml:space="preserve"> and </w:t>
      </w:r>
      <w:r w:rsidR="007403E3">
        <w:fldChar w:fldCharType="begin"/>
      </w:r>
      <w:r w:rsidR="007403E3">
        <w:instrText xml:space="preserve"> REF _Ref71636512 \w \h </w:instrText>
      </w:r>
      <w:r w:rsidR="00953EED">
        <w:instrText xml:space="preserve"> \* MERGEFORMAT </w:instrText>
      </w:r>
      <w:r w:rsidR="007403E3">
        <w:fldChar w:fldCharType="separate"/>
      </w:r>
      <w:r w:rsidR="0095731D">
        <w:t>9.6</w:t>
      </w:r>
      <w:r w:rsidR="007403E3">
        <w:fldChar w:fldCharType="end"/>
      </w:r>
      <w:r>
        <w:t xml:space="preserve">), </w:t>
      </w:r>
      <w:r w:rsidR="001B3400">
        <w:t xml:space="preserve">the </w:t>
      </w:r>
      <w:r w:rsidR="001B3400" w:rsidRPr="00777751">
        <w:t>Contractor’s Representative</w:t>
      </w:r>
      <w:r w:rsidR="001B3400">
        <w:t xml:space="preserve"> may </w:t>
      </w:r>
      <w:r w:rsidRPr="00033019">
        <w:t>instruct</w:t>
      </w:r>
      <w:r>
        <w:t xml:space="preserve"> the </w:t>
      </w:r>
      <w:r w:rsidR="00313122" w:rsidRPr="00777751">
        <w:t>Subcontractor</w:t>
      </w:r>
      <w:r w:rsidR="00313122">
        <w:t xml:space="preserve"> </w:t>
      </w:r>
      <w:r>
        <w:t xml:space="preserve">to carry out a </w:t>
      </w:r>
      <w:r w:rsidR="001E374A" w:rsidRPr="00777751">
        <w:t>Variation</w:t>
      </w:r>
      <w:r>
        <w:t xml:space="preserve"> by a written document titled </w:t>
      </w:r>
      <w:r w:rsidR="00B349D1">
        <w:t>"</w:t>
      </w:r>
      <w:r w:rsidRPr="005A71F3">
        <w:rPr>
          <w:b/>
        </w:rPr>
        <w:t>Variation Order</w:t>
      </w:r>
      <w:r w:rsidR="00B349D1" w:rsidRPr="00B91B65">
        <w:rPr>
          <w:bCs/>
        </w:rPr>
        <w:t>"</w:t>
      </w:r>
      <w:r>
        <w:t xml:space="preserve"> in which the </w:t>
      </w:r>
      <w:r w:rsidR="00C16486" w:rsidRPr="00777751">
        <w:t>Contractor</w:t>
      </w:r>
      <w:r w:rsidR="00C62F0D" w:rsidRPr="00777751">
        <w:t>’</w:t>
      </w:r>
      <w:r w:rsidR="00C16486" w:rsidRPr="00777751">
        <w:t>s Representative</w:t>
      </w:r>
      <w:r>
        <w:t xml:space="preserve"> will state one of the following:</w:t>
      </w:r>
    </w:p>
    <w:p w14:paraId="60B7E998" w14:textId="4EEFA354" w:rsidR="00DA7739" w:rsidRDefault="00DA7739" w:rsidP="00FC597D">
      <w:pPr>
        <w:pStyle w:val="DefenceHeading3"/>
      </w:pPr>
      <w:bookmarkStart w:id="1454" w:name="_Ref71636630"/>
      <w:r>
        <w:t xml:space="preserve">the proposed adjustment to the </w:t>
      </w:r>
      <w:r w:rsidR="002E0AD5" w:rsidRPr="00777751">
        <w:t>Subcontract</w:t>
      </w:r>
      <w:r w:rsidR="00CF3465" w:rsidRPr="00777751">
        <w:t xml:space="preserve"> Price</w:t>
      </w:r>
      <w:r>
        <w:t xml:space="preserve"> set out in the </w:t>
      </w:r>
      <w:r w:rsidR="00DF6AF7" w:rsidRPr="00777751">
        <w:t>Subcontractor</w:t>
      </w:r>
      <w:r w:rsidR="00DF6AF7">
        <w:t>’s</w:t>
      </w:r>
      <w:r>
        <w:t xml:space="preserve"> notice under clause </w:t>
      </w:r>
      <w:r w:rsidR="007403E3">
        <w:fldChar w:fldCharType="begin"/>
      </w:r>
      <w:r w:rsidR="007403E3">
        <w:instrText xml:space="preserve"> REF _Ref71636470 \w \h </w:instrText>
      </w:r>
      <w:r w:rsidR="00953EED">
        <w:instrText xml:space="preserve"> \* MERGEFORMAT </w:instrText>
      </w:r>
      <w:r w:rsidR="007403E3">
        <w:fldChar w:fldCharType="separate"/>
      </w:r>
      <w:r w:rsidR="0095731D">
        <w:t>11.1</w:t>
      </w:r>
      <w:r w:rsidR="007403E3">
        <w:fldChar w:fldCharType="end"/>
      </w:r>
      <w:r>
        <w:t xml:space="preserve"> (if any) </w:t>
      </w:r>
      <w:r w:rsidR="00913F85">
        <w:t>is</w:t>
      </w:r>
      <w:r>
        <w:t xml:space="preserve"> agreed and </w:t>
      </w:r>
      <w:r w:rsidR="00F23032">
        <w:t xml:space="preserve">the </w:t>
      </w:r>
      <w:r w:rsidR="002E0AD5" w:rsidRPr="00777751">
        <w:t>Subcontract</w:t>
      </w:r>
      <w:r w:rsidR="00CF3465" w:rsidRPr="00777751">
        <w:t xml:space="preserve"> Price</w:t>
      </w:r>
      <w:r w:rsidR="00F23032" w:rsidRPr="00491E6D">
        <w:t xml:space="preserve"> </w:t>
      </w:r>
      <w:r>
        <w:t xml:space="preserve">will be </w:t>
      </w:r>
      <w:r w:rsidR="00913F85">
        <w:t>adjusted accordingly</w:t>
      </w:r>
      <w:r>
        <w:t>;</w:t>
      </w:r>
      <w:bookmarkEnd w:id="1454"/>
    </w:p>
    <w:p w14:paraId="0A895965" w14:textId="121BA46A" w:rsidR="00DA7739" w:rsidRDefault="00DA7739" w:rsidP="00FC597D">
      <w:pPr>
        <w:pStyle w:val="DefenceHeading3"/>
      </w:pPr>
      <w:r>
        <w:t xml:space="preserve">any adjustment to the </w:t>
      </w:r>
      <w:r w:rsidR="002E0AD5" w:rsidRPr="00777751">
        <w:t>Subcontract</w:t>
      </w:r>
      <w:r w:rsidR="00CF3465" w:rsidRPr="00777751">
        <w:t xml:space="preserve"> Price</w:t>
      </w:r>
      <w:r>
        <w:t xml:space="preserve"> will be determined under clauses </w:t>
      </w:r>
      <w:r w:rsidR="007403E3">
        <w:fldChar w:fldCharType="begin"/>
      </w:r>
      <w:r w:rsidR="007403E3">
        <w:instrText xml:space="preserve"> REF _Ref71635361 \w \h </w:instrText>
      </w:r>
      <w:r w:rsidR="00953EED">
        <w:instrText xml:space="preserve"> \* MERGEFORMAT </w:instrText>
      </w:r>
      <w:r w:rsidR="007403E3">
        <w:fldChar w:fldCharType="separate"/>
      </w:r>
      <w:r w:rsidR="0095731D">
        <w:t>11.3(b)</w:t>
      </w:r>
      <w:r w:rsidR="007403E3">
        <w:fldChar w:fldCharType="end"/>
      </w:r>
      <w:r>
        <w:t xml:space="preserve"> and </w:t>
      </w:r>
      <w:r w:rsidR="007403E3">
        <w:fldChar w:fldCharType="begin"/>
      </w:r>
      <w:r w:rsidR="007403E3">
        <w:instrText xml:space="preserve"> REF _Ref71636550 \w \h </w:instrText>
      </w:r>
      <w:r w:rsidR="00953EED">
        <w:instrText xml:space="preserve"> \* MERGEFORMAT </w:instrText>
      </w:r>
      <w:r w:rsidR="007403E3">
        <w:fldChar w:fldCharType="separate"/>
      </w:r>
      <w:r w:rsidR="0095731D">
        <w:t>11.3(c)</w:t>
      </w:r>
      <w:r w:rsidR="007403E3">
        <w:fldChar w:fldCharType="end"/>
      </w:r>
      <w:r>
        <w:t>; or</w:t>
      </w:r>
    </w:p>
    <w:p w14:paraId="52371DC1" w14:textId="34D570BB" w:rsidR="00DA7739" w:rsidRDefault="00DA7739" w:rsidP="00FC597D">
      <w:pPr>
        <w:pStyle w:val="DefenceHeading3"/>
      </w:pPr>
      <w:bookmarkStart w:id="1455" w:name="_Ref71636728"/>
      <w:r>
        <w:t xml:space="preserve">the </w:t>
      </w:r>
      <w:r w:rsidR="001E374A" w:rsidRPr="00777751">
        <w:t>Variation</w:t>
      </w:r>
      <w:r>
        <w:t xml:space="preserve"> is to be carried out as </w:t>
      </w:r>
      <w:r w:rsidR="00165E59">
        <w:t>daywork</w:t>
      </w:r>
      <w:r>
        <w:t xml:space="preserve"> and any adjustment to the </w:t>
      </w:r>
      <w:r w:rsidR="002E0AD5" w:rsidRPr="00777751">
        <w:t>Subcontract</w:t>
      </w:r>
      <w:r w:rsidR="00CF3465" w:rsidRPr="00777751">
        <w:t xml:space="preserve"> Price</w:t>
      </w:r>
      <w:r>
        <w:t xml:space="preserve"> will be determined under clause </w:t>
      </w:r>
      <w:r w:rsidR="007403E3">
        <w:fldChar w:fldCharType="begin"/>
      </w:r>
      <w:r w:rsidR="007403E3">
        <w:instrText xml:space="preserve"> REF _Ref71636571 \w \h </w:instrText>
      </w:r>
      <w:r w:rsidR="00953EED">
        <w:instrText xml:space="preserve"> \* MERGEFORMAT </w:instrText>
      </w:r>
      <w:r w:rsidR="007403E3">
        <w:fldChar w:fldCharType="separate"/>
      </w:r>
      <w:r w:rsidR="0095731D">
        <w:t>11.3(d)</w:t>
      </w:r>
      <w:r w:rsidR="007403E3">
        <w:fldChar w:fldCharType="end"/>
      </w:r>
      <w:r>
        <w:t>.</w:t>
      </w:r>
      <w:bookmarkEnd w:id="1455"/>
    </w:p>
    <w:p w14:paraId="277D5972" w14:textId="77777777" w:rsidR="0040774B" w:rsidRDefault="0040774B" w:rsidP="00FC597D">
      <w:pPr>
        <w:pStyle w:val="DefenceNormal"/>
      </w:pPr>
      <w:r>
        <w:t xml:space="preserve">No </w:t>
      </w:r>
      <w:r w:rsidR="001E374A" w:rsidRPr="00777751">
        <w:t>Variation</w:t>
      </w:r>
      <w:r>
        <w:t xml:space="preserve"> will invalidate the </w:t>
      </w:r>
      <w:r w:rsidR="002E0AD5" w:rsidRPr="00777751">
        <w:t>Subcontract</w:t>
      </w:r>
      <w:r>
        <w:t xml:space="preserve"> irrespective of the nature, extent or value of the work the subject of the </w:t>
      </w:r>
      <w:r w:rsidR="001E374A" w:rsidRPr="00777751">
        <w:t>Variation</w:t>
      </w:r>
      <w:r>
        <w:t>.</w:t>
      </w:r>
    </w:p>
    <w:p w14:paraId="0EDD2636" w14:textId="4A55D602" w:rsidR="00DA7739" w:rsidRDefault="009243E3" w:rsidP="002B04A2">
      <w:pPr>
        <w:pStyle w:val="DefenceHeading2"/>
      </w:pPr>
      <w:bookmarkStart w:id="1456" w:name="_Ref71632951"/>
      <w:bookmarkStart w:id="1457" w:name="_Ref71635688"/>
      <w:bookmarkStart w:id="1458" w:name="_Ref71635744"/>
      <w:bookmarkStart w:id="1459" w:name="_Ref101502152"/>
      <w:bookmarkStart w:id="1460" w:name="_Toc454792089"/>
      <w:bookmarkStart w:id="1461" w:name="_Toc191377462"/>
      <w:r>
        <w:t xml:space="preserve">Valuation </w:t>
      </w:r>
      <w:r w:rsidR="00DA7739">
        <w:t xml:space="preserve">of </w:t>
      </w:r>
      <w:bookmarkEnd w:id="1456"/>
      <w:bookmarkEnd w:id="1457"/>
      <w:bookmarkEnd w:id="1458"/>
      <w:r w:rsidR="002C783B" w:rsidRPr="00491E6D">
        <w:t>Variation</w:t>
      </w:r>
      <w:bookmarkEnd w:id="1459"/>
      <w:bookmarkEnd w:id="1460"/>
      <w:bookmarkEnd w:id="1461"/>
    </w:p>
    <w:p w14:paraId="550F9725" w14:textId="50235488" w:rsidR="00DA7739" w:rsidRDefault="00DA7739" w:rsidP="00907158">
      <w:pPr>
        <w:pStyle w:val="DefenceNormal"/>
        <w:keepNext/>
      </w:pPr>
      <w:r>
        <w:t xml:space="preserve">Subject to clauses </w:t>
      </w:r>
      <w:r w:rsidR="007403E3">
        <w:fldChar w:fldCharType="begin"/>
      </w:r>
      <w:r w:rsidR="007403E3">
        <w:instrText xml:space="preserve"> REF _Ref71632036 \w \h </w:instrText>
      </w:r>
      <w:r w:rsidR="00953EED">
        <w:instrText xml:space="preserve"> \* MERGEFORMAT </w:instrText>
      </w:r>
      <w:r w:rsidR="007403E3">
        <w:fldChar w:fldCharType="separate"/>
      </w:r>
      <w:r w:rsidR="0095731D">
        <w:t>9.9(b)</w:t>
      </w:r>
      <w:r w:rsidR="007403E3">
        <w:fldChar w:fldCharType="end"/>
      </w:r>
      <w:r w:rsidR="00A44CE1">
        <w:t>,</w:t>
      </w:r>
      <w:r>
        <w:t xml:space="preserve"> </w:t>
      </w:r>
      <w:r w:rsidR="007403E3">
        <w:fldChar w:fldCharType="begin"/>
      </w:r>
      <w:r w:rsidR="007403E3">
        <w:instrText xml:space="preserve"> REF _Ref71636614 \w \h </w:instrText>
      </w:r>
      <w:r w:rsidR="00953EED">
        <w:instrText xml:space="preserve"> \* MERGEFORMAT </w:instrText>
      </w:r>
      <w:r w:rsidR="007403E3">
        <w:fldChar w:fldCharType="separate"/>
      </w:r>
      <w:r w:rsidR="0095731D">
        <w:t>11.9</w:t>
      </w:r>
      <w:r w:rsidR="007403E3">
        <w:fldChar w:fldCharType="end"/>
      </w:r>
      <w:r w:rsidR="00A44CE1">
        <w:t xml:space="preserve"> and </w:t>
      </w:r>
      <w:r w:rsidR="00A44CE1">
        <w:fldChar w:fldCharType="begin"/>
      </w:r>
      <w:r w:rsidR="00A44CE1">
        <w:instrText xml:space="preserve"> REF _Ref72496183 \r \h </w:instrText>
      </w:r>
      <w:r w:rsidR="00A44CE1">
        <w:fldChar w:fldCharType="separate"/>
      </w:r>
      <w:r w:rsidR="0095731D">
        <w:t>11.10</w:t>
      </w:r>
      <w:r w:rsidR="00A44CE1">
        <w:fldChar w:fldCharType="end"/>
      </w:r>
      <w:r>
        <w:t xml:space="preserve">, the </w:t>
      </w:r>
      <w:r w:rsidR="002E0AD5" w:rsidRPr="00777751">
        <w:t>Subcontract</w:t>
      </w:r>
      <w:r w:rsidR="00CF3465" w:rsidRPr="00777751">
        <w:t xml:space="preserve"> Price</w:t>
      </w:r>
      <w:r>
        <w:t xml:space="preserve"> will be increased or decreased for all </w:t>
      </w:r>
      <w:r w:rsidRPr="00777751">
        <w:t>Variations</w:t>
      </w:r>
      <w:r>
        <w:t xml:space="preserve"> which have been the subject of a </w:t>
      </w:r>
      <w:r w:rsidR="001F233D" w:rsidRPr="00777751">
        <w:t>direction</w:t>
      </w:r>
      <w:r>
        <w:t xml:space="preserve"> by the </w:t>
      </w:r>
      <w:r w:rsidR="00C16486" w:rsidRPr="00777751">
        <w:t>Contractor</w:t>
      </w:r>
      <w:r w:rsidR="00C62F0D" w:rsidRPr="00777751">
        <w:t>’</w:t>
      </w:r>
      <w:r w:rsidR="00C16486" w:rsidRPr="00777751">
        <w:t>s Representative</w:t>
      </w:r>
      <w:r>
        <w:t>:</w:t>
      </w:r>
    </w:p>
    <w:p w14:paraId="522642C1" w14:textId="3BACE8C9" w:rsidR="00DA7739" w:rsidRDefault="0040774B" w:rsidP="00FC597D">
      <w:pPr>
        <w:pStyle w:val="DefenceHeading3"/>
      </w:pPr>
      <w:bookmarkStart w:id="1462" w:name="_Ref474235938"/>
      <w:r>
        <w:t xml:space="preserve">as agreed under </w:t>
      </w:r>
      <w:r w:rsidR="00DA7739">
        <w:t xml:space="preserve">clause </w:t>
      </w:r>
      <w:r w:rsidR="007403E3">
        <w:fldChar w:fldCharType="begin"/>
      </w:r>
      <w:r w:rsidR="007403E3">
        <w:instrText xml:space="preserve"> REF _Ref71636630 \w \h </w:instrText>
      </w:r>
      <w:r w:rsidR="00953EED">
        <w:instrText xml:space="preserve"> \* MERGEFORMAT </w:instrText>
      </w:r>
      <w:r w:rsidR="007403E3">
        <w:fldChar w:fldCharType="separate"/>
      </w:r>
      <w:r w:rsidR="0095731D">
        <w:t>11.2(a)</w:t>
      </w:r>
      <w:r w:rsidR="007403E3">
        <w:fldChar w:fldCharType="end"/>
      </w:r>
      <w:r w:rsidR="00DA7739">
        <w:t>;</w:t>
      </w:r>
      <w:bookmarkEnd w:id="1462"/>
      <w:r w:rsidR="00DA7739">
        <w:t xml:space="preserve"> </w:t>
      </w:r>
    </w:p>
    <w:p w14:paraId="20DBB790" w14:textId="71CFAA2E" w:rsidR="00DA7739" w:rsidRDefault="0040774B" w:rsidP="00907158">
      <w:pPr>
        <w:pStyle w:val="DefenceHeading3"/>
        <w:keepNext/>
      </w:pPr>
      <w:bookmarkStart w:id="1463" w:name="_Ref71635361"/>
      <w:r>
        <w:t xml:space="preserve">if paragraph </w:t>
      </w:r>
      <w:r w:rsidR="004A237A">
        <w:fldChar w:fldCharType="begin"/>
      </w:r>
      <w:r w:rsidR="004A237A">
        <w:instrText xml:space="preserve"> REF _Ref474235938 \n \h </w:instrText>
      </w:r>
      <w:r w:rsidR="004A237A">
        <w:fldChar w:fldCharType="separate"/>
      </w:r>
      <w:r w:rsidR="0095731D">
        <w:t>(a)</w:t>
      </w:r>
      <w:r w:rsidR="004A237A">
        <w:fldChar w:fldCharType="end"/>
      </w:r>
      <w:r>
        <w:t xml:space="preserve"> does not apply, in accordance with the</w:t>
      </w:r>
      <w:r w:rsidR="00DA7739">
        <w:t xml:space="preserve"> rates </w:t>
      </w:r>
      <w:r w:rsidR="001B3400">
        <w:t>and</w:t>
      </w:r>
      <w:r w:rsidR="00DA7739">
        <w:t xml:space="preserve"> prices </w:t>
      </w:r>
      <w:r>
        <w:t xml:space="preserve">included </w:t>
      </w:r>
      <w:r w:rsidR="00DA7739">
        <w:t xml:space="preserve">in the </w:t>
      </w:r>
      <w:r w:rsidR="00E520E1" w:rsidRPr="00777751">
        <w:t>Table of Variation Rates and Prices</w:t>
      </w:r>
      <w:r>
        <w:t xml:space="preserve">, if and insofar as the </w:t>
      </w:r>
      <w:r w:rsidR="00C16486" w:rsidRPr="00777751">
        <w:t>Contractor</w:t>
      </w:r>
      <w:r w:rsidR="00C62F0D" w:rsidRPr="00777751">
        <w:t>’</w:t>
      </w:r>
      <w:r w:rsidR="00C16486" w:rsidRPr="00777751">
        <w:t>s Representative</w:t>
      </w:r>
      <w:r>
        <w:t xml:space="preserve"> determines that those rates </w:t>
      </w:r>
      <w:r w:rsidR="001B3400">
        <w:t>and</w:t>
      </w:r>
      <w:r>
        <w:t xml:space="preserve"> prices </w:t>
      </w:r>
      <w:r w:rsidR="00DA7739">
        <w:t>are applicable to or it is rea</w:t>
      </w:r>
      <w:r w:rsidR="005A71F3">
        <w:t>sonable to use them for valuing</w:t>
      </w:r>
      <w:r w:rsidR="00DA7739">
        <w:t xml:space="preserve"> the </w:t>
      </w:r>
      <w:r w:rsidR="001E374A" w:rsidRPr="00777751">
        <w:t>Variation</w:t>
      </w:r>
      <w:r w:rsidR="00DA7739">
        <w:t>, to which will be added:</w:t>
      </w:r>
      <w:bookmarkEnd w:id="1463"/>
    </w:p>
    <w:p w14:paraId="281DD3CC" w14:textId="09C848E7" w:rsidR="00DA7739" w:rsidRDefault="00DA7739" w:rsidP="00907158">
      <w:pPr>
        <w:pStyle w:val="DefenceHeading4"/>
        <w:keepNext/>
      </w:pPr>
      <w:bookmarkStart w:id="1464" w:name="_Ref271639804"/>
      <w:r>
        <w:t>the following percentage or percentages of the amount determined:</w:t>
      </w:r>
      <w:bookmarkEnd w:id="1464"/>
    </w:p>
    <w:p w14:paraId="1B5313B3" w14:textId="77777777" w:rsidR="00DA7739" w:rsidRDefault="00DA7739" w:rsidP="00FC597D">
      <w:pPr>
        <w:pStyle w:val="DefenceHeading5"/>
      </w:pPr>
      <w:r>
        <w:t xml:space="preserve">where the adjustment to the </w:t>
      </w:r>
      <w:r w:rsidR="002E0AD5" w:rsidRPr="00777751">
        <w:t>Subcontract</w:t>
      </w:r>
      <w:r w:rsidR="00CF3465" w:rsidRPr="00777751">
        <w:t xml:space="preserve"> Price</w:t>
      </w:r>
      <w:r>
        <w:t xml:space="preserve"> is to be an increase, the percentages specified in the </w:t>
      </w:r>
      <w:r w:rsidR="00502691" w:rsidRPr="00777751">
        <w:t>Subcontract Particulars</w:t>
      </w:r>
      <w:r>
        <w:t xml:space="preserve"> for non-time related on-site overheads and preliminaries and off-site overheads and profit; or</w:t>
      </w:r>
    </w:p>
    <w:p w14:paraId="5D2784A8" w14:textId="77777777" w:rsidR="00DA7739" w:rsidRDefault="00DA7739" w:rsidP="00FC597D">
      <w:pPr>
        <w:pStyle w:val="DefenceHeading5"/>
      </w:pPr>
      <w:r>
        <w:t xml:space="preserve">where the adjustment to the </w:t>
      </w:r>
      <w:r w:rsidR="002E0AD5" w:rsidRPr="00777751">
        <w:t>Subcontract</w:t>
      </w:r>
      <w:r w:rsidR="00CF3465" w:rsidRPr="00777751">
        <w:t xml:space="preserve"> Price</w:t>
      </w:r>
      <w:r>
        <w:t xml:space="preserve"> is to be a decrease, the percentage specified in the </w:t>
      </w:r>
      <w:r w:rsidR="00502691" w:rsidRPr="00777751">
        <w:t>Subcontract Particulars</w:t>
      </w:r>
      <w:r>
        <w:t xml:space="preserve"> for off-site overheads and profit; and</w:t>
      </w:r>
    </w:p>
    <w:p w14:paraId="5018F793" w14:textId="77777777" w:rsidR="00DA7739" w:rsidRDefault="00DA7739" w:rsidP="00FC597D">
      <w:pPr>
        <w:pStyle w:val="DefenceHeading4"/>
      </w:pPr>
      <w:bookmarkStart w:id="1465" w:name="_Ref114045253"/>
      <w:r>
        <w:t xml:space="preserve">any reasonable costs incurred by the </w:t>
      </w:r>
      <w:r w:rsidR="00313122" w:rsidRPr="00777751">
        <w:t>Subcontractor</w:t>
      </w:r>
      <w:r w:rsidR="00313122">
        <w:t xml:space="preserve"> </w:t>
      </w:r>
      <w:r w:rsidR="001B3400">
        <w:t>as a direct result of</w:t>
      </w:r>
      <w:r>
        <w:t xml:space="preserve"> the </w:t>
      </w:r>
      <w:r w:rsidR="001E374A" w:rsidRPr="00777751">
        <w:t>Variation</w:t>
      </w:r>
      <w:r>
        <w:t xml:space="preserve"> delaying the </w:t>
      </w:r>
      <w:r w:rsidR="00313122" w:rsidRPr="00777751">
        <w:t>Subcontractor</w:t>
      </w:r>
      <w:r>
        <w:t>;</w:t>
      </w:r>
      <w:bookmarkEnd w:id="1465"/>
      <w:r>
        <w:t xml:space="preserve"> </w:t>
      </w:r>
    </w:p>
    <w:p w14:paraId="68DE945F" w14:textId="6BB71C5C" w:rsidR="00DA7739" w:rsidRDefault="00DA7739" w:rsidP="00907158">
      <w:pPr>
        <w:pStyle w:val="DefenceHeading3"/>
        <w:keepNext/>
      </w:pPr>
      <w:bookmarkStart w:id="1466" w:name="_Ref71636550"/>
      <w:r>
        <w:lastRenderedPageBreak/>
        <w:t xml:space="preserve">to the extent paragraph </w:t>
      </w:r>
      <w:r w:rsidR="0090360F">
        <w:fldChar w:fldCharType="begin"/>
      </w:r>
      <w:r w:rsidR="0090360F">
        <w:instrText xml:space="preserve"> REF _Ref71635361 \r \h </w:instrText>
      </w:r>
      <w:r w:rsidR="00953EED">
        <w:instrText xml:space="preserve"> \* MERGEFORMAT </w:instrText>
      </w:r>
      <w:r w:rsidR="0090360F">
        <w:fldChar w:fldCharType="separate"/>
      </w:r>
      <w:r w:rsidR="0095731D">
        <w:t>(b)</w:t>
      </w:r>
      <w:r w:rsidR="0090360F">
        <w:fldChar w:fldCharType="end"/>
      </w:r>
      <w:r>
        <w:t xml:space="preserve"> does not apply, </w:t>
      </w:r>
      <w:r w:rsidR="00913F85">
        <w:t xml:space="preserve">by </w:t>
      </w:r>
      <w:r>
        <w:t>a reasonable amount:</w:t>
      </w:r>
      <w:bookmarkEnd w:id="1466"/>
    </w:p>
    <w:p w14:paraId="3DEEF5C6" w14:textId="77777777" w:rsidR="00DA7739" w:rsidRDefault="00DA7739" w:rsidP="00FC597D">
      <w:pPr>
        <w:pStyle w:val="DefenceHeading4"/>
      </w:pPr>
      <w:r>
        <w:t>to be agreed between the parties; or</w:t>
      </w:r>
    </w:p>
    <w:p w14:paraId="13579109" w14:textId="76A7C9EA" w:rsidR="00DA7739" w:rsidRDefault="00DA7739" w:rsidP="00FC597D">
      <w:pPr>
        <w:pStyle w:val="DefenceHeading4"/>
      </w:pPr>
      <w:bookmarkStart w:id="1467" w:name="_Ref71635420"/>
      <w:r>
        <w:t xml:space="preserve">failing agreement, determined by the </w:t>
      </w:r>
      <w:r w:rsidR="00C16486" w:rsidRPr="00777751">
        <w:t>Contractor</w:t>
      </w:r>
      <w:r w:rsidR="00C62F0D" w:rsidRPr="00777751">
        <w:t>’</w:t>
      </w:r>
      <w:r w:rsidR="00C16486" w:rsidRPr="00777751">
        <w:t>s Representative</w:t>
      </w:r>
      <w:r>
        <w:t>,</w:t>
      </w:r>
      <w:bookmarkEnd w:id="1467"/>
    </w:p>
    <w:p w14:paraId="2163D386" w14:textId="77777777" w:rsidR="00DA7739" w:rsidRDefault="00DA7739" w:rsidP="00907158">
      <w:pPr>
        <w:pStyle w:val="DefenceIndent"/>
        <w:keepNext/>
      </w:pPr>
      <w:r>
        <w:t>to which will be added:</w:t>
      </w:r>
    </w:p>
    <w:p w14:paraId="0DB67993" w14:textId="4C8D3E9E" w:rsidR="00DA7739" w:rsidRDefault="00DA7739" w:rsidP="00907158">
      <w:pPr>
        <w:pStyle w:val="DefenceHeading4"/>
        <w:keepNext/>
      </w:pPr>
      <w:bookmarkStart w:id="1468" w:name="_Ref459658246"/>
      <w:r>
        <w:t>the following percentage or percentages of the amount determined:</w:t>
      </w:r>
      <w:bookmarkEnd w:id="1468"/>
    </w:p>
    <w:p w14:paraId="2C62B13A" w14:textId="77777777" w:rsidR="00DA7739" w:rsidRDefault="00DA7739" w:rsidP="00FC597D">
      <w:pPr>
        <w:pStyle w:val="DefenceHeading5"/>
      </w:pPr>
      <w:r>
        <w:t xml:space="preserve">where the adjustment to the </w:t>
      </w:r>
      <w:r w:rsidR="002E0AD5" w:rsidRPr="00777751">
        <w:t>Subcontract</w:t>
      </w:r>
      <w:r w:rsidR="00CF3465" w:rsidRPr="00777751">
        <w:t xml:space="preserve"> Price</w:t>
      </w:r>
      <w:r>
        <w:t xml:space="preserve"> is to be an increase, the percentages specified in the </w:t>
      </w:r>
      <w:r w:rsidR="00502691" w:rsidRPr="00777751">
        <w:t>Subcontract Particulars</w:t>
      </w:r>
      <w:r>
        <w:t xml:space="preserve"> for non-time related on-site overheads and preliminaries and off-site overheads and profit; or</w:t>
      </w:r>
    </w:p>
    <w:p w14:paraId="6135DA15" w14:textId="77777777" w:rsidR="00DA7739" w:rsidRDefault="00DA7739" w:rsidP="00FC597D">
      <w:pPr>
        <w:pStyle w:val="DefenceHeading5"/>
      </w:pPr>
      <w:r>
        <w:t xml:space="preserve">where the adjustment to the </w:t>
      </w:r>
      <w:r w:rsidR="002E0AD5" w:rsidRPr="00777751">
        <w:t>Subcontract</w:t>
      </w:r>
      <w:r w:rsidR="00CF3465" w:rsidRPr="00777751">
        <w:t xml:space="preserve"> Price</w:t>
      </w:r>
      <w:r>
        <w:t xml:space="preserve"> is to be a decrease, the percentage specified in the </w:t>
      </w:r>
      <w:r w:rsidR="00502691" w:rsidRPr="00777751">
        <w:t>Subcontract Particulars</w:t>
      </w:r>
      <w:r>
        <w:t xml:space="preserve"> for off-site overheads and profit; and</w:t>
      </w:r>
    </w:p>
    <w:p w14:paraId="69FC3390" w14:textId="77777777" w:rsidR="00DA7739" w:rsidRDefault="00DA7739" w:rsidP="00FC597D">
      <w:pPr>
        <w:pStyle w:val="DefenceHeading4"/>
      </w:pPr>
      <w:bookmarkStart w:id="1469" w:name="_Ref114045271"/>
      <w:r>
        <w:t xml:space="preserve">any reasonable costs incurred by the </w:t>
      </w:r>
      <w:r w:rsidR="00A3760E" w:rsidRPr="00777751">
        <w:t>Subcontractor</w:t>
      </w:r>
      <w:r w:rsidR="00A3760E">
        <w:t xml:space="preserve"> </w:t>
      </w:r>
      <w:r w:rsidR="001B3400">
        <w:t>as a direct result of</w:t>
      </w:r>
      <w:r>
        <w:t xml:space="preserve"> the </w:t>
      </w:r>
      <w:r w:rsidR="001E374A" w:rsidRPr="00777751">
        <w:t>Variation</w:t>
      </w:r>
      <w:r>
        <w:t xml:space="preserve"> delaying the </w:t>
      </w:r>
      <w:r w:rsidR="00313122" w:rsidRPr="00777751">
        <w:t>Subcontractor</w:t>
      </w:r>
      <w:r>
        <w:t>; or</w:t>
      </w:r>
      <w:bookmarkEnd w:id="1469"/>
    </w:p>
    <w:p w14:paraId="0B5316A6" w14:textId="2CE24C96" w:rsidR="00DA7739" w:rsidRDefault="0052145E" w:rsidP="00FC597D">
      <w:pPr>
        <w:pStyle w:val="DefenceHeading3"/>
      </w:pPr>
      <w:bookmarkStart w:id="1470" w:name="_Ref71636571"/>
      <w:r>
        <w:t xml:space="preserve">by </w:t>
      </w:r>
      <w:r w:rsidR="00DA7739">
        <w:t xml:space="preserve">the amount determined by the </w:t>
      </w:r>
      <w:r w:rsidR="00C16486" w:rsidRPr="00777751">
        <w:t>Contractor</w:t>
      </w:r>
      <w:r w:rsidR="00C62F0D" w:rsidRPr="00777751">
        <w:t>’</w:t>
      </w:r>
      <w:r w:rsidR="00C16486" w:rsidRPr="00777751">
        <w:t>s Representative</w:t>
      </w:r>
      <w:r w:rsidR="00DA7739">
        <w:t xml:space="preserve"> under clause </w:t>
      </w:r>
      <w:r w:rsidR="007403E3">
        <w:fldChar w:fldCharType="begin"/>
      </w:r>
      <w:r w:rsidR="007403E3">
        <w:instrText xml:space="preserve"> REF _Ref71636710 \w \h </w:instrText>
      </w:r>
      <w:r w:rsidR="00953EED">
        <w:instrText xml:space="preserve"> \* MERGEFORMAT </w:instrText>
      </w:r>
      <w:r w:rsidR="007403E3">
        <w:fldChar w:fldCharType="separate"/>
      </w:r>
      <w:r w:rsidR="0095731D">
        <w:t>11.6</w:t>
      </w:r>
      <w:r w:rsidR="007403E3">
        <w:fldChar w:fldCharType="end"/>
      </w:r>
      <w:r w:rsidR="00DA7739">
        <w:t>.</w:t>
      </w:r>
      <w:bookmarkEnd w:id="1470"/>
    </w:p>
    <w:p w14:paraId="0D989109" w14:textId="2B2A1080" w:rsidR="00DA7739" w:rsidRDefault="00DA7739" w:rsidP="002B04A2">
      <w:pPr>
        <w:pStyle w:val="DefenceHeading2"/>
      </w:pPr>
      <w:bookmarkStart w:id="1471" w:name="_Ref101504168"/>
      <w:bookmarkStart w:id="1472" w:name="_Toc454792090"/>
      <w:bookmarkStart w:id="1473" w:name="_Toc191377463"/>
      <w:r>
        <w:t>Omissions</w:t>
      </w:r>
      <w:bookmarkEnd w:id="1471"/>
      <w:bookmarkEnd w:id="1472"/>
      <w:bookmarkEnd w:id="1473"/>
    </w:p>
    <w:p w14:paraId="3100B89F" w14:textId="77777777" w:rsidR="00DA7739" w:rsidRDefault="00DA7739" w:rsidP="00FC597D">
      <w:pPr>
        <w:pStyle w:val="DefenceNormal"/>
      </w:pPr>
      <w:r>
        <w:t xml:space="preserve">If a </w:t>
      </w:r>
      <w:r w:rsidR="001E374A" w:rsidRPr="00777751">
        <w:t>Variation</w:t>
      </w:r>
      <w:r>
        <w:t xml:space="preserve"> the subject of a </w:t>
      </w:r>
      <w:r w:rsidR="001F233D" w:rsidRPr="00777751">
        <w:t>direction</w:t>
      </w:r>
      <w:r>
        <w:t xml:space="preserve"> by the </w:t>
      </w:r>
      <w:r w:rsidR="00C16486" w:rsidRPr="00777751">
        <w:t>Contractor</w:t>
      </w:r>
      <w:r w:rsidR="00C62F0D" w:rsidRPr="00777751">
        <w:t>’</w:t>
      </w:r>
      <w:r w:rsidR="00C16486" w:rsidRPr="00777751">
        <w:t>s Representative</w:t>
      </w:r>
      <w:r>
        <w:t xml:space="preserve"> omits any part of the </w:t>
      </w:r>
      <w:r w:rsidR="00A93A24" w:rsidRPr="00777751">
        <w:t>Subcontract Works</w:t>
      </w:r>
      <w:r>
        <w:t xml:space="preserve">, the </w:t>
      </w:r>
      <w:r w:rsidR="002E0AD5" w:rsidRPr="00777751">
        <w:t>Contractor</w:t>
      </w:r>
      <w:r w:rsidR="004534E9">
        <w:t xml:space="preserve"> </w:t>
      </w:r>
      <w:r>
        <w:t xml:space="preserve">may thereafter carry out this omitted work either itself or by engaging </w:t>
      </w:r>
      <w:r w:rsidR="00E700A5" w:rsidRPr="00777751">
        <w:t xml:space="preserve">Other </w:t>
      </w:r>
      <w:r w:rsidR="002E0AD5" w:rsidRPr="00777751">
        <w:t>Contractor</w:t>
      </w:r>
      <w:r w:rsidRPr="00777751">
        <w:t>s</w:t>
      </w:r>
      <w:r>
        <w:t>.</w:t>
      </w:r>
    </w:p>
    <w:p w14:paraId="03B78801" w14:textId="5B385D82" w:rsidR="00DA7739" w:rsidRDefault="00DA7739" w:rsidP="002B04A2">
      <w:pPr>
        <w:pStyle w:val="DefenceHeading2"/>
      </w:pPr>
      <w:bookmarkStart w:id="1474" w:name="_Toc454792091"/>
      <w:bookmarkStart w:id="1475" w:name="_Toc191377464"/>
      <w:r>
        <w:t>Daywork</w:t>
      </w:r>
      <w:bookmarkEnd w:id="1474"/>
      <w:bookmarkEnd w:id="1475"/>
    </w:p>
    <w:p w14:paraId="32E9327B" w14:textId="3E011789" w:rsidR="00DA7739" w:rsidRDefault="00DA7739" w:rsidP="00907158">
      <w:pPr>
        <w:pStyle w:val="DefenceNormal"/>
        <w:keepNext/>
      </w:pPr>
      <w:r>
        <w:t>If the</w:t>
      </w:r>
      <w:r w:rsidR="00EC123E" w:rsidRPr="00EC123E" w:rsidDel="00C66452">
        <w:t xml:space="preserve"> </w:t>
      </w:r>
      <w:r w:rsidR="00313122" w:rsidRPr="00777751">
        <w:t>Subcontractor</w:t>
      </w:r>
      <w:r w:rsidR="00313122">
        <w:t xml:space="preserve"> </w:t>
      </w:r>
      <w:r>
        <w:t xml:space="preserve">is given an instruction under clause </w:t>
      </w:r>
      <w:r w:rsidR="007403E3">
        <w:fldChar w:fldCharType="begin"/>
      </w:r>
      <w:r w:rsidR="007403E3">
        <w:instrText xml:space="preserve"> REF _Ref71636728 \w \h </w:instrText>
      </w:r>
      <w:r w:rsidR="00953EED">
        <w:instrText xml:space="preserve"> \* MERGEFORMAT </w:instrText>
      </w:r>
      <w:r w:rsidR="007403E3">
        <w:fldChar w:fldCharType="separate"/>
      </w:r>
      <w:r w:rsidR="0095731D">
        <w:t>11.2(c)</w:t>
      </w:r>
      <w:r w:rsidR="007403E3">
        <w:fldChar w:fldCharType="end"/>
      </w:r>
      <w:r>
        <w:t xml:space="preserve"> or clause</w:t>
      </w:r>
      <w:r w:rsidR="00CF45E8">
        <w:t xml:space="preserve"> </w:t>
      </w:r>
      <w:r w:rsidR="000274BE">
        <w:fldChar w:fldCharType="begin"/>
      </w:r>
      <w:r w:rsidR="000274BE">
        <w:instrText xml:space="preserve"> REF _Ref114046714 \w \h </w:instrText>
      </w:r>
      <w:r w:rsidR="000274BE">
        <w:fldChar w:fldCharType="separate"/>
      </w:r>
      <w:r w:rsidR="0095731D">
        <w:t>12.23(d)</w:t>
      </w:r>
      <w:r w:rsidR="000274BE">
        <w:fldChar w:fldCharType="end"/>
      </w:r>
      <w:r>
        <w:t xml:space="preserve"> to carry out work as daywork, the </w:t>
      </w:r>
      <w:r w:rsidR="00313122" w:rsidRPr="00777751">
        <w:t>Subcontractor</w:t>
      </w:r>
      <w:r w:rsidR="00313122">
        <w:t xml:space="preserve"> </w:t>
      </w:r>
      <w:r>
        <w:t xml:space="preserve">must: </w:t>
      </w:r>
    </w:p>
    <w:p w14:paraId="3742614A" w14:textId="77777777" w:rsidR="00DA7739" w:rsidRDefault="00DA7739" w:rsidP="00FC597D">
      <w:pPr>
        <w:pStyle w:val="DefenceHeading3"/>
      </w:pPr>
      <w:r>
        <w:t>carry out the daywork in an efficient manner; and</w:t>
      </w:r>
    </w:p>
    <w:p w14:paraId="089B2E1A" w14:textId="77777777" w:rsidR="00DA7739" w:rsidRDefault="00DA7739" w:rsidP="00907158">
      <w:pPr>
        <w:pStyle w:val="DefenceHeading3"/>
        <w:keepNext/>
      </w:pPr>
      <w:r>
        <w:t xml:space="preserve">after the instruction, provide the </w:t>
      </w:r>
      <w:r w:rsidR="00C16486" w:rsidRPr="00777751">
        <w:t>Contractor</w:t>
      </w:r>
      <w:r w:rsidR="00C62F0D" w:rsidRPr="00777751">
        <w:t>’</w:t>
      </w:r>
      <w:r w:rsidR="00C16486" w:rsidRPr="00777751">
        <w:t>s Representative</w:t>
      </w:r>
      <w:r>
        <w:t xml:space="preserve"> with a written report </w:t>
      </w:r>
      <w:r w:rsidR="001B3400">
        <w:t xml:space="preserve">each day </w:t>
      </w:r>
      <w:r>
        <w:t xml:space="preserve">signed by the </w:t>
      </w:r>
      <w:r w:rsidR="00313122" w:rsidRPr="00777751">
        <w:t>Subcontractor</w:t>
      </w:r>
      <w:r w:rsidR="00313122">
        <w:t xml:space="preserve"> </w:t>
      </w:r>
      <w:r>
        <w:t>which:</w:t>
      </w:r>
    </w:p>
    <w:p w14:paraId="4444433B" w14:textId="77777777" w:rsidR="00DA7739" w:rsidRDefault="00DA7739" w:rsidP="00FC597D">
      <w:pPr>
        <w:pStyle w:val="DefenceHeading4"/>
      </w:pPr>
      <w:r>
        <w:t xml:space="preserve">records particulars of all resources used by the </w:t>
      </w:r>
      <w:r w:rsidR="00313122" w:rsidRPr="00777751">
        <w:t>Subcontractor</w:t>
      </w:r>
      <w:r w:rsidR="00313122">
        <w:t xml:space="preserve"> </w:t>
      </w:r>
      <w:r>
        <w:t xml:space="preserve">for the execution of the daywork; and </w:t>
      </w:r>
    </w:p>
    <w:p w14:paraId="09D41996" w14:textId="77777777" w:rsidR="00DA7739" w:rsidRDefault="00DA7739" w:rsidP="00FC597D">
      <w:pPr>
        <w:pStyle w:val="DefenceHeading4"/>
      </w:pPr>
      <w:r>
        <w:t>includes the particulars and copies of time sheets, wages sheets, invoices, receipts and other documents evidencing the cost of the daywork.</w:t>
      </w:r>
    </w:p>
    <w:p w14:paraId="28E6393B" w14:textId="77777777" w:rsidR="00DA7739" w:rsidRDefault="00DA7739" w:rsidP="00FC597D">
      <w:pPr>
        <w:pStyle w:val="DefenceNormal"/>
      </w:pPr>
      <w:r>
        <w:t xml:space="preserve">The </w:t>
      </w:r>
      <w:r w:rsidR="00C16486" w:rsidRPr="00777751">
        <w:t>Contractor</w:t>
      </w:r>
      <w:r w:rsidR="00C62F0D" w:rsidRPr="00777751">
        <w:t>’</w:t>
      </w:r>
      <w:r w:rsidR="00C16486" w:rsidRPr="00777751">
        <w:t>s Representative</w:t>
      </w:r>
      <w:r>
        <w:t xml:space="preserve"> may direct the manner in which </w:t>
      </w:r>
      <w:r w:rsidR="001B3400">
        <w:t xml:space="preserve">such </w:t>
      </w:r>
      <w:r>
        <w:t>matters are to be recorded.</w:t>
      </w:r>
    </w:p>
    <w:p w14:paraId="232E4694" w14:textId="285968B4" w:rsidR="00DA7739" w:rsidRDefault="00DA7739" w:rsidP="002B04A2">
      <w:pPr>
        <w:pStyle w:val="DefenceHeading2"/>
      </w:pPr>
      <w:bookmarkStart w:id="1476" w:name="_Ref71636710"/>
      <w:bookmarkStart w:id="1477" w:name="_Toc454792092"/>
      <w:bookmarkStart w:id="1478" w:name="_Toc191377465"/>
      <w:r>
        <w:t>Valuation of Daywork</w:t>
      </w:r>
      <w:bookmarkEnd w:id="1476"/>
      <w:bookmarkEnd w:id="1477"/>
      <w:bookmarkEnd w:id="1478"/>
    </w:p>
    <w:p w14:paraId="415673CE" w14:textId="77777777" w:rsidR="00DA7739" w:rsidRDefault="00DA7739" w:rsidP="00907158">
      <w:pPr>
        <w:pStyle w:val="DefenceNormal"/>
        <w:keepNext/>
      </w:pPr>
      <w:r>
        <w:t xml:space="preserve">In determining the value of work which the </w:t>
      </w:r>
      <w:r w:rsidR="00C16486" w:rsidRPr="00777751">
        <w:t>Contractor</w:t>
      </w:r>
      <w:r w:rsidR="00C62F0D" w:rsidRPr="00777751">
        <w:t>’</w:t>
      </w:r>
      <w:r w:rsidR="00C16486" w:rsidRPr="00777751">
        <w:t>s Representative</w:t>
      </w:r>
      <w:r>
        <w:t xml:space="preserve"> instructed was to be carried out as daywork, the </w:t>
      </w:r>
      <w:r w:rsidR="00C16486" w:rsidRPr="00777751">
        <w:t>Contractor</w:t>
      </w:r>
      <w:r w:rsidR="00C62F0D" w:rsidRPr="00777751">
        <w:t>’</w:t>
      </w:r>
      <w:r w:rsidR="00C16486" w:rsidRPr="00777751">
        <w:t>s Representative</w:t>
      </w:r>
      <w:r>
        <w:t xml:space="preserve"> will have regard to:</w:t>
      </w:r>
    </w:p>
    <w:p w14:paraId="2CA59016" w14:textId="1CB23B41" w:rsidR="00DA7739" w:rsidRDefault="00DA7739" w:rsidP="00907158">
      <w:pPr>
        <w:pStyle w:val="DefenceHeading3"/>
        <w:keepNext/>
      </w:pPr>
      <w:bookmarkStart w:id="1479" w:name="_Ref101503911"/>
      <w:r>
        <w:t>the amount of wages and allowances paid or payable by the</w:t>
      </w:r>
      <w:r w:rsidR="00EC123E" w:rsidRPr="00EC123E" w:rsidDel="00C66452">
        <w:t xml:space="preserve"> </w:t>
      </w:r>
      <w:r w:rsidR="00313122" w:rsidRPr="00777751">
        <w:t>Subcontractor</w:t>
      </w:r>
      <w:r w:rsidR="00313122">
        <w:t xml:space="preserve"> </w:t>
      </w:r>
      <w:r>
        <w:t>at:</w:t>
      </w:r>
      <w:bookmarkEnd w:id="1479"/>
    </w:p>
    <w:p w14:paraId="66956532" w14:textId="77777777" w:rsidR="00DA7739" w:rsidRDefault="00DA7739" w:rsidP="00FC597D">
      <w:pPr>
        <w:pStyle w:val="DefenceHeading4"/>
      </w:pPr>
      <w:r>
        <w:t xml:space="preserve">the rates pertaining at the </w:t>
      </w:r>
      <w:r w:rsidR="00B04ECD" w:rsidRPr="00777751">
        <w:t>Site</w:t>
      </w:r>
      <w:r>
        <w:t xml:space="preserve"> at the time as established by the </w:t>
      </w:r>
      <w:r w:rsidR="00313122" w:rsidRPr="00777751">
        <w:t>Subcontractor</w:t>
      </w:r>
      <w:r w:rsidR="00313122">
        <w:t xml:space="preserve"> </w:t>
      </w:r>
      <w:r>
        <w:t xml:space="preserve">to the reasonable satisfaction of the </w:t>
      </w:r>
      <w:r w:rsidR="00C16486" w:rsidRPr="00777751">
        <w:t>Contractor</w:t>
      </w:r>
      <w:r w:rsidR="00C62F0D" w:rsidRPr="00777751">
        <w:t>’</w:t>
      </w:r>
      <w:r w:rsidR="00C16486" w:rsidRPr="00777751">
        <w:t>s Representative</w:t>
      </w:r>
      <w:r>
        <w:t>; or</w:t>
      </w:r>
    </w:p>
    <w:p w14:paraId="0C581AC4" w14:textId="77777777" w:rsidR="00DA7739" w:rsidRDefault="00DA7739" w:rsidP="00FC597D">
      <w:pPr>
        <w:pStyle w:val="DefenceHeading4"/>
      </w:pPr>
      <w:r>
        <w:t xml:space="preserve">other reasonable rates approved by the </w:t>
      </w:r>
      <w:r w:rsidR="00C16486" w:rsidRPr="00777751">
        <w:t>Contractor</w:t>
      </w:r>
      <w:r w:rsidR="00C62F0D" w:rsidRPr="00777751">
        <w:t>’</w:t>
      </w:r>
      <w:r w:rsidR="00C16486" w:rsidRPr="00777751">
        <w:t>s Representative</w:t>
      </w:r>
      <w:r>
        <w:t>;</w:t>
      </w:r>
    </w:p>
    <w:p w14:paraId="2B077E63" w14:textId="115534C7" w:rsidR="00DA7739" w:rsidRDefault="00DA7739" w:rsidP="00FC597D">
      <w:pPr>
        <w:pStyle w:val="DefenceHeading3"/>
      </w:pPr>
      <w:bookmarkStart w:id="1480" w:name="_Ref71642894"/>
      <w:r>
        <w:t xml:space="preserve">the percentage </w:t>
      </w:r>
      <w:r w:rsidR="00FC3400">
        <w:t>specified</w:t>
      </w:r>
      <w:r>
        <w:t xml:space="preserve"> in the </w:t>
      </w:r>
      <w:r w:rsidR="00502691" w:rsidRPr="00777751">
        <w:t>Subcontract Particulars</w:t>
      </w:r>
      <w:r>
        <w:t xml:space="preserve"> of the wages paid or payable under paragraph </w:t>
      </w:r>
      <w:r w:rsidR="0090360F">
        <w:fldChar w:fldCharType="begin"/>
      </w:r>
      <w:r w:rsidR="0090360F">
        <w:instrText xml:space="preserve"> REF _Ref101503911 \r \h </w:instrText>
      </w:r>
      <w:r w:rsidR="00953EED">
        <w:instrText xml:space="preserve"> \* MERGEFORMAT </w:instrText>
      </w:r>
      <w:r w:rsidR="0090360F">
        <w:fldChar w:fldCharType="separate"/>
      </w:r>
      <w:r w:rsidR="0095731D">
        <w:t>(a)</w:t>
      </w:r>
      <w:r w:rsidR="0090360F">
        <w:fldChar w:fldCharType="end"/>
      </w:r>
      <w:r w:rsidR="0052145E">
        <w:t>;</w:t>
      </w:r>
      <w:bookmarkEnd w:id="1480"/>
    </w:p>
    <w:p w14:paraId="598863BF" w14:textId="77777777" w:rsidR="00DA7739" w:rsidRDefault="00DA7739" w:rsidP="00907158">
      <w:pPr>
        <w:pStyle w:val="DefenceHeading3"/>
        <w:keepNext/>
      </w:pPr>
      <w:r>
        <w:t xml:space="preserve">the amount of hire charges in respect of plant approved by the </w:t>
      </w:r>
      <w:r w:rsidR="00C16486" w:rsidRPr="00777751">
        <w:t>Contractor</w:t>
      </w:r>
      <w:r w:rsidR="00C62F0D" w:rsidRPr="00777751">
        <w:t>’</w:t>
      </w:r>
      <w:r w:rsidR="00C16486" w:rsidRPr="00777751">
        <w:t>s Representative</w:t>
      </w:r>
      <w:r>
        <w:t xml:space="preserve"> for use on the work in accordance with the hiring rates and conditions:</w:t>
      </w:r>
    </w:p>
    <w:p w14:paraId="606770AC" w14:textId="77777777" w:rsidR="00DA7739" w:rsidRDefault="00DA7739" w:rsidP="00FC597D">
      <w:pPr>
        <w:pStyle w:val="DefenceHeading4"/>
      </w:pPr>
      <w:r>
        <w:t xml:space="preserve">agreed between the </w:t>
      </w:r>
      <w:r w:rsidR="00C16486" w:rsidRPr="00777751">
        <w:t>Contractor</w:t>
      </w:r>
      <w:r w:rsidR="00C62F0D" w:rsidRPr="00777751">
        <w:t>’</w:t>
      </w:r>
      <w:r w:rsidR="00C16486" w:rsidRPr="00777751">
        <w:t>s Representative</w:t>
      </w:r>
      <w:r>
        <w:t xml:space="preserve"> and the </w:t>
      </w:r>
      <w:r w:rsidR="00313122" w:rsidRPr="00777751">
        <w:t>Subcontractor</w:t>
      </w:r>
      <w:r>
        <w:t>; or</w:t>
      </w:r>
    </w:p>
    <w:p w14:paraId="7B5A71F7" w14:textId="77777777" w:rsidR="00DA7739" w:rsidRDefault="00DA7739" w:rsidP="00FC597D">
      <w:pPr>
        <w:pStyle w:val="DefenceHeading4"/>
      </w:pPr>
      <w:r>
        <w:lastRenderedPageBreak/>
        <w:t xml:space="preserve">failing agreement, reasonably determined by the </w:t>
      </w:r>
      <w:r w:rsidR="00C16486" w:rsidRPr="00777751">
        <w:t>Contractor</w:t>
      </w:r>
      <w:r w:rsidR="00C62F0D" w:rsidRPr="00777751">
        <w:t>’</w:t>
      </w:r>
      <w:r w:rsidR="00C16486" w:rsidRPr="00777751">
        <w:t>s Representative</w:t>
      </w:r>
      <w:r>
        <w:t>;</w:t>
      </w:r>
    </w:p>
    <w:p w14:paraId="57D2F7C1" w14:textId="77777777" w:rsidR="00DA7739" w:rsidRDefault="00DA7739" w:rsidP="00FC597D">
      <w:pPr>
        <w:pStyle w:val="DefenceHeading3"/>
      </w:pPr>
      <w:r>
        <w:t>the reasonable amounts paid for services, subcontracts and professional fees; and</w:t>
      </w:r>
    </w:p>
    <w:p w14:paraId="53779E06" w14:textId="6ABAB5A1" w:rsidR="00DA7739" w:rsidRDefault="00DA7739" w:rsidP="00FC597D">
      <w:pPr>
        <w:pStyle w:val="DefenceHeading3"/>
      </w:pPr>
      <w:bookmarkStart w:id="1481" w:name="_Ref101503934"/>
      <w:r>
        <w:t xml:space="preserve">the actual cost to the </w:t>
      </w:r>
      <w:r w:rsidR="00313122" w:rsidRPr="00777751">
        <w:t>Subcontractor</w:t>
      </w:r>
      <w:r w:rsidR="00313122">
        <w:t xml:space="preserve"> </w:t>
      </w:r>
      <w:r>
        <w:t xml:space="preserve">at the </w:t>
      </w:r>
      <w:r w:rsidR="00B04ECD" w:rsidRPr="00777751">
        <w:t>Site</w:t>
      </w:r>
      <w:r>
        <w:t xml:space="preserve"> of all materials supplied and required for the work,</w:t>
      </w:r>
      <w:bookmarkEnd w:id="1481"/>
    </w:p>
    <w:p w14:paraId="2EF63023" w14:textId="77777777" w:rsidR="00DA7739" w:rsidRDefault="00DA7739" w:rsidP="00907158">
      <w:pPr>
        <w:pStyle w:val="DefenceNormal"/>
        <w:keepNext/>
      </w:pPr>
      <w:r>
        <w:t>to which will be added:</w:t>
      </w:r>
    </w:p>
    <w:p w14:paraId="35A16E08" w14:textId="44547881" w:rsidR="00DA7739" w:rsidRDefault="00DA7739" w:rsidP="00FC597D">
      <w:pPr>
        <w:pStyle w:val="DefenceHeading3"/>
      </w:pPr>
      <w:bookmarkStart w:id="1482" w:name="_Ref71642870"/>
      <w:r>
        <w:t xml:space="preserve">the percentages of the amounts determined under paragraphs </w:t>
      </w:r>
      <w:r w:rsidR="0090360F">
        <w:fldChar w:fldCharType="begin"/>
      </w:r>
      <w:r w:rsidR="0090360F">
        <w:instrText xml:space="preserve"> REF _Ref101503911 \r \h </w:instrText>
      </w:r>
      <w:r w:rsidR="00953EED">
        <w:instrText xml:space="preserve"> \* MERGEFORMAT </w:instrText>
      </w:r>
      <w:r w:rsidR="0090360F">
        <w:fldChar w:fldCharType="separate"/>
      </w:r>
      <w:r w:rsidR="0095731D">
        <w:t>(a)</w:t>
      </w:r>
      <w:r w:rsidR="0090360F">
        <w:fldChar w:fldCharType="end"/>
      </w:r>
      <w:r>
        <w:t xml:space="preserve"> - </w:t>
      </w:r>
      <w:r w:rsidR="0090360F">
        <w:fldChar w:fldCharType="begin"/>
      </w:r>
      <w:r w:rsidR="0090360F">
        <w:instrText xml:space="preserve"> REF _Ref101503934 \r \h </w:instrText>
      </w:r>
      <w:r w:rsidR="00953EED">
        <w:instrText xml:space="preserve"> \* MERGEFORMAT </w:instrText>
      </w:r>
      <w:r w:rsidR="0090360F">
        <w:fldChar w:fldCharType="separate"/>
      </w:r>
      <w:r w:rsidR="0095731D">
        <w:t>(e)</w:t>
      </w:r>
      <w:r w:rsidR="0090360F">
        <w:fldChar w:fldCharType="end"/>
      </w:r>
      <w:r>
        <w:t xml:space="preserve"> specified in the </w:t>
      </w:r>
      <w:r w:rsidR="00502691" w:rsidRPr="00777751">
        <w:t>Subcontract Particulars</w:t>
      </w:r>
      <w:r>
        <w:t xml:space="preserve"> for non-time related on-site overheads and preliminaries and off-site overheads and profit; and</w:t>
      </w:r>
      <w:bookmarkEnd w:id="1482"/>
    </w:p>
    <w:p w14:paraId="0D06EF0B" w14:textId="77777777" w:rsidR="00DA7739" w:rsidRDefault="001B3400" w:rsidP="00FC597D">
      <w:pPr>
        <w:pStyle w:val="DefenceHeading3"/>
      </w:pPr>
      <w:r>
        <w:t xml:space="preserve">the </w:t>
      </w:r>
      <w:r w:rsidR="00DA7739">
        <w:t xml:space="preserve">reasonable costs incurred by the </w:t>
      </w:r>
      <w:r w:rsidR="00313122" w:rsidRPr="00777751">
        <w:t>Subcontractor</w:t>
      </w:r>
      <w:r w:rsidR="00313122">
        <w:t xml:space="preserve"> </w:t>
      </w:r>
      <w:r>
        <w:t>as a direct result of</w:t>
      </w:r>
      <w:r w:rsidR="00DA7739">
        <w:t xml:space="preserve"> the </w:t>
      </w:r>
      <w:r w:rsidR="001E374A" w:rsidRPr="00777751">
        <w:t>Variation</w:t>
      </w:r>
      <w:r w:rsidR="00DA7739">
        <w:t xml:space="preserve"> delaying the </w:t>
      </w:r>
      <w:r w:rsidR="00313122" w:rsidRPr="00777751">
        <w:t>Subcontractor</w:t>
      </w:r>
      <w:r w:rsidR="00DA7739">
        <w:t>.</w:t>
      </w:r>
    </w:p>
    <w:p w14:paraId="5E0D2D12" w14:textId="5574178B" w:rsidR="00DA7739" w:rsidRDefault="000274BE" w:rsidP="002B04A2">
      <w:pPr>
        <w:pStyle w:val="DefenceHeading2"/>
      </w:pPr>
      <w:bookmarkStart w:id="1483" w:name="_Ref460929828"/>
      <w:bookmarkStart w:id="1484" w:name="_Toc191377466"/>
      <w:r w:rsidRPr="00364124">
        <w:t>Subcontractor</w:t>
      </w:r>
      <w:r w:rsidR="009E1463">
        <w:t xml:space="preserve"> Variation Request</w:t>
      </w:r>
      <w:bookmarkEnd w:id="1483"/>
      <w:bookmarkEnd w:id="1484"/>
    </w:p>
    <w:p w14:paraId="3A86EE98" w14:textId="77777777" w:rsidR="00DA7739" w:rsidRDefault="00DA7739" w:rsidP="00907158">
      <w:pPr>
        <w:pStyle w:val="DefenceNormal"/>
        <w:keepNext/>
      </w:pPr>
      <w:r>
        <w:t xml:space="preserve">The </w:t>
      </w:r>
      <w:r w:rsidR="00313122" w:rsidRPr="00777751">
        <w:t>Subcontractor</w:t>
      </w:r>
      <w:r w:rsidR="00313122">
        <w:t xml:space="preserve"> </w:t>
      </w:r>
      <w:r>
        <w:t xml:space="preserve">may, for its convenience, request the </w:t>
      </w:r>
      <w:r w:rsidR="00C16486" w:rsidRPr="00777751">
        <w:t>Contractor</w:t>
      </w:r>
      <w:r w:rsidR="00C62F0D" w:rsidRPr="00777751">
        <w:t>’</w:t>
      </w:r>
      <w:r w:rsidR="00C16486" w:rsidRPr="00777751">
        <w:t>s Representative</w:t>
      </w:r>
      <w:r>
        <w:t xml:space="preserve"> to direct a </w:t>
      </w:r>
      <w:r w:rsidR="001E374A" w:rsidRPr="00777751">
        <w:t>Variation</w:t>
      </w:r>
      <w:r>
        <w:t>.</w:t>
      </w:r>
      <w:r w:rsidR="000274BE">
        <w:t xml:space="preserve"> </w:t>
      </w:r>
      <w:r>
        <w:t>Any such request must be in writing and must contain the following details:</w:t>
      </w:r>
    </w:p>
    <w:p w14:paraId="657C1C00" w14:textId="77777777" w:rsidR="00DA7739" w:rsidRDefault="00DA7739" w:rsidP="00FC597D">
      <w:pPr>
        <w:pStyle w:val="DefenceHeading3"/>
      </w:pPr>
      <w:r>
        <w:t xml:space="preserve">a description of the </w:t>
      </w:r>
      <w:r w:rsidR="001E374A" w:rsidRPr="00777751">
        <w:t>Variation</w:t>
      </w:r>
      <w:r>
        <w:t>;</w:t>
      </w:r>
    </w:p>
    <w:p w14:paraId="654B2395" w14:textId="77777777" w:rsidR="00DA7739" w:rsidRDefault="00DA7739" w:rsidP="00FC597D">
      <w:pPr>
        <w:pStyle w:val="DefenceHeading3"/>
      </w:pPr>
      <w:r>
        <w:t xml:space="preserve">the additional or reduced costs or time involved in the </w:t>
      </w:r>
      <w:r w:rsidR="001E374A" w:rsidRPr="00777751">
        <w:t>Variation</w:t>
      </w:r>
      <w:r>
        <w:t xml:space="preserve"> and any proposal for sharing any savings in costs with the </w:t>
      </w:r>
      <w:r w:rsidR="002E0AD5" w:rsidRPr="00777751">
        <w:t>Contractor</w:t>
      </w:r>
      <w:r w:rsidR="004534E9">
        <w:t xml:space="preserve"> </w:t>
      </w:r>
      <w:r>
        <w:t>including the amount;</w:t>
      </w:r>
    </w:p>
    <w:p w14:paraId="0EA10770" w14:textId="77777777" w:rsidR="00DA7739" w:rsidRDefault="00DA7739" w:rsidP="00FC597D">
      <w:pPr>
        <w:pStyle w:val="DefenceHeading3"/>
      </w:pPr>
      <w:r>
        <w:t xml:space="preserve">any benefits which will flow to the </w:t>
      </w:r>
      <w:r w:rsidR="002E0AD5" w:rsidRPr="00777751">
        <w:t>Commonwealth</w:t>
      </w:r>
      <w:r w:rsidR="00642C02" w:rsidRPr="00491E6D">
        <w:t xml:space="preserve"> </w:t>
      </w:r>
      <w:r>
        <w:t xml:space="preserve">from the </w:t>
      </w:r>
      <w:r w:rsidR="001E374A" w:rsidRPr="00777751">
        <w:t>Variation</w:t>
      </w:r>
      <w:r>
        <w:t>; and</w:t>
      </w:r>
    </w:p>
    <w:p w14:paraId="52A71446" w14:textId="77777777" w:rsidR="00DA7739" w:rsidRDefault="00DA7739" w:rsidP="00FC597D">
      <w:pPr>
        <w:pStyle w:val="DefenceHeading3"/>
      </w:pPr>
      <w:r>
        <w:t xml:space="preserve">the effect which the </w:t>
      </w:r>
      <w:r w:rsidR="001E374A" w:rsidRPr="00777751">
        <w:t>Variation</w:t>
      </w:r>
      <w:r>
        <w:t xml:space="preserve"> will have upon the future cost of operating and maintaining the </w:t>
      </w:r>
      <w:r w:rsidR="00A93A24" w:rsidRPr="00777751">
        <w:t>Subcontract Works</w:t>
      </w:r>
      <w:r>
        <w:t>.</w:t>
      </w:r>
    </w:p>
    <w:p w14:paraId="6EC1B14C" w14:textId="10A4C0AA" w:rsidR="00DA7739" w:rsidRDefault="002E0AD5" w:rsidP="002B04A2">
      <w:pPr>
        <w:pStyle w:val="DefenceHeading2"/>
      </w:pPr>
      <w:bookmarkStart w:id="1485" w:name="_Ref71636799"/>
      <w:bookmarkStart w:id="1486" w:name="_Toc454792094"/>
      <w:bookmarkStart w:id="1487" w:name="_Toc191377467"/>
      <w:r w:rsidRPr="006D636A">
        <w:t>Contractor</w:t>
      </w:r>
      <w:r w:rsidR="00C62F0D">
        <w:t>’</w:t>
      </w:r>
      <w:r w:rsidR="003208C7" w:rsidRPr="00491E6D">
        <w:t>s Representative</w:t>
      </w:r>
      <w:r w:rsidR="00C62F0D">
        <w:t>’</w:t>
      </w:r>
      <w:r w:rsidR="00DA7739">
        <w:t>s Determination</w:t>
      </w:r>
      <w:bookmarkEnd w:id="1485"/>
      <w:bookmarkEnd w:id="1486"/>
      <w:bookmarkEnd w:id="1487"/>
    </w:p>
    <w:p w14:paraId="17BB91B8" w14:textId="466BC683" w:rsidR="00DA7739" w:rsidRDefault="00DA7739" w:rsidP="00907158">
      <w:pPr>
        <w:pStyle w:val="DefenceNormal"/>
        <w:keepNext/>
      </w:pPr>
      <w:r>
        <w:t xml:space="preserve">After a request is made by the </w:t>
      </w:r>
      <w:r w:rsidR="00313122" w:rsidRPr="00777751">
        <w:t>Subcontractor</w:t>
      </w:r>
      <w:r w:rsidR="00313122">
        <w:t xml:space="preserve"> </w:t>
      </w:r>
      <w:r>
        <w:t>in accordance with clause</w:t>
      </w:r>
      <w:r w:rsidR="00EE0ACD">
        <w:t xml:space="preserve"> </w:t>
      </w:r>
      <w:r w:rsidR="00EE0ACD">
        <w:fldChar w:fldCharType="begin"/>
      </w:r>
      <w:r w:rsidR="00EE0ACD">
        <w:instrText xml:space="preserve"> REF _Ref460929828 \r \h </w:instrText>
      </w:r>
      <w:r w:rsidR="00EE0ACD">
        <w:fldChar w:fldCharType="separate"/>
      </w:r>
      <w:r w:rsidR="0095731D">
        <w:t>11.7</w:t>
      </w:r>
      <w:r w:rsidR="00EE0ACD">
        <w:fldChar w:fldCharType="end"/>
      </w:r>
      <w:r>
        <w:t xml:space="preserve">, the </w:t>
      </w:r>
      <w:r w:rsidR="00C16486" w:rsidRPr="00777751">
        <w:t>Contractor</w:t>
      </w:r>
      <w:r w:rsidR="00C62F0D" w:rsidRPr="00777751">
        <w:t>’</w:t>
      </w:r>
      <w:r w:rsidR="00C16486" w:rsidRPr="00777751">
        <w:t>s Representative</w:t>
      </w:r>
      <w:r>
        <w:t xml:space="preserve"> will, in the </w:t>
      </w:r>
      <w:r w:rsidR="00C16486" w:rsidRPr="00777751">
        <w:t>Contractor</w:t>
      </w:r>
      <w:r w:rsidR="00C62F0D" w:rsidRPr="00777751">
        <w:t>’</w:t>
      </w:r>
      <w:r w:rsidR="00C16486" w:rsidRPr="00777751">
        <w:t>s Representative</w:t>
      </w:r>
      <w:r w:rsidR="00DF6AF7" w:rsidRPr="00777751">
        <w:t>’</w:t>
      </w:r>
      <w:r w:rsidR="0012020C" w:rsidRPr="00777751">
        <w:t>s</w:t>
      </w:r>
      <w:r>
        <w:t xml:space="preserve"> absolute discretion, give a written notice to the </w:t>
      </w:r>
      <w:r w:rsidR="00313122" w:rsidRPr="00777751">
        <w:t>Subcontractor</w:t>
      </w:r>
      <w:r>
        <w:t>:</w:t>
      </w:r>
    </w:p>
    <w:p w14:paraId="11D202E8" w14:textId="77777777" w:rsidR="00DA7739" w:rsidRDefault="00DA7739" w:rsidP="00FC597D">
      <w:pPr>
        <w:pStyle w:val="DefenceHeading3"/>
      </w:pPr>
      <w:r>
        <w:t>rejecting the request; or</w:t>
      </w:r>
    </w:p>
    <w:p w14:paraId="40C64790" w14:textId="70ECD437" w:rsidR="00DA7739" w:rsidRDefault="00DA7739" w:rsidP="00FC597D">
      <w:pPr>
        <w:pStyle w:val="DefenceHeading3"/>
      </w:pPr>
      <w:r>
        <w:t>approving the request either conditionally or unconditionally.</w:t>
      </w:r>
    </w:p>
    <w:p w14:paraId="11B42B85" w14:textId="77777777" w:rsidR="00DA7739" w:rsidRDefault="00DA7739" w:rsidP="00FC597D">
      <w:pPr>
        <w:pStyle w:val="DefenceNormal"/>
      </w:pPr>
      <w:r>
        <w:t xml:space="preserve">The </w:t>
      </w:r>
      <w:r w:rsidR="00C16486" w:rsidRPr="00777751">
        <w:t>Contractor</w:t>
      </w:r>
      <w:r w:rsidR="00C62F0D" w:rsidRPr="00777751">
        <w:t>’</w:t>
      </w:r>
      <w:r w:rsidR="00C16486" w:rsidRPr="00777751">
        <w:t>s Representative</w:t>
      </w:r>
      <w:r>
        <w:t xml:space="preserve"> will not be obliged to exercise the </w:t>
      </w:r>
      <w:r w:rsidR="00C16486" w:rsidRPr="00777751">
        <w:t>Contractor</w:t>
      </w:r>
      <w:r w:rsidR="00C62F0D" w:rsidRPr="00777751">
        <w:t>’</w:t>
      </w:r>
      <w:r w:rsidR="00C16486" w:rsidRPr="00777751">
        <w:t>s Representative</w:t>
      </w:r>
      <w:r w:rsidR="00DF6AF7" w:rsidRPr="00777751">
        <w:t>’</w:t>
      </w:r>
      <w:r w:rsidR="0012020C" w:rsidRPr="00777751">
        <w:t>s</w:t>
      </w:r>
      <w:r>
        <w:t xml:space="preserve"> discretion for the benefit of the </w:t>
      </w:r>
      <w:r w:rsidR="002E0AD5" w:rsidRPr="00777751">
        <w:t>Subcontractor</w:t>
      </w:r>
      <w:r>
        <w:t>.</w:t>
      </w:r>
    </w:p>
    <w:p w14:paraId="47F63661" w14:textId="3C63751B" w:rsidR="00DA7739" w:rsidRDefault="00640CDF" w:rsidP="002B04A2">
      <w:pPr>
        <w:pStyle w:val="DefenceHeading2"/>
      </w:pPr>
      <w:bookmarkStart w:id="1488" w:name="_Ref71636614"/>
      <w:bookmarkStart w:id="1489" w:name="_Toc454792095"/>
      <w:bookmarkStart w:id="1490" w:name="_Toc191377468"/>
      <w:r>
        <w:t xml:space="preserve">Subcontractor </w:t>
      </w:r>
      <w:r w:rsidR="002C783B" w:rsidRPr="00491E6D">
        <w:t>Variation</w:t>
      </w:r>
      <w:r w:rsidR="00DA7739">
        <w:t xml:space="preserve"> </w:t>
      </w:r>
      <w:r>
        <w:t xml:space="preserve">Request </w:t>
      </w:r>
      <w:r w:rsidR="00DA7739">
        <w:t xml:space="preserve">Approved by </w:t>
      </w:r>
      <w:bookmarkEnd w:id="1488"/>
      <w:r w:rsidR="002E0AD5" w:rsidRPr="00364124">
        <w:t>Contractor</w:t>
      </w:r>
      <w:r w:rsidR="00C62F0D">
        <w:t>’</w:t>
      </w:r>
      <w:r w:rsidR="003208C7" w:rsidRPr="00491E6D">
        <w:t>s Representative</w:t>
      </w:r>
      <w:bookmarkEnd w:id="1489"/>
      <w:bookmarkEnd w:id="1490"/>
    </w:p>
    <w:p w14:paraId="4B90EF65" w14:textId="51988BC8" w:rsidR="00DA7739" w:rsidRDefault="00DA7739" w:rsidP="00907158">
      <w:pPr>
        <w:pStyle w:val="DefenceNormal"/>
        <w:keepNext/>
      </w:pPr>
      <w:r>
        <w:t xml:space="preserve">If the </w:t>
      </w:r>
      <w:r w:rsidR="00C16486" w:rsidRPr="00777751">
        <w:t>Contractor</w:t>
      </w:r>
      <w:r w:rsidR="00C62F0D" w:rsidRPr="00777751">
        <w:t>’</w:t>
      </w:r>
      <w:r w:rsidR="00C16486" w:rsidRPr="00777751">
        <w:t>s Representative</w:t>
      </w:r>
      <w:r>
        <w:t xml:space="preserve"> issues a written notice under clause </w:t>
      </w:r>
      <w:r w:rsidR="00D67BA0">
        <w:fldChar w:fldCharType="begin"/>
      </w:r>
      <w:r w:rsidR="00D67BA0">
        <w:instrText xml:space="preserve"> REF _Ref71636799 \r \h </w:instrText>
      </w:r>
      <w:r w:rsidR="00953EED">
        <w:instrText xml:space="preserve"> \* MERGEFORMAT </w:instrText>
      </w:r>
      <w:r w:rsidR="00D67BA0">
        <w:fldChar w:fldCharType="separate"/>
      </w:r>
      <w:r w:rsidR="0095731D">
        <w:t>11.8</w:t>
      </w:r>
      <w:r w:rsidR="00D67BA0">
        <w:fldChar w:fldCharType="end"/>
      </w:r>
      <w:r>
        <w:t xml:space="preserve"> approving the </w:t>
      </w:r>
      <w:r w:rsidR="00313122" w:rsidRPr="00777751">
        <w:t>Subcontractor</w:t>
      </w:r>
      <w:r w:rsidR="00DF6AF7">
        <w:t>’</w:t>
      </w:r>
      <w:r w:rsidR="0012020C">
        <w:t>s</w:t>
      </w:r>
      <w:r w:rsidRPr="00491E6D">
        <w:t xml:space="preserve"> </w:t>
      </w:r>
      <w:r>
        <w:t>request under clause</w:t>
      </w:r>
      <w:r w:rsidR="00EE0ACD">
        <w:t xml:space="preserve"> </w:t>
      </w:r>
      <w:r w:rsidR="00EE0ACD">
        <w:fldChar w:fldCharType="begin"/>
      </w:r>
      <w:r w:rsidR="00EE0ACD">
        <w:instrText xml:space="preserve"> REF _Ref460929828 \r \h </w:instrText>
      </w:r>
      <w:r w:rsidR="00EE0ACD">
        <w:fldChar w:fldCharType="separate"/>
      </w:r>
      <w:r w:rsidR="0095731D">
        <w:t>11.7</w:t>
      </w:r>
      <w:r w:rsidR="00EE0ACD">
        <w:fldChar w:fldCharType="end"/>
      </w:r>
      <w:r>
        <w:t>:</w:t>
      </w:r>
    </w:p>
    <w:p w14:paraId="123CCC76" w14:textId="77777777" w:rsidR="00DA7739" w:rsidRDefault="00DA7739" w:rsidP="00FC597D">
      <w:pPr>
        <w:pStyle w:val="DefenceHeading3"/>
      </w:pPr>
      <w:r>
        <w:t>unless otherwise agreed,</w:t>
      </w:r>
      <w:r w:rsidR="00640CDF">
        <w:t xml:space="preserve"> to the extent permitted by law,</w:t>
      </w:r>
      <w:r>
        <w:t xml:space="preserve"> the </w:t>
      </w:r>
      <w:r w:rsidR="00313122" w:rsidRPr="00777751">
        <w:t>Subcontractor</w:t>
      </w:r>
      <w:r w:rsidR="00313122">
        <w:t xml:space="preserve"> </w:t>
      </w:r>
      <w:r>
        <w:t>will not be entitled to make</w:t>
      </w:r>
      <w:r w:rsidR="00F55578">
        <w:t xml:space="preserve"> </w:t>
      </w:r>
      <w:r w:rsidR="00640CDF">
        <w:t>(</w:t>
      </w:r>
      <w:r w:rsidR="00F55578">
        <w:t xml:space="preserve">nor will the </w:t>
      </w:r>
      <w:r w:rsidR="00F55578" w:rsidRPr="00777751">
        <w:t>Contractor</w:t>
      </w:r>
      <w:r w:rsidR="00F55578">
        <w:t xml:space="preserve"> be liable upon</w:t>
      </w:r>
      <w:r w:rsidR="00640CDF">
        <w:t>)</w:t>
      </w:r>
      <w:r>
        <w:t xml:space="preserve"> a</w:t>
      </w:r>
      <w:r w:rsidR="00F55578">
        <w:t>ny</w:t>
      </w:r>
      <w:r>
        <w:t xml:space="preserve"> </w:t>
      </w:r>
      <w:r w:rsidR="00E50E62" w:rsidRPr="00777751">
        <w:t>Claim</w:t>
      </w:r>
      <w:r w:rsidR="008960D6">
        <w:t xml:space="preserve"> </w:t>
      </w:r>
      <w:r>
        <w:t xml:space="preserve">arising out of or in connection with the </w:t>
      </w:r>
      <w:r w:rsidR="001E374A" w:rsidRPr="00777751">
        <w:t>Variation</w:t>
      </w:r>
      <w:r>
        <w:t>;</w:t>
      </w:r>
    </w:p>
    <w:p w14:paraId="417C8B61" w14:textId="77777777" w:rsidR="00DA7739" w:rsidRDefault="00DA7739" w:rsidP="00FC597D">
      <w:pPr>
        <w:pStyle w:val="DefenceHeading3"/>
      </w:pPr>
      <w:r>
        <w:t xml:space="preserve">if the </w:t>
      </w:r>
      <w:r w:rsidR="00313122" w:rsidRPr="00777751">
        <w:t>Subcontractor</w:t>
      </w:r>
      <w:r w:rsidR="00DF6AF7">
        <w:t>’</w:t>
      </w:r>
      <w:r w:rsidR="0012020C">
        <w:t>s</w:t>
      </w:r>
      <w:r w:rsidRPr="00491E6D">
        <w:t xml:space="preserve"> </w:t>
      </w:r>
      <w:r>
        <w:t xml:space="preserve">request offered to share savings in cost with the </w:t>
      </w:r>
      <w:r w:rsidR="002E0AD5" w:rsidRPr="00777751">
        <w:t>Contractor</w:t>
      </w:r>
      <w:r>
        <w:t xml:space="preserve">, the </w:t>
      </w:r>
      <w:r w:rsidR="002E0AD5" w:rsidRPr="00777751">
        <w:t>Subcontract</w:t>
      </w:r>
      <w:r w:rsidR="00CF3465" w:rsidRPr="00777751">
        <w:t xml:space="preserve"> Price</w:t>
      </w:r>
      <w:r>
        <w:t xml:space="preserve"> will be reduced</w:t>
      </w:r>
      <w:r w:rsidR="00913F85">
        <w:t xml:space="preserve"> </w:t>
      </w:r>
      <w:r w:rsidR="0052145E">
        <w:t xml:space="preserve">by </w:t>
      </w:r>
      <w:r w:rsidR="00913F85">
        <w:t xml:space="preserve">or adjusted in accordance with the </w:t>
      </w:r>
      <w:r w:rsidR="00313122" w:rsidRPr="00266EE0">
        <w:t>Subcontractor</w:t>
      </w:r>
      <w:r w:rsidR="00DF6AF7" w:rsidRPr="00266EE0">
        <w:rPr>
          <w:rStyle w:val="Hyperlink"/>
          <w:color w:val="auto"/>
        </w:rPr>
        <w:t>’</w:t>
      </w:r>
      <w:r w:rsidR="0012020C" w:rsidRPr="00266EE0">
        <w:rPr>
          <w:rStyle w:val="Hyperlink"/>
          <w:color w:val="auto"/>
        </w:rPr>
        <w:t>s</w:t>
      </w:r>
      <w:r w:rsidR="00913F85" w:rsidRPr="00266EE0">
        <w:t xml:space="preserve"> offer</w:t>
      </w:r>
      <w:r>
        <w:t>; and</w:t>
      </w:r>
    </w:p>
    <w:p w14:paraId="61FBF123" w14:textId="77777777" w:rsidR="00DA7739" w:rsidRDefault="00DA7739" w:rsidP="00FC597D">
      <w:pPr>
        <w:pStyle w:val="DefenceHeading3"/>
      </w:pPr>
      <w:r>
        <w:t xml:space="preserve">the </w:t>
      </w:r>
      <w:r w:rsidR="00313122" w:rsidRPr="00777751">
        <w:t>Subcontractor</w:t>
      </w:r>
      <w:r w:rsidR="00313122">
        <w:t xml:space="preserve"> </w:t>
      </w:r>
      <w:r>
        <w:t xml:space="preserve">will be responsible for all parts of the </w:t>
      </w:r>
      <w:r w:rsidR="00A93A24" w:rsidRPr="00777751">
        <w:t>Subcontract Works</w:t>
      </w:r>
      <w:r>
        <w:t xml:space="preserve"> which are in any way affected by the </w:t>
      </w:r>
      <w:r w:rsidR="001E374A" w:rsidRPr="00777751">
        <w:t>Variation</w:t>
      </w:r>
      <w:r>
        <w:t>.</w:t>
      </w:r>
    </w:p>
    <w:p w14:paraId="195EB0F2" w14:textId="5CCB26BD" w:rsidR="00C30986" w:rsidRPr="00E4772A" w:rsidRDefault="003644EC" w:rsidP="002B04A2">
      <w:pPr>
        <w:pStyle w:val="DefenceHeading2"/>
      </w:pPr>
      <w:bookmarkStart w:id="1491" w:name="_Toc498924594"/>
      <w:bookmarkStart w:id="1492" w:name="_Toc49156046"/>
      <w:bookmarkStart w:id="1493" w:name="_Toc454792096"/>
      <w:bookmarkStart w:id="1494" w:name="_Ref72496183"/>
      <w:bookmarkStart w:id="1495" w:name="_Toc191377469"/>
      <w:r w:rsidRPr="006B1E82">
        <w:t xml:space="preserve">Managing </w:t>
      </w:r>
      <w:r w:rsidR="002E0AD5" w:rsidRPr="00364124">
        <w:t>Contractor</w:t>
      </w:r>
      <w:r w:rsidRPr="006B1E82">
        <w:t xml:space="preserve"> Contract</w:t>
      </w:r>
      <w:r w:rsidR="00C30986">
        <w:t xml:space="preserve"> </w:t>
      </w:r>
      <w:bookmarkEnd w:id="1491"/>
      <w:bookmarkEnd w:id="1492"/>
      <w:r w:rsidR="006360DF" w:rsidRPr="00491E6D">
        <w:t>Variation</w:t>
      </w:r>
      <w:bookmarkEnd w:id="1493"/>
      <w:bookmarkEnd w:id="1494"/>
      <w:bookmarkEnd w:id="1495"/>
    </w:p>
    <w:p w14:paraId="60B6F699" w14:textId="77777777" w:rsidR="00C30986" w:rsidRDefault="00C30986" w:rsidP="00907158">
      <w:pPr>
        <w:pStyle w:val="DefenceNormal"/>
        <w:keepNext/>
        <w:rPr>
          <w:lang w:val="en-US"/>
        </w:rPr>
      </w:pPr>
      <w:r>
        <w:rPr>
          <w:lang w:val="en-US"/>
        </w:rPr>
        <w:t>Where:</w:t>
      </w:r>
    </w:p>
    <w:p w14:paraId="661F3EBF" w14:textId="77777777" w:rsidR="00C30986" w:rsidRDefault="00C30986" w:rsidP="00FC597D">
      <w:pPr>
        <w:pStyle w:val="DefenceHeading3"/>
      </w:pPr>
      <w:r>
        <w:t xml:space="preserve">a </w:t>
      </w:r>
      <w:r w:rsidR="001E374A" w:rsidRPr="00777751">
        <w:t>Variation</w:t>
      </w:r>
      <w:r w:rsidRPr="00491E6D">
        <w:t xml:space="preserve"> </w:t>
      </w:r>
      <w:r>
        <w:t xml:space="preserve">the subject of a </w:t>
      </w:r>
      <w:r w:rsidR="001F233D" w:rsidRPr="00777751">
        <w:t>direction</w:t>
      </w:r>
      <w:r>
        <w:t xml:space="preserve"> by the </w:t>
      </w:r>
      <w:r w:rsidR="00C16486" w:rsidRPr="00777751">
        <w:t>Contractor</w:t>
      </w:r>
      <w:r w:rsidR="00C62F0D" w:rsidRPr="00777751">
        <w:t>’</w:t>
      </w:r>
      <w:r w:rsidR="00C16486" w:rsidRPr="00777751">
        <w:t>s Representative</w:t>
      </w:r>
      <w:r>
        <w:t xml:space="preserve"> arises out of or in connection with a </w:t>
      </w:r>
      <w:r w:rsidR="001E374A" w:rsidRPr="00777751">
        <w:t>Variation</w:t>
      </w:r>
      <w:r>
        <w:t xml:space="preserve"> under the </w:t>
      </w:r>
      <w:r w:rsidR="006B1E82" w:rsidRPr="00777751">
        <w:t xml:space="preserve">Managing </w:t>
      </w:r>
      <w:r w:rsidR="002E0AD5" w:rsidRPr="00777751">
        <w:t>Contractor</w:t>
      </w:r>
      <w:r w:rsidR="006B1E82" w:rsidRPr="00777751">
        <w:t xml:space="preserve"> Contract</w:t>
      </w:r>
      <w:r>
        <w:t>; or</w:t>
      </w:r>
    </w:p>
    <w:p w14:paraId="57B70631" w14:textId="38CB4BFB" w:rsidR="00C30986" w:rsidRDefault="00C30986" w:rsidP="00FC597D">
      <w:pPr>
        <w:pStyle w:val="DefenceHeading3"/>
      </w:pPr>
      <w:r>
        <w:lastRenderedPageBreak/>
        <w:t xml:space="preserve">any work which is otherwise to </w:t>
      </w:r>
      <w:r w:rsidRPr="00076722">
        <w:t xml:space="preserve">be </w:t>
      </w:r>
      <w:r w:rsidRPr="00076722">
        <w:rPr>
          <w:rStyle w:val="Hyperlink"/>
          <w:color w:val="auto"/>
        </w:rPr>
        <w:t>treated</w:t>
      </w:r>
      <w:r w:rsidRPr="00076722">
        <w:t xml:space="preserve"> and valued</w:t>
      </w:r>
      <w:r>
        <w:t xml:space="preserve"> as a </w:t>
      </w:r>
      <w:r w:rsidR="001E374A" w:rsidRPr="00777751">
        <w:t>Variation</w:t>
      </w:r>
      <w:r w:rsidRPr="00491E6D">
        <w:t xml:space="preserve"> </w:t>
      </w:r>
      <w:r>
        <w:t>under clause </w:t>
      </w:r>
      <w:r w:rsidR="000274BE">
        <w:fldChar w:fldCharType="begin"/>
      </w:r>
      <w:r w:rsidR="000274BE">
        <w:instrText xml:space="preserve"> REF _Ref101502152 \w \h </w:instrText>
      </w:r>
      <w:r w:rsidR="000274BE">
        <w:fldChar w:fldCharType="separate"/>
      </w:r>
      <w:r w:rsidR="0095731D">
        <w:t>11.3</w:t>
      </w:r>
      <w:r w:rsidR="000274BE">
        <w:fldChar w:fldCharType="end"/>
      </w:r>
      <w:r>
        <w:t xml:space="preserve"> is work,</w:t>
      </w:r>
    </w:p>
    <w:p w14:paraId="237579B8" w14:textId="77777777" w:rsidR="00C30986" w:rsidRDefault="00C30986" w:rsidP="00907158">
      <w:pPr>
        <w:pStyle w:val="DefenceNormal"/>
        <w:keepNext/>
        <w:rPr>
          <w:lang w:val="en-US"/>
        </w:rPr>
      </w:pPr>
      <w:r>
        <w:rPr>
          <w:lang w:val="en-US"/>
        </w:rPr>
        <w:t xml:space="preserve">which the </w:t>
      </w:r>
      <w:r w:rsidR="002E0AD5" w:rsidRPr="00777751">
        <w:t>Contractor</w:t>
      </w:r>
      <w:r w:rsidRPr="00491E6D">
        <w:rPr>
          <w:szCs w:val="22"/>
          <w:lang w:val="en-US"/>
        </w:rPr>
        <w:t xml:space="preserve"> </w:t>
      </w:r>
      <w:r>
        <w:rPr>
          <w:lang w:val="en-US"/>
        </w:rPr>
        <w:t xml:space="preserve">is required to carry out under the terms of the </w:t>
      </w:r>
      <w:r w:rsidR="006B1E82" w:rsidRPr="00777751">
        <w:t xml:space="preserve">Managing </w:t>
      </w:r>
      <w:r w:rsidR="002E0AD5" w:rsidRPr="00777751">
        <w:t>Contractor</w:t>
      </w:r>
      <w:r w:rsidR="006B1E82" w:rsidRPr="00777751">
        <w:t xml:space="preserve"> Contract</w:t>
      </w:r>
      <w:r>
        <w:rPr>
          <w:lang w:val="en-US"/>
        </w:rPr>
        <w:t xml:space="preserve"> </w:t>
      </w:r>
      <w:r w:rsidR="00212383">
        <w:rPr>
          <w:lang w:val="en-US"/>
        </w:rPr>
        <w:t xml:space="preserve">(whether itself or through the </w:t>
      </w:r>
      <w:r w:rsidR="005A71F3" w:rsidRPr="00777751">
        <w:t>Subcontractor</w:t>
      </w:r>
      <w:r w:rsidR="00212383">
        <w:t>)</w:t>
      </w:r>
      <w:r w:rsidR="00212383" w:rsidRPr="00491E6D">
        <w:t xml:space="preserve"> </w:t>
      </w:r>
      <w:r>
        <w:rPr>
          <w:lang w:val="en-US"/>
        </w:rPr>
        <w:t xml:space="preserve">and for which the </w:t>
      </w:r>
      <w:r w:rsidR="002E0AD5" w:rsidRPr="00777751">
        <w:t>Contractor</w:t>
      </w:r>
      <w:r>
        <w:rPr>
          <w:lang w:val="en-US"/>
        </w:rPr>
        <w:t>:</w:t>
      </w:r>
    </w:p>
    <w:p w14:paraId="6CCB3B3E" w14:textId="77777777" w:rsidR="00C30986" w:rsidRPr="005B5DA3" w:rsidRDefault="00C30986" w:rsidP="00FC597D">
      <w:pPr>
        <w:pStyle w:val="DefenceHeading3"/>
      </w:pPr>
      <w:r>
        <w:t xml:space="preserve">is </w:t>
      </w:r>
      <w:r w:rsidRPr="005B5DA3">
        <w:t xml:space="preserve">entitled to additional payment </w:t>
      </w:r>
      <w:r w:rsidRPr="005B5DA3">
        <w:rPr>
          <w:rStyle w:val="Hyperlink"/>
          <w:color w:val="auto"/>
        </w:rPr>
        <w:t>under</w:t>
      </w:r>
      <w:r w:rsidRPr="005B5DA3">
        <w:t xml:space="preserve"> the </w:t>
      </w:r>
      <w:r w:rsidR="006B1E82" w:rsidRPr="005B5DA3">
        <w:t xml:space="preserve">Managing </w:t>
      </w:r>
      <w:r w:rsidR="002E0AD5" w:rsidRPr="005B5DA3">
        <w:t>Contractor</w:t>
      </w:r>
      <w:r w:rsidR="006B1E82" w:rsidRPr="005B5DA3">
        <w:t xml:space="preserve"> Contract</w:t>
      </w:r>
      <w:r w:rsidRPr="005B5DA3">
        <w:t>; or</w:t>
      </w:r>
    </w:p>
    <w:p w14:paraId="4BACAA97" w14:textId="77777777" w:rsidR="00C30986" w:rsidRPr="005B5DA3" w:rsidRDefault="00C30986" w:rsidP="00FC597D">
      <w:pPr>
        <w:pStyle w:val="DefenceHeading3"/>
      </w:pPr>
      <w:r w:rsidRPr="005B5DA3">
        <w:t xml:space="preserve">would otherwise have been entitled to additional payment under the </w:t>
      </w:r>
      <w:r w:rsidR="006B1E82" w:rsidRPr="005B5DA3">
        <w:t xml:space="preserve">Managing </w:t>
      </w:r>
      <w:r w:rsidR="002E0AD5" w:rsidRPr="005B5DA3">
        <w:t>Contractor</w:t>
      </w:r>
      <w:r w:rsidR="006B1E82" w:rsidRPr="005B5DA3">
        <w:t xml:space="preserve"> Contract</w:t>
      </w:r>
      <w:r w:rsidRPr="005B5DA3">
        <w:t xml:space="preserve"> had it done everything required under the </w:t>
      </w:r>
      <w:r w:rsidRPr="00A875A1">
        <w:rPr>
          <w:rStyle w:val="Hyperlink"/>
          <w:color w:val="auto"/>
        </w:rPr>
        <w:t xml:space="preserve">Managing </w:t>
      </w:r>
      <w:r w:rsidR="002E0AD5" w:rsidRPr="00A875A1">
        <w:rPr>
          <w:rStyle w:val="Hyperlink"/>
          <w:color w:val="auto"/>
        </w:rPr>
        <w:t>Contractor</w:t>
      </w:r>
      <w:r w:rsidRPr="00A875A1">
        <w:rPr>
          <w:rStyle w:val="Hyperlink"/>
          <w:color w:val="auto"/>
        </w:rPr>
        <w:t xml:space="preserve"> Contract</w:t>
      </w:r>
      <w:r w:rsidRPr="005B5DA3">
        <w:t xml:space="preserve"> to preserve its entitlement,</w:t>
      </w:r>
    </w:p>
    <w:p w14:paraId="3A194071" w14:textId="1EAD82F9" w:rsidR="00C30986" w:rsidRPr="005B5DA3" w:rsidRDefault="00C30986" w:rsidP="00907158">
      <w:pPr>
        <w:pStyle w:val="DefenceNormal"/>
        <w:keepNext/>
        <w:rPr>
          <w:lang w:val="en-US"/>
        </w:rPr>
      </w:pPr>
      <w:r w:rsidRPr="005B5DA3">
        <w:rPr>
          <w:lang w:val="en-US"/>
        </w:rPr>
        <w:t xml:space="preserve">then any increase in the </w:t>
      </w:r>
      <w:r w:rsidR="002E0AD5" w:rsidRPr="005B5DA3">
        <w:t>Subcontract</w:t>
      </w:r>
      <w:r w:rsidR="00CF3465" w:rsidRPr="005B5DA3">
        <w:t xml:space="preserve"> Price</w:t>
      </w:r>
      <w:r w:rsidRPr="005B5DA3">
        <w:rPr>
          <w:lang w:val="en-US"/>
        </w:rPr>
        <w:t xml:space="preserve"> under clause </w:t>
      </w:r>
      <w:r w:rsidR="0090360F" w:rsidRPr="005B5DA3">
        <w:rPr>
          <w:lang w:val="en-US"/>
        </w:rPr>
        <w:fldChar w:fldCharType="begin"/>
      </w:r>
      <w:r w:rsidR="0090360F" w:rsidRPr="005B5DA3">
        <w:rPr>
          <w:lang w:val="en-US"/>
        </w:rPr>
        <w:instrText xml:space="preserve"> REF _Ref101502152 \r \h </w:instrText>
      </w:r>
      <w:r w:rsidR="00953EED" w:rsidRPr="005B5DA3">
        <w:rPr>
          <w:lang w:val="en-US"/>
        </w:rPr>
        <w:instrText xml:space="preserve"> \* MERGEFORMAT </w:instrText>
      </w:r>
      <w:r w:rsidR="0090360F" w:rsidRPr="005B5DA3">
        <w:rPr>
          <w:lang w:val="en-US"/>
        </w:rPr>
      </w:r>
      <w:r w:rsidR="0090360F" w:rsidRPr="005B5DA3">
        <w:rPr>
          <w:lang w:val="en-US"/>
        </w:rPr>
        <w:fldChar w:fldCharType="separate"/>
      </w:r>
      <w:r w:rsidR="0095731D">
        <w:rPr>
          <w:lang w:val="en-US"/>
        </w:rPr>
        <w:t>11.3</w:t>
      </w:r>
      <w:r w:rsidR="0090360F" w:rsidRPr="005B5DA3">
        <w:rPr>
          <w:lang w:val="en-US"/>
        </w:rPr>
        <w:fldChar w:fldCharType="end"/>
      </w:r>
      <w:r w:rsidRPr="005B5DA3">
        <w:rPr>
          <w:lang w:val="en-US"/>
        </w:rPr>
        <w:t xml:space="preserve"> will be limited to the extent to which (as the case may be) the amount of:</w:t>
      </w:r>
    </w:p>
    <w:p w14:paraId="75CA03DE" w14:textId="77777777" w:rsidR="00C30986" w:rsidRPr="005B5DA3" w:rsidRDefault="00C30986" w:rsidP="00FC597D">
      <w:pPr>
        <w:pStyle w:val="DefenceHeading3"/>
      </w:pPr>
      <w:r w:rsidRPr="005B5DA3">
        <w:t xml:space="preserve">the </w:t>
      </w:r>
      <w:r w:rsidR="002E0AD5" w:rsidRPr="005B5DA3">
        <w:t>Contractor</w:t>
      </w:r>
      <w:r w:rsidR="00DF6AF7" w:rsidRPr="005B5DA3">
        <w:t>’</w:t>
      </w:r>
      <w:r w:rsidR="0012020C" w:rsidRPr="005B5DA3">
        <w:t>s</w:t>
      </w:r>
      <w:r w:rsidRPr="005B5DA3">
        <w:t xml:space="preserve"> entitlement; or</w:t>
      </w:r>
    </w:p>
    <w:p w14:paraId="62034D2A" w14:textId="77777777" w:rsidR="00C30986" w:rsidRPr="005B5DA3" w:rsidRDefault="00C30986" w:rsidP="00FC597D">
      <w:pPr>
        <w:pStyle w:val="DefenceHeading3"/>
      </w:pPr>
      <w:r w:rsidRPr="005B5DA3">
        <w:t xml:space="preserve">the entitlement the </w:t>
      </w:r>
      <w:r w:rsidR="002E0AD5" w:rsidRPr="005B5DA3">
        <w:t>Contractor</w:t>
      </w:r>
      <w:r w:rsidRPr="005B5DA3">
        <w:t xml:space="preserve"> would otherwise have had, </w:t>
      </w:r>
    </w:p>
    <w:p w14:paraId="33B4254B" w14:textId="77777777" w:rsidR="00C30986" w:rsidRDefault="00C30986" w:rsidP="00FC597D">
      <w:pPr>
        <w:pStyle w:val="DefenceNormal"/>
        <w:rPr>
          <w:lang w:val="en-US"/>
        </w:rPr>
      </w:pPr>
      <w:r w:rsidRPr="005B5DA3">
        <w:rPr>
          <w:lang w:val="en-US"/>
        </w:rPr>
        <w:t xml:space="preserve">to additional payment, is attributable to the </w:t>
      </w:r>
      <w:r w:rsidR="002E0AD5" w:rsidRPr="005B5DA3">
        <w:t>Subcontractor</w:t>
      </w:r>
      <w:r w:rsidR="00C62F0D" w:rsidRPr="005B5DA3">
        <w:t>’</w:t>
      </w:r>
      <w:r w:rsidR="005C260D" w:rsidRPr="005B5DA3">
        <w:t>s</w:t>
      </w:r>
      <w:r w:rsidR="002E0AD5" w:rsidRPr="005B5DA3">
        <w:t xml:space="preserve"> Activities</w:t>
      </w:r>
      <w:r w:rsidRPr="005B5DA3">
        <w:rPr>
          <w:lang w:val="en-US"/>
        </w:rPr>
        <w:t xml:space="preserve"> relevant to the </w:t>
      </w:r>
      <w:r w:rsidR="001E374A" w:rsidRPr="005B5DA3">
        <w:t>Variation</w:t>
      </w:r>
      <w:r w:rsidRPr="005B5DA3">
        <w:rPr>
          <w:szCs w:val="22"/>
          <w:lang w:val="en-US"/>
        </w:rPr>
        <w:t xml:space="preserve"> </w:t>
      </w:r>
      <w:r w:rsidRPr="005B5DA3">
        <w:rPr>
          <w:lang w:val="en-US"/>
        </w:rPr>
        <w:t xml:space="preserve">or work (as the case may be) less any amount attributable to </w:t>
      </w:r>
      <w:r w:rsidR="00212383" w:rsidRPr="005B5DA3">
        <w:rPr>
          <w:lang w:val="en-US"/>
        </w:rPr>
        <w:t xml:space="preserve">(and payable directly to the </w:t>
      </w:r>
      <w:r w:rsidR="002E0AD5" w:rsidRPr="005B5DA3">
        <w:t>Contractor</w:t>
      </w:r>
      <w:r w:rsidR="00212383" w:rsidRPr="005B5DA3">
        <w:t xml:space="preserve"> under the </w:t>
      </w:r>
      <w:r w:rsidR="00212383" w:rsidRPr="00A875A1">
        <w:rPr>
          <w:rStyle w:val="Hyperlink"/>
          <w:color w:val="auto"/>
        </w:rPr>
        <w:t xml:space="preserve">Managing </w:t>
      </w:r>
      <w:r w:rsidR="002E0AD5" w:rsidRPr="00A875A1">
        <w:rPr>
          <w:rStyle w:val="Hyperlink"/>
          <w:color w:val="auto"/>
        </w:rPr>
        <w:t>Contractor</w:t>
      </w:r>
      <w:r w:rsidR="00212383" w:rsidRPr="00A875A1">
        <w:rPr>
          <w:rStyle w:val="Hyperlink"/>
          <w:color w:val="auto"/>
        </w:rPr>
        <w:t xml:space="preserve"> Contract </w:t>
      </w:r>
      <w:r w:rsidR="00212383" w:rsidRPr="005B5DA3">
        <w:t>on a</w:t>
      </w:r>
      <w:r w:rsidR="00B23974" w:rsidRPr="005B5DA3">
        <w:t>cc</w:t>
      </w:r>
      <w:r w:rsidR="00212383" w:rsidRPr="005B5DA3">
        <w:t>ount of)</w:t>
      </w:r>
      <w:r w:rsidR="00212383" w:rsidRPr="00A875A1">
        <w:rPr>
          <w:rStyle w:val="Hyperlink"/>
          <w:color w:val="auto"/>
        </w:rPr>
        <w:t xml:space="preserve"> </w:t>
      </w:r>
      <w:r w:rsidRPr="005B5DA3">
        <w:rPr>
          <w:lang w:val="en-US"/>
        </w:rPr>
        <w:t xml:space="preserve">the </w:t>
      </w:r>
      <w:r w:rsidR="002E0AD5" w:rsidRPr="005B5DA3">
        <w:t>Contractor</w:t>
      </w:r>
      <w:r w:rsidR="00DF6AF7" w:rsidRPr="005B5DA3">
        <w:rPr>
          <w:szCs w:val="22"/>
          <w:lang w:val="en-US"/>
        </w:rPr>
        <w:t>’</w:t>
      </w:r>
      <w:r w:rsidR="0012020C" w:rsidRPr="005B5DA3">
        <w:rPr>
          <w:szCs w:val="22"/>
          <w:lang w:val="en-US"/>
        </w:rPr>
        <w:t>s</w:t>
      </w:r>
      <w:r w:rsidRPr="005B5DA3">
        <w:rPr>
          <w:szCs w:val="22"/>
          <w:lang w:val="en-US"/>
        </w:rPr>
        <w:t xml:space="preserve"> </w:t>
      </w:r>
      <w:r>
        <w:rPr>
          <w:lang w:val="en-US"/>
        </w:rPr>
        <w:t>non</w:t>
      </w:r>
      <w:r w:rsidR="00113F64">
        <w:rPr>
          <w:lang w:val="en-US"/>
        </w:rPr>
        <w:t>-</w:t>
      </w:r>
      <w:r>
        <w:rPr>
          <w:lang w:val="en-US"/>
        </w:rPr>
        <w:t>time related on</w:t>
      </w:r>
      <w:r w:rsidR="00113F64">
        <w:rPr>
          <w:lang w:val="en-US"/>
        </w:rPr>
        <w:t>-</w:t>
      </w:r>
      <w:r>
        <w:rPr>
          <w:lang w:val="en-US"/>
        </w:rPr>
        <w:t>site overheads and preliminaries, off</w:t>
      </w:r>
      <w:r>
        <w:rPr>
          <w:lang w:val="en-US"/>
        </w:rPr>
        <w:noBreakHyphen/>
        <w:t xml:space="preserve">site overheads and profit and delay costs relating to the </w:t>
      </w:r>
      <w:r w:rsidR="001E374A" w:rsidRPr="00777751">
        <w:t>Variation</w:t>
      </w:r>
      <w:r w:rsidRPr="00491E6D">
        <w:rPr>
          <w:szCs w:val="22"/>
          <w:lang w:val="en-US"/>
        </w:rPr>
        <w:t xml:space="preserve"> </w:t>
      </w:r>
      <w:r>
        <w:rPr>
          <w:lang w:val="en-US"/>
        </w:rPr>
        <w:t>or work (as the case may be).</w:t>
      </w:r>
    </w:p>
    <w:p w14:paraId="21076A57" w14:textId="0ABF4E7A" w:rsidR="00DA7739" w:rsidRDefault="008D246F" w:rsidP="002B04A2">
      <w:pPr>
        <w:pStyle w:val="DefenceHeading1"/>
      </w:pPr>
      <w:r>
        <w:br w:type="page"/>
      </w:r>
      <w:bookmarkStart w:id="1496" w:name="_Ref71642917"/>
      <w:bookmarkStart w:id="1497" w:name="_Toc454792097"/>
      <w:bookmarkStart w:id="1498" w:name="_Toc191377470"/>
      <w:r w:rsidR="00DA7739">
        <w:lastRenderedPageBreak/>
        <w:t>PAYMENT</w:t>
      </w:r>
      <w:bookmarkEnd w:id="1496"/>
      <w:bookmarkEnd w:id="1497"/>
      <w:bookmarkEnd w:id="1498"/>
    </w:p>
    <w:p w14:paraId="34875902" w14:textId="00BA811E" w:rsidR="00DA7739" w:rsidRDefault="00DA7739" w:rsidP="002B04A2">
      <w:pPr>
        <w:pStyle w:val="DefenceHeading2"/>
      </w:pPr>
      <w:bookmarkStart w:id="1499" w:name="_Toc454792098"/>
      <w:bookmarkStart w:id="1500" w:name="_Toc191377471"/>
      <w:r>
        <w:t>Payment Obligation</w:t>
      </w:r>
      <w:bookmarkEnd w:id="1499"/>
      <w:bookmarkEnd w:id="1500"/>
    </w:p>
    <w:p w14:paraId="476E6D8E" w14:textId="17C33753" w:rsidR="00521A04" w:rsidRDefault="00521A04" w:rsidP="00907158">
      <w:pPr>
        <w:pStyle w:val="DefenceNormal"/>
        <w:keepNext/>
      </w:pPr>
      <w:r>
        <w:t>Subject to clause </w:t>
      </w:r>
      <w:r w:rsidR="006F0D71">
        <w:fldChar w:fldCharType="begin"/>
      </w:r>
      <w:r w:rsidR="006F0D71">
        <w:instrText xml:space="preserve"> REF _Ref100639001 \r \h </w:instrText>
      </w:r>
      <w:r w:rsidR="00953EED">
        <w:instrText xml:space="preserve"> \* MERGEFORMAT </w:instrText>
      </w:r>
      <w:r w:rsidR="006F0D71">
        <w:fldChar w:fldCharType="separate"/>
      </w:r>
      <w:r w:rsidR="0095731D">
        <w:t>12.15</w:t>
      </w:r>
      <w:r w:rsidR="006F0D71">
        <w:fldChar w:fldCharType="end"/>
      </w:r>
      <w:r>
        <w:t xml:space="preserve"> and to any other right to set</w:t>
      </w:r>
      <w:r>
        <w:noBreakHyphen/>
        <w:t xml:space="preserve">off which the </w:t>
      </w:r>
      <w:r w:rsidR="002E0AD5" w:rsidRPr="00777751">
        <w:t>Contractor</w:t>
      </w:r>
      <w:r>
        <w:t xml:space="preserve"> may have, the </w:t>
      </w:r>
      <w:r w:rsidR="002E0AD5" w:rsidRPr="00777751">
        <w:t>Contractor</w:t>
      </w:r>
      <w:r>
        <w:t xml:space="preserve"> will pay the </w:t>
      </w:r>
      <w:r w:rsidR="00313122" w:rsidRPr="00777751">
        <w:t>Subcontractor</w:t>
      </w:r>
      <w:r>
        <w:t>:</w:t>
      </w:r>
    </w:p>
    <w:p w14:paraId="726DB387" w14:textId="77777777" w:rsidR="00521A04" w:rsidRDefault="00521A04" w:rsidP="00FC597D">
      <w:pPr>
        <w:pStyle w:val="DefenceHeading3"/>
      </w:pPr>
      <w:r>
        <w:t xml:space="preserve">the </w:t>
      </w:r>
      <w:r w:rsidR="002E0AD5" w:rsidRPr="00777751">
        <w:t>Subcontract</w:t>
      </w:r>
      <w:r w:rsidR="00CF3465" w:rsidRPr="00777751">
        <w:t xml:space="preserve"> Price</w:t>
      </w:r>
      <w:r>
        <w:t>; and</w:t>
      </w:r>
    </w:p>
    <w:p w14:paraId="758D452A" w14:textId="77777777" w:rsidR="00521A04" w:rsidRDefault="00521A04" w:rsidP="00FC597D">
      <w:pPr>
        <w:pStyle w:val="DefenceHeading3"/>
      </w:pPr>
      <w:r>
        <w:t xml:space="preserve">any other amounts which are payable by the </w:t>
      </w:r>
      <w:r w:rsidR="002E0AD5" w:rsidRPr="00777751">
        <w:t>Contractor</w:t>
      </w:r>
      <w:r>
        <w:t xml:space="preserve"> to the </w:t>
      </w:r>
      <w:r w:rsidR="00313122" w:rsidRPr="00777751">
        <w:t>Subcontractor</w:t>
      </w:r>
      <w:r w:rsidR="00313122">
        <w:t xml:space="preserve"> </w:t>
      </w:r>
      <w:r>
        <w:t xml:space="preserve">under the </w:t>
      </w:r>
      <w:r w:rsidR="002E0AD5" w:rsidRPr="00777751">
        <w:t>Subcontract</w:t>
      </w:r>
      <w:r>
        <w:t>.</w:t>
      </w:r>
    </w:p>
    <w:p w14:paraId="47A357AA" w14:textId="1C77200D" w:rsidR="00521A04" w:rsidRDefault="00521A04" w:rsidP="002B04A2">
      <w:pPr>
        <w:pStyle w:val="DefenceHeading2"/>
      </w:pPr>
      <w:bookmarkStart w:id="1501" w:name="_Toc100560986"/>
      <w:bookmarkStart w:id="1502" w:name="_Ref100639085"/>
      <w:bookmarkStart w:id="1503" w:name="_Ref100639233"/>
      <w:bookmarkStart w:id="1504" w:name="_Ref100639277"/>
      <w:bookmarkStart w:id="1505" w:name="_Ref100639378"/>
      <w:bookmarkStart w:id="1506" w:name="_Ref100639418"/>
      <w:bookmarkStart w:id="1507" w:name="_Ref100639527"/>
      <w:bookmarkStart w:id="1508" w:name="_Ref100639625"/>
      <w:bookmarkStart w:id="1509" w:name="_Ref101346647"/>
      <w:bookmarkStart w:id="1510" w:name="_Ref101348016"/>
      <w:bookmarkStart w:id="1511" w:name="_Ref101502871"/>
      <w:bookmarkStart w:id="1512" w:name="_Ref101504118"/>
      <w:bookmarkStart w:id="1513" w:name="_Ref101505033"/>
      <w:bookmarkStart w:id="1514" w:name="_Ref101506020"/>
      <w:bookmarkStart w:id="1515" w:name="_Ref136785095"/>
      <w:bookmarkStart w:id="1516" w:name="_Ref136786571"/>
      <w:bookmarkStart w:id="1517" w:name="_Ref409089793"/>
      <w:bookmarkStart w:id="1518" w:name="_Toc454792099"/>
      <w:bookmarkStart w:id="1519" w:name="_Ref456276007"/>
      <w:bookmarkStart w:id="1520" w:name="_Ref456281700"/>
      <w:bookmarkStart w:id="1521" w:name="_Ref459193707"/>
      <w:bookmarkStart w:id="1522" w:name="_Ref459193888"/>
      <w:bookmarkStart w:id="1523" w:name="_Ref459194278"/>
      <w:bookmarkStart w:id="1524" w:name="_Ref459281543"/>
      <w:bookmarkStart w:id="1525" w:name="_Ref459320563"/>
      <w:bookmarkStart w:id="1526" w:name="_Ref459321342"/>
      <w:bookmarkStart w:id="1527" w:name="_Ref459322290"/>
      <w:bookmarkStart w:id="1528" w:name="_Ref459657197"/>
      <w:bookmarkStart w:id="1529" w:name="_Ref114045110"/>
      <w:bookmarkStart w:id="1530" w:name="_Toc191377472"/>
      <w:r>
        <w:t>Payment Claims</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14:paraId="6066F4E4" w14:textId="5DDF70BE" w:rsidR="00521A04" w:rsidRPr="00B83D7A" w:rsidRDefault="009E33BA" w:rsidP="00907158">
      <w:pPr>
        <w:pStyle w:val="DefenceNormal"/>
        <w:keepNext/>
      </w:pPr>
      <w:r>
        <w:t>T</w:t>
      </w:r>
      <w:r w:rsidR="00521A04" w:rsidRPr="00B83D7A">
        <w:t xml:space="preserve">he </w:t>
      </w:r>
      <w:r w:rsidR="00313122" w:rsidRPr="00777751">
        <w:t>Subcontractor</w:t>
      </w:r>
      <w:r w:rsidR="00313122">
        <w:t xml:space="preserve"> </w:t>
      </w:r>
      <w:r w:rsidR="00521A04" w:rsidRPr="00B83D7A">
        <w:t xml:space="preserve">must give the </w:t>
      </w:r>
      <w:r w:rsidR="00C16486" w:rsidRPr="00777751">
        <w:t>Contractor</w:t>
      </w:r>
      <w:r w:rsidR="00C62F0D" w:rsidRPr="00777751">
        <w:t>’</w:t>
      </w:r>
      <w:r w:rsidR="00C16486" w:rsidRPr="00777751">
        <w:t>s Representative</w:t>
      </w:r>
      <w:r w:rsidR="00521A04" w:rsidRPr="00B83D7A">
        <w:t xml:space="preserve"> claims for payment on account of the </w:t>
      </w:r>
      <w:r w:rsidR="002E0AD5" w:rsidRPr="00777751">
        <w:t>Subcontract</w:t>
      </w:r>
      <w:r w:rsidR="00CF3465" w:rsidRPr="00777751">
        <w:t xml:space="preserve"> Price</w:t>
      </w:r>
      <w:r w:rsidR="00521A04" w:rsidRPr="00B83D7A">
        <w:t xml:space="preserve"> and </w:t>
      </w:r>
      <w:r w:rsidR="00521A04">
        <w:t xml:space="preserve">all </w:t>
      </w:r>
      <w:r w:rsidR="00521A04" w:rsidRPr="00B83D7A">
        <w:t xml:space="preserve">other amounts </w:t>
      </w:r>
      <w:r w:rsidR="00521A04">
        <w:t xml:space="preserve">then </w:t>
      </w:r>
      <w:r w:rsidR="00521A04" w:rsidRPr="00B83D7A">
        <w:t xml:space="preserve">payable by the </w:t>
      </w:r>
      <w:r w:rsidR="002E0AD5" w:rsidRPr="00777751">
        <w:t>Contractor</w:t>
      </w:r>
      <w:r w:rsidR="00521A04" w:rsidRPr="00B83D7A">
        <w:t xml:space="preserve"> to the </w:t>
      </w:r>
      <w:r w:rsidR="00313122" w:rsidRPr="00777751">
        <w:t>Subcontractor</w:t>
      </w:r>
      <w:r w:rsidR="00313122">
        <w:t xml:space="preserve"> </w:t>
      </w:r>
      <w:r w:rsidR="00521A04" w:rsidRPr="00B83D7A">
        <w:t xml:space="preserve">under the </w:t>
      </w:r>
      <w:r w:rsidR="002E0AD5" w:rsidRPr="00777751">
        <w:t>Subcontract</w:t>
      </w:r>
      <w:r w:rsidR="00521A04" w:rsidRPr="00B83D7A">
        <w:t>:</w:t>
      </w:r>
    </w:p>
    <w:p w14:paraId="68CDAA63" w14:textId="2683CB3C" w:rsidR="00521A04" w:rsidRPr="002815C8" w:rsidRDefault="00521A04" w:rsidP="00FC597D">
      <w:pPr>
        <w:pStyle w:val="DefenceHeading3"/>
        <w:rPr>
          <w:b/>
        </w:rPr>
      </w:pPr>
      <w:bookmarkStart w:id="1531" w:name="_Ref100476092"/>
      <w:r>
        <w:t xml:space="preserve">at the times </w:t>
      </w:r>
      <w:r w:rsidR="00FC3400">
        <w:t xml:space="preserve">specified </w:t>
      </w:r>
      <w:r>
        <w:t xml:space="preserve">in the </w:t>
      </w:r>
      <w:r w:rsidR="002E0AD5" w:rsidRPr="00777751">
        <w:t>Subcontract</w:t>
      </w:r>
      <w:r w:rsidR="00373C05" w:rsidRPr="00777751">
        <w:t xml:space="preserve"> Particulars</w:t>
      </w:r>
      <w:r>
        <w:t xml:space="preserve"> until </w:t>
      </w:r>
      <w:r w:rsidR="00C76C3E" w:rsidRPr="00777751">
        <w:t>Completion</w:t>
      </w:r>
      <w:r w:rsidRPr="00491E6D">
        <w:t xml:space="preserve"> </w:t>
      </w:r>
      <w:r>
        <w:t xml:space="preserve">or termination of the </w:t>
      </w:r>
      <w:r w:rsidR="002E0AD5" w:rsidRPr="00777751">
        <w:t>Subcontract</w:t>
      </w:r>
      <w:r w:rsidR="00913F85">
        <w:t xml:space="preserve"> (whichever is earlier)</w:t>
      </w:r>
      <w:r>
        <w:t>;</w:t>
      </w:r>
      <w:bookmarkEnd w:id="1531"/>
    </w:p>
    <w:p w14:paraId="350E96D2" w14:textId="6118A2F4" w:rsidR="00521A04" w:rsidRPr="00E1092A" w:rsidRDefault="00521A04" w:rsidP="00FC597D">
      <w:pPr>
        <w:pStyle w:val="DefenceHeading3"/>
      </w:pPr>
      <w:bookmarkStart w:id="1532" w:name="_Ref100476096"/>
      <w:r>
        <w:t xml:space="preserve">unless terminated earlier, after </w:t>
      </w:r>
      <w:r w:rsidR="00C76C3E" w:rsidRPr="00777751">
        <w:t>Completion</w:t>
      </w:r>
      <w:r w:rsidRPr="00491E6D">
        <w:t xml:space="preserve"> </w:t>
      </w:r>
      <w:r>
        <w:t xml:space="preserve">or the </w:t>
      </w:r>
      <w:r w:rsidR="001F233D" w:rsidRPr="00777751">
        <w:t>Defects Liability Period</w:t>
      </w:r>
      <w:r>
        <w:t xml:space="preserve">, within the time required by clause </w:t>
      </w:r>
      <w:r w:rsidR="0090360F">
        <w:fldChar w:fldCharType="begin"/>
      </w:r>
      <w:r w:rsidR="0090360F">
        <w:instrText xml:space="preserve"> REF _Ref100639433 \r \h </w:instrText>
      </w:r>
      <w:r w:rsidR="00953EED">
        <w:instrText xml:space="preserve"> \* MERGEFORMAT </w:instrText>
      </w:r>
      <w:r w:rsidR="0090360F">
        <w:fldChar w:fldCharType="separate"/>
      </w:r>
      <w:r w:rsidR="0095731D">
        <w:t>12.9</w:t>
      </w:r>
      <w:r w:rsidR="0090360F">
        <w:fldChar w:fldCharType="end"/>
      </w:r>
      <w:r w:rsidR="0090360F">
        <w:t xml:space="preserve"> </w:t>
      </w:r>
      <w:r w:rsidR="00913F85">
        <w:t xml:space="preserve">or </w:t>
      </w:r>
      <w:r w:rsidR="0090360F">
        <w:fldChar w:fldCharType="begin"/>
      </w:r>
      <w:r w:rsidR="0090360F">
        <w:instrText xml:space="preserve"> REF _Ref101504035 \r \h </w:instrText>
      </w:r>
      <w:r w:rsidR="00953EED">
        <w:instrText xml:space="preserve"> \* MERGEFORMAT </w:instrText>
      </w:r>
      <w:r w:rsidR="0090360F">
        <w:fldChar w:fldCharType="separate"/>
      </w:r>
      <w:r w:rsidR="0095731D">
        <w:t>12.11</w:t>
      </w:r>
      <w:r w:rsidR="0090360F">
        <w:fldChar w:fldCharType="end"/>
      </w:r>
      <w:r>
        <w:t>;</w:t>
      </w:r>
      <w:bookmarkEnd w:id="1532"/>
    </w:p>
    <w:p w14:paraId="0BBCBDA0" w14:textId="77777777" w:rsidR="00521A04" w:rsidRPr="00B83D7A" w:rsidRDefault="00521A04" w:rsidP="00FC597D">
      <w:pPr>
        <w:pStyle w:val="DefenceHeading3"/>
      </w:pPr>
      <w:r w:rsidRPr="00B83D7A">
        <w:rPr>
          <w:szCs w:val="20"/>
        </w:rPr>
        <w:t xml:space="preserve">in the format </w:t>
      </w:r>
      <w:r>
        <w:rPr>
          <w:szCs w:val="20"/>
        </w:rPr>
        <w:t xml:space="preserve">set out in the </w:t>
      </w:r>
      <w:r w:rsidR="00B04ECD" w:rsidRPr="00777751">
        <w:t>Schedule of Collateral Documents</w:t>
      </w:r>
      <w:r>
        <w:rPr>
          <w:szCs w:val="20"/>
        </w:rPr>
        <w:t xml:space="preserve"> or in any other format which </w:t>
      </w:r>
      <w:r w:rsidRPr="00B83D7A">
        <w:rPr>
          <w:szCs w:val="20"/>
        </w:rPr>
        <w:t xml:space="preserve">the </w:t>
      </w:r>
      <w:r w:rsidR="00C16486" w:rsidRPr="00777751">
        <w:t>Contractor</w:t>
      </w:r>
      <w:r w:rsidR="00C62F0D" w:rsidRPr="00777751">
        <w:t>’</w:t>
      </w:r>
      <w:r w:rsidR="00C16486" w:rsidRPr="00777751">
        <w:t>s Representative</w:t>
      </w:r>
      <w:r w:rsidRPr="00B83D7A">
        <w:rPr>
          <w:szCs w:val="20"/>
        </w:rPr>
        <w:t xml:space="preserve"> reasonably requires; </w:t>
      </w:r>
    </w:p>
    <w:p w14:paraId="62C3539A" w14:textId="77777777" w:rsidR="00521A04" w:rsidRPr="00991E65" w:rsidRDefault="00521A04" w:rsidP="00FC597D">
      <w:pPr>
        <w:pStyle w:val="DefenceHeading3"/>
        <w:rPr>
          <w:b/>
        </w:rPr>
      </w:pPr>
      <w:r w:rsidRPr="00B83D7A">
        <w:t xml:space="preserve">which are based on the </w:t>
      </w:r>
      <w:r w:rsidR="00BB23DB" w:rsidRPr="00777751">
        <w:t>Table of Variation Rates and Prices</w:t>
      </w:r>
      <w:r w:rsidRPr="00B83D7A">
        <w:t xml:space="preserve"> or the </w:t>
      </w:r>
      <w:r w:rsidRPr="00777751">
        <w:t>Schedule of Rates</w:t>
      </w:r>
      <w:r w:rsidRPr="00B83D7A">
        <w:t xml:space="preserve"> to the extent these are relevant</w:t>
      </w:r>
      <w:r w:rsidR="00642C02">
        <w:t>;</w:t>
      </w:r>
    </w:p>
    <w:p w14:paraId="7A6B28C9" w14:textId="77777777" w:rsidR="00991E65" w:rsidRPr="00991E65" w:rsidRDefault="00991E65" w:rsidP="00907158">
      <w:pPr>
        <w:pStyle w:val="DefenceHeading3"/>
        <w:keepNext/>
        <w:rPr>
          <w:b/>
        </w:rPr>
      </w:pPr>
      <w:r>
        <w:t>which show separately the amounts (if any) claimed on account of:</w:t>
      </w:r>
    </w:p>
    <w:p w14:paraId="7C08B228" w14:textId="5FF51CC9" w:rsidR="00991E65" w:rsidRPr="002815C8" w:rsidRDefault="00991E65" w:rsidP="00FC597D">
      <w:pPr>
        <w:pStyle w:val="DefenceHeading4"/>
        <w:rPr>
          <w:b/>
        </w:rPr>
      </w:pPr>
      <w:r>
        <w:t xml:space="preserve">the </w:t>
      </w:r>
      <w:r w:rsidR="002E0AD5" w:rsidRPr="00777751">
        <w:t>Subcontract</w:t>
      </w:r>
      <w:r w:rsidR="00CF3465" w:rsidRPr="00777751">
        <w:t xml:space="preserve"> Price</w:t>
      </w:r>
      <w:r>
        <w:t>; and</w:t>
      </w:r>
    </w:p>
    <w:p w14:paraId="74A7B492" w14:textId="77777777" w:rsidR="00521A04" w:rsidRDefault="00FE7A7F" w:rsidP="00FC597D">
      <w:pPr>
        <w:pStyle w:val="DefenceHeading4"/>
      </w:pPr>
      <w:r>
        <w:t xml:space="preserve">all other amounts then payable by the </w:t>
      </w:r>
      <w:r w:rsidR="002E0AD5" w:rsidRPr="00777751">
        <w:t>Contractor</w:t>
      </w:r>
      <w:r>
        <w:t xml:space="preserve"> </w:t>
      </w:r>
      <w:r w:rsidR="0095302B">
        <w:t xml:space="preserve">to the </w:t>
      </w:r>
      <w:r w:rsidR="00313122" w:rsidRPr="00777751">
        <w:t>Subcontractor</w:t>
      </w:r>
      <w:r w:rsidR="00313122">
        <w:t xml:space="preserve"> </w:t>
      </w:r>
      <w:r>
        <w:t xml:space="preserve">under the </w:t>
      </w:r>
      <w:r w:rsidR="002E0AD5" w:rsidRPr="00777751">
        <w:t>Subcontract</w:t>
      </w:r>
      <w:r w:rsidR="00521A04">
        <w:t>; and</w:t>
      </w:r>
    </w:p>
    <w:p w14:paraId="60C7319C" w14:textId="77777777" w:rsidR="00521A04" w:rsidRDefault="00521A04" w:rsidP="00907158">
      <w:pPr>
        <w:pStyle w:val="DefenceHeading3"/>
        <w:keepNext/>
      </w:pPr>
      <w:bookmarkStart w:id="1533" w:name="_Ref98729286"/>
      <w:r>
        <w:t xml:space="preserve">which set out or attach sufficient details, calculations, supporting documentation and other information in respect of all amounts claimed by the </w:t>
      </w:r>
      <w:r w:rsidR="00313122" w:rsidRPr="00777751">
        <w:t>Subcontractor</w:t>
      </w:r>
      <w:r>
        <w:t>:</w:t>
      </w:r>
    </w:p>
    <w:p w14:paraId="54C70F27" w14:textId="77777777" w:rsidR="00521A04" w:rsidRDefault="00521A04" w:rsidP="00FC597D">
      <w:pPr>
        <w:pStyle w:val="DefenceHeading4"/>
      </w:pPr>
      <w:r>
        <w:t xml:space="preserve">to enable the </w:t>
      </w:r>
      <w:r w:rsidR="00C16486" w:rsidRPr="00777751">
        <w:t>Contractor</w:t>
      </w:r>
      <w:r w:rsidR="00C62F0D" w:rsidRPr="00777751">
        <w:t>’</w:t>
      </w:r>
      <w:r w:rsidR="00C16486" w:rsidRPr="00777751">
        <w:t>s Representative</w:t>
      </w:r>
      <w:r>
        <w:t xml:space="preserve"> to fully and accurately determine (without needing to refer to any other documentation or information) the amounts then payable by the </w:t>
      </w:r>
      <w:r w:rsidR="002E0AD5" w:rsidRPr="00777751">
        <w:t>Contractor</w:t>
      </w:r>
      <w:r>
        <w:t xml:space="preserve"> to the </w:t>
      </w:r>
      <w:r w:rsidR="00313122" w:rsidRPr="00777751">
        <w:t>Subcontractor</w:t>
      </w:r>
      <w:r w:rsidR="00313122">
        <w:t xml:space="preserve"> </w:t>
      </w:r>
      <w:r>
        <w:t xml:space="preserve">under the </w:t>
      </w:r>
      <w:r w:rsidR="002E0AD5" w:rsidRPr="00777751">
        <w:t>Subcontract</w:t>
      </w:r>
      <w:r>
        <w:t>; and</w:t>
      </w:r>
    </w:p>
    <w:p w14:paraId="739D3111" w14:textId="73357318" w:rsidR="00521A04" w:rsidRDefault="00521A04" w:rsidP="00FC597D">
      <w:pPr>
        <w:pStyle w:val="DefenceHeading4"/>
      </w:pPr>
      <w:r>
        <w:rPr>
          <w:szCs w:val="22"/>
        </w:rPr>
        <w:t xml:space="preserve">including any such documentation or information which the </w:t>
      </w:r>
      <w:r w:rsidR="00C16486" w:rsidRPr="00777751">
        <w:t>Contractor</w:t>
      </w:r>
      <w:r w:rsidR="00C62F0D" w:rsidRPr="00777751">
        <w:t>’</w:t>
      </w:r>
      <w:r w:rsidR="00C16486" w:rsidRPr="00777751">
        <w:t>s Representative</w:t>
      </w:r>
      <w:r>
        <w:t xml:space="preserve"> may by written notice from time to time require the </w:t>
      </w:r>
      <w:r w:rsidR="00313122" w:rsidRPr="00777751">
        <w:t>Subcontractor</w:t>
      </w:r>
      <w:r w:rsidR="00313122">
        <w:t xml:space="preserve"> </w:t>
      </w:r>
      <w:r>
        <w:t>to set out or attach, whether in relation to a specific payment claim or all payment claims generally.</w:t>
      </w:r>
      <w:bookmarkEnd w:id="1533"/>
      <w:r>
        <w:t xml:space="preserve"> </w:t>
      </w:r>
    </w:p>
    <w:p w14:paraId="70705A93" w14:textId="595E3D36" w:rsidR="00521A04" w:rsidRDefault="009E33BA" w:rsidP="002B04A2">
      <w:pPr>
        <w:pStyle w:val="DefenceHeading2"/>
      </w:pPr>
      <w:bookmarkStart w:id="1534" w:name="_Ref65757666"/>
      <w:bookmarkStart w:id="1535" w:name="_Toc191377473"/>
      <w:bookmarkStart w:id="1536" w:name="_Ref100392530"/>
      <w:r>
        <w:t>Certification</w:t>
      </w:r>
      <w:r w:rsidR="00521A04">
        <w:t xml:space="preserve"> </w:t>
      </w:r>
      <w:r w:rsidR="001B3400">
        <w:t>to</w:t>
      </w:r>
      <w:r>
        <w:t xml:space="preserve"> Accompany</w:t>
      </w:r>
      <w:r w:rsidR="001B3400">
        <w:t xml:space="preserve"> Submission of Payment Claim</w:t>
      </w:r>
      <w:bookmarkEnd w:id="1534"/>
      <w:bookmarkEnd w:id="1535"/>
    </w:p>
    <w:p w14:paraId="214FADEB" w14:textId="1CA19A2B" w:rsidR="00521A04" w:rsidRDefault="00521A04" w:rsidP="009533E5">
      <w:pPr>
        <w:pStyle w:val="DefenceHeading3"/>
        <w:keepNext/>
        <w:numPr>
          <w:ilvl w:val="0"/>
          <w:numId w:val="0"/>
        </w:numPr>
      </w:pPr>
      <w:bookmarkStart w:id="1537" w:name="_Ref100476132"/>
      <w:r>
        <w:t xml:space="preserve">The </w:t>
      </w:r>
      <w:r w:rsidR="00313122" w:rsidRPr="00777751">
        <w:t>Subcontractor</w:t>
      </w:r>
      <w:r w:rsidR="0008017B" w:rsidRPr="0008017B">
        <w:t xml:space="preserve"> </w:t>
      </w:r>
      <w:r w:rsidR="0008017B">
        <w:t>must, with each</w:t>
      </w:r>
      <w:r w:rsidR="0008017B" w:rsidDel="0008017B">
        <w:t xml:space="preserve"> </w:t>
      </w:r>
      <w:r>
        <w:t xml:space="preserve">payment </w:t>
      </w:r>
      <w:r w:rsidRPr="006D1E0D">
        <w:t>claim</w:t>
      </w:r>
      <w:r>
        <w:t xml:space="preserve"> under clause </w:t>
      </w:r>
      <w:r w:rsidR="006F0D71">
        <w:fldChar w:fldCharType="begin"/>
      </w:r>
      <w:r w:rsidR="006F0D71">
        <w:instrText xml:space="preserve"> REF _Ref100639085 \r \h </w:instrText>
      </w:r>
      <w:r w:rsidR="00953EED">
        <w:instrText xml:space="preserve"> \* MERGEFORMAT </w:instrText>
      </w:r>
      <w:r w:rsidR="006F0D71">
        <w:fldChar w:fldCharType="separate"/>
      </w:r>
      <w:r w:rsidR="0095731D">
        <w:t>12.2</w:t>
      </w:r>
      <w:r w:rsidR="006F0D71">
        <w:fldChar w:fldCharType="end"/>
      </w:r>
      <w:r w:rsidR="0008017B">
        <w:t xml:space="preserve">, certify to the </w:t>
      </w:r>
      <w:r w:rsidR="00D400CA">
        <w:t>Contractor's Representative</w:t>
      </w:r>
      <w:r w:rsidR="0008017B">
        <w:t xml:space="preserve"> that it has</w:t>
      </w:r>
      <w:r>
        <w:t>:</w:t>
      </w:r>
      <w:bookmarkEnd w:id="1537"/>
    </w:p>
    <w:p w14:paraId="08CFD53C" w14:textId="47FAC76C" w:rsidR="00F90171" w:rsidRDefault="00F90171" w:rsidP="002C4F19">
      <w:pPr>
        <w:pStyle w:val="DefenceHeading3"/>
      </w:pPr>
      <w:r w:rsidRPr="00F90171">
        <w:t xml:space="preserve">if a request has been made under clause </w:t>
      </w:r>
      <w:r>
        <w:fldChar w:fldCharType="begin"/>
      </w:r>
      <w:r>
        <w:instrText xml:space="preserve"> REF _Ref459383061 \r \h </w:instrText>
      </w:r>
      <w:r>
        <w:fldChar w:fldCharType="separate"/>
      </w:r>
      <w:r w:rsidR="0095731D">
        <w:t>2.2(c)</w:t>
      </w:r>
      <w:r>
        <w:fldChar w:fldCharType="end"/>
      </w:r>
      <w:r w:rsidRPr="00F90171">
        <w:t xml:space="preserve">, complied with clause </w:t>
      </w:r>
      <w:r w:rsidRPr="00F90171">
        <w:fldChar w:fldCharType="begin"/>
      </w:r>
      <w:r w:rsidRPr="00F90171">
        <w:instrText xml:space="preserve"> REF _Ref459383061 \r \h </w:instrText>
      </w:r>
      <w:r w:rsidRPr="00F90171">
        <w:fldChar w:fldCharType="separate"/>
      </w:r>
      <w:r w:rsidR="0095731D">
        <w:t>2.2(c)</w:t>
      </w:r>
      <w:r w:rsidRPr="00F90171">
        <w:fldChar w:fldCharType="end"/>
      </w:r>
      <w:r w:rsidRPr="00F90171">
        <w:t xml:space="preserve">; </w:t>
      </w:r>
    </w:p>
    <w:p w14:paraId="70437DE2" w14:textId="659250C5" w:rsidR="00FE7A7F" w:rsidRDefault="00FE7A7F" w:rsidP="009533E5">
      <w:pPr>
        <w:pStyle w:val="DefenceHeading3"/>
      </w:pPr>
      <w:r>
        <w:t>complied with clause </w:t>
      </w:r>
      <w:r w:rsidR="00C26C9F">
        <w:fldChar w:fldCharType="begin"/>
      </w:r>
      <w:r w:rsidR="00C26C9F">
        <w:instrText xml:space="preserve"> REF _Ref71632609 \r \h </w:instrText>
      </w:r>
      <w:r w:rsidR="00953EED">
        <w:instrText xml:space="preserve"> \* MERGEFORMAT </w:instrText>
      </w:r>
      <w:r w:rsidR="00C26C9F">
        <w:fldChar w:fldCharType="separate"/>
      </w:r>
      <w:r w:rsidR="0095731D">
        <w:t>4.1</w:t>
      </w:r>
      <w:r w:rsidR="00C26C9F">
        <w:fldChar w:fldCharType="end"/>
      </w:r>
      <w:r>
        <w:t>;</w:t>
      </w:r>
      <w:r w:rsidR="00CF45E8">
        <w:t xml:space="preserve"> </w:t>
      </w:r>
    </w:p>
    <w:p w14:paraId="684145E1" w14:textId="28809D64" w:rsidR="009206AD" w:rsidRDefault="00C26C9F" w:rsidP="009533E5">
      <w:pPr>
        <w:pStyle w:val="DefenceHeading3"/>
      </w:pPr>
      <w:r>
        <w:t>if a request has been made under clause </w:t>
      </w:r>
      <w:r>
        <w:fldChar w:fldCharType="begin"/>
      </w:r>
      <w:r>
        <w:instrText xml:space="preserve"> REF _Ref72139531 \r \h </w:instrText>
      </w:r>
      <w:r w:rsidR="00953EED">
        <w:instrText xml:space="preserve"> \* MERGEFORMAT </w:instrText>
      </w:r>
      <w:r>
        <w:fldChar w:fldCharType="separate"/>
      </w:r>
      <w:r w:rsidR="0095731D">
        <w:t>4.4</w:t>
      </w:r>
      <w:r>
        <w:fldChar w:fldCharType="end"/>
      </w:r>
      <w:r w:rsidR="000337B3">
        <w:t>,</w:t>
      </w:r>
      <w:r>
        <w:t xml:space="preserve"> </w:t>
      </w:r>
      <w:r w:rsidR="009206AD">
        <w:t xml:space="preserve">complied with clause </w:t>
      </w:r>
      <w:r>
        <w:fldChar w:fldCharType="begin"/>
      </w:r>
      <w:r>
        <w:instrText xml:space="preserve"> REF _Ref72139531 \r \h </w:instrText>
      </w:r>
      <w:r w:rsidR="00953EED">
        <w:instrText xml:space="preserve"> \* MERGEFORMAT </w:instrText>
      </w:r>
      <w:r>
        <w:fldChar w:fldCharType="separate"/>
      </w:r>
      <w:r w:rsidR="0095731D">
        <w:t>4.4</w:t>
      </w:r>
      <w:r>
        <w:fldChar w:fldCharType="end"/>
      </w:r>
      <w:r w:rsidR="009206AD">
        <w:t>;</w:t>
      </w:r>
      <w:r w:rsidR="00CF45E8">
        <w:t xml:space="preserve"> </w:t>
      </w:r>
    </w:p>
    <w:p w14:paraId="2B22AF77" w14:textId="759F76EB" w:rsidR="000337B3" w:rsidRDefault="000337B3" w:rsidP="009533E5">
      <w:pPr>
        <w:pStyle w:val="DefenceHeading3"/>
      </w:pPr>
      <w:r>
        <w:t xml:space="preserve">complied with clause </w:t>
      </w:r>
      <w:r w:rsidR="000274BE">
        <w:fldChar w:fldCharType="begin"/>
      </w:r>
      <w:r w:rsidR="000274BE">
        <w:instrText xml:space="preserve"> REF _Ref147545193 \w \h </w:instrText>
      </w:r>
      <w:r w:rsidR="00620DED">
        <w:instrText xml:space="preserve"> \* MERGEFORMAT </w:instrText>
      </w:r>
      <w:r w:rsidR="000274BE">
        <w:fldChar w:fldCharType="separate"/>
      </w:r>
      <w:r w:rsidR="0095731D">
        <w:t>5.5</w:t>
      </w:r>
      <w:r w:rsidR="000274BE">
        <w:fldChar w:fldCharType="end"/>
      </w:r>
      <w:r>
        <w:t>;</w:t>
      </w:r>
    </w:p>
    <w:p w14:paraId="0DC89C46" w14:textId="00D6545A" w:rsidR="00C26C9F" w:rsidRDefault="00C26C9F" w:rsidP="009533E5">
      <w:pPr>
        <w:pStyle w:val="DefenceHeading3"/>
      </w:pPr>
      <w:bookmarkStart w:id="1538" w:name="_BPDC_LN_INS_3228"/>
      <w:bookmarkStart w:id="1539" w:name="_BPDC_PR_INS_3229"/>
      <w:bookmarkEnd w:id="1538"/>
      <w:bookmarkEnd w:id="1539"/>
      <w:r w:rsidRPr="004167F1">
        <w:t xml:space="preserve">if clause </w:t>
      </w:r>
      <w:r w:rsidR="004D31BE" w:rsidRPr="00E61FFF">
        <w:fldChar w:fldCharType="begin"/>
      </w:r>
      <w:r w:rsidR="004D31BE" w:rsidRPr="00E61FFF">
        <w:instrText xml:space="preserve"> REF _Ref121633740 \r \h </w:instrText>
      </w:r>
      <w:r w:rsidR="004167F1">
        <w:instrText xml:space="preserve"> \* MERGEFORMAT </w:instrText>
      </w:r>
      <w:r w:rsidR="004D31BE" w:rsidRPr="00E61FFF">
        <w:fldChar w:fldCharType="separate"/>
      </w:r>
      <w:r w:rsidR="0095731D">
        <w:t>6.13</w:t>
      </w:r>
      <w:r w:rsidR="004D31BE" w:rsidRPr="00E61FFF">
        <w:fldChar w:fldCharType="end"/>
      </w:r>
      <w:r w:rsidRPr="004167F1">
        <w:t xml:space="preserve"> applies, complied with clause </w:t>
      </w:r>
      <w:r w:rsidR="004D31BE" w:rsidRPr="00E61FFF">
        <w:fldChar w:fldCharType="begin"/>
      </w:r>
      <w:r w:rsidR="004D31BE" w:rsidRPr="00E61FFF">
        <w:instrText xml:space="preserve"> REF _Ref121633740 \r \h </w:instrText>
      </w:r>
      <w:r w:rsidR="004167F1">
        <w:instrText xml:space="preserve"> \* MERGEFORMAT </w:instrText>
      </w:r>
      <w:r w:rsidR="004D31BE" w:rsidRPr="00E61FFF">
        <w:fldChar w:fldCharType="separate"/>
      </w:r>
      <w:r w:rsidR="0095731D">
        <w:t>6.13</w:t>
      </w:r>
      <w:r w:rsidR="004D31BE" w:rsidRPr="00E61FFF">
        <w:fldChar w:fldCharType="end"/>
      </w:r>
      <w:r w:rsidRPr="004167F1">
        <w:t xml:space="preserve">; </w:t>
      </w:r>
    </w:p>
    <w:p w14:paraId="641FEB71" w14:textId="0AD8C5BF" w:rsidR="00401E6D" w:rsidRDefault="00401E6D" w:rsidP="009533E5">
      <w:pPr>
        <w:pStyle w:val="DefenceHeading3"/>
      </w:pPr>
      <w:r w:rsidRPr="00401E6D">
        <w:t xml:space="preserve">if a request has been made under clause </w:t>
      </w:r>
      <w:r>
        <w:fldChar w:fldCharType="begin"/>
      </w:r>
      <w:r>
        <w:instrText xml:space="preserve"> REF _Ref454915393 \r \h </w:instrText>
      </w:r>
      <w:r>
        <w:fldChar w:fldCharType="separate"/>
      </w:r>
      <w:r w:rsidR="0095731D">
        <w:t>8.5(e)</w:t>
      </w:r>
      <w:r>
        <w:fldChar w:fldCharType="end"/>
      </w:r>
      <w:r w:rsidRPr="00401E6D">
        <w:t>, complied with clause</w:t>
      </w:r>
      <w:r>
        <w:t xml:space="preserve"> </w:t>
      </w:r>
      <w:r>
        <w:fldChar w:fldCharType="begin"/>
      </w:r>
      <w:r>
        <w:instrText xml:space="preserve"> REF _Ref454915393 \r \h </w:instrText>
      </w:r>
      <w:r>
        <w:fldChar w:fldCharType="separate"/>
      </w:r>
      <w:r w:rsidR="0095731D">
        <w:t>8.5(e)</w:t>
      </w:r>
      <w:r>
        <w:fldChar w:fldCharType="end"/>
      </w:r>
      <w:r w:rsidRPr="00401E6D">
        <w:t>;</w:t>
      </w:r>
    </w:p>
    <w:p w14:paraId="379828DD" w14:textId="22FAD2BA" w:rsidR="00C26C9F" w:rsidRPr="006D636A" w:rsidRDefault="00C26C9F" w:rsidP="009533E5">
      <w:pPr>
        <w:pStyle w:val="DefenceHeading3"/>
      </w:pPr>
      <w:bookmarkStart w:id="1540" w:name="_BPDC_LN_INS_3226"/>
      <w:bookmarkStart w:id="1541" w:name="_BPDC_PR_INS_3227"/>
      <w:bookmarkStart w:id="1542" w:name="_BPDC_LN_INS_3224"/>
      <w:bookmarkStart w:id="1543" w:name="_BPDC_PR_INS_3225"/>
      <w:bookmarkStart w:id="1544" w:name="_BPDC_LN_INS_3222"/>
      <w:bookmarkStart w:id="1545" w:name="_BPDC_PR_INS_3223"/>
      <w:bookmarkEnd w:id="1540"/>
      <w:bookmarkEnd w:id="1541"/>
      <w:bookmarkEnd w:id="1542"/>
      <w:bookmarkEnd w:id="1543"/>
      <w:bookmarkEnd w:id="1544"/>
      <w:bookmarkEnd w:id="1545"/>
      <w:r w:rsidRPr="006D636A">
        <w:lastRenderedPageBreak/>
        <w:t xml:space="preserve">complied with clause </w:t>
      </w:r>
      <w:r w:rsidR="004D31BE" w:rsidRPr="006D636A">
        <w:fldChar w:fldCharType="begin"/>
      </w:r>
      <w:r w:rsidR="004D31BE" w:rsidRPr="006D636A">
        <w:instrText xml:space="preserve"> REF _Ref71635520 \w \h </w:instrText>
      </w:r>
      <w:r w:rsidR="004167F1" w:rsidRPr="006D636A">
        <w:instrText xml:space="preserve"> \* MERGEFORMAT </w:instrText>
      </w:r>
      <w:r w:rsidR="004D31BE" w:rsidRPr="006D636A">
        <w:fldChar w:fldCharType="separate"/>
      </w:r>
      <w:r w:rsidR="0095731D">
        <w:t>8.16</w:t>
      </w:r>
      <w:r w:rsidR="004D31BE" w:rsidRPr="006D636A">
        <w:fldChar w:fldCharType="end"/>
      </w:r>
      <w:r w:rsidRPr="006D636A">
        <w:t xml:space="preserve">; </w:t>
      </w:r>
    </w:p>
    <w:p w14:paraId="60448BA2" w14:textId="54FAD477" w:rsidR="00C26C9F" w:rsidRPr="006D636A" w:rsidRDefault="00C26C9F" w:rsidP="009533E5">
      <w:pPr>
        <w:pStyle w:val="DefenceHeading3"/>
      </w:pPr>
      <w:bookmarkStart w:id="1546" w:name="_BPDC_LN_INS_3220"/>
      <w:bookmarkStart w:id="1547" w:name="_BPDC_PR_INS_3221"/>
      <w:bookmarkStart w:id="1548" w:name="_BPDC_LN_INS_3218"/>
      <w:bookmarkStart w:id="1549" w:name="_BPDC_PR_INS_3219"/>
      <w:bookmarkStart w:id="1550" w:name="_BPDC_LN_INS_3216"/>
      <w:bookmarkStart w:id="1551" w:name="_BPDC_PR_INS_3217"/>
      <w:bookmarkStart w:id="1552" w:name="_BPDC_LN_INS_3214"/>
      <w:bookmarkStart w:id="1553" w:name="_BPDC_PR_INS_3215"/>
      <w:bookmarkEnd w:id="1546"/>
      <w:bookmarkEnd w:id="1547"/>
      <w:bookmarkEnd w:id="1548"/>
      <w:bookmarkEnd w:id="1549"/>
      <w:bookmarkEnd w:id="1550"/>
      <w:bookmarkEnd w:id="1551"/>
      <w:bookmarkEnd w:id="1552"/>
      <w:bookmarkEnd w:id="1553"/>
      <w:r w:rsidRPr="006D636A">
        <w:t>complied with clause </w:t>
      </w:r>
      <w:r w:rsidR="004D31BE" w:rsidRPr="006D636A">
        <w:fldChar w:fldCharType="begin"/>
      </w:r>
      <w:r w:rsidR="004D31BE" w:rsidRPr="006D636A">
        <w:instrText xml:space="preserve"> REF _Ref71632501 \n \h </w:instrText>
      </w:r>
      <w:r w:rsidR="004167F1" w:rsidRPr="006D636A">
        <w:instrText xml:space="preserve"> \* MERGEFORMAT </w:instrText>
      </w:r>
      <w:r w:rsidR="004D31BE" w:rsidRPr="006D636A">
        <w:fldChar w:fldCharType="separate"/>
      </w:r>
      <w:r w:rsidR="0095731D">
        <w:t>10.2</w:t>
      </w:r>
      <w:r w:rsidR="004D31BE" w:rsidRPr="006D636A">
        <w:fldChar w:fldCharType="end"/>
      </w:r>
      <w:r w:rsidRPr="006D636A">
        <w:t xml:space="preserve">; </w:t>
      </w:r>
    </w:p>
    <w:p w14:paraId="40ADB8DE" w14:textId="168F6C1E" w:rsidR="002E0DFE" w:rsidRPr="006D636A" w:rsidRDefault="00C26C9F" w:rsidP="009533E5">
      <w:pPr>
        <w:pStyle w:val="DefenceHeading3"/>
      </w:pPr>
      <w:bookmarkStart w:id="1554" w:name="_BPDC_LN_INS_3212"/>
      <w:bookmarkStart w:id="1555" w:name="_BPDC_PR_INS_3213"/>
      <w:bookmarkEnd w:id="1554"/>
      <w:bookmarkEnd w:id="1555"/>
      <w:r w:rsidRPr="006D636A">
        <w:t xml:space="preserve">complied with clause </w:t>
      </w:r>
      <w:r w:rsidR="004D31BE" w:rsidRPr="006D636A">
        <w:fldChar w:fldCharType="begin"/>
      </w:r>
      <w:r w:rsidR="004D31BE" w:rsidRPr="006D636A">
        <w:instrText xml:space="preserve"> REF _Ref386612962 \n \h </w:instrText>
      </w:r>
      <w:r w:rsidR="004167F1" w:rsidRPr="006D636A">
        <w:instrText xml:space="preserve"> \* MERGEFORMAT </w:instrText>
      </w:r>
      <w:r w:rsidR="004D31BE" w:rsidRPr="006D636A">
        <w:fldChar w:fldCharType="separate"/>
      </w:r>
      <w:r w:rsidR="0095731D">
        <w:t>12.16</w:t>
      </w:r>
      <w:r w:rsidR="004D31BE" w:rsidRPr="006D636A">
        <w:fldChar w:fldCharType="end"/>
      </w:r>
      <w:r w:rsidRPr="006D636A">
        <w:t>;</w:t>
      </w:r>
      <w:r w:rsidR="004F2A5D">
        <w:t xml:space="preserve"> and</w:t>
      </w:r>
    </w:p>
    <w:p w14:paraId="72208C93" w14:textId="2F5F9989" w:rsidR="00C26C9F" w:rsidRPr="006D636A" w:rsidRDefault="00C26C9F" w:rsidP="009533E5">
      <w:pPr>
        <w:pStyle w:val="DefenceHeading3"/>
      </w:pPr>
      <w:bookmarkStart w:id="1556" w:name="_BPDC_LN_INS_3210"/>
      <w:bookmarkStart w:id="1557" w:name="_BPDC_PR_INS_3211"/>
      <w:bookmarkStart w:id="1558" w:name="_BPDC_LN_INS_3208"/>
      <w:bookmarkStart w:id="1559" w:name="_BPDC_PR_INS_3209"/>
      <w:bookmarkStart w:id="1560" w:name="_BPDC_LN_INS_3206"/>
      <w:bookmarkStart w:id="1561" w:name="_BPDC_PR_INS_3207"/>
      <w:bookmarkStart w:id="1562" w:name="_BPDC_LN_INS_3204"/>
      <w:bookmarkStart w:id="1563" w:name="_BPDC_PR_INS_3205"/>
      <w:bookmarkStart w:id="1564" w:name="_BPDC_LN_INS_3202"/>
      <w:bookmarkStart w:id="1565" w:name="_BPDC_PR_INS_3203"/>
      <w:bookmarkStart w:id="1566" w:name="_BPDC_LN_INS_3200"/>
      <w:bookmarkStart w:id="1567" w:name="_BPDC_PR_INS_3201"/>
      <w:bookmarkStart w:id="1568" w:name="_BPDC_LN_INS_3198"/>
      <w:bookmarkStart w:id="1569" w:name="_BPDC_PR_INS_3199"/>
      <w:bookmarkStart w:id="1570" w:name="_BPDC_LN_INS_3196"/>
      <w:bookmarkStart w:id="1571" w:name="_BPDC_PR_INS_3197"/>
      <w:bookmarkStart w:id="1572" w:name="_BPDC_LN_INS_3194"/>
      <w:bookmarkStart w:id="1573" w:name="_BPDC_PR_INS_3195"/>
      <w:bookmarkStart w:id="1574" w:name="_BPDC_LN_INS_3192"/>
      <w:bookmarkStart w:id="1575" w:name="_BPDC_PR_INS_3193"/>
      <w:bookmarkStart w:id="1576" w:name="_BPDC_LN_INS_3190"/>
      <w:bookmarkStart w:id="1577" w:name="_BPDC_PR_INS_3191"/>
      <w:bookmarkStart w:id="1578" w:name="_BPDC_LN_INS_3188"/>
      <w:bookmarkStart w:id="1579" w:name="_BPDC_PR_INS_3189"/>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6D636A">
        <w:t>complied with clause </w:t>
      </w:r>
      <w:r w:rsidR="004D31BE" w:rsidRPr="006D636A">
        <w:fldChar w:fldCharType="begin"/>
      </w:r>
      <w:r w:rsidR="004D31BE" w:rsidRPr="006D636A">
        <w:instrText xml:space="preserve"> REF _Ref454915894 \n \h </w:instrText>
      </w:r>
      <w:r w:rsidR="004167F1" w:rsidRPr="006D636A">
        <w:instrText xml:space="preserve"> \* MERGEFORMAT </w:instrText>
      </w:r>
      <w:r w:rsidR="004D31BE" w:rsidRPr="006D636A">
        <w:fldChar w:fldCharType="separate"/>
      </w:r>
      <w:r w:rsidR="0095731D">
        <w:t>23</w:t>
      </w:r>
      <w:r w:rsidR="004D31BE" w:rsidRPr="006D636A">
        <w:fldChar w:fldCharType="end"/>
      </w:r>
      <w:r w:rsidRPr="006D636A">
        <w:t>.</w:t>
      </w:r>
    </w:p>
    <w:p w14:paraId="2A2AB820" w14:textId="7782FD76" w:rsidR="00521A04" w:rsidRDefault="00521A04" w:rsidP="00620DED">
      <w:pPr>
        <w:pStyle w:val="DefenceHeading2"/>
      </w:pPr>
      <w:bookmarkStart w:id="1580" w:name="_Toc66086179"/>
      <w:bookmarkStart w:id="1581" w:name="_Toc66091459"/>
      <w:bookmarkStart w:id="1582" w:name="_Toc66086180"/>
      <w:bookmarkStart w:id="1583" w:name="_Toc66091460"/>
      <w:bookmarkStart w:id="1584" w:name="_Toc66086181"/>
      <w:bookmarkStart w:id="1585" w:name="_Toc66091461"/>
      <w:bookmarkStart w:id="1586" w:name="_Toc66086182"/>
      <w:bookmarkStart w:id="1587" w:name="_Toc66091462"/>
      <w:bookmarkStart w:id="1588" w:name="_Toc66086183"/>
      <w:bookmarkStart w:id="1589" w:name="_Toc66091463"/>
      <w:bookmarkStart w:id="1590" w:name="_Toc66086184"/>
      <w:bookmarkStart w:id="1591" w:name="_Toc66091464"/>
      <w:bookmarkStart w:id="1592" w:name="_Toc66086185"/>
      <w:bookmarkStart w:id="1593" w:name="_Toc66091465"/>
      <w:bookmarkStart w:id="1594" w:name="_Toc66086186"/>
      <w:bookmarkStart w:id="1595" w:name="_Toc66091466"/>
      <w:bookmarkStart w:id="1596" w:name="_Toc66086187"/>
      <w:bookmarkStart w:id="1597" w:name="_Toc66091467"/>
      <w:bookmarkStart w:id="1598" w:name="_Toc66086188"/>
      <w:bookmarkStart w:id="1599" w:name="_Toc66091468"/>
      <w:bookmarkStart w:id="1600" w:name="_Toc66086189"/>
      <w:bookmarkStart w:id="1601" w:name="_Toc66091469"/>
      <w:bookmarkStart w:id="1602" w:name="_Toc66086190"/>
      <w:bookmarkStart w:id="1603" w:name="_Toc66091470"/>
      <w:bookmarkStart w:id="1604" w:name="_Toc66086191"/>
      <w:bookmarkStart w:id="1605" w:name="_Toc66091471"/>
      <w:bookmarkStart w:id="1606" w:name="_Toc66086192"/>
      <w:bookmarkStart w:id="1607" w:name="_Toc66091472"/>
      <w:bookmarkStart w:id="1608" w:name="_Ref100397519"/>
      <w:bookmarkStart w:id="1609" w:name="_Ref100474889"/>
      <w:bookmarkStart w:id="1610" w:name="_Ref100475929"/>
      <w:bookmarkStart w:id="1611" w:name="_Ref100476008"/>
      <w:bookmarkStart w:id="1612" w:name="_Ref100476071"/>
      <w:bookmarkStart w:id="1613" w:name="_Ref100476167"/>
      <w:bookmarkStart w:id="1614" w:name="_Toc100560988"/>
      <w:bookmarkStart w:id="1615" w:name="_Toc454792101"/>
      <w:bookmarkStart w:id="1616" w:name="_Toc191377474"/>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r w:rsidRPr="00620DED">
        <w:t>Payment</w:t>
      </w:r>
      <w:r>
        <w:t xml:space="preserve"> Statement</w:t>
      </w:r>
      <w:bookmarkEnd w:id="1536"/>
      <w:bookmarkEnd w:id="1608"/>
      <w:bookmarkEnd w:id="1609"/>
      <w:bookmarkEnd w:id="1610"/>
      <w:bookmarkEnd w:id="1611"/>
      <w:bookmarkEnd w:id="1612"/>
      <w:bookmarkEnd w:id="1613"/>
      <w:bookmarkEnd w:id="1614"/>
      <w:bookmarkEnd w:id="1615"/>
      <w:bookmarkEnd w:id="1616"/>
    </w:p>
    <w:p w14:paraId="43E67B84" w14:textId="77777777" w:rsidR="00521A04" w:rsidRPr="005A5B4D" w:rsidRDefault="00521A04" w:rsidP="00907158">
      <w:pPr>
        <w:pStyle w:val="DefenceNormal"/>
        <w:keepNext/>
      </w:pPr>
      <w:r>
        <w:t xml:space="preserve">The </w:t>
      </w:r>
      <w:r w:rsidR="00C16486" w:rsidRPr="00777751">
        <w:t>Contractor</w:t>
      </w:r>
      <w:r w:rsidR="00C62F0D" w:rsidRPr="00777751">
        <w:t>’</w:t>
      </w:r>
      <w:r w:rsidR="00C16486" w:rsidRPr="00777751">
        <w:t>s Representative</w:t>
      </w:r>
      <w:r>
        <w:t xml:space="preserve">: </w:t>
      </w:r>
    </w:p>
    <w:p w14:paraId="7C1D5343" w14:textId="53842053" w:rsidR="00521A04" w:rsidRDefault="00742A9B" w:rsidP="00FC597D">
      <w:pPr>
        <w:pStyle w:val="DefenceHeading3"/>
      </w:pPr>
      <w:r>
        <w:t>must</w:t>
      </w:r>
      <w:r w:rsidR="00FE7A7F">
        <w:t>,</w:t>
      </w:r>
      <w:r>
        <w:t xml:space="preserve"> </w:t>
      </w:r>
      <w:r w:rsidR="00521A04">
        <w:t xml:space="preserve">within 10 business days of receiving a payment </w:t>
      </w:r>
      <w:r w:rsidR="00521A04" w:rsidRPr="006D1E0D">
        <w:t>claim</w:t>
      </w:r>
      <w:r w:rsidR="00521A04">
        <w:t xml:space="preserve"> submitted or purported to be submitted in accordance with clause </w:t>
      </w:r>
      <w:r w:rsidR="00DE1280">
        <w:fldChar w:fldCharType="begin"/>
      </w:r>
      <w:r w:rsidR="00DE1280">
        <w:instrText xml:space="preserve"> REF _Ref100639233 \r \h </w:instrText>
      </w:r>
      <w:r w:rsidR="00953EED">
        <w:instrText xml:space="preserve"> \* MERGEFORMAT </w:instrText>
      </w:r>
      <w:r w:rsidR="00DE1280">
        <w:fldChar w:fldCharType="separate"/>
      </w:r>
      <w:r w:rsidR="0095731D">
        <w:t>12.2</w:t>
      </w:r>
      <w:r w:rsidR="00DE1280">
        <w:fldChar w:fldCharType="end"/>
      </w:r>
      <w:r w:rsidR="00521A04">
        <w:t xml:space="preserve">; or </w:t>
      </w:r>
    </w:p>
    <w:p w14:paraId="0C102927" w14:textId="31ACBCE3" w:rsidR="00521A04" w:rsidRDefault="00742A9B" w:rsidP="00FC597D">
      <w:pPr>
        <w:pStyle w:val="DefenceHeading3"/>
      </w:pPr>
      <w:r>
        <w:t>may</w:t>
      </w:r>
      <w:r w:rsidR="00FE7A7F">
        <w:t>,</w:t>
      </w:r>
      <w:r>
        <w:t xml:space="preserve"> </w:t>
      </w:r>
      <w:r w:rsidR="00521A04">
        <w:t xml:space="preserve">if the </w:t>
      </w:r>
      <w:r w:rsidR="00313122" w:rsidRPr="00777751">
        <w:t>Subcontractor</w:t>
      </w:r>
      <w:r w:rsidR="00313122">
        <w:t xml:space="preserve"> </w:t>
      </w:r>
      <w:r w:rsidR="00521A04">
        <w:t xml:space="preserve">fails to submit any such </w:t>
      </w:r>
      <w:r w:rsidR="00521A04" w:rsidRPr="006D1E0D">
        <w:t>claim</w:t>
      </w:r>
      <w:r w:rsidR="00521A04">
        <w:t xml:space="preserve"> in accordance with clause </w:t>
      </w:r>
      <w:r w:rsidR="00DE1280">
        <w:fldChar w:fldCharType="begin"/>
      </w:r>
      <w:r w:rsidR="00DE1280">
        <w:instrText xml:space="preserve"> REF _Ref100639233 \r \h </w:instrText>
      </w:r>
      <w:r w:rsidR="00953EED">
        <w:instrText xml:space="preserve"> \* MERGEFORMAT </w:instrText>
      </w:r>
      <w:r w:rsidR="00DE1280">
        <w:fldChar w:fldCharType="separate"/>
      </w:r>
      <w:r w:rsidR="0095731D">
        <w:t>12.2</w:t>
      </w:r>
      <w:r w:rsidR="00DE1280">
        <w:fldChar w:fldCharType="end"/>
      </w:r>
      <w:r>
        <w:t>,</w:t>
      </w:r>
      <w:r w:rsidR="00521A04">
        <w:t xml:space="preserve"> at any time, </w:t>
      </w:r>
    </w:p>
    <w:p w14:paraId="630781BA" w14:textId="77777777" w:rsidR="00521A04" w:rsidRDefault="00521A04" w:rsidP="00907158">
      <w:pPr>
        <w:pStyle w:val="DefenceNormal"/>
        <w:keepNext/>
      </w:pPr>
      <w:r>
        <w:t xml:space="preserve">give the </w:t>
      </w:r>
      <w:r w:rsidR="00313122" w:rsidRPr="00777751">
        <w:t>Subcontractor</w:t>
      </w:r>
      <w:r w:rsidR="00313122">
        <w:t xml:space="preserve"> </w:t>
      </w:r>
      <w:r>
        <w:t xml:space="preserve">(with a copy to the </w:t>
      </w:r>
      <w:r w:rsidR="002E0AD5" w:rsidRPr="00777751">
        <w:t>Contractor</w:t>
      </w:r>
      <w:r>
        <w:t xml:space="preserve">), on behalf of the </w:t>
      </w:r>
      <w:r w:rsidR="002E0AD5" w:rsidRPr="00777751">
        <w:t>Contractor</w:t>
      </w:r>
      <w:r>
        <w:t xml:space="preserve">, a payment statement which is in the form set out in the </w:t>
      </w:r>
      <w:r w:rsidR="00B04ECD" w:rsidRPr="00777751">
        <w:t>Schedule of Collateral Documents</w:t>
      </w:r>
      <w:r>
        <w:t xml:space="preserve"> and which states:</w:t>
      </w:r>
    </w:p>
    <w:p w14:paraId="32089E21" w14:textId="77777777" w:rsidR="00521A04" w:rsidRDefault="00521A04" w:rsidP="00FC597D">
      <w:pPr>
        <w:pStyle w:val="DefenceHeading3"/>
      </w:pPr>
      <w:r>
        <w:t>the payment claim to which it relates (if any);</w:t>
      </w:r>
    </w:p>
    <w:p w14:paraId="0FA71E80" w14:textId="77777777" w:rsidR="00521A04" w:rsidRDefault="00521A04" w:rsidP="00FC597D">
      <w:pPr>
        <w:pStyle w:val="DefenceHeading3"/>
      </w:pPr>
      <w:r>
        <w:t xml:space="preserve">the amount </w:t>
      </w:r>
      <w:r w:rsidR="002B5F73">
        <w:t xml:space="preserve">previously </w:t>
      </w:r>
      <w:r>
        <w:t xml:space="preserve">paid to the </w:t>
      </w:r>
      <w:r w:rsidR="00313122" w:rsidRPr="00777751">
        <w:t>Subcontractor</w:t>
      </w:r>
      <w:r w:rsidR="002B5F73">
        <w:t xml:space="preserve"> on account of the </w:t>
      </w:r>
      <w:r w:rsidR="002B5F73" w:rsidRPr="00777751">
        <w:t>Subcontract Price</w:t>
      </w:r>
      <w:r w:rsidR="002B5F73">
        <w:t xml:space="preserve"> and otherwise in accordance with the </w:t>
      </w:r>
      <w:r w:rsidR="002B5F73" w:rsidRPr="00777751">
        <w:t>Subcontract</w:t>
      </w:r>
      <w:r>
        <w:t>;</w:t>
      </w:r>
    </w:p>
    <w:p w14:paraId="1949C50E" w14:textId="7095F8DE" w:rsidR="00521A04" w:rsidRDefault="00521A04" w:rsidP="00FC597D">
      <w:pPr>
        <w:pStyle w:val="DefenceHeading3"/>
      </w:pPr>
      <w:bookmarkStart w:id="1617" w:name="_Ref101504145"/>
      <w:r>
        <w:t xml:space="preserve">the amount (if any) which the </w:t>
      </w:r>
      <w:r w:rsidR="00C16486" w:rsidRPr="00777751">
        <w:t>Contractor</w:t>
      </w:r>
      <w:r w:rsidR="00C62F0D" w:rsidRPr="00777751">
        <w:t>’</w:t>
      </w:r>
      <w:r w:rsidR="00C16486" w:rsidRPr="00777751">
        <w:t>s Representative</w:t>
      </w:r>
      <w:r>
        <w:t xml:space="preserve"> believes to be then payable by the </w:t>
      </w:r>
      <w:r w:rsidR="002E0AD5" w:rsidRPr="00777751">
        <w:t>Contractor</w:t>
      </w:r>
      <w:r>
        <w:t xml:space="preserve"> to the </w:t>
      </w:r>
      <w:r w:rsidR="00313122" w:rsidRPr="00777751">
        <w:t>Subcontractor</w:t>
      </w:r>
      <w:r w:rsidR="00313122">
        <w:t xml:space="preserve"> </w:t>
      </w:r>
      <w:r>
        <w:t xml:space="preserve">on account of the </w:t>
      </w:r>
      <w:r w:rsidR="002E0AD5" w:rsidRPr="00777751">
        <w:t>Subcontract</w:t>
      </w:r>
      <w:r w:rsidR="00CF3465" w:rsidRPr="00777751">
        <w:t xml:space="preserve"> Price</w:t>
      </w:r>
      <w:r w:rsidR="00913F85">
        <w:t xml:space="preserve"> </w:t>
      </w:r>
      <w:r>
        <w:t xml:space="preserve">and otherwise </w:t>
      </w:r>
      <w:r w:rsidR="00913F85">
        <w:t xml:space="preserve">in accordance with </w:t>
      </w:r>
      <w:r>
        <w:t xml:space="preserve">the </w:t>
      </w:r>
      <w:r w:rsidR="002E0AD5" w:rsidRPr="00777751">
        <w:t>Subcontract</w:t>
      </w:r>
      <w:r>
        <w:t xml:space="preserve">, and which the </w:t>
      </w:r>
      <w:r w:rsidR="002E0AD5" w:rsidRPr="00777751">
        <w:t>Contractor</w:t>
      </w:r>
      <w:r>
        <w:t xml:space="preserve"> proposes to pay to the </w:t>
      </w:r>
      <w:r w:rsidR="00313122" w:rsidRPr="00777751">
        <w:t>Subcontractor</w:t>
      </w:r>
      <w:r>
        <w:t>; and</w:t>
      </w:r>
      <w:bookmarkEnd w:id="1617"/>
    </w:p>
    <w:p w14:paraId="3E197889" w14:textId="38822669" w:rsidR="00521A04" w:rsidRDefault="00521A04" w:rsidP="00907158">
      <w:pPr>
        <w:pStyle w:val="DefenceHeading3"/>
        <w:keepNext/>
      </w:pPr>
      <w:r>
        <w:t xml:space="preserve">if the amount in paragraph </w:t>
      </w:r>
      <w:r w:rsidR="0090360F">
        <w:fldChar w:fldCharType="begin"/>
      </w:r>
      <w:r w:rsidR="0090360F">
        <w:instrText xml:space="preserve"> REF _Ref101504145 \r \h </w:instrText>
      </w:r>
      <w:r w:rsidR="00953EED">
        <w:instrText xml:space="preserve"> \* MERGEFORMAT </w:instrText>
      </w:r>
      <w:r w:rsidR="0090360F">
        <w:fldChar w:fldCharType="separate"/>
      </w:r>
      <w:r w:rsidR="0095731D">
        <w:t>(e)</w:t>
      </w:r>
      <w:r w:rsidR="0090360F">
        <w:fldChar w:fldCharType="end"/>
      </w:r>
      <w:r>
        <w:t xml:space="preserve"> is less than the amount claimed in the payment </w:t>
      </w:r>
      <w:r w:rsidRPr="006D1E0D">
        <w:t>claim</w:t>
      </w:r>
      <w:r>
        <w:t>:</w:t>
      </w:r>
    </w:p>
    <w:p w14:paraId="7232006D" w14:textId="7E6CA92F" w:rsidR="00521A04" w:rsidRDefault="00521A04" w:rsidP="00FC597D">
      <w:pPr>
        <w:pStyle w:val="DefenceHeading4"/>
      </w:pPr>
      <w:r>
        <w:t xml:space="preserve">the reason why the amount in paragraph </w:t>
      </w:r>
      <w:r w:rsidR="0090360F">
        <w:fldChar w:fldCharType="begin"/>
      </w:r>
      <w:r w:rsidR="0090360F">
        <w:instrText xml:space="preserve"> REF _Ref101504145 \r \h </w:instrText>
      </w:r>
      <w:r w:rsidR="00953EED">
        <w:instrText xml:space="preserve"> \* MERGEFORMAT </w:instrText>
      </w:r>
      <w:r w:rsidR="0090360F">
        <w:fldChar w:fldCharType="separate"/>
      </w:r>
      <w:r w:rsidR="0095731D">
        <w:t>(e)</w:t>
      </w:r>
      <w:r w:rsidR="0090360F">
        <w:fldChar w:fldCharType="end"/>
      </w:r>
      <w:r>
        <w:t xml:space="preserve"> is less than the amount </w:t>
      </w:r>
      <w:r w:rsidR="00640CDF">
        <w:t>claimed</w:t>
      </w:r>
      <w:r w:rsidR="002B5F73">
        <w:t xml:space="preserve"> </w:t>
      </w:r>
      <w:r>
        <w:t xml:space="preserve">in the payment </w:t>
      </w:r>
      <w:r w:rsidRPr="006D1E0D">
        <w:t>claim</w:t>
      </w:r>
      <w:r>
        <w:t>; and</w:t>
      </w:r>
    </w:p>
    <w:p w14:paraId="03473B94" w14:textId="77777777" w:rsidR="00521A04" w:rsidRDefault="00521A04" w:rsidP="00FC597D">
      <w:pPr>
        <w:pStyle w:val="DefenceHeading4"/>
      </w:pPr>
      <w:r>
        <w:t xml:space="preserve">if the reason for the difference is that the </w:t>
      </w:r>
      <w:r w:rsidR="002E0AD5" w:rsidRPr="00777751">
        <w:t>Contractor</w:t>
      </w:r>
      <w:r>
        <w:t xml:space="preserve"> has retained, deducted, withheld or set-off payment for any reason, the reason for the retention, deduction, withholding or setting-off.</w:t>
      </w:r>
    </w:p>
    <w:p w14:paraId="5EC5587B" w14:textId="77777777" w:rsidR="00521A04" w:rsidRPr="00AD46C8" w:rsidRDefault="00521A04" w:rsidP="00907158">
      <w:pPr>
        <w:pStyle w:val="DefenceNormal"/>
        <w:keepNext/>
      </w:pPr>
      <w:r>
        <w:t xml:space="preserve">Any evaluation, or issue of a payment statement, by the </w:t>
      </w:r>
      <w:r w:rsidR="00C16486" w:rsidRPr="00777751">
        <w:t>Contractor</w:t>
      </w:r>
      <w:r w:rsidR="00C62F0D" w:rsidRPr="00777751">
        <w:t>’</w:t>
      </w:r>
      <w:r w:rsidR="00C16486" w:rsidRPr="00777751">
        <w:t>s Representative</w:t>
      </w:r>
      <w:r>
        <w:t xml:space="preserve"> will not</w:t>
      </w:r>
      <w:r w:rsidR="002B5F73">
        <w:t xml:space="preserve"> constitute</w:t>
      </w:r>
      <w:r>
        <w:t>:</w:t>
      </w:r>
    </w:p>
    <w:p w14:paraId="53E05DF9" w14:textId="77777777" w:rsidR="00521A04" w:rsidRPr="00986445" w:rsidRDefault="00521A04" w:rsidP="00FC597D">
      <w:pPr>
        <w:pStyle w:val="DefenceHeading3"/>
      </w:pPr>
      <w:r w:rsidRPr="00986445">
        <w:t xml:space="preserve">approval of </w:t>
      </w:r>
      <w:r w:rsidR="002B5F73" w:rsidRPr="00986445">
        <w:t xml:space="preserve">the </w:t>
      </w:r>
      <w:r w:rsidR="00986445" w:rsidRPr="00777751">
        <w:t>Subcontractor’s Activities</w:t>
      </w:r>
      <w:r w:rsidR="00986445" w:rsidRPr="00986445">
        <w:t xml:space="preserve"> </w:t>
      </w:r>
      <w:r w:rsidR="002B5F73" w:rsidRPr="00986445">
        <w:t xml:space="preserve">or the </w:t>
      </w:r>
      <w:r w:rsidR="00A93A24" w:rsidRPr="00777751">
        <w:t>Subcontract Works</w:t>
      </w:r>
      <w:r w:rsidR="002B5F73" w:rsidRPr="00986445">
        <w:t>,</w:t>
      </w:r>
      <w:r w:rsidRPr="00986445">
        <w:t xml:space="preserve"> nor will it be taken as an admission or evidence that the part of the </w:t>
      </w:r>
      <w:r w:rsidR="00986445" w:rsidRPr="00777751">
        <w:t>Subcontractor’s Activities</w:t>
      </w:r>
      <w:r w:rsidR="00986445" w:rsidRPr="00986445">
        <w:t xml:space="preserve"> or the </w:t>
      </w:r>
      <w:r w:rsidR="00A93A24" w:rsidRPr="00777751">
        <w:t>Subcontract Works</w:t>
      </w:r>
      <w:r w:rsidRPr="00986445">
        <w:t xml:space="preserve"> covered by the payment statement has been satisfactorily carried out in accordance with the </w:t>
      </w:r>
      <w:r w:rsidR="002E0AD5" w:rsidRPr="00777751">
        <w:t>Subcontract</w:t>
      </w:r>
      <w:r w:rsidRPr="00986445">
        <w:t>;</w:t>
      </w:r>
    </w:p>
    <w:p w14:paraId="6181EA87" w14:textId="7F3A14B4" w:rsidR="00521A04" w:rsidRDefault="00521A04" w:rsidP="00FC597D">
      <w:pPr>
        <w:pStyle w:val="DefenceHeading3"/>
      </w:pPr>
      <w:r>
        <w:t xml:space="preserve">a waiver of the requirements of clauses </w:t>
      </w:r>
      <w:r w:rsidR="00DE1280">
        <w:fldChar w:fldCharType="begin"/>
      </w:r>
      <w:r w:rsidR="00DE1280">
        <w:instrText xml:space="preserve"> REF _Ref100639277 \r \h </w:instrText>
      </w:r>
      <w:r w:rsidR="00953EED">
        <w:instrText xml:space="preserve"> \* MERGEFORMAT </w:instrText>
      </w:r>
      <w:r w:rsidR="00DE1280">
        <w:fldChar w:fldCharType="separate"/>
      </w:r>
      <w:r w:rsidR="0095731D">
        <w:t>12.2</w:t>
      </w:r>
      <w:r w:rsidR="00DE1280">
        <w:fldChar w:fldCharType="end"/>
      </w:r>
      <w:r w:rsidR="00DE1280">
        <w:t xml:space="preserve"> </w:t>
      </w:r>
      <w:r>
        <w:t xml:space="preserve">and </w:t>
      </w:r>
      <w:r w:rsidR="00DB240A">
        <w:fldChar w:fldCharType="begin"/>
      </w:r>
      <w:r w:rsidR="00DB240A">
        <w:instrText xml:space="preserve"> REF _Ref65757666 \w \h </w:instrText>
      </w:r>
      <w:r w:rsidR="00DB240A">
        <w:fldChar w:fldCharType="separate"/>
      </w:r>
      <w:r w:rsidR="0095731D">
        <w:t>12.3</w:t>
      </w:r>
      <w:r w:rsidR="00DB240A">
        <w:fldChar w:fldCharType="end"/>
      </w:r>
      <w:r>
        <w:t xml:space="preserve"> in relation to any payment claim other than to the extent (if any) to which the </w:t>
      </w:r>
      <w:r w:rsidR="002E0AD5" w:rsidRPr="00777751">
        <w:t>Contractor</w:t>
      </w:r>
      <w:r w:rsidRPr="00491E6D">
        <w:t xml:space="preserve"> </w:t>
      </w:r>
      <w:r w:rsidR="005A5B4D">
        <w:t xml:space="preserve">expressly </w:t>
      </w:r>
      <w:r>
        <w:t>waives such requirements in respect of the payment claim the subject of the payment statement</w:t>
      </w:r>
      <w:r w:rsidR="00986445">
        <w:t>;</w:t>
      </w:r>
    </w:p>
    <w:p w14:paraId="500F2B69" w14:textId="77777777" w:rsidR="00986445" w:rsidRPr="00C00AB6" w:rsidRDefault="00986445" w:rsidP="00FC597D">
      <w:pPr>
        <w:pStyle w:val="DefenceHeading3"/>
      </w:pPr>
      <w:r w:rsidRPr="00C00AB6">
        <w:t>an admission or evidence of the value of</w:t>
      </w:r>
      <w:r w:rsidR="00F60C34">
        <w:t xml:space="preserve"> the </w:t>
      </w:r>
      <w:r w:rsidRPr="00777751">
        <w:t>Subcontractor’s Activities</w:t>
      </w:r>
      <w:r w:rsidRPr="00986445">
        <w:t xml:space="preserve"> or the </w:t>
      </w:r>
      <w:r w:rsidR="00A93A24" w:rsidRPr="00777751">
        <w:t>Subcontract Works</w:t>
      </w:r>
      <w:r w:rsidR="00640CDF">
        <w:t xml:space="preserve"> or that </w:t>
      </w:r>
      <w:r w:rsidRPr="00986445">
        <w:t xml:space="preserve">the </w:t>
      </w:r>
      <w:r w:rsidRPr="00777751">
        <w:t>Subcontractor’s Activities</w:t>
      </w:r>
      <w:r w:rsidRPr="00986445">
        <w:t xml:space="preserve"> or the </w:t>
      </w:r>
      <w:r w:rsidR="00A93A24" w:rsidRPr="00777751">
        <w:t>Subcontract Works</w:t>
      </w:r>
      <w:r w:rsidRPr="00C00AB6">
        <w:t xml:space="preserve"> comply with the </w:t>
      </w:r>
      <w:r w:rsidRPr="00777751">
        <w:t>Subcontract</w:t>
      </w:r>
      <w:r w:rsidRPr="00C00AB6">
        <w:t>;</w:t>
      </w:r>
    </w:p>
    <w:p w14:paraId="71014A56" w14:textId="77777777" w:rsidR="00986445" w:rsidRPr="00C00AB6" w:rsidRDefault="009243E3" w:rsidP="00FC597D">
      <w:pPr>
        <w:pStyle w:val="DefenceHeading3"/>
      </w:pPr>
      <w:r>
        <w:t xml:space="preserve">an </w:t>
      </w:r>
      <w:r w:rsidR="00986445" w:rsidRPr="00C00AB6">
        <w:t>admission or evidence of liability; or</w:t>
      </w:r>
    </w:p>
    <w:p w14:paraId="598DB45C" w14:textId="77777777" w:rsidR="00986445" w:rsidRDefault="00986445" w:rsidP="00FC597D">
      <w:pPr>
        <w:pStyle w:val="DefenceHeading3"/>
      </w:pPr>
      <w:r w:rsidRPr="00C00AB6">
        <w:t xml:space="preserve">otherwise, any approval, admission or evidence by the </w:t>
      </w:r>
      <w:r w:rsidRPr="00777751">
        <w:t>Contractor</w:t>
      </w:r>
      <w:r w:rsidRPr="00C00AB6">
        <w:t xml:space="preserve"> or the </w:t>
      </w:r>
      <w:r w:rsidRPr="00777751">
        <w:t>Contractor’s Representative</w:t>
      </w:r>
      <w:r w:rsidRPr="00C00AB6">
        <w:t xml:space="preserve"> of the </w:t>
      </w:r>
      <w:r w:rsidRPr="00777751">
        <w:t>Subcontracto</w:t>
      </w:r>
      <w:r w:rsidRPr="00097ED7">
        <w:t>r</w:t>
      </w:r>
      <w:r w:rsidRPr="00097ED7">
        <w:rPr>
          <w:rStyle w:val="Hyperlink"/>
          <w:color w:val="auto"/>
        </w:rPr>
        <w:t>'s</w:t>
      </w:r>
      <w:r w:rsidRPr="00097ED7">
        <w:t xml:space="preserve"> </w:t>
      </w:r>
      <w:r w:rsidRPr="00C00AB6">
        <w:t xml:space="preserve">performance or compliance with the </w:t>
      </w:r>
      <w:r w:rsidRPr="00777751">
        <w:t>Subcontract</w:t>
      </w:r>
      <w:r w:rsidRPr="00C00AB6">
        <w:t xml:space="preserve">. </w:t>
      </w:r>
    </w:p>
    <w:p w14:paraId="2C4D15A6" w14:textId="010C5358" w:rsidR="00521A04" w:rsidRDefault="00521A04" w:rsidP="002B04A2">
      <w:pPr>
        <w:pStyle w:val="DefenceHeading2"/>
      </w:pPr>
      <w:bookmarkStart w:id="1618" w:name="_Toc100560989"/>
      <w:bookmarkStart w:id="1619" w:name="_Ref100639314"/>
      <w:bookmarkStart w:id="1620" w:name="_Ref101348006"/>
      <w:bookmarkStart w:id="1621" w:name="_Ref101502336"/>
      <w:bookmarkStart w:id="1622" w:name="_Ref101502435"/>
      <w:bookmarkStart w:id="1623" w:name="_Ref101502874"/>
      <w:bookmarkStart w:id="1624" w:name="_Ref409089802"/>
      <w:bookmarkStart w:id="1625" w:name="_Toc454792102"/>
      <w:bookmarkStart w:id="1626" w:name="_Ref456197809"/>
      <w:bookmarkStart w:id="1627" w:name="_Ref456276199"/>
      <w:bookmarkStart w:id="1628" w:name="_Ref456450050"/>
      <w:bookmarkStart w:id="1629" w:name="_Ref459193715"/>
      <w:bookmarkStart w:id="1630" w:name="_Ref459193896"/>
      <w:bookmarkStart w:id="1631" w:name="_Ref459194285"/>
      <w:bookmarkStart w:id="1632" w:name="_Ref459281552"/>
      <w:bookmarkStart w:id="1633" w:name="_Ref459321364"/>
      <w:bookmarkStart w:id="1634" w:name="_Ref459322301"/>
      <w:bookmarkStart w:id="1635" w:name="_Ref459656902"/>
      <w:bookmarkStart w:id="1636" w:name="_Ref95749834"/>
      <w:bookmarkStart w:id="1637" w:name="_Toc191377475"/>
      <w:r>
        <w:t>Payment</w:t>
      </w:r>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14:paraId="0FCF9134" w14:textId="77777777" w:rsidR="002C04FD" w:rsidRDefault="002C04FD" w:rsidP="002C04FD">
      <w:pPr>
        <w:pStyle w:val="DefenceHeading3"/>
      </w:pPr>
      <w:bookmarkStart w:id="1638" w:name="_Ref285810666"/>
      <w:bookmarkStart w:id="1639" w:name="_Ref446573110"/>
      <w:r>
        <w:t>If Security is by way of Retention Moneys, then the Contractor may deduct the percentage stated in the Subcontract Particulars of every payment until it has accrued the percentage of the Subcontract Price stated in the Subcontract Particulars.</w:t>
      </w:r>
      <w:bookmarkEnd w:id="1638"/>
    </w:p>
    <w:p w14:paraId="24444E2F" w14:textId="15BE076B" w:rsidR="00C26C9F" w:rsidRPr="00E4772A" w:rsidRDefault="00C26C9F" w:rsidP="002C04FD">
      <w:pPr>
        <w:pStyle w:val="DefenceHeading3"/>
      </w:pPr>
      <w:bookmarkStart w:id="1640" w:name="_Ref75769563"/>
      <w:r w:rsidRPr="009F006F">
        <w:lastRenderedPageBreak/>
        <w:t xml:space="preserve">Within 3 business days of the </w:t>
      </w:r>
      <w:r w:rsidR="00313122" w:rsidRPr="00777751">
        <w:t>Subcontractor</w:t>
      </w:r>
      <w:r w:rsidR="00313122">
        <w:t xml:space="preserve"> </w:t>
      </w:r>
      <w:r w:rsidRPr="009F006F">
        <w:t xml:space="preserve">receiving a payment statement under clause </w:t>
      </w:r>
      <w:r w:rsidR="00EF2440">
        <w:fldChar w:fldCharType="begin"/>
      </w:r>
      <w:r w:rsidR="00EF2440">
        <w:instrText xml:space="preserve"> REF _Ref100397519 \r \h </w:instrText>
      </w:r>
      <w:r w:rsidR="00EF2440">
        <w:fldChar w:fldCharType="separate"/>
      </w:r>
      <w:r w:rsidR="0095731D">
        <w:t>12.4</w:t>
      </w:r>
      <w:r w:rsidR="00EF2440">
        <w:fldChar w:fldCharType="end"/>
      </w:r>
      <w:r>
        <w:t>,</w:t>
      </w:r>
      <w:r w:rsidRPr="009F006F">
        <w:t xml:space="preserve"> the </w:t>
      </w:r>
      <w:r w:rsidR="00313122" w:rsidRPr="00777751">
        <w:t>Subcontractor</w:t>
      </w:r>
      <w:r w:rsidR="00313122">
        <w:t xml:space="preserve"> </w:t>
      </w:r>
      <w:r>
        <w:t xml:space="preserve">must give the </w:t>
      </w:r>
      <w:r w:rsidR="00C16486" w:rsidRPr="00777751">
        <w:t>Contractor</w:t>
      </w:r>
      <w:r w:rsidR="00C62F0D" w:rsidRPr="00777751">
        <w:t>’</w:t>
      </w:r>
      <w:r w:rsidR="00C16486" w:rsidRPr="00777751">
        <w:t>s Representative</w:t>
      </w:r>
      <w:r w:rsidR="003D58C6" w:rsidRPr="003D58C6">
        <w:t xml:space="preserve">, with a copy to the email address set out in the </w:t>
      </w:r>
      <w:r w:rsidR="003D58C6">
        <w:t>Subc</w:t>
      </w:r>
      <w:r w:rsidR="003D58C6" w:rsidRPr="003D58C6">
        <w:t>ontract Particulars,</w:t>
      </w:r>
      <w:r>
        <w:t xml:space="preserve"> </w:t>
      </w:r>
      <w:r w:rsidRPr="009F006F">
        <w:t xml:space="preserve">a tax invoice for the amount </w:t>
      </w:r>
      <w:r w:rsidR="00986445">
        <w:t>stated</w:t>
      </w:r>
      <w:r w:rsidRPr="009F006F">
        <w:t xml:space="preserve"> as then payable </w:t>
      </w:r>
      <w:r w:rsidR="00986445" w:rsidRPr="00C00AB6">
        <w:t xml:space="preserve">by the </w:t>
      </w:r>
      <w:r w:rsidR="00986445" w:rsidRPr="00777751">
        <w:t>Contractor</w:t>
      </w:r>
      <w:r w:rsidR="00986445">
        <w:t xml:space="preserve"> to the </w:t>
      </w:r>
      <w:r w:rsidR="00986445" w:rsidRPr="00777751">
        <w:t>Subcontractor</w:t>
      </w:r>
      <w:r w:rsidR="00986445" w:rsidRPr="00C00AB6">
        <w:t xml:space="preserve"> </w:t>
      </w:r>
      <w:r w:rsidRPr="009F006F">
        <w:t>in the payment statement.</w:t>
      </w:r>
      <w:bookmarkEnd w:id="1639"/>
      <w:bookmarkEnd w:id="1640"/>
      <w:r w:rsidRPr="009F006F">
        <w:t xml:space="preserve"> </w:t>
      </w:r>
    </w:p>
    <w:p w14:paraId="6B78227C" w14:textId="0881AF64" w:rsidR="00521A04" w:rsidRDefault="00C26C9F" w:rsidP="00FC597D">
      <w:pPr>
        <w:pStyle w:val="DefenceHeading3"/>
      </w:pPr>
      <w:bookmarkStart w:id="1641" w:name="_Ref459321902"/>
      <w:r>
        <w:t>Subject to clause </w:t>
      </w:r>
      <w:r w:rsidR="002C04FD">
        <w:fldChar w:fldCharType="begin"/>
      </w:r>
      <w:r w:rsidR="002C04FD">
        <w:instrText xml:space="preserve"> REF _Ref75768556 \w \h </w:instrText>
      </w:r>
      <w:r w:rsidR="002C04FD">
        <w:fldChar w:fldCharType="separate"/>
      </w:r>
      <w:r w:rsidR="0095731D">
        <w:t>12.17</w:t>
      </w:r>
      <w:r w:rsidR="002C04FD">
        <w:fldChar w:fldCharType="end"/>
      </w:r>
      <w:r w:rsidR="002C04FD">
        <w:fldChar w:fldCharType="begin"/>
      </w:r>
      <w:r w:rsidR="002C04FD">
        <w:instrText xml:space="preserve"> REF _Ref454782471 \n \h </w:instrText>
      </w:r>
      <w:r w:rsidR="002C04FD">
        <w:fldChar w:fldCharType="separate"/>
      </w:r>
      <w:r w:rsidR="0095731D">
        <w:t>(c)</w:t>
      </w:r>
      <w:r w:rsidR="002C04FD">
        <w:fldChar w:fldCharType="end"/>
      </w:r>
      <w:r>
        <w:t xml:space="preserve">, within </w:t>
      </w:r>
      <w:r w:rsidR="00FE7A7F">
        <w:t xml:space="preserve">the number of business days </w:t>
      </w:r>
      <w:r w:rsidR="00CF45E8">
        <w:t xml:space="preserve">specified </w:t>
      </w:r>
      <w:r w:rsidR="00FE7A7F">
        <w:t xml:space="preserve">in the </w:t>
      </w:r>
      <w:r w:rsidR="00502691" w:rsidRPr="00777751">
        <w:t>Subcontract Particulars</w:t>
      </w:r>
      <w:r w:rsidR="00FE7A7F">
        <w:t xml:space="preserve"> of the </w:t>
      </w:r>
      <w:r w:rsidR="002E0AD5" w:rsidRPr="00777751">
        <w:t>Contractor</w:t>
      </w:r>
      <w:r w:rsidR="00FE7A7F">
        <w:t xml:space="preserve"> </w:t>
      </w:r>
      <w:r w:rsidR="00642C02">
        <w:t>receiving a payment statement under clause</w:t>
      </w:r>
      <w:r w:rsidR="000437F3">
        <w:t xml:space="preserve"> </w:t>
      </w:r>
      <w:r w:rsidR="000437F3">
        <w:fldChar w:fldCharType="begin"/>
      </w:r>
      <w:r w:rsidR="000437F3">
        <w:instrText xml:space="preserve"> REF _Ref100397519 \r \h </w:instrText>
      </w:r>
      <w:r w:rsidR="00953EED">
        <w:instrText xml:space="preserve"> \* MERGEFORMAT </w:instrText>
      </w:r>
      <w:r w:rsidR="000437F3">
        <w:fldChar w:fldCharType="separate"/>
      </w:r>
      <w:r w:rsidR="0095731D">
        <w:t>12.4</w:t>
      </w:r>
      <w:r w:rsidR="000437F3">
        <w:fldChar w:fldCharType="end"/>
      </w:r>
      <w:r w:rsidR="00642C02">
        <w:t xml:space="preserve">, the </w:t>
      </w:r>
      <w:r w:rsidR="002E0AD5" w:rsidRPr="00777751">
        <w:t>Contractor</w:t>
      </w:r>
      <w:r w:rsidR="00642C02" w:rsidRPr="00491E6D">
        <w:t xml:space="preserve"> </w:t>
      </w:r>
      <w:r w:rsidR="00642C02">
        <w:t xml:space="preserve">will pay the </w:t>
      </w:r>
      <w:r w:rsidR="00313122" w:rsidRPr="00777751">
        <w:t>Subcontractor</w:t>
      </w:r>
      <w:r w:rsidR="00313122">
        <w:t xml:space="preserve"> </w:t>
      </w:r>
      <w:r w:rsidR="00FE7A7F">
        <w:t>the amount</w:t>
      </w:r>
      <w:r w:rsidR="00642C02">
        <w:t xml:space="preserve"> </w:t>
      </w:r>
      <w:r w:rsidR="00986445">
        <w:t>stated</w:t>
      </w:r>
      <w:r w:rsidR="00642C02">
        <w:t xml:space="preserve"> as then payable </w:t>
      </w:r>
      <w:r w:rsidR="00986445" w:rsidRPr="00C00AB6">
        <w:t xml:space="preserve">by the </w:t>
      </w:r>
      <w:r w:rsidR="00986445" w:rsidRPr="00777751">
        <w:t>Contractor</w:t>
      </w:r>
      <w:r w:rsidR="00986445">
        <w:t xml:space="preserve"> </w:t>
      </w:r>
      <w:r w:rsidR="00640CDF">
        <w:t xml:space="preserve">to the </w:t>
      </w:r>
      <w:r w:rsidR="00640CDF" w:rsidRPr="00777751">
        <w:t>Subcontractor</w:t>
      </w:r>
      <w:r w:rsidR="00640CDF" w:rsidRPr="00C00AB6">
        <w:t xml:space="preserve"> </w:t>
      </w:r>
      <w:r w:rsidR="00642C02">
        <w:t>in the payment statement.</w:t>
      </w:r>
      <w:bookmarkEnd w:id="1641"/>
    </w:p>
    <w:p w14:paraId="7ACFDED6" w14:textId="1C6F849A" w:rsidR="00521A04" w:rsidRDefault="00521A04" w:rsidP="002B04A2">
      <w:pPr>
        <w:pStyle w:val="DefenceHeading2"/>
      </w:pPr>
      <w:bookmarkStart w:id="1642" w:name="_Toc100560990"/>
      <w:bookmarkStart w:id="1643" w:name="_Ref100639200"/>
      <w:bookmarkStart w:id="1644" w:name="_Toc454792103"/>
      <w:bookmarkStart w:id="1645" w:name="_Toc191377476"/>
      <w:r>
        <w:t>Payment on Account</w:t>
      </w:r>
      <w:bookmarkEnd w:id="1642"/>
      <w:bookmarkEnd w:id="1643"/>
      <w:bookmarkEnd w:id="1644"/>
      <w:bookmarkEnd w:id="1645"/>
    </w:p>
    <w:p w14:paraId="13A4B83F" w14:textId="0F19B4EA" w:rsidR="00521A04" w:rsidRDefault="00521A04" w:rsidP="00907158">
      <w:pPr>
        <w:pStyle w:val="DefenceNormal"/>
        <w:keepNext/>
      </w:pPr>
      <w:r>
        <w:t>Any payment of moneys under clause </w:t>
      </w:r>
      <w:r w:rsidR="00DE1280">
        <w:fldChar w:fldCharType="begin"/>
      </w:r>
      <w:r w:rsidR="00DE1280">
        <w:instrText xml:space="preserve"> REF _Ref100639314 \r \h </w:instrText>
      </w:r>
      <w:r w:rsidR="00953EED">
        <w:instrText xml:space="preserve"> \* MERGEFORMAT </w:instrText>
      </w:r>
      <w:r w:rsidR="00DE1280">
        <w:fldChar w:fldCharType="separate"/>
      </w:r>
      <w:r w:rsidR="0095731D">
        <w:t>12.5</w:t>
      </w:r>
      <w:r w:rsidR="00DE1280">
        <w:fldChar w:fldCharType="end"/>
      </w:r>
      <w:r>
        <w:t xml:space="preserve"> </w:t>
      </w:r>
      <w:r w:rsidR="00F60C34">
        <w:t xml:space="preserve">will </w:t>
      </w:r>
      <w:r>
        <w:t>not</w:t>
      </w:r>
      <w:r w:rsidR="00F60C34">
        <w:t xml:space="preserve"> constitute</w:t>
      </w:r>
      <w:r>
        <w:t>:</w:t>
      </w:r>
    </w:p>
    <w:p w14:paraId="313D1025" w14:textId="77777777" w:rsidR="00521A04" w:rsidRDefault="00F60C34" w:rsidP="00FC597D">
      <w:pPr>
        <w:pStyle w:val="DefenceHeading3"/>
      </w:pPr>
      <w:r>
        <w:t xml:space="preserve">approval </w:t>
      </w:r>
      <w:r w:rsidR="00521A04">
        <w:t xml:space="preserve">of </w:t>
      </w:r>
      <w:r w:rsidRPr="00986445">
        <w:t xml:space="preserve">the </w:t>
      </w:r>
      <w:r w:rsidRPr="00777751">
        <w:t>Subcontractor’s Activities</w:t>
      </w:r>
      <w:r w:rsidRPr="00986445">
        <w:t xml:space="preserve"> or the </w:t>
      </w:r>
      <w:r w:rsidR="00A93A24" w:rsidRPr="00777751">
        <w:t>Subcontract Works</w:t>
      </w:r>
      <w:r>
        <w:t xml:space="preserve">, nor will it be taken as an admission or evidence that the part of </w:t>
      </w:r>
      <w:r w:rsidRPr="00986445">
        <w:t xml:space="preserve">the </w:t>
      </w:r>
      <w:r w:rsidRPr="00777751">
        <w:t>Subcontractor’s Activities</w:t>
      </w:r>
      <w:r w:rsidRPr="00986445">
        <w:t xml:space="preserve"> or the </w:t>
      </w:r>
      <w:r w:rsidR="00A93A24" w:rsidRPr="00777751">
        <w:t>Subcontract Works</w:t>
      </w:r>
      <w:r>
        <w:t xml:space="preserve"> covered by the payment</w:t>
      </w:r>
      <w:r w:rsidR="00521A04">
        <w:t xml:space="preserve"> has</w:t>
      </w:r>
      <w:r>
        <w:t xml:space="preserve"> </w:t>
      </w:r>
      <w:r w:rsidR="00521A04">
        <w:t xml:space="preserve">been satisfactorily carried out in accordance with the </w:t>
      </w:r>
      <w:r w:rsidR="002E0AD5" w:rsidRPr="00777751">
        <w:t>Subcontract</w:t>
      </w:r>
      <w:r w:rsidR="00521A04">
        <w:t>;</w:t>
      </w:r>
    </w:p>
    <w:p w14:paraId="0EA12B51" w14:textId="72F90B4B" w:rsidR="00F60C34" w:rsidRDefault="00F60C34" w:rsidP="00FC597D">
      <w:pPr>
        <w:pStyle w:val="DefenceHeading3"/>
      </w:pPr>
      <w:r>
        <w:t xml:space="preserve">a waiver of the requirements of clauses </w:t>
      </w:r>
      <w:r>
        <w:fldChar w:fldCharType="begin"/>
      </w:r>
      <w:r>
        <w:instrText xml:space="preserve"> REF _Ref100639277 \r \h  \* MERGEFORMAT </w:instrText>
      </w:r>
      <w:r>
        <w:fldChar w:fldCharType="separate"/>
      </w:r>
      <w:r w:rsidR="0095731D">
        <w:t>12.2</w:t>
      </w:r>
      <w:r>
        <w:fldChar w:fldCharType="end"/>
      </w:r>
      <w:r>
        <w:t xml:space="preserve"> </w:t>
      </w:r>
      <w:r w:rsidR="00DB240A">
        <w:t xml:space="preserve">and </w:t>
      </w:r>
      <w:r w:rsidR="00DB240A">
        <w:fldChar w:fldCharType="begin"/>
      </w:r>
      <w:r w:rsidR="00DB240A">
        <w:instrText xml:space="preserve"> REF _Ref65757666 \w \h </w:instrText>
      </w:r>
      <w:r w:rsidR="00DB240A">
        <w:fldChar w:fldCharType="separate"/>
      </w:r>
      <w:r w:rsidR="0095731D">
        <w:t>12.3</w:t>
      </w:r>
      <w:r w:rsidR="00DB240A">
        <w:fldChar w:fldCharType="end"/>
      </w:r>
      <w:r>
        <w:t xml:space="preserve"> in relation to any payment claim other than to the extent (if any) to which the </w:t>
      </w:r>
      <w:r w:rsidRPr="00777751">
        <w:t>Contractor</w:t>
      </w:r>
      <w:r w:rsidRPr="00491E6D">
        <w:t xml:space="preserve"> </w:t>
      </w:r>
      <w:r>
        <w:t>expressly waives such requirements in respect of the payment claim the subject of the payment;</w:t>
      </w:r>
    </w:p>
    <w:p w14:paraId="58078E07" w14:textId="77777777" w:rsidR="00F60C34" w:rsidRDefault="00F60C34" w:rsidP="00FC597D">
      <w:pPr>
        <w:pStyle w:val="DefenceHeading3"/>
      </w:pPr>
      <w:r w:rsidRPr="00C00AB6">
        <w:t>an admission or evidence of the value of</w:t>
      </w:r>
      <w:r>
        <w:t xml:space="preserve"> the </w:t>
      </w:r>
      <w:r w:rsidRPr="00777751">
        <w:t>Subcontractor’s Activities</w:t>
      </w:r>
      <w:r w:rsidRPr="00986445">
        <w:t xml:space="preserve"> or the </w:t>
      </w:r>
      <w:r w:rsidR="00A93A24" w:rsidRPr="00777751">
        <w:t>Subcontract Works</w:t>
      </w:r>
      <w:r>
        <w:t xml:space="preserve"> or that the </w:t>
      </w:r>
      <w:r w:rsidRPr="00777751">
        <w:t>Subcontractor’s Activities</w:t>
      </w:r>
      <w:r w:rsidRPr="00986445">
        <w:t xml:space="preserve"> or the </w:t>
      </w:r>
      <w:r w:rsidR="00A93A24" w:rsidRPr="00777751">
        <w:t>Subcontract Works</w:t>
      </w:r>
      <w:r w:rsidRPr="00C00AB6">
        <w:t xml:space="preserve"> comply with the </w:t>
      </w:r>
      <w:r w:rsidRPr="00777751">
        <w:t>Subcontract</w:t>
      </w:r>
      <w:r w:rsidRPr="00C00AB6">
        <w:t>;</w:t>
      </w:r>
    </w:p>
    <w:p w14:paraId="34E086F3" w14:textId="77777777" w:rsidR="00521A04" w:rsidRDefault="00521A04" w:rsidP="00FC597D">
      <w:pPr>
        <w:pStyle w:val="DefenceHeading3"/>
      </w:pPr>
      <w:r>
        <w:t xml:space="preserve">an admission </w:t>
      </w:r>
      <w:r w:rsidR="00F60C34">
        <w:t xml:space="preserve">or evidence </w:t>
      </w:r>
      <w:r>
        <w:t>of liability; or</w:t>
      </w:r>
    </w:p>
    <w:p w14:paraId="24A5DB0A" w14:textId="77777777" w:rsidR="00521A04" w:rsidRDefault="00F60C34" w:rsidP="00FC597D">
      <w:pPr>
        <w:pStyle w:val="DefenceHeading3"/>
      </w:pPr>
      <w:r>
        <w:t xml:space="preserve">otherwise, any </w:t>
      </w:r>
      <w:r w:rsidR="00521A04" w:rsidRPr="00121B49">
        <w:t>approval</w:t>
      </w:r>
      <w:r>
        <w:t>, admission or evidence</w:t>
      </w:r>
      <w:r w:rsidR="00521A04">
        <w:t xml:space="preserve"> by the </w:t>
      </w:r>
      <w:r w:rsidR="002E0AD5" w:rsidRPr="00777751">
        <w:t>Contractor</w:t>
      </w:r>
      <w:r w:rsidR="00521A04">
        <w:t xml:space="preserve"> or the </w:t>
      </w:r>
      <w:r w:rsidR="00C16486" w:rsidRPr="00777751">
        <w:t>Contractor</w:t>
      </w:r>
      <w:r w:rsidR="00C62F0D" w:rsidRPr="00777751">
        <w:t>’</w:t>
      </w:r>
      <w:r w:rsidR="00C16486" w:rsidRPr="00777751">
        <w:t>s Representative</w:t>
      </w:r>
      <w:r w:rsidR="00521A04">
        <w:t xml:space="preserve"> of the </w:t>
      </w:r>
      <w:r w:rsidR="00313122" w:rsidRPr="00777751">
        <w:t>Subcontractor</w:t>
      </w:r>
      <w:r w:rsidR="00DF6AF7">
        <w:t>’</w:t>
      </w:r>
      <w:r w:rsidR="0012020C">
        <w:t>s</w:t>
      </w:r>
      <w:r w:rsidR="00521A04">
        <w:t xml:space="preserve"> performance or compliance with the </w:t>
      </w:r>
      <w:r w:rsidR="002E0AD5" w:rsidRPr="00777751">
        <w:t>Subcontract</w:t>
      </w:r>
      <w:r w:rsidR="00521A04">
        <w:t>,</w:t>
      </w:r>
    </w:p>
    <w:p w14:paraId="09D0E268" w14:textId="77777777" w:rsidR="00521A04" w:rsidRDefault="00521A04" w:rsidP="00FC597D">
      <w:pPr>
        <w:pStyle w:val="DefenceNormal"/>
      </w:pPr>
      <w:r>
        <w:t>but is only to be taken as payment on account.</w:t>
      </w:r>
    </w:p>
    <w:p w14:paraId="2D8A661B" w14:textId="0DA937E7" w:rsidR="00521A04" w:rsidRDefault="00521A04" w:rsidP="002B04A2">
      <w:pPr>
        <w:pStyle w:val="DefenceHeading2"/>
      </w:pPr>
      <w:bookmarkStart w:id="1646" w:name="_Toc100560991"/>
      <w:bookmarkStart w:id="1647" w:name="_Toc454792104"/>
      <w:bookmarkStart w:id="1648" w:name="_Ref459193720"/>
      <w:bookmarkStart w:id="1649" w:name="_Ref459193904"/>
      <w:bookmarkStart w:id="1650" w:name="_Ref459194291"/>
      <w:bookmarkStart w:id="1651" w:name="_Ref459281558"/>
      <w:bookmarkStart w:id="1652" w:name="_Ref459322308"/>
      <w:bookmarkStart w:id="1653" w:name="_Toc191377477"/>
      <w:r>
        <w:t>Unfixed Goods and Materials</w:t>
      </w:r>
      <w:bookmarkEnd w:id="1646"/>
      <w:bookmarkEnd w:id="1647"/>
      <w:bookmarkEnd w:id="1648"/>
      <w:bookmarkEnd w:id="1649"/>
      <w:bookmarkEnd w:id="1650"/>
      <w:bookmarkEnd w:id="1651"/>
      <w:bookmarkEnd w:id="1652"/>
      <w:bookmarkEnd w:id="1653"/>
    </w:p>
    <w:p w14:paraId="317BE7BC" w14:textId="5F4D4B71" w:rsidR="00521A04" w:rsidRDefault="00521A04" w:rsidP="00767173">
      <w:pPr>
        <w:pStyle w:val="DefenceHeading3"/>
      </w:pPr>
      <w:r>
        <w:t xml:space="preserve">Unfixed goods </w:t>
      </w:r>
      <w:r w:rsidR="00FE7A7F">
        <w:t>or</w:t>
      </w:r>
      <w:r>
        <w:t xml:space="preserve"> materials will not be included in the value of work in a payment statement under clause </w:t>
      </w:r>
      <w:r w:rsidR="00DE1280">
        <w:fldChar w:fldCharType="begin"/>
      </w:r>
      <w:r w:rsidR="00DE1280">
        <w:instrText xml:space="preserve"> REF _Ref100397519 \r \h </w:instrText>
      </w:r>
      <w:r w:rsidR="00953EED">
        <w:instrText xml:space="preserve"> \* MERGEFORMAT </w:instrText>
      </w:r>
      <w:r w:rsidR="00DE1280">
        <w:fldChar w:fldCharType="separate"/>
      </w:r>
      <w:r w:rsidR="0095731D">
        <w:t>12.4</w:t>
      </w:r>
      <w:r w:rsidR="00DE1280">
        <w:fldChar w:fldCharType="end"/>
      </w:r>
      <w:r>
        <w:t xml:space="preserve"> unless:</w:t>
      </w:r>
    </w:p>
    <w:p w14:paraId="7975ED89" w14:textId="77777777" w:rsidR="00521A04" w:rsidRDefault="00521A04" w:rsidP="002C4F19">
      <w:pPr>
        <w:pStyle w:val="DefenceHeading4"/>
      </w:pPr>
      <w:r>
        <w:t xml:space="preserve">the </w:t>
      </w:r>
      <w:r w:rsidR="00C16486" w:rsidRPr="00777751">
        <w:t>Contractor</w:t>
      </w:r>
      <w:r w:rsidR="00C62F0D" w:rsidRPr="00777751">
        <w:t>’</w:t>
      </w:r>
      <w:r w:rsidR="00C16486" w:rsidRPr="00777751">
        <w:t>s Representative</w:t>
      </w:r>
      <w:r>
        <w:t xml:space="preserve"> is satisfied that the unfixed goods and materials have not been prematurely ordered and are necessary to enable the </w:t>
      </w:r>
      <w:r w:rsidR="00313122" w:rsidRPr="00777751">
        <w:t>Subcontractor</w:t>
      </w:r>
      <w:r w:rsidR="00313122">
        <w:t xml:space="preserve"> </w:t>
      </w:r>
      <w:r>
        <w:t xml:space="preserve">to comply with its obligations under the </w:t>
      </w:r>
      <w:r w:rsidR="002E0AD5" w:rsidRPr="00777751">
        <w:t>Subcontract</w:t>
      </w:r>
      <w:r>
        <w:t>;</w:t>
      </w:r>
    </w:p>
    <w:p w14:paraId="3C26A398" w14:textId="3D65BD78" w:rsidR="00521A04" w:rsidRDefault="00521A04" w:rsidP="00767173">
      <w:pPr>
        <w:pStyle w:val="DefenceHeading4"/>
      </w:pPr>
      <w:r>
        <w:t xml:space="preserve">the </w:t>
      </w:r>
      <w:r w:rsidR="00313122" w:rsidRPr="00777751">
        <w:t>Subcontractor</w:t>
      </w:r>
      <w:r w:rsidR="00313122">
        <w:t xml:space="preserve"> </w:t>
      </w:r>
      <w:r>
        <w:t xml:space="preserve">gives the </w:t>
      </w:r>
      <w:r w:rsidR="00C16486" w:rsidRPr="00777751">
        <w:t>Contractor</w:t>
      </w:r>
      <w:r w:rsidR="00C62F0D" w:rsidRPr="00777751">
        <w:t>’</w:t>
      </w:r>
      <w:r w:rsidR="00C16486" w:rsidRPr="00777751">
        <w:t>s Representative</w:t>
      </w:r>
      <w:r>
        <w:t xml:space="preserve"> </w:t>
      </w:r>
      <w:r w:rsidR="00FE4B71">
        <w:t xml:space="preserve">with </w:t>
      </w:r>
      <w:r w:rsidR="00F60C34">
        <w:t>a</w:t>
      </w:r>
      <w:r>
        <w:t xml:space="preserve"> payment </w:t>
      </w:r>
      <w:r w:rsidRPr="006D1E0D">
        <w:t>claim</w:t>
      </w:r>
      <w:r>
        <w:t xml:space="preserve"> under clause </w:t>
      </w:r>
      <w:r w:rsidR="00DE1280">
        <w:fldChar w:fldCharType="begin"/>
      </w:r>
      <w:r w:rsidR="00DE1280">
        <w:instrText xml:space="preserve"> REF _Ref100639378 \r \h </w:instrText>
      </w:r>
      <w:r w:rsidR="00953EED">
        <w:instrText xml:space="preserve"> \* MERGEFORMAT </w:instrText>
      </w:r>
      <w:r w:rsidR="00DE1280">
        <w:fldChar w:fldCharType="separate"/>
      </w:r>
      <w:r w:rsidR="0095731D">
        <w:t>12.2</w:t>
      </w:r>
      <w:r w:rsidR="00DE1280">
        <w:fldChar w:fldCharType="end"/>
      </w:r>
      <w:r>
        <w:t>:</w:t>
      </w:r>
    </w:p>
    <w:p w14:paraId="315EDDC1" w14:textId="77777777" w:rsidR="00521A04" w:rsidRDefault="00521A04" w:rsidP="002C4F19">
      <w:pPr>
        <w:pStyle w:val="DefenceHeading5"/>
      </w:pPr>
      <w:r>
        <w:t xml:space="preserve">additional </w:t>
      </w:r>
      <w:r w:rsidR="00CC0D32" w:rsidRPr="00777751">
        <w:t>Approved Security</w:t>
      </w:r>
      <w:r>
        <w:t xml:space="preserve"> equal to the </w:t>
      </w:r>
      <w:r w:rsidR="00F60C34">
        <w:t>amount</w:t>
      </w:r>
      <w:r>
        <w:t xml:space="preserve"> </w:t>
      </w:r>
      <w:r w:rsidR="00640CDF">
        <w:t xml:space="preserve">claimed </w:t>
      </w:r>
      <w:r>
        <w:t>for the unfixed goods and materials; and</w:t>
      </w:r>
    </w:p>
    <w:p w14:paraId="1F6DFF4B" w14:textId="77777777" w:rsidR="00521A04" w:rsidRDefault="00521A04" w:rsidP="002C4F19">
      <w:pPr>
        <w:pStyle w:val="DefenceHeading5"/>
      </w:pPr>
      <w:r>
        <w:t xml:space="preserve">such evidence as may be required by the </w:t>
      </w:r>
      <w:r w:rsidR="00C16486" w:rsidRPr="00777751">
        <w:t>Contractor</w:t>
      </w:r>
      <w:r w:rsidR="00C62F0D" w:rsidRPr="00777751">
        <w:t>’</w:t>
      </w:r>
      <w:r w:rsidR="00C16486" w:rsidRPr="00777751">
        <w:t>s Representative</w:t>
      </w:r>
      <w:r>
        <w:t xml:space="preserve"> that title to the unfixed goods and materials will vest in the </w:t>
      </w:r>
      <w:r w:rsidR="002E0AD5" w:rsidRPr="00777751">
        <w:t>Commonwealth</w:t>
      </w:r>
      <w:r w:rsidR="00177D35" w:rsidRPr="00491E6D">
        <w:t xml:space="preserve"> </w:t>
      </w:r>
      <w:r>
        <w:t>upon payment</w:t>
      </w:r>
      <w:r w:rsidR="00177D35">
        <w:t xml:space="preserve"> by the </w:t>
      </w:r>
      <w:r w:rsidR="002E0AD5" w:rsidRPr="00777751">
        <w:t>Commonwealth</w:t>
      </w:r>
      <w:r w:rsidR="00177D35" w:rsidRPr="00491E6D">
        <w:t xml:space="preserve"> </w:t>
      </w:r>
      <w:r w:rsidR="00177D35">
        <w:t xml:space="preserve">to the </w:t>
      </w:r>
      <w:r w:rsidR="002E0AD5" w:rsidRPr="00777751">
        <w:t>Contractor</w:t>
      </w:r>
      <w:r w:rsidR="00177D35" w:rsidRPr="00491E6D">
        <w:t xml:space="preserve"> </w:t>
      </w:r>
      <w:r w:rsidR="00177D35">
        <w:t xml:space="preserve">under the </w:t>
      </w:r>
      <w:r w:rsidR="006B1E82" w:rsidRPr="00777751">
        <w:t xml:space="preserve">Managing </w:t>
      </w:r>
      <w:r w:rsidR="002E0AD5" w:rsidRPr="00777751">
        <w:t>Contractor</w:t>
      </w:r>
      <w:r w:rsidR="006B1E82" w:rsidRPr="00777751">
        <w:t xml:space="preserve"> Contract</w:t>
      </w:r>
      <w:r w:rsidR="00177D35">
        <w:t xml:space="preserve"> in respect of the unfixed goods and materials</w:t>
      </w:r>
      <w:r>
        <w:t xml:space="preserve">; </w:t>
      </w:r>
    </w:p>
    <w:p w14:paraId="59E7B357" w14:textId="77777777" w:rsidR="00521A04" w:rsidRDefault="00521A04" w:rsidP="002C4F19">
      <w:pPr>
        <w:pStyle w:val="DefenceHeading4"/>
      </w:pPr>
      <w:r>
        <w:t xml:space="preserve">the unfixed goods and materials are clearly marked as the property of the </w:t>
      </w:r>
      <w:r w:rsidR="002E0AD5" w:rsidRPr="00777751">
        <w:t>Commonwealth</w:t>
      </w:r>
      <w:r w:rsidR="00177D35" w:rsidRPr="00491E6D">
        <w:t xml:space="preserve"> </w:t>
      </w:r>
      <w:r>
        <w:t xml:space="preserve">and are on the </w:t>
      </w:r>
      <w:r w:rsidR="00B04ECD" w:rsidRPr="00777751">
        <w:t>Site</w:t>
      </w:r>
      <w:r>
        <w:t xml:space="preserve"> or available for immediate delivery to the </w:t>
      </w:r>
      <w:r w:rsidR="00B04ECD" w:rsidRPr="00777751">
        <w:t>Site</w:t>
      </w:r>
      <w:r>
        <w:t>; and</w:t>
      </w:r>
    </w:p>
    <w:p w14:paraId="28D7FB4E" w14:textId="77777777" w:rsidR="00521A04" w:rsidRDefault="00521A04" w:rsidP="002C4F19">
      <w:pPr>
        <w:pStyle w:val="DefenceHeading4"/>
      </w:pPr>
      <w:r>
        <w:t xml:space="preserve">the unfixed goods and materials are properly stored in a place approved by the </w:t>
      </w:r>
      <w:r w:rsidR="00C16486" w:rsidRPr="00777751">
        <w:t>Contractor</w:t>
      </w:r>
      <w:r w:rsidR="00C62F0D" w:rsidRPr="00777751">
        <w:t>’</w:t>
      </w:r>
      <w:r w:rsidR="00C16486" w:rsidRPr="00777751">
        <w:t>s Representative</w:t>
      </w:r>
      <w:r>
        <w:t>.</w:t>
      </w:r>
    </w:p>
    <w:p w14:paraId="00D0ABFE" w14:textId="77777777" w:rsidR="00521A04" w:rsidRDefault="00521A04" w:rsidP="002C4F19">
      <w:pPr>
        <w:pStyle w:val="DefenceHeading3"/>
      </w:pPr>
      <w:r>
        <w:t xml:space="preserve">Upon payment </w:t>
      </w:r>
      <w:r w:rsidR="00177D35">
        <w:t xml:space="preserve">by the </w:t>
      </w:r>
      <w:r w:rsidR="002E0AD5" w:rsidRPr="00777751">
        <w:t>Commonwealth</w:t>
      </w:r>
      <w:r w:rsidR="00177D35" w:rsidRPr="00491E6D">
        <w:t xml:space="preserve"> </w:t>
      </w:r>
      <w:r w:rsidR="00177D35">
        <w:t xml:space="preserve">to the </w:t>
      </w:r>
      <w:r w:rsidR="002E0AD5" w:rsidRPr="00777751">
        <w:t>Contractor</w:t>
      </w:r>
      <w:r w:rsidR="00177D35" w:rsidRPr="00491E6D">
        <w:t xml:space="preserve"> </w:t>
      </w:r>
      <w:r w:rsidR="00177D35">
        <w:t xml:space="preserve">under the </w:t>
      </w:r>
      <w:r w:rsidR="006B1E82" w:rsidRPr="00777751">
        <w:t xml:space="preserve">Managing </w:t>
      </w:r>
      <w:r w:rsidR="002E0AD5" w:rsidRPr="00777751">
        <w:t>Contractor</w:t>
      </w:r>
      <w:r w:rsidR="006B1E82" w:rsidRPr="00777751">
        <w:t xml:space="preserve"> Contract</w:t>
      </w:r>
      <w:r w:rsidR="00177D35">
        <w:t xml:space="preserve"> in respect </w:t>
      </w:r>
      <w:r w:rsidR="00FE7A7F">
        <w:t>of a payment statement which includes</w:t>
      </w:r>
      <w:r w:rsidR="00177D35">
        <w:t xml:space="preserve"> unf</w:t>
      </w:r>
      <w:r>
        <w:t>ixed goods and materials, title in the unfixed goods and materials will vest in the</w:t>
      </w:r>
      <w:r w:rsidR="00177D35">
        <w:t xml:space="preserve"> </w:t>
      </w:r>
      <w:r w:rsidR="002E0AD5" w:rsidRPr="00777751">
        <w:t>Commonwealth</w:t>
      </w:r>
      <w:r>
        <w:t>.</w:t>
      </w:r>
    </w:p>
    <w:p w14:paraId="6062DBC7" w14:textId="4CE4BEFE" w:rsidR="00521A04" w:rsidRDefault="00691FD3" w:rsidP="002B04A2">
      <w:pPr>
        <w:pStyle w:val="DefenceHeading2"/>
      </w:pPr>
      <w:bookmarkStart w:id="1654" w:name="_Toc100560992"/>
      <w:bookmarkStart w:id="1655" w:name="_Toc454792105"/>
      <w:bookmarkStart w:id="1656" w:name="_Ref464230375"/>
      <w:bookmarkStart w:id="1657" w:name="_Toc191377478"/>
      <w:r>
        <w:lastRenderedPageBreak/>
        <w:t>Release of Additional</w:t>
      </w:r>
      <w:bookmarkEnd w:id="1654"/>
      <w:r w:rsidRPr="00691FD3">
        <w:t xml:space="preserve"> </w:t>
      </w:r>
      <w:r w:rsidRPr="00491E6D">
        <w:t>Approved Security</w:t>
      </w:r>
      <w:bookmarkEnd w:id="1655"/>
      <w:bookmarkEnd w:id="1656"/>
      <w:bookmarkEnd w:id="1657"/>
    </w:p>
    <w:p w14:paraId="4B965D73" w14:textId="77777777" w:rsidR="00521A04" w:rsidRDefault="00521A04" w:rsidP="00FC597D">
      <w:pPr>
        <w:pStyle w:val="DefenceNormal"/>
      </w:pPr>
      <w:r>
        <w:t xml:space="preserve">If the </w:t>
      </w:r>
      <w:r w:rsidR="00313122" w:rsidRPr="00777751">
        <w:t>Subcontractor</w:t>
      </w:r>
      <w:r w:rsidR="00313122">
        <w:t xml:space="preserve"> </w:t>
      </w:r>
      <w:r>
        <w:t xml:space="preserve">has given the </w:t>
      </w:r>
      <w:r w:rsidR="002E0AD5" w:rsidRPr="00777751">
        <w:t>Contractor</w:t>
      </w:r>
      <w:r>
        <w:t xml:space="preserve"> additional </w:t>
      </w:r>
      <w:r w:rsidR="00CC0D32" w:rsidRPr="00777751">
        <w:t>Approved Security</w:t>
      </w:r>
      <w:r w:rsidRPr="00A801AA">
        <w:t xml:space="preserve"> </w:t>
      </w:r>
      <w:r>
        <w:t xml:space="preserve">for payment for unfixed goods and materials, the </w:t>
      </w:r>
      <w:r w:rsidR="002E0AD5" w:rsidRPr="00777751">
        <w:t>Contractor</w:t>
      </w:r>
      <w:r>
        <w:t xml:space="preserve"> must release </w:t>
      </w:r>
      <w:r w:rsidR="00F60C34">
        <w:t xml:space="preserve">such security </w:t>
      </w:r>
      <w:r>
        <w:t xml:space="preserve">to the </w:t>
      </w:r>
      <w:r w:rsidR="00313122" w:rsidRPr="00777751">
        <w:t>Subcontractor</w:t>
      </w:r>
      <w:r w:rsidR="00313122">
        <w:t xml:space="preserve"> </w:t>
      </w:r>
      <w:r w:rsidR="00F60C34">
        <w:t>when</w:t>
      </w:r>
      <w:r>
        <w:t xml:space="preserve"> those goods and materials are incorporated into the </w:t>
      </w:r>
      <w:r w:rsidR="00A93A24" w:rsidRPr="00777751">
        <w:t>Subcontract Works</w:t>
      </w:r>
      <w:r>
        <w:t>.</w:t>
      </w:r>
    </w:p>
    <w:p w14:paraId="628BE941" w14:textId="304A6D29" w:rsidR="00521A04" w:rsidRDefault="009C31FA" w:rsidP="002B04A2">
      <w:pPr>
        <w:pStyle w:val="DefenceHeading2"/>
      </w:pPr>
      <w:bookmarkStart w:id="1658" w:name="_Ref100639433"/>
      <w:bookmarkStart w:id="1659" w:name="_Toc100560994"/>
      <w:bookmarkStart w:id="1660" w:name="_Toc454792106"/>
      <w:bookmarkStart w:id="1661" w:name="_Toc191377479"/>
      <w:r w:rsidRPr="00491E6D">
        <w:t>Completion</w:t>
      </w:r>
      <w:r w:rsidR="00521A04">
        <w:t xml:space="preserve"> Payment </w:t>
      </w:r>
      <w:r w:rsidR="00521A04" w:rsidRPr="00491E6D">
        <w:t>Claim</w:t>
      </w:r>
      <w:r w:rsidR="00521A04">
        <w:t xml:space="preserve"> and Notice</w:t>
      </w:r>
      <w:bookmarkEnd w:id="1658"/>
      <w:bookmarkEnd w:id="1659"/>
      <w:bookmarkEnd w:id="1660"/>
      <w:bookmarkEnd w:id="1661"/>
    </w:p>
    <w:p w14:paraId="2C8052B5" w14:textId="77777777" w:rsidR="00521A04" w:rsidRDefault="00177D35" w:rsidP="002C4F19">
      <w:pPr>
        <w:pStyle w:val="DefenceHeading3"/>
      </w:pPr>
      <w:r>
        <w:t xml:space="preserve">Within 28 </w:t>
      </w:r>
      <w:r w:rsidR="005A5B4D">
        <w:t xml:space="preserve">days </w:t>
      </w:r>
      <w:r w:rsidR="000437F3">
        <w:t xml:space="preserve">(or such longer period agreed in writing by the </w:t>
      </w:r>
      <w:r w:rsidR="00C16486" w:rsidRPr="00777751">
        <w:t>Contractor</w:t>
      </w:r>
      <w:r w:rsidR="00C62F0D" w:rsidRPr="00777751">
        <w:t>’</w:t>
      </w:r>
      <w:r w:rsidR="00C16486" w:rsidRPr="00777751">
        <w:t>s Representative</w:t>
      </w:r>
      <w:r w:rsidR="000437F3">
        <w:t xml:space="preserve">) </w:t>
      </w:r>
      <w:r w:rsidR="00521A04">
        <w:t xml:space="preserve">after the issue of a </w:t>
      </w:r>
      <w:r w:rsidR="00715A61" w:rsidRPr="00777751">
        <w:t>Notice of Completion</w:t>
      </w:r>
      <w:r w:rsidR="00521A04">
        <w:t xml:space="preserve"> for the </w:t>
      </w:r>
      <w:r w:rsidR="00A93A24" w:rsidRPr="00777751">
        <w:t>Subcontract Works</w:t>
      </w:r>
      <w:r w:rsidR="00521A04">
        <w:t xml:space="preserve"> or a </w:t>
      </w:r>
      <w:r w:rsidR="002E0AD5" w:rsidRPr="00777751">
        <w:t>Stage</w:t>
      </w:r>
      <w:r w:rsidR="005A5B4D">
        <w:t>,</w:t>
      </w:r>
      <w:r w:rsidR="00521A04">
        <w:t xml:space="preserve"> the </w:t>
      </w:r>
      <w:r w:rsidR="00313122" w:rsidRPr="00777751">
        <w:t>Subcontractor</w:t>
      </w:r>
      <w:r w:rsidR="00313122">
        <w:t xml:space="preserve"> </w:t>
      </w:r>
      <w:r w:rsidR="00521A04">
        <w:t xml:space="preserve">must give the </w:t>
      </w:r>
      <w:r w:rsidR="00C16486" w:rsidRPr="00777751">
        <w:t>Contractor</w:t>
      </w:r>
      <w:r w:rsidR="00C62F0D" w:rsidRPr="00777751">
        <w:t>’</w:t>
      </w:r>
      <w:r w:rsidR="00C16486" w:rsidRPr="00777751">
        <w:t>s Representative</w:t>
      </w:r>
      <w:r w:rsidR="00521A04">
        <w:t>:</w:t>
      </w:r>
    </w:p>
    <w:p w14:paraId="51F1B967" w14:textId="5DC954F3" w:rsidR="00521A04" w:rsidRDefault="00521A04" w:rsidP="000462EE">
      <w:pPr>
        <w:pStyle w:val="DefenceHeading4"/>
      </w:pPr>
      <w:r>
        <w:t xml:space="preserve">a payment </w:t>
      </w:r>
      <w:r w:rsidRPr="006D1E0D">
        <w:t>claim</w:t>
      </w:r>
      <w:r>
        <w:t xml:space="preserve"> which complies with clause </w:t>
      </w:r>
      <w:r w:rsidR="00DE1280">
        <w:fldChar w:fldCharType="begin"/>
      </w:r>
      <w:r w:rsidR="00DE1280">
        <w:instrText xml:space="preserve"> REF _Ref100639418 \r \h </w:instrText>
      </w:r>
      <w:r w:rsidR="00953EED">
        <w:instrText xml:space="preserve"> \* MERGEFORMAT </w:instrText>
      </w:r>
      <w:r w:rsidR="00DE1280">
        <w:fldChar w:fldCharType="separate"/>
      </w:r>
      <w:r w:rsidR="0095731D">
        <w:t>12.2</w:t>
      </w:r>
      <w:r w:rsidR="00DE1280">
        <w:fldChar w:fldCharType="end"/>
      </w:r>
      <w:r>
        <w:t xml:space="preserve"> and which must include all amounts which the </w:t>
      </w:r>
      <w:r w:rsidR="00313122" w:rsidRPr="00777751">
        <w:t>Subcontractor</w:t>
      </w:r>
      <w:r w:rsidR="00313122">
        <w:t xml:space="preserve"> </w:t>
      </w:r>
      <w:r>
        <w:t xml:space="preserve">claims from the </w:t>
      </w:r>
      <w:r w:rsidR="002E0AD5" w:rsidRPr="00777751">
        <w:t>Contractor</w:t>
      </w:r>
      <w:r>
        <w:t xml:space="preserve"> on account of </w:t>
      </w:r>
      <w:r w:rsidR="0043761E">
        <w:t xml:space="preserve">the </w:t>
      </w:r>
      <w:r w:rsidR="0043761E" w:rsidRPr="00777751">
        <w:t>Subcontract Price</w:t>
      </w:r>
      <w:r w:rsidR="0043761E">
        <w:t xml:space="preserve"> and </w:t>
      </w:r>
      <w:r>
        <w:t xml:space="preserve">all </w:t>
      </w:r>
      <w:r w:rsidR="0043761E">
        <w:t xml:space="preserve">other </w:t>
      </w:r>
      <w:r>
        <w:t xml:space="preserve">amounts payable under the </w:t>
      </w:r>
      <w:r w:rsidR="002E0AD5" w:rsidRPr="00777751">
        <w:t>Subcontract</w:t>
      </w:r>
      <w:r>
        <w:t xml:space="preserve">; and </w:t>
      </w:r>
    </w:p>
    <w:p w14:paraId="4162817B" w14:textId="77777777" w:rsidR="00521A04" w:rsidRDefault="00521A04" w:rsidP="002C4F19">
      <w:pPr>
        <w:pStyle w:val="DefenceHeading4"/>
      </w:pPr>
      <w:r>
        <w:t xml:space="preserve">notice of any other amounts which the </w:t>
      </w:r>
      <w:r w:rsidR="00313122" w:rsidRPr="00777751">
        <w:t>Subcontractor</w:t>
      </w:r>
      <w:r w:rsidR="00313122">
        <w:t xml:space="preserve"> </w:t>
      </w:r>
      <w:r>
        <w:t xml:space="preserve">claims from the </w:t>
      </w:r>
      <w:r w:rsidR="002E0AD5" w:rsidRPr="00777751">
        <w:t>Contractor</w:t>
      </w:r>
      <w:r>
        <w:t>,</w:t>
      </w:r>
    </w:p>
    <w:p w14:paraId="7B0E1616" w14:textId="77777777" w:rsidR="00521A04" w:rsidRDefault="000274BE" w:rsidP="002C4F19">
      <w:pPr>
        <w:pStyle w:val="DefenceNormal"/>
        <w:keepNext/>
        <w:ind w:left="964"/>
      </w:pPr>
      <w:r>
        <w:t xml:space="preserve">in respect of any fact, matter or thing arising out of or in connection with the </w:t>
      </w:r>
      <w:r w:rsidRPr="00777751">
        <w:t>Subcontractor</w:t>
      </w:r>
      <w:r w:rsidR="00C62F0D" w:rsidRPr="00777751">
        <w:t>’</w:t>
      </w:r>
      <w:r w:rsidRPr="00777751">
        <w:t>s Activities</w:t>
      </w:r>
      <w:r w:rsidR="0043761E">
        <w:t>,</w:t>
      </w:r>
      <w:r>
        <w:t xml:space="preserve"> </w:t>
      </w:r>
      <w:r w:rsidR="0043761E" w:rsidRPr="00986445">
        <w:t xml:space="preserve">the </w:t>
      </w:r>
      <w:r w:rsidR="00A93A24" w:rsidRPr="00777751">
        <w:t>Subcontract Works</w:t>
      </w:r>
      <w:r w:rsidR="0043761E">
        <w:t xml:space="preserve"> </w:t>
      </w:r>
      <w:r>
        <w:t xml:space="preserve">or the </w:t>
      </w:r>
      <w:r w:rsidRPr="00777751">
        <w:t>Subcontract</w:t>
      </w:r>
      <w:r w:rsidRPr="00491E6D">
        <w:t xml:space="preserve"> </w:t>
      </w:r>
      <w:r>
        <w:t>which:</w:t>
      </w:r>
    </w:p>
    <w:p w14:paraId="667231FE" w14:textId="77777777" w:rsidR="00521A04" w:rsidRDefault="00521A04" w:rsidP="002C4F19">
      <w:pPr>
        <w:pStyle w:val="DefenceHeading4"/>
      </w:pPr>
      <w:r>
        <w:t xml:space="preserve">in the case of the </w:t>
      </w:r>
      <w:r w:rsidR="00A93A24" w:rsidRPr="00777751">
        <w:t>Subcontract Works</w:t>
      </w:r>
      <w:r>
        <w:t xml:space="preserve">, occurred prior to the </w:t>
      </w:r>
      <w:r w:rsidR="0025205A" w:rsidRPr="00777751">
        <w:t>Date of Completion</w:t>
      </w:r>
      <w:r>
        <w:t xml:space="preserve"> of the </w:t>
      </w:r>
      <w:r w:rsidR="00A93A24" w:rsidRPr="00777751">
        <w:t>Subcontract Works</w:t>
      </w:r>
      <w:r>
        <w:t>; or</w:t>
      </w:r>
    </w:p>
    <w:p w14:paraId="45F4BB9C" w14:textId="77777777" w:rsidR="00521A04" w:rsidRDefault="00521A04" w:rsidP="002C4F19">
      <w:pPr>
        <w:pStyle w:val="DefenceHeading4"/>
      </w:pPr>
      <w:r>
        <w:t xml:space="preserve">in the case of a </w:t>
      </w:r>
      <w:r w:rsidR="002E0AD5" w:rsidRPr="00777751">
        <w:t>Stage</w:t>
      </w:r>
      <w:r>
        <w:t xml:space="preserve">, occurred prior to the </w:t>
      </w:r>
      <w:r w:rsidR="0025205A" w:rsidRPr="00777751">
        <w:t>Date of Completion</w:t>
      </w:r>
      <w:r>
        <w:t xml:space="preserve"> of the </w:t>
      </w:r>
      <w:r w:rsidR="002E0AD5" w:rsidRPr="00777751">
        <w:t>Stage</w:t>
      </w:r>
      <w:r>
        <w:t xml:space="preserve">, insofar as the fact, matter or thing relates to the </w:t>
      </w:r>
      <w:r w:rsidR="002E0AD5" w:rsidRPr="00777751">
        <w:t>Stage</w:t>
      </w:r>
      <w:r>
        <w:t>.</w:t>
      </w:r>
    </w:p>
    <w:p w14:paraId="58CE1D72" w14:textId="42BDBAAE" w:rsidR="00521A04" w:rsidRDefault="00521A04" w:rsidP="000462EE">
      <w:pPr>
        <w:pStyle w:val="DefenceHeading3"/>
      </w:pPr>
      <w:r>
        <w:t xml:space="preserve">The payment </w:t>
      </w:r>
      <w:r w:rsidRPr="006D1E0D">
        <w:t>claim</w:t>
      </w:r>
      <w:r>
        <w:t xml:space="preserve"> and notice required under clause </w:t>
      </w:r>
      <w:r w:rsidR="00DE1280">
        <w:fldChar w:fldCharType="begin"/>
      </w:r>
      <w:r w:rsidR="00DE1280">
        <w:instrText xml:space="preserve"> REF _Ref100639433 \r \h </w:instrText>
      </w:r>
      <w:r w:rsidR="00953EED">
        <w:instrText xml:space="preserve"> \* MERGEFORMAT </w:instrText>
      </w:r>
      <w:r w:rsidR="00DE1280">
        <w:fldChar w:fldCharType="separate"/>
      </w:r>
      <w:r w:rsidR="0095731D">
        <w:t>12.9</w:t>
      </w:r>
      <w:r w:rsidR="00DE1280">
        <w:fldChar w:fldCharType="end"/>
      </w:r>
      <w:r>
        <w:t xml:space="preserve"> are in addition to the other notices which the </w:t>
      </w:r>
      <w:r w:rsidR="00313122" w:rsidRPr="00777751">
        <w:t>Subcontractor</w:t>
      </w:r>
      <w:r w:rsidR="00313122">
        <w:t xml:space="preserve"> </w:t>
      </w:r>
      <w:r>
        <w:t xml:space="preserve">must give to the </w:t>
      </w:r>
      <w:r w:rsidR="00C16486" w:rsidRPr="00777751">
        <w:t>Contractor</w:t>
      </w:r>
      <w:r w:rsidR="00C62F0D" w:rsidRPr="00777751">
        <w:t>’</w:t>
      </w:r>
      <w:r w:rsidR="00C16486" w:rsidRPr="00777751">
        <w:t>s Representative</w:t>
      </w:r>
      <w:r>
        <w:t xml:space="preserve"> under the </w:t>
      </w:r>
      <w:r w:rsidR="002E0AD5" w:rsidRPr="00777751">
        <w:t>Subcontract</w:t>
      </w:r>
      <w:r w:rsidRPr="00491E6D">
        <w:t xml:space="preserve"> </w:t>
      </w:r>
      <w:r>
        <w:t xml:space="preserve">in order to preserve its entitlements to make any such </w:t>
      </w:r>
      <w:r w:rsidRPr="00777751">
        <w:t>Claims</w:t>
      </w:r>
      <w:r>
        <w:t>.</w:t>
      </w:r>
    </w:p>
    <w:p w14:paraId="764C8D15" w14:textId="7D9BB38C" w:rsidR="00521A04" w:rsidRPr="00DE1280" w:rsidRDefault="00521A04" w:rsidP="000462EE">
      <w:pPr>
        <w:pStyle w:val="DefenceHeading3"/>
        <w:rPr>
          <w:b/>
        </w:rPr>
      </w:pPr>
      <w:r>
        <w:t xml:space="preserve">Without limiting the previous paragraph, the </w:t>
      </w:r>
      <w:r w:rsidR="00313122" w:rsidRPr="00777751">
        <w:t>Subcontractor</w:t>
      </w:r>
      <w:r w:rsidR="00313122">
        <w:t xml:space="preserve"> </w:t>
      </w:r>
      <w:r>
        <w:t xml:space="preserve">cannot include in this payment </w:t>
      </w:r>
      <w:r w:rsidRPr="006D1E0D">
        <w:t>claim</w:t>
      </w:r>
      <w:r>
        <w:t xml:space="preserve"> or notice any </w:t>
      </w:r>
      <w:r w:rsidRPr="00777751">
        <w:t>Claims</w:t>
      </w:r>
      <w:r w:rsidRPr="00491E6D">
        <w:t xml:space="preserve"> </w:t>
      </w:r>
      <w:r>
        <w:t>which are barred by clause </w:t>
      </w:r>
      <w:r w:rsidR="007B4383">
        <w:fldChar w:fldCharType="begin"/>
      </w:r>
      <w:r w:rsidR="007B4383">
        <w:instrText xml:space="preserve"> REF _Ref71632175 \r \h </w:instrText>
      </w:r>
      <w:r w:rsidR="00953EED">
        <w:instrText xml:space="preserve"> \* MERGEFORMAT </w:instrText>
      </w:r>
      <w:r w:rsidR="007B4383">
        <w:fldChar w:fldCharType="separate"/>
      </w:r>
      <w:r w:rsidR="0095731D">
        <w:t>16.5</w:t>
      </w:r>
      <w:r w:rsidR="007B4383">
        <w:fldChar w:fldCharType="end"/>
      </w:r>
      <w:r w:rsidR="000437F3">
        <w:t>.</w:t>
      </w:r>
    </w:p>
    <w:p w14:paraId="71CD4354" w14:textId="703BD11C" w:rsidR="00521A04" w:rsidRDefault="00521A04" w:rsidP="002B04A2">
      <w:pPr>
        <w:pStyle w:val="DefenceHeading2"/>
      </w:pPr>
      <w:bookmarkStart w:id="1662" w:name="_Toc100560995"/>
      <w:bookmarkStart w:id="1663" w:name="_Toc454792107"/>
      <w:bookmarkStart w:id="1664" w:name="_Toc191377480"/>
      <w:r>
        <w:t xml:space="preserve">Release after </w:t>
      </w:r>
      <w:r w:rsidR="009C31FA" w:rsidRPr="00491E6D">
        <w:t>Completion</w:t>
      </w:r>
      <w:r>
        <w:t xml:space="preserve"> Payment </w:t>
      </w:r>
      <w:r w:rsidRPr="00491E6D">
        <w:t>Claim</w:t>
      </w:r>
      <w:r>
        <w:t xml:space="preserve"> and Notice</w:t>
      </w:r>
      <w:bookmarkEnd w:id="1662"/>
      <w:bookmarkEnd w:id="1663"/>
      <w:bookmarkEnd w:id="1664"/>
    </w:p>
    <w:p w14:paraId="6A9CF283" w14:textId="218E6BDF" w:rsidR="00521A04" w:rsidRDefault="00521A04" w:rsidP="00907158">
      <w:pPr>
        <w:pStyle w:val="DefenceNormal"/>
        <w:keepNext/>
      </w:pPr>
      <w:r>
        <w:t xml:space="preserve">After the date for submitting the payment </w:t>
      </w:r>
      <w:r w:rsidRPr="006D1E0D">
        <w:t>claim</w:t>
      </w:r>
      <w:r>
        <w:t xml:space="preserve"> and notice under clause </w:t>
      </w:r>
      <w:r w:rsidR="00DE1280">
        <w:fldChar w:fldCharType="begin"/>
      </w:r>
      <w:r w:rsidR="00DE1280">
        <w:instrText xml:space="preserve"> REF _Ref100639433 \r \h </w:instrText>
      </w:r>
      <w:r w:rsidR="00953EED">
        <w:instrText xml:space="preserve"> \* MERGEFORMAT </w:instrText>
      </w:r>
      <w:r w:rsidR="00DE1280">
        <w:fldChar w:fldCharType="separate"/>
      </w:r>
      <w:r w:rsidR="0095731D">
        <w:t>12.9</w:t>
      </w:r>
      <w:r w:rsidR="00DE1280">
        <w:fldChar w:fldCharType="end"/>
      </w:r>
      <w:r>
        <w:t xml:space="preserve"> has passed, the </w:t>
      </w:r>
      <w:r w:rsidR="00313122" w:rsidRPr="00777751">
        <w:t>Subcontractor</w:t>
      </w:r>
      <w:r w:rsidR="00313122">
        <w:t xml:space="preserve"> </w:t>
      </w:r>
      <w:r>
        <w:t xml:space="preserve">releases the </w:t>
      </w:r>
      <w:r w:rsidR="002E0AD5" w:rsidRPr="00777751">
        <w:t>Contractor</w:t>
      </w:r>
      <w:r>
        <w:t xml:space="preserve"> from any </w:t>
      </w:r>
      <w:r w:rsidR="00E50E62" w:rsidRPr="00777751">
        <w:t>Claim</w:t>
      </w:r>
      <w:r>
        <w:t xml:space="preserve"> in respect of any fact, matter or thing arising out of or in connection with the </w:t>
      </w:r>
      <w:r w:rsidR="002E0AD5" w:rsidRPr="00777751">
        <w:t>Subcontractor</w:t>
      </w:r>
      <w:r w:rsidR="00C62F0D" w:rsidRPr="00777751">
        <w:t>’</w:t>
      </w:r>
      <w:r w:rsidR="005C260D" w:rsidRPr="00777751">
        <w:t>s</w:t>
      </w:r>
      <w:r w:rsidR="002E0AD5" w:rsidRPr="00777751">
        <w:t xml:space="preserve"> Activities</w:t>
      </w:r>
      <w:r w:rsidR="0043761E">
        <w:t xml:space="preserve">, </w:t>
      </w:r>
      <w:r w:rsidR="0043761E" w:rsidRPr="00986445">
        <w:t xml:space="preserve">the </w:t>
      </w:r>
      <w:r w:rsidR="00A93A24" w:rsidRPr="00777751">
        <w:t>Subcontract Works</w:t>
      </w:r>
      <w:r w:rsidRPr="00491E6D">
        <w:t xml:space="preserve"> </w:t>
      </w:r>
      <w:r>
        <w:t xml:space="preserve">or the </w:t>
      </w:r>
      <w:r w:rsidR="002E0AD5" w:rsidRPr="00777751">
        <w:t>Subcontract</w:t>
      </w:r>
      <w:r w:rsidRPr="00491E6D">
        <w:t xml:space="preserve"> </w:t>
      </w:r>
      <w:r>
        <w:t>which:</w:t>
      </w:r>
    </w:p>
    <w:p w14:paraId="22107551" w14:textId="77777777" w:rsidR="00521A04" w:rsidRDefault="00521A04" w:rsidP="00FC597D">
      <w:pPr>
        <w:pStyle w:val="DefenceHeading3"/>
      </w:pPr>
      <w:r>
        <w:t xml:space="preserve">in the case of the </w:t>
      </w:r>
      <w:r w:rsidR="00A93A24" w:rsidRPr="00777751">
        <w:t>Subcontract Works</w:t>
      </w:r>
      <w:r>
        <w:t xml:space="preserve">, occurred prior to the </w:t>
      </w:r>
      <w:r w:rsidR="0025205A" w:rsidRPr="00777751">
        <w:t>Date of Completion</w:t>
      </w:r>
      <w:r>
        <w:t xml:space="preserve"> of the </w:t>
      </w:r>
      <w:r w:rsidR="00A93A24" w:rsidRPr="00777751">
        <w:t>Subcontract Works</w:t>
      </w:r>
      <w:r>
        <w:t>; or</w:t>
      </w:r>
    </w:p>
    <w:p w14:paraId="6C716337" w14:textId="77777777" w:rsidR="00521A04" w:rsidRDefault="00521A04" w:rsidP="00FC597D">
      <w:pPr>
        <w:pStyle w:val="DefenceHeading3"/>
      </w:pPr>
      <w:r>
        <w:t xml:space="preserve">in the case of a </w:t>
      </w:r>
      <w:r w:rsidR="002E0AD5" w:rsidRPr="00777751">
        <w:t>Stage</w:t>
      </w:r>
      <w:r>
        <w:t xml:space="preserve">, occurred prior to the </w:t>
      </w:r>
      <w:r w:rsidR="0025205A" w:rsidRPr="00777751">
        <w:t>Date of Completion</w:t>
      </w:r>
      <w:r>
        <w:t xml:space="preserve"> of the </w:t>
      </w:r>
      <w:r w:rsidR="002E0AD5" w:rsidRPr="00777751">
        <w:t>Stage</w:t>
      </w:r>
      <w:r>
        <w:t xml:space="preserve">, insofar as the fact, matter or thing relates to the </w:t>
      </w:r>
      <w:r w:rsidR="002E0AD5" w:rsidRPr="00777751">
        <w:t>Stage</w:t>
      </w:r>
      <w:r>
        <w:t>,</w:t>
      </w:r>
    </w:p>
    <w:p w14:paraId="54F81710" w14:textId="61ECD4F0" w:rsidR="00521A04" w:rsidRDefault="00521A04" w:rsidP="00FC597D">
      <w:pPr>
        <w:pStyle w:val="DefenceNormal"/>
      </w:pPr>
      <w:r>
        <w:t xml:space="preserve">except for any </w:t>
      </w:r>
      <w:r w:rsidR="00E50E62" w:rsidRPr="00777751">
        <w:t>Claim</w:t>
      </w:r>
      <w:r>
        <w:t xml:space="preserve"> included in a payment </w:t>
      </w:r>
      <w:r w:rsidRPr="006D1E0D">
        <w:t>claim</w:t>
      </w:r>
      <w:r>
        <w:t xml:space="preserve"> or notice under clause </w:t>
      </w:r>
      <w:r w:rsidR="00DE1280">
        <w:fldChar w:fldCharType="begin"/>
      </w:r>
      <w:r w:rsidR="00DE1280">
        <w:instrText xml:space="preserve"> REF _Ref100639433 \r \h </w:instrText>
      </w:r>
      <w:r w:rsidR="00953EED">
        <w:instrText xml:space="preserve"> \* MERGEFORMAT </w:instrText>
      </w:r>
      <w:r w:rsidR="00DE1280">
        <w:fldChar w:fldCharType="separate"/>
      </w:r>
      <w:r w:rsidR="0095731D">
        <w:t>12.9</w:t>
      </w:r>
      <w:r w:rsidR="00DE1280">
        <w:fldChar w:fldCharType="end"/>
      </w:r>
      <w:r>
        <w:t xml:space="preserve"> which is given to the </w:t>
      </w:r>
      <w:r w:rsidR="00C16486" w:rsidRPr="00777751">
        <w:t>Contractor</w:t>
      </w:r>
      <w:r w:rsidR="00C62F0D" w:rsidRPr="00777751">
        <w:t>’</w:t>
      </w:r>
      <w:r w:rsidR="00C16486" w:rsidRPr="00777751">
        <w:t>s Representative</w:t>
      </w:r>
      <w:r>
        <w:t xml:space="preserve"> within the time required by, and in accordance with the terms of, claus</w:t>
      </w:r>
      <w:r w:rsidRPr="00250D45">
        <w:t xml:space="preserve">e </w:t>
      </w:r>
      <w:r w:rsidR="007A5AE3">
        <w:fldChar w:fldCharType="begin"/>
      </w:r>
      <w:r w:rsidR="007A5AE3">
        <w:instrText xml:space="preserve"> REF _Ref100639433 \r \h </w:instrText>
      </w:r>
      <w:r w:rsidR="00953EED">
        <w:instrText xml:space="preserve"> \* MERGEFORMAT </w:instrText>
      </w:r>
      <w:r w:rsidR="007A5AE3">
        <w:fldChar w:fldCharType="separate"/>
      </w:r>
      <w:r w:rsidR="0095731D">
        <w:t>12.9</w:t>
      </w:r>
      <w:r w:rsidR="007A5AE3">
        <w:fldChar w:fldCharType="end"/>
      </w:r>
      <w:r>
        <w:t>.</w:t>
      </w:r>
    </w:p>
    <w:p w14:paraId="4C9991CF" w14:textId="3AA8C16D" w:rsidR="00521A04" w:rsidRDefault="00521A04" w:rsidP="002B04A2">
      <w:pPr>
        <w:pStyle w:val="DefenceHeading2"/>
      </w:pPr>
      <w:bookmarkStart w:id="1665" w:name="_Toc100560996"/>
      <w:bookmarkStart w:id="1666" w:name="_Ref100639052"/>
      <w:bookmarkStart w:id="1667" w:name="_Ref100639550"/>
      <w:bookmarkStart w:id="1668" w:name="_Ref100639600"/>
      <w:bookmarkStart w:id="1669" w:name="_Ref101504035"/>
      <w:bookmarkStart w:id="1670" w:name="_Toc454792108"/>
      <w:bookmarkStart w:id="1671" w:name="_Ref456967257"/>
      <w:bookmarkStart w:id="1672" w:name="_Toc191377481"/>
      <w:r>
        <w:t xml:space="preserve">Final Payment </w:t>
      </w:r>
      <w:r w:rsidRPr="00491E6D">
        <w:t>Claim</w:t>
      </w:r>
      <w:r>
        <w:t xml:space="preserve"> and Notice</w:t>
      </w:r>
      <w:bookmarkEnd w:id="1665"/>
      <w:bookmarkEnd w:id="1666"/>
      <w:bookmarkEnd w:id="1667"/>
      <w:bookmarkEnd w:id="1668"/>
      <w:bookmarkEnd w:id="1669"/>
      <w:bookmarkEnd w:id="1670"/>
      <w:bookmarkEnd w:id="1671"/>
      <w:bookmarkEnd w:id="1672"/>
    </w:p>
    <w:p w14:paraId="3A7B999A" w14:textId="1F858E14" w:rsidR="00521A04" w:rsidRDefault="00177D35" w:rsidP="002C4F19">
      <w:pPr>
        <w:pStyle w:val="DefenceHeading3"/>
      </w:pPr>
      <w:r>
        <w:t xml:space="preserve">Within 28 </w:t>
      </w:r>
      <w:r w:rsidR="005A5B4D">
        <w:t xml:space="preserve">days </w:t>
      </w:r>
      <w:r w:rsidR="000437F3">
        <w:t xml:space="preserve">(or such longer period agreed in writing by the </w:t>
      </w:r>
      <w:r w:rsidR="00C16486" w:rsidRPr="00777751">
        <w:t>Contractor</w:t>
      </w:r>
      <w:r w:rsidR="00C62F0D" w:rsidRPr="00777751">
        <w:t>’</w:t>
      </w:r>
      <w:r w:rsidR="00C16486" w:rsidRPr="00777751">
        <w:t>s Representative</w:t>
      </w:r>
      <w:r w:rsidR="000437F3">
        <w:t xml:space="preserve">) </w:t>
      </w:r>
      <w:r w:rsidR="00767173">
        <w:t xml:space="preserve">of </w:t>
      </w:r>
      <w:r w:rsidR="00521A04">
        <w:t xml:space="preserve">the end of the </w:t>
      </w:r>
      <w:r w:rsidR="001F233D" w:rsidRPr="00777751">
        <w:t>Defects Liability Period</w:t>
      </w:r>
      <w:r w:rsidR="005A5B4D">
        <w:t>,</w:t>
      </w:r>
      <w:r w:rsidR="00521A04">
        <w:t xml:space="preserve"> the </w:t>
      </w:r>
      <w:r w:rsidR="00313122" w:rsidRPr="00777751">
        <w:t>Subcontractor</w:t>
      </w:r>
      <w:r w:rsidR="00313122">
        <w:t xml:space="preserve"> </w:t>
      </w:r>
      <w:r w:rsidR="00521A04">
        <w:t xml:space="preserve">must give the </w:t>
      </w:r>
      <w:r w:rsidR="00C16486" w:rsidRPr="00777751">
        <w:t>Contractor</w:t>
      </w:r>
      <w:r w:rsidR="00C62F0D" w:rsidRPr="00777751">
        <w:t>’</w:t>
      </w:r>
      <w:r w:rsidR="00C16486" w:rsidRPr="00777751">
        <w:t>s Representative</w:t>
      </w:r>
      <w:r w:rsidR="00521A04">
        <w:t>:</w:t>
      </w:r>
    </w:p>
    <w:p w14:paraId="32C075E6" w14:textId="263A11B2" w:rsidR="00521A04" w:rsidRDefault="00521A04" w:rsidP="000462EE">
      <w:pPr>
        <w:pStyle w:val="DefenceHeading4"/>
      </w:pPr>
      <w:r>
        <w:t xml:space="preserve">a payment </w:t>
      </w:r>
      <w:r w:rsidRPr="006D1E0D">
        <w:t>claim</w:t>
      </w:r>
      <w:r>
        <w:t xml:space="preserve"> which complies with clause </w:t>
      </w:r>
      <w:r w:rsidR="00DE1280">
        <w:fldChar w:fldCharType="begin"/>
      </w:r>
      <w:r w:rsidR="00DE1280">
        <w:instrText xml:space="preserve"> REF _Ref100639527 \r \h </w:instrText>
      </w:r>
      <w:r w:rsidR="00953EED">
        <w:instrText xml:space="preserve"> \* MERGEFORMAT </w:instrText>
      </w:r>
      <w:r w:rsidR="00DE1280">
        <w:fldChar w:fldCharType="separate"/>
      </w:r>
      <w:r w:rsidR="0095731D">
        <w:t>12.2</w:t>
      </w:r>
      <w:r w:rsidR="00DE1280">
        <w:fldChar w:fldCharType="end"/>
      </w:r>
      <w:r>
        <w:t xml:space="preserve"> and </w:t>
      </w:r>
      <w:r w:rsidR="000437F3">
        <w:t xml:space="preserve">which </w:t>
      </w:r>
      <w:r>
        <w:t xml:space="preserve">must include all amounts which the </w:t>
      </w:r>
      <w:r w:rsidR="00313122" w:rsidRPr="00777751">
        <w:t>Subcontractor</w:t>
      </w:r>
      <w:r w:rsidR="00313122">
        <w:t xml:space="preserve"> </w:t>
      </w:r>
      <w:r>
        <w:t xml:space="preserve">claims from the </w:t>
      </w:r>
      <w:r w:rsidR="002E0AD5" w:rsidRPr="00777751">
        <w:t>Contractor</w:t>
      </w:r>
      <w:r>
        <w:t xml:space="preserve"> on account of </w:t>
      </w:r>
      <w:r w:rsidR="0043761E">
        <w:t xml:space="preserve">the </w:t>
      </w:r>
      <w:r w:rsidR="0043761E" w:rsidRPr="00777751">
        <w:t>Subcontract Price</w:t>
      </w:r>
      <w:r w:rsidR="0043761E">
        <w:t xml:space="preserve"> and </w:t>
      </w:r>
      <w:r>
        <w:t xml:space="preserve">all </w:t>
      </w:r>
      <w:r w:rsidR="0043761E">
        <w:t xml:space="preserve">other </w:t>
      </w:r>
      <w:r>
        <w:t xml:space="preserve">amounts payable under the </w:t>
      </w:r>
      <w:r w:rsidR="002E0AD5" w:rsidRPr="00777751">
        <w:t>Subcontract</w:t>
      </w:r>
      <w:r>
        <w:t xml:space="preserve">; and </w:t>
      </w:r>
    </w:p>
    <w:p w14:paraId="1C77C0F0" w14:textId="77777777" w:rsidR="00521A04" w:rsidRDefault="00521A04" w:rsidP="002C4F19">
      <w:pPr>
        <w:pStyle w:val="DefenceHeading4"/>
      </w:pPr>
      <w:r>
        <w:t xml:space="preserve">notice of any other amounts which the </w:t>
      </w:r>
      <w:r w:rsidR="00313122" w:rsidRPr="00777751">
        <w:t>Subcontractor</w:t>
      </w:r>
      <w:r w:rsidR="00313122">
        <w:t xml:space="preserve"> </w:t>
      </w:r>
      <w:r>
        <w:t xml:space="preserve">claims from the </w:t>
      </w:r>
      <w:r w:rsidR="002E0AD5" w:rsidRPr="00777751">
        <w:t>Contractor</w:t>
      </w:r>
      <w:r>
        <w:t>,</w:t>
      </w:r>
    </w:p>
    <w:p w14:paraId="39317C7F" w14:textId="77777777" w:rsidR="00521A04" w:rsidRDefault="00521A04" w:rsidP="002C4F19">
      <w:pPr>
        <w:pStyle w:val="DefenceNormal"/>
        <w:keepNext/>
        <w:ind w:left="964"/>
      </w:pPr>
      <w:r>
        <w:lastRenderedPageBreak/>
        <w:t xml:space="preserve">in respect of any fact, matter or thing arising out of or in connection with the </w:t>
      </w:r>
      <w:r w:rsidR="00D86C61" w:rsidRPr="00777751">
        <w:t>Subcontractor</w:t>
      </w:r>
      <w:r w:rsidR="00C62F0D" w:rsidRPr="00777751">
        <w:t>’</w:t>
      </w:r>
      <w:r w:rsidR="00D86C61" w:rsidRPr="00777751">
        <w:t>s Activities</w:t>
      </w:r>
      <w:r w:rsidR="0043761E">
        <w:t xml:space="preserve">, </w:t>
      </w:r>
      <w:r w:rsidR="0043761E" w:rsidRPr="00986445">
        <w:t xml:space="preserve">the </w:t>
      </w:r>
      <w:r w:rsidR="00A93A24" w:rsidRPr="00777751">
        <w:t>Subcontract Works</w:t>
      </w:r>
      <w:r>
        <w:t xml:space="preserve"> or the </w:t>
      </w:r>
      <w:r w:rsidR="002E0AD5" w:rsidRPr="00777751">
        <w:t>Subcontract</w:t>
      </w:r>
      <w:r w:rsidRPr="00491E6D">
        <w:t xml:space="preserve"> </w:t>
      </w:r>
      <w:r>
        <w:t>which:</w:t>
      </w:r>
    </w:p>
    <w:p w14:paraId="3A81EEA7" w14:textId="77777777" w:rsidR="00521A04" w:rsidRDefault="00521A04" w:rsidP="002C4F19">
      <w:pPr>
        <w:pStyle w:val="DefenceHeading4"/>
      </w:pPr>
      <w:r>
        <w:t xml:space="preserve">in the case of the </w:t>
      </w:r>
      <w:r w:rsidR="00A93A24" w:rsidRPr="00777751">
        <w:t>Subcontract Works</w:t>
      </w:r>
      <w:r>
        <w:t xml:space="preserve">, occurred during the </w:t>
      </w:r>
      <w:r w:rsidR="001F233D" w:rsidRPr="00777751">
        <w:t>Defects Liability Period</w:t>
      </w:r>
      <w:r>
        <w:t xml:space="preserve"> for the </w:t>
      </w:r>
      <w:r w:rsidR="00A93A24" w:rsidRPr="00777751">
        <w:t>Subcontract Works</w:t>
      </w:r>
      <w:r>
        <w:t>; or</w:t>
      </w:r>
    </w:p>
    <w:p w14:paraId="25AD4055" w14:textId="77777777" w:rsidR="00521A04" w:rsidRDefault="00521A04" w:rsidP="002C4F19">
      <w:pPr>
        <w:pStyle w:val="DefenceHeading4"/>
      </w:pPr>
      <w:r>
        <w:t xml:space="preserve">in the case of a </w:t>
      </w:r>
      <w:r w:rsidR="002E0AD5" w:rsidRPr="00777751">
        <w:t>Stage</w:t>
      </w:r>
      <w:r>
        <w:t xml:space="preserve">, occurred during the </w:t>
      </w:r>
      <w:r w:rsidR="001F233D" w:rsidRPr="00777751">
        <w:t>Defects Liability Period</w:t>
      </w:r>
      <w:r>
        <w:t xml:space="preserve"> for the </w:t>
      </w:r>
      <w:r w:rsidR="002E0AD5" w:rsidRPr="00777751">
        <w:t>Stage</w:t>
      </w:r>
      <w:r>
        <w:t xml:space="preserve">, insofar as the fact, matter or thing relates to the </w:t>
      </w:r>
      <w:r w:rsidR="002E0AD5" w:rsidRPr="00777751">
        <w:t>Stage</w:t>
      </w:r>
      <w:r>
        <w:t>.</w:t>
      </w:r>
    </w:p>
    <w:p w14:paraId="0289B12F" w14:textId="62C7241C" w:rsidR="00521A04" w:rsidRDefault="00521A04" w:rsidP="000462EE">
      <w:pPr>
        <w:pStyle w:val="DefenceHeading3"/>
      </w:pPr>
      <w:r>
        <w:t xml:space="preserve">The payment </w:t>
      </w:r>
      <w:r w:rsidRPr="006D1E0D">
        <w:t>claim</w:t>
      </w:r>
      <w:r>
        <w:t xml:space="preserve"> and notice required under clause </w:t>
      </w:r>
      <w:r w:rsidR="00DE1280">
        <w:fldChar w:fldCharType="begin"/>
      </w:r>
      <w:r w:rsidR="00DE1280">
        <w:instrText xml:space="preserve"> REF _Ref100639550 \r \h </w:instrText>
      </w:r>
      <w:r w:rsidR="00953EED">
        <w:instrText xml:space="preserve"> \* MERGEFORMAT </w:instrText>
      </w:r>
      <w:r w:rsidR="00DE1280">
        <w:fldChar w:fldCharType="separate"/>
      </w:r>
      <w:r w:rsidR="0095731D">
        <w:t>12.11</w:t>
      </w:r>
      <w:r w:rsidR="00DE1280">
        <w:fldChar w:fldCharType="end"/>
      </w:r>
      <w:r>
        <w:t xml:space="preserve"> are in addition to the other notices which the </w:t>
      </w:r>
      <w:r w:rsidR="00313122" w:rsidRPr="00777751">
        <w:t>Subcontractor</w:t>
      </w:r>
      <w:r w:rsidR="00313122">
        <w:t xml:space="preserve"> </w:t>
      </w:r>
      <w:r>
        <w:t xml:space="preserve">must give to the </w:t>
      </w:r>
      <w:r w:rsidR="00C16486" w:rsidRPr="00777751">
        <w:t>Contractor</w:t>
      </w:r>
      <w:r w:rsidR="00C62F0D" w:rsidRPr="00777751">
        <w:t>’</w:t>
      </w:r>
      <w:r w:rsidR="00C16486" w:rsidRPr="00777751">
        <w:t>s Representative</w:t>
      </w:r>
      <w:r>
        <w:t xml:space="preserve"> under the </w:t>
      </w:r>
      <w:r w:rsidR="002E0AD5" w:rsidRPr="00777751">
        <w:t>Subcontract</w:t>
      </w:r>
      <w:r w:rsidRPr="00491E6D">
        <w:t xml:space="preserve"> </w:t>
      </w:r>
      <w:r>
        <w:t xml:space="preserve">in order to preserve its entitlements to make any such </w:t>
      </w:r>
      <w:r w:rsidRPr="00777751">
        <w:t>Claims</w:t>
      </w:r>
      <w:r>
        <w:t>.</w:t>
      </w:r>
    </w:p>
    <w:p w14:paraId="775F034E" w14:textId="69CD4F8D" w:rsidR="00521A04" w:rsidRPr="00DE1280" w:rsidRDefault="00521A04" w:rsidP="000462EE">
      <w:pPr>
        <w:pStyle w:val="DefenceHeading3"/>
        <w:rPr>
          <w:b/>
        </w:rPr>
      </w:pPr>
      <w:r>
        <w:t xml:space="preserve">Without limiting the previous paragraph, the </w:t>
      </w:r>
      <w:r w:rsidR="00313122" w:rsidRPr="00777751">
        <w:t>Subcontractor</w:t>
      </w:r>
      <w:r w:rsidR="00313122">
        <w:t xml:space="preserve"> </w:t>
      </w:r>
      <w:r>
        <w:t xml:space="preserve">cannot include in this payment </w:t>
      </w:r>
      <w:r w:rsidRPr="006D1E0D">
        <w:t>claim</w:t>
      </w:r>
      <w:r>
        <w:t xml:space="preserve"> or notice any </w:t>
      </w:r>
      <w:r w:rsidRPr="00777751">
        <w:t>Cl</w:t>
      </w:r>
      <w:r w:rsidR="00250D45" w:rsidRPr="00777751">
        <w:t>aims</w:t>
      </w:r>
      <w:r w:rsidR="00250D45" w:rsidRPr="00491E6D">
        <w:t xml:space="preserve"> </w:t>
      </w:r>
      <w:r w:rsidR="00250D45">
        <w:t xml:space="preserve">which are barred by clause </w:t>
      </w:r>
      <w:r w:rsidR="007A5AE3">
        <w:fldChar w:fldCharType="begin"/>
      </w:r>
      <w:r w:rsidR="007A5AE3">
        <w:instrText xml:space="preserve"> REF _Ref71632175 \r \h </w:instrText>
      </w:r>
      <w:r w:rsidR="00953EED">
        <w:instrText xml:space="preserve"> \* MERGEFORMAT </w:instrText>
      </w:r>
      <w:r w:rsidR="007A5AE3">
        <w:fldChar w:fldCharType="separate"/>
      </w:r>
      <w:r w:rsidR="0095731D">
        <w:t>16.5</w:t>
      </w:r>
      <w:r w:rsidR="007A5AE3">
        <w:fldChar w:fldCharType="end"/>
      </w:r>
      <w:r w:rsidR="00250D45">
        <w:t>.</w:t>
      </w:r>
    </w:p>
    <w:p w14:paraId="130EC020" w14:textId="1285DF61" w:rsidR="00521A04" w:rsidRDefault="00521A04" w:rsidP="002B04A2">
      <w:pPr>
        <w:pStyle w:val="DefenceHeading2"/>
      </w:pPr>
      <w:bookmarkStart w:id="1673" w:name="_Toc100560997"/>
      <w:bookmarkStart w:id="1674" w:name="_Toc454792109"/>
      <w:bookmarkStart w:id="1675" w:name="_Toc191377482"/>
      <w:r>
        <w:t xml:space="preserve">Release after Final Payment </w:t>
      </w:r>
      <w:r w:rsidRPr="00491E6D">
        <w:t>Claim</w:t>
      </w:r>
      <w:r>
        <w:t xml:space="preserve"> and Notice</w:t>
      </w:r>
      <w:bookmarkEnd w:id="1673"/>
      <w:bookmarkEnd w:id="1674"/>
      <w:bookmarkEnd w:id="1675"/>
    </w:p>
    <w:p w14:paraId="37ED4EB0" w14:textId="1A5194EA" w:rsidR="00521A04" w:rsidRDefault="00521A04" w:rsidP="00907158">
      <w:pPr>
        <w:pStyle w:val="DefenceNormal"/>
        <w:keepNext/>
      </w:pPr>
      <w:r>
        <w:t xml:space="preserve">After the date for submitting the payment </w:t>
      </w:r>
      <w:r w:rsidRPr="006D1E0D">
        <w:t>claim</w:t>
      </w:r>
      <w:r>
        <w:t xml:space="preserve"> and notice under clause </w:t>
      </w:r>
      <w:r w:rsidR="00DE1280">
        <w:fldChar w:fldCharType="begin"/>
      </w:r>
      <w:r w:rsidR="00DE1280">
        <w:instrText xml:space="preserve"> REF _Ref100639600 \r \h </w:instrText>
      </w:r>
      <w:r w:rsidR="00953EED">
        <w:instrText xml:space="preserve"> \* MERGEFORMAT </w:instrText>
      </w:r>
      <w:r w:rsidR="00DE1280">
        <w:fldChar w:fldCharType="separate"/>
      </w:r>
      <w:r w:rsidR="0095731D">
        <w:t>12.11</w:t>
      </w:r>
      <w:r w:rsidR="00DE1280">
        <w:fldChar w:fldCharType="end"/>
      </w:r>
      <w:r>
        <w:t xml:space="preserve"> has passed, the </w:t>
      </w:r>
      <w:r w:rsidR="00313122" w:rsidRPr="00777751">
        <w:t>Subcontractor</w:t>
      </w:r>
      <w:r w:rsidR="00313122">
        <w:t xml:space="preserve"> </w:t>
      </w:r>
      <w:r>
        <w:t xml:space="preserve">releases the </w:t>
      </w:r>
      <w:r w:rsidR="002E0AD5" w:rsidRPr="00777751">
        <w:t>Contractor</w:t>
      </w:r>
      <w:r>
        <w:t xml:space="preserve"> from any </w:t>
      </w:r>
      <w:r w:rsidR="00E50E62" w:rsidRPr="00777751">
        <w:t>Claim</w:t>
      </w:r>
      <w:r>
        <w:t xml:space="preserve"> in respect of any fact, matter or thing arising out of or in connection with the </w:t>
      </w:r>
      <w:r w:rsidR="00D86C61" w:rsidRPr="00777751">
        <w:t>Subcontractor</w:t>
      </w:r>
      <w:r w:rsidR="00C62F0D" w:rsidRPr="00777751">
        <w:t>’</w:t>
      </w:r>
      <w:r w:rsidR="00D86C61" w:rsidRPr="00777751">
        <w:t>s Activities</w:t>
      </w:r>
      <w:r w:rsidR="0043761E">
        <w:t xml:space="preserve">, </w:t>
      </w:r>
      <w:r w:rsidR="0043761E" w:rsidRPr="00986445">
        <w:t xml:space="preserve">the </w:t>
      </w:r>
      <w:r w:rsidR="00A93A24" w:rsidRPr="00777751">
        <w:t>Subcontract Works</w:t>
      </w:r>
      <w:r>
        <w:t xml:space="preserve"> or the </w:t>
      </w:r>
      <w:r w:rsidR="002E0AD5" w:rsidRPr="00777751">
        <w:t>Subcontract</w:t>
      </w:r>
      <w:r w:rsidRPr="00491E6D">
        <w:t xml:space="preserve"> </w:t>
      </w:r>
      <w:r>
        <w:t>which:</w:t>
      </w:r>
    </w:p>
    <w:p w14:paraId="25F07F38" w14:textId="77777777" w:rsidR="00521A04" w:rsidRDefault="00521A04" w:rsidP="00FC597D">
      <w:pPr>
        <w:pStyle w:val="DefenceHeading3"/>
      </w:pPr>
      <w:r>
        <w:t xml:space="preserve">in the case of the </w:t>
      </w:r>
      <w:r w:rsidR="00A93A24" w:rsidRPr="00777751">
        <w:t>Subcontract Works</w:t>
      </w:r>
      <w:r>
        <w:t xml:space="preserve">, occurred during the </w:t>
      </w:r>
      <w:r w:rsidR="001F233D" w:rsidRPr="00777751">
        <w:t>Defects Liability Period</w:t>
      </w:r>
      <w:r>
        <w:t xml:space="preserve"> for the </w:t>
      </w:r>
      <w:r w:rsidR="00A93A24" w:rsidRPr="00777751">
        <w:t>Subcontract Works</w:t>
      </w:r>
      <w:r>
        <w:t>; or</w:t>
      </w:r>
    </w:p>
    <w:p w14:paraId="164D538C" w14:textId="77777777" w:rsidR="00521A04" w:rsidRDefault="00521A04" w:rsidP="00FC597D">
      <w:pPr>
        <w:pStyle w:val="DefenceHeading3"/>
      </w:pPr>
      <w:r>
        <w:t xml:space="preserve">in the case of a </w:t>
      </w:r>
      <w:r w:rsidR="002E0AD5" w:rsidRPr="00777751">
        <w:t>Stage</w:t>
      </w:r>
      <w:r>
        <w:t xml:space="preserve">, occurred during the </w:t>
      </w:r>
      <w:r w:rsidR="001F233D" w:rsidRPr="00777751">
        <w:t>Defects Liability Period</w:t>
      </w:r>
      <w:r>
        <w:t xml:space="preserve"> for the </w:t>
      </w:r>
      <w:r w:rsidR="002E0AD5" w:rsidRPr="00777751">
        <w:t>Stage</w:t>
      </w:r>
      <w:r>
        <w:t xml:space="preserve">, insofar as the fact, matter or thing relates to the </w:t>
      </w:r>
      <w:r w:rsidR="002E0AD5" w:rsidRPr="00777751">
        <w:t>Stage</w:t>
      </w:r>
      <w:r>
        <w:t>,</w:t>
      </w:r>
    </w:p>
    <w:p w14:paraId="2F8AF149" w14:textId="1133820B" w:rsidR="00521A04" w:rsidRDefault="00521A04" w:rsidP="00FC597D">
      <w:pPr>
        <w:pStyle w:val="DefenceNormal"/>
      </w:pPr>
      <w:r>
        <w:t xml:space="preserve">except for any </w:t>
      </w:r>
      <w:r w:rsidR="00E50E62" w:rsidRPr="00777751">
        <w:t>Claim</w:t>
      </w:r>
      <w:r>
        <w:t xml:space="preserve"> included in a payment </w:t>
      </w:r>
      <w:r w:rsidRPr="006D1E0D">
        <w:t>claim</w:t>
      </w:r>
      <w:r>
        <w:t xml:space="preserve"> or notice under clause</w:t>
      </w:r>
      <w:r w:rsidRPr="00DE1280">
        <w:rPr>
          <w:b/>
        </w:rPr>
        <w:t xml:space="preserve"> </w:t>
      </w:r>
      <w:r w:rsidR="007A5AE3">
        <w:fldChar w:fldCharType="begin"/>
      </w:r>
      <w:r w:rsidR="007A5AE3">
        <w:instrText xml:space="preserve"> REF _Ref100639600 \r \h </w:instrText>
      </w:r>
      <w:r w:rsidR="00953EED">
        <w:instrText xml:space="preserve"> \* MERGEFORMAT </w:instrText>
      </w:r>
      <w:r w:rsidR="007A5AE3">
        <w:fldChar w:fldCharType="separate"/>
      </w:r>
      <w:r w:rsidR="0095731D">
        <w:t>12.11</w:t>
      </w:r>
      <w:r w:rsidR="007A5AE3">
        <w:fldChar w:fldCharType="end"/>
      </w:r>
      <w:r>
        <w:t xml:space="preserve"> which is given to the </w:t>
      </w:r>
      <w:r w:rsidR="00C16486" w:rsidRPr="00777751">
        <w:t>Contractor</w:t>
      </w:r>
      <w:r w:rsidR="00C62F0D" w:rsidRPr="00777751">
        <w:t>’</w:t>
      </w:r>
      <w:r w:rsidR="00C16486" w:rsidRPr="00777751">
        <w:t>s Representative</w:t>
      </w:r>
      <w:r>
        <w:t xml:space="preserve"> within the time required by, and in accor</w:t>
      </w:r>
      <w:r w:rsidR="00250D45">
        <w:t xml:space="preserve">dance with the terms of, clause </w:t>
      </w:r>
      <w:r w:rsidR="007A5AE3">
        <w:fldChar w:fldCharType="begin"/>
      </w:r>
      <w:r w:rsidR="007A5AE3">
        <w:instrText xml:space="preserve"> REF _Ref100639600 \r \h </w:instrText>
      </w:r>
      <w:r w:rsidR="00953EED">
        <w:instrText xml:space="preserve"> \* MERGEFORMAT </w:instrText>
      </w:r>
      <w:r w:rsidR="007A5AE3">
        <w:fldChar w:fldCharType="separate"/>
      </w:r>
      <w:r w:rsidR="0095731D">
        <w:t>12.11</w:t>
      </w:r>
      <w:r w:rsidR="007A5AE3">
        <w:fldChar w:fldCharType="end"/>
      </w:r>
      <w:r>
        <w:t>.</w:t>
      </w:r>
    </w:p>
    <w:p w14:paraId="005745AE" w14:textId="7DE62C1C" w:rsidR="00521A04" w:rsidRDefault="00521A04" w:rsidP="002B04A2">
      <w:pPr>
        <w:pStyle w:val="DefenceHeading2"/>
      </w:pPr>
      <w:bookmarkStart w:id="1676" w:name="_Toc100560998"/>
      <w:bookmarkStart w:id="1677" w:name="_Ref100639056"/>
      <w:bookmarkStart w:id="1678" w:name="_Ref101347993"/>
      <w:bookmarkStart w:id="1679" w:name="_Ref101502655"/>
      <w:bookmarkStart w:id="1680" w:name="_Toc454792110"/>
      <w:bookmarkStart w:id="1681" w:name="_Toc191377483"/>
      <w:r>
        <w:t>Interest</w:t>
      </w:r>
      <w:bookmarkEnd w:id="1676"/>
      <w:bookmarkEnd w:id="1677"/>
      <w:bookmarkEnd w:id="1678"/>
      <w:bookmarkEnd w:id="1679"/>
      <w:bookmarkEnd w:id="1680"/>
      <w:bookmarkEnd w:id="1681"/>
    </w:p>
    <w:p w14:paraId="2F18D49E" w14:textId="77777777" w:rsidR="00521A04" w:rsidRDefault="00521A04" w:rsidP="002C4F19">
      <w:pPr>
        <w:pStyle w:val="DefenceHeading3"/>
      </w:pPr>
      <w:r>
        <w:t xml:space="preserve">The </w:t>
      </w:r>
      <w:r w:rsidR="002E0AD5" w:rsidRPr="00777751">
        <w:t>Contractor</w:t>
      </w:r>
      <w:r>
        <w:t xml:space="preserve"> will pay simple interest at the rate </w:t>
      </w:r>
      <w:r w:rsidR="00FC3400">
        <w:t xml:space="preserve">specified </w:t>
      </w:r>
      <w:r>
        <w:t xml:space="preserve">in the </w:t>
      </w:r>
      <w:r w:rsidR="00502691" w:rsidRPr="00777751">
        <w:t>Subcontract Particulars</w:t>
      </w:r>
      <w:r>
        <w:t xml:space="preserve"> on any:</w:t>
      </w:r>
    </w:p>
    <w:p w14:paraId="66A171E9" w14:textId="199CBC1C" w:rsidR="00521A04" w:rsidRDefault="00521A04" w:rsidP="009533E5">
      <w:pPr>
        <w:pStyle w:val="DefenceHeading4"/>
      </w:pPr>
      <w:r>
        <w:t xml:space="preserve">amount </w:t>
      </w:r>
      <w:r w:rsidR="0043761E">
        <w:t>stated</w:t>
      </w:r>
      <w:r>
        <w:t xml:space="preserve"> as </w:t>
      </w:r>
      <w:r w:rsidR="0043761E">
        <w:t xml:space="preserve">then </w:t>
      </w:r>
      <w:r>
        <w:t xml:space="preserve">payable by the </w:t>
      </w:r>
      <w:r w:rsidR="0043761E" w:rsidRPr="00777751">
        <w:t>Contractor</w:t>
      </w:r>
      <w:r w:rsidR="0043761E">
        <w:t xml:space="preserve"> </w:t>
      </w:r>
      <w:r>
        <w:t>in a payment statement under clause </w:t>
      </w:r>
      <w:r>
        <w:fldChar w:fldCharType="begin"/>
      </w:r>
      <w:r>
        <w:instrText xml:space="preserve"> REF _Ref100476071 \r \h </w:instrText>
      </w:r>
      <w:r w:rsidR="00953EED">
        <w:instrText xml:space="preserve"> \* MERGEFORMAT </w:instrText>
      </w:r>
      <w:r>
        <w:fldChar w:fldCharType="separate"/>
      </w:r>
      <w:r w:rsidR="0095731D">
        <w:t>12.4</w:t>
      </w:r>
      <w:r>
        <w:fldChar w:fldCharType="end"/>
      </w:r>
      <w:r>
        <w:t xml:space="preserve">, but which is not paid by the </w:t>
      </w:r>
      <w:r w:rsidR="002E0AD5" w:rsidRPr="00777751">
        <w:t>Contractor</w:t>
      </w:r>
      <w:r>
        <w:t xml:space="preserve"> within the time required by the </w:t>
      </w:r>
      <w:r w:rsidR="002E0AD5" w:rsidRPr="00777751">
        <w:t>Subcontract</w:t>
      </w:r>
      <w:r>
        <w:t>; and</w:t>
      </w:r>
    </w:p>
    <w:p w14:paraId="5A9BEEEE" w14:textId="0CCBA27A" w:rsidR="00521A04" w:rsidRDefault="00521A04" w:rsidP="002C4F19">
      <w:pPr>
        <w:pStyle w:val="DefenceHeading4"/>
      </w:pPr>
      <w:r>
        <w:t xml:space="preserve">damages (excluding any </w:t>
      </w:r>
      <w:r w:rsidR="00767173">
        <w:t xml:space="preserve">delay </w:t>
      </w:r>
      <w:r>
        <w:t>damages payable under clause </w:t>
      </w:r>
      <w:r>
        <w:fldChar w:fldCharType="begin"/>
      </w:r>
      <w:r>
        <w:instrText xml:space="preserve"> REF _Ref71637942 \w \h </w:instrText>
      </w:r>
      <w:r w:rsidR="00953EED">
        <w:instrText xml:space="preserve"> \* MERGEFORMAT </w:instrText>
      </w:r>
      <w:r>
        <w:fldChar w:fldCharType="separate"/>
      </w:r>
      <w:r w:rsidR="0095731D">
        <w:t>10.10</w:t>
      </w:r>
      <w:r>
        <w:fldChar w:fldCharType="end"/>
      </w:r>
      <w:r>
        <w:t>).</w:t>
      </w:r>
    </w:p>
    <w:p w14:paraId="2B2A00E5" w14:textId="77777777" w:rsidR="00521A04" w:rsidRDefault="00521A04" w:rsidP="002C4F19">
      <w:pPr>
        <w:pStyle w:val="DefenceHeading3"/>
      </w:pPr>
      <w:r>
        <w:t xml:space="preserve">This will be the </w:t>
      </w:r>
      <w:r w:rsidR="00313122" w:rsidRPr="00777751">
        <w:t>Subcontractor</w:t>
      </w:r>
      <w:r w:rsidR="00DF6AF7">
        <w:t>’</w:t>
      </w:r>
      <w:r w:rsidR="0012020C">
        <w:t>s</w:t>
      </w:r>
      <w:r>
        <w:t xml:space="preserve"> sole entitlement to interest including damages for loss of use of, or the cost of borrowing, money.</w:t>
      </w:r>
    </w:p>
    <w:p w14:paraId="05712245" w14:textId="4B08A0D4" w:rsidR="00521A04" w:rsidRDefault="00521A04" w:rsidP="002B04A2">
      <w:pPr>
        <w:pStyle w:val="DefenceHeading2"/>
      </w:pPr>
      <w:bookmarkStart w:id="1682" w:name="_Toc100560999"/>
      <w:bookmarkStart w:id="1683" w:name="_Toc454792111"/>
      <w:bookmarkStart w:id="1684" w:name="_Toc191377484"/>
      <w:r>
        <w:t>Correction of Payment Statements</w:t>
      </w:r>
      <w:bookmarkEnd w:id="1682"/>
      <w:bookmarkEnd w:id="1683"/>
      <w:bookmarkEnd w:id="1684"/>
    </w:p>
    <w:p w14:paraId="603C52B5" w14:textId="77777777" w:rsidR="00521A04" w:rsidRDefault="00521A04" w:rsidP="00907158">
      <w:pPr>
        <w:pStyle w:val="DefenceNormal"/>
        <w:keepNext/>
      </w:pPr>
      <w:r>
        <w:t xml:space="preserve">The </w:t>
      </w:r>
      <w:r w:rsidR="00C16486" w:rsidRPr="00777751">
        <w:t>Contractor</w:t>
      </w:r>
      <w:r w:rsidR="00C62F0D" w:rsidRPr="00777751">
        <w:t>’</w:t>
      </w:r>
      <w:r w:rsidR="00C16486" w:rsidRPr="00777751">
        <w:t>s Representative</w:t>
      </w:r>
      <w:r>
        <w:t xml:space="preserve"> may, in any payment statement:</w:t>
      </w:r>
    </w:p>
    <w:p w14:paraId="053DD8F4" w14:textId="77777777" w:rsidR="00521A04" w:rsidRDefault="00521A04" w:rsidP="00FC597D">
      <w:pPr>
        <w:pStyle w:val="DefenceHeading3"/>
      </w:pPr>
      <w:r>
        <w:t>correct any error in any previous payment statement; and</w:t>
      </w:r>
    </w:p>
    <w:p w14:paraId="30B8AB09" w14:textId="77777777" w:rsidR="00521A04" w:rsidRDefault="00521A04" w:rsidP="00FC597D">
      <w:pPr>
        <w:pStyle w:val="DefenceHeading3"/>
      </w:pPr>
      <w:r>
        <w:t>modify any previous payment statement,</w:t>
      </w:r>
    </w:p>
    <w:p w14:paraId="37863A0F" w14:textId="77777777" w:rsidR="00521A04" w:rsidRDefault="0043761E" w:rsidP="00FC597D">
      <w:pPr>
        <w:pStyle w:val="DefenceNormal"/>
      </w:pPr>
      <w:r>
        <w:t xml:space="preserve">given </w:t>
      </w:r>
      <w:r w:rsidR="00521A04">
        <w:t xml:space="preserve">by the </w:t>
      </w:r>
      <w:r w:rsidR="00C16486" w:rsidRPr="00777751">
        <w:t>Contractor</w:t>
      </w:r>
      <w:r w:rsidR="00C62F0D" w:rsidRPr="00777751">
        <w:t>’</w:t>
      </w:r>
      <w:r w:rsidR="00C16486" w:rsidRPr="00777751">
        <w:t>s Representative</w:t>
      </w:r>
      <w:r w:rsidR="00521A04">
        <w:t>.</w:t>
      </w:r>
    </w:p>
    <w:p w14:paraId="336E175C" w14:textId="5BF80E33" w:rsidR="00521A04" w:rsidRDefault="00521A04" w:rsidP="000274BE">
      <w:pPr>
        <w:pStyle w:val="DefenceHeading2"/>
      </w:pPr>
      <w:bookmarkStart w:id="1685" w:name="_Toc100561000"/>
      <w:bookmarkStart w:id="1686" w:name="_Ref100639001"/>
      <w:bookmarkStart w:id="1687" w:name="_Toc454792112"/>
      <w:bookmarkStart w:id="1688" w:name="_Ref456270658"/>
      <w:bookmarkStart w:id="1689" w:name="_Toc191377485"/>
      <w:r w:rsidRPr="000274BE">
        <w:t>Right</w:t>
      </w:r>
      <w:r>
        <w:t xml:space="preserve"> of Set-Off</w:t>
      </w:r>
      <w:bookmarkEnd w:id="1685"/>
      <w:bookmarkEnd w:id="1686"/>
      <w:bookmarkEnd w:id="1687"/>
      <w:bookmarkEnd w:id="1688"/>
      <w:bookmarkEnd w:id="1689"/>
    </w:p>
    <w:p w14:paraId="2182E9F5" w14:textId="77777777" w:rsidR="00177D35" w:rsidRDefault="00521A04" w:rsidP="00907158">
      <w:pPr>
        <w:pStyle w:val="DefenceNormal"/>
        <w:keepNext/>
      </w:pPr>
      <w:r>
        <w:t xml:space="preserve">The </w:t>
      </w:r>
      <w:r w:rsidR="002E0AD5" w:rsidRPr="00777751">
        <w:t>Contractor</w:t>
      </w:r>
      <w:r>
        <w:t xml:space="preserve"> may</w:t>
      </w:r>
      <w:r w:rsidR="00177D35">
        <w:t>:</w:t>
      </w:r>
    </w:p>
    <w:p w14:paraId="3656250F" w14:textId="40F163A8" w:rsidR="00521A04" w:rsidRDefault="00521A04" w:rsidP="00907158">
      <w:pPr>
        <w:pStyle w:val="DefenceHeading3"/>
        <w:keepNext/>
      </w:pPr>
      <w:bookmarkStart w:id="1690" w:name="_Ref101504343"/>
      <w:r>
        <w:t xml:space="preserve">deduct from moneys otherwise due to the </w:t>
      </w:r>
      <w:r w:rsidR="00313122" w:rsidRPr="00777751">
        <w:t>Subcontractor</w:t>
      </w:r>
      <w:r>
        <w:t>:</w:t>
      </w:r>
      <w:bookmarkEnd w:id="1690"/>
      <w:r>
        <w:t xml:space="preserve"> </w:t>
      </w:r>
    </w:p>
    <w:p w14:paraId="21D88E1D" w14:textId="4E25308D" w:rsidR="00521A04" w:rsidRDefault="00521A04" w:rsidP="00FC597D">
      <w:pPr>
        <w:pStyle w:val="DefenceHeading4"/>
      </w:pPr>
      <w:bookmarkStart w:id="1691" w:name="_Ref101504359"/>
      <w:r>
        <w:t xml:space="preserve">any debt or </w:t>
      </w:r>
      <w:r w:rsidRPr="00076722">
        <w:rPr>
          <w:rStyle w:val="Hyperlink"/>
          <w:color w:val="auto"/>
        </w:rPr>
        <w:t>other</w:t>
      </w:r>
      <w:r>
        <w:t xml:space="preserve"> moneys due from the </w:t>
      </w:r>
      <w:r w:rsidR="001B3596" w:rsidRPr="00777751">
        <w:t>Subcontractor</w:t>
      </w:r>
      <w:r w:rsidR="001B3596">
        <w:t xml:space="preserve"> </w:t>
      </w:r>
      <w:r>
        <w:t xml:space="preserve">to the </w:t>
      </w:r>
      <w:r w:rsidR="002E0AD5" w:rsidRPr="00777751">
        <w:t>Contractor</w:t>
      </w:r>
      <w:r w:rsidR="00C26C9F">
        <w:t xml:space="preserve"> (including liquidated damages payable under clause </w:t>
      </w:r>
      <w:r w:rsidR="00C26C9F">
        <w:fldChar w:fldCharType="begin"/>
      </w:r>
      <w:r w:rsidR="00C26C9F">
        <w:instrText xml:space="preserve"> REF _Ref71636395 \r \h </w:instrText>
      </w:r>
      <w:r w:rsidR="00953EED">
        <w:instrText xml:space="preserve"> \* MERGEFORMAT </w:instrText>
      </w:r>
      <w:r w:rsidR="00C26C9F">
        <w:fldChar w:fldCharType="separate"/>
      </w:r>
      <w:r w:rsidR="0095731D">
        <w:t>13.7</w:t>
      </w:r>
      <w:r w:rsidR="00C26C9F">
        <w:fldChar w:fldCharType="end"/>
      </w:r>
      <w:r w:rsidR="00B757FB">
        <w:t>)</w:t>
      </w:r>
      <w:r>
        <w:t>; and</w:t>
      </w:r>
      <w:bookmarkEnd w:id="1691"/>
    </w:p>
    <w:p w14:paraId="0BD0A3F6" w14:textId="14ECC17F" w:rsidR="00521A04" w:rsidRDefault="00521A04" w:rsidP="00FC597D">
      <w:pPr>
        <w:pStyle w:val="DefenceHeading4"/>
      </w:pPr>
      <w:bookmarkStart w:id="1692" w:name="_Ref101504363"/>
      <w:r>
        <w:lastRenderedPageBreak/>
        <w:t xml:space="preserve">any </w:t>
      </w:r>
      <w:r w:rsidRPr="006D1E0D">
        <w:t>claim</w:t>
      </w:r>
      <w:r>
        <w:t xml:space="preserve"> to </w:t>
      </w:r>
      <w:r w:rsidRPr="00076722">
        <w:rPr>
          <w:rStyle w:val="Hyperlink"/>
          <w:color w:val="auto"/>
        </w:rPr>
        <w:t>money</w:t>
      </w:r>
      <w:r>
        <w:t xml:space="preserve"> which the </w:t>
      </w:r>
      <w:r w:rsidR="002E0AD5" w:rsidRPr="00777751">
        <w:t>Contractor</w:t>
      </w:r>
      <w:r>
        <w:t xml:space="preserve"> </w:t>
      </w:r>
      <w:r w:rsidR="004628A3">
        <w:t xml:space="preserve">asserts in good faith </w:t>
      </w:r>
      <w:r>
        <w:t xml:space="preserve">against the </w:t>
      </w:r>
      <w:r w:rsidR="00313122" w:rsidRPr="00777751">
        <w:t>Subcontractor</w:t>
      </w:r>
      <w:r w:rsidR="00313122">
        <w:t xml:space="preserve"> </w:t>
      </w:r>
      <w:r>
        <w:t xml:space="preserve">whether for damages or otherwise under the </w:t>
      </w:r>
      <w:r w:rsidR="002E0AD5" w:rsidRPr="00777751">
        <w:t>Subcontract</w:t>
      </w:r>
      <w:r>
        <w:t xml:space="preserve"> or otherwise at law</w:t>
      </w:r>
      <w:r w:rsidR="00631062">
        <w:t xml:space="preserve"> or in equity</w:t>
      </w:r>
      <w:r>
        <w:t xml:space="preserve"> </w:t>
      </w:r>
      <w:r w:rsidR="0043761E">
        <w:t>arising out of or in connection with</w:t>
      </w:r>
      <w:r>
        <w:t xml:space="preserve"> the </w:t>
      </w:r>
      <w:r w:rsidR="0043761E" w:rsidRPr="00777751">
        <w:t>Subcontractor’s Activities</w:t>
      </w:r>
      <w:r w:rsidR="0043761E">
        <w:t xml:space="preserve"> or the </w:t>
      </w:r>
      <w:r w:rsidR="00A93A24" w:rsidRPr="00777751">
        <w:t>Subcontract Works</w:t>
      </w:r>
      <w:r>
        <w:t>; and</w:t>
      </w:r>
      <w:bookmarkEnd w:id="1692"/>
    </w:p>
    <w:p w14:paraId="5E2EDB66" w14:textId="7DC3760A" w:rsidR="00C26C9F" w:rsidRPr="00E61FFF" w:rsidRDefault="00521A04" w:rsidP="00907158">
      <w:pPr>
        <w:pStyle w:val="DefenceHeading3"/>
        <w:keepNext/>
        <w:rPr>
          <w:b/>
        </w:rPr>
      </w:pPr>
      <w:r>
        <w:t xml:space="preserve">without limiting paragraph </w:t>
      </w:r>
      <w:r w:rsidR="007A5AE3">
        <w:fldChar w:fldCharType="begin"/>
      </w:r>
      <w:r w:rsidR="007A5AE3">
        <w:instrText xml:space="preserve"> REF _Ref101504343 \r \h </w:instrText>
      </w:r>
      <w:r w:rsidR="00953EED">
        <w:instrText xml:space="preserve"> \* MERGEFORMAT </w:instrText>
      </w:r>
      <w:r w:rsidR="007A5AE3">
        <w:fldChar w:fldCharType="separate"/>
      </w:r>
      <w:r w:rsidR="0095731D">
        <w:t>(a)</w:t>
      </w:r>
      <w:r w:rsidR="007A5AE3">
        <w:fldChar w:fldCharType="end"/>
      </w:r>
      <w:r>
        <w:t>, deduct any debt</w:t>
      </w:r>
      <w:r w:rsidR="00C26C9F">
        <w:t>, other moneys due</w:t>
      </w:r>
      <w:r>
        <w:t xml:space="preserve"> or </w:t>
      </w:r>
      <w:r w:rsidR="00C26C9F">
        <w:t xml:space="preserve">any </w:t>
      </w:r>
      <w:r w:rsidRPr="006D1E0D">
        <w:t>claim</w:t>
      </w:r>
      <w:r>
        <w:t xml:space="preserve"> </w:t>
      </w:r>
      <w:r w:rsidR="00C26C9F">
        <w:t xml:space="preserve">to money </w:t>
      </w:r>
      <w:r>
        <w:t xml:space="preserve">referred to in paragraph </w:t>
      </w:r>
      <w:r w:rsidR="007A5AE3">
        <w:fldChar w:fldCharType="begin"/>
      </w:r>
      <w:r w:rsidR="007A5AE3">
        <w:instrText xml:space="preserve"> REF _Ref101504359 \r \h </w:instrText>
      </w:r>
      <w:r w:rsidR="00953EED">
        <w:instrText xml:space="preserve"> \* MERGEFORMAT </w:instrText>
      </w:r>
      <w:r w:rsidR="007A5AE3">
        <w:fldChar w:fldCharType="separate"/>
      </w:r>
      <w:r w:rsidR="0095731D">
        <w:t>(a)(</w:t>
      </w:r>
      <w:proofErr w:type="spellStart"/>
      <w:r w:rsidR="0095731D">
        <w:t>i</w:t>
      </w:r>
      <w:proofErr w:type="spellEnd"/>
      <w:r w:rsidR="0095731D">
        <w:t>)</w:t>
      </w:r>
      <w:r w:rsidR="007A5AE3">
        <w:fldChar w:fldCharType="end"/>
      </w:r>
      <w:r>
        <w:t xml:space="preserve"> or </w:t>
      </w:r>
      <w:r w:rsidR="001B3596">
        <w:fldChar w:fldCharType="begin"/>
      </w:r>
      <w:r w:rsidR="001B3596">
        <w:instrText xml:space="preserve"> REF _Ref101504363 \r \h </w:instrText>
      </w:r>
      <w:r w:rsidR="001B3596">
        <w:fldChar w:fldCharType="separate"/>
      </w:r>
      <w:r w:rsidR="0095731D">
        <w:t>(a)(ii)</w:t>
      </w:r>
      <w:r w:rsidR="001B3596">
        <w:fldChar w:fldCharType="end"/>
      </w:r>
      <w:r>
        <w:t xml:space="preserve"> from</w:t>
      </w:r>
      <w:r w:rsidR="00C26C9F">
        <w:t>:</w:t>
      </w:r>
    </w:p>
    <w:p w14:paraId="46A3B963" w14:textId="2EBDD706" w:rsidR="00C26C9F" w:rsidRPr="00E61FFF" w:rsidRDefault="002C04FD" w:rsidP="00FC597D">
      <w:pPr>
        <w:pStyle w:val="DefenceHeading4"/>
        <w:rPr>
          <w:b/>
        </w:rPr>
      </w:pPr>
      <w:r>
        <w:t xml:space="preserve">any </w:t>
      </w:r>
      <w:r w:rsidR="001B3291">
        <w:t xml:space="preserve">amount </w:t>
      </w:r>
      <w:r w:rsidR="00521A04">
        <w:t xml:space="preserve">which may be or thereafter become payable to the </w:t>
      </w:r>
      <w:r w:rsidR="00313122" w:rsidRPr="00777751">
        <w:t>Subcontractor</w:t>
      </w:r>
      <w:r w:rsidR="00313122">
        <w:t xml:space="preserve"> </w:t>
      </w:r>
      <w:r w:rsidR="00521A04">
        <w:t xml:space="preserve">by the </w:t>
      </w:r>
      <w:r w:rsidR="002E0AD5" w:rsidRPr="00777751">
        <w:t>Contractor</w:t>
      </w:r>
      <w:r w:rsidR="00521A04">
        <w:t xml:space="preserve"> in respect of any </w:t>
      </w:r>
      <w:r w:rsidR="001E374A" w:rsidRPr="00777751">
        <w:t>Variation</w:t>
      </w:r>
      <w:r w:rsidR="00521A04">
        <w:t xml:space="preserve"> the subject of a </w:t>
      </w:r>
      <w:r w:rsidR="00521A04" w:rsidRPr="00491E6D">
        <w:t xml:space="preserve">Variation </w:t>
      </w:r>
      <w:r w:rsidR="00521A04">
        <w:t>Order under clause </w:t>
      </w:r>
      <w:r w:rsidR="00521A04">
        <w:fldChar w:fldCharType="begin"/>
      </w:r>
      <w:r w:rsidR="00521A04">
        <w:instrText xml:space="preserve"> REF _Ref71638007 \w \h </w:instrText>
      </w:r>
      <w:r w:rsidR="00953EED">
        <w:instrText xml:space="preserve"> \* MERGEFORMAT </w:instrText>
      </w:r>
      <w:r w:rsidR="00521A04">
        <w:fldChar w:fldCharType="separate"/>
      </w:r>
      <w:r w:rsidR="0095731D">
        <w:t>11.2</w:t>
      </w:r>
      <w:r w:rsidR="00521A04">
        <w:fldChar w:fldCharType="end"/>
      </w:r>
      <w:r w:rsidR="00C26C9F">
        <w:t>; or</w:t>
      </w:r>
    </w:p>
    <w:p w14:paraId="120BE2EF" w14:textId="301DEE25" w:rsidR="00521A04" w:rsidRPr="00E71129" w:rsidRDefault="001B3291" w:rsidP="00FC597D">
      <w:pPr>
        <w:pStyle w:val="DefenceHeading4"/>
        <w:rPr>
          <w:b/>
        </w:rPr>
      </w:pPr>
      <w:r>
        <w:t xml:space="preserve">without limiting the unconditional nature of the </w:t>
      </w:r>
      <w:r w:rsidR="002C04FD">
        <w:t>S</w:t>
      </w:r>
      <w:r w:rsidR="00C26C9F">
        <w:t>ecurity</w:t>
      </w:r>
      <w:r>
        <w:t xml:space="preserve">, the </w:t>
      </w:r>
      <w:r w:rsidR="002C04FD">
        <w:t>S</w:t>
      </w:r>
      <w:r>
        <w:t>ecurity</w:t>
      </w:r>
      <w:r w:rsidR="00177D35">
        <w:t>.</w:t>
      </w:r>
    </w:p>
    <w:p w14:paraId="6D0DA7BD" w14:textId="098E134F" w:rsidR="00521A04" w:rsidRDefault="00521A04" w:rsidP="002B04A2">
      <w:pPr>
        <w:pStyle w:val="DefenceHeading2"/>
      </w:pPr>
      <w:bookmarkStart w:id="1693" w:name="_Toc100561001"/>
      <w:bookmarkStart w:id="1694" w:name="_Ref101504060"/>
      <w:bookmarkStart w:id="1695" w:name="_Ref101504381"/>
      <w:bookmarkStart w:id="1696" w:name="_Ref136785886"/>
      <w:bookmarkStart w:id="1697" w:name="_Ref386612962"/>
      <w:bookmarkStart w:id="1698" w:name="_Toc454792113"/>
      <w:bookmarkStart w:id="1699" w:name="_Toc191377486"/>
      <w:r>
        <w:t xml:space="preserve">Payment of Workers and </w:t>
      </w:r>
      <w:proofErr w:type="spellStart"/>
      <w:r>
        <w:t>Sub</w:t>
      </w:r>
      <w:r w:rsidR="00B13219">
        <w:t>sub</w:t>
      </w:r>
      <w:r>
        <w:t>contractors</w:t>
      </w:r>
      <w:bookmarkEnd w:id="1693"/>
      <w:bookmarkEnd w:id="1694"/>
      <w:bookmarkEnd w:id="1695"/>
      <w:bookmarkEnd w:id="1696"/>
      <w:bookmarkEnd w:id="1697"/>
      <w:bookmarkEnd w:id="1698"/>
      <w:bookmarkEnd w:id="1699"/>
      <w:proofErr w:type="spellEnd"/>
    </w:p>
    <w:p w14:paraId="3FE8F15A" w14:textId="3986AC55" w:rsidR="00521A04" w:rsidRDefault="00521A04" w:rsidP="00907158">
      <w:pPr>
        <w:pStyle w:val="DefenceNormal"/>
        <w:keepNext/>
      </w:pPr>
      <w:r>
        <w:t xml:space="preserve">The </w:t>
      </w:r>
      <w:r w:rsidR="00313122" w:rsidRPr="00777751">
        <w:t>Subcontractor</w:t>
      </w:r>
      <w:r w:rsidR="00313122">
        <w:t xml:space="preserve"> </w:t>
      </w:r>
      <w:r>
        <w:t xml:space="preserve">must with each payment </w:t>
      </w:r>
      <w:r w:rsidRPr="006D1E0D">
        <w:t>claim</w:t>
      </w:r>
      <w:r>
        <w:t xml:space="preserve"> </w:t>
      </w:r>
      <w:r w:rsidR="004628A3">
        <w:t xml:space="preserve">submitted </w:t>
      </w:r>
      <w:r>
        <w:t xml:space="preserve">under clause </w:t>
      </w:r>
      <w:r w:rsidR="00DE1280">
        <w:fldChar w:fldCharType="begin"/>
      </w:r>
      <w:r w:rsidR="00DE1280">
        <w:instrText xml:space="preserve"> REF _Ref100639625 \r \h </w:instrText>
      </w:r>
      <w:r w:rsidR="00953EED">
        <w:instrText xml:space="preserve"> \* MERGEFORMAT </w:instrText>
      </w:r>
      <w:r w:rsidR="00DE1280">
        <w:fldChar w:fldCharType="separate"/>
      </w:r>
      <w:r w:rsidR="0095731D">
        <w:t>12.2</w:t>
      </w:r>
      <w:r w:rsidR="00DE1280">
        <w:fldChar w:fldCharType="end"/>
      </w:r>
      <w:r>
        <w:t xml:space="preserve"> provide the </w:t>
      </w:r>
      <w:r w:rsidR="00C16486" w:rsidRPr="00777751">
        <w:t>Contractor</w:t>
      </w:r>
      <w:r w:rsidR="00C62F0D" w:rsidRPr="00777751">
        <w:t>’</w:t>
      </w:r>
      <w:r w:rsidR="00C16486" w:rsidRPr="00777751">
        <w:t>s Representative</w:t>
      </w:r>
      <w:r>
        <w:t xml:space="preserve"> with</w:t>
      </w:r>
      <w:r w:rsidR="004628A3" w:rsidRPr="004628A3">
        <w:t xml:space="preserve"> </w:t>
      </w:r>
      <w:r w:rsidR="004628A3">
        <w:t>a duly completed declaration in the form set out in the payment claim (in the format set out in the Schedule of Collateral Documents) for each applicable jurisdiction in which the Subcontractor's Activities were carried out during the relevant period.</w:t>
      </w:r>
    </w:p>
    <w:p w14:paraId="0F2D37B0" w14:textId="48E9A10C" w:rsidR="00521A04" w:rsidRDefault="00521A04" w:rsidP="002B04A2">
      <w:pPr>
        <w:pStyle w:val="DefenceHeading2"/>
      </w:pPr>
      <w:bookmarkStart w:id="1700" w:name="_Toc66086206"/>
      <w:bookmarkStart w:id="1701" w:name="_Toc66091486"/>
      <w:bookmarkStart w:id="1702" w:name="_Toc66086207"/>
      <w:bookmarkStart w:id="1703" w:name="_Toc66091487"/>
      <w:bookmarkStart w:id="1704" w:name="_Toc66086208"/>
      <w:bookmarkStart w:id="1705" w:name="_Toc66091488"/>
      <w:bookmarkStart w:id="1706" w:name="_Toc66086209"/>
      <w:bookmarkStart w:id="1707" w:name="_Toc66091489"/>
      <w:bookmarkStart w:id="1708" w:name="_Toc66086210"/>
      <w:bookmarkStart w:id="1709" w:name="_Toc66091490"/>
      <w:bookmarkStart w:id="1710" w:name="_Toc66086211"/>
      <w:bookmarkStart w:id="1711" w:name="_Toc66091491"/>
      <w:bookmarkStart w:id="1712" w:name="_Toc66086212"/>
      <w:bookmarkStart w:id="1713" w:name="_Toc66091492"/>
      <w:bookmarkStart w:id="1714" w:name="_Toc66086213"/>
      <w:bookmarkStart w:id="1715" w:name="_Toc66091493"/>
      <w:bookmarkStart w:id="1716" w:name="_Toc66086214"/>
      <w:bookmarkStart w:id="1717" w:name="_Toc66091494"/>
      <w:bookmarkStart w:id="1718" w:name="_Toc66086215"/>
      <w:bookmarkStart w:id="1719" w:name="_Toc66091495"/>
      <w:bookmarkStart w:id="1720" w:name="_Toc66086216"/>
      <w:bookmarkStart w:id="1721" w:name="_Toc66091496"/>
      <w:bookmarkStart w:id="1722" w:name="_Toc100561002"/>
      <w:bookmarkStart w:id="1723" w:name="_Ref454782972"/>
      <w:bookmarkStart w:id="1724" w:name="_Toc454792114"/>
      <w:bookmarkStart w:id="1725" w:name="_Ref75768556"/>
      <w:bookmarkStart w:id="1726" w:name="_Toc191377487"/>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r>
        <w:t>GST</w:t>
      </w:r>
      <w:bookmarkEnd w:id="1722"/>
      <w:bookmarkEnd w:id="1723"/>
      <w:bookmarkEnd w:id="1724"/>
      <w:bookmarkEnd w:id="1725"/>
      <w:bookmarkEnd w:id="1726"/>
    </w:p>
    <w:p w14:paraId="54BE1F59" w14:textId="280435F6" w:rsidR="00521A04" w:rsidRDefault="00521A04" w:rsidP="001F2E3D">
      <w:pPr>
        <w:pStyle w:val="DefenceHeading3"/>
        <w:numPr>
          <w:ilvl w:val="2"/>
          <w:numId w:val="23"/>
        </w:numPr>
      </w:pPr>
      <w:bookmarkStart w:id="1727" w:name="_Ref101504441"/>
      <w:r w:rsidRPr="00061F47">
        <w:rPr>
          <w:bCs w:val="0"/>
          <w:szCs w:val="20"/>
        </w:rPr>
        <w:t>Subject</w:t>
      </w:r>
      <w:r>
        <w:t xml:space="preserve"> to paragraph </w:t>
      </w:r>
      <w:r w:rsidR="007A5AE3">
        <w:fldChar w:fldCharType="begin"/>
      </w:r>
      <w:r w:rsidR="007A5AE3">
        <w:instrText xml:space="preserve"> REF _Ref101504398 \r \h </w:instrText>
      </w:r>
      <w:r w:rsidR="00953EED">
        <w:instrText xml:space="preserve"> \* MERGEFORMAT </w:instrText>
      </w:r>
      <w:r w:rsidR="007A5AE3">
        <w:fldChar w:fldCharType="separate"/>
      </w:r>
      <w:r w:rsidR="0095731D">
        <w:t>(b)</w:t>
      </w:r>
      <w:r w:rsidR="007A5AE3">
        <w:fldChar w:fldCharType="end"/>
      </w:r>
      <w:r>
        <w:t xml:space="preserve">, where any supply </w:t>
      </w:r>
      <w:r w:rsidR="001B3291">
        <w:t>arises out of</w:t>
      </w:r>
      <w:r>
        <w:t xml:space="preserve"> or in connection with the </w:t>
      </w:r>
      <w:r w:rsidR="002E0AD5" w:rsidRPr="00777751">
        <w:t>Subcontract</w:t>
      </w:r>
      <w:r w:rsidR="001B3291">
        <w:t xml:space="preserve">, the </w:t>
      </w:r>
      <w:r w:rsidR="001B3291" w:rsidRPr="00777751">
        <w:t>Subcontractor’s Activities</w:t>
      </w:r>
      <w:r>
        <w:t xml:space="preserve"> or the </w:t>
      </w:r>
      <w:r w:rsidR="00A93A24" w:rsidRPr="00777751">
        <w:t>Subcontract Works</w:t>
      </w:r>
      <w:r>
        <w:t xml:space="preserve"> for which </w:t>
      </w:r>
      <w:r w:rsidRPr="00777751">
        <w:t>GST</w:t>
      </w:r>
      <w:r>
        <w:t xml:space="preserve"> is not otherwise provided, the party making the supply (</w:t>
      </w:r>
      <w:r>
        <w:rPr>
          <w:b/>
        </w:rPr>
        <w:t>Supplier</w:t>
      </w:r>
      <w:r>
        <w:t xml:space="preserve">) will be entitled to increase the amount payable for the supply by the amount of any applicable </w:t>
      </w:r>
      <w:r w:rsidR="004D6779" w:rsidRPr="00777751">
        <w:t>GST</w:t>
      </w:r>
      <w:r>
        <w:t>.</w:t>
      </w:r>
      <w:bookmarkEnd w:id="1727"/>
    </w:p>
    <w:p w14:paraId="1CC56CF4" w14:textId="6D52AB38" w:rsidR="00521A04" w:rsidRDefault="00521A04" w:rsidP="001F2E3D">
      <w:pPr>
        <w:pStyle w:val="DefenceHeading3"/>
        <w:numPr>
          <w:ilvl w:val="2"/>
          <w:numId w:val="23"/>
        </w:numPr>
      </w:pPr>
      <w:bookmarkStart w:id="1728" w:name="_Ref101504398"/>
      <w:r>
        <w:t xml:space="preserve">Where an amount is payable to the Supplier for a supply </w:t>
      </w:r>
      <w:r w:rsidR="001B3291">
        <w:t xml:space="preserve">arising out of </w:t>
      </w:r>
      <w:r>
        <w:t xml:space="preserve">or in connection with the </w:t>
      </w:r>
      <w:r w:rsidR="002E0AD5" w:rsidRPr="00777751">
        <w:t>Subcontract</w:t>
      </w:r>
      <w:r w:rsidR="001B3291">
        <w:t xml:space="preserve">, the </w:t>
      </w:r>
      <w:r w:rsidR="001B3291" w:rsidRPr="00777751">
        <w:t>Subcontractor’s Activities</w:t>
      </w:r>
      <w:r>
        <w:t xml:space="preserve"> or the </w:t>
      </w:r>
      <w:r w:rsidR="00A93A24" w:rsidRPr="00777751">
        <w:t>Subcontract Works</w:t>
      </w:r>
      <w:r>
        <w:t xml:space="preserve"> which is based on the actual or reasonable costs incurred by the Supplier, the amount payable for the supply will be reduced by the amount of any input tax credits available to the Supplier (or a representative member on the Supplier</w:t>
      </w:r>
      <w:r w:rsidR="00C62F0D">
        <w:t>’</w:t>
      </w:r>
      <w:r>
        <w:t xml:space="preserve">s behalf) in respect of such costs before being increased for any applicable </w:t>
      </w:r>
      <w:r w:rsidR="004D6779" w:rsidRPr="00777751">
        <w:t>GST</w:t>
      </w:r>
      <w:r>
        <w:t xml:space="preserve"> under paragraph </w:t>
      </w:r>
      <w:r w:rsidR="007A5AE3">
        <w:fldChar w:fldCharType="begin"/>
      </w:r>
      <w:r w:rsidR="007A5AE3">
        <w:instrText xml:space="preserve"> REF _Ref101504441 \r \h </w:instrText>
      </w:r>
      <w:r w:rsidR="00953EED">
        <w:instrText xml:space="preserve"> \* MERGEFORMAT </w:instrText>
      </w:r>
      <w:r w:rsidR="007A5AE3">
        <w:fldChar w:fldCharType="separate"/>
      </w:r>
      <w:r w:rsidR="0095731D">
        <w:t>(a)</w:t>
      </w:r>
      <w:r w:rsidR="007A5AE3">
        <w:fldChar w:fldCharType="end"/>
      </w:r>
      <w:r>
        <w:t>.</w:t>
      </w:r>
      <w:bookmarkEnd w:id="1728"/>
    </w:p>
    <w:p w14:paraId="5CF19B64" w14:textId="1AB1089E" w:rsidR="00521A04" w:rsidRDefault="00521A04" w:rsidP="001F2E3D">
      <w:pPr>
        <w:pStyle w:val="DefenceHeading3"/>
        <w:numPr>
          <w:ilvl w:val="2"/>
          <w:numId w:val="23"/>
        </w:numPr>
      </w:pPr>
      <w:bookmarkStart w:id="1729" w:name="_Ref454782471"/>
      <w:r>
        <w:t xml:space="preserve">As a condition precedent to any amount on account of </w:t>
      </w:r>
      <w:r w:rsidR="004D6779" w:rsidRPr="00777751">
        <w:t>GST</w:t>
      </w:r>
      <w:r>
        <w:t xml:space="preserve"> being due from the recipient to the Supplier in respect of a taxable supply, the Supplier must provide a tax invoice to the recipient in respect of that supply.</w:t>
      </w:r>
      <w:bookmarkEnd w:id="1729"/>
    </w:p>
    <w:p w14:paraId="3BE3217F" w14:textId="77777777" w:rsidR="00521A04" w:rsidRDefault="00521A04" w:rsidP="001F2E3D">
      <w:pPr>
        <w:pStyle w:val="DefenceHeading3"/>
        <w:keepNext/>
        <w:numPr>
          <w:ilvl w:val="2"/>
          <w:numId w:val="23"/>
        </w:numPr>
      </w:pPr>
      <w:r w:rsidRPr="00061F47">
        <w:rPr>
          <w:bCs w:val="0"/>
          <w:szCs w:val="20"/>
        </w:rPr>
        <w:t>If</w:t>
      </w:r>
      <w:r>
        <w:t xml:space="preserve"> the amount paid to the Supplier in respect of the </w:t>
      </w:r>
      <w:r w:rsidR="004D6779" w:rsidRPr="00777751">
        <w:t>GST</w:t>
      </w:r>
      <w:r>
        <w:t xml:space="preserve"> (whether because of an adjustment or otherwise):</w:t>
      </w:r>
    </w:p>
    <w:p w14:paraId="1388DAA2" w14:textId="77777777" w:rsidR="00521A04" w:rsidRDefault="00521A04" w:rsidP="00FC597D">
      <w:pPr>
        <w:pStyle w:val="DefenceHeading4"/>
      </w:pPr>
      <w:r>
        <w:t xml:space="preserve">is more than the </w:t>
      </w:r>
      <w:r w:rsidR="004D6779" w:rsidRPr="00777751">
        <w:t>GST</w:t>
      </w:r>
      <w:r>
        <w:t xml:space="preserve"> on the supply, then the Supplier shall refund the excess to the recipient; or</w:t>
      </w:r>
    </w:p>
    <w:p w14:paraId="043835FF" w14:textId="77777777" w:rsidR="00521A04" w:rsidRDefault="00521A04" w:rsidP="00FC597D">
      <w:pPr>
        <w:pStyle w:val="DefenceHeading4"/>
      </w:pPr>
      <w:r>
        <w:t xml:space="preserve">is less than the </w:t>
      </w:r>
      <w:r w:rsidR="004D6779" w:rsidRPr="00777751">
        <w:t>GST</w:t>
      </w:r>
      <w:r>
        <w:t xml:space="preserve"> on the supply, then the recipient shall pay the deficiency to the Supplier.</w:t>
      </w:r>
    </w:p>
    <w:p w14:paraId="7B7C3380" w14:textId="305E25C0" w:rsidR="00521A04" w:rsidRDefault="00C26C9F" w:rsidP="001F2E3D">
      <w:pPr>
        <w:pStyle w:val="DefenceHeading3"/>
        <w:numPr>
          <w:ilvl w:val="2"/>
          <w:numId w:val="23"/>
        </w:numPr>
      </w:pPr>
      <w:r w:rsidRPr="00061F47">
        <w:rPr>
          <w:bCs w:val="0"/>
          <w:szCs w:val="20"/>
        </w:rPr>
        <w:t>In</w:t>
      </w:r>
      <w:r>
        <w:t xml:space="preserve"> clause </w:t>
      </w:r>
      <w:r>
        <w:fldChar w:fldCharType="begin"/>
      </w:r>
      <w:r>
        <w:instrText xml:space="preserve"> REF _Ref454782972 \r \h </w:instrText>
      </w:r>
      <w:r w:rsidR="00953EED">
        <w:instrText xml:space="preserve"> \* MERGEFORMAT </w:instrText>
      </w:r>
      <w:r>
        <w:fldChar w:fldCharType="separate"/>
      </w:r>
      <w:r w:rsidR="0095731D">
        <w:t>12.17</w:t>
      </w:r>
      <w:r>
        <w:fldChar w:fldCharType="end"/>
      </w:r>
      <w:r>
        <w:t>, subject to clause </w:t>
      </w:r>
      <w:r>
        <w:fldChar w:fldCharType="begin"/>
      </w:r>
      <w:r>
        <w:instrText xml:space="preserve"> REF _Ref71631976 \r \h </w:instrText>
      </w:r>
      <w:r w:rsidR="00953EED">
        <w:instrText xml:space="preserve"> \* MERGEFORMAT </w:instrText>
      </w:r>
      <w:r>
        <w:fldChar w:fldCharType="separate"/>
      </w:r>
      <w:r w:rsidR="0095731D">
        <w:t>1.1</w:t>
      </w:r>
      <w:r>
        <w:fldChar w:fldCharType="end"/>
      </w:r>
      <w:r>
        <w:t xml:space="preserve">, </w:t>
      </w:r>
      <w:r w:rsidR="00521A04">
        <w:t xml:space="preserve">terms defined in </w:t>
      </w:r>
      <w:r w:rsidR="00521A04" w:rsidRPr="00777751">
        <w:t>GST Legislation</w:t>
      </w:r>
      <w:r w:rsidR="00521A04">
        <w:t xml:space="preserve"> have the meaning given to them in </w:t>
      </w:r>
      <w:r w:rsidR="00521A04" w:rsidRPr="00777751">
        <w:t>GST Legislation</w:t>
      </w:r>
      <w:r w:rsidR="00521A04">
        <w:t>.</w:t>
      </w:r>
    </w:p>
    <w:p w14:paraId="66D0BAB8" w14:textId="0727F64E" w:rsidR="00521A04" w:rsidRDefault="000703EF" w:rsidP="002B04A2">
      <w:pPr>
        <w:pStyle w:val="DefenceHeading2"/>
      </w:pPr>
      <w:bookmarkStart w:id="1730" w:name="_Toc454792117"/>
      <w:bookmarkStart w:id="1731" w:name="_Ref464130161"/>
      <w:bookmarkStart w:id="1732" w:name="_Toc191377488"/>
      <w:r w:rsidRPr="00491E6D">
        <w:t>Security of Payment Legislation</w:t>
      </w:r>
      <w:bookmarkEnd w:id="1730"/>
      <w:bookmarkEnd w:id="1731"/>
      <w:bookmarkEnd w:id="1732"/>
    </w:p>
    <w:p w14:paraId="7098238B" w14:textId="77777777" w:rsidR="00521A04" w:rsidRDefault="00521A04" w:rsidP="00907158">
      <w:pPr>
        <w:pStyle w:val="DefenceHeading3"/>
        <w:keepNext/>
      </w:pPr>
      <w:r>
        <w:rPr>
          <w:szCs w:val="20"/>
        </w:rPr>
        <w:t xml:space="preserve">The </w:t>
      </w:r>
      <w:r w:rsidR="00313122" w:rsidRPr="00777751">
        <w:t>Subcontractor</w:t>
      </w:r>
      <w:r w:rsidR="00313122">
        <w:t xml:space="preserve"> </w:t>
      </w:r>
      <w:r>
        <w:rPr>
          <w:szCs w:val="20"/>
        </w:rPr>
        <w:t xml:space="preserve">agrees with the </w:t>
      </w:r>
      <w:r w:rsidR="002E0AD5" w:rsidRPr="00777751">
        <w:t>Contractor</w:t>
      </w:r>
      <w:r>
        <w:rPr>
          <w:szCs w:val="20"/>
        </w:rPr>
        <w:t xml:space="preserve"> that:</w:t>
      </w:r>
    </w:p>
    <w:p w14:paraId="1798919F" w14:textId="3D549FD0" w:rsidR="00521A04" w:rsidRDefault="00521A04" w:rsidP="00FC597D">
      <w:pPr>
        <w:pStyle w:val="DefenceHeading4"/>
      </w:pPr>
      <w:r>
        <w:t xml:space="preserve">a payment </w:t>
      </w:r>
      <w:r w:rsidRPr="006D1E0D">
        <w:t>claim</w:t>
      </w:r>
      <w:r>
        <w:t xml:space="preserve"> submitted to the </w:t>
      </w:r>
      <w:r w:rsidR="00C16486" w:rsidRPr="00777751">
        <w:t>Contractor</w:t>
      </w:r>
      <w:r w:rsidR="00C62F0D" w:rsidRPr="00777751">
        <w:t>’</w:t>
      </w:r>
      <w:r w:rsidR="00C16486" w:rsidRPr="00777751">
        <w:t>s Representative</w:t>
      </w:r>
      <w:r>
        <w:t xml:space="preserve"> under clause </w:t>
      </w:r>
      <w:r w:rsidR="004569C2">
        <w:fldChar w:fldCharType="begin"/>
      </w:r>
      <w:r w:rsidR="004569C2">
        <w:instrText xml:space="preserve"> REF _Ref101346647 \w \h </w:instrText>
      </w:r>
      <w:r w:rsidR="00953EED">
        <w:instrText xml:space="preserve"> \* MERGEFORMAT </w:instrText>
      </w:r>
      <w:r w:rsidR="004569C2">
        <w:fldChar w:fldCharType="separate"/>
      </w:r>
      <w:r w:rsidR="0095731D">
        <w:t>12.2</w:t>
      </w:r>
      <w:r w:rsidR="004569C2">
        <w:fldChar w:fldCharType="end"/>
      </w:r>
      <w:r>
        <w:t xml:space="preserve"> </w:t>
      </w:r>
      <w:r w:rsidR="002B7230">
        <w:t xml:space="preserve">which also purports to be </w:t>
      </w:r>
      <w:r w:rsidR="00DB6E6B">
        <w:t xml:space="preserve">(or is </w:t>
      </w:r>
      <w:r w:rsidR="001B3291">
        <w:t xml:space="preserve">at </w:t>
      </w:r>
      <w:r w:rsidR="00DB6E6B">
        <w:t xml:space="preserve">law) </w:t>
      </w:r>
      <w:r w:rsidR="002B7230">
        <w:t xml:space="preserve">a payment claim under the relevant </w:t>
      </w:r>
      <w:r w:rsidR="00B04ECD" w:rsidRPr="00777751">
        <w:t>Security of Payment Legislation</w:t>
      </w:r>
      <w:r w:rsidR="002B7230">
        <w:t xml:space="preserve"> </w:t>
      </w:r>
      <w:r>
        <w:t xml:space="preserve">is received by the </w:t>
      </w:r>
      <w:r w:rsidR="00C16486" w:rsidRPr="00777751">
        <w:t>Contractor</w:t>
      </w:r>
      <w:r w:rsidR="00C62F0D" w:rsidRPr="00777751">
        <w:t>’</w:t>
      </w:r>
      <w:r w:rsidR="00C16486" w:rsidRPr="00777751">
        <w:t>s Representative</w:t>
      </w:r>
      <w:r>
        <w:t xml:space="preserve"> as agent for the </w:t>
      </w:r>
      <w:r w:rsidR="002E0AD5" w:rsidRPr="00777751">
        <w:t>Contractor</w:t>
      </w:r>
      <w:r>
        <w:t xml:space="preserve">; </w:t>
      </w:r>
    </w:p>
    <w:p w14:paraId="531739A2" w14:textId="0B3F0A30" w:rsidR="00521A04" w:rsidRDefault="00521A04" w:rsidP="00FC597D">
      <w:pPr>
        <w:pStyle w:val="DefenceHeading4"/>
      </w:pPr>
      <w:bookmarkStart w:id="1733" w:name="_Ref456967453"/>
      <w:r>
        <w:t xml:space="preserve">the </w:t>
      </w:r>
      <w:r w:rsidR="00C16486" w:rsidRPr="00777751">
        <w:t>Contractor</w:t>
      </w:r>
      <w:r w:rsidR="00C62F0D" w:rsidRPr="00777751">
        <w:t>’</w:t>
      </w:r>
      <w:r w:rsidR="00C16486" w:rsidRPr="00777751">
        <w:t>s Representative</w:t>
      </w:r>
      <w:r>
        <w:t xml:space="preserve"> will give payment statements and carry out all other functions of the </w:t>
      </w:r>
      <w:r w:rsidR="002E0AD5" w:rsidRPr="00777751">
        <w:t>Contractor</w:t>
      </w:r>
      <w:r>
        <w:t xml:space="preserve"> under the relevant </w:t>
      </w:r>
      <w:r w:rsidR="00B04ECD" w:rsidRPr="00777751">
        <w:t>Security of Payment Legislation</w:t>
      </w:r>
      <w:r>
        <w:t xml:space="preserve"> as the agent of the </w:t>
      </w:r>
      <w:r w:rsidR="002E0AD5" w:rsidRPr="00777751">
        <w:t>Contractor</w:t>
      </w:r>
      <w:r w:rsidR="003A02DF">
        <w:t xml:space="preserve"> (without affecting the Contractor's right to carry out those functions itself)</w:t>
      </w:r>
      <w:r>
        <w:t>;</w:t>
      </w:r>
      <w:bookmarkEnd w:id="1733"/>
    </w:p>
    <w:p w14:paraId="3D0AD085" w14:textId="4A1CA261" w:rsidR="002B7230" w:rsidRDefault="00521A04" w:rsidP="00FC597D">
      <w:pPr>
        <w:pStyle w:val="DefenceHeading4"/>
      </w:pPr>
      <w:r>
        <w:lastRenderedPageBreak/>
        <w:t xml:space="preserve">to the extent permitted by and for the purposes of the </w:t>
      </w:r>
      <w:r w:rsidRPr="00AD46C8">
        <w:t xml:space="preserve">relevant </w:t>
      </w:r>
      <w:r w:rsidR="00B04ECD" w:rsidRPr="00777751">
        <w:t>Security of Payment Legislation</w:t>
      </w:r>
      <w:r>
        <w:t xml:space="preserve">, the </w:t>
      </w:r>
      <w:r w:rsidR="00C62F0D">
        <w:t>“</w:t>
      </w:r>
      <w:r>
        <w:t>reference dates</w:t>
      </w:r>
      <w:r w:rsidR="00C62F0D">
        <w:t>”</w:t>
      </w:r>
      <w:r>
        <w:t xml:space="preserve"> are those of the dates prescribed in clause</w:t>
      </w:r>
      <w:r w:rsidR="005A5B4D">
        <w:t>s</w:t>
      </w:r>
      <w:r>
        <w:t xml:space="preserve"> </w:t>
      </w:r>
      <w:r>
        <w:fldChar w:fldCharType="begin"/>
      </w:r>
      <w:r>
        <w:instrText xml:space="preserve"> REF _Ref100476092 \w \h </w:instrText>
      </w:r>
      <w:r w:rsidR="00953EED">
        <w:instrText xml:space="preserve"> \* MERGEFORMAT </w:instrText>
      </w:r>
      <w:r>
        <w:fldChar w:fldCharType="separate"/>
      </w:r>
      <w:r w:rsidR="0095731D">
        <w:t>12.2(a)</w:t>
      </w:r>
      <w:r>
        <w:fldChar w:fldCharType="end"/>
      </w:r>
      <w:r>
        <w:t xml:space="preserve"> and </w:t>
      </w:r>
      <w:r w:rsidR="00FD45B1">
        <w:fldChar w:fldCharType="begin"/>
      </w:r>
      <w:r w:rsidR="00FD45B1">
        <w:instrText xml:space="preserve"> REF _Ref100476096 \w \h </w:instrText>
      </w:r>
      <w:r w:rsidR="00953EED">
        <w:instrText xml:space="preserve"> \* MERGEFORMAT </w:instrText>
      </w:r>
      <w:r w:rsidR="00FD45B1">
        <w:fldChar w:fldCharType="separate"/>
      </w:r>
      <w:r w:rsidR="0095731D">
        <w:t>12.2(b)</w:t>
      </w:r>
      <w:r w:rsidR="00FD45B1">
        <w:fldChar w:fldCharType="end"/>
      </w:r>
      <w:r>
        <w:t xml:space="preserve"> on which the </w:t>
      </w:r>
      <w:r w:rsidR="00313122" w:rsidRPr="00777751">
        <w:t>Subcontractor</w:t>
      </w:r>
      <w:r w:rsidR="00313122">
        <w:t xml:space="preserve"> </w:t>
      </w:r>
      <w:r>
        <w:t>has satisfied the requirements of clause</w:t>
      </w:r>
      <w:r w:rsidR="004628A3">
        <w:t xml:space="preserve"> </w:t>
      </w:r>
      <w:r w:rsidR="004628A3">
        <w:fldChar w:fldCharType="begin"/>
      </w:r>
      <w:r w:rsidR="004628A3">
        <w:instrText xml:space="preserve"> REF _Ref65757666 \r \h </w:instrText>
      </w:r>
      <w:r w:rsidR="004628A3">
        <w:fldChar w:fldCharType="separate"/>
      </w:r>
      <w:r w:rsidR="0095731D">
        <w:t>12.3</w:t>
      </w:r>
      <w:r w:rsidR="004628A3">
        <w:fldChar w:fldCharType="end"/>
      </w:r>
      <w:r w:rsidR="002B7230">
        <w:t>;</w:t>
      </w:r>
      <w:r w:rsidR="00BB23DB">
        <w:t xml:space="preserve"> and</w:t>
      </w:r>
    </w:p>
    <w:p w14:paraId="62EE61E5" w14:textId="77777777" w:rsidR="00521A04" w:rsidRDefault="002B7230" w:rsidP="00FC597D">
      <w:pPr>
        <w:pStyle w:val="DefenceHeading4"/>
      </w:pPr>
      <w:r>
        <w:t>a reference to a</w:t>
      </w:r>
      <w:r w:rsidR="002A0AE4">
        <w:t xml:space="preserve"> </w:t>
      </w:r>
      <w:r w:rsidR="00C62F0D">
        <w:t>“</w:t>
      </w:r>
      <w:r>
        <w:t>payment statement</w:t>
      </w:r>
      <w:r w:rsidR="00C62F0D">
        <w:t>”</w:t>
      </w:r>
      <w:r>
        <w:t xml:space="preserve"> is also a reference to a </w:t>
      </w:r>
      <w:r w:rsidR="00C62F0D">
        <w:t>“</w:t>
      </w:r>
      <w:r>
        <w:t>payment schedule</w:t>
      </w:r>
      <w:r w:rsidR="00C62F0D">
        <w:t>”</w:t>
      </w:r>
      <w:r>
        <w:t xml:space="preserve"> for the purposes of the relevant </w:t>
      </w:r>
      <w:r w:rsidR="00B04ECD" w:rsidRPr="00777751">
        <w:t>Security of Payment Legislation</w:t>
      </w:r>
      <w:r>
        <w:t>.</w:t>
      </w:r>
      <w:r w:rsidR="00521A04">
        <w:t xml:space="preserve"> </w:t>
      </w:r>
    </w:p>
    <w:p w14:paraId="6E2E7763" w14:textId="77777777" w:rsidR="00521A04" w:rsidRDefault="00521A04" w:rsidP="00907158">
      <w:pPr>
        <w:pStyle w:val="DefenceHeading3"/>
        <w:keepNext/>
      </w:pPr>
      <w:r>
        <w:t xml:space="preserve">Failure by the </w:t>
      </w:r>
      <w:r w:rsidR="00C16486" w:rsidRPr="00777751">
        <w:t>Contractor</w:t>
      </w:r>
      <w:r w:rsidR="00C62F0D" w:rsidRPr="00777751">
        <w:t>’</w:t>
      </w:r>
      <w:r w:rsidR="00C16486" w:rsidRPr="00777751">
        <w:t>s Representative</w:t>
      </w:r>
      <w:r>
        <w:t xml:space="preserve"> to </w:t>
      </w:r>
      <w:r w:rsidR="001B3291">
        <w:t>state</w:t>
      </w:r>
      <w:r>
        <w:t xml:space="preserve"> in a payment statement </w:t>
      </w:r>
      <w:r w:rsidR="002B7230">
        <w:t xml:space="preserve">issued under the relevant </w:t>
      </w:r>
      <w:r w:rsidR="00B04ECD" w:rsidRPr="00777751">
        <w:t>Security of Payment Legislation</w:t>
      </w:r>
      <w:r w:rsidR="002B7230">
        <w:t xml:space="preserve"> or otherwise </w:t>
      </w:r>
      <w:r>
        <w:t xml:space="preserve">an amount which the </w:t>
      </w:r>
      <w:r w:rsidR="002E0AD5" w:rsidRPr="00777751">
        <w:t>Contractor</w:t>
      </w:r>
      <w:r>
        <w:t xml:space="preserve"> is entitled to retain, deduct, withhold or set-off from the amount which would otherwise </w:t>
      </w:r>
      <w:r w:rsidR="001B3291">
        <w:t xml:space="preserve">then </w:t>
      </w:r>
      <w:r>
        <w:t>be payable</w:t>
      </w:r>
      <w:r w:rsidR="001B3291">
        <w:t xml:space="preserve"> by the </w:t>
      </w:r>
      <w:r w:rsidR="001B3291" w:rsidRPr="00777751">
        <w:t>Contractor</w:t>
      </w:r>
      <w:r>
        <w:t xml:space="preserve"> to the </w:t>
      </w:r>
      <w:r w:rsidR="00313122" w:rsidRPr="00777751">
        <w:t>Subcontractor</w:t>
      </w:r>
      <w:r w:rsidR="00313122">
        <w:t xml:space="preserve"> </w:t>
      </w:r>
      <w:r>
        <w:t>will not prejudice:</w:t>
      </w:r>
    </w:p>
    <w:p w14:paraId="07A71212" w14:textId="77777777" w:rsidR="00521A04" w:rsidRDefault="00521A04" w:rsidP="00FC597D">
      <w:pPr>
        <w:pStyle w:val="DefenceHeading4"/>
      </w:pPr>
      <w:r>
        <w:t xml:space="preserve">the </w:t>
      </w:r>
      <w:r w:rsidR="00C16486" w:rsidRPr="00777751">
        <w:t>Contractor</w:t>
      </w:r>
      <w:r w:rsidR="00C62F0D" w:rsidRPr="00777751">
        <w:t>’</w:t>
      </w:r>
      <w:r w:rsidR="00C16486" w:rsidRPr="00777751">
        <w:t>s Representative</w:t>
      </w:r>
      <w:r w:rsidR="00DF6AF7" w:rsidRPr="00777751">
        <w:t>’</w:t>
      </w:r>
      <w:r w:rsidR="0012020C" w:rsidRPr="00777751">
        <w:t>s</w:t>
      </w:r>
      <w:r>
        <w:t xml:space="preserve"> ability </w:t>
      </w:r>
      <w:r w:rsidR="002B7230">
        <w:t xml:space="preserve">or power </w:t>
      </w:r>
      <w:r>
        <w:t xml:space="preserve">to </w:t>
      </w:r>
      <w:r w:rsidR="00843209">
        <w:t>state</w:t>
      </w:r>
      <w:r>
        <w:t xml:space="preserve"> in a subsequent payment statement an amount which the </w:t>
      </w:r>
      <w:r w:rsidR="002E0AD5" w:rsidRPr="00777751">
        <w:t>Contractor</w:t>
      </w:r>
      <w:r>
        <w:t xml:space="preserve"> is entitled to retain, deduct, withhold or set-off from the amount which would otherwise </w:t>
      </w:r>
      <w:r w:rsidR="00843209">
        <w:t xml:space="preserve">then </w:t>
      </w:r>
      <w:r>
        <w:t>be payable</w:t>
      </w:r>
      <w:r w:rsidR="00843209">
        <w:t xml:space="preserve"> by the </w:t>
      </w:r>
      <w:r w:rsidR="00843209" w:rsidRPr="00777751">
        <w:t>Contractor</w:t>
      </w:r>
      <w:r>
        <w:t xml:space="preserve"> to the </w:t>
      </w:r>
      <w:r w:rsidR="00313122" w:rsidRPr="00777751">
        <w:t>Subcontractor</w:t>
      </w:r>
      <w:r>
        <w:t>; or</w:t>
      </w:r>
    </w:p>
    <w:p w14:paraId="2F6CEED1" w14:textId="77777777" w:rsidR="00521A04" w:rsidRDefault="00521A04" w:rsidP="00FC597D">
      <w:pPr>
        <w:pStyle w:val="DefenceHeading4"/>
      </w:pPr>
      <w:r>
        <w:t xml:space="preserve">the </w:t>
      </w:r>
      <w:r w:rsidR="002E0AD5" w:rsidRPr="00777751">
        <w:t>Contractor</w:t>
      </w:r>
      <w:r w:rsidR="00DF6AF7" w:rsidRPr="00777751">
        <w:t>’</w:t>
      </w:r>
      <w:r w:rsidR="0012020C" w:rsidRPr="00777751">
        <w:t>s</w:t>
      </w:r>
      <w:r w:rsidRPr="00491E6D">
        <w:t xml:space="preserve"> </w:t>
      </w:r>
      <w:r>
        <w:t>right to subsequently exercise its right to retain, deduct, withhold or set-off any amount under th</w:t>
      </w:r>
      <w:r w:rsidR="00F732C4">
        <w:t>e</w:t>
      </w:r>
      <w:r>
        <w:t xml:space="preserve"> </w:t>
      </w:r>
      <w:r w:rsidR="002E0AD5" w:rsidRPr="00777751">
        <w:t>Subcontract</w:t>
      </w:r>
      <w:r w:rsidR="00843209">
        <w:t xml:space="preserve"> or otherwise at law or in equity</w:t>
      </w:r>
      <w:r>
        <w:t>.</w:t>
      </w:r>
    </w:p>
    <w:p w14:paraId="01129D33" w14:textId="5129372A" w:rsidR="00521A04" w:rsidRDefault="00521A04" w:rsidP="00FC597D">
      <w:pPr>
        <w:pStyle w:val="DefenceHeading3"/>
      </w:pPr>
      <w:r>
        <w:t xml:space="preserve">The </w:t>
      </w:r>
      <w:r w:rsidR="00313122" w:rsidRPr="00777751">
        <w:t>Subcontractor</w:t>
      </w:r>
      <w:r w:rsidR="00313122">
        <w:t xml:space="preserve"> </w:t>
      </w:r>
      <w:r>
        <w:t xml:space="preserve">agrees that the amount </w:t>
      </w:r>
      <w:r w:rsidR="00843209">
        <w:t>stated</w:t>
      </w:r>
      <w:r>
        <w:t xml:space="preserve"> in the payment</w:t>
      </w:r>
      <w:r w:rsidR="008F441C">
        <w:t xml:space="preserve"> statement </w:t>
      </w:r>
      <w:r w:rsidR="00843209">
        <w:t xml:space="preserve">as then payable by the </w:t>
      </w:r>
      <w:r w:rsidR="00843209" w:rsidRPr="00777751">
        <w:t>Contractor</w:t>
      </w:r>
      <w:r w:rsidR="000437F3">
        <w:t xml:space="preserve"> </w:t>
      </w:r>
      <w:r w:rsidR="00843209">
        <w:t xml:space="preserve">to the </w:t>
      </w:r>
      <w:r w:rsidR="00843209" w:rsidRPr="00777751">
        <w:t>Subcontractor</w:t>
      </w:r>
      <w:r w:rsidR="00843209">
        <w:t xml:space="preserve"> under </w:t>
      </w:r>
      <w:r w:rsidR="008F441C">
        <w:t xml:space="preserve">clause </w:t>
      </w:r>
      <w:r w:rsidR="007A5AE3">
        <w:fldChar w:fldCharType="begin"/>
      </w:r>
      <w:r w:rsidR="007A5AE3">
        <w:instrText xml:space="preserve"> REF _Ref101504145 \r \h </w:instrText>
      </w:r>
      <w:r w:rsidR="00953EED">
        <w:instrText xml:space="preserve"> \* MERGEFORMAT </w:instrText>
      </w:r>
      <w:r w:rsidR="007A5AE3">
        <w:fldChar w:fldCharType="separate"/>
      </w:r>
      <w:r w:rsidR="0095731D">
        <w:t>12.4(e)</w:t>
      </w:r>
      <w:r w:rsidR="007A5AE3">
        <w:fldChar w:fldCharType="end"/>
      </w:r>
      <w:r>
        <w:t xml:space="preserve"> is, </w:t>
      </w:r>
      <w:r w:rsidR="003F4593">
        <w:t xml:space="preserve">subject to clause </w:t>
      </w:r>
      <w:r w:rsidR="003F4593">
        <w:fldChar w:fldCharType="begin"/>
      </w:r>
      <w:r w:rsidR="003F4593">
        <w:instrText xml:space="preserve"> REF _Ref386612962 \r \h </w:instrText>
      </w:r>
      <w:r w:rsidR="003F4593">
        <w:fldChar w:fldCharType="separate"/>
      </w:r>
      <w:r w:rsidR="0095731D">
        <w:t>12.16</w:t>
      </w:r>
      <w:r w:rsidR="003F4593">
        <w:fldChar w:fldCharType="end"/>
      </w:r>
      <w:r w:rsidR="003F4593">
        <w:t xml:space="preserve">, </w:t>
      </w:r>
      <w:r>
        <w:t xml:space="preserve">to the extent permitted by and for the purposes of the relevant </w:t>
      </w:r>
      <w:r w:rsidR="00B04ECD" w:rsidRPr="00777751">
        <w:t>Security of Payment Legislation</w:t>
      </w:r>
      <w:r>
        <w:t xml:space="preserve">, the amount of the </w:t>
      </w:r>
      <w:r w:rsidR="00C62F0D">
        <w:t>“</w:t>
      </w:r>
      <w:r>
        <w:t>progress payment</w:t>
      </w:r>
      <w:r w:rsidR="00C62F0D">
        <w:t>”</w:t>
      </w:r>
      <w:r>
        <w:t xml:space="preserve"> calculated in accordance with the terms of th</w:t>
      </w:r>
      <w:r w:rsidR="00F732C4">
        <w:t>e</w:t>
      </w:r>
      <w:r>
        <w:t xml:space="preserve"> </w:t>
      </w:r>
      <w:r w:rsidR="002E0AD5" w:rsidRPr="00777751">
        <w:t>Subcontract</w:t>
      </w:r>
      <w:r w:rsidR="005A0AA3">
        <w:t xml:space="preserve"> and</w:t>
      </w:r>
      <w:r>
        <w:t xml:space="preserve"> which the </w:t>
      </w:r>
      <w:r w:rsidR="00313122" w:rsidRPr="00777751">
        <w:t>Subcontractor</w:t>
      </w:r>
      <w:r w:rsidR="00313122">
        <w:t xml:space="preserve"> </w:t>
      </w:r>
      <w:r>
        <w:t xml:space="preserve">is entitled to </w:t>
      </w:r>
      <w:r w:rsidR="00843209">
        <w:t>be paid</w:t>
      </w:r>
      <w:r w:rsidR="005A0AA3">
        <w:t xml:space="preserve"> in respect of the </w:t>
      </w:r>
      <w:r w:rsidR="005A0AA3" w:rsidRPr="00777751">
        <w:t>Subcontract</w:t>
      </w:r>
      <w:r>
        <w:t>.</w:t>
      </w:r>
    </w:p>
    <w:p w14:paraId="422555C4" w14:textId="52D3E2C5" w:rsidR="00521A04" w:rsidRDefault="00521A04" w:rsidP="00907158">
      <w:pPr>
        <w:pStyle w:val="DefenceHeading3"/>
        <w:keepNext/>
      </w:pPr>
      <w:bookmarkStart w:id="1734" w:name="_Ref99940883"/>
      <w:r>
        <w:t xml:space="preserve">The </w:t>
      </w:r>
      <w:r w:rsidR="00313122" w:rsidRPr="00777751">
        <w:t>Subcontractor</w:t>
      </w:r>
      <w:r w:rsidR="00313122">
        <w:t xml:space="preserve"> </w:t>
      </w:r>
      <w:r>
        <w:t>irrevocably chooses</w:t>
      </w:r>
      <w:r w:rsidRPr="009B0083">
        <w:t xml:space="preserve"> </w:t>
      </w:r>
      <w:r>
        <w:t xml:space="preserve">the person </w:t>
      </w:r>
      <w:r w:rsidR="00FC3400">
        <w:t>specified</w:t>
      </w:r>
      <w:r>
        <w:t xml:space="preserve"> in the </w:t>
      </w:r>
      <w:r w:rsidR="00502691" w:rsidRPr="00777751">
        <w:t>Subcontract Particulars</w:t>
      </w:r>
      <w:r>
        <w:t xml:space="preserve"> as, to the extent permitted by and for the purposes of the relevant </w:t>
      </w:r>
      <w:r w:rsidR="00B04ECD" w:rsidRPr="00777751">
        <w:t>Security of Payment Legislation</w:t>
      </w:r>
      <w:r>
        <w:t xml:space="preserve"> </w:t>
      </w:r>
      <w:r w:rsidR="000437F3">
        <w:t xml:space="preserve">and </w:t>
      </w:r>
      <w:r>
        <w:t xml:space="preserve">to the extent that the relevant </w:t>
      </w:r>
      <w:r w:rsidR="00D86C61" w:rsidRPr="00777751">
        <w:t>Subcontractor</w:t>
      </w:r>
      <w:r w:rsidR="00C62F0D" w:rsidRPr="00777751">
        <w:t>’</w:t>
      </w:r>
      <w:r w:rsidR="00D86C61" w:rsidRPr="00777751">
        <w:t>s Activities</w:t>
      </w:r>
      <w:r>
        <w:t xml:space="preserve"> are to be carried out in:</w:t>
      </w:r>
      <w:bookmarkEnd w:id="1734"/>
    </w:p>
    <w:p w14:paraId="5A232477" w14:textId="2850A1EB" w:rsidR="003A02DF" w:rsidRDefault="00521A04" w:rsidP="00FC597D">
      <w:pPr>
        <w:pStyle w:val="DefenceHeading4"/>
      </w:pPr>
      <w:r>
        <w:t xml:space="preserve">the Northern Territory, the appointed adjudicator or, where there is no appointed adjudicator, the prescribed appointer; </w:t>
      </w:r>
    </w:p>
    <w:p w14:paraId="2D580870" w14:textId="22816AD0" w:rsidR="00521A04" w:rsidRDefault="003A02DF" w:rsidP="00FC597D">
      <w:pPr>
        <w:pStyle w:val="DefenceHeading4"/>
      </w:pPr>
      <w:r>
        <w:t xml:space="preserve">Western Australia, the appointed adjudicator or the adjudicator (as the case may be) or, where there is no appointed adjudicator or adjudicator, the prescribed appointor or authorised nominating authority (as the case may be); </w:t>
      </w:r>
      <w:r w:rsidR="00521A04">
        <w:t>or</w:t>
      </w:r>
    </w:p>
    <w:p w14:paraId="25487387" w14:textId="61178B81" w:rsidR="00521A04" w:rsidRDefault="00521A04" w:rsidP="00FC597D">
      <w:pPr>
        <w:pStyle w:val="DefenceHeading4"/>
      </w:pPr>
      <w:r>
        <w:t>any other State or Territory</w:t>
      </w:r>
      <w:r w:rsidR="00CF23D9">
        <w:t xml:space="preserve"> (other than Queensland)</w:t>
      </w:r>
      <w:r>
        <w:t xml:space="preserve"> in which </w:t>
      </w:r>
      <w:r w:rsidR="00B04ECD" w:rsidRPr="00777751">
        <w:t>Security of Payment Legislation</w:t>
      </w:r>
      <w:r>
        <w:t xml:space="preserve"> applies, the authorised nominating authority. </w:t>
      </w:r>
    </w:p>
    <w:p w14:paraId="6784B66A" w14:textId="77777777" w:rsidR="00521A04" w:rsidRDefault="00521A04" w:rsidP="00FC597D">
      <w:pPr>
        <w:pStyle w:val="DefenceHeading3"/>
      </w:pPr>
      <w:r>
        <w:t xml:space="preserve">The </w:t>
      </w:r>
      <w:r w:rsidR="002E0AD5" w:rsidRPr="00777751">
        <w:t>Subcontractor</w:t>
      </w:r>
      <w:r w:rsidR="002E0AD5" w:rsidRPr="00057FB5">
        <w:t xml:space="preserve"> </w:t>
      </w:r>
      <w:r>
        <w:t xml:space="preserve">must not at any time, without the written consent of the </w:t>
      </w:r>
      <w:r w:rsidR="002E0AD5" w:rsidRPr="00777751">
        <w:t>Contractor</w:t>
      </w:r>
      <w:r>
        <w:t xml:space="preserve">, divulge or suffer or permit its servants, </w:t>
      </w:r>
      <w:proofErr w:type="spellStart"/>
      <w:r w:rsidR="009A3A78">
        <w:t>subsubcontractors</w:t>
      </w:r>
      <w:proofErr w:type="spellEnd"/>
      <w:r w:rsidR="009A3A78">
        <w:t xml:space="preserve"> </w:t>
      </w:r>
      <w:r>
        <w:t xml:space="preserve">or agents to divulge to any person any communication, submission or statement made or evidence or information used by or relied upon by the </w:t>
      </w:r>
      <w:r w:rsidR="002E0AD5" w:rsidRPr="00777751">
        <w:t>Contractor</w:t>
      </w:r>
      <w:r>
        <w:t xml:space="preserve"> or any details thereof in respect of an adjudication application made under the relevant </w:t>
      </w:r>
      <w:r w:rsidR="00B04ECD" w:rsidRPr="00777751">
        <w:t>Security of Payment Legislation</w:t>
      </w:r>
      <w:r>
        <w:t xml:space="preserve"> (in this paragraph, the </w:t>
      </w:r>
      <w:r w:rsidRPr="003634DF">
        <w:rPr>
          <w:b/>
        </w:rPr>
        <w:t>Information</w:t>
      </w:r>
      <w:r>
        <w:t>).</w:t>
      </w:r>
    </w:p>
    <w:p w14:paraId="6956FF6F" w14:textId="77777777" w:rsidR="00521A04" w:rsidRPr="00266EE0" w:rsidRDefault="00521A04" w:rsidP="00907158">
      <w:pPr>
        <w:pStyle w:val="DefenceIndent"/>
        <w:keepNext/>
      </w:pPr>
      <w:r>
        <w:t>For the avoidance of doubt:</w:t>
      </w:r>
    </w:p>
    <w:p w14:paraId="499239FD" w14:textId="77777777" w:rsidR="00521A04" w:rsidRPr="00266EE0" w:rsidRDefault="00843209" w:rsidP="00FC597D">
      <w:pPr>
        <w:pStyle w:val="DefenceHeading4"/>
      </w:pPr>
      <w:r w:rsidRPr="00266EE0">
        <w:t xml:space="preserve">to the extent permitted by law, </w:t>
      </w:r>
      <w:r w:rsidR="00521A04" w:rsidRPr="00266EE0">
        <w:t xml:space="preserve">the </w:t>
      </w:r>
      <w:r w:rsidR="00313122" w:rsidRPr="00266EE0">
        <w:t>Subcontractor</w:t>
      </w:r>
      <w:r w:rsidR="00DF6AF7" w:rsidRPr="00266EE0">
        <w:rPr>
          <w:rStyle w:val="Hyperlink"/>
          <w:color w:val="auto"/>
        </w:rPr>
        <w:t>’</w:t>
      </w:r>
      <w:r w:rsidR="0012020C" w:rsidRPr="00266EE0">
        <w:rPr>
          <w:rStyle w:val="Hyperlink"/>
          <w:color w:val="auto"/>
        </w:rPr>
        <w:t>s</w:t>
      </w:r>
      <w:r w:rsidR="00521A04" w:rsidRPr="00266EE0">
        <w:t xml:space="preserve"> obligation</w:t>
      </w:r>
      <w:r w:rsidRPr="00266EE0">
        <w:t>s</w:t>
      </w:r>
      <w:r w:rsidR="00521A04" w:rsidRPr="00266EE0">
        <w:t xml:space="preserve"> in re</w:t>
      </w:r>
      <w:r w:rsidR="005A0AA3" w:rsidRPr="00266EE0">
        <w:t>spect of the Information apply</w:t>
      </w:r>
      <w:r w:rsidR="00521A04" w:rsidRPr="00266EE0">
        <w:t xml:space="preserve"> </w:t>
      </w:r>
      <w:r w:rsidRPr="00266EE0">
        <w:t>to</w:t>
      </w:r>
      <w:r w:rsidR="00521A04" w:rsidRPr="00266EE0">
        <w:t xml:space="preserve"> any subsequent proceedings before a court, arbitrator, expert or tribunal;</w:t>
      </w:r>
    </w:p>
    <w:p w14:paraId="09C771A2" w14:textId="57C3CDE3" w:rsidR="00521A04" w:rsidRPr="00CD7235" w:rsidRDefault="00521A04" w:rsidP="00FC597D">
      <w:pPr>
        <w:pStyle w:val="DefenceHeading4"/>
      </w:pPr>
      <w:r w:rsidRPr="00266EE0">
        <w:t xml:space="preserve">notwithstanding the </w:t>
      </w:r>
      <w:r w:rsidR="00313122" w:rsidRPr="00266EE0">
        <w:t>Subcontractor</w:t>
      </w:r>
      <w:r w:rsidR="00DF6AF7" w:rsidRPr="00266EE0">
        <w:rPr>
          <w:rStyle w:val="Hyperlink"/>
          <w:color w:val="auto"/>
        </w:rPr>
        <w:t>’</w:t>
      </w:r>
      <w:r w:rsidR="0012020C" w:rsidRPr="00266EE0">
        <w:rPr>
          <w:rStyle w:val="Hyperlink"/>
          <w:color w:val="auto"/>
        </w:rPr>
        <w:t>s</w:t>
      </w:r>
      <w:r w:rsidRPr="00266EE0">
        <w:t xml:space="preserve"> obligation</w:t>
      </w:r>
      <w:r w:rsidR="00843209" w:rsidRPr="00266EE0">
        <w:t>s</w:t>
      </w:r>
      <w:r w:rsidRPr="00266EE0">
        <w:t xml:space="preserve"> </w:t>
      </w:r>
      <w:r w:rsidRPr="00CD7235">
        <w:t xml:space="preserve">in respect of the Information, the </w:t>
      </w:r>
      <w:r w:rsidR="002E0AD5" w:rsidRPr="00777751">
        <w:t>Contractor</w:t>
      </w:r>
      <w:r w:rsidRPr="00CD7235">
        <w:t xml:space="preserve"> has </w:t>
      </w:r>
      <w:r w:rsidR="00843209">
        <w:t>absolute</w:t>
      </w:r>
      <w:r w:rsidRPr="00CD7235">
        <w:t xml:space="preserve"> discretion to divulge or permit its servants, </w:t>
      </w:r>
      <w:proofErr w:type="spellStart"/>
      <w:r w:rsidR="008428A4">
        <w:t>sub</w:t>
      </w:r>
      <w:r w:rsidR="009A3A78">
        <w:t>subcontractors</w:t>
      </w:r>
      <w:proofErr w:type="spellEnd"/>
      <w:r w:rsidR="009A3A78">
        <w:t xml:space="preserve"> </w:t>
      </w:r>
      <w:r w:rsidRPr="00CD7235">
        <w:t>or agents to divulge to any person the Information;</w:t>
      </w:r>
    </w:p>
    <w:p w14:paraId="435F1BB5" w14:textId="77777777" w:rsidR="00521A04" w:rsidRPr="00CD7235" w:rsidRDefault="00521A04" w:rsidP="00FC597D">
      <w:pPr>
        <w:pStyle w:val="DefenceHeading4"/>
      </w:pPr>
      <w:r w:rsidRPr="00CD7235">
        <w:t xml:space="preserve">the </w:t>
      </w:r>
      <w:r w:rsidR="002E0AD5" w:rsidRPr="00777751">
        <w:t>Contractor</w:t>
      </w:r>
      <w:r w:rsidRPr="00CD7235">
        <w:t xml:space="preserve"> may divulge or permit its servants, </w:t>
      </w:r>
      <w:r w:rsidR="009A3A78">
        <w:t>subcontractors</w:t>
      </w:r>
      <w:r w:rsidRPr="00CD7235">
        <w:t xml:space="preserve"> or agents to divulge to any person any communication, submission or statement made or evidence or information used by or relied upon by the </w:t>
      </w:r>
      <w:r w:rsidR="00313122" w:rsidRPr="00777751">
        <w:t>Subcontractor</w:t>
      </w:r>
      <w:r w:rsidR="00313122">
        <w:t xml:space="preserve"> </w:t>
      </w:r>
      <w:r w:rsidRPr="00CD7235">
        <w:t xml:space="preserve">or any details thereof in respect of an adjudication application made under </w:t>
      </w:r>
      <w:r w:rsidR="000437F3">
        <w:t xml:space="preserve">the </w:t>
      </w:r>
      <w:r w:rsidRPr="00CD7235">
        <w:t xml:space="preserve">relevant </w:t>
      </w:r>
      <w:r w:rsidR="00B04ECD" w:rsidRPr="00777751">
        <w:t>Security of Payment Legislation</w:t>
      </w:r>
      <w:r w:rsidRPr="00CD7235">
        <w:t>; and</w:t>
      </w:r>
    </w:p>
    <w:p w14:paraId="32B6D003" w14:textId="77777777" w:rsidR="00521A04" w:rsidRPr="00CD7235" w:rsidRDefault="00521A04" w:rsidP="00E71626">
      <w:pPr>
        <w:pStyle w:val="DefenceHeading4"/>
        <w:keepNext/>
        <w:keepLines/>
      </w:pPr>
      <w:r w:rsidRPr="00CD7235">
        <w:lastRenderedPageBreak/>
        <w:t xml:space="preserve">any Information which the </w:t>
      </w:r>
      <w:r w:rsidR="002E0AD5" w:rsidRPr="00777751">
        <w:t>Contractor</w:t>
      </w:r>
      <w:r w:rsidRPr="00CD7235">
        <w:t xml:space="preserve"> provides or relies upon in respect of an adjudication application made under </w:t>
      </w:r>
      <w:r w:rsidR="000437F3">
        <w:t xml:space="preserve">the </w:t>
      </w:r>
      <w:r w:rsidRPr="00CD7235">
        <w:t xml:space="preserve">relevant </w:t>
      </w:r>
      <w:r w:rsidR="00B04ECD" w:rsidRPr="00777751">
        <w:t>Security of Payment Legislation</w:t>
      </w:r>
      <w:r w:rsidRPr="00CD7235">
        <w:t xml:space="preserve"> is made without prejudice to the </w:t>
      </w:r>
      <w:r w:rsidR="002E0AD5" w:rsidRPr="00777751">
        <w:t>Contractor</w:t>
      </w:r>
      <w:r w:rsidR="00DF6AF7" w:rsidRPr="00777751">
        <w:t>’</w:t>
      </w:r>
      <w:r w:rsidR="0012020C" w:rsidRPr="00777751">
        <w:t>s</w:t>
      </w:r>
      <w:r w:rsidRPr="00491E6D">
        <w:t xml:space="preserve"> </w:t>
      </w:r>
      <w:r w:rsidRPr="00CD7235">
        <w:t>right to vary, modify, supplement or withdraw the Information in any subsequent proceedings before a court, arbitrator, expert or tribunal.</w:t>
      </w:r>
    </w:p>
    <w:p w14:paraId="2A56D417" w14:textId="465194BC" w:rsidR="00521A04" w:rsidRPr="00096FB7" w:rsidRDefault="00521A04" w:rsidP="002B04A2">
      <w:pPr>
        <w:pStyle w:val="DefenceHeading2"/>
        <w:tabs>
          <w:tab w:val="clear" w:pos="964"/>
          <w:tab w:val="num" w:pos="1000"/>
        </w:tabs>
        <w:ind w:left="1000" w:hanging="1000"/>
      </w:pPr>
      <w:bookmarkStart w:id="1735" w:name="_Toc100561006"/>
      <w:bookmarkStart w:id="1736" w:name="_Toc490386620"/>
      <w:bookmarkStart w:id="1737" w:name="_Toc490392181"/>
      <w:bookmarkStart w:id="1738" w:name="_Toc490392359"/>
      <w:bookmarkStart w:id="1739" w:name="_Toc16493373"/>
      <w:bookmarkStart w:id="1740" w:name="_Ref72467305"/>
      <w:bookmarkStart w:id="1741" w:name="_Toc100143795"/>
      <w:bookmarkStart w:id="1742" w:name="_Ref396323425"/>
      <w:bookmarkStart w:id="1743" w:name="_Toc454792118"/>
      <w:bookmarkStart w:id="1744" w:name="_Toc191377489"/>
      <w:r w:rsidRPr="00096FB7">
        <w:t>Accounting Records</w:t>
      </w:r>
      <w:bookmarkEnd w:id="1735"/>
      <w:bookmarkEnd w:id="1736"/>
      <w:bookmarkEnd w:id="1737"/>
      <w:bookmarkEnd w:id="1738"/>
      <w:bookmarkEnd w:id="1739"/>
      <w:bookmarkEnd w:id="1740"/>
      <w:bookmarkEnd w:id="1741"/>
      <w:bookmarkEnd w:id="1742"/>
      <w:bookmarkEnd w:id="1743"/>
      <w:bookmarkEnd w:id="1744"/>
    </w:p>
    <w:p w14:paraId="60133764" w14:textId="77777777" w:rsidR="007344BC" w:rsidRDefault="00521A04" w:rsidP="00907158">
      <w:pPr>
        <w:pStyle w:val="DefenceNormal"/>
        <w:keepNext/>
      </w:pPr>
      <w:r w:rsidRPr="00096FB7">
        <w:t xml:space="preserve">The </w:t>
      </w:r>
      <w:r w:rsidR="00313122" w:rsidRPr="00777751">
        <w:t>Subcontractor</w:t>
      </w:r>
      <w:r w:rsidR="00313122">
        <w:t xml:space="preserve"> </w:t>
      </w:r>
      <w:r w:rsidRPr="00096FB7">
        <w:t>must keep accurate and up to date accounting records including books of account, labour time sheets, invoices for materials, plant hire, final accounts and any other documents or papers which show all details in relation to</w:t>
      </w:r>
      <w:r w:rsidR="007344BC">
        <w:t>:</w:t>
      </w:r>
    </w:p>
    <w:p w14:paraId="5C40EAA4" w14:textId="1C1958B0" w:rsidR="007344BC" w:rsidRDefault="000437F3" w:rsidP="00FC597D">
      <w:pPr>
        <w:pStyle w:val="DefenceHeading3"/>
      </w:pPr>
      <w:bookmarkStart w:id="1745" w:name="_Ref462222068"/>
      <w:r>
        <w:t xml:space="preserve">all </w:t>
      </w:r>
      <w:r w:rsidR="00521A04" w:rsidRPr="00777751">
        <w:t>Variations</w:t>
      </w:r>
      <w:r w:rsidR="007344BC">
        <w:t>; and</w:t>
      </w:r>
      <w:bookmarkEnd w:id="1745"/>
    </w:p>
    <w:p w14:paraId="41768453" w14:textId="7B938D0E" w:rsidR="00521A04" w:rsidRPr="00843209" w:rsidRDefault="00843209" w:rsidP="00FC597D">
      <w:pPr>
        <w:pStyle w:val="DefenceHeading3"/>
      </w:pPr>
      <w:r w:rsidRPr="00843209">
        <w:t>without limiting</w:t>
      </w:r>
      <w:r w:rsidR="00951AD7">
        <w:t xml:space="preserve"> paragraph</w:t>
      </w:r>
      <w:r w:rsidRPr="00843209">
        <w:t xml:space="preserve"> </w:t>
      </w:r>
      <w:r>
        <w:fldChar w:fldCharType="begin"/>
      </w:r>
      <w:r>
        <w:instrText xml:space="preserve"> REF _Ref462222068 \r \h </w:instrText>
      </w:r>
      <w:r>
        <w:fldChar w:fldCharType="separate"/>
      </w:r>
      <w:r w:rsidR="0095731D">
        <w:t>(a)</w:t>
      </w:r>
      <w:r>
        <w:fldChar w:fldCharType="end"/>
      </w:r>
      <w:r w:rsidR="00951AD7">
        <w:t xml:space="preserve">, </w:t>
      </w:r>
      <w:r w:rsidR="007344BC" w:rsidRPr="00843209">
        <w:t xml:space="preserve">all amounts </w:t>
      </w:r>
      <w:r w:rsidR="00951AD7">
        <w:t>paid</w:t>
      </w:r>
      <w:r w:rsidR="007344BC" w:rsidRPr="00843209">
        <w:t xml:space="preserve"> to the </w:t>
      </w:r>
      <w:r w:rsidR="00313122" w:rsidRPr="00777751">
        <w:t>Subcontractor</w:t>
      </w:r>
      <w:r w:rsidR="00313122" w:rsidRPr="00843209">
        <w:t xml:space="preserve"> </w:t>
      </w:r>
      <w:r w:rsidR="007344BC" w:rsidRPr="00843209">
        <w:t>on account of the</w:t>
      </w:r>
      <w:r w:rsidR="006C7310">
        <w:t xml:space="preserve"> </w:t>
      </w:r>
      <w:r w:rsidR="002E0AD5" w:rsidRPr="00777751">
        <w:t>Subcontract</w:t>
      </w:r>
      <w:r w:rsidR="00CF3465" w:rsidRPr="00777751">
        <w:t xml:space="preserve"> Price</w:t>
      </w:r>
      <w:r w:rsidR="007344BC" w:rsidRPr="00843209">
        <w:t xml:space="preserve"> </w:t>
      </w:r>
      <w:r w:rsidR="00951AD7">
        <w:t xml:space="preserve">and otherwise in accordance with </w:t>
      </w:r>
      <w:r w:rsidR="007344BC" w:rsidRPr="00843209">
        <w:t xml:space="preserve">the </w:t>
      </w:r>
      <w:r w:rsidR="00951AD7" w:rsidRPr="00777751">
        <w:t>Subcontract</w:t>
      </w:r>
      <w:r w:rsidR="00521A04" w:rsidRPr="00843209">
        <w:rPr>
          <w:szCs w:val="22"/>
        </w:rPr>
        <w:t>.</w:t>
      </w:r>
    </w:p>
    <w:p w14:paraId="7ABF2975" w14:textId="77777777" w:rsidR="009206AD" w:rsidRDefault="009206AD" w:rsidP="002B04A2">
      <w:pPr>
        <w:pStyle w:val="DefenceHeading2"/>
      </w:pPr>
      <w:bookmarkStart w:id="1746" w:name="_Ref121571635"/>
      <w:bookmarkStart w:id="1747" w:name="_Toc141869047"/>
      <w:bookmarkStart w:id="1748" w:name="_Toc454792119"/>
      <w:bookmarkStart w:id="1749" w:name="_Toc191377490"/>
      <w:bookmarkStart w:id="1750" w:name="_Ref121571651"/>
      <w:bookmarkStart w:id="1751" w:name="_Toc122518416"/>
      <w:r>
        <w:t>Cost Allocation Advice</w:t>
      </w:r>
      <w:bookmarkEnd w:id="1746"/>
      <w:bookmarkEnd w:id="1747"/>
      <w:bookmarkEnd w:id="1748"/>
      <w:bookmarkEnd w:id="1749"/>
    </w:p>
    <w:p w14:paraId="12A66E62" w14:textId="068E9439" w:rsidR="009206AD" w:rsidRDefault="009206AD" w:rsidP="00FC597D">
      <w:pPr>
        <w:pStyle w:val="DefenceNormal"/>
      </w:pPr>
      <w:r>
        <w:t xml:space="preserve">Without limiting clause </w:t>
      </w:r>
      <w:r w:rsidR="00727805">
        <w:fldChar w:fldCharType="begin"/>
      </w:r>
      <w:r w:rsidR="00727805">
        <w:instrText xml:space="preserve"> REF _Ref136786571 \r \h </w:instrText>
      </w:r>
      <w:r w:rsidR="00953EED">
        <w:instrText xml:space="preserve"> \* MERGEFORMAT </w:instrText>
      </w:r>
      <w:r w:rsidR="00727805">
        <w:fldChar w:fldCharType="separate"/>
      </w:r>
      <w:r w:rsidR="0095731D">
        <w:t>12.2</w:t>
      </w:r>
      <w:r w:rsidR="00727805">
        <w:fldChar w:fldCharType="end"/>
      </w:r>
      <w:r>
        <w:t xml:space="preserve">, for the purposes of assisting the </w:t>
      </w:r>
      <w:r w:rsidR="002E0AD5" w:rsidRPr="00777751">
        <w:t>Commonwealth</w:t>
      </w:r>
      <w:r>
        <w:t xml:space="preserve"> to report on an accrual basis, the </w:t>
      </w:r>
      <w:r w:rsidR="00313122" w:rsidRPr="00777751">
        <w:t>Subcontractor</w:t>
      </w:r>
      <w:r w:rsidR="00313122">
        <w:t xml:space="preserve"> </w:t>
      </w:r>
      <w:r>
        <w:t xml:space="preserve">must, with each payment claim under clause </w:t>
      </w:r>
      <w:r w:rsidR="00727805">
        <w:fldChar w:fldCharType="begin"/>
      </w:r>
      <w:r w:rsidR="00727805">
        <w:instrText xml:space="preserve"> REF _Ref136786571 \r \h </w:instrText>
      </w:r>
      <w:r w:rsidR="00953EED">
        <w:instrText xml:space="preserve"> \* MERGEFORMAT </w:instrText>
      </w:r>
      <w:r w:rsidR="00727805">
        <w:fldChar w:fldCharType="separate"/>
      </w:r>
      <w:r w:rsidR="0095731D">
        <w:t>12.2</w:t>
      </w:r>
      <w:r w:rsidR="00727805">
        <w:fldChar w:fldCharType="end"/>
      </w:r>
      <w:r>
        <w:t xml:space="preserve">, provide the </w:t>
      </w:r>
      <w:r w:rsidR="00C16486" w:rsidRPr="00777751">
        <w:t>Contractor</w:t>
      </w:r>
      <w:r w:rsidR="00C62F0D" w:rsidRPr="00777751">
        <w:t>’</w:t>
      </w:r>
      <w:r w:rsidR="00C16486" w:rsidRPr="00777751">
        <w:t>s Representative</w:t>
      </w:r>
      <w:r w:rsidRPr="00491E6D">
        <w:t xml:space="preserve"> </w:t>
      </w:r>
      <w:r>
        <w:t xml:space="preserve">with accurate information which apportions monthly costs against buildings, infrastructure and expenses for all work completed </w:t>
      </w:r>
      <w:r w:rsidR="00951AD7">
        <w:t>s</w:t>
      </w:r>
      <w:r>
        <w:t>in</w:t>
      </w:r>
      <w:r w:rsidR="00951AD7">
        <w:t>ce</w:t>
      </w:r>
      <w:r>
        <w:t xml:space="preserve"> the </w:t>
      </w:r>
      <w:r w:rsidR="00951AD7" w:rsidRPr="00266EE0">
        <w:t>Contractor</w:t>
      </w:r>
      <w:r w:rsidR="00951AD7" w:rsidRPr="00266EE0">
        <w:rPr>
          <w:rStyle w:val="Hyperlink"/>
          <w:color w:val="auto"/>
        </w:rPr>
        <w:t xml:space="preserve">’s </w:t>
      </w:r>
      <w:r w:rsidRPr="00266EE0">
        <w:t xml:space="preserve">previous </w:t>
      </w:r>
      <w:r w:rsidR="00951AD7">
        <w:t xml:space="preserve">payment to the </w:t>
      </w:r>
      <w:r w:rsidR="00951AD7" w:rsidRPr="00777751">
        <w:t>Subcontractor</w:t>
      </w:r>
      <w:r>
        <w:t>.</w:t>
      </w:r>
    </w:p>
    <w:p w14:paraId="15E56944" w14:textId="77777777" w:rsidR="00FE7A7F" w:rsidRDefault="00FE7A7F" w:rsidP="002B04A2">
      <w:pPr>
        <w:pStyle w:val="DefenceHeading2"/>
      </w:pPr>
      <w:bookmarkStart w:id="1752" w:name="_Toc454792120"/>
      <w:bookmarkStart w:id="1753" w:name="_Ref454915521"/>
      <w:bookmarkStart w:id="1754" w:name="_Ref459193729"/>
      <w:bookmarkStart w:id="1755" w:name="_Ref459193913"/>
      <w:bookmarkStart w:id="1756" w:name="_Ref459194301"/>
      <w:bookmarkStart w:id="1757" w:name="_Ref459281567"/>
      <w:bookmarkStart w:id="1758" w:name="_Ref459322323"/>
      <w:bookmarkStart w:id="1759" w:name="_Toc191377491"/>
      <w:r>
        <w:t>Facilities and Infrastructure Accounting</w:t>
      </w:r>
      <w:bookmarkEnd w:id="1750"/>
      <w:bookmarkEnd w:id="1751"/>
      <w:bookmarkEnd w:id="1752"/>
      <w:bookmarkEnd w:id="1753"/>
      <w:bookmarkEnd w:id="1754"/>
      <w:bookmarkEnd w:id="1755"/>
      <w:bookmarkEnd w:id="1756"/>
      <w:bookmarkEnd w:id="1757"/>
      <w:bookmarkEnd w:id="1758"/>
      <w:bookmarkEnd w:id="1759"/>
      <w:r w:rsidR="009A3A78">
        <w:t xml:space="preserve"> </w:t>
      </w:r>
    </w:p>
    <w:p w14:paraId="1D040A01" w14:textId="6C4FCC9A" w:rsidR="00FE7A7F" w:rsidRDefault="00FE7A7F" w:rsidP="00907158">
      <w:pPr>
        <w:pStyle w:val="DefenceNormal"/>
        <w:keepNext/>
      </w:pPr>
      <w:r>
        <w:t>Without limiting clause</w:t>
      </w:r>
      <w:r w:rsidR="000437F3">
        <w:t xml:space="preserve"> </w:t>
      </w:r>
      <w:r w:rsidR="000437F3">
        <w:fldChar w:fldCharType="begin"/>
      </w:r>
      <w:r w:rsidR="000437F3">
        <w:instrText xml:space="preserve"> REF _Ref136786571 \r \h </w:instrText>
      </w:r>
      <w:r w:rsidR="00953EED">
        <w:instrText xml:space="preserve"> \* MERGEFORMAT </w:instrText>
      </w:r>
      <w:r w:rsidR="000437F3">
        <w:fldChar w:fldCharType="separate"/>
      </w:r>
      <w:r w:rsidR="0095731D">
        <w:t>12.2</w:t>
      </w:r>
      <w:r w:rsidR="000437F3">
        <w:fldChar w:fldCharType="end"/>
      </w:r>
      <w:r>
        <w:t xml:space="preserve">, for the purposes of assisting the </w:t>
      </w:r>
      <w:r w:rsidR="002E0AD5" w:rsidRPr="00777751">
        <w:t>Commonwealth</w:t>
      </w:r>
      <w:r>
        <w:t xml:space="preserve"> to bring all completed facilities and infrastructure to account, as a condition precedent to </w:t>
      </w:r>
      <w:r w:rsidR="00C76C3E" w:rsidRPr="00777751">
        <w:t>Completion</w:t>
      </w:r>
      <w:r>
        <w:t xml:space="preserve">, the </w:t>
      </w:r>
      <w:r w:rsidR="00313122" w:rsidRPr="00777751">
        <w:t>Subcontractor</w:t>
      </w:r>
      <w:r w:rsidR="00313122">
        <w:t xml:space="preserve"> </w:t>
      </w:r>
      <w:r>
        <w:t xml:space="preserve">must provide a cost report to the </w:t>
      </w:r>
      <w:r w:rsidR="00C16486" w:rsidRPr="00777751">
        <w:t>Contractor</w:t>
      </w:r>
      <w:r w:rsidR="00C62F0D" w:rsidRPr="00777751">
        <w:t>’</w:t>
      </w:r>
      <w:r w:rsidR="00C16486" w:rsidRPr="00777751">
        <w:t>s Representative</w:t>
      </w:r>
      <w:r w:rsidR="009A3A78">
        <w:t xml:space="preserve"> </w:t>
      </w:r>
      <w:r>
        <w:t>which sets out:</w:t>
      </w:r>
    </w:p>
    <w:p w14:paraId="3F0099F6" w14:textId="77777777" w:rsidR="00FE7A7F" w:rsidRDefault="00FE7A7F" w:rsidP="00FC597D">
      <w:pPr>
        <w:pStyle w:val="DefenceHeading3"/>
      </w:pPr>
      <w:r>
        <w:t xml:space="preserve">details of the </w:t>
      </w:r>
      <w:r w:rsidR="002E0AD5" w:rsidRPr="00777751">
        <w:t>Subcontract</w:t>
      </w:r>
      <w:r w:rsidR="00CF3465" w:rsidRPr="00777751">
        <w:t xml:space="preserve"> Price</w:t>
      </w:r>
      <w:r w:rsidR="009A3A78">
        <w:t xml:space="preserve"> </w:t>
      </w:r>
      <w:r w:rsidR="00951AD7">
        <w:t xml:space="preserve">and all other amounts payable under the </w:t>
      </w:r>
      <w:r w:rsidR="00951AD7" w:rsidRPr="00777751">
        <w:t>Subcontract</w:t>
      </w:r>
      <w:r w:rsidR="00951AD7">
        <w:t xml:space="preserve"> paid by the </w:t>
      </w:r>
      <w:r w:rsidR="00951AD7" w:rsidRPr="00777751">
        <w:t>Contractor</w:t>
      </w:r>
      <w:r w:rsidR="00951AD7">
        <w:t xml:space="preserve"> to the </w:t>
      </w:r>
      <w:r w:rsidR="00951AD7" w:rsidRPr="00777751">
        <w:t>Subcontractor</w:t>
      </w:r>
      <w:r>
        <w:t xml:space="preserve"> in respect of the </w:t>
      </w:r>
      <w:r w:rsidR="00A93A24" w:rsidRPr="00777751">
        <w:t>Subcontract Works</w:t>
      </w:r>
      <w:r w:rsidR="009A3A78">
        <w:t xml:space="preserve"> </w:t>
      </w:r>
      <w:r>
        <w:t xml:space="preserve">or the </w:t>
      </w:r>
      <w:r w:rsidR="002E0AD5" w:rsidRPr="00777751">
        <w:t>Stage</w:t>
      </w:r>
      <w:r>
        <w:t xml:space="preserve">; </w:t>
      </w:r>
    </w:p>
    <w:p w14:paraId="151F44CB" w14:textId="5585F717" w:rsidR="00FE7A7F" w:rsidRDefault="00FE7A7F" w:rsidP="00FC597D">
      <w:pPr>
        <w:pStyle w:val="DefenceHeading3"/>
      </w:pPr>
      <w:bookmarkStart w:id="1760" w:name="_Ref121202495"/>
      <w:r>
        <w:t>the matters specified in the</w:t>
      </w:r>
      <w:r w:rsidR="009A3A78">
        <w:t xml:space="preserve"> </w:t>
      </w:r>
      <w:r w:rsidR="00502691" w:rsidRPr="00777751">
        <w:t>Subcontract Particulars</w:t>
      </w:r>
      <w:r>
        <w:t>; and</w:t>
      </w:r>
      <w:bookmarkEnd w:id="1760"/>
    </w:p>
    <w:p w14:paraId="6B9ECBBA" w14:textId="77777777" w:rsidR="00FE7A7F" w:rsidRDefault="00FE7A7F" w:rsidP="00FC597D">
      <w:pPr>
        <w:pStyle w:val="DefenceHeading3"/>
      </w:pPr>
      <w:r>
        <w:t>any other matters required by the</w:t>
      </w:r>
      <w:r w:rsidR="00351F2D">
        <w:t xml:space="preserve"> </w:t>
      </w:r>
      <w:r w:rsidR="00C16486" w:rsidRPr="00777751">
        <w:t>Contractor</w:t>
      </w:r>
      <w:r w:rsidR="00C62F0D" w:rsidRPr="00777751">
        <w:t>’</w:t>
      </w:r>
      <w:r w:rsidR="00C16486" w:rsidRPr="00777751">
        <w:t>s Representative</w:t>
      </w:r>
      <w:r>
        <w:t>.</w:t>
      </w:r>
    </w:p>
    <w:p w14:paraId="45FA9050" w14:textId="77777777" w:rsidR="00C26C9F" w:rsidRPr="009D4313" w:rsidRDefault="00C26C9F" w:rsidP="002B04A2">
      <w:pPr>
        <w:pStyle w:val="DefenceHeading2"/>
      </w:pPr>
      <w:bookmarkStart w:id="1761" w:name="_Toc453083092"/>
      <w:bookmarkStart w:id="1762" w:name="_Toc454792122"/>
      <w:bookmarkStart w:id="1763" w:name="_Toc191377492"/>
      <w:bookmarkStart w:id="1764" w:name="_Ref156912395"/>
      <w:r w:rsidRPr="005D2C6B">
        <w:t xml:space="preserve">Quantities in </w:t>
      </w:r>
      <w:r w:rsidRPr="00CE4628">
        <w:t>Schedule of Rates</w:t>
      </w:r>
      <w:bookmarkEnd w:id="1761"/>
      <w:bookmarkEnd w:id="1762"/>
      <w:bookmarkEnd w:id="1763"/>
    </w:p>
    <w:p w14:paraId="387F1CB6" w14:textId="657B96AC" w:rsidR="00C26C9F" w:rsidRPr="005D2C6B" w:rsidRDefault="00951AD7" w:rsidP="00907158">
      <w:pPr>
        <w:pStyle w:val="DefenceNormal"/>
        <w:keepNext/>
      </w:pPr>
      <w:r>
        <w:t xml:space="preserve">If a </w:t>
      </w:r>
      <w:r w:rsidRPr="00777751">
        <w:t>Schedule of Rates</w:t>
      </w:r>
      <w:r>
        <w:t xml:space="preserve"> exists, t</w:t>
      </w:r>
      <w:r w:rsidR="00C26C9F" w:rsidRPr="005D2C6B">
        <w:t xml:space="preserve">he items of work and quantities in </w:t>
      </w:r>
      <w:r>
        <w:t>the</w:t>
      </w:r>
      <w:r w:rsidR="00C26C9F" w:rsidRPr="005D2C6B">
        <w:t xml:space="preserve"> </w:t>
      </w:r>
      <w:r w:rsidR="00C26C9F" w:rsidRPr="00777751">
        <w:t>Schedule of Rates</w:t>
      </w:r>
      <w:r w:rsidR="00C26C9F" w:rsidRPr="005D2C6B">
        <w:t xml:space="preserve"> are estimated and not guaranteed.</w:t>
      </w:r>
      <w:r w:rsidR="000274BE">
        <w:t xml:space="preserve"> </w:t>
      </w:r>
      <w:r w:rsidR="003F4593">
        <w:t xml:space="preserve"> </w:t>
      </w:r>
      <w:r w:rsidR="00C26C9F" w:rsidRPr="005D2C6B">
        <w:t>T</w:t>
      </w:r>
      <w:r w:rsidR="003F4593">
        <w:t>o the extent permitted by law, t</w:t>
      </w:r>
      <w:r w:rsidR="00C26C9F" w:rsidRPr="005D2C6B">
        <w:t xml:space="preserve">he </w:t>
      </w:r>
      <w:r w:rsidR="00313122" w:rsidRPr="00777751">
        <w:t>Subcontractor</w:t>
      </w:r>
      <w:r w:rsidR="00313122">
        <w:t xml:space="preserve"> </w:t>
      </w:r>
      <w:r w:rsidR="00C26C9F" w:rsidRPr="005D2C6B">
        <w:t>will not be entitled to make</w:t>
      </w:r>
      <w:r w:rsidR="003F4593">
        <w:t xml:space="preserve"> (</w:t>
      </w:r>
      <w:r w:rsidR="00F55578">
        <w:t xml:space="preserve">nor will the </w:t>
      </w:r>
      <w:r w:rsidR="00F55578" w:rsidRPr="00777751">
        <w:t>Contractor</w:t>
      </w:r>
      <w:r w:rsidR="00F55578">
        <w:t xml:space="preserve"> be liable upon</w:t>
      </w:r>
      <w:r w:rsidR="003F4593">
        <w:t>)</w:t>
      </w:r>
      <w:r w:rsidR="00C26C9F" w:rsidRPr="005D2C6B">
        <w:t xml:space="preserve"> any </w:t>
      </w:r>
      <w:r w:rsidR="00C26C9F" w:rsidRPr="00777751">
        <w:t>Claim</w:t>
      </w:r>
      <w:r w:rsidR="00C26C9F" w:rsidRPr="005D2C6B">
        <w:t xml:space="preserve"> </w:t>
      </w:r>
      <w:r w:rsidR="003F4593" w:rsidRPr="003F4593">
        <w:t>arising out of or in connection with the</w:t>
      </w:r>
      <w:r w:rsidR="00C26C9F" w:rsidRPr="005D2C6B">
        <w:t xml:space="preserve"> items of work or </w:t>
      </w:r>
      <w:r w:rsidR="004628A3">
        <w:t xml:space="preserve">the </w:t>
      </w:r>
      <w:r w:rsidR="00C26C9F" w:rsidRPr="005D2C6B">
        <w:t xml:space="preserve">quantities </w:t>
      </w:r>
      <w:r w:rsidR="003F4593">
        <w:t>being</w:t>
      </w:r>
      <w:r w:rsidR="00C26C9F" w:rsidRPr="005D2C6B">
        <w:t xml:space="preserve"> incorrect in that they:</w:t>
      </w:r>
    </w:p>
    <w:p w14:paraId="7F7D4F2D" w14:textId="77777777" w:rsidR="00C26C9F" w:rsidRPr="00E4772A" w:rsidRDefault="00C26C9F" w:rsidP="00FC597D">
      <w:pPr>
        <w:pStyle w:val="DefenceHeading3"/>
      </w:pPr>
      <w:bookmarkStart w:id="1765" w:name="_BPDC_LN_INS_3154"/>
      <w:bookmarkStart w:id="1766" w:name="_BPDC_PR_INS_3155"/>
      <w:bookmarkEnd w:id="1765"/>
      <w:bookmarkEnd w:id="1766"/>
      <w:r w:rsidRPr="005D2C6B">
        <w:t>contain an incorrect quantity;</w:t>
      </w:r>
    </w:p>
    <w:p w14:paraId="0553621E" w14:textId="77777777" w:rsidR="00C26C9F" w:rsidRPr="00E4772A" w:rsidRDefault="00C26C9F" w:rsidP="00FC597D">
      <w:pPr>
        <w:pStyle w:val="DefenceHeading3"/>
      </w:pPr>
      <w:bookmarkStart w:id="1767" w:name="_BPDC_LN_INS_3152"/>
      <w:bookmarkStart w:id="1768" w:name="_BPDC_PR_INS_3153"/>
      <w:bookmarkEnd w:id="1767"/>
      <w:bookmarkEnd w:id="1768"/>
      <w:r w:rsidRPr="005D2C6B">
        <w:t>contain an item which should not have been included; or</w:t>
      </w:r>
    </w:p>
    <w:p w14:paraId="6AE7DA9C" w14:textId="77777777" w:rsidR="00C26C9F" w:rsidRPr="00E4772A" w:rsidRDefault="00C26C9F" w:rsidP="00FC597D">
      <w:pPr>
        <w:pStyle w:val="DefenceHeading3"/>
      </w:pPr>
      <w:bookmarkStart w:id="1769" w:name="_BPDC_LN_INS_3150"/>
      <w:bookmarkStart w:id="1770" w:name="_BPDC_PR_INS_3151"/>
      <w:bookmarkEnd w:id="1769"/>
      <w:bookmarkEnd w:id="1770"/>
      <w:r w:rsidRPr="005D2C6B">
        <w:t>omit an item which should have been included.</w:t>
      </w:r>
    </w:p>
    <w:p w14:paraId="5BBA77F9" w14:textId="77777777" w:rsidR="00C26C9F" w:rsidRPr="009D4313" w:rsidRDefault="00C26C9F" w:rsidP="002B04A2">
      <w:pPr>
        <w:pStyle w:val="DefenceHeading2"/>
      </w:pPr>
      <w:bookmarkStart w:id="1771" w:name="_BPDC_LN_INS_3148"/>
      <w:bookmarkStart w:id="1772" w:name="_BPDC_PR_INS_3149"/>
      <w:bookmarkStart w:id="1773" w:name="_Toc453083093"/>
      <w:bookmarkStart w:id="1774" w:name="_Toc454792123"/>
      <w:bookmarkStart w:id="1775" w:name="_Toc191377493"/>
      <w:bookmarkEnd w:id="1771"/>
      <w:bookmarkEnd w:id="1772"/>
      <w:r w:rsidRPr="005D2C6B">
        <w:t>Limits of Accuracy</w:t>
      </w:r>
      <w:r>
        <w:t xml:space="preserve"> in Schedule of Rates</w:t>
      </w:r>
      <w:bookmarkEnd w:id="1773"/>
      <w:bookmarkEnd w:id="1774"/>
      <w:bookmarkEnd w:id="1775"/>
    </w:p>
    <w:p w14:paraId="1B997B7A" w14:textId="1421DBE9" w:rsidR="00C26C9F" w:rsidRPr="005D2C6B" w:rsidRDefault="00C26C9F" w:rsidP="00907158">
      <w:pPr>
        <w:pStyle w:val="DefenceNormal"/>
        <w:keepNext/>
      </w:pPr>
      <w:r w:rsidRPr="005D2C6B">
        <w:t xml:space="preserve">If a </w:t>
      </w:r>
      <w:r w:rsidR="009D362F" w:rsidRPr="00777751">
        <w:t>Schedule of Rates</w:t>
      </w:r>
      <w:r w:rsidRPr="005D2C6B">
        <w:t xml:space="preserve"> exists and</w:t>
      </w:r>
      <w:r w:rsidR="004628A3">
        <w:t xml:space="preserve"> the</w:t>
      </w:r>
      <w:r w:rsidRPr="005D2C6B">
        <w:t>:</w:t>
      </w:r>
    </w:p>
    <w:p w14:paraId="6A22C000" w14:textId="4A9969F9" w:rsidR="00C26C9F" w:rsidRPr="00E4772A" w:rsidRDefault="00C26C9F" w:rsidP="00FC597D">
      <w:pPr>
        <w:pStyle w:val="DefenceHeading3"/>
      </w:pPr>
      <w:bookmarkStart w:id="1776" w:name="_BPDC_LN_INS_3146"/>
      <w:bookmarkStart w:id="1777" w:name="_BPDC_PR_INS_3147"/>
      <w:bookmarkStart w:id="1778" w:name="_Ref114289387"/>
      <w:bookmarkEnd w:id="1776"/>
      <w:bookmarkEnd w:id="1777"/>
      <w:r w:rsidRPr="005D2C6B">
        <w:t xml:space="preserve">actual quantity of an item required to carry out the </w:t>
      </w:r>
      <w:r w:rsidR="00D86C61" w:rsidRPr="00777751">
        <w:t>Subcontractor</w:t>
      </w:r>
      <w:r w:rsidR="00C62F0D" w:rsidRPr="00777751">
        <w:t>’</w:t>
      </w:r>
      <w:r w:rsidR="00D86C61" w:rsidRPr="00777751">
        <w:t>s Activities</w:t>
      </w:r>
      <w:r w:rsidRPr="005D2C6B">
        <w:t xml:space="preserve"> is greater or less than the quantity shown in the </w:t>
      </w:r>
      <w:r w:rsidR="009D362F" w:rsidRPr="00777751">
        <w:t>Schedule of Rates</w:t>
      </w:r>
      <w:r w:rsidRPr="005D2C6B">
        <w:t>;</w:t>
      </w:r>
      <w:bookmarkEnd w:id="1778"/>
    </w:p>
    <w:p w14:paraId="522CA12E" w14:textId="757B0C3F" w:rsidR="00C26C9F" w:rsidRPr="00E4772A" w:rsidRDefault="002E0AD5" w:rsidP="00FC597D">
      <w:pPr>
        <w:pStyle w:val="DefenceHeading3"/>
      </w:pPr>
      <w:bookmarkStart w:id="1779" w:name="_BPDC_LN_INS_3144"/>
      <w:bookmarkStart w:id="1780" w:name="_BPDC_PR_INS_3145"/>
      <w:bookmarkEnd w:id="1779"/>
      <w:bookmarkEnd w:id="1780"/>
      <w:r w:rsidRPr="00777751">
        <w:t>Contractor</w:t>
      </w:r>
      <w:r w:rsidR="00C26C9F" w:rsidRPr="005D2C6B">
        <w:t xml:space="preserve"> has accepted a rate for the item referred to in paragraph </w:t>
      </w:r>
      <w:r w:rsidR="004A237A">
        <w:fldChar w:fldCharType="begin"/>
      </w:r>
      <w:r w:rsidR="004A237A">
        <w:instrText xml:space="preserve"> REF _Ref114289387 \n \h </w:instrText>
      </w:r>
      <w:r w:rsidR="004A237A">
        <w:fldChar w:fldCharType="separate"/>
      </w:r>
      <w:r w:rsidR="0095731D">
        <w:t>(a)</w:t>
      </w:r>
      <w:r w:rsidR="004A237A">
        <w:fldChar w:fldCharType="end"/>
      </w:r>
      <w:r w:rsidR="00C26C9F" w:rsidRPr="005D2C6B">
        <w:t>; and</w:t>
      </w:r>
    </w:p>
    <w:p w14:paraId="1530521B" w14:textId="514D537A" w:rsidR="00C26C9F" w:rsidRPr="00E4772A" w:rsidRDefault="00C26C9F" w:rsidP="00FC597D">
      <w:pPr>
        <w:pStyle w:val="DefenceHeading3"/>
      </w:pPr>
      <w:bookmarkStart w:id="1781" w:name="_BPDC_LN_INS_3142"/>
      <w:bookmarkStart w:id="1782" w:name="_BPDC_PR_INS_3143"/>
      <w:bookmarkStart w:id="1783" w:name="_Ref459321934"/>
      <w:bookmarkEnd w:id="1781"/>
      <w:bookmarkEnd w:id="1782"/>
      <w:r w:rsidRPr="005D2C6B">
        <w:t xml:space="preserve">actual quantity of the item referred to in paragraph </w:t>
      </w:r>
      <w:r w:rsidR="004A237A">
        <w:fldChar w:fldCharType="begin"/>
      </w:r>
      <w:r w:rsidR="004A237A">
        <w:instrText xml:space="preserve"> REF _Ref114289387 \n \h </w:instrText>
      </w:r>
      <w:r w:rsidR="004A237A">
        <w:fldChar w:fldCharType="separate"/>
      </w:r>
      <w:r w:rsidR="0095731D">
        <w:t>(a)</w:t>
      </w:r>
      <w:r w:rsidR="004A237A">
        <w:fldChar w:fldCharType="end"/>
      </w:r>
      <w:r w:rsidRPr="005D2C6B">
        <w:t xml:space="preserve"> is outside the limits of accuracy </w:t>
      </w:r>
      <w:r>
        <w:t>specified</w:t>
      </w:r>
      <w:r w:rsidRPr="005D2C6B">
        <w:t xml:space="preserve"> in the </w:t>
      </w:r>
      <w:r w:rsidR="00502691" w:rsidRPr="00777751">
        <w:t>Subcontract Particulars</w:t>
      </w:r>
      <w:r w:rsidRPr="005D2C6B">
        <w:t>,</w:t>
      </w:r>
      <w:bookmarkEnd w:id="1783"/>
    </w:p>
    <w:p w14:paraId="79CA9AF7" w14:textId="77777777" w:rsidR="00C26C9F" w:rsidRPr="005D2C6B" w:rsidRDefault="00C26C9F" w:rsidP="00907158">
      <w:pPr>
        <w:pStyle w:val="DefenceNormal"/>
        <w:keepNext/>
      </w:pPr>
      <w:r w:rsidRPr="005D2C6B">
        <w:lastRenderedPageBreak/>
        <w:t>the rate will only apply to the quantities within those limits of accuracy and quantities outside those limits of accuracy will:</w:t>
      </w:r>
    </w:p>
    <w:p w14:paraId="6CA7E8AB" w14:textId="77777777" w:rsidR="00C26C9F" w:rsidRPr="00E4772A" w:rsidRDefault="00C26C9F" w:rsidP="00FC597D">
      <w:pPr>
        <w:pStyle w:val="DefenceHeading3"/>
      </w:pPr>
      <w:bookmarkStart w:id="1784" w:name="_BPDC_LN_INS_3140"/>
      <w:bookmarkStart w:id="1785" w:name="_BPDC_PR_INS_3141"/>
      <w:bookmarkStart w:id="1786" w:name="_Ref114046714"/>
      <w:bookmarkEnd w:id="1784"/>
      <w:bookmarkEnd w:id="1785"/>
      <w:r w:rsidRPr="005D2C6B">
        <w:t xml:space="preserve">if so instructed by the </w:t>
      </w:r>
      <w:r w:rsidR="00C16486" w:rsidRPr="00777751">
        <w:t>Contractor</w:t>
      </w:r>
      <w:r w:rsidR="00C62F0D" w:rsidRPr="00777751">
        <w:t>’</w:t>
      </w:r>
      <w:r w:rsidR="00C16486" w:rsidRPr="00777751">
        <w:t>s Representative</w:t>
      </w:r>
      <w:r w:rsidRPr="005D2C6B">
        <w:t xml:space="preserve">, be carried out by the </w:t>
      </w:r>
      <w:r w:rsidR="00313122" w:rsidRPr="00777751">
        <w:t>Subcontractor</w:t>
      </w:r>
      <w:r w:rsidR="00313122">
        <w:t xml:space="preserve"> </w:t>
      </w:r>
      <w:r w:rsidRPr="005D2C6B">
        <w:t>as daywork; or</w:t>
      </w:r>
      <w:bookmarkEnd w:id="1786"/>
    </w:p>
    <w:p w14:paraId="0095DA8A" w14:textId="77777777" w:rsidR="00C26C9F" w:rsidRPr="00E4772A" w:rsidRDefault="00C26C9F" w:rsidP="00907158">
      <w:pPr>
        <w:pStyle w:val="DefenceHeading3"/>
        <w:keepNext/>
      </w:pPr>
      <w:bookmarkStart w:id="1787" w:name="_BPDC_LN_INS_3138"/>
      <w:bookmarkStart w:id="1788" w:name="_BPDC_PR_INS_3139"/>
      <w:bookmarkEnd w:id="1787"/>
      <w:bookmarkEnd w:id="1788"/>
      <w:r w:rsidRPr="005D2C6B">
        <w:t>otherwise</w:t>
      </w:r>
      <w:r w:rsidR="00951AD7">
        <w:t>,</w:t>
      </w:r>
      <w:r w:rsidRPr="005D2C6B">
        <w:t xml:space="preserve"> have their value:</w:t>
      </w:r>
    </w:p>
    <w:p w14:paraId="0FEDA1B3" w14:textId="77777777" w:rsidR="00C26C9F" w:rsidRPr="009D4313" w:rsidRDefault="00951AD7" w:rsidP="00FC597D">
      <w:pPr>
        <w:pStyle w:val="DefenceHeading4"/>
      </w:pPr>
      <w:bookmarkStart w:id="1789" w:name="_BPDC_LN_INS_3136"/>
      <w:bookmarkStart w:id="1790" w:name="_BPDC_PR_INS_3137"/>
      <w:bookmarkEnd w:id="1789"/>
      <w:bookmarkEnd w:id="1790"/>
      <w:r>
        <w:t>agreed</w:t>
      </w:r>
      <w:r w:rsidRPr="005D2C6B">
        <w:t xml:space="preserve"> </w:t>
      </w:r>
      <w:r w:rsidR="00C26C9F" w:rsidRPr="005D2C6B">
        <w:t xml:space="preserve">between the </w:t>
      </w:r>
      <w:r>
        <w:t>parties</w:t>
      </w:r>
      <w:r w:rsidR="00C26C9F" w:rsidRPr="005D2C6B">
        <w:t>; or</w:t>
      </w:r>
    </w:p>
    <w:p w14:paraId="2A610109" w14:textId="77777777" w:rsidR="00C26C9F" w:rsidRPr="009D4313" w:rsidRDefault="00C26C9F" w:rsidP="00FC597D">
      <w:pPr>
        <w:pStyle w:val="DefenceHeading4"/>
      </w:pPr>
      <w:bookmarkStart w:id="1791" w:name="_BPDC_LN_INS_3134"/>
      <w:bookmarkStart w:id="1792" w:name="_BPDC_PR_INS_3135"/>
      <w:bookmarkStart w:id="1793" w:name="_Ref115520174"/>
      <w:bookmarkEnd w:id="1791"/>
      <w:bookmarkEnd w:id="1792"/>
      <w:r w:rsidRPr="005D2C6B">
        <w:t xml:space="preserve">failing agreement, </w:t>
      </w:r>
      <w:r w:rsidR="00951AD7">
        <w:t xml:space="preserve">determined by </w:t>
      </w:r>
      <w:r w:rsidRPr="005D2C6B">
        <w:t xml:space="preserve">the </w:t>
      </w:r>
      <w:r w:rsidR="000274BE" w:rsidRPr="00777751">
        <w:t>Contractor</w:t>
      </w:r>
      <w:r w:rsidR="00C62F0D" w:rsidRPr="00777751">
        <w:t>’</w:t>
      </w:r>
      <w:r w:rsidR="000274BE" w:rsidRPr="00777751">
        <w:t>s Representative</w:t>
      </w:r>
      <w:r w:rsidRPr="005D2C6B">
        <w:t xml:space="preserve"> using reasonable rates.</w:t>
      </w:r>
      <w:bookmarkEnd w:id="1793"/>
    </w:p>
    <w:p w14:paraId="66716D4D" w14:textId="4A34C0AE" w:rsidR="00DA7739" w:rsidRDefault="00E96680" w:rsidP="002B04A2">
      <w:pPr>
        <w:pStyle w:val="DefenceHeading1"/>
      </w:pPr>
      <w:r>
        <w:br w:type="page"/>
      </w:r>
      <w:bookmarkStart w:id="1794" w:name="_Toc454792124"/>
      <w:bookmarkStart w:id="1795" w:name="_Ref457227757"/>
      <w:bookmarkStart w:id="1796" w:name="_Ref459032353"/>
      <w:bookmarkStart w:id="1797" w:name="_Ref460420857"/>
      <w:bookmarkStart w:id="1798" w:name="_Ref114039022"/>
      <w:bookmarkStart w:id="1799" w:name="_Toc191377494"/>
      <w:r w:rsidR="009C31FA" w:rsidRPr="00491E6D">
        <w:lastRenderedPageBreak/>
        <w:t>Completion</w:t>
      </w:r>
      <w:bookmarkEnd w:id="1764"/>
      <w:bookmarkEnd w:id="1794"/>
      <w:bookmarkEnd w:id="1795"/>
      <w:bookmarkEnd w:id="1796"/>
      <w:bookmarkEnd w:id="1797"/>
      <w:bookmarkEnd w:id="1798"/>
      <w:bookmarkEnd w:id="1799"/>
    </w:p>
    <w:p w14:paraId="287B1FEB" w14:textId="14FCD167" w:rsidR="00DA7739" w:rsidRDefault="002E0AD5" w:rsidP="002B04A2">
      <w:pPr>
        <w:pStyle w:val="DefenceHeading2"/>
      </w:pPr>
      <w:bookmarkStart w:id="1800" w:name="_Toc454792125"/>
      <w:bookmarkStart w:id="1801" w:name="_Toc191377495"/>
      <w:r w:rsidRPr="000274BE">
        <w:t>Subcontract</w:t>
      </w:r>
      <w:r w:rsidRPr="00364124">
        <w:t>or</w:t>
      </w:r>
      <w:r w:rsidR="000274BE">
        <w:t xml:space="preserve"> </w:t>
      </w:r>
      <w:r w:rsidR="00DA7739">
        <w:t>to Notify</w:t>
      </w:r>
      <w:bookmarkEnd w:id="1800"/>
      <w:bookmarkEnd w:id="1801"/>
    </w:p>
    <w:p w14:paraId="16843C9C" w14:textId="12CD0006" w:rsidR="00DA7739" w:rsidRDefault="00DA7739" w:rsidP="00FC597D">
      <w:pPr>
        <w:pStyle w:val="DefenceHeading3"/>
      </w:pPr>
      <w:r>
        <w:t>Nothing in clause</w:t>
      </w:r>
      <w:r w:rsidR="00F060D7">
        <w:t> </w:t>
      </w:r>
      <w:r w:rsidR="00C12B4D">
        <w:fldChar w:fldCharType="begin"/>
      </w:r>
      <w:r w:rsidR="00C12B4D">
        <w:instrText xml:space="preserve"> REF _Ref457227757 \r \h </w:instrText>
      </w:r>
      <w:r w:rsidR="00953EED">
        <w:instrText xml:space="preserve"> \* MERGEFORMAT </w:instrText>
      </w:r>
      <w:r w:rsidR="00C12B4D">
        <w:fldChar w:fldCharType="separate"/>
      </w:r>
      <w:r w:rsidR="0095731D">
        <w:t>13</w:t>
      </w:r>
      <w:r w:rsidR="00C12B4D">
        <w:fldChar w:fldCharType="end"/>
      </w:r>
      <w:r>
        <w:t xml:space="preserve"> limits the </w:t>
      </w:r>
      <w:r w:rsidR="00313122" w:rsidRPr="00777751">
        <w:t>Subcontractor</w:t>
      </w:r>
      <w:r w:rsidR="00DF6AF7">
        <w:t>’</w:t>
      </w:r>
      <w:r w:rsidR="0012020C">
        <w:t>s</w:t>
      </w:r>
      <w:r w:rsidR="00313122">
        <w:t xml:space="preserve"> </w:t>
      </w:r>
      <w:r>
        <w:t xml:space="preserve">obligations, or the </w:t>
      </w:r>
      <w:r w:rsidR="002E0AD5" w:rsidRPr="00777751">
        <w:t>Contractor</w:t>
      </w:r>
      <w:r w:rsidR="00DF6AF7" w:rsidRPr="00777751">
        <w:t>’</w:t>
      </w:r>
      <w:r w:rsidR="0012020C" w:rsidRPr="00777751">
        <w:t>s</w:t>
      </w:r>
      <w:r w:rsidRPr="00491E6D">
        <w:t xml:space="preserve"> </w:t>
      </w:r>
      <w:r>
        <w:t xml:space="preserve">or the </w:t>
      </w:r>
      <w:r w:rsidR="00C16486" w:rsidRPr="00777751">
        <w:t>Contractor</w:t>
      </w:r>
      <w:r w:rsidR="00C62F0D" w:rsidRPr="00777751">
        <w:t>’</w:t>
      </w:r>
      <w:r w:rsidR="00C16486" w:rsidRPr="00777751">
        <w:t>s Representative</w:t>
      </w:r>
      <w:r w:rsidR="00DF6AF7" w:rsidRPr="00777751">
        <w:t>’</w:t>
      </w:r>
      <w:r w:rsidR="0012020C" w:rsidRPr="00777751">
        <w:t>s</w:t>
      </w:r>
      <w:r>
        <w:t xml:space="preserve"> rights, under clause </w:t>
      </w:r>
      <w:r w:rsidR="00F060D7">
        <w:fldChar w:fldCharType="begin"/>
      </w:r>
      <w:r w:rsidR="00F060D7">
        <w:instrText xml:space="preserve"> REF _Ref71638101 \w \h </w:instrText>
      </w:r>
      <w:r w:rsidR="00953EED">
        <w:instrText xml:space="preserve"> \* MERGEFORMAT </w:instrText>
      </w:r>
      <w:r w:rsidR="00F060D7">
        <w:fldChar w:fldCharType="separate"/>
      </w:r>
      <w:r w:rsidR="0095731D">
        <w:t>9.13</w:t>
      </w:r>
      <w:r w:rsidR="00F060D7">
        <w:fldChar w:fldCharType="end"/>
      </w:r>
      <w:r>
        <w:t>.</w:t>
      </w:r>
    </w:p>
    <w:p w14:paraId="6A15F606" w14:textId="265BC0A8" w:rsidR="00DA7739" w:rsidRDefault="00DA7739" w:rsidP="00FC597D">
      <w:pPr>
        <w:pStyle w:val="DefenceHeading3"/>
      </w:pPr>
      <w:bookmarkStart w:id="1802" w:name="_Ref71638122"/>
      <w:r>
        <w:t xml:space="preserve">The </w:t>
      </w:r>
      <w:r w:rsidR="00313122" w:rsidRPr="00777751">
        <w:t>Subcontractor</w:t>
      </w:r>
      <w:r w:rsidR="00313122">
        <w:t xml:space="preserve"> </w:t>
      </w:r>
      <w:r>
        <w:t xml:space="preserve">must give the </w:t>
      </w:r>
      <w:r w:rsidR="00C16486" w:rsidRPr="00777751">
        <w:t>Contractor</w:t>
      </w:r>
      <w:r w:rsidR="00C62F0D" w:rsidRPr="00777751">
        <w:t>’</w:t>
      </w:r>
      <w:r w:rsidR="00C16486" w:rsidRPr="00777751">
        <w:t>s Representative</w:t>
      </w:r>
      <w:r>
        <w:t xml:space="preserve"> written notice 28 days, and then again 14 days, before it anticipates achieving </w:t>
      </w:r>
      <w:r w:rsidR="00C76C3E" w:rsidRPr="00777751">
        <w:t>Completion</w:t>
      </w:r>
      <w:r>
        <w:t>.</w:t>
      </w:r>
      <w:bookmarkEnd w:id="1802"/>
    </w:p>
    <w:p w14:paraId="678C3DB6" w14:textId="4860D248" w:rsidR="00DA7739" w:rsidRDefault="002E0AD5" w:rsidP="000274BE">
      <w:pPr>
        <w:pStyle w:val="DefenceHeading2"/>
      </w:pPr>
      <w:bookmarkStart w:id="1803" w:name="_Ref71638149"/>
      <w:bookmarkStart w:id="1804" w:name="_Toc454792126"/>
      <w:bookmarkStart w:id="1805" w:name="_Toc191377496"/>
      <w:r w:rsidRPr="000274BE">
        <w:t>Contractor</w:t>
      </w:r>
      <w:r w:rsidR="00C62F0D">
        <w:t>’</w:t>
      </w:r>
      <w:r w:rsidR="003208C7" w:rsidRPr="000274BE">
        <w:t>s</w:t>
      </w:r>
      <w:r w:rsidR="003208C7" w:rsidRPr="00491E6D">
        <w:t xml:space="preserve"> Representative</w:t>
      </w:r>
      <w:r w:rsidR="00DA7739">
        <w:t xml:space="preserve"> to Inspect</w:t>
      </w:r>
      <w:bookmarkEnd w:id="1803"/>
      <w:bookmarkEnd w:id="1804"/>
      <w:bookmarkEnd w:id="1805"/>
    </w:p>
    <w:p w14:paraId="0A2860C9" w14:textId="77777777" w:rsidR="00DA7739" w:rsidRDefault="00DA7739" w:rsidP="00907158">
      <w:pPr>
        <w:pStyle w:val="DefenceNormal"/>
        <w:keepNext/>
      </w:pPr>
      <w:r>
        <w:t xml:space="preserve">The </w:t>
      </w:r>
      <w:r w:rsidR="00C16486" w:rsidRPr="00777751">
        <w:t>Contractor</w:t>
      </w:r>
      <w:r w:rsidR="00C62F0D" w:rsidRPr="00777751">
        <w:t>’</w:t>
      </w:r>
      <w:r w:rsidR="00C16486" w:rsidRPr="00777751">
        <w:t>s Representative</w:t>
      </w:r>
      <w:r>
        <w:t xml:space="preserve"> must:</w:t>
      </w:r>
    </w:p>
    <w:p w14:paraId="4A15C78D" w14:textId="4D43017B" w:rsidR="00DA7739" w:rsidRDefault="00DA7739" w:rsidP="00FC597D">
      <w:pPr>
        <w:pStyle w:val="DefenceHeading3"/>
      </w:pPr>
      <w:bookmarkStart w:id="1806" w:name="_Ref97279141"/>
      <w:r>
        <w:t xml:space="preserve">promptly, and in any event no later than 14 days after receiving the </w:t>
      </w:r>
      <w:r w:rsidR="00313122" w:rsidRPr="00777751">
        <w:t>Subcontractor</w:t>
      </w:r>
      <w:r w:rsidR="00DF6AF7">
        <w:t>’</w:t>
      </w:r>
      <w:r w:rsidR="0012020C">
        <w:t>s</w:t>
      </w:r>
      <w:r w:rsidRPr="00491E6D">
        <w:t xml:space="preserve"> </w:t>
      </w:r>
      <w:r>
        <w:t>second written notice under clause</w:t>
      </w:r>
      <w:r w:rsidR="00F060D7">
        <w:t> </w:t>
      </w:r>
      <w:r w:rsidR="00F060D7">
        <w:fldChar w:fldCharType="begin"/>
      </w:r>
      <w:r w:rsidR="00F060D7">
        <w:instrText xml:space="preserve"> REF _Ref71638122 \w \h </w:instrText>
      </w:r>
      <w:r w:rsidR="00953EED">
        <w:instrText xml:space="preserve"> \* MERGEFORMAT </w:instrText>
      </w:r>
      <w:r w:rsidR="00F060D7">
        <w:fldChar w:fldCharType="separate"/>
      </w:r>
      <w:r w:rsidR="0095731D">
        <w:t>13.1(b)</w:t>
      </w:r>
      <w:r w:rsidR="00F060D7">
        <w:fldChar w:fldCharType="end"/>
      </w:r>
      <w:r w:rsidR="005C4B36">
        <w:t xml:space="preserve"> or a notice under </w:t>
      </w:r>
      <w:r>
        <w:t>paragraph</w:t>
      </w:r>
      <w:r w:rsidR="007A5AE3">
        <w:t xml:space="preserve"> </w:t>
      </w:r>
      <w:r w:rsidR="00FE2D2D">
        <w:fldChar w:fldCharType="begin"/>
      </w:r>
      <w:r w:rsidR="00FE2D2D">
        <w:instrText xml:space="preserve"> REF _Ref101504661 \n \h </w:instrText>
      </w:r>
      <w:r w:rsidR="00FE2D2D">
        <w:fldChar w:fldCharType="separate"/>
      </w:r>
      <w:r w:rsidR="0095731D">
        <w:t>(d)</w:t>
      </w:r>
      <w:r w:rsidR="00FE2D2D">
        <w:fldChar w:fldCharType="end"/>
      </w:r>
      <w:r w:rsidR="002C7D85">
        <w:t xml:space="preserve"> </w:t>
      </w:r>
      <w:r>
        <w:t xml:space="preserve">(as the case may be), inspect the </w:t>
      </w:r>
      <w:r w:rsidR="00A93A24" w:rsidRPr="00777751">
        <w:t>Subcontract Works</w:t>
      </w:r>
      <w:r>
        <w:t xml:space="preserve"> or the </w:t>
      </w:r>
      <w:r w:rsidR="002E0AD5" w:rsidRPr="00777751">
        <w:t>Stage</w:t>
      </w:r>
      <w:r>
        <w:t>; and</w:t>
      </w:r>
      <w:bookmarkEnd w:id="1806"/>
    </w:p>
    <w:p w14:paraId="40953F78" w14:textId="77777777" w:rsidR="00685182" w:rsidRDefault="00DA7739" w:rsidP="00907158">
      <w:pPr>
        <w:pStyle w:val="DefenceHeading3"/>
        <w:keepNext/>
      </w:pPr>
      <w:bookmarkStart w:id="1807" w:name="_Ref459319158"/>
      <w:bookmarkStart w:id="1808" w:name="_Ref71632280"/>
      <w:r>
        <w:t>if</w:t>
      </w:r>
      <w:r w:rsidR="00685182">
        <w:t>:</w:t>
      </w:r>
      <w:bookmarkEnd w:id="1807"/>
    </w:p>
    <w:p w14:paraId="38B0B0DE" w14:textId="64273886" w:rsidR="00DA7739" w:rsidRDefault="00DA7739" w:rsidP="00907158">
      <w:pPr>
        <w:pStyle w:val="DefenceHeading4"/>
        <w:keepNext/>
      </w:pPr>
      <w:bookmarkStart w:id="1809" w:name="_Ref72240497"/>
      <w:r>
        <w:t xml:space="preserve">satisfied that </w:t>
      </w:r>
      <w:r w:rsidR="00C76C3E" w:rsidRPr="00777751">
        <w:t>Completion</w:t>
      </w:r>
      <w:r>
        <w:t xml:space="preserve"> has been achieved, issue a notice to the </w:t>
      </w:r>
      <w:r w:rsidR="002E0AD5" w:rsidRPr="00777751">
        <w:t>Contractor</w:t>
      </w:r>
      <w:r>
        <w:t xml:space="preserve"> and the </w:t>
      </w:r>
      <w:r w:rsidR="00313122" w:rsidRPr="00777751">
        <w:t>Subcontractor</w:t>
      </w:r>
      <w:r>
        <w:t>:</w:t>
      </w:r>
      <w:bookmarkEnd w:id="1808"/>
      <w:bookmarkEnd w:id="1809"/>
    </w:p>
    <w:p w14:paraId="6D7DF90E" w14:textId="3CC68822" w:rsidR="00DA7739" w:rsidRDefault="00DA7739" w:rsidP="00FC597D">
      <w:pPr>
        <w:pStyle w:val="DefenceHeading5"/>
      </w:pPr>
      <w:bookmarkStart w:id="1810" w:name="_Ref72239750"/>
      <w:r>
        <w:t xml:space="preserve">stating the date upon which the </w:t>
      </w:r>
      <w:r w:rsidR="00C16486" w:rsidRPr="00777751">
        <w:t>Contractor</w:t>
      </w:r>
      <w:r w:rsidR="00C62F0D" w:rsidRPr="00777751">
        <w:t>’</w:t>
      </w:r>
      <w:r w:rsidR="00C16486" w:rsidRPr="00777751">
        <w:t>s Representative</w:t>
      </w:r>
      <w:r>
        <w:t xml:space="preserve"> determines </w:t>
      </w:r>
      <w:r w:rsidR="00C76C3E" w:rsidRPr="00777751">
        <w:t>Completion</w:t>
      </w:r>
      <w:r>
        <w:t xml:space="preserve"> was achieved; and</w:t>
      </w:r>
      <w:bookmarkEnd w:id="1810"/>
    </w:p>
    <w:p w14:paraId="14C88812" w14:textId="20D6A83C" w:rsidR="00DA7739" w:rsidRDefault="00DA7739" w:rsidP="00FC597D">
      <w:pPr>
        <w:pStyle w:val="DefenceHeading5"/>
      </w:pPr>
      <w:r>
        <w:t xml:space="preserve">containing a list of any minor </w:t>
      </w:r>
      <w:r w:rsidRPr="00777751">
        <w:t>Defects</w:t>
      </w:r>
      <w:r>
        <w:t xml:space="preserve"> of the type described in paragraph </w:t>
      </w:r>
      <w:r w:rsidR="0051557A">
        <w:fldChar w:fldCharType="begin"/>
      </w:r>
      <w:r w:rsidR="0051557A">
        <w:instrText xml:space="preserve"> REF _Ref97279141 \n \h </w:instrText>
      </w:r>
      <w:r w:rsidR="0051557A">
        <w:fldChar w:fldCharType="separate"/>
      </w:r>
      <w:r w:rsidR="0095731D">
        <w:t>(a)</w:t>
      </w:r>
      <w:r w:rsidR="0051557A">
        <w:fldChar w:fldCharType="end"/>
      </w:r>
      <w:r>
        <w:t xml:space="preserve"> of the definition of </w:t>
      </w:r>
      <w:r w:rsidR="009243E3">
        <w:t>“</w:t>
      </w:r>
      <w:r w:rsidR="00C76C3E" w:rsidRPr="00777751">
        <w:t>Completion</w:t>
      </w:r>
      <w:r w:rsidR="009243E3">
        <w:t>”</w:t>
      </w:r>
      <w:r>
        <w:t xml:space="preserve"> in clause </w:t>
      </w:r>
      <w:r w:rsidR="00F060D7">
        <w:fldChar w:fldCharType="begin"/>
      </w:r>
      <w:r w:rsidR="00F060D7">
        <w:instrText xml:space="preserve"> REF _Ref71638132 \w \h </w:instrText>
      </w:r>
      <w:r w:rsidR="00685182">
        <w:instrText xml:space="preserve"> \* MERGEFORMAT </w:instrText>
      </w:r>
      <w:r w:rsidR="00F060D7">
        <w:fldChar w:fldCharType="separate"/>
      </w:r>
      <w:r w:rsidR="0095731D">
        <w:t>1.1</w:t>
      </w:r>
      <w:r w:rsidR="00F060D7">
        <w:fldChar w:fldCharType="end"/>
      </w:r>
      <w:r>
        <w:t>; or</w:t>
      </w:r>
    </w:p>
    <w:p w14:paraId="6C18E949" w14:textId="061D7875" w:rsidR="00DA7739" w:rsidRDefault="00DA7739" w:rsidP="00FC597D">
      <w:pPr>
        <w:pStyle w:val="DefenceHeading4"/>
      </w:pPr>
      <w:bookmarkStart w:id="1811" w:name="_Ref72554060"/>
      <w:r>
        <w:t xml:space="preserve">not satisfied that </w:t>
      </w:r>
      <w:r w:rsidR="00C76C3E" w:rsidRPr="00777751">
        <w:t>Completion</w:t>
      </w:r>
      <w:r>
        <w:t xml:space="preserve"> has been achieved, issue a notice so advising the </w:t>
      </w:r>
      <w:r w:rsidR="00313122" w:rsidRPr="00777751">
        <w:t>Subcontractor</w:t>
      </w:r>
      <w:r w:rsidR="00313122">
        <w:t xml:space="preserve"> </w:t>
      </w:r>
      <w:r>
        <w:t xml:space="preserve">and the </w:t>
      </w:r>
      <w:r w:rsidR="002E0AD5" w:rsidRPr="00777751">
        <w:t>Contractor</w:t>
      </w:r>
      <w:r>
        <w:t>.</w:t>
      </w:r>
      <w:bookmarkEnd w:id="1811"/>
    </w:p>
    <w:p w14:paraId="12BA920E" w14:textId="272DE4CF" w:rsidR="00DA7739" w:rsidRDefault="00DA7739" w:rsidP="00907158">
      <w:pPr>
        <w:pStyle w:val="DefenceNormal"/>
        <w:keepNext/>
      </w:pPr>
      <w:r>
        <w:t xml:space="preserve">If the </w:t>
      </w:r>
      <w:r w:rsidR="00C16486" w:rsidRPr="00777751">
        <w:t>Contractor</w:t>
      </w:r>
      <w:r w:rsidR="00C62F0D" w:rsidRPr="00777751">
        <w:t>’</w:t>
      </w:r>
      <w:r w:rsidR="00C16486" w:rsidRPr="00777751">
        <w:t>s Representative</w:t>
      </w:r>
      <w:r>
        <w:t xml:space="preserve"> issues a notice under paragraph </w:t>
      </w:r>
      <w:r w:rsidR="00FE2D2D">
        <w:fldChar w:fldCharType="begin"/>
      </w:r>
      <w:r w:rsidR="00FE2D2D">
        <w:instrText xml:space="preserve"> REF _Ref459319158 \n \h </w:instrText>
      </w:r>
      <w:r w:rsidR="00FE2D2D">
        <w:fldChar w:fldCharType="separate"/>
      </w:r>
      <w:r w:rsidR="0095731D">
        <w:t>(b)</w:t>
      </w:r>
      <w:r w:rsidR="00FE2D2D">
        <w:fldChar w:fldCharType="end"/>
      </w:r>
      <w:r w:rsidR="007A5AE3">
        <w:fldChar w:fldCharType="begin"/>
      </w:r>
      <w:r w:rsidR="007A5AE3">
        <w:instrText xml:space="preserve"> REF _Ref72554060 \r \h </w:instrText>
      </w:r>
      <w:r w:rsidR="00953EED">
        <w:instrText xml:space="preserve"> \* MERGEFORMAT </w:instrText>
      </w:r>
      <w:r w:rsidR="007A5AE3">
        <w:fldChar w:fldCharType="separate"/>
      </w:r>
      <w:r w:rsidR="0095731D">
        <w:t>(ii)</w:t>
      </w:r>
      <w:r w:rsidR="007A5AE3">
        <w:fldChar w:fldCharType="end"/>
      </w:r>
      <w:r w:rsidR="00C341B1">
        <w:t>,</w:t>
      </w:r>
      <w:r>
        <w:t xml:space="preserve"> the </w:t>
      </w:r>
      <w:r w:rsidR="00313122" w:rsidRPr="00777751">
        <w:t>Subcontractor</w:t>
      </w:r>
      <w:r w:rsidR="00313122">
        <w:t xml:space="preserve"> </w:t>
      </w:r>
      <w:r>
        <w:t>must:</w:t>
      </w:r>
    </w:p>
    <w:p w14:paraId="1A81D25E" w14:textId="77777777" w:rsidR="00DA7739" w:rsidRDefault="00DA7739" w:rsidP="00FC597D">
      <w:pPr>
        <w:pStyle w:val="DefenceHeading3"/>
      </w:pPr>
      <w:r>
        <w:t xml:space="preserve">proceed to bring the </w:t>
      </w:r>
      <w:r w:rsidR="00A93A24" w:rsidRPr="00777751">
        <w:t>Subcontract Works</w:t>
      </w:r>
      <w:r>
        <w:t xml:space="preserve"> or the </w:t>
      </w:r>
      <w:r w:rsidR="002E0AD5" w:rsidRPr="00777751">
        <w:t>Stage</w:t>
      </w:r>
      <w:r>
        <w:t xml:space="preserve"> to </w:t>
      </w:r>
      <w:r w:rsidR="005C4808" w:rsidRPr="00777751">
        <w:t>Completion</w:t>
      </w:r>
      <w:r>
        <w:t xml:space="preserve">; and </w:t>
      </w:r>
    </w:p>
    <w:p w14:paraId="01702B3B" w14:textId="5570D428" w:rsidR="00DA7739" w:rsidRDefault="00DA7739" w:rsidP="00FC597D">
      <w:pPr>
        <w:pStyle w:val="DefenceHeading3"/>
      </w:pPr>
      <w:bookmarkStart w:id="1812" w:name="_Ref101504661"/>
      <w:r>
        <w:t xml:space="preserve">when it considers it has achieved </w:t>
      </w:r>
      <w:r w:rsidR="00C76C3E" w:rsidRPr="00777751">
        <w:t>Completion</w:t>
      </w:r>
      <w:r>
        <w:t xml:space="preserve">, give the </w:t>
      </w:r>
      <w:r w:rsidR="00C16486" w:rsidRPr="00777751">
        <w:t>Contractor</w:t>
      </w:r>
      <w:r w:rsidR="00C62F0D" w:rsidRPr="00777751">
        <w:t>’</w:t>
      </w:r>
      <w:r w:rsidR="00C16486" w:rsidRPr="00777751">
        <w:t>s Representative</w:t>
      </w:r>
      <w:r>
        <w:t xml:space="preserve"> written notice to that effect (after which clause</w:t>
      </w:r>
      <w:r w:rsidR="00F060D7">
        <w:t> </w:t>
      </w:r>
      <w:r w:rsidR="00F060D7">
        <w:fldChar w:fldCharType="begin"/>
      </w:r>
      <w:r w:rsidR="00F060D7">
        <w:instrText xml:space="preserve"> REF _Ref71638149 \w \h </w:instrText>
      </w:r>
      <w:r w:rsidR="00953EED">
        <w:instrText xml:space="preserve"> \* MERGEFORMAT </w:instrText>
      </w:r>
      <w:r w:rsidR="00F060D7">
        <w:fldChar w:fldCharType="separate"/>
      </w:r>
      <w:r w:rsidR="0095731D">
        <w:t>13.2</w:t>
      </w:r>
      <w:r w:rsidR="00F060D7">
        <w:fldChar w:fldCharType="end"/>
      </w:r>
      <w:r>
        <w:t xml:space="preserve"> will reapply).</w:t>
      </w:r>
      <w:bookmarkEnd w:id="1812"/>
    </w:p>
    <w:p w14:paraId="47372A0F" w14:textId="5F2AAD0F" w:rsidR="00DA7739" w:rsidRDefault="00DA7739" w:rsidP="002B04A2">
      <w:pPr>
        <w:pStyle w:val="DefenceHeading2"/>
      </w:pPr>
      <w:bookmarkStart w:id="1813" w:name="_Toc454792127"/>
      <w:bookmarkStart w:id="1814" w:name="_Toc191377497"/>
      <w:r>
        <w:t xml:space="preserve">Unilateral Issue of </w:t>
      </w:r>
      <w:r w:rsidR="009C31FA" w:rsidRPr="00491E6D">
        <w:t>Completion</w:t>
      </w:r>
      <w:r>
        <w:t xml:space="preserve"> Notice</w:t>
      </w:r>
      <w:bookmarkEnd w:id="1813"/>
      <w:bookmarkEnd w:id="1814"/>
    </w:p>
    <w:p w14:paraId="2A55610F" w14:textId="2BA230D7" w:rsidR="00DA7739" w:rsidRDefault="00DA7739" w:rsidP="00FC597D">
      <w:pPr>
        <w:pStyle w:val="DefenceNormal"/>
      </w:pPr>
      <w:r>
        <w:t xml:space="preserve">If at any time a notice required to be given by the </w:t>
      </w:r>
      <w:r w:rsidR="00313122" w:rsidRPr="00777751">
        <w:t>Subcontractor</w:t>
      </w:r>
      <w:r w:rsidR="00313122">
        <w:t xml:space="preserve"> </w:t>
      </w:r>
      <w:r>
        <w:t xml:space="preserve">to the </w:t>
      </w:r>
      <w:r w:rsidR="00C16486" w:rsidRPr="00777751">
        <w:t>Contractor</w:t>
      </w:r>
      <w:r w:rsidR="00C62F0D" w:rsidRPr="00777751">
        <w:t>’</w:t>
      </w:r>
      <w:r w:rsidR="00C16486" w:rsidRPr="00777751">
        <w:t>s Representative</w:t>
      </w:r>
      <w:r>
        <w:t xml:space="preserve"> under clause </w:t>
      </w:r>
      <w:r w:rsidR="00F060D7">
        <w:fldChar w:fldCharType="begin"/>
      </w:r>
      <w:r w:rsidR="00F060D7">
        <w:instrText xml:space="preserve"> REF _Ref71638122 \w \h </w:instrText>
      </w:r>
      <w:r w:rsidR="00953EED">
        <w:instrText xml:space="preserve"> \* MERGEFORMAT </w:instrText>
      </w:r>
      <w:r w:rsidR="00F060D7">
        <w:fldChar w:fldCharType="separate"/>
      </w:r>
      <w:r w:rsidR="0095731D">
        <w:t>13.1(b)</w:t>
      </w:r>
      <w:r w:rsidR="00F060D7">
        <w:fldChar w:fldCharType="end"/>
      </w:r>
      <w:r>
        <w:t xml:space="preserve"> or </w:t>
      </w:r>
      <w:r w:rsidR="00F060D7">
        <w:fldChar w:fldCharType="begin"/>
      </w:r>
      <w:r w:rsidR="00F060D7">
        <w:instrText xml:space="preserve"> REF _Ref71638149 \w \h </w:instrText>
      </w:r>
      <w:r w:rsidR="00953EED">
        <w:instrText xml:space="preserve"> \* MERGEFORMAT </w:instrText>
      </w:r>
      <w:r w:rsidR="00F060D7">
        <w:fldChar w:fldCharType="separate"/>
      </w:r>
      <w:r w:rsidR="0095731D">
        <w:t>13.2</w:t>
      </w:r>
      <w:r w:rsidR="00F060D7">
        <w:fldChar w:fldCharType="end"/>
      </w:r>
      <w:r>
        <w:t xml:space="preserve"> is not given by the </w:t>
      </w:r>
      <w:r w:rsidR="00313122" w:rsidRPr="00777751">
        <w:t>Subcontractor</w:t>
      </w:r>
      <w:r w:rsidR="00313122">
        <w:t xml:space="preserve"> </w:t>
      </w:r>
      <w:r>
        <w:t xml:space="preserve">yet the </w:t>
      </w:r>
      <w:r w:rsidR="00C16486" w:rsidRPr="00777751">
        <w:t>Contractor</w:t>
      </w:r>
      <w:r w:rsidR="00C62F0D" w:rsidRPr="00777751">
        <w:t>’</w:t>
      </w:r>
      <w:r w:rsidR="00C16486" w:rsidRPr="00777751">
        <w:t>s Representative</w:t>
      </w:r>
      <w:r>
        <w:t xml:space="preserve"> is of the opinion that </w:t>
      </w:r>
      <w:r w:rsidR="00C76C3E" w:rsidRPr="00777751">
        <w:t>Completion</w:t>
      </w:r>
      <w:r>
        <w:t xml:space="preserve"> has been achieved, the </w:t>
      </w:r>
      <w:r w:rsidR="00C16486" w:rsidRPr="00777751">
        <w:t>Contractor</w:t>
      </w:r>
      <w:r w:rsidR="00C62F0D" w:rsidRPr="00777751">
        <w:t>’</w:t>
      </w:r>
      <w:r w:rsidR="00C16486" w:rsidRPr="00777751">
        <w:t>s Representative</w:t>
      </w:r>
      <w:r>
        <w:t xml:space="preserve"> may issue a </w:t>
      </w:r>
      <w:r w:rsidR="00715A61" w:rsidRPr="00777751">
        <w:t>Notice of Completion</w:t>
      </w:r>
      <w:r>
        <w:t xml:space="preserve"> under clause </w:t>
      </w:r>
      <w:r w:rsidR="00820EA0">
        <w:fldChar w:fldCharType="begin"/>
      </w:r>
      <w:r w:rsidR="00820EA0">
        <w:instrText xml:space="preserve"> REF _Ref72240497 \w \h </w:instrText>
      </w:r>
      <w:r w:rsidR="00953EED">
        <w:instrText xml:space="preserve"> \* MERGEFORMAT </w:instrText>
      </w:r>
      <w:r w:rsidR="00820EA0">
        <w:fldChar w:fldCharType="separate"/>
      </w:r>
      <w:r w:rsidR="0095731D">
        <w:t>13.2(b)(</w:t>
      </w:r>
      <w:proofErr w:type="spellStart"/>
      <w:r w:rsidR="0095731D">
        <w:t>i</w:t>
      </w:r>
      <w:proofErr w:type="spellEnd"/>
      <w:r w:rsidR="0095731D">
        <w:t>)</w:t>
      </w:r>
      <w:r w:rsidR="00820EA0">
        <w:fldChar w:fldCharType="end"/>
      </w:r>
      <w:r>
        <w:t>.</w:t>
      </w:r>
    </w:p>
    <w:p w14:paraId="28795910" w14:textId="60DB6BA8" w:rsidR="00DA7739" w:rsidRDefault="00DA7739" w:rsidP="002B04A2">
      <w:pPr>
        <w:pStyle w:val="DefenceHeading2"/>
      </w:pPr>
      <w:bookmarkStart w:id="1815" w:name="_Toc454792128"/>
      <w:bookmarkStart w:id="1816" w:name="_Toc191377498"/>
      <w:r>
        <w:t xml:space="preserve">Take Over Upon </w:t>
      </w:r>
      <w:r w:rsidR="009C31FA" w:rsidRPr="00491E6D">
        <w:t>Completion</w:t>
      </w:r>
      <w:bookmarkEnd w:id="1815"/>
      <w:bookmarkEnd w:id="1816"/>
    </w:p>
    <w:p w14:paraId="525A81C5" w14:textId="77777777" w:rsidR="00DA7739" w:rsidRDefault="00DA7739" w:rsidP="00907158">
      <w:pPr>
        <w:pStyle w:val="DefenceNormal"/>
        <w:keepNext/>
      </w:pPr>
      <w:r>
        <w:t xml:space="preserve">Upon the issue of a </w:t>
      </w:r>
      <w:r w:rsidR="00715A61" w:rsidRPr="00777751">
        <w:t>Notice of Completion</w:t>
      </w:r>
      <w:r w:rsidR="000437F3">
        <w:t>,</w:t>
      </w:r>
      <w:r>
        <w:t xml:space="preserve"> the </w:t>
      </w:r>
      <w:r w:rsidR="00313122" w:rsidRPr="00777751">
        <w:t>Subcontractor</w:t>
      </w:r>
      <w:r w:rsidR="00313122">
        <w:t xml:space="preserve"> </w:t>
      </w:r>
      <w:r>
        <w:t>must:</w:t>
      </w:r>
    </w:p>
    <w:p w14:paraId="75313CED" w14:textId="77777777" w:rsidR="00DA7739" w:rsidRDefault="00DA7739" w:rsidP="00FC597D">
      <w:pPr>
        <w:pStyle w:val="DefenceHeading3"/>
      </w:pPr>
      <w:r>
        <w:t xml:space="preserve">hand over the </w:t>
      </w:r>
      <w:r w:rsidR="00A93A24" w:rsidRPr="00777751">
        <w:t>Subcontract Works</w:t>
      </w:r>
      <w:r>
        <w:t xml:space="preserve"> or the </w:t>
      </w:r>
      <w:r w:rsidR="002E0AD5" w:rsidRPr="00777751">
        <w:t>Stage</w:t>
      </w:r>
      <w:r>
        <w:t xml:space="preserve"> to the </w:t>
      </w:r>
      <w:r w:rsidR="002E0AD5" w:rsidRPr="00777751">
        <w:t>Contractor</w:t>
      </w:r>
      <w:r>
        <w:t>; and</w:t>
      </w:r>
    </w:p>
    <w:p w14:paraId="7CFB528B" w14:textId="77777777" w:rsidR="00DA7739" w:rsidRDefault="00DA7739" w:rsidP="00FC597D">
      <w:pPr>
        <w:pStyle w:val="DefenceHeading3"/>
      </w:pPr>
      <w:r>
        <w:t xml:space="preserve">correct all </w:t>
      </w:r>
      <w:r w:rsidRPr="00777751">
        <w:t>Defects</w:t>
      </w:r>
      <w:r>
        <w:t xml:space="preserve"> listed in the </w:t>
      </w:r>
      <w:r w:rsidR="00715A61" w:rsidRPr="00777751">
        <w:t>Notice of Completion</w:t>
      </w:r>
      <w:r>
        <w:t xml:space="preserve"> as soon as possible.</w:t>
      </w:r>
    </w:p>
    <w:p w14:paraId="509AA7D7" w14:textId="0C35C93A" w:rsidR="00DA7739" w:rsidRDefault="00DA7739" w:rsidP="002B04A2">
      <w:pPr>
        <w:pStyle w:val="DefenceHeading2"/>
      </w:pPr>
      <w:bookmarkStart w:id="1817" w:name="_Ref71634176"/>
      <w:bookmarkStart w:id="1818" w:name="_Toc454792129"/>
      <w:bookmarkStart w:id="1819" w:name="_Toc191377499"/>
      <w:r>
        <w:t xml:space="preserve">Part of the </w:t>
      </w:r>
      <w:r w:rsidR="002E0AD5" w:rsidRPr="000274BE">
        <w:t>Subcontract Works</w:t>
      </w:r>
      <w:r>
        <w:t xml:space="preserve"> or a </w:t>
      </w:r>
      <w:bookmarkEnd w:id="1817"/>
      <w:bookmarkEnd w:id="1818"/>
      <w:r w:rsidR="002E0AD5" w:rsidRPr="000274BE">
        <w:t>Stage</w:t>
      </w:r>
      <w:bookmarkEnd w:id="1819"/>
    </w:p>
    <w:p w14:paraId="5825BAFF" w14:textId="66989ED6" w:rsidR="00DA7739" w:rsidRDefault="00DA7739" w:rsidP="00FC597D">
      <w:pPr>
        <w:pStyle w:val="DefenceHeading3"/>
      </w:pPr>
      <w:bookmarkStart w:id="1820" w:name="_Ref101504758"/>
      <w:r>
        <w:t xml:space="preserve">The </w:t>
      </w:r>
      <w:r w:rsidR="00313122" w:rsidRPr="00777751">
        <w:t>Subcontractor</w:t>
      </w:r>
      <w:r w:rsidR="00313122">
        <w:t xml:space="preserve"> </w:t>
      </w:r>
      <w:r w:rsidR="00C30986">
        <w:t>must</w:t>
      </w:r>
      <w:r w:rsidR="008F441C">
        <w:t xml:space="preserve">, if written notice is given to the </w:t>
      </w:r>
      <w:r w:rsidR="00313122" w:rsidRPr="00777751">
        <w:t>Subcontractor</w:t>
      </w:r>
      <w:r w:rsidR="00313122">
        <w:t xml:space="preserve"> </w:t>
      </w:r>
      <w:r w:rsidR="008F441C">
        <w:t xml:space="preserve">by the </w:t>
      </w:r>
      <w:r w:rsidR="00C16486" w:rsidRPr="00777751">
        <w:t>Contractor</w:t>
      </w:r>
      <w:r w:rsidR="00C62F0D" w:rsidRPr="00777751">
        <w:t>’</w:t>
      </w:r>
      <w:r w:rsidR="00C16486" w:rsidRPr="00777751">
        <w:t>s Representative</w:t>
      </w:r>
      <w:r w:rsidR="008F441C">
        <w:t>,</w:t>
      </w:r>
      <w:r>
        <w:t xml:space="preserve"> </w:t>
      </w:r>
      <w:r w:rsidR="00C30986">
        <w:t xml:space="preserve">allow the </w:t>
      </w:r>
      <w:r w:rsidR="002E0AD5" w:rsidRPr="00777751">
        <w:t>Commonwealth</w:t>
      </w:r>
      <w:r w:rsidR="00C30986">
        <w:t xml:space="preserve"> or the </w:t>
      </w:r>
      <w:r w:rsidR="002E0AD5" w:rsidRPr="00777751">
        <w:t>Contractor</w:t>
      </w:r>
      <w:r w:rsidR="00C30986">
        <w:t xml:space="preserve"> to </w:t>
      </w:r>
      <w:r>
        <w:t>occupy</w:t>
      </w:r>
      <w:r w:rsidR="00462E74">
        <w:t xml:space="preserve">, </w:t>
      </w:r>
      <w:r w:rsidR="00462E74" w:rsidRPr="00462E74">
        <w:t xml:space="preserve">use, operate or maintain (or arrange for </w:t>
      </w:r>
      <w:r w:rsidR="005A38D9" w:rsidRPr="00777751">
        <w:t>Other Contractors</w:t>
      </w:r>
      <w:r w:rsidR="00462E74" w:rsidRPr="00462E74">
        <w:t xml:space="preserve"> to occupy, use, operate or maintain) </w:t>
      </w:r>
      <w:r>
        <w:t xml:space="preserve">any part of the </w:t>
      </w:r>
      <w:r w:rsidR="00A93A24" w:rsidRPr="00777751">
        <w:t>Subcontract Works</w:t>
      </w:r>
      <w:r>
        <w:t xml:space="preserve"> or a </w:t>
      </w:r>
      <w:r w:rsidR="002E0AD5" w:rsidRPr="00777751">
        <w:t>Stage</w:t>
      </w:r>
      <w:r>
        <w:t xml:space="preserve"> although the whole of the </w:t>
      </w:r>
      <w:r w:rsidR="00A93A24" w:rsidRPr="00777751">
        <w:t>Subcontract Works</w:t>
      </w:r>
      <w:r>
        <w:t xml:space="preserve"> or the </w:t>
      </w:r>
      <w:r w:rsidR="002E0AD5" w:rsidRPr="00777751">
        <w:t>Stage</w:t>
      </w:r>
      <w:r>
        <w:t xml:space="preserve"> has not reached </w:t>
      </w:r>
      <w:r w:rsidR="00C76C3E" w:rsidRPr="00777751">
        <w:t>Completion</w:t>
      </w:r>
      <w:r w:rsidR="00C30986">
        <w:t>.</w:t>
      </w:r>
      <w:bookmarkEnd w:id="1820"/>
    </w:p>
    <w:p w14:paraId="3A83A4F3" w14:textId="77777777" w:rsidR="00DA7739" w:rsidRDefault="00DA7739" w:rsidP="00FC597D">
      <w:pPr>
        <w:pStyle w:val="DefenceHeading3"/>
      </w:pPr>
      <w:r>
        <w:lastRenderedPageBreak/>
        <w:t xml:space="preserve">If any such </w:t>
      </w:r>
      <w:r w:rsidR="008F441C">
        <w:t>notice</w:t>
      </w:r>
      <w:r w:rsidR="00C30986">
        <w:t xml:space="preserve"> </w:t>
      </w:r>
      <w:r>
        <w:t xml:space="preserve">is given by </w:t>
      </w:r>
      <w:r w:rsidR="00D43F5A">
        <w:t xml:space="preserve">the </w:t>
      </w:r>
      <w:r w:rsidR="00C16486" w:rsidRPr="00777751">
        <w:t>Contractor</w:t>
      </w:r>
      <w:r w:rsidR="00C62F0D" w:rsidRPr="00777751">
        <w:t>’</w:t>
      </w:r>
      <w:r w:rsidR="00C16486" w:rsidRPr="00777751">
        <w:t>s Representative</w:t>
      </w:r>
      <w:r w:rsidR="002F43AE">
        <w:t>,</w:t>
      </w:r>
      <w:r w:rsidR="00DE1280">
        <w:t xml:space="preserve"> </w:t>
      </w:r>
      <w:r w:rsidR="002F43AE">
        <w:t xml:space="preserve">the </w:t>
      </w:r>
      <w:r w:rsidR="002E0AD5" w:rsidRPr="00777751">
        <w:t>Contractor</w:t>
      </w:r>
      <w:r w:rsidR="002F43AE">
        <w:t xml:space="preserve"> must allow the </w:t>
      </w:r>
      <w:r w:rsidR="00313122" w:rsidRPr="00777751">
        <w:t>Subcontractor</w:t>
      </w:r>
      <w:r w:rsidR="00313122">
        <w:t xml:space="preserve"> </w:t>
      </w:r>
      <w:r w:rsidR="002F43AE">
        <w:t xml:space="preserve">reasonable access to the part of the </w:t>
      </w:r>
      <w:r w:rsidR="00A93A24" w:rsidRPr="00777751">
        <w:t>Subcontract Works</w:t>
      </w:r>
      <w:r w:rsidR="002F43AE">
        <w:t xml:space="preserve"> or the </w:t>
      </w:r>
      <w:r w:rsidR="002E0AD5" w:rsidRPr="00777751">
        <w:t>Stage</w:t>
      </w:r>
      <w:r w:rsidR="002F43AE">
        <w:t xml:space="preserve"> referred to in the notice and being occupied</w:t>
      </w:r>
      <w:r w:rsidR="00462E74">
        <w:t>,</w:t>
      </w:r>
      <w:r w:rsidR="002F43AE">
        <w:t xml:space="preserve"> used</w:t>
      </w:r>
      <w:r w:rsidR="00462E74">
        <w:t>, operated or maintained</w:t>
      </w:r>
      <w:r w:rsidR="002F43AE">
        <w:t xml:space="preserve"> to enable the </w:t>
      </w:r>
      <w:r w:rsidR="00313122" w:rsidRPr="00777751">
        <w:t>Subcontractor</w:t>
      </w:r>
      <w:r w:rsidR="00313122">
        <w:t xml:space="preserve"> </w:t>
      </w:r>
      <w:r w:rsidR="002F43AE">
        <w:t xml:space="preserve">to bring the </w:t>
      </w:r>
      <w:r w:rsidR="00A93A24" w:rsidRPr="00777751">
        <w:t>Subcontract Works</w:t>
      </w:r>
      <w:r w:rsidR="002F43AE">
        <w:t xml:space="preserve"> or the relevant </w:t>
      </w:r>
      <w:r w:rsidR="002E0AD5" w:rsidRPr="00777751">
        <w:t>Stage</w:t>
      </w:r>
      <w:r w:rsidR="002F43AE">
        <w:t xml:space="preserve"> of which the area being occupied</w:t>
      </w:r>
      <w:r w:rsidR="00951AD7">
        <w:t>,</w:t>
      </w:r>
      <w:r w:rsidR="002F43AE">
        <w:t xml:space="preserve"> used</w:t>
      </w:r>
      <w:r w:rsidR="00951AD7">
        <w:t>, operated or maintained</w:t>
      </w:r>
      <w:r w:rsidR="002F43AE">
        <w:t xml:space="preserve"> forms part to </w:t>
      </w:r>
      <w:r w:rsidR="00C76C3E" w:rsidRPr="00777751">
        <w:t>Completion</w:t>
      </w:r>
      <w:r w:rsidR="002F43AE">
        <w:t>.</w:t>
      </w:r>
    </w:p>
    <w:p w14:paraId="675BCFB9" w14:textId="68CBADCA" w:rsidR="007344BC" w:rsidRDefault="00AC382C" w:rsidP="00907158">
      <w:pPr>
        <w:pStyle w:val="DefenceHeading3"/>
        <w:keepNext/>
      </w:pPr>
      <w:bookmarkStart w:id="1821" w:name="_Ref101501126"/>
      <w:r>
        <w:t xml:space="preserve">Without limiting paragraph </w:t>
      </w:r>
      <w:r w:rsidR="001266B1">
        <w:fldChar w:fldCharType="begin"/>
      </w:r>
      <w:r w:rsidR="001266B1">
        <w:instrText xml:space="preserve"> REF _Ref101504758 \n \h </w:instrText>
      </w:r>
      <w:r w:rsidR="00953EED">
        <w:instrText xml:space="preserve"> \* MERGEFORMAT </w:instrText>
      </w:r>
      <w:r w:rsidR="001266B1">
        <w:fldChar w:fldCharType="separate"/>
      </w:r>
      <w:r w:rsidR="0095731D">
        <w:t>(a)</w:t>
      </w:r>
      <w:r w:rsidR="001266B1">
        <w:fldChar w:fldCharType="end"/>
      </w:r>
      <w:r>
        <w:t xml:space="preserve">, the </w:t>
      </w:r>
      <w:r w:rsidR="00C16486" w:rsidRPr="00777751">
        <w:t>Contractor</w:t>
      </w:r>
      <w:r w:rsidR="00C62F0D" w:rsidRPr="00777751">
        <w:t>’</w:t>
      </w:r>
      <w:r w:rsidR="00C16486" w:rsidRPr="00777751">
        <w:t>s Representative</w:t>
      </w:r>
      <w:r w:rsidR="00CC1E40">
        <w:t xml:space="preserve"> </w:t>
      </w:r>
      <w:r>
        <w:t xml:space="preserve">may, at any time by written notice to the </w:t>
      </w:r>
      <w:r w:rsidR="00313122" w:rsidRPr="00777751">
        <w:t>Subcontractor</w:t>
      </w:r>
      <w:r w:rsidR="007344BC">
        <w:t>,</w:t>
      </w:r>
      <w:r>
        <w:t xml:space="preserve"> direct</w:t>
      </w:r>
      <w:r w:rsidR="007344BC">
        <w:t>:</w:t>
      </w:r>
      <w:bookmarkEnd w:id="1821"/>
      <w:r w:rsidR="00351F2D">
        <w:t xml:space="preserve"> </w:t>
      </w:r>
    </w:p>
    <w:p w14:paraId="483CD70E" w14:textId="77777777" w:rsidR="00AC382C" w:rsidRDefault="00AC382C" w:rsidP="00FC597D">
      <w:pPr>
        <w:pStyle w:val="DefenceHeading4"/>
      </w:pPr>
      <w:r>
        <w:t xml:space="preserve">that any part of the </w:t>
      </w:r>
      <w:r w:rsidR="00A93A24" w:rsidRPr="00777751">
        <w:t>Subcontract Works</w:t>
      </w:r>
      <w:r>
        <w:t xml:space="preserve"> or any part of a </w:t>
      </w:r>
      <w:r w:rsidR="002E0AD5" w:rsidRPr="00777751">
        <w:t>Stage</w:t>
      </w:r>
      <w:r w:rsidRPr="00491E6D">
        <w:t xml:space="preserve"> </w:t>
      </w:r>
      <w:r>
        <w:t xml:space="preserve">is to be a new </w:t>
      </w:r>
      <w:r w:rsidR="002E0AD5" w:rsidRPr="00777751">
        <w:t>Stage</w:t>
      </w:r>
      <w:r w:rsidRPr="00491E6D">
        <w:t xml:space="preserve"> </w:t>
      </w:r>
      <w:r>
        <w:t xml:space="preserve">notwithstanding the whole of the </w:t>
      </w:r>
      <w:r w:rsidR="00A93A24" w:rsidRPr="00777751">
        <w:t>Subcontract Works</w:t>
      </w:r>
      <w:r w:rsidR="008F441C">
        <w:t xml:space="preserve"> or a </w:t>
      </w:r>
      <w:r w:rsidR="002E0AD5" w:rsidRPr="00777751">
        <w:t>Stage</w:t>
      </w:r>
      <w:r w:rsidR="007344BC" w:rsidRPr="00491E6D">
        <w:t xml:space="preserve"> </w:t>
      </w:r>
      <w:r w:rsidR="007344BC">
        <w:t xml:space="preserve">has not reached </w:t>
      </w:r>
      <w:r w:rsidR="00C76C3E" w:rsidRPr="00777751">
        <w:t>Completion</w:t>
      </w:r>
      <w:r w:rsidR="007344BC">
        <w:t xml:space="preserve">; </w:t>
      </w:r>
      <w:r w:rsidR="00CC1E40">
        <w:t>and</w:t>
      </w:r>
    </w:p>
    <w:p w14:paraId="61130EAC" w14:textId="77777777" w:rsidR="007344BC" w:rsidRDefault="00742A9B" w:rsidP="00FC597D">
      <w:pPr>
        <w:pStyle w:val="DefenceHeading4"/>
      </w:pPr>
      <w:r>
        <w:t xml:space="preserve">the </w:t>
      </w:r>
      <w:r w:rsidR="0025205A" w:rsidRPr="00777751">
        <w:t>Date for Completion</w:t>
      </w:r>
      <w:r>
        <w:t xml:space="preserve"> for any</w:t>
      </w:r>
      <w:r w:rsidR="007344BC">
        <w:t xml:space="preserve"> new </w:t>
      </w:r>
      <w:r w:rsidR="002E0AD5" w:rsidRPr="00777751">
        <w:t>Stage</w:t>
      </w:r>
      <w:r w:rsidR="007344BC" w:rsidRPr="00491E6D">
        <w:t xml:space="preserve"> </w:t>
      </w:r>
      <w:r w:rsidR="007344BC">
        <w:t xml:space="preserve">or </w:t>
      </w:r>
      <w:r w:rsidR="002E0AD5" w:rsidRPr="00777751">
        <w:t>Stage</w:t>
      </w:r>
      <w:r w:rsidR="007344BC" w:rsidRPr="00777751">
        <w:t>s</w:t>
      </w:r>
      <w:r w:rsidR="007344BC">
        <w:t>.</w:t>
      </w:r>
    </w:p>
    <w:p w14:paraId="3326CD7A" w14:textId="4AC768D4" w:rsidR="002F43AE" w:rsidRDefault="008F441C" w:rsidP="00FC597D">
      <w:pPr>
        <w:pStyle w:val="DefenceHeading3"/>
      </w:pPr>
      <w:r>
        <w:t>A</w:t>
      </w:r>
      <w:r w:rsidR="002F43AE">
        <w:t xml:space="preserve"> notice under paragraph </w:t>
      </w:r>
      <w:r w:rsidR="001266B1">
        <w:fldChar w:fldCharType="begin"/>
      </w:r>
      <w:r w:rsidR="001266B1">
        <w:instrText xml:space="preserve"> REF _Ref101504758 \n \h </w:instrText>
      </w:r>
      <w:r w:rsidR="00953EED">
        <w:instrText xml:space="preserve"> \* MERGEFORMAT </w:instrText>
      </w:r>
      <w:r w:rsidR="001266B1">
        <w:fldChar w:fldCharType="separate"/>
      </w:r>
      <w:r w:rsidR="0095731D">
        <w:t>(a)</w:t>
      </w:r>
      <w:r w:rsidR="001266B1">
        <w:fldChar w:fldCharType="end"/>
      </w:r>
      <w:r w:rsidR="002F43AE">
        <w:t xml:space="preserve"> or </w:t>
      </w:r>
      <w:r w:rsidR="001266B1">
        <w:fldChar w:fldCharType="begin"/>
      </w:r>
      <w:r w:rsidR="001266B1">
        <w:instrText xml:space="preserve"> REF _Ref101501126 \n \h </w:instrText>
      </w:r>
      <w:r w:rsidR="00953EED">
        <w:instrText xml:space="preserve"> \* MERGEFORMAT </w:instrText>
      </w:r>
      <w:r w:rsidR="001266B1">
        <w:fldChar w:fldCharType="separate"/>
      </w:r>
      <w:r w:rsidR="0095731D">
        <w:t>(c)</w:t>
      </w:r>
      <w:r w:rsidR="001266B1">
        <w:fldChar w:fldCharType="end"/>
      </w:r>
      <w:r w:rsidR="002F43AE">
        <w:t xml:space="preserve"> will not limit or affect the obligations of the </w:t>
      </w:r>
      <w:r w:rsidR="00313122" w:rsidRPr="00777751">
        <w:t>Subcontractor</w:t>
      </w:r>
      <w:r w:rsidR="00313122">
        <w:t xml:space="preserve"> </w:t>
      </w:r>
      <w:r w:rsidR="002F43AE">
        <w:t xml:space="preserve">under the </w:t>
      </w:r>
      <w:r w:rsidR="002E0AD5" w:rsidRPr="00777751">
        <w:t>Subcontract</w:t>
      </w:r>
      <w:r w:rsidR="002F43AE">
        <w:t xml:space="preserve">, including the obligation of the </w:t>
      </w:r>
      <w:r w:rsidR="00313122" w:rsidRPr="00777751">
        <w:t>Subcontractor</w:t>
      </w:r>
      <w:r w:rsidR="00313122">
        <w:t xml:space="preserve"> </w:t>
      </w:r>
      <w:r w:rsidR="002F43AE">
        <w:t xml:space="preserve">to achieve </w:t>
      </w:r>
      <w:r w:rsidR="00C76C3E" w:rsidRPr="00777751">
        <w:t>Completion</w:t>
      </w:r>
      <w:r w:rsidR="002F43AE" w:rsidRPr="00491E6D">
        <w:t xml:space="preserve"> </w:t>
      </w:r>
      <w:r w:rsidR="00A87676">
        <w:t xml:space="preserve">of the </w:t>
      </w:r>
      <w:r w:rsidR="008B3880">
        <w:t xml:space="preserve">Subcontract </w:t>
      </w:r>
      <w:r w:rsidR="00A87676">
        <w:t>Works or the relevant Stage of which the area being occupied</w:t>
      </w:r>
      <w:r w:rsidR="00A87676" w:rsidRPr="00A87676">
        <w:t xml:space="preserve"> </w:t>
      </w:r>
      <w:r w:rsidR="00A87676">
        <w:t xml:space="preserve">used, operated or maintained forms part </w:t>
      </w:r>
      <w:r w:rsidR="002F43AE">
        <w:t xml:space="preserve">by the relevant </w:t>
      </w:r>
      <w:r w:rsidR="0025205A" w:rsidRPr="00777751">
        <w:t>Date for Completion</w:t>
      </w:r>
      <w:r w:rsidR="002F43AE">
        <w:t>.</w:t>
      </w:r>
    </w:p>
    <w:p w14:paraId="72A597DC" w14:textId="5488EEC3" w:rsidR="00DA7739" w:rsidRDefault="00DA7739" w:rsidP="002B04A2">
      <w:pPr>
        <w:pStyle w:val="DefenceHeading2"/>
      </w:pPr>
      <w:bookmarkStart w:id="1822" w:name="_Toc454792130"/>
      <w:bookmarkStart w:id="1823" w:name="_Toc191377500"/>
      <w:r>
        <w:t xml:space="preserve">Effect of </w:t>
      </w:r>
      <w:r w:rsidR="00A8787D" w:rsidRPr="00491E6D">
        <w:t>Notice of Completion</w:t>
      </w:r>
      <w:bookmarkEnd w:id="1822"/>
      <w:bookmarkEnd w:id="1823"/>
    </w:p>
    <w:p w14:paraId="55BFCB41" w14:textId="77777777" w:rsidR="00DA7739" w:rsidRDefault="00DA7739" w:rsidP="00907158">
      <w:pPr>
        <w:pStyle w:val="DefenceNormal"/>
        <w:keepNext/>
      </w:pPr>
      <w:r>
        <w:t xml:space="preserve">A </w:t>
      </w:r>
      <w:r w:rsidR="00715A61" w:rsidRPr="00777751">
        <w:t>Notice of Completion</w:t>
      </w:r>
      <w:r>
        <w:t xml:space="preserve"> will not:</w:t>
      </w:r>
    </w:p>
    <w:p w14:paraId="39E57207" w14:textId="77777777" w:rsidR="00DA7739" w:rsidRDefault="00DA7739" w:rsidP="00FC597D">
      <w:pPr>
        <w:pStyle w:val="DefenceHeading3"/>
      </w:pPr>
      <w:r>
        <w:t xml:space="preserve">constitute </w:t>
      </w:r>
      <w:r w:rsidR="00A801AA" w:rsidRPr="00121B49">
        <w:t>approval</w:t>
      </w:r>
      <w:r>
        <w:t xml:space="preserve"> </w:t>
      </w:r>
      <w:r w:rsidR="009472E5">
        <w:t xml:space="preserve">of the </w:t>
      </w:r>
      <w:r w:rsidR="009472E5" w:rsidRPr="00777751">
        <w:t>Subcontractor’s Activities</w:t>
      </w:r>
      <w:r w:rsidR="009472E5">
        <w:t xml:space="preserve">, the </w:t>
      </w:r>
      <w:r w:rsidR="00A93A24" w:rsidRPr="00777751">
        <w:t>Subcontract Works</w:t>
      </w:r>
      <w:r w:rsidR="009472E5">
        <w:t xml:space="preserve"> or the </w:t>
      </w:r>
      <w:r w:rsidR="009472E5" w:rsidRPr="00777751">
        <w:t>Stage</w:t>
      </w:r>
      <w:r w:rsidR="009472E5">
        <w:t xml:space="preserve">, nor will it be taken as an admission or evidence that the </w:t>
      </w:r>
      <w:r w:rsidR="009472E5" w:rsidRPr="00777751">
        <w:t>Subcontractor’s Activities</w:t>
      </w:r>
      <w:r w:rsidR="009472E5">
        <w:t xml:space="preserve">, the </w:t>
      </w:r>
      <w:r w:rsidR="00A93A24" w:rsidRPr="00777751">
        <w:t>Subcontract Works</w:t>
      </w:r>
      <w:r w:rsidR="009472E5">
        <w:t xml:space="preserve"> or the </w:t>
      </w:r>
      <w:r w:rsidR="009472E5" w:rsidRPr="00777751">
        <w:t>Stage</w:t>
      </w:r>
      <w:r w:rsidR="009472E5">
        <w:t xml:space="preserve"> have or has been satisfactorily carried out in accordance with the </w:t>
      </w:r>
      <w:r w:rsidR="002E0AD5" w:rsidRPr="00777751">
        <w:t>Subcontract</w:t>
      </w:r>
      <w:r>
        <w:t>;</w:t>
      </w:r>
    </w:p>
    <w:p w14:paraId="32544239" w14:textId="77777777" w:rsidR="009472E5" w:rsidRDefault="009472E5" w:rsidP="00FC597D">
      <w:pPr>
        <w:pStyle w:val="DefenceHeading3"/>
      </w:pPr>
      <w:r>
        <w:t>constitute</w:t>
      </w:r>
      <w:r w:rsidR="00DA7739">
        <w:t xml:space="preserve"> an admission or evidence that the </w:t>
      </w:r>
      <w:r w:rsidRPr="00777751">
        <w:t>Subcontractor’s Activities</w:t>
      </w:r>
      <w:r>
        <w:t xml:space="preserve">, the </w:t>
      </w:r>
      <w:r w:rsidR="00A93A24" w:rsidRPr="00777751">
        <w:t>Subcontract Works</w:t>
      </w:r>
      <w:r w:rsidR="00DA7739">
        <w:t xml:space="preserve"> or </w:t>
      </w:r>
      <w:r w:rsidR="007422D0">
        <w:t>the</w:t>
      </w:r>
      <w:r w:rsidR="00A85295">
        <w:t xml:space="preserve"> </w:t>
      </w:r>
      <w:r w:rsidR="002E0AD5" w:rsidRPr="00777751">
        <w:t>Stage</w:t>
      </w:r>
      <w:r w:rsidR="00DA7739">
        <w:t xml:space="preserve"> </w:t>
      </w:r>
      <w:r>
        <w:t xml:space="preserve">comply or </w:t>
      </w:r>
      <w:r w:rsidR="00DA7739">
        <w:t xml:space="preserve">complies with the </w:t>
      </w:r>
      <w:r w:rsidR="002E0AD5" w:rsidRPr="00777751">
        <w:t>Subcontract</w:t>
      </w:r>
      <w:r w:rsidR="00DA7739">
        <w:t xml:space="preserve">; </w:t>
      </w:r>
    </w:p>
    <w:p w14:paraId="657D49B7" w14:textId="77777777" w:rsidR="00DA7739" w:rsidRDefault="009472E5" w:rsidP="00FC597D">
      <w:pPr>
        <w:pStyle w:val="DefenceHeading3"/>
      </w:pPr>
      <w:r>
        <w:t xml:space="preserve">otherwise, constitute any approval, admission or evidence by the </w:t>
      </w:r>
      <w:r w:rsidRPr="00777751">
        <w:t>Contractor</w:t>
      </w:r>
      <w:r>
        <w:t xml:space="preserve"> or the </w:t>
      </w:r>
      <w:r w:rsidRPr="00777751">
        <w:t>Contractor’s Representative</w:t>
      </w:r>
      <w:r>
        <w:t xml:space="preserve"> of the </w:t>
      </w:r>
      <w:r w:rsidRPr="00266EE0">
        <w:t>Subcontractor</w:t>
      </w:r>
      <w:r w:rsidRPr="00266EE0">
        <w:rPr>
          <w:rStyle w:val="Hyperlink"/>
          <w:color w:val="auto"/>
        </w:rPr>
        <w:t>’s</w:t>
      </w:r>
      <w:r w:rsidRPr="00266EE0">
        <w:t xml:space="preserve"> performance </w:t>
      </w:r>
      <w:r>
        <w:t xml:space="preserve">or compliance with the </w:t>
      </w:r>
      <w:r w:rsidRPr="00777751">
        <w:t>Subcontract</w:t>
      </w:r>
      <w:r>
        <w:t xml:space="preserve">; </w:t>
      </w:r>
      <w:r w:rsidR="00DA7739">
        <w:t>or</w:t>
      </w:r>
    </w:p>
    <w:p w14:paraId="1281D67D" w14:textId="77777777" w:rsidR="00DA7739" w:rsidRDefault="00DA7739" w:rsidP="00FC597D">
      <w:pPr>
        <w:pStyle w:val="DefenceHeading3"/>
      </w:pPr>
      <w:r>
        <w:t xml:space="preserve">prejudice any rights or </w:t>
      </w:r>
      <w:r w:rsidR="009472E5">
        <w:t xml:space="preserve">remedies </w:t>
      </w:r>
      <w:r>
        <w:t xml:space="preserve">of the </w:t>
      </w:r>
      <w:r w:rsidR="002E0AD5" w:rsidRPr="00777751">
        <w:t>Contractor</w:t>
      </w:r>
      <w:r>
        <w:t xml:space="preserve"> or </w:t>
      </w:r>
      <w:r w:rsidR="009472E5">
        <w:t xml:space="preserve">the </w:t>
      </w:r>
      <w:r w:rsidR="00C16486" w:rsidRPr="00777751">
        <w:t>Contractor</w:t>
      </w:r>
      <w:r w:rsidR="00C62F0D" w:rsidRPr="00777751">
        <w:t>’</w:t>
      </w:r>
      <w:r w:rsidR="00C16486" w:rsidRPr="00777751">
        <w:t>s Representative</w:t>
      </w:r>
      <w:r w:rsidR="009472E5">
        <w:t xml:space="preserve"> under the </w:t>
      </w:r>
      <w:r w:rsidR="009472E5" w:rsidRPr="00777751">
        <w:t>Subcontract</w:t>
      </w:r>
      <w:r w:rsidR="009472E5">
        <w:t xml:space="preserve"> or otherwise at law or in equity</w:t>
      </w:r>
      <w:r>
        <w:t>.</w:t>
      </w:r>
    </w:p>
    <w:p w14:paraId="1A0E2732" w14:textId="105A5221" w:rsidR="00DA7739" w:rsidRDefault="00DA7739" w:rsidP="002B04A2">
      <w:pPr>
        <w:pStyle w:val="DefenceHeading2"/>
      </w:pPr>
      <w:bookmarkStart w:id="1824" w:name="_Ref71636395"/>
      <w:bookmarkStart w:id="1825" w:name="_Ref71638213"/>
      <w:bookmarkStart w:id="1826" w:name="_Ref71643006"/>
      <w:bookmarkStart w:id="1827" w:name="_Toc454792131"/>
      <w:bookmarkStart w:id="1828" w:name="_Toc191377501"/>
      <w:r>
        <w:t>Liquidated Damages</w:t>
      </w:r>
      <w:bookmarkEnd w:id="1824"/>
      <w:bookmarkEnd w:id="1825"/>
      <w:bookmarkEnd w:id="1826"/>
      <w:bookmarkEnd w:id="1827"/>
      <w:bookmarkEnd w:id="1828"/>
    </w:p>
    <w:p w14:paraId="2C025BF8" w14:textId="291B4702" w:rsidR="00DA7739" w:rsidRPr="002C4F19" w:rsidRDefault="00DA7739" w:rsidP="002C4F19">
      <w:pPr>
        <w:pStyle w:val="DefenceHeading3"/>
      </w:pPr>
      <w:r>
        <w:t xml:space="preserve">If </w:t>
      </w:r>
      <w:r w:rsidRPr="002C4F19">
        <w:t xml:space="preserve">the </w:t>
      </w:r>
      <w:r w:rsidR="0025205A" w:rsidRPr="002C4F19">
        <w:t>Date of Completion</w:t>
      </w:r>
      <w:r w:rsidRPr="002C4F19">
        <w:t xml:space="preserve"> </w:t>
      </w:r>
      <w:r w:rsidR="009243E3" w:rsidRPr="002C4F19">
        <w:t xml:space="preserve">of the </w:t>
      </w:r>
      <w:r w:rsidR="00A93A24" w:rsidRPr="002C4F19">
        <w:t>Subcontract Works</w:t>
      </w:r>
      <w:r w:rsidR="009243E3" w:rsidRPr="002C4F19">
        <w:t xml:space="preserve"> or a Stage </w:t>
      </w:r>
      <w:r w:rsidRPr="002C4F19">
        <w:t xml:space="preserve">has not occurred by the </w:t>
      </w:r>
      <w:r w:rsidR="00AA2E21" w:rsidRPr="002C4F19">
        <w:t xml:space="preserve">relevant </w:t>
      </w:r>
      <w:r w:rsidR="0025205A" w:rsidRPr="002C4F19">
        <w:t>Date for Completion</w:t>
      </w:r>
      <w:r w:rsidR="00A87676" w:rsidRPr="002C4F19">
        <w:t xml:space="preserve"> for the </w:t>
      </w:r>
      <w:r w:rsidR="008B3880" w:rsidRPr="002C4F19">
        <w:t xml:space="preserve">Subcontract </w:t>
      </w:r>
      <w:r w:rsidR="00A87676" w:rsidRPr="002C4F19">
        <w:t>Works or the Stage</w:t>
      </w:r>
      <w:r w:rsidRPr="002C4F19">
        <w:t xml:space="preserve">, the </w:t>
      </w:r>
      <w:r w:rsidR="00313122" w:rsidRPr="002C4F19">
        <w:t xml:space="preserve">Subcontractor </w:t>
      </w:r>
      <w:r w:rsidRPr="002C4F19">
        <w:t xml:space="preserve">must pay liquidated damages at the rate specified in the </w:t>
      </w:r>
      <w:r w:rsidR="00502691" w:rsidRPr="002C4F19">
        <w:t>Subcontract Particulars</w:t>
      </w:r>
      <w:r w:rsidRPr="002C4F19">
        <w:t xml:space="preserve"> for every day after the </w:t>
      </w:r>
      <w:r w:rsidR="0025205A" w:rsidRPr="002C4F19">
        <w:t>Date for Completion</w:t>
      </w:r>
      <w:r w:rsidRPr="002C4F19">
        <w:t xml:space="preserve"> until the </w:t>
      </w:r>
      <w:r w:rsidR="0025205A" w:rsidRPr="002C4F19">
        <w:t>Date of Completion</w:t>
      </w:r>
      <w:r w:rsidRPr="002C4F19">
        <w:t xml:space="preserve"> or the </w:t>
      </w:r>
      <w:r w:rsidR="002E0AD5" w:rsidRPr="002C4F19">
        <w:t>Subcontract</w:t>
      </w:r>
      <w:r w:rsidRPr="002C4F19">
        <w:t xml:space="preserve"> is terminated, whichever is first. </w:t>
      </w:r>
    </w:p>
    <w:p w14:paraId="781658FA" w14:textId="231B0F9C" w:rsidR="00DA7739" w:rsidRDefault="00DA7739" w:rsidP="003D12F8">
      <w:pPr>
        <w:pStyle w:val="DefenceHeading3"/>
      </w:pPr>
      <w:r w:rsidRPr="002C4F19">
        <w:t>This amount is an agreed genuine pre</w:t>
      </w:r>
      <w:r w:rsidRPr="002C4F19">
        <w:noBreakHyphen/>
        <w:t xml:space="preserve">estimate of the </w:t>
      </w:r>
      <w:r w:rsidR="002E0AD5" w:rsidRPr="002C4F19">
        <w:t>Contractor</w:t>
      </w:r>
      <w:r w:rsidR="00DF6AF7" w:rsidRPr="002C4F19">
        <w:t>’</w:t>
      </w:r>
      <w:r w:rsidR="0012020C" w:rsidRPr="002C4F19">
        <w:t>s</w:t>
      </w:r>
      <w:r w:rsidRPr="002C4F19">
        <w:t xml:space="preserve"> damages if the </w:t>
      </w:r>
      <w:r w:rsidR="0025205A" w:rsidRPr="002C4F19">
        <w:t>Date of Completion</w:t>
      </w:r>
      <w:r w:rsidRPr="002C4F19">
        <w:t xml:space="preserve"> does not occur by the </w:t>
      </w:r>
      <w:r w:rsidR="00AA2E21" w:rsidRPr="002C4F19">
        <w:t xml:space="preserve">relevant </w:t>
      </w:r>
      <w:r w:rsidR="0025205A" w:rsidRPr="002C4F19">
        <w:t>Date for Completion</w:t>
      </w:r>
      <w:r w:rsidR="00C30986" w:rsidRPr="002C4F19">
        <w:t xml:space="preserve">, but is exclusive of damages which the </w:t>
      </w:r>
      <w:r w:rsidR="002E0AD5" w:rsidRPr="002C4F19">
        <w:t>Contractor</w:t>
      </w:r>
      <w:r w:rsidR="00C30986" w:rsidRPr="002C4F19">
        <w:t xml:space="preserve"> will suffer if</w:t>
      </w:r>
      <w:r w:rsidR="00DC28FC">
        <w:t xml:space="preserve"> </w:t>
      </w:r>
      <w:r w:rsidR="00047815">
        <w:t xml:space="preserve">the </w:t>
      </w:r>
      <w:r w:rsidR="002E0AD5" w:rsidRPr="00777751">
        <w:t>Contractor</w:t>
      </w:r>
      <w:r w:rsidR="00047815" w:rsidRPr="00491E6D">
        <w:t xml:space="preserve"> </w:t>
      </w:r>
      <w:r w:rsidR="00047815">
        <w:t xml:space="preserve">incurs a liability to the </w:t>
      </w:r>
      <w:r w:rsidR="002E0AD5" w:rsidRPr="00777751">
        <w:t>Commonwealth</w:t>
      </w:r>
      <w:r w:rsidR="003A45E2">
        <w:t xml:space="preserve"> </w:t>
      </w:r>
      <w:r w:rsidR="00047815">
        <w:t xml:space="preserve">as contemplated by clause </w:t>
      </w:r>
      <w:r w:rsidR="001266B1">
        <w:fldChar w:fldCharType="begin"/>
      </w:r>
      <w:r w:rsidR="001266B1">
        <w:instrText xml:space="preserve"> REF _Ref101504818 \n \h </w:instrText>
      </w:r>
      <w:r w:rsidR="00953EED">
        <w:instrText xml:space="preserve"> \* MERGEFORMAT </w:instrText>
      </w:r>
      <w:r w:rsidR="001266B1">
        <w:fldChar w:fldCharType="separate"/>
      </w:r>
      <w:r w:rsidR="0095731D">
        <w:t>13.8</w:t>
      </w:r>
      <w:r w:rsidR="001266B1">
        <w:fldChar w:fldCharType="end"/>
      </w:r>
      <w:r w:rsidR="00047815">
        <w:t>.</w:t>
      </w:r>
      <w:r w:rsidR="0025494E">
        <w:t xml:space="preserve"> </w:t>
      </w:r>
    </w:p>
    <w:p w14:paraId="0C605A45" w14:textId="0DCDCA9A" w:rsidR="00DA7739" w:rsidRPr="002C4F19" w:rsidRDefault="00DA7739" w:rsidP="00FC597D">
      <w:pPr>
        <w:pStyle w:val="DefenceNormal"/>
        <w:rPr>
          <w:b/>
          <w:i/>
        </w:rPr>
      </w:pPr>
      <w:r>
        <w:t>The amount payable under clause</w:t>
      </w:r>
      <w:r w:rsidR="00F060D7">
        <w:t> </w:t>
      </w:r>
      <w:r w:rsidR="00F060D7">
        <w:fldChar w:fldCharType="begin"/>
      </w:r>
      <w:r w:rsidR="00F060D7">
        <w:instrText xml:space="preserve"> REF _Ref71638213 \w \h </w:instrText>
      </w:r>
      <w:r w:rsidR="00953EED">
        <w:instrText xml:space="preserve"> \* MERGEFORMAT </w:instrText>
      </w:r>
      <w:r w:rsidR="00F060D7">
        <w:fldChar w:fldCharType="separate"/>
      </w:r>
      <w:r w:rsidR="0095731D">
        <w:t>13.7</w:t>
      </w:r>
      <w:r w:rsidR="00F060D7">
        <w:fldChar w:fldCharType="end"/>
      </w:r>
      <w:r>
        <w:t xml:space="preserve"> will be a debt due from the </w:t>
      </w:r>
      <w:r w:rsidR="00313122" w:rsidRPr="00777751">
        <w:t>Subcontractor</w:t>
      </w:r>
      <w:r w:rsidR="00313122">
        <w:t xml:space="preserve"> </w:t>
      </w:r>
      <w:r>
        <w:t xml:space="preserve">to the </w:t>
      </w:r>
      <w:r w:rsidR="002E0AD5" w:rsidRPr="00777751">
        <w:t>Contractor</w:t>
      </w:r>
      <w:r>
        <w:t>.</w:t>
      </w:r>
    </w:p>
    <w:p w14:paraId="6773CED3" w14:textId="77777777" w:rsidR="00047815" w:rsidRDefault="00047815" w:rsidP="002B04A2">
      <w:pPr>
        <w:pStyle w:val="DefenceHeading2"/>
      </w:pPr>
      <w:bookmarkStart w:id="1829" w:name="_Ref101503825"/>
      <w:bookmarkStart w:id="1830" w:name="_Ref101504818"/>
      <w:bookmarkStart w:id="1831" w:name="_Toc454792132"/>
      <w:bookmarkStart w:id="1832" w:name="_Toc191377502"/>
      <w:bookmarkStart w:id="1833" w:name="_Ref71638225"/>
      <w:bookmarkStart w:id="1834" w:name="_Ref71643036"/>
      <w:r>
        <w:t xml:space="preserve">Liability to the </w:t>
      </w:r>
      <w:bookmarkEnd w:id="1829"/>
      <w:bookmarkEnd w:id="1830"/>
      <w:bookmarkEnd w:id="1831"/>
      <w:r w:rsidR="002E0AD5" w:rsidRPr="000274BE">
        <w:t>Commonwealth</w:t>
      </w:r>
      <w:bookmarkEnd w:id="1832"/>
    </w:p>
    <w:p w14:paraId="60D2529C" w14:textId="4002F56D" w:rsidR="00047815" w:rsidRPr="00047815" w:rsidRDefault="00047815" w:rsidP="00FC597D">
      <w:pPr>
        <w:pStyle w:val="DefenceNormal"/>
        <w:rPr>
          <w:lang w:val="en-US"/>
        </w:rPr>
      </w:pPr>
      <w:r>
        <w:rPr>
          <w:lang w:val="en-US"/>
        </w:rPr>
        <w:t>In addition to any other liability under th</w:t>
      </w:r>
      <w:r w:rsidR="00F732C4">
        <w:rPr>
          <w:lang w:val="en-US"/>
        </w:rPr>
        <w:t>e</w:t>
      </w:r>
      <w:r>
        <w:rPr>
          <w:lang w:val="en-US"/>
        </w:rPr>
        <w:t xml:space="preserve"> </w:t>
      </w:r>
      <w:r w:rsidR="002E0AD5" w:rsidRPr="00777751">
        <w:t>Subcontract</w:t>
      </w:r>
      <w:r>
        <w:rPr>
          <w:lang w:val="en-US"/>
        </w:rPr>
        <w:t xml:space="preserve"> (including the liability under clause </w:t>
      </w:r>
      <w:r w:rsidR="001266B1">
        <w:fldChar w:fldCharType="begin"/>
      </w:r>
      <w:r w:rsidR="001266B1">
        <w:instrText xml:space="preserve"> REF _Ref71638213 \w \h </w:instrText>
      </w:r>
      <w:r w:rsidR="00953EED">
        <w:instrText xml:space="preserve"> \* MERGEFORMAT </w:instrText>
      </w:r>
      <w:r w:rsidR="001266B1">
        <w:fldChar w:fldCharType="separate"/>
      </w:r>
      <w:r w:rsidR="0095731D">
        <w:t>13.7</w:t>
      </w:r>
      <w:r w:rsidR="001266B1">
        <w:fldChar w:fldCharType="end"/>
      </w:r>
      <w:r>
        <w:rPr>
          <w:lang w:val="en-US"/>
        </w:rPr>
        <w:t xml:space="preserve">), the </w:t>
      </w:r>
      <w:r w:rsidR="00313122" w:rsidRPr="00777751">
        <w:t>Subcontractor</w:t>
      </w:r>
      <w:r w:rsidR="00313122">
        <w:t xml:space="preserve"> </w:t>
      </w:r>
      <w:r>
        <w:rPr>
          <w:lang w:val="en-US"/>
        </w:rPr>
        <w:t xml:space="preserve">must indemnify the </w:t>
      </w:r>
      <w:r w:rsidR="002E0AD5" w:rsidRPr="00777751">
        <w:t>Contractor</w:t>
      </w:r>
      <w:r w:rsidRPr="00491E6D">
        <w:rPr>
          <w:szCs w:val="22"/>
          <w:lang w:val="en-US"/>
        </w:rPr>
        <w:t xml:space="preserve"> </w:t>
      </w:r>
      <w:r>
        <w:rPr>
          <w:lang w:val="en-US"/>
        </w:rPr>
        <w:t xml:space="preserve">against any costs, losses, expenses or damages (whether liquidated or unliquidated) which the </w:t>
      </w:r>
      <w:r w:rsidR="002E0AD5" w:rsidRPr="00777751">
        <w:t>Contractor</w:t>
      </w:r>
      <w:r>
        <w:rPr>
          <w:lang w:val="en-US"/>
        </w:rPr>
        <w:t xml:space="preserve"> pays or is liable to pay the </w:t>
      </w:r>
      <w:r w:rsidR="002E0AD5" w:rsidRPr="00777751">
        <w:t>Commonwealth</w:t>
      </w:r>
      <w:r w:rsidRPr="00491E6D">
        <w:rPr>
          <w:szCs w:val="22"/>
          <w:lang w:val="en-US"/>
        </w:rPr>
        <w:t xml:space="preserve"> </w:t>
      </w:r>
      <w:r>
        <w:rPr>
          <w:lang w:val="en-US"/>
        </w:rPr>
        <w:t xml:space="preserve">under the </w:t>
      </w:r>
      <w:r w:rsidR="006B1E82" w:rsidRPr="00777751">
        <w:t xml:space="preserve">Managing </w:t>
      </w:r>
      <w:r w:rsidR="002E0AD5" w:rsidRPr="00777751">
        <w:t>Contractor</w:t>
      </w:r>
      <w:r w:rsidR="006B1E82" w:rsidRPr="00777751">
        <w:t xml:space="preserve"> Contract</w:t>
      </w:r>
      <w:r>
        <w:rPr>
          <w:lang w:val="en-US"/>
        </w:rPr>
        <w:t xml:space="preserve"> or otherwise</w:t>
      </w:r>
      <w:r w:rsidR="0025494E">
        <w:rPr>
          <w:lang w:val="en-US"/>
        </w:rPr>
        <w:t>,</w:t>
      </w:r>
      <w:r>
        <w:rPr>
          <w:lang w:val="en-US"/>
        </w:rPr>
        <w:t xml:space="preserve"> to the extent that such payment or liability arises out of or in connection with the </w:t>
      </w:r>
      <w:r w:rsidR="0025205A" w:rsidRPr="00777751">
        <w:t>Date of Completion</w:t>
      </w:r>
      <w:r>
        <w:rPr>
          <w:lang w:val="en-US"/>
        </w:rPr>
        <w:t xml:space="preserve"> not occurring by the</w:t>
      </w:r>
      <w:r w:rsidR="00AA2E21">
        <w:rPr>
          <w:lang w:val="en-US"/>
        </w:rPr>
        <w:t xml:space="preserve"> relevant</w:t>
      </w:r>
      <w:r>
        <w:rPr>
          <w:lang w:val="en-US"/>
        </w:rPr>
        <w:t xml:space="preserve"> </w:t>
      </w:r>
      <w:r w:rsidR="0025205A" w:rsidRPr="00777751">
        <w:t>Date for Completion</w:t>
      </w:r>
      <w:r>
        <w:rPr>
          <w:lang w:val="en-US"/>
        </w:rPr>
        <w:t>.</w:t>
      </w:r>
    </w:p>
    <w:p w14:paraId="574F8782" w14:textId="71C81879" w:rsidR="00DA7739" w:rsidRDefault="008D246F" w:rsidP="002B04A2">
      <w:pPr>
        <w:pStyle w:val="DefenceHeading1"/>
      </w:pPr>
      <w:bookmarkStart w:id="1835" w:name="_Toc66086233"/>
      <w:bookmarkStart w:id="1836" w:name="_Toc66091513"/>
      <w:bookmarkStart w:id="1837" w:name="_Toc66086234"/>
      <w:bookmarkStart w:id="1838" w:name="_Toc66091514"/>
      <w:bookmarkStart w:id="1839" w:name="_Toc66086235"/>
      <w:bookmarkStart w:id="1840" w:name="_Toc66091515"/>
      <w:bookmarkStart w:id="1841" w:name="_Toc66086236"/>
      <w:bookmarkStart w:id="1842" w:name="_Toc66091516"/>
      <w:bookmarkEnd w:id="1833"/>
      <w:bookmarkEnd w:id="1834"/>
      <w:bookmarkEnd w:id="1835"/>
      <w:bookmarkEnd w:id="1836"/>
      <w:bookmarkEnd w:id="1837"/>
      <w:bookmarkEnd w:id="1838"/>
      <w:bookmarkEnd w:id="1839"/>
      <w:bookmarkEnd w:id="1840"/>
      <w:bookmarkEnd w:id="1841"/>
      <w:bookmarkEnd w:id="1842"/>
      <w:r>
        <w:br w:type="page"/>
      </w:r>
      <w:bookmarkStart w:id="1843" w:name="_Ref71638259"/>
      <w:bookmarkStart w:id="1844" w:name="_Ref71643064"/>
      <w:bookmarkStart w:id="1845" w:name="_Toc454792134"/>
      <w:bookmarkStart w:id="1846" w:name="_Toc191377503"/>
      <w:r w:rsidR="00DA7739">
        <w:lastRenderedPageBreak/>
        <w:t>TERMINATION</w:t>
      </w:r>
      <w:bookmarkEnd w:id="1843"/>
      <w:bookmarkEnd w:id="1844"/>
      <w:bookmarkEnd w:id="1845"/>
      <w:bookmarkEnd w:id="1846"/>
    </w:p>
    <w:p w14:paraId="210E5B0C" w14:textId="02E6CC1F" w:rsidR="00DA7739" w:rsidRDefault="00DA7739" w:rsidP="002B04A2">
      <w:pPr>
        <w:pStyle w:val="DefenceHeading2"/>
      </w:pPr>
      <w:bookmarkStart w:id="1847" w:name="_Ref71638429"/>
      <w:bookmarkStart w:id="1848" w:name="_Toc454792135"/>
      <w:bookmarkStart w:id="1849" w:name="_Toc191377504"/>
      <w:r>
        <w:t>Preservation of Rights</w:t>
      </w:r>
      <w:bookmarkEnd w:id="1847"/>
      <w:bookmarkEnd w:id="1848"/>
      <w:bookmarkEnd w:id="1849"/>
    </w:p>
    <w:p w14:paraId="3EC7A683" w14:textId="7BECD87D" w:rsidR="00DA7739" w:rsidRDefault="00DA7739" w:rsidP="00FC597D">
      <w:pPr>
        <w:pStyle w:val="DefenceNormal"/>
      </w:pPr>
      <w:r>
        <w:t xml:space="preserve">Subject to clause </w:t>
      </w:r>
      <w:r w:rsidR="00F060D7">
        <w:fldChar w:fldCharType="begin"/>
      </w:r>
      <w:r w:rsidR="00F060D7">
        <w:instrText xml:space="preserve"> REF _Ref71638245 \w \h </w:instrText>
      </w:r>
      <w:r w:rsidR="00953EED">
        <w:instrText xml:space="preserve"> \* MERGEFORMAT </w:instrText>
      </w:r>
      <w:r w:rsidR="00F060D7">
        <w:fldChar w:fldCharType="separate"/>
      </w:r>
      <w:r w:rsidR="0095731D">
        <w:t>14.6</w:t>
      </w:r>
      <w:r w:rsidR="00F060D7">
        <w:fldChar w:fldCharType="end"/>
      </w:r>
      <w:r>
        <w:t xml:space="preserve">, nothing in clause </w:t>
      </w:r>
      <w:r w:rsidR="00F060D7">
        <w:fldChar w:fldCharType="begin"/>
      </w:r>
      <w:r w:rsidR="00F060D7">
        <w:instrText xml:space="preserve"> REF _Ref71638259 \w \h </w:instrText>
      </w:r>
      <w:r w:rsidR="00953EED">
        <w:instrText xml:space="preserve"> \* MERGEFORMAT </w:instrText>
      </w:r>
      <w:r w:rsidR="00F060D7">
        <w:fldChar w:fldCharType="separate"/>
      </w:r>
      <w:r w:rsidR="0095731D">
        <w:t>14</w:t>
      </w:r>
      <w:r w:rsidR="00F060D7">
        <w:fldChar w:fldCharType="end"/>
      </w:r>
      <w:r>
        <w:t xml:space="preserve"> or that the </w:t>
      </w:r>
      <w:r w:rsidR="002E0AD5" w:rsidRPr="00777751">
        <w:t>Contractor</w:t>
      </w:r>
      <w:r>
        <w:t xml:space="preserve"> does or fails to do pursuant to clause </w:t>
      </w:r>
      <w:r w:rsidR="001266B1">
        <w:fldChar w:fldCharType="begin"/>
      </w:r>
      <w:r w:rsidR="001266B1">
        <w:instrText xml:space="preserve"> REF _Ref71638259 \w \h </w:instrText>
      </w:r>
      <w:r w:rsidR="00953EED">
        <w:instrText xml:space="preserve"> \* MERGEFORMAT </w:instrText>
      </w:r>
      <w:r w:rsidR="001266B1">
        <w:fldChar w:fldCharType="separate"/>
      </w:r>
      <w:r w:rsidR="0095731D">
        <w:t>14</w:t>
      </w:r>
      <w:r w:rsidR="001266B1">
        <w:fldChar w:fldCharType="end"/>
      </w:r>
      <w:r>
        <w:t xml:space="preserve"> will prejudice any right or remedy </w:t>
      </w:r>
      <w:r w:rsidR="00AA2E21">
        <w:t xml:space="preserve">of the </w:t>
      </w:r>
      <w:r w:rsidR="00AA2E21" w:rsidRPr="00777751">
        <w:t>Contractor</w:t>
      </w:r>
      <w:r w:rsidR="00AA2E21">
        <w:t xml:space="preserve"> </w:t>
      </w:r>
      <w:r>
        <w:t xml:space="preserve">(including </w:t>
      </w:r>
      <w:r w:rsidR="00AA2E21">
        <w:t xml:space="preserve">the </w:t>
      </w:r>
      <w:r>
        <w:t>recover</w:t>
      </w:r>
      <w:r w:rsidR="00AA2E21">
        <w:t>y</w:t>
      </w:r>
      <w:r>
        <w:t xml:space="preserve"> </w:t>
      </w:r>
      <w:r w:rsidR="00AA2E21">
        <w:t xml:space="preserve">of </w:t>
      </w:r>
      <w:r>
        <w:t xml:space="preserve">damages) where the </w:t>
      </w:r>
      <w:r w:rsidR="005316B2" w:rsidRPr="00777751">
        <w:t>Subcontractor</w:t>
      </w:r>
      <w:r w:rsidR="005316B2">
        <w:t xml:space="preserve"> </w:t>
      </w:r>
      <w:r>
        <w:t>breaches (including repudiates) the</w:t>
      </w:r>
      <w:r w:rsidR="007344BC">
        <w:t xml:space="preserve"> </w:t>
      </w:r>
      <w:r w:rsidR="002E0AD5" w:rsidRPr="00777751">
        <w:t>Subcontract</w:t>
      </w:r>
      <w:r>
        <w:t>.</w:t>
      </w:r>
    </w:p>
    <w:p w14:paraId="0C4BD08D" w14:textId="45422581" w:rsidR="00DA7739" w:rsidRDefault="002E0AD5" w:rsidP="002B04A2">
      <w:pPr>
        <w:pStyle w:val="DefenceHeading2"/>
      </w:pPr>
      <w:bookmarkStart w:id="1850" w:name="_Toc454792136"/>
      <w:bookmarkStart w:id="1851" w:name="_Toc191377505"/>
      <w:r w:rsidRPr="000274BE">
        <w:t>Subcontractor</w:t>
      </w:r>
      <w:r w:rsidR="000274BE">
        <w:t xml:space="preserve"> </w:t>
      </w:r>
      <w:r w:rsidR="00DA7739">
        <w:t>Default</w:t>
      </w:r>
      <w:bookmarkEnd w:id="1850"/>
      <w:bookmarkEnd w:id="1851"/>
    </w:p>
    <w:p w14:paraId="538C6659" w14:textId="7CC0E0F9" w:rsidR="00DA7739" w:rsidRDefault="00DA7739" w:rsidP="007B1A55">
      <w:pPr>
        <w:pStyle w:val="DefenceNormal"/>
        <w:keepNext/>
      </w:pPr>
      <w:r>
        <w:t xml:space="preserve">The </w:t>
      </w:r>
      <w:r w:rsidR="002E0AD5" w:rsidRPr="00777751">
        <w:t>Contractor</w:t>
      </w:r>
      <w:r>
        <w:t xml:space="preserve"> may give a written notice under clause </w:t>
      </w:r>
      <w:r w:rsidR="00F060D7">
        <w:fldChar w:fldCharType="begin"/>
      </w:r>
      <w:r w:rsidR="00F060D7">
        <w:instrText xml:space="preserve"> REF _Ref71638274 \w \h </w:instrText>
      </w:r>
      <w:r w:rsidR="00953EED">
        <w:instrText xml:space="preserve"> \* MERGEFORMAT </w:instrText>
      </w:r>
      <w:r w:rsidR="00F060D7">
        <w:fldChar w:fldCharType="separate"/>
      </w:r>
      <w:r w:rsidR="0095731D">
        <w:t>14.3</w:t>
      </w:r>
      <w:r w:rsidR="00F060D7">
        <w:fldChar w:fldCharType="end"/>
      </w:r>
      <w:r>
        <w:t xml:space="preserve"> to the </w:t>
      </w:r>
      <w:r w:rsidR="005316B2" w:rsidRPr="00777751">
        <w:t>Subcontractor</w:t>
      </w:r>
      <w:r w:rsidR="005316B2">
        <w:t xml:space="preserve"> </w:t>
      </w:r>
      <w:r>
        <w:t xml:space="preserve">if the </w:t>
      </w:r>
      <w:r w:rsidR="005316B2" w:rsidRPr="00777751">
        <w:t>Subcontractor</w:t>
      </w:r>
      <w:r w:rsidR="00A87676">
        <w:t xml:space="preserve"> is in breach of the Subcontract.</w:t>
      </w:r>
    </w:p>
    <w:p w14:paraId="34AD5EF3" w14:textId="18396423" w:rsidR="00DA7739" w:rsidRDefault="00DA7739" w:rsidP="002B04A2">
      <w:pPr>
        <w:pStyle w:val="DefenceHeading2"/>
      </w:pPr>
      <w:bookmarkStart w:id="1852" w:name="_Toc66086240"/>
      <w:bookmarkStart w:id="1853" w:name="_Toc66091520"/>
      <w:bookmarkStart w:id="1854" w:name="_Toc66086241"/>
      <w:bookmarkStart w:id="1855" w:name="_Toc66091521"/>
      <w:bookmarkStart w:id="1856" w:name="_Toc66086242"/>
      <w:bookmarkStart w:id="1857" w:name="_Toc66091522"/>
      <w:bookmarkStart w:id="1858" w:name="_Toc66086243"/>
      <w:bookmarkStart w:id="1859" w:name="_Toc66091523"/>
      <w:bookmarkStart w:id="1860" w:name="_Toc66086244"/>
      <w:bookmarkStart w:id="1861" w:name="_Toc66091524"/>
      <w:bookmarkStart w:id="1862" w:name="_Toc66086245"/>
      <w:bookmarkStart w:id="1863" w:name="_Toc66091525"/>
      <w:bookmarkStart w:id="1864" w:name="_Toc66086246"/>
      <w:bookmarkStart w:id="1865" w:name="_Toc66091526"/>
      <w:bookmarkStart w:id="1866" w:name="_Toc66086247"/>
      <w:bookmarkStart w:id="1867" w:name="_Toc66091527"/>
      <w:bookmarkStart w:id="1868" w:name="_Toc66086248"/>
      <w:bookmarkStart w:id="1869" w:name="_Toc66091528"/>
      <w:bookmarkStart w:id="1870" w:name="_Toc66086249"/>
      <w:bookmarkStart w:id="1871" w:name="_Toc66091529"/>
      <w:bookmarkStart w:id="1872" w:name="_Toc66086250"/>
      <w:bookmarkStart w:id="1873" w:name="_Toc66091530"/>
      <w:bookmarkStart w:id="1874" w:name="_Toc66086251"/>
      <w:bookmarkStart w:id="1875" w:name="_Toc66091531"/>
      <w:bookmarkStart w:id="1876" w:name="_Toc66086252"/>
      <w:bookmarkStart w:id="1877" w:name="_Toc66091532"/>
      <w:bookmarkStart w:id="1878" w:name="_BPDC_LN_INS_3081"/>
      <w:bookmarkStart w:id="1879" w:name="_BPDC_PR_INS_3082"/>
      <w:bookmarkStart w:id="1880" w:name="_Toc66086253"/>
      <w:bookmarkStart w:id="1881" w:name="_Toc66091533"/>
      <w:bookmarkStart w:id="1882" w:name="_BPDC_LN_INS_3079"/>
      <w:bookmarkStart w:id="1883" w:name="_BPDC_PR_INS_3080"/>
      <w:bookmarkStart w:id="1884" w:name="_BPDC_LN_INS_3077"/>
      <w:bookmarkStart w:id="1885" w:name="_BPDC_PR_INS_3078"/>
      <w:bookmarkStart w:id="1886" w:name="_Toc66086254"/>
      <w:bookmarkStart w:id="1887" w:name="_Toc66091534"/>
      <w:bookmarkStart w:id="1888" w:name="_Toc66086255"/>
      <w:bookmarkStart w:id="1889" w:name="_Toc66091535"/>
      <w:bookmarkStart w:id="1890" w:name="_BPDC_LN_INS_3075"/>
      <w:bookmarkStart w:id="1891" w:name="_BPDC_PR_INS_3076"/>
      <w:bookmarkStart w:id="1892" w:name="_Toc66086256"/>
      <w:bookmarkStart w:id="1893" w:name="_Toc66091536"/>
      <w:bookmarkStart w:id="1894" w:name="_Toc66086257"/>
      <w:bookmarkStart w:id="1895" w:name="_Toc66091537"/>
      <w:bookmarkStart w:id="1896" w:name="_Toc66086258"/>
      <w:bookmarkStart w:id="1897" w:name="_Toc66091538"/>
      <w:bookmarkStart w:id="1898" w:name="_Toc66086259"/>
      <w:bookmarkStart w:id="1899" w:name="_Toc66091539"/>
      <w:bookmarkStart w:id="1900" w:name="_Toc66086260"/>
      <w:bookmarkStart w:id="1901" w:name="_Toc66091540"/>
      <w:bookmarkStart w:id="1902" w:name="_Toc66086261"/>
      <w:bookmarkStart w:id="1903" w:name="_Toc66091541"/>
      <w:bookmarkStart w:id="1904" w:name="_Toc66086262"/>
      <w:bookmarkStart w:id="1905" w:name="_Toc66091542"/>
      <w:bookmarkStart w:id="1906" w:name="_Ref71638274"/>
      <w:bookmarkStart w:id="1907" w:name="_Ref71638341"/>
      <w:bookmarkStart w:id="1908" w:name="_Toc454792137"/>
      <w:bookmarkStart w:id="1909" w:name="_Toc191377506"/>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r>
        <w:t>Contents of Notice of Default</w:t>
      </w:r>
      <w:bookmarkEnd w:id="1906"/>
      <w:bookmarkEnd w:id="1907"/>
      <w:bookmarkEnd w:id="1908"/>
      <w:bookmarkEnd w:id="1909"/>
      <w:r>
        <w:t xml:space="preserve"> </w:t>
      </w:r>
    </w:p>
    <w:p w14:paraId="7A206B76" w14:textId="6A8512F0" w:rsidR="00DA7739" w:rsidRDefault="00DA7739" w:rsidP="007B1A55">
      <w:pPr>
        <w:pStyle w:val="DefenceNormal"/>
        <w:keepNext/>
      </w:pPr>
      <w:r>
        <w:t xml:space="preserve">A notice under clause </w:t>
      </w:r>
      <w:r w:rsidR="002E5BB8">
        <w:fldChar w:fldCharType="begin"/>
      </w:r>
      <w:r w:rsidR="002E5BB8">
        <w:instrText xml:space="preserve"> REF _Ref71638341 \w \h </w:instrText>
      </w:r>
      <w:r w:rsidR="00953EED">
        <w:instrText xml:space="preserve"> \* MERGEFORMAT </w:instrText>
      </w:r>
      <w:r w:rsidR="002E5BB8">
        <w:fldChar w:fldCharType="separate"/>
      </w:r>
      <w:r w:rsidR="0095731D">
        <w:t>14.3</w:t>
      </w:r>
      <w:r w:rsidR="002E5BB8">
        <w:fldChar w:fldCharType="end"/>
      </w:r>
      <w:r>
        <w:t xml:space="preserve"> must state:</w:t>
      </w:r>
    </w:p>
    <w:p w14:paraId="48C7903E" w14:textId="0E325811" w:rsidR="00DA7739" w:rsidRDefault="00DA7739" w:rsidP="00FC597D">
      <w:pPr>
        <w:pStyle w:val="DefenceHeading3"/>
      </w:pPr>
      <w:r>
        <w:t xml:space="preserve">that it is a notice under clause </w:t>
      </w:r>
      <w:r w:rsidR="002E5BB8">
        <w:fldChar w:fldCharType="begin"/>
      </w:r>
      <w:r w:rsidR="002E5BB8">
        <w:instrText xml:space="preserve"> REF _Ref71638341 \w \h </w:instrText>
      </w:r>
      <w:r w:rsidR="00953EED">
        <w:instrText xml:space="preserve"> \* MERGEFORMAT </w:instrText>
      </w:r>
      <w:r w:rsidR="002E5BB8">
        <w:fldChar w:fldCharType="separate"/>
      </w:r>
      <w:r w:rsidR="0095731D">
        <w:t>14.3</w:t>
      </w:r>
      <w:r w:rsidR="002E5BB8">
        <w:fldChar w:fldCharType="end"/>
      </w:r>
      <w:r>
        <w:t>;</w:t>
      </w:r>
    </w:p>
    <w:p w14:paraId="2AF57676" w14:textId="77777777" w:rsidR="00DA7739" w:rsidRDefault="00DA7739" w:rsidP="00FC597D">
      <w:pPr>
        <w:pStyle w:val="DefenceHeading3"/>
      </w:pPr>
      <w:r>
        <w:t xml:space="preserve">the </w:t>
      </w:r>
      <w:r w:rsidR="00044B1A">
        <w:t xml:space="preserve">failure or </w:t>
      </w:r>
      <w:r>
        <w:t>breach relied upon; and</w:t>
      </w:r>
    </w:p>
    <w:p w14:paraId="25CE61D6" w14:textId="7EF76DEE" w:rsidR="00DA7739" w:rsidRDefault="00DA7739" w:rsidP="00FC597D">
      <w:pPr>
        <w:pStyle w:val="DefenceHeading3"/>
      </w:pPr>
      <w:bookmarkStart w:id="1910" w:name="_Ref71638383"/>
      <w:r>
        <w:t xml:space="preserve">that the </w:t>
      </w:r>
      <w:r w:rsidR="002E0AD5" w:rsidRPr="00777751">
        <w:t>Contractor</w:t>
      </w:r>
      <w:r>
        <w:t xml:space="preserve"> requires the </w:t>
      </w:r>
      <w:r w:rsidR="005316B2" w:rsidRPr="00777751">
        <w:t>Subcontractor</w:t>
      </w:r>
      <w:r w:rsidR="005316B2">
        <w:t xml:space="preserve"> </w:t>
      </w:r>
      <w:r>
        <w:t xml:space="preserve">to remedy the </w:t>
      </w:r>
      <w:r w:rsidR="00044B1A">
        <w:t xml:space="preserve">failure or </w:t>
      </w:r>
      <w:r>
        <w:t xml:space="preserve">breach within the number of days </w:t>
      </w:r>
      <w:r w:rsidR="001A3077">
        <w:t>specified</w:t>
      </w:r>
      <w:r>
        <w:t xml:space="preserve"> in the </w:t>
      </w:r>
      <w:r w:rsidR="00502691" w:rsidRPr="00777751">
        <w:t>Subcontract Particulars</w:t>
      </w:r>
      <w:r>
        <w:t xml:space="preserve"> of receiving the notice.</w:t>
      </w:r>
      <w:bookmarkEnd w:id="1910"/>
    </w:p>
    <w:p w14:paraId="798C27D4" w14:textId="25EB61CE" w:rsidR="00DA7739" w:rsidRDefault="00DA7739" w:rsidP="002B04A2">
      <w:pPr>
        <w:pStyle w:val="DefenceHeading2"/>
      </w:pPr>
      <w:bookmarkStart w:id="1911" w:name="_Ref71638447"/>
      <w:bookmarkStart w:id="1912" w:name="_Toc454792138"/>
      <w:bookmarkStart w:id="1913" w:name="_Toc191377507"/>
      <w:r>
        <w:t>Termination for Insolvency or Breach</w:t>
      </w:r>
      <w:bookmarkEnd w:id="1911"/>
      <w:bookmarkEnd w:id="1912"/>
      <w:bookmarkEnd w:id="1913"/>
    </w:p>
    <w:p w14:paraId="10E0EF19" w14:textId="77777777" w:rsidR="00DA7739" w:rsidRDefault="00DA7739" w:rsidP="007B1A55">
      <w:pPr>
        <w:pStyle w:val="DefenceNormal"/>
        <w:keepNext/>
      </w:pPr>
      <w:r>
        <w:t>If:</w:t>
      </w:r>
    </w:p>
    <w:p w14:paraId="204147F5" w14:textId="1E123DFC" w:rsidR="00DA7739" w:rsidRDefault="00DA7739" w:rsidP="00FC597D">
      <w:pPr>
        <w:pStyle w:val="DefenceHeading3"/>
      </w:pPr>
      <w:r>
        <w:t xml:space="preserve">an </w:t>
      </w:r>
      <w:r w:rsidR="00981250" w:rsidRPr="00777751">
        <w:t>Insolvency Event</w:t>
      </w:r>
      <w:r>
        <w:t xml:space="preserve"> occurs to the </w:t>
      </w:r>
      <w:r w:rsidR="005316B2" w:rsidRPr="00777751">
        <w:t>Subcontractor</w:t>
      </w:r>
      <w:r>
        <w:t>, or where the</w:t>
      </w:r>
      <w:r w:rsidR="009F3B0A">
        <w:t xml:space="preserve"> </w:t>
      </w:r>
      <w:r w:rsidR="005316B2" w:rsidRPr="00777751">
        <w:t>Subcontractor</w:t>
      </w:r>
      <w:r w:rsidR="005316B2">
        <w:t xml:space="preserve"> </w:t>
      </w:r>
      <w:r>
        <w:t xml:space="preserve">comprises </w:t>
      </w:r>
      <w:r w:rsidR="00A87676">
        <w:t xml:space="preserve">two </w:t>
      </w:r>
      <w:r>
        <w:t>or more persons, to any one of those persons;</w:t>
      </w:r>
    </w:p>
    <w:p w14:paraId="03724C7D" w14:textId="589CC908" w:rsidR="00C26C9F" w:rsidRDefault="00DA7739" w:rsidP="00FC597D">
      <w:pPr>
        <w:pStyle w:val="DefenceHeading3"/>
      </w:pPr>
      <w:bookmarkStart w:id="1914" w:name="_Ref462230800"/>
      <w:bookmarkStart w:id="1915" w:name="_Ref71638397"/>
      <w:r>
        <w:t xml:space="preserve">the </w:t>
      </w:r>
      <w:r w:rsidR="005316B2" w:rsidRPr="00777751">
        <w:t>Subcontractor</w:t>
      </w:r>
      <w:r w:rsidR="005316B2">
        <w:t xml:space="preserve"> </w:t>
      </w:r>
      <w:r>
        <w:t xml:space="preserve">does not remedy a </w:t>
      </w:r>
      <w:r w:rsidR="005A0AA3">
        <w:t xml:space="preserve">failure or </w:t>
      </w:r>
      <w:r>
        <w:t xml:space="preserve">breach the subject of a notice under clause </w:t>
      </w:r>
      <w:r w:rsidR="002E5BB8">
        <w:fldChar w:fldCharType="begin"/>
      </w:r>
      <w:r w:rsidR="002E5BB8">
        <w:instrText xml:space="preserve"> REF _Ref71638341 \w \h </w:instrText>
      </w:r>
      <w:r w:rsidR="00953EED">
        <w:instrText xml:space="preserve"> \* MERGEFORMAT </w:instrText>
      </w:r>
      <w:r w:rsidR="002E5BB8">
        <w:fldChar w:fldCharType="separate"/>
      </w:r>
      <w:r w:rsidR="0095731D">
        <w:t>14.3</w:t>
      </w:r>
      <w:r w:rsidR="002E5BB8">
        <w:fldChar w:fldCharType="end"/>
      </w:r>
      <w:r>
        <w:t xml:space="preserve"> within the number of days </w:t>
      </w:r>
      <w:r w:rsidR="001A3077">
        <w:t>specified</w:t>
      </w:r>
      <w:r>
        <w:t xml:space="preserve"> in the </w:t>
      </w:r>
      <w:r w:rsidR="00502691" w:rsidRPr="00777751">
        <w:t>Subcontract Particulars</w:t>
      </w:r>
      <w:r>
        <w:t xml:space="preserve"> of receiving the notice under clause </w:t>
      </w:r>
      <w:r w:rsidR="002E5BB8">
        <w:fldChar w:fldCharType="begin"/>
      </w:r>
      <w:r w:rsidR="002E5BB8">
        <w:instrText xml:space="preserve"> REF _Ref71638341 \w \h </w:instrText>
      </w:r>
      <w:r w:rsidR="00953EED">
        <w:instrText xml:space="preserve"> \* MERGEFORMAT </w:instrText>
      </w:r>
      <w:r w:rsidR="002E5BB8">
        <w:fldChar w:fldCharType="separate"/>
      </w:r>
      <w:r w:rsidR="0095731D">
        <w:t>14.3</w:t>
      </w:r>
      <w:r w:rsidR="002E5BB8">
        <w:fldChar w:fldCharType="end"/>
      </w:r>
      <w:r w:rsidR="00C26C9F">
        <w:t>;</w:t>
      </w:r>
      <w:bookmarkEnd w:id="1914"/>
    </w:p>
    <w:p w14:paraId="52ECF9A7" w14:textId="1F19A0AB" w:rsidR="00C26C9F" w:rsidRPr="00E4772A" w:rsidRDefault="00C26C9F" w:rsidP="00FC597D">
      <w:pPr>
        <w:pStyle w:val="DefenceHeading3"/>
      </w:pPr>
      <w:r w:rsidRPr="00CA6ABA">
        <w:t xml:space="preserve">an instruction has been given under clause </w:t>
      </w:r>
      <w:r w:rsidR="00FF332A">
        <w:fldChar w:fldCharType="begin"/>
      </w:r>
      <w:r w:rsidR="00FF332A">
        <w:instrText xml:space="preserve"> REF _Ref71635602 \w \h </w:instrText>
      </w:r>
      <w:r w:rsidR="00FF332A">
        <w:fldChar w:fldCharType="separate"/>
      </w:r>
      <w:r w:rsidR="0095731D">
        <w:t>9.6(a)</w:t>
      </w:r>
      <w:r w:rsidR="00FF332A">
        <w:fldChar w:fldCharType="end"/>
      </w:r>
      <w:r w:rsidRPr="00CA6ABA">
        <w:t xml:space="preserve"> or </w:t>
      </w:r>
      <w:r w:rsidR="00FF332A">
        <w:fldChar w:fldCharType="begin"/>
      </w:r>
      <w:r w:rsidR="00FF332A">
        <w:instrText xml:space="preserve"> REF _Ref71635616 \n \h </w:instrText>
      </w:r>
      <w:r w:rsidR="00FF332A">
        <w:fldChar w:fldCharType="separate"/>
      </w:r>
      <w:r w:rsidR="0095731D">
        <w:t>(b)</w:t>
      </w:r>
      <w:r w:rsidR="00FF332A">
        <w:fldChar w:fldCharType="end"/>
      </w:r>
      <w:r w:rsidRPr="00CA6ABA">
        <w:t xml:space="preserve">, the </w:t>
      </w:r>
      <w:r w:rsidR="005316B2" w:rsidRPr="00777751">
        <w:t>Subcontractor</w:t>
      </w:r>
      <w:r w:rsidR="005316B2">
        <w:t xml:space="preserve"> </w:t>
      </w:r>
      <w:r w:rsidRPr="00CA6ABA">
        <w:t xml:space="preserve">fails to comply with clause </w:t>
      </w:r>
      <w:r w:rsidR="00A87676">
        <w:fldChar w:fldCharType="begin"/>
      </w:r>
      <w:r w:rsidR="00A87676">
        <w:instrText xml:space="preserve"> REF _Ref65768352 \w \h </w:instrText>
      </w:r>
      <w:r w:rsidR="00A87676">
        <w:fldChar w:fldCharType="separate"/>
      </w:r>
      <w:r w:rsidR="0095731D">
        <w:t>9.7(a)</w:t>
      </w:r>
      <w:r w:rsidR="00A87676">
        <w:fldChar w:fldCharType="end"/>
      </w:r>
      <w:r w:rsidRPr="00CA6ABA">
        <w:t xml:space="preserve">; or </w:t>
      </w:r>
    </w:p>
    <w:p w14:paraId="683255E1" w14:textId="3AB6DFB2" w:rsidR="003B6EC9" w:rsidRDefault="00C26C9F" w:rsidP="007B1A55">
      <w:pPr>
        <w:pStyle w:val="DefenceHeading3"/>
        <w:keepNext/>
      </w:pPr>
      <w:bookmarkStart w:id="1916" w:name="_BPDC_LN_INS_3061"/>
      <w:bookmarkStart w:id="1917" w:name="_BPDC_PR_INS_3062"/>
      <w:bookmarkEnd w:id="1916"/>
      <w:bookmarkEnd w:id="1917"/>
      <w:r w:rsidRPr="008F048A">
        <w:t xml:space="preserve">the </w:t>
      </w:r>
      <w:r w:rsidR="005316B2" w:rsidRPr="00777751">
        <w:t>Subcontractor</w:t>
      </w:r>
      <w:r w:rsidR="005316B2">
        <w:t xml:space="preserve"> </w:t>
      </w:r>
      <w:r w:rsidRPr="00CA6ABA">
        <w:t>fails to comply with</w:t>
      </w:r>
      <w:r w:rsidR="00DD7408">
        <w:t xml:space="preserve"> any of clauses </w:t>
      </w:r>
      <w:r w:rsidR="00DD7408">
        <w:fldChar w:fldCharType="begin"/>
      </w:r>
      <w:r w:rsidR="00DD7408">
        <w:instrText xml:space="preserve"> REF _Ref181267847 \r \h </w:instrText>
      </w:r>
      <w:r w:rsidR="00DD7408">
        <w:fldChar w:fldCharType="separate"/>
      </w:r>
      <w:r w:rsidR="0095731D">
        <w:t>18.13(b)(</w:t>
      </w:r>
      <w:proofErr w:type="spellStart"/>
      <w:r w:rsidR="0095731D">
        <w:t>i</w:t>
      </w:r>
      <w:proofErr w:type="spellEnd"/>
      <w:r w:rsidR="0095731D">
        <w:t>)</w:t>
      </w:r>
      <w:r w:rsidR="00DD7408">
        <w:fldChar w:fldCharType="end"/>
      </w:r>
      <w:r w:rsidR="00DD7408">
        <w:t xml:space="preserve">, </w:t>
      </w:r>
      <w:r w:rsidR="00DD7408">
        <w:fldChar w:fldCharType="begin"/>
      </w:r>
      <w:r w:rsidR="00DD7408">
        <w:instrText xml:space="preserve"> REF _Ref181267873 \r \h </w:instrText>
      </w:r>
      <w:r w:rsidR="00DD7408">
        <w:fldChar w:fldCharType="separate"/>
      </w:r>
      <w:r w:rsidR="0095731D">
        <w:t>18.13(b)(ii)</w:t>
      </w:r>
      <w:r w:rsidR="00DD7408">
        <w:fldChar w:fldCharType="end"/>
      </w:r>
      <w:r w:rsidR="00DD7408">
        <w:t>,</w:t>
      </w:r>
      <w:r w:rsidR="002749BB">
        <w:t xml:space="preserve"> </w:t>
      </w:r>
      <w:r w:rsidR="002749BB">
        <w:fldChar w:fldCharType="begin"/>
      </w:r>
      <w:r w:rsidR="002749BB">
        <w:instrText xml:space="preserve"> REF _Ref181273339 \r \h </w:instrText>
      </w:r>
      <w:r w:rsidR="002749BB">
        <w:fldChar w:fldCharType="separate"/>
      </w:r>
      <w:r w:rsidR="0095731D">
        <w:t>18.16</w:t>
      </w:r>
      <w:r w:rsidR="002749BB">
        <w:fldChar w:fldCharType="end"/>
      </w:r>
      <w:r w:rsidR="00DD7408">
        <w:t xml:space="preserve">, </w:t>
      </w:r>
      <w:r w:rsidR="00C64118">
        <w:fldChar w:fldCharType="begin"/>
      </w:r>
      <w:r w:rsidR="00C64118">
        <w:instrText xml:space="preserve"> REF _Ref159232072 \r \h </w:instrText>
      </w:r>
      <w:r w:rsidR="00C64118">
        <w:fldChar w:fldCharType="separate"/>
      </w:r>
      <w:r w:rsidR="0095731D">
        <w:t>20</w:t>
      </w:r>
      <w:r w:rsidR="00C64118">
        <w:fldChar w:fldCharType="end"/>
      </w:r>
      <w:r w:rsidR="00C64118">
        <w:t xml:space="preserve"> </w:t>
      </w:r>
      <w:r w:rsidR="00DD7408">
        <w:t>or</w:t>
      </w:r>
      <w:r w:rsidR="00C64118">
        <w:t xml:space="preserve"> </w:t>
      </w:r>
      <w:r w:rsidR="00C64118">
        <w:fldChar w:fldCharType="begin"/>
      </w:r>
      <w:r w:rsidR="00C64118">
        <w:instrText xml:space="preserve"> REF _Ref159235240 \r \h </w:instrText>
      </w:r>
      <w:r w:rsidR="00C64118">
        <w:fldChar w:fldCharType="separate"/>
      </w:r>
      <w:r w:rsidR="0095731D">
        <w:t>21</w:t>
      </w:r>
      <w:r w:rsidR="00C64118">
        <w:fldChar w:fldCharType="end"/>
      </w:r>
      <w:r w:rsidR="00DD7408">
        <w:t>,</w:t>
      </w:r>
    </w:p>
    <w:bookmarkEnd w:id="1915"/>
    <w:p w14:paraId="549A084D" w14:textId="1F953CD1" w:rsidR="00DA7739" w:rsidRDefault="00DA7739" w:rsidP="003B6EC9">
      <w:pPr>
        <w:pStyle w:val="DefenceNormal"/>
      </w:pPr>
      <w:r>
        <w:t xml:space="preserve">then the </w:t>
      </w:r>
      <w:r w:rsidR="002E0AD5" w:rsidRPr="00777751">
        <w:t>Contractor</w:t>
      </w:r>
      <w:r>
        <w:t xml:space="preserve"> may by written notice to the </w:t>
      </w:r>
      <w:r w:rsidR="005316B2" w:rsidRPr="00777751">
        <w:t>Subcontractor</w:t>
      </w:r>
      <w:r w:rsidR="005316B2">
        <w:t xml:space="preserve"> </w:t>
      </w:r>
      <w:r w:rsidR="00044B1A">
        <w:t xml:space="preserve">immediately (and without having to first give a notice under clause </w:t>
      </w:r>
      <w:r w:rsidR="00044B1A">
        <w:fldChar w:fldCharType="begin"/>
      </w:r>
      <w:r w:rsidR="00044B1A">
        <w:instrText xml:space="preserve"> REF _Ref71638341 \w \h  \* MERGEFORMAT </w:instrText>
      </w:r>
      <w:r w:rsidR="00044B1A">
        <w:fldChar w:fldCharType="separate"/>
      </w:r>
      <w:r w:rsidR="0095731D">
        <w:t>14.3</w:t>
      </w:r>
      <w:r w:rsidR="00044B1A">
        <w:fldChar w:fldCharType="end"/>
      </w:r>
      <w:r w:rsidR="00044B1A">
        <w:t xml:space="preserve">, except in the case of paragraph </w:t>
      </w:r>
      <w:r w:rsidR="00044B1A">
        <w:fldChar w:fldCharType="begin"/>
      </w:r>
      <w:r w:rsidR="00044B1A">
        <w:instrText xml:space="preserve"> REF _Ref462230800 \r \h </w:instrText>
      </w:r>
      <w:r w:rsidR="00044B1A">
        <w:fldChar w:fldCharType="separate"/>
      </w:r>
      <w:r w:rsidR="0095731D">
        <w:t>(b)</w:t>
      </w:r>
      <w:r w:rsidR="00044B1A">
        <w:fldChar w:fldCharType="end"/>
      </w:r>
      <w:r w:rsidR="00044B1A">
        <w:t xml:space="preserve">) </w:t>
      </w:r>
      <w:r>
        <w:t>terminate the</w:t>
      </w:r>
      <w:r w:rsidR="00F126AC">
        <w:t xml:space="preserve"> </w:t>
      </w:r>
      <w:r w:rsidR="002E0AD5" w:rsidRPr="00777751">
        <w:t>Subcontract</w:t>
      </w:r>
      <w:r>
        <w:t>.</w:t>
      </w:r>
    </w:p>
    <w:p w14:paraId="343D606B" w14:textId="3F48ECAF" w:rsidR="00DA7739" w:rsidRDefault="002E0AD5" w:rsidP="002B04A2">
      <w:pPr>
        <w:pStyle w:val="DefenceHeading2"/>
      </w:pPr>
      <w:bookmarkStart w:id="1918" w:name="_Toc454792139"/>
      <w:bookmarkStart w:id="1919" w:name="_Ref462230871"/>
      <w:bookmarkStart w:id="1920" w:name="_Toc191377508"/>
      <w:r w:rsidRPr="000274BE">
        <w:t>Contractor</w:t>
      </w:r>
      <w:r w:rsidR="00C62F0D">
        <w:t>’</w:t>
      </w:r>
      <w:r w:rsidR="00DA7739" w:rsidRPr="00491E6D">
        <w:t xml:space="preserve">s </w:t>
      </w:r>
      <w:r w:rsidR="00DA7739">
        <w:t>Entitlements after Termination</w:t>
      </w:r>
      <w:bookmarkEnd w:id="1918"/>
      <w:r w:rsidR="00044B1A">
        <w:t xml:space="preserve"> by Contractor</w:t>
      </w:r>
      <w:bookmarkEnd w:id="1919"/>
      <w:bookmarkEnd w:id="1920"/>
    </w:p>
    <w:p w14:paraId="31A8B8AC" w14:textId="2F9DF673" w:rsidR="00DA7739" w:rsidRDefault="00DA7739" w:rsidP="007B1A55">
      <w:pPr>
        <w:pStyle w:val="DefenceNormal"/>
        <w:keepNext/>
      </w:pPr>
      <w:r>
        <w:t xml:space="preserve">Subject to clause </w:t>
      </w:r>
      <w:r w:rsidR="002E5BB8">
        <w:fldChar w:fldCharType="begin"/>
      </w:r>
      <w:r w:rsidR="002E5BB8">
        <w:instrText xml:space="preserve"> REF _Ref71638429 \w \h </w:instrText>
      </w:r>
      <w:r w:rsidR="00953EED">
        <w:instrText xml:space="preserve"> \* MERGEFORMAT </w:instrText>
      </w:r>
      <w:r w:rsidR="002E5BB8">
        <w:fldChar w:fldCharType="separate"/>
      </w:r>
      <w:r w:rsidR="0095731D">
        <w:t>14.1</w:t>
      </w:r>
      <w:r w:rsidR="002E5BB8">
        <w:fldChar w:fldCharType="end"/>
      </w:r>
      <w:r>
        <w:t xml:space="preserve">, if the </w:t>
      </w:r>
      <w:r w:rsidR="002E0AD5" w:rsidRPr="00777751">
        <w:t>Contractor</w:t>
      </w:r>
      <w:r>
        <w:t xml:space="preserve"> terminates the </w:t>
      </w:r>
      <w:r w:rsidR="002E0AD5" w:rsidRPr="00777751">
        <w:t>Subcontract</w:t>
      </w:r>
      <w:r w:rsidR="00B93860" w:rsidRPr="00491E6D">
        <w:t xml:space="preserve"> </w:t>
      </w:r>
      <w:r>
        <w:t xml:space="preserve">under clause </w:t>
      </w:r>
      <w:r w:rsidR="002E5BB8">
        <w:fldChar w:fldCharType="begin"/>
      </w:r>
      <w:r w:rsidR="002E5BB8">
        <w:instrText xml:space="preserve"> REF _Ref71638447 \w \h </w:instrText>
      </w:r>
      <w:r w:rsidR="00953EED">
        <w:instrText xml:space="preserve"> \* MERGEFORMAT </w:instrText>
      </w:r>
      <w:r w:rsidR="002E5BB8">
        <w:fldChar w:fldCharType="separate"/>
      </w:r>
      <w:r w:rsidR="0095731D">
        <w:t>14.4</w:t>
      </w:r>
      <w:r w:rsidR="002E5BB8">
        <w:fldChar w:fldCharType="end"/>
      </w:r>
      <w:r w:rsidR="00711EE8">
        <w:t>,</w:t>
      </w:r>
      <w:r>
        <w:t xml:space="preserve"> or if the </w:t>
      </w:r>
      <w:r w:rsidR="005316B2" w:rsidRPr="00777751">
        <w:t>Subcontractor</w:t>
      </w:r>
      <w:r w:rsidR="005316B2">
        <w:t xml:space="preserve"> </w:t>
      </w:r>
      <w:r>
        <w:t xml:space="preserve">repudiates the </w:t>
      </w:r>
      <w:r w:rsidR="002E0AD5" w:rsidRPr="00777751">
        <w:t>Subcontract</w:t>
      </w:r>
      <w:r w:rsidR="00B93860" w:rsidRPr="00491E6D">
        <w:t xml:space="preserve"> </w:t>
      </w:r>
      <w:r>
        <w:t xml:space="preserve">and the </w:t>
      </w:r>
      <w:r w:rsidR="002E0AD5" w:rsidRPr="00777751">
        <w:t>Contractor</w:t>
      </w:r>
      <w:r>
        <w:t xml:space="preserve"> otherwise terminates the</w:t>
      </w:r>
      <w:r w:rsidR="007344BC">
        <w:t xml:space="preserve"> </w:t>
      </w:r>
      <w:r w:rsidR="002E0AD5" w:rsidRPr="00777751">
        <w:t>Subcontract</w:t>
      </w:r>
      <w:r>
        <w:t>:</w:t>
      </w:r>
    </w:p>
    <w:p w14:paraId="30C1631F" w14:textId="77777777" w:rsidR="00DA7739" w:rsidRDefault="00DA7739" w:rsidP="001E0EC4">
      <w:pPr>
        <w:pStyle w:val="DefenceHeading3"/>
        <w:keepNext/>
      </w:pPr>
      <w:r>
        <w:t xml:space="preserve">the </w:t>
      </w:r>
      <w:r w:rsidR="002E0AD5" w:rsidRPr="00777751">
        <w:t>Contractor</w:t>
      </w:r>
      <w:r>
        <w:t xml:space="preserve"> will:</w:t>
      </w:r>
    </w:p>
    <w:p w14:paraId="06045E6D" w14:textId="77777777" w:rsidR="00DA7739" w:rsidRDefault="00DA7739" w:rsidP="00FC597D">
      <w:pPr>
        <w:pStyle w:val="DefenceHeading4"/>
      </w:pPr>
      <w:r>
        <w:t xml:space="preserve">be entitled to take over and use, or require the </w:t>
      </w:r>
      <w:r w:rsidR="005316B2" w:rsidRPr="00777751">
        <w:t>Subcontractor</w:t>
      </w:r>
      <w:r w:rsidR="005316B2">
        <w:t xml:space="preserve"> </w:t>
      </w:r>
      <w:r>
        <w:t xml:space="preserve">to remove from the </w:t>
      </w:r>
      <w:r w:rsidR="00B04ECD" w:rsidRPr="00777751">
        <w:t>Site</w:t>
      </w:r>
      <w:r>
        <w:t xml:space="preserve">, the </w:t>
      </w:r>
      <w:r w:rsidR="008C6BF3" w:rsidRPr="00777751">
        <w:t>Plant, Equipment and Work</w:t>
      </w:r>
      <w:r>
        <w:t xml:space="preserve"> and all materials, equipment and other things intended for the </w:t>
      </w:r>
      <w:r w:rsidR="00A93A24" w:rsidRPr="00777751">
        <w:t>Subcontract Works</w:t>
      </w:r>
      <w:r>
        <w:t xml:space="preserve">; </w:t>
      </w:r>
    </w:p>
    <w:p w14:paraId="70A73DFB" w14:textId="55292BC6" w:rsidR="00DA7739" w:rsidRDefault="00DA7739" w:rsidP="00FC597D">
      <w:pPr>
        <w:pStyle w:val="DefenceHeading4"/>
      </w:pPr>
      <w:bookmarkStart w:id="1921" w:name="_Ref71634251"/>
      <w:r>
        <w:t xml:space="preserve">be entitled to require the </w:t>
      </w:r>
      <w:r w:rsidR="005316B2" w:rsidRPr="00777751">
        <w:t>Subcontractor</w:t>
      </w:r>
      <w:r w:rsidR="005316B2">
        <w:t xml:space="preserve"> </w:t>
      </w:r>
      <w:r>
        <w:t xml:space="preserve">to novate to the </w:t>
      </w:r>
      <w:r w:rsidR="002E0AD5" w:rsidRPr="00777751">
        <w:t>Contractor</w:t>
      </w:r>
      <w:r>
        <w:t xml:space="preserve"> or the </w:t>
      </w:r>
      <w:r w:rsidR="002E0AD5" w:rsidRPr="00777751">
        <w:t>Contractor</w:t>
      </w:r>
      <w:r w:rsidR="00DF6AF7" w:rsidRPr="00777751">
        <w:t>’</w:t>
      </w:r>
      <w:r w:rsidR="0012020C" w:rsidRPr="00777751">
        <w:t>s</w:t>
      </w:r>
      <w:r w:rsidRPr="00491E6D">
        <w:t xml:space="preserve"> </w:t>
      </w:r>
      <w:r>
        <w:t xml:space="preserve">nominee, any or all </w:t>
      </w:r>
      <w:proofErr w:type="spellStart"/>
      <w:r w:rsidR="00BE27C9">
        <w:t>sub</w:t>
      </w:r>
      <w:r>
        <w:t>subcontracts</w:t>
      </w:r>
      <w:proofErr w:type="spellEnd"/>
      <w:r>
        <w:t xml:space="preserve"> between the </w:t>
      </w:r>
      <w:r w:rsidR="005316B2" w:rsidRPr="00777751">
        <w:t>Subcontractor</w:t>
      </w:r>
      <w:r w:rsidR="005316B2">
        <w:t xml:space="preserve"> </w:t>
      </w:r>
      <w:r>
        <w:t xml:space="preserve">and its </w:t>
      </w:r>
      <w:proofErr w:type="spellStart"/>
      <w:r w:rsidR="00417B9D">
        <w:t>subsubcontractor</w:t>
      </w:r>
      <w:r>
        <w:t>s</w:t>
      </w:r>
      <w:proofErr w:type="spellEnd"/>
      <w:r>
        <w:t xml:space="preserve"> as required by the </w:t>
      </w:r>
      <w:r w:rsidR="002E0AD5" w:rsidRPr="00777751">
        <w:t>Contractor</w:t>
      </w:r>
      <w:r>
        <w:t>;</w:t>
      </w:r>
      <w:bookmarkEnd w:id="1921"/>
    </w:p>
    <w:p w14:paraId="5B01C3D6" w14:textId="2FB16594" w:rsidR="00DA7739" w:rsidRDefault="00D80BAA" w:rsidP="00FC597D">
      <w:pPr>
        <w:pStyle w:val="DefenceHeading4"/>
      </w:pPr>
      <w:r>
        <w:t xml:space="preserve">to the extent permitted by the relevant </w:t>
      </w:r>
      <w:r w:rsidR="00B04ECD" w:rsidRPr="00777751">
        <w:t>Security of Payment Legislation</w:t>
      </w:r>
      <w:r>
        <w:t xml:space="preserve">, </w:t>
      </w:r>
      <w:r w:rsidR="00DA7739">
        <w:t xml:space="preserve">not be obliged to make any further payments to the </w:t>
      </w:r>
      <w:r w:rsidR="005316B2" w:rsidRPr="00777751">
        <w:t>Subcontractor</w:t>
      </w:r>
      <w:r w:rsidR="00DA7739">
        <w:t xml:space="preserve">, including any </w:t>
      </w:r>
      <w:r w:rsidR="00044B1A">
        <w:t xml:space="preserve">amount </w:t>
      </w:r>
      <w:r w:rsidR="00DA7739">
        <w:t xml:space="preserve">the subject of a payment </w:t>
      </w:r>
      <w:r w:rsidR="008960D6" w:rsidRPr="006D1E0D">
        <w:t>claim</w:t>
      </w:r>
      <w:r w:rsidR="00DA7739">
        <w:t xml:space="preserve"> under </w:t>
      </w:r>
      <w:r w:rsidR="00163EC0">
        <w:t xml:space="preserve">clause </w:t>
      </w:r>
      <w:r w:rsidR="009F3B0A">
        <w:fldChar w:fldCharType="begin"/>
      </w:r>
      <w:r w:rsidR="009F3B0A">
        <w:instrText xml:space="preserve"> REF _Ref101505033 \n \h </w:instrText>
      </w:r>
      <w:r w:rsidR="00953EED">
        <w:instrText xml:space="preserve"> \* MERGEFORMAT </w:instrText>
      </w:r>
      <w:r w:rsidR="009F3B0A">
        <w:fldChar w:fldCharType="separate"/>
      </w:r>
      <w:r w:rsidR="0095731D">
        <w:t>12.2</w:t>
      </w:r>
      <w:r w:rsidR="009F3B0A">
        <w:fldChar w:fldCharType="end"/>
      </w:r>
      <w:r w:rsidR="00DA7739">
        <w:t xml:space="preserve"> or a payment statement under clause</w:t>
      </w:r>
      <w:r w:rsidR="008F441C">
        <w:t xml:space="preserve"> </w:t>
      </w:r>
      <w:r w:rsidR="009F3B0A">
        <w:fldChar w:fldCharType="begin"/>
      </w:r>
      <w:r w:rsidR="009F3B0A">
        <w:instrText xml:space="preserve"> REF _Ref100397519 \n \h </w:instrText>
      </w:r>
      <w:r w:rsidR="00953EED">
        <w:instrText xml:space="preserve"> \* MERGEFORMAT </w:instrText>
      </w:r>
      <w:r w:rsidR="009F3B0A">
        <w:fldChar w:fldCharType="separate"/>
      </w:r>
      <w:r w:rsidR="0095731D">
        <w:t>12.4</w:t>
      </w:r>
      <w:r w:rsidR="009F3B0A">
        <w:fldChar w:fldCharType="end"/>
      </w:r>
      <w:r w:rsidR="00DA7739">
        <w:t>; and</w:t>
      </w:r>
    </w:p>
    <w:p w14:paraId="6DC2DA1B" w14:textId="77777777" w:rsidR="00DA7739" w:rsidRDefault="00DA7739" w:rsidP="00FC597D">
      <w:pPr>
        <w:pStyle w:val="DefenceHeading4"/>
      </w:pPr>
      <w:r>
        <w:lastRenderedPageBreak/>
        <w:t xml:space="preserve">be entitled to recover from the </w:t>
      </w:r>
      <w:r w:rsidR="005316B2" w:rsidRPr="00777751">
        <w:t>Subcontractor</w:t>
      </w:r>
      <w:r w:rsidR="005316B2">
        <w:t xml:space="preserve"> </w:t>
      </w:r>
      <w:r w:rsidR="001C165F">
        <w:t xml:space="preserve">all </w:t>
      </w:r>
      <w:r>
        <w:t xml:space="preserve">costs, </w:t>
      </w:r>
      <w:r w:rsidR="001C165F">
        <w:t xml:space="preserve">expenses, </w:t>
      </w:r>
      <w:r>
        <w:t>losses</w:t>
      </w:r>
      <w:r w:rsidR="001C165F">
        <w:t>,</w:t>
      </w:r>
      <w:r>
        <w:t xml:space="preserve"> damages </w:t>
      </w:r>
      <w:r w:rsidR="001C165F">
        <w:t xml:space="preserve">or liabilities suffered or </w:t>
      </w:r>
      <w:r>
        <w:t xml:space="preserve">incurred </w:t>
      </w:r>
      <w:r w:rsidR="001C165F">
        <w:t xml:space="preserve">by the </w:t>
      </w:r>
      <w:r w:rsidR="002E0AD5" w:rsidRPr="00777751">
        <w:t>Contractor</w:t>
      </w:r>
      <w:r w:rsidR="001C165F">
        <w:t xml:space="preserve"> arising out of or </w:t>
      </w:r>
      <w:r>
        <w:t>in connection with such termination; and</w:t>
      </w:r>
    </w:p>
    <w:p w14:paraId="67363731" w14:textId="6BD86579" w:rsidR="00DA7739" w:rsidRDefault="001C165F" w:rsidP="00FC597D">
      <w:pPr>
        <w:pStyle w:val="DefenceHeading3"/>
      </w:pPr>
      <w:bookmarkStart w:id="1922" w:name="_Ref454915538"/>
      <w:r w:rsidRPr="00D04EE6">
        <w:t xml:space="preserve">the </w:t>
      </w:r>
      <w:r w:rsidR="005316B2" w:rsidRPr="00777751">
        <w:t>Subcontractor</w:t>
      </w:r>
      <w:r w:rsidR="005316B2">
        <w:t xml:space="preserve"> </w:t>
      </w:r>
      <w:r w:rsidRPr="00CA6ABA">
        <w:t xml:space="preserve">must comply with clause </w:t>
      </w:r>
      <w:r w:rsidR="00A2588F">
        <w:fldChar w:fldCharType="begin"/>
      </w:r>
      <w:r w:rsidR="00A2588F">
        <w:instrText xml:space="preserve"> REF _Ref159255656 \r \h </w:instrText>
      </w:r>
      <w:r w:rsidR="00A2588F">
        <w:fldChar w:fldCharType="separate"/>
      </w:r>
      <w:r w:rsidR="0095731D">
        <w:t>20.4</w:t>
      </w:r>
      <w:r w:rsidR="00A2588F">
        <w:fldChar w:fldCharType="end"/>
      </w:r>
      <w:r w:rsidRPr="00CA6ABA">
        <w:t xml:space="preserve"> (including by handing over to the </w:t>
      </w:r>
      <w:r w:rsidR="002E0AD5" w:rsidRPr="00777751">
        <w:t>Contractor</w:t>
      </w:r>
      <w:r w:rsidR="00C62F0D" w:rsidRPr="00777751">
        <w:t>’</w:t>
      </w:r>
      <w:r w:rsidR="00462E74" w:rsidRPr="00777751">
        <w:t>s Representative</w:t>
      </w:r>
      <w:r w:rsidRPr="00CA6ABA">
        <w:t xml:space="preserve"> copies of</w:t>
      </w:r>
      <w:r w:rsidR="00F4298D">
        <w:t xml:space="preserve"> all</w:t>
      </w:r>
      <w:r w:rsidRPr="00CA6ABA">
        <w:t xml:space="preserve"> </w:t>
      </w:r>
      <w:r w:rsidR="008C6BF3" w:rsidRPr="00777751">
        <w:t>Project Documents</w:t>
      </w:r>
      <w:r w:rsidR="00DA7739" w:rsidRPr="000964AA">
        <w:t xml:space="preserve"> prepared by the </w:t>
      </w:r>
      <w:r w:rsidR="005316B2" w:rsidRPr="00777751">
        <w:t>Subcontractor</w:t>
      </w:r>
      <w:r w:rsidR="005316B2">
        <w:t xml:space="preserve"> </w:t>
      </w:r>
      <w:r w:rsidR="00DA7739" w:rsidRPr="000964AA">
        <w:t>to the date of termination (whether complete or not)</w:t>
      </w:r>
      <w:r w:rsidRPr="000964AA">
        <w:t>)</w:t>
      </w:r>
      <w:r w:rsidR="00DA7739" w:rsidRPr="000964AA">
        <w:t>.</w:t>
      </w:r>
      <w:bookmarkEnd w:id="1922"/>
    </w:p>
    <w:p w14:paraId="25F03688" w14:textId="5DCFCA42" w:rsidR="00044B1A" w:rsidRPr="000964AA" w:rsidRDefault="00044B1A" w:rsidP="00907158">
      <w:pPr>
        <w:pStyle w:val="DefenceNormal"/>
      </w:pPr>
      <w:r>
        <w:t xml:space="preserve">Clause </w:t>
      </w:r>
      <w:r>
        <w:fldChar w:fldCharType="begin"/>
      </w:r>
      <w:r>
        <w:instrText xml:space="preserve"> REF _Ref462230871 \r \h </w:instrText>
      </w:r>
      <w:r>
        <w:fldChar w:fldCharType="separate"/>
      </w:r>
      <w:r w:rsidR="0095731D">
        <w:t>14.5</w:t>
      </w:r>
      <w:r>
        <w:fldChar w:fldCharType="end"/>
      </w:r>
      <w:r>
        <w:t xml:space="preserve"> will survive the termination of the </w:t>
      </w:r>
      <w:r w:rsidRPr="00777751">
        <w:t>Subcontract</w:t>
      </w:r>
      <w:r>
        <w:t>.</w:t>
      </w:r>
    </w:p>
    <w:p w14:paraId="0B68D02F" w14:textId="02AA6A0F" w:rsidR="00DA7739" w:rsidRPr="000964AA" w:rsidRDefault="002E0AD5" w:rsidP="002B04A2">
      <w:pPr>
        <w:pStyle w:val="DefenceHeading2"/>
      </w:pPr>
      <w:bookmarkStart w:id="1923" w:name="_Toc506019292"/>
      <w:bookmarkStart w:id="1924" w:name="_Toc506040722"/>
      <w:bookmarkStart w:id="1925" w:name="_Ref71638245"/>
      <w:bookmarkStart w:id="1926" w:name="_Ref101505091"/>
      <w:bookmarkStart w:id="1927" w:name="_Toc454792140"/>
      <w:bookmarkStart w:id="1928" w:name="_Toc191377509"/>
      <w:r w:rsidRPr="000274BE">
        <w:t>Subcontractor</w:t>
      </w:r>
      <w:r w:rsidR="00C62F0D">
        <w:t>’</w:t>
      </w:r>
      <w:r w:rsidR="00DA7739" w:rsidRPr="000964AA">
        <w:t>s Entitlements after Termination</w:t>
      </w:r>
      <w:bookmarkEnd w:id="1923"/>
      <w:bookmarkEnd w:id="1924"/>
      <w:bookmarkEnd w:id="1925"/>
      <w:bookmarkEnd w:id="1926"/>
      <w:bookmarkEnd w:id="1927"/>
      <w:r w:rsidR="00044B1A">
        <w:t xml:space="preserve"> by </w:t>
      </w:r>
      <w:r w:rsidR="00F04066">
        <w:t>Subc</w:t>
      </w:r>
      <w:r w:rsidR="00044B1A">
        <w:t>ontractor</w:t>
      </w:r>
      <w:bookmarkEnd w:id="1928"/>
    </w:p>
    <w:p w14:paraId="4F074735" w14:textId="77777777" w:rsidR="00DA7739" w:rsidRDefault="00DA7739" w:rsidP="002C4F19">
      <w:pPr>
        <w:pStyle w:val="DefenceHeading3"/>
      </w:pPr>
      <w:r>
        <w:t xml:space="preserve">If the </w:t>
      </w:r>
      <w:r w:rsidR="002E0AD5" w:rsidRPr="00777751">
        <w:t>Contractor</w:t>
      </w:r>
      <w:r>
        <w:t xml:space="preserve"> repudiates the </w:t>
      </w:r>
      <w:r w:rsidR="002E0AD5" w:rsidRPr="00777751">
        <w:t>Subcontract</w:t>
      </w:r>
      <w:r w:rsidR="00B93860" w:rsidRPr="00491E6D">
        <w:t xml:space="preserve"> </w:t>
      </w:r>
      <w:r>
        <w:t xml:space="preserve">and the </w:t>
      </w:r>
      <w:r w:rsidR="005316B2" w:rsidRPr="00777751">
        <w:t>Subcontractor</w:t>
      </w:r>
      <w:r w:rsidR="005316B2">
        <w:t xml:space="preserve"> </w:t>
      </w:r>
      <w:r>
        <w:t xml:space="preserve">terminates the </w:t>
      </w:r>
      <w:r w:rsidR="002E0AD5" w:rsidRPr="00777751">
        <w:t>Subcontract</w:t>
      </w:r>
      <w:r>
        <w:t xml:space="preserve">, the </w:t>
      </w:r>
      <w:r w:rsidR="005316B2" w:rsidRPr="00777751">
        <w:t>Subcontractor</w:t>
      </w:r>
      <w:r w:rsidR="005316B2">
        <w:t xml:space="preserve"> </w:t>
      </w:r>
      <w:r>
        <w:t>will:</w:t>
      </w:r>
    </w:p>
    <w:p w14:paraId="65439591" w14:textId="68D6E2C6" w:rsidR="00DA7739" w:rsidRDefault="00DA7739" w:rsidP="009533E5">
      <w:pPr>
        <w:pStyle w:val="DefenceHeading4"/>
      </w:pPr>
      <w:bookmarkStart w:id="1929" w:name="_Ref71638688"/>
      <w:r>
        <w:t xml:space="preserve">be entitled to </w:t>
      </w:r>
      <w:r w:rsidR="00044B1A">
        <w:t xml:space="preserve">payment of </w:t>
      </w:r>
      <w:r>
        <w:t xml:space="preserve">an amount determined in accordance with clause </w:t>
      </w:r>
      <w:r w:rsidR="00EE0ACD">
        <w:fldChar w:fldCharType="begin"/>
      </w:r>
      <w:r w:rsidR="00EE0ACD">
        <w:instrText xml:space="preserve"> REF _Ref462405288 \r \h </w:instrText>
      </w:r>
      <w:r w:rsidR="00EE0ACD">
        <w:fldChar w:fldCharType="separate"/>
      </w:r>
      <w:r w:rsidR="0095731D">
        <w:t>14.8</w:t>
      </w:r>
      <w:r w:rsidR="00EE0ACD">
        <w:fldChar w:fldCharType="end"/>
      </w:r>
      <w:r>
        <w:t xml:space="preserve"> as if the </w:t>
      </w:r>
      <w:r w:rsidR="002E0AD5" w:rsidRPr="00777751">
        <w:t>Contractor</w:t>
      </w:r>
      <w:r>
        <w:t xml:space="preserve"> had terminated the </w:t>
      </w:r>
      <w:r w:rsidR="002E0AD5" w:rsidRPr="00777751">
        <w:t>Subcontract</w:t>
      </w:r>
      <w:r w:rsidR="00B93860" w:rsidRPr="00491E6D">
        <w:t xml:space="preserve"> </w:t>
      </w:r>
      <w:r>
        <w:t xml:space="preserve">under clause </w:t>
      </w:r>
      <w:r w:rsidR="002E5BB8">
        <w:fldChar w:fldCharType="begin"/>
      </w:r>
      <w:r w:rsidR="002E5BB8">
        <w:instrText xml:space="preserve"> REF _Ref71638625 \w \h </w:instrText>
      </w:r>
      <w:r w:rsidR="00953EED">
        <w:instrText xml:space="preserve"> \* MERGEFORMAT </w:instrText>
      </w:r>
      <w:r w:rsidR="002E5BB8">
        <w:fldChar w:fldCharType="separate"/>
      </w:r>
      <w:r w:rsidR="0095731D">
        <w:t>14.7</w:t>
      </w:r>
      <w:r w:rsidR="002E5BB8">
        <w:fldChar w:fldCharType="end"/>
      </w:r>
      <w:r>
        <w:t>; and</w:t>
      </w:r>
      <w:bookmarkEnd w:id="1929"/>
    </w:p>
    <w:p w14:paraId="6CCDC94B" w14:textId="77777777" w:rsidR="00DA7739" w:rsidRDefault="00DA7739" w:rsidP="002C4F19">
      <w:pPr>
        <w:pStyle w:val="DefenceHeading4"/>
      </w:pPr>
      <w:r>
        <w:t>not be entitled to a quantum meruit.</w:t>
      </w:r>
    </w:p>
    <w:p w14:paraId="2DB0387C" w14:textId="5F112189" w:rsidR="00DA7739" w:rsidRDefault="00374828" w:rsidP="009533E5">
      <w:pPr>
        <w:pStyle w:val="DefenceHeading3"/>
      </w:pPr>
      <w:r>
        <w:t>C</w:t>
      </w:r>
      <w:r w:rsidR="00DA7739">
        <w:t xml:space="preserve">lause </w:t>
      </w:r>
      <w:r w:rsidR="009F3B0A">
        <w:fldChar w:fldCharType="begin"/>
      </w:r>
      <w:r w:rsidR="009F3B0A">
        <w:instrText xml:space="preserve"> REF _Ref101505091 \n \h </w:instrText>
      </w:r>
      <w:r w:rsidR="00953EED">
        <w:instrText xml:space="preserve"> \* MERGEFORMAT </w:instrText>
      </w:r>
      <w:r w:rsidR="009F3B0A">
        <w:fldChar w:fldCharType="separate"/>
      </w:r>
      <w:r w:rsidR="0095731D">
        <w:t>14.6</w:t>
      </w:r>
      <w:r w:rsidR="009F3B0A">
        <w:fldChar w:fldCharType="end"/>
      </w:r>
      <w:r w:rsidR="00DA7739">
        <w:t xml:space="preserve"> will survive the termination of the</w:t>
      </w:r>
      <w:r w:rsidR="007A7426">
        <w:t xml:space="preserve"> </w:t>
      </w:r>
      <w:r w:rsidR="002E0AD5" w:rsidRPr="00777751">
        <w:t>Subcontract</w:t>
      </w:r>
      <w:r w:rsidR="00DA7739">
        <w:t>.</w:t>
      </w:r>
    </w:p>
    <w:p w14:paraId="5C73B8CC" w14:textId="53B5FA0E" w:rsidR="00DA7739" w:rsidRDefault="00DA7739" w:rsidP="000274BE">
      <w:pPr>
        <w:pStyle w:val="DefenceHeading2"/>
      </w:pPr>
      <w:bookmarkStart w:id="1930" w:name="_Ref71638625"/>
      <w:bookmarkStart w:id="1931" w:name="_Toc454792141"/>
      <w:bookmarkStart w:id="1932" w:name="_Toc191377510"/>
      <w:r w:rsidRPr="000274BE">
        <w:t>Termination</w:t>
      </w:r>
      <w:r>
        <w:t xml:space="preserve"> for Convenience</w:t>
      </w:r>
      <w:bookmarkEnd w:id="1930"/>
      <w:bookmarkEnd w:id="1931"/>
      <w:bookmarkEnd w:id="1932"/>
    </w:p>
    <w:p w14:paraId="5E855C73" w14:textId="77777777" w:rsidR="00DA7739" w:rsidRDefault="00DA7739" w:rsidP="001E0EC4">
      <w:pPr>
        <w:pStyle w:val="DefenceNormal"/>
        <w:keepNext/>
      </w:pPr>
      <w:r>
        <w:t xml:space="preserve">Without prejudice to any </w:t>
      </w:r>
      <w:r w:rsidR="00044B1A">
        <w:t xml:space="preserve">right or remedy </w:t>
      </w:r>
      <w:r>
        <w:t xml:space="preserve">of the </w:t>
      </w:r>
      <w:r w:rsidR="002E0AD5" w:rsidRPr="00777751">
        <w:t>Contractor</w:t>
      </w:r>
      <w:r>
        <w:t xml:space="preserve"> under th</w:t>
      </w:r>
      <w:r w:rsidR="00F732C4">
        <w:t>e</w:t>
      </w:r>
      <w:r>
        <w:t xml:space="preserve"> </w:t>
      </w:r>
      <w:r w:rsidR="002E0AD5" w:rsidRPr="00777751">
        <w:t>Subcontract</w:t>
      </w:r>
      <w:r w:rsidR="00044B1A">
        <w:t xml:space="preserve"> or otherwise at law or in equity</w:t>
      </w:r>
      <w:r>
        <w:t xml:space="preserve">, the </w:t>
      </w:r>
      <w:r w:rsidR="002E0AD5" w:rsidRPr="00777751">
        <w:t>Contractor</w:t>
      </w:r>
      <w:r>
        <w:t xml:space="preserve"> may:</w:t>
      </w:r>
    </w:p>
    <w:p w14:paraId="3D3888A9" w14:textId="77777777" w:rsidR="00DA7739" w:rsidRDefault="00DA7739" w:rsidP="00FC597D">
      <w:pPr>
        <w:pStyle w:val="DefenceHeading3"/>
      </w:pPr>
      <w:r>
        <w:t xml:space="preserve">at any time for its sole convenience, and for any reason, by written notice to the </w:t>
      </w:r>
      <w:r w:rsidR="002E0AD5" w:rsidRPr="00777751">
        <w:t>Subcontractor</w:t>
      </w:r>
      <w:r w:rsidR="002E0AD5" w:rsidRPr="00057FB5">
        <w:t xml:space="preserve"> </w:t>
      </w:r>
      <w:r>
        <w:t xml:space="preserve">terminate the </w:t>
      </w:r>
      <w:r w:rsidR="002E0AD5" w:rsidRPr="00777751">
        <w:t>Subcontract</w:t>
      </w:r>
      <w:r w:rsidR="00B93860" w:rsidRPr="00491E6D">
        <w:t xml:space="preserve"> </w:t>
      </w:r>
      <w:r>
        <w:t xml:space="preserve">effective from the time stated in the </w:t>
      </w:r>
      <w:r w:rsidR="002E0AD5" w:rsidRPr="00777751">
        <w:t>Contractor</w:t>
      </w:r>
      <w:r w:rsidR="00DF6AF7" w:rsidRPr="00777751">
        <w:t>’</w:t>
      </w:r>
      <w:r w:rsidR="0012020C" w:rsidRPr="00777751">
        <w:t>s</w:t>
      </w:r>
      <w:r>
        <w:t xml:space="preserve"> notice or if no such time is stated, at the time the notice is given to the </w:t>
      </w:r>
      <w:r w:rsidR="005316B2" w:rsidRPr="00777751">
        <w:t>Subcontractor</w:t>
      </w:r>
      <w:r>
        <w:t>; and</w:t>
      </w:r>
    </w:p>
    <w:p w14:paraId="3CDF8FEA" w14:textId="77777777" w:rsidR="00DA7739" w:rsidRDefault="00DA7739" w:rsidP="00FC597D">
      <w:pPr>
        <w:pStyle w:val="DefenceHeading3"/>
      </w:pPr>
      <w:r>
        <w:t xml:space="preserve">thereafter </w:t>
      </w:r>
      <w:r w:rsidR="00044B1A">
        <w:t>(</w:t>
      </w:r>
      <w:r>
        <w:t>at its absolute discretion</w:t>
      </w:r>
      <w:r w:rsidR="00044B1A">
        <w:t>)</w:t>
      </w:r>
      <w:r>
        <w:t xml:space="preserve"> complete the uncompleted part of the </w:t>
      </w:r>
      <w:r w:rsidR="00044B1A" w:rsidRPr="00777751">
        <w:t>Subcontractor’s Activities</w:t>
      </w:r>
      <w:r w:rsidR="00044B1A">
        <w:t xml:space="preserve"> and the </w:t>
      </w:r>
      <w:r w:rsidR="00A93A24" w:rsidRPr="00777751">
        <w:t>Subcontract Works</w:t>
      </w:r>
      <w:r>
        <w:t xml:space="preserve"> either itself or by engaging </w:t>
      </w:r>
      <w:r w:rsidR="00E700A5" w:rsidRPr="00777751">
        <w:t xml:space="preserve">Other </w:t>
      </w:r>
      <w:r w:rsidR="002E0AD5" w:rsidRPr="00777751">
        <w:t>Contractor</w:t>
      </w:r>
      <w:r w:rsidRPr="00777751">
        <w:t>s</w:t>
      </w:r>
      <w:r>
        <w:t>.</w:t>
      </w:r>
    </w:p>
    <w:p w14:paraId="67A0D9A6" w14:textId="02CBA6E9" w:rsidR="00DA7739" w:rsidRDefault="00044B1A" w:rsidP="002B04A2">
      <w:pPr>
        <w:pStyle w:val="DefenceHeading2"/>
      </w:pPr>
      <w:bookmarkStart w:id="1933" w:name="_Ref462405288"/>
      <w:bookmarkStart w:id="1934" w:name="_Toc191377511"/>
      <w:r>
        <w:t>Subcontractor’s Entitlements after Termination for Convenience by Contractor</w:t>
      </w:r>
      <w:bookmarkEnd w:id="1933"/>
      <w:bookmarkEnd w:id="1934"/>
    </w:p>
    <w:p w14:paraId="20CAA6C0" w14:textId="562F192D" w:rsidR="00DA7739" w:rsidRDefault="00DA7739" w:rsidP="001E0EC4">
      <w:pPr>
        <w:pStyle w:val="DefenceNormal"/>
        <w:keepNext/>
      </w:pPr>
      <w:r>
        <w:t xml:space="preserve">If the </w:t>
      </w:r>
      <w:r w:rsidR="002E0AD5" w:rsidRPr="00777751">
        <w:t>Contractor</w:t>
      </w:r>
      <w:r>
        <w:t xml:space="preserve"> terminates the </w:t>
      </w:r>
      <w:r w:rsidR="002E0AD5" w:rsidRPr="00777751">
        <w:t>Subcontract</w:t>
      </w:r>
      <w:r w:rsidR="00B93860" w:rsidRPr="00491E6D">
        <w:t xml:space="preserve"> </w:t>
      </w:r>
      <w:r>
        <w:t>under clause</w:t>
      </w:r>
      <w:r w:rsidR="002E5BB8">
        <w:t> </w:t>
      </w:r>
      <w:r w:rsidR="002E5BB8">
        <w:fldChar w:fldCharType="begin"/>
      </w:r>
      <w:r w:rsidR="002E5BB8">
        <w:instrText xml:space="preserve"> REF _Ref71638625 \w \h </w:instrText>
      </w:r>
      <w:r w:rsidR="00953EED">
        <w:instrText xml:space="preserve"> \* MERGEFORMAT </w:instrText>
      </w:r>
      <w:r w:rsidR="002E5BB8">
        <w:fldChar w:fldCharType="separate"/>
      </w:r>
      <w:r w:rsidR="0095731D">
        <w:t>14.7</w:t>
      </w:r>
      <w:r w:rsidR="002E5BB8">
        <w:fldChar w:fldCharType="end"/>
      </w:r>
      <w:r>
        <w:t xml:space="preserve">, the </w:t>
      </w:r>
      <w:r w:rsidR="005316B2" w:rsidRPr="00777751">
        <w:t>Subcontractor</w:t>
      </w:r>
      <w:r>
        <w:t>:</w:t>
      </w:r>
    </w:p>
    <w:p w14:paraId="196BC761" w14:textId="619637D2" w:rsidR="00DA7739" w:rsidRDefault="00DA7739" w:rsidP="001E0EC4">
      <w:pPr>
        <w:pStyle w:val="DefenceHeading3"/>
        <w:keepNext/>
      </w:pPr>
      <w:bookmarkStart w:id="1935" w:name="_Ref71638603"/>
      <w:r>
        <w:t>will be entitled to payment of the following amounts</w:t>
      </w:r>
      <w:r w:rsidR="00066077">
        <w:t>,</w:t>
      </w:r>
      <w:r>
        <w:t xml:space="preserve"> as determined by the </w:t>
      </w:r>
      <w:r w:rsidR="00C16486" w:rsidRPr="00777751">
        <w:t>Contractor</w:t>
      </w:r>
      <w:r w:rsidR="00C62F0D" w:rsidRPr="00777751">
        <w:t>’</w:t>
      </w:r>
      <w:r w:rsidR="00C16486" w:rsidRPr="00777751">
        <w:t>s Representative</w:t>
      </w:r>
      <w:r>
        <w:t>:</w:t>
      </w:r>
      <w:bookmarkEnd w:id="1935"/>
    </w:p>
    <w:p w14:paraId="56CC8D7C" w14:textId="0DD5B2B4" w:rsidR="00DA7739" w:rsidRDefault="00DA7739" w:rsidP="00FC597D">
      <w:pPr>
        <w:pStyle w:val="DefenceHeading4"/>
      </w:pPr>
      <w:bookmarkStart w:id="1936" w:name="_Ref101505131"/>
      <w:r>
        <w:t xml:space="preserve">for work carried out prior to the date of termination, the amount which would have been payable if the </w:t>
      </w:r>
      <w:r w:rsidR="002E0AD5" w:rsidRPr="00777751">
        <w:t>Subcontract</w:t>
      </w:r>
      <w:r w:rsidR="00B93860" w:rsidRPr="00777751">
        <w:t xml:space="preserve"> </w:t>
      </w:r>
      <w:r>
        <w:t xml:space="preserve">had not been terminated and the </w:t>
      </w:r>
      <w:r w:rsidR="005316B2" w:rsidRPr="00777751">
        <w:t>Subcontractor</w:t>
      </w:r>
      <w:r w:rsidR="005316B2">
        <w:t xml:space="preserve"> </w:t>
      </w:r>
      <w:r>
        <w:t xml:space="preserve">submitted a payment </w:t>
      </w:r>
      <w:r w:rsidR="008960D6" w:rsidRPr="006D1E0D">
        <w:t>claim</w:t>
      </w:r>
      <w:r>
        <w:t xml:space="preserve"> for work carried out to the date of termination;</w:t>
      </w:r>
      <w:bookmarkEnd w:id="1936"/>
    </w:p>
    <w:p w14:paraId="005C9F33" w14:textId="1A664498" w:rsidR="00DA7739" w:rsidRDefault="00DA7739" w:rsidP="001E0EC4">
      <w:pPr>
        <w:pStyle w:val="DefenceHeading4"/>
        <w:keepNext/>
      </w:pPr>
      <w:bookmarkStart w:id="1937" w:name="_Ref459319851"/>
      <w:r>
        <w:t xml:space="preserve">the cost of goods or materials reasonably ordered by the </w:t>
      </w:r>
      <w:r w:rsidR="005316B2" w:rsidRPr="00777751">
        <w:t>Subcontractor</w:t>
      </w:r>
      <w:r w:rsidR="005316B2">
        <w:t xml:space="preserve"> </w:t>
      </w:r>
      <w:r>
        <w:t xml:space="preserve">for the </w:t>
      </w:r>
      <w:r w:rsidR="00A93A24" w:rsidRPr="00777751">
        <w:t>Subcontract Works</w:t>
      </w:r>
      <w:r>
        <w:t xml:space="preserve"> for which the </w:t>
      </w:r>
      <w:r w:rsidR="005316B2" w:rsidRPr="00777751">
        <w:t>Subcontractor</w:t>
      </w:r>
      <w:r w:rsidR="005316B2">
        <w:t xml:space="preserve"> </w:t>
      </w:r>
      <w:r>
        <w:t>is legally bound to pay provided that:</w:t>
      </w:r>
      <w:bookmarkEnd w:id="1937"/>
    </w:p>
    <w:p w14:paraId="7C541023" w14:textId="71C47583" w:rsidR="00DA7739" w:rsidRDefault="00DA7739" w:rsidP="00FC597D">
      <w:pPr>
        <w:pStyle w:val="DefenceHeading5"/>
      </w:pPr>
      <w:r>
        <w:t xml:space="preserve">the value of the goods or materials is not included in the amount payable under subparagraph </w:t>
      </w:r>
      <w:r w:rsidR="009F3B0A">
        <w:fldChar w:fldCharType="begin"/>
      </w:r>
      <w:r w:rsidR="009F3B0A">
        <w:instrText xml:space="preserve"> REF _Ref101505131 \n \h </w:instrText>
      </w:r>
      <w:r w:rsidR="00953EED">
        <w:instrText xml:space="preserve"> \* MERGEFORMAT </w:instrText>
      </w:r>
      <w:r w:rsidR="009F3B0A">
        <w:fldChar w:fldCharType="separate"/>
      </w:r>
      <w:r w:rsidR="0095731D">
        <w:t>(</w:t>
      </w:r>
      <w:proofErr w:type="spellStart"/>
      <w:r w:rsidR="0095731D">
        <w:t>i</w:t>
      </w:r>
      <w:proofErr w:type="spellEnd"/>
      <w:r w:rsidR="0095731D">
        <w:t>)</w:t>
      </w:r>
      <w:r w:rsidR="009F3B0A">
        <w:fldChar w:fldCharType="end"/>
      </w:r>
      <w:r>
        <w:t>; and</w:t>
      </w:r>
    </w:p>
    <w:p w14:paraId="3FFBF9CA" w14:textId="77777777" w:rsidR="00DA7739" w:rsidRDefault="00DA7739" w:rsidP="00FC597D">
      <w:pPr>
        <w:pStyle w:val="DefenceHeading5"/>
      </w:pPr>
      <w:r>
        <w:t>title in the goods and materials will vest in the</w:t>
      </w:r>
      <w:r w:rsidR="007A7426">
        <w:t xml:space="preserve"> </w:t>
      </w:r>
      <w:r w:rsidR="002E0AD5" w:rsidRPr="00777751">
        <w:t>Commonwealth</w:t>
      </w:r>
      <w:r w:rsidRPr="00491E6D">
        <w:t xml:space="preserve"> </w:t>
      </w:r>
      <w:r>
        <w:t>upon payment</w:t>
      </w:r>
      <w:r w:rsidR="007A7426">
        <w:t xml:space="preserve"> by the </w:t>
      </w:r>
      <w:r w:rsidR="002E0AD5" w:rsidRPr="00777751">
        <w:t>Commonwealth</w:t>
      </w:r>
      <w:r w:rsidR="007A7426" w:rsidRPr="00491E6D">
        <w:t xml:space="preserve"> </w:t>
      </w:r>
      <w:r w:rsidR="007A7426">
        <w:t xml:space="preserve">to the </w:t>
      </w:r>
      <w:r w:rsidR="002E0AD5" w:rsidRPr="00777751">
        <w:t>Contractor</w:t>
      </w:r>
      <w:r w:rsidR="007A7426" w:rsidRPr="00491E6D">
        <w:t xml:space="preserve"> </w:t>
      </w:r>
      <w:r w:rsidR="007A7426">
        <w:t xml:space="preserve">under the </w:t>
      </w:r>
      <w:r w:rsidR="006B1E82" w:rsidRPr="00777751">
        <w:t xml:space="preserve">Managing </w:t>
      </w:r>
      <w:r w:rsidR="002E0AD5" w:rsidRPr="00777751">
        <w:t>Contractor</w:t>
      </w:r>
      <w:r w:rsidR="006B1E82" w:rsidRPr="00777751">
        <w:t xml:space="preserve"> Contract</w:t>
      </w:r>
      <w:r w:rsidR="007A7426">
        <w:t xml:space="preserve"> in respect of those goods and materials</w:t>
      </w:r>
      <w:r>
        <w:t>; and</w:t>
      </w:r>
    </w:p>
    <w:p w14:paraId="40AA91F9" w14:textId="5BE4CE83" w:rsidR="00DA7739" w:rsidRDefault="00DA7739" w:rsidP="00FC597D">
      <w:pPr>
        <w:pStyle w:val="DefenceHeading4"/>
      </w:pPr>
      <w:bookmarkStart w:id="1938" w:name="_Ref459319860"/>
      <w:r>
        <w:t xml:space="preserve">the reasonable cost of removing from the </w:t>
      </w:r>
      <w:r w:rsidR="00B04ECD" w:rsidRPr="00777751">
        <w:t>Site</w:t>
      </w:r>
      <w:r>
        <w:t xml:space="preserve"> all labour, </w:t>
      </w:r>
      <w:r w:rsidR="008C6BF3" w:rsidRPr="00777751">
        <w:t>Plant, Equipment and Work</w:t>
      </w:r>
      <w:r>
        <w:t xml:space="preserve"> and other things used in the </w:t>
      </w:r>
      <w:r w:rsidR="00D86C61" w:rsidRPr="00777751">
        <w:t>Subcontractor</w:t>
      </w:r>
      <w:r w:rsidR="00C62F0D" w:rsidRPr="00777751">
        <w:t>’</w:t>
      </w:r>
      <w:r w:rsidR="00D86C61" w:rsidRPr="00777751">
        <w:t>s Activities</w:t>
      </w:r>
      <w:r>
        <w:t>; and</w:t>
      </w:r>
      <w:bookmarkEnd w:id="1938"/>
    </w:p>
    <w:p w14:paraId="6AAEE442" w14:textId="77777777" w:rsidR="00DA7739" w:rsidRDefault="00DA7739" w:rsidP="001E0EC4">
      <w:pPr>
        <w:pStyle w:val="DefenceHeading3"/>
        <w:keepNext/>
      </w:pPr>
      <w:r>
        <w:t>must:</w:t>
      </w:r>
    </w:p>
    <w:p w14:paraId="527799E8" w14:textId="0B2BDED3" w:rsidR="00DA7739" w:rsidRDefault="00DA7739" w:rsidP="00FC597D">
      <w:pPr>
        <w:pStyle w:val="DefenceHeading4"/>
      </w:pPr>
      <w:r>
        <w:t xml:space="preserve">take all steps possible to mitigate the costs referred to in paragraphs </w:t>
      </w:r>
      <w:r w:rsidR="00FF332A">
        <w:fldChar w:fldCharType="begin"/>
      </w:r>
      <w:r w:rsidR="00FF332A">
        <w:instrText xml:space="preserve"> REF _Ref459319851 \r \h </w:instrText>
      </w:r>
      <w:r w:rsidR="00FF332A">
        <w:fldChar w:fldCharType="separate"/>
      </w:r>
      <w:r w:rsidR="0095731D">
        <w:t>(a)(ii)</w:t>
      </w:r>
      <w:r w:rsidR="00FF332A">
        <w:fldChar w:fldCharType="end"/>
      </w:r>
      <w:r>
        <w:t xml:space="preserve"> and </w:t>
      </w:r>
      <w:r w:rsidR="00FF332A">
        <w:fldChar w:fldCharType="begin"/>
      </w:r>
      <w:r w:rsidR="00FF332A">
        <w:instrText xml:space="preserve"> REF _Ref459319860 \r \h </w:instrText>
      </w:r>
      <w:r w:rsidR="00FF332A">
        <w:fldChar w:fldCharType="separate"/>
      </w:r>
      <w:r w:rsidR="0095731D">
        <w:t>(a)(iii)</w:t>
      </w:r>
      <w:r w:rsidR="00FF332A">
        <w:fldChar w:fldCharType="end"/>
      </w:r>
      <w:r>
        <w:t>; and</w:t>
      </w:r>
    </w:p>
    <w:p w14:paraId="515842A1" w14:textId="58E85913" w:rsidR="00DA7739" w:rsidRPr="00E61FFF" w:rsidRDefault="001C165F" w:rsidP="00FC597D">
      <w:pPr>
        <w:pStyle w:val="DefenceHeading4"/>
      </w:pPr>
      <w:bookmarkStart w:id="1939" w:name="_Ref454915552"/>
      <w:r w:rsidRPr="00185750">
        <w:lastRenderedPageBreak/>
        <w:t xml:space="preserve">comply with clause </w:t>
      </w:r>
      <w:r w:rsidR="00067552">
        <w:fldChar w:fldCharType="begin"/>
      </w:r>
      <w:r w:rsidR="00067552">
        <w:instrText xml:space="preserve"> REF _Ref159255656 \r \h </w:instrText>
      </w:r>
      <w:r w:rsidR="00067552">
        <w:fldChar w:fldCharType="separate"/>
      </w:r>
      <w:r w:rsidR="0095731D">
        <w:t>20.4</w:t>
      </w:r>
      <w:r w:rsidR="00067552">
        <w:fldChar w:fldCharType="end"/>
      </w:r>
      <w:r w:rsidR="009014AA" w:rsidRPr="00E61FFF">
        <w:t xml:space="preserve"> </w:t>
      </w:r>
      <w:r w:rsidRPr="00185750">
        <w:t xml:space="preserve">(including by handing over to the </w:t>
      </w:r>
      <w:r w:rsidR="00C16486" w:rsidRPr="00777751">
        <w:t>Contractor</w:t>
      </w:r>
      <w:r w:rsidR="00C62F0D" w:rsidRPr="00777751">
        <w:t>’</w:t>
      </w:r>
      <w:r w:rsidR="00C16486" w:rsidRPr="00777751">
        <w:t>s Representative</w:t>
      </w:r>
      <w:r w:rsidRPr="00185750">
        <w:t xml:space="preserve"> copies of </w:t>
      </w:r>
      <w:r w:rsidR="008C6BF3" w:rsidRPr="00777751">
        <w:t>Project Documents</w:t>
      </w:r>
      <w:r w:rsidR="00DA7739" w:rsidRPr="00E61FFF">
        <w:t xml:space="preserve"> prepared by the </w:t>
      </w:r>
      <w:r w:rsidR="001B3596" w:rsidRPr="00777751">
        <w:t>Subcontractor</w:t>
      </w:r>
      <w:r w:rsidR="001B3596">
        <w:t xml:space="preserve"> </w:t>
      </w:r>
      <w:r w:rsidR="00DA7739" w:rsidRPr="00E61FFF">
        <w:t>to the date of termination (whether complete or not)</w:t>
      </w:r>
      <w:r w:rsidRPr="00E61FFF">
        <w:t>)</w:t>
      </w:r>
      <w:r w:rsidR="00DA7739" w:rsidRPr="00E61FFF">
        <w:t>.</w:t>
      </w:r>
      <w:bookmarkEnd w:id="1939"/>
    </w:p>
    <w:p w14:paraId="4201032A" w14:textId="354E3F5B" w:rsidR="00DA7739" w:rsidRDefault="00DA7739" w:rsidP="00FC597D">
      <w:pPr>
        <w:pStyle w:val="DefenceNormal"/>
      </w:pPr>
      <w:r w:rsidRPr="000964AA">
        <w:t>The amount</w:t>
      </w:r>
      <w:r w:rsidR="00066077">
        <w:t>s</w:t>
      </w:r>
      <w:r w:rsidRPr="000964AA">
        <w:t xml:space="preserve"> to which the </w:t>
      </w:r>
      <w:r w:rsidR="00F97D78" w:rsidRPr="00777751">
        <w:t>Subcontractor</w:t>
      </w:r>
      <w:r w:rsidR="00F97D78">
        <w:t xml:space="preserve"> </w:t>
      </w:r>
      <w:r w:rsidRPr="000964AA">
        <w:t>is entitled under clause</w:t>
      </w:r>
      <w:r w:rsidR="00EE0ACD">
        <w:t xml:space="preserve"> </w:t>
      </w:r>
      <w:r w:rsidR="00EE0ACD">
        <w:fldChar w:fldCharType="begin"/>
      </w:r>
      <w:r w:rsidR="00EE0ACD">
        <w:instrText xml:space="preserve"> REF _Ref462405288 \r \h </w:instrText>
      </w:r>
      <w:r w:rsidR="00EE0ACD">
        <w:fldChar w:fldCharType="separate"/>
      </w:r>
      <w:r w:rsidR="0095731D">
        <w:t>14.8</w:t>
      </w:r>
      <w:r w:rsidR="00EE0ACD">
        <w:fldChar w:fldCharType="end"/>
      </w:r>
      <w:r w:rsidRPr="000964AA">
        <w:t xml:space="preserve"> will</w:t>
      </w:r>
      <w:r>
        <w:t xml:space="preserve"> be a limitation upon the </w:t>
      </w:r>
      <w:r w:rsidR="002E0AD5" w:rsidRPr="00777751">
        <w:t>Contractor</w:t>
      </w:r>
      <w:r w:rsidR="00DF6AF7" w:rsidRPr="00777751">
        <w:t>’</w:t>
      </w:r>
      <w:r w:rsidR="0012020C" w:rsidRPr="00777751">
        <w:t>s</w:t>
      </w:r>
      <w:r>
        <w:t xml:space="preserve"> liability to the </w:t>
      </w:r>
      <w:r w:rsidR="001B3596" w:rsidRPr="00777751">
        <w:t>Subcontractor</w:t>
      </w:r>
      <w:r w:rsidR="001B3596">
        <w:t xml:space="preserve"> </w:t>
      </w:r>
      <w:r>
        <w:t xml:space="preserve">arising out of or in connection with the termination of the </w:t>
      </w:r>
      <w:r w:rsidR="002E0AD5" w:rsidRPr="00777751">
        <w:t>Subcontract</w:t>
      </w:r>
      <w:r>
        <w:t xml:space="preserve"> (whether under clause </w:t>
      </w:r>
      <w:r w:rsidR="002E5BB8">
        <w:fldChar w:fldCharType="begin"/>
      </w:r>
      <w:r w:rsidR="002E5BB8">
        <w:instrText xml:space="preserve"> REF _Ref71638625 \w \h </w:instrText>
      </w:r>
      <w:r w:rsidR="00953EED">
        <w:instrText xml:space="preserve"> \* MERGEFORMAT </w:instrText>
      </w:r>
      <w:r w:rsidR="002E5BB8">
        <w:fldChar w:fldCharType="separate"/>
      </w:r>
      <w:r w:rsidR="0095731D">
        <w:t>14.7</w:t>
      </w:r>
      <w:r w:rsidR="002E5BB8">
        <w:fldChar w:fldCharType="end"/>
      </w:r>
      <w:r>
        <w:t xml:space="preserve"> or deemed to be under clause </w:t>
      </w:r>
      <w:r w:rsidR="002E5BB8">
        <w:fldChar w:fldCharType="begin"/>
      </w:r>
      <w:r w:rsidR="002E5BB8">
        <w:instrText xml:space="preserve"> REF _Ref71638625 \w \h </w:instrText>
      </w:r>
      <w:r w:rsidR="00953EED">
        <w:instrText xml:space="preserve"> \* MERGEFORMAT </w:instrText>
      </w:r>
      <w:r w:rsidR="002E5BB8">
        <w:fldChar w:fldCharType="separate"/>
      </w:r>
      <w:r w:rsidR="0095731D">
        <w:t>14.7</w:t>
      </w:r>
      <w:r w:rsidR="002E5BB8">
        <w:fldChar w:fldCharType="end"/>
      </w:r>
      <w:r>
        <w:t xml:space="preserve"> through the operation of clause </w:t>
      </w:r>
      <w:r w:rsidR="002E5BB8">
        <w:fldChar w:fldCharType="begin"/>
      </w:r>
      <w:r w:rsidR="002E5BB8">
        <w:instrText xml:space="preserve"> REF _Ref71638688 \w \h </w:instrText>
      </w:r>
      <w:r w:rsidR="00953EED">
        <w:instrText xml:space="preserve"> \* MERGEFORMAT </w:instrText>
      </w:r>
      <w:r w:rsidR="002E5BB8">
        <w:fldChar w:fldCharType="separate"/>
      </w:r>
      <w:r w:rsidR="0095731D">
        <w:t>14.6(a)(</w:t>
      </w:r>
      <w:proofErr w:type="spellStart"/>
      <w:r w:rsidR="0095731D">
        <w:t>i</w:t>
      </w:r>
      <w:proofErr w:type="spellEnd"/>
      <w:r w:rsidR="0095731D">
        <w:t>)</w:t>
      </w:r>
      <w:r w:rsidR="002E5BB8">
        <w:fldChar w:fldCharType="end"/>
      </w:r>
      <w:r>
        <w:t>) and</w:t>
      </w:r>
      <w:r w:rsidR="003F4593">
        <w:t>, to the extent permitted by law, t</w:t>
      </w:r>
      <w:r w:rsidR="003F4593" w:rsidRPr="005D2C6B">
        <w:t xml:space="preserve">he </w:t>
      </w:r>
      <w:r w:rsidR="003F4593" w:rsidRPr="00777751">
        <w:t>Subcontractor</w:t>
      </w:r>
      <w:r w:rsidR="003F4593">
        <w:t xml:space="preserve"> </w:t>
      </w:r>
      <w:r w:rsidR="003F4593" w:rsidRPr="005D2C6B">
        <w:t>will not be entitled to make</w:t>
      </w:r>
      <w:r w:rsidR="003F4593">
        <w:t xml:space="preserve"> (nor will the </w:t>
      </w:r>
      <w:r w:rsidR="003F4593" w:rsidRPr="00777751">
        <w:t>Contractor</w:t>
      </w:r>
      <w:r w:rsidR="003F4593">
        <w:t xml:space="preserve"> be liable upon)</w:t>
      </w:r>
      <w:r w:rsidR="003F4593" w:rsidRPr="005D2C6B">
        <w:t xml:space="preserve"> any </w:t>
      </w:r>
      <w:r w:rsidR="003F4593" w:rsidRPr="00777751">
        <w:t>Claim</w:t>
      </w:r>
      <w:r w:rsidR="003F4593" w:rsidRPr="005D2C6B">
        <w:t xml:space="preserve"> </w:t>
      </w:r>
      <w:r w:rsidR="003F4593" w:rsidRPr="003F4593">
        <w:t xml:space="preserve">arising out of or in connection </w:t>
      </w:r>
      <w:r w:rsidR="00FB38B9">
        <w:t xml:space="preserve">with </w:t>
      </w:r>
      <w:r>
        <w:t xml:space="preserve">the termination of the </w:t>
      </w:r>
      <w:r w:rsidR="002E0AD5" w:rsidRPr="00777751">
        <w:t>Subcontract</w:t>
      </w:r>
      <w:r w:rsidR="00FB38B9">
        <w:t>,</w:t>
      </w:r>
      <w:r w:rsidR="00B93860" w:rsidRPr="00491E6D">
        <w:t xml:space="preserve"> </w:t>
      </w:r>
      <w:r>
        <w:t>other than for the amount payable under clause</w:t>
      </w:r>
      <w:r w:rsidR="00EE0ACD">
        <w:t xml:space="preserve"> </w:t>
      </w:r>
      <w:r w:rsidR="00EE0ACD">
        <w:fldChar w:fldCharType="begin"/>
      </w:r>
      <w:r w:rsidR="00EE0ACD">
        <w:instrText xml:space="preserve"> REF _Ref462405288 \r \h </w:instrText>
      </w:r>
      <w:r w:rsidR="00EE0ACD">
        <w:fldChar w:fldCharType="separate"/>
      </w:r>
      <w:r w:rsidR="0095731D">
        <w:t>14.8</w:t>
      </w:r>
      <w:r w:rsidR="00EE0ACD">
        <w:fldChar w:fldCharType="end"/>
      </w:r>
      <w:r>
        <w:t>.</w:t>
      </w:r>
    </w:p>
    <w:p w14:paraId="3BE33295" w14:textId="0249793C" w:rsidR="00DA7739" w:rsidRDefault="00374828" w:rsidP="00FC597D">
      <w:pPr>
        <w:pStyle w:val="DefenceNormal"/>
      </w:pPr>
      <w:r>
        <w:t>C</w:t>
      </w:r>
      <w:r w:rsidR="00DA7739">
        <w:t xml:space="preserve">lause </w:t>
      </w:r>
      <w:r w:rsidR="00EE0ACD">
        <w:fldChar w:fldCharType="begin"/>
      </w:r>
      <w:r w:rsidR="00EE0ACD">
        <w:instrText xml:space="preserve"> REF _Ref462405288 \r \h </w:instrText>
      </w:r>
      <w:r w:rsidR="00EE0ACD">
        <w:fldChar w:fldCharType="separate"/>
      </w:r>
      <w:r w:rsidR="0095731D">
        <w:t>14.8</w:t>
      </w:r>
      <w:r w:rsidR="00EE0ACD">
        <w:fldChar w:fldCharType="end"/>
      </w:r>
      <w:r w:rsidR="00DA7739">
        <w:t xml:space="preserve"> will survive the termination of the </w:t>
      </w:r>
      <w:r w:rsidR="002E0AD5" w:rsidRPr="00777751">
        <w:t>Subcontract</w:t>
      </w:r>
      <w:r w:rsidR="00B93860" w:rsidRPr="00491E6D">
        <w:t xml:space="preserve"> </w:t>
      </w:r>
      <w:r w:rsidR="00DA7739">
        <w:t xml:space="preserve">by the </w:t>
      </w:r>
      <w:r w:rsidR="002E0AD5" w:rsidRPr="00777751">
        <w:t>Contractor</w:t>
      </w:r>
      <w:r w:rsidR="00DA7739">
        <w:t xml:space="preserve"> under clause </w:t>
      </w:r>
      <w:r w:rsidR="002E5BB8">
        <w:fldChar w:fldCharType="begin"/>
      </w:r>
      <w:r w:rsidR="002E5BB8">
        <w:instrText xml:space="preserve"> REF _Ref71638625 \w \h </w:instrText>
      </w:r>
      <w:r w:rsidR="00953EED">
        <w:instrText xml:space="preserve"> \* MERGEFORMAT </w:instrText>
      </w:r>
      <w:r w:rsidR="002E5BB8">
        <w:fldChar w:fldCharType="separate"/>
      </w:r>
      <w:r w:rsidR="0095731D">
        <w:t>14.7</w:t>
      </w:r>
      <w:r w:rsidR="002E5BB8">
        <w:fldChar w:fldCharType="end"/>
      </w:r>
      <w:r w:rsidR="00DA7739">
        <w:t xml:space="preserve"> or by the </w:t>
      </w:r>
      <w:r w:rsidR="001B3596" w:rsidRPr="00777751">
        <w:t>Subcontractor</w:t>
      </w:r>
      <w:r w:rsidR="001B3596">
        <w:t xml:space="preserve"> </w:t>
      </w:r>
      <w:r w:rsidR="00DA7739">
        <w:t xml:space="preserve">following repudiation by the </w:t>
      </w:r>
      <w:r w:rsidR="002E0AD5" w:rsidRPr="00777751">
        <w:t>Contractor</w:t>
      </w:r>
      <w:r w:rsidR="00DA7739">
        <w:t>.</w:t>
      </w:r>
    </w:p>
    <w:p w14:paraId="16184D2E" w14:textId="43C66DF2" w:rsidR="00047815" w:rsidRPr="00E4772A" w:rsidRDefault="00047815" w:rsidP="002B04A2">
      <w:pPr>
        <w:pStyle w:val="DefenceHeading2"/>
      </w:pPr>
      <w:bookmarkStart w:id="1940" w:name="_Toc498924636"/>
      <w:bookmarkStart w:id="1941" w:name="_Toc49156088"/>
      <w:bookmarkStart w:id="1942" w:name="_Ref101505246"/>
      <w:bookmarkStart w:id="1943" w:name="_Toc454792143"/>
      <w:bookmarkStart w:id="1944" w:name="_Ref462336952"/>
      <w:bookmarkStart w:id="1945" w:name="_Toc191377512"/>
      <w:r>
        <w:t xml:space="preserve">Termination of </w:t>
      </w:r>
      <w:bookmarkEnd w:id="1940"/>
      <w:bookmarkEnd w:id="1941"/>
      <w:bookmarkEnd w:id="1942"/>
      <w:r w:rsidR="003644EC" w:rsidRPr="006B1E82">
        <w:t xml:space="preserve">Managing </w:t>
      </w:r>
      <w:r w:rsidR="002E0AD5" w:rsidRPr="000274BE">
        <w:t>Contractor</w:t>
      </w:r>
      <w:r w:rsidR="003644EC" w:rsidRPr="006B1E82">
        <w:t xml:space="preserve"> Contract</w:t>
      </w:r>
      <w:bookmarkEnd w:id="1943"/>
      <w:bookmarkEnd w:id="1944"/>
      <w:bookmarkEnd w:id="1945"/>
    </w:p>
    <w:p w14:paraId="3D55A964" w14:textId="7BF714E8" w:rsidR="001F02D5" w:rsidRDefault="001F02D5" w:rsidP="00750487">
      <w:pPr>
        <w:pStyle w:val="DefenceHeading3"/>
        <w:rPr>
          <w:lang w:val="en-US"/>
        </w:rPr>
      </w:pPr>
      <w:r w:rsidRPr="002C4F19">
        <w:t>Nothing</w:t>
      </w:r>
      <w:r>
        <w:rPr>
          <w:lang w:val="en-US"/>
        </w:rPr>
        <w:t xml:space="preserve"> in clause </w:t>
      </w:r>
      <w:r>
        <w:rPr>
          <w:lang w:val="en-US"/>
        </w:rPr>
        <w:fldChar w:fldCharType="begin"/>
      </w:r>
      <w:r>
        <w:rPr>
          <w:lang w:val="en-US"/>
        </w:rPr>
        <w:instrText xml:space="preserve"> REF _Ref462336952 \w \h </w:instrText>
      </w:r>
      <w:r>
        <w:rPr>
          <w:lang w:val="en-US"/>
        </w:rPr>
      </w:r>
      <w:r>
        <w:rPr>
          <w:lang w:val="en-US"/>
        </w:rPr>
        <w:fldChar w:fldCharType="separate"/>
      </w:r>
      <w:r w:rsidR="0095731D">
        <w:rPr>
          <w:lang w:val="en-US"/>
        </w:rPr>
        <w:t>14.9</w:t>
      </w:r>
      <w:r>
        <w:rPr>
          <w:lang w:val="en-US"/>
        </w:rPr>
        <w:fldChar w:fldCharType="end"/>
      </w:r>
      <w:r>
        <w:rPr>
          <w:lang w:val="en-US"/>
        </w:rPr>
        <w:t xml:space="preserve"> limits </w:t>
      </w:r>
      <w:r w:rsidR="00C442E2">
        <w:rPr>
          <w:lang w:val="en-US"/>
        </w:rPr>
        <w:t xml:space="preserve">the </w:t>
      </w:r>
      <w:r w:rsidRPr="00266EE0">
        <w:t>Contractor</w:t>
      </w:r>
      <w:r w:rsidRPr="00266EE0">
        <w:rPr>
          <w:rStyle w:val="Hyperlink"/>
          <w:color w:val="auto"/>
        </w:rPr>
        <w:t>’s</w:t>
      </w:r>
      <w:r w:rsidRPr="00266EE0">
        <w:t xml:space="preserve"> </w:t>
      </w:r>
      <w:r w:rsidRPr="00266EE0">
        <w:rPr>
          <w:lang w:val="en-US"/>
        </w:rPr>
        <w:t xml:space="preserve">rights or the </w:t>
      </w:r>
      <w:r w:rsidRPr="00266EE0">
        <w:t>Subcontractor</w:t>
      </w:r>
      <w:r w:rsidRPr="00266EE0">
        <w:rPr>
          <w:rStyle w:val="Hyperlink"/>
          <w:color w:val="auto"/>
        </w:rPr>
        <w:t>’s</w:t>
      </w:r>
      <w:r w:rsidRPr="00266EE0">
        <w:rPr>
          <w:lang w:val="en-US"/>
        </w:rPr>
        <w:t xml:space="preserve"> obligations </w:t>
      </w:r>
      <w:r>
        <w:rPr>
          <w:lang w:val="en-US"/>
        </w:rPr>
        <w:t xml:space="preserve">under </w:t>
      </w:r>
      <w:r>
        <w:rPr>
          <w:szCs w:val="22"/>
          <w:lang w:val="en-US"/>
        </w:rPr>
        <w:t xml:space="preserve">any </w:t>
      </w:r>
      <w:r w:rsidRPr="00777751">
        <w:t>Subcontractor Deed of Covenant</w:t>
      </w:r>
      <w:r w:rsidRPr="00F91D80">
        <w:rPr>
          <w:rStyle w:val="Hyperlink"/>
        </w:rPr>
        <w:t xml:space="preserve"> </w:t>
      </w:r>
      <w:r>
        <w:rPr>
          <w:szCs w:val="22"/>
          <w:lang w:val="en-US"/>
        </w:rPr>
        <w:t xml:space="preserve">entered into by the </w:t>
      </w:r>
      <w:r w:rsidRPr="00777751">
        <w:t>Subcontractor</w:t>
      </w:r>
      <w:r>
        <w:t xml:space="preserve"> </w:t>
      </w:r>
      <w:r>
        <w:rPr>
          <w:szCs w:val="22"/>
          <w:lang w:val="en-US"/>
        </w:rPr>
        <w:t xml:space="preserve">under clause </w:t>
      </w:r>
      <w:r>
        <w:rPr>
          <w:szCs w:val="22"/>
          <w:lang w:val="en-US"/>
        </w:rPr>
        <w:fldChar w:fldCharType="begin"/>
      </w:r>
      <w:r>
        <w:rPr>
          <w:szCs w:val="22"/>
          <w:lang w:val="en-US"/>
        </w:rPr>
        <w:instrText xml:space="preserve"> REF _Ref459383061 \r \h </w:instrText>
      </w:r>
      <w:r>
        <w:rPr>
          <w:szCs w:val="22"/>
          <w:lang w:val="en-US"/>
        </w:rPr>
      </w:r>
      <w:r>
        <w:rPr>
          <w:szCs w:val="22"/>
          <w:lang w:val="en-US"/>
        </w:rPr>
        <w:fldChar w:fldCharType="separate"/>
      </w:r>
      <w:r w:rsidR="0095731D">
        <w:rPr>
          <w:szCs w:val="22"/>
          <w:lang w:val="en-US"/>
        </w:rPr>
        <w:t>2.2(c)</w:t>
      </w:r>
      <w:r>
        <w:rPr>
          <w:szCs w:val="22"/>
          <w:lang w:val="en-US"/>
        </w:rPr>
        <w:fldChar w:fldCharType="end"/>
      </w:r>
      <w:r>
        <w:rPr>
          <w:szCs w:val="22"/>
          <w:lang w:val="en-US"/>
        </w:rPr>
        <w:t>.</w:t>
      </w:r>
    </w:p>
    <w:p w14:paraId="1A502657" w14:textId="77777777" w:rsidR="00047815" w:rsidRDefault="00047815" w:rsidP="002C4F19">
      <w:pPr>
        <w:pStyle w:val="DefenceHeading3"/>
        <w:rPr>
          <w:lang w:val="en-US"/>
        </w:rPr>
      </w:pPr>
      <w:r>
        <w:rPr>
          <w:lang w:val="en-US"/>
        </w:rPr>
        <w:t xml:space="preserve">If the </w:t>
      </w:r>
      <w:r w:rsidR="006B1E82" w:rsidRPr="00777751">
        <w:t xml:space="preserve">Managing </w:t>
      </w:r>
      <w:r w:rsidR="002E0AD5" w:rsidRPr="00777751">
        <w:t>Contractor</w:t>
      </w:r>
      <w:r w:rsidR="006B1E82" w:rsidRPr="00777751">
        <w:t xml:space="preserve"> Contract</w:t>
      </w:r>
      <w:r>
        <w:rPr>
          <w:lang w:val="en-US"/>
        </w:rPr>
        <w:t xml:space="preserve"> is terminated at any time for any reason, the </w:t>
      </w:r>
      <w:r w:rsidR="002E0AD5" w:rsidRPr="00777751">
        <w:t>Contractor</w:t>
      </w:r>
      <w:r w:rsidRPr="00491E6D">
        <w:rPr>
          <w:szCs w:val="22"/>
          <w:lang w:val="en-US"/>
        </w:rPr>
        <w:t xml:space="preserve"> </w:t>
      </w:r>
      <w:r>
        <w:rPr>
          <w:lang w:val="en-US"/>
        </w:rPr>
        <w:t>may:</w:t>
      </w:r>
    </w:p>
    <w:p w14:paraId="0FDB9640" w14:textId="1CEF67EA" w:rsidR="00047815" w:rsidRDefault="00047815" w:rsidP="002C4F19">
      <w:pPr>
        <w:pStyle w:val="DefenceHeading4"/>
      </w:pPr>
      <w:bookmarkStart w:id="1946" w:name="_Ref101505182"/>
      <w:r>
        <w:t xml:space="preserve">terminate the </w:t>
      </w:r>
      <w:r w:rsidR="002E0AD5" w:rsidRPr="00777751">
        <w:t>Subcontract</w:t>
      </w:r>
      <w:r>
        <w:t xml:space="preserve"> by notice in writing to the </w:t>
      </w:r>
      <w:r w:rsidR="00294F60" w:rsidRPr="00777751">
        <w:t>Subcontractor</w:t>
      </w:r>
      <w:r>
        <w:t>; or</w:t>
      </w:r>
      <w:bookmarkEnd w:id="1946"/>
    </w:p>
    <w:p w14:paraId="761FC307" w14:textId="0AA486E1" w:rsidR="00047815" w:rsidRDefault="00047815" w:rsidP="002C4F19">
      <w:pPr>
        <w:pStyle w:val="DefenceHeading4"/>
      </w:pPr>
      <w:bookmarkStart w:id="1947" w:name="_Ref101505163"/>
      <w:r>
        <w:t xml:space="preserve">without the consent of the </w:t>
      </w:r>
      <w:r w:rsidR="00294F60" w:rsidRPr="00777751">
        <w:t>Subcontractor</w:t>
      </w:r>
      <w:r>
        <w:t xml:space="preserve">, novate the </w:t>
      </w:r>
      <w:r w:rsidR="002E0AD5" w:rsidRPr="00777751">
        <w:t>Subcontract</w:t>
      </w:r>
      <w:r>
        <w:t xml:space="preserve"> by assigning the </w:t>
      </w:r>
      <w:r w:rsidR="002E0AD5" w:rsidRPr="00777751">
        <w:t>Contractor</w:t>
      </w:r>
      <w:r w:rsidR="00DF6AF7" w:rsidRPr="00777751">
        <w:t>’</w:t>
      </w:r>
      <w:r w:rsidR="0012020C" w:rsidRPr="00777751">
        <w:t>s</w:t>
      </w:r>
      <w:r w:rsidRPr="00491E6D">
        <w:t xml:space="preserve"> </w:t>
      </w:r>
      <w:r>
        <w:t xml:space="preserve">rights and obligations under the </w:t>
      </w:r>
      <w:r w:rsidR="002E0AD5" w:rsidRPr="00777751">
        <w:t>Subcontract</w:t>
      </w:r>
      <w:r>
        <w:t xml:space="preserve"> to the </w:t>
      </w:r>
      <w:r w:rsidR="002E0AD5" w:rsidRPr="00777751">
        <w:t>Commonwealth</w:t>
      </w:r>
      <w:r w:rsidRPr="00491E6D">
        <w:t xml:space="preserve"> </w:t>
      </w:r>
      <w:r>
        <w:t xml:space="preserve">or a person nominated by the </w:t>
      </w:r>
      <w:r w:rsidR="002E0AD5" w:rsidRPr="00777751">
        <w:t>Commonwealth</w:t>
      </w:r>
      <w:r>
        <w:t>.</w:t>
      </w:r>
      <w:bookmarkEnd w:id="1947"/>
    </w:p>
    <w:p w14:paraId="3B89E312" w14:textId="3AE48AEF" w:rsidR="00047815" w:rsidRDefault="00047815" w:rsidP="002C4F19">
      <w:pPr>
        <w:pStyle w:val="DefenceHeading3"/>
        <w:rPr>
          <w:lang w:val="en-US"/>
        </w:rPr>
      </w:pPr>
      <w:r>
        <w:rPr>
          <w:szCs w:val="22"/>
          <w:lang w:val="en-US"/>
        </w:rPr>
        <w:t xml:space="preserve">If the </w:t>
      </w:r>
      <w:r w:rsidR="002E0AD5" w:rsidRPr="00777751">
        <w:t>Subcontract</w:t>
      </w:r>
      <w:r>
        <w:rPr>
          <w:szCs w:val="22"/>
          <w:lang w:val="en-US"/>
        </w:rPr>
        <w:t xml:space="preserve"> is novated under paragraph </w:t>
      </w:r>
      <w:r w:rsidR="00750487">
        <w:rPr>
          <w:szCs w:val="22"/>
          <w:lang w:val="en-US"/>
        </w:rPr>
        <w:fldChar w:fldCharType="begin"/>
      </w:r>
      <w:r w:rsidR="00750487">
        <w:rPr>
          <w:szCs w:val="22"/>
          <w:lang w:val="en-US"/>
        </w:rPr>
        <w:instrText xml:space="preserve"> REF _Ref101505163 \r \h </w:instrText>
      </w:r>
      <w:r w:rsidR="00750487">
        <w:rPr>
          <w:szCs w:val="22"/>
          <w:lang w:val="en-US"/>
        </w:rPr>
      </w:r>
      <w:r w:rsidR="00750487">
        <w:rPr>
          <w:szCs w:val="22"/>
          <w:lang w:val="en-US"/>
        </w:rPr>
        <w:fldChar w:fldCharType="separate"/>
      </w:r>
      <w:r w:rsidR="0095731D">
        <w:rPr>
          <w:szCs w:val="22"/>
          <w:lang w:val="en-US"/>
        </w:rPr>
        <w:t>(b)(ii)</w:t>
      </w:r>
      <w:r w:rsidR="00750487">
        <w:rPr>
          <w:szCs w:val="22"/>
          <w:lang w:val="en-US"/>
        </w:rPr>
        <w:fldChar w:fldCharType="end"/>
      </w:r>
      <w:r>
        <w:rPr>
          <w:szCs w:val="22"/>
          <w:lang w:val="en-US"/>
        </w:rPr>
        <w:t xml:space="preserve">, the </w:t>
      </w:r>
      <w:r w:rsidR="001B3596" w:rsidRPr="00777751">
        <w:t>Subcontractor</w:t>
      </w:r>
      <w:r w:rsidR="001B3596">
        <w:t xml:space="preserve"> </w:t>
      </w:r>
      <w:r>
        <w:rPr>
          <w:szCs w:val="22"/>
          <w:lang w:val="en-US"/>
        </w:rPr>
        <w:t xml:space="preserve">must upon demand by the </w:t>
      </w:r>
      <w:r w:rsidR="002E0AD5" w:rsidRPr="00777751">
        <w:t>Contractor</w:t>
      </w:r>
      <w:r w:rsidRPr="00491E6D">
        <w:rPr>
          <w:szCs w:val="22"/>
          <w:lang w:val="en-US"/>
        </w:rPr>
        <w:t xml:space="preserve"> </w:t>
      </w:r>
      <w:r>
        <w:rPr>
          <w:szCs w:val="22"/>
          <w:lang w:val="en-US"/>
        </w:rPr>
        <w:t xml:space="preserve">execute any instrument required by the </w:t>
      </w:r>
      <w:r w:rsidR="002E0AD5" w:rsidRPr="00777751">
        <w:t>Contractor</w:t>
      </w:r>
      <w:r w:rsidRPr="00491E6D">
        <w:rPr>
          <w:szCs w:val="22"/>
          <w:lang w:val="en-US"/>
        </w:rPr>
        <w:t xml:space="preserve"> </w:t>
      </w:r>
      <w:r>
        <w:rPr>
          <w:szCs w:val="22"/>
          <w:lang w:val="en-US"/>
        </w:rPr>
        <w:t>to give effect to the novation.</w:t>
      </w:r>
    </w:p>
    <w:p w14:paraId="33D90960" w14:textId="181C4B0D" w:rsidR="00047815" w:rsidRPr="00E4772A" w:rsidRDefault="00047815" w:rsidP="002B04A2">
      <w:pPr>
        <w:pStyle w:val="DefenceHeading2"/>
      </w:pPr>
      <w:bookmarkStart w:id="1948" w:name="_Toc498924637"/>
      <w:bookmarkStart w:id="1949" w:name="_Toc49156089"/>
      <w:bookmarkStart w:id="1950" w:name="_Ref101505222"/>
      <w:bookmarkStart w:id="1951" w:name="_Toc454792144"/>
      <w:bookmarkStart w:id="1952" w:name="_Toc191377513"/>
      <w:r>
        <w:t xml:space="preserve">Consequences Following </w:t>
      </w:r>
      <w:r w:rsidR="003644EC" w:rsidRPr="006B1E82">
        <w:t xml:space="preserve">Managing </w:t>
      </w:r>
      <w:r w:rsidR="002E0AD5" w:rsidRPr="000274BE">
        <w:t>Contractor</w:t>
      </w:r>
      <w:r w:rsidR="003644EC" w:rsidRPr="006B1E82">
        <w:t xml:space="preserve"> Contract</w:t>
      </w:r>
      <w:r>
        <w:t xml:space="preserve"> Termination</w:t>
      </w:r>
      <w:bookmarkEnd w:id="1948"/>
      <w:bookmarkEnd w:id="1949"/>
      <w:bookmarkEnd w:id="1950"/>
      <w:bookmarkEnd w:id="1951"/>
      <w:bookmarkEnd w:id="1952"/>
    </w:p>
    <w:p w14:paraId="28496791" w14:textId="131EB7B7" w:rsidR="00047815" w:rsidRDefault="00047815" w:rsidP="002C4F19">
      <w:pPr>
        <w:pStyle w:val="DefenceHeading3"/>
        <w:keepNext/>
        <w:rPr>
          <w:lang w:val="en-US"/>
        </w:rPr>
      </w:pPr>
      <w:r>
        <w:rPr>
          <w:lang w:val="en-US"/>
        </w:rPr>
        <w:t xml:space="preserve">If the </w:t>
      </w:r>
      <w:r w:rsidR="002E0AD5" w:rsidRPr="00777751">
        <w:t>Subcontract</w:t>
      </w:r>
      <w:r>
        <w:rPr>
          <w:lang w:val="en-US"/>
        </w:rPr>
        <w:t xml:space="preserve"> is terminated under clause </w:t>
      </w:r>
      <w:r w:rsidR="009F3B0A">
        <w:rPr>
          <w:lang w:val="en-US"/>
        </w:rPr>
        <w:fldChar w:fldCharType="begin"/>
      </w:r>
      <w:r w:rsidR="009F3B0A">
        <w:rPr>
          <w:lang w:val="en-US"/>
        </w:rPr>
        <w:instrText xml:space="preserve"> REF _Ref101505182 \w \h </w:instrText>
      </w:r>
      <w:r w:rsidR="00953EED">
        <w:rPr>
          <w:lang w:val="en-US"/>
        </w:rPr>
        <w:instrText xml:space="preserve"> \* MERGEFORMAT </w:instrText>
      </w:r>
      <w:r w:rsidR="009F3B0A">
        <w:rPr>
          <w:lang w:val="en-US"/>
        </w:rPr>
      </w:r>
      <w:r w:rsidR="009F3B0A">
        <w:rPr>
          <w:lang w:val="en-US"/>
        </w:rPr>
        <w:fldChar w:fldCharType="separate"/>
      </w:r>
      <w:r w:rsidR="0095731D">
        <w:rPr>
          <w:lang w:val="en-US"/>
        </w:rPr>
        <w:t>14.9(b)(</w:t>
      </w:r>
      <w:proofErr w:type="spellStart"/>
      <w:r w:rsidR="0095731D">
        <w:rPr>
          <w:lang w:val="en-US"/>
        </w:rPr>
        <w:t>i</w:t>
      </w:r>
      <w:proofErr w:type="spellEnd"/>
      <w:r w:rsidR="0095731D">
        <w:rPr>
          <w:lang w:val="en-US"/>
        </w:rPr>
        <w:t>)</w:t>
      </w:r>
      <w:r w:rsidR="009F3B0A">
        <w:rPr>
          <w:lang w:val="en-US"/>
        </w:rPr>
        <w:fldChar w:fldCharType="end"/>
      </w:r>
      <w:r w:rsidR="00D43F5A">
        <w:rPr>
          <w:lang w:val="en-US"/>
        </w:rPr>
        <w:t xml:space="preserve"> or in accordance with any </w:t>
      </w:r>
      <w:r w:rsidR="002E0AD5" w:rsidRPr="00777751">
        <w:t>Subcontractor</w:t>
      </w:r>
      <w:r w:rsidR="000274BE" w:rsidRPr="00777751">
        <w:t xml:space="preserve"> </w:t>
      </w:r>
      <w:r w:rsidR="00F47903" w:rsidRPr="00777751">
        <w:t>Deed of Covenant</w:t>
      </w:r>
      <w:r w:rsidR="00D43F5A" w:rsidRPr="00F91D80">
        <w:rPr>
          <w:rStyle w:val="Hyperlink"/>
        </w:rPr>
        <w:t xml:space="preserve"> </w:t>
      </w:r>
      <w:r w:rsidR="00D43F5A">
        <w:rPr>
          <w:lang w:val="en-US"/>
        </w:rPr>
        <w:t xml:space="preserve">entered into by the </w:t>
      </w:r>
      <w:r w:rsidR="001B3596" w:rsidRPr="00777751">
        <w:t>Subcontractor</w:t>
      </w:r>
      <w:r w:rsidR="001B3596">
        <w:t xml:space="preserve"> </w:t>
      </w:r>
      <w:r w:rsidR="00D43F5A">
        <w:rPr>
          <w:lang w:val="en-US"/>
        </w:rPr>
        <w:t>under clause</w:t>
      </w:r>
      <w:r w:rsidR="00801774">
        <w:rPr>
          <w:lang w:val="en-US"/>
        </w:rPr>
        <w:t xml:space="preserve"> </w:t>
      </w:r>
      <w:r w:rsidR="0020224A">
        <w:rPr>
          <w:lang w:val="en-US"/>
        </w:rPr>
        <w:fldChar w:fldCharType="begin"/>
      </w:r>
      <w:r w:rsidR="0020224A">
        <w:rPr>
          <w:lang w:val="en-US"/>
        </w:rPr>
        <w:instrText xml:space="preserve"> REF _Ref459383061 \r \h </w:instrText>
      </w:r>
      <w:r w:rsidR="0020224A">
        <w:rPr>
          <w:lang w:val="en-US"/>
        </w:rPr>
      </w:r>
      <w:r w:rsidR="0020224A">
        <w:rPr>
          <w:lang w:val="en-US"/>
        </w:rPr>
        <w:fldChar w:fldCharType="separate"/>
      </w:r>
      <w:r w:rsidR="0095731D">
        <w:rPr>
          <w:lang w:val="en-US"/>
        </w:rPr>
        <w:t>2.2(c)</w:t>
      </w:r>
      <w:r w:rsidR="0020224A">
        <w:rPr>
          <w:lang w:val="en-US"/>
        </w:rPr>
        <w:fldChar w:fldCharType="end"/>
      </w:r>
      <w:r>
        <w:rPr>
          <w:lang w:val="en-US"/>
        </w:rPr>
        <w:t xml:space="preserve">, then the </w:t>
      </w:r>
      <w:r w:rsidR="002E0AD5" w:rsidRPr="00777751">
        <w:t>Subcontractor</w:t>
      </w:r>
      <w:r>
        <w:rPr>
          <w:lang w:val="en-US"/>
        </w:rPr>
        <w:t>:</w:t>
      </w:r>
    </w:p>
    <w:p w14:paraId="2316E84A" w14:textId="77777777" w:rsidR="00047815" w:rsidRDefault="00047815" w:rsidP="002C4F19">
      <w:pPr>
        <w:pStyle w:val="DefenceHeading4"/>
      </w:pPr>
      <w:r>
        <w:t xml:space="preserve">will be entitled to the payment of the following amounts as determined by the </w:t>
      </w:r>
      <w:r w:rsidR="00C16486" w:rsidRPr="00777751">
        <w:t>Contractor</w:t>
      </w:r>
      <w:r w:rsidR="00C62F0D" w:rsidRPr="00777751">
        <w:t>’</w:t>
      </w:r>
      <w:r w:rsidR="00C16486" w:rsidRPr="00777751">
        <w:t>s Representative</w:t>
      </w:r>
      <w:r>
        <w:t>:</w:t>
      </w:r>
    </w:p>
    <w:p w14:paraId="40DA24B7" w14:textId="72C2E905" w:rsidR="00047815" w:rsidRDefault="00047815" w:rsidP="002C4F19">
      <w:pPr>
        <w:pStyle w:val="DefenceHeading5"/>
      </w:pPr>
      <w:bookmarkStart w:id="1953" w:name="_Ref101505204"/>
      <w:r>
        <w:t>for work carried out prior to the date of te</w:t>
      </w:r>
      <w:r w:rsidRPr="00047815">
        <w:rPr>
          <w:rFonts w:cs="Arial"/>
        </w:rPr>
        <w:t xml:space="preserve">rmination, the amount which would have been payable if the </w:t>
      </w:r>
      <w:r w:rsidR="002E0AD5" w:rsidRPr="00777751">
        <w:t>Subcontract</w:t>
      </w:r>
      <w:r w:rsidRPr="00047815">
        <w:rPr>
          <w:rFonts w:cs="Arial"/>
        </w:rPr>
        <w:t xml:space="preserve"> had not been terminated and the </w:t>
      </w:r>
      <w:r w:rsidR="001B3596" w:rsidRPr="00777751">
        <w:t>Subcontractor</w:t>
      </w:r>
      <w:r w:rsidR="001B3596">
        <w:t xml:space="preserve"> </w:t>
      </w:r>
      <w:r>
        <w:t>submitted a payment claim for work carried out to the date of termination;</w:t>
      </w:r>
      <w:bookmarkEnd w:id="1953"/>
    </w:p>
    <w:p w14:paraId="0BBF656A" w14:textId="258D7EE5" w:rsidR="00047815" w:rsidRDefault="00047815" w:rsidP="002C4F19">
      <w:pPr>
        <w:pStyle w:val="DefenceHeading5"/>
      </w:pPr>
      <w:bookmarkStart w:id="1954" w:name="_Ref459319921"/>
      <w:r>
        <w:t xml:space="preserve">the cost of goods or materials reasonably ordered by the </w:t>
      </w:r>
      <w:r w:rsidR="001B3596" w:rsidRPr="00777751">
        <w:t>Subcontractor</w:t>
      </w:r>
      <w:r w:rsidR="001B3596">
        <w:t xml:space="preserve"> </w:t>
      </w:r>
      <w:r>
        <w:t xml:space="preserve">for the </w:t>
      </w:r>
      <w:r w:rsidR="00A93A24" w:rsidRPr="00777751">
        <w:t>Subcontract Works</w:t>
      </w:r>
      <w:r>
        <w:t xml:space="preserve"> for which the </w:t>
      </w:r>
      <w:r w:rsidR="001B3596" w:rsidRPr="00777751">
        <w:t>Subcontractor</w:t>
      </w:r>
      <w:r w:rsidR="001B3596">
        <w:t xml:space="preserve"> </w:t>
      </w:r>
      <w:r>
        <w:t>is legally bound to pay provided that:</w:t>
      </w:r>
      <w:bookmarkEnd w:id="1954"/>
    </w:p>
    <w:p w14:paraId="48A23A52" w14:textId="28ED5FC7" w:rsidR="00047815" w:rsidRDefault="00047815" w:rsidP="002C4F19">
      <w:pPr>
        <w:pStyle w:val="DefenceHeading6"/>
      </w:pPr>
      <w:r>
        <w:t xml:space="preserve">the value of the goods or materials is not included in the amount payable under </w:t>
      </w:r>
      <w:proofErr w:type="spellStart"/>
      <w:r w:rsidR="002344C9">
        <w:t>sub</w:t>
      </w:r>
      <w:r>
        <w:t>subparagraph</w:t>
      </w:r>
      <w:proofErr w:type="spellEnd"/>
      <w:r>
        <w:t xml:space="preserve"> </w:t>
      </w:r>
      <w:r w:rsidR="009F3B0A">
        <w:fldChar w:fldCharType="begin"/>
      </w:r>
      <w:r w:rsidR="009F3B0A">
        <w:instrText xml:space="preserve"> REF _Ref101505204 \r \h </w:instrText>
      </w:r>
      <w:r w:rsidR="00953EED">
        <w:instrText xml:space="preserve"> \* MERGEFORMAT </w:instrText>
      </w:r>
      <w:r w:rsidR="009F3B0A">
        <w:fldChar w:fldCharType="separate"/>
      </w:r>
      <w:r w:rsidR="0095731D">
        <w:t>A</w:t>
      </w:r>
      <w:r w:rsidR="009F3B0A">
        <w:fldChar w:fldCharType="end"/>
      </w:r>
      <w:r>
        <w:t>; and</w:t>
      </w:r>
    </w:p>
    <w:p w14:paraId="12A43914" w14:textId="77777777" w:rsidR="00047815" w:rsidRDefault="00047815" w:rsidP="002C4F19">
      <w:pPr>
        <w:pStyle w:val="DefenceHeading6"/>
      </w:pPr>
      <w:r>
        <w:t xml:space="preserve">title in the goods and materials will vest in the </w:t>
      </w:r>
      <w:r w:rsidR="002E0AD5" w:rsidRPr="00777751">
        <w:t>Commonwealth</w:t>
      </w:r>
      <w:r w:rsidR="009206AD" w:rsidRPr="00491E6D">
        <w:t xml:space="preserve"> </w:t>
      </w:r>
      <w:r>
        <w:t>upon payment</w:t>
      </w:r>
      <w:r w:rsidR="007A7426">
        <w:t xml:space="preserve"> by the </w:t>
      </w:r>
      <w:r w:rsidR="002E0AD5" w:rsidRPr="00777751">
        <w:t>Commonwealth</w:t>
      </w:r>
      <w:r w:rsidR="007A7426" w:rsidRPr="00491E6D">
        <w:t xml:space="preserve"> </w:t>
      </w:r>
      <w:r w:rsidR="007A7426">
        <w:t xml:space="preserve">to the </w:t>
      </w:r>
      <w:r w:rsidR="002E0AD5" w:rsidRPr="00777751">
        <w:t>Contractor</w:t>
      </w:r>
      <w:r w:rsidR="007A7426" w:rsidRPr="00491E6D">
        <w:t xml:space="preserve"> </w:t>
      </w:r>
      <w:r w:rsidR="007A7426">
        <w:t xml:space="preserve">under the </w:t>
      </w:r>
      <w:r w:rsidR="006B1E82" w:rsidRPr="00777751">
        <w:t xml:space="preserve">Managing </w:t>
      </w:r>
      <w:r w:rsidR="002E0AD5" w:rsidRPr="00777751">
        <w:t>Contractor</w:t>
      </w:r>
      <w:r w:rsidR="006B1E82" w:rsidRPr="00777751">
        <w:t xml:space="preserve"> Contract</w:t>
      </w:r>
      <w:r w:rsidR="007A7426">
        <w:t xml:space="preserve"> in respect of those goods and materials</w:t>
      </w:r>
      <w:r>
        <w:t>; and</w:t>
      </w:r>
    </w:p>
    <w:p w14:paraId="412E6D36" w14:textId="528D0467" w:rsidR="00047815" w:rsidRDefault="00047815" w:rsidP="002C4F19">
      <w:pPr>
        <w:pStyle w:val="DefenceHeading5"/>
      </w:pPr>
      <w:bookmarkStart w:id="1955" w:name="_Ref459319932"/>
      <w:r>
        <w:t xml:space="preserve">the reasonable cost of removing from the </w:t>
      </w:r>
      <w:r w:rsidR="00B04ECD" w:rsidRPr="00777751">
        <w:t>Site</w:t>
      </w:r>
      <w:r w:rsidRPr="00491E6D">
        <w:t xml:space="preserve"> </w:t>
      </w:r>
      <w:r>
        <w:t xml:space="preserve">all labour, </w:t>
      </w:r>
      <w:r w:rsidR="008C6BF3" w:rsidRPr="00777751">
        <w:t>Plant, Equipment and Work</w:t>
      </w:r>
      <w:r>
        <w:t xml:space="preserve"> and other things used in the </w:t>
      </w:r>
      <w:r w:rsidR="00D86C61" w:rsidRPr="00777751">
        <w:t>Subcontractor</w:t>
      </w:r>
      <w:r w:rsidR="00C62F0D" w:rsidRPr="00777751">
        <w:t>’</w:t>
      </w:r>
      <w:r w:rsidR="00D86C61" w:rsidRPr="00777751">
        <w:t>s Activities</w:t>
      </w:r>
      <w:r>
        <w:t>; and</w:t>
      </w:r>
      <w:bookmarkEnd w:id="1955"/>
    </w:p>
    <w:p w14:paraId="2D208C42" w14:textId="77777777" w:rsidR="00047815" w:rsidRDefault="00047815" w:rsidP="002C4F19">
      <w:pPr>
        <w:pStyle w:val="DefenceHeading4"/>
      </w:pPr>
      <w:r>
        <w:t>must:</w:t>
      </w:r>
    </w:p>
    <w:p w14:paraId="54B17912" w14:textId="1F45B25D" w:rsidR="00047815" w:rsidRDefault="00047815" w:rsidP="002C4F19">
      <w:pPr>
        <w:pStyle w:val="DefenceHeading5"/>
      </w:pPr>
      <w:r>
        <w:t>take all steps possible to mitigat</w:t>
      </w:r>
      <w:r w:rsidRPr="00047815">
        <w:t>e</w:t>
      </w:r>
      <w:r>
        <w:t xml:space="preserve"> the costs referred to in subparagraphs </w:t>
      </w:r>
      <w:r w:rsidR="00FF332A">
        <w:fldChar w:fldCharType="begin"/>
      </w:r>
      <w:r w:rsidR="00FF332A">
        <w:instrText xml:space="preserve"> REF _Ref459319921 \r \h </w:instrText>
      </w:r>
      <w:r w:rsidR="00FF332A">
        <w:fldChar w:fldCharType="separate"/>
      </w:r>
      <w:r w:rsidR="0095731D">
        <w:t>(</w:t>
      </w:r>
      <w:proofErr w:type="spellStart"/>
      <w:r w:rsidR="0095731D">
        <w:t>i</w:t>
      </w:r>
      <w:proofErr w:type="spellEnd"/>
      <w:r w:rsidR="0095731D">
        <w:t>)B</w:t>
      </w:r>
      <w:r w:rsidR="00FF332A">
        <w:fldChar w:fldCharType="end"/>
      </w:r>
      <w:r>
        <w:t xml:space="preserve"> and </w:t>
      </w:r>
      <w:r w:rsidR="00FF332A">
        <w:fldChar w:fldCharType="begin"/>
      </w:r>
      <w:r w:rsidR="00FF332A">
        <w:instrText xml:space="preserve"> REF _Ref459319932 \r \h </w:instrText>
      </w:r>
      <w:r w:rsidR="00FF332A">
        <w:fldChar w:fldCharType="separate"/>
      </w:r>
      <w:r w:rsidR="0095731D">
        <w:t>(</w:t>
      </w:r>
      <w:proofErr w:type="spellStart"/>
      <w:r w:rsidR="0095731D">
        <w:t>i</w:t>
      </w:r>
      <w:proofErr w:type="spellEnd"/>
      <w:r w:rsidR="0095731D">
        <w:t>)C</w:t>
      </w:r>
      <w:r w:rsidR="00FF332A">
        <w:fldChar w:fldCharType="end"/>
      </w:r>
      <w:r>
        <w:t>; and</w:t>
      </w:r>
    </w:p>
    <w:p w14:paraId="377E911D" w14:textId="3A0CFE82" w:rsidR="000C4C83" w:rsidRPr="000F632D" w:rsidRDefault="000C4C83" w:rsidP="00750487">
      <w:pPr>
        <w:pStyle w:val="DefenceHeading5"/>
      </w:pPr>
      <w:r w:rsidRPr="00185750">
        <w:lastRenderedPageBreak/>
        <w:t xml:space="preserve">comply with clause </w:t>
      </w:r>
      <w:r w:rsidR="00003FDA">
        <w:fldChar w:fldCharType="begin"/>
      </w:r>
      <w:r w:rsidR="00003FDA">
        <w:instrText xml:space="preserve"> REF _Ref159255656 \r \h </w:instrText>
      </w:r>
      <w:r w:rsidR="00003FDA">
        <w:fldChar w:fldCharType="separate"/>
      </w:r>
      <w:r w:rsidR="0095731D">
        <w:t>20.4</w:t>
      </w:r>
      <w:r w:rsidR="00003FDA">
        <w:fldChar w:fldCharType="end"/>
      </w:r>
      <w:r w:rsidRPr="000F632D">
        <w:t xml:space="preserve"> </w:t>
      </w:r>
      <w:r w:rsidRPr="00185750">
        <w:t xml:space="preserve">(including by handing over to the </w:t>
      </w:r>
      <w:r w:rsidR="002E0AD5" w:rsidRPr="00777751">
        <w:t>Contractor</w:t>
      </w:r>
      <w:r w:rsidR="00C62F0D" w:rsidRPr="00777751">
        <w:t>’</w:t>
      </w:r>
      <w:r w:rsidRPr="00777751">
        <w:t>s Representative</w:t>
      </w:r>
      <w:r w:rsidRPr="00185750">
        <w:t xml:space="preserve"> copies of </w:t>
      </w:r>
      <w:r w:rsidRPr="00777751">
        <w:t>Project Documents</w:t>
      </w:r>
      <w:r w:rsidRPr="000F632D">
        <w:t xml:space="preserve"> prepared by the </w:t>
      </w:r>
      <w:r w:rsidR="001B3596" w:rsidRPr="00777751">
        <w:t>Subcontractor</w:t>
      </w:r>
      <w:r w:rsidR="001B3596">
        <w:t xml:space="preserve"> </w:t>
      </w:r>
      <w:r w:rsidRPr="000F632D">
        <w:t>to the date of termination (whether complete or not)).</w:t>
      </w:r>
    </w:p>
    <w:p w14:paraId="0D91DCC1" w14:textId="75F42369" w:rsidR="00047815" w:rsidRDefault="00047815" w:rsidP="00750487">
      <w:pPr>
        <w:pStyle w:val="DefenceHeading3"/>
        <w:keepNext/>
        <w:rPr>
          <w:lang w:val="en-US"/>
        </w:rPr>
      </w:pPr>
      <w:r>
        <w:rPr>
          <w:lang w:val="en-US"/>
        </w:rPr>
        <w:t xml:space="preserve">The amount to which the </w:t>
      </w:r>
      <w:r w:rsidR="001B3596" w:rsidRPr="00777751">
        <w:t>Subcontractor</w:t>
      </w:r>
      <w:r w:rsidR="001B3596">
        <w:t xml:space="preserve"> </w:t>
      </w:r>
      <w:r>
        <w:rPr>
          <w:lang w:val="en-US"/>
        </w:rPr>
        <w:t>is entitled under clause </w:t>
      </w:r>
      <w:r w:rsidR="009F3B0A">
        <w:rPr>
          <w:lang w:val="en-US"/>
        </w:rPr>
        <w:fldChar w:fldCharType="begin"/>
      </w:r>
      <w:r w:rsidR="009F3B0A">
        <w:rPr>
          <w:lang w:val="en-US"/>
        </w:rPr>
        <w:instrText xml:space="preserve"> REF _Ref101505222 \r \h </w:instrText>
      </w:r>
      <w:r w:rsidR="00953EED">
        <w:rPr>
          <w:lang w:val="en-US"/>
        </w:rPr>
        <w:instrText xml:space="preserve"> \* MERGEFORMAT </w:instrText>
      </w:r>
      <w:r w:rsidR="009F3B0A">
        <w:rPr>
          <w:lang w:val="en-US"/>
        </w:rPr>
      </w:r>
      <w:r w:rsidR="009F3B0A">
        <w:rPr>
          <w:lang w:val="en-US"/>
        </w:rPr>
        <w:fldChar w:fldCharType="separate"/>
      </w:r>
      <w:r w:rsidR="0095731D">
        <w:rPr>
          <w:lang w:val="en-US"/>
        </w:rPr>
        <w:t>14.10</w:t>
      </w:r>
      <w:r w:rsidR="009F3B0A">
        <w:rPr>
          <w:lang w:val="en-US"/>
        </w:rPr>
        <w:fldChar w:fldCharType="end"/>
      </w:r>
      <w:r>
        <w:rPr>
          <w:lang w:val="en-US"/>
        </w:rPr>
        <w:t xml:space="preserve"> will be a limitation upon the </w:t>
      </w:r>
      <w:r w:rsidR="002E0AD5" w:rsidRPr="00777751">
        <w:t>Contractor</w:t>
      </w:r>
      <w:r w:rsidR="00DF6AF7" w:rsidRPr="00777751">
        <w:rPr>
          <w:szCs w:val="22"/>
          <w:lang w:val="en-US"/>
        </w:rPr>
        <w:t>’</w:t>
      </w:r>
      <w:r w:rsidR="0012020C" w:rsidRPr="00777751">
        <w:rPr>
          <w:szCs w:val="22"/>
          <w:lang w:val="en-US"/>
        </w:rPr>
        <w:t>s</w:t>
      </w:r>
      <w:r w:rsidRPr="00491E6D">
        <w:rPr>
          <w:lang w:val="en-US"/>
        </w:rPr>
        <w:t xml:space="preserve"> </w:t>
      </w:r>
      <w:r>
        <w:rPr>
          <w:lang w:val="en-US"/>
        </w:rPr>
        <w:t xml:space="preserve">liability to the </w:t>
      </w:r>
      <w:r w:rsidR="001B3596" w:rsidRPr="00777751">
        <w:t>Subcontractor</w:t>
      </w:r>
      <w:r w:rsidR="001B3596">
        <w:t xml:space="preserve"> </w:t>
      </w:r>
      <w:r>
        <w:rPr>
          <w:lang w:val="en-US"/>
        </w:rPr>
        <w:t xml:space="preserve">arising out of or in connection with the termination of the </w:t>
      </w:r>
      <w:r w:rsidR="002E0AD5" w:rsidRPr="00777751">
        <w:t>Subcontract</w:t>
      </w:r>
      <w:r>
        <w:rPr>
          <w:lang w:val="en-US"/>
        </w:rPr>
        <w:t xml:space="preserve"> under clause </w:t>
      </w:r>
      <w:r w:rsidR="00C447EA">
        <w:rPr>
          <w:lang w:val="en-US"/>
        </w:rPr>
        <w:fldChar w:fldCharType="begin"/>
      </w:r>
      <w:r w:rsidR="00C447EA">
        <w:rPr>
          <w:lang w:val="en-US"/>
        </w:rPr>
        <w:instrText xml:space="preserve"> REF _Ref101505246 \r \h </w:instrText>
      </w:r>
      <w:r w:rsidR="00953EED">
        <w:rPr>
          <w:lang w:val="en-US"/>
        </w:rPr>
        <w:instrText xml:space="preserve"> \* MERGEFORMAT </w:instrText>
      </w:r>
      <w:r w:rsidR="00C447EA">
        <w:rPr>
          <w:lang w:val="en-US"/>
        </w:rPr>
      </w:r>
      <w:r w:rsidR="00C447EA">
        <w:rPr>
          <w:lang w:val="en-US"/>
        </w:rPr>
        <w:fldChar w:fldCharType="separate"/>
      </w:r>
      <w:r w:rsidR="0095731D">
        <w:rPr>
          <w:lang w:val="en-US"/>
        </w:rPr>
        <w:t>14.9</w:t>
      </w:r>
      <w:r w:rsidR="00C447EA">
        <w:rPr>
          <w:lang w:val="en-US"/>
        </w:rPr>
        <w:fldChar w:fldCharType="end"/>
      </w:r>
      <w:r>
        <w:rPr>
          <w:lang w:val="en-US"/>
        </w:rPr>
        <w:t xml:space="preserve"> and the </w:t>
      </w:r>
      <w:r w:rsidR="001B3596" w:rsidRPr="00777751">
        <w:t>Subcontractor</w:t>
      </w:r>
      <w:r w:rsidR="001B3596">
        <w:t xml:space="preserve"> </w:t>
      </w:r>
      <w:r w:rsidR="00351F2D" w:rsidRPr="00C96EA3">
        <w:rPr>
          <w:lang w:val="en-US"/>
        </w:rPr>
        <w:t>will</w:t>
      </w:r>
      <w:r w:rsidR="00351F2D">
        <w:rPr>
          <w:lang w:val="en-US"/>
        </w:rPr>
        <w:t xml:space="preserve"> not be entitled to make</w:t>
      </w:r>
      <w:r w:rsidR="00F55578">
        <w:t xml:space="preserve">, nor will the </w:t>
      </w:r>
      <w:r w:rsidR="00F55578" w:rsidRPr="00777751">
        <w:t>Contractor</w:t>
      </w:r>
      <w:r w:rsidR="00F55578">
        <w:t xml:space="preserve"> be liable upon,</w:t>
      </w:r>
      <w:r w:rsidR="00351F2D">
        <w:rPr>
          <w:lang w:val="en-US"/>
        </w:rPr>
        <w:t xml:space="preserve"> any</w:t>
      </w:r>
      <w:r>
        <w:rPr>
          <w:lang w:val="en-US"/>
        </w:rPr>
        <w:t xml:space="preserve"> </w:t>
      </w:r>
      <w:r w:rsidR="00E50E62" w:rsidRPr="00777751">
        <w:t>Claim</w:t>
      </w:r>
      <w:r w:rsidRPr="00491E6D">
        <w:rPr>
          <w:lang w:val="en-US"/>
        </w:rPr>
        <w:t xml:space="preserve"> </w:t>
      </w:r>
      <w:r w:rsidR="00351F2D">
        <w:rPr>
          <w:lang w:val="en-US"/>
        </w:rPr>
        <w:t xml:space="preserve">arising out of or in connection with the </w:t>
      </w:r>
      <w:r>
        <w:rPr>
          <w:lang w:val="en-US"/>
        </w:rPr>
        <w:t xml:space="preserve">termination </w:t>
      </w:r>
      <w:r w:rsidR="00351F2D">
        <w:rPr>
          <w:lang w:val="en-US"/>
        </w:rPr>
        <w:t xml:space="preserve">of the </w:t>
      </w:r>
      <w:r w:rsidR="002E0AD5" w:rsidRPr="00777751">
        <w:t>Subcontract</w:t>
      </w:r>
      <w:r w:rsidR="00351F2D" w:rsidRPr="00491E6D">
        <w:rPr>
          <w:lang w:val="en-US"/>
        </w:rPr>
        <w:t xml:space="preserve"> </w:t>
      </w:r>
      <w:r>
        <w:rPr>
          <w:lang w:val="en-US"/>
        </w:rPr>
        <w:t>other than for the amount payable under clause </w:t>
      </w:r>
      <w:r w:rsidR="009F3B0A">
        <w:rPr>
          <w:lang w:val="en-US"/>
        </w:rPr>
        <w:fldChar w:fldCharType="begin"/>
      </w:r>
      <w:r w:rsidR="009F3B0A">
        <w:rPr>
          <w:lang w:val="en-US"/>
        </w:rPr>
        <w:instrText xml:space="preserve"> REF _Ref101505222 \r \h </w:instrText>
      </w:r>
      <w:r w:rsidR="00953EED">
        <w:rPr>
          <w:lang w:val="en-US"/>
        </w:rPr>
        <w:instrText xml:space="preserve"> \* MERGEFORMAT </w:instrText>
      </w:r>
      <w:r w:rsidR="009F3B0A">
        <w:rPr>
          <w:lang w:val="en-US"/>
        </w:rPr>
      </w:r>
      <w:r w:rsidR="009F3B0A">
        <w:rPr>
          <w:lang w:val="en-US"/>
        </w:rPr>
        <w:fldChar w:fldCharType="separate"/>
      </w:r>
      <w:r w:rsidR="0095731D">
        <w:rPr>
          <w:lang w:val="en-US"/>
        </w:rPr>
        <w:t>14.10</w:t>
      </w:r>
      <w:r w:rsidR="009F3B0A">
        <w:rPr>
          <w:lang w:val="en-US"/>
        </w:rPr>
        <w:fldChar w:fldCharType="end"/>
      </w:r>
      <w:r>
        <w:rPr>
          <w:lang w:val="en-US"/>
        </w:rPr>
        <w:t>.</w:t>
      </w:r>
    </w:p>
    <w:p w14:paraId="2FCE9C13" w14:textId="159D4C92" w:rsidR="00047815" w:rsidRDefault="00047815" w:rsidP="009533E5">
      <w:pPr>
        <w:pStyle w:val="DefenceHeading3"/>
        <w:keepNext/>
        <w:rPr>
          <w:lang w:val="en-US"/>
        </w:rPr>
      </w:pPr>
      <w:r>
        <w:rPr>
          <w:lang w:val="en-US"/>
        </w:rPr>
        <w:t>Clauses </w:t>
      </w:r>
      <w:r w:rsidR="00C447EA">
        <w:rPr>
          <w:lang w:val="en-US"/>
        </w:rPr>
        <w:fldChar w:fldCharType="begin"/>
      </w:r>
      <w:r w:rsidR="00C447EA">
        <w:rPr>
          <w:lang w:val="en-US"/>
        </w:rPr>
        <w:instrText xml:space="preserve"> REF _Ref101505246 \r \h </w:instrText>
      </w:r>
      <w:r w:rsidR="00953EED">
        <w:rPr>
          <w:lang w:val="en-US"/>
        </w:rPr>
        <w:instrText xml:space="preserve"> \* MERGEFORMAT </w:instrText>
      </w:r>
      <w:r w:rsidR="00C447EA">
        <w:rPr>
          <w:lang w:val="en-US"/>
        </w:rPr>
      </w:r>
      <w:r w:rsidR="00C447EA">
        <w:rPr>
          <w:lang w:val="en-US"/>
        </w:rPr>
        <w:fldChar w:fldCharType="separate"/>
      </w:r>
      <w:r w:rsidR="0095731D">
        <w:rPr>
          <w:lang w:val="en-US"/>
        </w:rPr>
        <w:t>14.9</w:t>
      </w:r>
      <w:r w:rsidR="00C447EA">
        <w:rPr>
          <w:lang w:val="en-US"/>
        </w:rPr>
        <w:fldChar w:fldCharType="end"/>
      </w:r>
      <w:r>
        <w:rPr>
          <w:lang w:val="en-US"/>
        </w:rPr>
        <w:t xml:space="preserve"> and </w:t>
      </w:r>
      <w:r w:rsidR="009F3B0A">
        <w:rPr>
          <w:lang w:val="en-US"/>
        </w:rPr>
        <w:fldChar w:fldCharType="begin"/>
      </w:r>
      <w:r w:rsidR="009F3B0A">
        <w:rPr>
          <w:lang w:val="en-US"/>
        </w:rPr>
        <w:instrText xml:space="preserve"> REF _Ref101505222 \r \h </w:instrText>
      </w:r>
      <w:r w:rsidR="00953EED">
        <w:rPr>
          <w:lang w:val="en-US"/>
        </w:rPr>
        <w:instrText xml:space="preserve"> \* MERGEFORMAT </w:instrText>
      </w:r>
      <w:r w:rsidR="009F3B0A">
        <w:rPr>
          <w:lang w:val="en-US"/>
        </w:rPr>
      </w:r>
      <w:r w:rsidR="009F3B0A">
        <w:rPr>
          <w:lang w:val="en-US"/>
        </w:rPr>
        <w:fldChar w:fldCharType="separate"/>
      </w:r>
      <w:r w:rsidR="0095731D">
        <w:rPr>
          <w:lang w:val="en-US"/>
        </w:rPr>
        <w:t>14.10</w:t>
      </w:r>
      <w:r w:rsidR="009F3B0A">
        <w:rPr>
          <w:lang w:val="en-US"/>
        </w:rPr>
        <w:fldChar w:fldCharType="end"/>
      </w:r>
      <w:r>
        <w:rPr>
          <w:lang w:val="en-US"/>
        </w:rPr>
        <w:t xml:space="preserve"> will survive </w:t>
      </w:r>
      <w:r w:rsidRPr="002C4F19">
        <w:t>termination</w:t>
      </w:r>
      <w:r>
        <w:rPr>
          <w:lang w:val="en-US"/>
        </w:rPr>
        <w:t xml:space="preserve"> of the </w:t>
      </w:r>
      <w:r w:rsidR="002E0AD5" w:rsidRPr="00777751">
        <w:t>Subcontract</w:t>
      </w:r>
      <w:r>
        <w:rPr>
          <w:lang w:val="en-US"/>
        </w:rPr>
        <w:t xml:space="preserve"> by the </w:t>
      </w:r>
      <w:r w:rsidR="002E0AD5" w:rsidRPr="00777751">
        <w:t>Contractor</w:t>
      </w:r>
      <w:r w:rsidRPr="00491E6D">
        <w:rPr>
          <w:szCs w:val="22"/>
          <w:lang w:val="en-US"/>
        </w:rPr>
        <w:t xml:space="preserve"> </w:t>
      </w:r>
      <w:r>
        <w:rPr>
          <w:lang w:val="en-US"/>
        </w:rPr>
        <w:t>under clause </w:t>
      </w:r>
      <w:r w:rsidR="00C447EA">
        <w:rPr>
          <w:lang w:val="en-US"/>
        </w:rPr>
        <w:fldChar w:fldCharType="begin"/>
      </w:r>
      <w:r w:rsidR="00C447EA">
        <w:rPr>
          <w:lang w:val="en-US"/>
        </w:rPr>
        <w:instrText xml:space="preserve"> REF _Ref101505246 \r \h </w:instrText>
      </w:r>
      <w:r w:rsidR="00953EED">
        <w:rPr>
          <w:lang w:val="en-US"/>
        </w:rPr>
        <w:instrText xml:space="preserve"> \* MERGEFORMAT </w:instrText>
      </w:r>
      <w:r w:rsidR="00C447EA">
        <w:rPr>
          <w:lang w:val="en-US"/>
        </w:rPr>
      </w:r>
      <w:r w:rsidR="00C447EA">
        <w:rPr>
          <w:lang w:val="en-US"/>
        </w:rPr>
        <w:fldChar w:fldCharType="separate"/>
      </w:r>
      <w:r w:rsidR="0095731D">
        <w:rPr>
          <w:lang w:val="en-US"/>
        </w:rPr>
        <w:t>14.9</w:t>
      </w:r>
      <w:r w:rsidR="00C447EA">
        <w:rPr>
          <w:lang w:val="en-US"/>
        </w:rPr>
        <w:fldChar w:fldCharType="end"/>
      </w:r>
      <w:r>
        <w:rPr>
          <w:lang w:val="en-US"/>
        </w:rPr>
        <w:t>.</w:t>
      </w:r>
    </w:p>
    <w:p w14:paraId="24465514" w14:textId="77777777" w:rsidR="00DA7739" w:rsidRDefault="008D246F" w:rsidP="002B04A2">
      <w:pPr>
        <w:pStyle w:val="DefenceHeading1"/>
      </w:pPr>
      <w:r>
        <w:br w:type="page"/>
      </w:r>
      <w:bookmarkStart w:id="1956" w:name="_Ref71638717"/>
      <w:bookmarkStart w:id="1957" w:name="_Ref71638903"/>
      <w:bookmarkStart w:id="1958" w:name="_Toc454792145"/>
      <w:bookmarkStart w:id="1959" w:name="_Toc191377514"/>
      <w:r w:rsidR="00DA7739">
        <w:lastRenderedPageBreak/>
        <w:t>DISPUTES</w:t>
      </w:r>
      <w:bookmarkEnd w:id="1956"/>
      <w:bookmarkEnd w:id="1957"/>
      <w:bookmarkEnd w:id="1958"/>
      <w:bookmarkEnd w:id="1959"/>
      <w:r w:rsidR="000274BE">
        <w:t xml:space="preserve"> </w:t>
      </w:r>
    </w:p>
    <w:p w14:paraId="393AA161" w14:textId="337FFD04" w:rsidR="00DA7739" w:rsidRDefault="00DA7739" w:rsidP="002B04A2">
      <w:pPr>
        <w:pStyle w:val="DefenceHeading2"/>
      </w:pPr>
      <w:bookmarkStart w:id="1960" w:name="_Ref71636182"/>
      <w:bookmarkStart w:id="1961" w:name="_Ref71638733"/>
      <w:bookmarkStart w:id="1962" w:name="_Toc454792146"/>
      <w:bookmarkStart w:id="1963" w:name="_Toc191377515"/>
      <w:r>
        <w:t>Notice of Dispute</w:t>
      </w:r>
      <w:bookmarkEnd w:id="1960"/>
      <w:bookmarkEnd w:id="1961"/>
      <w:bookmarkEnd w:id="1962"/>
      <w:bookmarkEnd w:id="1963"/>
    </w:p>
    <w:p w14:paraId="194DDA29" w14:textId="69168929" w:rsidR="00DA7739" w:rsidRDefault="00DA7739" w:rsidP="009533E5">
      <w:pPr>
        <w:pStyle w:val="DefenceHeading3"/>
      </w:pPr>
      <w:r>
        <w:t xml:space="preserve">If a dispute or difference arises between the </w:t>
      </w:r>
      <w:r w:rsidR="002E0AD5" w:rsidRPr="00777751">
        <w:t xml:space="preserve">Subcontractor </w:t>
      </w:r>
      <w:r>
        <w:t xml:space="preserve">and the </w:t>
      </w:r>
      <w:r w:rsidR="002E0AD5" w:rsidRPr="00777751">
        <w:t>Contractor</w:t>
      </w:r>
      <w:r>
        <w:t xml:space="preserve"> </w:t>
      </w:r>
      <w:r w:rsidR="000E23C4">
        <w:t>(</w:t>
      </w:r>
      <w:r>
        <w:t xml:space="preserve">or the </w:t>
      </w:r>
      <w:r w:rsidR="00C16486" w:rsidRPr="00777751">
        <w:t>Contractor</w:t>
      </w:r>
      <w:r w:rsidR="00C62F0D" w:rsidRPr="00777751">
        <w:t>’</w:t>
      </w:r>
      <w:r w:rsidR="00C16486" w:rsidRPr="00777751">
        <w:t>s Representative</w:t>
      </w:r>
      <w:r w:rsidR="000E23C4">
        <w:t>)</w:t>
      </w:r>
      <w:r>
        <w:t xml:space="preserve"> in respect of any fact, matter or thing arising out of or in connection with the </w:t>
      </w:r>
      <w:r w:rsidR="00D86C61" w:rsidRPr="00777751">
        <w:t>Subcontractor</w:t>
      </w:r>
      <w:r w:rsidR="00C62F0D" w:rsidRPr="00777751">
        <w:t>’</w:t>
      </w:r>
      <w:r w:rsidR="00D86C61" w:rsidRPr="00777751">
        <w:t>s Activities</w:t>
      </w:r>
      <w:r>
        <w:t xml:space="preserve">, the </w:t>
      </w:r>
      <w:r w:rsidR="00A93A24" w:rsidRPr="00777751">
        <w:t>Subcontract Works</w:t>
      </w:r>
      <w:r>
        <w:t xml:space="preserve"> or the</w:t>
      </w:r>
      <w:r w:rsidR="007A7426">
        <w:t xml:space="preserve"> </w:t>
      </w:r>
      <w:r w:rsidR="002E0AD5" w:rsidRPr="00777751">
        <w:t>Subcontract</w:t>
      </w:r>
      <w:r>
        <w:t>, or either party</w:t>
      </w:r>
      <w:r w:rsidR="00C62F0D">
        <w:t>’</w:t>
      </w:r>
      <w:r>
        <w:t>s conduct before the</w:t>
      </w:r>
      <w:r w:rsidR="007A7426">
        <w:t xml:space="preserve"> </w:t>
      </w:r>
      <w:r w:rsidR="002E0AD5" w:rsidRPr="00777751">
        <w:t>Subcontract</w:t>
      </w:r>
      <w:r>
        <w:t>, the dispute or difference must be determined in accordance with the procedure in clause</w:t>
      </w:r>
      <w:r w:rsidR="002E5BB8">
        <w:t> </w:t>
      </w:r>
      <w:r w:rsidR="002E5BB8">
        <w:fldChar w:fldCharType="begin"/>
      </w:r>
      <w:r w:rsidR="002E5BB8">
        <w:instrText xml:space="preserve"> REF _Ref71638717 \w \h </w:instrText>
      </w:r>
      <w:r w:rsidR="00953EED">
        <w:instrText xml:space="preserve"> \* MERGEFORMAT </w:instrText>
      </w:r>
      <w:r w:rsidR="002E5BB8">
        <w:fldChar w:fldCharType="separate"/>
      </w:r>
      <w:r w:rsidR="0095731D">
        <w:t>15</w:t>
      </w:r>
      <w:r w:rsidR="002E5BB8">
        <w:fldChar w:fldCharType="end"/>
      </w:r>
      <w:r>
        <w:t>.</w:t>
      </w:r>
    </w:p>
    <w:p w14:paraId="5AB71B27" w14:textId="39999430" w:rsidR="00DA7739" w:rsidRDefault="00DA7739" w:rsidP="002C4F19">
      <w:pPr>
        <w:pStyle w:val="DefenceHeading3"/>
      </w:pPr>
      <w:r>
        <w:t>Where such a dispute or difference arises, either party may give a notice in writing to the other party specifying:</w:t>
      </w:r>
    </w:p>
    <w:p w14:paraId="3D999337" w14:textId="77777777" w:rsidR="00DA7739" w:rsidRDefault="00DA7739" w:rsidP="002C4F19">
      <w:pPr>
        <w:pStyle w:val="DefenceHeading4"/>
      </w:pPr>
      <w:r>
        <w:t>the dispute or difference;</w:t>
      </w:r>
    </w:p>
    <w:p w14:paraId="47B17BF9" w14:textId="77777777" w:rsidR="00DA7739" w:rsidRDefault="00DA7739" w:rsidP="002C4F19">
      <w:pPr>
        <w:pStyle w:val="DefenceHeading4"/>
      </w:pPr>
      <w:r>
        <w:t>particulars of the party</w:t>
      </w:r>
      <w:r w:rsidR="00C62F0D">
        <w:t>’</w:t>
      </w:r>
      <w:r>
        <w:t>s reasons for being dissatisfied; and</w:t>
      </w:r>
    </w:p>
    <w:p w14:paraId="7EEDD4DF" w14:textId="77777777" w:rsidR="00DA7739" w:rsidRDefault="00DA7739" w:rsidP="002C4F19">
      <w:pPr>
        <w:pStyle w:val="DefenceHeading4"/>
      </w:pPr>
      <w:r>
        <w:t>the position which the party believes is correct.</w:t>
      </w:r>
    </w:p>
    <w:p w14:paraId="050C71EA" w14:textId="73DAD8A3" w:rsidR="00DA7739" w:rsidRDefault="00DA7739" w:rsidP="002B04A2">
      <w:pPr>
        <w:pStyle w:val="DefenceHeading2"/>
      </w:pPr>
      <w:bookmarkStart w:id="1964" w:name="_Ref71638797"/>
      <w:bookmarkStart w:id="1965" w:name="_Toc454792147"/>
      <w:bookmarkStart w:id="1966" w:name="_Toc191377516"/>
      <w:r>
        <w:t>Expert Determination</w:t>
      </w:r>
      <w:bookmarkEnd w:id="1964"/>
      <w:bookmarkEnd w:id="1965"/>
      <w:bookmarkEnd w:id="1966"/>
    </w:p>
    <w:p w14:paraId="497ADE12" w14:textId="257EF113" w:rsidR="00F308AD" w:rsidRDefault="00750487" w:rsidP="00FC597D">
      <w:pPr>
        <w:pStyle w:val="DefenceNormal"/>
      </w:pPr>
      <w:r w:rsidRPr="00750487">
        <w:t xml:space="preserve">Unless otherwise agreed between the parties, to the extent </w:t>
      </w:r>
      <w:r w:rsidR="00F308AD">
        <w:t xml:space="preserve">the dispute or difference is in relation to a </w:t>
      </w:r>
      <w:r w:rsidR="001F233D" w:rsidRPr="00777751">
        <w:t>direction</w:t>
      </w:r>
      <w:r w:rsidR="00F308AD">
        <w:t xml:space="preserve"> of the </w:t>
      </w:r>
      <w:r w:rsidR="00C16486" w:rsidRPr="00777751">
        <w:t>Contractor</w:t>
      </w:r>
      <w:r w:rsidR="00C62F0D" w:rsidRPr="00777751">
        <w:t>’</w:t>
      </w:r>
      <w:r w:rsidR="00C16486" w:rsidRPr="00777751">
        <w:t>s Representative</w:t>
      </w:r>
      <w:r w:rsidR="007A7426">
        <w:t xml:space="preserve"> </w:t>
      </w:r>
      <w:r w:rsidR="00F308AD">
        <w:t xml:space="preserve">under one of the clauses </w:t>
      </w:r>
      <w:r w:rsidR="001A3077">
        <w:t>specified</w:t>
      </w:r>
      <w:r w:rsidR="00F308AD">
        <w:t xml:space="preserve"> in the </w:t>
      </w:r>
      <w:r w:rsidR="00502691" w:rsidRPr="00777751">
        <w:t>Subcontract Particulars</w:t>
      </w:r>
      <w:r w:rsidR="00F308AD">
        <w:t xml:space="preserve"> and is not resolved within 14 days after a notice is given under clause </w:t>
      </w:r>
      <w:r w:rsidR="00F308AD">
        <w:fldChar w:fldCharType="begin"/>
      </w:r>
      <w:r w:rsidR="00F308AD">
        <w:instrText xml:space="preserve"> REF _Ref71638733 \w \h </w:instrText>
      </w:r>
      <w:r w:rsidR="00953EED">
        <w:instrText xml:space="preserve"> \* MERGEFORMAT </w:instrText>
      </w:r>
      <w:r w:rsidR="00F308AD">
        <w:fldChar w:fldCharType="separate"/>
      </w:r>
      <w:r w:rsidR="0095731D">
        <w:t>15.1</w:t>
      </w:r>
      <w:r w:rsidR="00F308AD">
        <w:fldChar w:fldCharType="end"/>
      </w:r>
      <w:r w:rsidR="00F308AD">
        <w:t>, the dispute or difference must be submitted to expert determination.</w:t>
      </w:r>
    </w:p>
    <w:p w14:paraId="09A63DFF" w14:textId="3CBDD2B4" w:rsidR="00F308AD" w:rsidRDefault="00F308AD" w:rsidP="002B04A2">
      <w:pPr>
        <w:pStyle w:val="DefenceHeading2"/>
      </w:pPr>
      <w:bookmarkStart w:id="1967" w:name="_Ref101505314"/>
      <w:bookmarkStart w:id="1968" w:name="_Toc454792148"/>
      <w:bookmarkStart w:id="1969" w:name="_Toc191377517"/>
      <w:r>
        <w:t>The Expert</w:t>
      </w:r>
      <w:bookmarkEnd w:id="1967"/>
      <w:bookmarkEnd w:id="1968"/>
      <w:bookmarkEnd w:id="1969"/>
    </w:p>
    <w:p w14:paraId="49A510DD" w14:textId="398868BA" w:rsidR="00E71A88" w:rsidRDefault="00E71A88" w:rsidP="001E0EC4">
      <w:pPr>
        <w:pStyle w:val="DefenceHeading3"/>
        <w:keepNext/>
      </w:pPr>
      <w:bookmarkStart w:id="1970" w:name="_Ref100394711"/>
      <w:r>
        <w:t xml:space="preserve">The expert determination under clause </w:t>
      </w:r>
      <w:r>
        <w:fldChar w:fldCharType="begin"/>
      </w:r>
      <w:r>
        <w:instrText xml:space="preserve"> REF _Ref71638797 \w \h  \* MERGEFORMAT </w:instrText>
      </w:r>
      <w:r>
        <w:fldChar w:fldCharType="separate"/>
      </w:r>
      <w:r w:rsidR="0095731D">
        <w:t>15.2</w:t>
      </w:r>
      <w:r>
        <w:fldChar w:fldCharType="end"/>
      </w:r>
      <w:r>
        <w:t xml:space="preserve"> is to be conducted by:</w:t>
      </w:r>
      <w:bookmarkEnd w:id="1970"/>
    </w:p>
    <w:p w14:paraId="5C84D516" w14:textId="7A76E26A" w:rsidR="00E71A88" w:rsidRDefault="00E71A88" w:rsidP="00FC597D">
      <w:pPr>
        <w:pStyle w:val="DefenceHeading4"/>
      </w:pPr>
      <w:bookmarkStart w:id="1971" w:name="_Ref101348071"/>
      <w:r>
        <w:t xml:space="preserve">the independent industry expert specified in the </w:t>
      </w:r>
      <w:r w:rsidR="00502691" w:rsidRPr="00777751">
        <w:t>Subcontract Particulars</w:t>
      </w:r>
      <w:r>
        <w:t>; or</w:t>
      </w:r>
      <w:bookmarkEnd w:id="1971"/>
    </w:p>
    <w:p w14:paraId="6EEF8EEC" w14:textId="1404E09C" w:rsidR="00E71A88" w:rsidRDefault="00E71A88" w:rsidP="00FC597D">
      <w:pPr>
        <w:pStyle w:val="DefenceHeading4"/>
      </w:pPr>
      <w:bookmarkStart w:id="1972" w:name="_Ref100560387"/>
      <w:r>
        <w:t xml:space="preserve">where no such independent industry expert is specified or paragraph </w:t>
      </w:r>
      <w:r w:rsidR="00C447EA">
        <w:fldChar w:fldCharType="begin"/>
      </w:r>
      <w:r w:rsidR="00C447EA">
        <w:instrText xml:space="preserve"> REF _Ref101505298 \r \h </w:instrText>
      </w:r>
      <w:r w:rsidR="00953EED">
        <w:instrText xml:space="preserve"> \* MERGEFORMAT </w:instrText>
      </w:r>
      <w:r w:rsidR="00C447EA">
        <w:fldChar w:fldCharType="separate"/>
      </w:r>
      <w:r w:rsidR="0095731D">
        <w:t>(b)</w:t>
      </w:r>
      <w:r w:rsidR="00C447EA">
        <w:fldChar w:fldCharType="end"/>
      </w:r>
      <w:r>
        <w:t xml:space="preserve"> applies, an independent industry expert appointed by the person specified in the </w:t>
      </w:r>
      <w:r w:rsidR="00502691" w:rsidRPr="00777751">
        <w:t>Subcontract Particulars</w:t>
      </w:r>
      <w:r>
        <w:t>.</w:t>
      </w:r>
      <w:bookmarkEnd w:id="1972"/>
    </w:p>
    <w:p w14:paraId="774ADD15" w14:textId="7A066FEE" w:rsidR="00E71A88" w:rsidRDefault="00E71A88" w:rsidP="001E0EC4">
      <w:pPr>
        <w:pStyle w:val="DefenceHeading3"/>
        <w:keepNext/>
      </w:pPr>
      <w:bookmarkStart w:id="1973" w:name="_Ref101505298"/>
      <w:r>
        <w:t xml:space="preserve">If </w:t>
      </w:r>
      <w:r w:rsidR="00B33955">
        <w:t>the</w:t>
      </w:r>
      <w:r>
        <w:t xml:space="preserve"> expert appointed under </w:t>
      </w:r>
      <w:r w:rsidR="00750487">
        <w:t xml:space="preserve">clause </w:t>
      </w:r>
      <w:r w:rsidR="00750487">
        <w:fldChar w:fldCharType="begin"/>
      </w:r>
      <w:r w:rsidR="00750487">
        <w:instrText xml:space="preserve"> REF _Ref101505314 \r \h </w:instrText>
      </w:r>
      <w:r w:rsidR="00750487">
        <w:fldChar w:fldCharType="separate"/>
      </w:r>
      <w:r w:rsidR="0095731D">
        <w:t>15.3</w:t>
      </w:r>
      <w:r w:rsidR="00750487">
        <w:fldChar w:fldCharType="end"/>
      </w:r>
      <w:r>
        <w:t>:</w:t>
      </w:r>
      <w:bookmarkEnd w:id="1973"/>
    </w:p>
    <w:p w14:paraId="0E105775" w14:textId="77777777" w:rsidR="00E71A88" w:rsidRDefault="00E71A88" w:rsidP="00FC597D">
      <w:pPr>
        <w:pStyle w:val="DefenceHeading4"/>
      </w:pPr>
      <w:r>
        <w:t>is unavailable;</w:t>
      </w:r>
    </w:p>
    <w:p w14:paraId="23F7DB7A" w14:textId="77777777" w:rsidR="00E71A88" w:rsidRDefault="00E71A88" w:rsidP="00FC597D">
      <w:pPr>
        <w:pStyle w:val="DefenceHeading4"/>
      </w:pPr>
      <w:r>
        <w:t>declines to act;</w:t>
      </w:r>
    </w:p>
    <w:p w14:paraId="76ABA518" w14:textId="77777777" w:rsidR="00E71A88" w:rsidRDefault="00E71A88" w:rsidP="00FC597D">
      <w:pPr>
        <w:pStyle w:val="DefenceHeading4"/>
      </w:pPr>
      <w:r>
        <w:t xml:space="preserve">does not respond within 14 days to a request by one or both parties for advice as to whether he or she is able to conduct the determination; </w:t>
      </w:r>
    </w:p>
    <w:p w14:paraId="31E97864" w14:textId="003703D5" w:rsidR="00E71A88" w:rsidRDefault="00E71A88" w:rsidP="00FC597D">
      <w:pPr>
        <w:pStyle w:val="DefenceHeading4"/>
      </w:pPr>
      <w:r>
        <w:t>does not enter into the</w:t>
      </w:r>
      <w:r w:rsidR="004A3C14">
        <w:t xml:space="preserve"> </w:t>
      </w:r>
      <w:r w:rsidR="004A3C14" w:rsidRPr="00777751">
        <w:t>Expert Determination Agreement</w:t>
      </w:r>
      <w:r>
        <w:t xml:space="preserve"> </w:t>
      </w:r>
      <w:r w:rsidR="004A3C14">
        <w:t xml:space="preserve">or other </w:t>
      </w:r>
      <w:r>
        <w:t xml:space="preserve">agreement in accordance with clause </w:t>
      </w:r>
      <w:r w:rsidR="00C447EA">
        <w:fldChar w:fldCharType="begin"/>
      </w:r>
      <w:r w:rsidR="00C447EA">
        <w:instrText xml:space="preserve"> REF _Ref101505323 \r \h </w:instrText>
      </w:r>
      <w:r w:rsidR="00953EED">
        <w:instrText xml:space="preserve"> \* MERGEFORMAT </w:instrText>
      </w:r>
      <w:r w:rsidR="00C447EA">
        <w:fldChar w:fldCharType="separate"/>
      </w:r>
      <w:r w:rsidR="0095731D">
        <w:t>15.9(b)</w:t>
      </w:r>
      <w:r w:rsidR="00C447EA">
        <w:fldChar w:fldCharType="end"/>
      </w:r>
      <w:r>
        <w:t xml:space="preserve"> within 14 days of his or her appointment under </w:t>
      </w:r>
      <w:r w:rsidR="00577043">
        <w:t xml:space="preserve">clause </w:t>
      </w:r>
      <w:r w:rsidR="00577043">
        <w:fldChar w:fldCharType="begin"/>
      </w:r>
      <w:r w:rsidR="00577043">
        <w:instrText xml:space="preserve"> REF _Ref101505314 \r \h </w:instrText>
      </w:r>
      <w:r w:rsidR="00577043">
        <w:fldChar w:fldCharType="separate"/>
      </w:r>
      <w:r w:rsidR="0095731D">
        <w:t>15.3</w:t>
      </w:r>
      <w:r w:rsidR="00577043">
        <w:fldChar w:fldCharType="end"/>
      </w:r>
      <w:r>
        <w:t>; or</w:t>
      </w:r>
    </w:p>
    <w:p w14:paraId="64BC52BE" w14:textId="1CC420D1" w:rsidR="00E71A88" w:rsidRDefault="00E71A88" w:rsidP="00FC597D">
      <w:pPr>
        <w:pStyle w:val="DefenceHeading4"/>
      </w:pPr>
      <w:r>
        <w:t>does not make a determination wit</w:t>
      </w:r>
      <w:r w:rsidR="008F441C">
        <w:t xml:space="preserve">hin the time required by clause </w:t>
      </w:r>
      <w:r w:rsidR="00C447EA">
        <w:fldChar w:fldCharType="begin"/>
      </w:r>
      <w:r w:rsidR="00C447EA">
        <w:instrText xml:space="preserve"> REF _Ref101505326 \r \h </w:instrText>
      </w:r>
      <w:r w:rsidR="00953EED">
        <w:instrText xml:space="preserve"> \* MERGEFORMAT </w:instrText>
      </w:r>
      <w:r w:rsidR="00C447EA">
        <w:fldChar w:fldCharType="separate"/>
      </w:r>
      <w:r w:rsidR="0095731D">
        <w:t>15.8</w:t>
      </w:r>
      <w:r w:rsidR="00C447EA">
        <w:fldChar w:fldCharType="end"/>
      </w:r>
      <w:r>
        <w:t>,</w:t>
      </w:r>
    </w:p>
    <w:p w14:paraId="27BF28A1" w14:textId="450D8B3C" w:rsidR="00E71A88" w:rsidRDefault="00E71A88" w:rsidP="00FC597D">
      <w:pPr>
        <w:pStyle w:val="DefenceIndent"/>
      </w:pPr>
      <w:r>
        <w:t>the jurisdiction of the expert shall lapse and a further expert must be appointed under paragraph</w:t>
      </w:r>
      <w:r w:rsidR="008F441C">
        <w:t xml:space="preserve"> </w:t>
      </w:r>
      <w:r w:rsidR="00C447EA">
        <w:fldChar w:fldCharType="begin"/>
      </w:r>
      <w:r w:rsidR="00C447EA">
        <w:instrText xml:space="preserve"> REF _Ref100394711 \r \h </w:instrText>
      </w:r>
      <w:r w:rsidR="00953EED">
        <w:instrText xml:space="preserve"> \* MERGEFORMAT </w:instrText>
      </w:r>
      <w:r w:rsidR="00C447EA">
        <w:fldChar w:fldCharType="separate"/>
      </w:r>
      <w:r w:rsidR="0095731D">
        <w:t>(a)</w:t>
      </w:r>
      <w:r w:rsidR="00C447EA">
        <w:fldChar w:fldCharType="end"/>
      </w:r>
      <w:r>
        <w:t>.</w:t>
      </w:r>
    </w:p>
    <w:p w14:paraId="6B8667A7" w14:textId="0D5E68F3" w:rsidR="00E71A88" w:rsidRDefault="00E71A88" w:rsidP="00FC597D">
      <w:pPr>
        <w:pStyle w:val="DefenceHeading3"/>
      </w:pPr>
      <w:r>
        <w:t xml:space="preserve">If there has been an appointment under paragraph </w:t>
      </w:r>
      <w:r w:rsidR="00C447EA">
        <w:fldChar w:fldCharType="begin"/>
      </w:r>
      <w:r w:rsidR="00C447EA">
        <w:instrText xml:space="preserve"> REF _Ref100394711 \r \h </w:instrText>
      </w:r>
      <w:r w:rsidR="00953EED">
        <w:instrText xml:space="preserve"> \* MERGEFORMAT </w:instrText>
      </w:r>
      <w:r w:rsidR="00C447EA">
        <w:fldChar w:fldCharType="separate"/>
      </w:r>
      <w:r w:rsidR="0095731D">
        <w:t>(a)</w:t>
      </w:r>
      <w:r w:rsidR="00C447EA">
        <w:fldChar w:fldCharType="end"/>
      </w:r>
      <w:r>
        <w:t xml:space="preserve"> and one of the events in paragraph</w:t>
      </w:r>
      <w:r w:rsidR="00C447EA">
        <w:t xml:space="preserve"> </w:t>
      </w:r>
      <w:r w:rsidR="00C447EA">
        <w:fldChar w:fldCharType="begin"/>
      </w:r>
      <w:r w:rsidR="00C447EA">
        <w:instrText xml:space="preserve"> REF _Ref101505298 \r \h </w:instrText>
      </w:r>
      <w:r w:rsidR="00953EED">
        <w:instrText xml:space="preserve"> \* MERGEFORMAT </w:instrText>
      </w:r>
      <w:r w:rsidR="00C447EA">
        <w:fldChar w:fldCharType="separate"/>
      </w:r>
      <w:r w:rsidR="0095731D">
        <w:t>(b)</w:t>
      </w:r>
      <w:r w:rsidR="00C447EA">
        <w:fldChar w:fldCharType="end"/>
      </w:r>
      <w:r>
        <w:t xml:space="preserve"> has occurred, the further expert appointed under paragraph </w:t>
      </w:r>
      <w:r w:rsidR="00C447EA">
        <w:fldChar w:fldCharType="begin"/>
      </w:r>
      <w:r w:rsidR="00C447EA">
        <w:instrText xml:space="preserve"> REF _Ref100394711 \r \h </w:instrText>
      </w:r>
      <w:r w:rsidR="00953EED">
        <w:instrText xml:space="preserve"> \* MERGEFORMAT </w:instrText>
      </w:r>
      <w:r w:rsidR="00C447EA">
        <w:fldChar w:fldCharType="separate"/>
      </w:r>
      <w:r w:rsidR="0095731D">
        <w:t>(a)</w:t>
      </w:r>
      <w:r w:rsidR="00C447EA">
        <w:fldChar w:fldCharType="end"/>
      </w:r>
      <w:r>
        <w:t xml:space="preserve"> shall not be an expert previously appointed under paragraph </w:t>
      </w:r>
      <w:r w:rsidR="00C447EA">
        <w:fldChar w:fldCharType="begin"/>
      </w:r>
      <w:r w:rsidR="00C447EA">
        <w:instrText xml:space="preserve"> REF _Ref100394711 \r \h </w:instrText>
      </w:r>
      <w:r w:rsidR="00953EED">
        <w:instrText xml:space="preserve"> \* MERGEFORMAT </w:instrText>
      </w:r>
      <w:r w:rsidR="00C447EA">
        <w:fldChar w:fldCharType="separate"/>
      </w:r>
      <w:r w:rsidR="0095731D">
        <w:t>(a)</w:t>
      </w:r>
      <w:r w:rsidR="00C447EA">
        <w:fldChar w:fldCharType="end"/>
      </w:r>
      <w:r>
        <w:t xml:space="preserve"> in respect of the same dispute or difference.</w:t>
      </w:r>
    </w:p>
    <w:p w14:paraId="1E43503B" w14:textId="00BAFB44" w:rsidR="00E71A88" w:rsidRDefault="00E71A88" w:rsidP="002B04A2">
      <w:pPr>
        <w:pStyle w:val="DefenceHeading2"/>
      </w:pPr>
      <w:bookmarkStart w:id="1974" w:name="_Toc100561029"/>
      <w:bookmarkStart w:id="1975" w:name="_Toc454792149"/>
      <w:bookmarkStart w:id="1976" w:name="_Toc191377518"/>
      <w:r>
        <w:t>Not Arbitration</w:t>
      </w:r>
      <w:bookmarkEnd w:id="1974"/>
      <w:bookmarkEnd w:id="1975"/>
      <w:bookmarkEnd w:id="1976"/>
    </w:p>
    <w:p w14:paraId="1769A3E7" w14:textId="127B94AA" w:rsidR="00E71A88" w:rsidRDefault="00E71A88" w:rsidP="00FC597D">
      <w:pPr>
        <w:pStyle w:val="DefenceNormal"/>
      </w:pPr>
      <w:r>
        <w:t>An expert determination conducted under clause </w:t>
      </w:r>
      <w:r>
        <w:fldChar w:fldCharType="begin"/>
      </w:r>
      <w:r>
        <w:instrText xml:space="preserve"> REF _Ref71638903 \w \h </w:instrText>
      </w:r>
      <w:r w:rsidR="00953EED">
        <w:instrText xml:space="preserve"> \* MERGEFORMAT </w:instrText>
      </w:r>
      <w:r>
        <w:fldChar w:fldCharType="separate"/>
      </w:r>
      <w:r w:rsidR="0095731D">
        <w:t>15</w:t>
      </w:r>
      <w:r>
        <w:fldChar w:fldCharType="end"/>
      </w:r>
      <w:r>
        <w:t xml:space="preserve"> is not an arbitration and the expert is not an arbitrator.</w:t>
      </w:r>
      <w:r w:rsidR="000274BE">
        <w:t xml:space="preserve"> </w:t>
      </w:r>
      <w:r>
        <w:t>The expert may reach a decision from his or her own knowledge and expertise.</w:t>
      </w:r>
    </w:p>
    <w:p w14:paraId="4AC19ECC" w14:textId="2B8B4D21" w:rsidR="00E71A88" w:rsidRDefault="00E71A88" w:rsidP="002B04A2">
      <w:pPr>
        <w:pStyle w:val="DefenceHeading2"/>
      </w:pPr>
      <w:bookmarkStart w:id="1977" w:name="_Toc100561030"/>
      <w:bookmarkStart w:id="1978" w:name="_Toc454792150"/>
      <w:bookmarkStart w:id="1979" w:name="_Toc191377519"/>
      <w:r>
        <w:lastRenderedPageBreak/>
        <w:t>Procedure for Determination</w:t>
      </w:r>
      <w:bookmarkEnd w:id="1977"/>
      <w:bookmarkEnd w:id="1978"/>
      <w:bookmarkEnd w:id="1979"/>
    </w:p>
    <w:p w14:paraId="00F5D5B3" w14:textId="77777777" w:rsidR="00E71A88" w:rsidRDefault="00E71A88" w:rsidP="001E0EC4">
      <w:pPr>
        <w:pStyle w:val="DefenceNormal"/>
        <w:keepNext/>
      </w:pPr>
      <w:r>
        <w:t>The expert will:</w:t>
      </w:r>
    </w:p>
    <w:p w14:paraId="7213E27B" w14:textId="77777777" w:rsidR="00E71A88" w:rsidRDefault="00E71A88" w:rsidP="00FC597D">
      <w:pPr>
        <w:pStyle w:val="DefenceHeading3"/>
      </w:pPr>
      <w:r>
        <w:t>act as an expert and not as an arbitrator;</w:t>
      </w:r>
    </w:p>
    <w:p w14:paraId="7FE47A33" w14:textId="77777777" w:rsidR="00E71A88" w:rsidRDefault="00E71A88" w:rsidP="00FC597D">
      <w:pPr>
        <w:pStyle w:val="DefenceHeading3"/>
      </w:pPr>
      <w:r>
        <w:t>proceed in any manner he or she thinks fit;</w:t>
      </w:r>
    </w:p>
    <w:p w14:paraId="7B30E318" w14:textId="77777777" w:rsidR="00E71A88" w:rsidRDefault="00E71A88" w:rsidP="00FC597D">
      <w:pPr>
        <w:pStyle w:val="DefenceHeading3"/>
      </w:pPr>
      <w:r>
        <w:t>conduct any investigation which he or she considers necessary to resolve the dispute or difference;</w:t>
      </w:r>
    </w:p>
    <w:p w14:paraId="1D851791" w14:textId="77777777" w:rsidR="00E71A88" w:rsidRDefault="00E71A88" w:rsidP="00FC597D">
      <w:pPr>
        <w:pStyle w:val="DefenceHeading3"/>
      </w:pPr>
      <w:r>
        <w:t>examine such documents, and interview such persons, as he or she may require; and</w:t>
      </w:r>
    </w:p>
    <w:p w14:paraId="15E5D54B" w14:textId="77777777" w:rsidR="00E71A88" w:rsidRDefault="00E71A88" w:rsidP="00FC597D">
      <w:pPr>
        <w:pStyle w:val="DefenceHeading3"/>
      </w:pPr>
      <w:r>
        <w:t xml:space="preserve">make such </w:t>
      </w:r>
      <w:r w:rsidR="00F04E0C" w:rsidRPr="00CF6098">
        <w:t>direction</w:t>
      </w:r>
      <w:r w:rsidRPr="00CF6098">
        <w:t>s</w:t>
      </w:r>
      <w:r>
        <w:t xml:space="preserve"> for the conduct of the determination as he or she considers necessary.</w:t>
      </w:r>
    </w:p>
    <w:p w14:paraId="2D3459E4" w14:textId="361CE847" w:rsidR="00E71A88" w:rsidRDefault="00E71A88" w:rsidP="002B04A2">
      <w:pPr>
        <w:pStyle w:val="DefenceHeading2"/>
      </w:pPr>
      <w:bookmarkStart w:id="1980" w:name="_Toc100561031"/>
      <w:bookmarkStart w:id="1981" w:name="_Toc454792151"/>
      <w:bookmarkStart w:id="1982" w:name="_Toc191377520"/>
      <w:r>
        <w:t>Disclosure of Interest</w:t>
      </w:r>
      <w:bookmarkEnd w:id="1980"/>
      <w:bookmarkEnd w:id="1981"/>
      <w:bookmarkEnd w:id="1982"/>
    </w:p>
    <w:p w14:paraId="4C6949C8" w14:textId="77777777" w:rsidR="00E71A88" w:rsidRDefault="00E71A88" w:rsidP="001E0EC4">
      <w:pPr>
        <w:pStyle w:val="DefenceNormal"/>
        <w:keepNext/>
      </w:pPr>
      <w:r>
        <w:t>The expert must:</w:t>
      </w:r>
    </w:p>
    <w:p w14:paraId="7E406235" w14:textId="77777777" w:rsidR="00E71A88" w:rsidRDefault="00E71A88" w:rsidP="001E0EC4">
      <w:pPr>
        <w:pStyle w:val="DefenceHeading3"/>
        <w:keepNext/>
      </w:pPr>
      <w:r>
        <w:t xml:space="preserve">disclose to the parties any: </w:t>
      </w:r>
    </w:p>
    <w:p w14:paraId="07048252" w14:textId="77777777" w:rsidR="00E71A88" w:rsidRDefault="00E71A88" w:rsidP="00FC597D">
      <w:pPr>
        <w:pStyle w:val="DefenceHeading4"/>
      </w:pPr>
      <w:r>
        <w:t xml:space="preserve">interest he or she has in the outcome of the determination; </w:t>
      </w:r>
    </w:p>
    <w:p w14:paraId="53082907" w14:textId="77777777" w:rsidR="00E71A88" w:rsidRDefault="00E71A88" w:rsidP="00FC597D">
      <w:pPr>
        <w:pStyle w:val="DefenceHeading4"/>
      </w:pPr>
      <w:r>
        <w:t>conflict of interest;</w:t>
      </w:r>
    </w:p>
    <w:p w14:paraId="7B1AD5F2" w14:textId="77777777" w:rsidR="00E71A88" w:rsidRDefault="00E71A88" w:rsidP="00FC597D">
      <w:pPr>
        <w:pStyle w:val="DefenceHeading4"/>
      </w:pPr>
      <w:r>
        <w:t>conflict of duty;</w:t>
      </w:r>
    </w:p>
    <w:p w14:paraId="4F8E8E0A" w14:textId="77777777" w:rsidR="00E71A88" w:rsidRDefault="00E71A88" w:rsidP="00FC597D">
      <w:pPr>
        <w:pStyle w:val="DefenceHeading4"/>
      </w:pPr>
      <w:r>
        <w:t>personal relationship which the expert has with either party, or either party</w:t>
      </w:r>
      <w:r w:rsidR="00C62F0D">
        <w:t>’</w:t>
      </w:r>
      <w:r>
        <w:t>s representatives, witnesses or experts; and</w:t>
      </w:r>
    </w:p>
    <w:p w14:paraId="2AEBE97B" w14:textId="77777777" w:rsidR="00E71A88" w:rsidRPr="00096FB7" w:rsidRDefault="00E71A88" w:rsidP="00FC597D">
      <w:pPr>
        <w:pStyle w:val="DefenceHeading4"/>
      </w:pPr>
      <w:r>
        <w:t>other fact, matter or thing which a reasonable person may regard as giving rise to the possibility of bias; and</w:t>
      </w:r>
    </w:p>
    <w:p w14:paraId="3768D0FA" w14:textId="77777777" w:rsidR="00E71A88" w:rsidRDefault="00E71A88" w:rsidP="00FC597D">
      <w:pPr>
        <w:pStyle w:val="DefenceHeading3"/>
      </w:pPr>
      <w:r>
        <w:t>not communicate with one party to the determination without the knowledge of the other.</w:t>
      </w:r>
    </w:p>
    <w:p w14:paraId="4B25D0A0" w14:textId="61B7CFF7" w:rsidR="00E71A88" w:rsidRDefault="00E71A88" w:rsidP="002B04A2">
      <w:pPr>
        <w:pStyle w:val="DefenceHeading2"/>
      </w:pPr>
      <w:bookmarkStart w:id="1983" w:name="_Toc100561032"/>
      <w:bookmarkStart w:id="1984" w:name="_Toc454792152"/>
      <w:bookmarkStart w:id="1985" w:name="_Toc191377521"/>
      <w:r>
        <w:t>Costs</w:t>
      </w:r>
      <w:bookmarkEnd w:id="1983"/>
      <w:bookmarkEnd w:id="1984"/>
      <w:bookmarkEnd w:id="1985"/>
    </w:p>
    <w:p w14:paraId="04C160BF" w14:textId="77777777" w:rsidR="00E71A88" w:rsidRDefault="00E71A88" w:rsidP="001E0EC4">
      <w:pPr>
        <w:pStyle w:val="DefenceNormal"/>
        <w:keepNext/>
      </w:pPr>
      <w:r>
        <w:t>Each party will:</w:t>
      </w:r>
    </w:p>
    <w:p w14:paraId="09A931F8" w14:textId="77777777" w:rsidR="00E71A88" w:rsidRDefault="00E71A88" w:rsidP="00FC597D">
      <w:pPr>
        <w:pStyle w:val="DefenceHeading3"/>
      </w:pPr>
      <w:r>
        <w:t>bear its own costs in respect of any expert determination; and</w:t>
      </w:r>
    </w:p>
    <w:p w14:paraId="3AEE9B82" w14:textId="77777777" w:rsidR="00E71A88" w:rsidRDefault="00E71A88" w:rsidP="00FC597D">
      <w:pPr>
        <w:pStyle w:val="DefenceHeading3"/>
      </w:pPr>
      <w:r>
        <w:t>pay one-half of the expert</w:t>
      </w:r>
      <w:r w:rsidR="00C62F0D">
        <w:t>’</w:t>
      </w:r>
      <w:r>
        <w:t>s costs.</w:t>
      </w:r>
    </w:p>
    <w:p w14:paraId="6ED0AEB4" w14:textId="4B7F9CC7" w:rsidR="00E71A88" w:rsidRDefault="00E71A88" w:rsidP="002B04A2">
      <w:pPr>
        <w:pStyle w:val="DefenceHeading2"/>
      </w:pPr>
      <w:bookmarkStart w:id="1986" w:name="_Toc100561033"/>
      <w:bookmarkStart w:id="1987" w:name="_Ref101505326"/>
      <w:bookmarkStart w:id="1988" w:name="_Toc454792153"/>
      <w:bookmarkStart w:id="1989" w:name="_Toc191377522"/>
      <w:r>
        <w:t>Conclusion of Expert Determination</w:t>
      </w:r>
      <w:bookmarkEnd w:id="1986"/>
      <w:bookmarkEnd w:id="1987"/>
      <w:bookmarkEnd w:id="1988"/>
      <w:bookmarkEnd w:id="1989"/>
    </w:p>
    <w:p w14:paraId="56CB1F7B" w14:textId="4F96C954" w:rsidR="00E71A88" w:rsidRDefault="00E71A88" w:rsidP="00FC597D">
      <w:pPr>
        <w:pStyle w:val="DefenceNormal"/>
      </w:pPr>
      <w:r>
        <w:t xml:space="preserve">Unless otherwise agreed between the parties, the expert must notify the parties of his or her decision upon an expert determination conducted under clause </w:t>
      </w:r>
      <w:r>
        <w:fldChar w:fldCharType="begin"/>
      </w:r>
      <w:r>
        <w:instrText xml:space="preserve"> REF _Ref71638903 \w \h </w:instrText>
      </w:r>
      <w:r w:rsidR="00953EED">
        <w:instrText xml:space="preserve"> \* MERGEFORMAT </w:instrText>
      </w:r>
      <w:r>
        <w:fldChar w:fldCharType="separate"/>
      </w:r>
      <w:r w:rsidR="0095731D">
        <w:t>15</w:t>
      </w:r>
      <w:r>
        <w:fldChar w:fldCharType="end"/>
      </w:r>
      <w:r>
        <w:t xml:space="preserve"> within 28 days from the acceptance by the expert of his or her appointment.</w:t>
      </w:r>
    </w:p>
    <w:p w14:paraId="4983A7B2" w14:textId="4CDC1114" w:rsidR="00E71A88" w:rsidRDefault="004A3C14" w:rsidP="002B04A2">
      <w:pPr>
        <w:pStyle w:val="DefenceHeading2"/>
      </w:pPr>
      <w:bookmarkStart w:id="1990" w:name="_Toc100561034"/>
      <w:bookmarkStart w:id="1991" w:name="_Toc454792154"/>
      <w:bookmarkStart w:id="1992" w:name="_Toc191377523"/>
      <w:r>
        <w:t xml:space="preserve">Expert Determination </w:t>
      </w:r>
      <w:r w:rsidR="00E71A88">
        <w:t>Agreement</w:t>
      </w:r>
      <w:bookmarkEnd w:id="1990"/>
      <w:bookmarkEnd w:id="1991"/>
      <w:bookmarkEnd w:id="1992"/>
    </w:p>
    <w:p w14:paraId="5AC534B9" w14:textId="77777777" w:rsidR="00E71A88" w:rsidRDefault="00E71A88" w:rsidP="00FC597D">
      <w:pPr>
        <w:pStyle w:val="DefenceHeading3"/>
      </w:pPr>
      <w:r>
        <w:t>The expert will not be liable to the parties arising out of or in connection with the expert determination process, except in the case of fraud.</w:t>
      </w:r>
    </w:p>
    <w:p w14:paraId="5A848DF9" w14:textId="349FAA4C" w:rsidR="00E71A88" w:rsidRDefault="00E71A88" w:rsidP="00FC597D">
      <w:pPr>
        <w:pStyle w:val="DefenceHeading3"/>
      </w:pPr>
      <w:bookmarkStart w:id="1993" w:name="_Ref101505323"/>
      <w:r>
        <w:t xml:space="preserve">The parties must enter into </w:t>
      </w:r>
      <w:r w:rsidR="004A3C14">
        <w:t xml:space="preserve">the </w:t>
      </w:r>
      <w:r w:rsidR="004A3C14" w:rsidRPr="00777751">
        <w:t>Expert Determination Agreement</w:t>
      </w:r>
      <w:r w:rsidR="004A3C14">
        <w:t xml:space="preserve"> with the appointed expert or </w:t>
      </w:r>
      <w:r>
        <w:t>an agreement with the appointed expert on such other terms as the parties and the expert may agree.</w:t>
      </w:r>
      <w:bookmarkEnd w:id="1993"/>
    </w:p>
    <w:p w14:paraId="2A477176" w14:textId="0B2103D1" w:rsidR="00E71A88" w:rsidRDefault="00E71A88" w:rsidP="002B04A2">
      <w:pPr>
        <w:pStyle w:val="DefenceHeading2"/>
      </w:pPr>
      <w:bookmarkStart w:id="1994" w:name="_Toc100561035"/>
      <w:bookmarkStart w:id="1995" w:name="_Ref101505417"/>
      <w:bookmarkStart w:id="1996" w:name="_Ref101505418"/>
      <w:bookmarkStart w:id="1997" w:name="_Toc454792155"/>
      <w:bookmarkStart w:id="1998" w:name="_Toc191377524"/>
      <w:r>
        <w:t>Determination of Expert</w:t>
      </w:r>
      <w:bookmarkEnd w:id="1994"/>
      <w:bookmarkEnd w:id="1995"/>
      <w:bookmarkEnd w:id="1996"/>
      <w:bookmarkEnd w:id="1997"/>
      <w:bookmarkEnd w:id="1998"/>
    </w:p>
    <w:p w14:paraId="11D873D7" w14:textId="77777777" w:rsidR="00E71A88" w:rsidRDefault="00E71A88" w:rsidP="001E0EC4">
      <w:pPr>
        <w:pStyle w:val="DefenceNormal"/>
        <w:keepNext/>
      </w:pPr>
      <w:r>
        <w:t>The determination of the expert:</w:t>
      </w:r>
    </w:p>
    <w:p w14:paraId="37E0CCE2" w14:textId="77777777" w:rsidR="00E71A88" w:rsidRDefault="00E71A88" w:rsidP="00FC597D">
      <w:pPr>
        <w:pStyle w:val="DefenceHeading3"/>
      </w:pPr>
      <w:r>
        <w:t>must be in writing;</w:t>
      </w:r>
    </w:p>
    <w:p w14:paraId="4620C268" w14:textId="792407B4" w:rsidR="00E71A88" w:rsidRDefault="00E71A88" w:rsidP="00FC597D">
      <w:pPr>
        <w:pStyle w:val="DefenceHeading3"/>
      </w:pPr>
      <w:r w:rsidRPr="00096FB7">
        <w:lastRenderedPageBreak/>
        <w:t>will be</w:t>
      </w:r>
      <w:r>
        <w:t xml:space="preserve"> </w:t>
      </w:r>
      <w:r w:rsidRPr="00096FB7">
        <w:t xml:space="preserve">substituted for the relevant </w:t>
      </w:r>
      <w:r w:rsidR="001F233D" w:rsidRPr="00777751">
        <w:t>direction</w:t>
      </w:r>
      <w:r w:rsidRPr="00096FB7">
        <w:t xml:space="preserve"> of the </w:t>
      </w:r>
      <w:r w:rsidR="00C16486" w:rsidRPr="00777751">
        <w:t>Contractor</w:t>
      </w:r>
      <w:r w:rsidR="00C62F0D" w:rsidRPr="00777751">
        <w:t>’</w:t>
      </w:r>
      <w:r w:rsidR="00C16486" w:rsidRPr="00777751">
        <w:t>s Representative</w:t>
      </w:r>
      <w:r>
        <w:t xml:space="preserve"> </w:t>
      </w:r>
      <w:r w:rsidRPr="00096FB7">
        <w:t xml:space="preserve">unless a party gives notice of appeal to the other party within 21 days of </w:t>
      </w:r>
      <w:r>
        <w:t xml:space="preserve">receiving such </w:t>
      </w:r>
      <w:r w:rsidRPr="00096FB7">
        <w:t>determination</w:t>
      </w:r>
      <w:r>
        <w:t xml:space="preserve"> in which case, subject to clauses </w:t>
      </w:r>
      <w:r>
        <w:fldChar w:fldCharType="begin"/>
      </w:r>
      <w:r>
        <w:instrText xml:space="preserve"> REF _Ref100476190 \w \h </w:instrText>
      </w:r>
      <w:r w:rsidR="00953EED">
        <w:instrText xml:space="preserve"> \* MERGEFORMAT </w:instrText>
      </w:r>
      <w:r>
        <w:fldChar w:fldCharType="separate"/>
      </w:r>
      <w:r w:rsidR="0095731D">
        <w:t>15.11</w:t>
      </w:r>
      <w:r>
        <w:fldChar w:fldCharType="end"/>
      </w:r>
      <w:r>
        <w:t xml:space="preserve"> and </w:t>
      </w:r>
      <w:r>
        <w:fldChar w:fldCharType="begin"/>
      </w:r>
      <w:r>
        <w:instrText xml:space="preserve"> REF _Ref99936457 \r \h </w:instrText>
      </w:r>
      <w:r w:rsidR="00953EED">
        <w:instrText xml:space="preserve"> \* MERGEFORMAT </w:instrText>
      </w:r>
      <w:r>
        <w:fldChar w:fldCharType="separate"/>
      </w:r>
      <w:r w:rsidR="0095731D">
        <w:t>15.12</w:t>
      </w:r>
      <w:r>
        <w:fldChar w:fldCharType="end"/>
      </w:r>
      <w:r>
        <w:t>, any such appeal will be by way of a hearing de novo</w:t>
      </w:r>
      <w:r w:rsidRPr="00096FB7">
        <w:t xml:space="preserve">; </w:t>
      </w:r>
      <w:r>
        <w:t>and</w:t>
      </w:r>
    </w:p>
    <w:p w14:paraId="71CEF47B" w14:textId="77777777" w:rsidR="00E71A88" w:rsidRDefault="00E71A88" w:rsidP="00FC597D">
      <w:pPr>
        <w:pStyle w:val="DefenceHeading3"/>
      </w:pPr>
      <w:r>
        <w:t xml:space="preserve">will be </w:t>
      </w:r>
      <w:r w:rsidRPr="00096FB7">
        <w:t>final and binding,</w:t>
      </w:r>
      <w:r>
        <w:t xml:space="preserve"> </w:t>
      </w:r>
      <w:r w:rsidRPr="00096FB7">
        <w:t xml:space="preserve">unless a party gives notice of appeal to the other party within 21 days of </w:t>
      </w:r>
      <w:r>
        <w:t xml:space="preserve">receiving such </w:t>
      </w:r>
      <w:r w:rsidRPr="00096FB7">
        <w:t>determination</w:t>
      </w:r>
      <w:r>
        <w:t>.</w:t>
      </w:r>
    </w:p>
    <w:p w14:paraId="2B8617AF" w14:textId="4BF0447A" w:rsidR="00E71A88" w:rsidRDefault="00E71A88" w:rsidP="002B04A2">
      <w:pPr>
        <w:pStyle w:val="DefenceHeading2"/>
      </w:pPr>
      <w:bookmarkStart w:id="1999" w:name="_Ref100476190"/>
      <w:bookmarkStart w:id="2000" w:name="_Toc100561037"/>
      <w:bookmarkStart w:id="2001" w:name="_Toc454792156"/>
      <w:bookmarkStart w:id="2002" w:name="_Toc191377525"/>
      <w:r>
        <w:t>Executive Negotiation</w:t>
      </w:r>
      <w:bookmarkEnd w:id="1999"/>
      <w:bookmarkEnd w:id="2000"/>
      <w:bookmarkEnd w:id="2001"/>
      <w:bookmarkEnd w:id="2002"/>
    </w:p>
    <w:p w14:paraId="524757EF" w14:textId="77777777" w:rsidR="00E71A88" w:rsidRDefault="00E71A88" w:rsidP="001E0EC4">
      <w:pPr>
        <w:pStyle w:val="DefenceHeading3"/>
        <w:keepNext/>
      </w:pPr>
      <w:r>
        <w:t>If:</w:t>
      </w:r>
    </w:p>
    <w:p w14:paraId="160550FB" w14:textId="279B9803" w:rsidR="00E71A88" w:rsidRDefault="00E71A88" w:rsidP="00FC597D">
      <w:pPr>
        <w:pStyle w:val="DefenceHeading4"/>
      </w:pPr>
      <w:r>
        <w:t xml:space="preserve">clause </w:t>
      </w:r>
      <w:r>
        <w:fldChar w:fldCharType="begin"/>
      </w:r>
      <w:r>
        <w:instrText xml:space="preserve"> REF _Ref71638797 \r \h </w:instrText>
      </w:r>
      <w:r w:rsidR="00953EED">
        <w:instrText xml:space="preserve"> \* MERGEFORMAT </w:instrText>
      </w:r>
      <w:r>
        <w:fldChar w:fldCharType="separate"/>
      </w:r>
      <w:r w:rsidR="0095731D">
        <w:t>15.2</w:t>
      </w:r>
      <w:r>
        <w:fldChar w:fldCharType="end"/>
      </w:r>
      <w:r>
        <w:t xml:space="preserve"> applies, and a notice of appeal is given under clause</w:t>
      </w:r>
      <w:r w:rsidR="008F441C">
        <w:t xml:space="preserve"> </w:t>
      </w:r>
      <w:r w:rsidR="001F61FF">
        <w:fldChar w:fldCharType="begin"/>
      </w:r>
      <w:r w:rsidR="001F61FF">
        <w:instrText xml:space="preserve"> REF _Ref101505417 \r \h </w:instrText>
      </w:r>
      <w:r w:rsidR="00953EED">
        <w:instrText xml:space="preserve"> \* MERGEFORMAT </w:instrText>
      </w:r>
      <w:r w:rsidR="001F61FF">
        <w:fldChar w:fldCharType="separate"/>
      </w:r>
      <w:r w:rsidR="0095731D">
        <w:t>15.10</w:t>
      </w:r>
      <w:r w:rsidR="001F61FF">
        <w:fldChar w:fldCharType="end"/>
      </w:r>
      <w:r>
        <w:t>; or</w:t>
      </w:r>
    </w:p>
    <w:p w14:paraId="650068E6" w14:textId="443D2359" w:rsidR="00E71A88" w:rsidRDefault="00E71A88" w:rsidP="00FC597D">
      <w:pPr>
        <w:pStyle w:val="DefenceHeading4"/>
      </w:pPr>
      <w:r>
        <w:t xml:space="preserve">clause </w:t>
      </w:r>
      <w:r>
        <w:fldChar w:fldCharType="begin"/>
      </w:r>
      <w:r>
        <w:instrText xml:space="preserve"> REF _Ref71638797 \r \h </w:instrText>
      </w:r>
      <w:r w:rsidR="00953EED">
        <w:instrText xml:space="preserve"> \* MERGEFORMAT </w:instrText>
      </w:r>
      <w:r>
        <w:fldChar w:fldCharType="separate"/>
      </w:r>
      <w:r w:rsidR="0095731D">
        <w:t>15.2</w:t>
      </w:r>
      <w:r>
        <w:fldChar w:fldCharType="end"/>
      </w:r>
      <w:r>
        <w:t xml:space="preserve"> does not apply,</w:t>
      </w:r>
    </w:p>
    <w:p w14:paraId="5BC536D7" w14:textId="77777777" w:rsidR="00E71A88" w:rsidRDefault="00E71A88" w:rsidP="001E0EC4">
      <w:pPr>
        <w:pStyle w:val="DefenceIndent"/>
      </w:pPr>
      <w:r>
        <w:t xml:space="preserve">the dispute or difference is to be referred to the </w:t>
      </w:r>
      <w:r w:rsidRPr="00777751">
        <w:t>Executive Negotiators</w:t>
      </w:r>
      <w:r>
        <w:t>.</w:t>
      </w:r>
    </w:p>
    <w:p w14:paraId="37D5B68A" w14:textId="77777777" w:rsidR="00E71A88" w:rsidRDefault="00E71A88" w:rsidP="001E0EC4">
      <w:pPr>
        <w:pStyle w:val="DefenceHeading3"/>
        <w:keepNext/>
      </w:pPr>
      <w:r>
        <w:t xml:space="preserve">The </w:t>
      </w:r>
      <w:r w:rsidR="00FB6876" w:rsidRPr="00777751">
        <w:t>Executive Negotiators</w:t>
      </w:r>
      <w:r>
        <w:t xml:space="preserve"> must within:</w:t>
      </w:r>
    </w:p>
    <w:p w14:paraId="1CC89D35" w14:textId="77777777" w:rsidR="00E71A88" w:rsidRDefault="00E71A88" w:rsidP="001E0EC4">
      <w:pPr>
        <w:pStyle w:val="DefenceHeading4"/>
        <w:keepNext/>
      </w:pPr>
      <w:r>
        <w:t xml:space="preserve">21 days of: </w:t>
      </w:r>
    </w:p>
    <w:p w14:paraId="5743C242" w14:textId="28714E64" w:rsidR="00E71A88" w:rsidRDefault="00E71A88" w:rsidP="00FC597D">
      <w:pPr>
        <w:pStyle w:val="DefenceHeading5"/>
      </w:pPr>
      <w:r>
        <w:t xml:space="preserve">if the dispute or difference is not one which is to be referred to expert determination under clause </w:t>
      </w:r>
      <w:r>
        <w:fldChar w:fldCharType="begin"/>
      </w:r>
      <w:r>
        <w:instrText xml:space="preserve"> REF _Ref71638797 \r \h </w:instrText>
      </w:r>
      <w:r w:rsidR="00953EED">
        <w:instrText xml:space="preserve"> \* MERGEFORMAT </w:instrText>
      </w:r>
      <w:r>
        <w:fldChar w:fldCharType="separate"/>
      </w:r>
      <w:r w:rsidR="0095731D">
        <w:t>15.2</w:t>
      </w:r>
      <w:r>
        <w:fldChar w:fldCharType="end"/>
      </w:r>
      <w:r>
        <w:t>, the notice of dispute given under clause</w:t>
      </w:r>
      <w:r w:rsidR="007A7426">
        <w:t xml:space="preserve"> </w:t>
      </w:r>
      <w:r w:rsidR="001F61FF">
        <w:fldChar w:fldCharType="begin"/>
      </w:r>
      <w:r w:rsidR="001F61FF">
        <w:instrText xml:space="preserve"> REF _Ref71636182 \r \h </w:instrText>
      </w:r>
      <w:r w:rsidR="00953EED">
        <w:instrText xml:space="preserve"> \* MERGEFORMAT </w:instrText>
      </w:r>
      <w:r w:rsidR="001F61FF">
        <w:fldChar w:fldCharType="separate"/>
      </w:r>
      <w:r w:rsidR="0095731D">
        <w:t>15.1</w:t>
      </w:r>
      <w:r w:rsidR="001F61FF">
        <w:fldChar w:fldCharType="end"/>
      </w:r>
      <w:r>
        <w:t>; or</w:t>
      </w:r>
    </w:p>
    <w:p w14:paraId="5D804D2B" w14:textId="2EA5C920" w:rsidR="00E71A88" w:rsidRDefault="00E71A88" w:rsidP="00FC597D">
      <w:pPr>
        <w:pStyle w:val="DefenceHeading5"/>
      </w:pPr>
      <w:r>
        <w:t>otherwise, the notice of appeal given under clause</w:t>
      </w:r>
      <w:r w:rsidR="00A22875">
        <w:t xml:space="preserve"> </w:t>
      </w:r>
      <w:r w:rsidR="001F61FF">
        <w:fldChar w:fldCharType="begin"/>
      </w:r>
      <w:r w:rsidR="001F61FF">
        <w:instrText xml:space="preserve"> REF _Ref101505418 \r \h </w:instrText>
      </w:r>
      <w:r w:rsidR="00953EED">
        <w:instrText xml:space="preserve"> \* MERGEFORMAT </w:instrText>
      </w:r>
      <w:r w:rsidR="001F61FF">
        <w:fldChar w:fldCharType="separate"/>
      </w:r>
      <w:r w:rsidR="0095731D">
        <w:t>15.10</w:t>
      </w:r>
      <w:r w:rsidR="001F61FF">
        <w:fldChar w:fldCharType="end"/>
      </w:r>
      <w:r>
        <w:t>; or</w:t>
      </w:r>
    </w:p>
    <w:p w14:paraId="1E1D59BE" w14:textId="77777777" w:rsidR="00E71A88" w:rsidRDefault="00E71A88" w:rsidP="00FC597D">
      <w:pPr>
        <w:pStyle w:val="DefenceHeading4"/>
      </w:pPr>
      <w:r>
        <w:t xml:space="preserve">such longer period of time as the </w:t>
      </w:r>
      <w:r w:rsidR="00FB6876" w:rsidRPr="00777751">
        <w:t>Executive Negotiators</w:t>
      </w:r>
      <w:r>
        <w:t xml:space="preserve"> may agree in writing,</w:t>
      </w:r>
      <w:r w:rsidR="000274BE">
        <w:t xml:space="preserve"> </w:t>
      </w:r>
    </w:p>
    <w:p w14:paraId="67088FCF" w14:textId="77777777" w:rsidR="00E71A88" w:rsidRPr="009D4313" w:rsidRDefault="00E71A88" w:rsidP="00FC597D">
      <w:pPr>
        <w:pStyle w:val="DefenceIndent"/>
      </w:pPr>
      <w:r w:rsidRPr="009D4313">
        <w:t xml:space="preserve">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 </w:t>
      </w:r>
    </w:p>
    <w:p w14:paraId="4E81E478" w14:textId="1A9B8DF9" w:rsidR="00E71A88" w:rsidRPr="00096FB7" w:rsidRDefault="00E71A88" w:rsidP="002B04A2">
      <w:pPr>
        <w:pStyle w:val="DefenceHeading2"/>
        <w:tabs>
          <w:tab w:val="clear" w:pos="964"/>
          <w:tab w:val="num" w:pos="1000"/>
        </w:tabs>
        <w:ind w:left="1000" w:hanging="1000"/>
      </w:pPr>
      <w:bookmarkStart w:id="2003" w:name="_Ref99936457"/>
      <w:bookmarkStart w:id="2004" w:name="_Toc100143827"/>
      <w:bookmarkStart w:id="2005" w:name="_Toc100561038"/>
      <w:bookmarkStart w:id="2006" w:name="_Toc454792157"/>
      <w:bookmarkStart w:id="2007" w:name="_Toc191377526"/>
      <w:r w:rsidRPr="00096FB7">
        <w:t>Arbitration Agreement</w:t>
      </w:r>
      <w:bookmarkEnd w:id="2003"/>
      <w:bookmarkEnd w:id="2004"/>
      <w:bookmarkEnd w:id="2005"/>
      <w:bookmarkEnd w:id="2006"/>
      <w:bookmarkEnd w:id="2007"/>
    </w:p>
    <w:p w14:paraId="6826BB7D" w14:textId="77777777" w:rsidR="00E71A88" w:rsidRPr="00344B8F" w:rsidRDefault="00E71A88" w:rsidP="001E0EC4">
      <w:pPr>
        <w:pStyle w:val="DefenceNormal"/>
        <w:keepNext/>
      </w:pPr>
      <w:r w:rsidRPr="00344B8F">
        <w:rPr>
          <w:szCs w:val="26"/>
        </w:rPr>
        <w:t>If</w:t>
      </w:r>
      <w:r w:rsidRPr="00344B8F">
        <w:t>, within:</w:t>
      </w:r>
    </w:p>
    <w:p w14:paraId="30F399D4" w14:textId="77777777" w:rsidR="00E71A88" w:rsidRDefault="00E71A88" w:rsidP="001E0EC4">
      <w:pPr>
        <w:pStyle w:val="DefenceHeading3"/>
        <w:keepNext/>
      </w:pPr>
      <w:r>
        <w:t>21 days of</w:t>
      </w:r>
      <w:r w:rsidRPr="00B92381">
        <w:t>:</w:t>
      </w:r>
    </w:p>
    <w:p w14:paraId="0C6137AE" w14:textId="6DB78FEC" w:rsidR="00E71A88" w:rsidRDefault="00E71A88" w:rsidP="00FC597D">
      <w:pPr>
        <w:pStyle w:val="DefenceHeading4"/>
      </w:pPr>
      <w:r>
        <w:t xml:space="preserve">if the dispute or difference is not one which is to be referred to expert determination under clause </w:t>
      </w:r>
      <w:r>
        <w:fldChar w:fldCharType="begin"/>
      </w:r>
      <w:r>
        <w:instrText xml:space="preserve"> REF _Ref71638797 \r \h </w:instrText>
      </w:r>
      <w:r w:rsidR="00953EED">
        <w:instrText xml:space="preserve"> \* MERGEFORMAT </w:instrText>
      </w:r>
      <w:r>
        <w:fldChar w:fldCharType="separate"/>
      </w:r>
      <w:r w:rsidR="0095731D">
        <w:t>15.2</w:t>
      </w:r>
      <w:r>
        <w:fldChar w:fldCharType="end"/>
      </w:r>
      <w:r>
        <w:t xml:space="preserve">, the notice of dispute given under clause </w:t>
      </w:r>
      <w:r>
        <w:fldChar w:fldCharType="begin"/>
      </w:r>
      <w:r>
        <w:instrText xml:space="preserve"> REF _Ref71636182 \w \h </w:instrText>
      </w:r>
      <w:r w:rsidR="00953EED">
        <w:instrText xml:space="preserve"> \* MERGEFORMAT </w:instrText>
      </w:r>
      <w:r>
        <w:fldChar w:fldCharType="separate"/>
      </w:r>
      <w:r w:rsidR="0095731D">
        <w:t>15.1</w:t>
      </w:r>
      <w:r>
        <w:fldChar w:fldCharType="end"/>
      </w:r>
      <w:r>
        <w:t>;</w:t>
      </w:r>
      <w:r w:rsidR="00B33955">
        <w:t xml:space="preserve"> or</w:t>
      </w:r>
    </w:p>
    <w:p w14:paraId="08A1C3A3" w14:textId="013ABBDB" w:rsidR="00E71A88" w:rsidRDefault="00E71A88" w:rsidP="00FC597D">
      <w:pPr>
        <w:pStyle w:val="DefenceHeading4"/>
      </w:pPr>
      <w:r>
        <w:t xml:space="preserve">otherwise, the </w:t>
      </w:r>
      <w:r w:rsidRPr="00096FB7">
        <w:t>notice of appeal give</w:t>
      </w:r>
      <w:r w:rsidR="00A22875">
        <w:t>n under clause</w:t>
      </w:r>
      <w:r w:rsidR="001F61FF">
        <w:t xml:space="preserve"> </w:t>
      </w:r>
      <w:r w:rsidR="001F61FF">
        <w:fldChar w:fldCharType="begin"/>
      </w:r>
      <w:r w:rsidR="001F61FF">
        <w:instrText xml:space="preserve"> REF _Ref101505418 \r \h </w:instrText>
      </w:r>
      <w:r w:rsidR="00953EED">
        <w:instrText xml:space="preserve"> \* MERGEFORMAT </w:instrText>
      </w:r>
      <w:r w:rsidR="001F61FF">
        <w:fldChar w:fldCharType="separate"/>
      </w:r>
      <w:r w:rsidR="0095731D">
        <w:t>15.10</w:t>
      </w:r>
      <w:r w:rsidR="001F61FF">
        <w:fldChar w:fldCharType="end"/>
      </w:r>
      <w:r w:rsidRPr="00096FB7">
        <w:t>; or</w:t>
      </w:r>
    </w:p>
    <w:p w14:paraId="40DB0B3F" w14:textId="77777777" w:rsidR="00E71A88" w:rsidRPr="00096FB7" w:rsidRDefault="00E71A88" w:rsidP="00FC597D">
      <w:pPr>
        <w:pStyle w:val="DefenceHeading3"/>
      </w:pPr>
      <w:r>
        <w:t xml:space="preserve">such longer period of time as the </w:t>
      </w:r>
      <w:r w:rsidR="00FB6876" w:rsidRPr="00777751">
        <w:t>Executive Negotiators</w:t>
      </w:r>
      <w:r>
        <w:t xml:space="preserve"> may agree in writing,</w:t>
      </w:r>
    </w:p>
    <w:p w14:paraId="2E4B5138" w14:textId="77777777" w:rsidR="00E71A88" w:rsidRDefault="00E71A88" w:rsidP="001E0EC4">
      <w:pPr>
        <w:pStyle w:val="DefenceNormal"/>
        <w:keepNext/>
      </w:pPr>
      <w:r>
        <w:t xml:space="preserve">the </w:t>
      </w:r>
      <w:r w:rsidR="00FB6876" w:rsidRPr="00777751">
        <w:t>Executive Negotiators</w:t>
      </w:r>
      <w:r>
        <w:t>:</w:t>
      </w:r>
    </w:p>
    <w:p w14:paraId="1A77A950" w14:textId="77777777" w:rsidR="00E71A88" w:rsidRDefault="00E71A88" w:rsidP="00FC597D">
      <w:pPr>
        <w:pStyle w:val="DefenceHeading3"/>
      </w:pPr>
      <w:r>
        <w:t>or either party refuse or fail to meet and undertake genuine and good faith negotiations with a view to resolving the dispute or difference;</w:t>
      </w:r>
    </w:p>
    <w:p w14:paraId="7BA71EFA" w14:textId="77777777" w:rsidR="00E71A88" w:rsidRDefault="00E71A88" w:rsidP="00FC597D">
      <w:pPr>
        <w:pStyle w:val="DefenceHeading3"/>
      </w:pPr>
      <w:r>
        <w:t>cannot resolve the dispute or difference; or</w:t>
      </w:r>
    </w:p>
    <w:p w14:paraId="555C5082" w14:textId="77777777" w:rsidR="00E71A88" w:rsidRDefault="00E71A88" w:rsidP="00FC597D">
      <w:pPr>
        <w:pStyle w:val="DefenceHeading3"/>
      </w:pPr>
      <w:r>
        <w:t>have not reached agreement upon a procedure to resolve the dispute or difference,</w:t>
      </w:r>
    </w:p>
    <w:p w14:paraId="51897673" w14:textId="77777777" w:rsidR="00E71A88" w:rsidRPr="00096FB7" w:rsidRDefault="00E71A88" w:rsidP="00FC597D">
      <w:pPr>
        <w:pStyle w:val="DefenceNormal"/>
      </w:pPr>
      <w:r w:rsidRPr="00096FB7">
        <w:t xml:space="preserve">the dispute or difference </w:t>
      </w:r>
      <w:r>
        <w:t>will be referred to arbitration by a written notice by either party to the other party.</w:t>
      </w:r>
    </w:p>
    <w:p w14:paraId="2191F0D9" w14:textId="602EF342" w:rsidR="00E71A88" w:rsidRDefault="00E71A88" w:rsidP="002B04A2">
      <w:pPr>
        <w:pStyle w:val="DefenceHeading2"/>
      </w:pPr>
      <w:bookmarkStart w:id="2008" w:name="_Toc100561039"/>
      <w:bookmarkStart w:id="2009" w:name="_Ref101347243"/>
      <w:bookmarkStart w:id="2010" w:name="_Toc454792158"/>
      <w:bookmarkStart w:id="2011" w:name="_Ref459656659"/>
      <w:bookmarkStart w:id="2012" w:name="_Toc191377527"/>
      <w:r>
        <w:t>Arbitration</w:t>
      </w:r>
      <w:bookmarkEnd w:id="2008"/>
      <w:bookmarkEnd w:id="2009"/>
      <w:bookmarkEnd w:id="2010"/>
      <w:bookmarkEnd w:id="2011"/>
      <w:bookmarkEnd w:id="2012"/>
    </w:p>
    <w:p w14:paraId="76D16ADA" w14:textId="29DA3609" w:rsidR="00E71A88" w:rsidRDefault="00E71A88" w:rsidP="00FC597D">
      <w:pPr>
        <w:pStyle w:val="DefenceHeading3"/>
      </w:pPr>
      <w:r w:rsidRPr="00AB4951">
        <w:t>Arbitration pursuant to clause</w:t>
      </w:r>
      <w:r w:rsidR="00374828">
        <w:t xml:space="preserve"> </w:t>
      </w:r>
      <w:r w:rsidR="00BF30F6">
        <w:fldChar w:fldCharType="begin"/>
      </w:r>
      <w:r w:rsidR="00BF30F6">
        <w:instrText xml:space="preserve"> REF _Ref459656659 \r \h </w:instrText>
      </w:r>
      <w:r w:rsidR="00BF30F6">
        <w:fldChar w:fldCharType="separate"/>
      </w:r>
      <w:r w:rsidR="0095731D">
        <w:t>15.13</w:t>
      </w:r>
      <w:r w:rsidR="00BF30F6">
        <w:fldChar w:fldCharType="end"/>
      </w:r>
      <w:r w:rsidRPr="00AB4951">
        <w:t xml:space="preserve"> </w:t>
      </w:r>
      <w:r>
        <w:t xml:space="preserve">will </w:t>
      </w:r>
      <w:r w:rsidRPr="00AB4951">
        <w:t xml:space="preserve">be conducted in accordance with the Rules of Arbitration </w:t>
      </w:r>
      <w:r>
        <w:t>of</w:t>
      </w:r>
      <w:r w:rsidRPr="00AB4951">
        <w:t xml:space="preserve"> the </w:t>
      </w:r>
      <w:r>
        <w:t>International Chamber of Commerce (</w:t>
      </w:r>
      <w:r w:rsidRPr="00D43F5A">
        <w:rPr>
          <w:b/>
        </w:rPr>
        <w:t>ICC Rules</w:t>
      </w:r>
      <w:r>
        <w:t xml:space="preserve">) current at the time of the reference to arbitration </w:t>
      </w:r>
      <w:r w:rsidRPr="00AB4951">
        <w:t>and as otherwise set out in clause</w:t>
      </w:r>
      <w:r w:rsidR="00374828">
        <w:t xml:space="preserve"> </w:t>
      </w:r>
      <w:r w:rsidR="00750487">
        <w:fldChar w:fldCharType="begin"/>
      </w:r>
      <w:r w:rsidR="00750487">
        <w:instrText xml:space="preserve"> REF _Ref459656659 \r \h </w:instrText>
      </w:r>
      <w:r w:rsidR="00750487">
        <w:fldChar w:fldCharType="separate"/>
      </w:r>
      <w:r w:rsidR="0095731D">
        <w:t>15.13</w:t>
      </w:r>
      <w:r w:rsidR="00750487">
        <w:fldChar w:fldCharType="end"/>
      </w:r>
      <w:r w:rsidRPr="00AB4951">
        <w:t>.</w:t>
      </w:r>
      <w:r>
        <w:t xml:space="preserve"> </w:t>
      </w:r>
    </w:p>
    <w:p w14:paraId="5AFD2BF9" w14:textId="77777777" w:rsidR="00E71A88" w:rsidRPr="00AB4951" w:rsidRDefault="00E71A88" w:rsidP="00FC597D">
      <w:pPr>
        <w:pStyle w:val="DefenceHeading3"/>
      </w:pPr>
      <w:r>
        <w:lastRenderedPageBreak/>
        <w:t>The seat of the arbitration will be Melbourne, Australia and hence the proper law of the arbitration shall be Victoria.</w:t>
      </w:r>
    </w:p>
    <w:p w14:paraId="3D8CD62F" w14:textId="361AE7DE" w:rsidR="00E71A88" w:rsidRPr="00AB4951" w:rsidRDefault="00750487" w:rsidP="00FC597D">
      <w:pPr>
        <w:pStyle w:val="DefenceHeading3"/>
      </w:pPr>
      <w:r>
        <w:t>Th</w:t>
      </w:r>
      <w:r w:rsidR="00E71A88">
        <w:t xml:space="preserve">e second sentence of Article </w:t>
      </w:r>
      <w:r w:rsidR="00E60799">
        <w:t>3</w:t>
      </w:r>
      <w:r>
        <w:t>5</w:t>
      </w:r>
      <w:r w:rsidR="00E71A88">
        <w:t xml:space="preserve">(6) of the ICC Rules (in force from 1 </w:t>
      </w:r>
      <w:r>
        <w:t xml:space="preserve">March </w:t>
      </w:r>
      <w:r w:rsidR="00C40BC4">
        <w:t>201</w:t>
      </w:r>
      <w:r>
        <w:t>7</w:t>
      </w:r>
      <w:r w:rsidR="00E71A88">
        <w:t xml:space="preserve">) or its equivalent in any subsequent version of the ICC Rules shall not apply. </w:t>
      </w:r>
    </w:p>
    <w:p w14:paraId="5F01A409" w14:textId="4669FB5F" w:rsidR="00E71A88" w:rsidRPr="00AB4951" w:rsidRDefault="00E71A88" w:rsidP="001E0EC4">
      <w:pPr>
        <w:pStyle w:val="DefenceHeading3"/>
        <w:keepNext/>
      </w:pPr>
      <w:bookmarkStart w:id="2013" w:name="_Ref99934654"/>
      <w:r w:rsidRPr="00AB4951">
        <w:t>The parties agree</w:t>
      </w:r>
      <w:r>
        <w:t xml:space="preserve"> that</w:t>
      </w:r>
      <w:r w:rsidRPr="00AB4951">
        <w:t>:</w:t>
      </w:r>
      <w:bookmarkEnd w:id="2013"/>
    </w:p>
    <w:p w14:paraId="5CFEDABD" w14:textId="4B262F08" w:rsidR="00E71A88" w:rsidRPr="00AB4951" w:rsidRDefault="00E71A88" w:rsidP="00FC597D">
      <w:pPr>
        <w:pStyle w:val="DefenceHeading4"/>
      </w:pPr>
      <w:bookmarkStart w:id="2014" w:name="_Ref72479136"/>
      <w:r>
        <w:t xml:space="preserve">they have entered into the arbitration agreement under clause </w:t>
      </w:r>
      <w:r w:rsidR="00FD2747">
        <w:fldChar w:fldCharType="begin"/>
      </w:r>
      <w:r w:rsidR="00FD2747">
        <w:instrText xml:space="preserve"> REF _Ref99936457 \r \h </w:instrText>
      </w:r>
      <w:r w:rsidR="00FD2747">
        <w:fldChar w:fldCharType="separate"/>
      </w:r>
      <w:r w:rsidR="0095731D">
        <w:t>15.12</w:t>
      </w:r>
      <w:r w:rsidR="00FD2747">
        <w:fldChar w:fldCharType="end"/>
      </w:r>
      <w:r>
        <w:t xml:space="preserve"> </w:t>
      </w:r>
      <w:r w:rsidRPr="00AB4951">
        <w:t xml:space="preserve">for the purposes of </w:t>
      </w:r>
      <w:r w:rsidRPr="00620DED">
        <w:t>achieving</w:t>
      </w:r>
      <w:r w:rsidRPr="00AB4951">
        <w:t xml:space="preserve"> a just, quick and cheap resolution of any</w:t>
      </w:r>
      <w:r>
        <w:t xml:space="preserve"> dispute or difference</w:t>
      </w:r>
      <w:r w:rsidRPr="00AB4951">
        <w:t>;</w:t>
      </w:r>
      <w:bookmarkEnd w:id="2014"/>
    </w:p>
    <w:p w14:paraId="381A6CF6" w14:textId="4A8293FC" w:rsidR="00E71A88" w:rsidRPr="00AB4951" w:rsidRDefault="00E71A88" w:rsidP="00FC597D">
      <w:pPr>
        <w:pStyle w:val="DefenceHeading4"/>
      </w:pPr>
      <w:bookmarkStart w:id="2015" w:name="_Ref72479138"/>
      <w:r w:rsidRPr="00AB4951">
        <w:t xml:space="preserve">any arbitration conducted pursuant to clause </w:t>
      </w:r>
      <w:r w:rsidR="00FD2747">
        <w:fldChar w:fldCharType="begin"/>
      </w:r>
      <w:r w:rsidR="00FD2747">
        <w:instrText xml:space="preserve"> REF _Ref459656659 \r \h </w:instrText>
      </w:r>
      <w:r w:rsidR="00FD2747">
        <w:fldChar w:fldCharType="separate"/>
      </w:r>
      <w:r w:rsidR="0095731D">
        <w:t>15.13</w:t>
      </w:r>
      <w:r w:rsidR="00FD2747">
        <w:fldChar w:fldCharType="end"/>
      </w:r>
      <w:r w:rsidR="00374828">
        <w:t xml:space="preserve"> </w:t>
      </w:r>
      <w:r>
        <w:t>will</w:t>
      </w:r>
      <w:r w:rsidRPr="00AB4951">
        <w:t xml:space="preserve"> not mimic court proceedings </w:t>
      </w:r>
      <w:r>
        <w:t xml:space="preserve">of the seat of the arbitration </w:t>
      </w:r>
      <w:r w:rsidRPr="00AB4951">
        <w:t>and the practices of those courts will not regulate the conduct of the proceedings before the arbitrator;</w:t>
      </w:r>
      <w:r>
        <w:t xml:space="preserve"> and</w:t>
      </w:r>
      <w:bookmarkEnd w:id="2015"/>
    </w:p>
    <w:p w14:paraId="68D2ED36" w14:textId="4E876DA0" w:rsidR="00E71A88" w:rsidRPr="00AB4951" w:rsidRDefault="00E71A88" w:rsidP="00FC597D">
      <w:pPr>
        <w:pStyle w:val="DefenceHeading4"/>
      </w:pPr>
      <w:r w:rsidRPr="00AB4951">
        <w:t>in conducting the arbitration, the arbitrator</w:t>
      </w:r>
      <w:r>
        <w:t xml:space="preserve"> must</w:t>
      </w:r>
      <w:r w:rsidRPr="00AB4951">
        <w:t xml:space="preserve"> take into account the matters set out in</w:t>
      </w:r>
      <w:r>
        <w:t xml:space="preserve"> subparagraphs </w:t>
      </w:r>
      <w:r>
        <w:fldChar w:fldCharType="begin"/>
      </w:r>
      <w:r>
        <w:instrText xml:space="preserve"> REF _Ref72479136 \r \h </w:instrText>
      </w:r>
      <w:r w:rsidR="00953EED">
        <w:instrText xml:space="preserve"> \* MERGEFORMAT </w:instrText>
      </w:r>
      <w:r>
        <w:fldChar w:fldCharType="separate"/>
      </w:r>
      <w:r w:rsidR="0095731D">
        <w:t>(</w:t>
      </w:r>
      <w:proofErr w:type="spellStart"/>
      <w:r w:rsidR="0095731D">
        <w:t>i</w:t>
      </w:r>
      <w:proofErr w:type="spellEnd"/>
      <w:r w:rsidR="0095731D">
        <w:t>)</w:t>
      </w:r>
      <w:r>
        <w:fldChar w:fldCharType="end"/>
      </w:r>
      <w:r>
        <w:t xml:space="preserve"> and </w:t>
      </w:r>
      <w:r>
        <w:fldChar w:fldCharType="begin"/>
      </w:r>
      <w:r>
        <w:instrText xml:space="preserve"> REF _Ref72479138 \r \h </w:instrText>
      </w:r>
      <w:r w:rsidR="00953EED">
        <w:instrText xml:space="preserve"> \* MERGEFORMAT </w:instrText>
      </w:r>
      <w:r>
        <w:fldChar w:fldCharType="separate"/>
      </w:r>
      <w:r w:rsidR="0095731D">
        <w:t>(ii)</w:t>
      </w:r>
      <w:r>
        <w:fldChar w:fldCharType="end"/>
      </w:r>
      <w:r w:rsidRPr="00AB4951">
        <w:t>.</w:t>
      </w:r>
    </w:p>
    <w:p w14:paraId="7EE31445" w14:textId="77777777" w:rsidR="00E71A88" w:rsidRPr="00AB4951" w:rsidRDefault="00E71A88" w:rsidP="00FC597D">
      <w:pPr>
        <w:pStyle w:val="DefenceHeading3"/>
      </w:pPr>
      <w:r w:rsidRPr="00AB4951">
        <w:t xml:space="preserve">One arbitrator </w:t>
      </w:r>
      <w:r>
        <w:t>will</w:t>
      </w:r>
      <w:r w:rsidRPr="00AB4951">
        <w:t xml:space="preserve"> be appointed</w:t>
      </w:r>
      <w:r>
        <w:t>.</w:t>
      </w:r>
    </w:p>
    <w:p w14:paraId="688D8B3B" w14:textId="77777777" w:rsidR="00E71A88" w:rsidRPr="00AB4951" w:rsidRDefault="00E71A88" w:rsidP="00FC597D">
      <w:pPr>
        <w:pStyle w:val="DefenceHeading3"/>
      </w:pPr>
      <w:r w:rsidRPr="00AB4951">
        <w:t>All evidence in chief will be in writing unless otherwise ordered by the arbitrator.</w:t>
      </w:r>
    </w:p>
    <w:p w14:paraId="1923537E" w14:textId="77777777" w:rsidR="00E71A88" w:rsidRPr="00AB4951" w:rsidRDefault="00E71A88" w:rsidP="00FC597D">
      <w:pPr>
        <w:pStyle w:val="DefenceHeading3"/>
      </w:pPr>
      <w:r w:rsidRPr="00AB4951">
        <w:t xml:space="preserve">Discovery will be governed by the substantive and procedural rules and practices </w:t>
      </w:r>
      <w:r>
        <w:t xml:space="preserve">adopted by the Federal Court of Australia </w:t>
      </w:r>
      <w:r w:rsidRPr="00AB4951">
        <w:t>at the time of arbitration.</w:t>
      </w:r>
      <w:r w:rsidR="000274BE">
        <w:t xml:space="preserve"> </w:t>
      </w:r>
    </w:p>
    <w:p w14:paraId="7B46C251" w14:textId="77777777" w:rsidR="00E71A88" w:rsidRDefault="00E71A88" w:rsidP="001E0EC4">
      <w:pPr>
        <w:pStyle w:val="DefenceHeading3"/>
        <w:keepNext/>
      </w:pPr>
      <w:r>
        <w:t>The oral hearing will be conducted as follows:</w:t>
      </w:r>
    </w:p>
    <w:p w14:paraId="64998A72" w14:textId="77777777" w:rsidR="00E71A88" w:rsidRDefault="00E71A88" w:rsidP="00FC597D">
      <w:pPr>
        <w:pStyle w:val="DefenceHeading4"/>
      </w:pPr>
      <w:r>
        <w:t>the oral hearing will take place in Melbourne, Australia and all outstanding issues must be addressed at the oral hearing;</w:t>
      </w:r>
    </w:p>
    <w:p w14:paraId="71611C57" w14:textId="67613E00" w:rsidR="00E71A88" w:rsidRPr="00AB4951" w:rsidRDefault="00E71A88" w:rsidP="00FC597D">
      <w:pPr>
        <w:pStyle w:val="DefenceHeading4"/>
      </w:pPr>
      <w:bookmarkStart w:id="2016" w:name="_Ref72478103"/>
      <w:r>
        <w:t>the date and duration of the oral hearing will be fixed by the arbitrator at the first preliminary conference.</w:t>
      </w:r>
      <w:r w:rsidR="000274BE">
        <w:t xml:space="preserve"> </w:t>
      </w:r>
      <w:r>
        <w:t xml:space="preserve">The arbitrator must have regard to the principles set out in paragraph </w:t>
      </w:r>
      <w:r>
        <w:fldChar w:fldCharType="begin"/>
      </w:r>
      <w:r>
        <w:instrText xml:space="preserve"> REF _Ref99934654 \r \h </w:instrText>
      </w:r>
      <w:r w:rsidR="00953EED">
        <w:instrText xml:space="preserve"> \* MERGEFORMAT </w:instrText>
      </w:r>
      <w:r>
        <w:fldChar w:fldCharType="separate"/>
      </w:r>
      <w:r w:rsidR="0095731D">
        <w:t>(d)</w:t>
      </w:r>
      <w:r>
        <w:fldChar w:fldCharType="end"/>
      </w:r>
      <w:r>
        <w:t xml:space="preserve"> when determining the duration of the oral hearing;</w:t>
      </w:r>
      <w:bookmarkEnd w:id="2016"/>
    </w:p>
    <w:p w14:paraId="35892925" w14:textId="77777777" w:rsidR="00E71A88" w:rsidRDefault="00E71A88" w:rsidP="00FC597D">
      <w:pPr>
        <w:pStyle w:val="DefenceHeading4"/>
      </w:pPr>
      <w:r>
        <w:t>oral evidence in chief at the hearing will be permitted only with the permission of the arbitrator for good cause;</w:t>
      </w:r>
    </w:p>
    <w:p w14:paraId="69FC4DE0" w14:textId="77777777" w:rsidR="00E71A88" w:rsidRDefault="00E71A88" w:rsidP="00FC597D">
      <w:pPr>
        <w:pStyle w:val="DefenceHeading4"/>
      </w:pPr>
      <w:r>
        <w:t>the oral hearing will be conducted on a stop clock basis with the effect that the time available to the parties will be split equally between the parties so that each party will have the same time to conduct its case unless, in the opinion of the arbitrator, such a split would breach the rules of natural justice or is otherwise unfair to one of the parties;</w:t>
      </w:r>
    </w:p>
    <w:p w14:paraId="0F4477A0" w14:textId="77777777" w:rsidR="00E71A88" w:rsidRDefault="00E71A88" w:rsidP="00FC597D">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14:paraId="50ADE228" w14:textId="143552D8" w:rsidR="00E71A88" w:rsidRPr="00AB4951" w:rsidRDefault="00E71A88" w:rsidP="00FC597D">
      <w:pPr>
        <w:pStyle w:val="DefenceHeading4"/>
      </w:pPr>
      <w:r>
        <w:t>in exceptional circumstances</w:t>
      </w:r>
      <w:r w:rsidR="00F47ECD">
        <w:t>,</w:t>
      </w:r>
      <w:r>
        <w:t xml:space="preserve"> the arbitrator may amend the date of hearing and extend the time for the oral hearing set under subparagraph </w:t>
      </w:r>
      <w:r>
        <w:fldChar w:fldCharType="begin"/>
      </w:r>
      <w:r>
        <w:instrText xml:space="preserve"> REF _Ref72478103 \r \h </w:instrText>
      </w:r>
      <w:r w:rsidR="00953EED">
        <w:instrText xml:space="preserve"> \* MERGEFORMAT </w:instrText>
      </w:r>
      <w:r>
        <w:fldChar w:fldCharType="separate"/>
      </w:r>
      <w:r w:rsidR="0095731D">
        <w:t>(ii)</w:t>
      </w:r>
      <w:r>
        <w:fldChar w:fldCharType="end"/>
      </w:r>
      <w:r>
        <w:t>.</w:t>
      </w:r>
    </w:p>
    <w:p w14:paraId="39C9F8BD" w14:textId="77777777" w:rsidR="00E71A88" w:rsidRPr="00A76694" w:rsidRDefault="00E71A88" w:rsidP="00FC597D">
      <w:pPr>
        <w:pStyle w:val="DefenceHeading3"/>
      </w:pPr>
      <w:r w:rsidRPr="00AB4951">
        <w:t>Unless otherwise ordered</w:t>
      </w:r>
      <w:r>
        <w:t>,</w:t>
      </w:r>
      <w:r w:rsidRPr="00AB4951">
        <w:t xml:space="preserve"> each party may only rely upon one expert witness in respect of any rec</w:t>
      </w:r>
      <w:r>
        <w:t>ognised area of specialisation.</w:t>
      </w:r>
    </w:p>
    <w:p w14:paraId="14584D32" w14:textId="413E116E" w:rsidR="00E71A88" w:rsidRPr="00096FB7" w:rsidRDefault="00E71A88" w:rsidP="002B04A2">
      <w:pPr>
        <w:pStyle w:val="DefenceHeading2"/>
        <w:tabs>
          <w:tab w:val="clear" w:pos="964"/>
          <w:tab w:val="num" w:pos="1000"/>
        </w:tabs>
        <w:ind w:left="1000" w:hanging="1000"/>
      </w:pPr>
      <w:bookmarkStart w:id="2017" w:name="_Toc100143829"/>
      <w:bookmarkStart w:id="2018" w:name="_Toc100561041"/>
      <w:bookmarkStart w:id="2019" w:name="_Ref101343774"/>
      <w:bookmarkStart w:id="2020" w:name="_Ref101505573"/>
      <w:bookmarkStart w:id="2021" w:name="_Toc454792159"/>
      <w:bookmarkStart w:id="2022" w:name="_Ref459323067"/>
      <w:bookmarkStart w:id="2023" w:name="_Toc191377528"/>
      <w:r>
        <w:t>Proportiona</w:t>
      </w:r>
      <w:r w:rsidR="00750487">
        <w:t>te</w:t>
      </w:r>
      <w:r>
        <w:t xml:space="preserve"> Liability</w:t>
      </w:r>
      <w:bookmarkEnd w:id="2017"/>
      <w:bookmarkEnd w:id="2018"/>
      <w:bookmarkEnd w:id="2019"/>
      <w:bookmarkEnd w:id="2020"/>
      <w:bookmarkEnd w:id="2021"/>
      <w:bookmarkEnd w:id="2022"/>
      <w:bookmarkEnd w:id="2023"/>
    </w:p>
    <w:p w14:paraId="1A96252C" w14:textId="13B46DA4" w:rsidR="00BB10D1" w:rsidRPr="00A76694" w:rsidRDefault="004A3C14" w:rsidP="00FC597D">
      <w:pPr>
        <w:pStyle w:val="DefenceNormal"/>
      </w:pPr>
      <w:r>
        <w:t>T</w:t>
      </w:r>
      <w:r w:rsidR="00BB10D1">
        <w:t>o the extent permi</w:t>
      </w:r>
      <w:r>
        <w:t>tted</w:t>
      </w:r>
      <w:r w:rsidR="00BB10D1">
        <w:t xml:space="preserve"> by law, the expert or the arbitrator (as the case may be) will have no power to apply or to have regard to the provisions of </w:t>
      </w:r>
      <w:r w:rsidR="00750487">
        <w:t xml:space="preserve">the </w:t>
      </w:r>
      <w:r w:rsidR="00BB10D1">
        <w:t>proportiona</w:t>
      </w:r>
      <w:r w:rsidR="00750487">
        <w:t>te</w:t>
      </w:r>
      <w:r w:rsidR="00BB10D1">
        <w:t xml:space="preserve"> liability legislation</w:t>
      </w:r>
      <w:r w:rsidR="0006338F">
        <w:t xml:space="preserve"> of any Australian jurisdiction</w:t>
      </w:r>
      <w:r w:rsidR="00BB10D1">
        <w:t xml:space="preserve"> which might, in the absence of this provision, have applied to any dispute referred to arbitration or expert determination pursuant to clause</w:t>
      </w:r>
      <w:r w:rsidR="00374828">
        <w:t xml:space="preserve"> </w:t>
      </w:r>
      <w:r w:rsidR="00BF134F">
        <w:fldChar w:fldCharType="begin"/>
      </w:r>
      <w:r w:rsidR="00BF134F">
        <w:instrText xml:space="preserve"> REF _Ref71638717 \r \h </w:instrText>
      </w:r>
      <w:r w:rsidR="00BF134F">
        <w:fldChar w:fldCharType="separate"/>
      </w:r>
      <w:r w:rsidR="0095731D">
        <w:t>15</w:t>
      </w:r>
      <w:r w:rsidR="00BF134F">
        <w:fldChar w:fldCharType="end"/>
      </w:r>
      <w:r w:rsidR="00BB10D1">
        <w:t>.</w:t>
      </w:r>
    </w:p>
    <w:p w14:paraId="0D1CD0B2" w14:textId="77777777" w:rsidR="00740B84" w:rsidRPr="00E4772A" w:rsidRDefault="00740B84" w:rsidP="002B04A2">
      <w:pPr>
        <w:pStyle w:val="DefenceHeading2"/>
      </w:pPr>
      <w:bookmarkStart w:id="2024" w:name="_Toc498924652"/>
      <w:bookmarkStart w:id="2025" w:name="_Toc49156104"/>
      <w:bookmarkStart w:id="2026" w:name="_Ref101501054"/>
      <w:bookmarkStart w:id="2027" w:name="_Toc454792160"/>
      <w:bookmarkStart w:id="2028" w:name="_Toc191377529"/>
      <w:bookmarkStart w:id="2029" w:name="_Toc498924653"/>
      <w:bookmarkStart w:id="2030" w:name="_Toc49156105"/>
      <w:r w:rsidRPr="00491E6D">
        <w:t>MCC Dispute Proc</w:t>
      </w:r>
      <w:r w:rsidRPr="009D4313">
        <w:t>e</w:t>
      </w:r>
      <w:r w:rsidRPr="00491E6D">
        <w:t>dures</w:t>
      </w:r>
      <w:bookmarkEnd w:id="2024"/>
      <w:bookmarkEnd w:id="2025"/>
      <w:bookmarkEnd w:id="2026"/>
      <w:bookmarkEnd w:id="2027"/>
      <w:bookmarkEnd w:id="2028"/>
    </w:p>
    <w:p w14:paraId="257EE99F" w14:textId="77777777" w:rsidR="00740B84" w:rsidRDefault="00740B84" w:rsidP="002C4F19">
      <w:pPr>
        <w:pStyle w:val="DefenceHeading3"/>
        <w:rPr>
          <w:lang w:val="en-US"/>
        </w:rPr>
      </w:pPr>
      <w:r>
        <w:rPr>
          <w:lang w:val="en-US"/>
        </w:rPr>
        <w:t xml:space="preserve">Under the </w:t>
      </w:r>
      <w:r w:rsidR="006B1E82" w:rsidRPr="00777751">
        <w:t xml:space="preserve">Managing </w:t>
      </w:r>
      <w:r w:rsidR="002E0AD5" w:rsidRPr="00777751">
        <w:t>Contractor</w:t>
      </w:r>
      <w:r w:rsidR="006B1E82" w:rsidRPr="00777751">
        <w:t xml:space="preserve"> Contract</w:t>
      </w:r>
      <w:r>
        <w:rPr>
          <w:lang w:val="en-US"/>
        </w:rPr>
        <w:t xml:space="preserve">, disputes and differences between the </w:t>
      </w:r>
      <w:r w:rsidR="002E0AD5" w:rsidRPr="00777751">
        <w:t>Contractor</w:t>
      </w:r>
      <w:r w:rsidRPr="00491E6D">
        <w:rPr>
          <w:szCs w:val="22"/>
          <w:lang w:val="en-US"/>
        </w:rPr>
        <w:t xml:space="preserve"> </w:t>
      </w:r>
      <w:r>
        <w:rPr>
          <w:lang w:val="en-US"/>
        </w:rPr>
        <w:t xml:space="preserve">and the </w:t>
      </w:r>
      <w:r w:rsidR="002E0AD5" w:rsidRPr="00777751">
        <w:t>Commonwealth</w:t>
      </w:r>
      <w:r w:rsidRPr="00491E6D">
        <w:rPr>
          <w:szCs w:val="22"/>
          <w:lang w:val="en-US"/>
        </w:rPr>
        <w:t xml:space="preserve"> </w:t>
      </w:r>
      <w:r>
        <w:rPr>
          <w:lang w:val="en-US"/>
        </w:rPr>
        <w:t xml:space="preserve">and the </w:t>
      </w:r>
      <w:r w:rsidR="002E0AD5" w:rsidRPr="00777751">
        <w:t>Contractor</w:t>
      </w:r>
      <w:r w:rsidRPr="00491E6D">
        <w:rPr>
          <w:szCs w:val="22"/>
          <w:lang w:val="en-US"/>
        </w:rPr>
        <w:t xml:space="preserve"> </w:t>
      </w:r>
      <w:r>
        <w:rPr>
          <w:lang w:val="en-US"/>
        </w:rPr>
        <w:t xml:space="preserve">and the </w:t>
      </w:r>
      <w:r w:rsidR="006B1E82" w:rsidRPr="00777751">
        <w:t>MCC Contract Administrator</w:t>
      </w:r>
      <w:r>
        <w:rPr>
          <w:lang w:val="en-US"/>
        </w:rPr>
        <w:t xml:space="preserve"> are required to be determined </w:t>
      </w:r>
      <w:r>
        <w:rPr>
          <w:lang w:val="en-US"/>
        </w:rPr>
        <w:lastRenderedPageBreak/>
        <w:t>in accordance with certain procedures which include expert determination, executive negotiation and arbitration.</w:t>
      </w:r>
    </w:p>
    <w:p w14:paraId="10D55201" w14:textId="77777777" w:rsidR="00740B84" w:rsidRDefault="00740B84" w:rsidP="002C4F19">
      <w:pPr>
        <w:pStyle w:val="DefenceHeading3"/>
        <w:rPr>
          <w:szCs w:val="22"/>
          <w:lang w:val="en-US"/>
        </w:rPr>
      </w:pPr>
      <w:r>
        <w:rPr>
          <w:szCs w:val="22"/>
          <w:lang w:val="en-US"/>
        </w:rPr>
        <w:t xml:space="preserve">Within 7 days of the </w:t>
      </w:r>
      <w:r w:rsidR="00B61F90" w:rsidRPr="00777751">
        <w:t>Award Date</w:t>
      </w:r>
      <w:r>
        <w:rPr>
          <w:szCs w:val="22"/>
          <w:lang w:val="en-US"/>
        </w:rPr>
        <w:t xml:space="preserve">, the </w:t>
      </w:r>
      <w:r w:rsidR="002E0AD5" w:rsidRPr="00777751">
        <w:t>Contractor</w:t>
      </w:r>
      <w:r w:rsidRPr="00491E6D">
        <w:rPr>
          <w:szCs w:val="22"/>
          <w:lang w:val="en-US"/>
        </w:rPr>
        <w:t xml:space="preserve"> </w:t>
      </w:r>
      <w:r>
        <w:rPr>
          <w:szCs w:val="22"/>
          <w:lang w:val="en-US"/>
        </w:rPr>
        <w:t xml:space="preserve">must provide the </w:t>
      </w:r>
      <w:r w:rsidR="001B3596" w:rsidRPr="00777751">
        <w:t>Subcontractor</w:t>
      </w:r>
      <w:r w:rsidR="001B3596">
        <w:t xml:space="preserve"> </w:t>
      </w:r>
      <w:r>
        <w:rPr>
          <w:szCs w:val="22"/>
          <w:lang w:val="en-US"/>
        </w:rPr>
        <w:t xml:space="preserve">with a copy of the provisions in the </w:t>
      </w:r>
      <w:r w:rsidR="006B1E82" w:rsidRPr="00777751">
        <w:t xml:space="preserve">Managing </w:t>
      </w:r>
      <w:r w:rsidR="002E0AD5" w:rsidRPr="00777751">
        <w:t>Contractor</w:t>
      </w:r>
      <w:r w:rsidR="006B1E82" w:rsidRPr="00777751">
        <w:t xml:space="preserve"> Contract</w:t>
      </w:r>
      <w:r>
        <w:rPr>
          <w:szCs w:val="22"/>
          <w:lang w:val="en-US"/>
        </w:rPr>
        <w:t xml:space="preserve"> setting out the </w:t>
      </w:r>
      <w:r w:rsidRPr="00777751">
        <w:rPr>
          <w:szCs w:val="22"/>
          <w:lang w:val="en-US"/>
        </w:rPr>
        <w:t>MCC Dispute Procedures</w:t>
      </w:r>
      <w:r>
        <w:rPr>
          <w:szCs w:val="22"/>
          <w:lang w:val="en-US"/>
        </w:rPr>
        <w:t>.</w:t>
      </w:r>
    </w:p>
    <w:p w14:paraId="62B7B0A6" w14:textId="55F1F365" w:rsidR="00740B84" w:rsidRPr="00740B84" w:rsidRDefault="00740B84" w:rsidP="009533E5">
      <w:pPr>
        <w:pStyle w:val="DefenceHeading3"/>
        <w:rPr>
          <w:szCs w:val="22"/>
          <w:lang w:val="en-US"/>
        </w:rPr>
      </w:pPr>
      <w:r>
        <w:rPr>
          <w:lang w:val="en-US"/>
        </w:rPr>
        <w:t xml:space="preserve">The </w:t>
      </w:r>
      <w:r w:rsidR="001B3596" w:rsidRPr="00777751">
        <w:t>Subcontractor</w:t>
      </w:r>
      <w:r w:rsidR="001B3596">
        <w:t xml:space="preserve"> </w:t>
      </w:r>
      <w:r>
        <w:rPr>
          <w:lang w:val="en-US"/>
        </w:rPr>
        <w:t>agrees that certain disputes and differences of the kind referred to in clause </w:t>
      </w:r>
      <w:r w:rsidR="001F61FF">
        <w:rPr>
          <w:lang w:val="en-US"/>
        </w:rPr>
        <w:fldChar w:fldCharType="begin"/>
      </w:r>
      <w:r w:rsidR="001F61FF">
        <w:rPr>
          <w:lang w:val="en-US"/>
        </w:rPr>
        <w:instrText xml:space="preserve"> REF _Ref71636182 \r \h </w:instrText>
      </w:r>
      <w:r w:rsidR="00953EED">
        <w:rPr>
          <w:lang w:val="en-US"/>
        </w:rPr>
        <w:instrText xml:space="preserve"> \* MERGEFORMAT </w:instrText>
      </w:r>
      <w:r w:rsidR="001F61FF">
        <w:rPr>
          <w:lang w:val="en-US"/>
        </w:rPr>
      </w:r>
      <w:r w:rsidR="001F61FF">
        <w:rPr>
          <w:lang w:val="en-US"/>
        </w:rPr>
        <w:fldChar w:fldCharType="separate"/>
      </w:r>
      <w:r w:rsidR="0095731D">
        <w:rPr>
          <w:lang w:val="en-US"/>
        </w:rPr>
        <w:t>15.1</w:t>
      </w:r>
      <w:r w:rsidR="001F61FF">
        <w:rPr>
          <w:lang w:val="en-US"/>
        </w:rPr>
        <w:fldChar w:fldCharType="end"/>
      </w:r>
      <w:r>
        <w:rPr>
          <w:lang w:val="en-US"/>
        </w:rPr>
        <w:t xml:space="preserve"> will be </w:t>
      </w:r>
      <w:r w:rsidRPr="002C4F19">
        <w:t>determined</w:t>
      </w:r>
      <w:r>
        <w:rPr>
          <w:lang w:val="en-US"/>
        </w:rPr>
        <w:t xml:space="preserve"> under the </w:t>
      </w:r>
      <w:r w:rsidR="006B1E82" w:rsidRPr="00777751">
        <w:rPr>
          <w:szCs w:val="22"/>
          <w:lang w:val="en-US"/>
        </w:rPr>
        <w:t>MCC Dispute Procedures</w:t>
      </w:r>
      <w:r>
        <w:rPr>
          <w:lang w:val="en-US"/>
        </w:rPr>
        <w:t xml:space="preserve"> as set out in clauses </w:t>
      </w:r>
      <w:r w:rsidR="001F61FF">
        <w:rPr>
          <w:lang w:val="en-US"/>
        </w:rPr>
        <w:fldChar w:fldCharType="begin"/>
      </w:r>
      <w:r w:rsidR="001F61FF">
        <w:rPr>
          <w:lang w:val="en-US"/>
        </w:rPr>
        <w:instrText xml:space="preserve"> REF _Ref101347312 \r \h </w:instrText>
      </w:r>
      <w:r w:rsidR="00953EED">
        <w:rPr>
          <w:lang w:val="en-US"/>
        </w:rPr>
        <w:instrText xml:space="preserve"> \* MERGEFORMAT </w:instrText>
      </w:r>
      <w:r w:rsidR="001F61FF">
        <w:rPr>
          <w:lang w:val="en-US"/>
        </w:rPr>
      </w:r>
      <w:r w:rsidR="001F61FF">
        <w:rPr>
          <w:lang w:val="en-US"/>
        </w:rPr>
        <w:fldChar w:fldCharType="separate"/>
      </w:r>
      <w:r w:rsidR="0095731D">
        <w:rPr>
          <w:lang w:val="en-US"/>
        </w:rPr>
        <w:t>15.16</w:t>
      </w:r>
      <w:r w:rsidR="001F61FF">
        <w:rPr>
          <w:lang w:val="en-US"/>
        </w:rPr>
        <w:fldChar w:fldCharType="end"/>
      </w:r>
      <w:r w:rsidR="001F61FF">
        <w:rPr>
          <w:lang w:val="en-US"/>
        </w:rPr>
        <w:t xml:space="preserve"> </w:t>
      </w:r>
      <w:r w:rsidR="009206AD">
        <w:rPr>
          <w:lang w:val="en-US"/>
        </w:rPr>
        <w:t>-</w:t>
      </w:r>
      <w:r w:rsidR="001F61FF">
        <w:rPr>
          <w:lang w:val="en-US"/>
        </w:rPr>
        <w:t xml:space="preserve"> </w:t>
      </w:r>
      <w:r w:rsidR="001F61FF">
        <w:rPr>
          <w:lang w:val="en-US"/>
        </w:rPr>
        <w:fldChar w:fldCharType="begin"/>
      </w:r>
      <w:r w:rsidR="001F61FF">
        <w:rPr>
          <w:lang w:val="en-US"/>
        </w:rPr>
        <w:instrText xml:space="preserve"> REF _Ref101505566 \r \h </w:instrText>
      </w:r>
      <w:r w:rsidR="00953EED">
        <w:rPr>
          <w:lang w:val="en-US"/>
        </w:rPr>
        <w:instrText xml:space="preserve"> \* MERGEFORMAT </w:instrText>
      </w:r>
      <w:r w:rsidR="001F61FF">
        <w:rPr>
          <w:lang w:val="en-US"/>
        </w:rPr>
      </w:r>
      <w:r w:rsidR="001F61FF">
        <w:rPr>
          <w:lang w:val="en-US"/>
        </w:rPr>
        <w:fldChar w:fldCharType="separate"/>
      </w:r>
      <w:r w:rsidR="0095731D">
        <w:rPr>
          <w:lang w:val="en-US"/>
        </w:rPr>
        <w:t>15.18</w:t>
      </w:r>
      <w:r w:rsidR="001F61FF">
        <w:rPr>
          <w:lang w:val="en-US"/>
        </w:rPr>
        <w:fldChar w:fldCharType="end"/>
      </w:r>
      <w:r>
        <w:rPr>
          <w:lang w:val="en-US"/>
        </w:rPr>
        <w:t xml:space="preserve"> in lieu of the procedures set out in clauses </w:t>
      </w:r>
      <w:r w:rsidR="001F61FF">
        <w:rPr>
          <w:lang w:val="en-US"/>
        </w:rPr>
        <w:fldChar w:fldCharType="begin"/>
      </w:r>
      <w:r w:rsidR="001F61FF">
        <w:rPr>
          <w:lang w:val="en-US"/>
        </w:rPr>
        <w:instrText xml:space="preserve"> REF _Ref71638797 \r \h </w:instrText>
      </w:r>
      <w:r w:rsidR="00953EED">
        <w:rPr>
          <w:lang w:val="en-US"/>
        </w:rPr>
        <w:instrText xml:space="preserve"> \* MERGEFORMAT </w:instrText>
      </w:r>
      <w:r w:rsidR="001F61FF">
        <w:rPr>
          <w:lang w:val="en-US"/>
        </w:rPr>
      </w:r>
      <w:r w:rsidR="001F61FF">
        <w:rPr>
          <w:lang w:val="en-US"/>
        </w:rPr>
        <w:fldChar w:fldCharType="separate"/>
      </w:r>
      <w:r w:rsidR="0095731D">
        <w:rPr>
          <w:lang w:val="en-US"/>
        </w:rPr>
        <w:t>15.2</w:t>
      </w:r>
      <w:r w:rsidR="001F61FF">
        <w:rPr>
          <w:lang w:val="en-US"/>
        </w:rPr>
        <w:fldChar w:fldCharType="end"/>
      </w:r>
      <w:r>
        <w:rPr>
          <w:lang w:val="en-US"/>
        </w:rPr>
        <w:t xml:space="preserve"> </w:t>
      </w:r>
      <w:r w:rsidR="009206AD">
        <w:rPr>
          <w:lang w:val="en-US"/>
        </w:rPr>
        <w:t>-</w:t>
      </w:r>
      <w:r>
        <w:rPr>
          <w:lang w:val="en-US"/>
        </w:rPr>
        <w:t xml:space="preserve"> </w:t>
      </w:r>
      <w:r w:rsidR="001F61FF">
        <w:rPr>
          <w:lang w:val="en-US"/>
        </w:rPr>
        <w:fldChar w:fldCharType="begin"/>
      </w:r>
      <w:r w:rsidR="001F61FF">
        <w:rPr>
          <w:lang w:val="en-US"/>
        </w:rPr>
        <w:instrText xml:space="preserve"> REF _Ref101505573 \r \h </w:instrText>
      </w:r>
      <w:r w:rsidR="00953EED">
        <w:rPr>
          <w:lang w:val="en-US"/>
        </w:rPr>
        <w:instrText xml:space="preserve"> \* MERGEFORMAT </w:instrText>
      </w:r>
      <w:r w:rsidR="001F61FF">
        <w:rPr>
          <w:lang w:val="en-US"/>
        </w:rPr>
      </w:r>
      <w:r w:rsidR="001F61FF">
        <w:rPr>
          <w:lang w:val="en-US"/>
        </w:rPr>
        <w:fldChar w:fldCharType="separate"/>
      </w:r>
      <w:r w:rsidR="0095731D">
        <w:rPr>
          <w:lang w:val="en-US"/>
        </w:rPr>
        <w:t>15.14</w:t>
      </w:r>
      <w:r w:rsidR="001F61FF">
        <w:rPr>
          <w:lang w:val="en-US"/>
        </w:rPr>
        <w:fldChar w:fldCharType="end"/>
      </w:r>
      <w:r>
        <w:rPr>
          <w:lang w:val="en-US"/>
        </w:rPr>
        <w:t>.</w:t>
      </w:r>
    </w:p>
    <w:p w14:paraId="3C00CAAA" w14:textId="7B479066" w:rsidR="00740B84" w:rsidRPr="00E4772A" w:rsidRDefault="003644EC" w:rsidP="002B04A2">
      <w:pPr>
        <w:pStyle w:val="DefenceHeading2"/>
      </w:pPr>
      <w:bookmarkStart w:id="2031" w:name="_Ref101347312"/>
      <w:bookmarkStart w:id="2032" w:name="_Toc454792161"/>
      <w:bookmarkStart w:id="2033" w:name="_Toc191377530"/>
      <w:r w:rsidRPr="006B1E82">
        <w:t xml:space="preserve">Managing </w:t>
      </w:r>
      <w:r w:rsidR="002E0AD5" w:rsidRPr="00364124">
        <w:t>Contractor</w:t>
      </w:r>
      <w:r w:rsidRPr="006B1E82">
        <w:t xml:space="preserve"> Contract</w:t>
      </w:r>
      <w:r w:rsidR="00740B84">
        <w:t xml:space="preserve"> Disputes</w:t>
      </w:r>
      <w:bookmarkEnd w:id="2029"/>
      <w:bookmarkEnd w:id="2030"/>
      <w:bookmarkEnd w:id="2031"/>
      <w:bookmarkEnd w:id="2032"/>
      <w:bookmarkEnd w:id="2033"/>
    </w:p>
    <w:p w14:paraId="056BA6FD" w14:textId="77777777" w:rsidR="00740B84" w:rsidRDefault="00740B84" w:rsidP="001E0EC4">
      <w:pPr>
        <w:pStyle w:val="DefenceNormal"/>
        <w:keepNext/>
        <w:rPr>
          <w:lang w:val="en-US"/>
        </w:rPr>
      </w:pPr>
      <w:r>
        <w:rPr>
          <w:lang w:val="en-US"/>
        </w:rPr>
        <w:t>If:</w:t>
      </w:r>
    </w:p>
    <w:p w14:paraId="0DF1F97A" w14:textId="05E15543" w:rsidR="00740B84" w:rsidRDefault="00740B84" w:rsidP="00FC597D">
      <w:pPr>
        <w:pStyle w:val="DefenceHeading3"/>
      </w:pPr>
      <w:r>
        <w:t xml:space="preserve">the </w:t>
      </w:r>
      <w:r w:rsidR="001B3596" w:rsidRPr="00777751">
        <w:t>Subcontractor</w:t>
      </w:r>
      <w:r w:rsidR="001B3596">
        <w:t xml:space="preserve"> </w:t>
      </w:r>
      <w:r>
        <w:t>gives a notice under clause </w:t>
      </w:r>
      <w:r w:rsidR="001F61FF">
        <w:rPr>
          <w:lang w:val="en-US"/>
        </w:rPr>
        <w:fldChar w:fldCharType="begin"/>
      </w:r>
      <w:r w:rsidR="001F61FF">
        <w:rPr>
          <w:lang w:val="en-US"/>
        </w:rPr>
        <w:instrText xml:space="preserve"> REF _Ref71636182 \r \h </w:instrText>
      </w:r>
      <w:r w:rsidR="00953EED">
        <w:rPr>
          <w:lang w:val="en-US"/>
        </w:rPr>
        <w:instrText xml:space="preserve"> \* MERGEFORMAT </w:instrText>
      </w:r>
      <w:r w:rsidR="001F61FF">
        <w:rPr>
          <w:lang w:val="en-US"/>
        </w:rPr>
      </w:r>
      <w:r w:rsidR="001F61FF">
        <w:rPr>
          <w:lang w:val="en-US"/>
        </w:rPr>
        <w:fldChar w:fldCharType="separate"/>
      </w:r>
      <w:r w:rsidR="0095731D">
        <w:rPr>
          <w:lang w:val="en-US"/>
        </w:rPr>
        <w:t>15.1</w:t>
      </w:r>
      <w:r w:rsidR="001F61FF">
        <w:rPr>
          <w:lang w:val="en-US"/>
        </w:rPr>
        <w:fldChar w:fldCharType="end"/>
      </w:r>
      <w:r>
        <w:t>;</w:t>
      </w:r>
    </w:p>
    <w:p w14:paraId="16FC6E54" w14:textId="77777777" w:rsidR="00740B84" w:rsidRDefault="00740B84" w:rsidP="001E0EC4">
      <w:pPr>
        <w:pStyle w:val="DefenceHeading3"/>
        <w:keepNext/>
      </w:pPr>
      <w:r>
        <w:t xml:space="preserve">the dispute or difference relates, in whole or in part, to either: </w:t>
      </w:r>
    </w:p>
    <w:p w14:paraId="6D21380C" w14:textId="77777777" w:rsidR="00740B84" w:rsidRDefault="00740B84" w:rsidP="00FC597D">
      <w:pPr>
        <w:pStyle w:val="DefenceHeading4"/>
      </w:pPr>
      <w:r>
        <w:t xml:space="preserve">an alleged breach of the </w:t>
      </w:r>
      <w:r w:rsidR="002E0AD5" w:rsidRPr="00777751">
        <w:t>Subcontract</w:t>
      </w:r>
      <w:r>
        <w:t xml:space="preserve"> by the </w:t>
      </w:r>
      <w:r w:rsidR="002E0AD5" w:rsidRPr="00777751">
        <w:t>Contractor</w:t>
      </w:r>
      <w:r>
        <w:t xml:space="preserve">, which, assuming the breach has actually occurred, has been caused, or contributed to, by an act or omission (including breach of the </w:t>
      </w:r>
      <w:r w:rsidR="006B1E82" w:rsidRPr="00777751">
        <w:t xml:space="preserve">Managing </w:t>
      </w:r>
      <w:r w:rsidR="002E0AD5" w:rsidRPr="00777751">
        <w:t>Contractor</w:t>
      </w:r>
      <w:r w:rsidR="006B1E82" w:rsidRPr="00777751">
        <w:t xml:space="preserve"> Contract</w:t>
      </w:r>
      <w:r>
        <w:t xml:space="preserve">) of the </w:t>
      </w:r>
      <w:r w:rsidR="002E0AD5" w:rsidRPr="00777751">
        <w:t>Commonwealth</w:t>
      </w:r>
      <w:r>
        <w:t>; or</w:t>
      </w:r>
    </w:p>
    <w:p w14:paraId="2E7012A8" w14:textId="77777777" w:rsidR="00740B84" w:rsidRDefault="00740B84" w:rsidP="00FC597D">
      <w:pPr>
        <w:pStyle w:val="DefenceHeading4"/>
      </w:pPr>
      <w:r>
        <w:t xml:space="preserve">a </w:t>
      </w:r>
      <w:r w:rsidR="001F233D" w:rsidRPr="00777751">
        <w:t>direction</w:t>
      </w:r>
      <w:r>
        <w:t xml:space="preserve"> given by the </w:t>
      </w:r>
      <w:r w:rsidR="00C16486" w:rsidRPr="00777751">
        <w:t>Contractor</w:t>
      </w:r>
      <w:r w:rsidR="00C62F0D" w:rsidRPr="00777751">
        <w:t>’</w:t>
      </w:r>
      <w:r w:rsidR="00C16486" w:rsidRPr="00777751">
        <w:t>s Representative</w:t>
      </w:r>
      <w:r>
        <w:t xml:space="preserve"> relating to a particular subject matter, in circumstances where a </w:t>
      </w:r>
      <w:r w:rsidR="001F233D" w:rsidRPr="00777751">
        <w:t>direction</w:t>
      </w:r>
      <w:r>
        <w:t xml:space="preserve"> has been given by the </w:t>
      </w:r>
      <w:r w:rsidR="006B1E82" w:rsidRPr="00777751">
        <w:t>MCC Contract Administrator</w:t>
      </w:r>
      <w:r>
        <w:t xml:space="preserve"> to the </w:t>
      </w:r>
      <w:r w:rsidR="002E0AD5" w:rsidRPr="00777751">
        <w:t>Contractor</w:t>
      </w:r>
      <w:r w:rsidRPr="00491E6D">
        <w:t xml:space="preserve"> </w:t>
      </w:r>
      <w:r>
        <w:t>relating, in whole or in part, to that subject matter</w:t>
      </w:r>
      <w:r w:rsidR="00FB66E0">
        <w:t xml:space="preserve">, or otherwise relates, in whole or in part, to any other fact, matter or circumstance arising out of or in connection with the </w:t>
      </w:r>
      <w:r w:rsidR="006B1E82" w:rsidRPr="00777751">
        <w:t xml:space="preserve">Managing </w:t>
      </w:r>
      <w:r w:rsidR="002E0AD5" w:rsidRPr="00777751">
        <w:t>Contractor</w:t>
      </w:r>
      <w:r w:rsidR="006B1E82" w:rsidRPr="00777751">
        <w:t xml:space="preserve"> Contract</w:t>
      </w:r>
      <w:r>
        <w:t>; and</w:t>
      </w:r>
    </w:p>
    <w:p w14:paraId="1C8878E5" w14:textId="77777777" w:rsidR="00740B84" w:rsidRDefault="00740B84" w:rsidP="00FC597D">
      <w:pPr>
        <w:pStyle w:val="DefenceHeading3"/>
      </w:pPr>
      <w:r>
        <w:t xml:space="preserve">the </w:t>
      </w:r>
      <w:r w:rsidR="002E0AD5" w:rsidRPr="00777751">
        <w:t>Contractor</w:t>
      </w:r>
      <w:r w:rsidRPr="00491E6D">
        <w:t xml:space="preserve"> </w:t>
      </w:r>
      <w:r>
        <w:t xml:space="preserve">is not barred from making, or has not waived its entitlement to make, a </w:t>
      </w:r>
      <w:r w:rsidR="00E50E62" w:rsidRPr="00777751">
        <w:t>Claim</w:t>
      </w:r>
      <w:r w:rsidRPr="00491E6D">
        <w:t xml:space="preserve"> </w:t>
      </w:r>
      <w:r>
        <w:t xml:space="preserve">against the </w:t>
      </w:r>
      <w:r w:rsidR="002E0AD5" w:rsidRPr="00777751">
        <w:t>Commonwealth</w:t>
      </w:r>
      <w:r w:rsidRPr="00491E6D">
        <w:t xml:space="preserve"> </w:t>
      </w:r>
      <w:r>
        <w:t xml:space="preserve">in respect of the act, omission or </w:t>
      </w:r>
      <w:r w:rsidR="001F233D" w:rsidRPr="00777751">
        <w:t>direction</w:t>
      </w:r>
      <w:r>
        <w:t>,</w:t>
      </w:r>
    </w:p>
    <w:p w14:paraId="3A92B612" w14:textId="35663DE7" w:rsidR="00740B84" w:rsidRDefault="00740B84" w:rsidP="00FC597D">
      <w:pPr>
        <w:pStyle w:val="DefenceNormal"/>
        <w:rPr>
          <w:lang w:val="en-US"/>
        </w:rPr>
      </w:pPr>
      <w:r>
        <w:rPr>
          <w:lang w:val="en-US"/>
        </w:rPr>
        <w:t xml:space="preserve">the </w:t>
      </w:r>
      <w:r w:rsidR="002E0AD5" w:rsidRPr="00777751">
        <w:t>Contractor</w:t>
      </w:r>
      <w:r w:rsidRPr="00491E6D">
        <w:rPr>
          <w:lang w:val="en-US"/>
        </w:rPr>
        <w:t xml:space="preserve"> </w:t>
      </w:r>
      <w:r>
        <w:rPr>
          <w:lang w:val="en-US"/>
        </w:rPr>
        <w:t xml:space="preserve">may within 7 days of receipt of the notice give a notice to the </w:t>
      </w:r>
      <w:r w:rsidR="00BF134F" w:rsidRPr="00777751">
        <w:t>Subcontractor</w:t>
      </w:r>
      <w:r w:rsidR="00D96B62">
        <w:t xml:space="preserve"> </w:t>
      </w:r>
      <w:r>
        <w:rPr>
          <w:lang w:val="en-US"/>
        </w:rPr>
        <w:t>stating that clause </w:t>
      </w:r>
      <w:r w:rsidR="001F61FF">
        <w:rPr>
          <w:lang w:val="en-US"/>
        </w:rPr>
        <w:fldChar w:fldCharType="begin"/>
      </w:r>
      <w:r w:rsidR="001F61FF">
        <w:rPr>
          <w:lang w:val="en-US"/>
        </w:rPr>
        <w:instrText xml:space="preserve"> REF _Ref101505712 \r \h </w:instrText>
      </w:r>
      <w:r w:rsidR="00953EED">
        <w:rPr>
          <w:lang w:val="en-US"/>
        </w:rPr>
        <w:instrText xml:space="preserve"> \* MERGEFORMAT </w:instrText>
      </w:r>
      <w:r w:rsidR="001F61FF">
        <w:rPr>
          <w:lang w:val="en-US"/>
        </w:rPr>
      </w:r>
      <w:r w:rsidR="001F61FF">
        <w:rPr>
          <w:lang w:val="en-US"/>
        </w:rPr>
        <w:fldChar w:fldCharType="separate"/>
      </w:r>
      <w:r w:rsidR="0095731D">
        <w:rPr>
          <w:lang w:val="en-US"/>
        </w:rPr>
        <w:t>15.17</w:t>
      </w:r>
      <w:r w:rsidR="001F61FF">
        <w:rPr>
          <w:lang w:val="en-US"/>
        </w:rPr>
        <w:fldChar w:fldCharType="end"/>
      </w:r>
      <w:r>
        <w:rPr>
          <w:lang w:val="en-US"/>
        </w:rPr>
        <w:t xml:space="preserve"> applies in relation to the dispute or difference. </w:t>
      </w:r>
    </w:p>
    <w:p w14:paraId="295F91F4" w14:textId="05FED227" w:rsidR="00740B84" w:rsidRPr="00E4772A" w:rsidRDefault="00740B84" w:rsidP="002B04A2">
      <w:pPr>
        <w:pStyle w:val="DefenceHeading2"/>
      </w:pPr>
      <w:bookmarkStart w:id="2034" w:name="_Toc498924654"/>
      <w:bookmarkStart w:id="2035" w:name="_Toc49156106"/>
      <w:bookmarkStart w:id="2036" w:name="_Ref101347320"/>
      <w:bookmarkStart w:id="2037" w:name="_Ref101505712"/>
      <w:bookmarkStart w:id="2038" w:name="_Toc454792162"/>
      <w:bookmarkStart w:id="2039" w:name="_Toc191377531"/>
      <w:r>
        <w:t>Procedure for</w:t>
      </w:r>
      <w:r w:rsidRPr="00597A1E">
        <w:t xml:space="preserve"> </w:t>
      </w:r>
      <w:r w:rsidR="003644EC" w:rsidRPr="006B1E82">
        <w:t xml:space="preserve">Managing </w:t>
      </w:r>
      <w:r w:rsidR="002E0AD5" w:rsidRPr="00364124">
        <w:t>Contractor</w:t>
      </w:r>
      <w:r w:rsidR="003644EC" w:rsidRPr="006B1E82">
        <w:t xml:space="preserve"> Contract</w:t>
      </w:r>
      <w:r>
        <w:t xml:space="preserve"> Disputes</w:t>
      </w:r>
      <w:bookmarkEnd w:id="2034"/>
      <w:bookmarkEnd w:id="2035"/>
      <w:bookmarkEnd w:id="2036"/>
      <w:bookmarkEnd w:id="2037"/>
      <w:bookmarkEnd w:id="2038"/>
      <w:bookmarkEnd w:id="2039"/>
    </w:p>
    <w:p w14:paraId="526F0712" w14:textId="24377055" w:rsidR="00740B84" w:rsidRDefault="00740B84" w:rsidP="001E0EC4">
      <w:pPr>
        <w:pStyle w:val="DefenceNormal"/>
        <w:keepNext/>
        <w:rPr>
          <w:lang w:val="en-US"/>
        </w:rPr>
      </w:pPr>
      <w:r>
        <w:rPr>
          <w:lang w:val="en-US"/>
        </w:rPr>
        <w:t>If a notice is given under clause </w:t>
      </w:r>
      <w:r w:rsidR="00FB66E0">
        <w:rPr>
          <w:lang w:val="en-US"/>
        </w:rPr>
        <w:fldChar w:fldCharType="begin"/>
      </w:r>
      <w:r w:rsidR="00FB66E0">
        <w:rPr>
          <w:lang w:val="en-US"/>
        </w:rPr>
        <w:instrText xml:space="preserve"> REF _Ref101347312 \w \h </w:instrText>
      </w:r>
      <w:r w:rsidR="00953EED">
        <w:rPr>
          <w:lang w:val="en-US"/>
        </w:rPr>
        <w:instrText xml:space="preserve"> \* MERGEFORMAT </w:instrText>
      </w:r>
      <w:r w:rsidR="00FB66E0">
        <w:rPr>
          <w:lang w:val="en-US"/>
        </w:rPr>
      </w:r>
      <w:r w:rsidR="00FB66E0">
        <w:rPr>
          <w:lang w:val="en-US"/>
        </w:rPr>
        <w:fldChar w:fldCharType="separate"/>
      </w:r>
      <w:r w:rsidR="0095731D">
        <w:rPr>
          <w:lang w:val="en-US"/>
        </w:rPr>
        <w:t>15.16</w:t>
      </w:r>
      <w:r w:rsidR="00FB66E0">
        <w:rPr>
          <w:lang w:val="en-US"/>
        </w:rPr>
        <w:fldChar w:fldCharType="end"/>
      </w:r>
      <w:r>
        <w:rPr>
          <w:lang w:val="en-US"/>
        </w:rPr>
        <w:t xml:space="preserve"> stating that clause </w:t>
      </w:r>
      <w:r w:rsidR="00FB66E0">
        <w:rPr>
          <w:lang w:val="en-US"/>
        </w:rPr>
        <w:fldChar w:fldCharType="begin"/>
      </w:r>
      <w:r w:rsidR="00FB66E0">
        <w:rPr>
          <w:lang w:val="en-US"/>
        </w:rPr>
        <w:instrText xml:space="preserve"> REF _Ref101347320 \w \h </w:instrText>
      </w:r>
      <w:r w:rsidR="00953EED">
        <w:rPr>
          <w:lang w:val="en-US"/>
        </w:rPr>
        <w:instrText xml:space="preserve"> \* MERGEFORMAT </w:instrText>
      </w:r>
      <w:r w:rsidR="00FB66E0">
        <w:rPr>
          <w:lang w:val="en-US"/>
        </w:rPr>
      </w:r>
      <w:r w:rsidR="00FB66E0">
        <w:rPr>
          <w:lang w:val="en-US"/>
        </w:rPr>
        <w:fldChar w:fldCharType="separate"/>
      </w:r>
      <w:r w:rsidR="0095731D">
        <w:rPr>
          <w:lang w:val="en-US"/>
        </w:rPr>
        <w:t>15.17</w:t>
      </w:r>
      <w:r w:rsidR="00FB66E0">
        <w:rPr>
          <w:lang w:val="en-US"/>
        </w:rPr>
        <w:fldChar w:fldCharType="end"/>
      </w:r>
      <w:r>
        <w:rPr>
          <w:lang w:val="en-US"/>
        </w:rPr>
        <w:t xml:space="preserve"> applies:</w:t>
      </w:r>
    </w:p>
    <w:p w14:paraId="086F17AE" w14:textId="2C3F7A68" w:rsidR="00740B84" w:rsidRDefault="00740B84" w:rsidP="001E0EC4">
      <w:pPr>
        <w:pStyle w:val="DefenceHeading3"/>
        <w:keepNext/>
      </w:pPr>
      <w:bookmarkStart w:id="2040" w:name="_Ref101505825"/>
      <w:r>
        <w:t>subject to clause </w:t>
      </w:r>
      <w:r w:rsidR="00FB66E0">
        <w:rPr>
          <w:szCs w:val="22"/>
          <w:lang w:val="en-US"/>
        </w:rPr>
        <w:fldChar w:fldCharType="begin"/>
      </w:r>
      <w:r w:rsidR="00FB66E0">
        <w:rPr>
          <w:szCs w:val="22"/>
          <w:lang w:val="en-US"/>
        </w:rPr>
        <w:instrText xml:space="preserve"> REF _Ref101347323 \w \h </w:instrText>
      </w:r>
      <w:r w:rsidR="00953EED">
        <w:rPr>
          <w:szCs w:val="22"/>
          <w:lang w:val="en-US"/>
        </w:rPr>
        <w:instrText xml:space="preserve"> \* MERGEFORMAT </w:instrText>
      </w:r>
      <w:r w:rsidR="00FB66E0">
        <w:rPr>
          <w:szCs w:val="22"/>
          <w:lang w:val="en-US"/>
        </w:rPr>
      </w:r>
      <w:r w:rsidR="00FB66E0">
        <w:rPr>
          <w:szCs w:val="22"/>
          <w:lang w:val="en-US"/>
        </w:rPr>
        <w:fldChar w:fldCharType="separate"/>
      </w:r>
      <w:r w:rsidR="0095731D">
        <w:rPr>
          <w:szCs w:val="22"/>
          <w:lang w:val="en-US"/>
        </w:rPr>
        <w:t>15.18</w:t>
      </w:r>
      <w:r w:rsidR="00FB66E0">
        <w:rPr>
          <w:szCs w:val="22"/>
          <w:lang w:val="en-US"/>
        </w:rPr>
        <w:fldChar w:fldCharType="end"/>
      </w:r>
      <w:r>
        <w:t xml:space="preserve">, the </w:t>
      </w:r>
      <w:r w:rsidR="002E0AD5" w:rsidRPr="00777751">
        <w:t>Contractor</w:t>
      </w:r>
      <w:r w:rsidRPr="00491E6D">
        <w:t xml:space="preserve"> </w:t>
      </w:r>
      <w:r>
        <w:t>must:</w:t>
      </w:r>
      <w:bookmarkEnd w:id="2040"/>
    </w:p>
    <w:p w14:paraId="28EC3565" w14:textId="77777777" w:rsidR="00740B84" w:rsidRDefault="00740B84" w:rsidP="00FC597D">
      <w:pPr>
        <w:pStyle w:val="DefenceHeading4"/>
      </w:pPr>
      <w:r>
        <w:t xml:space="preserve">take such steps as are reasonably necessary to progress the </w:t>
      </w:r>
      <w:r w:rsidR="002E0AD5" w:rsidRPr="00777751">
        <w:t>Subcontractor</w:t>
      </w:r>
      <w:r w:rsidR="00DF6AF7">
        <w:t>’</w:t>
      </w:r>
      <w:r w:rsidR="0012020C">
        <w:t>s</w:t>
      </w:r>
      <w:r w:rsidRPr="00491E6D">
        <w:t xml:space="preserve"> </w:t>
      </w:r>
      <w:r>
        <w:t xml:space="preserve">dispute or difference under the </w:t>
      </w:r>
      <w:r w:rsidR="006B1E82" w:rsidRPr="00777751">
        <w:rPr>
          <w:szCs w:val="22"/>
          <w:lang w:val="en-US"/>
        </w:rPr>
        <w:t>MCC Dispute Procedures</w:t>
      </w:r>
      <w:r>
        <w:t xml:space="preserve">; </w:t>
      </w:r>
    </w:p>
    <w:p w14:paraId="08C92C9A" w14:textId="77777777" w:rsidR="00740B84" w:rsidRDefault="00740B84" w:rsidP="00FC597D">
      <w:pPr>
        <w:pStyle w:val="DefenceHeading4"/>
      </w:pPr>
      <w:r>
        <w:t xml:space="preserve">regularly consult with the </w:t>
      </w:r>
      <w:r w:rsidR="001B3596" w:rsidRPr="00777751">
        <w:t>Subcontractor</w:t>
      </w:r>
      <w:r w:rsidR="001B3596">
        <w:t xml:space="preserve"> </w:t>
      </w:r>
      <w:r>
        <w:t>to</w:t>
      </w:r>
      <w:r w:rsidRPr="00740B84">
        <w:t xml:space="preserve"> ascertain its views as to the progression of the </w:t>
      </w:r>
      <w:r w:rsidR="00BF134F" w:rsidRPr="00777751">
        <w:t>Subcontractor</w:t>
      </w:r>
      <w:r w:rsidR="00BF134F">
        <w:t>’s</w:t>
      </w:r>
      <w:r w:rsidRPr="00491E6D">
        <w:t xml:space="preserve"> </w:t>
      </w:r>
      <w:r w:rsidRPr="00740B84">
        <w:t>dispute or diffe</w:t>
      </w:r>
      <w:r>
        <w:t>rence; and</w:t>
      </w:r>
    </w:p>
    <w:p w14:paraId="28C0B94F" w14:textId="77777777" w:rsidR="00740B84" w:rsidRDefault="00740B84" w:rsidP="00FC597D">
      <w:pPr>
        <w:pStyle w:val="DefenceHeading4"/>
      </w:pPr>
      <w:r>
        <w:t xml:space="preserve">use its best endeavours to ensure that the </w:t>
      </w:r>
      <w:r w:rsidR="00BF134F" w:rsidRPr="00777751">
        <w:t>Subcontractor</w:t>
      </w:r>
      <w:r w:rsidR="00BF134F">
        <w:t>’s</w:t>
      </w:r>
      <w:r w:rsidRPr="00491E6D">
        <w:t xml:space="preserve"> </w:t>
      </w:r>
      <w:r>
        <w:t xml:space="preserve">views, where relevant, are put to any expert or arbitrator appointed under the </w:t>
      </w:r>
      <w:r w:rsidR="006B1E82" w:rsidRPr="00777751">
        <w:rPr>
          <w:szCs w:val="22"/>
          <w:lang w:val="en-US"/>
        </w:rPr>
        <w:t>MCC Dispute Procedures</w:t>
      </w:r>
      <w:r>
        <w:t xml:space="preserve"> or any court which may hear any matter relating to the </w:t>
      </w:r>
      <w:r w:rsidR="002E0AD5" w:rsidRPr="00777751">
        <w:t>Subcontractor</w:t>
      </w:r>
      <w:r w:rsidR="00DF6AF7">
        <w:t>’</w:t>
      </w:r>
      <w:r w:rsidR="0012020C">
        <w:t>s</w:t>
      </w:r>
      <w:r w:rsidRPr="00491E6D">
        <w:t xml:space="preserve"> </w:t>
      </w:r>
      <w:r>
        <w:t xml:space="preserve">dispute or difference as between the </w:t>
      </w:r>
      <w:r w:rsidR="002E0AD5" w:rsidRPr="00777751">
        <w:t>Contractor</w:t>
      </w:r>
      <w:r w:rsidRPr="00491E6D">
        <w:t xml:space="preserve"> </w:t>
      </w:r>
      <w:r>
        <w:t xml:space="preserve">and </w:t>
      </w:r>
      <w:r w:rsidR="00FB66E0">
        <w:t xml:space="preserve">the </w:t>
      </w:r>
      <w:r w:rsidR="002E0AD5" w:rsidRPr="00777751">
        <w:t>Commonwealth</w:t>
      </w:r>
      <w:r>
        <w:t xml:space="preserve">; and </w:t>
      </w:r>
    </w:p>
    <w:p w14:paraId="0491C95F" w14:textId="2EE82CA9" w:rsidR="00740B84" w:rsidRDefault="00740B84" w:rsidP="001E0EC4">
      <w:pPr>
        <w:pStyle w:val="DefenceHeading3"/>
        <w:keepNext/>
      </w:pPr>
      <w:bookmarkStart w:id="2041" w:name="_Ref459320110"/>
      <w:r>
        <w:t xml:space="preserve">the </w:t>
      </w:r>
      <w:r w:rsidR="001B3596" w:rsidRPr="00777751">
        <w:t>Subcontractor</w:t>
      </w:r>
      <w:r w:rsidR="001B3596">
        <w:t xml:space="preserve"> </w:t>
      </w:r>
      <w:r>
        <w:t>must:</w:t>
      </w:r>
      <w:bookmarkEnd w:id="2041"/>
    </w:p>
    <w:p w14:paraId="67E6E16E" w14:textId="77777777" w:rsidR="00740B84" w:rsidRDefault="00740B84" w:rsidP="00FC597D">
      <w:pPr>
        <w:pStyle w:val="DefenceHeading4"/>
      </w:pPr>
      <w:r>
        <w:t xml:space="preserve">comply with the </w:t>
      </w:r>
      <w:r w:rsidR="002E0AD5" w:rsidRPr="00777751">
        <w:t>Contractor</w:t>
      </w:r>
      <w:r w:rsidR="00DF6AF7" w:rsidRPr="00777751">
        <w:t>’</w:t>
      </w:r>
      <w:r w:rsidR="0012020C" w:rsidRPr="00777751">
        <w:t>s</w:t>
      </w:r>
      <w:r w:rsidRPr="00491E6D">
        <w:t xml:space="preserve"> </w:t>
      </w:r>
      <w:r>
        <w:t xml:space="preserve">reasonable requirements relating to the conduct of the </w:t>
      </w:r>
      <w:r w:rsidR="006B1E82" w:rsidRPr="00777751">
        <w:rPr>
          <w:szCs w:val="22"/>
          <w:lang w:val="en-US"/>
        </w:rPr>
        <w:t>MCC Dispute Procedures</w:t>
      </w:r>
      <w:r>
        <w:t xml:space="preserve"> or any relevant court proceedings insofar as they relate to the </w:t>
      </w:r>
      <w:r w:rsidR="00BF134F" w:rsidRPr="00777751">
        <w:t>Subcontractor</w:t>
      </w:r>
      <w:r w:rsidR="00BF134F">
        <w:t>’s</w:t>
      </w:r>
      <w:r w:rsidRPr="00491E6D">
        <w:t xml:space="preserve"> </w:t>
      </w:r>
      <w:r>
        <w:t>dispute or difference;</w:t>
      </w:r>
    </w:p>
    <w:p w14:paraId="1F632157" w14:textId="4B3B20B2" w:rsidR="00740B84" w:rsidRDefault="00740B84" w:rsidP="00FC597D">
      <w:pPr>
        <w:pStyle w:val="DefenceHeading4"/>
      </w:pPr>
      <w:bookmarkStart w:id="2042" w:name="_Ref459320104"/>
      <w:r>
        <w:t xml:space="preserve">indemnify the </w:t>
      </w:r>
      <w:r w:rsidR="002E0AD5" w:rsidRPr="00777751">
        <w:t>Contractor</w:t>
      </w:r>
      <w:r w:rsidRPr="00491E6D">
        <w:t xml:space="preserve"> </w:t>
      </w:r>
      <w:r>
        <w:t xml:space="preserve">against all costs and expenses incurred by the </w:t>
      </w:r>
      <w:r w:rsidR="002E0AD5" w:rsidRPr="00777751">
        <w:t>Contractor</w:t>
      </w:r>
      <w:r w:rsidRPr="00491E6D">
        <w:t xml:space="preserve"> </w:t>
      </w:r>
      <w:r>
        <w:t xml:space="preserve">in complying with paragraph </w:t>
      </w:r>
      <w:r w:rsidR="006145BF">
        <w:fldChar w:fldCharType="begin"/>
      </w:r>
      <w:r w:rsidR="006145BF">
        <w:instrText xml:space="preserve"> REF _Ref101505825 \r \h </w:instrText>
      </w:r>
      <w:r w:rsidR="00953EED">
        <w:instrText xml:space="preserve"> \* MERGEFORMAT </w:instrText>
      </w:r>
      <w:r w:rsidR="006145BF">
        <w:fldChar w:fldCharType="separate"/>
      </w:r>
      <w:r w:rsidR="0095731D">
        <w:t>(a)</w:t>
      </w:r>
      <w:r w:rsidR="006145BF">
        <w:fldChar w:fldCharType="end"/>
      </w:r>
      <w:r>
        <w:t>; and</w:t>
      </w:r>
      <w:bookmarkEnd w:id="2042"/>
    </w:p>
    <w:p w14:paraId="3902BB0E" w14:textId="2F93D12C" w:rsidR="00740B84" w:rsidRDefault="00740B84" w:rsidP="00FC597D">
      <w:pPr>
        <w:pStyle w:val="DefenceHeading4"/>
      </w:pPr>
      <w:bookmarkStart w:id="2043" w:name="_Ref101505831"/>
      <w:r>
        <w:t xml:space="preserve">from time to time as required by the </w:t>
      </w:r>
      <w:r w:rsidR="002E0AD5" w:rsidRPr="00777751">
        <w:t>Contractor</w:t>
      </w:r>
      <w:r>
        <w:t xml:space="preserve">, lodge with the </w:t>
      </w:r>
      <w:r w:rsidR="002E0AD5" w:rsidRPr="00777751">
        <w:t>Contractor</w:t>
      </w:r>
      <w:r w:rsidRPr="00491E6D">
        <w:t xml:space="preserve"> </w:t>
      </w:r>
      <w:r>
        <w:t xml:space="preserve">reasonable cash or other security against the costs and expenses referred to in subparagraph </w:t>
      </w:r>
      <w:r w:rsidR="00BF134F">
        <w:fldChar w:fldCharType="begin"/>
      </w:r>
      <w:r w:rsidR="00BF134F">
        <w:instrText xml:space="preserve"> REF _Ref459320110 \r \h </w:instrText>
      </w:r>
      <w:r w:rsidR="00BF134F">
        <w:fldChar w:fldCharType="separate"/>
      </w:r>
      <w:r w:rsidR="0095731D">
        <w:t>(b)</w:t>
      </w:r>
      <w:r w:rsidR="00BF134F">
        <w:fldChar w:fldCharType="end"/>
      </w:r>
      <w:r w:rsidR="00BF134F">
        <w:fldChar w:fldCharType="begin"/>
      </w:r>
      <w:r w:rsidR="00BF134F">
        <w:instrText xml:space="preserve"> REF _Ref459320104 \r \h </w:instrText>
      </w:r>
      <w:r w:rsidR="00BF134F">
        <w:fldChar w:fldCharType="separate"/>
      </w:r>
      <w:r w:rsidR="0095731D">
        <w:t>(ii)</w:t>
      </w:r>
      <w:r w:rsidR="00BF134F">
        <w:fldChar w:fldCharType="end"/>
      </w:r>
      <w:r>
        <w:t>.</w:t>
      </w:r>
      <w:bookmarkEnd w:id="2043"/>
      <w:r>
        <w:t xml:space="preserve"> </w:t>
      </w:r>
    </w:p>
    <w:p w14:paraId="38CEE79F" w14:textId="77777777" w:rsidR="00740B84" w:rsidRPr="00E4772A" w:rsidRDefault="00740B84" w:rsidP="002B04A2">
      <w:pPr>
        <w:pStyle w:val="DefenceHeading2"/>
      </w:pPr>
      <w:bookmarkStart w:id="2044" w:name="_Toc498924655"/>
      <w:bookmarkStart w:id="2045" w:name="_Toc49156107"/>
      <w:bookmarkStart w:id="2046" w:name="_Ref101347323"/>
      <w:bookmarkStart w:id="2047" w:name="_Ref101505566"/>
      <w:bookmarkStart w:id="2048" w:name="_Toc454792163"/>
      <w:bookmarkStart w:id="2049" w:name="_Toc191377532"/>
      <w:r>
        <w:lastRenderedPageBreak/>
        <w:t>Further Procedures</w:t>
      </w:r>
      <w:bookmarkEnd w:id="2044"/>
      <w:bookmarkEnd w:id="2045"/>
      <w:bookmarkEnd w:id="2046"/>
      <w:bookmarkEnd w:id="2047"/>
      <w:bookmarkEnd w:id="2048"/>
      <w:bookmarkEnd w:id="2049"/>
      <w:r>
        <w:t xml:space="preserve"> </w:t>
      </w:r>
    </w:p>
    <w:p w14:paraId="749888F0" w14:textId="3F057A55" w:rsidR="00740B84" w:rsidRDefault="00740B84" w:rsidP="001E0EC4">
      <w:pPr>
        <w:pStyle w:val="DefenceNormal"/>
        <w:keepNext/>
        <w:rPr>
          <w:lang w:val="en-US"/>
        </w:rPr>
      </w:pPr>
      <w:r>
        <w:rPr>
          <w:lang w:val="en-US"/>
        </w:rPr>
        <w:t>Where clause </w:t>
      </w:r>
      <w:r w:rsidR="00FB66E0">
        <w:rPr>
          <w:lang w:val="en-US"/>
        </w:rPr>
        <w:fldChar w:fldCharType="begin"/>
      </w:r>
      <w:r w:rsidR="00FB66E0">
        <w:rPr>
          <w:lang w:val="en-US"/>
        </w:rPr>
        <w:instrText xml:space="preserve"> REF _Ref101347320 \w \h </w:instrText>
      </w:r>
      <w:r w:rsidR="00953EED">
        <w:rPr>
          <w:lang w:val="en-US"/>
        </w:rPr>
        <w:instrText xml:space="preserve"> \* MERGEFORMAT </w:instrText>
      </w:r>
      <w:r w:rsidR="00FB66E0">
        <w:rPr>
          <w:lang w:val="en-US"/>
        </w:rPr>
      </w:r>
      <w:r w:rsidR="00FB66E0">
        <w:rPr>
          <w:lang w:val="en-US"/>
        </w:rPr>
        <w:fldChar w:fldCharType="separate"/>
      </w:r>
      <w:r w:rsidR="0095731D">
        <w:rPr>
          <w:lang w:val="en-US"/>
        </w:rPr>
        <w:t>15.17</w:t>
      </w:r>
      <w:r w:rsidR="00FB66E0">
        <w:rPr>
          <w:lang w:val="en-US"/>
        </w:rPr>
        <w:fldChar w:fldCharType="end"/>
      </w:r>
      <w:r w:rsidR="00F308AD">
        <w:rPr>
          <w:lang w:val="en-US"/>
        </w:rPr>
        <w:t xml:space="preserve"> </w:t>
      </w:r>
      <w:r>
        <w:rPr>
          <w:lang w:val="en-US"/>
        </w:rPr>
        <w:t>applies, the following provisions also apply:</w:t>
      </w:r>
    </w:p>
    <w:p w14:paraId="1ACA58A6" w14:textId="77777777" w:rsidR="00740B84" w:rsidRDefault="00740B84" w:rsidP="00FC597D">
      <w:pPr>
        <w:pStyle w:val="DefenceHeading3"/>
      </w:pPr>
      <w:r>
        <w:t xml:space="preserve">the </w:t>
      </w:r>
      <w:r w:rsidR="002E0AD5" w:rsidRPr="00777751">
        <w:t>Contractor</w:t>
      </w:r>
      <w:r w:rsidRPr="00491E6D">
        <w:t xml:space="preserve"> </w:t>
      </w:r>
      <w:r>
        <w:t xml:space="preserve">must not without the prior consent of the </w:t>
      </w:r>
      <w:r w:rsidR="001B3596" w:rsidRPr="00777751">
        <w:t>Subcontractor</w:t>
      </w:r>
      <w:r w:rsidR="001B3596">
        <w:t xml:space="preserve"> </w:t>
      </w:r>
      <w:r w:rsidR="00742A9B">
        <w:t>(acting reasonably)</w:t>
      </w:r>
      <w:r>
        <w:t xml:space="preserve"> agree to a settlement with the </w:t>
      </w:r>
      <w:r w:rsidR="002E0AD5" w:rsidRPr="00777751">
        <w:t>Commonwealth</w:t>
      </w:r>
      <w:r w:rsidRPr="00491E6D">
        <w:t xml:space="preserve"> </w:t>
      </w:r>
      <w:r>
        <w:t xml:space="preserve">or any other relevant person of the </w:t>
      </w:r>
      <w:r w:rsidR="001B3596" w:rsidRPr="00777751">
        <w:t>Subcontractor</w:t>
      </w:r>
      <w:r w:rsidR="00BF134F">
        <w:t>’</w:t>
      </w:r>
      <w:r w:rsidR="0012020C">
        <w:t>s</w:t>
      </w:r>
      <w:r w:rsidRPr="00491E6D">
        <w:t xml:space="preserve"> </w:t>
      </w:r>
      <w:r>
        <w:t xml:space="preserve">dispute or difference; </w:t>
      </w:r>
      <w:r w:rsidR="00742A9B">
        <w:t>and</w:t>
      </w:r>
    </w:p>
    <w:p w14:paraId="5FB79CB6" w14:textId="77777777" w:rsidR="00740B84" w:rsidRDefault="00740B84" w:rsidP="001E0EC4">
      <w:pPr>
        <w:pStyle w:val="DefenceHeading3"/>
        <w:keepNext/>
      </w:pPr>
      <w:r>
        <w:t xml:space="preserve">where a determination is made by an expert, an arbitrator or a court in relation to the </w:t>
      </w:r>
      <w:r w:rsidR="001B3596" w:rsidRPr="00777751">
        <w:t>Subcontractor</w:t>
      </w:r>
      <w:r w:rsidR="00BF134F">
        <w:t>’</w:t>
      </w:r>
      <w:r w:rsidR="0012020C">
        <w:t>s</w:t>
      </w:r>
      <w:r w:rsidRPr="00491E6D">
        <w:t xml:space="preserve"> </w:t>
      </w:r>
      <w:r>
        <w:t xml:space="preserve">dispute or difference as between the </w:t>
      </w:r>
      <w:r w:rsidR="002E0AD5" w:rsidRPr="00777751">
        <w:t>Commonwealth</w:t>
      </w:r>
      <w:r w:rsidRPr="00491E6D">
        <w:t xml:space="preserve"> </w:t>
      </w:r>
      <w:r>
        <w:t xml:space="preserve">and </w:t>
      </w:r>
      <w:r w:rsidR="009206AD">
        <w:t xml:space="preserve">the </w:t>
      </w:r>
      <w:r w:rsidR="002E0AD5" w:rsidRPr="00777751">
        <w:t>Contractor</w:t>
      </w:r>
      <w:r>
        <w:t>:</w:t>
      </w:r>
    </w:p>
    <w:p w14:paraId="2203EC1A" w14:textId="77777777" w:rsidR="00740B84" w:rsidRDefault="00740B84" w:rsidP="001E0EC4">
      <w:pPr>
        <w:pStyle w:val="DefenceHeading4"/>
        <w:keepNext/>
      </w:pPr>
      <w:r>
        <w:t xml:space="preserve">if the determination is not final and binding upon the </w:t>
      </w:r>
      <w:r w:rsidR="002E0AD5" w:rsidRPr="00777751">
        <w:t>Contractor</w:t>
      </w:r>
      <w:r>
        <w:t>:</w:t>
      </w:r>
    </w:p>
    <w:p w14:paraId="0B857033" w14:textId="77777777" w:rsidR="00740B84" w:rsidRDefault="00740B84" w:rsidP="001E0EC4">
      <w:pPr>
        <w:pStyle w:val="DefenceHeading5"/>
        <w:keepNext/>
      </w:pPr>
      <w:r>
        <w:t xml:space="preserve">the </w:t>
      </w:r>
      <w:r w:rsidR="002E0AD5" w:rsidRPr="00777751">
        <w:t>Contractor</w:t>
      </w:r>
      <w:r w:rsidRPr="00491E6D">
        <w:t xml:space="preserve"> </w:t>
      </w:r>
      <w:r>
        <w:t xml:space="preserve">is not obliged to appeal against that determination unless the </w:t>
      </w:r>
      <w:r w:rsidR="001B3596" w:rsidRPr="00777751">
        <w:t>Subcontractor</w:t>
      </w:r>
      <w:r w:rsidR="001B3596">
        <w:t xml:space="preserve"> </w:t>
      </w:r>
      <w:r>
        <w:t xml:space="preserve">gives a notice to the </w:t>
      </w:r>
      <w:r w:rsidR="002E0AD5" w:rsidRPr="00777751">
        <w:t>Contractor</w:t>
      </w:r>
      <w:r w:rsidRPr="00491E6D">
        <w:t xml:space="preserve"> </w:t>
      </w:r>
      <w:r>
        <w:t>requiring such an appeal:</w:t>
      </w:r>
    </w:p>
    <w:p w14:paraId="192E0456" w14:textId="77777777" w:rsidR="00740B84" w:rsidRDefault="00740B84" w:rsidP="00FC597D">
      <w:pPr>
        <w:pStyle w:val="DefenceHeading6"/>
      </w:pPr>
      <w:r>
        <w:t xml:space="preserve">within such time as to reasonably enable the </w:t>
      </w:r>
      <w:r w:rsidR="002E0AD5" w:rsidRPr="00777751">
        <w:t>Contractor</w:t>
      </w:r>
      <w:r w:rsidRPr="00491E6D">
        <w:t xml:space="preserve"> </w:t>
      </w:r>
      <w:r>
        <w:t>to comply with any relevant requirements relating to the time for commencement of such appeals; and</w:t>
      </w:r>
    </w:p>
    <w:p w14:paraId="15690660" w14:textId="77777777" w:rsidR="00740B84" w:rsidRDefault="00740B84" w:rsidP="00FC597D">
      <w:pPr>
        <w:pStyle w:val="DefenceHeading6"/>
      </w:pPr>
      <w:r>
        <w:t xml:space="preserve">which contains any particulars required to reasonably enable the </w:t>
      </w:r>
      <w:r w:rsidR="002E0AD5" w:rsidRPr="00777751">
        <w:t>Contractor</w:t>
      </w:r>
      <w:r w:rsidRPr="00491E6D">
        <w:t xml:space="preserve"> </w:t>
      </w:r>
      <w:r>
        <w:t>to progress the appeal in accordance with any relevant requirements; and</w:t>
      </w:r>
    </w:p>
    <w:p w14:paraId="79264E03" w14:textId="77777777" w:rsidR="00740B84" w:rsidRDefault="00740B84" w:rsidP="00FC597D">
      <w:pPr>
        <w:pStyle w:val="DefenceHeading5"/>
      </w:pPr>
      <w:r>
        <w:t xml:space="preserve">the parties will be bound by and are to give effect to the determination including any findings as to law or fact unless and until it is reversed, overturned or otherwise changed on appeal as between the </w:t>
      </w:r>
      <w:r w:rsidR="002E0AD5" w:rsidRPr="00777751">
        <w:t>Commonwealth</w:t>
      </w:r>
      <w:r w:rsidRPr="00491E6D">
        <w:t xml:space="preserve"> </w:t>
      </w:r>
      <w:r>
        <w:t xml:space="preserve">and the </w:t>
      </w:r>
      <w:r w:rsidR="002E0AD5" w:rsidRPr="00777751">
        <w:t>Contractor</w:t>
      </w:r>
      <w:r>
        <w:t>; and</w:t>
      </w:r>
    </w:p>
    <w:p w14:paraId="4D8BD1AF" w14:textId="77777777" w:rsidR="00740B84" w:rsidRDefault="00740B84" w:rsidP="001E0EC4">
      <w:pPr>
        <w:pStyle w:val="DefenceHeading4"/>
        <w:keepNext/>
      </w:pPr>
      <w:r>
        <w:t xml:space="preserve">if the determination is final and binding upon the </w:t>
      </w:r>
      <w:r w:rsidR="002E0AD5" w:rsidRPr="00777751">
        <w:t>Contractor</w:t>
      </w:r>
      <w:r>
        <w:t>, the parties:</w:t>
      </w:r>
    </w:p>
    <w:p w14:paraId="07F80583" w14:textId="77777777" w:rsidR="00740B84" w:rsidRDefault="00740B84" w:rsidP="00FC597D">
      <w:pPr>
        <w:pStyle w:val="DefenceHeading5"/>
      </w:pPr>
      <w:r>
        <w:t>will be bound by and are to give effect to the determination including any findings as to law or fact; and</w:t>
      </w:r>
    </w:p>
    <w:p w14:paraId="50F82B63" w14:textId="77777777" w:rsidR="00740B84" w:rsidRDefault="00740B84" w:rsidP="00FC597D">
      <w:pPr>
        <w:pStyle w:val="DefenceHeading5"/>
      </w:pPr>
      <w:r>
        <w:t xml:space="preserve">release each other from any </w:t>
      </w:r>
      <w:r w:rsidR="00E50E62" w:rsidRPr="00777751">
        <w:t>Claim</w:t>
      </w:r>
      <w:r w:rsidRPr="00491E6D">
        <w:t xml:space="preserve"> </w:t>
      </w:r>
      <w:r>
        <w:t xml:space="preserve">which they may have arising out of or in connection with the subject matter of the </w:t>
      </w:r>
      <w:r w:rsidR="001B3596" w:rsidRPr="00777751">
        <w:t>Subcontractor</w:t>
      </w:r>
      <w:r w:rsidR="00BF134F">
        <w:t>’</w:t>
      </w:r>
      <w:r w:rsidR="0012020C">
        <w:t>s</w:t>
      </w:r>
      <w:r w:rsidRPr="00491E6D">
        <w:t xml:space="preserve"> </w:t>
      </w:r>
      <w:r>
        <w:t xml:space="preserve">dispute or difference insofar as the </w:t>
      </w:r>
      <w:r w:rsidRPr="00740B84">
        <w:rPr>
          <w:szCs w:val="20"/>
        </w:rPr>
        <w:t>d</w:t>
      </w:r>
      <w:r>
        <w:t>etermination relates to the dispute or difference.</w:t>
      </w:r>
    </w:p>
    <w:p w14:paraId="5BA542AA" w14:textId="2F46FADA" w:rsidR="00DA7739" w:rsidRDefault="00DA7739" w:rsidP="002B04A2">
      <w:pPr>
        <w:pStyle w:val="DefenceHeading2"/>
      </w:pPr>
      <w:bookmarkStart w:id="2050" w:name="_Toc454792164"/>
      <w:bookmarkStart w:id="2051" w:name="_Toc191377533"/>
      <w:r>
        <w:t xml:space="preserve">Continuation of </w:t>
      </w:r>
      <w:bookmarkEnd w:id="2050"/>
      <w:r w:rsidR="002E0AD5" w:rsidRPr="00364124">
        <w:t>Subcontractor</w:t>
      </w:r>
      <w:r w:rsidR="00DF6AF7">
        <w:t>’</w:t>
      </w:r>
      <w:r w:rsidR="0012020C">
        <w:t>s</w:t>
      </w:r>
      <w:r w:rsidR="002E0AD5" w:rsidRPr="00364124">
        <w:t xml:space="preserve"> Activities</w:t>
      </w:r>
      <w:bookmarkEnd w:id="2051"/>
      <w:r>
        <w:t xml:space="preserve"> </w:t>
      </w:r>
    </w:p>
    <w:p w14:paraId="6DFB5B75" w14:textId="77777777" w:rsidR="00DA7739" w:rsidRDefault="00DA7739" w:rsidP="001E0EC4">
      <w:pPr>
        <w:pStyle w:val="DefenceNormal"/>
        <w:keepNext/>
      </w:pPr>
      <w:r>
        <w:t xml:space="preserve">Despite the existence of a dispute or difference between the parties the </w:t>
      </w:r>
      <w:r w:rsidR="001B3596" w:rsidRPr="00777751">
        <w:t>Subcontractor</w:t>
      </w:r>
      <w:r w:rsidR="001B3596">
        <w:t xml:space="preserve"> </w:t>
      </w:r>
      <w:r>
        <w:t>must:</w:t>
      </w:r>
    </w:p>
    <w:p w14:paraId="5EF08054" w14:textId="77777777" w:rsidR="00DA7739" w:rsidRDefault="00DA7739" w:rsidP="00FC597D">
      <w:pPr>
        <w:pStyle w:val="DefenceHeading3"/>
      </w:pPr>
      <w:r>
        <w:t xml:space="preserve">continue to carry out the </w:t>
      </w:r>
      <w:r w:rsidR="00D86C61" w:rsidRPr="00777751">
        <w:t>Subcontractor</w:t>
      </w:r>
      <w:r w:rsidR="00C62F0D" w:rsidRPr="00777751">
        <w:t>’</w:t>
      </w:r>
      <w:r w:rsidR="00D86C61" w:rsidRPr="00777751">
        <w:t>s Activities</w:t>
      </w:r>
      <w:r w:rsidR="004A3C14">
        <w:t xml:space="preserve"> and the </w:t>
      </w:r>
      <w:r w:rsidR="00A93A24" w:rsidRPr="00777751">
        <w:t>Subcontract Works</w:t>
      </w:r>
      <w:r>
        <w:t>; and</w:t>
      </w:r>
    </w:p>
    <w:p w14:paraId="4B77F4DA" w14:textId="77777777" w:rsidR="00DA7739" w:rsidRDefault="00DA7739" w:rsidP="00FC597D">
      <w:pPr>
        <w:pStyle w:val="DefenceHeading3"/>
      </w:pPr>
      <w:r>
        <w:t xml:space="preserve">otherwise comply with its obligations under the </w:t>
      </w:r>
      <w:r w:rsidR="002E0AD5" w:rsidRPr="00777751">
        <w:t>Subcontract</w:t>
      </w:r>
      <w:r>
        <w:t>.</w:t>
      </w:r>
    </w:p>
    <w:p w14:paraId="53F91CF8" w14:textId="77777777" w:rsidR="00DA7739" w:rsidRDefault="008D246F" w:rsidP="002B04A2">
      <w:pPr>
        <w:pStyle w:val="DefenceHeading1"/>
      </w:pPr>
      <w:r>
        <w:br w:type="page"/>
      </w:r>
      <w:bookmarkStart w:id="2052" w:name="_Ref71643194"/>
      <w:bookmarkStart w:id="2053" w:name="_Toc454792165"/>
      <w:bookmarkStart w:id="2054" w:name="_Toc191377534"/>
      <w:r w:rsidR="00DA7739">
        <w:lastRenderedPageBreak/>
        <w:t>NOTICES</w:t>
      </w:r>
      <w:bookmarkEnd w:id="2052"/>
      <w:bookmarkEnd w:id="2053"/>
      <w:bookmarkEnd w:id="2054"/>
      <w:r w:rsidR="00982DA3">
        <w:t xml:space="preserve"> </w:t>
      </w:r>
    </w:p>
    <w:p w14:paraId="16D944C4" w14:textId="43EE0FDA" w:rsidR="00DA7739" w:rsidRDefault="00DA7739" w:rsidP="002B04A2">
      <w:pPr>
        <w:pStyle w:val="DefenceHeading2"/>
      </w:pPr>
      <w:bookmarkStart w:id="2055" w:name="_Ref71637880"/>
      <w:bookmarkStart w:id="2056" w:name="_Ref71639145"/>
      <w:bookmarkStart w:id="2057" w:name="_Toc454792166"/>
      <w:bookmarkStart w:id="2058" w:name="_Ref456189210"/>
      <w:bookmarkStart w:id="2059" w:name="_Ref67393027"/>
      <w:bookmarkStart w:id="2060" w:name="_Toc191377535"/>
      <w:r>
        <w:t xml:space="preserve">Notice of </w:t>
      </w:r>
      <w:bookmarkEnd w:id="2055"/>
      <w:bookmarkEnd w:id="2056"/>
      <w:r w:rsidR="002C783B" w:rsidRPr="00491E6D">
        <w:t>Variation</w:t>
      </w:r>
      <w:bookmarkEnd w:id="2057"/>
      <w:bookmarkEnd w:id="2058"/>
      <w:bookmarkEnd w:id="2059"/>
      <w:bookmarkEnd w:id="2060"/>
    </w:p>
    <w:p w14:paraId="282FD18C" w14:textId="4DEB376F" w:rsidR="00DA7739" w:rsidRDefault="00DA7739" w:rsidP="001E0EC4">
      <w:pPr>
        <w:pStyle w:val="DefenceNormal"/>
        <w:keepNext/>
      </w:pPr>
      <w:r>
        <w:t xml:space="preserve">If a </w:t>
      </w:r>
      <w:r w:rsidR="001F233D" w:rsidRPr="00777751">
        <w:t>direction</w:t>
      </w:r>
      <w:r>
        <w:t xml:space="preserve"> by the </w:t>
      </w:r>
      <w:r w:rsidR="00C16486" w:rsidRPr="00777751">
        <w:t>Contractor</w:t>
      </w:r>
      <w:r w:rsidR="00C62F0D" w:rsidRPr="00777751">
        <w:t>’</w:t>
      </w:r>
      <w:r w:rsidR="00C16486" w:rsidRPr="00777751">
        <w:t>s Representative</w:t>
      </w:r>
      <w:r>
        <w:t xml:space="preserve">, other than a </w:t>
      </w:r>
      <w:r w:rsidRPr="00491E6D">
        <w:t xml:space="preserve">Variation </w:t>
      </w:r>
      <w:r>
        <w:t>Order under clause</w:t>
      </w:r>
      <w:r w:rsidR="00F060D7">
        <w:t> </w:t>
      </w:r>
      <w:r w:rsidR="00F060D7">
        <w:fldChar w:fldCharType="begin"/>
      </w:r>
      <w:r w:rsidR="00F060D7">
        <w:instrText xml:space="preserve"> REF _Ref71638007 \w \h </w:instrText>
      </w:r>
      <w:r w:rsidR="00953EED">
        <w:instrText xml:space="preserve"> \* MERGEFORMAT </w:instrText>
      </w:r>
      <w:r w:rsidR="00F060D7">
        <w:fldChar w:fldCharType="separate"/>
      </w:r>
      <w:r w:rsidR="0095731D">
        <w:t>11.2</w:t>
      </w:r>
      <w:r w:rsidR="00F060D7">
        <w:fldChar w:fldCharType="end"/>
      </w:r>
      <w:r>
        <w:t xml:space="preserve">, constitutes or involves a </w:t>
      </w:r>
      <w:r w:rsidR="001E374A" w:rsidRPr="00777751">
        <w:t>Variation</w:t>
      </w:r>
      <w:r>
        <w:t xml:space="preserve">, the </w:t>
      </w:r>
      <w:r w:rsidR="001B3596" w:rsidRPr="00777751">
        <w:t>Subcontractor</w:t>
      </w:r>
      <w:r w:rsidR="001B3596">
        <w:t xml:space="preserve"> </w:t>
      </w:r>
      <w:r>
        <w:t xml:space="preserve">must, if it wishes to make a </w:t>
      </w:r>
      <w:r w:rsidR="00E50E62" w:rsidRPr="00777751">
        <w:t>Claim</w:t>
      </w:r>
      <w:r w:rsidR="008960D6">
        <w:t xml:space="preserve"> </w:t>
      </w:r>
      <w:r>
        <w:t xml:space="preserve">against the </w:t>
      </w:r>
      <w:r w:rsidR="002E0AD5" w:rsidRPr="00777751">
        <w:t>Contractor</w:t>
      </w:r>
      <w:r>
        <w:t xml:space="preserve"> arising out of or in connection with the </w:t>
      </w:r>
      <w:r w:rsidR="001F233D" w:rsidRPr="00777751">
        <w:t>direction</w:t>
      </w:r>
      <w:r>
        <w:t>:</w:t>
      </w:r>
    </w:p>
    <w:p w14:paraId="4D86A021" w14:textId="7B83F564" w:rsidR="00DA7739" w:rsidRDefault="00DA7739" w:rsidP="00FC597D">
      <w:pPr>
        <w:pStyle w:val="DefenceHeading3"/>
      </w:pPr>
      <w:bookmarkStart w:id="2061" w:name="_Ref101505989"/>
      <w:r>
        <w:t>within 7</w:t>
      </w:r>
      <w:r>
        <w:rPr>
          <w:b/>
        </w:rPr>
        <w:t xml:space="preserve"> </w:t>
      </w:r>
      <w:r>
        <w:t xml:space="preserve">days of receiving the </w:t>
      </w:r>
      <w:r w:rsidR="001F233D" w:rsidRPr="00777751">
        <w:t>direction</w:t>
      </w:r>
      <w:r>
        <w:t xml:space="preserve"> and before commencing work on the subject matter of the </w:t>
      </w:r>
      <w:r w:rsidR="001F233D" w:rsidRPr="00777751">
        <w:t>direction</w:t>
      </w:r>
      <w:r>
        <w:t xml:space="preserve">, give notice to the </w:t>
      </w:r>
      <w:r w:rsidR="00C16486" w:rsidRPr="00777751">
        <w:t>Contractor</w:t>
      </w:r>
      <w:r w:rsidR="00C62F0D" w:rsidRPr="00777751">
        <w:t>’</w:t>
      </w:r>
      <w:r w:rsidR="00C16486" w:rsidRPr="00777751">
        <w:t>s Representative</w:t>
      </w:r>
      <w:r>
        <w:t xml:space="preserve"> that it considers the </w:t>
      </w:r>
      <w:r w:rsidR="001F233D" w:rsidRPr="00777751">
        <w:t>direction</w:t>
      </w:r>
      <w:r>
        <w:t xml:space="preserve"> constitutes or involves a </w:t>
      </w:r>
      <w:r w:rsidR="001E374A" w:rsidRPr="00777751">
        <w:t>Variation</w:t>
      </w:r>
      <w:r>
        <w:t>;</w:t>
      </w:r>
      <w:bookmarkEnd w:id="2061"/>
    </w:p>
    <w:p w14:paraId="40B9FBA3" w14:textId="42E93281" w:rsidR="00DA7739" w:rsidRDefault="00DA7739" w:rsidP="00FC597D">
      <w:pPr>
        <w:pStyle w:val="DefenceHeading3"/>
      </w:pPr>
      <w:bookmarkStart w:id="2062" w:name="_Ref71639366"/>
      <w:r>
        <w:t xml:space="preserve">within 21 days after giving the notice under paragraph </w:t>
      </w:r>
      <w:r w:rsidR="006145BF">
        <w:fldChar w:fldCharType="begin"/>
      </w:r>
      <w:r w:rsidR="006145BF">
        <w:instrText xml:space="preserve"> REF _Ref101505989 \r \h </w:instrText>
      </w:r>
      <w:r w:rsidR="00953EED">
        <w:instrText xml:space="preserve"> \* MERGEFORMAT </w:instrText>
      </w:r>
      <w:r w:rsidR="006145BF">
        <w:fldChar w:fldCharType="separate"/>
      </w:r>
      <w:r w:rsidR="0095731D">
        <w:t>(a)</w:t>
      </w:r>
      <w:r w:rsidR="006145BF">
        <w:fldChar w:fldCharType="end"/>
      </w:r>
      <w:r>
        <w:t xml:space="preserve">, submit a written </w:t>
      </w:r>
      <w:r w:rsidR="0006338F">
        <w:t>c</w:t>
      </w:r>
      <w:r w:rsidR="008960D6" w:rsidRPr="00777751">
        <w:t>laim</w:t>
      </w:r>
      <w:r>
        <w:t xml:space="preserve"> to the </w:t>
      </w:r>
      <w:r w:rsidR="00C16486" w:rsidRPr="00777751">
        <w:t>Contractor</w:t>
      </w:r>
      <w:r w:rsidR="00C62F0D" w:rsidRPr="00777751">
        <w:t>’</w:t>
      </w:r>
      <w:r w:rsidR="00C16486" w:rsidRPr="00777751">
        <w:t>s Representative</w:t>
      </w:r>
      <w:r>
        <w:t xml:space="preserve"> which includes the details required by clause </w:t>
      </w:r>
      <w:r w:rsidR="00181C65">
        <w:fldChar w:fldCharType="begin"/>
      </w:r>
      <w:r w:rsidR="00181C65">
        <w:instrText xml:space="preserve"> REF _Ref71639097 \w \h </w:instrText>
      </w:r>
      <w:r w:rsidR="00953EED">
        <w:instrText xml:space="preserve"> \* MERGEFORMAT </w:instrText>
      </w:r>
      <w:r w:rsidR="00181C65">
        <w:fldChar w:fldCharType="separate"/>
      </w:r>
      <w:r w:rsidR="0095731D">
        <w:t>16.3(b)</w:t>
      </w:r>
      <w:r w:rsidR="00181C65">
        <w:fldChar w:fldCharType="end"/>
      </w:r>
      <w:r>
        <w:t>; and</w:t>
      </w:r>
      <w:bookmarkEnd w:id="2062"/>
    </w:p>
    <w:p w14:paraId="39F77A67" w14:textId="3E5E1B2D" w:rsidR="00DA7739" w:rsidRDefault="00DA7739" w:rsidP="00FC597D">
      <w:pPr>
        <w:pStyle w:val="DefenceHeading3"/>
      </w:pPr>
      <w:r>
        <w:t xml:space="preserve">continue to carry out the </w:t>
      </w:r>
      <w:r w:rsidR="00D86C61" w:rsidRPr="00777751">
        <w:t>Subcontractor</w:t>
      </w:r>
      <w:r w:rsidR="00C62F0D" w:rsidRPr="00777751">
        <w:t>’</w:t>
      </w:r>
      <w:r w:rsidR="00D86C61" w:rsidRPr="00777751">
        <w:t>s Activities</w:t>
      </w:r>
      <w:r>
        <w:t xml:space="preserve"> </w:t>
      </w:r>
      <w:r w:rsidR="004A3C14">
        <w:t xml:space="preserve">and the </w:t>
      </w:r>
      <w:r w:rsidR="00A93A24" w:rsidRPr="00777751">
        <w:t>Subcontract Works</w:t>
      </w:r>
      <w:r w:rsidR="004A3C14">
        <w:t xml:space="preserve"> </w:t>
      </w:r>
      <w:r>
        <w:t xml:space="preserve">in accordance with the </w:t>
      </w:r>
      <w:r w:rsidR="002E0AD5" w:rsidRPr="00777751">
        <w:t>Subcontract</w:t>
      </w:r>
      <w:r w:rsidR="00B93860" w:rsidRPr="00491E6D">
        <w:t xml:space="preserve"> </w:t>
      </w:r>
      <w:r>
        <w:t xml:space="preserve">and all </w:t>
      </w:r>
      <w:r w:rsidR="00F04E0C" w:rsidRPr="00777751">
        <w:t>direction</w:t>
      </w:r>
      <w:r w:rsidRPr="00777751">
        <w:t>s</w:t>
      </w:r>
      <w:r>
        <w:t xml:space="preserve"> of the </w:t>
      </w:r>
      <w:r w:rsidR="00C16486" w:rsidRPr="00777751">
        <w:t>Contractor</w:t>
      </w:r>
      <w:r w:rsidR="00C62F0D" w:rsidRPr="00777751">
        <w:t>’</w:t>
      </w:r>
      <w:r w:rsidR="00C16486" w:rsidRPr="00777751">
        <w:t>s Representative</w:t>
      </w:r>
      <w:r>
        <w:t xml:space="preserve">, including any </w:t>
      </w:r>
      <w:r w:rsidR="001F233D" w:rsidRPr="00777751">
        <w:t>direction</w:t>
      </w:r>
      <w:r>
        <w:t xml:space="preserve"> in respect of which notice has been given under clause</w:t>
      </w:r>
      <w:r w:rsidR="00181C65">
        <w:t> </w:t>
      </w:r>
      <w:r w:rsidR="00181C65">
        <w:fldChar w:fldCharType="begin"/>
      </w:r>
      <w:r w:rsidR="00181C65">
        <w:instrText xml:space="preserve"> REF _Ref71639145 \w \h </w:instrText>
      </w:r>
      <w:r w:rsidR="00953EED">
        <w:instrText xml:space="preserve"> \* MERGEFORMAT </w:instrText>
      </w:r>
      <w:r w:rsidR="00181C65">
        <w:fldChar w:fldCharType="separate"/>
      </w:r>
      <w:r w:rsidR="0095731D">
        <w:t>16.1</w:t>
      </w:r>
      <w:r w:rsidR="00181C65">
        <w:fldChar w:fldCharType="end"/>
      </w:r>
      <w:r>
        <w:t>.</w:t>
      </w:r>
    </w:p>
    <w:p w14:paraId="661F8141" w14:textId="0480C221" w:rsidR="00DA7739" w:rsidRDefault="00DA7739" w:rsidP="002B04A2">
      <w:pPr>
        <w:pStyle w:val="DefenceHeading2"/>
      </w:pPr>
      <w:bookmarkStart w:id="2063" w:name="_Ref71639304"/>
      <w:bookmarkStart w:id="2064" w:name="_Toc454792167"/>
      <w:bookmarkStart w:id="2065" w:name="_Toc191377536"/>
      <w:r>
        <w:t>Notices of Other Claims</w:t>
      </w:r>
      <w:bookmarkEnd w:id="2063"/>
      <w:bookmarkEnd w:id="2064"/>
      <w:bookmarkEnd w:id="2065"/>
    </w:p>
    <w:p w14:paraId="61AE9186" w14:textId="77777777" w:rsidR="00DA7739" w:rsidRDefault="00DA7739" w:rsidP="001E0EC4">
      <w:pPr>
        <w:pStyle w:val="DefenceNormal"/>
        <w:keepNext/>
      </w:pPr>
      <w:r>
        <w:t xml:space="preserve">Except for claims for: </w:t>
      </w:r>
    </w:p>
    <w:p w14:paraId="0111A5A3" w14:textId="6D55B37B" w:rsidR="00DA7739" w:rsidRDefault="00DA7739" w:rsidP="00FC597D">
      <w:pPr>
        <w:pStyle w:val="DefenceHeading3"/>
      </w:pPr>
      <w:r>
        <w:t>an extension of time under clause</w:t>
      </w:r>
      <w:r w:rsidR="00181C65">
        <w:t> </w:t>
      </w:r>
      <w:r w:rsidR="00D43F5A">
        <w:fldChar w:fldCharType="begin"/>
      </w:r>
      <w:r w:rsidR="00D43F5A">
        <w:instrText xml:space="preserve"> REF _Ref156912436 \n \h </w:instrText>
      </w:r>
      <w:r w:rsidR="00953EED">
        <w:instrText xml:space="preserve"> \* MERGEFORMAT </w:instrText>
      </w:r>
      <w:r w:rsidR="00D43F5A">
        <w:fldChar w:fldCharType="separate"/>
      </w:r>
      <w:r w:rsidR="0095731D">
        <w:t>10.6</w:t>
      </w:r>
      <w:r w:rsidR="00D43F5A">
        <w:fldChar w:fldCharType="end"/>
      </w:r>
      <w:r w:rsidR="00FB66E0">
        <w:t>;</w:t>
      </w:r>
    </w:p>
    <w:p w14:paraId="1D0C1D88" w14:textId="4A8F34F0" w:rsidR="00DA7739" w:rsidRDefault="00DA7739" w:rsidP="00FC597D">
      <w:pPr>
        <w:pStyle w:val="DefenceHeading3"/>
      </w:pPr>
      <w:r>
        <w:t xml:space="preserve">payment under clause </w:t>
      </w:r>
      <w:r w:rsidR="00FD2747">
        <w:fldChar w:fldCharType="begin"/>
      </w:r>
      <w:r w:rsidR="00FD2747">
        <w:instrText xml:space="preserve"> REF _Ref459657197 \r \h </w:instrText>
      </w:r>
      <w:r w:rsidR="00FD2747">
        <w:fldChar w:fldCharType="separate"/>
      </w:r>
      <w:r w:rsidR="0095731D">
        <w:t>12.2</w:t>
      </w:r>
      <w:r w:rsidR="00FD2747">
        <w:fldChar w:fldCharType="end"/>
      </w:r>
      <w:r w:rsidR="00FD2747">
        <w:t xml:space="preserve"> </w:t>
      </w:r>
      <w:r>
        <w:t xml:space="preserve">of the original </w:t>
      </w:r>
      <w:r w:rsidR="002E0AD5" w:rsidRPr="00777751">
        <w:t>Subcontract</w:t>
      </w:r>
      <w:r w:rsidR="00CF3465" w:rsidRPr="00777751">
        <w:t xml:space="preserve"> Price</w:t>
      </w:r>
      <w:r>
        <w:t xml:space="preserve"> specified in the </w:t>
      </w:r>
      <w:r w:rsidR="002E0AD5" w:rsidRPr="00777751">
        <w:t>Subcontract</w:t>
      </w:r>
      <w:r w:rsidR="00373C05" w:rsidRPr="00777751">
        <w:t xml:space="preserve"> Particulars</w:t>
      </w:r>
      <w:r>
        <w:t>; or</w:t>
      </w:r>
    </w:p>
    <w:p w14:paraId="74D5B08A" w14:textId="2CCA1D70" w:rsidR="00DA7739" w:rsidRDefault="00DA7739" w:rsidP="00FC597D">
      <w:pPr>
        <w:pStyle w:val="DefenceHeading3"/>
      </w:pPr>
      <w:r>
        <w:t xml:space="preserve">a </w:t>
      </w:r>
      <w:r w:rsidR="001E374A" w:rsidRPr="00777751">
        <w:t>Variation</w:t>
      </w:r>
      <w:r>
        <w:t xml:space="preserve"> instructed i</w:t>
      </w:r>
      <w:r w:rsidR="00F060D7">
        <w:t>n accordance with clause </w:t>
      </w:r>
      <w:r w:rsidR="00F060D7">
        <w:fldChar w:fldCharType="begin"/>
      </w:r>
      <w:r w:rsidR="00F060D7">
        <w:instrText xml:space="preserve"> REF _Ref71638007 \w \h </w:instrText>
      </w:r>
      <w:r w:rsidR="00953EED">
        <w:instrText xml:space="preserve"> \* MERGEFORMAT </w:instrText>
      </w:r>
      <w:r w:rsidR="00F060D7">
        <w:fldChar w:fldCharType="separate"/>
      </w:r>
      <w:r w:rsidR="0095731D">
        <w:t>11.2</w:t>
      </w:r>
      <w:r w:rsidR="00F060D7">
        <w:fldChar w:fldCharType="end"/>
      </w:r>
      <w:r>
        <w:t xml:space="preserve"> or to which clause </w:t>
      </w:r>
      <w:r w:rsidR="00181C65">
        <w:fldChar w:fldCharType="begin"/>
      </w:r>
      <w:r w:rsidR="00181C65">
        <w:instrText xml:space="preserve"> REF _Ref71639145 \w \h </w:instrText>
      </w:r>
      <w:r w:rsidR="00953EED">
        <w:instrText xml:space="preserve"> \* MERGEFORMAT </w:instrText>
      </w:r>
      <w:r w:rsidR="00181C65">
        <w:fldChar w:fldCharType="separate"/>
      </w:r>
      <w:r w:rsidR="0095731D">
        <w:t>16.1</w:t>
      </w:r>
      <w:r w:rsidR="00181C65">
        <w:fldChar w:fldCharType="end"/>
      </w:r>
      <w:r>
        <w:t xml:space="preserve"> applies,</w:t>
      </w:r>
    </w:p>
    <w:p w14:paraId="44E28413" w14:textId="5F80B1EC" w:rsidR="00DA7739" w:rsidRDefault="00DA7739" w:rsidP="00FC597D">
      <w:pPr>
        <w:pStyle w:val="DefenceNormal"/>
      </w:pPr>
      <w:r>
        <w:t xml:space="preserve">the </w:t>
      </w:r>
      <w:r w:rsidR="001B3596" w:rsidRPr="00777751">
        <w:t>Subcontractor</w:t>
      </w:r>
      <w:r w:rsidR="001B3596">
        <w:t xml:space="preserve"> </w:t>
      </w:r>
      <w:r>
        <w:t xml:space="preserve">must give the </w:t>
      </w:r>
      <w:r w:rsidR="00C16486" w:rsidRPr="00777751">
        <w:t>Contractor</w:t>
      </w:r>
      <w:r w:rsidR="00C62F0D" w:rsidRPr="00777751">
        <w:t>’</w:t>
      </w:r>
      <w:r w:rsidR="00C16486" w:rsidRPr="00777751">
        <w:t>s Representative</w:t>
      </w:r>
      <w:r>
        <w:t xml:space="preserve"> the notices required by clause </w:t>
      </w:r>
      <w:r w:rsidR="00181C65">
        <w:fldChar w:fldCharType="begin"/>
      </w:r>
      <w:r w:rsidR="00181C65">
        <w:instrText xml:space="preserve"> REF _Ref71639262 \w \h </w:instrText>
      </w:r>
      <w:r w:rsidR="00953EED">
        <w:instrText xml:space="preserve"> \* MERGEFORMAT </w:instrText>
      </w:r>
      <w:r w:rsidR="00181C65">
        <w:fldChar w:fldCharType="separate"/>
      </w:r>
      <w:r w:rsidR="0095731D">
        <w:t>16.3</w:t>
      </w:r>
      <w:r w:rsidR="00181C65">
        <w:fldChar w:fldCharType="end"/>
      </w:r>
      <w:r>
        <w:t xml:space="preserve"> if it wishes to make a </w:t>
      </w:r>
      <w:r w:rsidR="00E50E62" w:rsidRPr="00777751">
        <w:t>Claim</w:t>
      </w:r>
      <w:r w:rsidR="008960D6">
        <w:t xml:space="preserve"> </w:t>
      </w:r>
      <w:r>
        <w:t xml:space="preserve">against the </w:t>
      </w:r>
      <w:r w:rsidR="002E0AD5" w:rsidRPr="00777751">
        <w:t>Contractor</w:t>
      </w:r>
      <w:r>
        <w:t xml:space="preserve"> in respect of any </w:t>
      </w:r>
      <w:r w:rsidR="001F233D" w:rsidRPr="00777751">
        <w:t>direction</w:t>
      </w:r>
      <w:r>
        <w:t xml:space="preserve"> by the </w:t>
      </w:r>
      <w:r w:rsidR="00C16486" w:rsidRPr="00777751">
        <w:t>Contractor</w:t>
      </w:r>
      <w:r w:rsidR="00C62F0D" w:rsidRPr="00777751">
        <w:t>’</w:t>
      </w:r>
      <w:r w:rsidR="00C16486" w:rsidRPr="00777751">
        <w:t>s Representative</w:t>
      </w:r>
      <w:r>
        <w:t xml:space="preserve"> or any other fact, matter or thing (including a breach of the </w:t>
      </w:r>
      <w:r w:rsidR="002E0AD5" w:rsidRPr="00777751">
        <w:t>Subcontract</w:t>
      </w:r>
      <w:r>
        <w:t xml:space="preserve"> by the </w:t>
      </w:r>
      <w:r w:rsidR="002E0AD5" w:rsidRPr="00777751">
        <w:t>Contractor</w:t>
      </w:r>
      <w:r>
        <w:t xml:space="preserve">) under, arising out of or in connection with the </w:t>
      </w:r>
      <w:r w:rsidR="00D86C61" w:rsidRPr="00777751">
        <w:t>Subcontractor</w:t>
      </w:r>
      <w:r w:rsidR="00C62F0D" w:rsidRPr="00777751">
        <w:t>’</w:t>
      </w:r>
      <w:r w:rsidR="00D86C61" w:rsidRPr="00777751">
        <w:t>s Activities</w:t>
      </w:r>
      <w:r w:rsidR="004A3C14">
        <w:t xml:space="preserve">, the </w:t>
      </w:r>
      <w:r w:rsidR="00A93A24" w:rsidRPr="00777751">
        <w:t>Subcontract Works</w:t>
      </w:r>
      <w:r>
        <w:t xml:space="preserve"> or the </w:t>
      </w:r>
      <w:r w:rsidR="002E0AD5" w:rsidRPr="00777751">
        <w:t>Subcontract</w:t>
      </w:r>
      <w:r>
        <w:t>, including anything in respect of which:</w:t>
      </w:r>
    </w:p>
    <w:p w14:paraId="40F1985B" w14:textId="77777777" w:rsidR="00DA7739" w:rsidRDefault="00DA7739" w:rsidP="00FC597D">
      <w:pPr>
        <w:pStyle w:val="DefenceHeading3"/>
      </w:pPr>
      <w:r>
        <w:t xml:space="preserve">it is otherwise given an express entitlement under the </w:t>
      </w:r>
      <w:r w:rsidR="002E0AD5" w:rsidRPr="00777751">
        <w:t>Subcontract</w:t>
      </w:r>
      <w:r>
        <w:t>; or</w:t>
      </w:r>
    </w:p>
    <w:p w14:paraId="0F6EB187" w14:textId="77777777" w:rsidR="00DA7739" w:rsidRDefault="00DA7739" w:rsidP="001E0EC4">
      <w:pPr>
        <w:pStyle w:val="DefenceHeading3"/>
        <w:keepNext/>
      </w:pPr>
      <w:r>
        <w:t xml:space="preserve">the </w:t>
      </w:r>
      <w:r w:rsidR="002E0AD5" w:rsidRPr="00777751">
        <w:t>Subcontract</w:t>
      </w:r>
      <w:r w:rsidR="00AC720A" w:rsidRPr="00491E6D">
        <w:t xml:space="preserve"> </w:t>
      </w:r>
      <w:r>
        <w:t>expressly provides that:</w:t>
      </w:r>
    </w:p>
    <w:p w14:paraId="249D530C" w14:textId="77777777" w:rsidR="00DA7739" w:rsidRDefault="004A3C14" w:rsidP="00FC597D">
      <w:pPr>
        <w:pStyle w:val="DefenceHeading4"/>
      </w:pPr>
      <w:r>
        <w:t>amounts</w:t>
      </w:r>
      <w:r w:rsidR="00DA7739">
        <w:t xml:space="preserve"> are to be added to the </w:t>
      </w:r>
      <w:r w:rsidR="002E0AD5" w:rsidRPr="00777751">
        <w:t>Subcontract</w:t>
      </w:r>
      <w:r w:rsidR="00CF3465" w:rsidRPr="00777751">
        <w:t xml:space="preserve"> Price</w:t>
      </w:r>
      <w:r w:rsidR="00DA7739">
        <w:t>; or</w:t>
      </w:r>
    </w:p>
    <w:p w14:paraId="4287C661" w14:textId="77777777" w:rsidR="00DA7739" w:rsidRDefault="004A3C14" w:rsidP="00FC597D">
      <w:pPr>
        <w:pStyle w:val="DefenceHeading4"/>
      </w:pPr>
      <w:r>
        <w:t xml:space="preserve">otherwise, </w:t>
      </w:r>
      <w:r w:rsidR="00DA7739">
        <w:t xml:space="preserve">the </w:t>
      </w:r>
      <w:r w:rsidR="002E0AD5" w:rsidRPr="00777751">
        <w:t>Subcontract</w:t>
      </w:r>
      <w:r w:rsidR="00CF3465" w:rsidRPr="00777751">
        <w:t xml:space="preserve"> Price</w:t>
      </w:r>
      <w:r w:rsidR="00DA7739">
        <w:t xml:space="preserve"> will be increased or adjusted,</w:t>
      </w:r>
    </w:p>
    <w:p w14:paraId="6DD25AF7" w14:textId="77777777" w:rsidR="00DA7739" w:rsidRDefault="00DA7739" w:rsidP="00FC597D">
      <w:pPr>
        <w:pStyle w:val="DefenceIndent"/>
      </w:pPr>
      <w:r>
        <w:t xml:space="preserve">as determined by the </w:t>
      </w:r>
      <w:r w:rsidR="00C16486" w:rsidRPr="00777751">
        <w:t>Contractor</w:t>
      </w:r>
      <w:r w:rsidR="00C62F0D" w:rsidRPr="00777751">
        <w:t>’</w:t>
      </w:r>
      <w:r w:rsidR="00C16486" w:rsidRPr="00777751">
        <w:t>s Representative</w:t>
      </w:r>
      <w:r>
        <w:t>.</w:t>
      </w:r>
    </w:p>
    <w:p w14:paraId="39F8ACDE" w14:textId="49F74658" w:rsidR="00DA7739" w:rsidRDefault="00DA7739" w:rsidP="002B04A2">
      <w:pPr>
        <w:pStyle w:val="DefenceHeading2"/>
      </w:pPr>
      <w:bookmarkStart w:id="2066" w:name="_Ref71639214"/>
      <w:bookmarkStart w:id="2067" w:name="_Ref71639262"/>
      <w:bookmarkStart w:id="2068" w:name="_Toc454792168"/>
      <w:bookmarkStart w:id="2069" w:name="_Toc191377537"/>
      <w:r>
        <w:t>Prescribed Notices</w:t>
      </w:r>
      <w:bookmarkEnd w:id="2066"/>
      <w:bookmarkEnd w:id="2067"/>
      <w:bookmarkEnd w:id="2068"/>
      <w:bookmarkEnd w:id="2069"/>
    </w:p>
    <w:p w14:paraId="140C934C" w14:textId="325D8381" w:rsidR="00DA7739" w:rsidRDefault="00DA7739" w:rsidP="001E0EC4">
      <w:pPr>
        <w:pStyle w:val="DefenceNormal"/>
        <w:keepNext/>
      </w:pPr>
      <w:r>
        <w:t>The notices referred to in clause</w:t>
      </w:r>
      <w:r w:rsidR="00181C65">
        <w:t> </w:t>
      </w:r>
      <w:r w:rsidR="00181C65">
        <w:fldChar w:fldCharType="begin"/>
      </w:r>
      <w:r w:rsidR="00181C65">
        <w:instrText xml:space="preserve"> REF _Ref71639304 \w \h </w:instrText>
      </w:r>
      <w:r w:rsidR="00953EED">
        <w:instrText xml:space="preserve"> \* MERGEFORMAT </w:instrText>
      </w:r>
      <w:r w:rsidR="00181C65">
        <w:fldChar w:fldCharType="separate"/>
      </w:r>
      <w:r w:rsidR="0095731D">
        <w:t>16.2</w:t>
      </w:r>
      <w:r w:rsidR="00181C65">
        <w:fldChar w:fldCharType="end"/>
      </w:r>
      <w:r w:rsidR="00181C65">
        <w:t xml:space="preserve"> a</w:t>
      </w:r>
      <w:r>
        <w:t>re:</w:t>
      </w:r>
    </w:p>
    <w:p w14:paraId="417B8B7F" w14:textId="0B496F77" w:rsidR="00DA7739" w:rsidRDefault="00DA7739" w:rsidP="001E0EC4">
      <w:pPr>
        <w:pStyle w:val="DefenceHeading3"/>
        <w:keepNext/>
      </w:pPr>
      <w:bookmarkStart w:id="2070" w:name="_Ref101506048"/>
      <w:r>
        <w:t xml:space="preserve">a written notice within </w:t>
      </w:r>
      <w:r w:rsidR="008D246F">
        <w:t>21</w:t>
      </w:r>
      <w:r>
        <w:t xml:space="preserve"> days of the first occurrence of the </w:t>
      </w:r>
      <w:r w:rsidR="001F233D" w:rsidRPr="00777751">
        <w:t>direction</w:t>
      </w:r>
      <w:r>
        <w:t xml:space="preserve"> or other fact, matter or thing upon which the </w:t>
      </w:r>
      <w:r w:rsidR="00E50E62" w:rsidRPr="00777751">
        <w:t>Claim</w:t>
      </w:r>
      <w:r w:rsidR="008960D6">
        <w:t xml:space="preserve"> </w:t>
      </w:r>
      <w:r>
        <w:t>is based, expressly specifying:</w:t>
      </w:r>
      <w:bookmarkEnd w:id="2070"/>
    </w:p>
    <w:p w14:paraId="3BA36C84" w14:textId="77777777" w:rsidR="00DA7739" w:rsidRDefault="00DA7739" w:rsidP="00FC597D">
      <w:pPr>
        <w:pStyle w:val="DefenceHeading4"/>
      </w:pPr>
      <w:r>
        <w:t xml:space="preserve">that the </w:t>
      </w:r>
      <w:r w:rsidR="001B3596" w:rsidRPr="00777751">
        <w:t>Subcontractor</w:t>
      </w:r>
      <w:r w:rsidR="001B3596">
        <w:t xml:space="preserve"> </w:t>
      </w:r>
      <w:r>
        <w:t xml:space="preserve">proposes to make a </w:t>
      </w:r>
      <w:r w:rsidR="00E50E62" w:rsidRPr="00777751">
        <w:t>Claim</w:t>
      </w:r>
      <w:r w:rsidR="008960D6">
        <w:t xml:space="preserve">; </w:t>
      </w:r>
      <w:r>
        <w:t>and</w:t>
      </w:r>
    </w:p>
    <w:p w14:paraId="0786D494" w14:textId="77777777" w:rsidR="00DA7739" w:rsidRDefault="00DA7739" w:rsidP="00FC597D">
      <w:pPr>
        <w:pStyle w:val="DefenceHeading4"/>
      </w:pPr>
      <w:r>
        <w:t xml:space="preserve">the </w:t>
      </w:r>
      <w:r w:rsidR="001F233D" w:rsidRPr="00777751">
        <w:t>direction</w:t>
      </w:r>
      <w:r>
        <w:t xml:space="preserve"> or other fact, matter or thing upon which the </w:t>
      </w:r>
      <w:r w:rsidR="00E50E62" w:rsidRPr="00777751">
        <w:t>Claim</w:t>
      </w:r>
      <w:r w:rsidR="008960D6">
        <w:t xml:space="preserve"> </w:t>
      </w:r>
      <w:r>
        <w:t>will be based; and</w:t>
      </w:r>
    </w:p>
    <w:p w14:paraId="5A95F653" w14:textId="7D912118" w:rsidR="00DA7739" w:rsidRDefault="00DA7739" w:rsidP="001E0EC4">
      <w:pPr>
        <w:pStyle w:val="DefenceHeading3"/>
        <w:keepNext/>
      </w:pPr>
      <w:bookmarkStart w:id="2071" w:name="_Ref71639097"/>
      <w:r>
        <w:t xml:space="preserve">a written </w:t>
      </w:r>
      <w:r w:rsidR="00E50E62" w:rsidRPr="00777751">
        <w:t>Claim</w:t>
      </w:r>
      <w:r w:rsidR="008960D6">
        <w:t xml:space="preserve"> </w:t>
      </w:r>
      <w:r>
        <w:t xml:space="preserve">within 21 days of giving the written notice under paragraph </w:t>
      </w:r>
      <w:r w:rsidR="006145BF">
        <w:fldChar w:fldCharType="begin"/>
      </w:r>
      <w:r w:rsidR="006145BF">
        <w:instrText xml:space="preserve"> REF _Ref101506048 \r \h </w:instrText>
      </w:r>
      <w:r w:rsidR="00953EED">
        <w:instrText xml:space="preserve"> \* MERGEFORMAT </w:instrText>
      </w:r>
      <w:r w:rsidR="006145BF">
        <w:fldChar w:fldCharType="separate"/>
      </w:r>
      <w:r w:rsidR="0095731D">
        <w:t>(a)</w:t>
      </w:r>
      <w:r w:rsidR="006145BF">
        <w:fldChar w:fldCharType="end"/>
      </w:r>
      <w:r>
        <w:t>, which must include:</w:t>
      </w:r>
      <w:bookmarkEnd w:id="2071"/>
    </w:p>
    <w:p w14:paraId="4617AFB5" w14:textId="77777777" w:rsidR="00DA7739" w:rsidRDefault="00DA7739" w:rsidP="00FC597D">
      <w:pPr>
        <w:pStyle w:val="DefenceHeading4"/>
      </w:pPr>
      <w:r>
        <w:t xml:space="preserve">detailed particulars concerning the </w:t>
      </w:r>
      <w:r w:rsidR="001F233D" w:rsidRPr="00777751">
        <w:t>direction</w:t>
      </w:r>
      <w:r>
        <w:t xml:space="preserve"> or other fact, matter or thing upon which the </w:t>
      </w:r>
      <w:r w:rsidR="00E50E62" w:rsidRPr="00777751">
        <w:t>Claim</w:t>
      </w:r>
      <w:r w:rsidR="008960D6">
        <w:t xml:space="preserve"> </w:t>
      </w:r>
      <w:r>
        <w:t>is based;</w:t>
      </w:r>
    </w:p>
    <w:p w14:paraId="15BC9FA1" w14:textId="77777777" w:rsidR="00DA7739" w:rsidRDefault="00DA7739" w:rsidP="00FC597D">
      <w:pPr>
        <w:pStyle w:val="DefenceHeading4"/>
      </w:pPr>
      <w:r>
        <w:t xml:space="preserve">the legal basis for the </w:t>
      </w:r>
      <w:r w:rsidR="00E50E62" w:rsidRPr="00777751">
        <w:t>Claim</w:t>
      </w:r>
      <w:r>
        <w:t xml:space="preserve">, whether based on a term of the </w:t>
      </w:r>
      <w:r w:rsidR="002E0AD5" w:rsidRPr="00777751">
        <w:t>Subcontract</w:t>
      </w:r>
      <w:r w:rsidR="00B93860" w:rsidRPr="00491E6D">
        <w:t xml:space="preserve"> </w:t>
      </w:r>
      <w:r>
        <w:t xml:space="preserve">or otherwise, and if based on a term of the </w:t>
      </w:r>
      <w:r w:rsidR="002E0AD5" w:rsidRPr="00777751">
        <w:t>Subcontract</w:t>
      </w:r>
      <w:r>
        <w:t>, clearly identifying the specific term;</w:t>
      </w:r>
    </w:p>
    <w:p w14:paraId="0044940C" w14:textId="77777777" w:rsidR="00DA7739" w:rsidRDefault="00DA7739" w:rsidP="00FC597D">
      <w:pPr>
        <w:pStyle w:val="DefenceHeading4"/>
      </w:pPr>
      <w:r>
        <w:lastRenderedPageBreak/>
        <w:t xml:space="preserve">the facts relied upon in support of the </w:t>
      </w:r>
      <w:r w:rsidR="00E50E62" w:rsidRPr="00777751">
        <w:t>Claim</w:t>
      </w:r>
      <w:r w:rsidR="008960D6">
        <w:t xml:space="preserve"> </w:t>
      </w:r>
      <w:r>
        <w:t>in sufficient detail to permit verification; and</w:t>
      </w:r>
    </w:p>
    <w:p w14:paraId="61F03872" w14:textId="77777777" w:rsidR="00DA7739" w:rsidRDefault="00DA7739" w:rsidP="00FC597D">
      <w:pPr>
        <w:pStyle w:val="DefenceHeading4"/>
      </w:pPr>
      <w:r>
        <w:t>details of the amount claimed and how it has been calculated</w:t>
      </w:r>
      <w:r w:rsidR="004A3C14">
        <w:t xml:space="preserve"> in sufficient detail to permit verification</w:t>
      </w:r>
      <w:r>
        <w:t>.</w:t>
      </w:r>
    </w:p>
    <w:p w14:paraId="57B24E12" w14:textId="1908DF86" w:rsidR="00DA7739" w:rsidRDefault="00DA7739" w:rsidP="002B04A2">
      <w:pPr>
        <w:pStyle w:val="DefenceHeading2"/>
      </w:pPr>
      <w:bookmarkStart w:id="2072" w:name="_Ref71639420"/>
      <w:bookmarkStart w:id="2073" w:name="_Toc454792169"/>
      <w:bookmarkStart w:id="2074" w:name="_Toc191377538"/>
      <w:r>
        <w:t>Continuing Events</w:t>
      </w:r>
      <w:bookmarkEnd w:id="2072"/>
      <w:bookmarkEnd w:id="2073"/>
      <w:bookmarkEnd w:id="2074"/>
    </w:p>
    <w:p w14:paraId="6E69FCE6" w14:textId="262BB714" w:rsidR="00DA7739" w:rsidRDefault="00DA7739" w:rsidP="00FC597D">
      <w:pPr>
        <w:pStyle w:val="DefenceNormal"/>
      </w:pPr>
      <w:r>
        <w:t xml:space="preserve">If the </w:t>
      </w:r>
      <w:r w:rsidR="001F233D" w:rsidRPr="00777751">
        <w:t>direction</w:t>
      </w:r>
      <w:r>
        <w:t xml:space="preserve"> or fact, matter or thing upon which the </w:t>
      </w:r>
      <w:r w:rsidR="00E50E62" w:rsidRPr="00777751">
        <w:t>Claim</w:t>
      </w:r>
      <w:r w:rsidR="008960D6">
        <w:t xml:space="preserve"> </w:t>
      </w:r>
      <w:r>
        <w:t xml:space="preserve">under clause </w:t>
      </w:r>
      <w:r w:rsidR="00181C65">
        <w:fldChar w:fldCharType="begin"/>
      </w:r>
      <w:r w:rsidR="00181C65">
        <w:instrText xml:space="preserve"> REF _Ref71639366 \w \h </w:instrText>
      </w:r>
      <w:r w:rsidR="00953EED">
        <w:instrText xml:space="preserve"> \* MERGEFORMAT </w:instrText>
      </w:r>
      <w:r w:rsidR="00181C65">
        <w:fldChar w:fldCharType="separate"/>
      </w:r>
      <w:r w:rsidR="0095731D">
        <w:t>16.1(b)</w:t>
      </w:r>
      <w:r w:rsidR="00181C65">
        <w:fldChar w:fldCharType="end"/>
      </w:r>
      <w:r>
        <w:t xml:space="preserve"> or </w:t>
      </w:r>
      <w:r w:rsidR="00181C65">
        <w:fldChar w:fldCharType="begin"/>
      </w:r>
      <w:r w:rsidR="00181C65">
        <w:instrText xml:space="preserve"> REF _Ref71639304 \w \h </w:instrText>
      </w:r>
      <w:r w:rsidR="00953EED">
        <w:instrText xml:space="preserve"> \* MERGEFORMAT </w:instrText>
      </w:r>
      <w:r w:rsidR="00181C65">
        <w:fldChar w:fldCharType="separate"/>
      </w:r>
      <w:r w:rsidR="0095731D">
        <w:t>16.2</w:t>
      </w:r>
      <w:r w:rsidR="00181C65">
        <w:fldChar w:fldCharType="end"/>
      </w:r>
      <w:r>
        <w:t xml:space="preserve"> is based or the consequences of the </w:t>
      </w:r>
      <w:r w:rsidR="001F233D" w:rsidRPr="00777751">
        <w:t>direction</w:t>
      </w:r>
      <w:r>
        <w:t xml:space="preserve"> or fact, matter or thing are continuing, the </w:t>
      </w:r>
      <w:r w:rsidR="001B3596" w:rsidRPr="00777751">
        <w:t>Subcontractor</w:t>
      </w:r>
      <w:r w:rsidR="001B3596">
        <w:t xml:space="preserve"> </w:t>
      </w:r>
      <w:r>
        <w:t xml:space="preserve">must continue to give the information required by clause </w:t>
      </w:r>
      <w:r w:rsidR="00181C65">
        <w:fldChar w:fldCharType="begin"/>
      </w:r>
      <w:r w:rsidR="00181C65">
        <w:instrText xml:space="preserve"> REF _Ref71639097 \w \h </w:instrText>
      </w:r>
      <w:r w:rsidR="00953EED">
        <w:instrText xml:space="preserve"> \* MERGEFORMAT </w:instrText>
      </w:r>
      <w:r w:rsidR="00181C65">
        <w:fldChar w:fldCharType="separate"/>
      </w:r>
      <w:r w:rsidR="0095731D">
        <w:t>16.3(b)</w:t>
      </w:r>
      <w:r w:rsidR="00181C65">
        <w:fldChar w:fldCharType="end"/>
      </w:r>
      <w:r>
        <w:t xml:space="preserve"> every 28 days after the written </w:t>
      </w:r>
      <w:r w:rsidR="008960D6" w:rsidRPr="006D1E0D">
        <w:t>claim</w:t>
      </w:r>
      <w:r>
        <w:t xml:space="preserve"> under clause </w:t>
      </w:r>
      <w:r w:rsidR="00181C65">
        <w:fldChar w:fldCharType="begin"/>
      </w:r>
      <w:r w:rsidR="00181C65">
        <w:instrText xml:space="preserve"> REF _Ref71639366 \w \h </w:instrText>
      </w:r>
      <w:r w:rsidR="00953EED">
        <w:instrText xml:space="preserve"> \* MERGEFORMAT </w:instrText>
      </w:r>
      <w:r w:rsidR="00181C65">
        <w:fldChar w:fldCharType="separate"/>
      </w:r>
      <w:r w:rsidR="0095731D">
        <w:t>16.1(b)</w:t>
      </w:r>
      <w:r w:rsidR="00181C65">
        <w:fldChar w:fldCharType="end"/>
      </w:r>
      <w:r>
        <w:t xml:space="preserve"> or </w:t>
      </w:r>
      <w:r w:rsidR="00181C65">
        <w:fldChar w:fldCharType="begin"/>
      </w:r>
      <w:r w:rsidR="00181C65">
        <w:instrText xml:space="preserve"> REF _Ref71639097 \w \h </w:instrText>
      </w:r>
      <w:r w:rsidR="00953EED">
        <w:instrText xml:space="preserve"> \* MERGEFORMAT </w:instrText>
      </w:r>
      <w:r w:rsidR="00181C65">
        <w:fldChar w:fldCharType="separate"/>
      </w:r>
      <w:r w:rsidR="0095731D">
        <w:t>16.3(b)</w:t>
      </w:r>
      <w:r w:rsidR="00181C65">
        <w:fldChar w:fldCharType="end"/>
      </w:r>
      <w:r>
        <w:t xml:space="preserve"> (as the case may be) was submitted or given to the </w:t>
      </w:r>
      <w:r w:rsidR="00C16486" w:rsidRPr="00777751">
        <w:t>Contractor</w:t>
      </w:r>
      <w:r w:rsidR="00C62F0D" w:rsidRPr="00777751">
        <w:t>’</w:t>
      </w:r>
      <w:r w:rsidR="00C16486" w:rsidRPr="00777751">
        <w:t>s Representative</w:t>
      </w:r>
      <w:r>
        <w:t xml:space="preserve">, until after the </w:t>
      </w:r>
      <w:r w:rsidR="001F233D" w:rsidRPr="00777751">
        <w:t>direction</w:t>
      </w:r>
      <w:r>
        <w:t xml:space="preserve"> or fact, matter or thing upon which the </w:t>
      </w:r>
      <w:r w:rsidR="00E50E62" w:rsidRPr="00777751">
        <w:t>Claim</w:t>
      </w:r>
      <w:r w:rsidR="008960D6">
        <w:t xml:space="preserve"> </w:t>
      </w:r>
      <w:r>
        <w:t>is based has, or the consequences thereof have, ceased.</w:t>
      </w:r>
    </w:p>
    <w:p w14:paraId="73180720" w14:textId="228191BC" w:rsidR="00DA7739" w:rsidRDefault="00DA7739" w:rsidP="002B04A2">
      <w:pPr>
        <w:pStyle w:val="DefenceHeading2"/>
      </w:pPr>
      <w:bookmarkStart w:id="2075" w:name="_Ref71632175"/>
      <w:bookmarkStart w:id="2076" w:name="_Ref71637843"/>
      <w:bookmarkStart w:id="2077" w:name="_Toc454792170"/>
      <w:bookmarkStart w:id="2078" w:name="_Toc191377539"/>
      <w:r>
        <w:t>Time Bar</w:t>
      </w:r>
      <w:bookmarkEnd w:id="2075"/>
      <w:bookmarkEnd w:id="2076"/>
      <w:bookmarkEnd w:id="2077"/>
      <w:bookmarkEnd w:id="2078"/>
    </w:p>
    <w:p w14:paraId="7BD65553" w14:textId="0F9709D8" w:rsidR="00DA7739" w:rsidRDefault="00DA7739" w:rsidP="001E0EC4">
      <w:pPr>
        <w:pStyle w:val="DefenceNormal"/>
        <w:keepNext/>
      </w:pPr>
      <w:r>
        <w:t xml:space="preserve">If the </w:t>
      </w:r>
      <w:r w:rsidR="001B3596" w:rsidRPr="00777751">
        <w:t>Subcontractor</w:t>
      </w:r>
      <w:r w:rsidR="001B3596">
        <w:t xml:space="preserve"> </w:t>
      </w:r>
      <w:r>
        <w:t>fails to comply with</w:t>
      </w:r>
      <w:r w:rsidR="00CF6098">
        <w:t xml:space="preserve"> </w:t>
      </w:r>
      <w:r>
        <w:t xml:space="preserve">clause </w:t>
      </w:r>
      <w:r w:rsidR="00181C65">
        <w:fldChar w:fldCharType="begin"/>
      </w:r>
      <w:r w:rsidR="00181C65">
        <w:instrText xml:space="preserve"> REF _Ref71639145 \w \h </w:instrText>
      </w:r>
      <w:r w:rsidR="00953EED">
        <w:instrText xml:space="preserve"> \* MERGEFORMAT </w:instrText>
      </w:r>
      <w:r w:rsidR="00181C65">
        <w:fldChar w:fldCharType="separate"/>
      </w:r>
      <w:r w:rsidR="0095731D">
        <w:t>16.1</w:t>
      </w:r>
      <w:r w:rsidR="00181C65">
        <w:fldChar w:fldCharType="end"/>
      </w:r>
      <w:r>
        <w:t xml:space="preserve">, </w:t>
      </w:r>
      <w:r w:rsidR="00181C65">
        <w:fldChar w:fldCharType="begin"/>
      </w:r>
      <w:r w:rsidR="00181C65">
        <w:instrText xml:space="preserve"> REF _Ref71639304 \w \h </w:instrText>
      </w:r>
      <w:r w:rsidR="00953EED">
        <w:instrText xml:space="preserve"> \* MERGEFORMAT </w:instrText>
      </w:r>
      <w:r w:rsidR="00181C65">
        <w:fldChar w:fldCharType="separate"/>
      </w:r>
      <w:r w:rsidR="0095731D">
        <w:t>16.2</w:t>
      </w:r>
      <w:r w:rsidR="00181C65">
        <w:fldChar w:fldCharType="end"/>
      </w:r>
      <w:r>
        <w:t xml:space="preserve">, </w:t>
      </w:r>
      <w:r w:rsidR="00181C65">
        <w:fldChar w:fldCharType="begin"/>
      </w:r>
      <w:r w:rsidR="00181C65">
        <w:instrText xml:space="preserve"> REF _Ref71639262 \w \h </w:instrText>
      </w:r>
      <w:r w:rsidR="00953EED">
        <w:instrText xml:space="preserve"> \* MERGEFORMAT </w:instrText>
      </w:r>
      <w:r w:rsidR="00181C65">
        <w:fldChar w:fldCharType="separate"/>
      </w:r>
      <w:r w:rsidR="0095731D">
        <w:t>16.3</w:t>
      </w:r>
      <w:r w:rsidR="00181C65">
        <w:fldChar w:fldCharType="end"/>
      </w:r>
      <w:r>
        <w:t xml:space="preserve"> </w:t>
      </w:r>
      <w:r w:rsidR="009145A9">
        <w:t>or</w:t>
      </w:r>
      <w:r>
        <w:t xml:space="preserve"> </w:t>
      </w:r>
      <w:r w:rsidR="00181C65">
        <w:fldChar w:fldCharType="begin"/>
      </w:r>
      <w:r w:rsidR="00181C65">
        <w:instrText xml:space="preserve"> REF _Ref71639420 \w \h </w:instrText>
      </w:r>
      <w:r w:rsidR="00953EED">
        <w:instrText xml:space="preserve"> \* MERGEFORMAT </w:instrText>
      </w:r>
      <w:r w:rsidR="00181C65">
        <w:fldChar w:fldCharType="separate"/>
      </w:r>
      <w:r w:rsidR="0095731D">
        <w:t>16.4</w:t>
      </w:r>
      <w:r w:rsidR="00181C65">
        <w:fldChar w:fldCharType="end"/>
      </w:r>
      <w:r>
        <w:t>:</w:t>
      </w:r>
    </w:p>
    <w:p w14:paraId="68945759" w14:textId="77777777" w:rsidR="003F4593" w:rsidRDefault="003F4593" w:rsidP="003F4593">
      <w:pPr>
        <w:pStyle w:val="DefenceHeading3"/>
      </w:pPr>
      <w:r>
        <w:t xml:space="preserve">the </w:t>
      </w:r>
      <w:r w:rsidRPr="00777751">
        <w:t>Contractor</w:t>
      </w:r>
      <w:r>
        <w:t xml:space="preserve"> </w:t>
      </w:r>
      <w:r w:rsidR="00FB38B9">
        <w:t xml:space="preserve">will not </w:t>
      </w:r>
      <w:r>
        <w:t xml:space="preserve">be liable </w:t>
      </w:r>
      <w:r w:rsidRPr="003F4593">
        <w:t>(insofar as it is possible to exclude such liability)</w:t>
      </w:r>
      <w:r>
        <w:t xml:space="preserve"> upon</w:t>
      </w:r>
      <w:r w:rsidRPr="005D2C6B">
        <w:t xml:space="preserve"> any </w:t>
      </w:r>
      <w:r w:rsidRPr="00777751">
        <w:t>Claim</w:t>
      </w:r>
      <w:r>
        <w:t xml:space="preserve"> by the </w:t>
      </w:r>
      <w:r w:rsidRPr="00777751">
        <w:t>Subcontractor</w:t>
      </w:r>
      <w:r>
        <w:t>; and</w:t>
      </w:r>
    </w:p>
    <w:p w14:paraId="1DE7D776" w14:textId="77777777" w:rsidR="004A3C14" w:rsidRDefault="00DA7739" w:rsidP="00FC597D">
      <w:pPr>
        <w:pStyle w:val="DefenceHeading3"/>
      </w:pPr>
      <w:r>
        <w:t xml:space="preserve">the </w:t>
      </w:r>
      <w:r w:rsidR="001B3596" w:rsidRPr="00777751">
        <w:t>Subcontractor</w:t>
      </w:r>
      <w:r w:rsidR="001B3596">
        <w:t xml:space="preserve"> </w:t>
      </w:r>
      <w:r>
        <w:t xml:space="preserve">will be absolutely barred from making any </w:t>
      </w:r>
      <w:r w:rsidR="00E50E62" w:rsidRPr="00777751">
        <w:t>Claim</w:t>
      </w:r>
      <w:r w:rsidR="00014002">
        <w:t xml:space="preserve"> </w:t>
      </w:r>
      <w:r>
        <w:t xml:space="preserve">against the </w:t>
      </w:r>
      <w:r w:rsidR="002E0AD5" w:rsidRPr="00777751">
        <w:t>Contractor</w:t>
      </w:r>
      <w:r w:rsidR="003F4593">
        <w:t>,</w:t>
      </w:r>
    </w:p>
    <w:p w14:paraId="62419372" w14:textId="0262F15B" w:rsidR="00DA7739" w:rsidRDefault="00DA7739" w:rsidP="00FC597D">
      <w:pPr>
        <w:pStyle w:val="DefenceNormal"/>
      </w:pPr>
      <w:r>
        <w:t xml:space="preserve">arising out of or in connection with the relevant </w:t>
      </w:r>
      <w:r w:rsidR="001F233D" w:rsidRPr="00777751">
        <w:t>direction</w:t>
      </w:r>
      <w:r>
        <w:t xml:space="preserve"> or fact, matter or thing (as the case may be) to which clause </w:t>
      </w:r>
      <w:r w:rsidR="00181C65">
        <w:fldChar w:fldCharType="begin"/>
      </w:r>
      <w:r w:rsidR="00181C65">
        <w:instrText xml:space="preserve"> REF _Ref71639145 \w \h </w:instrText>
      </w:r>
      <w:r w:rsidR="00953EED">
        <w:instrText xml:space="preserve"> \* MERGEFORMAT </w:instrText>
      </w:r>
      <w:r w:rsidR="00181C65">
        <w:fldChar w:fldCharType="separate"/>
      </w:r>
      <w:r w:rsidR="0095731D">
        <w:t>16.1</w:t>
      </w:r>
      <w:r w:rsidR="00181C65">
        <w:fldChar w:fldCharType="end"/>
      </w:r>
      <w:r>
        <w:t xml:space="preserve"> or </w:t>
      </w:r>
      <w:r w:rsidR="00181C65">
        <w:fldChar w:fldCharType="begin"/>
      </w:r>
      <w:r w:rsidR="00181C65">
        <w:instrText xml:space="preserve"> REF _Ref71639304 \w \h </w:instrText>
      </w:r>
      <w:r w:rsidR="00953EED">
        <w:instrText xml:space="preserve"> \* MERGEFORMAT </w:instrText>
      </w:r>
      <w:r w:rsidR="00181C65">
        <w:fldChar w:fldCharType="separate"/>
      </w:r>
      <w:r w:rsidR="0095731D">
        <w:t>16.2</w:t>
      </w:r>
      <w:r w:rsidR="00181C65">
        <w:fldChar w:fldCharType="end"/>
      </w:r>
      <w:r>
        <w:t xml:space="preserve"> applies.</w:t>
      </w:r>
    </w:p>
    <w:p w14:paraId="08C2647E" w14:textId="6F75ABB3" w:rsidR="00DA7739" w:rsidRDefault="00DA7739" w:rsidP="002B04A2">
      <w:pPr>
        <w:pStyle w:val="DefenceHeading2"/>
      </w:pPr>
      <w:bookmarkStart w:id="2079" w:name="_Toc454792171"/>
      <w:bookmarkStart w:id="2080" w:name="_Toc191377540"/>
      <w:r>
        <w:t>Other Provisions Unaffected</w:t>
      </w:r>
      <w:bookmarkEnd w:id="2079"/>
      <w:bookmarkEnd w:id="2080"/>
    </w:p>
    <w:p w14:paraId="2495F4B7" w14:textId="56483A7A" w:rsidR="00DA7739" w:rsidRDefault="00DA7739" w:rsidP="00FC597D">
      <w:pPr>
        <w:pStyle w:val="DefenceNormal"/>
      </w:pPr>
      <w:r>
        <w:t xml:space="preserve">Nothing in clauses </w:t>
      </w:r>
      <w:r w:rsidR="00F060D7">
        <w:fldChar w:fldCharType="begin"/>
      </w:r>
      <w:r w:rsidR="00F060D7">
        <w:instrText xml:space="preserve"> REF _Ref71637880 \w \h </w:instrText>
      </w:r>
      <w:r w:rsidR="00953EED">
        <w:instrText xml:space="preserve"> \* MERGEFORMAT </w:instrText>
      </w:r>
      <w:r w:rsidR="00F060D7">
        <w:fldChar w:fldCharType="separate"/>
      </w:r>
      <w:r w:rsidR="0095731D">
        <w:t>16.1</w:t>
      </w:r>
      <w:r w:rsidR="00F060D7">
        <w:fldChar w:fldCharType="end"/>
      </w:r>
      <w:r>
        <w:t>-</w:t>
      </w:r>
      <w:r w:rsidR="00F060D7">
        <w:fldChar w:fldCharType="begin"/>
      </w:r>
      <w:r w:rsidR="00F060D7">
        <w:instrText xml:space="preserve"> REF _Ref71637843 \w \h </w:instrText>
      </w:r>
      <w:r w:rsidR="00953EED">
        <w:instrText xml:space="preserve"> \* MERGEFORMAT </w:instrText>
      </w:r>
      <w:r w:rsidR="00F060D7">
        <w:fldChar w:fldCharType="separate"/>
      </w:r>
      <w:r w:rsidR="0095731D">
        <w:t>16.5</w:t>
      </w:r>
      <w:r w:rsidR="00F060D7">
        <w:fldChar w:fldCharType="end"/>
      </w:r>
      <w:r>
        <w:t xml:space="preserve"> will limit the operation or effect of any other provision of the </w:t>
      </w:r>
      <w:r w:rsidR="002E0AD5" w:rsidRPr="00777751">
        <w:t>Subcontract</w:t>
      </w:r>
      <w:r>
        <w:t xml:space="preserve"> which requires the </w:t>
      </w:r>
      <w:r w:rsidR="001B3596" w:rsidRPr="00777751">
        <w:t>Subcontractor</w:t>
      </w:r>
      <w:r w:rsidR="001B3596">
        <w:t xml:space="preserve"> </w:t>
      </w:r>
      <w:r>
        <w:t xml:space="preserve">to give notice to the </w:t>
      </w:r>
      <w:r w:rsidR="00C16486" w:rsidRPr="00777751">
        <w:t>Contractor</w:t>
      </w:r>
      <w:r w:rsidR="00C62F0D" w:rsidRPr="00777751">
        <w:t>’</w:t>
      </w:r>
      <w:r w:rsidR="00C16486" w:rsidRPr="00777751">
        <w:t>s Representative</w:t>
      </w:r>
      <w:r>
        <w:t xml:space="preserve"> in order to preserve an entitlement to make a </w:t>
      </w:r>
      <w:r w:rsidR="00E50E62" w:rsidRPr="00777751">
        <w:t>Claim</w:t>
      </w:r>
      <w:r w:rsidR="00014002">
        <w:t xml:space="preserve"> </w:t>
      </w:r>
      <w:r>
        <w:t xml:space="preserve">against the </w:t>
      </w:r>
      <w:r w:rsidR="002E0AD5" w:rsidRPr="00777751">
        <w:t>Contractor</w:t>
      </w:r>
      <w:r>
        <w:t>.</w:t>
      </w:r>
    </w:p>
    <w:p w14:paraId="27D9DA23" w14:textId="34B3BD88" w:rsidR="00DA7739" w:rsidRDefault="00DA7739" w:rsidP="002B04A2">
      <w:pPr>
        <w:pStyle w:val="DefenceHeading2"/>
      </w:pPr>
      <w:bookmarkStart w:id="2081" w:name="_Ref71639444"/>
      <w:bookmarkStart w:id="2082" w:name="_Toc454792172"/>
      <w:bookmarkStart w:id="2083" w:name="_Toc191377541"/>
      <w:r>
        <w:t>Address for Service</w:t>
      </w:r>
      <w:bookmarkEnd w:id="2081"/>
      <w:bookmarkEnd w:id="2082"/>
      <w:bookmarkEnd w:id="2083"/>
    </w:p>
    <w:p w14:paraId="6B923965" w14:textId="77777777" w:rsidR="00F308AD" w:rsidRDefault="00DA7739" w:rsidP="001E0EC4">
      <w:pPr>
        <w:pStyle w:val="DefenceNormal"/>
        <w:keepNext/>
      </w:pPr>
      <w:r>
        <w:t>Any notice to be given or served under or arising out of a provision of th</w:t>
      </w:r>
      <w:r w:rsidR="00F732C4">
        <w:t>e</w:t>
      </w:r>
      <w:r>
        <w:t xml:space="preserve"> </w:t>
      </w:r>
      <w:r w:rsidR="002E0AD5" w:rsidRPr="00777751">
        <w:t>Subcontract</w:t>
      </w:r>
      <w:r w:rsidR="00B93860" w:rsidRPr="00491E6D">
        <w:t xml:space="preserve"> </w:t>
      </w:r>
      <w:r>
        <w:t>must</w:t>
      </w:r>
      <w:r w:rsidR="00F308AD">
        <w:t>:</w:t>
      </w:r>
    </w:p>
    <w:p w14:paraId="63B0B8DF" w14:textId="77777777" w:rsidR="00F308AD" w:rsidRPr="00D04EE6" w:rsidRDefault="00DA7739" w:rsidP="00FC597D">
      <w:pPr>
        <w:pStyle w:val="DefenceHeading3"/>
      </w:pPr>
      <w:r w:rsidRPr="00CA6ABA">
        <w:t>be in writing</w:t>
      </w:r>
      <w:r w:rsidR="00F308AD" w:rsidRPr="00D04EE6">
        <w:t>;</w:t>
      </w:r>
    </w:p>
    <w:p w14:paraId="0DB1337C" w14:textId="1D13224D" w:rsidR="00DA7739" w:rsidRPr="00251709" w:rsidRDefault="00A22875" w:rsidP="001E0EC4">
      <w:pPr>
        <w:pStyle w:val="DefenceHeading3"/>
        <w:keepNext/>
      </w:pPr>
      <w:bookmarkStart w:id="2084" w:name="_Ref468804964"/>
      <w:r w:rsidRPr="008F048A">
        <w:t xml:space="preserve">be </w:t>
      </w:r>
      <w:r w:rsidR="00DA7739" w:rsidRPr="004B3244">
        <w:t>delivered by hand</w:t>
      </w:r>
      <w:r w:rsidR="00F308AD" w:rsidRPr="004B3244">
        <w:t>,</w:t>
      </w:r>
      <w:r w:rsidR="00DA7739" w:rsidRPr="00082F77">
        <w:t xml:space="preserve"> sent by prepaid </w:t>
      </w:r>
      <w:r w:rsidR="0076508D">
        <w:t xml:space="preserve">express </w:t>
      </w:r>
      <w:r w:rsidR="00DA7739" w:rsidRPr="00082F77">
        <w:t xml:space="preserve">post or </w:t>
      </w:r>
      <w:r w:rsidR="00DA3FD5" w:rsidRPr="00DC4F47">
        <w:t>sent by email</w:t>
      </w:r>
      <w:r w:rsidR="00DA3FD5">
        <w:t xml:space="preserve"> </w:t>
      </w:r>
      <w:r w:rsidR="001C165F" w:rsidRPr="00DC4F47">
        <w:t xml:space="preserve">(except for notices under clauses </w:t>
      </w:r>
      <w:r w:rsidR="00BF134F">
        <w:fldChar w:fldCharType="begin"/>
      </w:r>
      <w:r w:rsidR="00BF134F">
        <w:instrText xml:space="preserve"> REF _Ref71638259 \r \h </w:instrText>
      </w:r>
      <w:r w:rsidR="00BF134F">
        <w:fldChar w:fldCharType="separate"/>
      </w:r>
      <w:r w:rsidR="0095731D">
        <w:t>14</w:t>
      </w:r>
      <w:r w:rsidR="00BF134F">
        <w:fldChar w:fldCharType="end"/>
      </w:r>
      <w:r w:rsidR="00DA3FD5">
        <w:t xml:space="preserve"> and</w:t>
      </w:r>
      <w:r w:rsidR="00CB4EB9">
        <w:t xml:space="preserve"> </w:t>
      </w:r>
      <w:r w:rsidR="00B53ABD">
        <w:fldChar w:fldCharType="begin"/>
      </w:r>
      <w:r w:rsidR="00B53ABD">
        <w:instrText xml:space="preserve"> REF _Ref71638717 \r \h </w:instrText>
      </w:r>
      <w:r w:rsidR="00B53ABD">
        <w:fldChar w:fldCharType="separate"/>
      </w:r>
      <w:r w:rsidR="0095731D">
        <w:t>15</w:t>
      </w:r>
      <w:r w:rsidR="00B53ABD">
        <w:fldChar w:fldCharType="end"/>
      </w:r>
      <w:r w:rsidR="001C165F" w:rsidRPr="00DC4F47">
        <w:t xml:space="preserve"> which</w:t>
      </w:r>
      <w:r w:rsidR="00DA3FD5">
        <w:t>, if sent by email</w:t>
      </w:r>
      <w:r w:rsidR="00F42FF2">
        <w:t>,</w:t>
      </w:r>
      <w:r w:rsidR="001C165F" w:rsidRPr="00DC4F47">
        <w:t xml:space="preserve"> must </w:t>
      </w:r>
      <w:r w:rsidR="00DA3FD5">
        <w:t xml:space="preserve">additionally </w:t>
      </w:r>
      <w:r w:rsidR="001C165F" w:rsidRPr="00DC4F47">
        <w:t xml:space="preserve">be delivered by hand or sent by prepaid </w:t>
      </w:r>
      <w:r w:rsidR="0076508D">
        <w:t xml:space="preserve">express </w:t>
      </w:r>
      <w:r w:rsidR="00DA3FD5">
        <w:t>post)</w:t>
      </w:r>
      <w:r w:rsidR="00F42FF2">
        <w:t xml:space="preserve"> </w:t>
      </w:r>
      <w:r w:rsidR="00DA7739" w:rsidRPr="00EE230E">
        <w:t>to t</w:t>
      </w:r>
      <w:r w:rsidR="00AB5582" w:rsidRPr="000575EB">
        <w:t>he relevant address or</w:t>
      </w:r>
      <w:r w:rsidR="001C165F" w:rsidRPr="00B937E2">
        <w:t xml:space="preserve"> email address</w:t>
      </w:r>
      <w:r w:rsidR="00DA7739" w:rsidRPr="00251709">
        <w:t>:</w:t>
      </w:r>
      <w:bookmarkEnd w:id="2084"/>
    </w:p>
    <w:p w14:paraId="6210C1CF" w14:textId="40029CC7" w:rsidR="00DA7739" w:rsidRPr="000964AA" w:rsidRDefault="001A3077" w:rsidP="00FC597D">
      <w:pPr>
        <w:pStyle w:val="DefenceHeading4"/>
      </w:pPr>
      <w:bookmarkStart w:id="2085" w:name="_Ref71643216"/>
      <w:r w:rsidRPr="00C11D3C">
        <w:t xml:space="preserve">specified </w:t>
      </w:r>
      <w:r w:rsidR="00DA7739" w:rsidRPr="00EA2927">
        <w:t xml:space="preserve">in the </w:t>
      </w:r>
      <w:r w:rsidR="002E0AD5" w:rsidRPr="00777751">
        <w:t>Subcontract</w:t>
      </w:r>
      <w:r w:rsidR="00373C05" w:rsidRPr="00777751">
        <w:t xml:space="preserve"> Particulars</w:t>
      </w:r>
      <w:r w:rsidR="00DA7739" w:rsidRPr="000964AA">
        <w:t>; or</w:t>
      </w:r>
      <w:bookmarkEnd w:id="2085"/>
      <w:r w:rsidR="00DA7739" w:rsidRPr="000964AA">
        <w:t xml:space="preserve"> </w:t>
      </w:r>
    </w:p>
    <w:p w14:paraId="37E81105" w14:textId="77777777" w:rsidR="00DA7739" w:rsidRPr="000964AA" w:rsidRDefault="00DA7739" w:rsidP="00FC597D">
      <w:pPr>
        <w:pStyle w:val="DefenceHeading4"/>
      </w:pPr>
      <w:r w:rsidRPr="000964AA">
        <w:t xml:space="preserve">last notified </w:t>
      </w:r>
      <w:r w:rsidRPr="00D86C61">
        <w:t>in</w:t>
      </w:r>
      <w:r w:rsidRPr="000964AA">
        <w:t xml:space="preserve"> writing to the party giving </w:t>
      </w:r>
      <w:r w:rsidR="00BB10D1" w:rsidRPr="000964AA">
        <w:t xml:space="preserve">or serving </w:t>
      </w:r>
      <w:r w:rsidRPr="000964AA">
        <w:t>the notice,</w:t>
      </w:r>
    </w:p>
    <w:p w14:paraId="5CE1B918" w14:textId="77777777" w:rsidR="00F308AD" w:rsidRDefault="00DA7739" w:rsidP="00FC597D">
      <w:pPr>
        <w:pStyle w:val="DefenceIndent"/>
      </w:pPr>
      <w:r w:rsidRPr="000964AA">
        <w:t>for the party to whom or upon which</w:t>
      </w:r>
      <w:r>
        <w:t xml:space="preserve"> the notice is to be given or served</w:t>
      </w:r>
      <w:r w:rsidR="00F308AD">
        <w:t>;</w:t>
      </w:r>
    </w:p>
    <w:p w14:paraId="5A86A41C" w14:textId="77777777" w:rsidR="001C165F" w:rsidRDefault="00F308AD" w:rsidP="00FC597D">
      <w:pPr>
        <w:pStyle w:val="DefenceHeading3"/>
      </w:pPr>
      <w:r>
        <w:t xml:space="preserve">be signed by the party giving or serving the notice or </w:t>
      </w:r>
      <w:r w:rsidR="00A22875">
        <w:t>(</w:t>
      </w:r>
      <w:r>
        <w:t>on the party</w:t>
      </w:r>
      <w:r w:rsidR="00C62F0D">
        <w:t>’</w:t>
      </w:r>
      <w:r>
        <w:t>s behalf) by the solicitor for or attorney, director, secretary or authorised agent of the party giving or serving the notice</w:t>
      </w:r>
      <w:r w:rsidR="001C165F">
        <w:t>; and</w:t>
      </w:r>
    </w:p>
    <w:p w14:paraId="7A52B091" w14:textId="77777777" w:rsidR="001C165F" w:rsidRPr="00E4772A" w:rsidRDefault="001C165F" w:rsidP="001E0EC4">
      <w:pPr>
        <w:pStyle w:val="DefenceHeading3"/>
        <w:keepNext/>
      </w:pPr>
      <w:r>
        <w:t>in the case of notices sent by email:</w:t>
      </w:r>
    </w:p>
    <w:p w14:paraId="514CA82E" w14:textId="77777777" w:rsidR="001C165F" w:rsidRPr="009D4313" w:rsidRDefault="001C165F" w:rsidP="00FC597D">
      <w:pPr>
        <w:pStyle w:val="DefenceHeading4"/>
      </w:pPr>
      <w:bookmarkStart w:id="2086" w:name="_BPDC_PR_INS_2998"/>
      <w:bookmarkEnd w:id="2086"/>
      <w:r>
        <w:t>be in Portable Document Format (</w:t>
      </w:r>
      <w:r w:rsidRPr="00982138">
        <w:rPr>
          <w:b/>
        </w:rPr>
        <w:t>pdf</w:t>
      </w:r>
      <w:r>
        <w:t xml:space="preserve">) and appended as an attachment to the email; and </w:t>
      </w:r>
    </w:p>
    <w:p w14:paraId="04DCD025" w14:textId="61C5DE28" w:rsidR="00DA7739" w:rsidRDefault="001C165F" w:rsidP="00FC597D">
      <w:pPr>
        <w:pStyle w:val="DefenceHeading4"/>
      </w:pPr>
      <w:r>
        <w:t xml:space="preserve">include the words </w:t>
      </w:r>
      <w:r w:rsidR="00C62F0D">
        <w:t>“</w:t>
      </w:r>
      <w:r>
        <w:t xml:space="preserve">This is a notice under clause </w:t>
      </w:r>
      <w:r w:rsidR="00EF2440">
        <w:fldChar w:fldCharType="begin"/>
      </w:r>
      <w:r w:rsidR="00EF2440">
        <w:instrText xml:space="preserve"> REF _Ref71639444 \w \h  \* MERGEFORMAT </w:instrText>
      </w:r>
      <w:r w:rsidR="00EF2440">
        <w:fldChar w:fldCharType="separate"/>
      </w:r>
      <w:r w:rsidR="0095731D">
        <w:t>16.7</w:t>
      </w:r>
      <w:r w:rsidR="00EF2440">
        <w:fldChar w:fldCharType="end"/>
      </w:r>
      <w:r>
        <w:t xml:space="preserve"> of the </w:t>
      </w:r>
      <w:r w:rsidR="002E0AD5" w:rsidRPr="00777751">
        <w:t>Subcontract</w:t>
      </w:r>
      <w:r w:rsidR="00BF134F">
        <w:t>”</w:t>
      </w:r>
      <w:r>
        <w:t xml:space="preserve"> in the subject field of the email</w:t>
      </w:r>
      <w:r w:rsidR="00DA7739">
        <w:t>.</w:t>
      </w:r>
    </w:p>
    <w:p w14:paraId="2629D058" w14:textId="4E204822" w:rsidR="00DA7739" w:rsidRDefault="00DA7739" w:rsidP="002B04A2">
      <w:pPr>
        <w:pStyle w:val="DefenceHeading2"/>
      </w:pPr>
      <w:bookmarkStart w:id="2087" w:name="_Toc454792173"/>
      <w:bookmarkStart w:id="2088" w:name="_Toc191377542"/>
      <w:r>
        <w:t>Receipt</w:t>
      </w:r>
      <w:r w:rsidR="00BB10D1">
        <w:t xml:space="preserve"> of Notices</w:t>
      </w:r>
      <w:bookmarkEnd w:id="2087"/>
      <w:bookmarkEnd w:id="2088"/>
    </w:p>
    <w:p w14:paraId="2D2A7C96" w14:textId="26CC73DE" w:rsidR="00DA7739" w:rsidRDefault="00DA3FD5" w:rsidP="001F2E3D">
      <w:pPr>
        <w:pStyle w:val="DefenceHeading3"/>
        <w:keepNext/>
        <w:numPr>
          <w:ilvl w:val="2"/>
          <w:numId w:val="24"/>
        </w:numPr>
      </w:pPr>
      <w:bookmarkStart w:id="2089" w:name="_Ref468804905"/>
      <w:r>
        <w:t xml:space="preserve">Subject to paragraph </w:t>
      </w:r>
      <w:r>
        <w:fldChar w:fldCharType="begin"/>
      </w:r>
      <w:r>
        <w:instrText xml:space="preserve"> REF _Ref468804902 \r \h </w:instrText>
      </w:r>
      <w:r>
        <w:fldChar w:fldCharType="separate"/>
      </w:r>
      <w:r w:rsidR="0095731D">
        <w:t>(b)</w:t>
      </w:r>
      <w:r>
        <w:fldChar w:fldCharType="end"/>
      </w:r>
      <w:r>
        <w:t>, a</w:t>
      </w:r>
      <w:r w:rsidR="00DA7739">
        <w:t xml:space="preserve"> notice </w:t>
      </w:r>
      <w:r w:rsidR="00F308AD">
        <w:t xml:space="preserve">given or served </w:t>
      </w:r>
      <w:r w:rsidR="00DA7739">
        <w:t xml:space="preserve">in accordance with clause </w:t>
      </w:r>
      <w:r w:rsidR="00181C65">
        <w:fldChar w:fldCharType="begin"/>
      </w:r>
      <w:r w:rsidR="00181C65">
        <w:instrText xml:space="preserve"> REF _Ref71639444 \w \h </w:instrText>
      </w:r>
      <w:r w:rsidR="00953EED">
        <w:instrText xml:space="preserve"> \* MERGEFORMAT </w:instrText>
      </w:r>
      <w:r w:rsidR="00181C65">
        <w:fldChar w:fldCharType="separate"/>
      </w:r>
      <w:r w:rsidR="0095731D">
        <w:t>16.7</w:t>
      </w:r>
      <w:r w:rsidR="00181C65">
        <w:fldChar w:fldCharType="end"/>
      </w:r>
      <w:r w:rsidR="00DA7739">
        <w:t xml:space="preserve"> </w:t>
      </w:r>
      <w:r w:rsidR="00F308AD">
        <w:t xml:space="preserve">is </w:t>
      </w:r>
      <w:r w:rsidR="00A55E2D">
        <w:t>taken</w:t>
      </w:r>
      <w:r w:rsidR="00F308AD">
        <w:t xml:space="preserve"> to be </w:t>
      </w:r>
      <w:r w:rsidR="00DA7739">
        <w:t>received</w:t>
      </w:r>
      <w:r w:rsidR="00F308AD">
        <w:t xml:space="preserve"> by the party to whom or upon whom the notice is given or served in the case of</w:t>
      </w:r>
      <w:r w:rsidR="00DA7739">
        <w:t>:</w:t>
      </w:r>
      <w:bookmarkEnd w:id="2089"/>
    </w:p>
    <w:p w14:paraId="51FA5E4F" w14:textId="77777777" w:rsidR="00DA7739" w:rsidRDefault="00F308AD" w:rsidP="001F2E3D">
      <w:pPr>
        <w:pStyle w:val="DefenceHeading4"/>
        <w:numPr>
          <w:ilvl w:val="3"/>
          <w:numId w:val="24"/>
        </w:numPr>
      </w:pPr>
      <w:r>
        <w:t>delivery by hand, on delivery</w:t>
      </w:r>
      <w:r w:rsidR="00DA7739">
        <w:t>;</w:t>
      </w:r>
    </w:p>
    <w:p w14:paraId="0D00D20C" w14:textId="77777777" w:rsidR="00DA7739" w:rsidRDefault="00F308AD" w:rsidP="001F2E3D">
      <w:pPr>
        <w:pStyle w:val="DefenceHeading4"/>
        <w:numPr>
          <w:ilvl w:val="3"/>
          <w:numId w:val="24"/>
        </w:numPr>
      </w:pPr>
      <w:r>
        <w:lastRenderedPageBreak/>
        <w:t xml:space="preserve">prepaid </w:t>
      </w:r>
      <w:r w:rsidR="0076508D">
        <w:t xml:space="preserve">express </w:t>
      </w:r>
      <w:r>
        <w:t xml:space="preserve">post sent to an address in the same country, on the </w:t>
      </w:r>
      <w:r w:rsidR="0076508D">
        <w:t>fifth</w:t>
      </w:r>
      <w:r>
        <w:t xml:space="preserve"> day after </w:t>
      </w:r>
      <w:r w:rsidR="00A22875">
        <w:t xml:space="preserve">the date of </w:t>
      </w:r>
      <w:r>
        <w:t>posting</w:t>
      </w:r>
      <w:r w:rsidR="00A22875">
        <w:t>;</w:t>
      </w:r>
    </w:p>
    <w:p w14:paraId="7386C590" w14:textId="77777777" w:rsidR="00A22875" w:rsidRDefault="003326B5" w:rsidP="001F2E3D">
      <w:pPr>
        <w:pStyle w:val="DefenceHeading4"/>
        <w:numPr>
          <w:ilvl w:val="3"/>
          <w:numId w:val="24"/>
        </w:numPr>
      </w:pPr>
      <w:r>
        <w:t xml:space="preserve">prepaid </w:t>
      </w:r>
      <w:r w:rsidR="0076508D">
        <w:t xml:space="preserve">express </w:t>
      </w:r>
      <w:r>
        <w:t>post sent to an address in another count</w:t>
      </w:r>
      <w:r w:rsidR="00A22875">
        <w:t>r</w:t>
      </w:r>
      <w:r>
        <w:t xml:space="preserve">y, on the </w:t>
      </w:r>
      <w:r w:rsidR="0076508D">
        <w:t xml:space="preserve">seventh </w:t>
      </w:r>
      <w:r>
        <w:t>day after the date of posting;</w:t>
      </w:r>
      <w:r w:rsidR="00A22875">
        <w:t xml:space="preserve"> and</w:t>
      </w:r>
    </w:p>
    <w:p w14:paraId="14560FCA" w14:textId="77777777" w:rsidR="001C165F" w:rsidRPr="00E4772A" w:rsidRDefault="001C165F" w:rsidP="001F2E3D">
      <w:pPr>
        <w:pStyle w:val="DefenceHeading4"/>
        <w:keepNext/>
        <w:numPr>
          <w:ilvl w:val="3"/>
          <w:numId w:val="24"/>
        </w:numPr>
      </w:pPr>
      <w:r>
        <w:t>email, the earlier of:</w:t>
      </w:r>
    </w:p>
    <w:p w14:paraId="44A87034" w14:textId="73B2FE50" w:rsidR="001C165F" w:rsidRPr="009D4313" w:rsidRDefault="001C165F" w:rsidP="001F2E3D">
      <w:pPr>
        <w:pStyle w:val="DefenceHeading5"/>
        <w:numPr>
          <w:ilvl w:val="4"/>
          <w:numId w:val="24"/>
        </w:numPr>
      </w:pPr>
      <w:bookmarkStart w:id="2090" w:name="_BPDC_LN_INS_2989"/>
      <w:bookmarkStart w:id="2091" w:name="_BPDC_PR_INS_2990"/>
      <w:bookmarkEnd w:id="2090"/>
      <w:bookmarkEnd w:id="2091"/>
      <w:r>
        <w:t xml:space="preserve">delivery to the email address to which it was sent; </w:t>
      </w:r>
      <w:r w:rsidR="00FF7E0E">
        <w:t>and</w:t>
      </w:r>
    </w:p>
    <w:p w14:paraId="0CE56119" w14:textId="77777777" w:rsidR="003326B5" w:rsidRDefault="001C165F" w:rsidP="001F2E3D">
      <w:pPr>
        <w:pStyle w:val="DefenceHeading5"/>
        <w:numPr>
          <w:ilvl w:val="4"/>
          <w:numId w:val="24"/>
        </w:numPr>
      </w:pPr>
      <w:bookmarkStart w:id="2092" w:name="_BPDC_LN_INS_2987"/>
      <w:bookmarkStart w:id="2093" w:name="_BPDC_PR_INS_2988"/>
      <w:bookmarkEnd w:id="2092"/>
      <w:bookmarkEnd w:id="2093"/>
      <w:r w:rsidRPr="002243AA">
        <w:t xml:space="preserve">one hour after the email enters the server of the email address to which it was sent, provided that no delivery or transmission error is received by the sender within one hour of the time of sending shown on the </w:t>
      </w:r>
      <w:r w:rsidR="00C62F0D">
        <w:t>“</w:t>
      </w:r>
      <w:r w:rsidRPr="002243AA">
        <w:t>sent</w:t>
      </w:r>
      <w:r w:rsidR="00C62F0D">
        <w:t>”</w:t>
      </w:r>
      <w:r w:rsidRPr="002243AA">
        <w:t xml:space="preserve"> email.</w:t>
      </w:r>
    </w:p>
    <w:p w14:paraId="56CAA644" w14:textId="4C9CDF75" w:rsidR="00DA3FD5" w:rsidRPr="007634C8" w:rsidRDefault="00DA3FD5" w:rsidP="001F2E3D">
      <w:pPr>
        <w:pStyle w:val="DefenceHeading3"/>
        <w:keepNext/>
        <w:numPr>
          <w:ilvl w:val="2"/>
          <w:numId w:val="24"/>
        </w:numPr>
      </w:pPr>
      <w:bookmarkStart w:id="2094" w:name="_Ref468804902"/>
      <w:bookmarkStart w:id="2095" w:name="_Ref467496752"/>
      <w:r w:rsidRPr="007634C8">
        <w:t xml:space="preserve">In the case of notices under clauses </w:t>
      </w:r>
      <w:r>
        <w:fldChar w:fldCharType="begin"/>
      </w:r>
      <w:r>
        <w:instrText xml:space="preserve"> REF _Ref71638259 \r \h </w:instrText>
      </w:r>
      <w:r>
        <w:fldChar w:fldCharType="separate"/>
      </w:r>
      <w:r w:rsidR="0095731D">
        <w:t>14</w:t>
      </w:r>
      <w:r>
        <w:fldChar w:fldCharType="end"/>
      </w:r>
      <w:r>
        <w:t xml:space="preserve"> and </w:t>
      </w:r>
      <w:r>
        <w:fldChar w:fldCharType="begin"/>
      </w:r>
      <w:r>
        <w:instrText xml:space="preserve"> REF _Ref71638717 \r \h </w:instrText>
      </w:r>
      <w:r>
        <w:fldChar w:fldCharType="separate"/>
      </w:r>
      <w:r w:rsidR="0095731D">
        <w:t>15</w:t>
      </w:r>
      <w:r>
        <w:fldChar w:fldCharType="end"/>
      </w:r>
      <w:r w:rsidRPr="007634C8">
        <w:t xml:space="preserve">, if the notice is sent by email as well as being delivered by hand or sent by prepaid express post in accordance with clause </w:t>
      </w:r>
      <w:r>
        <w:fldChar w:fldCharType="begin"/>
      </w:r>
      <w:r>
        <w:instrText xml:space="preserve"> REF _Ref468804964 \r \h </w:instrText>
      </w:r>
      <w:r>
        <w:fldChar w:fldCharType="separate"/>
      </w:r>
      <w:r w:rsidR="0095731D">
        <w:t>16.7(b)</w:t>
      </w:r>
      <w:r>
        <w:fldChar w:fldCharType="end"/>
      </w:r>
      <w:r w:rsidRPr="007634C8">
        <w:t>, the notice is taken to be received by the party to whom or upon whom the notice is given or served on the earlier of:</w:t>
      </w:r>
      <w:bookmarkEnd w:id="2094"/>
    </w:p>
    <w:p w14:paraId="375962A9" w14:textId="77777777" w:rsidR="00DA3FD5" w:rsidRPr="007634C8" w:rsidRDefault="00DA3FD5" w:rsidP="001F2E3D">
      <w:pPr>
        <w:pStyle w:val="DefenceHeading4"/>
        <w:numPr>
          <w:ilvl w:val="3"/>
          <w:numId w:val="24"/>
        </w:numPr>
      </w:pPr>
      <w:r w:rsidRPr="007634C8">
        <w:t>the date the notice sent by email is taken to be received; or</w:t>
      </w:r>
    </w:p>
    <w:p w14:paraId="7B2AACB5" w14:textId="77777777" w:rsidR="00DA3FD5" w:rsidRPr="007634C8" w:rsidRDefault="00DA3FD5" w:rsidP="001F2E3D">
      <w:pPr>
        <w:pStyle w:val="DefenceHeading4"/>
        <w:numPr>
          <w:ilvl w:val="3"/>
          <w:numId w:val="24"/>
        </w:numPr>
      </w:pPr>
      <w:r w:rsidRPr="007634C8">
        <w:t>the date the notice delivered by hand or sent by prepaid express post is taken to be received,</w:t>
      </w:r>
    </w:p>
    <w:p w14:paraId="2F308840" w14:textId="07AD9EFE" w:rsidR="00DA3FD5" w:rsidRDefault="00DA3FD5" w:rsidP="0046606E">
      <w:pPr>
        <w:pStyle w:val="DefenceIndent"/>
      </w:pPr>
      <w:r w:rsidRPr="007634C8">
        <w:t>as determined in accordance with paragraph</w:t>
      </w:r>
      <w:r>
        <w:t xml:space="preserve"> </w:t>
      </w:r>
      <w:r>
        <w:fldChar w:fldCharType="begin"/>
      </w:r>
      <w:r>
        <w:instrText xml:space="preserve"> REF _Ref468804905 \r \h </w:instrText>
      </w:r>
      <w:r>
        <w:fldChar w:fldCharType="separate"/>
      </w:r>
      <w:r w:rsidR="0095731D">
        <w:t>(a)</w:t>
      </w:r>
      <w:r>
        <w:fldChar w:fldCharType="end"/>
      </w:r>
      <w:r w:rsidRPr="007634C8">
        <w:t>.</w:t>
      </w:r>
    </w:p>
    <w:bookmarkEnd w:id="2095"/>
    <w:p w14:paraId="73E7D9B0" w14:textId="30DD86D6" w:rsidR="00740B84" w:rsidRPr="00740B84" w:rsidRDefault="00DA7739" w:rsidP="002B04A2">
      <w:pPr>
        <w:pStyle w:val="DefenceHeading1"/>
      </w:pPr>
      <w:r>
        <w:br w:type="page"/>
      </w:r>
      <w:bookmarkStart w:id="2096" w:name="_Ref191053485"/>
      <w:bookmarkStart w:id="2097" w:name="_Toc191377543"/>
      <w:r w:rsidR="00FF7E0E">
        <w:lastRenderedPageBreak/>
        <w:t>WHOLE OF LIFE</w:t>
      </w:r>
      <w:bookmarkEnd w:id="2096"/>
      <w:bookmarkEnd w:id="2097"/>
    </w:p>
    <w:p w14:paraId="209717FF" w14:textId="5B146919" w:rsidR="00DA7739" w:rsidRDefault="00DA7739" w:rsidP="002B04A2">
      <w:pPr>
        <w:pStyle w:val="DefenceHeading2"/>
      </w:pPr>
      <w:bookmarkStart w:id="2098" w:name="_Ref100569816"/>
      <w:bookmarkStart w:id="2099" w:name="_Ref100569840"/>
      <w:bookmarkStart w:id="2100" w:name="_Toc454792175"/>
      <w:bookmarkStart w:id="2101" w:name="_Toc191377544"/>
      <w:r>
        <w:t>Design and Construction</w:t>
      </w:r>
      <w:bookmarkEnd w:id="2098"/>
      <w:bookmarkEnd w:id="2099"/>
      <w:bookmarkEnd w:id="2100"/>
      <w:bookmarkEnd w:id="2101"/>
    </w:p>
    <w:p w14:paraId="5F804A35" w14:textId="77777777" w:rsidR="00DA7739" w:rsidRDefault="00DA7739" w:rsidP="001E0EC4">
      <w:pPr>
        <w:pStyle w:val="DefenceNormal"/>
        <w:keepNext/>
      </w:pPr>
      <w:r>
        <w:t xml:space="preserve">Without limiting the </w:t>
      </w:r>
      <w:r w:rsidR="00BF134F" w:rsidRPr="00266EE0">
        <w:t>Subcontractor</w:t>
      </w:r>
      <w:r w:rsidR="00BF134F" w:rsidRPr="00266EE0">
        <w:rPr>
          <w:rStyle w:val="Hyperlink"/>
          <w:color w:val="auto"/>
        </w:rPr>
        <w:t>’s</w:t>
      </w:r>
      <w:r w:rsidRPr="00266EE0">
        <w:t xml:space="preserve"> obligations </w:t>
      </w:r>
      <w:r>
        <w:t xml:space="preserve">under the </w:t>
      </w:r>
      <w:r w:rsidR="002E0AD5" w:rsidRPr="00777751">
        <w:t>Subcontract</w:t>
      </w:r>
      <w:r w:rsidR="001C165F">
        <w:t xml:space="preserve"> or otherwise at law or in equity,</w:t>
      </w:r>
      <w:r>
        <w:t xml:space="preserve"> the </w:t>
      </w:r>
      <w:r w:rsidR="001B3596" w:rsidRPr="00777751">
        <w:t>Subcontractor</w:t>
      </w:r>
      <w:r w:rsidR="001B3596">
        <w:t xml:space="preserve"> </w:t>
      </w:r>
      <w:r>
        <w:t>must:</w:t>
      </w:r>
    </w:p>
    <w:p w14:paraId="57ABB269" w14:textId="77777777" w:rsidR="00DA7739" w:rsidRDefault="00DA7739" w:rsidP="00FC597D">
      <w:pPr>
        <w:pStyle w:val="DefenceHeading3"/>
      </w:pPr>
      <w:r>
        <w:t xml:space="preserve">design the parts of the </w:t>
      </w:r>
      <w:r w:rsidR="00A93A24" w:rsidRPr="00777751">
        <w:t>Subcontract Works</w:t>
      </w:r>
      <w:r>
        <w:t xml:space="preserve"> which the </w:t>
      </w:r>
      <w:r w:rsidR="002E0AD5" w:rsidRPr="00777751">
        <w:t>Subcontract</w:t>
      </w:r>
      <w:r w:rsidRPr="00491E6D">
        <w:t xml:space="preserve"> </w:t>
      </w:r>
      <w:r>
        <w:t>requires it to design; and</w:t>
      </w:r>
    </w:p>
    <w:p w14:paraId="70E85A35" w14:textId="77777777" w:rsidR="00DA7739" w:rsidRDefault="00DA7739" w:rsidP="00FC597D">
      <w:pPr>
        <w:pStyle w:val="DefenceHeading3"/>
      </w:pPr>
      <w:r>
        <w:t xml:space="preserve">construct the </w:t>
      </w:r>
      <w:r w:rsidR="00A93A24" w:rsidRPr="00777751">
        <w:t>Subcontract Works</w:t>
      </w:r>
      <w:r>
        <w:t>,</w:t>
      </w:r>
    </w:p>
    <w:p w14:paraId="0BBD027E" w14:textId="2C37BA53" w:rsidR="00DA7739" w:rsidRDefault="00DA7739" w:rsidP="00C814C8">
      <w:pPr>
        <w:pStyle w:val="DefenceHeading3"/>
        <w:numPr>
          <w:ilvl w:val="0"/>
          <w:numId w:val="0"/>
        </w:numPr>
      </w:pPr>
      <w:r>
        <w:t>in a manner which</w:t>
      </w:r>
      <w:r w:rsidR="000408D5">
        <w:t xml:space="preserve"> </w:t>
      </w:r>
      <w:r w:rsidR="0076508D">
        <w:t xml:space="preserve">maximises the achievement of </w:t>
      </w:r>
      <w:r w:rsidR="000964AA">
        <w:t>the</w:t>
      </w:r>
      <w:r>
        <w:t xml:space="preserve"> </w:t>
      </w:r>
      <w:r w:rsidRPr="00777751">
        <w:t xml:space="preserve">WOL </w:t>
      </w:r>
      <w:r w:rsidR="00FA1A98" w:rsidRPr="00777751">
        <w:t>Objective</w:t>
      </w:r>
      <w:r w:rsidRPr="00777751">
        <w:t>s</w:t>
      </w:r>
      <w:r>
        <w:t>.</w:t>
      </w:r>
    </w:p>
    <w:p w14:paraId="6D156294" w14:textId="2F52A86C" w:rsidR="00DA7739" w:rsidRDefault="00DA7739" w:rsidP="002B04A2">
      <w:pPr>
        <w:pStyle w:val="DefenceHeading2"/>
        <w:rPr>
          <w:lang w:val="en-US"/>
        </w:rPr>
      </w:pPr>
      <w:bookmarkStart w:id="2102" w:name="_Toc454792176"/>
      <w:bookmarkStart w:id="2103" w:name="_Toc191377545"/>
      <w:r>
        <w:t>Consultation</w:t>
      </w:r>
      <w:bookmarkEnd w:id="2102"/>
      <w:bookmarkEnd w:id="2103"/>
    </w:p>
    <w:p w14:paraId="6873BA8E" w14:textId="77777777" w:rsidR="00DA7739" w:rsidRDefault="00DA7739" w:rsidP="001E0EC4">
      <w:pPr>
        <w:pStyle w:val="DefenceNormal"/>
        <w:keepNext/>
        <w:rPr>
          <w:lang w:val="en-US"/>
        </w:rPr>
      </w:pPr>
      <w:r w:rsidRPr="000964AA">
        <w:rPr>
          <w:lang w:val="en-US"/>
        </w:rPr>
        <w:t xml:space="preserve">The </w:t>
      </w:r>
      <w:r w:rsidR="001B3596" w:rsidRPr="00777751">
        <w:t>Subcontractor</w:t>
      </w:r>
      <w:r w:rsidR="001B3596">
        <w:t xml:space="preserve"> </w:t>
      </w:r>
      <w:r w:rsidRPr="000964AA">
        <w:rPr>
          <w:lang w:val="en-US"/>
        </w:rPr>
        <w:t xml:space="preserve">must meet </w:t>
      </w:r>
      <w:r w:rsidR="001C165F" w:rsidRPr="000964AA">
        <w:rPr>
          <w:lang w:val="en-US"/>
        </w:rPr>
        <w:t xml:space="preserve">with the </w:t>
      </w:r>
      <w:r w:rsidR="002E0AD5" w:rsidRPr="00777751">
        <w:t>Commonwealth</w:t>
      </w:r>
      <w:r w:rsidR="001402B4">
        <w:rPr>
          <w:lang w:val="en-US"/>
        </w:rPr>
        <w:t xml:space="preserve">, the </w:t>
      </w:r>
      <w:r w:rsidR="00F336DC" w:rsidRPr="00777751">
        <w:t>MCC Contract Administrator</w:t>
      </w:r>
      <w:r w:rsidR="001402B4">
        <w:rPr>
          <w:lang w:val="en-US"/>
        </w:rPr>
        <w:t xml:space="preserve">, the </w:t>
      </w:r>
      <w:r w:rsidR="002E0AD5" w:rsidRPr="00777751">
        <w:t>Contractor</w:t>
      </w:r>
      <w:r w:rsidR="001402B4">
        <w:rPr>
          <w:lang w:val="en-US"/>
        </w:rPr>
        <w:t xml:space="preserve">, the </w:t>
      </w:r>
      <w:r w:rsidR="002E0AD5" w:rsidRPr="00777751">
        <w:t>Contractor</w:t>
      </w:r>
      <w:r w:rsidR="00C62F0D" w:rsidRPr="00777751">
        <w:rPr>
          <w:lang w:val="en-US"/>
        </w:rPr>
        <w:t>’</w:t>
      </w:r>
      <w:r w:rsidR="001402B4" w:rsidRPr="00777751">
        <w:rPr>
          <w:lang w:val="en-US"/>
        </w:rPr>
        <w:t>s Representative</w:t>
      </w:r>
      <w:r w:rsidR="001402B4">
        <w:rPr>
          <w:lang w:val="en-US"/>
        </w:rPr>
        <w:t xml:space="preserve"> </w:t>
      </w:r>
      <w:r w:rsidR="00F054ED" w:rsidRPr="00E61FFF">
        <w:rPr>
          <w:lang w:val="en-US"/>
        </w:rPr>
        <w:t xml:space="preserve">and </w:t>
      </w:r>
      <w:r w:rsidR="001C165F" w:rsidRPr="00777751">
        <w:rPr>
          <w:lang w:val="en-US"/>
        </w:rPr>
        <w:t>Other</w:t>
      </w:r>
      <w:r w:rsidR="00F054ED" w:rsidRPr="00777751">
        <w:rPr>
          <w:lang w:val="en-US"/>
        </w:rPr>
        <w:t xml:space="preserve"> </w:t>
      </w:r>
      <w:r w:rsidR="002E0AD5" w:rsidRPr="00777751">
        <w:t>Contractor</w:t>
      </w:r>
      <w:r w:rsidR="00B12061" w:rsidRPr="00777751">
        <w:rPr>
          <w:lang w:val="en-US"/>
        </w:rPr>
        <w:t>s</w:t>
      </w:r>
      <w:r w:rsidR="001C165F" w:rsidRPr="000964AA">
        <w:rPr>
          <w:lang w:val="en-US"/>
        </w:rPr>
        <w:t xml:space="preserve"> </w:t>
      </w:r>
      <w:r w:rsidRPr="000964AA">
        <w:rPr>
          <w:lang w:val="en-US"/>
        </w:rPr>
        <w:t xml:space="preserve">at such times as the </w:t>
      </w:r>
      <w:r w:rsidR="00C16486" w:rsidRPr="00777751">
        <w:t>Contractor</w:t>
      </w:r>
      <w:r w:rsidR="00C62F0D" w:rsidRPr="00777751">
        <w:t>’</w:t>
      </w:r>
      <w:r w:rsidR="00C16486" w:rsidRPr="00777751">
        <w:t>s Representative</w:t>
      </w:r>
      <w:r w:rsidRPr="000964AA">
        <w:rPr>
          <w:lang w:val="en-US"/>
        </w:rPr>
        <w:t xml:space="preserve"> may require from time to</w:t>
      </w:r>
      <w:r>
        <w:rPr>
          <w:lang w:val="en-US"/>
        </w:rPr>
        <w:t xml:space="preserve"> time to:</w:t>
      </w:r>
    </w:p>
    <w:p w14:paraId="3AC8BDEA" w14:textId="4F6D23F5" w:rsidR="00DA7739" w:rsidRDefault="00DA7739" w:rsidP="00FC597D">
      <w:pPr>
        <w:pStyle w:val="DefenceHeading3"/>
      </w:pPr>
      <w:r>
        <w:t xml:space="preserve">review the progress of the design and construction of the </w:t>
      </w:r>
      <w:r w:rsidR="00A93A24" w:rsidRPr="00777751">
        <w:t>Subcontract Works</w:t>
      </w:r>
      <w:r>
        <w:t xml:space="preserve"> against the </w:t>
      </w:r>
      <w:r w:rsidR="005A38D9" w:rsidRPr="00777751">
        <w:t>WOL Objectives</w:t>
      </w:r>
      <w:r>
        <w:t>; and</w:t>
      </w:r>
    </w:p>
    <w:p w14:paraId="422A9C2A" w14:textId="068E1AC8" w:rsidR="00DA7739" w:rsidRDefault="00DA7739" w:rsidP="00FC597D">
      <w:pPr>
        <w:pStyle w:val="DefenceHeading3"/>
      </w:pPr>
      <w:r>
        <w:t xml:space="preserve">consult with </w:t>
      </w:r>
      <w:r w:rsidR="001402B4" w:rsidRPr="000964AA">
        <w:t xml:space="preserve">the </w:t>
      </w:r>
      <w:r w:rsidR="002E0AD5" w:rsidRPr="00777751">
        <w:t>Commonwealth</w:t>
      </w:r>
      <w:r w:rsidR="001402B4">
        <w:t xml:space="preserve">, </w:t>
      </w:r>
      <w:r w:rsidR="00673BF8">
        <w:t xml:space="preserve">the </w:t>
      </w:r>
      <w:r w:rsidR="00673BF8" w:rsidRPr="00777751">
        <w:t>MCC Contract Administrator</w:t>
      </w:r>
      <w:r w:rsidR="00673BF8" w:rsidRPr="000964AA">
        <w:t xml:space="preserve">, </w:t>
      </w:r>
      <w:r w:rsidR="001402B4">
        <w:t xml:space="preserve">the </w:t>
      </w:r>
      <w:r w:rsidR="002E0AD5" w:rsidRPr="00777751">
        <w:t>Contractor</w:t>
      </w:r>
      <w:r w:rsidR="001402B4">
        <w:t xml:space="preserve">, the </w:t>
      </w:r>
      <w:r w:rsidR="00C16486" w:rsidRPr="00777751">
        <w:t>Contractor</w:t>
      </w:r>
      <w:r w:rsidR="00C62F0D" w:rsidRPr="00777751">
        <w:t>’</w:t>
      </w:r>
      <w:r w:rsidR="00C16486" w:rsidRPr="00777751">
        <w:t>s Representative</w:t>
      </w:r>
      <w:r w:rsidRPr="000964AA">
        <w:t xml:space="preserve"> and </w:t>
      </w:r>
      <w:r w:rsidR="00E700A5" w:rsidRPr="00777751">
        <w:t xml:space="preserve">Other </w:t>
      </w:r>
      <w:r w:rsidR="002E0AD5" w:rsidRPr="00777751">
        <w:t>Contractor</w:t>
      </w:r>
      <w:r w:rsidRPr="00777751">
        <w:t>s</w:t>
      </w:r>
      <w:r w:rsidRPr="000964AA">
        <w:t xml:space="preserve"> as to an</w:t>
      </w:r>
      <w:r>
        <w:t>y designs, materials or methods of construction which they might recommend to maximise the achievement of the</w:t>
      </w:r>
      <w:r w:rsidR="000964AA">
        <w:t xml:space="preserve"> </w:t>
      </w:r>
      <w:r w:rsidR="005A38D9" w:rsidRPr="00777751">
        <w:t>WOL Objectives</w:t>
      </w:r>
      <w:r>
        <w:t>.</w:t>
      </w:r>
    </w:p>
    <w:p w14:paraId="77B5CF25" w14:textId="14A60F73" w:rsidR="00DA7739" w:rsidRDefault="006D26EA" w:rsidP="002B04A2">
      <w:pPr>
        <w:pStyle w:val="DefenceHeading2"/>
      </w:pPr>
      <w:bookmarkStart w:id="2104" w:name="_Toc454792177"/>
      <w:bookmarkStart w:id="2105" w:name="_Toc191377546"/>
      <w:bookmarkStart w:id="2106" w:name="_Toc484489979"/>
      <w:r w:rsidRPr="00491E6D">
        <w:t>WOL</w:t>
      </w:r>
      <w:r w:rsidR="00DA7739">
        <w:rPr>
          <w:bCs w:val="0"/>
        </w:rPr>
        <w:t xml:space="preserve"> Proposals</w:t>
      </w:r>
      <w:bookmarkEnd w:id="2104"/>
      <w:bookmarkEnd w:id="2105"/>
    </w:p>
    <w:p w14:paraId="14D8C11F" w14:textId="77777777" w:rsidR="00DA7739" w:rsidRDefault="00DA7739" w:rsidP="001E0EC4">
      <w:pPr>
        <w:pStyle w:val="DefenceNormal"/>
        <w:keepNext/>
      </w:pPr>
      <w:r>
        <w:t xml:space="preserve">Without limiting </w:t>
      </w:r>
      <w:r w:rsidR="001C165F">
        <w:t xml:space="preserve">the </w:t>
      </w:r>
      <w:r w:rsidR="00BF134F" w:rsidRPr="00777751">
        <w:t>Subcontractor</w:t>
      </w:r>
      <w:r w:rsidR="00BF134F">
        <w:t>’</w:t>
      </w:r>
      <w:r w:rsidR="0012020C">
        <w:t>s</w:t>
      </w:r>
      <w:r w:rsidR="001C165F">
        <w:t xml:space="preserve"> </w:t>
      </w:r>
      <w:r>
        <w:t>obligations</w:t>
      </w:r>
      <w:r w:rsidR="001C165F">
        <w:t xml:space="preserve"> under th</w:t>
      </w:r>
      <w:r w:rsidR="00F732C4">
        <w:t>e</w:t>
      </w:r>
      <w:r w:rsidR="001C165F">
        <w:t xml:space="preserve"> </w:t>
      </w:r>
      <w:r w:rsidR="002E0AD5" w:rsidRPr="00777751">
        <w:t>Subcontract</w:t>
      </w:r>
      <w:r w:rsidR="001C165F">
        <w:t xml:space="preserve"> or otherwise at law or in equity</w:t>
      </w:r>
      <w:r>
        <w:t xml:space="preserve">, the </w:t>
      </w:r>
      <w:r w:rsidR="001B3596" w:rsidRPr="00777751">
        <w:t>Subcontractor</w:t>
      </w:r>
      <w:r w:rsidR="001B3596">
        <w:t xml:space="preserve"> </w:t>
      </w:r>
      <w:r>
        <w:t xml:space="preserve">must at all times in carrying out the </w:t>
      </w:r>
      <w:r w:rsidR="00D86C61" w:rsidRPr="00777751">
        <w:t>Subcontractor</w:t>
      </w:r>
      <w:r w:rsidR="00C62F0D" w:rsidRPr="00777751">
        <w:t>’</w:t>
      </w:r>
      <w:r w:rsidR="00D86C61" w:rsidRPr="00777751">
        <w:t>s Activities</w:t>
      </w:r>
      <w:r>
        <w:t>:</w:t>
      </w:r>
    </w:p>
    <w:p w14:paraId="5A756D58" w14:textId="6C8EFA85" w:rsidR="00DA7739" w:rsidRDefault="00DA7739" w:rsidP="00FC597D">
      <w:pPr>
        <w:pStyle w:val="DefenceHeading3"/>
      </w:pPr>
      <w:bookmarkStart w:id="2107" w:name="_Ref101506126"/>
      <w:r>
        <w:t xml:space="preserve">use its best endeavours to identify and recommend to the </w:t>
      </w:r>
      <w:r w:rsidR="00C16486" w:rsidRPr="00777751">
        <w:t>Contractor</w:t>
      </w:r>
      <w:r w:rsidR="00C62F0D" w:rsidRPr="00777751">
        <w:t>’</w:t>
      </w:r>
      <w:r w:rsidR="00C16486" w:rsidRPr="00777751">
        <w:t>s Representative</w:t>
      </w:r>
      <w:r>
        <w:t xml:space="preserve"> reasonably available proposals for maximising the achievement of the </w:t>
      </w:r>
      <w:r w:rsidR="005A38D9" w:rsidRPr="00777751">
        <w:t>WOL Objectives</w:t>
      </w:r>
      <w:r>
        <w:t>; and</w:t>
      </w:r>
      <w:bookmarkEnd w:id="2107"/>
    </w:p>
    <w:p w14:paraId="65F0B3D1" w14:textId="03FFFB2E" w:rsidR="00DA7739" w:rsidRDefault="005907E4" w:rsidP="001E0EC4">
      <w:pPr>
        <w:pStyle w:val="DefenceHeading3"/>
        <w:keepNext/>
      </w:pPr>
      <w:r>
        <w:t xml:space="preserve">consult with </w:t>
      </w:r>
      <w:r w:rsidR="009818D3">
        <w:t xml:space="preserve">the </w:t>
      </w:r>
      <w:r w:rsidR="009818D3" w:rsidRPr="00777751">
        <w:t>MCC Contract Administrator</w:t>
      </w:r>
      <w:r w:rsidR="009818D3" w:rsidRPr="000964AA">
        <w:t xml:space="preserve">, </w:t>
      </w:r>
      <w:r w:rsidR="009818D3">
        <w:t xml:space="preserve">the </w:t>
      </w:r>
      <w:r w:rsidR="009818D3" w:rsidRPr="00777751">
        <w:t>Contractor</w:t>
      </w:r>
      <w:r w:rsidR="009818D3">
        <w:t xml:space="preserve">, the </w:t>
      </w:r>
      <w:r w:rsidR="009818D3" w:rsidRPr="00777751">
        <w:t>Contractor’s Representative</w:t>
      </w:r>
      <w:r w:rsidR="009818D3" w:rsidRPr="000964AA">
        <w:t xml:space="preserve"> and </w:t>
      </w:r>
      <w:r w:rsidR="009818D3" w:rsidRPr="00777751">
        <w:t>Other Contractors</w:t>
      </w:r>
      <w:r w:rsidR="0006338F">
        <w:t>,</w:t>
      </w:r>
      <w:r w:rsidR="00DA7739">
        <w:t xml:space="preserve"> as to:</w:t>
      </w:r>
    </w:p>
    <w:p w14:paraId="5E2F3383" w14:textId="1B052DA0" w:rsidR="00DA7739" w:rsidRDefault="00DA7739" w:rsidP="00FC597D">
      <w:pPr>
        <w:pStyle w:val="DefenceHeading4"/>
      </w:pPr>
      <w:r>
        <w:t xml:space="preserve">proposals which it is considering making under paragraph </w:t>
      </w:r>
      <w:r w:rsidR="006145BF">
        <w:fldChar w:fldCharType="begin"/>
      </w:r>
      <w:r w:rsidR="006145BF">
        <w:instrText xml:space="preserve"> REF _Ref101506126 \r \h </w:instrText>
      </w:r>
      <w:r w:rsidR="00953EED">
        <w:instrText xml:space="preserve"> \* MERGEFORMAT </w:instrText>
      </w:r>
      <w:r w:rsidR="006145BF">
        <w:fldChar w:fldCharType="separate"/>
      </w:r>
      <w:r w:rsidR="0095731D">
        <w:t>(a)</w:t>
      </w:r>
      <w:r w:rsidR="006145BF">
        <w:fldChar w:fldCharType="end"/>
      </w:r>
      <w:r>
        <w:t>; and</w:t>
      </w:r>
    </w:p>
    <w:p w14:paraId="53D81995" w14:textId="07036163" w:rsidR="00DA7739" w:rsidRDefault="00DA7739" w:rsidP="00FC597D">
      <w:pPr>
        <w:pStyle w:val="DefenceHeading4"/>
      </w:pPr>
      <w:r>
        <w:t xml:space="preserve">possible proposals under paragraph </w:t>
      </w:r>
      <w:r w:rsidR="006145BF">
        <w:fldChar w:fldCharType="begin"/>
      </w:r>
      <w:r w:rsidR="006145BF">
        <w:instrText xml:space="preserve"> REF _Ref101506126 \r \h </w:instrText>
      </w:r>
      <w:r w:rsidR="00953EED">
        <w:instrText xml:space="preserve"> \* MERGEFORMAT </w:instrText>
      </w:r>
      <w:r w:rsidR="006145BF">
        <w:fldChar w:fldCharType="separate"/>
      </w:r>
      <w:r w:rsidR="0095731D">
        <w:t>(a)</w:t>
      </w:r>
      <w:r w:rsidR="006145BF">
        <w:fldChar w:fldCharType="end"/>
      </w:r>
      <w:r>
        <w:t xml:space="preserve"> identified by the </w:t>
      </w:r>
      <w:r w:rsidR="002E0AD5" w:rsidRPr="00777751">
        <w:t>Contractor</w:t>
      </w:r>
      <w:r>
        <w:t>.</w:t>
      </w:r>
    </w:p>
    <w:p w14:paraId="245A3FAC" w14:textId="77777777" w:rsidR="00DA7739" w:rsidRDefault="00DA7739" w:rsidP="002B04A2">
      <w:pPr>
        <w:pStyle w:val="DefenceHeading2"/>
      </w:pPr>
      <w:bookmarkStart w:id="2108" w:name="_Ref71639528"/>
      <w:bookmarkStart w:id="2109" w:name="_Toc454792179"/>
      <w:bookmarkStart w:id="2110" w:name="_Toc191377547"/>
      <w:r>
        <w:t>Post Occupancy Evaluation</w:t>
      </w:r>
      <w:bookmarkEnd w:id="2108"/>
      <w:bookmarkEnd w:id="2109"/>
      <w:bookmarkEnd w:id="2110"/>
    </w:p>
    <w:p w14:paraId="35497B75" w14:textId="77777777" w:rsidR="00DA7739" w:rsidRDefault="00DA7739" w:rsidP="001E0EC4">
      <w:pPr>
        <w:pStyle w:val="DefenceNormal"/>
        <w:keepNext/>
      </w:pPr>
      <w:r>
        <w:t xml:space="preserve">The </w:t>
      </w:r>
      <w:r w:rsidR="00C16486" w:rsidRPr="00777751">
        <w:t>Contractor</w:t>
      </w:r>
      <w:r w:rsidR="00C62F0D" w:rsidRPr="00777751">
        <w:t>’</w:t>
      </w:r>
      <w:r w:rsidR="00C16486" w:rsidRPr="00777751">
        <w:t>s Representative</w:t>
      </w:r>
      <w:r>
        <w:t xml:space="preserve"> </w:t>
      </w:r>
      <w:r w:rsidR="003436A1">
        <w:t>may</w:t>
      </w:r>
      <w:r>
        <w:t>:</w:t>
      </w:r>
    </w:p>
    <w:p w14:paraId="5F120667" w14:textId="77777777" w:rsidR="00DA7739" w:rsidRDefault="003436A1" w:rsidP="00FC597D">
      <w:pPr>
        <w:pStyle w:val="DefenceHeading3"/>
      </w:pPr>
      <w:bookmarkStart w:id="2111" w:name="_Ref101506163"/>
      <w:r>
        <w:t xml:space="preserve">at any time </w:t>
      </w:r>
      <w:r w:rsidR="00DA7739">
        <w:t xml:space="preserve">carry out (or procure an </w:t>
      </w:r>
      <w:r w:rsidR="00A942D3" w:rsidRPr="00777751">
        <w:t xml:space="preserve">Other </w:t>
      </w:r>
      <w:r w:rsidR="002E0AD5" w:rsidRPr="00777751">
        <w:t>Contractor</w:t>
      </w:r>
      <w:r w:rsidR="00DA7739">
        <w:t xml:space="preserve"> to carry out) a </w:t>
      </w:r>
      <w:r w:rsidR="00440AD9">
        <w:t>p</w:t>
      </w:r>
      <w:r w:rsidR="00DA7739">
        <w:t xml:space="preserve">ost </w:t>
      </w:r>
      <w:r w:rsidR="00440AD9">
        <w:t>o</w:t>
      </w:r>
      <w:r w:rsidR="00DA7739">
        <w:t xml:space="preserve">ccupancy </w:t>
      </w:r>
      <w:r w:rsidR="00440AD9">
        <w:t>e</w:t>
      </w:r>
      <w:r w:rsidR="00DA7739">
        <w:t xml:space="preserve">valuation of the </w:t>
      </w:r>
      <w:r w:rsidR="00A93A24" w:rsidRPr="00777751">
        <w:t>Subcontract Works</w:t>
      </w:r>
      <w:r w:rsidR="00DA7739">
        <w:t>; and</w:t>
      </w:r>
      <w:bookmarkEnd w:id="2111"/>
    </w:p>
    <w:p w14:paraId="518C8185" w14:textId="68CFD932" w:rsidR="00DA7739" w:rsidRDefault="00DA7739" w:rsidP="001E0EC4">
      <w:pPr>
        <w:pStyle w:val="DefenceHeading3"/>
        <w:keepNext/>
      </w:pPr>
      <w:bookmarkStart w:id="2112" w:name="_Ref101506247"/>
      <w:r>
        <w:t xml:space="preserve">without limiting paragraph </w:t>
      </w:r>
      <w:r w:rsidR="006145BF">
        <w:fldChar w:fldCharType="begin"/>
      </w:r>
      <w:r w:rsidR="006145BF">
        <w:instrText xml:space="preserve"> REF _Ref101506163 \r \h </w:instrText>
      </w:r>
      <w:r w:rsidR="00953EED">
        <w:instrText xml:space="preserve"> \* MERGEFORMAT </w:instrText>
      </w:r>
      <w:r w:rsidR="006145BF">
        <w:fldChar w:fldCharType="separate"/>
      </w:r>
      <w:r w:rsidR="0095731D">
        <w:t>(a)</w:t>
      </w:r>
      <w:r w:rsidR="006145BF">
        <w:fldChar w:fldCharType="end"/>
      </w:r>
      <w:r>
        <w:t>:</w:t>
      </w:r>
      <w:bookmarkEnd w:id="2112"/>
    </w:p>
    <w:p w14:paraId="1651BEEF" w14:textId="4EED1262" w:rsidR="00DA7739" w:rsidRDefault="00DA7739" w:rsidP="00FC597D">
      <w:pPr>
        <w:pStyle w:val="DefenceHeading4"/>
      </w:pPr>
      <w:r>
        <w:t xml:space="preserve">inspect the </w:t>
      </w:r>
      <w:r w:rsidR="00A93A24" w:rsidRPr="00777751">
        <w:t>Subcontract Works</w:t>
      </w:r>
      <w:r>
        <w:t xml:space="preserve"> to review the extent to which the </w:t>
      </w:r>
      <w:r w:rsidR="001B3596" w:rsidRPr="00777751">
        <w:t>Subcontractor</w:t>
      </w:r>
      <w:r w:rsidR="001B3596">
        <w:t xml:space="preserve"> </w:t>
      </w:r>
      <w:r>
        <w:t xml:space="preserve">has maximised the achievement of </w:t>
      </w:r>
      <w:r w:rsidR="000964AA">
        <w:t xml:space="preserve">the </w:t>
      </w:r>
      <w:r w:rsidR="005A38D9" w:rsidRPr="00777751">
        <w:t>WOL Objectives</w:t>
      </w:r>
      <w:r>
        <w:t xml:space="preserve"> in the design and construction of the </w:t>
      </w:r>
      <w:r w:rsidR="00A93A24" w:rsidRPr="00777751">
        <w:t>Subcontract Works</w:t>
      </w:r>
      <w:r>
        <w:t>; and</w:t>
      </w:r>
    </w:p>
    <w:p w14:paraId="591694B7" w14:textId="77777777" w:rsidR="00DA7739" w:rsidRDefault="00DA7739" w:rsidP="001E0EC4">
      <w:pPr>
        <w:pStyle w:val="DefenceHeading4"/>
        <w:keepNext/>
      </w:pPr>
      <w:r>
        <w:t>issue a report to the</w:t>
      </w:r>
      <w:r w:rsidR="00740B84">
        <w:t xml:space="preserve"> </w:t>
      </w:r>
      <w:r w:rsidR="002E0AD5" w:rsidRPr="00777751">
        <w:t>Commonwealth</w:t>
      </w:r>
      <w:r w:rsidR="00740B84">
        <w:t>, the</w:t>
      </w:r>
      <w:r>
        <w:t xml:space="preserve"> </w:t>
      </w:r>
      <w:r w:rsidR="002E0AD5" w:rsidRPr="00777751">
        <w:t>Contractor</w:t>
      </w:r>
      <w:r>
        <w:t xml:space="preserve"> and the </w:t>
      </w:r>
      <w:r w:rsidR="002E0AD5" w:rsidRPr="00777751">
        <w:t>Subcontractor</w:t>
      </w:r>
      <w:r>
        <w:t>:</w:t>
      </w:r>
    </w:p>
    <w:p w14:paraId="52540BAB" w14:textId="30F4DE96" w:rsidR="00DA7739" w:rsidRDefault="00DA7739" w:rsidP="00FC597D">
      <w:pPr>
        <w:pStyle w:val="DefenceHeading5"/>
      </w:pPr>
      <w:r>
        <w:t xml:space="preserve">stating the extent to which the </w:t>
      </w:r>
      <w:r w:rsidR="001B3596" w:rsidRPr="00777751">
        <w:t>Subcontractor</w:t>
      </w:r>
      <w:r w:rsidR="001B3596">
        <w:t xml:space="preserve"> </w:t>
      </w:r>
      <w:r>
        <w:t xml:space="preserve">has maximised the achievement of </w:t>
      </w:r>
      <w:r w:rsidR="000964AA">
        <w:t>the</w:t>
      </w:r>
      <w:r w:rsidR="000C4C83">
        <w:t xml:space="preserve"> </w:t>
      </w:r>
      <w:r w:rsidR="005A38D9" w:rsidRPr="00777751">
        <w:t>WOL Objectives</w:t>
      </w:r>
      <w:r>
        <w:t xml:space="preserve"> in the design and construction of the </w:t>
      </w:r>
      <w:r w:rsidR="00A93A24" w:rsidRPr="00777751">
        <w:t>Subcontract Works</w:t>
      </w:r>
      <w:r>
        <w:t>; and</w:t>
      </w:r>
    </w:p>
    <w:p w14:paraId="7D507B21" w14:textId="017622DF" w:rsidR="00DA7739" w:rsidRDefault="00DA7739" w:rsidP="00FC597D">
      <w:pPr>
        <w:pStyle w:val="DefenceHeading5"/>
      </w:pPr>
      <w:r>
        <w:t>containing a list of</w:t>
      </w:r>
      <w:r>
        <w:rPr>
          <w:b/>
        </w:rPr>
        <w:t xml:space="preserve"> </w:t>
      </w:r>
      <w:r>
        <w:t xml:space="preserve">any aspects of the </w:t>
      </w:r>
      <w:r w:rsidR="00A93A24" w:rsidRPr="00777751">
        <w:t>Subcontract Works</w:t>
      </w:r>
      <w:r>
        <w:t xml:space="preserve"> which do not conform with the requirements of the </w:t>
      </w:r>
      <w:r w:rsidR="002E0AD5" w:rsidRPr="00777751">
        <w:t>Subcontract</w:t>
      </w:r>
      <w:r>
        <w:t>.</w:t>
      </w:r>
    </w:p>
    <w:p w14:paraId="1390A34B" w14:textId="77777777" w:rsidR="003436A1" w:rsidRDefault="00DA7739" w:rsidP="001E0EC4">
      <w:pPr>
        <w:pStyle w:val="DefenceNormal"/>
        <w:keepNext/>
      </w:pPr>
      <w:r>
        <w:lastRenderedPageBreak/>
        <w:t xml:space="preserve">The </w:t>
      </w:r>
      <w:r w:rsidR="00BF134F" w:rsidRPr="00777751">
        <w:t>Subcontractor</w:t>
      </w:r>
      <w:r w:rsidR="003436A1">
        <w:t>:</w:t>
      </w:r>
    </w:p>
    <w:p w14:paraId="2ED522EE" w14:textId="35607C32" w:rsidR="003436A1" w:rsidRDefault="003436A1" w:rsidP="00FC597D">
      <w:pPr>
        <w:pStyle w:val="DefenceHeading3"/>
      </w:pPr>
      <w:r>
        <w:t>must consult with the</w:t>
      </w:r>
      <w:r w:rsidR="000C79D2">
        <w:t xml:space="preserve"> </w:t>
      </w:r>
      <w:r w:rsidR="002E0AD5" w:rsidRPr="00777751">
        <w:t>Commonwealth</w:t>
      </w:r>
      <w:r w:rsidR="000C79D2">
        <w:t xml:space="preserve">, the </w:t>
      </w:r>
      <w:r w:rsidR="00F336DC" w:rsidRPr="00777751">
        <w:t>MCC Contract Administrator</w:t>
      </w:r>
      <w:r w:rsidR="000C79D2">
        <w:t xml:space="preserve">, the </w:t>
      </w:r>
      <w:r w:rsidR="002E0AD5" w:rsidRPr="00777751">
        <w:t>Contractor</w:t>
      </w:r>
      <w:r w:rsidR="000C79D2">
        <w:t>, the</w:t>
      </w:r>
      <w:r w:rsidR="00D54383">
        <w:t xml:space="preserve"> </w:t>
      </w:r>
      <w:r w:rsidR="00C16486" w:rsidRPr="00777751">
        <w:t>Contractor</w:t>
      </w:r>
      <w:r w:rsidR="00C62F0D" w:rsidRPr="00777751">
        <w:t>’</w:t>
      </w:r>
      <w:r w:rsidR="00C16486" w:rsidRPr="00777751">
        <w:t>s Representative</w:t>
      </w:r>
      <w:r w:rsidR="003018FC">
        <w:t xml:space="preserve"> </w:t>
      </w:r>
      <w:r w:rsidR="00A03096">
        <w:t>and</w:t>
      </w:r>
      <w:r>
        <w:t xml:space="preserve"> </w:t>
      </w:r>
      <w:r w:rsidRPr="00777751">
        <w:t xml:space="preserve">Other </w:t>
      </w:r>
      <w:r w:rsidR="002E0AD5" w:rsidRPr="00777751">
        <w:t>Contractor</w:t>
      </w:r>
      <w:r w:rsidRPr="00777751">
        <w:t>s</w:t>
      </w:r>
      <w:r w:rsidR="0006338F">
        <w:t>,</w:t>
      </w:r>
      <w:r>
        <w:t xml:space="preserve"> and must provide such other assistance as is</w:t>
      </w:r>
      <w:r w:rsidR="0006338F">
        <w:t xml:space="preserve"> reasonably</w:t>
      </w:r>
      <w:r>
        <w:t xml:space="preserve"> necessary, for the purposes of the </w:t>
      </w:r>
      <w:r w:rsidR="00C16486" w:rsidRPr="00777751">
        <w:t>Contractor</w:t>
      </w:r>
      <w:r w:rsidR="00C62F0D" w:rsidRPr="00777751">
        <w:t>’</w:t>
      </w:r>
      <w:r w:rsidR="00C16486" w:rsidRPr="00777751">
        <w:t>s Representative</w:t>
      </w:r>
      <w:r w:rsidRPr="00491E6D">
        <w:t xml:space="preserve"> </w:t>
      </w:r>
      <w:r>
        <w:t>carrying out the require</w:t>
      </w:r>
      <w:r w:rsidR="00136336">
        <w:t xml:space="preserve">ments in paragraphs </w:t>
      </w:r>
      <w:r w:rsidR="006145BF">
        <w:fldChar w:fldCharType="begin"/>
      </w:r>
      <w:r w:rsidR="006145BF">
        <w:instrText xml:space="preserve"> REF _Ref101506163 \r \h </w:instrText>
      </w:r>
      <w:r w:rsidR="00953EED">
        <w:instrText xml:space="preserve"> \* MERGEFORMAT </w:instrText>
      </w:r>
      <w:r w:rsidR="006145BF">
        <w:fldChar w:fldCharType="separate"/>
      </w:r>
      <w:r w:rsidR="0095731D">
        <w:t>(a)</w:t>
      </w:r>
      <w:r w:rsidR="006145BF">
        <w:fldChar w:fldCharType="end"/>
      </w:r>
      <w:r w:rsidR="006145BF">
        <w:t xml:space="preserve"> and </w:t>
      </w:r>
      <w:r w:rsidR="006145BF">
        <w:fldChar w:fldCharType="begin"/>
      </w:r>
      <w:r w:rsidR="006145BF">
        <w:instrText xml:space="preserve"> REF _Ref101506247 \r \h </w:instrText>
      </w:r>
      <w:r w:rsidR="00953EED">
        <w:instrText xml:space="preserve"> \* MERGEFORMAT </w:instrText>
      </w:r>
      <w:r w:rsidR="006145BF">
        <w:fldChar w:fldCharType="separate"/>
      </w:r>
      <w:r w:rsidR="0095731D">
        <w:t>(b)</w:t>
      </w:r>
      <w:r w:rsidR="006145BF">
        <w:fldChar w:fldCharType="end"/>
      </w:r>
      <w:r>
        <w:t>; and</w:t>
      </w:r>
    </w:p>
    <w:p w14:paraId="41A9BE28" w14:textId="77777777" w:rsidR="00DA7739" w:rsidRDefault="00DA7739" w:rsidP="00FC597D">
      <w:pPr>
        <w:pStyle w:val="DefenceHeading3"/>
      </w:pPr>
      <w:r>
        <w:t xml:space="preserve">acknowledges </w:t>
      </w:r>
      <w:r w:rsidR="009818D3">
        <w:t xml:space="preserve">and agrees </w:t>
      </w:r>
      <w:r>
        <w:t xml:space="preserve">that the results of the </w:t>
      </w:r>
      <w:r w:rsidR="002C7D85">
        <w:t>p</w:t>
      </w:r>
      <w:r>
        <w:t xml:space="preserve">ost </w:t>
      </w:r>
      <w:r w:rsidR="002C7D85">
        <w:t>o</w:t>
      </w:r>
      <w:r>
        <w:t xml:space="preserve">ccupancy </w:t>
      </w:r>
      <w:r w:rsidR="002C7D85">
        <w:t>e</w:t>
      </w:r>
      <w:r>
        <w:t xml:space="preserve">valuation may be </w:t>
      </w:r>
      <w:r w:rsidR="009818D3">
        <w:t xml:space="preserve">taken into account in any registration of interest process, tender process or similar procurement process in connection with any other </w:t>
      </w:r>
      <w:r w:rsidR="002E0AD5" w:rsidRPr="00777751">
        <w:t>Commonwealth</w:t>
      </w:r>
      <w:r w:rsidR="009206AD">
        <w:t xml:space="preserve"> </w:t>
      </w:r>
      <w:r w:rsidR="009818D3">
        <w:t>project</w:t>
      </w:r>
      <w:r>
        <w:t>.</w:t>
      </w:r>
    </w:p>
    <w:p w14:paraId="27F0D921" w14:textId="463AB93E" w:rsidR="00DA7739" w:rsidRDefault="00DA7739" w:rsidP="002B04A2">
      <w:pPr>
        <w:pStyle w:val="DefenceHeading2"/>
      </w:pPr>
      <w:bookmarkStart w:id="2113" w:name="_Toc454792180"/>
      <w:bookmarkStart w:id="2114" w:name="_Toc191377548"/>
      <w:r>
        <w:t>Rights and Obligations Not Affected</w:t>
      </w:r>
      <w:bookmarkEnd w:id="2106"/>
      <w:bookmarkEnd w:id="2113"/>
      <w:bookmarkEnd w:id="2114"/>
    </w:p>
    <w:p w14:paraId="5DC67D3C" w14:textId="77777777" w:rsidR="00DA7739" w:rsidRDefault="00DA7739" w:rsidP="001E0EC4">
      <w:pPr>
        <w:pStyle w:val="DefenceNormal"/>
        <w:keepNext/>
      </w:pPr>
      <w:r>
        <w:t xml:space="preserve">Neither the </w:t>
      </w:r>
      <w:r w:rsidR="002E0AD5" w:rsidRPr="00777751">
        <w:t>Contractor</w:t>
      </w:r>
      <w:r w:rsidR="00BF134F" w:rsidRPr="00777751">
        <w:t>’</w:t>
      </w:r>
      <w:r w:rsidR="0012020C" w:rsidRPr="00777751">
        <w:t>s</w:t>
      </w:r>
      <w:r>
        <w:t xml:space="preserve"> rights</w:t>
      </w:r>
      <w:r w:rsidR="009818D3">
        <w:t xml:space="preserve"> or remedies</w:t>
      </w:r>
      <w:r>
        <w:t xml:space="preserve">, nor </w:t>
      </w:r>
      <w:r w:rsidR="009818D3">
        <w:t xml:space="preserve">the </w:t>
      </w:r>
      <w:r w:rsidR="00BF134F" w:rsidRPr="00266EE0">
        <w:t>Subcontractor</w:t>
      </w:r>
      <w:r w:rsidR="00BF134F" w:rsidRPr="00266EE0">
        <w:rPr>
          <w:rStyle w:val="Hyperlink"/>
          <w:color w:val="auto"/>
        </w:rPr>
        <w:t>’s</w:t>
      </w:r>
      <w:r w:rsidRPr="00266EE0">
        <w:t xml:space="preserve"> </w:t>
      </w:r>
      <w:r w:rsidR="009818D3" w:rsidRPr="00266EE0">
        <w:t>obligations</w:t>
      </w:r>
      <w:r w:rsidRPr="00266EE0">
        <w:t xml:space="preserve"> </w:t>
      </w:r>
      <w:r>
        <w:t xml:space="preserve">under the </w:t>
      </w:r>
      <w:r w:rsidR="002E0AD5" w:rsidRPr="00777751">
        <w:t>Subcontract</w:t>
      </w:r>
      <w:r w:rsidR="00B93860" w:rsidRPr="00491E6D">
        <w:t xml:space="preserve"> </w:t>
      </w:r>
      <w:r>
        <w:t xml:space="preserve">or otherwise </w:t>
      </w:r>
      <w:r w:rsidR="001C165F">
        <w:t xml:space="preserve">at </w:t>
      </w:r>
      <w:r>
        <w:t xml:space="preserve">law or in equity, whether before or after the expiration of the </w:t>
      </w:r>
      <w:r w:rsidR="001F233D" w:rsidRPr="00777751">
        <w:t>Defects Liability Period</w:t>
      </w:r>
      <w:r>
        <w:t>, will be affected or limited by:</w:t>
      </w:r>
    </w:p>
    <w:p w14:paraId="22BF541F" w14:textId="201E9CE8" w:rsidR="00DA7739" w:rsidRDefault="00DA7739" w:rsidP="00FC597D">
      <w:pPr>
        <w:pStyle w:val="DefenceHeading3"/>
      </w:pPr>
      <w:r>
        <w:t xml:space="preserve">the rights conferred upon the </w:t>
      </w:r>
      <w:r w:rsidR="002E0AD5" w:rsidRPr="00777751">
        <w:t>Contractor</w:t>
      </w:r>
      <w:r>
        <w:t xml:space="preserve"> or </w:t>
      </w:r>
      <w:r w:rsidR="00C16486" w:rsidRPr="00777751">
        <w:t>Contractor</w:t>
      </w:r>
      <w:r w:rsidR="00C62F0D" w:rsidRPr="00777751">
        <w:t>’</w:t>
      </w:r>
      <w:r w:rsidR="00C16486" w:rsidRPr="00777751">
        <w:t>s Representative</w:t>
      </w:r>
      <w:r>
        <w:t xml:space="preserve"> by clause </w:t>
      </w:r>
      <w:r w:rsidR="00F34AA0">
        <w:fldChar w:fldCharType="begin"/>
      </w:r>
      <w:r w:rsidR="00F34AA0">
        <w:instrText xml:space="preserve"> REF _Ref191053485 \n \h </w:instrText>
      </w:r>
      <w:r w:rsidR="00F34AA0">
        <w:fldChar w:fldCharType="separate"/>
      </w:r>
      <w:r w:rsidR="0095731D">
        <w:t>17</w:t>
      </w:r>
      <w:r w:rsidR="00F34AA0">
        <w:fldChar w:fldCharType="end"/>
      </w:r>
      <w:r w:rsidR="00121B49">
        <w:t xml:space="preserve"> </w:t>
      </w:r>
      <w:r>
        <w:t xml:space="preserve">or the failure by the </w:t>
      </w:r>
      <w:r w:rsidR="002E0AD5" w:rsidRPr="00777751">
        <w:t>Contractor</w:t>
      </w:r>
      <w:r>
        <w:t xml:space="preserve"> or the </w:t>
      </w:r>
      <w:r w:rsidR="00C16486" w:rsidRPr="00777751">
        <w:t>Contractor</w:t>
      </w:r>
      <w:r w:rsidR="00C62F0D" w:rsidRPr="00777751">
        <w:t>’</w:t>
      </w:r>
      <w:r w:rsidR="00C16486" w:rsidRPr="00777751">
        <w:t>s Representative</w:t>
      </w:r>
      <w:r>
        <w:t xml:space="preserve"> to exercise any such rights;</w:t>
      </w:r>
    </w:p>
    <w:p w14:paraId="210ADD44" w14:textId="3EB09F58" w:rsidR="00DA7739" w:rsidRDefault="00DA7739" w:rsidP="00FC597D">
      <w:pPr>
        <w:pStyle w:val="DefenceHeading3"/>
      </w:pPr>
      <w:r>
        <w:t xml:space="preserve">the obligations imposed upon the </w:t>
      </w:r>
      <w:r w:rsidR="001B3596" w:rsidRPr="00777751">
        <w:t>Subcontractor</w:t>
      </w:r>
      <w:r w:rsidR="001B3596">
        <w:t xml:space="preserve"> </w:t>
      </w:r>
      <w:r>
        <w:t xml:space="preserve">by clause </w:t>
      </w:r>
      <w:r w:rsidR="00F34AA0">
        <w:fldChar w:fldCharType="begin"/>
      </w:r>
      <w:r w:rsidR="00F34AA0">
        <w:instrText xml:space="preserve"> REF _Ref191053485 \n \h </w:instrText>
      </w:r>
      <w:r w:rsidR="00F34AA0">
        <w:fldChar w:fldCharType="separate"/>
      </w:r>
      <w:r w:rsidR="0095731D">
        <w:t>17</w:t>
      </w:r>
      <w:r w:rsidR="00F34AA0">
        <w:fldChar w:fldCharType="end"/>
      </w:r>
      <w:r w:rsidR="00121B49">
        <w:t xml:space="preserve"> </w:t>
      </w:r>
      <w:r>
        <w:t xml:space="preserve">or the </w:t>
      </w:r>
      <w:r w:rsidR="001B3596" w:rsidRPr="00777751">
        <w:t>Subcontractor</w:t>
      </w:r>
      <w:r w:rsidR="00DF6AF7">
        <w:t>’</w:t>
      </w:r>
      <w:r w:rsidR="0012020C">
        <w:t>s</w:t>
      </w:r>
      <w:r w:rsidR="00C96EA3">
        <w:t xml:space="preserve"> </w:t>
      </w:r>
      <w:r>
        <w:t>compliance with those obligations; or</w:t>
      </w:r>
    </w:p>
    <w:p w14:paraId="38D72F6D" w14:textId="77777777" w:rsidR="00DA7739" w:rsidRDefault="00DA7739" w:rsidP="001E0EC4">
      <w:pPr>
        <w:pStyle w:val="DefenceHeading3"/>
        <w:keepNext/>
      </w:pPr>
      <w:r>
        <w:t xml:space="preserve">any </w:t>
      </w:r>
      <w:r w:rsidR="001F233D" w:rsidRPr="00777751">
        <w:t>direction</w:t>
      </w:r>
      <w:r>
        <w:t xml:space="preserve"> of the </w:t>
      </w:r>
      <w:r w:rsidR="00C16486" w:rsidRPr="00777751">
        <w:t>Contractor</w:t>
      </w:r>
      <w:r w:rsidR="00C62F0D" w:rsidRPr="00777751">
        <w:t>’</w:t>
      </w:r>
      <w:r w:rsidR="00C16486" w:rsidRPr="00777751">
        <w:t>s Representative</w:t>
      </w:r>
      <w:r>
        <w:t xml:space="preserve"> under or purported to be given under the</w:t>
      </w:r>
      <w:r w:rsidR="00AC720A">
        <w:t xml:space="preserve"> </w:t>
      </w:r>
      <w:r w:rsidR="002E0AD5" w:rsidRPr="00777751">
        <w:t>Subcontract</w:t>
      </w:r>
      <w:r>
        <w:t xml:space="preserve">, including any comment or </w:t>
      </w:r>
      <w:r w:rsidR="001F233D" w:rsidRPr="00777751">
        <w:t>direction</w:t>
      </w:r>
      <w:r>
        <w:t xml:space="preserve"> upon or review, acceptance or rejection of:</w:t>
      </w:r>
    </w:p>
    <w:p w14:paraId="32434B81" w14:textId="0F68D9FD" w:rsidR="00DA7739" w:rsidRDefault="00DA7739" w:rsidP="00FC597D">
      <w:pPr>
        <w:pStyle w:val="DefenceHeading4"/>
      </w:pPr>
      <w:r>
        <w:t xml:space="preserve">any advice, recommendation or other assistance provided by the </w:t>
      </w:r>
      <w:r w:rsidR="001B3596" w:rsidRPr="00777751">
        <w:t>Subcontractor</w:t>
      </w:r>
      <w:r w:rsidR="001B3596">
        <w:t xml:space="preserve"> </w:t>
      </w:r>
      <w:r>
        <w:t>under clause</w:t>
      </w:r>
      <w:r w:rsidR="0062506E">
        <w:t> </w:t>
      </w:r>
      <w:r w:rsidR="00F34AA0">
        <w:fldChar w:fldCharType="begin"/>
      </w:r>
      <w:r w:rsidR="00F34AA0">
        <w:instrText xml:space="preserve"> REF _Ref191053485 \n \h </w:instrText>
      </w:r>
      <w:r w:rsidR="00F34AA0">
        <w:fldChar w:fldCharType="separate"/>
      </w:r>
      <w:r w:rsidR="0095731D">
        <w:t>17</w:t>
      </w:r>
      <w:r w:rsidR="00F34AA0">
        <w:fldChar w:fldCharType="end"/>
      </w:r>
      <w:r>
        <w:t>; or</w:t>
      </w:r>
    </w:p>
    <w:p w14:paraId="5AB464B6" w14:textId="67BBB87D" w:rsidR="00DA7739" w:rsidRDefault="00DA7739" w:rsidP="00FC597D">
      <w:pPr>
        <w:pStyle w:val="DefenceHeading4"/>
        <w:rPr>
          <w:b/>
          <w:bCs/>
          <w:lang w:val="en-US"/>
        </w:rPr>
      </w:pPr>
      <w:r>
        <w:t xml:space="preserve">any </w:t>
      </w:r>
      <w:r w:rsidR="002C7D85">
        <w:t>p</w:t>
      </w:r>
      <w:r>
        <w:t xml:space="preserve">ost </w:t>
      </w:r>
      <w:r w:rsidR="002C7D85">
        <w:t>o</w:t>
      </w:r>
      <w:r>
        <w:t xml:space="preserve">ccupancy </w:t>
      </w:r>
      <w:r w:rsidR="002C7D85">
        <w:t>e</w:t>
      </w:r>
      <w:r>
        <w:t xml:space="preserve">valuation carried out (including any report prepared and finalised) under clause </w:t>
      </w:r>
      <w:r w:rsidR="0062506E">
        <w:fldChar w:fldCharType="begin"/>
      </w:r>
      <w:r w:rsidR="0062506E">
        <w:instrText xml:space="preserve"> REF _Ref71639528 \w \h </w:instrText>
      </w:r>
      <w:r w:rsidR="00953EED">
        <w:instrText xml:space="preserve"> \* MERGEFORMAT </w:instrText>
      </w:r>
      <w:r w:rsidR="0062506E">
        <w:fldChar w:fldCharType="separate"/>
      </w:r>
      <w:r w:rsidR="0095731D">
        <w:t>17.4</w:t>
      </w:r>
      <w:r w:rsidR="0062506E">
        <w:fldChar w:fldCharType="end"/>
      </w:r>
      <w:r>
        <w:t>.</w:t>
      </w:r>
    </w:p>
    <w:p w14:paraId="55887395" w14:textId="77777777" w:rsidR="00DA7739" w:rsidRDefault="00DA7739" w:rsidP="002B04A2">
      <w:pPr>
        <w:pStyle w:val="DefenceHeading1"/>
      </w:pPr>
      <w:r>
        <w:br w:type="page"/>
      </w:r>
      <w:bookmarkStart w:id="2115" w:name="_Ref71643229"/>
      <w:bookmarkStart w:id="2116" w:name="_Toc454792181"/>
      <w:bookmarkStart w:id="2117" w:name="_Toc191377549"/>
      <w:r>
        <w:lastRenderedPageBreak/>
        <w:t>GENERAL</w:t>
      </w:r>
      <w:bookmarkEnd w:id="2115"/>
      <w:bookmarkEnd w:id="2116"/>
      <w:bookmarkEnd w:id="2117"/>
      <w:r w:rsidR="00E00B13">
        <w:t xml:space="preserve"> </w:t>
      </w:r>
    </w:p>
    <w:p w14:paraId="6EC6F052" w14:textId="06001B43" w:rsidR="00DA7739" w:rsidRDefault="003E2C52" w:rsidP="002B04A2">
      <w:pPr>
        <w:pStyle w:val="DefenceHeading2"/>
      </w:pPr>
      <w:bookmarkStart w:id="2118" w:name="_Toc454792182"/>
      <w:bookmarkStart w:id="2119" w:name="_Toc191377550"/>
      <w:r>
        <w:t>Workplace Gender Equality</w:t>
      </w:r>
      <w:bookmarkEnd w:id="2118"/>
      <w:bookmarkEnd w:id="2119"/>
    </w:p>
    <w:p w14:paraId="60FE67C8" w14:textId="77777777" w:rsidR="00DA7739" w:rsidRPr="00E61FFF" w:rsidRDefault="00DA7739" w:rsidP="001E0EC4">
      <w:pPr>
        <w:pStyle w:val="DefenceNormal"/>
        <w:keepNext/>
        <w:rPr>
          <w:lang w:val="en-US"/>
        </w:rPr>
      </w:pPr>
      <w:r>
        <w:rPr>
          <w:lang w:val="en-US"/>
        </w:rPr>
        <w:t xml:space="preserve">The </w:t>
      </w:r>
      <w:r w:rsidR="001B3596" w:rsidRPr="00777751">
        <w:t>Subcontractor</w:t>
      </w:r>
      <w:r w:rsidR="001B3596">
        <w:t xml:space="preserve"> </w:t>
      </w:r>
      <w:r w:rsidRPr="00E61FFF">
        <w:rPr>
          <w:lang w:val="en-US"/>
        </w:rPr>
        <w:t>must:</w:t>
      </w:r>
    </w:p>
    <w:p w14:paraId="1AE05660" w14:textId="77777777" w:rsidR="00DA7739" w:rsidRPr="00E61FFF" w:rsidRDefault="00DA7739" w:rsidP="00FC597D">
      <w:pPr>
        <w:pStyle w:val="DefenceHeading3"/>
      </w:pPr>
      <w:r w:rsidRPr="00E61FFF">
        <w:t xml:space="preserve">comply with its obligations under the </w:t>
      </w:r>
      <w:r w:rsidR="003E2C52" w:rsidRPr="00E61FFF">
        <w:rPr>
          <w:i/>
          <w:iCs/>
        </w:rPr>
        <w:t xml:space="preserve">Workplace Gender Equality Act </w:t>
      </w:r>
      <w:r w:rsidR="003E2C52" w:rsidRPr="002C4F19">
        <w:rPr>
          <w:i/>
          <w:iCs/>
        </w:rPr>
        <w:t>2012</w:t>
      </w:r>
      <w:r w:rsidR="003436A1" w:rsidRPr="00E61FFF">
        <w:t xml:space="preserve"> (Cth)</w:t>
      </w:r>
      <w:r w:rsidRPr="00E61FFF">
        <w:t>; and</w:t>
      </w:r>
    </w:p>
    <w:p w14:paraId="2B5E57E0" w14:textId="77777777" w:rsidR="00DA7739" w:rsidRPr="00E61FFF" w:rsidRDefault="00DA7739" w:rsidP="00FC597D">
      <w:pPr>
        <w:pStyle w:val="DefenceHeading3"/>
      </w:pPr>
      <w:r w:rsidRPr="00E61FFF">
        <w:t xml:space="preserve">not enter into a </w:t>
      </w:r>
      <w:proofErr w:type="spellStart"/>
      <w:r w:rsidRPr="00E61FFF">
        <w:t>sub</w:t>
      </w:r>
      <w:r w:rsidR="00AC720A" w:rsidRPr="00E61FFF">
        <w:t>sub</w:t>
      </w:r>
      <w:r w:rsidRPr="00E61FFF">
        <w:t>contract</w:t>
      </w:r>
      <w:proofErr w:type="spellEnd"/>
      <w:r w:rsidRPr="00E61FFF">
        <w:t xml:space="preserve"> </w:t>
      </w:r>
      <w:r w:rsidR="00B1657D" w:rsidRPr="00E61FFF">
        <w:t xml:space="preserve">made in connection with </w:t>
      </w:r>
      <w:r w:rsidR="00FD45B1" w:rsidRPr="00E61FFF">
        <w:t>th</w:t>
      </w:r>
      <w:r w:rsidR="00F732C4">
        <w:t>e</w:t>
      </w:r>
      <w:r w:rsidR="00FD45B1" w:rsidRPr="00E61FFF">
        <w:t xml:space="preserve"> </w:t>
      </w:r>
      <w:r w:rsidR="002E0AD5" w:rsidRPr="00777751">
        <w:t>Subcontract</w:t>
      </w:r>
      <w:r w:rsidR="00B1657D" w:rsidRPr="00E61FFF">
        <w:t xml:space="preserve"> </w:t>
      </w:r>
      <w:r w:rsidRPr="00E61FFF">
        <w:t xml:space="preserve">with a </w:t>
      </w:r>
      <w:proofErr w:type="spellStart"/>
      <w:r w:rsidR="00417B9D" w:rsidRPr="00E61FFF">
        <w:t>subsubcontractor</w:t>
      </w:r>
      <w:proofErr w:type="spellEnd"/>
      <w:r w:rsidRPr="00E61FFF">
        <w:t xml:space="preserve"> named by the </w:t>
      </w:r>
      <w:r w:rsidR="003E2C52" w:rsidRPr="00E61FFF">
        <w:t>Workplace Gender Equality Agency</w:t>
      </w:r>
      <w:r w:rsidRPr="00E61FFF">
        <w:t xml:space="preserve"> as an employer currently not complying with </w:t>
      </w:r>
      <w:r w:rsidR="00D2332F" w:rsidRPr="00E61FFF">
        <w:t>the</w:t>
      </w:r>
      <w:r w:rsidR="00BB10D1" w:rsidRPr="00E61FFF">
        <w:rPr>
          <w:i/>
          <w:iCs/>
        </w:rPr>
        <w:t xml:space="preserve"> </w:t>
      </w:r>
      <w:r w:rsidR="003E2C52" w:rsidRPr="00E61FFF">
        <w:rPr>
          <w:i/>
          <w:iCs/>
        </w:rPr>
        <w:t xml:space="preserve">Workplace Gender Equality Act </w:t>
      </w:r>
      <w:r w:rsidR="003E2C52" w:rsidRPr="002C4F19">
        <w:rPr>
          <w:i/>
          <w:iCs/>
        </w:rPr>
        <w:t>2012</w:t>
      </w:r>
      <w:r w:rsidR="00BB10D1" w:rsidRPr="00E61FFF">
        <w:t xml:space="preserve"> (Cth)</w:t>
      </w:r>
      <w:r w:rsidRPr="00E61FFF">
        <w:t>.</w:t>
      </w:r>
    </w:p>
    <w:p w14:paraId="5D5DEC4A" w14:textId="345868F6" w:rsidR="001C165F" w:rsidRPr="009D4313" w:rsidRDefault="001C165F" w:rsidP="00D400F8">
      <w:pPr>
        <w:pStyle w:val="DefenceHeading2"/>
      </w:pPr>
      <w:bookmarkStart w:id="2120" w:name="_Toc423432297"/>
      <w:bookmarkStart w:id="2121" w:name="_Toc453083145"/>
      <w:bookmarkStart w:id="2122" w:name="_Toc454792184"/>
      <w:bookmarkStart w:id="2123" w:name="_Ref531771317"/>
      <w:bookmarkStart w:id="2124" w:name="_Ref23241702"/>
      <w:bookmarkStart w:id="2125" w:name="_Toc191377551"/>
      <w:r w:rsidRPr="00E61FFF">
        <w:t>Indigenous Procurement Policy</w:t>
      </w:r>
      <w:bookmarkEnd w:id="2120"/>
      <w:bookmarkEnd w:id="2121"/>
      <w:bookmarkEnd w:id="2122"/>
      <w:bookmarkEnd w:id="2123"/>
      <w:bookmarkEnd w:id="2124"/>
      <w:bookmarkEnd w:id="2125"/>
    </w:p>
    <w:p w14:paraId="773EAA65" w14:textId="77777777" w:rsidR="001C165F" w:rsidRPr="00E4772A" w:rsidRDefault="001C165F" w:rsidP="001F2E3D">
      <w:pPr>
        <w:pStyle w:val="DefenceHeading3"/>
        <w:keepNext/>
        <w:numPr>
          <w:ilvl w:val="2"/>
          <w:numId w:val="25"/>
        </w:numPr>
      </w:pPr>
      <w:bookmarkStart w:id="2126" w:name="_BPDC_LN_INS_2967"/>
      <w:bookmarkStart w:id="2127" w:name="_BPDC_PR_INS_2968"/>
      <w:bookmarkEnd w:id="2126"/>
      <w:bookmarkEnd w:id="2127"/>
      <w:r w:rsidRPr="00FC597D">
        <w:rPr>
          <w:lang w:val="en-US"/>
        </w:rPr>
        <w:t xml:space="preserve">The </w:t>
      </w:r>
      <w:r w:rsidR="001B3596" w:rsidRPr="00777751">
        <w:t>Subcontractor</w:t>
      </w:r>
      <w:r w:rsidR="000274BE">
        <w:t xml:space="preserve"> </w:t>
      </w:r>
      <w:r w:rsidRPr="00FC597D">
        <w:rPr>
          <w:lang w:val="en-US"/>
        </w:rPr>
        <w:t xml:space="preserve">must use its reasonable </w:t>
      </w:r>
      <w:proofErr w:type="spellStart"/>
      <w:r w:rsidRPr="00FC597D">
        <w:rPr>
          <w:lang w:val="en-US"/>
        </w:rPr>
        <w:t>endeavours</w:t>
      </w:r>
      <w:proofErr w:type="spellEnd"/>
      <w:r w:rsidRPr="00FC597D">
        <w:rPr>
          <w:lang w:val="en-US"/>
        </w:rPr>
        <w:t xml:space="preserve"> to increase its: </w:t>
      </w:r>
    </w:p>
    <w:p w14:paraId="3A1BEAE3" w14:textId="77777777" w:rsidR="001C165F" w:rsidRPr="009D4313" w:rsidRDefault="001C165F" w:rsidP="001F2E3D">
      <w:pPr>
        <w:pStyle w:val="DefenceHeading4"/>
        <w:numPr>
          <w:ilvl w:val="3"/>
          <w:numId w:val="25"/>
        </w:numPr>
      </w:pPr>
      <w:bookmarkStart w:id="2128" w:name="_BPDC_LN_INS_2965"/>
      <w:bookmarkStart w:id="2129" w:name="_BPDC_PR_INS_2966"/>
      <w:bookmarkEnd w:id="2128"/>
      <w:bookmarkEnd w:id="2129"/>
      <w:r w:rsidRPr="00E61FFF">
        <w:t xml:space="preserve">purchasing from </w:t>
      </w:r>
      <w:r w:rsidRPr="00777751">
        <w:t>Indigenous Enterprises</w:t>
      </w:r>
      <w:r w:rsidRPr="00E61FFF">
        <w:t xml:space="preserve">; and </w:t>
      </w:r>
    </w:p>
    <w:p w14:paraId="5C0EEC97" w14:textId="77777777" w:rsidR="001C165F" w:rsidRPr="009D4313" w:rsidRDefault="001C165F" w:rsidP="001F2E3D">
      <w:pPr>
        <w:pStyle w:val="DefenceHeading4"/>
        <w:numPr>
          <w:ilvl w:val="3"/>
          <w:numId w:val="25"/>
        </w:numPr>
      </w:pPr>
      <w:bookmarkStart w:id="2130" w:name="_BPDC_LN_INS_2963"/>
      <w:bookmarkStart w:id="2131" w:name="_BPDC_PR_INS_2964"/>
      <w:bookmarkEnd w:id="2130"/>
      <w:bookmarkEnd w:id="2131"/>
      <w:r w:rsidRPr="00E61FFF">
        <w:t>employm</w:t>
      </w:r>
      <w:r w:rsidRPr="00CE7900">
        <w:t xml:space="preserve">ent of Indigenous Australians, </w:t>
      </w:r>
    </w:p>
    <w:p w14:paraId="43974CCC" w14:textId="77777777" w:rsidR="001C165F" w:rsidRPr="00CE7900" w:rsidRDefault="001C165F" w:rsidP="00FC597D">
      <w:pPr>
        <w:pStyle w:val="DefenceIndent"/>
      </w:pPr>
      <w:r w:rsidRPr="00CE7900">
        <w:t xml:space="preserve">in carrying out the </w:t>
      </w:r>
      <w:r w:rsidR="00D86C61" w:rsidRPr="00777751">
        <w:t>Subcontractor</w:t>
      </w:r>
      <w:r w:rsidR="00C62F0D" w:rsidRPr="00777751">
        <w:t>’</w:t>
      </w:r>
      <w:r w:rsidR="00D86C61" w:rsidRPr="00777751">
        <w:t>s Activities</w:t>
      </w:r>
      <w:r w:rsidRPr="00CE7900">
        <w:t xml:space="preserve">, in accordance with the </w:t>
      </w:r>
      <w:r w:rsidRPr="00777751">
        <w:t>Indigenous Procurement Policy</w:t>
      </w:r>
      <w:r w:rsidRPr="00CE7900">
        <w:t xml:space="preserve">. </w:t>
      </w:r>
    </w:p>
    <w:p w14:paraId="1E6A1630" w14:textId="3ED8C9E2" w:rsidR="00250E91" w:rsidRPr="00D730D0" w:rsidRDefault="00112737" w:rsidP="001F2E3D">
      <w:pPr>
        <w:pStyle w:val="DefenceHeading3"/>
        <w:keepNext/>
        <w:numPr>
          <w:ilvl w:val="2"/>
          <w:numId w:val="25"/>
        </w:numPr>
      </w:pPr>
      <w:bookmarkStart w:id="2132" w:name="_Ref297126601"/>
      <w:r w:rsidRPr="0046606E">
        <w:rPr>
          <w:lang w:val="en-US"/>
        </w:rPr>
        <w:t>The</w:t>
      </w:r>
      <w:r w:rsidRPr="00D730D0">
        <w:t xml:space="preserve"> </w:t>
      </w:r>
      <w:r w:rsidR="001B3596" w:rsidRPr="00777751">
        <w:t>Subcontractor</w:t>
      </w:r>
      <w:r w:rsidR="001B3596">
        <w:t xml:space="preserve"> </w:t>
      </w:r>
      <w:r w:rsidR="005508FA" w:rsidRPr="00D730D0">
        <w:t>must:</w:t>
      </w:r>
      <w:bookmarkEnd w:id="2132"/>
    </w:p>
    <w:p w14:paraId="66E1EE60" w14:textId="77777777" w:rsidR="001C165F" w:rsidRDefault="00112737" w:rsidP="00FC597D">
      <w:pPr>
        <w:pStyle w:val="DefenceHeading4"/>
      </w:pPr>
      <w:r w:rsidRPr="00D730D0">
        <w:t xml:space="preserve">comply with </w:t>
      </w:r>
      <w:r w:rsidR="001C165F">
        <w:t xml:space="preserve">the </w:t>
      </w:r>
      <w:r w:rsidR="001C165F" w:rsidRPr="00777751">
        <w:t>Indigenous Participation Plan</w:t>
      </w:r>
      <w:r w:rsidR="001C165F">
        <w:t xml:space="preserve">; and </w:t>
      </w:r>
    </w:p>
    <w:p w14:paraId="0482C8E6" w14:textId="5920B8FC" w:rsidR="001C165F" w:rsidRDefault="003E0749" w:rsidP="000012F2">
      <w:pPr>
        <w:pStyle w:val="DefenceHeading4"/>
      </w:pPr>
      <w:bookmarkStart w:id="2133" w:name="_Ref459320285"/>
      <w:r>
        <w:t xml:space="preserve">submit a written </w:t>
      </w:r>
      <w:r w:rsidR="001C165F">
        <w:t>report</w:t>
      </w:r>
      <w:r>
        <w:t xml:space="preserve"> to the Contractor via the </w:t>
      </w:r>
      <w:r w:rsidR="000012F2" w:rsidRPr="000012F2">
        <w:t xml:space="preserve">IPP Contractor Portal </w:t>
      </w:r>
      <w:r>
        <w:t>on its compliance with the Indigenous Participation Plan, as follows</w:t>
      </w:r>
      <w:r w:rsidR="001C165F">
        <w:t>:</w:t>
      </w:r>
      <w:bookmarkEnd w:id="2133"/>
    </w:p>
    <w:p w14:paraId="2861C1E0" w14:textId="77777777" w:rsidR="001C165F" w:rsidRPr="009D4313" w:rsidRDefault="001C165F" w:rsidP="00FC597D">
      <w:pPr>
        <w:pStyle w:val="DefenceHeading5"/>
      </w:pPr>
      <w:r w:rsidRPr="00CE7900">
        <w:t xml:space="preserve">at least quarterly; and </w:t>
      </w:r>
    </w:p>
    <w:p w14:paraId="49576932" w14:textId="2C246ADA" w:rsidR="001C165F" w:rsidRDefault="001C165F" w:rsidP="00FC597D">
      <w:pPr>
        <w:pStyle w:val="DefenceHeading5"/>
      </w:pPr>
      <w:bookmarkStart w:id="2134" w:name="_BPDC_LN_INS_2955"/>
      <w:bookmarkStart w:id="2135" w:name="_BPDC_PR_INS_2956"/>
      <w:bookmarkEnd w:id="2134"/>
      <w:bookmarkEnd w:id="2135"/>
      <w:r w:rsidRPr="00CE7900">
        <w:t xml:space="preserve">within 7 days of the expiry of the last </w:t>
      </w:r>
      <w:r w:rsidRPr="00777751">
        <w:t>Defects Liability Period</w:t>
      </w:r>
      <w:r w:rsidR="003E0749">
        <w:rPr>
          <w:rStyle w:val="Hyperlink"/>
        </w:rPr>
        <w:t xml:space="preserve"> </w:t>
      </w:r>
      <w:r w:rsidR="003E0749" w:rsidRPr="0076073F">
        <w:rPr>
          <w:rStyle w:val="Hyperlink"/>
          <w:color w:val="auto"/>
        </w:rPr>
        <w:t>(</w:t>
      </w:r>
      <w:r w:rsidR="003E0749" w:rsidRPr="0076073F">
        <w:rPr>
          <w:rStyle w:val="Hyperlink"/>
          <w:b/>
          <w:color w:val="auto"/>
        </w:rPr>
        <w:t>End of DLP Report</w:t>
      </w:r>
      <w:r w:rsidR="003E0749" w:rsidRPr="0076073F">
        <w:rPr>
          <w:rStyle w:val="Hyperlink"/>
          <w:color w:val="auto"/>
        </w:rPr>
        <w:t>)</w:t>
      </w:r>
      <w:r w:rsidR="00FE4B71">
        <w:t>.</w:t>
      </w:r>
      <w:r w:rsidRPr="00CE7900">
        <w:t xml:space="preserve"> </w:t>
      </w:r>
    </w:p>
    <w:p w14:paraId="396B6D32" w14:textId="77777777" w:rsidR="003E0749" w:rsidRPr="001863A1" w:rsidRDefault="003E0749" w:rsidP="001F2E3D">
      <w:pPr>
        <w:pStyle w:val="DefenceHeading3"/>
        <w:keepNext/>
        <w:numPr>
          <w:ilvl w:val="2"/>
          <w:numId w:val="25"/>
        </w:numPr>
        <w:rPr>
          <w:lang w:val="en-US"/>
        </w:rPr>
      </w:pPr>
      <w:r w:rsidRPr="001863A1">
        <w:rPr>
          <w:lang w:val="en-US"/>
        </w:rPr>
        <w:t xml:space="preserve">The </w:t>
      </w:r>
      <w:r w:rsidR="0076073F" w:rsidRPr="00777751">
        <w:t>Subcontractor</w:t>
      </w:r>
      <w:r w:rsidR="0076073F">
        <w:t xml:space="preserve"> </w:t>
      </w:r>
      <w:r w:rsidRPr="001863A1">
        <w:rPr>
          <w:lang w:val="en-US"/>
        </w:rPr>
        <w:t>must set out in the End of DLP Report:</w:t>
      </w:r>
    </w:p>
    <w:p w14:paraId="6948DC52" w14:textId="77777777" w:rsidR="003E0749" w:rsidRDefault="003E0749" w:rsidP="001F2E3D">
      <w:pPr>
        <w:pStyle w:val="DefenceHeading4"/>
        <w:numPr>
          <w:ilvl w:val="3"/>
          <w:numId w:val="62"/>
        </w:numPr>
      </w:pPr>
      <w:r>
        <w:t xml:space="preserve">whether the </w:t>
      </w:r>
      <w:r w:rsidRPr="00777751">
        <w:t>Subcontractor</w:t>
      </w:r>
      <w:r>
        <w:t>:</w:t>
      </w:r>
    </w:p>
    <w:p w14:paraId="2B3928BB" w14:textId="77777777" w:rsidR="003E0749" w:rsidRDefault="003E0749" w:rsidP="003E0749">
      <w:pPr>
        <w:pStyle w:val="DefenceHeading5"/>
      </w:pPr>
      <w:r>
        <w:t xml:space="preserve">met the mandatory minimum requirements for the </w:t>
      </w:r>
      <w:r w:rsidRPr="00777751">
        <w:t>Indigenous Procurement Policy</w:t>
      </w:r>
      <w:r>
        <w:t>; and</w:t>
      </w:r>
    </w:p>
    <w:p w14:paraId="4ADC59D6" w14:textId="77777777" w:rsidR="003E0749" w:rsidRDefault="003E0749" w:rsidP="003E0749">
      <w:pPr>
        <w:pStyle w:val="DefenceHeading5"/>
      </w:pPr>
      <w:r>
        <w:t xml:space="preserve">complied with the </w:t>
      </w:r>
      <w:r w:rsidRPr="00777751">
        <w:t>Indigenous Participation Plan</w:t>
      </w:r>
      <w:r>
        <w:t>; and</w:t>
      </w:r>
    </w:p>
    <w:p w14:paraId="026F40A9" w14:textId="77777777" w:rsidR="003E0749" w:rsidRPr="009D262C" w:rsidRDefault="003E0749" w:rsidP="003E0749">
      <w:pPr>
        <w:pStyle w:val="DefenceHeading4"/>
      </w:pPr>
      <w:r>
        <w:t>i</w:t>
      </w:r>
      <w:r w:rsidRPr="009D262C">
        <w:t xml:space="preserve">f the </w:t>
      </w:r>
      <w:r w:rsidRPr="00777751">
        <w:t>Subcontractor</w:t>
      </w:r>
      <w:r>
        <w:t xml:space="preserve"> </w:t>
      </w:r>
      <w:r w:rsidRPr="009D262C">
        <w:t xml:space="preserve">did not comply with the </w:t>
      </w:r>
      <w:r w:rsidRPr="00777751">
        <w:t>Indigenous Participation Plan</w:t>
      </w:r>
      <w:r>
        <w:t>,</w:t>
      </w:r>
      <w:r w:rsidRPr="009D262C">
        <w:t xml:space="preserve"> an explanation for its non-compliance. </w:t>
      </w:r>
    </w:p>
    <w:p w14:paraId="011045AD" w14:textId="1D07AA21" w:rsidR="003E0749" w:rsidRPr="001863A1" w:rsidRDefault="003E0749" w:rsidP="001F2E3D">
      <w:pPr>
        <w:pStyle w:val="DefenceHeading3"/>
        <w:keepNext/>
        <w:numPr>
          <w:ilvl w:val="2"/>
          <w:numId w:val="25"/>
        </w:numPr>
        <w:rPr>
          <w:lang w:val="en-US"/>
        </w:rPr>
      </w:pPr>
      <w:r w:rsidRPr="001863A1">
        <w:rPr>
          <w:lang w:val="en-US"/>
        </w:rPr>
        <w:t xml:space="preserve">Throughout the carrying out of the </w:t>
      </w:r>
      <w:r w:rsidR="0076073F" w:rsidRPr="00777751">
        <w:t>Subcontractor</w:t>
      </w:r>
      <w:r w:rsidR="0076073F" w:rsidRPr="001863A1">
        <w:rPr>
          <w:rStyle w:val="Hyperlink"/>
          <w:color w:val="auto"/>
        </w:rPr>
        <w:t>'s</w:t>
      </w:r>
      <w:r w:rsidR="0076073F" w:rsidRPr="00013FCF">
        <w:t xml:space="preserve"> </w:t>
      </w:r>
      <w:r w:rsidRPr="001863A1">
        <w:rPr>
          <w:lang w:val="en-US"/>
        </w:rPr>
        <w:t xml:space="preserve">Activities, the Subcontractor is responsible for managing the </w:t>
      </w:r>
      <w:r w:rsidR="0076073F" w:rsidRPr="00266EE0">
        <w:t>Subcontractor</w:t>
      </w:r>
      <w:r w:rsidR="0076073F" w:rsidRPr="00266EE0">
        <w:rPr>
          <w:rStyle w:val="Hyperlink"/>
          <w:color w:val="auto"/>
        </w:rPr>
        <w:t>'s</w:t>
      </w:r>
      <w:r w:rsidR="0076073F" w:rsidRPr="00266EE0">
        <w:t xml:space="preserve"> </w:t>
      </w:r>
      <w:r w:rsidRPr="00266EE0">
        <w:rPr>
          <w:lang w:val="en-US"/>
        </w:rPr>
        <w:t xml:space="preserve">access </w:t>
      </w:r>
      <w:r w:rsidRPr="001863A1">
        <w:rPr>
          <w:lang w:val="en-US"/>
        </w:rPr>
        <w:t xml:space="preserve">to the </w:t>
      </w:r>
      <w:r w:rsidR="000012F2" w:rsidRPr="000012F2">
        <w:rPr>
          <w:lang w:val="en-US"/>
        </w:rPr>
        <w:t xml:space="preserve">IPP Contractor Portal </w:t>
      </w:r>
      <w:r w:rsidRPr="001863A1">
        <w:rPr>
          <w:lang w:val="en-US"/>
        </w:rPr>
        <w:t>including by managing the:</w:t>
      </w:r>
    </w:p>
    <w:p w14:paraId="684DACC1" w14:textId="77777777" w:rsidR="003E0749" w:rsidRDefault="003E0749" w:rsidP="001F2E3D">
      <w:pPr>
        <w:pStyle w:val="DefenceHeading4"/>
        <w:numPr>
          <w:ilvl w:val="3"/>
          <w:numId w:val="63"/>
        </w:numPr>
      </w:pPr>
      <w:r>
        <w:t>enabling of its authorised personnel's access; and</w:t>
      </w:r>
    </w:p>
    <w:p w14:paraId="06E94DB7" w14:textId="77777777" w:rsidR="003E0749" w:rsidRDefault="003E0749" w:rsidP="003E0749">
      <w:pPr>
        <w:pStyle w:val="DefenceHeading4"/>
      </w:pPr>
      <w:r>
        <w:t xml:space="preserve">disabling of its authorised personnel's access, </w:t>
      </w:r>
    </w:p>
    <w:p w14:paraId="3F57118A" w14:textId="3DCB7F0F" w:rsidR="003E0749" w:rsidRDefault="003E0749" w:rsidP="001863A1">
      <w:pPr>
        <w:pStyle w:val="DefenceHeading4"/>
        <w:numPr>
          <w:ilvl w:val="0"/>
          <w:numId w:val="0"/>
        </w:numPr>
        <w:ind w:left="964"/>
      </w:pPr>
      <w:r>
        <w:t xml:space="preserve">and must promptly notify the Contractor's Representative of such enabling and disabling and any other matters relating to access to the </w:t>
      </w:r>
      <w:r w:rsidR="000012F2">
        <w:t>IPP Contractor Portal</w:t>
      </w:r>
      <w:r>
        <w:t xml:space="preserve">.  </w:t>
      </w:r>
    </w:p>
    <w:p w14:paraId="0A48AD7C" w14:textId="194AEA0D" w:rsidR="003E0749" w:rsidRPr="001863A1" w:rsidRDefault="003E0749" w:rsidP="001F2E3D">
      <w:pPr>
        <w:pStyle w:val="DefenceHeading3"/>
        <w:keepNext/>
        <w:numPr>
          <w:ilvl w:val="2"/>
          <w:numId w:val="25"/>
        </w:numPr>
        <w:rPr>
          <w:lang w:val="en-US"/>
        </w:rPr>
      </w:pPr>
      <w:bookmarkStart w:id="2136" w:name="_Ref529789672"/>
      <w:r w:rsidRPr="001863A1">
        <w:rPr>
          <w:lang w:val="en-US"/>
        </w:rPr>
        <w:t xml:space="preserve">If the Contractor's Representative considers, in its absolute discretion at any time during the carrying out of the Subcontractor's Activities, that it has concerns in relation to the </w:t>
      </w:r>
      <w:r w:rsidR="0076073F" w:rsidRPr="00266EE0">
        <w:t>Subcontractor</w:t>
      </w:r>
      <w:r w:rsidR="0076073F" w:rsidRPr="00266EE0">
        <w:rPr>
          <w:rStyle w:val="Hyperlink"/>
          <w:color w:val="auto"/>
        </w:rPr>
        <w:t>'s</w:t>
      </w:r>
      <w:r w:rsidRPr="00266EE0">
        <w:rPr>
          <w:lang w:val="en-US"/>
        </w:rPr>
        <w:t>:</w:t>
      </w:r>
      <w:bookmarkEnd w:id="2136"/>
    </w:p>
    <w:p w14:paraId="21341310" w14:textId="77777777" w:rsidR="003E0749" w:rsidRDefault="003E0749" w:rsidP="001F2E3D">
      <w:pPr>
        <w:pStyle w:val="DefenceHeading4"/>
        <w:numPr>
          <w:ilvl w:val="3"/>
          <w:numId w:val="64"/>
        </w:numPr>
      </w:pPr>
      <w:r>
        <w:t xml:space="preserve">compliance with the </w:t>
      </w:r>
      <w:r w:rsidRPr="00777751">
        <w:t>Indigenous Participation Plan</w:t>
      </w:r>
      <w:r>
        <w:t>; or</w:t>
      </w:r>
    </w:p>
    <w:p w14:paraId="65CC1C4F" w14:textId="77777777" w:rsidR="003E0749" w:rsidRDefault="003E0749" w:rsidP="003E0749">
      <w:pPr>
        <w:pStyle w:val="DefenceHeading4"/>
      </w:pPr>
      <w:r>
        <w:t xml:space="preserve">overall ability to meet the mandatory minimum requirements as set out in the </w:t>
      </w:r>
      <w:r w:rsidRPr="00777751">
        <w:t>Indigenous Participation Plan</w:t>
      </w:r>
      <w:r>
        <w:t xml:space="preserve">, </w:t>
      </w:r>
    </w:p>
    <w:p w14:paraId="6266F82F" w14:textId="77777777" w:rsidR="003E0749" w:rsidRDefault="003E0749" w:rsidP="001863A1">
      <w:pPr>
        <w:pStyle w:val="DefenceHeading3"/>
        <w:numPr>
          <w:ilvl w:val="0"/>
          <w:numId w:val="0"/>
        </w:numPr>
        <w:ind w:left="964"/>
      </w:pPr>
      <w:r>
        <w:lastRenderedPageBreak/>
        <w:t xml:space="preserve">the Contractor's Representative may direct the </w:t>
      </w:r>
      <w:r w:rsidRPr="00777751">
        <w:t>Subcontractor</w:t>
      </w:r>
      <w:r>
        <w:t xml:space="preserve"> to provide additional detail in relation to its implementation of and overall ability to comply with the </w:t>
      </w:r>
      <w:r w:rsidRPr="00FF17BD">
        <w:t>Indigenous Participation Plan</w:t>
      </w:r>
      <w:r>
        <w:t xml:space="preserve">.  </w:t>
      </w:r>
    </w:p>
    <w:p w14:paraId="234C1C16" w14:textId="48DC5080" w:rsidR="003E0749" w:rsidRPr="001863A1" w:rsidRDefault="003E0749" w:rsidP="001F2E3D">
      <w:pPr>
        <w:pStyle w:val="DefenceHeading3"/>
        <w:keepNext/>
        <w:numPr>
          <w:ilvl w:val="2"/>
          <w:numId w:val="25"/>
        </w:numPr>
        <w:rPr>
          <w:lang w:val="en-US"/>
        </w:rPr>
      </w:pPr>
      <w:bookmarkStart w:id="2137" w:name="_Ref531687930"/>
      <w:r w:rsidRPr="001863A1">
        <w:rPr>
          <w:lang w:val="en-US"/>
        </w:rPr>
        <w:t xml:space="preserve">The </w:t>
      </w:r>
      <w:r w:rsidR="0076073F" w:rsidRPr="00777751">
        <w:t>Subcontractor</w:t>
      </w:r>
      <w:r w:rsidRPr="001863A1">
        <w:rPr>
          <w:lang w:val="en-US"/>
        </w:rPr>
        <w:t>:</w:t>
      </w:r>
      <w:bookmarkEnd w:id="2137"/>
      <w:r w:rsidRPr="001863A1">
        <w:rPr>
          <w:lang w:val="en-US"/>
        </w:rPr>
        <w:t xml:space="preserve"> </w:t>
      </w:r>
    </w:p>
    <w:p w14:paraId="39DE38E1" w14:textId="6A1BB061" w:rsidR="003E0749" w:rsidRDefault="003E0749" w:rsidP="001F2E3D">
      <w:pPr>
        <w:pStyle w:val="DefenceHeading4"/>
        <w:numPr>
          <w:ilvl w:val="3"/>
          <w:numId w:val="65"/>
        </w:numPr>
      </w:pPr>
      <w:bookmarkStart w:id="2138" w:name="_Ref531263249"/>
      <w:r>
        <w:t xml:space="preserve">must comply with all directions issued by the Contractor's Representative in relation to the </w:t>
      </w:r>
      <w:r w:rsidRPr="00777751">
        <w:t>Subcontractor</w:t>
      </w:r>
      <w:r>
        <w:t xml:space="preserve">'s implementation of the </w:t>
      </w:r>
      <w:r w:rsidRPr="00FF17BD">
        <w:t>Indigenous Participation Plan</w:t>
      </w:r>
      <w:r>
        <w:t>; and</w:t>
      </w:r>
      <w:bookmarkEnd w:id="2138"/>
      <w:r>
        <w:t xml:space="preserve">  </w:t>
      </w:r>
    </w:p>
    <w:p w14:paraId="1D38F51E" w14:textId="7AD434C9" w:rsidR="003E0749" w:rsidRDefault="003E0749" w:rsidP="003E0749">
      <w:pPr>
        <w:pStyle w:val="DefenceHeading4"/>
      </w:pPr>
      <w:r w:rsidRPr="003C3B43">
        <w:t xml:space="preserve">will not be entitled to make (nor will the </w:t>
      </w:r>
      <w:r>
        <w:t>Contractor</w:t>
      </w:r>
      <w:r w:rsidRPr="003C3B43">
        <w:t xml:space="preserve"> be liable upon) any Claim arising out of or in connection with</w:t>
      </w:r>
      <w:r>
        <w:t xml:space="preserve"> any direction of the Contractor's Representative under subparagraph </w:t>
      </w:r>
      <w:r>
        <w:fldChar w:fldCharType="begin"/>
      </w:r>
      <w:r>
        <w:instrText xml:space="preserve"> REF _Ref531263249 \r \h </w:instrText>
      </w:r>
      <w:r>
        <w:fldChar w:fldCharType="separate"/>
      </w:r>
      <w:r w:rsidR="0095731D">
        <w:t>(</w:t>
      </w:r>
      <w:proofErr w:type="spellStart"/>
      <w:r w:rsidR="0095731D">
        <w:t>i</w:t>
      </w:r>
      <w:proofErr w:type="spellEnd"/>
      <w:r w:rsidR="0095731D">
        <w:t>)</w:t>
      </w:r>
      <w:r>
        <w:fldChar w:fldCharType="end"/>
      </w:r>
      <w:r>
        <w:t xml:space="preserve">. </w:t>
      </w:r>
    </w:p>
    <w:p w14:paraId="2D205086" w14:textId="2B7F2363" w:rsidR="00112737" w:rsidRPr="00D730D0" w:rsidRDefault="0076073F" w:rsidP="001F2E3D">
      <w:pPr>
        <w:pStyle w:val="DefenceHeading3"/>
        <w:keepNext/>
        <w:numPr>
          <w:ilvl w:val="2"/>
          <w:numId w:val="25"/>
        </w:numPr>
      </w:pPr>
      <w:r>
        <w:t xml:space="preserve">Notwithstanding any other clause of this Subcontract, the </w:t>
      </w:r>
      <w:bookmarkStart w:id="2139" w:name="_BPDC_LN_INS_2953"/>
      <w:bookmarkStart w:id="2140" w:name="_BPDC_PR_INS_2954"/>
      <w:bookmarkStart w:id="2141" w:name="_BPDC_LN_INS_2951"/>
      <w:bookmarkStart w:id="2142" w:name="_BPDC_PR_INS_2952"/>
      <w:bookmarkEnd w:id="2139"/>
      <w:bookmarkEnd w:id="2140"/>
      <w:bookmarkEnd w:id="2141"/>
      <w:bookmarkEnd w:id="2142"/>
      <w:r w:rsidR="001B3596" w:rsidRPr="00777751">
        <w:t>Subcontractor</w:t>
      </w:r>
      <w:r w:rsidR="001B3596">
        <w:t xml:space="preserve"> </w:t>
      </w:r>
      <w:r w:rsidR="00112737" w:rsidRPr="00D730D0">
        <w:t xml:space="preserve">acknowledges and agrees </w:t>
      </w:r>
      <w:r w:rsidR="001C165F">
        <w:t xml:space="preserve">that the reports </w:t>
      </w:r>
      <w:r>
        <w:t xml:space="preserve">it submits </w:t>
      </w:r>
      <w:r w:rsidR="001C165F">
        <w:t xml:space="preserve">under paragraph </w:t>
      </w:r>
      <w:r w:rsidR="002A2667">
        <w:fldChar w:fldCharType="begin"/>
      </w:r>
      <w:r w:rsidR="002A2667">
        <w:instrText xml:space="preserve"> REF _Ref297126601 \n \h </w:instrText>
      </w:r>
      <w:r w:rsidR="002A2667">
        <w:fldChar w:fldCharType="separate"/>
      </w:r>
      <w:r w:rsidR="0095731D">
        <w:t>(b)</w:t>
      </w:r>
      <w:r w:rsidR="002A2667">
        <w:fldChar w:fldCharType="end"/>
      </w:r>
      <w:r w:rsidR="002A2667">
        <w:fldChar w:fldCharType="begin"/>
      </w:r>
      <w:r w:rsidR="002A2667">
        <w:instrText xml:space="preserve"> REF _Ref459320285 \n \h </w:instrText>
      </w:r>
      <w:r w:rsidR="002A2667">
        <w:fldChar w:fldCharType="separate"/>
      </w:r>
      <w:r w:rsidR="0095731D">
        <w:t>(ii)</w:t>
      </w:r>
      <w:r w:rsidR="002A2667">
        <w:fldChar w:fldCharType="end"/>
      </w:r>
      <w:r w:rsidR="001C165F">
        <w:t>:</w:t>
      </w:r>
    </w:p>
    <w:p w14:paraId="4BBDE93D" w14:textId="7A5A8F37" w:rsidR="001C165F" w:rsidRPr="009D4313" w:rsidRDefault="001C165F" w:rsidP="001F2E3D">
      <w:pPr>
        <w:pStyle w:val="DefenceHeading4"/>
        <w:numPr>
          <w:ilvl w:val="3"/>
          <w:numId w:val="26"/>
        </w:numPr>
      </w:pPr>
      <w:r w:rsidRPr="00CE7900">
        <w:t>will be recorded in a central database accessible by the</w:t>
      </w:r>
      <w:r w:rsidR="0076073F">
        <w:t xml:space="preserve"> Contractor</w:t>
      </w:r>
      <w:r w:rsidRPr="00CE7900">
        <w:t xml:space="preserve"> </w:t>
      </w:r>
      <w:r w:rsidR="0017100B">
        <w:t xml:space="preserve">and the </w:t>
      </w:r>
      <w:r w:rsidR="002E0AD5" w:rsidRPr="00777751">
        <w:t>Commonwealth</w:t>
      </w:r>
      <w:r w:rsidRPr="00CE7900">
        <w:t xml:space="preserve"> and </w:t>
      </w:r>
      <w:r w:rsidR="0076073F">
        <w:t xml:space="preserve">may be made </w:t>
      </w:r>
      <w:r w:rsidR="004B3A84" w:rsidRPr="00CE7900">
        <w:t>public</w:t>
      </w:r>
      <w:r w:rsidR="004B3A84">
        <w:t>ly</w:t>
      </w:r>
      <w:r w:rsidR="0076073F">
        <w:t xml:space="preserve"> available</w:t>
      </w:r>
      <w:r w:rsidRPr="00CE7900">
        <w:t xml:space="preserve">; </w:t>
      </w:r>
    </w:p>
    <w:p w14:paraId="4FA9AAB7" w14:textId="2C85508F" w:rsidR="001C165F" w:rsidRPr="009D4313" w:rsidRDefault="001C165F" w:rsidP="00FC597D">
      <w:pPr>
        <w:pStyle w:val="DefenceHeading4"/>
      </w:pPr>
      <w:bookmarkStart w:id="2143" w:name="_BPDC_LN_INS_2945"/>
      <w:bookmarkStart w:id="2144" w:name="_BPDC_PR_INS_2946"/>
      <w:bookmarkEnd w:id="2143"/>
      <w:bookmarkEnd w:id="2144"/>
      <w:r w:rsidRPr="00CE7900">
        <w:t xml:space="preserve">will not be Commercial-In-Confidence Information for the purposes of clause </w:t>
      </w:r>
      <w:r w:rsidR="00902C4A">
        <w:fldChar w:fldCharType="begin"/>
      </w:r>
      <w:r w:rsidR="00902C4A">
        <w:instrText xml:space="preserve"> REF _Ref101507622 \w \h </w:instrText>
      </w:r>
      <w:r w:rsidR="00902C4A">
        <w:fldChar w:fldCharType="separate"/>
      </w:r>
      <w:r w:rsidR="0095731D">
        <w:t>19</w:t>
      </w:r>
      <w:r w:rsidR="00902C4A">
        <w:fldChar w:fldCharType="end"/>
      </w:r>
      <w:r w:rsidRPr="00CE7900">
        <w:t xml:space="preserve">; and </w:t>
      </w:r>
    </w:p>
    <w:p w14:paraId="3B071B5A" w14:textId="77777777" w:rsidR="001C165F" w:rsidRPr="009D4313" w:rsidRDefault="00ED025F" w:rsidP="00FC597D">
      <w:pPr>
        <w:pStyle w:val="DefenceHeading4"/>
      </w:pPr>
      <w:bookmarkStart w:id="2145" w:name="_BPDC_LN_INS_2943"/>
      <w:bookmarkStart w:id="2146" w:name="_BPDC_PR_INS_2944"/>
      <w:bookmarkEnd w:id="2145"/>
      <w:bookmarkEnd w:id="2146"/>
      <w:r>
        <w:t xml:space="preserve">may </w:t>
      </w:r>
      <w:r w:rsidR="0076073F">
        <w:t xml:space="preserve">be used by the Commonwealth for any purpose, including being </w:t>
      </w:r>
      <w:r>
        <w:t xml:space="preserve">taken into account </w:t>
      </w:r>
      <w:r w:rsidR="0076073F">
        <w:t xml:space="preserve">for evaluation of </w:t>
      </w:r>
      <w:r>
        <w:t xml:space="preserve">in any registration of interest process, tender process or similar procurement process in connection with any other </w:t>
      </w:r>
      <w:r w:rsidRPr="00777751">
        <w:t>Commonwealth</w:t>
      </w:r>
      <w:r>
        <w:t xml:space="preserve"> project</w:t>
      </w:r>
      <w:r w:rsidR="001C165F" w:rsidRPr="005F4508">
        <w:t>.</w:t>
      </w:r>
    </w:p>
    <w:p w14:paraId="1AB1229D" w14:textId="77777777" w:rsidR="000312CB" w:rsidRPr="005262BB" w:rsidRDefault="00D64AFA" w:rsidP="00D64AFA">
      <w:pPr>
        <w:pStyle w:val="DefenceHeading2"/>
      </w:pPr>
      <w:bookmarkStart w:id="2147" w:name="_Ref71639583"/>
      <w:bookmarkStart w:id="2148" w:name="_Toc454792185"/>
      <w:bookmarkStart w:id="2149" w:name="_Toc191377552"/>
      <w:r w:rsidRPr="00D64AFA">
        <w:t>Defence's Security Alert System</w:t>
      </w:r>
      <w:bookmarkStart w:id="2150" w:name="_Ref409090102"/>
      <w:bookmarkEnd w:id="2147"/>
      <w:bookmarkEnd w:id="2148"/>
      <w:bookmarkEnd w:id="2149"/>
    </w:p>
    <w:bookmarkEnd w:id="2150"/>
    <w:p w14:paraId="1889AF7D" w14:textId="1B5DEF28" w:rsidR="000312CB" w:rsidRPr="005262BB" w:rsidRDefault="000312CB" w:rsidP="00FC597D">
      <w:pPr>
        <w:pStyle w:val="DefenceHeading3"/>
      </w:pPr>
      <w:r w:rsidRPr="005262BB">
        <w:t xml:space="preserve">Nothing that the </w:t>
      </w:r>
      <w:r w:rsidR="001B3596" w:rsidRPr="00777751">
        <w:t>Subcontractor</w:t>
      </w:r>
      <w:r w:rsidR="001B3596">
        <w:t xml:space="preserve"> </w:t>
      </w:r>
      <w:r w:rsidRPr="005262BB">
        <w:t xml:space="preserve">is or may be required to do under clause </w:t>
      </w:r>
      <w:r w:rsidR="003D299F" w:rsidRPr="005262BB">
        <w:fldChar w:fldCharType="begin"/>
      </w:r>
      <w:r w:rsidR="003D299F" w:rsidRPr="005262BB">
        <w:instrText xml:space="preserve"> REF _Ref409090102 \r \h </w:instrText>
      </w:r>
      <w:r w:rsidR="003D299F">
        <w:instrText xml:space="preserve"> \* MERGEFORMAT </w:instrText>
      </w:r>
      <w:r w:rsidR="003D299F" w:rsidRPr="005262BB">
        <w:fldChar w:fldCharType="separate"/>
      </w:r>
      <w:r w:rsidR="0095731D">
        <w:t>18.3</w:t>
      </w:r>
      <w:r w:rsidR="003D299F" w:rsidRPr="005262BB">
        <w:fldChar w:fldCharType="end"/>
      </w:r>
      <w:r w:rsidR="003D299F" w:rsidRPr="005262BB">
        <w:t xml:space="preserve"> </w:t>
      </w:r>
      <w:r w:rsidRPr="005262BB">
        <w:t xml:space="preserve">will derogate from, or otherwise limit, the </w:t>
      </w:r>
      <w:r w:rsidR="00BF134F" w:rsidRPr="00266EE0">
        <w:t>Subcontractor</w:t>
      </w:r>
      <w:r w:rsidR="00BF134F" w:rsidRPr="00266EE0">
        <w:rPr>
          <w:rStyle w:val="Hyperlink"/>
          <w:color w:val="auto"/>
        </w:rPr>
        <w:t>’</w:t>
      </w:r>
      <w:r w:rsidR="0012020C" w:rsidRPr="00266EE0">
        <w:rPr>
          <w:rStyle w:val="Hyperlink"/>
          <w:color w:val="auto"/>
        </w:rPr>
        <w:t>s</w:t>
      </w:r>
      <w:r w:rsidRPr="00266EE0">
        <w:t xml:space="preserve"> obligations </w:t>
      </w:r>
      <w:r w:rsidRPr="005262BB">
        <w:t>under th</w:t>
      </w:r>
      <w:r w:rsidR="00F732C4">
        <w:t>e</w:t>
      </w:r>
      <w:r w:rsidRPr="005262BB">
        <w:t xml:space="preserve"> </w:t>
      </w:r>
      <w:r w:rsidR="002E0AD5" w:rsidRPr="00777751">
        <w:t>Subcontract</w:t>
      </w:r>
      <w:r w:rsidRPr="005262BB">
        <w:t>.</w:t>
      </w:r>
    </w:p>
    <w:p w14:paraId="751E08B4" w14:textId="77777777" w:rsidR="000312CB" w:rsidRDefault="000312CB" w:rsidP="00D64AFA">
      <w:pPr>
        <w:pStyle w:val="DefenceHeading3"/>
      </w:pPr>
      <w:r w:rsidRPr="005262BB">
        <w:t xml:space="preserve">The </w:t>
      </w:r>
      <w:r w:rsidR="001B3596" w:rsidRPr="00777751">
        <w:t>Subcontractor</w:t>
      </w:r>
      <w:r w:rsidR="001B3596">
        <w:t xml:space="preserve"> </w:t>
      </w:r>
      <w:r w:rsidRPr="005262BB">
        <w:t xml:space="preserve">must be, and must ensure that its </w:t>
      </w:r>
      <w:proofErr w:type="spellStart"/>
      <w:r w:rsidR="003D299F" w:rsidRPr="005262BB">
        <w:t>sub</w:t>
      </w:r>
      <w:r w:rsidRPr="005262BB">
        <w:t>subcontractors</w:t>
      </w:r>
      <w:proofErr w:type="spellEnd"/>
      <w:r w:rsidRPr="005262BB">
        <w:t xml:space="preserve"> are, fully familiar with the requirements of </w:t>
      </w:r>
      <w:r w:rsidR="00D64AFA" w:rsidRPr="00D64AFA">
        <w:t>Defence's Security Alert System</w:t>
      </w:r>
      <w:r>
        <w:t>.</w:t>
      </w:r>
    </w:p>
    <w:p w14:paraId="1C40C75F" w14:textId="77777777" w:rsidR="000312CB" w:rsidRDefault="000312CB" w:rsidP="001E0EC4">
      <w:pPr>
        <w:pStyle w:val="DefenceHeading3"/>
        <w:keepNext/>
      </w:pPr>
      <w:r>
        <w:t xml:space="preserve">The </w:t>
      </w:r>
      <w:r w:rsidR="001B3596" w:rsidRPr="00777751">
        <w:t>Subcontractor</w:t>
      </w:r>
      <w:r w:rsidR="001B3596">
        <w:t xml:space="preserve"> </w:t>
      </w:r>
      <w:r>
        <w:t xml:space="preserve">must, and must ensure </w:t>
      </w:r>
      <w:r w:rsidR="00C94955">
        <w:t xml:space="preserve">that </w:t>
      </w:r>
      <w:r>
        <w:t xml:space="preserve">its </w:t>
      </w:r>
      <w:proofErr w:type="spellStart"/>
      <w:r w:rsidR="003D299F">
        <w:t>sub</w:t>
      </w:r>
      <w:r>
        <w:t>subcontractors</w:t>
      </w:r>
      <w:proofErr w:type="spellEnd"/>
      <w:r>
        <w:t xml:space="preserve">: </w:t>
      </w:r>
    </w:p>
    <w:p w14:paraId="7C2D433A" w14:textId="77777777" w:rsidR="000312CB" w:rsidRDefault="000312CB" w:rsidP="00FC597D">
      <w:pPr>
        <w:pStyle w:val="DefenceHeading4"/>
      </w:pPr>
      <w:r>
        <w:t xml:space="preserve">attend any security briefing requested by the </w:t>
      </w:r>
      <w:r w:rsidR="00C16486" w:rsidRPr="00777751">
        <w:t>Contractor</w:t>
      </w:r>
      <w:r w:rsidR="00C62F0D" w:rsidRPr="00777751">
        <w:t>’</w:t>
      </w:r>
      <w:r w:rsidR="00C16486" w:rsidRPr="00777751">
        <w:t>s Representative</w:t>
      </w:r>
      <w:r w:rsidR="003D299F">
        <w:t xml:space="preserve"> </w:t>
      </w:r>
      <w:r>
        <w:t xml:space="preserve">from time to time; and </w:t>
      </w:r>
    </w:p>
    <w:p w14:paraId="6F78FF5B" w14:textId="77777777" w:rsidR="000312CB" w:rsidRDefault="000312CB" w:rsidP="00D64AFA">
      <w:pPr>
        <w:pStyle w:val="DefenceHeading4"/>
      </w:pPr>
      <w:r>
        <w:t xml:space="preserve">participate in any rehearsal of </w:t>
      </w:r>
      <w:r w:rsidR="00D64AFA" w:rsidRPr="00D64AFA">
        <w:t>Defence's Security Alert System</w:t>
      </w:r>
      <w:r>
        <w:t xml:space="preserve"> directed by the </w:t>
      </w:r>
      <w:r w:rsidR="00C16486" w:rsidRPr="00777751">
        <w:t>Contractor</w:t>
      </w:r>
      <w:r w:rsidR="00C62F0D" w:rsidRPr="00777751">
        <w:t>’</w:t>
      </w:r>
      <w:r w:rsidR="00C16486" w:rsidRPr="00777751">
        <w:t>s Representative</w:t>
      </w:r>
      <w:r w:rsidR="003D299F">
        <w:t xml:space="preserve"> </w:t>
      </w:r>
      <w:r>
        <w:t>from time to time.</w:t>
      </w:r>
    </w:p>
    <w:p w14:paraId="0FE9267F" w14:textId="77777777" w:rsidR="000312CB" w:rsidRDefault="000312CB" w:rsidP="00D64AFA">
      <w:pPr>
        <w:pStyle w:val="DefenceHeading3"/>
      </w:pPr>
      <w:r>
        <w:t xml:space="preserve">In carrying out the </w:t>
      </w:r>
      <w:r w:rsidR="00D86C61" w:rsidRPr="00777751">
        <w:t>Subcontractor</w:t>
      </w:r>
      <w:r w:rsidR="00C62F0D" w:rsidRPr="00777751">
        <w:t>’</w:t>
      </w:r>
      <w:r w:rsidR="00D86C61" w:rsidRPr="00777751">
        <w:t>s Activities</w:t>
      </w:r>
      <w:r>
        <w:t xml:space="preserve">, the </w:t>
      </w:r>
      <w:r w:rsidR="001B3596" w:rsidRPr="00777751">
        <w:t>Subcontractor</w:t>
      </w:r>
      <w:r w:rsidR="001B3596">
        <w:t xml:space="preserve"> </w:t>
      </w:r>
      <w:r>
        <w:t xml:space="preserve">must, and must ensure that its </w:t>
      </w:r>
      <w:proofErr w:type="spellStart"/>
      <w:r w:rsidR="003D299F">
        <w:t>sub</w:t>
      </w:r>
      <w:r>
        <w:t>subcontractors</w:t>
      </w:r>
      <w:proofErr w:type="spellEnd"/>
      <w:r>
        <w:t xml:space="preserve">, comply with the requirements of </w:t>
      </w:r>
      <w:r w:rsidR="00D64AFA" w:rsidRPr="00D64AFA">
        <w:t>Defence's Security Alert System</w:t>
      </w:r>
      <w:r>
        <w:t xml:space="preserve">: </w:t>
      </w:r>
    </w:p>
    <w:p w14:paraId="7E7680EB" w14:textId="0E2D4806" w:rsidR="000312CB" w:rsidRDefault="000312CB" w:rsidP="00FC597D">
      <w:pPr>
        <w:pStyle w:val="DefenceHeading4"/>
      </w:pPr>
      <w:bookmarkStart w:id="2151" w:name="_Ref457294849"/>
      <w:r>
        <w:t xml:space="preserve">at the level specified in the </w:t>
      </w:r>
      <w:r w:rsidR="002E0AD5" w:rsidRPr="00777751">
        <w:t>Subcontract</w:t>
      </w:r>
      <w:r w:rsidR="003D299F" w:rsidRPr="00777751">
        <w:t xml:space="preserve"> Particulars</w:t>
      </w:r>
      <w:r>
        <w:t>; and</w:t>
      </w:r>
      <w:bookmarkEnd w:id="2151"/>
      <w:r>
        <w:t xml:space="preserve"> </w:t>
      </w:r>
    </w:p>
    <w:p w14:paraId="233CACB6" w14:textId="77777777" w:rsidR="000312CB" w:rsidRDefault="000312CB" w:rsidP="00FC597D">
      <w:pPr>
        <w:pStyle w:val="DefenceHeading4"/>
      </w:pPr>
      <w:r>
        <w:t xml:space="preserve">at any alternative level (or individual measure from a higher </w:t>
      </w:r>
      <w:r w:rsidR="00D64AFA">
        <w:t>level</w:t>
      </w:r>
      <w:r>
        <w:t xml:space="preserve"> to meet a specific threat or threats) applicable to the </w:t>
      </w:r>
      <w:r w:rsidRPr="00777751">
        <w:t>Site</w:t>
      </w:r>
      <w:r>
        <w:t xml:space="preserve"> from time to time.</w:t>
      </w:r>
    </w:p>
    <w:p w14:paraId="69BA86F9" w14:textId="77D8EE67" w:rsidR="000312CB" w:rsidRDefault="000312CB" w:rsidP="00D64AFA">
      <w:pPr>
        <w:pStyle w:val="DefenceHeading3"/>
      </w:pPr>
      <w:bookmarkStart w:id="2152" w:name="_Ref409090524"/>
      <w:r>
        <w:t>If there is a</w:t>
      </w:r>
      <w:r w:rsidR="00333387">
        <w:t>ny</w:t>
      </w:r>
      <w:r>
        <w:t xml:space="preserve"> change to </w:t>
      </w:r>
      <w:r w:rsidR="00D64AFA" w:rsidRPr="00D64AFA">
        <w:t>Defence's Security Alert System</w:t>
      </w:r>
      <w:r w:rsidR="00D64AFA">
        <w:t xml:space="preserve"> </w:t>
      </w:r>
      <w:r>
        <w:t xml:space="preserve">level specified in the </w:t>
      </w:r>
      <w:r w:rsidR="002E0AD5" w:rsidRPr="00777751">
        <w:t>Subcontract</w:t>
      </w:r>
      <w:r w:rsidR="003D299F" w:rsidRPr="00777751">
        <w:t xml:space="preserve"> Particulars</w:t>
      </w:r>
      <w:r w:rsidR="003D299F">
        <w:t xml:space="preserve"> </w:t>
      </w:r>
      <w:r w:rsidR="008B0FD4">
        <w:t>(</w:t>
      </w:r>
      <w:r w:rsidR="00AB6CB5">
        <w:t xml:space="preserve">or individual measure </w:t>
      </w:r>
      <w:r>
        <w:t xml:space="preserve">from a higher </w:t>
      </w:r>
      <w:r w:rsidR="00D64AFA">
        <w:t>level</w:t>
      </w:r>
      <w:r>
        <w:t xml:space="preserve"> to meet a specific threat or threats) applicable to the </w:t>
      </w:r>
      <w:r w:rsidRPr="00777751">
        <w:t>Site</w:t>
      </w:r>
      <w:r>
        <w:t xml:space="preserve"> from time to time after the </w:t>
      </w:r>
      <w:r w:rsidR="00B61F90" w:rsidRPr="00777751">
        <w:t>Award Date</w:t>
      </w:r>
      <w:r>
        <w:t>:</w:t>
      </w:r>
      <w:bookmarkEnd w:id="2152"/>
      <w:r>
        <w:t xml:space="preserve"> </w:t>
      </w:r>
    </w:p>
    <w:p w14:paraId="33D8FBE3" w14:textId="0464F93F" w:rsidR="000312CB" w:rsidRDefault="000312CB" w:rsidP="00FC597D">
      <w:pPr>
        <w:pStyle w:val="DefenceHeading4"/>
      </w:pPr>
      <w:bookmarkStart w:id="2153" w:name="_Ref409090522"/>
      <w:r>
        <w:t xml:space="preserve">the </w:t>
      </w:r>
      <w:r w:rsidR="00C16486" w:rsidRPr="00777751">
        <w:t>Contractor</w:t>
      </w:r>
      <w:r w:rsidR="00C62F0D" w:rsidRPr="00777751">
        <w:t>’</w:t>
      </w:r>
      <w:r w:rsidR="00C16486" w:rsidRPr="00777751">
        <w:t>s Representative</w:t>
      </w:r>
      <w:r w:rsidR="003D299F">
        <w:t xml:space="preserve"> </w:t>
      </w:r>
      <w:r>
        <w:t xml:space="preserve">will notify the </w:t>
      </w:r>
      <w:r w:rsidR="001B3596" w:rsidRPr="00777751">
        <w:t>Subcontractor</w:t>
      </w:r>
      <w:r w:rsidR="001B3596">
        <w:t xml:space="preserve"> </w:t>
      </w:r>
      <w:r>
        <w:t xml:space="preserve">of the change to the level (or individual measure from a higher </w:t>
      </w:r>
      <w:r w:rsidR="00D64AFA">
        <w:t>level</w:t>
      </w:r>
      <w:r>
        <w:t xml:space="preserve"> to meet a specific threat or threats) and instruct the </w:t>
      </w:r>
      <w:r w:rsidR="001B3596" w:rsidRPr="00777751">
        <w:t>Subcontractor</w:t>
      </w:r>
      <w:r w:rsidR="001B3596">
        <w:t xml:space="preserve"> </w:t>
      </w:r>
      <w:r>
        <w:t xml:space="preserve">as to the course it is to adopt insofar as the </w:t>
      </w:r>
      <w:r w:rsidR="00D86C61" w:rsidRPr="00777751">
        <w:t>Subcontractor</w:t>
      </w:r>
      <w:r w:rsidR="00C62F0D" w:rsidRPr="00777751">
        <w:t>’</w:t>
      </w:r>
      <w:r w:rsidR="00D86C61" w:rsidRPr="00777751">
        <w:t>s Activities</w:t>
      </w:r>
      <w:r w:rsidR="003D299F">
        <w:t xml:space="preserve"> </w:t>
      </w:r>
      <w:r>
        <w:t xml:space="preserve">are affected by the change to the level (or individual measure from a higher </w:t>
      </w:r>
      <w:r w:rsidR="00D64AFA">
        <w:t>level</w:t>
      </w:r>
      <w:r>
        <w:t xml:space="preserve"> to meet a specific threat or threats); and</w:t>
      </w:r>
      <w:bookmarkEnd w:id="2153"/>
    </w:p>
    <w:p w14:paraId="26440FDA" w14:textId="3DA3D31F" w:rsidR="000312CB" w:rsidRDefault="00333387" w:rsidP="00FC597D">
      <w:pPr>
        <w:pStyle w:val="DefenceHeading4"/>
      </w:pPr>
      <w:bookmarkStart w:id="2154" w:name="_Ref409090550"/>
      <w:r>
        <w:t xml:space="preserve">subject to subparagraph </w:t>
      </w:r>
      <w:r>
        <w:fldChar w:fldCharType="begin"/>
      </w:r>
      <w:r>
        <w:instrText xml:space="preserve"> REF _Ref409090787 \n \h </w:instrText>
      </w:r>
      <w:r>
        <w:fldChar w:fldCharType="separate"/>
      </w:r>
      <w:r w:rsidR="0095731D">
        <w:t>(iii)</w:t>
      </w:r>
      <w:r>
        <w:fldChar w:fldCharType="end"/>
      </w:r>
      <w:r>
        <w:t xml:space="preserve">, </w:t>
      </w:r>
      <w:r w:rsidR="000312CB">
        <w:t xml:space="preserve">the </w:t>
      </w:r>
      <w:r w:rsidR="001B3596" w:rsidRPr="00777751">
        <w:t>Subcontractor</w:t>
      </w:r>
      <w:r w:rsidR="001B3596">
        <w:t xml:space="preserve"> </w:t>
      </w:r>
      <w:r w:rsidR="000312CB">
        <w:t>will be entitled to</w:t>
      </w:r>
      <w:r>
        <w:t xml:space="preserve"> </w:t>
      </w:r>
      <w:r w:rsidR="000312CB">
        <w:t xml:space="preserve">have the </w:t>
      </w:r>
      <w:r w:rsidR="002E0AD5" w:rsidRPr="00777751">
        <w:t>Subcontract</w:t>
      </w:r>
      <w:r w:rsidR="003D299F" w:rsidRPr="00777751">
        <w:t xml:space="preserve"> Price</w:t>
      </w:r>
      <w:r w:rsidR="003D299F">
        <w:t xml:space="preserve"> </w:t>
      </w:r>
      <w:r w:rsidR="000312CB">
        <w:t xml:space="preserve">increased by </w:t>
      </w:r>
      <w:r w:rsidR="0076508D">
        <w:t>the</w:t>
      </w:r>
      <w:r w:rsidR="000312CB">
        <w:t xml:space="preserve"> extra costs reasonably incurred by the </w:t>
      </w:r>
      <w:r w:rsidR="001B3596" w:rsidRPr="00777751">
        <w:t>Subcontractor</w:t>
      </w:r>
      <w:r w:rsidR="001B3596">
        <w:t xml:space="preserve"> </w:t>
      </w:r>
      <w:r>
        <w:t>which arise</w:t>
      </w:r>
      <w:r w:rsidR="000312CB">
        <w:t xml:space="preserve"> directly from the change </w:t>
      </w:r>
      <w:r>
        <w:t xml:space="preserve">and </w:t>
      </w:r>
      <w:r w:rsidR="000312CB">
        <w:t xml:space="preserve">the </w:t>
      </w:r>
      <w:r w:rsidR="00C16486" w:rsidRPr="00777751">
        <w:t>Contractor</w:t>
      </w:r>
      <w:r w:rsidR="00C62F0D" w:rsidRPr="00777751">
        <w:t>’</w:t>
      </w:r>
      <w:r w:rsidR="00C16486" w:rsidRPr="00777751">
        <w:t xml:space="preserve">s </w:t>
      </w:r>
      <w:r w:rsidR="00C16486" w:rsidRPr="00266EE0">
        <w:t>Representative</w:t>
      </w:r>
      <w:r w:rsidR="00DF6AF7" w:rsidRPr="00266EE0">
        <w:rPr>
          <w:rStyle w:val="Hyperlink"/>
          <w:color w:val="auto"/>
        </w:rPr>
        <w:t>’</w:t>
      </w:r>
      <w:r w:rsidR="0012020C" w:rsidRPr="00266EE0">
        <w:rPr>
          <w:rStyle w:val="Hyperlink"/>
          <w:color w:val="auto"/>
        </w:rPr>
        <w:t>s</w:t>
      </w:r>
      <w:r w:rsidR="003D299F" w:rsidRPr="00266EE0">
        <w:t xml:space="preserve"> </w:t>
      </w:r>
      <w:r w:rsidR="000312CB" w:rsidRPr="00266EE0">
        <w:t xml:space="preserve">instruction </w:t>
      </w:r>
      <w:r>
        <w:t xml:space="preserve">under subparagraph </w:t>
      </w:r>
      <w:r>
        <w:fldChar w:fldCharType="begin"/>
      </w:r>
      <w:r>
        <w:instrText xml:space="preserve"> REF _Ref409090522 \r \h  \* MERGEFORMAT </w:instrText>
      </w:r>
      <w:r>
        <w:fldChar w:fldCharType="separate"/>
      </w:r>
      <w:r w:rsidR="0095731D">
        <w:t>(</w:t>
      </w:r>
      <w:proofErr w:type="spellStart"/>
      <w:r w:rsidR="0095731D">
        <w:t>i</w:t>
      </w:r>
      <w:proofErr w:type="spellEnd"/>
      <w:r w:rsidR="0095731D">
        <w:t>)</w:t>
      </w:r>
      <w:r>
        <w:fldChar w:fldCharType="end"/>
      </w:r>
      <w:r>
        <w:t>,</w:t>
      </w:r>
      <w:r w:rsidR="000312CB">
        <w:t xml:space="preserve"> as determined by the </w:t>
      </w:r>
      <w:r w:rsidR="00C16486" w:rsidRPr="00777751">
        <w:t>Contractor</w:t>
      </w:r>
      <w:r w:rsidR="00C62F0D" w:rsidRPr="00777751">
        <w:t>’</w:t>
      </w:r>
      <w:r w:rsidR="00C16486" w:rsidRPr="00777751">
        <w:t>s Representative</w:t>
      </w:r>
      <w:r w:rsidR="000312CB">
        <w:t>; or</w:t>
      </w:r>
      <w:bookmarkEnd w:id="2154"/>
    </w:p>
    <w:p w14:paraId="1C20F69D" w14:textId="58598A6F" w:rsidR="000312CB" w:rsidRDefault="000312CB" w:rsidP="00FC597D">
      <w:pPr>
        <w:pStyle w:val="DefenceHeading4"/>
      </w:pPr>
      <w:bookmarkStart w:id="2155" w:name="_Ref409090787"/>
      <w:r>
        <w:lastRenderedPageBreak/>
        <w:t xml:space="preserve">the </w:t>
      </w:r>
      <w:r w:rsidR="002E0AD5" w:rsidRPr="00777751">
        <w:t>Subcontract</w:t>
      </w:r>
      <w:r w:rsidR="003D299F" w:rsidRPr="00777751">
        <w:t xml:space="preserve"> Price</w:t>
      </w:r>
      <w:r w:rsidR="003D299F">
        <w:t xml:space="preserve"> </w:t>
      </w:r>
      <w:r>
        <w:t xml:space="preserve">will be decreased by any saving made by the </w:t>
      </w:r>
      <w:r w:rsidR="001B3596" w:rsidRPr="00777751">
        <w:t>Subcontractor</w:t>
      </w:r>
      <w:r w:rsidR="001B3596">
        <w:t xml:space="preserve"> </w:t>
      </w:r>
      <w:r>
        <w:t xml:space="preserve">after the giving of the </w:t>
      </w:r>
      <w:r w:rsidRPr="00266EE0">
        <w:t xml:space="preserve">notice under </w:t>
      </w:r>
      <w:r w:rsidR="00333387" w:rsidRPr="00266EE0">
        <w:t>sub</w:t>
      </w:r>
      <w:r w:rsidRPr="00266EE0">
        <w:t xml:space="preserve">paragraph </w:t>
      </w:r>
      <w:r w:rsidR="003D299F" w:rsidRPr="00266EE0">
        <w:fldChar w:fldCharType="begin"/>
      </w:r>
      <w:r w:rsidR="003D299F" w:rsidRPr="00266EE0">
        <w:instrText xml:space="preserve"> REF _Ref409090522 \r \h </w:instrText>
      </w:r>
      <w:r w:rsidR="00953EED" w:rsidRPr="00266EE0">
        <w:instrText xml:space="preserve"> \* MERGEFORMAT </w:instrText>
      </w:r>
      <w:r w:rsidR="003D299F" w:rsidRPr="00266EE0">
        <w:fldChar w:fldCharType="separate"/>
      </w:r>
      <w:r w:rsidR="0095731D">
        <w:t>(</w:t>
      </w:r>
      <w:proofErr w:type="spellStart"/>
      <w:r w:rsidR="0095731D">
        <w:t>i</w:t>
      </w:r>
      <w:proofErr w:type="spellEnd"/>
      <w:r w:rsidR="0095731D">
        <w:t>)</w:t>
      </w:r>
      <w:r w:rsidR="003D299F" w:rsidRPr="00266EE0">
        <w:fldChar w:fldCharType="end"/>
      </w:r>
      <w:r w:rsidR="003D299F" w:rsidRPr="00266EE0">
        <w:t xml:space="preserve"> </w:t>
      </w:r>
      <w:r w:rsidR="00333387" w:rsidRPr="00266EE0">
        <w:t>which arise</w:t>
      </w:r>
      <w:r w:rsidRPr="00266EE0">
        <w:t xml:space="preserve"> directly from the change </w:t>
      </w:r>
      <w:r w:rsidR="00333387" w:rsidRPr="00266EE0">
        <w:t>and</w:t>
      </w:r>
      <w:r w:rsidRPr="00266EE0">
        <w:t xml:space="preserve"> the </w:t>
      </w:r>
      <w:r w:rsidR="00C16486" w:rsidRPr="00266EE0">
        <w:t>Contractor</w:t>
      </w:r>
      <w:r w:rsidR="00C62F0D" w:rsidRPr="00266EE0">
        <w:t>’</w:t>
      </w:r>
      <w:r w:rsidR="00C16486" w:rsidRPr="00266EE0">
        <w:t>s Representative</w:t>
      </w:r>
      <w:r w:rsidR="00DF6AF7" w:rsidRPr="00266EE0">
        <w:rPr>
          <w:rStyle w:val="Hyperlink"/>
          <w:color w:val="auto"/>
        </w:rPr>
        <w:t>’</w:t>
      </w:r>
      <w:r w:rsidR="0012020C" w:rsidRPr="00266EE0">
        <w:rPr>
          <w:rStyle w:val="Hyperlink"/>
          <w:color w:val="auto"/>
        </w:rPr>
        <w:t>s</w:t>
      </w:r>
      <w:r w:rsidR="003D299F" w:rsidRPr="00266EE0">
        <w:t xml:space="preserve"> </w:t>
      </w:r>
      <w:r w:rsidRPr="00266EE0">
        <w:t>instruction</w:t>
      </w:r>
      <w:r w:rsidR="00333387" w:rsidRPr="00266EE0">
        <w:t xml:space="preserve"> </w:t>
      </w:r>
      <w:r w:rsidR="00333387">
        <w:t>under subparagraph</w:t>
      </w:r>
      <w:r>
        <w:t xml:space="preserve"> </w:t>
      </w:r>
      <w:r w:rsidR="00333387">
        <w:fldChar w:fldCharType="begin"/>
      </w:r>
      <w:r w:rsidR="00333387">
        <w:instrText xml:space="preserve"> REF _Ref409090522 \r \h  \* MERGEFORMAT </w:instrText>
      </w:r>
      <w:r w:rsidR="00333387">
        <w:fldChar w:fldCharType="separate"/>
      </w:r>
      <w:r w:rsidR="0095731D">
        <w:t>(</w:t>
      </w:r>
      <w:proofErr w:type="spellStart"/>
      <w:r w:rsidR="0095731D">
        <w:t>i</w:t>
      </w:r>
      <w:proofErr w:type="spellEnd"/>
      <w:r w:rsidR="0095731D">
        <w:t>)</w:t>
      </w:r>
      <w:r w:rsidR="00333387">
        <w:fldChar w:fldCharType="end"/>
      </w:r>
      <w:r w:rsidR="00333387">
        <w:t xml:space="preserve">, </w:t>
      </w:r>
      <w:r>
        <w:t xml:space="preserve">as determined by the </w:t>
      </w:r>
      <w:r w:rsidR="00C16486" w:rsidRPr="00777751">
        <w:t>Contractor</w:t>
      </w:r>
      <w:r w:rsidR="00C62F0D" w:rsidRPr="00777751">
        <w:t>’</w:t>
      </w:r>
      <w:r w:rsidR="00C16486" w:rsidRPr="00777751">
        <w:t>s Representative</w:t>
      </w:r>
      <w:r>
        <w:t>.</w:t>
      </w:r>
      <w:bookmarkEnd w:id="2155"/>
    </w:p>
    <w:p w14:paraId="37A1A566" w14:textId="5F6044EC" w:rsidR="000312CB" w:rsidRDefault="000312CB" w:rsidP="001E0EC4">
      <w:pPr>
        <w:pStyle w:val="DefenceHeading3"/>
        <w:keepNext/>
      </w:pPr>
      <w:r>
        <w:t xml:space="preserve">The </w:t>
      </w:r>
      <w:r w:rsidR="003F4593">
        <w:t>amount</w:t>
      </w:r>
      <w:r>
        <w:t xml:space="preserve"> (if any) under paragraph </w:t>
      </w:r>
      <w:r w:rsidR="003D299F">
        <w:fldChar w:fldCharType="begin"/>
      </w:r>
      <w:r w:rsidR="003D299F">
        <w:instrText xml:space="preserve"> REF _Ref409090550 \r \h </w:instrText>
      </w:r>
      <w:r w:rsidR="00953EED">
        <w:instrText xml:space="preserve"> \* MERGEFORMAT </w:instrText>
      </w:r>
      <w:r w:rsidR="003D299F">
        <w:fldChar w:fldCharType="separate"/>
      </w:r>
      <w:r w:rsidR="0095731D">
        <w:t>(e)(ii)</w:t>
      </w:r>
      <w:r w:rsidR="003D299F">
        <w:fldChar w:fldCharType="end"/>
      </w:r>
      <w:r w:rsidR="003D299F">
        <w:t xml:space="preserve"> </w:t>
      </w:r>
      <w:r>
        <w:t xml:space="preserve">will be a limitation on the </w:t>
      </w:r>
      <w:r w:rsidR="002E0AD5" w:rsidRPr="00777751">
        <w:t>Contractor</w:t>
      </w:r>
      <w:r w:rsidR="00DF6AF7">
        <w:t>’</w:t>
      </w:r>
      <w:r w:rsidR="0012020C">
        <w:t>s</w:t>
      </w:r>
      <w:r>
        <w:t xml:space="preserve"> liability to the </w:t>
      </w:r>
      <w:r w:rsidR="001B3596" w:rsidRPr="00777751">
        <w:t>Subcontractor</w:t>
      </w:r>
      <w:r w:rsidR="001B3596">
        <w:t xml:space="preserve"> </w:t>
      </w:r>
      <w:r>
        <w:t>arising out of or in connection with</w:t>
      </w:r>
      <w:r w:rsidR="0006338F">
        <w:t xml:space="preserve"> the</w:t>
      </w:r>
      <w:r>
        <w:t>:</w:t>
      </w:r>
    </w:p>
    <w:p w14:paraId="4F531504" w14:textId="5B9F336B" w:rsidR="00333387" w:rsidRDefault="000312CB" w:rsidP="00D64AFA">
      <w:pPr>
        <w:pStyle w:val="DefenceHeading4"/>
      </w:pPr>
      <w:r>
        <w:t xml:space="preserve">change to </w:t>
      </w:r>
      <w:r w:rsidR="00D64AFA" w:rsidRPr="00D64AFA">
        <w:t>Defence's Security Alert System</w:t>
      </w:r>
      <w:r>
        <w:t xml:space="preserve"> level (or individual measure from a higher </w:t>
      </w:r>
      <w:r w:rsidR="00D64AFA">
        <w:t>level</w:t>
      </w:r>
      <w:r>
        <w:t xml:space="preserve"> to meet a specific threat or threats)</w:t>
      </w:r>
      <w:r w:rsidR="00333387">
        <w:t>; and</w:t>
      </w:r>
    </w:p>
    <w:p w14:paraId="415A27EC" w14:textId="0584754A" w:rsidR="000312CB" w:rsidRDefault="00333387" w:rsidP="00FC597D">
      <w:pPr>
        <w:pStyle w:val="DefenceHeading4"/>
      </w:pPr>
      <w:r w:rsidRPr="00777751">
        <w:t>Contractor’s Representative</w:t>
      </w:r>
      <w:r>
        <w:t>’s instruction</w:t>
      </w:r>
      <w:r w:rsidR="000312CB">
        <w:t>,</w:t>
      </w:r>
    </w:p>
    <w:p w14:paraId="3ABA7109" w14:textId="3CC40B7B" w:rsidR="00DA7739" w:rsidRPr="009D4313" w:rsidRDefault="000312CB" w:rsidP="00FC597D">
      <w:pPr>
        <w:pStyle w:val="DefenceIndent"/>
      </w:pPr>
      <w:r w:rsidRPr="009D4313">
        <w:t>and</w:t>
      </w:r>
      <w:r w:rsidR="003F4593">
        <w:t>,</w:t>
      </w:r>
      <w:r w:rsidRPr="009D4313">
        <w:t xml:space="preserve"> </w:t>
      </w:r>
      <w:r w:rsidR="003F4593" w:rsidRPr="003F4593">
        <w:t>to t</w:t>
      </w:r>
      <w:r w:rsidR="00FB38B9">
        <w:t xml:space="preserve">he extent permitted by law, </w:t>
      </w:r>
      <w:r w:rsidRPr="009D4313">
        <w:t xml:space="preserve">the </w:t>
      </w:r>
      <w:r w:rsidR="001B3596" w:rsidRPr="00777751">
        <w:t>Subcontractor</w:t>
      </w:r>
      <w:r w:rsidR="001B3596">
        <w:t xml:space="preserve"> </w:t>
      </w:r>
      <w:r w:rsidRPr="009D4313">
        <w:t>will not be entitled to make</w:t>
      </w:r>
      <w:r w:rsidR="003F4593">
        <w:t xml:space="preserve"> (</w:t>
      </w:r>
      <w:r w:rsidRPr="009D4313">
        <w:t xml:space="preserve">nor will the </w:t>
      </w:r>
      <w:r w:rsidR="002E0AD5" w:rsidRPr="00777751">
        <w:t>Contractor</w:t>
      </w:r>
      <w:r w:rsidR="003F4593">
        <w:t xml:space="preserve"> be liable upon)</w:t>
      </w:r>
      <w:r w:rsidRPr="009D4313">
        <w:t xml:space="preserve"> any </w:t>
      </w:r>
      <w:r w:rsidR="003D299F" w:rsidRPr="00777751">
        <w:t>Claim</w:t>
      </w:r>
      <w:r w:rsidRPr="009D4313">
        <w:t xml:space="preserve"> </w:t>
      </w:r>
      <w:r w:rsidR="003F4593" w:rsidRPr="003F4593">
        <w:t xml:space="preserve">arising out of or in connection with any change to </w:t>
      </w:r>
      <w:r w:rsidR="00D64AFA" w:rsidRPr="00D64AFA">
        <w:t>Defence's Security Alert System</w:t>
      </w:r>
      <w:r w:rsidR="003F4593" w:rsidRPr="003F4593">
        <w:t xml:space="preserve"> level (or individual measure from a higher </w:t>
      </w:r>
      <w:r w:rsidR="00D64AFA">
        <w:t>level</w:t>
      </w:r>
      <w:r w:rsidR="003F4593" w:rsidRPr="003F4593">
        <w:t xml:space="preserve"> to meet a specific threat or threats) or the Contract</w:t>
      </w:r>
      <w:r w:rsidR="007B1F77">
        <w:t>or</w:t>
      </w:r>
      <w:r w:rsidR="003F4593" w:rsidRPr="003F4593">
        <w:t>'s</w:t>
      </w:r>
      <w:r w:rsidR="007B1F77">
        <w:t xml:space="preserve"> Representative's</w:t>
      </w:r>
      <w:r w:rsidR="003F4593" w:rsidRPr="003F4593">
        <w:t xml:space="preserve"> instruction </w:t>
      </w:r>
      <w:r w:rsidR="003F4593">
        <w:t xml:space="preserve">under paragraph </w:t>
      </w:r>
      <w:r w:rsidR="003F4593">
        <w:fldChar w:fldCharType="begin"/>
      </w:r>
      <w:r w:rsidR="003F4593">
        <w:instrText xml:space="preserve"> REF _Ref409090522 \r \h </w:instrText>
      </w:r>
      <w:r w:rsidR="003F4593">
        <w:fldChar w:fldCharType="separate"/>
      </w:r>
      <w:r w:rsidR="0095731D">
        <w:t>(e)(</w:t>
      </w:r>
      <w:proofErr w:type="spellStart"/>
      <w:r w:rsidR="0095731D">
        <w:t>i</w:t>
      </w:r>
      <w:proofErr w:type="spellEnd"/>
      <w:r w:rsidR="0095731D">
        <w:t>)</w:t>
      </w:r>
      <w:r w:rsidR="003F4593">
        <w:fldChar w:fldCharType="end"/>
      </w:r>
      <w:r w:rsidR="003F4593">
        <w:t xml:space="preserve">, </w:t>
      </w:r>
      <w:r w:rsidRPr="009D4313">
        <w:t xml:space="preserve">other than under paragraph </w:t>
      </w:r>
      <w:r w:rsidR="003D299F" w:rsidRPr="009D4313">
        <w:fldChar w:fldCharType="begin"/>
      </w:r>
      <w:r w:rsidR="003D299F" w:rsidRPr="009D4313">
        <w:instrText xml:space="preserve"> REF _Ref409090550 \r \h </w:instrText>
      </w:r>
      <w:r w:rsidR="00953EED" w:rsidRPr="009D4313">
        <w:instrText xml:space="preserve"> \* MERGEFORMAT </w:instrText>
      </w:r>
      <w:r w:rsidR="003D299F" w:rsidRPr="009D4313">
        <w:fldChar w:fldCharType="separate"/>
      </w:r>
      <w:r w:rsidR="0095731D">
        <w:t>(e)(ii)</w:t>
      </w:r>
      <w:r w:rsidR="003D299F" w:rsidRPr="009D4313">
        <w:fldChar w:fldCharType="end"/>
      </w:r>
      <w:r w:rsidRPr="009D4313">
        <w:t>.</w:t>
      </w:r>
    </w:p>
    <w:p w14:paraId="1D8F3A1E" w14:textId="5496BBDF" w:rsidR="00DA7739" w:rsidRDefault="00A8787D" w:rsidP="002B04A2">
      <w:pPr>
        <w:pStyle w:val="DefenceHeading2"/>
      </w:pPr>
      <w:bookmarkStart w:id="2156" w:name="_Toc454792186"/>
      <w:bookmarkStart w:id="2157" w:name="_Ref459193741"/>
      <w:bookmarkStart w:id="2158" w:name="_Ref459193929"/>
      <w:bookmarkStart w:id="2159" w:name="_Ref459194375"/>
      <w:bookmarkStart w:id="2160" w:name="_Ref459281574"/>
      <w:bookmarkStart w:id="2161" w:name="_Ref459320360"/>
      <w:bookmarkStart w:id="2162" w:name="_Ref459322334"/>
      <w:bookmarkStart w:id="2163" w:name="_Toc191377553"/>
      <w:r w:rsidRPr="00491E6D">
        <w:t>IT Equipment</w:t>
      </w:r>
      <w:bookmarkEnd w:id="2156"/>
      <w:bookmarkEnd w:id="2157"/>
      <w:bookmarkEnd w:id="2158"/>
      <w:bookmarkEnd w:id="2159"/>
      <w:bookmarkEnd w:id="2160"/>
      <w:bookmarkEnd w:id="2161"/>
      <w:bookmarkEnd w:id="2162"/>
      <w:bookmarkEnd w:id="2163"/>
    </w:p>
    <w:p w14:paraId="1AB54E31" w14:textId="77777777" w:rsidR="006F7919" w:rsidRPr="00180AD9" w:rsidRDefault="006F7919" w:rsidP="001E0EC4">
      <w:pPr>
        <w:pStyle w:val="DefenceHeading3"/>
        <w:keepNext/>
      </w:pPr>
      <w:r w:rsidRPr="00180AD9">
        <w:t xml:space="preserve">Without limiting </w:t>
      </w:r>
      <w:r w:rsidR="001C165F" w:rsidRPr="00180AD9">
        <w:t xml:space="preserve">the </w:t>
      </w:r>
      <w:r w:rsidR="00BF134F" w:rsidRPr="00777751">
        <w:t>Subcontractor</w:t>
      </w:r>
      <w:r w:rsidR="00BF134F">
        <w:t>’</w:t>
      </w:r>
      <w:r w:rsidR="0012020C">
        <w:t>s</w:t>
      </w:r>
      <w:r w:rsidR="001C165F" w:rsidRPr="00180AD9">
        <w:t xml:space="preserve"> obligations under the </w:t>
      </w:r>
      <w:r w:rsidR="002E0AD5" w:rsidRPr="00777751">
        <w:t>Subcontract</w:t>
      </w:r>
      <w:r w:rsidRPr="00180AD9">
        <w:t xml:space="preserve">, the </w:t>
      </w:r>
      <w:r w:rsidR="001B3596" w:rsidRPr="00777751">
        <w:t>Subcontractor</w:t>
      </w:r>
      <w:r w:rsidR="001B3596">
        <w:t xml:space="preserve"> </w:t>
      </w:r>
      <w:r w:rsidRPr="00180AD9">
        <w:t>warrants that:</w:t>
      </w:r>
    </w:p>
    <w:p w14:paraId="3885779B" w14:textId="77777777" w:rsidR="006F7919" w:rsidRDefault="0068243E" w:rsidP="001E0EC4">
      <w:pPr>
        <w:pStyle w:val="DefenceHeading4"/>
        <w:keepNext/>
      </w:pPr>
      <w:r>
        <w:t xml:space="preserve">each item of </w:t>
      </w:r>
      <w:r w:rsidR="006B1E82" w:rsidRPr="00777751">
        <w:t>IT Equipment</w:t>
      </w:r>
      <w:r w:rsidR="006F7919">
        <w:t>:</w:t>
      </w:r>
    </w:p>
    <w:p w14:paraId="734A4BEC" w14:textId="77777777" w:rsidR="006F7919" w:rsidRDefault="006F7919" w:rsidP="00FC597D">
      <w:pPr>
        <w:pStyle w:val="DefenceHeading5"/>
      </w:pPr>
      <w:r>
        <w:t>is free of defects in materials and workmanship;</w:t>
      </w:r>
    </w:p>
    <w:p w14:paraId="044F9C0B" w14:textId="77777777" w:rsidR="006F7919" w:rsidRDefault="006F7919" w:rsidP="00FC597D">
      <w:pPr>
        <w:pStyle w:val="DefenceHeading5"/>
      </w:pPr>
      <w:r>
        <w:t xml:space="preserve">complies and operates in accordance with any technical or descriptive specifications of functional, operational, performance or other characteristics specified for </w:t>
      </w:r>
      <w:r w:rsidR="0068243E">
        <w:t>that</w:t>
      </w:r>
      <w:r>
        <w:t xml:space="preserve"> </w:t>
      </w:r>
      <w:r w:rsidR="00BE416D">
        <w:t xml:space="preserve">item of </w:t>
      </w:r>
      <w:r w:rsidR="006B1E82" w:rsidRPr="00777751">
        <w:t>IT Equipment</w:t>
      </w:r>
      <w:r>
        <w:t xml:space="preserve"> in the </w:t>
      </w:r>
      <w:r w:rsidR="002E0AD5" w:rsidRPr="00777751">
        <w:t>Subcontract</w:t>
      </w:r>
      <w:r>
        <w:t xml:space="preserve"> or in any documentation accompanying </w:t>
      </w:r>
      <w:r w:rsidR="0068243E">
        <w:t>that</w:t>
      </w:r>
      <w:r>
        <w:t xml:space="preserve"> </w:t>
      </w:r>
      <w:r w:rsidR="006B1E82" w:rsidRPr="00777751">
        <w:t>IT Equipment</w:t>
      </w:r>
      <w:r>
        <w:t xml:space="preserve">; </w:t>
      </w:r>
      <w:r w:rsidR="0068243E">
        <w:t>and</w:t>
      </w:r>
    </w:p>
    <w:p w14:paraId="7D21F67C" w14:textId="77777777" w:rsidR="006F7919" w:rsidRDefault="006F7919" w:rsidP="00FC597D">
      <w:pPr>
        <w:pStyle w:val="DefenceHeading5"/>
      </w:pPr>
      <w:r>
        <w:t xml:space="preserve">correctly interprets dates and correctly performs calculations or functions using dates and its operation, including with related </w:t>
      </w:r>
      <w:r w:rsidR="006B1E82" w:rsidRPr="00777751">
        <w:t>IT Equipment</w:t>
      </w:r>
      <w:r w:rsidR="004E3C63">
        <w:t xml:space="preserve"> and other </w:t>
      </w:r>
      <w:r>
        <w:t xml:space="preserve">parts of the </w:t>
      </w:r>
      <w:r w:rsidR="00A93A24" w:rsidRPr="00777751">
        <w:t>Subcontract Works</w:t>
      </w:r>
      <w:r>
        <w:t>, will not be adversely affected by the date; and</w:t>
      </w:r>
    </w:p>
    <w:p w14:paraId="1AF9DE7F" w14:textId="77777777" w:rsidR="006F7919" w:rsidRDefault="006F7919" w:rsidP="00FC597D">
      <w:pPr>
        <w:pStyle w:val="DefenceHeading4"/>
        <w:rPr>
          <w:lang w:val="en-US"/>
        </w:rPr>
      </w:pPr>
      <w:r>
        <w:rPr>
          <w:lang w:val="en-US"/>
        </w:rPr>
        <w:t xml:space="preserve">no virus will be introduced into the </w:t>
      </w:r>
      <w:r w:rsidR="002E0AD5" w:rsidRPr="00777751">
        <w:t>Commonwealth</w:t>
      </w:r>
      <w:r w:rsidR="00BF134F" w:rsidRPr="00777751">
        <w:rPr>
          <w:lang w:val="en-US"/>
        </w:rPr>
        <w:t>’</w:t>
      </w:r>
      <w:r w:rsidR="0012020C" w:rsidRPr="00777751">
        <w:rPr>
          <w:lang w:val="en-US"/>
        </w:rPr>
        <w:t>s</w:t>
      </w:r>
      <w:r>
        <w:rPr>
          <w:lang w:val="en-US"/>
        </w:rPr>
        <w:t xml:space="preserve"> </w:t>
      </w:r>
      <w:r w:rsidR="009624EC">
        <w:rPr>
          <w:lang w:val="en-US"/>
        </w:rPr>
        <w:t xml:space="preserve">nor the </w:t>
      </w:r>
      <w:r w:rsidR="002E0AD5" w:rsidRPr="00777751">
        <w:t>Contractor</w:t>
      </w:r>
      <w:r w:rsidR="00BF134F">
        <w:t>’</w:t>
      </w:r>
      <w:r w:rsidR="0012020C" w:rsidRPr="00777751">
        <w:rPr>
          <w:lang w:val="en-US"/>
        </w:rPr>
        <w:t>s</w:t>
      </w:r>
      <w:r w:rsidR="009624EC">
        <w:rPr>
          <w:lang w:val="en-US"/>
        </w:rPr>
        <w:t xml:space="preserve"> </w:t>
      </w:r>
      <w:r>
        <w:rPr>
          <w:lang w:val="en-US"/>
        </w:rPr>
        <w:t xml:space="preserve">systems as a result of the supply by the </w:t>
      </w:r>
      <w:r w:rsidR="001B3596" w:rsidRPr="00777751">
        <w:t>Subcontractor</w:t>
      </w:r>
      <w:r w:rsidR="001B3596">
        <w:t xml:space="preserve"> </w:t>
      </w:r>
      <w:r>
        <w:rPr>
          <w:lang w:val="en-US"/>
        </w:rPr>
        <w:t xml:space="preserve">of any </w:t>
      </w:r>
      <w:r w:rsidR="006B1E82" w:rsidRPr="00777751">
        <w:t>IT Equipment</w:t>
      </w:r>
      <w:r>
        <w:rPr>
          <w:lang w:val="en-US"/>
        </w:rPr>
        <w:t xml:space="preserve"> or as a result of any</w:t>
      </w:r>
      <w:r w:rsidR="0068243E">
        <w:rPr>
          <w:lang w:val="en-US"/>
        </w:rPr>
        <w:t xml:space="preserve"> other</w:t>
      </w:r>
      <w:r>
        <w:rPr>
          <w:lang w:val="en-US"/>
        </w:rPr>
        <w:t xml:space="preserve"> act or omission of the </w:t>
      </w:r>
      <w:r w:rsidR="001B3596" w:rsidRPr="00777751">
        <w:t>Subcontractor</w:t>
      </w:r>
      <w:r w:rsidR="001B3596">
        <w:t xml:space="preserve"> </w:t>
      </w:r>
      <w:r w:rsidR="00F732C4">
        <w:t xml:space="preserve">arising out of or </w:t>
      </w:r>
      <w:r>
        <w:rPr>
          <w:lang w:val="en-US"/>
        </w:rPr>
        <w:t xml:space="preserve">in </w:t>
      </w:r>
      <w:r w:rsidR="0068243E">
        <w:rPr>
          <w:lang w:val="en-US"/>
        </w:rPr>
        <w:t xml:space="preserve">connection with </w:t>
      </w:r>
      <w:r>
        <w:rPr>
          <w:lang w:val="en-US"/>
        </w:rPr>
        <w:t xml:space="preserve">carrying out the </w:t>
      </w:r>
      <w:r w:rsidR="00D86C61" w:rsidRPr="00777751">
        <w:t>Subcontractor</w:t>
      </w:r>
      <w:r w:rsidR="00C62F0D" w:rsidRPr="00777751">
        <w:t>’</w:t>
      </w:r>
      <w:r w:rsidR="00D86C61" w:rsidRPr="00777751">
        <w:t>s Activities</w:t>
      </w:r>
      <w:r w:rsidR="005E03CA">
        <w:t xml:space="preserve"> and the </w:t>
      </w:r>
      <w:r w:rsidR="00A93A24" w:rsidRPr="00777751">
        <w:t>Subcontract Works</w:t>
      </w:r>
      <w:r>
        <w:rPr>
          <w:lang w:val="en-US"/>
        </w:rPr>
        <w:t>.</w:t>
      </w:r>
    </w:p>
    <w:p w14:paraId="7ED973E4" w14:textId="0885D616" w:rsidR="0051436E" w:rsidRPr="0051436E" w:rsidRDefault="0068243E" w:rsidP="00FC597D">
      <w:pPr>
        <w:pStyle w:val="DefenceHeading3"/>
      </w:pPr>
      <w:bookmarkStart w:id="2164" w:name="_Ref462248832"/>
      <w:r>
        <w:t xml:space="preserve">Without limiting clause </w:t>
      </w:r>
      <w:r w:rsidR="00A01E27">
        <w:fldChar w:fldCharType="begin"/>
      </w:r>
      <w:r w:rsidR="00A01E27">
        <w:instrText xml:space="preserve"> REF _Ref101506517 \r \h </w:instrText>
      </w:r>
      <w:r w:rsidR="00953EED">
        <w:instrText xml:space="preserve"> \* MERGEFORMAT </w:instrText>
      </w:r>
      <w:r w:rsidR="00A01E27">
        <w:fldChar w:fldCharType="separate"/>
      </w:r>
      <w:r w:rsidR="0095731D">
        <w:t>8.6</w:t>
      </w:r>
      <w:r w:rsidR="00A01E27">
        <w:fldChar w:fldCharType="end"/>
      </w:r>
      <w:r w:rsidR="00742A9B">
        <w:t xml:space="preserve">, </w:t>
      </w:r>
      <w:r>
        <w:t>t</w:t>
      </w:r>
      <w:r w:rsidR="00600E0C">
        <w:t xml:space="preserve">he </w:t>
      </w:r>
      <w:r w:rsidR="001B3596" w:rsidRPr="00777751">
        <w:t>Subcontractor</w:t>
      </w:r>
      <w:r w:rsidR="001B3596">
        <w:t xml:space="preserve"> </w:t>
      </w:r>
      <w:r w:rsidR="00C315D3">
        <w:t xml:space="preserve">must </w:t>
      </w:r>
      <w:r w:rsidR="00600E0C">
        <w:t xml:space="preserve">assign to the </w:t>
      </w:r>
      <w:r w:rsidR="002E0AD5" w:rsidRPr="00777751">
        <w:t>Contractor</w:t>
      </w:r>
      <w:r w:rsidR="00B53ABD">
        <w:t xml:space="preserve"> or the </w:t>
      </w:r>
      <w:r w:rsidR="00B53ABD" w:rsidRPr="00777751">
        <w:t>Commonwealth</w:t>
      </w:r>
      <w:r w:rsidR="00B53ABD">
        <w:t xml:space="preserve"> (as directed)</w:t>
      </w:r>
      <w:r w:rsidR="00600E0C">
        <w:t xml:space="preserve">, the benefits of warranties given by any supplier from whom the </w:t>
      </w:r>
      <w:r w:rsidR="001B3596" w:rsidRPr="00777751">
        <w:t>Subcontractor</w:t>
      </w:r>
      <w:r w:rsidR="001B3596">
        <w:t xml:space="preserve"> </w:t>
      </w:r>
      <w:r w:rsidR="00600E0C">
        <w:t xml:space="preserve">sources any </w:t>
      </w:r>
      <w:r w:rsidR="006B1E82" w:rsidRPr="00777751">
        <w:t>IT Equipment</w:t>
      </w:r>
      <w:r>
        <w:t xml:space="preserve"> and for that purpose must execute any instrument necessary to give effect to the assignment within 7 days of the </w:t>
      </w:r>
      <w:r w:rsidR="001B3596" w:rsidRPr="00777751">
        <w:t>Subcontractor</w:t>
      </w:r>
      <w:r w:rsidR="001B3596">
        <w:t xml:space="preserve"> </w:t>
      </w:r>
      <w:r>
        <w:t>becoming entitled to the benefit of such warranties</w:t>
      </w:r>
      <w:r w:rsidR="00600E0C">
        <w:t>.</w:t>
      </w:r>
      <w:r w:rsidR="000274BE">
        <w:t xml:space="preserve"> </w:t>
      </w:r>
      <w:r w:rsidR="00600E0C">
        <w:t>The assignment of a warranty pursuant to clause</w:t>
      </w:r>
      <w:r w:rsidR="00374828">
        <w:t xml:space="preserve"> </w:t>
      </w:r>
      <w:r w:rsidR="00BF134F">
        <w:fldChar w:fldCharType="begin"/>
      </w:r>
      <w:r w:rsidR="00BF134F">
        <w:instrText xml:space="preserve"> REF _Ref459320360 \r \h </w:instrText>
      </w:r>
      <w:r w:rsidR="00BF134F">
        <w:fldChar w:fldCharType="separate"/>
      </w:r>
      <w:r w:rsidR="0095731D">
        <w:t>18.4</w:t>
      </w:r>
      <w:r w:rsidR="00BF134F">
        <w:fldChar w:fldCharType="end"/>
      </w:r>
      <w:r w:rsidR="00600E0C">
        <w:t xml:space="preserve"> does not in any way relieve the </w:t>
      </w:r>
      <w:r w:rsidR="001B3596" w:rsidRPr="00777751">
        <w:t>Subcontractor</w:t>
      </w:r>
      <w:r w:rsidR="001B3596">
        <w:t xml:space="preserve"> </w:t>
      </w:r>
      <w:r w:rsidR="00600E0C">
        <w:t xml:space="preserve">of the obligation to comply with warranties given by the </w:t>
      </w:r>
      <w:r w:rsidR="001B3596" w:rsidRPr="00777751">
        <w:t>Subcontractor</w:t>
      </w:r>
      <w:r w:rsidR="001B3596">
        <w:t xml:space="preserve"> </w:t>
      </w:r>
      <w:r w:rsidR="00600E0C">
        <w:t>under th</w:t>
      </w:r>
      <w:r w:rsidR="00F732C4">
        <w:t>e</w:t>
      </w:r>
      <w:r w:rsidR="00025ECC">
        <w:t xml:space="preserve"> </w:t>
      </w:r>
      <w:r w:rsidR="002E0AD5" w:rsidRPr="00777751">
        <w:t>Subcontract</w:t>
      </w:r>
      <w:r w:rsidR="00600E0C">
        <w:t>.</w:t>
      </w:r>
      <w:bookmarkEnd w:id="2164"/>
    </w:p>
    <w:p w14:paraId="773FF626" w14:textId="1141E0F9" w:rsidR="00DA7739" w:rsidRDefault="00E60799" w:rsidP="002B04A2">
      <w:pPr>
        <w:pStyle w:val="DefenceHeading2"/>
      </w:pPr>
      <w:bookmarkStart w:id="2165" w:name="_Toc454792187"/>
      <w:bookmarkStart w:id="2166" w:name="_Ref459320379"/>
      <w:bookmarkStart w:id="2167" w:name="_Ref459320391"/>
      <w:bookmarkStart w:id="2168" w:name="_Ref459320397"/>
      <w:bookmarkStart w:id="2169" w:name="_Ref459320404"/>
      <w:bookmarkStart w:id="2170" w:name="_Ref459320411"/>
      <w:bookmarkStart w:id="2171" w:name="_Ref459320419"/>
      <w:bookmarkStart w:id="2172" w:name="_Ref459407987"/>
      <w:bookmarkStart w:id="2173" w:name="_Toc191377554"/>
      <w:r>
        <w:t>Privacy</w:t>
      </w:r>
      <w:bookmarkEnd w:id="2165"/>
      <w:bookmarkEnd w:id="2166"/>
      <w:bookmarkEnd w:id="2167"/>
      <w:bookmarkEnd w:id="2168"/>
      <w:bookmarkEnd w:id="2169"/>
      <w:bookmarkEnd w:id="2170"/>
      <w:bookmarkEnd w:id="2171"/>
      <w:bookmarkEnd w:id="2172"/>
      <w:bookmarkEnd w:id="2173"/>
    </w:p>
    <w:p w14:paraId="6BD3079D" w14:textId="34541620" w:rsidR="00DA7739" w:rsidRDefault="00DA7739" w:rsidP="001E0EC4">
      <w:pPr>
        <w:pStyle w:val="DefenceHeading3"/>
        <w:keepNext/>
      </w:pPr>
      <w:bookmarkStart w:id="2174" w:name="_Ref101506814"/>
      <w:r>
        <w:t xml:space="preserve">The </w:t>
      </w:r>
      <w:r w:rsidR="001B3596" w:rsidRPr="00777751">
        <w:t>Subcontractor</w:t>
      </w:r>
      <w:r w:rsidR="001B3596">
        <w:t xml:space="preserve"> </w:t>
      </w:r>
      <w:r w:rsidR="00E60799">
        <w:t>must</w:t>
      </w:r>
      <w:r>
        <w:t>:</w:t>
      </w:r>
      <w:bookmarkEnd w:id="2174"/>
    </w:p>
    <w:p w14:paraId="19D7FCF6" w14:textId="77777777" w:rsidR="00E60799" w:rsidRDefault="00E60799" w:rsidP="00FC597D">
      <w:pPr>
        <w:pStyle w:val="DefenceHeading4"/>
      </w:pPr>
      <w:r>
        <w:t xml:space="preserve">comply with its obligations under the </w:t>
      </w:r>
      <w:r w:rsidRPr="00777751">
        <w:t>Privacy Act</w:t>
      </w:r>
      <w:r>
        <w:t>;</w:t>
      </w:r>
    </w:p>
    <w:p w14:paraId="0E1024A4" w14:textId="77777777" w:rsidR="00DA7739" w:rsidRDefault="00DA7739" w:rsidP="00FC597D">
      <w:pPr>
        <w:pStyle w:val="DefenceHeading4"/>
      </w:pPr>
      <w:r>
        <w:t xml:space="preserve">comply with the </w:t>
      </w:r>
      <w:r w:rsidR="00E60799" w:rsidRPr="00777751">
        <w:t xml:space="preserve">Australian </w:t>
      </w:r>
      <w:r w:rsidRPr="00777751">
        <w:t>Privacy Principles</w:t>
      </w:r>
      <w:r>
        <w:t xml:space="preserve"> when doing any act or engaging in any practice for the purposes of th</w:t>
      </w:r>
      <w:r w:rsidR="00F732C4">
        <w:t>e</w:t>
      </w:r>
      <w:r w:rsidR="00025ECC">
        <w:t xml:space="preserve"> </w:t>
      </w:r>
      <w:r w:rsidR="002E0AD5" w:rsidRPr="00777751">
        <w:t>Subcontract</w:t>
      </w:r>
      <w:r>
        <w:t xml:space="preserve">, as if it were an agency as defined in the </w:t>
      </w:r>
      <w:r w:rsidR="005A38D9" w:rsidRPr="00777751">
        <w:t>Privacy Act</w:t>
      </w:r>
      <w:r>
        <w:t xml:space="preserve">; </w:t>
      </w:r>
    </w:p>
    <w:p w14:paraId="1C5A4EB1" w14:textId="671E62F1" w:rsidR="00DA7739" w:rsidRDefault="00DA7739" w:rsidP="00FC597D">
      <w:pPr>
        <w:pStyle w:val="DefenceHeading4"/>
      </w:pPr>
      <w:r>
        <w:t xml:space="preserve">use </w:t>
      </w:r>
      <w:r w:rsidRPr="00777751">
        <w:t>Personal Information</w:t>
      </w:r>
      <w:r>
        <w:t xml:space="preserve"> received, created or held by the </w:t>
      </w:r>
      <w:r w:rsidR="001B3596" w:rsidRPr="00777751">
        <w:t>Subcontractor</w:t>
      </w:r>
      <w:r w:rsidR="001B3596">
        <w:t xml:space="preserve"> </w:t>
      </w:r>
      <w:r>
        <w:t>for the purposes of</w:t>
      </w:r>
      <w:r w:rsidR="005E03CA">
        <w:t xml:space="preserve">, </w:t>
      </w:r>
      <w:r w:rsidR="003C12B6">
        <w:t xml:space="preserve">under, </w:t>
      </w:r>
      <w:r w:rsidR="005E03CA">
        <w:t>arising out of or in connection with</w:t>
      </w:r>
      <w:r>
        <w:t xml:space="preserve"> th</w:t>
      </w:r>
      <w:r w:rsidR="00F732C4">
        <w:t>e</w:t>
      </w:r>
      <w:r>
        <w:t xml:space="preserve"> </w:t>
      </w:r>
      <w:r w:rsidR="002E0AD5" w:rsidRPr="00777751">
        <w:t>Subcontract</w:t>
      </w:r>
      <w:r w:rsidRPr="00491E6D">
        <w:t xml:space="preserve"> </w:t>
      </w:r>
      <w:r>
        <w:t>only for the purposes of fulfilling its obligations under th</w:t>
      </w:r>
      <w:r w:rsidR="00F732C4">
        <w:t>e</w:t>
      </w:r>
      <w:r>
        <w:t xml:space="preserve"> </w:t>
      </w:r>
      <w:r w:rsidR="002E0AD5" w:rsidRPr="00777751">
        <w:t>Subcontract</w:t>
      </w:r>
      <w:r>
        <w:t>;</w:t>
      </w:r>
    </w:p>
    <w:p w14:paraId="4F89AF19" w14:textId="13C6AE8A" w:rsidR="00DA7739" w:rsidRDefault="00DA7739" w:rsidP="00FC597D">
      <w:pPr>
        <w:pStyle w:val="DefenceHeading4"/>
      </w:pPr>
      <w:r>
        <w:lastRenderedPageBreak/>
        <w:t xml:space="preserve">not disclose </w:t>
      </w:r>
      <w:r w:rsidR="005A38D9" w:rsidRPr="00777751">
        <w:t>Personal Information</w:t>
      </w:r>
      <w:r>
        <w:t xml:space="preserve"> received, created or held by the </w:t>
      </w:r>
      <w:r w:rsidR="001B3596" w:rsidRPr="00777751">
        <w:t>Subcontractor</w:t>
      </w:r>
      <w:r w:rsidR="001B3596">
        <w:t xml:space="preserve"> </w:t>
      </w:r>
      <w:r>
        <w:t>for the purposes of</w:t>
      </w:r>
      <w:r w:rsidR="005E03CA">
        <w:t xml:space="preserve">, </w:t>
      </w:r>
      <w:r w:rsidR="003C12B6">
        <w:t xml:space="preserve">under, </w:t>
      </w:r>
      <w:r w:rsidR="005E03CA">
        <w:t>arising out of or in connection with</w:t>
      </w:r>
      <w:r>
        <w:t xml:space="preserve"> th</w:t>
      </w:r>
      <w:r w:rsidR="00F732C4">
        <w:t>e</w:t>
      </w:r>
      <w:r>
        <w:t xml:space="preserve"> </w:t>
      </w:r>
      <w:r w:rsidR="002E0AD5" w:rsidRPr="00777751">
        <w:t>Subcontract</w:t>
      </w:r>
      <w:r>
        <w:t xml:space="preserve"> without the prior written </w:t>
      </w:r>
      <w:r w:rsidR="00A801AA" w:rsidRPr="00121B49">
        <w:t>approval</w:t>
      </w:r>
      <w:r>
        <w:t xml:space="preserve"> of the </w:t>
      </w:r>
      <w:r w:rsidR="00C16486" w:rsidRPr="00777751">
        <w:t>Contractor</w:t>
      </w:r>
      <w:r w:rsidR="00C62F0D" w:rsidRPr="00777751">
        <w:t>’</w:t>
      </w:r>
      <w:r w:rsidR="00C16486" w:rsidRPr="00777751">
        <w:t>s Representative</w:t>
      </w:r>
      <w:r>
        <w:t>;</w:t>
      </w:r>
    </w:p>
    <w:p w14:paraId="700F20E7" w14:textId="4822A8B1" w:rsidR="00DA7739" w:rsidRDefault="00DA7739" w:rsidP="00FC597D">
      <w:pPr>
        <w:pStyle w:val="DefenceHeading4"/>
      </w:pPr>
      <w:r>
        <w:t xml:space="preserve">not </w:t>
      </w:r>
      <w:r w:rsidR="007926C4">
        <w:t>collect,</w:t>
      </w:r>
      <w:r>
        <w:t xml:space="preserve"> transfer</w:t>
      </w:r>
      <w:r w:rsidR="007926C4">
        <w:t>, store or otherwise use</w:t>
      </w:r>
      <w:r>
        <w:t xml:space="preserve"> </w:t>
      </w:r>
      <w:r w:rsidR="005A38D9" w:rsidRPr="00777751">
        <w:t>Personal Information</w:t>
      </w:r>
      <w:r>
        <w:t xml:space="preserve"> received, created or held by the </w:t>
      </w:r>
      <w:r w:rsidR="001B3596" w:rsidRPr="00777751">
        <w:t>Subcontractor</w:t>
      </w:r>
      <w:r w:rsidR="001B3596">
        <w:t xml:space="preserve"> </w:t>
      </w:r>
      <w:r>
        <w:t>for the purposes of</w:t>
      </w:r>
      <w:r w:rsidR="005E03CA">
        <w:t xml:space="preserve">, </w:t>
      </w:r>
      <w:r w:rsidR="003C12B6">
        <w:t xml:space="preserve">under, </w:t>
      </w:r>
      <w:r w:rsidR="005E03CA">
        <w:t>arising out of or in connection with</w:t>
      </w:r>
      <w:r>
        <w:t xml:space="preserve"> th</w:t>
      </w:r>
      <w:r w:rsidR="00F732C4">
        <w:t>e</w:t>
      </w:r>
      <w:r>
        <w:t xml:space="preserve"> </w:t>
      </w:r>
      <w:r w:rsidR="002E0AD5" w:rsidRPr="00777751">
        <w:t>Subcontract</w:t>
      </w:r>
      <w:r w:rsidR="00025ECC" w:rsidRPr="00491E6D">
        <w:t xml:space="preserve"> </w:t>
      </w:r>
      <w:r>
        <w:t xml:space="preserve">outside Australia, or allow parties outside Australia to have access to it, without the prior written </w:t>
      </w:r>
      <w:r w:rsidR="00A801AA" w:rsidRPr="00121B49">
        <w:t>approval</w:t>
      </w:r>
      <w:r>
        <w:t xml:space="preserve"> of the </w:t>
      </w:r>
      <w:r w:rsidR="00C16486" w:rsidRPr="00777751">
        <w:t>Contractor</w:t>
      </w:r>
      <w:r w:rsidR="00C62F0D" w:rsidRPr="00777751">
        <w:t>’</w:t>
      </w:r>
      <w:r w:rsidR="00C16486" w:rsidRPr="00777751">
        <w:t>s Representative</w:t>
      </w:r>
      <w:r>
        <w:t>;</w:t>
      </w:r>
    </w:p>
    <w:p w14:paraId="0F6E416C" w14:textId="77777777" w:rsidR="00DA7739" w:rsidRDefault="00DA7739" w:rsidP="00FC597D">
      <w:pPr>
        <w:pStyle w:val="DefenceHeading4"/>
      </w:pPr>
      <w:r>
        <w:t xml:space="preserve">co-operate with demands or inquiries made by the Federal Privacy Commissioner or the </w:t>
      </w:r>
      <w:r w:rsidR="00C16486" w:rsidRPr="00777751">
        <w:t>Contractor</w:t>
      </w:r>
      <w:r w:rsidR="00C62F0D" w:rsidRPr="00777751">
        <w:t>’</w:t>
      </w:r>
      <w:r w:rsidR="00C16486" w:rsidRPr="00777751">
        <w:t>s Representative</w:t>
      </w:r>
      <w:r>
        <w:t xml:space="preserve"> in relation to the management of </w:t>
      </w:r>
      <w:r w:rsidR="005A38D9" w:rsidRPr="00777751">
        <w:t>Personal Information</w:t>
      </w:r>
      <w:r>
        <w:t xml:space="preserve"> in connection with th</w:t>
      </w:r>
      <w:r w:rsidR="00F732C4">
        <w:t>e</w:t>
      </w:r>
      <w:r>
        <w:t xml:space="preserve"> </w:t>
      </w:r>
      <w:r w:rsidR="002E0AD5" w:rsidRPr="00777751">
        <w:t>Subcontract</w:t>
      </w:r>
      <w:r>
        <w:t>;</w:t>
      </w:r>
    </w:p>
    <w:p w14:paraId="13D07752" w14:textId="74AE6FDB" w:rsidR="00DA7739" w:rsidRDefault="00DA7739" w:rsidP="00FC597D">
      <w:pPr>
        <w:pStyle w:val="DefenceHeading4"/>
      </w:pPr>
      <w:r>
        <w:t xml:space="preserve">ensure that any person whom the </w:t>
      </w:r>
      <w:r w:rsidR="001B3596" w:rsidRPr="00777751">
        <w:t>Subcontractor</w:t>
      </w:r>
      <w:r w:rsidR="001B3596">
        <w:t xml:space="preserve"> </w:t>
      </w:r>
      <w:r>
        <w:t xml:space="preserve">allows to access </w:t>
      </w:r>
      <w:r w:rsidR="005A38D9" w:rsidRPr="00777751">
        <w:t>Personal Information</w:t>
      </w:r>
      <w:r>
        <w:t xml:space="preserve"> which is received, created or held by the </w:t>
      </w:r>
      <w:r w:rsidR="001B3596" w:rsidRPr="00777751">
        <w:t>Subcontractor</w:t>
      </w:r>
      <w:r w:rsidR="001B3596">
        <w:t xml:space="preserve"> </w:t>
      </w:r>
      <w:r>
        <w:t>for the purposes of</w:t>
      </w:r>
      <w:r w:rsidR="005E03CA">
        <w:t xml:space="preserve">, </w:t>
      </w:r>
      <w:r w:rsidR="003C12B6">
        <w:t xml:space="preserve">under, </w:t>
      </w:r>
      <w:r w:rsidR="005E03CA">
        <w:t>arising out of or in connection with</w:t>
      </w:r>
      <w:r>
        <w:t xml:space="preserve"> th</w:t>
      </w:r>
      <w:r w:rsidR="00F732C4">
        <w:t>e</w:t>
      </w:r>
      <w:r>
        <w:t xml:space="preserve"> </w:t>
      </w:r>
      <w:r w:rsidR="002E0AD5" w:rsidRPr="00777751">
        <w:t>Subcontract</w:t>
      </w:r>
      <w:r w:rsidRPr="00491E6D">
        <w:t xml:space="preserve"> </w:t>
      </w:r>
      <w:r>
        <w:t xml:space="preserve">is made aware of, and undertakes in writing to observe, the </w:t>
      </w:r>
      <w:r w:rsidR="000D317F" w:rsidRPr="00777751">
        <w:t>Australian Privacy Principles</w:t>
      </w:r>
      <w:r w:rsidR="007926C4">
        <w:t xml:space="preserve">, as if the person was an agency as defined in the </w:t>
      </w:r>
      <w:r w:rsidR="005A38D9" w:rsidRPr="00777751">
        <w:t>Privacy Act</w:t>
      </w:r>
      <w:r>
        <w:t>;</w:t>
      </w:r>
      <w:r w:rsidR="000274BE">
        <w:t xml:space="preserve"> </w:t>
      </w:r>
    </w:p>
    <w:p w14:paraId="3F7E4946" w14:textId="77777777" w:rsidR="00DA7739" w:rsidRDefault="00DA7739" w:rsidP="00FC597D">
      <w:pPr>
        <w:pStyle w:val="DefenceHeading4"/>
      </w:pPr>
      <w:r>
        <w:t xml:space="preserve">comply with policy guidelines laid down by the </w:t>
      </w:r>
      <w:r w:rsidR="002E0AD5" w:rsidRPr="00777751">
        <w:t>Commonwealth</w:t>
      </w:r>
      <w:r w:rsidRPr="00491E6D">
        <w:t xml:space="preserve"> </w:t>
      </w:r>
      <w:r>
        <w:t xml:space="preserve">or issued by the Federal Privacy Commissioner from time to time relating to </w:t>
      </w:r>
      <w:r w:rsidR="005A38D9" w:rsidRPr="00777751">
        <w:t>Personal Information</w:t>
      </w:r>
      <w:r>
        <w:t>;</w:t>
      </w:r>
    </w:p>
    <w:p w14:paraId="6ACDDD04" w14:textId="3854890F" w:rsidR="00DA7739" w:rsidRDefault="00DA7739" w:rsidP="00FC597D">
      <w:pPr>
        <w:pStyle w:val="DefenceHeading4"/>
      </w:pPr>
      <w:r>
        <w:t xml:space="preserve">ensure that records (as defined in the </w:t>
      </w:r>
      <w:r w:rsidR="005A38D9" w:rsidRPr="00777751">
        <w:t>Privacy Act</w:t>
      </w:r>
      <w:r>
        <w:t xml:space="preserve">) containing </w:t>
      </w:r>
      <w:r w:rsidR="005A38D9" w:rsidRPr="00777751">
        <w:t>Personal Information</w:t>
      </w:r>
      <w:r>
        <w:t xml:space="preserve"> received, created or held by the </w:t>
      </w:r>
      <w:r w:rsidR="001B3596" w:rsidRPr="00777751">
        <w:t>Subcontractor</w:t>
      </w:r>
      <w:r w:rsidR="005E03CA">
        <w:t xml:space="preserve"> </w:t>
      </w:r>
      <w:r>
        <w:t>for the purposes of</w:t>
      </w:r>
      <w:r w:rsidR="005E03CA">
        <w:t xml:space="preserve">, </w:t>
      </w:r>
      <w:r w:rsidR="003C12B6">
        <w:t xml:space="preserve">under, </w:t>
      </w:r>
      <w:r w:rsidR="005E03CA">
        <w:t>arising out of or in connection with</w:t>
      </w:r>
      <w:r>
        <w:t xml:space="preserve"> th</w:t>
      </w:r>
      <w:r w:rsidR="00F732C4">
        <w:t>e</w:t>
      </w:r>
      <w:r>
        <w:t xml:space="preserve"> </w:t>
      </w:r>
      <w:r w:rsidR="002E0AD5" w:rsidRPr="00777751">
        <w:t>Subcontract</w:t>
      </w:r>
      <w:r w:rsidRPr="00491E6D">
        <w:t xml:space="preserve"> </w:t>
      </w:r>
      <w:r>
        <w:t>are, at the expiration or earlier termination of th</w:t>
      </w:r>
      <w:r w:rsidR="00F732C4">
        <w:t>e</w:t>
      </w:r>
      <w:r>
        <w:t xml:space="preserve"> </w:t>
      </w:r>
      <w:r w:rsidR="002E0AD5" w:rsidRPr="00777751">
        <w:t>Subcontract</w:t>
      </w:r>
      <w:r>
        <w:t xml:space="preserve">, at the </w:t>
      </w:r>
      <w:r w:rsidR="00C16486" w:rsidRPr="00777751">
        <w:t>Contractor</w:t>
      </w:r>
      <w:r w:rsidR="00C62F0D" w:rsidRPr="00777751">
        <w:t>’</w:t>
      </w:r>
      <w:r w:rsidR="00C16486" w:rsidRPr="00777751">
        <w:t>s Representative</w:t>
      </w:r>
      <w:r w:rsidR="00DF6AF7" w:rsidRPr="00777751">
        <w:t>’</w:t>
      </w:r>
      <w:r w:rsidR="0012020C" w:rsidRPr="00777751">
        <w:t>s</w:t>
      </w:r>
      <w:r>
        <w:t xml:space="preserve"> election, to be either returned to the </w:t>
      </w:r>
      <w:r w:rsidR="002E0AD5" w:rsidRPr="00777751">
        <w:t>Contractor</w:t>
      </w:r>
      <w:r>
        <w:t xml:space="preserve"> or deleted or destroyed in the presence of a person duly authorised by the </w:t>
      </w:r>
      <w:r w:rsidR="00C16486" w:rsidRPr="00777751">
        <w:t>Contractor</w:t>
      </w:r>
      <w:r w:rsidR="00C62F0D" w:rsidRPr="00777751">
        <w:t>’</w:t>
      </w:r>
      <w:r w:rsidR="00C16486" w:rsidRPr="00777751">
        <w:t>s Representative</w:t>
      </w:r>
      <w:r>
        <w:t xml:space="preserve"> to oversee such deletion or destruction; </w:t>
      </w:r>
    </w:p>
    <w:p w14:paraId="76A4D371" w14:textId="77777777" w:rsidR="00DA7739" w:rsidRDefault="007926C4" w:rsidP="00FC597D">
      <w:pPr>
        <w:pStyle w:val="DefenceHeading4"/>
      </w:pPr>
      <w:r>
        <w:t xml:space="preserve">agree </w:t>
      </w:r>
      <w:r w:rsidR="00DA7739">
        <w:t xml:space="preserve">to the naming or other identification of the </w:t>
      </w:r>
      <w:r w:rsidR="001B3596" w:rsidRPr="00777751">
        <w:t>Subcontractor</w:t>
      </w:r>
      <w:r w:rsidR="001B3596">
        <w:t xml:space="preserve"> </w:t>
      </w:r>
      <w:r w:rsidR="00DA7739">
        <w:t>in reports by the Federal Privacy Commissioner;</w:t>
      </w:r>
    </w:p>
    <w:p w14:paraId="2C5092F5" w14:textId="7C53D9CF" w:rsidR="00DA7739" w:rsidRDefault="00DA7739" w:rsidP="00FC597D">
      <w:pPr>
        <w:pStyle w:val="DefenceHeading4"/>
      </w:pPr>
      <w:bookmarkStart w:id="2175" w:name="_Ref101506714"/>
      <w:r>
        <w:t xml:space="preserve">ensure that any </w:t>
      </w:r>
      <w:proofErr w:type="spellStart"/>
      <w:r>
        <w:t>s</w:t>
      </w:r>
      <w:r w:rsidR="00025ECC">
        <w:t>ubs</w:t>
      </w:r>
      <w:r>
        <w:t>ubcontract</w:t>
      </w:r>
      <w:proofErr w:type="spellEnd"/>
      <w:r>
        <w:t xml:space="preserve"> made in connection with th</w:t>
      </w:r>
      <w:r w:rsidR="00F732C4">
        <w:t>e</w:t>
      </w:r>
      <w:r>
        <w:t xml:space="preserve"> </w:t>
      </w:r>
      <w:r w:rsidR="002E0AD5" w:rsidRPr="00777751">
        <w:t>Subcontract</w:t>
      </w:r>
      <w:r w:rsidRPr="00491E6D">
        <w:t xml:space="preserve"> </w:t>
      </w:r>
      <w:r>
        <w:t xml:space="preserve">contains enforceable obligations requiring the </w:t>
      </w:r>
      <w:proofErr w:type="spellStart"/>
      <w:r w:rsidR="00417B9D">
        <w:t>subsubcontractor</w:t>
      </w:r>
      <w:proofErr w:type="spellEnd"/>
      <w:r>
        <w:t xml:space="preserve"> to comply with the </w:t>
      </w:r>
      <w:r w:rsidR="00DF6AF7" w:rsidRPr="00777751">
        <w:t>Subcontractor</w:t>
      </w:r>
      <w:r w:rsidR="00DF6AF7">
        <w:t>’s</w:t>
      </w:r>
      <w:r w:rsidR="00A01E27" w:rsidRPr="00491E6D">
        <w:t xml:space="preserve"> </w:t>
      </w:r>
      <w:r>
        <w:t>obligations arising out of clause</w:t>
      </w:r>
      <w:r w:rsidR="008B0FD4">
        <w:t xml:space="preserve"> </w:t>
      </w:r>
      <w:r w:rsidR="00BF134F">
        <w:fldChar w:fldCharType="begin"/>
      </w:r>
      <w:r w:rsidR="00BF134F">
        <w:instrText xml:space="preserve"> REF _Ref459320379 \r \h </w:instrText>
      </w:r>
      <w:r w:rsidR="00BF134F">
        <w:fldChar w:fldCharType="separate"/>
      </w:r>
      <w:r w:rsidR="0095731D">
        <w:t>18.5</w:t>
      </w:r>
      <w:r w:rsidR="00BF134F">
        <w:fldChar w:fldCharType="end"/>
      </w:r>
      <w:r>
        <w:t xml:space="preserve">, as if the </w:t>
      </w:r>
      <w:proofErr w:type="spellStart"/>
      <w:r w:rsidR="00417B9D">
        <w:t>subsubcontractor</w:t>
      </w:r>
      <w:proofErr w:type="spellEnd"/>
      <w:r>
        <w:t xml:space="preserve"> were the </w:t>
      </w:r>
      <w:r w:rsidR="00DF6AF7" w:rsidRPr="00777751">
        <w:t>Subcontractor</w:t>
      </w:r>
      <w:r>
        <w:t>;</w:t>
      </w:r>
      <w:bookmarkEnd w:id="2175"/>
      <w:r>
        <w:t xml:space="preserve"> </w:t>
      </w:r>
    </w:p>
    <w:p w14:paraId="2A22930D" w14:textId="70ED9BA0" w:rsidR="00DA7739" w:rsidRDefault="00DA7739" w:rsidP="00FC597D">
      <w:pPr>
        <w:pStyle w:val="DefenceHeading4"/>
      </w:pPr>
      <w:r>
        <w:t xml:space="preserve">enforce the obligations referred to in subparagraph </w:t>
      </w:r>
      <w:r w:rsidR="00A01E27">
        <w:fldChar w:fldCharType="begin"/>
      </w:r>
      <w:r w:rsidR="00A01E27">
        <w:instrText xml:space="preserve"> REF _Ref101506714 \r \h </w:instrText>
      </w:r>
      <w:r w:rsidR="00953EED">
        <w:instrText xml:space="preserve"> \* MERGEFORMAT </w:instrText>
      </w:r>
      <w:r w:rsidR="00A01E27">
        <w:fldChar w:fldCharType="separate"/>
      </w:r>
      <w:r w:rsidR="0095731D">
        <w:t>(xi)</w:t>
      </w:r>
      <w:r w:rsidR="00A01E27">
        <w:fldChar w:fldCharType="end"/>
      </w:r>
      <w:r>
        <w:t xml:space="preserve"> in accordance with such </w:t>
      </w:r>
      <w:r w:rsidR="00F04E0C" w:rsidRPr="00777751">
        <w:t>direction</w:t>
      </w:r>
      <w:r w:rsidRPr="00777751">
        <w:t>s</w:t>
      </w:r>
      <w:r>
        <w:t xml:space="preserve"> as the </w:t>
      </w:r>
      <w:r w:rsidR="00C16486" w:rsidRPr="00777751">
        <w:t>Contractor</w:t>
      </w:r>
      <w:r w:rsidR="00C62F0D" w:rsidRPr="00777751">
        <w:t>’</w:t>
      </w:r>
      <w:r w:rsidR="00C16486" w:rsidRPr="00777751">
        <w:t>s Representative</w:t>
      </w:r>
      <w:r>
        <w:t xml:space="preserve"> may give;</w:t>
      </w:r>
    </w:p>
    <w:p w14:paraId="0B702F98" w14:textId="1E1AE0FD" w:rsidR="00DA7739" w:rsidRDefault="007926C4" w:rsidP="00FC597D">
      <w:pPr>
        <w:pStyle w:val="DefenceHeading4"/>
      </w:pPr>
      <w:r>
        <w:t xml:space="preserve">not use </w:t>
      </w:r>
      <w:r w:rsidR="005A38D9" w:rsidRPr="00777751">
        <w:t>Personal Information</w:t>
      </w:r>
      <w:r w:rsidR="00DA7739">
        <w:t xml:space="preserve"> collected by the </w:t>
      </w:r>
      <w:r w:rsidR="001B3596" w:rsidRPr="00777751">
        <w:t>Subcontractor</w:t>
      </w:r>
      <w:r w:rsidR="00801D93">
        <w:t xml:space="preserve"> for the purposes of, </w:t>
      </w:r>
      <w:r w:rsidR="009A5F6A">
        <w:t xml:space="preserve">under, </w:t>
      </w:r>
      <w:r w:rsidR="00801D93">
        <w:t>arising out of or</w:t>
      </w:r>
      <w:r w:rsidR="001B3596">
        <w:t xml:space="preserve"> </w:t>
      </w:r>
      <w:r w:rsidR="00DA7739">
        <w:t xml:space="preserve">in connection with the </w:t>
      </w:r>
      <w:r w:rsidR="002E0AD5" w:rsidRPr="00777751">
        <w:t>Subcontract</w:t>
      </w:r>
      <w:r w:rsidR="00DA7739" w:rsidRPr="00491E6D">
        <w:t xml:space="preserve"> </w:t>
      </w:r>
      <w:r w:rsidR="00DA7739">
        <w:t>for, or in any way relating to, any direct marketing purpose; and</w:t>
      </w:r>
    </w:p>
    <w:p w14:paraId="69DE93D6" w14:textId="431ED413" w:rsidR="00DA7739" w:rsidRDefault="00DA7739" w:rsidP="001E0EC4">
      <w:pPr>
        <w:pStyle w:val="DefenceHeading4"/>
        <w:keepNext/>
      </w:pPr>
      <w:bookmarkStart w:id="2176" w:name="_Ref101506775"/>
      <w:r>
        <w:t xml:space="preserve">indemnify the </w:t>
      </w:r>
      <w:r w:rsidR="002E0AD5" w:rsidRPr="00777751">
        <w:t>Contractor</w:t>
      </w:r>
      <w:r>
        <w:t xml:space="preserve"> </w:t>
      </w:r>
      <w:r w:rsidR="001C165F">
        <w:t xml:space="preserve">in respect of all costs, expenses, losses, damages or liabilities </w:t>
      </w:r>
      <w:r>
        <w:t xml:space="preserve">suffered or incurred by the </w:t>
      </w:r>
      <w:r w:rsidR="002E0AD5" w:rsidRPr="00777751">
        <w:t>Contractor</w:t>
      </w:r>
      <w:r>
        <w:t xml:space="preserve"> arising out of or in connection with:</w:t>
      </w:r>
      <w:bookmarkEnd w:id="2176"/>
    </w:p>
    <w:p w14:paraId="1ADA6CBC" w14:textId="2D716668" w:rsidR="00DA7739" w:rsidRDefault="00DA7739" w:rsidP="00FC597D">
      <w:pPr>
        <w:pStyle w:val="DefenceHeading5"/>
      </w:pPr>
      <w:r>
        <w:t xml:space="preserve">a breach of the obligations of the </w:t>
      </w:r>
      <w:r w:rsidR="001B3596" w:rsidRPr="00777751">
        <w:t>Subcontractor</w:t>
      </w:r>
      <w:r w:rsidR="001B3596">
        <w:t xml:space="preserve"> </w:t>
      </w:r>
      <w:r>
        <w:t>under clause</w:t>
      </w:r>
      <w:r w:rsidR="00191974">
        <w:t xml:space="preserve"> </w:t>
      </w:r>
      <w:r w:rsidR="00294F60">
        <w:fldChar w:fldCharType="begin"/>
      </w:r>
      <w:r w:rsidR="00294F60">
        <w:instrText xml:space="preserve"> REF _Ref459407987 \n \h </w:instrText>
      </w:r>
      <w:r w:rsidR="00294F60">
        <w:fldChar w:fldCharType="separate"/>
      </w:r>
      <w:r w:rsidR="0095731D">
        <w:t>18.5</w:t>
      </w:r>
      <w:r w:rsidR="00294F60">
        <w:fldChar w:fldCharType="end"/>
      </w:r>
      <w:r>
        <w:t>;</w:t>
      </w:r>
    </w:p>
    <w:p w14:paraId="488A22AA" w14:textId="2CEB32B4" w:rsidR="00DA7739" w:rsidRDefault="00DA7739" w:rsidP="00FC597D">
      <w:pPr>
        <w:pStyle w:val="DefenceHeading5"/>
      </w:pPr>
      <w:r>
        <w:t xml:space="preserve">a breach of a </w:t>
      </w:r>
      <w:proofErr w:type="spellStart"/>
      <w:r w:rsidR="00417B9D">
        <w:t>subsubcontractor</w:t>
      </w:r>
      <w:r w:rsidR="00C62F0D">
        <w:t>’</w:t>
      </w:r>
      <w:r>
        <w:t>s</w:t>
      </w:r>
      <w:proofErr w:type="spellEnd"/>
      <w:r>
        <w:t xml:space="preserve"> obligations under a </w:t>
      </w:r>
      <w:proofErr w:type="spellStart"/>
      <w:r w:rsidR="00025ECC">
        <w:t>sub</w:t>
      </w:r>
      <w:r>
        <w:t>subcontract</w:t>
      </w:r>
      <w:proofErr w:type="spellEnd"/>
      <w:r>
        <w:t xml:space="preserve"> as contemplated by subparagraph </w:t>
      </w:r>
      <w:r w:rsidR="00A01E27">
        <w:fldChar w:fldCharType="begin"/>
      </w:r>
      <w:r w:rsidR="00A01E27">
        <w:instrText xml:space="preserve"> REF _Ref101506714 \r \h </w:instrText>
      </w:r>
      <w:r w:rsidR="00953EED">
        <w:instrText xml:space="preserve"> \* MERGEFORMAT </w:instrText>
      </w:r>
      <w:r w:rsidR="00A01E27">
        <w:fldChar w:fldCharType="separate"/>
      </w:r>
      <w:r w:rsidR="0095731D">
        <w:t>(xi)</w:t>
      </w:r>
      <w:r w:rsidR="00A01E27">
        <w:fldChar w:fldCharType="end"/>
      </w:r>
      <w:r>
        <w:t>;</w:t>
      </w:r>
    </w:p>
    <w:p w14:paraId="7660C0B3" w14:textId="083609E7" w:rsidR="00DA7739" w:rsidRDefault="00DA7739" w:rsidP="00FC597D">
      <w:pPr>
        <w:pStyle w:val="DefenceHeading5"/>
      </w:pPr>
      <w:r>
        <w:t xml:space="preserve">the misuse of </w:t>
      </w:r>
      <w:r w:rsidR="005A38D9" w:rsidRPr="00777751">
        <w:t>Personal Information</w:t>
      </w:r>
      <w:r>
        <w:t xml:space="preserve"> held</w:t>
      </w:r>
      <w:r w:rsidR="00801D93">
        <w:t xml:space="preserve"> for the purposes of, </w:t>
      </w:r>
      <w:r w:rsidR="003C12B6">
        <w:t xml:space="preserve">under, </w:t>
      </w:r>
      <w:r w:rsidR="00801D93">
        <w:t>arising out of or</w:t>
      </w:r>
      <w:r>
        <w:t xml:space="preserve"> in connection with th</w:t>
      </w:r>
      <w:r w:rsidR="00F732C4">
        <w:t>e</w:t>
      </w:r>
      <w:r>
        <w:t xml:space="preserve"> </w:t>
      </w:r>
      <w:r w:rsidR="002E0AD5" w:rsidRPr="00777751">
        <w:t>Subcontract</w:t>
      </w:r>
      <w:r w:rsidRPr="00491E6D">
        <w:t xml:space="preserve"> </w:t>
      </w:r>
      <w:r>
        <w:t xml:space="preserve">by the </w:t>
      </w:r>
      <w:r w:rsidR="001B3596" w:rsidRPr="00777751">
        <w:t>Subcontractor</w:t>
      </w:r>
      <w:r w:rsidR="001B3596">
        <w:t xml:space="preserve"> </w:t>
      </w:r>
      <w:r>
        <w:t xml:space="preserve">or a </w:t>
      </w:r>
      <w:proofErr w:type="spellStart"/>
      <w:r w:rsidR="00417B9D">
        <w:t>subsubcontractor</w:t>
      </w:r>
      <w:proofErr w:type="spellEnd"/>
      <w:r>
        <w:t xml:space="preserve">; or </w:t>
      </w:r>
    </w:p>
    <w:p w14:paraId="78CD9746" w14:textId="1C269B0B" w:rsidR="00DA7739" w:rsidRDefault="00DA7739" w:rsidP="00FC597D">
      <w:pPr>
        <w:pStyle w:val="DefenceHeading5"/>
      </w:pPr>
      <w:r>
        <w:t xml:space="preserve">the disclosure of </w:t>
      </w:r>
      <w:r w:rsidR="005A38D9" w:rsidRPr="00777751">
        <w:t>Personal Information</w:t>
      </w:r>
      <w:r>
        <w:t xml:space="preserve"> held</w:t>
      </w:r>
      <w:r w:rsidR="00801D93">
        <w:t xml:space="preserve"> for the purposes of, </w:t>
      </w:r>
      <w:r w:rsidR="003C12B6">
        <w:t xml:space="preserve">under, </w:t>
      </w:r>
      <w:r w:rsidR="00801D93">
        <w:t>arising out of or</w:t>
      </w:r>
      <w:r>
        <w:t xml:space="preserve"> in connection with th</w:t>
      </w:r>
      <w:r w:rsidR="00F732C4">
        <w:t>e</w:t>
      </w:r>
      <w:r>
        <w:t xml:space="preserve"> </w:t>
      </w:r>
      <w:r w:rsidR="002E0AD5" w:rsidRPr="00777751">
        <w:t>Subcontract</w:t>
      </w:r>
      <w:r w:rsidR="00025ECC" w:rsidRPr="00491E6D">
        <w:t xml:space="preserve"> </w:t>
      </w:r>
      <w:r>
        <w:t xml:space="preserve">by the </w:t>
      </w:r>
      <w:r w:rsidR="001B3596" w:rsidRPr="00777751">
        <w:t>Subcontractor</w:t>
      </w:r>
      <w:r w:rsidR="001B3596">
        <w:t xml:space="preserve"> </w:t>
      </w:r>
      <w:r>
        <w:t xml:space="preserve">or a </w:t>
      </w:r>
      <w:proofErr w:type="spellStart"/>
      <w:r w:rsidR="00417B9D">
        <w:t>subsubcontractor</w:t>
      </w:r>
      <w:proofErr w:type="spellEnd"/>
      <w:r>
        <w:t xml:space="preserve"> in breach of an obligation of confidence.</w:t>
      </w:r>
    </w:p>
    <w:p w14:paraId="02314933" w14:textId="54CAB57E" w:rsidR="00DA7739" w:rsidRDefault="00DA7739" w:rsidP="00FC597D">
      <w:pPr>
        <w:pStyle w:val="DefenceHeading3"/>
      </w:pPr>
      <w:r>
        <w:t xml:space="preserve">For the purposes of paragraph </w:t>
      </w:r>
      <w:r w:rsidR="00A01E27">
        <w:fldChar w:fldCharType="begin"/>
      </w:r>
      <w:r w:rsidR="00A01E27">
        <w:instrText xml:space="preserve"> REF _Ref101506775 \r \h </w:instrText>
      </w:r>
      <w:r w:rsidR="00953EED">
        <w:instrText xml:space="preserve"> \* MERGEFORMAT </w:instrText>
      </w:r>
      <w:r w:rsidR="00A01E27">
        <w:fldChar w:fldCharType="separate"/>
      </w:r>
      <w:r w:rsidR="0095731D">
        <w:t>(a)(xiv)</w:t>
      </w:r>
      <w:r w:rsidR="00A01E27">
        <w:fldChar w:fldCharType="end"/>
      </w:r>
      <w:r>
        <w:t xml:space="preserve">, </w:t>
      </w:r>
      <w:r w:rsidR="001C165F" w:rsidRPr="00AE0052">
        <w:rPr>
          <w:b/>
        </w:rPr>
        <w:t>costs, expenses, losses, damages or liabilities</w:t>
      </w:r>
      <w:r w:rsidR="001C165F" w:rsidRPr="00E61FFF">
        <w:t xml:space="preserve"> </w:t>
      </w:r>
      <w:r w:rsidRPr="00F27C71">
        <w:t xml:space="preserve">includes any compensation paid to a person by or on behalf of the </w:t>
      </w:r>
      <w:r w:rsidR="002E0AD5" w:rsidRPr="00777751">
        <w:t>Contractor</w:t>
      </w:r>
      <w:r w:rsidRPr="00191974">
        <w:t xml:space="preserve"> to settle a complaint arising out of or in conne</w:t>
      </w:r>
      <w:r w:rsidRPr="00F27C71">
        <w:t>ction with a breach of clause</w:t>
      </w:r>
      <w:r w:rsidR="00F27C71">
        <w:t xml:space="preserve"> </w:t>
      </w:r>
      <w:r w:rsidR="00BF134F">
        <w:fldChar w:fldCharType="begin"/>
      </w:r>
      <w:r w:rsidR="00BF134F">
        <w:instrText xml:space="preserve"> REF _Ref459320391 \r \h </w:instrText>
      </w:r>
      <w:r w:rsidR="00BF134F">
        <w:fldChar w:fldCharType="separate"/>
      </w:r>
      <w:r w:rsidR="0095731D">
        <w:t>18.5</w:t>
      </w:r>
      <w:r w:rsidR="00BF134F">
        <w:fldChar w:fldCharType="end"/>
      </w:r>
      <w:r>
        <w:t>.</w:t>
      </w:r>
    </w:p>
    <w:p w14:paraId="37D1EB3E" w14:textId="0524C145" w:rsidR="00DA7739" w:rsidRDefault="00DA7739" w:rsidP="001E0EC4">
      <w:pPr>
        <w:pStyle w:val="DefenceHeading3"/>
        <w:keepNext/>
      </w:pPr>
      <w:r>
        <w:lastRenderedPageBreak/>
        <w:t xml:space="preserve">The </w:t>
      </w:r>
      <w:r w:rsidR="001B3596" w:rsidRPr="00777751">
        <w:t>Subcontractor</w:t>
      </w:r>
      <w:r w:rsidR="001B3596">
        <w:t xml:space="preserve"> </w:t>
      </w:r>
      <w:r>
        <w:t xml:space="preserve">must immediately notify the </w:t>
      </w:r>
      <w:r w:rsidR="002E0AD5" w:rsidRPr="00777751">
        <w:t>Contractor</w:t>
      </w:r>
      <w:r w:rsidR="0013747D">
        <w:t>'s Representative</w:t>
      </w:r>
      <w:r>
        <w:t xml:space="preserve"> in writing if the </w:t>
      </w:r>
      <w:r w:rsidR="00A3101D" w:rsidRPr="00777751">
        <w:t>Subcontractor</w:t>
      </w:r>
      <w:r>
        <w:t>:</w:t>
      </w:r>
    </w:p>
    <w:p w14:paraId="0B3A6878" w14:textId="73F984E4" w:rsidR="00DA7739" w:rsidRDefault="00DA7739" w:rsidP="00FC597D">
      <w:pPr>
        <w:pStyle w:val="DefenceHeading4"/>
      </w:pPr>
      <w:r>
        <w:t xml:space="preserve">becomes aware of a breach of the obligations under </w:t>
      </w:r>
      <w:r w:rsidR="007926C4">
        <w:t>clause</w:t>
      </w:r>
      <w:r w:rsidR="00F27C71">
        <w:t xml:space="preserve"> </w:t>
      </w:r>
      <w:r w:rsidR="00BF134F">
        <w:fldChar w:fldCharType="begin"/>
      </w:r>
      <w:r w:rsidR="00BF134F">
        <w:instrText xml:space="preserve"> REF _Ref459320397 \r \h </w:instrText>
      </w:r>
      <w:r w:rsidR="00BF134F">
        <w:fldChar w:fldCharType="separate"/>
      </w:r>
      <w:r w:rsidR="0095731D">
        <w:t>18.5</w:t>
      </w:r>
      <w:r w:rsidR="00BF134F">
        <w:fldChar w:fldCharType="end"/>
      </w:r>
      <w:r>
        <w:t xml:space="preserve"> by itself or by a </w:t>
      </w:r>
      <w:proofErr w:type="spellStart"/>
      <w:r w:rsidR="00417B9D">
        <w:t>subsubcontractor</w:t>
      </w:r>
      <w:proofErr w:type="spellEnd"/>
      <w:r>
        <w:t>;</w:t>
      </w:r>
    </w:p>
    <w:p w14:paraId="5AC67DE3" w14:textId="3A6B649F" w:rsidR="00DA7739" w:rsidRDefault="00DA7739" w:rsidP="00FC597D">
      <w:pPr>
        <w:pStyle w:val="DefenceHeading4"/>
      </w:pPr>
      <w:r>
        <w:t xml:space="preserve">becomes aware of a breach of a </w:t>
      </w:r>
      <w:proofErr w:type="spellStart"/>
      <w:r w:rsidR="00417B9D">
        <w:t>subsubcontractor</w:t>
      </w:r>
      <w:r w:rsidR="00C62F0D">
        <w:t>’</w:t>
      </w:r>
      <w:r>
        <w:t>s</w:t>
      </w:r>
      <w:proofErr w:type="spellEnd"/>
      <w:r>
        <w:t xml:space="preserve"> obligations under a </w:t>
      </w:r>
      <w:proofErr w:type="spellStart"/>
      <w:r>
        <w:t>sub</w:t>
      </w:r>
      <w:r w:rsidR="00025ECC">
        <w:t>sub</w:t>
      </w:r>
      <w:r>
        <w:t>contract</w:t>
      </w:r>
      <w:proofErr w:type="spellEnd"/>
      <w:r>
        <w:t xml:space="preserve"> as contemplated by paragraph </w:t>
      </w:r>
      <w:r w:rsidR="006E2F6B">
        <w:fldChar w:fldCharType="begin"/>
      </w:r>
      <w:r w:rsidR="006E2F6B">
        <w:instrText xml:space="preserve"> REF _Ref101506714 \r \h </w:instrText>
      </w:r>
      <w:r w:rsidR="00953EED">
        <w:instrText xml:space="preserve"> \* MERGEFORMAT </w:instrText>
      </w:r>
      <w:r w:rsidR="006E2F6B">
        <w:fldChar w:fldCharType="separate"/>
      </w:r>
      <w:r w:rsidR="0095731D">
        <w:t>(a)(xi)</w:t>
      </w:r>
      <w:r w:rsidR="006E2F6B">
        <w:fldChar w:fldCharType="end"/>
      </w:r>
      <w:r>
        <w:t>;</w:t>
      </w:r>
    </w:p>
    <w:p w14:paraId="0BD85372" w14:textId="77777777" w:rsidR="00DA7739" w:rsidRDefault="00DA7739" w:rsidP="00FC597D">
      <w:pPr>
        <w:pStyle w:val="DefenceHeading4"/>
      </w:pPr>
      <w:r>
        <w:t xml:space="preserve">becomes aware that a disclosure of </w:t>
      </w:r>
      <w:r w:rsidR="005A38D9" w:rsidRPr="00777751">
        <w:t>Personal Information</w:t>
      </w:r>
      <w:r>
        <w:t xml:space="preserve"> may be required by law; or</w:t>
      </w:r>
    </w:p>
    <w:p w14:paraId="0505F810" w14:textId="77777777" w:rsidR="00DA7739" w:rsidRDefault="00DA7739" w:rsidP="00FC597D">
      <w:pPr>
        <w:pStyle w:val="DefenceHeading4"/>
      </w:pPr>
      <w:r>
        <w:t xml:space="preserve">is approached or contacted by, or becomes aware that a </w:t>
      </w:r>
      <w:proofErr w:type="spellStart"/>
      <w:r w:rsidR="00417B9D">
        <w:t>subsubcontractor</w:t>
      </w:r>
      <w:proofErr w:type="spellEnd"/>
      <w:r>
        <w:t xml:space="preserve"> has been approached or contacted by, the Federal Privacy Commissioner or by a person claiming that their privacy has been interfered with.</w:t>
      </w:r>
    </w:p>
    <w:p w14:paraId="510A2167" w14:textId="2DA0533B" w:rsidR="00DA7739" w:rsidRDefault="00DA7739" w:rsidP="00FC597D">
      <w:pPr>
        <w:pStyle w:val="DefenceHeading3"/>
      </w:pPr>
      <w:r>
        <w:t xml:space="preserve">The </w:t>
      </w:r>
      <w:r w:rsidR="001B3596" w:rsidRPr="00777751">
        <w:t>Subcontractor</w:t>
      </w:r>
      <w:r w:rsidR="001B3596">
        <w:t xml:space="preserve"> </w:t>
      </w:r>
      <w:r>
        <w:t>acknowledges that, in addition to the requirements of clause</w:t>
      </w:r>
      <w:r w:rsidR="00F27C71">
        <w:t xml:space="preserve"> </w:t>
      </w:r>
      <w:r w:rsidR="00BF134F">
        <w:fldChar w:fldCharType="begin"/>
      </w:r>
      <w:r w:rsidR="00BF134F">
        <w:instrText xml:space="preserve"> REF _Ref459320404 \r \h </w:instrText>
      </w:r>
      <w:r w:rsidR="00BF134F">
        <w:fldChar w:fldCharType="separate"/>
      </w:r>
      <w:r w:rsidR="0095731D">
        <w:t>18.5</w:t>
      </w:r>
      <w:r w:rsidR="00BF134F">
        <w:fldChar w:fldCharType="end"/>
      </w:r>
      <w:r>
        <w:t xml:space="preserve">, the </w:t>
      </w:r>
      <w:r w:rsidR="001B3596" w:rsidRPr="00777751">
        <w:t>Subcontractor</w:t>
      </w:r>
      <w:r w:rsidR="001B3596">
        <w:t xml:space="preserve"> </w:t>
      </w:r>
      <w:r>
        <w:t xml:space="preserve">may also be obliged to comply with other obligations in relation to the handling of </w:t>
      </w:r>
      <w:r w:rsidR="005A38D9" w:rsidRPr="00777751">
        <w:t>Personal Information</w:t>
      </w:r>
      <w:r>
        <w:t>, including State and Territory legislation.</w:t>
      </w:r>
    </w:p>
    <w:p w14:paraId="0CB050FA" w14:textId="42D4DBBD" w:rsidR="00DA7739" w:rsidRDefault="00DA7739" w:rsidP="00FC597D">
      <w:pPr>
        <w:pStyle w:val="DefenceHeading3"/>
      </w:pPr>
      <w:r>
        <w:t>Nothing in clause</w:t>
      </w:r>
      <w:r w:rsidR="00F27C71">
        <w:t xml:space="preserve"> </w:t>
      </w:r>
      <w:r w:rsidR="00BF134F">
        <w:fldChar w:fldCharType="begin"/>
      </w:r>
      <w:r w:rsidR="00BF134F">
        <w:instrText xml:space="preserve"> REF _Ref459320411 \r \h </w:instrText>
      </w:r>
      <w:r w:rsidR="00BF134F">
        <w:fldChar w:fldCharType="separate"/>
      </w:r>
      <w:r w:rsidR="0095731D">
        <w:t>18.5</w:t>
      </w:r>
      <w:r w:rsidR="00BF134F">
        <w:fldChar w:fldCharType="end"/>
      </w:r>
      <w:r>
        <w:t xml:space="preserve"> limits any of the </w:t>
      </w:r>
      <w:r w:rsidR="001B3596" w:rsidRPr="00266EE0">
        <w:t>Subcontractor</w:t>
      </w:r>
      <w:r w:rsidR="00A3101D" w:rsidRPr="00266EE0">
        <w:rPr>
          <w:rStyle w:val="Hyperlink"/>
          <w:color w:val="auto"/>
        </w:rPr>
        <w:t>’</w:t>
      </w:r>
      <w:r w:rsidR="001B3596" w:rsidRPr="00266EE0">
        <w:rPr>
          <w:rStyle w:val="Hyperlink"/>
          <w:color w:val="auto"/>
        </w:rPr>
        <w:t>s</w:t>
      </w:r>
      <w:r w:rsidR="00A01E27" w:rsidRPr="00266EE0">
        <w:t xml:space="preserve"> </w:t>
      </w:r>
      <w:r w:rsidRPr="00266EE0">
        <w:t xml:space="preserve">obligations </w:t>
      </w:r>
      <w:r>
        <w:t xml:space="preserve">under the </w:t>
      </w:r>
      <w:r w:rsidR="002E0AD5" w:rsidRPr="00777751">
        <w:t>Subcontract</w:t>
      </w:r>
      <w:r w:rsidR="00801D93">
        <w:t xml:space="preserve"> or otherwise at law or in equity</w:t>
      </w:r>
      <w:r>
        <w:t>.</w:t>
      </w:r>
    </w:p>
    <w:p w14:paraId="631F3127" w14:textId="17C28251" w:rsidR="00DA7739" w:rsidRDefault="00DA7739" w:rsidP="00FC597D">
      <w:pPr>
        <w:pStyle w:val="DefenceHeading3"/>
      </w:pPr>
      <w:r>
        <w:t>In clause</w:t>
      </w:r>
      <w:r w:rsidR="00F27C71">
        <w:t xml:space="preserve"> </w:t>
      </w:r>
      <w:r w:rsidR="00BF134F">
        <w:fldChar w:fldCharType="begin"/>
      </w:r>
      <w:r w:rsidR="00BF134F">
        <w:instrText xml:space="preserve"> REF _Ref459320419 \r \h </w:instrText>
      </w:r>
      <w:r w:rsidR="00BF134F">
        <w:fldChar w:fldCharType="separate"/>
      </w:r>
      <w:r w:rsidR="0095731D">
        <w:t>18.5</w:t>
      </w:r>
      <w:r w:rsidR="00BF134F">
        <w:fldChar w:fldCharType="end"/>
      </w:r>
      <w:r w:rsidR="00F27C71">
        <w:t>,</w:t>
      </w:r>
      <w:r w:rsidR="001C165F">
        <w:t xml:space="preserve"> </w:t>
      </w:r>
      <w:r w:rsidR="001C165F" w:rsidRPr="00C304F9">
        <w:rPr>
          <w:b/>
        </w:rPr>
        <w:t>received</w:t>
      </w:r>
      <w:r w:rsidR="001C165F">
        <w:rPr>
          <w:b/>
        </w:rPr>
        <w:t xml:space="preserve"> </w:t>
      </w:r>
      <w:r w:rsidR="001C165F">
        <w:t>includes collected.</w:t>
      </w:r>
    </w:p>
    <w:p w14:paraId="3EAD970F" w14:textId="3D9AADE4" w:rsidR="00DA7739" w:rsidRDefault="00A8787D" w:rsidP="002B04A2">
      <w:pPr>
        <w:pStyle w:val="DefenceHeading2"/>
      </w:pPr>
      <w:bookmarkStart w:id="2177" w:name="_Ref71884574"/>
      <w:bookmarkStart w:id="2178" w:name="_Toc454792188"/>
      <w:bookmarkStart w:id="2179" w:name="_Toc191377555"/>
      <w:r w:rsidRPr="00491E6D">
        <w:t>Moral Rights</w:t>
      </w:r>
      <w:bookmarkEnd w:id="2177"/>
      <w:bookmarkEnd w:id="2178"/>
      <w:bookmarkEnd w:id="2179"/>
    </w:p>
    <w:p w14:paraId="023BAB7E" w14:textId="77777777" w:rsidR="007F1B57" w:rsidRDefault="007F1B57" w:rsidP="001E0EC4">
      <w:pPr>
        <w:pStyle w:val="DefenceHeading3"/>
        <w:keepNext/>
      </w:pPr>
      <w:r>
        <w:t>The Subcontractor must:</w:t>
      </w:r>
    </w:p>
    <w:p w14:paraId="2B050119" w14:textId="26A5F213" w:rsidR="00DA7739" w:rsidRDefault="007F1B57" w:rsidP="007F1B57">
      <w:pPr>
        <w:pStyle w:val="DefenceHeading4"/>
      </w:pPr>
      <w:r>
        <w:t>t</w:t>
      </w:r>
      <w:r w:rsidR="00DA7739">
        <w:t>o the extent permitted by law</w:t>
      </w:r>
      <w:r>
        <w:t xml:space="preserve"> and for the benefit of the </w:t>
      </w:r>
      <w:r w:rsidRPr="004A3840">
        <w:t>Contractor</w:t>
      </w:r>
      <w:bookmarkStart w:id="2180" w:name="_Ref101506873"/>
      <w:r>
        <w:t>,</w:t>
      </w:r>
      <w:r w:rsidR="00DA7739">
        <w:t xml:space="preserve"> ensure that </w:t>
      </w:r>
      <w:r>
        <w:t xml:space="preserve">each of the Subcontractor and </w:t>
      </w:r>
      <w:proofErr w:type="spellStart"/>
      <w:r>
        <w:t>subsubcontractor</w:t>
      </w:r>
      <w:proofErr w:type="spellEnd"/>
      <w:r>
        <w:t xml:space="preserve"> personnel engaged by the Subcontractor in the production or creation </w:t>
      </w:r>
      <w:r w:rsidR="00DA7739">
        <w:t>of</w:t>
      </w:r>
      <w:r w:rsidR="00801D93">
        <w:t xml:space="preserve"> </w:t>
      </w:r>
      <w:r w:rsidR="008C6BF3" w:rsidRPr="00777751">
        <w:t>Project Documents</w:t>
      </w:r>
      <w:r w:rsidR="00DA7739">
        <w:t xml:space="preserve"> or the </w:t>
      </w:r>
      <w:r w:rsidR="00A93A24" w:rsidRPr="00777751">
        <w:t>Subcontract Works</w:t>
      </w:r>
      <w:r w:rsidR="00DA7739">
        <w:t xml:space="preserve"> </w:t>
      </w:r>
      <w:r w:rsidRPr="00F730DD">
        <w:t>gives genuine</w:t>
      </w:r>
      <w:r>
        <w:t xml:space="preserve"> consent in writing to the use of the Project Document</w:t>
      </w:r>
      <w:r w:rsidR="007418AB">
        <w:t>s</w:t>
      </w:r>
      <w:r>
        <w:t xml:space="preserve"> or the Subcontract Works (as applicable) for the Specified Acts, notwithstanding that such use would otherwise be an infringement of their Moral Rights</w:t>
      </w:r>
      <w:bookmarkEnd w:id="2180"/>
      <w:r w:rsidR="00DA7739">
        <w:t>;</w:t>
      </w:r>
      <w:r>
        <w:t xml:space="preserve"> and</w:t>
      </w:r>
    </w:p>
    <w:p w14:paraId="48658FF9" w14:textId="6166BD27" w:rsidR="00A607B2" w:rsidRDefault="00A607B2" w:rsidP="00B91B65">
      <w:pPr>
        <w:pStyle w:val="DefenceHeading4"/>
      </w:pPr>
      <w:r>
        <w:t xml:space="preserve">provide copies of such consents to the Contractor's Representative on request </w:t>
      </w:r>
      <w:r w:rsidRPr="00BA1B7D">
        <w:rPr>
          <w:lang w:val="en-US"/>
        </w:rPr>
        <w:t>at such times as</w:t>
      </w:r>
      <w:r w:rsidRPr="009B4B4C">
        <w:rPr>
          <w:lang w:val="en-US"/>
        </w:rPr>
        <w:t xml:space="preserve"> the </w:t>
      </w:r>
      <w:r w:rsidRPr="00E2361C">
        <w:t>Contract</w:t>
      </w:r>
      <w:r>
        <w:t>or's Representative</w:t>
      </w:r>
      <w:r w:rsidRPr="00BA1B7D">
        <w:rPr>
          <w:lang w:val="en-US"/>
        </w:rPr>
        <w:t xml:space="preserve"> may require</w:t>
      </w:r>
      <w:r>
        <w:rPr>
          <w:lang w:val="en-US"/>
        </w:rPr>
        <w:t>.</w:t>
      </w:r>
    </w:p>
    <w:p w14:paraId="7A07EAD4" w14:textId="620A46D5" w:rsidR="00DA7739" w:rsidRDefault="007F1B57" w:rsidP="00B91B65">
      <w:pPr>
        <w:pStyle w:val="DefenceHeading3"/>
      </w:pPr>
      <w:bookmarkStart w:id="2181" w:name="_Ref101506906"/>
      <w:r>
        <w:t xml:space="preserve">In this clause </w:t>
      </w:r>
      <w:r>
        <w:fldChar w:fldCharType="begin"/>
      </w:r>
      <w:r>
        <w:instrText xml:space="preserve"> REF _Ref71884574 \r \h </w:instrText>
      </w:r>
      <w:r>
        <w:fldChar w:fldCharType="separate"/>
      </w:r>
      <w:r w:rsidR="0095731D">
        <w:t>18.6</w:t>
      </w:r>
      <w:r>
        <w:fldChar w:fldCharType="end"/>
      </w:r>
      <w:r>
        <w:t xml:space="preserve">, </w:t>
      </w:r>
      <w:r>
        <w:rPr>
          <w:b/>
          <w:bCs w:val="0"/>
        </w:rPr>
        <w:t xml:space="preserve">Specified Acts </w:t>
      </w:r>
      <w:r>
        <w:t>means</w:t>
      </w:r>
      <w:r w:rsidR="00DA7739">
        <w:t>:</w:t>
      </w:r>
      <w:bookmarkEnd w:id="2181"/>
    </w:p>
    <w:p w14:paraId="5D02A780" w14:textId="0AC93D04" w:rsidR="00DA7739" w:rsidRDefault="00DA7739" w:rsidP="00B91B65">
      <w:pPr>
        <w:pStyle w:val="DefenceHeading4"/>
      </w:pPr>
      <w:r>
        <w:t xml:space="preserve">falsely attributing </w:t>
      </w:r>
      <w:r w:rsidR="007418AB">
        <w:t xml:space="preserve">the </w:t>
      </w:r>
      <w:r>
        <w:t xml:space="preserve">authorship of </w:t>
      </w:r>
      <w:r w:rsidR="00A607B2">
        <w:t>any</w:t>
      </w:r>
      <w:r w:rsidR="00801D93">
        <w:t xml:space="preserve"> </w:t>
      </w:r>
      <w:r w:rsidR="008C6BF3" w:rsidRPr="00777751">
        <w:t>Project Document</w:t>
      </w:r>
      <w:r>
        <w:t xml:space="preserve"> or the </w:t>
      </w:r>
      <w:r w:rsidR="00A93A24" w:rsidRPr="00777751">
        <w:t>Subcontract Works</w:t>
      </w:r>
      <w:r w:rsidR="00A607B2">
        <w:t>,</w:t>
      </w:r>
      <w:r w:rsidR="00A607B2" w:rsidRPr="00A607B2">
        <w:t xml:space="preserve"> </w:t>
      </w:r>
      <w:r w:rsidR="00A607B2">
        <w:t xml:space="preserve">or any content in a Project Document or the </w:t>
      </w:r>
      <w:r w:rsidR="00C473F6">
        <w:t xml:space="preserve">Subcontract </w:t>
      </w:r>
      <w:r w:rsidR="00A607B2">
        <w:t xml:space="preserve">Works (including literary, dramatic, artistic works and cinematograph films within the meaning of the </w:t>
      </w:r>
      <w:r w:rsidR="00A607B2" w:rsidRPr="009B4B4C">
        <w:rPr>
          <w:i/>
          <w:iCs/>
        </w:rPr>
        <w:t>Copyright Act 1968</w:t>
      </w:r>
      <w:r w:rsidR="00A607B2">
        <w:t xml:space="preserve"> (Cth))</w:t>
      </w:r>
      <w:r>
        <w:t xml:space="preserve">; </w:t>
      </w:r>
    </w:p>
    <w:p w14:paraId="4FD6598A" w14:textId="24454CF0" w:rsidR="00DA7739" w:rsidRDefault="00FE1F61" w:rsidP="00B91B65">
      <w:pPr>
        <w:pStyle w:val="DefenceHeading4"/>
      </w:pPr>
      <w:r>
        <w:t>materially altering the style, format, colours, content or layout of a</w:t>
      </w:r>
      <w:r w:rsidR="00801D93">
        <w:t xml:space="preserve"> </w:t>
      </w:r>
      <w:r w:rsidR="008C6BF3" w:rsidRPr="00777751">
        <w:t>Project Document</w:t>
      </w:r>
      <w:r w:rsidR="00DA7739">
        <w:t xml:space="preserve"> or the </w:t>
      </w:r>
      <w:r w:rsidR="00A93A24" w:rsidRPr="00777751">
        <w:t>Subcontract Works</w:t>
      </w:r>
      <w:r>
        <w:t xml:space="preserve"> and dealing in any way with the altered </w:t>
      </w:r>
      <w:r w:rsidR="008C6BF3" w:rsidRPr="00777751">
        <w:t>Project Document</w:t>
      </w:r>
      <w:r w:rsidR="00DA7739">
        <w:t xml:space="preserve"> or </w:t>
      </w:r>
      <w:r w:rsidR="00A93A24" w:rsidRPr="00777751">
        <w:t>Subcontract Works</w:t>
      </w:r>
      <w:r w:rsidR="00DA7739">
        <w:t xml:space="preserve">; </w:t>
      </w:r>
    </w:p>
    <w:p w14:paraId="3F37BB09" w14:textId="0311C5A9" w:rsidR="00DA7739" w:rsidRDefault="00FE1F61" w:rsidP="00B91B65">
      <w:pPr>
        <w:pStyle w:val="DefenceHeading4"/>
      </w:pPr>
      <w:r>
        <w:t xml:space="preserve">reproducing, communicating, adapting, publishing or exhibiting any </w:t>
      </w:r>
      <w:r w:rsidR="005A38D9" w:rsidRPr="00777751">
        <w:t>Project Document</w:t>
      </w:r>
      <w:r w:rsidR="005A38D9">
        <w:t xml:space="preserve"> </w:t>
      </w:r>
      <w:r w:rsidR="00DA7739">
        <w:t xml:space="preserve">or the </w:t>
      </w:r>
      <w:r w:rsidR="00A93A24" w:rsidRPr="00777751">
        <w:t>Subcontract Works</w:t>
      </w:r>
      <w:r w:rsidR="00DA7739">
        <w:t>;</w:t>
      </w:r>
      <w:r>
        <w:t xml:space="preserve"> and</w:t>
      </w:r>
    </w:p>
    <w:p w14:paraId="557D1649" w14:textId="5CD1F994" w:rsidR="00DA7739" w:rsidRDefault="00FE1F61" w:rsidP="00B91B65">
      <w:pPr>
        <w:pStyle w:val="DefenceHeading4"/>
      </w:pPr>
      <w:r>
        <w:t>adding any additional content or information to a</w:t>
      </w:r>
      <w:r w:rsidR="00801D93">
        <w:t xml:space="preserve"> </w:t>
      </w:r>
      <w:r w:rsidR="008C6BF3" w:rsidRPr="00777751">
        <w:t>Project Document</w:t>
      </w:r>
      <w:r w:rsidR="00DA7739">
        <w:t xml:space="preserve"> or the </w:t>
      </w:r>
      <w:r w:rsidR="00A93A24" w:rsidRPr="00777751">
        <w:t>Subcontract Works</w:t>
      </w:r>
      <w:r w:rsidR="00DA7739">
        <w:t>.</w:t>
      </w:r>
    </w:p>
    <w:p w14:paraId="78B0A67E" w14:textId="5190EAD3" w:rsidR="00DA7739" w:rsidRDefault="00DA7739" w:rsidP="002B04A2">
      <w:pPr>
        <w:pStyle w:val="DefenceHeading2"/>
      </w:pPr>
      <w:bookmarkStart w:id="2182" w:name="_Toc159256034"/>
      <w:bookmarkStart w:id="2183" w:name="_Toc159256035"/>
      <w:bookmarkStart w:id="2184" w:name="_Toc159256036"/>
      <w:bookmarkStart w:id="2185" w:name="_Toc159256037"/>
      <w:bookmarkStart w:id="2186" w:name="_Toc159256038"/>
      <w:bookmarkStart w:id="2187" w:name="_Toc159256039"/>
      <w:bookmarkStart w:id="2188" w:name="_Toc159256040"/>
      <w:bookmarkStart w:id="2189" w:name="_Toc454792189"/>
      <w:bookmarkStart w:id="2190" w:name="_Toc191377556"/>
      <w:bookmarkEnd w:id="2182"/>
      <w:bookmarkEnd w:id="2183"/>
      <w:bookmarkEnd w:id="2184"/>
      <w:bookmarkEnd w:id="2185"/>
      <w:bookmarkEnd w:id="2186"/>
      <w:bookmarkEnd w:id="2187"/>
      <w:bookmarkEnd w:id="2188"/>
      <w:r>
        <w:t>Freedom of Information</w:t>
      </w:r>
      <w:bookmarkEnd w:id="2189"/>
      <w:bookmarkEnd w:id="2190"/>
    </w:p>
    <w:p w14:paraId="2BF02629" w14:textId="77777777" w:rsidR="00DA7739" w:rsidRDefault="00DA7739" w:rsidP="00B91B65">
      <w:pPr>
        <w:pStyle w:val="DefenceHeading3"/>
        <w:keepNext/>
      </w:pPr>
      <w:r>
        <w:t xml:space="preserve">The </w:t>
      </w:r>
      <w:r>
        <w:rPr>
          <w:i/>
          <w:iCs/>
        </w:rPr>
        <w:t xml:space="preserve">Freedom of Information Act </w:t>
      </w:r>
      <w:r w:rsidRPr="002C4F19">
        <w:rPr>
          <w:i/>
          <w:iCs/>
        </w:rPr>
        <w:t>1982</w:t>
      </w:r>
      <w:r>
        <w:t xml:space="preserve"> </w:t>
      </w:r>
      <w:r w:rsidR="003436A1">
        <w:t>(Ct</w:t>
      </w:r>
      <w:r w:rsidR="00A55E2D">
        <w:t>h</w:t>
      </w:r>
      <w:r w:rsidR="003436A1">
        <w:t>)</w:t>
      </w:r>
      <w:r w:rsidR="00B1657D">
        <w:t xml:space="preserve"> (</w:t>
      </w:r>
      <w:r w:rsidR="00B1657D">
        <w:rPr>
          <w:b/>
        </w:rPr>
        <w:t>FOI Act</w:t>
      </w:r>
      <w:r w:rsidR="00B1657D">
        <w:t>)</w:t>
      </w:r>
      <w:r w:rsidR="003436A1">
        <w:t xml:space="preserve"> </w:t>
      </w:r>
      <w:r>
        <w:t xml:space="preserve">gives members of the public rights of access to official documents of the </w:t>
      </w:r>
      <w:r w:rsidR="002E0AD5" w:rsidRPr="00777751">
        <w:t>Commonwealth</w:t>
      </w:r>
      <w:r>
        <w:t xml:space="preserve"> Government and its agencies.</w:t>
      </w:r>
      <w:r w:rsidR="000274BE">
        <w:t xml:space="preserve"> </w:t>
      </w:r>
      <w:r>
        <w:t>The</w:t>
      </w:r>
      <w:r w:rsidR="00B1657D">
        <w:t xml:space="preserve"> FOI</w:t>
      </w:r>
      <w:r>
        <w:t xml:space="preserve"> Act extends, as far as possible, rights to access information (generally documents) in the possession of the </w:t>
      </w:r>
      <w:r w:rsidR="002E0AD5" w:rsidRPr="00777751">
        <w:t>Commonwealth</w:t>
      </w:r>
      <w:r>
        <w:t xml:space="preserve"> Government, limited only by considerations for the protection of essential public interest and of the </w:t>
      </w:r>
      <w:r>
        <w:lastRenderedPageBreak/>
        <w:t>private and business affairs of persons in respect of whom information is collected and held by departments and public authorities.</w:t>
      </w:r>
    </w:p>
    <w:p w14:paraId="36F4CC6F" w14:textId="77777777" w:rsidR="00DA7739" w:rsidRDefault="00DA7739" w:rsidP="00B91B65">
      <w:pPr>
        <w:pStyle w:val="DefenceHeading3"/>
        <w:keepNext/>
      </w:pPr>
      <w:r>
        <w:t xml:space="preserve">The </w:t>
      </w:r>
      <w:r w:rsidR="001B3596" w:rsidRPr="00777751">
        <w:t>Subcontractor</w:t>
      </w:r>
      <w:r w:rsidR="001B3596">
        <w:t xml:space="preserve"> </w:t>
      </w:r>
      <w:r>
        <w:t xml:space="preserve">acknowledges that </w:t>
      </w:r>
      <w:r w:rsidR="002E0AD5" w:rsidRPr="00777751">
        <w:t>Commonwealth</w:t>
      </w:r>
      <w:r>
        <w:t xml:space="preserve"> </w:t>
      </w:r>
      <w:r w:rsidR="00BB10D1">
        <w:t xml:space="preserve">requirements and policies </w:t>
      </w:r>
      <w:r w:rsidR="00E02F4A">
        <w:t>will</w:t>
      </w:r>
      <w:r w:rsidR="00BB10D1">
        <w:t xml:space="preserve"> require </w:t>
      </w:r>
      <w:r>
        <w:t xml:space="preserve">certain identifying details of the </w:t>
      </w:r>
      <w:r w:rsidR="002E0AD5" w:rsidRPr="00777751">
        <w:t>Subcontract</w:t>
      </w:r>
      <w:r w:rsidR="003018FC">
        <w:t xml:space="preserve"> </w:t>
      </w:r>
      <w:r w:rsidR="00B1657D">
        <w:t>to be made available to the public via the internet</w:t>
      </w:r>
      <w:r>
        <w:t>.</w:t>
      </w:r>
    </w:p>
    <w:p w14:paraId="68539A7C" w14:textId="3FFD9542" w:rsidR="00DA7739" w:rsidRDefault="00DA7739" w:rsidP="002B04A2">
      <w:pPr>
        <w:pStyle w:val="DefenceHeading2"/>
      </w:pPr>
      <w:bookmarkStart w:id="2191" w:name="_Ref71643253"/>
      <w:bookmarkStart w:id="2192" w:name="_Toc454792190"/>
      <w:bookmarkStart w:id="2193" w:name="_Toc191377557"/>
      <w:r>
        <w:t>Long Service Leave</w:t>
      </w:r>
      <w:bookmarkEnd w:id="2191"/>
      <w:bookmarkEnd w:id="2192"/>
      <w:bookmarkEnd w:id="2193"/>
    </w:p>
    <w:p w14:paraId="6A5A70EB" w14:textId="695B7CC1" w:rsidR="003436A1" w:rsidRDefault="00FD45B1" w:rsidP="001E0EC4">
      <w:pPr>
        <w:pStyle w:val="DefenceNormal"/>
        <w:keepNext/>
      </w:pPr>
      <w:r>
        <w:t>C</w:t>
      </w:r>
      <w:r w:rsidR="003436A1">
        <w:t xml:space="preserve">lause </w:t>
      </w:r>
      <w:r w:rsidR="005D0292">
        <w:fldChar w:fldCharType="begin"/>
      </w:r>
      <w:r w:rsidR="005D0292">
        <w:instrText xml:space="preserve"> REF _Ref71643253 \r \h </w:instrText>
      </w:r>
      <w:r w:rsidR="00953EED">
        <w:instrText xml:space="preserve"> \* MERGEFORMAT </w:instrText>
      </w:r>
      <w:r w:rsidR="005D0292">
        <w:fldChar w:fldCharType="separate"/>
      </w:r>
      <w:r w:rsidR="0095731D">
        <w:t>18.8</w:t>
      </w:r>
      <w:r w:rsidR="005D0292">
        <w:fldChar w:fldCharType="end"/>
      </w:r>
      <w:r w:rsidR="00136336">
        <w:t xml:space="preserve"> </w:t>
      </w:r>
      <w:r w:rsidR="003436A1">
        <w:t xml:space="preserve">only applies if </w:t>
      </w:r>
      <w:r w:rsidR="001C165F">
        <w:t xml:space="preserve">the </w:t>
      </w:r>
      <w:r w:rsidR="003436A1" w:rsidRPr="00777751">
        <w:t>Long Service Leave Legislation</w:t>
      </w:r>
      <w:r w:rsidR="003436A1">
        <w:t xml:space="preserve"> applies to the </w:t>
      </w:r>
      <w:r w:rsidR="00D86C61" w:rsidRPr="00777751">
        <w:t>Subcontractor</w:t>
      </w:r>
      <w:r w:rsidR="00C62F0D" w:rsidRPr="00777751">
        <w:t>’</w:t>
      </w:r>
      <w:r w:rsidR="00D86C61" w:rsidRPr="00777751">
        <w:t>s Activities</w:t>
      </w:r>
      <w:r w:rsidR="003436A1">
        <w:t>.</w:t>
      </w:r>
    </w:p>
    <w:p w14:paraId="2AAADA76" w14:textId="77777777" w:rsidR="00245782" w:rsidRDefault="00245782" w:rsidP="00FC597D">
      <w:pPr>
        <w:pStyle w:val="DefenceHeading3"/>
      </w:pPr>
      <w:r>
        <w:t xml:space="preserve">Without limiting </w:t>
      </w:r>
      <w:r w:rsidR="001C165F">
        <w:t xml:space="preserve">the </w:t>
      </w:r>
      <w:r w:rsidR="001B3596" w:rsidRPr="00777751">
        <w:t>Subcontractor</w:t>
      </w:r>
      <w:r w:rsidR="00DF6AF7">
        <w:t>’</w:t>
      </w:r>
      <w:r w:rsidR="0012020C">
        <w:t>s</w:t>
      </w:r>
      <w:r w:rsidR="001C165F">
        <w:t xml:space="preserve"> </w:t>
      </w:r>
      <w:r>
        <w:t xml:space="preserve">obligations under </w:t>
      </w:r>
      <w:r w:rsidR="001C165F">
        <w:t xml:space="preserve">the </w:t>
      </w:r>
      <w:r w:rsidR="002E0AD5" w:rsidRPr="00777751">
        <w:t>Subcontract</w:t>
      </w:r>
      <w:r w:rsidRPr="00491E6D">
        <w:t xml:space="preserve"> </w:t>
      </w:r>
      <w:r>
        <w:t>or otherwise</w:t>
      </w:r>
      <w:r w:rsidR="001C165F">
        <w:t xml:space="preserve"> at law or in equity</w:t>
      </w:r>
      <w:r>
        <w:t xml:space="preserve">, the </w:t>
      </w:r>
      <w:r w:rsidR="001B3596" w:rsidRPr="00777751">
        <w:t>Subcontractor</w:t>
      </w:r>
      <w:r w:rsidR="001B3596">
        <w:t xml:space="preserve"> </w:t>
      </w:r>
      <w:r>
        <w:t xml:space="preserve">must comply with its obligations under </w:t>
      </w:r>
      <w:r w:rsidR="001C165F">
        <w:t xml:space="preserve">the </w:t>
      </w:r>
      <w:r w:rsidR="004D6779" w:rsidRPr="00777751">
        <w:t>Long Service Leave Legislation</w:t>
      </w:r>
      <w:r>
        <w:t>.</w:t>
      </w:r>
    </w:p>
    <w:p w14:paraId="778BBAB4" w14:textId="5091D865" w:rsidR="00245782" w:rsidRDefault="00245782" w:rsidP="00FC597D">
      <w:pPr>
        <w:pStyle w:val="DefenceHeading3"/>
      </w:pPr>
      <w:bookmarkStart w:id="2194" w:name="_Ref94432309"/>
      <w:r>
        <w:t xml:space="preserve">If required by </w:t>
      </w:r>
      <w:r w:rsidR="001C165F">
        <w:t xml:space="preserve">the </w:t>
      </w:r>
      <w:r w:rsidR="004D6779" w:rsidRPr="00777751">
        <w:t>Long Service Leave Legislation</w:t>
      </w:r>
      <w:r>
        <w:t xml:space="preserve">, the </w:t>
      </w:r>
      <w:r w:rsidR="001B3596" w:rsidRPr="00777751">
        <w:t>Subcontractor</w:t>
      </w:r>
      <w:r w:rsidR="001B3596">
        <w:t xml:space="preserve"> </w:t>
      </w:r>
      <w:r>
        <w:t>must pay any levy, charge</w:t>
      </w:r>
      <w:r w:rsidR="00B1657D">
        <w:t>,</w:t>
      </w:r>
      <w:r>
        <w:t xml:space="preserve"> contribution </w:t>
      </w:r>
      <w:r w:rsidR="00B1657D">
        <w:t>or associated amount</w:t>
      </w:r>
      <w:r>
        <w:t xml:space="preserve"> in respect of the </w:t>
      </w:r>
      <w:r w:rsidR="00D86C61" w:rsidRPr="00777751">
        <w:t>Subcontractor</w:t>
      </w:r>
      <w:r w:rsidR="00C62F0D" w:rsidRPr="00777751">
        <w:t>’</w:t>
      </w:r>
      <w:r w:rsidR="00D86C61" w:rsidRPr="00777751">
        <w:t>s Activities</w:t>
      </w:r>
      <w:r>
        <w:t>.</w:t>
      </w:r>
      <w:bookmarkEnd w:id="2194"/>
    </w:p>
    <w:p w14:paraId="4686836D" w14:textId="0566C57B" w:rsidR="00245782" w:rsidRDefault="00BB10D1" w:rsidP="00FC597D">
      <w:pPr>
        <w:pStyle w:val="DefenceHeading3"/>
      </w:pPr>
      <w:r>
        <w:t xml:space="preserve">Any amount paid by the </w:t>
      </w:r>
      <w:r w:rsidR="001B3596" w:rsidRPr="00777751">
        <w:t>Subcontractor</w:t>
      </w:r>
      <w:r w:rsidR="001B3596">
        <w:t xml:space="preserve"> </w:t>
      </w:r>
      <w:r>
        <w:t xml:space="preserve">under </w:t>
      </w:r>
      <w:r w:rsidR="00AD67BF">
        <w:t xml:space="preserve">paragraph </w:t>
      </w:r>
      <w:r w:rsidR="00AD67BF">
        <w:fldChar w:fldCharType="begin"/>
      </w:r>
      <w:r w:rsidR="00AD67BF">
        <w:instrText xml:space="preserve"> REF _Ref94432309 \n \h </w:instrText>
      </w:r>
      <w:r w:rsidR="00953EED">
        <w:instrText xml:space="preserve"> \* MERGEFORMAT </w:instrText>
      </w:r>
      <w:r w:rsidR="00AD67BF">
        <w:fldChar w:fldCharType="separate"/>
      </w:r>
      <w:r w:rsidR="0095731D">
        <w:t>(b)</w:t>
      </w:r>
      <w:r w:rsidR="00AD67BF">
        <w:fldChar w:fldCharType="end"/>
      </w:r>
      <w:r w:rsidR="00AD67BF">
        <w:t xml:space="preserve"> is deemed to be included in the </w:t>
      </w:r>
      <w:r w:rsidR="002E0AD5" w:rsidRPr="00777751">
        <w:t>Subcontract</w:t>
      </w:r>
      <w:r w:rsidR="00CF3465" w:rsidRPr="00777751">
        <w:t xml:space="preserve"> Price</w:t>
      </w:r>
      <w:r w:rsidR="00AD67BF" w:rsidRPr="00491E6D">
        <w:t xml:space="preserve"> </w:t>
      </w:r>
      <w:r w:rsidR="00AD67BF">
        <w:t>and the</w:t>
      </w:r>
      <w:r w:rsidR="00245782">
        <w:t xml:space="preserve"> </w:t>
      </w:r>
      <w:r w:rsidR="001B3596" w:rsidRPr="00777751">
        <w:t>Subcontractor</w:t>
      </w:r>
      <w:r w:rsidR="001B3596">
        <w:t xml:space="preserve"> </w:t>
      </w:r>
      <w:r w:rsidR="00245782">
        <w:t xml:space="preserve">will have no </w:t>
      </w:r>
      <w:r w:rsidR="00E50E62" w:rsidRPr="00777751">
        <w:t>Claim</w:t>
      </w:r>
      <w:r w:rsidR="00245782" w:rsidRPr="00491E6D">
        <w:t xml:space="preserve"> </w:t>
      </w:r>
      <w:r w:rsidR="00245782">
        <w:t xml:space="preserve">against the </w:t>
      </w:r>
      <w:r w:rsidR="002E0AD5" w:rsidRPr="00777751">
        <w:t>Contractor</w:t>
      </w:r>
      <w:r w:rsidR="00286D2C">
        <w:t xml:space="preserve"> </w:t>
      </w:r>
      <w:r w:rsidR="00245782">
        <w:t xml:space="preserve">arising out of or in connection with its obligations under clause </w:t>
      </w:r>
      <w:r w:rsidR="00245782">
        <w:fldChar w:fldCharType="begin"/>
      </w:r>
      <w:r w:rsidR="00245782">
        <w:instrText xml:space="preserve"> REF _Ref71643253 \r \h </w:instrText>
      </w:r>
      <w:r w:rsidR="00953EED">
        <w:instrText xml:space="preserve"> \* MERGEFORMAT </w:instrText>
      </w:r>
      <w:r w:rsidR="00245782">
        <w:fldChar w:fldCharType="separate"/>
      </w:r>
      <w:r w:rsidR="0095731D">
        <w:t>18.8</w:t>
      </w:r>
      <w:r w:rsidR="00245782">
        <w:fldChar w:fldCharType="end"/>
      </w:r>
      <w:r w:rsidR="00245782">
        <w:t xml:space="preserve"> or the </w:t>
      </w:r>
      <w:r w:rsidR="004D6779" w:rsidRPr="00777751">
        <w:t>Long Service Leave Legislation</w:t>
      </w:r>
      <w:r w:rsidR="00245782">
        <w:t>.</w:t>
      </w:r>
    </w:p>
    <w:p w14:paraId="316CC623" w14:textId="1D627A71" w:rsidR="006F1200" w:rsidRDefault="006F1200" w:rsidP="002B04A2">
      <w:pPr>
        <w:pStyle w:val="DefenceHeading2"/>
      </w:pPr>
      <w:bookmarkStart w:id="2195" w:name="_Toc54169980"/>
      <w:bookmarkStart w:id="2196" w:name="_Toc454792191"/>
      <w:bookmarkStart w:id="2197" w:name="_Toc191377558"/>
      <w:r>
        <w:t>Assignment</w:t>
      </w:r>
      <w:bookmarkEnd w:id="2195"/>
      <w:bookmarkEnd w:id="2196"/>
      <w:bookmarkEnd w:id="2197"/>
    </w:p>
    <w:p w14:paraId="34FA08E1" w14:textId="26C877E8" w:rsidR="006F1200" w:rsidRDefault="006F1200" w:rsidP="00FC597D">
      <w:pPr>
        <w:pStyle w:val="DefenceHeading3"/>
      </w:pPr>
      <w:bookmarkStart w:id="2198" w:name="_Ref54008566"/>
      <w:r>
        <w:t xml:space="preserve">The </w:t>
      </w:r>
      <w:r w:rsidR="001B3596" w:rsidRPr="00777751">
        <w:t>Subcontractor</w:t>
      </w:r>
      <w:r w:rsidR="001B3596">
        <w:t xml:space="preserve"> </w:t>
      </w:r>
      <w:r>
        <w:t xml:space="preserve">must not, without the prior written </w:t>
      </w:r>
      <w:r w:rsidR="00A801AA" w:rsidRPr="00121B49">
        <w:t>approval</w:t>
      </w:r>
      <w:r>
        <w:t xml:space="preserve"> of the </w:t>
      </w:r>
      <w:r w:rsidR="002E0AD5" w:rsidRPr="00777751">
        <w:t>Contractor</w:t>
      </w:r>
      <w:r>
        <w:t xml:space="preserve"> and except on </w:t>
      </w:r>
      <w:r w:rsidR="00BB25DC">
        <w:t>such</w:t>
      </w:r>
      <w:r>
        <w:t xml:space="preserve"> terms and conditions </w:t>
      </w:r>
      <w:r w:rsidR="00BB25DC">
        <w:t>notified</w:t>
      </w:r>
      <w:r>
        <w:t xml:space="preserve"> by the </w:t>
      </w:r>
      <w:r w:rsidR="002E0AD5" w:rsidRPr="00777751">
        <w:t>Contractor</w:t>
      </w:r>
      <w:r>
        <w:t xml:space="preserve">, assign, mortgage, charge or encumber the </w:t>
      </w:r>
      <w:r w:rsidR="002E0AD5" w:rsidRPr="00777751">
        <w:t>Subcontract</w:t>
      </w:r>
      <w:r w:rsidR="00B93860" w:rsidRPr="00491E6D">
        <w:t xml:space="preserve"> </w:t>
      </w:r>
      <w:r>
        <w:t xml:space="preserve">or any part or any benefit or moneys or interest under the </w:t>
      </w:r>
      <w:r w:rsidR="002E0AD5" w:rsidRPr="00777751">
        <w:t>Subcontract</w:t>
      </w:r>
      <w:r>
        <w:t>.</w:t>
      </w:r>
      <w:bookmarkEnd w:id="2198"/>
    </w:p>
    <w:p w14:paraId="7733633F" w14:textId="2DFD0D25" w:rsidR="00082C3D" w:rsidRDefault="006F1200" w:rsidP="00FC597D">
      <w:pPr>
        <w:pStyle w:val="DefenceHeading3"/>
      </w:pPr>
      <w:r>
        <w:t xml:space="preserve">For the purpose of but without limiting paragraph </w:t>
      </w:r>
      <w:r>
        <w:fldChar w:fldCharType="begin"/>
      </w:r>
      <w:r>
        <w:instrText xml:space="preserve"> REF _Ref54008566 \r \h </w:instrText>
      </w:r>
      <w:r w:rsidR="00953EED">
        <w:instrText xml:space="preserve"> \* MERGEFORMAT </w:instrText>
      </w:r>
      <w:r>
        <w:fldChar w:fldCharType="separate"/>
      </w:r>
      <w:r w:rsidR="0095731D">
        <w:t>(a)</w:t>
      </w:r>
      <w:r>
        <w:fldChar w:fldCharType="end"/>
      </w:r>
      <w:r>
        <w:t>, an assignment of th</w:t>
      </w:r>
      <w:r w:rsidR="00F732C4">
        <w:t>e</w:t>
      </w:r>
      <w:r>
        <w:t xml:space="preserve"> </w:t>
      </w:r>
      <w:r w:rsidR="002E0AD5" w:rsidRPr="00777751">
        <w:t>Subcontract</w:t>
      </w:r>
      <w:r w:rsidR="00B93860" w:rsidRPr="00491E6D">
        <w:t xml:space="preserve"> </w:t>
      </w:r>
      <w:r>
        <w:t xml:space="preserve">will be deemed to have occurred where there has been a </w:t>
      </w:r>
      <w:r w:rsidRPr="00777751">
        <w:t>Change of Control</w:t>
      </w:r>
      <w:r>
        <w:t>.</w:t>
      </w:r>
      <w:r w:rsidR="000274BE">
        <w:t xml:space="preserve"> </w:t>
      </w:r>
    </w:p>
    <w:p w14:paraId="09735AFB" w14:textId="70FD8945" w:rsidR="00025ECC" w:rsidRDefault="00025ECC" w:rsidP="002B04A2">
      <w:pPr>
        <w:pStyle w:val="DefenceHeading2"/>
      </w:pPr>
      <w:bookmarkStart w:id="2199" w:name="_Toc454792192"/>
      <w:bookmarkStart w:id="2200" w:name="_Toc191377559"/>
      <w:r>
        <w:t>Publicity</w:t>
      </w:r>
      <w:bookmarkEnd w:id="2199"/>
      <w:bookmarkEnd w:id="2200"/>
    </w:p>
    <w:p w14:paraId="297602A9" w14:textId="49498D27" w:rsidR="006C4D78" w:rsidRDefault="006C4D78" w:rsidP="001E0EC4">
      <w:pPr>
        <w:pStyle w:val="DefenceNormal"/>
        <w:keepNext/>
      </w:pPr>
      <w:r>
        <w:t>Without limiting clause</w:t>
      </w:r>
      <w:r w:rsidR="00B966AD">
        <w:t xml:space="preserve"> </w:t>
      </w:r>
      <w:r w:rsidR="00B966AD">
        <w:fldChar w:fldCharType="begin"/>
      </w:r>
      <w:r w:rsidR="00B966AD">
        <w:instrText xml:space="preserve"> REF _Ref159232072 \r \h </w:instrText>
      </w:r>
      <w:r w:rsidR="00B966AD">
        <w:fldChar w:fldCharType="separate"/>
      </w:r>
      <w:r w:rsidR="0095731D">
        <w:t>20</w:t>
      </w:r>
      <w:r w:rsidR="00B966AD">
        <w:fldChar w:fldCharType="end"/>
      </w:r>
      <w:r>
        <w:t>, t</w:t>
      </w:r>
      <w:r w:rsidRPr="00C413D6">
        <w:t xml:space="preserve">he </w:t>
      </w:r>
      <w:r w:rsidR="001B3596" w:rsidRPr="00777751">
        <w:t>Subcontractor</w:t>
      </w:r>
      <w:r w:rsidR="001B3596">
        <w:t xml:space="preserve"> </w:t>
      </w:r>
      <w:r w:rsidRPr="00C413D6">
        <w:t>must</w:t>
      </w:r>
      <w:r>
        <w:t>:</w:t>
      </w:r>
      <w:r w:rsidRPr="00C413D6">
        <w:t xml:space="preserve"> </w:t>
      </w:r>
    </w:p>
    <w:p w14:paraId="2F50DF11" w14:textId="77777777" w:rsidR="006C4D78" w:rsidRDefault="006C4D78" w:rsidP="00FC597D">
      <w:pPr>
        <w:pStyle w:val="DefenceHeading3"/>
      </w:pPr>
      <w:r w:rsidRPr="00C413D6">
        <w:t xml:space="preserve">not furnish any information or issue any document or other written or printed material concerning the </w:t>
      </w:r>
      <w:r w:rsidR="00D86C61" w:rsidRPr="00777751">
        <w:t>Subcontractor</w:t>
      </w:r>
      <w:r w:rsidR="00C62F0D" w:rsidRPr="00777751">
        <w:t>’</w:t>
      </w:r>
      <w:r w:rsidR="00D86C61" w:rsidRPr="00777751">
        <w:t>s Activities</w:t>
      </w:r>
      <w:r w:rsidRPr="00D2278E">
        <w:t xml:space="preserve">, the </w:t>
      </w:r>
      <w:r w:rsidR="006B1E82" w:rsidRPr="00777751">
        <w:t>MCC Works</w:t>
      </w:r>
      <w:r w:rsidRPr="00D2278E">
        <w:t xml:space="preserve"> or the </w:t>
      </w:r>
      <w:r w:rsidR="00A93A24" w:rsidRPr="00777751">
        <w:t>Subcontract Works</w:t>
      </w:r>
      <w:r>
        <w:t xml:space="preserve"> </w:t>
      </w:r>
      <w:r w:rsidRPr="00C413D6">
        <w:t>for publication in the media without the prior written approv</w:t>
      </w:r>
      <w:r w:rsidR="006A0E96">
        <w:t xml:space="preserve">al of the </w:t>
      </w:r>
      <w:r w:rsidR="00C16486" w:rsidRPr="00777751">
        <w:t>Contractor</w:t>
      </w:r>
      <w:r w:rsidR="00C62F0D" w:rsidRPr="00777751">
        <w:t>’</w:t>
      </w:r>
      <w:r w:rsidR="00C16486" w:rsidRPr="00777751">
        <w:t>s Representative</w:t>
      </w:r>
      <w:r w:rsidR="006A0E96">
        <w:t>;</w:t>
      </w:r>
      <w:r>
        <w:t xml:space="preserve"> and</w:t>
      </w:r>
    </w:p>
    <w:p w14:paraId="4C8A6891" w14:textId="77777777" w:rsidR="006C4D78" w:rsidRDefault="006C4D78" w:rsidP="00FC597D">
      <w:pPr>
        <w:pStyle w:val="DefenceHeading3"/>
      </w:pPr>
      <w:r w:rsidRPr="00C413D6">
        <w:t xml:space="preserve">refer any enquiries from the media concerning the </w:t>
      </w:r>
      <w:r w:rsidR="002E0AD5" w:rsidRPr="00777751">
        <w:t>Subcontractor</w:t>
      </w:r>
      <w:r w:rsidR="00DF6AF7" w:rsidRPr="00777751">
        <w:t>’</w:t>
      </w:r>
      <w:r w:rsidR="0012020C" w:rsidRPr="00777751">
        <w:t>s</w:t>
      </w:r>
      <w:r w:rsidR="002E0AD5" w:rsidRPr="00777751">
        <w:t xml:space="preserve"> Activities</w:t>
      </w:r>
      <w:r w:rsidR="009206AD">
        <w:t>,</w:t>
      </w:r>
      <w:r>
        <w:t xml:space="preserve"> the </w:t>
      </w:r>
      <w:r w:rsidR="006B1E82" w:rsidRPr="00777751">
        <w:t>MCC Works</w:t>
      </w:r>
      <w:r w:rsidRPr="00C413D6">
        <w:t xml:space="preserve"> </w:t>
      </w:r>
      <w:r w:rsidR="00922D7E">
        <w:t xml:space="preserve">or the </w:t>
      </w:r>
      <w:r w:rsidR="00A93A24" w:rsidRPr="00777751">
        <w:t>Subcontract Works</w:t>
      </w:r>
      <w:r w:rsidR="00922D7E">
        <w:t xml:space="preserve"> </w:t>
      </w:r>
      <w:r w:rsidRPr="00C413D6">
        <w:t xml:space="preserve">to the </w:t>
      </w:r>
      <w:r w:rsidR="00C16486" w:rsidRPr="00777751">
        <w:t>Contractor</w:t>
      </w:r>
      <w:r w:rsidR="00C62F0D" w:rsidRPr="00777751">
        <w:t>’</w:t>
      </w:r>
      <w:r w:rsidR="00C16486" w:rsidRPr="00777751">
        <w:t>s Representative</w:t>
      </w:r>
      <w:r w:rsidRPr="00C413D6">
        <w:t>.</w:t>
      </w:r>
    </w:p>
    <w:p w14:paraId="74DA50E6" w14:textId="4D0280FF" w:rsidR="00306CC1" w:rsidRDefault="007008E2" w:rsidP="002B04A2">
      <w:pPr>
        <w:pStyle w:val="DefenceHeading2"/>
      </w:pPr>
      <w:bookmarkStart w:id="2201" w:name="_Ref121201115"/>
      <w:bookmarkStart w:id="2202" w:name="_Toc122518480"/>
      <w:bookmarkStart w:id="2203" w:name="_Toc454792194"/>
      <w:bookmarkStart w:id="2204" w:name="_Toc191377560"/>
      <w:r>
        <w:t xml:space="preserve">Building Works </w:t>
      </w:r>
      <w:r w:rsidR="00306CC1">
        <w:t xml:space="preserve">Manual </w:t>
      </w:r>
      <w:r w:rsidR="00F725BD">
        <w:t xml:space="preserve">and </w:t>
      </w:r>
      <w:r w:rsidR="00BD466B">
        <w:t xml:space="preserve">National Construction </w:t>
      </w:r>
      <w:r w:rsidR="00F725BD">
        <w:t xml:space="preserve">Code </w:t>
      </w:r>
      <w:r w:rsidR="00306CC1">
        <w:t>Certification</w:t>
      </w:r>
      <w:bookmarkEnd w:id="2201"/>
      <w:bookmarkEnd w:id="2202"/>
      <w:bookmarkEnd w:id="2203"/>
      <w:bookmarkEnd w:id="2204"/>
    </w:p>
    <w:p w14:paraId="765E79AB" w14:textId="05D54A93" w:rsidR="00306CC1" w:rsidRDefault="00306CC1" w:rsidP="001E0EC4">
      <w:pPr>
        <w:pStyle w:val="DefenceNormal"/>
        <w:keepNext/>
      </w:pPr>
      <w:r>
        <w:t xml:space="preserve">Without limiting clauses </w:t>
      </w:r>
      <w:r w:rsidR="00F725BD">
        <w:fldChar w:fldCharType="begin"/>
      </w:r>
      <w:r w:rsidR="00F725BD">
        <w:instrText xml:space="preserve"> REF _Ref121633740 \r \h </w:instrText>
      </w:r>
      <w:r w:rsidR="00953EED">
        <w:instrText xml:space="preserve"> \* MERGEFORMAT </w:instrText>
      </w:r>
      <w:r w:rsidR="00F725BD">
        <w:fldChar w:fldCharType="separate"/>
      </w:r>
      <w:r w:rsidR="0095731D">
        <w:t>6.13</w:t>
      </w:r>
      <w:r w:rsidR="00F725BD">
        <w:fldChar w:fldCharType="end"/>
      </w:r>
      <w:r w:rsidR="00F725BD">
        <w:t xml:space="preserve">, </w:t>
      </w:r>
      <w:r w:rsidR="00981D27">
        <w:fldChar w:fldCharType="begin"/>
      </w:r>
      <w:r w:rsidR="00981D27">
        <w:instrText xml:space="preserve"> REF _Ref459193636 \w \h </w:instrText>
      </w:r>
      <w:r w:rsidR="00981D27">
        <w:fldChar w:fldCharType="separate"/>
      </w:r>
      <w:r w:rsidR="0095731D">
        <w:t>8.3</w:t>
      </w:r>
      <w:r w:rsidR="00981D27">
        <w:fldChar w:fldCharType="end"/>
      </w:r>
      <w:r w:rsidR="00981D27">
        <w:t xml:space="preserve">, </w:t>
      </w:r>
      <w:r w:rsidR="00F725BD">
        <w:fldChar w:fldCharType="begin"/>
      </w:r>
      <w:r w:rsidR="00F725BD">
        <w:instrText xml:space="preserve"> REF _Ref136868068 \r \h </w:instrText>
      </w:r>
      <w:r w:rsidR="00953EED">
        <w:instrText xml:space="preserve"> \* MERGEFORMAT </w:instrText>
      </w:r>
      <w:r w:rsidR="00F725BD">
        <w:fldChar w:fldCharType="separate"/>
      </w:r>
      <w:r w:rsidR="0095731D">
        <w:t>8.4</w:t>
      </w:r>
      <w:r w:rsidR="00F725BD">
        <w:fldChar w:fldCharType="end"/>
      </w:r>
      <w:r w:rsidR="00F725BD">
        <w:t xml:space="preserve"> and </w:t>
      </w:r>
      <w:r w:rsidR="00F725BD">
        <w:fldChar w:fldCharType="begin"/>
      </w:r>
      <w:r w:rsidR="00F725BD">
        <w:instrText xml:space="preserve"> REF _Ref271637680 \r \h </w:instrText>
      </w:r>
      <w:r w:rsidR="00953EED">
        <w:instrText xml:space="preserve"> \* MERGEFORMAT </w:instrText>
      </w:r>
      <w:r w:rsidR="00F725BD">
        <w:fldChar w:fldCharType="separate"/>
      </w:r>
      <w:r w:rsidR="0095731D">
        <w:t>9.1(c)</w:t>
      </w:r>
      <w:r w:rsidR="00F725BD">
        <w:fldChar w:fldCharType="end"/>
      </w:r>
      <w:r>
        <w:t xml:space="preserve">, the </w:t>
      </w:r>
      <w:r w:rsidR="001B3596" w:rsidRPr="00777751">
        <w:t>Subcontractor</w:t>
      </w:r>
      <w:r w:rsidR="001B3596">
        <w:t xml:space="preserve"> </w:t>
      </w:r>
      <w:r>
        <w:t xml:space="preserve">must provide to the </w:t>
      </w:r>
      <w:r w:rsidR="00C16486" w:rsidRPr="00777751">
        <w:t>Contractor</w:t>
      </w:r>
      <w:r w:rsidR="00C62F0D" w:rsidRPr="00777751">
        <w:t>’</w:t>
      </w:r>
      <w:r w:rsidR="00C16486" w:rsidRPr="00777751">
        <w:t>s Representative</w:t>
      </w:r>
      <w:r w:rsidR="00A8607C" w:rsidRPr="00491E6D">
        <w:t xml:space="preserve"> </w:t>
      </w:r>
      <w:r>
        <w:t xml:space="preserve">written certification from an </w:t>
      </w:r>
      <w:r w:rsidRPr="00777751">
        <w:t>Accredited Building Surveyor</w:t>
      </w:r>
      <w:r>
        <w:t>:</w:t>
      </w:r>
    </w:p>
    <w:p w14:paraId="216E878A" w14:textId="5F5EE278" w:rsidR="00306CC1" w:rsidRDefault="00306CC1" w:rsidP="00FC597D">
      <w:pPr>
        <w:pStyle w:val="DefenceHeading3"/>
      </w:pPr>
      <w:r>
        <w:t xml:space="preserve">at the time it submits </w:t>
      </w:r>
      <w:r w:rsidR="00801774">
        <w:t xml:space="preserve">any </w:t>
      </w:r>
      <w:r w:rsidR="001F233D" w:rsidRPr="00777751">
        <w:t>Design Documentation</w:t>
      </w:r>
      <w:r>
        <w:t xml:space="preserve"> </w:t>
      </w:r>
      <w:r w:rsidR="00370702">
        <w:t xml:space="preserve">to the </w:t>
      </w:r>
      <w:r w:rsidR="00370702" w:rsidRPr="00777751">
        <w:t>Contractor’s Representative</w:t>
      </w:r>
      <w:r w:rsidR="00370702">
        <w:t xml:space="preserve"> </w:t>
      </w:r>
      <w:r>
        <w:t xml:space="preserve">under clause </w:t>
      </w:r>
      <w:r>
        <w:fldChar w:fldCharType="begin"/>
      </w:r>
      <w:r>
        <w:instrText xml:space="preserve"> REF _Ref71632307 \r \h </w:instrText>
      </w:r>
      <w:r w:rsidR="00953EED">
        <w:instrText xml:space="preserve"> \* MERGEFORMAT </w:instrText>
      </w:r>
      <w:r>
        <w:fldChar w:fldCharType="separate"/>
      </w:r>
      <w:r w:rsidR="0095731D">
        <w:t>6.2</w:t>
      </w:r>
      <w:r>
        <w:fldChar w:fldCharType="end"/>
      </w:r>
      <w:r w:rsidR="00621745">
        <w:t xml:space="preserve"> </w:t>
      </w:r>
      <w:r>
        <w:t xml:space="preserve">- that the </w:t>
      </w:r>
      <w:r w:rsidR="001F233D" w:rsidRPr="00777751">
        <w:t>Design Documentation</w:t>
      </w:r>
      <w:r>
        <w:t xml:space="preserve"> </w:t>
      </w:r>
      <w:r w:rsidR="00A515B9">
        <w:t xml:space="preserve">submitted at </w:t>
      </w:r>
      <w:r w:rsidR="00F725BD">
        <w:t xml:space="preserve">that </w:t>
      </w:r>
      <w:r w:rsidR="00A515B9">
        <w:t xml:space="preserve">time </w:t>
      </w:r>
      <w:r>
        <w:t xml:space="preserve">complies with the </w:t>
      </w:r>
      <w:r w:rsidR="007008E2">
        <w:t>Building Works Manual</w:t>
      </w:r>
      <w:r w:rsidR="00A515B9">
        <w:t xml:space="preserve"> and the </w:t>
      </w:r>
      <w:r w:rsidR="00BD466B" w:rsidRPr="00777751">
        <w:t>National Construction Code</w:t>
      </w:r>
      <w:r>
        <w:t>; and</w:t>
      </w:r>
    </w:p>
    <w:p w14:paraId="28527AB2" w14:textId="00EED128" w:rsidR="00A61E65" w:rsidRDefault="00306CC1" w:rsidP="00FC597D">
      <w:pPr>
        <w:pStyle w:val="DefenceHeading3"/>
      </w:pPr>
      <w:r>
        <w:t xml:space="preserve">as a condition precedent to </w:t>
      </w:r>
      <w:r w:rsidR="00C76C3E" w:rsidRPr="00777751">
        <w:t>Completion</w:t>
      </w:r>
      <w:r>
        <w:t xml:space="preserve"> - that the </w:t>
      </w:r>
      <w:r w:rsidR="00A93A24" w:rsidRPr="00777751">
        <w:t>Subcontract Works</w:t>
      </w:r>
      <w:r w:rsidR="00E00B13">
        <w:t xml:space="preserve"> </w:t>
      </w:r>
      <w:r>
        <w:t xml:space="preserve">comply or the </w:t>
      </w:r>
      <w:r w:rsidR="002E0AD5" w:rsidRPr="00777751">
        <w:t>Stage</w:t>
      </w:r>
      <w:r>
        <w:t xml:space="preserve"> complies (as the case may be) with the </w:t>
      </w:r>
      <w:r w:rsidR="007008E2">
        <w:t xml:space="preserve">Building Works </w:t>
      </w:r>
      <w:r w:rsidR="006B1E82" w:rsidRPr="00777751">
        <w:t>M</w:t>
      </w:r>
      <w:r w:rsidR="007008E2">
        <w:t>anual</w:t>
      </w:r>
      <w:r w:rsidR="00A515B9">
        <w:t xml:space="preserve"> and the </w:t>
      </w:r>
      <w:r w:rsidR="00BD466B" w:rsidRPr="00777751">
        <w:t>National Construction Code</w:t>
      </w:r>
      <w:r w:rsidR="00352F5E">
        <w:t>,</w:t>
      </w:r>
    </w:p>
    <w:p w14:paraId="7F39D607" w14:textId="4434B181" w:rsidR="00136336" w:rsidRDefault="00352F5E" w:rsidP="00A42116">
      <w:pPr>
        <w:pStyle w:val="DefenceNormal"/>
      </w:pPr>
      <w:r>
        <w:t xml:space="preserve">except to the extent of any dispensation granted by the </w:t>
      </w:r>
      <w:r w:rsidRPr="00777751">
        <w:t>A</w:t>
      </w:r>
      <w:r w:rsidR="007008E2">
        <w:t xml:space="preserve">ssistant </w:t>
      </w:r>
      <w:r w:rsidRPr="00777751">
        <w:t>S</w:t>
      </w:r>
      <w:r w:rsidR="007008E2">
        <w:t xml:space="preserve">ecretary </w:t>
      </w:r>
      <w:r w:rsidR="00647D00">
        <w:t xml:space="preserve">Environment and </w:t>
      </w:r>
      <w:r w:rsidRPr="00777751">
        <w:t>E</w:t>
      </w:r>
      <w:r w:rsidR="007008E2">
        <w:t>ngineering</w:t>
      </w:r>
      <w:r>
        <w:t xml:space="preserve"> and identified in the </w:t>
      </w:r>
      <w:r w:rsidR="00FD45B1">
        <w:t>certification</w:t>
      </w:r>
      <w:r>
        <w:t>.</w:t>
      </w:r>
      <w:r w:rsidR="000274BE">
        <w:t xml:space="preserve"> </w:t>
      </w:r>
      <w:r>
        <w:t xml:space="preserve">To the extent that there is any inconsistency between the </w:t>
      </w:r>
      <w:r w:rsidR="00057A8E">
        <w:t xml:space="preserve">Building Works </w:t>
      </w:r>
      <w:r w:rsidR="006B1E82" w:rsidRPr="00777751">
        <w:t>M</w:t>
      </w:r>
      <w:r w:rsidR="00057A8E">
        <w:t>anual</w:t>
      </w:r>
      <w:r>
        <w:t xml:space="preserve"> and the </w:t>
      </w:r>
      <w:r w:rsidR="00BD466B" w:rsidRPr="00777751">
        <w:t>National Construction Code</w:t>
      </w:r>
      <w:r>
        <w:t xml:space="preserve">, the </w:t>
      </w:r>
      <w:r w:rsidR="00057A8E">
        <w:t xml:space="preserve">Building Works </w:t>
      </w:r>
      <w:r w:rsidR="006B1E82" w:rsidRPr="00777751">
        <w:t>M</w:t>
      </w:r>
      <w:r w:rsidR="00057A8E">
        <w:t>anual</w:t>
      </w:r>
      <w:r>
        <w:t xml:space="preserve"> prevails.</w:t>
      </w:r>
    </w:p>
    <w:p w14:paraId="29ECE12D" w14:textId="1ACD5964" w:rsidR="003C12B6" w:rsidRDefault="003C12B6" w:rsidP="001F2E3D">
      <w:pPr>
        <w:pStyle w:val="DefenceHeading2"/>
        <w:numPr>
          <w:ilvl w:val="1"/>
          <w:numId w:val="19"/>
        </w:numPr>
      </w:pPr>
      <w:bookmarkStart w:id="2205" w:name="_Ref476658723"/>
      <w:bookmarkStart w:id="2206" w:name="_Toc46757703"/>
      <w:bookmarkStart w:id="2207" w:name="_Toc64974772"/>
      <w:bookmarkStart w:id="2208" w:name="_Toc191377561"/>
      <w:r>
        <w:t>Applicable Standards</w:t>
      </w:r>
      <w:bookmarkEnd w:id="2205"/>
      <w:bookmarkEnd w:id="2206"/>
      <w:bookmarkEnd w:id="2207"/>
      <w:bookmarkEnd w:id="2208"/>
    </w:p>
    <w:p w14:paraId="7F8731AB" w14:textId="08EC7F06" w:rsidR="003C12B6" w:rsidRDefault="003C12B6" w:rsidP="001F2E3D">
      <w:pPr>
        <w:pStyle w:val="DefenceHeading3"/>
        <w:numPr>
          <w:ilvl w:val="2"/>
          <w:numId w:val="19"/>
        </w:numPr>
      </w:pPr>
      <w:r>
        <w:t xml:space="preserve">The </w:t>
      </w:r>
      <w:r w:rsidR="00057A8E">
        <w:t>Subc</w:t>
      </w:r>
      <w:r w:rsidRPr="00E2361C">
        <w:t>ontractor</w:t>
      </w:r>
      <w:r>
        <w:t xml:space="preserve"> acknowledges that the Subcontract identifies:</w:t>
      </w:r>
    </w:p>
    <w:p w14:paraId="0089616A" w14:textId="2451E29B" w:rsidR="003C12B6" w:rsidRDefault="003C12B6" w:rsidP="001F2E3D">
      <w:pPr>
        <w:pStyle w:val="DefenceHeading4"/>
        <w:numPr>
          <w:ilvl w:val="3"/>
          <w:numId w:val="19"/>
        </w:numPr>
      </w:pPr>
      <w:r>
        <w:t>the Australian standards which are applicable to the Subc</w:t>
      </w:r>
      <w:r w:rsidRPr="00E2361C">
        <w:t>ontractor's Activities</w:t>
      </w:r>
      <w:r>
        <w:t xml:space="preserve"> and the Subcontract </w:t>
      </w:r>
      <w:r w:rsidRPr="00E2361C">
        <w:t>Works</w:t>
      </w:r>
      <w:r>
        <w:t>; or</w:t>
      </w:r>
    </w:p>
    <w:p w14:paraId="316ACF63" w14:textId="79F3382D" w:rsidR="003C12B6" w:rsidRDefault="003C12B6" w:rsidP="001F2E3D">
      <w:pPr>
        <w:pStyle w:val="DefenceHeading4"/>
        <w:numPr>
          <w:ilvl w:val="3"/>
          <w:numId w:val="19"/>
        </w:numPr>
      </w:pPr>
      <w:r>
        <w:lastRenderedPageBreak/>
        <w:t>in the absence of an applicable Australian standard, the relevant international standards which are applicable to the Subc</w:t>
      </w:r>
      <w:r w:rsidRPr="00E2361C">
        <w:t>ontractor's Activities</w:t>
      </w:r>
      <w:r>
        <w:t xml:space="preserve"> and the Subcontract </w:t>
      </w:r>
      <w:r w:rsidRPr="00E2361C">
        <w:t>Works</w:t>
      </w:r>
      <w:r>
        <w:t xml:space="preserve">, </w:t>
      </w:r>
    </w:p>
    <w:p w14:paraId="69A2E56D" w14:textId="1A196F85" w:rsidR="003C12B6" w:rsidRDefault="003C12B6" w:rsidP="003C12B6">
      <w:pPr>
        <w:pStyle w:val="DefenceHeading4"/>
        <w:numPr>
          <w:ilvl w:val="0"/>
          <w:numId w:val="0"/>
        </w:numPr>
        <w:ind w:left="964"/>
      </w:pPr>
      <w:r>
        <w:t xml:space="preserve">and that it must comply with all relevant standards of Standards Australia to the extent required by clause </w:t>
      </w:r>
      <w:r>
        <w:fldChar w:fldCharType="begin"/>
      </w:r>
      <w:r>
        <w:instrText xml:space="preserve"> REF _Ref271637680 \r \h </w:instrText>
      </w:r>
      <w:r>
        <w:fldChar w:fldCharType="separate"/>
      </w:r>
      <w:r w:rsidR="0095731D">
        <w:t>9.1(c)</w:t>
      </w:r>
      <w:r>
        <w:fldChar w:fldCharType="end"/>
      </w:r>
      <w:r>
        <w:t xml:space="preserve"> (collectively, the </w:t>
      </w:r>
      <w:r w:rsidRPr="002D7A38">
        <w:rPr>
          <w:b/>
        </w:rPr>
        <w:t>Applicable Standards</w:t>
      </w:r>
      <w:r>
        <w:t>).</w:t>
      </w:r>
    </w:p>
    <w:p w14:paraId="2948717C" w14:textId="1D30D91F" w:rsidR="003C12B6" w:rsidRPr="00673DA0" w:rsidRDefault="003C12B6" w:rsidP="001F2E3D">
      <w:pPr>
        <w:pStyle w:val="DefenceHeading3"/>
        <w:numPr>
          <w:ilvl w:val="2"/>
          <w:numId w:val="19"/>
        </w:numPr>
      </w:pPr>
      <w:r w:rsidRPr="000C284D">
        <w:t>W</w:t>
      </w:r>
      <w:r w:rsidRPr="00673DA0">
        <w:t xml:space="preserve">ithout limiting the </w:t>
      </w:r>
      <w:r w:rsidRPr="00777751">
        <w:t>Subcontractor</w:t>
      </w:r>
      <w:r>
        <w:t xml:space="preserve">'s </w:t>
      </w:r>
      <w:r w:rsidRPr="00673DA0">
        <w:t xml:space="preserve">obligations under this </w:t>
      </w:r>
      <w:r>
        <w:t>Subc</w:t>
      </w:r>
      <w:r w:rsidRPr="00673DA0">
        <w:t xml:space="preserve">ontract, the </w:t>
      </w:r>
      <w:r>
        <w:t>Subc</w:t>
      </w:r>
      <w:r w:rsidRPr="00673DA0">
        <w:t xml:space="preserve">ontractor must comply with the Applicable Standards in performing the </w:t>
      </w:r>
      <w:r>
        <w:t>Subc</w:t>
      </w:r>
      <w:r w:rsidRPr="00673DA0">
        <w:t xml:space="preserve">ontractor's Activities and executing the </w:t>
      </w:r>
      <w:r>
        <w:t xml:space="preserve">Subcontract </w:t>
      </w:r>
      <w:r w:rsidRPr="00673DA0">
        <w:t>Works.</w:t>
      </w:r>
    </w:p>
    <w:p w14:paraId="5B366CF9" w14:textId="406D4975" w:rsidR="003C12B6" w:rsidRDefault="003C12B6" w:rsidP="001F2E3D">
      <w:pPr>
        <w:pStyle w:val="DefenceHeading3"/>
        <w:numPr>
          <w:ilvl w:val="2"/>
          <w:numId w:val="19"/>
        </w:numPr>
      </w:pPr>
      <w:r>
        <w:t xml:space="preserve">The </w:t>
      </w:r>
      <w:r w:rsidRPr="00777751">
        <w:t>Contractor’s Representative</w:t>
      </w:r>
      <w:r>
        <w:t xml:space="preserve"> may, at any time, request that the Subc</w:t>
      </w:r>
      <w:r w:rsidRPr="00E2361C">
        <w:t>ontractor</w:t>
      </w:r>
      <w:r>
        <w:t xml:space="preserve"> provides:</w:t>
      </w:r>
    </w:p>
    <w:p w14:paraId="51FF7EDF" w14:textId="681AAD05" w:rsidR="003C12B6" w:rsidRDefault="003C12B6" w:rsidP="001F2E3D">
      <w:pPr>
        <w:pStyle w:val="DefenceHeading4"/>
        <w:numPr>
          <w:ilvl w:val="3"/>
          <w:numId w:val="19"/>
        </w:numPr>
      </w:pPr>
      <w:r>
        <w:t xml:space="preserve">a certificate which certifies that the </w:t>
      </w:r>
      <w:r w:rsidRPr="00E2361C">
        <w:t>Design Documentation</w:t>
      </w:r>
      <w:r>
        <w:t>, the Subc</w:t>
      </w:r>
      <w:r w:rsidRPr="00673DA0">
        <w:t>ontract</w:t>
      </w:r>
      <w:r w:rsidRPr="00E2361C">
        <w:t xml:space="preserve"> Works</w:t>
      </w:r>
      <w:r>
        <w:t xml:space="preserve"> or any </w:t>
      </w:r>
      <w:r w:rsidRPr="00E2361C">
        <w:t>Stage</w:t>
      </w:r>
      <w:r>
        <w:t xml:space="preserve"> (as the case may be) complies with the Applicable Standards; and</w:t>
      </w:r>
    </w:p>
    <w:p w14:paraId="51B318DD" w14:textId="72CF62C0" w:rsidR="003C12B6" w:rsidRDefault="003C12B6" w:rsidP="001F2E3D">
      <w:pPr>
        <w:pStyle w:val="DefenceHeading4"/>
        <w:numPr>
          <w:ilvl w:val="3"/>
          <w:numId w:val="19"/>
        </w:numPr>
      </w:pPr>
      <w:r>
        <w:t xml:space="preserve">a corresponding certificate from each relevant </w:t>
      </w:r>
      <w:proofErr w:type="spellStart"/>
      <w:r>
        <w:t>subsubcontractor</w:t>
      </w:r>
      <w:proofErr w:type="spellEnd"/>
      <w:r>
        <w:t xml:space="preserve"> which certifies that (to the extent then applicable) all design carried out by that </w:t>
      </w:r>
      <w:proofErr w:type="spellStart"/>
      <w:r>
        <w:t>subsubcontractor</w:t>
      </w:r>
      <w:proofErr w:type="spellEnd"/>
      <w:r>
        <w:t xml:space="preserve"> or the Subc</w:t>
      </w:r>
      <w:r w:rsidRPr="00673DA0">
        <w:t>ontract</w:t>
      </w:r>
      <w:r w:rsidRPr="00E2361C">
        <w:t xml:space="preserve"> Works</w:t>
      </w:r>
      <w:r>
        <w:t xml:space="preserve"> or any </w:t>
      </w:r>
      <w:r w:rsidRPr="00E2361C">
        <w:t>Stage</w:t>
      </w:r>
      <w:r>
        <w:t xml:space="preserve"> executed by that </w:t>
      </w:r>
      <w:proofErr w:type="spellStart"/>
      <w:r>
        <w:t>subsubcontractor</w:t>
      </w:r>
      <w:proofErr w:type="spellEnd"/>
      <w:r>
        <w:t xml:space="preserve"> (as the case may be) complies with the Applicable Standards.</w:t>
      </w:r>
    </w:p>
    <w:p w14:paraId="5ECDA6AF" w14:textId="035941A2" w:rsidR="003C12B6" w:rsidRPr="00FF7D4B" w:rsidRDefault="003C12B6" w:rsidP="001F2E3D">
      <w:pPr>
        <w:pStyle w:val="DefenceHeading3"/>
        <w:numPr>
          <w:ilvl w:val="2"/>
          <w:numId w:val="19"/>
        </w:numPr>
      </w:pPr>
      <w:r>
        <w:t>The Subc</w:t>
      </w:r>
      <w:r w:rsidRPr="00E2361C">
        <w:t>ontractor</w:t>
      </w:r>
      <w:r>
        <w:t xml:space="preserve"> acknowledges that the </w:t>
      </w:r>
      <w:r w:rsidRPr="00E2361C">
        <w:t>Commonwealth</w:t>
      </w:r>
      <w:r>
        <w:t xml:space="preserve"> may exercise any of its rights under this Subc</w:t>
      </w:r>
      <w:r w:rsidRPr="00E2361C">
        <w:t>ontract</w:t>
      </w:r>
      <w:r>
        <w:t xml:space="preserve"> (including under clause </w:t>
      </w:r>
      <w:r>
        <w:fldChar w:fldCharType="begin"/>
      </w:r>
      <w:r>
        <w:instrText xml:space="preserve"> REF _Ref271634941 \r \h </w:instrText>
      </w:r>
      <w:r>
        <w:fldChar w:fldCharType="separate"/>
      </w:r>
      <w:r w:rsidR="0095731D">
        <w:t>6.12</w:t>
      </w:r>
      <w:r>
        <w:fldChar w:fldCharType="end"/>
      </w:r>
      <w:r>
        <w:t>) to carry out periodic auditing of the Subc</w:t>
      </w:r>
      <w:r w:rsidRPr="00E2361C">
        <w:t>ontractor'</w:t>
      </w:r>
      <w:r>
        <w:t xml:space="preserve">s </w:t>
      </w:r>
      <w:r w:rsidRPr="00FF7D4B">
        <w:t xml:space="preserve">compliance with clause </w:t>
      </w:r>
      <w:r w:rsidRPr="007A0E2A">
        <w:fldChar w:fldCharType="begin"/>
      </w:r>
      <w:r w:rsidRPr="00FF7D4B">
        <w:instrText xml:space="preserve"> REF _Ref476658723 \r \h </w:instrText>
      </w:r>
      <w:r w:rsidR="00FF7D4B">
        <w:instrText xml:space="preserve"> \* MERGEFORMAT </w:instrText>
      </w:r>
      <w:r w:rsidRPr="007A0E2A">
        <w:fldChar w:fldCharType="separate"/>
      </w:r>
      <w:r w:rsidR="0095731D">
        <w:t>18.12</w:t>
      </w:r>
      <w:r w:rsidRPr="007A0E2A">
        <w:fldChar w:fldCharType="end"/>
      </w:r>
      <w:r w:rsidRPr="00FF7D4B">
        <w:t>.</w:t>
      </w:r>
    </w:p>
    <w:p w14:paraId="1BD9325C" w14:textId="1F618E93" w:rsidR="003C12B6" w:rsidRPr="00FF7D4B" w:rsidRDefault="006A0CC1" w:rsidP="001F2E3D">
      <w:pPr>
        <w:pStyle w:val="DefenceHeading2"/>
        <w:numPr>
          <w:ilvl w:val="1"/>
          <w:numId w:val="19"/>
        </w:numPr>
      </w:pPr>
      <w:bookmarkStart w:id="2209" w:name="_Toc13143274"/>
      <w:bookmarkStart w:id="2210" w:name="_Ref13394850"/>
      <w:bookmarkStart w:id="2211" w:name="_Ref13396020"/>
      <w:bookmarkStart w:id="2212" w:name="_Ref13396066"/>
      <w:bookmarkStart w:id="2213" w:name="_Ref13396495"/>
      <w:bookmarkStart w:id="2214" w:name="_Ref13396513"/>
      <w:bookmarkStart w:id="2215" w:name="_Ref13396536"/>
      <w:bookmarkStart w:id="2216" w:name="_Ref13401093"/>
      <w:bookmarkStart w:id="2217" w:name="_Toc46757705"/>
      <w:bookmarkStart w:id="2218" w:name="_Toc64974774"/>
      <w:bookmarkStart w:id="2219" w:name="_Ref65771211"/>
      <w:bookmarkStart w:id="2220" w:name="_Ref65839563"/>
      <w:bookmarkStart w:id="2221" w:name="_Ref66088585"/>
      <w:bookmarkStart w:id="2222" w:name="_Toc191377562"/>
      <w:bookmarkStart w:id="2223" w:name="_Hlk190973143"/>
      <w:r>
        <w:t>Shadow</w:t>
      </w:r>
      <w:r w:rsidRPr="00FF7D4B">
        <w:t xml:space="preserve"> </w:t>
      </w:r>
      <w:r w:rsidR="003C12B6" w:rsidRPr="00FF7D4B">
        <w:t>Economy Procurement Connected Policy</w:t>
      </w:r>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14:paraId="0E6B5213" w14:textId="7A75DA85" w:rsidR="00ED58EB" w:rsidRDefault="00ED58EB" w:rsidP="001F2E3D">
      <w:pPr>
        <w:pStyle w:val="DefenceHeading3"/>
        <w:numPr>
          <w:ilvl w:val="2"/>
          <w:numId w:val="19"/>
        </w:numPr>
      </w:pPr>
      <w:r>
        <w:t xml:space="preserve">Clause </w:t>
      </w:r>
      <w:r>
        <w:fldChar w:fldCharType="begin"/>
      </w:r>
      <w:r>
        <w:instrText xml:space="preserve"> REF _Ref65771211 \r \h </w:instrText>
      </w:r>
      <w:r>
        <w:fldChar w:fldCharType="separate"/>
      </w:r>
      <w:r w:rsidR="0095731D">
        <w:t>18.13</w:t>
      </w:r>
      <w:r>
        <w:fldChar w:fldCharType="end"/>
      </w:r>
      <w:r w:rsidR="007B1F77">
        <w:t xml:space="preserve"> does apply unless the Subc</w:t>
      </w:r>
      <w:r>
        <w:t>ontract Particulars state that it does not apply.</w:t>
      </w:r>
    </w:p>
    <w:p w14:paraId="49F50E24" w14:textId="50D4EF3E" w:rsidR="00ED58EB" w:rsidRPr="00E8659E" w:rsidRDefault="00ED58EB" w:rsidP="001F2E3D">
      <w:pPr>
        <w:pStyle w:val="DefenceHeading3"/>
        <w:numPr>
          <w:ilvl w:val="2"/>
          <w:numId w:val="19"/>
        </w:numPr>
        <w:rPr>
          <w:rFonts w:eastAsiaTheme="minorHAnsi"/>
        </w:rPr>
      </w:pPr>
      <w:r>
        <w:rPr>
          <w:rFonts w:eastAsiaTheme="minorHAnsi"/>
        </w:rPr>
        <w:t>The Subc</w:t>
      </w:r>
      <w:r w:rsidRPr="00E454B2">
        <w:rPr>
          <w:rFonts w:eastAsiaTheme="minorHAnsi"/>
        </w:rPr>
        <w:t>ontractor:</w:t>
      </w:r>
    </w:p>
    <w:p w14:paraId="592C58BD" w14:textId="475D8494" w:rsidR="00ED58EB" w:rsidRPr="00E8659E" w:rsidRDefault="00ED58EB" w:rsidP="001F2E3D">
      <w:pPr>
        <w:pStyle w:val="DefenceHeading4"/>
        <w:numPr>
          <w:ilvl w:val="3"/>
          <w:numId w:val="19"/>
        </w:numPr>
        <w:rPr>
          <w:rFonts w:eastAsiaTheme="minorHAnsi"/>
        </w:rPr>
      </w:pPr>
      <w:bookmarkStart w:id="2224" w:name="_Ref181267847"/>
      <w:r w:rsidRPr="00E8659E">
        <w:rPr>
          <w:rFonts w:eastAsiaTheme="minorHAnsi"/>
        </w:rPr>
        <w:t xml:space="preserve">warrants that at the </w:t>
      </w:r>
      <w:r w:rsidRPr="00E454B2">
        <w:rPr>
          <w:rFonts w:eastAsiaTheme="minorHAnsi"/>
        </w:rPr>
        <w:t>Award Date it holds a</w:t>
      </w:r>
      <w:r w:rsidR="00647D00">
        <w:rPr>
          <w:rFonts w:eastAsiaTheme="minorHAnsi"/>
        </w:rPr>
        <w:t>ll</w:t>
      </w:r>
      <w:r w:rsidRPr="00E454B2">
        <w:rPr>
          <w:rFonts w:eastAsiaTheme="minorHAnsi"/>
        </w:rPr>
        <w:t xml:space="preserve"> valid and s</w:t>
      </w:r>
      <w:r w:rsidRPr="00E8659E">
        <w:rPr>
          <w:rFonts w:eastAsiaTheme="minorHAnsi"/>
        </w:rPr>
        <w:t xml:space="preserve">atisfactory </w:t>
      </w:r>
      <w:proofErr w:type="spellStart"/>
      <w:r w:rsidR="00647D00" w:rsidRPr="00E454B2">
        <w:rPr>
          <w:rFonts w:eastAsiaTheme="minorHAnsi"/>
        </w:rPr>
        <w:t>STR</w:t>
      </w:r>
      <w:r w:rsidR="00647D00">
        <w:rPr>
          <w:rFonts w:eastAsiaTheme="minorHAnsi"/>
        </w:rPr>
        <w:t>s</w:t>
      </w:r>
      <w:proofErr w:type="spellEnd"/>
      <w:r w:rsidR="00647D00">
        <w:rPr>
          <w:rFonts w:eastAsiaTheme="minorHAnsi"/>
        </w:rPr>
        <w:t xml:space="preserve"> required for its entity type in accordance with the requirements of the Shadow Economy Procurement Connected Policy</w:t>
      </w:r>
      <w:r w:rsidRPr="00E454B2">
        <w:rPr>
          <w:rFonts w:eastAsiaTheme="minorHAnsi"/>
        </w:rPr>
        <w:t>;</w:t>
      </w:r>
      <w:r w:rsidR="00EE12EC">
        <w:rPr>
          <w:rFonts w:eastAsiaTheme="minorHAnsi"/>
        </w:rPr>
        <w:t xml:space="preserve"> and</w:t>
      </w:r>
      <w:bookmarkEnd w:id="2224"/>
    </w:p>
    <w:p w14:paraId="1957A2F0" w14:textId="69B3ED4B" w:rsidR="003C12B6" w:rsidRPr="00D00EBA" w:rsidRDefault="00ED58EB" w:rsidP="001F2E3D">
      <w:pPr>
        <w:pStyle w:val="DefenceHeading4"/>
        <w:numPr>
          <w:ilvl w:val="3"/>
          <w:numId w:val="19"/>
        </w:numPr>
      </w:pPr>
      <w:bookmarkStart w:id="2225" w:name="_Ref190973363"/>
      <w:bookmarkStart w:id="2226" w:name="_Ref181267873"/>
      <w:r w:rsidRPr="00E454B2">
        <w:rPr>
          <w:rFonts w:eastAsiaTheme="minorHAnsi"/>
        </w:rPr>
        <w:t>must hold a</w:t>
      </w:r>
      <w:r w:rsidR="00647D00">
        <w:rPr>
          <w:rFonts w:eastAsiaTheme="minorHAnsi"/>
        </w:rPr>
        <w:t>ll</w:t>
      </w:r>
      <w:r w:rsidRPr="00E454B2">
        <w:rPr>
          <w:rFonts w:eastAsiaTheme="minorHAnsi"/>
        </w:rPr>
        <w:t xml:space="preserve"> valid and s</w:t>
      </w:r>
      <w:r w:rsidRPr="00E8659E">
        <w:rPr>
          <w:rFonts w:eastAsiaTheme="minorHAnsi"/>
        </w:rPr>
        <w:t xml:space="preserve">atisfactory </w:t>
      </w:r>
      <w:proofErr w:type="spellStart"/>
      <w:r w:rsidR="00647D00" w:rsidRPr="00E454B2">
        <w:rPr>
          <w:rFonts w:eastAsiaTheme="minorHAnsi"/>
        </w:rPr>
        <w:t>STR</w:t>
      </w:r>
      <w:r w:rsidR="00647D00">
        <w:rPr>
          <w:rFonts w:eastAsiaTheme="minorHAnsi"/>
        </w:rPr>
        <w:t>s</w:t>
      </w:r>
      <w:proofErr w:type="spellEnd"/>
      <w:r w:rsidR="00647D00">
        <w:rPr>
          <w:rFonts w:eastAsiaTheme="minorHAnsi"/>
        </w:rPr>
        <w:t xml:space="preserve"> required for its entity type in accordance with the requirements of the Shadow Economy Procurement Connected Policy</w:t>
      </w:r>
      <w:r w:rsidR="00647D00" w:rsidRPr="00E454B2">
        <w:rPr>
          <w:rFonts w:eastAsiaTheme="minorHAnsi"/>
        </w:rPr>
        <w:t xml:space="preserve"> </w:t>
      </w:r>
      <w:r w:rsidRPr="00E8659E">
        <w:rPr>
          <w:rFonts w:eastAsiaTheme="minorHAnsi"/>
        </w:rPr>
        <w:t xml:space="preserve">at all times during the </w:t>
      </w:r>
      <w:r>
        <w:rPr>
          <w:rFonts w:eastAsiaTheme="minorHAnsi"/>
        </w:rPr>
        <w:t>Subc</w:t>
      </w:r>
      <w:r w:rsidRPr="00E454B2">
        <w:rPr>
          <w:rFonts w:eastAsiaTheme="minorHAnsi"/>
        </w:rPr>
        <w:t xml:space="preserve">ontractor's Activities and the </w:t>
      </w:r>
      <w:r>
        <w:rPr>
          <w:rFonts w:eastAsiaTheme="minorHAnsi"/>
        </w:rPr>
        <w:t>Subc</w:t>
      </w:r>
      <w:r w:rsidRPr="00E454B2">
        <w:rPr>
          <w:rFonts w:eastAsiaTheme="minorHAnsi"/>
        </w:rPr>
        <w:t>ontract</w:t>
      </w:r>
      <w:r>
        <w:rPr>
          <w:rFonts w:eastAsiaTheme="minorHAnsi"/>
        </w:rPr>
        <w:t xml:space="preserve"> </w:t>
      </w:r>
      <w:r w:rsidRPr="00E454B2">
        <w:rPr>
          <w:rFonts w:eastAsiaTheme="minorHAnsi"/>
        </w:rPr>
        <w:t xml:space="preserve">Works </w:t>
      </w:r>
      <w:r w:rsidRPr="00E8659E">
        <w:rPr>
          <w:rFonts w:eastAsiaTheme="minorHAnsi"/>
        </w:rPr>
        <w:t xml:space="preserve">and, on request by the </w:t>
      </w:r>
      <w:r w:rsidRPr="00777751">
        <w:t>Contractor’s Representative</w:t>
      </w:r>
      <w:r w:rsidRPr="00E8659E">
        <w:rPr>
          <w:rFonts w:eastAsiaTheme="minorHAnsi"/>
        </w:rPr>
        <w:t xml:space="preserve">, provide to the </w:t>
      </w:r>
      <w:r w:rsidRPr="00777751">
        <w:t>Contractor’s Representative</w:t>
      </w:r>
      <w:r>
        <w:t xml:space="preserve"> </w:t>
      </w:r>
      <w:r w:rsidRPr="00E8659E">
        <w:rPr>
          <w:rFonts w:eastAsiaTheme="minorHAnsi"/>
        </w:rPr>
        <w:t xml:space="preserve">a copy of any such </w:t>
      </w:r>
      <w:r w:rsidRPr="00E454B2">
        <w:rPr>
          <w:rFonts w:eastAsiaTheme="minorHAnsi"/>
        </w:rPr>
        <w:t>STR</w:t>
      </w:r>
      <w:bookmarkEnd w:id="2225"/>
      <w:r w:rsidR="00EE12EC" w:rsidRPr="00D00EBA">
        <w:rPr>
          <w:rFonts w:eastAsiaTheme="minorHAnsi"/>
        </w:rPr>
        <w:t>.</w:t>
      </w:r>
      <w:bookmarkEnd w:id="2226"/>
    </w:p>
    <w:p w14:paraId="4C86B574" w14:textId="524A995E" w:rsidR="009A5F6A" w:rsidRDefault="009A5F6A" w:rsidP="001F2E3D">
      <w:pPr>
        <w:pStyle w:val="DefenceHeading3"/>
        <w:numPr>
          <w:ilvl w:val="2"/>
          <w:numId w:val="19"/>
        </w:numPr>
      </w:pPr>
      <w:bookmarkStart w:id="2227" w:name="_Ref13403598"/>
      <w:r w:rsidRPr="00381C93">
        <w:t>The</w:t>
      </w:r>
      <w:r>
        <w:t xml:space="preserve"> </w:t>
      </w:r>
      <w:r w:rsidR="00EE12EC">
        <w:t>Subc</w:t>
      </w:r>
      <w:r w:rsidRPr="00BB4CE7">
        <w:t>ontractor</w:t>
      </w:r>
      <w:r>
        <w:t xml:space="preserve"> must obtain and hold </w:t>
      </w:r>
      <w:r w:rsidRPr="00C86887">
        <w:t xml:space="preserve">additional </w:t>
      </w:r>
      <w:proofErr w:type="spellStart"/>
      <w:r w:rsidRPr="00C86887">
        <w:t>STRs</w:t>
      </w:r>
      <w:proofErr w:type="spellEnd"/>
      <w:r w:rsidRPr="00C86887">
        <w:t xml:space="preserve"> in </w:t>
      </w:r>
      <w:r>
        <w:t xml:space="preserve">the circumstances set out in the table below within 10 business days of the </w:t>
      </w:r>
      <w:r w:rsidR="00EE12EC">
        <w:t>Subc</w:t>
      </w:r>
      <w:r w:rsidRPr="00BB4CE7">
        <w:t>ontractor</w:t>
      </w:r>
      <w:r>
        <w:t xml:space="preserve"> becoming aware of the circumstances arising:</w:t>
      </w:r>
      <w:bookmarkEnd w:id="2227"/>
    </w:p>
    <w:tbl>
      <w:tblPr>
        <w:tblW w:w="8221" w:type="dxa"/>
        <w:tblInd w:w="1101" w:type="dxa"/>
        <w:tblCellMar>
          <w:left w:w="10" w:type="dxa"/>
          <w:right w:w="10" w:type="dxa"/>
        </w:tblCellMar>
        <w:tblLook w:val="04A0" w:firstRow="1" w:lastRow="0" w:firstColumn="1" w:lastColumn="0" w:noHBand="0" w:noVBand="1"/>
      </w:tblPr>
      <w:tblGrid>
        <w:gridCol w:w="3969"/>
        <w:gridCol w:w="4252"/>
      </w:tblGrid>
      <w:tr w:rsidR="009A5F6A" w14:paraId="0566B72A" w14:textId="77777777" w:rsidTr="009533E5">
        <w:tc>
          <w:tcPr>
            <w:tcW w:w="396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66EBF33D" w14:textId="19A268E1" w:rsidR="009A5F6A" w:rsidRDefault="009A5F6A">
            <w:pPr>
              <w:pStyle w:val="COTCOCLV3-ASDEFCON"/>
              <w:keepNext/>
              <w:spacing w:before="60" w:after="60" w:line="276" w:lineRule="auto"/>
              <w:jc w:val="center"/>
            </w:pPr>
            <w:r w:rsidRPr="00B05362">
              <w:rPr>
                <w:rFonts w:ascii="Times New Roman" w:hAnsi="Times New Roman"/>
                <w:b/>
                <w:szCs w:val="20"/>
              </w:rPr>
              <w:t xml:space="preserve">If the </w:t>
            </w:r>
            <w:r>
              <w:rPr>
                <w:rFonts w:ascii="Times New Roman" w:hAnsi="Times New Roman"/>
                <w:b/>
              </w:rPr>
              <w:t>S</w:t>
            </w:r>
            <w:r>
              <w:rPr>
                <w:rFonts w:ascii="Times New Roman" w:hAnsi="Times New Roman"/>
                <w:b/>
                <w:szCs w:val="20"/>
              </w:rPr>
              <w:t>ubcontractor is:</w:t>
            </w:r>
          </w:p>
        </w:tc>
        <w:tc>
          <w:tcPr>
            <w:tcW w:w="425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04DF4BAC" w14:textId="6D4A06DD" w:rsidR="009A5F6A" w:rsidRDefault="009A5F6A" w:rsidP="009533E5">
            <w:pPr>
              <w:pStyle w:val="COTCOCLV3-ASDEFCON"/>
              <w:keepNext/>
              <w:spacing w:before="60" w:after="60" w:line="276" w:lineRule="auto"/>
              <w:jc w:val="center"/>
            </w:pPr>
            <w:r>
              <w:rPr>
                <w:rFonts w:ascii="Times New Roman" w:hAnsi="Times New Roman"/>
                <w:b/>
                <w:szCs w:val="20"/>
              </w:rPr>
              <w:t xml:space="preserve">Additional </w:t>
            </w:r>
            <w:proofErr w:type="spellStart"/>
            <w:r w:rsidRPr="00C86887">
              <w:rPr>
                <w:rFonts w:ascii="Times New Roman" w:hAnsi="Times New Roman"/>
                <w:b/>
                <w:color w:val="auto"/>
              </w:rPr>
              <w:t>STR</w:t>
            </w:r>
            <w:r w:rsidRPr="00C86887">
              <w:rPr>
                <w:rFonts w:ascii="Times New Roman" w:hAnsi="Times New Roman"/>
                <w:b/>
                <w:color w:val="auto"/>
                <w:szCs w:val="20"/>
              </w:rPr>
              <w:t>s</w:t>
            </w:r>
            <w:proofErr w:type="spellEnd"/>
            <w:r w:rsidRPr="00C86887">
              <w:rPr>
                <w:rFonts w:ascii="Times New Roman" w:hAnsi="Times New Roman"/>
                <w:b/>
                <w:color w:val="auto"/>
                <w:szCs w:val="20"/>
              </w:rPr>
              <w:t xml:space="preserve"> required</w:t>
            </w:r>
            <w:r w:rsidR="008C0C9D">
              <w:rPr>
                <w:rFonts w:ascii="Times New Roman" w:hAnsi="Times New Roman"/>
                <w:b/>
                <w:color w:val="auto"/>
                <w:szCs w:val="20"/>
              </w:rPr>
              <w:t xml:space="preserve"> arising from changed circumstance</w:t>
            </w:r>
            <w:r>
              <w:rPr>
                <w:rFonts w:ascii="Times New Roman" w:hAnsi="Times New Roman"/>
                <w:b/>
                <w:color w:val="auto"/>
                <w:szCs w:val="20"/>
              </w:rPr>
              <w:t>:</w:t>
            </w:r>
          </w:p>
        </w:tc>
      </w:tr>
      <w:tr w:rsidR="009A5F6A" w14:paraId="5D498389" w14:textId="77777777" w:rsidTr="009533E5">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D8A24" w14:textId="77777777" w:rsidR="009A5F6A" w:rsidRDefault="009A5F6A" w:rsidP="001F2E3D">
            <w:pPr>
              <w:pStyle w:val="COTCOCLV4-ASDEFCON"/>
              <w:numPr>
                <w:ilvl w:val="0"/>
                <w:numId w:val="77"/>
              </w:numPr>
              <w:spacing w:before="120" w:line="240" w:lineRule="atLeast"/>
              <w:ind w:left="602" w:hanging="569"/>
              <w:rPr>
                <w:rFonts w:ascii="Times New Roman" w:hAnsi="Times New Roman"/>
              </w:rPr>
            </w:pPr>
            <w:r>
              <w:rPr>
                <w:rFonts w:ascii="Times New Roman" w:hAnsi="Times New Roman"/>
              </w:rPr>
              <w:t>a partner acting for and on behalf of a partnership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976A5" w14:textId="36A333AF" w:rsidR="009A5F6A" w:rsidRDefault="009A5F6A">
            <w:pPr>
              <w:pStyle w:val="COTCOCLV3-ASDEFCON"/>
              <w:spacing w:before="120" w:line="276" w:lineRule="auto"/>
            </w:pPr>
            <w:r>
              <w:rPr>
                <w:rFonts w:ascii="Times New Roman" w:hAnsi="Times New Roman"/>
                <w:szCs w:val="20"/>
              </w:rPr>
              <w:t xml:space="preserve">a </w:t>
            </w:r>
            <w:r w:rsidR="008C0C9D">
              <w:rPr>
                <w:rFonts w:ascii="Times New Roman" w:hAnsi="Times New Roman"/>
                <w:szCs w:val="20"/>
              </w:rPr>
              <w:t xml:space="preserve">valid and </w:t>
            </w:r>
            <w:r>
              <w:rPr>
                <w:rFonts w:ascii="Times New Roman" w:hAnsi="Times New Roman"/>
                <w:szCs w:val="20"/>
              </w:rPr>
              <w:t xml:space="preserve">satisfactory </w:t>
            </w:r>
            <w:r w:rsidRPr="00BB4CE7">
              <w:rPr>
                <w:rFonts w:ascii="Times New Roman" w:hAnsi="Times New Roman"/>
              </w:rPr>
              <w:t>STR</w:t>
            </w:r>
            <w:r>
              <w:rPr>
                <w:rFonts w:ascii="Times New Roman" w:hAnsi="Times New Roman"/>
                <w:szCs w:val="20"/>
              </w:rPr>
              <w:t xml:space="preserve"> in respect of any additional partner that becomes directly involved in the delivery of the </w:t>
            </w:r>
            <w:r w:rsidR="007B1F77">
              <w:rPr>
                <w:rFonts w:ascii="Times New Roman" w:hAnsi="Times New Roman"/>
                <w:szCs w:val="20"/>
              </w:rPr>
              <w:t>Sub</w:t>
            </w:r>
            <w:r>
              <w:rPr>
                <w:rFonts w:ascii="Times New Roman" w:hAnsi="Times New Roman"/>
                <w:szCs w:val="20"/>
              </w:rPr>
              <w:t>contract.</w:t>
            </w:r>
          </w:p>
        </w:tc>
      </w:tr>
      <w:tr w:rsidR="009A5F6A" w14:paraId="3EFEF490" w14:textId="77777777" w:rsidTr="009533E5">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818AD" w14:textId="2E028775" w:rsidR="009A5F6A" w:rsidRDefault="009A5F6A" w:rsidP="001F2E3D">
            <w:pPr>
              <w:pStyle w:val="COTCOCLV4-ASDEFCON"/>
              <w:numPr>
                <w:ilvl w:val="0"/>
                <w:numId w:val="77"/>
              </w:numPr>
              <w:spacing w:before="120" w:line="240" w:lineRule="atLeast"/>
              <w:ind w:left="602" w:hanging="569"/>
              <w:rPr>
                <w:rFonts w:ascii="Times New Roman" w:hAnsi="Times New Roman"/>
              </w:rPr>
            </w:pPr>
            <w:r>
              <w:rPr>
                <w:rFonts w:ascii="Times New Roman" w:hAnsi="Times New Roman"/>
              </w:rPr>
              <w:t xml:space="preserve">a trustee acting in its capacity as trustee of </w:t>
            </w:r>
            <w:r w:rsidR="00647D00" w:rsidRPr="002F2B1E">
              <w:rPr>
                <w:rFonts w:ascii="Times New Roman" w:hAnsi="Times New Roman"/>
              </w:rPr>
              <w:t>a</w:t>
            </w:r>
            <w:r w:rsidR="00647D00">
              <w:rPr>
                <w:rFonts w:ascii="Times New Roman" w:hAnsi="Times New Roman"/>
              </w:rPr>
              <w:t>n Australian or foreign</w:t>
            </w:r>
            <w:r w:rsidR="00647D00" w:rsidRPr="002F2B1E">
              <w:rPr>
                <w:rFonts w:ascii="Times New Roman" w:hAnsi="Times New Roman"/>
              </w:rPr>
              <w:t xml:space="preserve"> </w:t>
            </w:r>
            <w:r>
              <w:rPr>
                <w:rFonts w:ascii="Times New Roman" w:hAnsi="Times New Roman"/>
              </w:rPr>
              <w:t>trust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792FE" w14:textId="321366E6" w:rsidR="009A5F6A" w:rsidRDefault="009A5F6A" w:rsidP="009533E5">
            <w:pPr>
              <w:pStyle w:val="COTCOCLV3-ASDEFCON"/>
              <w:spacing w:before="120" w:line="276" w:lineRule="auto"/>
            </w:pPr>
            <w:r>
              <w:rPr>
                <w:rFonts w:ascii="Times New Roman" w:hAnsi="Times New Roman"/>
                <w:szCs w:val="20"/>
              </w:rPr>
              <w:t xml:space="preserve">a </w:t>
            </w:r>
            <w:r w:rsidR="008C0C9D">
              <w:rPr>
                <w:rFonts w:ascii="Times New Roman" w:hAnsi="Times New Roman"/>
                <w:szCs w:val="20"/>
              </w:rPr>
              <w:t xml:space="preserve">valid and </w:t>
            </w:r>
            <w:r>
              <w:rPr>
                <w:rFonts w:ascii="Times New Roman" w:hAnsi="Times New Roman"/>
                <w:szCs w:val="20"/>
              </w:rPr>
              <w:t xml:space="preserve">satisfactory </w:t>
            </w:r>
            <w:r w:rsidRPr="00BB4CE7">
              <w:rPr>
                <w:rFonts w:ascii="Times New Roman" w:hAnsi="Times New Roman"/>
              </w:rPr>
              <w:t>STR</w:t>
            </w:r>
            <w:r>
              <w:rPr>
                <w:rFonts w:ascii="Times New Roman" w:hAnsi="Times New Roman"/>
                <w:szCs w:val="20"/>
              </w:rPr>
              <w:t xml:space="preserve"> in respect of any new trustee appointed to the trust.</w:t>
            </w:r>
          </w:p>
        </w:tc>
      </w:tr>
      <w:tr w:rsidR="009A5F6A" w14:paraId="65C4D14A" w14:textId="77777777" w:rsidTr="009533E5">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90D6E" w14:textId="77777777" w:rsidR="009A5F6A" w:rsidRDefault="009A5F6A" w:rsidP="001F2E3D">
            <w:pPr>
              <w:pStyle w:val="COTCOCLV4-ASDEFCON"/>
              <w:numPr>
                <w:ilvl w:val="0"/>
                <w:numId w:val="77"/>
              </w:numPr>
              <w:spacing w:before="120" w:line="240" w:lineRule="atLeast"/>
              <w:ind w:left="602" w:hanging="569"/>
              <w:rPr>
                <w:rFonts w:ascii="Times New Roman" w:hAnsi="Times New Roman"/>
              </w:rPr>
            </w:pPr>
            <w:r>
              <w:rPr>
                <w:rFonts w:ascii="Times New Roman" w:hAnsi="Times New Roman"/>
              </w:rPr>
              <w:t>a joint venture participant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51BFD" w14:textId="2D5F65C4" w:rsidR="009A5F6A" w:rsidRDefault="009A5F6A" w:rsidP="009533E5">
            <w:pPr>
              <w:pStyle w:val="COTCOCLV4-ASDEFCON"/>
              <w:spacing w:before="120"/>
            </w:pPr>
            <w:r>
              <w:rPr>
                <w:rFonts w:ascii="Times New Roman" w:hAnsi="Times New Roman"/>
                <w:szCs w:val="20"/>
              </w:rPr>
              <w:t xml:space="preserve">a </w:t>
            </w:r>
            <w:r w:rsidR="008C0C9D">
              <w:rPr>
                <w:rFonts w:ascii="Times New Roman" w:hAnsi="Times New Roman"/>
                <w:szCs w:val="20"/>
              </w:rPr>
              <w:t xml:space="preserve">valid and </w:t>
            </w:r>
            <w:r>
              <w:rPr>
                <w:rFonts w:ascii="Times New Roman" w:hAnsi="Times New Roman"/>
                <w:szCs w:val="20"/>
              </w:rPr>
              <w:t xml:space="preserve">satisfactory </w:t>
            </w:r>
            <w:r w:rsidRPr="00BB4CE7">
              <w:rPr>
                <w:rFonts w:ascii="Times New Roman" w:hAnsi="Times New Roman"/>
              </w:rPr>
              <w:t>STR</w:t>
            </w:r>
            <w:r>
              <w:rPr>
                <w:rFonts w:ascii="Times New Roman" w:hAnsi="Times New Roman"/>
                <w:szCs w:val="20"/>
              </w:rPr>
              <w:t xml:space="preserve"> in respect of</w:t>
            </w:r>
            <w:r w:rsidR="005642A1">
              <w:rPr>
                <w:rFonts w:ascii="Times New Roman" w:hAnsi="Times New Roman"/>
                <w:szCs w:val="20"/>
              </w:rPr>
              <w:t xml:space="preserve"> any new</w:t>
            </w:r>
            <w:r>
              <w:rPr>
                <w:rFonts w:ascii="Times New Roman" w:hAnsi="Times New Roman"/>
                <w:szCs w:val="20"/>
              </w:rPr>
              <w:t>:</w:t>
            </w:r>
          </w:p>
          <w:p w14:paraId="638F8962" w14:textId="21E02CE2" w:rsidR="009A5F6A" w:rsidRDefault="009A5F6A" w:rsidP="001F2E3D">
            <w:pPr>
              <w:pStyle w:val="DefenceHeadingNoTOC4"/>
              <w:numPr>
                <w:ilvl w:val="3"/>
                <w:numId w:val="78"/>
              </w:numPr>
              <w:tabs>
                <w:tab w:val="left" w:pos="-1466"/>
              </w:tabs>
              <w:suppressAutoHyphens/>
              <w:autoSpaceDN w:val="0"/>
              <w:ind w:left="458" w:hanging="426"/>
            </w:pPr>
            <w:r>
              <w:t>participant in the joint venture; and</w:t>
            </w:r>
          </w:p>
          <w:p w14:paraId="14965197" w14:textId="3026A1CF" w:rsidR="009A5F6A" w:rsidRDefault="009A5F6A" w:rsidP="001F2E3D">
            <w:pPr>
              <w:pStyle w:val="DefenceHeadingNoTOC4"/>
              <w:numPr>
                <w:ilvl w:val="3"/>
                <w:numId w:val="78"/>
              </w:numPr>
              <w:tabs>
                <w:tab w:val="left" w:pos="462"/>
              </w:tabs>
              <w:suppressAutoHyphens/>
              <w:autoSpaceDN w:val="0"/>
              <w:ind w:left="462" w:hanging="426"/>
            </w:pPr>
            <w:r>
              <w:rPr>
                <w:color w:val="000000"/>
                <w:szCs w:val="24"/>
              </w:rPr>
              <w:t>joint venture operator if the new operator is not already a participant in the joint venture.</w:t>
            </w:r>
          </w:p>
        </w:tc>
      </w:tr>
      <w:tr w:rsidR="009A5F6A" w14:paraId="1D9D2574" w14:textId="77777777" w:rsidTr="009533E5">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9DF001" w14:textId="73D85D05" w:rsidR="009A5F6A" w:rsidRPr="00C86887" w:rsidRDefault="009A5F6A" w:rsidP="001F2E3D">
            <w:pPr>
              <w:pStyle w:val="COTCOCLV4-ASDEFCON"/>
              <w:numPr>
                <w:ilvl w:val="0"/>
                <w:numId w:val="77"/>
              </w:numPr>
              <w:spacing w:before="120" w:line="240" w:lineRule="atLeast"/>
              <w:ind w:left="602" w:hanging="569"/>
              <w:rPr>
                <w:rFonts w:ascii="Times New Roman" w:hAnsi="Times New Roman"/>
              </w:rPr>
            </w:pPr>
            <w:r w:rsidRPr="00C86887">
              <w:rPr>
                <w:rFonts w:ascii="Times New Roman" w:hAnsi="Times New Roman"/>
              </w:rPr>
              <w:lastRenderedPageBreak/>
              <w:t xml:space="preserve">a member </w:t>
            </w:r>
            <w:r w:rsidR="00647D00">
              <w:rPr>
                <w:rFonts w:ascii="Times New Roman" w:hAnsi="Times New Roman"/>
              </w:rPr>
              <w:t xml:space="preserve">or head company </w:t>
            </w:r>
            <w:r w:rsidRPr="00C86887">
              <w:rPr>
                <w:rFonts w:ascii="Times New Roman" w:hAnsi="Times New Roman"/>
              </w:rPr>
              <w:t>of a Consolidated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D3453" w14:textId="551A5585" w:rsidR="009A5F6A" w:rsidRPr="001F2E3D" w:rsidRDefault="009A5F6A" w:rsidP="001F2E3D">
            <w:pPr>
              <w:pStyle w:val="COTCOCLV4-ASDEFCON"/>
              <w:spacing w:before="120"/>
              <w:rPr>
                <w:rFonts w:ascii="Times New Roman" w:hAnsi="Times New Roman"/>
                <w:szCs w:val="20"/>
              </w:rPr>
            </w:pPr>
            <w:r>
              <w:rPr>
                <w:rFonts w:ascii="Times New Roman" w:hAnsi="Times New Roman"/>
                <w:szCs w:val="20"/>
              </w:rPr>
              <w:t xml:space="preserve">a </w:t>
            </w:r>
            <w:r w:rsidR="008C0C9D">
              <w:rPr>
                <w:rFonts w:ascii="Times New Roman" w:hAnsi="Times New Roman"/>
                <w:szCs w:val="20"/>
              </w:rPr>
              <w:t xml:space="preserve">valid and </w:t>
            </w:r>
            <w:r>
              <w:rPr>
                <w:rFonts w:ascii="Times New Roman" w:hAnsi="Times New Roman"/>
                <w:szCs w:val="20"/>
              </w:rPr>
              <w:t xml:space="preserve">satisfactory </w:t>
            </w:r>
            <w:r w:rsidRPr="00183F43">
              <w:rPr>
                <w:rFonts w:ascii="Times New Roman" w:hAnsi="Times New Roman"/>
                <w:szCs w:val="20"/>
              </w:rPr>
              <w:t>STR</w:t>
            </w:r>
            <w:r>
              <w:rPr>
                <w:rFonts w:ascii="Times New Roman" w:hAnsi="Times New Roman"/>
                <w:szCs w:val="20"/>
              </w:rPr>
              <w:t xml:space="preserve"> in respect of any new head company of the </w:t>
            </w:r>
            <w:r w:rsidRPr="00BB4CE7">
              <w:rPr>
                <w:rFonts w:ascii="Times New Roman" w:hAnsi="Times New Roman"/>
                <w:szCs w:val="20"/>
              </w:rPr>
              <w:t>Consolidated Group</w:t>
            </w:r>
            <w:r>
              <w:rPr>
                <w:rFonts w:ascii="Times New Roman" w:hAnsi="Times New Roman"/>
                <w:szCs w:val="20"/>
              </w:rPr>
              <w:t>.</w:t>
            </w:r>
          </w:p>
        </w:tc>
      </w:tr>
      <w:tr w:rsidR="009A5F6A" w14:paraId="0E8BDA73" w14:textId="77777777" w:rsidTr="009533E5">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289B1" w14:textId="77777777" w:rsidR="009A5F6A" w:rsidRPr="00C86887" w:rsidRDefault="009A5F6A" w:rsidP="001F2E3D">
            <w:pPr>
              <w:pStyle w:val="COTCOCLV4-ASDEFCON"/>
              <w:numPr>
                <w:ilvl w:val="0"/>
                <w:numId w:val="77"/>
              </w:numPr>
              <w:spacing w:before="120" w:line="240" w:lineRule="atLeast"/>
              <w:ind w:left="602" w:hanging="569"/>
              <w:rPr>
                <w:rFonts w:ascii="Times New Roman" w:hAnsi="Times New Roman"/>
              </w:rPr>
            </w:pPr>
            <w:r w:rsidRPr="00C86887">
              <w:rPr>
                <w:rFonts w:ascii="Times New Roman" w:hAnsi="Times New Roman"/>
              </w:rPr>
              <w:t>a member of a GST Group</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907C4" w14:textId="6E4FA88E" w:rsidR="009A5F6A" w:rsidRDefault="009A5F6A" w:rsidP="009533E5">
            <w:pPr>
              <w:pStyle w:val="COTCOCLV4-ASDEFCON"/>
              <w:spacing w:before="120"/>
            </w:pPr>
            <w:r>
              <w:rPr>
                <w:rFonts w:ascii="Times New Roman" w:hAnsi="Times New Roman"/>
                <w:szCs w:val="20"/>
              </w:rPr>
              <w:t xml:space="preserve">a </w:t>
            </w:r>
            <w:r w:rsidR="008C0C9D">
              <w:rPr>
                <w:rFonts w:ascii="Times New Roman" w:hAnsi="Times New Roman"/>
                <w:szCs w:val="20"/>
              </w:rPr>
              <w:t xml:space="preserve">valid and </w:t>
            </w:r>
            <w:r>
              <w:rPr>
                <w:rFonts w:ascii="Times New Roman" w:hAnsi="Times New Roman"/>
                <w:szCs w:val="20"/>
              </w:rPr>
              <w:t xml:space="preserve">satisfactory </w:t>
            </w:r>
            <w:r w:rsidRPr="00BB4CE7">
              <w:rPr>
                <w:rFonts w:ascii="Times New Roman" w:hAnsi="Times New Roman"/>
              </w:rPr>
              <w:t>STR</w:t>
            </w:r>
            <w:r>
              <w:rPr>
                <w:rFonts w:ascii="Times New Roman" w:hAnsi="Times New Roman"/>
                <w:szCs w:val="20"/>
              </w:rPr>
              <w:t xml:space="preserve"> in respect of any new representative for the </w:t>
            </w:r>
            <w:r w:rsidRPr="00BB4CE7">
              <w:rPr>
                <w:rFonts w:ascii="Times New Roman" w:hAnsi="Times New Roman"/>
              </w:rPr>
              <w:t>GST Group</w:t>
            </w:r>
            <w:r>
              <w:rPr>
                <w:rFonts w:ascii="Times New Roman" w:hAnsi="Times New Roman"/>
                <w:szCs w:val="20"/>
              </w:rPr>
              <w:t>.</w:t>
            </w:r>
          </w:p>
        </w:tc>
      </w:tr>
    </w:tbl>
    <w:p w14:paraId="38C045D2" w14:textId="26B1CDD4" w:rsidR="009A5F6A" w:rsidRDefault="009A5F6A" w:rsidP="001F2E3D">
      <w:pPr>
        <w:pStyle w:val="DefenceHeading3"/>
        <w:numPr>
          <w:ilvl w:val="2"/>
          <w:numId w:val="19"/>
        </w:numPr>
        <w:spacing w:before="240"/>
      </w:pPr>
      <w:r>
        <w:t>The Subc</w:t>
      </w:r>
      <w:r w:rsidRPr="00BB4CE7">
        <w:t>ontractor</w:t>
      </w:r>
      <w:r>
        <w:t xml:space="preserve"> must </w:t>
      </w:r>
      <w:r w:rsidRPr="00B05362">
        <w:t>provide t</w:t>
      </w:r>
      <w:r>
        <w:t xml:space="preserve">he Contractor with copies of the </w:t>
      </w:r>
      <w:proofErr w:type="spellStart"/>
      <w:r w:rsidRPr="00BB4CE7">
        <w:t>STR</w:t>
      </w:r>
      <w:r>
        <w:t>s</w:t>
      </w:r>
      <w:proofErr w:type="spellEnd"/>
      <w:r>
        <w:rPr>
          <w:color w:val="0000FF"/>
        </w:rPr>
        <w:t xml:space="preserve"> </w:t>
      </w:r>
      <w:r>
        <w:t xml:space="preserve">referred to in paragraph </w:t>
      </w:r>
      <w:r>
        <w:fldChar w:fldCharType="begin"/>
      </w:r>
      <w:r>
        <w:instrText xml:space="preserve"> REF _Ref13403598 \r \h </w:instrText>
      </w:r>
      <w:r>
        <w:fldChar w:fldCharType="separate"/>
      </w:r>
      <w:r w:rsidR="0095731D">
        <w:t>(c)</w:t>
      </w:r>
      <w:r>
        <w:fldChar w:fldCharType="end"/>
      </w:r>
      <w:r>
        <w:t xml:space="preserve"> within 5 business days after a written request by the Contractor.</w:t>
      </w:r>
    </w:p>
    <w:p w14:paraId="1DCEF0D5" w14:textId="44FD8DB8" w:rsidR="00ED58EB" w:rsidRPr="002F2B1E" w:rsidRDefault="00ED58EB" w:rsidP="001F2E3D">
      <w:pPr>
        <w:pStyle w:val="DefenceHeading3"/>
        <w:numPr>
          <w:ilvl w:val="2"/>
          <w:numId w:val="19"/>
        </w:numPr>
        <w:rPr>
          <w:rFonts w:eastAsiaTheme="minorHAnsi"/>
        </w:rPr>
      </w:pPr>
      <w:r>
        <w:t>For the purposes of the Subc</w:t>
      </w:r>
      <w:r w:rsidRPr="002F2B1E">
        <w:t xml:space="preserve">ontract, an </w:t>
      </w:r>
      <w:r w:rsidRPr="009535B1">
        <w:rPr>
          <w:rFonts w:cs="Times New Roman"/>
        </w:rPr>
        <w:t>STR</w:t>
      </w:r>
      <w:r w:rsidRPr="002F2B1E">
        <w:t xml:space="preserve"> is taken to be: </w:t>
      </w:r>
    </w:p>
    <w:p w14:paraId="26F9EC74" w14:textId="58E80818" w:rsidR="00ED58EB" w:rsidRPr="00802E25" w:rsidRDefault="00ED58EB" w:rsidP="001F2E3D">
      <w:pPr>
        <w:pStyle w:val="DefenceHeading4"/>
        <w:numPr>
          <w:ilvl w:val="3"/>
          <w:numId w:val="19"/>
        </w:numPr>
        <w:rPr>
          <w:rFonts w:eastAsiaTheme="minorHAnsi"/>
        </w:rPr>
      </w:pPr>
      <w:r w:rsidRPr="00FE553D">
        <w:rPr>
          <w:b/>
        </w:rPr>
        <w:t>satisfactory</w:t>
      </w:r>
      <w:r w:rsidRPr="002F2B1E">
        <w:t xml:space="preserve"> if the </w:t>
      </w:r>
      <w:r w:rsidRPr="009535B1">
        <w:t>STR</w:t>
      </w:r>
      <w:r w:rsidRPr="002F2B1E">
        <w:t xml:space="preserve"> states that the entity has met the conditions, as set out in the </w:t>
      </w:r>
      <w:r w:rsidR="006A0CC1">
        <w:t>Shadow</w:t>
      </w:r>
      <w:r w:rsidR="006A0CC1" w:rsidRPr="009535B1">
        <w:t xml:space="preserve"> </w:t>
      </w:r>
      <w:r w:rsidRPr="009535B1">
        <w:t>Economy Procurement Connected Policy</w:t>
      </w:r>
      <w:r w:rsidRPr="002F2B1E">
        <w:t>, of having a satisfactory engagement with the Australian tax system; and</w:t>
      </w:r>
    </w:p>
    <w:p w14:paraId="38EBA24D" w14:textId="7003AD04" w:rsidR="00ED58EB" w:rsidRDefault="00ED58EB" w:rsidP="001F2E3D">
      <w:pPr>
        <w:pStyle w:val="DefenceHeading4"/>
        <w:numPr>
          <w:ilvl w:val="3"/>
          <w:numId w:val="19"/>
        </w:numPr>
      </w:pPr>
      <w:r w:rsidRPr="00FE553D">
        <w:rPr>
          <w:b/>
        </w:rPr>
        <w:t>valid</w:t>
      </w:r>
      <w:r w:rsidRPr="00FE553D">
        <w:t xml:space="preserve"> </w:t>
      </w:r>
      <w:r w:rsidRPr="002F2B1E">
        <w:t xml:space="preserve">if the </w:t>
      </w:r>
      <w:r w:rsidRPr="009535B1">
        <w:t>STR</w:t>
      </w:r>
      <w:r w:rsidRPr="002F2B1E">
        <w:t xml:space="preserve"> has not expired as at the date on which the </w:t>
      </w:r>
      <w:r w:rsidRPr="009535B1">
        <w:t>STR</w:t>
      </w:r>
      <w:r w:rsidRPr="002F2B1E">
        <w:t xml:space="preserve"> is required to be provided or held.</w:t>
      </w:r>
    </w:p>
    <w:p w14:paraId="2CAE27FD" w14:textId="77777777" w:rsidR="00C41930" w:rsidRPr="009B4B4C" w:rsidRDefault="00C41930" w:rsidP="001F2E3D">
      <w:pPr>
        <w:pStyle w:val="DefenceHeading2"/>
        <w:numPr>
          <w:ilvl w:val="1"/>
          <w:numId w:val="19"/>
        </w:numPr>
        <w:tabs>
          <w:tab w:val="num" w:pos="1000"/>
        </w:tabs>
        <w:ind w:left="1000" w:hanging="1000"/>
        <w:rPr>
          <w:lang w:eastAsia="en-AU"/>
        </w:rPr>
      </w:pPr>
      <w:bookmarkStart w:id="2228" w:name="_Toc156317715"/>
      <w:bookmarkStart w:id="2229" w:name="_Toc191377563"/>
      <w:bookmarkStart w:id="2230" w:name="_Ref62656994"/>
      <w:bookmarkStart w:id="2231" w:name="_Toc62658847"/>
      <w:bookmarkStart w:id="2232" w:name="_Toc65482795"/>
      <w:bookmarkEnd w:id="2223"/>
      <w:r>
        <w:rPr>
          <w:lang w:eastAsia="en-AU"/>
        </w:rPr>
        <w:t>Commonwealth Publication and Reporting Requirements</w:t>
      </w:r>
      <w:bookmarkEnd w:id="2228"/>
      <w:bookmarkEnd w:id="2229"/>
    </w:p>
    <w:p w14:paraId="3040E5D6" w14:textId="0D501E96" w:rsidR="00C41930" w:rsidRPr="005D2C6B" w:rsidRDefault="00C41930" w:rsidP="00C41930">
      <w:pPr>
        <w:pStyle w:val="DefenceNormal"/>
        <w:rPr>
          <w:lang w:eastAsia="en-AU"/>
        </w:rPr>
      </w:pPr>
      <w:r w:rsidRPr="005D2C6B">
        <w:rPr>
          <w:lang w:eastAsia="en-AU"/>
        </w:rPr>
        <w:t xml:space="preserve">The </w:t>
      </w:r>
      <w:r>
        <w:rPr>
          <w:lang w:eastAsia="en-AU"/>
        </w:rPr>
        <w:t>Subc</w:t>
      </w:r>
      <w:r w:rsidRPr="00E2361C">
        <w:t>ontractor</w:t>
      </w:r>
      <w:r w:rsidRPr="00CE4628">
        <w:rPr>
          <w:lang w:eastAsia="en-AU"/>
        </w:rPr>
        <w:t xml:space="preserve"> </w:t>
      </w:r>
      <w:r w:rsidRPr="005D2C6B">
        <w:rPr>
          <w:lang w:eastAsia="en-AU"/>
        </w:rPr>
        <w:t xml:space="preserve">acknowledges that the </w:t>
      </w:r>
      <w:r w:rsidRPr="00E2361C">
        <w:t>Commonwealth</w:t>
      </w:r>
      <w:r w:rsidRPr="00CE4628">
        <w:rPr>
          <w:lang w:eastAsia="en-AU"/>
        </w:rPr>
        <w:t xml:space="preserve"> </w:t>
      </w:r>
      <w:r w:rsidR="003528CA">
        <w:rPr>
          <w:lang w:eastAsia="en-AU"/>
        </w:rPr>
        <w:t xml:space="preserve">and the Contractor </w:t>
      </w:r>
      <w:r w:rsidR="00423E48">
        <w:rPr>
          <w:lang w:eastAsia="en-AU"/>
        </w:rPr>
        <w:t>are</w:t>
      </w:r>
      <w:r w:rsidRPr="005D2C6B">
        <w:rPr>
          <w:lang w:eastAsia="en-AU"/>
        </w:rPr>
        <w:t xml:space="preserve"> and will be subject to a number of </w:t>
      </w:r>
      <w:r w:rsidRPr="00E2361C">
        <w:t>Commonwealth</w:t>
      </w:r>
      <w:r w:rsidRPr="00CE4628">
        <w:rPr>
          <w:lang w:eastAsia="en-AU"/>
        </w:rPr>
        <w:t xml:space="preserve"> </w:t>
      </w:r>
      <w:r w:rsidRPr="005D2C6B">
        <w:rPr>
          <w:lang w:eastAsia="en-AU"/>
        </w:rPr>
        <w:t xml:space="preserve">requirements and policies which support internal and external scrutiny of </w:t>
      </w:r>
      <w:r w:rsidR="003528CA">
        <w:rPr>
          <w:lang w:eastAsia="en-AU"/>
        </w:rPr>
        <w:t>Commonwealth</w:t>
      </w:r>
      <w:r w:rsidRPr="005D2C6B">
        <w:rPr>
          <w:lang w:eastAsia="en-AU"/>
        </w:rPr>
        <w:t xml:space="preserve"> tendering and contracting processes and the objectives of transparency, accountability and value</w:t>
      </w:r>
      <w:r>
        <w:rPr>
          <w:lang w:eastAsia="en-AU"/>
        </w:rPr>
        <w:t xml:space="preserve"> </w:t>
      </w:r>
      <w:r w:rsidRPr="005D2C6B">
        <w:rPr>
          <w:lang w:eastAsia="en-AU"/>
        </w:rPr>
        <w:t>for</w:t>
      </w:r>
      <w:r>
        <w:rPr>
          <w:lang w:eastAsia="en-AU"/>
        </w:rPr>
        <w:t xml:space="preserve"> </w:t>
      </w:r>
      <w:r w:rsidRPr="005D2C6B">
        <w:rPr>
          <w:lang w:eastAsia="en-AU"/>
        </w:rPr>
        <w:t>money including requirements to:</w:t>
      </w:r>
    </w:p>
    <w:p w14:paraId="44BDFCD0" w14:textId="77777777" w:rsidR="00C41930" w:rsidRPr="00BB4F08" w:rsidRDefault="00C41930" w:rsidP="00B91B65">
      <w:pPr>
        <w:pStyle w:val="DefenceHeading3"/>
      </w:pPr>
      <w:r w:rsidRPr="00BB4F08">
        <w:t xml:space="preserve">publish details of agency agreements, Commonwealth contracts, amendments and variations to any agreement or contract and standing offers with an estimated value of $10,000 or more on AusTender (the Commonwealth's business opportunity website located at www.tenders.gov.au); </w:t>
      </w:r>
    </w:p>
    <w:p w14:paraId="479888A3" w14:textId="77777777" w:rsidR="00C41930" w:rsidRPr="00BB4F08" w:rsidRDefault="00C41930" w:rsidP="00B91B65">
      <w:pPr>
        <w:pStyle w:val="DefenceHeading3"/>
      </w:pPr>
      <w:r w:rsidRPr="00BB4F08">
        <w:t xml:space="preserve">report and post on the internet a list of contracts valued at $100,000 or more and identify confidentiality requirements in accordance with the Senate Order on Department and Agency Contracts; and </w:t>
      </w:r>
    </w:p>
    <w:p w14:paraId="3F0B750B" w14:textId="6162F118" w:rsidR="00C41930" w:rsidRPr="00BB4F08" w:rsidRDefault="00C41930" w:rsidP="00B91B65">
      <w:pPr>
        <w:pStyle w:val="DefenceHeading3"/>
      </w:pPr>
      <w:r w:rsidRPr="00BB4F08">
        <w:t>report</w:t>
      </w:r>
      <w:r w:rsidRPr="00B91B65">
        <w:t xml:space="preserve"> and post on the internet information about contracts in other ways pursuant to other </w:t>
      </w:r>
      <w:r w:rsidRPr="00BB4F08">
        <w:t>reporting and disclosure obligations, including annual reporting requirements and disclosure to any House or Committee of the Parliament of the Commonwealth of Australia.</w:t>
      </w:r>
    </w:p>
    <w:p w14:paraId="3193CC8C" w14:textId="5BD96BDA" w:rsidR="00ED58EB" w:rsidRPr="00FF7D4B" w:rsidRDefault="00ED58EB" w:rsidP="001F2E3D">
      <w:pPr>
        <w:pStyle w:val="DefenceHeading2"/>
        <w:numPr>
          <w:ilvl w:val="1"/>
          <w:numId w:val="19"/>
        </w:numPr>
        <w:tabs>
          <w:tab w:val="num" w:pos="1000"/>
        </w:tabs>
        <w:ind w:left="1000" w:hanging="1000"/>
      </w:pPr>
      <w:bookmarkStart w:id="2233" w:name="_Ref182391682"/>
      <w:bookmarkStart w:id="2234" w:name="_Ref189482437"/>
      <w:bookmarkStart w:id="2235" w:name="_Ref189484289"/>
      <w:bookmarkStart w:id="2236" w:name="_Toc191377564"/>
      <w:r w:rsidRPr="00FF7D4B">
        <w:t>Modern Slavery</w:t>
      </w:r>
      <w:bookmarkEnd w:id="2230"/>
      <w:bookmarkEnd w:id="2231"/>
      <w:bookmarkEnd w:id="2232"/>
      <w:bookmarkEnd w:id="2233"/>
      <w:bookmarkEnd w:id="2234"/>
      <w:bookmarkEnd w:id="2235"/>
      <w:bookmarkEnd w:id="2236"/>
      <w:r w:rsidRPr="00FF7D4B">
        <w:t xml:space="preserve"> </w:t>
      </w:r>
    </w:p>
    <w:p w14:paraId="0E1AD79A" w14:textId="5342F165" w:rsidR="00ED58EB" w:rsidRDefault="00ED58EB" w:rsidP="001F2E3D">
      <w:pPr>
        <w:pStyle w:val="DefenceHeading3"/>
        <w:numPr>
          <w:ilvl w:val="2"/>
          <w:numId w:val="19"/>
        </w:numPr>
      </w:pPr>
      <w:r w:rsidRPr="00683C01">
        <w:t xml:space="preserve">The </w:t>
      </w:r>
      <w:r>
        <w:t>Subcontractor</w:t>
      </w:r>
      <w:r w:rsidRPr="00683C01">
        <w:t xml:space="preserve"> must take reasonable steps to identify, assess and address risks of Modern Slavery practices </w:t>
      </w:r>
      <w:r w:rsidRPr="00C11010">
        <w:t xml:space="preserve">arising in connection with the </w:t>
      </w:r>
      <w:r>
        <w:rPr>
          <w:rFonts w:eastAsiaTheme="minorHAnsi"/>
        </w:rPr>
        <w:t>Subc</w:t>
      </w:r>
      <w:r w:rsidRPr="00C11010">
        <w:t>ontract</w:t>
      </w:r>
      <w:r>
        <w:t xml:space="preserve">, including </w:t>
      </w:r>
      <w:r w:rsidRPr="00683C01">
        <w:t xml:space="preserve">in the operations and supply chains used in the </w:t>
      </w:r>
      <w:r>
        <w:t xml:space="preserve">carrying out of the </w:t>
      </w:r>
      <w:r>
        <w:rPr>
          <w:rFonts w:eastAsiaTheme="minorHAnsi"/>
        </w:rPr>
        <w:t>Subc</w:t>
      </w:r>
      <w:r>
        <w:t>ontractor's Activities</w:t>
      </w:r>
      <w:r w:rsidRPr="00683C01">
        <w:t>.</w:t>
      </w:r>
    </w:p>
    <w:p w14:paraId="36CDE006" w14:textId="2FD04081" w:rsidR="00ED58EB" w:rsidRPr="00745CF7" w:rsidRDefault="00ED58EB" w:rsidP="001F2E3D">
      <w:pPr>
        <w:pStyle w:val="TOC7"/>
        <w:numPr>
          <w:ilvl w:val="2"/>
          <w:numId w:val="19"/>
        </w:numPr>
        <w:spacing w:after="200"/>
        <w:outlineLvl w:val="2"/>
      </w:pPr>
      <w:r w:rsidRPr="00683C01">
        <w:t xml:space="preserve">The </w:t>
      </w:r>
      <w:r>
        <w:rPr>
          <w:rFonts w:eastAsiaTheme="minorHAnsi"/>
        </w:rPr>
        <w:t>Subc</w:t>
      </w:r>
      <w:r>
        <w:t>ontractor</w:t>
      </w:r>
      <w:r w:rsidRPr="00683C01">
        <w:t xml:space="preserve"> must</w:t>
      </w:r>
      <w:r>
        <w:t xml:space="preserve"> ensure the </w:t>
      </w:r>
      <w:r>
        <w:rPr>
          <w:rFonts w:eastAsiaTheme="minorHAnsi"/>
        </w:rPr>
        <w:t>Subc</w:t>
      </w:r>
      <w:r w:rsidRPr="00B644E7">
        <w:t>ontractor's</w:t>
      </w:r>
      <w:r>
        <w:t xml:space="preserve"> key people under clause </w:t>
      </w:r>
      <w:r>
        <w:fldChar w:fldCharType="begin"/>
      </w:r>
      <w:r>
        <w:instrText xml:space="preserve"> REF _Ref459031757 \r \h </w:instrText>
      </w:r>
      <w:r>
        <w:fldChar w:fldCharType="separate"/>
      </w:r>
      <w:r w:rsidR="0095731D">
        <w:t>3.6</w:t>
      </w:r>
      <w:r>
        <w:fldChar w:fldCharType="end"/>
      </w:r>
      <w:r>
        <w:t xml:space="preserve"> and other personnel responsible for managing the operations and supply chains used in the performance of the </w:t>
      </w:r>
      <w:r>
        <w:rPr>
          <w:rFonts w:eastAsiaTheme="minorHAnsi"/>
        </w:rPr>
        <w:t>Subc</w:t>
      </w:r>
      <w:r>
        <w:t>ontractor's Activities have undertaken suitable training to be able to identify and report Modern Slavery.</w:t>
      </w:r>
      <w:bookmarkStart w:id="2237" w:name="_Ref61878593"/>
    </w:p>
    <w:p w14:paraId="13181F0C" w14:textId="4F33CCAD" w:rsidR="00ED58EB" w:rsidRPr="00745CF7" w:rsidRDefault="00ED58EB" w:rsidP="001F2E3D">
      <w:pPr>
        <w:pStyle w:val="TOC7"/>
        <w:numPr>
          <w:ilvl w:val="2"/>
          <w:numId w:val="19"/>
        </w:numPr>
        <w:spacing w:after="200"/>
        <w:outlineLvl w:val="2"/>
      </w:pPr>
      <w:r>
        <w:t xml:space="preserve">If </w:t>
      </w:r>
      <w:r w:rsidRPr="00745CF7">
        <w:rPr>
          <w:rFonts w:cs="Arial"/>
          <w:bCs/>
          <w:szCs w:val="26"/>
        </w:rPr>
        <w:t>at</w:t>
      </w:r>
      <w:r>
        <w:t xml:space="preserve"> any time the </w:t>
      </w:r>
      <w:r>
        <w:rPr>
          <w:rFonts w:eastAsiaTheme="minorHAnsi"/>
        </w:rPr>
        <w:t>Subc</w:t>
      </w:r>
      <w:r>
        <w:t xml:space="preserve">ontractor becomes aware of Modern Slavery practices </w:t>
      </w:r>
      <w:r w:rsidRPr="00C11010">
        <w:t xml:space="preserve">arising in connection with the </w:t>
      </w:r>
      <w:r>
        <w:rPr>
          <w:rFonts w:eastAsiaTheme="minorHAnsi"/>
        </w:rPr>
        <w:t>Subc</w:t>
      </w:r>
      <w:r w:rsidRPr="00C11010">
        <w:t>ontract</w:t>
      </w:r>
      <w:r>
        <w:t xml:space="preserve">, including in the operations and supply chains used in the carrying out of the </w:t>
      </w:r>
      <w:r>
        <w:rPr>
          <w:rFonts w:eastAsiaTheme="minorHAnsi"/>
        </w:rPr>
        <w:t>Subc</w:t>
      </w:r>
      <w:r>
        <w:t xml:space="preserve">ontractor's Activities, the </w:t>
      </w:r>
      <w:r>
        <w:rPr>
          <w:rFonts w:eastAsiaTheme="minorHAnsi"/>
        </w:rPr>
        <w:t>Subc</w:t>
      </w:r>
      <w:r>
        <w:t>ontractor must:</w:t>
      </w:r>
      <w:bookmarkEnd w:id="2237"/>
      <w:r>
        <w:t xml:space="preserve"> </w:t>
      </w:r>
    </w:p>
    <w:p w14:paraId="1F6BD32C" w14:textId="0929CF8F" w:rsidR="00ED58EB" w:rsidRPr="006D6CAA" w:rsidRDefault="00ED58EB" w:rsidP="001F2E3D">
      <w:pPr>
        <w:pStyle w:val="DefenceHeading4"/>
        <w:numPr>
          <w:ilvl w:val="3"/>
          <w:numId w:val="19"/>
        </w:numPr>
        <w:rPr>
          <w:rFonts w:cs="Arial"/>
          <w:bCs/>
          <w:szCs w:val="26"/>
        </w:rPr>
      </w:pPr>
      <w:r w:rsidRPr="006D6CAA">
        <w:rPr>
          <w:rFonts w:cs="Arial"/>
          <w:bCs/>
          <w:szCs w:val="26"/>
        </w:rPr>
        <w:t xml:space="preserve">promptly notify the </w:t>
      </w:r>
      <w:r w:rsidRPr="00777751">
        <w:t>Contractor’s Representative</w:t>
      </w:r>
      <w:r>
        <w:t xml:space="preserve"> </w:t>
      </w:r>
      <w:r w:rsidRPr="006D6CAA">
        <w:rPr>
          <w:rFonts w:cs="Arial"/>
          <w:bCs/>
          <w:szCs w:val="26"/>
        </w:rPr>
        <w:t xml:space="preserve">of the Modern Slavery practices and provide any relevant information requested by the </w:t>
      </w:r>
      <w:r w:rsidRPr="00777751">
        <w:t>Contractor’s Representative</w:t>
      </w:r>
      <w:r w:rsidRPr="006D6CAA">
        <w:rPr>
          <w:rFonts w:cs="Arial"/>
          <w:bCs/>
          <w:szCs w:val="26"/>
        </w:rPr>
        <w:t xml:space="preserve">; </w:t>
      </w:r>
    </w:p>
    <w:p w14:paraId="0691013A" w14:textId="4FF3E95D" w:rsidR="00ED58EB" w:rsidRPr="006D6CAA" w:rsidRDefault="00ED58EB" w:rsidP="001F2E3D">
      <w:pPr>
        <w:pStyle w:val="DefenceHeading4"/>
        <w:numPr>
          <w:ilvl w:val="3"/>
          <w:numId w:val="19"/>
        </w:numPr>
        <w:rPr>
          <w:rFonts w:cs="Arial"/>
          <w:bCs/>
          <w:szCs w:val="26"/>
        </w:rPr>
      </w:pPr>
      <w:bookmarkStart w:id="2238" w:name="_Ref61878628"/>
      <w:bookmarkStart w:id="2239" w:name="_Ref62656891"/>
      <w:r w:rsidRPr="006D6CAA">
        <w:rPr>
          <w:rFonts w:cs="Arial"/>
          <w:bCs/>
          <w:szCs w:val="26"/>
        </w:rPr>
        <w:t>as soon as reasonably practicable take all reasonable action to address or remove these practices, including where relevant by addressing any practices of other entities in its supply chains;</w:t>
      </w:r>
      <w:bookmarkEnd w:id="2238"/>
      <w:r w:rsidRPr="006D6CAA">
        <w:rPr>
          <w:rFonts w:cs="Arial"/>
          <w:bCs/>
          <w:szCs w:val="26"/>
        </w:rPr>
        <w:t xml:space="preserve"> and</w:t>
      </w:r>
      <w:bookmarkEnd w:id="2239"/>
    </w:p>
    <w:p w14:paraId="03E8B111" w14:textId="434CC525" w:rsidR="00ED58EB" w:rsidRDefault="00ED58EB" w:rsidP="001F2E3D">
      <w:pPr>
        <w:pStyle w:val="DefenceHeading4"/>
        <w:numPr>
          <w:ilvl w:val="3"/>
          <w:numId w:val="19"/>
        </w:numPr>
      </w:pPr>
      <w:r>
        <w:t xml:space="preserve">regularly update the </w:t>
      </w:r>
      <w:r w:rsidRPr="00777751">
        <w:t>Contractor’s Representative</w:t>
      </w:r>
      <w:r>
        <w:t xml:space="preserve"> of the steps taken by it in accordance with subparagraph </w:t>
      </w:r>
      <w:r>
        <w:rPr>
          <w:highlight w:val="yellow"/>
        </w:rPr>
        <w:fldChar w:fldCharType="begin"/>
      </w:r>
      <w:r>
        <w:instrText xml:space="preserve"> REF _Ref62656891 \n \h </w:instrText>
      </w:r>
      <w:r>
        <w:rPr>
          <w:highlight w:val="yellow"/>
        </w:rPr>
      </w:r>
      <w:r>
        <w:rPr>
          <w:highlight w:val="yellow"/>
        </w:rPr>
        <w:fldChar w:fldCharType="separate"/>
      </w:r>
      <w:r w:rsidR="0095731D">
        <w:t>(ii)</w:t>
      </w:r>
      <w:r>
        <w:rPr>
          <w:highlight w:val="yellow"/>
        </w:rPr>
        <w:fldChar w:fldCharType="end"/>
      </w:r>
      <w:r>
        <w:t>.</w:t>
      </w:r>
    </w:p>
    <w:p w14:paraId="5E870F4F" w14:textId="2B3F9C8C" w:rsidR="00863FEC" w:rsidRDefault="00ED58EB" w:rsidP="001F2E3D">
      <w:pPr>
        <w:pStyle w:val="TOC7"/>
        <w:numPr>
          <w:ilvl w:val="2"/>
          <w:numId w:val="19"/>
        </w:numPr>
        <w:spacing w:after="200"/>
        <w:outlineLvl w:val="2"/>
      </w:pPr>
      <w:r>
        <w:lastRenderedPageBreak/>
        <w:t xml:space="preserve">For the purposes of this clause </w:t>
      </w:r>
      <w:r w:rsidR="000408D5">
        <w:fldChar w:fldCharType="begin"/>
      </w:r>
      <w:r w:rsidR="000408D5">
        <w:instrText xml:space="preserve"> REF _Ref189484289 \r \h </w:instrText>
      </w:r>
      <w:r w:rsidR="000408D5">
        <w:fldChar w:fldCharType="separate"/>
      </w:r>
      <w:r w:rsidR="0095731D">
        <w:t>18.15</w:t>
      </w:r>
      <w:r w:rsidR="000408D5">
        <w:fldChar w:fldCharType="end"/>
      </w:r>
      <w:r>
        <w:t xml:space="preserve">, </w:t>
      </w:r>
      <w:r w:rsidRPr="00D8124F">
        <w:rPr>
          <w:b/>
        </w:rPr>
        <w:t>Modern Slavery</w:t>
      </w:r>
      <w:r>
        <w:t xml:space="preserve"> h</w:t>
      </w:r>
      <w:r w:rsidRPr="00804236">
        <w:t xml:space="preserve">as the same meaning as it has in the </w:t>
      </w:r>
      <w:r w:rsidRPr="00D8124F">
        <w:rPr>
          <w:i/>
        </w:rPr>
        <w:t>Modern Slavery Act 2018</w:t>
      </w:r>
      <w:r w:rsidRPr="00804236">
        <w:t xml:space="preserve"> (Cth).</w:t>
      </w:r>
    </w:p>
    <w:p w14:paraId="6B2F3616" w14:textId="77777777" w:rsidR="005642A1" w:rsidRDefault="005642A1" w:rsidP="001F2E3D">
      <w:pPr>
        <w:pStyle w:val="DefenceHeading2"/>
        <w:numPr>
          <w:ilvl w:val="1"/>
          <w:numId w:val="19"/>
        </w:numPr>
        <w:tabs>
          <w:tab w:val="num" w:pos="1000"/>
        </w:tabs>
        <w:ind w:left="1000" w:hanging="1000"/>
      </w:pPr>
      <w:bookmarkStart w:id="2240" w:name="_Ref181273339"/>
      <w:bookmarkStart w:id="2241" w:name="_Toc191377565"/>
      <w:bookmarkStart w:id="2242" w:name="_Hlk190973419"/>
      <w:r>
        <w:t>Compliance with the Commonwealth Supplier Code of Conduct</w:t>
      </w:r>
      <w:bookmarkEnd w:id="2240"/>
      <w:bookmarkEnd w:id="2241"/>
    </w:p>
    <w:p w14:paraId="0D3AE062" w14:textId="2C6570B2" w:rsidR="005642A1" w:rsidRPr="00597DF5" w:rsidRDefault="005642A1" w:rsidP="005642A1">
      <w:pPr>
        <w:pStyle w:val="DefenceHeading3"/>
      </w:pPr>
      <w:bookmarkStart w:id="2243" w:name="_Ref173146882"/>
      <w:r w:rsidRPr="00597DF5">
        <w:t xml:space="preserve">The </w:t>
      </w:r>
      <w:r>
        <w:t>Subc</w:t>
      </w:r>
      <w:r w:rsidRPr="00597DF5">
        <w:t xml:space="preserve">ontractor must comply with, and ensure that its officers, employees, agents and </w:t>
      </w:r>
      <w:proofErr w:type="spellStart"/>
      <w:r w:rsidRPr="00597DF5">
        <w:t>sub</w:t>
      </w:r>
      <w:r w:rsidR="00246F87">
        <w:t>sub</w:t>
      </w:r>
      <w:r w:rsidRPr="00597DF5">
        <w:t>contractors</w:t>
      </w:r>
      <w:proofErr w:type="spellEnd"/>
      <w:r w:rsidRPr="00597DF5">
        <w:t xml:space="preserve"> comply with, the Code in connection with the performance of the </w:t>
      </w:r>
      <w:r>
        <w:t>Subc</w:t>
      </w:r>
      <w:r w:rsidRPr="00597DF5">
        <w:t>ontract.</w:t>
      </w:r>
      <w:bookmarkEnd w:id="2243"/>
      <w:r w:rsidRPr="00597DF5">
        <w:t xml:space="preserve"> </w:t>
      </w:r>
    </w:p>
    <w:p w14:paraId="26BEC2C8" w14:textId="77777777" w:rsidR="005642A1" w:rsidRPr="00597DF5" w:rsidRDefault="005642A1" w:rsidP="005642A1">
      <w:pPr>
        <w:pStyle w:val="DefenceHeading3"/>
      </w:pPr>
      <w:r w:rsidRPr="00597DF5">
        <w:t xml:space="preserve">The </w:t>
      </w:r>
      <w:r>
        <w:t>Subc</w:t>
      </w:r>
      <w:r w:rsidRPr="00597DF5">
        <w:t>ontractor must:</w:t>
      </w:r>
    </w:p>
    <w:p w14:paraId="7F432874" w14:textId="77777777" w:rsidR="005642A1" w:rsidRPr="00145F4D" w:rsidRDefault="005642A1" w:rsidP="005642A1">
      <w:pPr>
        <w:pStyle w:val="DefenceHeading4"/>
      </w:pPr>
      <w:r w:rsidRPr="00145F4D">
        <w:t>periodically monitor and assess its, and its officers</w:t>
      </w:r>
      <w:r>
        <w:t>'</w:t>
      </w:r>
      <w:r w:rsidRPr="00145F4D">
        <w:t>, employees</w:t>
      </w:r>
      <w:r>
        <w:t>'</w:t>
      </w:r>
      <w:r w:rsidRPr="00145F4D">
        <w:t xml:space="preserve"> and agents</w:t>
      </w:r>
      <w:r>
        <w:t>',</w:t>
      </w:r>
      <w:r w:rsidRPr="00145F4D">
        <w:t xml:space="preserve"> compliance with the Code; and</w:t>
      </w:r>
    </w:p>
    <w:p w14:paraId="4E73D404" w14:textId="2EAF2B54" w:rsidR="005642A1" w:rsidRPr="00145F4D" w:rsidRDefault="005642A1" w:rsidP="005642A1">
      <w:pPr>
        <w:pStyle w:val="DefenceHeading4"/>
      </w:pPr>
      <w:r w:rsidRPr="00145F4D">
        <w:t>on request from the Contract</w:t>
      </w:r>
      <w:r>
        <w:t>or</w:t>
      </w:r>
      <w:r w:rsidR="00C2470E">
        <w:t>'</w:t>
      </w:r>
      <w:r>
        <w:t>s Representative</w:t>
      </w:r>
      <w:r w:rsidRPr="00145F4D">
        <w:t>, promptly provide information regarding:</w:t>
      </w:r>
    </w:p>
    <w:p w14:paraId="4C996A41" w14:textId="77777777" w:rsidR="005642A1" w:rsidRPr="00145F4D" w:rsidRDefault="005642A1" w:rsidP="005642A1">
      <w:pPr>
        <w:pStyle w:val="DefenceHeading5"/>
      </w:pPr>
      <w:r w:rsidRPr="00145F4D">
        <w:t>the policies, frameworks or systems it has established to monitor and assess compliance with the Code; and</w:t>
      </w:r>
    </w:p>
    <w:p w14:paraId="348E206C" w14:textId="46B1969E" w:rsidR="005642A1" w:rsidRPr="00145F4D" w:rsidRDefault="005642A1" w:rsidP="005642A1">
      <w:pPr>
        <w:pStyle w:val="DefenceHeading5"/>
      </w:pPr>
      <w:r w:rsidRPr="00145F4D">
        <w:t xml:space="preserve">the </w:t>
      </w:r>
      <w:r>
        <w:t>Subc</w:t>
      </w:r>
      <w:r w:rsidRPr="00597DF5">
        <w:t>ontractor</w:t>
      </w:r>
      <w:r w:rsidR="00C2470E">
        <w:t>'</w:t>
      </w:r>
      <w:r>
        <w:t xml:space="preserve">s </w:t>
      </w:r>
      <w:r w:rsidRPr="00145F4D">
        <w:t xml:space="preserve">compliance with paragraph </w:t>
      </w:r>
      <w:r>
        <w:fldChar w:fldCharType="begin"/>
      </w:r>
      <w:r>
        <w:instrText xml:space="preserve"> REF _Ref173146882 \n \h </w:instrText>
      </w:r>
      <w:r>
        <w:fldChar w:fldCharType="separate"/>
      </w:r>
      <w:r w:rsidR="0095731D">
        <w:t>(a)</w:t>
      </w:r>
      <w:r>
        <w:fldChar w:fldCharType="end"/>
      </w:r>
      <w:r w:rsidRPr="00145F4D">
        <w:t>.</w:t>
      </w:r>
    </w:p>
    <w:p w14:paraId="4B7E9CC9" w14:textId="6D2CA8D3" w:rsidR="005642A1" w:rsidRPr="00597DF5" w:rsidRDefault="005642A1" w:rsidP="005642A1">
      <w:pPr>
        <w:pStyle w:val="DefenceHeading3"/>
      </w:pPr>
      <w:bookmarkStart w:id="2244" w:name="_Ref173146883"/>
      <w:r w:rsidRPr="00597DF5">
        <w:t xml:space="preserve">The </w:t>
      </w:r>
      <w:r>
        <w:t>Subc</w:t>
      </w:r>
      <w:r w:rsidRPr="00597DF5">
        <w:t xml:space="preserve">ontractor must immediately notify the </w:t>
      </w:r>
      <w:r w:rsidRPr="00145F4D">
        <w:t>Contract</w:t>
      </w:r>
      <w:r>
        <w:t>or</w:t>
      </w:r>
      <w:r w:rsidR="00C2470E">
        <w:t>'</w:t>
      </w:r>
      <w:r>
        <w:t xml:space="preserve">s Representative </w:t>
      </w:r>
      <w:r w:rsidRPr="00597DF5">
        <w:t xml:space="preserve">in writing upon becoming aware of any breach of </w:t>
      </w:r>
      <w:r w:rsidRPr="00145F4D">
        <w:t xml:space="preserve">paragraph </w:t>
      </w:r>
      <w:r>
        <w:fldChar w:fldCharType="begin"/>
      </w:r>
      <w:r>
        <w:instrText xml:space="preserve"> REF _Ref173146882 \n \h </w:instrText>
      </w:r>
      <w:r>
        <w:fldChar w:fldCharType="separate"/>
      </w:r>
      <w:r w:rsidR="0095731D">
        <w:t>(a)</w:t>
      </w:r>
      <w:r>
        <w:fldChar w:fldCharType="end"/>
      </w:r>
      <w:r w:rsidRPr="00597DF5">
        <w:t>. The notice must include a summary of the breach, the date that the breach occurred and details of the personnel involved.</w:t>
      </w:r>
      <w:bookmarkEnd w:id="2244"/>
    </w:p>
    <w:p w14:paraId="5351A4C8" w14:textId="2250ACE9" w:rsidR="005642A1" w:rsidRPr="00597DF5" w:rsidRDefault="005642A1" w:rsidP="005642A1">
      <w:pPr>
        <w:pStyle w:val="DefenceHeading3"/>
      </w:pPr>
      <w:bookmarkStart w:id="2245" w:name="_Ref173146884"/>
      <w:r w:rsidRPr="00597DF5">
        <w:t xml:space="preserve">Where the </w:t>
      </w:r>
      <w:r>
        <w:t>Contractor</w:t>
      </w:r>
      <w:r w:rsidR="00C2470E">
        <w:t>'</w:t>
      </w:r>
      <w:r>
        <w:t>s Representative</w:t>
      </w:r>
      <w:r w:rsidRPr="00145F4D">
        <w:t xml:space="preserve"> </w:t>
      </w:r>
      <w:r w:rsidRPr="00597DF5">
        <w:t xml:space="preserve">identifies a possible breach of </w:t>
      </w:r>
      <w:r w:rsidRPr="00145F4D">
        <w:t xml:space="preserve">paragraph </w:t>
      </w:r>
      <w:r>
        <w:fldChar w:fldCharType="begin"/>
      </w:r>
      <w:r>
        <w:instrText xml:space="preserve"> REF _Ref173146882 \n \h </w:instrText>
      </w:r>
      <w:r>
        <w:fldChar w:fldCharType="separate"/>
      </w:r>
      <w:r w:rsidR="0095731D">
        <w:t>(a)</w:t>
      </w:r>
      <w:r>
        <w:fldChar w:fldCharType="end"/>
      </w:r>
      <w:r w:rsidRPr="00597DF5">
        <w:t xml:space="preserve">, it may notify the </w:t>
      </w:r>
      <w:r>
        <w:t>Subcontractor</w:t>
      </w:r>
      <w:r w:rsidRPr="00597DF5">
        <w:t xml:space="preserve"> in writing, and the </w:t>
      </w:r>
      <w:r>
        <w:t>Subc</w:t>
      </w:r>
      <w:r w:rsidRPr="00597DF5">
        <w:t>ontractor must, within three days of receiving the notice, either:</w:t>
      </w:r>
      <w:bookmarkEnd w:id="2245"/>
    </w:p>
    <w:p w14:paraId="7E2B7DB8" w14:textId="79CB0986" w:rsidR="005642A1" w:rsidRPr="00145F4D" w:rsidRDefault="005642A1" w:rsidP="005642A1">
      <w:pPr>
        <w:pStyle w:val="DefenceHeading4"/>
      </w:pPr>
      <w:r w:rsidRPr="00145F4D">
        <w:t xml:space="preserve">where the </w:t>
      </w:r>
      <w:r>
        <w:t>Subc</w:t>
      </w:r>
      <w:r w:rsidRPr="00597DF5">
        <w:t xml:space="preserve">ontractor </w:t>
      </w:r>
      <w:r w:rsidRPr="00145F4D">
        <w:t xml:space="preserve">considers a breach has not occurred - advise the </w:t>
      </w:r>
      <w:r>
        <w:t>Contractor</w:t>
      </w:r>
      <w:r w:rsidR="00C2470E">
        <w:t>'</w:t>
      </w:r>
      <w:r>
        <w:t>s Representative</w:t>
      </w:r>
      <w:r w:rsidRPr="00145F4D">
        <w:t xml:space="preserve"> that there has not been a breach and provide information supporting that determination; or</w:t>
      </w:r>
    </w:p>
    <w:p w14:paraId="6582FFB7" w14:textId="3C3FFBF0" w:rsidR="005642A1" w:rsidRPr="00145F4D" w:rsidRDefault="005642A1" w:rsidP="005642A1">
      <w:pPr>
        <w:pStyle w:val="DefenceHeading4"/>
      </w:pPr>
      <w:r w:rsidRPr="00145F4D">
        <w:t xml:space="preserve">where the </w:t>
      </w:r>
      <w:r>
        <w:t>Subc</w:t>
      </w:r>
      <w:r w:rsidRPr="00597DF5">
        <w:t xml:space="preserve">ontractor </w:t>
      </w:r>
      <w:r w:rsidRPr="00145F4D">
        <w:t xml:space="preserve">considers that a breach has occurred - notify the </w:t>
      </w:r>
      <w:r>
        <w:t>Contractor</w:t>
      </w:r>
      <w:r w:rsidR="00C2470E">
        <w:t>'</w:t>
      </w:r>
      <w:r>
        <w:t>s Representative</w:t>
      </w:r>
      <w:r w:rsidRPr="00145F4D">
        <w:t xml:space="preserve"> under paragraph </w:t>
      </w:r>
      <w:r>
        <w:fldChar w:fldCharType="begin"/>
      </w:r>
      <w:r>
        <w:instrText xml:space="preserve"> REF _Ref173146883 \n \h </w:instrText>
      </w:r>
      <w:r>
        <w:fldChar w:fldCharType="separate"/>
      </w:r>
      <w:r w:rsidR="0095731D">
        <w:t>(c)</w:t>
      </w:r>
      <w:r>
        <w:fldChar w:fldCharType="end"/>
      </w:r>
      <w:r w:rsidRPr="00145F4D">
        <w:t xml:space="preserve"> and otherwise comply with its obligations under this clause</w:t>
      </w:r>
      <w:r>
        <w:t xml:space="preserve"> </w:t>
      </w:r>
      <w:r w:rsidR="000408D5">
        <w:fldChar w:fldCharType="begin"/>
      </w:r>
      <w:r w:rsidR="000408D5">
        <w:instrText xml:space="preserve"> REF _Ref181273339 \r \h </w:instrText>
      </w:r>
      <w:r w:rsidR="000408D5">
        <w:fldChar w:fldCharType="separate"/>
      </w:r>
      <w:r w:rsidR="0095731D">
        <w:t>18.16</w:t>
      </w:r>
      <w:r w:rsidR="000408D5">
        <w:fldChar w:fldCharType="end"/>
      </w:r>
      <w:r w:rsidRPr="00145F4D">
        <w:t>.</w:t>
      </w:r>
    </w:p>
    <w:p w14:paraId="6D9903B1" w14:textId="30D9B143" w:rsidR="005642A1" w:rsidRDefault="005642A1" w:rsidP="005642A1">
      <w:pPr>
        <w:pStyle w:val="DefenceHeading3"/>
      </w:pPr>
      <w:r w:rsidRPr="00597DF5">
        <w:t xml:space="preserve">Notwithstanding paragraph </w:t>
      </w:r>
      <w:r>
        <w:fldChar w:fldCharType="begin"/>
      </w:r>
      <w:r>
        <w:instrText xml:space="preserve"> REF _Ref173146884 \n \h </w:instrText>
      </w:r>
      <w:r>
        <w:fldChar w:fldCharType="separate"/>
      </w:r>
      <w:r w:rsidR="0095731D">
        <w:t>(d)</w:t>
      </w:r>
      <w:r>
        <w:fldChar w:fldCharType="end"/>
      </w:r>
      <w:r w:rsidRPr="00597DF5">
        <w:t xml:space="preserve">, the </w:t>
      </w:r>
      <w:r>
        <w:t>Contractor</w:t>
      </w:r>
      <w:r w:rsidR="00C2470E">
        <w:t>'</w:t>
      </w:r>
      <w:r>
        <w:t>s Representative</w:t>
      </w:r>
      <w:r w:rsidRPr="00145F4D">
        <w:t xml:space="preserve"> </w:t>
      </w:r>
      <w:r w:rsidRPr="00597DF5">
        <w:t xml:space="preserve">may notify the </w:t>
      </w:r>
      <w:r>
        <w:t>Subc</w:t>
      </w:r>
      <w:r w:rsidRPr="00597DF5">
        <w:t xml:space="preserve">ontractor in writing that it considers that the </w:t>
      </w:r>
      <w:r>
        <w:t>Subc</w:t>
      </w:r>
      <w:r w:rsidRPr="00597DF5">
        <w:t xml:space="preserve">ontractor has breached </w:t>
      </w:r>
      <w:r w:rsidRPr="00145F4D">
        <w:t xml:space="preserve">paragraph </w:t>
      </w:r>
      <w:r>
        <w:fldChar w:fldCharType="begin"/>
      </w:r>
      <w:r>
        <w:instrText xml:space="preserve"> REF _Ref173146882 \n \h </w:instrText>
      </w:r>
      <w:r>
        <w:fldChar w:fldCharType="separate"/>
      </w:r>
      <w:r w:rsidR="0095731D">
        <w:t>(a)</w:t>
      </w:r>
      <w:r>
        <w:fldChar w:fldCharType="end"/>
      </w:r>
      <w:r w:rsidRPr="00597DF5">
        <w:t xml:space="preserve">, in which case the </w:t>
      </w:r>
      <w:r>
        <w:t>Subc</w:t>
      </w:r>
      <w:r w:rsidRPr="00597DF5">
        <w:t xml:space="preserve">ontractor must notify the </w:t>
      </w:r>
      <w:r>
        <w:t>Contractor</w:t>
      </w:r>
      <w:r w:rsidR="00C2470E">
        <w:t>'</w:t>
      </w:r>
      <w:r>
        <w:t>s Representative</w:t>
      </w:r>
      <w:r w:rsidRPr="00145F4D">
        <w:t xml:space="preserve"> </w:t>
      </w:r>
      <w:r w:rsidRPr="00597DF5">
        <w:t xml:space="preserve">in writing under </w:t>
      </w:r>
      <w:r w:rsidRPr="00145F4D">
        <w:t xml:space="preserve">paragraph </w:t>
      </w:r>
      <w:r>
        <w:fldChar w:fldCharType="begin"/>
      </w:r>
      <w:r>
        <w:instrText xml:space="preserve"> REF _Ref173146883 \n \h </w:instrText>
      </w:r>
      <w:r>
        <w:fldChar w:fldCharType="separate"/>
      </w:r>
      <w:r w:rsidR="0095731D">
        <w:t>(c)</w:t>
      </w:r>
      <w:r>
        <w:fldChar w:fldCharType="end"/>
      </w:r>
      <w:r w:rsidRPr="00597DF5">
        <w:t xml:space="preserve"> and otherwise comply with its obligations under this clause</w:t>
      </w:r>
      <w:r>
        <w:t xml:space="preserve"> </w:t>
      </w:r>
      <w:r w:rsidR="000408D5">
        <w:fldChar w:fldCharType="begin"/>
      </w:r>
      <w:r w:rsidR="000408D5">
        <w:instrText xml:space="preserve"> REF _Ref181273339 \r \h </w:instrText>
      </w:r>
      <w:r w:rsidR="000408D5">
        <w:fldChar w:fldCharType="separate"/>
      </w:r>
      <w:r w:rsidR="0095731D">
        <w:t>18.16</w:t>
      </w:r>
      <w:r w:rsidR="000408D5">
        <w:fldChar w:fldCharType="end"/>
      </w:r>
      <w:r w:rsidRPr="00597DF5">
        <w:t>.</w:t>
      </w:r>
    </w:p>
    <w:p w14:paraId="222F92F1" w14:textId="71CC19A2" w:rsidR="005642A1" w:rsidRPr="00597DF5" w:rsidRDefault="005642A1" w:rsidP="005642A1">
      <w:pPr>
        <w:pStyle w:val="DefenceHeading3"/>
      </w:pPr>
      <w:r w:rsidRPr="00597DF5">
        <w:t xml:space="preserve">Nothing in this clause </w:t>
      </w:r>
      <w:r w:rsidR="000408D5">
        <w:fldChar w:fldCharType="begin"/>
      </w:r>
      <w:r w:rsidR="000408D5">
        <w:instrText xml:space="preserve"> REF _Ref181273339 \r \h </w:instrText>
      </w:r>
      <w:r w:rsidR="000408D5">
        <w:fldChar w:fldCharType="separate"/>
      </w:r>
      <w:r w:rsidR="0095731D">
        <w:t>18.16</w:t>
      </w:r>
      <w:r w:rsidR="000408D5">
        <w:fldChar w:fldCharType="end"/>
      </w:r>
      <w:r>
        <w:t xml:space="preserve"> </w:t>
      </w:r>
      <w:r w:rsidRPr="00597DF5">
        <w:t xml:space="preserve">or the Code limits, reduces or derogates from the </w:t>
      </w:r>
      <w:r>
        <w:t>Subc</w:t>
      </w:r>
      <w:r w:rsidRPr="00597DF5">
        <w:t>ontractor</w:t>
      </w:r>
      <w:r w:rsidR="00C2470E">
        <w:t>'</w:t>
      </w:r>
      <w:r>
        <w:t xml:space="preserve">s </w:t>
      </w:r>
      <w:r w:rsidRPr="00597DF5">
        <w:t xml:space="preserve">other obligations under the </w:t>
      </w:r>
      <w:r>
        <w:t>Subc</w:t>
      </w:r>
      <w:r w:rsidRPr="00597DF5">
        <w:t xml:space="preserve">ontract. The </w:t>
      </w:r>
      <w:r w:rsidR="00C2470E">
        <w:t>Contractor's</w:t>
      </w:r>
      <w:r w:rsidRPr="00597DF5">
        <w:t xml:space="preserve"> rights under this clause </w:t>
      </w:r>
      <w:r w:rsidR="000408D5">
        <w:fldChar w:fldCharType="begin"/>
      </w:r>
      <w:r w:rsidR="000408D5">
        <w:instrText xml:space="preserve"> REF _Ref181273339 \r \h </w:instrText>
      </w:r>
      <w:r w:rsidR="000408D5">
        <w:fldChar w:fldCharType="separate"/>
      </w:r>
      <w:r w:rsidR="0095731D">
        <w:t>18.16</w:t>
      </w:r>
      <w:r w:rsidR="000408D5">
        <w:fldChar w:fldCharType="end"/>
      </w:r>
      <w:r>
        <w:t xml:space="preserve"> </w:t>
      </w:r>
      <w:r w:rsidRPr="00597DF5">
        <w:t xml:space="preserve">are in addition to and do not otherwise limit any other rights the </w:t>
      </w:r>
      <w:r w:rsidR="00C2470E">
        <w:t>Contractor</w:t>
      </w:r>
      <w:r w:rsidRPr="00597DF5">
        <w:t xml:space="preserve"> may have under the </w:t>
      </w:r>
      <w:r>
        <w:t>Subc</w:t>
      </w:r>
      <w:r w:rsidRPr="00597DF5">
        <w:t xml:space="preserve">ontract. The performance by the </w:t>
      </w:r>
      <w:r>
        <w:t>Subc</w:t>
      </w:r>
      <w:r w:rsidRPr="00597DF5">
        <w:t xml:space="preserve">ontractor of its obligations under this clause </w:t>
      </w:r>
      <w:r w:rsidR="000408D5">
        <w:fldChar w:fldCharType="begin"/>
      </w:r>
      <w:r w:rsidR="000408D5">
        <w:instrText xml:space="preserve"> REF _Ref181273339 \r \h </w:instrText>
      </w:r>
      <w:r w:rsidR="000408D5">
        <w:fldChar w:fldCharType="separate"/>
      </w:r>
      <w:r w:rsidR="0095731D">
        <w:t>18.16</w:t>
      </w:r>
      <w:r w:rsidR="000408D5">
        <w:fldChar w:fldCharType="end"/>
      </w:r>
      <w:r>
        <w:t xml:space="preserve"> </w:t>
      </w:r>
      <w:r w:rsidRPr="00597DF5">
        <w:t xml:space="preserve">will be at no additional cost to the </w:t>
      </w:r>
      <w:r w:rsidR="00C2470E">
        <w:t>Contractor</w:t>
      </w:r>
      <w:r w:rsidRPr="00597DF5">
        <w:t>.</w:t>
      </w:r>
    </w:p>
    <w:p w14:paraId="1624E1EC" w14:textId="129C8995" w:rsidR="005642A1" w:rsidRDefault="005642A1" w:rsidP="005642A1">
      <w:pPr>
        <w:pStyle w:val="DefenceHeading3"/>
      </w:pPr>
      <w:r w:rsidRPr="00597DF5">
        <w:t xml:space="preserve">The </w:t>
      </w:r>
      <w:r>
        <w:t>Subc</w:t>
      </w:r>
      <w:r w:rsidRPr="00597DF5">
        <w:t xml:space="preserve">ontractor acknowledges and agrees that the </w:t>
      </w:r>
      <w:r>
        <w:t>Subc</w:t>
      </w:r>
      <w:r w:rsidRPr="00597DF5">
        <w:t>ontractor</w:t>
      </w:r>
      <w:r w:rsidR="00C2470E">
        <w:t>'</w:t>
      </w:r>
      <w:r>
        <w:t xml:space="preserve">s </w:t>
      </w:r>
      <w:r w:rsidRPr="00597DF5">
        <w:t xml:space="preserve">compliance with the Code </w:t>
      </w:r>
      <w:r w:rsidR="00C2470E">
        <w:t xml:space="preserve">may be taken </w:t>
      </w:r>
      <w:r w:rsidRPr="00597DF5">
        <w:t xml:space="preserve">into account in any registration of interest process, tender process or similar procurement process in connection with any other Commonwealth </w:t>
      </w:r>
      <w:r>
        <w:t>project</w:t>
      </w:r>
      <w:r w:rsidRPr="00597DF5">
        <w:t>.</w:t>
      </w:r>
    </w:p>
    <w:p w14:paraId="7CD7316F" w14:textId="2CBECEF1" w:rsidR="005642A1" w:rsidRPr="005642A1" w:rsidRDefault="005642A1" w:rsidP="00C2470E">
      <w:pPr>
        <w:pStyle w:val="DefenceHeading3"/>
      </w:pPr>
      <w:r w:rsidRPr="00145F4D">
        <w:t>For the purposes of this clause</w:t>
      </w:r>
      <w:r>
        <w:t xml:space="preserve"> </w:t>
      </w:r>
      <w:r w:rsidR="000408D5">
        <w:fldChar w:fldCharType="begin"/>
      </w:r>
      <w:r w:rsidR="000408D5">
        <w:instrText xml:space="preserve"> REF _Ref181273339 \r \h </w:instrText>
      </w:r>
      <w:r w:rsidR="000408D5">
        <w:fldChar w:fldCharType="separate"/>
      </w:r>
      <w:r w:rsidR="0095731D">
        <w:t>18.16</w:t>
      </w:r>
      <w:r w:rsidR="000408D5">
        <w:fldChar w:fldCharType="end"/>
      </w:r>
      <w:r w:rsidRPr="00145F4D">
        <w:t xml:space="preserve">, </w:t>
      </w:r>
      <w:r w:rsidRPr="00145F4D">
        <w:rPr>
          <w:b/>
        </w:rPr>
        <w:t>Code</w:t>
      </w:r>
      <w:r w:rsidRPr="00145F4D">
        <w:t xml:space="preserve"> means the Commonwealth Supplier Code of Conduct dated 1 July 2024, available at https://www.finance.gov.au/government/procurement/commonwealth-supplier-code-conduct/commonwealth-supplier-code-conduct, as amended from time to time.</w:t>
      </w:r>
    </w:p>
    <w:p w14:paraId="5AC89441" w14:textId="77777777" w:rsidR="00136336" w:rsidRPr="0037703D" w:rsidRDefault="00646416" w:rsidP="002B04A2">
      <w:pPr>
        <w:pStyle w:val="DefenceHeading1"/>
      </w:pPr>
      <w:bookmarkStart w:id="2246" w:name="_Toc112137328"/>
      <w:bookmarkStart w:id="2247" w:name="_Toc114052003"/>
      <w:bookmarkStart w:id="2248" w:name="_Toc112137329"/>
      <w:bookmarkStart w:id="2249" w:name="_Toc114052004"/>
      <w:bookmarkStart w:id="2250" w:name="_Toc112137330"/>
      <w:bookmarkStart w:id="2251" w:name="_Toc114052005"/>
      <w:bookmarkStart w:id="2252" w:name="_Toc112137331"/>
      <w:bookmarkStart w:id="2253" w:name="_Toc114052006"/>
      <w:bookmarkStart w:id="2254" w:name="_Toc112137332"/>
      <w:bookmarkStart w:id="2255" w:name="_Toc114052007"/>
      <w:bookmarkStart w:id="2256" w:name="_Toc112137333"/>
      <w:bookmarkStart w:id="2257" w:name="_Toc114052008"/>
      <w:bookmarkStart w:id="2258" w:name="_Toc112137334"/>
      <w:bookmarkStart w:id="2259" w:name="_Toc114052009"/>
      <w:bookmarkStart w:id="2260" w:name="_Toc112137335"/>
      <w:bookmarkStart w:id="2261" w:name="_Toc114052010"/>
      <w:bookmarkStart w:id="2262" w:name="_Toc112137336"/>
      <w:bookmarkStart w:id="2263" w:name="_Toc114052011"/>
      <w:bookmarkStart w:id="2264" w:name="_Toc112137337"/>
      <w:bookmarkStart w:id="2265" w:name="_Toc114052012"/>
      <w:bookmarkStart w:id="2266" w:name="_Toc112137338"/>
      <w:bookmarkStart w:id="2267" w:name="_Toc114052013"/>
      <w:bookmarkStart w:id="2268" w:name="_Toc112137339"/>
      <w:bookmarkStart w:id="2269" w:name="_Toc114052014"/>
      <w:bookmarkStart w:id="2270" w:name="_Toc112137340"/>
      <w:bookmarkStart w:id="2271" w:name="_Toc114052015"/>
      <w:bookmarkStart w:id="2272" w:name="_Ref97466428"/>
      <w:bookmarkStart w:id="2273" w:name="_Toc100143874"/>
      <w:bookmarkStart w:id="2274" w:name="_Toc100561089"/>
      <w:bookmarkStart w:id="2275" w:name="_Toc100585623"/>
      <w:bookmarkStart w:id="2276" w:name="_Toc100685490"/>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42"/>
      <w:r>
        <w:br w:type="page"/>
      </w:r>
      <w:bookmarkStart w:id="2277" w:name="_Ref101507622"/>
      <w:bookmarkStart w:id="2278" w:name="_Toc454792202"/>
      <w:bookmarkStart w:id="2279" w:name="_Toc191377566"/>
      <w:r w:rsidR="00136336">
        <w:lastRenderedPageBreak/>
        <w:t>COMMERCIAL-IN-CONFIDENCE INFORMATION</w:t>
      </w:r>
      <w:bookmarkEnd w:id="2272"/>
      <w:bookmarkEnd w:id="2273"/>
      <w:bookmarkEnd w:id="2274"/>
      <w:bookmarkEnd w:id="2275"/>
      <w:bookmarkEnd w:id="2276"/>
      <w:bookmarkEnd w:id="2277"/>
      <w:bookmarkEnd w:id="2278"/>
      <w:bookmarkEnd w:id="2279"/>
      <w:r w:rsidR="00B63E10">
        <w:t xml:space="preserve"> </w:t>
      </w:r>
    </w:p>
    <w:p w14:paraId="25BB96DE" w14:textId="72E561F4" w:rsidR="00136336" w:rsidRPr="001E0EC4" w:rsidRDefault="00BF172C" w:rsidP="001E0EC4">
      <w:pPr>
        <w:pStyle w:val="DefenceNormal"/>
      </w:pPr>
      <w:r w:rsidRPr="001E0EC4">
        <w:t xml:space="preserve">Clause </w:t>
      </w:r>
      <w:r w:rsidR="00C41930">
        <w:fldChar w:fldCharType="begin"/>
      </w:r>
      <w:r w:rsidR="00C41930">
        <w:instrText xml:space="preserve"> REF _Ref101507622 \r \h </w:instrText>
      </w:r>
      <w:r w:rsidR="00C41930">
        <w:fldChar w:fldCharType="separate"/>
      </w:r>
      <w:r w:rsidR="0095731D">
        <w:t>19</w:t>
      </w:r>
      <w:r w:rsidR="00C41930">
        <w:fldChar w:fldCharType="end"/>
      </w:r>
      <w:r w:rsidRPr="001E0EC4">
        <w:t xml:space="preserve"> does not</w:t>
      </w:r>
      <w:r w:rsidR="00136336" w:rsidRPr="001E0EC4">
        <w:t xml:space="preserve"> appl</w:t>
      </w:r>
      <w:r w:rsidRPr="001E0EC4">
        <w:t>y</w:t>
      </w:r>
      <w:r w:rsidR="00136336" w:rsidRPr="001E0EC4">
        <w:t xml:space="preserve"> </w:t>
      </w:r>
      <w:r w:rsidRPr="001E0EC4">
        <w:t>unless</w:t>
      </w:r>
      <w:r w:rsidR="00136336" w:rsidRPr="001E0EC4">
        <w:t xml:space="preserve"> the </w:t>
      </w:r>
      <w:r w:rsidR="002E0AD5" w:rsidRPr="001E0EC4">
        <w:t>Subcontract</w:t>
      </w:r>
      <w:r w:rsidR="00373C05" w:rsidRPr="001E0EC4">
        <w:t xml:space="preserve"> Particulars</w:t>
      </w:r>
      <w:r w:rsidR="00136336" w:rsidRPr="001E0EC4">
        <w:t xml:space="preserve"> state that it applies. </w:t>
      </w:r>
    </w:p>
    <w:p w14:paraId="28979333" w14:textId="441C9676" w:rsidR="00136336" w:rsidRPr="00D730D0" w:rsidRDefault="00136336" w:rsidP="001E0EC4">
      <w:pPr>
        <w:pStyle w:val="DefenceHeading3"/>
        <w:keepNext/>
      </w:pPr>
      <w:bookmarkStart w:id="2280" w:name="_Ref97466340"/>
      <w:r w:rsidRPr="00D730D0">
        <w:t xml:space="preserve">Subject to paragraph </w:t>
      </w:r>
      <w:r w:rsidRPr="00D730D0">
        <w:fldChar w:fldCharType="begin"/>
      </w:r>
      <w:r w:rsidRPr="00D730D0">
        <w:instrText xml:space="preserve"> REF _Ref97466232 \r \h </w:instrText>
      </w:r>
      <w:r w:rsidR="00B2622B" w:rsidRPr="00D730D0">
        <w:instrText xml:space="preserve"> \* MERGEFORMAT </w:instrText>
      </w:r>
      <w:r w:rsidRPr="00D730D0">
        <w:fldChar w:fldCharType="separate"/>
      </w:r>
      <w:r w:rsidR="0095731D">
        <w:t>(b)</w:t>
      </w:r>
      <w:r w:rsidRPr="00D730D0">
        <w:fldChar w:fldCharType="end"/>
      </w:r>
      <w:r w:rsidRPr="00D730D0">
        <w:t xml:space="preserve">, the </w:t>
      </w:r>
      <w:r w:rsidR="002E0AD5" w:rsidRPr="00777751">
        <w:t>Contractor</w:t>
      </w:r>
      <w:r w:rsidRPr="00D730D0">
        <w:t xml:space="preserve"> must keep confidential any information provided to the </w:t>
      </w:r>
      <w:r w:rsidR="002E0AD5" w:rsidRPr="00777751">
        <w:t>Contractor</w:t>
      </w:r>
      <w:r w:rsidRPr="00D730D0">
        <w:t xml:space="preserve"> by the </w:t>
      </w:r>
      <w:r w:rsidR="001B3596" w:rsidRPr="00777751">
        <w:t>Subcontractor</w:t>
      </w:r>
      <w:r w:rsidR="001B3596">
        <w:t xml:space="preserve"> </w:t>
      </w:r>
      <w:r w:rsidR="00580AD3">
        <w:t xml:space="preserve">before or </w:t>
      </w:r>
      <w:r w:rsidRPr="00D730D0">
        <w:t xml:space="preserve">after the </w:t>
      </w:r>
      <w:r w:rsidR="002B04A2" w:rsidRPr="00777751">
        <w:t>Award Date</w:t>
      </w:r>
      <w:r w:rsidRPr="00D730D0">
        <w:t xml:space="preserve"> when:</w:t>
      </w:r>
      <w:bookmarkEnd w:id="2280"/>
    </w:p>
    <w:p w14:paraId="59F6C91E" w14:textId="77777777" w:rsidR="00136336" w:rsidRPr="00D730D0" w:rsidRDefault="00136336" w:rsidP="00FC597D">
      <w:pPr>
        <w:pStyle w:val="DefenceHeading4"/>
        <w:rPr>
          <w:lang w:eastAsia="en-AU"/>
        </w:rPr>
      </w:pPr>
      <w:r w:rsidRPr="00D730D0">
        <w:rPr>
          <w:lang w:eastAsia="en-AU"/>
        </w:rPr>
        <w:t xml:space="preserve">a written request to keep specific information confidential and the justification for keeping such information confidential has been expressly made by the </w:t>
      </w:r>
      <w:r w:rsidR="00AD7487" w:rsidRPr="00777751">
        <w:t>Subcontractor</w:t>
      </w:r>
      <w:r w:rsidR="0017594B">
        <w:t xml:space="preserve"> </w:t>
      </w:r>
      <w:r w:rsidRPr="00D730D0">
        <w:rPr>
          <w:lang w:eastAsia="en-AU"/>
        </w:rPr>
        <w:t xml:space="preserve">to the </w:t>
      </w:r>
      <w:r w:rsidR="002E0AD5" w:rsidRPr="00777751">
        <w:t>Contractor</w:t>
      </w:r>
      <w:r w:rsidRPr="00D730D0">
        <w:rPr>
          <w:lang w:eastAsia="en-AU"/>
        </w:rPr>
        <w:t xml:space="preserve"> in its tender; </w:t>
      </w:r>
    </w:p>
    <w:p w14:paraId="6B8E6993" w14:textId="19956904" w:rsidR="00136336" w:rsidRPr="00D730D0" w:rsidRDefault="00136336" w:rsidP="00FC597D">
      <w:pPr>
        <w:pStyle w:val="DefenceHeading4"/>
        <w:rPr>
          <w:lang w:eastAsia="en-AU"/>
        </w:rPr>
      </w:pPr>
      <w:bookmarkStart w:id="2281" w:name="_Ref97466310"/>
      <w:r w:rsidRPr="00D730D0">
        <w:rPr>
          <w:lang w:eastAsia="en-AU"/>
        </w:rPr>
        <w:t xml:space="preserve">the </w:t>
      </w:r>
      <w:r w:rsidR="002E0AD5" w:rsidRPr="00777751">
        <w:t>Contractor</w:t>
      </w:r>
      <w:r w:rsidRPr="00D730D0">
        <w:rPr>
          <w:lang w:eastAsia="en-AU"/>
        </w:rPr>
        <w:t xml:space="preserve"> agree</w:t>
      </w:r>
      <w:r w:rsidR="00BB10D1" w:rsidRPr="00D730D0">
        <w:rPr>
          <w:lang w:eastAsia="en-AU"/>
        </w:rPr>
        <w:t>s</w:t>
      </w:r>
      <w:r w:rsidRPr="00D730D0">
        <w:rPr>
          <w:lang w:eastAsia="en-AU"/>
        </w:rPr>
        <w:t xml:space="preserve"> (in its absolute discretion) that such information is commercial-in-confidence information;</w:t>
      </w:r>
      <w:bookmarkEnd w:id="2281"/>
      <w:r w:rsidRPr="00D730D0">
        <w:rPr>
          <w:lang w:eastAsia="en-AU"/>
        </w:rPr>
        <w:t xml:space="preserve"> </w:t>
      </w:r>
    </w:p>
    <w:p w14:paraId="517518E6" w14:textId="7CECBBEE" w:rsidR="00136336" w:rsidRPr="00EF3724" w:rsidRDefault="00136336" w:rsidP="00FC597D">
      <w:pPr>
        <w:pStyle w:val="DefenceHeading4"/>
        <w:rPr>
          <w:lang w:eastAsia="en-AU"/>
        </w:rPr>
      </w:pPr>
      <w:r w:rsidRPr="00EF3724">
        <w:rPr>
          <w:lang w:eastAsia="en-AU"/>
        </w:rPr>
        <w:t xml:space="preserve">the </w:t>
      </w:r>
      <w:r w:rsidR="00C16486" w:rsidRPr="00777751">
        <w:t>Contractor</w:t>
      </w:r>
      <w:r w:rsidR="00C62F0D" w:rsidRPr="00777751">
        <w:t>’</w:t>
      </w:r>
      <w:r w:rsidR="00C16486" w:rsidRPr="00777751">
        <w:t>s Representative</w:t>
      </w:r>
      <w:r w:rsidR="00106494" w:rsidRPr="00EF3724">
        <w:rPr>
          <w:lang w:eastAsia="en-AU"/>
        </w:rPr>
        <w:t xml:space="preserve"> </w:t>
      </w:r>
      <w:r w:rsidRPr="000C79D2">
        <w:rPr>
          <w:lang w:eastAsia="en-AU"/>
        </w:rPr>
        <w:t>notifie</w:t>
      </w:r>
      <w:r w:rsidR="00AA4DAE" w:rsidRPr="00D02931">
        <w:rPr>
          <w:lang w:eastAsia="en-AU"/>
        </w:rPr>
        <w:t>s</w:t>
      </w:r>
      <w:r w:rsidRPr="00EF1B6B">
        <w:rPr>
          <w:lang w:eastAsia="en-AU"/>
        </w:rPr>
        <w:t xml:space="preserve"> the </w:t>
      </w:r>
      <w:r w:rsidR="001B3596" w:rsidRPr="00777751">
        <w:t>Subcontractor</w:t>
      </w:r>
      <w:r w:rsidR="001B3596">
        <w:t xml:space="preserve"> </w:t>
      </w:r>
      <w:r w:rsidRPr="00EF3724">
        <w:rPr>
          <w:lang w:eastAsia="en-AU"/>
        </w:rPr>
        <w:t xml:space="preserve">in writing </w:t>
      </w:r>
      <w:r w:rsidR="00C47291" w:rsidRPr="00EF3724">
        <w:rPr>
          <w:lang w:eastAsia="en-AU"/>
        </w:rPr>
        <w:t xml:space="preserve">that the </w:t>
      </w:r>
      <w:r w:rsidR="002E0AD5" w:rsidRPr="00777751">
        <w:t>Contractor</w:t>
      </w:r>
      <w:r w:rsidR="00C47291" w:rsidRPr="00EF3724">
        <w:rPr>
          <w:lang w:eastAsia="en-AU"/>
        </w:rPr>
        <w:t xml:space="preserve"> (in its absolute discretion)</w:t>
      </w:r>
      <w:r w:rsidR="00106494" w:rsidRPr="000C79D2">
        <w:rPr>
          <w:lang w:eastAsia="en-AU"/>
        </w:rPr>
        <w:t xml:space="preserve"> agrees</w:t>
      </w:r>
      <w:r w:rsidR="00C47291" w:rsidRPr="00D02931">
        <w:rPr>
          <w:lang w:eastAsia="en-AU"/>
        </w:rPr>
        <w:t xml:space="preserve">, </w:t>
      </w:r>
      <w:r w:rsidRPr="00EF1B6B">
        <w:rPr>
          <w:lang w:eastAsia="en-AU"/>
        </w:rPr>
        <w:t>inclu</w:t>
      </w:r>
      <w:r w:rsidR="00C47291" w:rsidRPr="00673BF8">
        <w:rPr>
          <w:lang w:eastAsia="en-AU"/>
        </w:rPr>
        <w:t>ding the terms of any agreement</w:t>
      </w:r>
      <w:r w:rsidRPr="00673BF8">
        <w:rPr>
          <w:lang w:eastAsia="en-AU"/>
        </w:rPr>
        <w:t xml:space="preserve"> under subparagraph </w:t>
      </w:r>
      <w:r w:rsidRPr="00EF3724">
        <w:rPr>
          <w:lang w:eastAsia="en-AU"/>
        </w:rPr>
        <w:fldChar w:fldCharType="begin"/>
      </w:r>
      <w:r w:rsidRPr="00E61FFF">
        <w:rPr>
          <w:lang w:eastAsia="en-AU"/>
        </w:rPr>
        <w:instrText xml:space="preserve"> REF _Ref97466310 \r \h </w:instrText>
      </w:r>
      <w:r w:rsidR="00B2622B" w:rsidRPr="00E61FFF">
        <w:rPr>
          <w:lang w:eastAsia="en-AU"/>
        </w:rPr>
        <w:instrText xml:space="preserve"> \* MERGEFORMAT </w:instrText>
      </w:r>
      <w:r w:rsidRPr="00EF3724">
        <w:rPr>
          <w:lang w:eastAsia="en-AU"/>
        </w:rPr>
      </w:r>
      <w:r w:rsidRPr="00EF3724">
        <w:rPr>
          <w:lang w:eastAsia="en-AU"/>
        </w:rPr>
        <w:fldChar w:fldCharType="separate"/>
      </w:r>
      <w:r w:rsidR="0095731D">
        <w:rPr>
          <w:lang w:eastAsia="en-AU"/>
        </w:rPr>
        <w:t>(ii)</w:t>
      </w:r>
      <w:r w:rsidRPr="00EF3724">
        <w:rPr>
          <w:lang w:eastAsia="en-AU"/>
        </w:rPr>
        <w:fldChar w:fldCharType="end"/>
      </w:r>
      <w:r w:rsidRPr="00EF3724">
        <w:rPr>
          <w:lang w:eastAsia="en-AU"/>
        </w:rPr>
        <w:t xml:space="preserve">; and </w:t>
      </w:r>
    </w:p>
    <w:p w14:paraId="144909FF" w14:textId="142B1373" w:rsidR="00136336" w:rsidRPr="00EF3724" w:rsidRDefault="00136336" w:rsidP="00FC597D">
      <w:pPr>
        <w:pStyle w:val="DefenceHeading4"/>
        <w:rPr>
          <w:lang w:eastAsia="en-AU"/>
        </w:rPr>
      </w:pPr>
      <w:bookmarkStart w:id="2282" w:name="_Ref462337901"/>
      <w:r w:rsidRPr="00EF3724">
        <w:rPr>
          <w:lang w:eastAsia="en-AU"/>
        </w:rPr>
        <w:t xml:space="preserve">such </w:t>
      </w:r>
      <w:r w:rsidRPr="00EE4134">
        <w:t>information</w:t>
      </w:r>
      <w:r w:rsidRPr="000C79D2">
        <w:rPr>
          <w:lang w:eastAsia="en-AU"/>
        </w:rPr>
        <w:t xml:space="preserve"> </w:t>
      </w:r>
      <w:r w:rsidR="00106494" w:rsidRPr="00673BF8">
        <w:rPr>
          <w:lang w:eastAsia="en-AU"/>
        </w:rPr>
        <w:t xml:space="preserve">and the terms of any agreement are expressly </w:t>
      </w:r>
      <w:r w:rsidR="001A3077" w:rsidRPr="00673BF8">
        <w:rPr>
          <w:lang w:eastAsia="en-AU"/>
        </w:rPr>
        <w:t xml:space="preserve">specified </w:t>
      </w:r>
      <w:r w:rsidRPr="00E7471E">
        <w:rPr>
          <w:lang w:eastAsia="en-AU"/>
        </w:rPr>
        <w:t xml:space="preserve">in the </w:t>
      </w:r>
      <w:r w:rsidR="002E0AD5" w:rsidRPr="00777751">
        <w:t>Subcontract</w:t>
      </w:r>
      <w:r w:rsidR="00373C05" w:rsidRPr="00777751">
        <w:t xml:space="preserve"> Particulars</w:t>
      </w:r>
      <w:r w:rsidRPr="00EF3724">
        <w:rPr>
          <w:lang w:eastAsia="en-AU"/>
        </w:rPr>
        <w:t>,</w:t>
      </w:r>
      <w:bookmarkEnd w:id="2282"/>
    </w:p>
    <w:p w14:paraId="51113854" w14:textId="77777777" w:rsidR="00136336" w:rsidRPr="004209A7" w:rsidRDefault="00136336" w:rsidP="001E0EC4">
      <w:pPr>
        <w:pStyle w:val="DefenceIndent"/>
      </w:pPr>
      <w:r w:rsidRPr="00B91B65">
        <w:rPr>
          <w:rStyle w:val="DefenceNormalChar"/>
          <w:bCs/>
        </w:rPr>
        <w:t>(</w:t>
      </w:r>
      <w:r w:rsidRPr="001E0EC4">
        <w:rPr>
          <w:b/>
        </w:rPr>
        <w:t>Commercial-in-Confidence Information</w:t>
      </w:r>
      <w:r w:rsidRPr="00B91B65">
        <w:rPr>
          <w:rStyle w:val="DefenceNormalChar"/>
          <w:bCs/>
        </w:rPr>
        <w:t>)</w:t>
      </w:r>
      <w:r w:rsidRPr="00C41930">
        <w:rPr>
          <w:bCs/>
        </w:rPr>
        <w:t>.</w:t>
      </w:r>
    </w:p>
    <w:p w14:paraId="1CAACD4D" w14:textId="167F3A9D" w:rsidR="00136336" w:rsidRPr="00D730D0" w:rsidRDefault="00136336" w:rsidP="001E0EC4">
      <w:pPr>
        <w:pStyle w:val="DefenceHeading3"/>
        <w:keepNext/>
      </w:pPr>
      <w:bookmarkStart w:id="2283" w:name="_Ref97466232"/>
      <w:r w:rsidRPr="00D730D0">
        <w:t xml:space="preserve">The </w:t>
      </w:r>
      <w:r w:rsidR="002E0AD5" w:rsidRPr="00777751">
        <w:t>Contractor</w:t>
      </w:r>
      <w:r w:rsidR="00DF6AF7" w:rsidRPr="00777751">
        <w:t>’</w:t>
      </w:r>
      <w:r w:rsidR="0012020C" w:rsidRPr="00777751">
        <w:t>s</w:t>
      </w:r>
      <w:r w:rsidRPr="00D730D0">
        <w:t xml:space="preserve"> obligation in paragraph </w:t>
      </w:r>
      <w:r w:rsidRPr="00D730D0">
        <w:fldChar w:fldCharType="begin"/>
      </w:r>
      <w:r w:rsidRPr="00D730D0">
        <w:instrText xml:space="preserve"> REF _Ref97466340 \r \h </w:instrText>
      </w:r>
      <w:r w:rsidR="00727805" w:rsidRPr="00D730D0">
        <w:instrText xml:space="preserve"> \* MERGEFORMAT </w:instrText>
      </w:r>
      <w:r w:rsidRPr="00D730D0">
        <w:fldChar w:fldCharType="separate"/>
      </w:r>
      <w:r w:rsidR="0095731D">
        <w:t>(a)</w:t>
      </w:r>
      <w:r w:rsidRPr="00D730D0">
        <w:fldChar w:fldCharType="end"/>
      </w:r>
      <w:r w:rsidRPr="00D730D0">
        <w:t xml:space="preserve"> does not apply if the Commercial-in-Confidence Information is:</w:t>
      </w:r>
      <w:bookmarkEnd w:id="2283"/>
    </w:p>
    <w:p w14:paraId="5F92D431" w14:textId="77777777" w:rsidR="00136336" w:rsidRPr="00D730D0" w:rsidRDefault="00136336" w:rsidP="001F2E3D">
      <w:pPr>
        <w:pStyle w:val="DefenceHeading4"/>
        <w:numPr>
          <w:ilvl w:val="3"/>
          <w:numId w:val="27"/>
        </w:numPr>
        <w:rPr>
          <w:lang w:eastAsia="en-AU"/>
        </w:rPr>
      </w:pPr>
      <w:r w:rsidRPr="00D730D0">
        <w:rPr>
          <w:lang w:eastAsia="en-AU"/>
        </w:rPr>
        <w:t xml:space="preserve">disclosed by the </w:t>
      </w:r>
      <w:r w:rsidR="002E0AD5" w:rsidRPr="00777751">
        <w:t>Contractor</w:t>
      </w:r>
      <w:r w:rsidRPr="00D730D0">
        <w:rPr>
          <w:lang w:eastAsia="en-AU"/>
        </w:rPr>
        <w:t xml:space="preserve"> to its legal or other advisers, or to its officers, employees, contractors or agents in order to comply with its obligations or to exercise its rights under or in connection with th</w:t>
      </w:r>
      <w:r w:rsidR="00F732C4">
        <w:rPr>
          <w:lang w:eastAsia="en-AU"/>
        </w:rPr>
        <w:t>e</w:t>
      </w:r>
      <w:r w:rsidRPr="00D730D0">
        <w:rPr>
          <w:lang w:eastAsia="en-AU"/>
        </w:rPr>
        <w:t xml:space="preserve"> </w:t>
      </w:r>
      <w:r w:rsidR="002E0AD5" w:rsidRPr="00777751">
        <w:t>Subcontract</w:t>
      </w:r>
      <w:r w:rsidRPr="00D730D0">
        <w:rPr>
          <w:lang w:eastAsia="en-AU"/>
        </w:rPr>
        <w:t>;</w:t>
      </w:r>
    </w:p>
    <w:p w14:paraId="1EE3581C" w14:textId="77777777" w:rsidR="00136336" w:rsidRPr="00D730D0" w:rsidRDefault="00136336" w:rsidP="00FC597D">
      <w:pPr>
        <w:pStyle w:val="DefenceHeading4"/>
        <w:rPr>
          <w:lang w:eastAsia="en-AU"/>
        </w:rPr>
      </w:pPr>
      <w:r w:rsidRPr="00D730D0">
        <w:rPr>
          <w:lang w:eastAsia="en-AU"/>
        </w:rPr>
        <w:t xml:space="preserve">disclosed by the </w:t>
      </w:r>
      <w:r w:rsidR="002E0AD5" w:rsidRPr="00777751">
        <w:t>Contractor</w:t>
      </w:r>
      <w:r w:rsidRPr="00491E6D">
        <w:rPr>
          <w:lang w:eastAsia="en-AU"/>
        </w:rPr>
        <w:t xml:space="preserve"> </w:t>
      </w:r>
      <w:r w:rsidRPr="00D730D0">
        <w:rPr>
          <w:lang w:eastAsia="en-AU"/>
        </w:rPr>
        <w:t xml:space="preserve">to its legal or other advisers, or to its officers, employees, contractors or agents in order to comply with the </w:t>
      </w:r>
      <w:r w:rsidR="002E0AD5" w:rsidRPr="00777751">
        <w:t>Contractor</w:t>
      </w:r>
      <w:r w:rsidR="00DF6AF7" w:rsidRPr="00777751">
        <w:rPr>
          <w:lang w:eastAsia="en-AU"/>
        </w:rPr>
        <w:t>’</w:t>
      </w:r>
      <w:r w:rsidR="0012020C" w:rsidRPr="00777751">
        <w:rPr>
          <w:lang w:eastAsia="en-AU"/>
        </w:rPr>
        <w:t>s</w:t>
      </w:r>
      <w:r w:rsidR="0096473E" w:rsidRPr="00D730D0">
        <w:rPr>
          <w:lang w:eastAsia="en-AU"/>
        </w:rPr>
        <w:t xml:space="preserve"> </w:t>
      </w:r>
      <w:r w:rsidRPr="00D730D0">
        <w:rPr>
          <w:lang w:eastAsia="en-AU"/>
        </w:rPr>
        <w:t xml:space="preserve">management, reporting or auditing requirements under the </w:t>
      </w:r>
      <w:r w:rsidR="006B1E82" w:rsidRPr="00777751">
        <w:t xml:space="preserve">Managing </w:t>
      </w:r>
      <w:r w:rsidR="002E0AD5" w:rsidRPr="00777751">
        <w:t>Contractor</w:t>
      </w:r>
      <w:r w:rsidR="006B1E82" w:rsidRPr="00777751">
        <w:t xml:space="preserve"> Contract</w:t>
      </w:r>
      <w:r w:rsidRPr="00D730D0">
        <w:rPr>
          <w:lang w:eastAsia="en-AU"/>
        </w:rPr>
        <w:t>;</w:t>
      </w:r>
    </w:p>
    <w:p w14:paraId="12B7EAC3" w14:textId="77777777" w:rsidR="00136336" w:rsidRPr="00D730D0" w:rsidRDefault="00136336" w:rsidP="00FC597D">
      <w:pPr>
        <w:pStyle w:val="DefenceHeading4"/>
        <w:rPr>
          <w:lang w:eastAsia="en-AU"/>
        </w:rPr>
      </w:pPr>
      <w:r w:rsidRPr="00D730D0">
        <w:rPr>
          <w:lang w:eastAsia="en-AU"/>
        </w:rPr>
        <w:t xml:space="preserve">disclosed by the </w:t>
      </w:r>
      <w:r w:rsidR="002E0AD5" w:rsidRPr="00777751">
        <w:t>Contractor</w:t>
      </w:r>
      <w:r w:rsidR="0096473E" w:rsidRPr="00491E6D">
        <w:rPr>
          <w:lang w:eastAsia="en-AU"/>
        </w:rPr>
        <w:t xml:space="preserve"> </w:t>
      </w:r>
      <w:r w:rsidRPr="00D730D0">
        <w:rPr>
          <w:lang w:eastAsia="en-AU"/>
        </w:rPr>
        <w:t>to any responsible Minister or any Ministerial adviser or assistant;</w:t>
      </w:r>
    </w:p>
    <w:p w14:paraId="34B60458" w14:textId="77777777" w:rsidR="00136336" w:rsidRPr="00D730D0" w:rsidRDefault="00136336" w:rsidP="00FC597D">
      <w:pPr>
        <w:pStyle w:val="DefenceHeading4"/>
        <w:rPr>
          <w:lang w:eastAsia="en-AU"/>
        </w:rPr>
      </w:pPr>
      <w:r w:rsidRPr="00D730D0">
        <w:rPr>
          <w:lang w:eastAsia="en-AU"/>
        </w:rPr>
        <w:t xml:space="preserve">disclosed by the </w:t>
      </w:r>
      <w:r w:rsidR="002E0AD5" w:rsidRPr="00777751">
        <w:t>Contractor</w:t>
      </w:r>
      <w:r w:rsidR="0096473E" w:rsidRPr="00D730D0">
        <w:rPr>
          <w:lang w:eastAsia="en-AU"/>
        </w:rPr>
        <w:t xml:space="preserve"> to a</w:t>
      </w:r>
      <w:r w:rsidRPr="00D730D0">
        <w:rPr>
          <w:lang w:eastAsia="en-AU"/>
        </w:rPr>
        <w:t xml:space="preserve">ny House or Committee of the Parliament of the </w:t>
      </w:r>
      <w:r w:rsidR="002E0AD5" w:rsidRPr="00777751">
        <w:t>Commonwealth</w:t>
      </w:r>
      <w:r w:rsidR="00580AD3">
        <w:t xml:space="preserve"> of Australia</w:t>
      </w:r>
      <w:r w:rsidRPr="00D730D0">
        <w:rPr>
          <w:lang w:eastAsia="en-AU"/>
        </w:rPr>
        <w:t>;</w:t>
      </w:r>
    </w:p>
    <w:p w14:paraId="45D18513" w14:textId="77777777" w:rsidR="00335C91" w:rsidRPr="00D730D0" w:rsidRDefault="00136336" w:rsidP="001E0EC4">
      <w:pPr>
        <w:pStyle w:val="DefenceHeading4"/>
        <w:keepNext/>
        <w:rPr>
          <w:lang w:eastAsia="en-AU"/>
        </w:rPr>
      </w:pPr>
      <w:r w:rsidRPr="00D730D0">
        <w:rPr>
          <w:lang w:eastAsia="en-AU"/>
        </w:rPr>
        <w:t xml:space="preserve">disclosed to any </w:t>
      </w:r>
      <w:r w:rsidR="002E0AD5" w:rsidRPr="00777751">
        <w:t>Commonwealth</w:t>
      </w:r>
      <w:r w:rsidR="0096473E" w:rsidRPr="00491E6D">
        <w:rPr>
          <w:lang w:eastAsia="en-AU"/>
        </w:rPr>
        <w:t xml:space="preserve"> </w:t>
      </w:r>
      <w:r w:rsidRPr="00D730D0">
        <w:rPr>
          <w:lang w:eastAsia="en-AU"/>
        </w:rPr>
        <w:t>department, agency or authority by virtue of or in connection with</w:t>
      </w:r>
      <w:r w:rsidR="00335C91" w:rsidRPr="00D730D0">
        <w:rPr>
          <w:lang w:eastAsia="en-AU"/>
        </w:rPr>
        <w:t>:</w:t>
      </w:r>
    </w:p>
    <w:p w14:paraId="11EB1354" w14:textId="77777777" w:rsidR="00136336" w:rsidRPr="00D730D0" w:rsidRDefault="00136336" w:rsidP="00FC597D">
      <w:pPr>
        <w:pStyle w:val="DefenceHeading5"/>
        <w:rPr>
          <w:lang w:eastAsia="en-AU"/>
        </w:rPr>
      </w:pPr>
      <w:r w:rsidRPr="00D730D0">
        <w:rPr>
          <w:lang w:eastAsia="en-AU"/>
        </w:rPr>
        <w:t>its functions, or statutory or portfolio responsibilities;</w:t>
      </w:r>
      <w:r w:rsidR="00335C91" w:rsidRPr="00D730D0">
        <w:rPr>
          <w:lang w:eastAsia="en-AU"/>
        </w:rPr>
        <w:t xml:space="preserve"> or</w:t>
      </w:r>
    </w:p>
    <w:p w14:paraId="025146CD" w14:textId="77777777" w:rsidR="00335C91" w:rsidRPr="00D730D0" w:rsidRDefault="00335C91" w:rsidP="00FC597D">
      <w:pPr>
        <w:pStyle w:val="DefenceHeading5"/>
        <w:rPr>
          <w:lang w:eastAsia="en-AU"/>
        </w:rPr>
      </w:pPr>
      <w:r w:rsidRPr="00D730D0">
        <w:rPr>
          <w:lang w:eastAsia="en-AU"/>
        </w:rPr>
        <w:t xml:space="preserve">the </w:t>
      </w:r>
      <w:r w:rsidRPr="00777751">
        <w:t xml:space="preserve">Managing </w:t>
      </w:r>
      <w:r w:rsidR="002E0AD5" w:rsidRPr="00777751">
        <w:t>Contractor</w:t>
      </w:r>
      <w:r w:rsidRPr="00777751">
        <w:t xml:space="preserve"> Contract</w:t>
      </w:r>
      <w:r w:rsidRPr="00D730D0">
        <w:rPr>
          <w:lang w:eastAsia="en-AU"/>
        </w:rPr>
        <w:t>;</w:t>
      </w:r>
    </w:p>
    <w:p w14:paraId="0315CC51" w14:textId="77777777" w:rsidR="00136336" w:rsidRPr="00076722" w:rsidRDefault="00136336" w:rsidP="00FC597D">
      <w:pPr>
        <w:pStyle w:val="DefenceHeading4"/>
        <w:rPr>
          <w:lang w:eastAsia="en-AU"/>
        </w:rPr>
      </w:pPr>
      <w:r w:rsidRPr="00076722">
        <w:rPr>
          <w:lang w:eastAsia="en-AU"/>
        </w:rPr>
        <w:t xml:space="preserve">authorised or </w:t>
      </w:r>
      <w:r w:rsidRPr="00076722">
        <w:rPr>
          <w:rStyle w:val="Hyperlink"/>
          <w:color w:val="auto"/>
        </w:rPr>
        <w:t>required</w:t>
      </w:r>
      <w:r w:rsidRPr="00076722">
        <w:rPr>
          <w:lang w:eastAsia="en-AU"/>
        </w:rPr>
        <w:t xml:space="preserve"> by law to be disclosed; or</w:t>
      </w:r>
    </w:p>
    <w:p w14:paraId="764BE87C" w14:textId="367F250C" w:rsidR="00106494" w:rsidRDefault="00136336" w:rsidP="00FC597D">
      <w:pPr>
        <w:pStyle w:val="DefenceHeading4"/>
        <w:rPr>
          <w:lang w:eastAsia="en-AU"/>
        </w:rPr>
      </w:pPr>
      <w:r w:rsidRPr="00D730D0">
        <w:rPr>
          <w:lang w:eastAsia="en-AU"/>
        </w:rPr>
        <w:t xml:space="preserve">in the public domain otherwise than due to a breach of paragraph </w:t>
      </w:r>
      <w:r w:rsidRPr="00D730D0">
        <w:rPr>
          <w:lang w:eastAsia="en-AU"/>
        </w:rPr>
        <w:fldChar w:fldCharType="begin"/>
      </w:r>
      <w:r w:rsidRPr="00D730D0">
        <w:rPr>
          <w:lang w:eastAsia="en-AU"/>
        </w:rPr>
        <w:instrText xml:space="preserve"> REF _Ref97466340 \r \h </w:instrText>
      </w:r>
      <w:r w:rsidR="00B2622B" w:rsidRPr="00D730D0">
        <w:rPr>
          <w:lang w:eastAsia="en-AU"/>
        </w:rPr>
        <w:instrText xml:space="preserve"> \* MERGEFORMAT </w:instrText>
      </w:r>
      <w:r w:rsidRPr="00D730D0">
        <w:rPr>
          <w:lang w:eastAsia="en-AU"/>
        </w:rPr>
      </w:r>
      <w:r w:rsidRPr="00D730D0">
        <w:rPr>
          <w:lang w:eastAsia="en-AU"/>
        </w:rPr>
        <w:fldChar w:fldCharType="separate"/>
      </w:r>
      <w:r w:rsidR="0095731D">
        <w:rPr>
          <w:lang w:eastAsia="en-AU"/>
        </w:rPr>
        <w:t>(a)</w:t>
      </w:r>
      <w:r w:rsidRPr="00D730D0">
        <w:rPr>
          <w:lang w:eastAsia="en-AU"/>
        </w:rPr>
        <w:fldChar w:fldCharType="end"/>
      </w:r>
      <w:r w:rsidRPr="00D730D0">
        <w:rPr>
          <w:lang w:eastAsia="en-AU"/>
        </w:rPr>
        <w:t>.</w:t>
      </w:r>
    </w:p>
    <w:p w14:paraId="5922E290" w14:textId="3B97FCF4" w:rsidR="00106494" w:rsidRPr="009D4313" w:rsidRDefault="00D249D7" w:rsidP="001F2E3D">
      <w:pPr>
        <w:pStyle w:val="DefenceHeading1"/>
        <w:numPr>
          <w:ilvl w:val="0"/>
          <w:numId w:val="19"/>
        </w:numPr>
      </w:pPr>
      <w:bookmarkStart w:id="2284" w:name="_Ref445715532"/>
      <w:bookmarkStart w:id="2285" w:name="_Toc453083165"/>
      <w:bookmarkStart w:id="2286" w:name="_Toc454792205"/>
      <w:bookmarkStart w:id="2287" w:name="_Toc423432323"/>
      <w:r>
        <w:br w:type="page"/>
      </w:r>
      <w:bookmarkStart w:id="2288" w:name="_Ref159232072"/>
      <w:bookmarkStart w:id="2289" w:name="_Ref159249197"/>
      <w:bookmarkStart w:id="2290" w:name="_Toc191377567"/>
      <w:bookmarkStart w:id="2291" w:name="_Hlk165457493"/>
      <w:r w:rsidR="00106494" w:rsidRPr="00CA6ABA">
        <w:lastRenderedPageBreak/>
        <w:t>INFORMATION SECURITY</w:t>
      </w:r>
      <w:bookmarkEnd w:id="2288"/>
      <w:bookmarkEnd w:id="2284"/>
      <w:bookmarkEnd w:id="2285"/>
      <w:bookmarkEnd w:id="2286"/>
      <w:bookmarkEnd w:id="2289"/>
      <w:bookmarkEnd w:id="2290"/>
    </w:p>
    <w:p w14:paraId="2A5A9AE3" w14:textId="0D214C58" w:rsidR="00106494" w:rsidRDefault="00C41930" w:rsidP="00C83DDF">
      <w:pPr>
        <w:pStyle w:val="DefenceHeading2"/>
      </w:pPr>
      <w:bookmarkStart w:id="2292" w:name="_BPDC_LN_INS_2880"/>
      <w:bookmarkStart w:id="2293" w:name="_BPDC_PR_INS_2881"/>
      <w:bookmarkStart w:id="2294" w:name="_Ref450033049"/>
      <w:bookmarkStart w:id="2295" w:name="_Toc453083166"/>
      <w:bookmarkStart w:id="2296" w:name="_Toc454792206"/>
      <w:bookmarkStart w:id="2297" w:name="_Toc191377568"/>
      <w:bookmarkEnd w:id="2292"/>
      <w:bookmarkEnd w:id="2293"/>
      <w:proofErr w:type="spellStart"/>
      <w:r>
        <w:t>DISP</w:t>
      </w:r>
      <w:proofErr w:type="spellEnd"/>
      <w:r>
        <w:t xml:space="preserve"> Membership</w:t>
      </w:r>
      <w:bookmarkEnd w:id="2294"/>
      <w:bookmarkEnd w:id="2295"/>
      <w:bookmarkEnd w:id="2296"/>
      <w:bookmarkEnd w:id="2297"/>
    </w:p>
    <w:p w14:paraId="0431F957" w14:textId="498B672B" w:rsidR="00AE2FEB" w:rsidRPr="000925D4" w:rsidRDefault="00AE2FEB" w:rsidP="00AE2FEB">
      <w:pPr>
        <w:pStyle w:val="DefenceNormal"/>
      </w:pPr>
      <w:r>
        <w:t>T</w:t>
      </w:r>
      <w:r w:rsidRPr="000925D4">
        <w:t xml:space="preserve">he </w:t>
      </w:r>
      <w:r>
        <w:t>Subc</w:t>
      </w:r>
      <w:r w:rsidRPr="000925D4">
        <w:t>ontractor</w:t>
      </w:r>
      <w:r>
        <w:t xml:space="preserve"> must</w:t>
      </w:r>
      <w:r w:rsidRPr="000925D4">
        <w:t xml:space="preserve">: </w:t>
      </w:r>
    </w:p>
    <w:p w14:paraId="0C371E9A" w14:textId="324B29CA" w:rsidR="00AE2FEB" w:rsidRDefault="00AE2FEB" w:rsidP="001F2E3D">
      <w:pPr>
        <w:pStyle w:val="DefenceHeading3"/>
        <w:numPr>
          <w:ilvl w:val="2"/>
          <w:numId w:val="19"/>
        </w:numPr>
      </w:pPr>
      <w:bookmarkStart w:id="2298" w:name="_Ref41994813"/>
      <w:bookmarkStart w:id="2299" w:name="_Ref135226090"/>
      <w:r w:rsidRPr="00772CB3">
        <w:t xml:space="preserve">at its cost have obtained as </w:t>
      </w:r>
      <w:r w:rsidRPr="009B4B4C">
        <w:t>at</w:t>
      </w:r>
      <w:r w:rsidRPr="00772CB3">
        <w:t xml:space="preserve"> the Award Date</w:t>
      </w:r>
      <w:r>
        <w:t xml:space="preserve"> and thereafter maintain for the term of the Subcontract the level of </w:t>
      </w:r>
      <w:proofErr w:type="spellStart"/>
      <w:r>
        <w:t>DISP</w:t>
      </w:r>
      <w:proofErr w:type="spellEnd"/>
      <w:r>
        <w:t xml:space="preserve"> membership specified in the Subcontract Particulars in accordance with Control 16.1 of the </w:t>
      </w:r>
      <w:proofErr w:type="spellStart"/>
      <w:r>
        <w:t>DSPF</w:t>
      </w:r>
      <w:proofErr w:type="spellEnd"/>
      <w:r>
        <w:t xml:space="preserve">; </w:t>
      </w:r>
      <w:bookmarkEnd w:id="2298"/>
      <w:r>
        <w:t>and</w:t>
      </w:r>
      <w:bookmarkEnd w:id="2299"/>
    </w:p>
    <w:p w14:paraId="4C96AC30" w14:textId="25F58533" w:rsidR="00AE2FEB" w:rsidRPr="00AE2FEB" w:rsidRDefault="00AE2FEB" w:rsidP="001F2E3D">
      <w:pPr>
        <w:pStyle w:val="DefenceHeading3"/>
        <w:numPr>
          <w:ilvl w:val="2"/>
          <w:numId w:val="19"/>
        </w:numPr>
      </w:pPr>
      <w:r>
        <w:t xml:space="preserve">comply with any other direction or requirement of the Contractor's Representative in relation to the DISP. </w:t>
      </w:r>
    </w:p>
    <w:p w14:paraId="28FBAF21" w14:textId="517A7434" w:rsidR="00106494" w:rsidRPr="009D4313" w:rsidRDefault="00106494" w:rsidP="00C83DDF">
      <w:pPr>
        <w:pStyle w:val="DefenceHeading2"/>
      </w:pPr>
      <w:bookmarkStart w:id="2300" w:name="_BPDC_LN_INS_2878"/>
      <w:bookmarkStart w:id="2301" w:name="_BPDC_PR_INS_2879"/>
      <w:bookmarkStart w:id="2302" w:name="_BPDC_LN_INS_2874"/>
      <w:bookmarkStart w:id="2303" w:name="_BPDC_PR_INS_2875"/>
      <w:bookmarkStart w:id="2304" w:name="_Ref159255382"/>
      <w:bookmarkStart w:id="2305" w:name="_Toc453083167"/>
      <w:bookmarkStart w:id="2306" w:name="_Toc454792207"/>
      <w:bookmarkStart w:id="2307" w:name="_Ref97279479"/>
      <w:bookmarkStart w:id="2308" w:name="_Toc191377569"/>
      <w:bookmarkEnd w:id="2300"/>
      <w:bookmarkEnd w:id="2301"/>
      <w:bookmarkEnd w:id="2302"/>
      <w:bookmarkEnd w:id="2303"/>
      <w:r w:rsidRPr="00D04EE6">
        <w:t xml:space="preserve">Confidential Information </w:t>
      </w:r>
      <w:r w:rsidR="00C41930">
        <w:t>and Information Security</w:t>
      </w:r>
      <w:bookmarkEnd w:id="2304"/>
      <w:bookmarkEnd w:id="2305"/>
      <w:bookmarkEnd w:id="2306"/>
      <w:bookmarkEnd w:id="2307"/>
      <w:bookmarkEnd w:id="2308"/>
    </w:p>
    <w:p w14:paraId="1244F9A3" w14:textId="77777777" w:rsidR="002A0FAA" w:rsidRDefault="00AE2FEB" w:rsidP="00B91B65">
      <w:pPr>
        <w:pStyle w:val="DefenceHeading3"/>
      </w:pPr>
      <w:r w:rsidRPr="00CA6ABA">
        <w:t xml:space="preserve">The </w:t>
      </w:r>
      <w:r w:rsidRPr="00777751">
        <w:t>Subcontractor</w:t>
      </w:r>
      <w:r>
        <w:t xml:space="preserve"> </w:t>
      </w:r>
      <w:r w:rsidRPr="00CA6ABA">
        <w:t>acknowledges and agrees that</w:t>
      </w:r>
      <w:r>
        <w:t>:</w:t>
      </w:r>
    </w:p>
    <w:p w14:paraId="6041A233" w14:textId="71E5BBC8" w:rsidR="002A0FAA" w:rsidRDefault="00AE2FEB" w:rsidP="004948C3">
      <w:pPr>
        <w:pStyle w:val="DefenceHeading4"/>
      </w:pPr>
      <w:r w:rsidRPr="004E036E">
        <w:t xml:space="preserve">the Confidential Information is confidential to the Contractor </w:t>
      </w:r>
      <w:r w:rsidR="00423E48" w:rsidRPr="004E036E">
        <w:t xml:space="preserve">and </w:t>
      </w:r>
      <w:r w:rsidRPr="004E036E">
        <w:t>that any unauthorised use or disclosure of the Confidential Information may cause loss or damage to the Contractor</w:t>
      </w:r>
      <w:r>
        <w:t>; and</w:t>
      </w:r>
      <w:r w:rsidRPr="00CA6ABA">
        <w:t xml:space="preserve"> </w:t>
      </w:r>
    </w:p>
    <w:p w14:paraId="5894E65B" w14:textId="1561CA6A" w:rsidR="002A0FAA" w:rsidRDefault="0065068C" w:rsidP="002A0FAA">
      <w:pPr>
        <w:pStyle w:val="DefenceHeading4"/>
      </w:pPr>
      <w:r>
        <w:t xml:space="preserve">part of the </w:t>
      </w:r>
      <w:r w:rsidRPr="00BB4CE7">
        <w:t>Confidential Information</w:t>
      </w:r>
      <w:r>
        <w:t xml:space="preserve"> may be </w:t>
      </w:r>
      <w:r w:rsidRPr="00BB4CE7">
        <w:t>Sensitive and Classified Information</w:t>
      </w:r>
      <w:r>
        <w:t>.</w:t>
      </w:r>
    </w:p>
    <w:p w14:paraId="07AF4FB5" w14:textId="5C52D22D" w:rsidR="002A0FAA" w:rsidRPr="00B91B65" w:rsidRDefault="0065068C" w:rsidP="004948C3">
      <w:pPr>
        <w:pStyle w:val="DefenceHeading3"/>
      </w:pPr>
      <w:r>
        <w:t xml:space="preserve">Except as expressly provided in this clause </w:t>
      </w:r>
      <w:r w:rsidR="00A2588F">
        <w:fldChar w:fldCharType="begin"/>
      </w:r>
      <w:r w:rsidR="00A2588F">
        <w:instrText xml:space="preserve"> REF _Ref159255382 \r \h </w:instrText>
      </w:r>
      <w:r w:rsidR="00A2588F">
        <w:fldChar w:fldCharType="separate"/>
      </w:r>
      <w:r w:rsidR="0095731D">
        <w:t>20.2</w:t>
      </w:r>
      <w:r w:rsidR="00A2588F">
        <w:fldChar w:fldCharType="end"/>
      </w:r>
      <w:r>
        <w:t>, t</w:t>
      </w:r>
      <w:r w:rsidR="00106494" w:rsidRPr="004B3244">
        <w:t xml:space="preserve">he </w:t>
      </w:r>
      <w:r w:rsidR="001B3596" w:rsidRPr="00777751">
        <w:t>Subcontractor</w:t>
      </w:r>
      <w:r w:rsidR="000274BE">
        <w:t xml:space="preserve"> </w:t>
      </w:r>
      <w:r w:rsidR="00106494" w:rsidRPr="00CA6ABA">
        <w:t xml:space="preserve">must: </w:t>
      </w:r>
      <w:bookmarkStart w:id="2309" w:name="_BPDC_LN_INS_2872"/>
      <w:bookmarkStart w:id="2310" w:name="_BPDC_PR_INS_2873"/>
      <w:bookmarkStart w:id="2311" w:name="_Ref227557287"/>
      <w:bookmarkEnd w:id="2309"/>
      <w:bookmarkEnd w:id="2310"/>
    </w:p>
    <w:p w14:paraId="48B2F69A" w14:textId="7DF6FF5B" w:rsidR="0065068C" w:rsidRPr="00B91B65" w:rsidRDefault="0065068C" w:rsidP="00B91B65">
      <w:pPr>
        <w:pStyle w:val="DefenceHeading4"/>
      </w:pPr>
      <w:r w:rsidRPr="002A0FAA">
        <w:rPr>
          <w:rFonts w:eastAsia="MS Mincho"/>
        </w:rPr>
        <w:t>hold the Confidential Information in strict confidence and must not disclose, use or deal with it or otherwise make it available to any person;</w:t>
      </w:r>
      <w:bookmarkEnd w:id="2311"/>
      <w:r w:rsidRPr="002A0FAA">
        <w:rPr>
          <w:rFonts w:eastAsia="MS Mincho"/>
        </w:rPr>
        <w:t xml:space="preserve"> and</w:t>
      </w:r>
    </w:p>
    <w:p w14:paraId="0196C408" w14:textId="34B8159E" w:rsidR="0065068C" w:rsidRDefault="0065068C" w:rsidP="0065068C">
      <w:pPr>
        <w:pStyle w:val="DefenceHeading4"/>
        <w:rPr>
          <w:rFonts w:eastAsia="MS Mincho"/>
        </w:rPr>
      </w:pPr>
      <w:r>
        <w:rPr>
          <w:rFonts w:eastAsia="MS Mincho"/>
        </w:rPr>
        <w:t>ensure</w:t>
      </w:r>
      <w:r w:rsidRPr="00150559">
        <w:rPr>
          <w:rFonts w:eastAsia="MS Mincho"/>
        </w:rPr>
        <w:t xml:space="preserve"> all Confidential Information </w:t>
      </w:r>
      <w:r>
        <w:rPr>
          <w:rFonts w:eastAsia="MS Mincho"/>
        </w:rPr>
        <w:t xml:space="preserve">is strictly kept secure and </w:t>
      </w:r>
      <w:r w:rsidRPr="00150559">
        <w:rPr>
          <w:rFonts w:eastAsia="MS Mincho"/>
        </w:rPr>
        <w:t>protected</w:t>
      </w:r>
      <w:r>
        <w:rPr>
          <w:rFonts w:eastAsia="MS Mincho"/>
        </w:rPr>
        <w:t xml:space="preserve"> </w:t>
      </w:r>
      <w:r w:rsidRPr="00150559">
        <w:rPr>
          <w:rFonts w:eastAsia="MS Mincho"/>
        </w:rPr>
        <w:t xml:space="preserve">from </w:t>
      </w:r>
      <w:r>
        <w:rPr>
          <w:rFonts w:eastAsia="MS Mincho"/>
        </w:rPr>
        <w:t xml:space="preserve">all </w:t>
      </w:r>
      <w:r w:rsidRPr="00150559">
        <w:rPr>
          <w:rFonts w:eastAsia="MS Mincho"/>
        </w:rPr>
        <w:t>unauthorised access</w:t>
      </w:r>
      <w:r>
        <w:rPr>
          <w:rFonts w:eastAsia="MS Mincho"/>
        </w:rPr>
        <w:t xml:space="preserve"> and use.</w:t>
      </w:r>
    </w:p>
    <w:p w14:paraId="41FDC4CB" w14:textId="63951EA4" w:rsidR="00181B59" w:rsidRPr="00444D6C" w:rsidRDefault="00181B59" w:rsidP="00181B59">
      <w:pPr>
        <w:pStyle w:val="DefenceHeading3"/>
        <w:rPr>
          <w:rFonts w:eastAsia="MS Mincho"/>
        </w:rPr>
      </w:pPr>
      <w:r w:rsidRPr="00444D6C">
        <w:rPr>
          <w:rFonts w:eastAsia="MS Mincho"/>
        </w:rPr>
        <w:t xml:space="preserve">The </w:t>
      </w:r>
      <w:r>
        <w:rPr>
          <w:rFonts w:eastAsia="MS Mincho"/>
        </w:rPr>
        <w:t>Sub</w:t>
      </w:r>
      <w:r w:rsidR="0012417F">
        <w:rPr>
          <w:rFonts w:eastAsia="MS Mincho"/>
        </w:rPr>
        <w:t>c</w:t>
      </w:r>
      <w:r w:rsidRPr="00444D6C">
        <w:rPr>
          <w:rFonts w:eastAsia="MS Mincho"/>
        </w:rPr>
        <w:t xml:space="preserve">ontractor may disclose Confidential Information where such disclosure is required by law provided that the </w:t>
      </w:r>
      <w:r>
        <w:rPr>
          <w:rFonts w:eastAsia="MS Mincho"/>
        </w:rPr>
        <w:t>Subc</w:t>
      </w:r>
      <w:r w:rsidRPr="00444D6C">
        <w:rPr>
          <w:rFonts w:eastAsia="MS Mincho"/>
        </w:rPr>
        <w:t>ontractor:</w:t>
      </w:r>
    </w:p>
    <w:p w14:paraId="3F737730" w14:textId="77777777" w:rsidR="00181B59" w:rsidRPr="00444D6C" w:rsidRDefault="00181B59" w:rsidP="00181B59">
      <w:pPr>
        <w:pStyle w:val="DefenceHeading4"/>
        <w:rPr>
          <w:rFonts w:eastAsia="MS Mincho"/>
        </w:rPr>
      </w:pPr>
      <w:r w:rsidRPr="00444D6C">
        <w:rPr>
          <w:rFonts w:eastAsia="MS Mincho"/>
        </w:rPr>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4BB0454D" w14:textId="5937ED4B" w:rsidR="00181B59" w:rsidRPr="00444D6C" w:rsidRDefault="00181B59" w:rsidP="00181B59">
      <w:pPr>
        <w:pStyle w:val="DefenceHeading4"/>
        <w:rPr>
          <w:rFonts w:eastAsia="MS Mincho"/>
        </w:rPr>
      </w:pPr>
      <w:r w:rsidRPr="00444D6C">
        <w:rPr>
          <w:rFonts w:eastAsia="MS Mincho"/>
        </w:rPr>
        <w:t xml:space="preserve">where legally permitted to do so, immediately notifies the </w:t>
      </w:r>
      <w:r w:rsidR="00BB1FDD">
        <w:rPr>
          <w:rFonts w:eastAsia="MS Mincho"/>
        </w:rPr>
        <w:t>Contractor's Representative</w:t>
      </w:r>
      <w:r w:rsidRPr="00444D6C">
        <w:rPr>
          <w:rFonts w:eastAsia="MS Mincho"/>
        </w:rPr>
        <w:t xml:space="preserve"> in writing of such requirement and provides such details as would </w:t>
      </w:r>
      <w:r w:rsidRPr="004E036E">
        <w:rPr>
          <w:rFonts w:eastAsia="MS Mincho"/>
        </w:rPr>
        <w:t xml:space="preserve">enable the </w:t>
      </w:r>
      <w:r w:rsidR="0012417F" w:rsidRPr="004E036E">
        <w:rPr>
          <w:rFonts w:eastAsia="MS Mincho"/>
        </w:rPr>
        <w:t>Contractor</w:t>
      </w:r>
      <w:r w:rsidRPr="004E036E">
        <w:rPr>
          <w:rFonts w:eastAsia="MS Mincho"/>
        </w:rPr>
        <w:t xml:space="preserve"> to</w:t>
      </w:r>
      <w:r w:rsidRPr="00444D6C">
        <w:rPr>
          <w:rFonts w:eastAsia="MS Mincho"/>
        </w:rPr>
        <w:t xml:space="preserve"> independently seek to protect the confidentiality of the Confidential Information; and </w:t>
      </w:r>
    </w:p>
    <w:p w14:paraId="6E4EA721" w14:textId="7D104E88" w:rsidR="00181B59" w:rsidRPr="00181B59" w:rsidRDefault="00181B59" w:rsidP="00181B59">
      <w:pPr>
        <w:pStyle w:val="DefenceHeading4"/>
        <w:rPr>
          <w:rFonts w:eastAsia="MS Mincho"/>
        </w:rPr>
      </w:pPr>
      <w:r w:rsidRPr="00181B59">
        <w:rPr>
          <w:rFonts w:eastAsia="MS Mincho"/>
        </w:rPr>
        <w:t>ensures that any recipient is made aware of the confidential status of the Confidential Information and takes all reasonable steps to obtain confidentiality undertakings from the recipient.</w:t>
      </w:r>
    </w:p>
    <w:p w14:paraId="6EDCFEB8" w14:textId="2C03A3E4" w:rsidR="0065068C" w:rsidRDefault="0065068C" w:rsidP="004948C3">
      <w:pPr>
        <w:pStyle w:val="DefenceHeading3"/>
        <w:rPr>
          <w:rFonts w:eastAsia="MS Mincho"/>
        </w:rPr>
      </w:pPr>
      <w:bookmarkStart w:id="2312" w:name="_Ref163126070"/>
      <w:r>
        <w:rPr>
          <w:rFonts w:eastAsia="MS Mincho"/>
        </w:rPr>
        <w:t xml:space="preserve">Subject to paragraph </w:t>
      </w:r>
      <w:r w:rsidR="00A2588F">
        <w:rPr>
          <w:rFonts w:eastAsia="MS Mincho"/>
        </w:rPr>
        <w:fldChar w:fldCharType="begin"/>
      </w:r>
      <w:r w:rsidR="00A2588F">
        <w:rPr>
          <w:rFonts w:eastAsia="MS Mincho"/>
        </w:rPr>
        <w:instrText xml:space="preserve"> REF _Ref159255351 \r \h </w:instrText>
      </w:r>
      <w:r w:rsidR="00A2588F">
        <w:rPr>
          <w:rFonts w:eastAsia="MS Mincho"/>
        </w:rPr>
      </w:r>
      <w:r w:rsidR="00A2588F">
        <w:rPr>
          <w:rFonts w:eastAsia="MS Mincho"/>
        </w:rPr>
        <w:fldChar w:fldCharType="separate"/>
      </w:r>
      <w:r w:rsidR="0095731D">
        <w:rPr>
          <w:rFonts w:eastAsia="MS Mincho"/>
        </w:rPr>
        <w:t>(e)(ii)B</w:t>
      </w:r>
      <w:r w:rsidR="00A2588F">
        <w:rPr>
          <w:rFonts w:eastAsia="MS Mincho"/>
        </w:rPr>
        <w:fldChar w:fldCharType="end"/>
      </w:r>
      <w:r>
        <w:rPr>
          <w:rFonts w:eastAsia="MS Mincho"/>
        </w:rPr>
        <w:t>, t</w:t>
      </w:r>
      <w:r w:rsidRPr="00833149">
        <w:rPr>
          <w:rFonts w:eastAsia="MS Mincho"/>
        </w:rPr>
        <w:t xml:space="preserve">he </w:t>
      </w:r>
      <w:r>
        <w:rPr>
          <w:rFonts w:eastAsia="MS Mincho"/>
        </w:rPr>
        <w:t>Subc</w:t>
      </w:r>
      <w:r w:rsidRPr="00833149">
        <w:rPr>
          <w:rFonts w:eastAsia="MS Mincho"/>
        </w:rPr>
        <w:t>ontractor may disclose Confidential Information to</w:t>
      </w:r>
      <w:r>
        <w:rPr>
          <w:rFonts w:eastAsia="MS Mincho"/>
        </w:rPr>
        <w:t>:</w:t>
      </w:r>
      <w:bookmarkEnd w:id="2312"/>
    </w:p>
    <w:p w14:paraId="77C09FA3" w14:textId="5B907080" w:rsidR="0065068C" w:rsidRPr="002A0FAA" w:rsidRDefault="0012417F" w:rsidP="002A0FAA">
      <w:pPr>
        <w:pStyle w:val="DefenceHeading4"/>
        <w:rPr>
          <w:rFonts w:eastAsia="MS Mincho"/>
        </w:rPr>
      </w:pPr>
      <w:r>
        <w:rPr>
          <w:rFonts w:eastAsia="MS Mincho"/>
        </w:rPr>
        <w:t>an</w:t>
      </w:r>
      <w:r w:rsidR="0065068C" w:rsidRPr="002A0FAA">
        <w:rPr>
          <w:rFonts w:eastAsia="MS Mincho"/>
        </w:rPr>
        <w:t xml:space="preserve"> employee, officer, agent, legal adviser</w:t>
      </w:r>
      <w:r>
        <w:rPr>
          <w:rFonts w:eastAsia="MS Mincho"/>
        </w:rPr>
        <w:t>,</w:t>
      </w:r>
      <w:r w:rsidR="0065068C" w:rsidRPr="002A0FAA">
        <w:rPr>
          <w:rFonts w:eastAsia="MS Mincho"/>
        </w:rPr>
        <w:t xml:space="preserve"> insurer</w:t>
      </w:r>
      <w:r>
        <w:rPr>
          <w:rFonts w:eastAsia="MS Mincho"/>
        </w:rPr>
        <w:t xml:space="preserve">, </w:t>
      </w:r>
      <w:proofErr w:type="spellStart"/>
      <w:r>
        <w:rPr>
          <w:rFonts w:eastAsia="MS Mincho"/>
        </w:rPr>
        <w:t>subsubcontractor</w:t>
      </w:r>
      <w:proofErr w:type="spellEnd"/>
      <w:r w:rsidR="0065068C" w:rsidRPr="002A0FAA">
        <w:rPr>
          <w:rFonts w:eastAsia="MS Mincho"/>
        </w:rPr>
        <w:t xml:space="preserve"> </w:t>
      </w:r>
      <w:r>
        <w:rPr>
          <w:rFonts w:eastAsia="MS Mincho"/>
        </w:rPr>
        <w:t>or proposed</w:t>
      </w:r>
      <w:r w:rsidRPr="002A0FAA">
        <w:rPr>
          <w:rFonts w:eastAsia="MS Mincho"/>
        </w:rPr>
        <w:t xml:space="preserve"> </w:t>
      </w:r>
      <w:proofErr w:type="spellStart"/>
      <w:r w:rsidRPr="002A0FAA">
        <w:rPr>
          <w:rFonts w:eastAsia="MS Mincho"/>
        </w:rPr>
        <w:t>subsubcontractor</w:t>
      </w:r>
      <w:proofErr w:type="spellEnd"/>
      <w:r w:rsidRPr="002A0FAA">
        <w:rPr>
          <w:rFonts w:eastAsia="MS Mincho"/>
        </w:rPr>
        <w:t xml:space="preserve"> </w:t>
      </w:r>
      <w:r w:rsidR="0065068C" w:rsidRPr="002A0FAA">
        <w:rPr>
          <w:rFonts w:eastAsia="MS Mincho"/>
        </w:rPr>
        <w:t xml:space="preserve">of the Subcontractor who needs to know the Confidential Information to enable the Subcontractor to perform its obligations under the Subcontract; and </w:t>
      </w:r>
    </w:p>
    <w:p w14:paraId="33B92CF9" w14:textId="08C890E6" w:rsidR="0065068C" w:rsidRPr="009B4B4C" w:rsidRDefault="0065068C" w:rsidP="002A0FAA">
      <w:pPr>
        <w:pStyle w:val="DefenceHeading4"/>
        <w:rPr>
          <w:rFonts w:eastAsia="MS Mincho"/>
        </w:rPr>
      </w:pPr>
      <w:r w:rsidRPr="002A0FAA">
        <w:t xml:space="preserve">such other persons, provided the Subcontractor has obtained the prior written </w:t>
      </w:r>
      <w:r w:rsidR="0012417F" w:rsidRPr="00D57D33">
        <w:t>approval</w:t>
      </w:r>
      <w:r w:rsidR="0012417F">
        <w:t xml:space="preserve"> </w:t>
      </w:r>
      <w:r w:rsidRPr="002A0FAA">
        <w:t>of the Contractor's</w:t>
      </w:r>
      <w:r>
        <w:t xml:space="preserve"> Representative</w:t>
      </w:r>
      <w:r w:rsidR="0012417F">
        <w:t xml:space="preserve"> </w:t>
      </w:r>
      <w:r w:rsidR="0012417F" w:rsidRPr="0012417F">
        <w:t>(including on such conditions as the Contract</w:t>
      </w:r>
      <w:r w:rsidR="008560B0">
        <w:t>or</w:t>
      </w:r>
      <w:r w:rsidR="0012417F">
        <w:t xml:space="preserve">'s Representative </w:t>
      </w:r>
      <w:r w:rsidR="0012417F" w:rsidRPr="0012417F">
        <w:t>may impose in its absolute discretion),</w:t>
      </w:r>
    </w:p>
    <w:p w14:paraId="177520B3" w14:textId="77777777" w:rsidR="0012417F" w:rsidRDefault="0065068C" w:rsidP="0065068C">
      <w:pPr>
        <w:pStyle w:val="DefenceHeading4"/>
        <w:numPr>
          <w:ilvl w:val="0"/>
          <w:numId w:val="0"/>
        </w:numPr>
        <w:ind w:left="964"/>
      </w:pPr>
      <w:r>
        <w:t>provided that the Subcontractor must ensure that</w:t>
      </w:r>
      <w:r w:rsidR="0012417F">
        <w:t>:</w:t>
      </w:r>
      <w:r>
        <w:t xml:space="preserve"> </w:t>
      </w:r>
    </w:p>
    <w:p w14:paraId="61FF1091" w14:textId="51441DF2" w:rsidR="0065068C" w:rsidRPr="00B91B65" w:rsidRDefault="0065068C" w:rsidP="0012417F">
      <w:pPr>
        <w:pStyle w:val="DefenceHeading4"/>
        <w:rPr>
          <w:rFonts w:eastAsia="MS Mincho"/>
        </w:rPr>
      </w:pPr>
      <w:r>
        <w:t xml:space="preserve">all such persons </w:t>
      </w:r>
      <w:r w:rsidR="0012417F">
        <w:t>strictly comply with</w:t>
      </w:r>
      <w:r>
        <w:t xml:space="preserve"> equivalent obligations as </w:t>
      </w:r>
      <w:r w:rsidR="0012417F">
        <w:t xml:space="preserve">are </w:t>
      </w:r>
      <w:r>
        <w:t xml:space="preserve">imposed </w:t>
      </w:r>
      <w:r w:rsidR="0012417F">
        <w:t xml:space="preserve">on the Subcontractor </w:t>
      </w:r>
      <w:r>
        <w:t xml:space="preserve">by this clause </w:t>
      </w:r>
      <w:r w:rsidR="00187B36">
        <w:fldChar w:fldCharType="begin"/>
      </w:r>
      <w:r w:rsidR="00187B36">
        <w:instrText xml:space="preserve"> REF _Ref159232072 \r \h </w:instrText>
      </w:r>
      <w:r w:rsidR="00187B36">
        <w:fldChar w:fldCharType="separate"/>
      </w:r>
      <w:r w:rsidR="0095731D">
        <w:t>20</w:t>
      </w:r>
      <w:r w:rsidR="00187B36">
        <w:fldChar w:fldCharType="end"/>
      </w:r>
      <w:r>
        <w:t xml:space="preserve"> in respect of </w:t>
      </w:r>
      <w:r w:rsidR="0012417F">
        <w:t>all</w:t>
      </w:r>
      <w:r>
        <w:t xml:space="preserve"> Confidential Information disclosed to them</w:t>
      </w:r>
      <w:r w:rsidR="0012417F">
        <w:t>; and</w:t>
      </w:r>
    </w:p>
    <w:p w14:paraId="6892B15D" w14:textId="5F97B6F2" w:rsidR="0012417F" w:rsidRPr="00316450" w:rsidRDefault="0012417F" w:rsidP="0012417F">
      <w:pPr>
        <w:pStyle w:val="DefenceHeading4"/>
        <w:rPr>
          <w:rFonts w:eastAsia="MS Mincho"/>
        </w:rPr>
      </w:pPr>
      <w:r w:rsidRPr="00D57D33">
        <w:lastRenderedPageBreak/>
        <w:t xml:space="preserve">in the case of disclosure to a </w:t>
      </w:r>
      <w:proofErr w:type="spellStart"/>
      <w:r w:rsidR="001F295A">
        <w:t>sub</w:t>
      </w:r>
      <w:r w:rsidRPr="00D57D33">
        <w:t>subcontractor</w:t>
      </w:r>
      <w:proofErr w:type="spellEnd"/>
      <w:r w:rsidRPr="00D57D33">
        <w:t xml:space="preserve"> or proposed </w:t>
      </w:r>
      <w:proofErr w:type="spellStart"/>
      <w:r w:rsidR="001F295A">
        <w:t>sub</w:t>
      </w:r>
      <w:r w:rsidRPr="00D57D33">
        <w:t>subcontractor</w:t>
      </w:r>
      <w:proofErr w:type="spellEnd"/>
      <w:r w:rsidRPr="00D57D33">
        <w:t xml:space="preserve"> and prior to making any disclosure, the </w:t>
      </w:r>
      <w:r w:rsidR="001F295A">
        <w:t>Subc</w:t>
      </w:r>
      <w:r w:rsidRPr="00D57D33">
        <w:t xml:space="preserve">ontractor has entered into a written agreement with the relevant person, which: </w:t>
      </w:r>
    </w:p>
    <w:p w14:paraId="5EAB3E8F" w14:textId="6F6411F1" w:rsidR="0012417F" w:rsidRPr="00316450" w:rsidRDefault="0012417F" w:rsidP="0012417F">
      <w:pPr>
        <w:pStyle w:val="DefenceHeading5"/>
        <w:rPr>
          <w:rFonts w:eastAsia="MS Mincho"/>
        </w:rPr>
      </w:pPr>
      <w:r w:rsidRPr="006E6D13">
        <w:t xml:space="preserve">imposes equivalent obligations as are imposed on the </w:t>
      </w:r>
      <w:r w:rsidR="001F295A">
        <w:t>Subcontractor</w:t>
      </w:r>
      <w:r w:rsidRPr="006E6D13">
        <w:t xml:space="preserve"> by this </w:t>
      </w:r>
      <w:r w:rsidR="001F295A">
        <w:t>Subc</w:t>
      </w:r>
      <w:r>
        <w:t>ontract</w:t>
      </w:r>
      <w:r w:rsidRPr="006E6D13">
        <w:t xml:space="preserve"> in respect of all Confidential Information disclosed to them; </w:t>
      </w:r>
      <w:r w:rsidRPr="00E10C17">
        <w:t>and</w:t>
      </w:r>
      <w:r w:rsidRPr="006E6D13">
        <w:t xml:space="preserve"> </w:t>
      </w:r>
    </w:p>
    <w:p w14:paraId="10C883A1" w14:textId="2A59B867" w:rsidR="00BB1FDD" w:rsidRPr="0065347A" w:rsidRDefault="00BB1FDD" w:rsidP="00B91B65">
      <w:pPr>
        <w:pStyle w:val="DefenceHeading5"/>
        <w:rPr>
          <w:rFonts w:eastAsia="MS Mincho"/>
        </w:rPr>
      </w:pPr>
      <w:r w:rsidRPr="0065347A">
        <w:t xml:space="preserve">is expressed to be made for the benefit of the </w:t>
      </w:r>
      <w:r w:rsidRPr="004E036E">
        <w:t>Subcontractor</w:t>
      </w:r>
      <w:r w:rsidR="00F92E23" w:rsidRPr="004E036E">
        <w:t>,</w:t>
      </w:r>
      <w:r w:rsidRPr="004E036E">
        <w:t xml:space="preserve"> the Contractor</w:t>
      </w:r>
      <w:r w:rsidR="00F92E23" w:rsidRPr="004E036E">
        <w:t xml:space="preserve"> and the Commonwealth</w:t>
      </w:r>
      <w:r w:rsidRPr="0065347A">
        <w:t>.</w:t>
      </w:r>
    </w:p>
    <w:p w14:paraId="3142757E" w14:textId="28FB1E21" w:rsidR="0065068C" w:rsidRPr="00B91B65" w:rsidRDefault="0065068C" w:rsidP="00B91B65">
      <w:pPr>
        <w:pStyle w:val="DefenceHeading3"/>
        <w:rPr>
          <w:rFonts w:eastAsia="MS Mincho"/>
        </w:rPr>
      </w:pPr>
      <w:r>
        <w:rPr>
          <w:rFonts w:eastAsia="MS Mincho"/>
        </w:rPr>
        <w:t>The Subcontractor must:</w:t>
      </w:r>
    </w:p>
    <w:p w14:paraId="22D1457C" w14:textId="45598663" w:rsidR="00106494" w:rsidRPr="009D4313" w:rsidRDefault="00106494" w:rsidP="00B91B65">
      <w:pPr>
        <w:pStyle w:val="DefenceHeading4"/>
      </w:pPr>
      <w:bookmarkStart w:id="2313" w:name="_Ref159231347"/>
      <w:r w:rsidRPr="00D04EE6">
        <w:t>strictly comply with</w:t>
      </w:r>
      <w:r w:rsidR="00144362">
        <w:t xml:space="preserve"> all</w:t>
      </w:r>
      <w:r w:rsidRPr="00D04EE6">
        <w:t>:</w:t>
      </w:r>
      <w:bookmarkEnd w:id="2313"/>
    </w:p>
    <w:p w14:paraId="516364C3" w14:textId="1C6C0435" w:rsidR="00106494" w:rsidRPr="009D4313" w:rsidRDefault="00144362" w:rsidP="00B91B65">
      <w:pPr>
        <w:pStyle w:val="DefenceHeading5"/>
      </w:pPr>
      <w:bookmarkStart w:id="2314" w:name="_BPDC_LN_INS_2870"/>
      <w:bookmarkStart w:id="2315" w:name="_BPDC_PR_INS_2871"/>
      <w:bookmarkEnd w:id="2314"/>
      <w:bookmarkEnd w:id="2315"/>
      <w:r>
        <w:t xml:space="preserve">Information Security Requirements, including as set out in Control 10 of the </w:t>
      </w:r>
      <w:proofErr w:type="spellStart"/>
      <w:r>
        <w:t>DSPF</w:t>
      </w:r>
      <w:proofErr w:type="spellEnd"/>
      <w:r w:rsidR="00106494" w:rsidRPr="004B3244">
        <w:t>; and</w:t>
      </w:r>
    </w:p>
    <w:p w14:paraId="6D1D67F3" w14:textId="5865CDD5" w:rsidR="00106494" w:rsidRPr="009D4313" w:rsidRDefault="00144362" w:rsidP="00B91B65">
      <w:pPr>
        <w:pStyle w:val="DefenceHeading5"/>
      </w:pPr>
      <w:bookmarkStart w:id="2316" w:name="_BPDC_LN_INS_2868"/>
      <w:bookmarkStart w:id="2317" w:name="_BPDC_PR_INS_2869"/>
      <w:bookmarkStart w:id="2318" w:name="_Ref159232747"/>
      <w:bookmarkEnd w:id="2316"/>
      <w:bookmarkEnd w:id="2317"/>
      <w:r>
        <w:t>additional</w:t>
      </w:r>
      <w:r w:rsidR="00106494">
        <w:t xml:space="preserve"> information security </w:t>
      </w:r>
      <w:r>
        <w:t xml:space="preserve">or confidentiality </w:t>
      </w:r>
      <w:r w:rsidR="00106494">
        <w:t xml:space="preserve">requirements notified by the </w:t>
      </w:r>
      <w:r w:rsidR="00F336DC" w:rsidRPr="00777751">
        <w:t>MCC Contract Administrator</w:t>
      </w:r>
      <w:r w:rsidR="00CA6ABA">
        <w:t xml:space="preserve"> or the </w:t>
      </w:r>
      <w:r w:rsidR="002E0AD5" w:rsidRPr="00777751">
        <w:t>Contractor</w:t>
      </w:r>
      <w:r w:rsidR="00C62F0D" w:rsidRPr="00777751">
        <w:t>’</w:t>
      </w:r>
      <w:r w:rsidR="00CA6ABA" w:rsidRPr="00777751">
        <w:t>s Representative</w:t>
      </w:r>
      <w:r w:rsidR="001F295A">
        <w:t xml:space="preserve">, </w:t>
      </w:r>
      <w:r w:rsidR="001F295A" w:rsidRPr="004E036E">
        <w:t>the Contractor or the Commonwealth</w:t>
      </w:r>
      <w:r w:rsidR="004F72FC">
        <w:t xml:space="preserve"> </w:t>
      </w:r>
      <w:r w:rsidR="00106494">
        <w:t xml:space="preserve">including </w:t>
      </w:r>
      <w:r>
        <w:t xml:space="preserve">in respect of </w:t>
      </w:r>
      <w:r w:rsidR="00106494">
        <w:t xml:space="preserve">any </w:t>
      </w:r>
      <w:r>
        <w:t>Security or Confidentiality Incident</w:t>
      </w:r>
      <w:r w:rsidR="00106494">
        <w:t>; and</w:t>
      </w:r>
      <w:bookmarkEnd w:id="2318"/>
      <w:r w:rsidR="00106494">
        <w:t xml:space="preserve"> </w:t>
      </w:r>
    </w:p>
    <w:p w14:paraId="1C29D0B0" w14:textId="4F1F8641" w:rsidR="00106494" w:rsidRPr="009D4313" w:rsidRDefault="002A0FAA" w:rsidP="00B91B65">
      <w:pPr>
        <w:pStyle w:val="DefenceHeading4"/>
      </w:pPr>
      <w:bookmarkStart w:id="2319" w:name="_BPDC_LN_INS_2866"/>
      <w:bookmarkStart w:id="2320" w:name="_BPDC_PR_INS_2867"/>
      <w:bookmarkEnd w:id="2319"/>
      <w:bookmarkEnd w:id="2320"/>
      <w:r>
        <w:t xml:space="preserve">without limiting </w:t>
      </w:r>
      <w:r w:rsidR="00BB1FDD">
        <w:t xml:space="preserve">paragraph </w:t>
      </w:r>
      <w:r w:rsidR="00BB1FDD">
        <w:fldChar w:fldCharType="begin"/>
      </w:r>
      <w:r w:rsidR="00BB1FDD">
        <w:instrText xml:space="preserve"> REF _Ref163126070 \n \h </w:instrText>
      </w:r>
      <w:r w:rsidR="00BB1FDD">
        <w:fldChar w:fldCharType="separate"/>
      </w:r>
      <w:r w:rsidR="0095731D">
        <w:t>(d)</w:t>
      </w:r>
      <w:r w:rsidR="00BB1FDD">
        <w:fldChar w:fldCharType="end"/>
      </w:r>
      <w:r w:rsidR="00BB1FDD">
        <w:t xml:space="preserve"> or </w:t>
      </w:r>
      <w:r>
        <w:t xml:space="preserve">subparagraph </w:t>
      </w:r>
      <w:r>
        <w:fldChar w:fldCharType="begin"/>
      </w:r>
      <w:r>
        <w:instrText xml:space="preserve"> REF _Ref159231347 \r \h </w:instrText>
      </w:r>
      <w:r>
        <w:fldChar w:fldCharType="separate"/>
      </w:r>
      <w:r w:rsidR="0095731D">
        <w:t>(</w:t>
      </w:r>
      <w:proofErr w:type="spellStart"/>
      <w:r w:rsidR="0095731D">
        <w:t>i</w:t>
      </w:r>
      <w:proofErr w:type="spellEnd"/>
      <w:r w:rsidR="0095731D">
        <w:t>)</w:t>
      </w:r>
      <w:r>
        <w:fldChar w:fldCharType="end"/>
      </w:r>
      <w:r>
        <w:t xml:space="preserve">, </w:t>
      </w:r>
      <w:r w:rsidR="00106494">
        <w:t>ensure:</w:t>
      </w:r>
    </w:p>
    <w:p w14:paraId="5A83BC01" w14:textId="350AA170" w:rsidR="002A0FAA" w:rsidRDefault="002A0FAA" w:rsidP="00B91B65">
      <w:pPr>
        <w:pStyle w:val="DefenceHeading5"/>
      </w:pPr>
      <w:bookmarkStart w:id="2321" w:name="_BPDC_LN_INS_2864"/>
      <w:bookmarkStart w:id="2322" w:name="_BPDC_PR_INS_2865"/>
      <w:bookmarkStart w:id="2323" w:name="_Ref159249437"/>
      <w:bookmarkEnd w:id="2321"/>
      <w:bookmarkEnd w:id="2322"/>
      <w:r>
        <w:t xml:space="preserve">that </w:t>
      </w:r>
      <w:r w:rsidRPr="001A6C4C">
        <w:rPr>
          <w:szCs w:val="20"/>
        </w:rPr>
        <w:t xml:space="preserve">persons </w:t>
      </w:r>
      <w:r w:rsidRPr="009B4B4C">
        <w:t xml:space="preserve">performing the roles </w:t>
      </w:r>
      <w:r w:rsidRPr="001A6C4C">
        <w:rPr>
          <w:szCs w:val="20"/>
        </w:rPr>
        <w:t xml:space="preserve">specified in the </w:t>
      </w:r>
      <w:r>
        <w:rPr>
          <w:szCs w:val="20"/>
        </w:rPr>
        <w:t>Subc</w:t>
      </w:r>
      <w:r w:rsidRPr="001A6C4C">
        <w:rPr>
          <w:szCs w:val="20"/>
        </w:rPr>
        <w:t>ontract Particulars</w:t>
      </w:r>
      <w:r>
        <w:t xml:space="preserve"> hold and maintain a security clearance at or above the level specified in the Subcontract Particulars</w:t>
      </w:r>
      <w:bookmarkEnd w:id="2323"/>
      <w:r w:rsidR="00F92E23">
        <w:t>;</w:t>
      </w:r>
      <w:r>
        <w:t xml:space="preserve"> </w:t>
      </w:r>
    </w:p>
    <w:p w14:paraId="25845499" w14:textId="1E4CACA3" w:rsidR="002A0FAA" w:rsidRDefault="002A0FAA" w:rsidP="00B91B65">
      <w:pPr>
        <w:pStyle w:val="DefenceHeading5"/>
      </w:pPr>
      <w:bookmarkStart w:id="2324" w:name="_Ref159255351"/>
      <w:r>
        <w:t xml:space="preserve">that no Sensitive and Classified Information is </w:t>
      </w:r>
      <w:r w:rsidRPr="000629B5">
        <w:t>released to any third party, without the prior written approval of the originator through the Contract</w:t>
      </w:r>
      <w:r>
        <w:t>or's</w:t>
      </w:r>
      <w:r w:rsidRPr="000629B5">
        <w:t xml:space="preserve"> </w:t>
      </w:r>
      <w:r>
        <w:t>Representative</w:t>
      </w:r>
      <w:r w:rsidR="001F295A">
        <w:t xml:space="preserve"> </w:t>
      </w:r>
      <w:r w:rsidR="001F295A" w:rsidRPr="00444D6C">
        <w:rPr>
          <w:szCs w:val="20"/>
        </w:rPr>
        <w:t>(including on such conditions as the Contract</w:t>
      </w:r>
      <w:r w:rsidR="008560B0">
        <w:rPr>
          <w:szCs w:val="20"/>
        </w:rPr>
        <w:t>or</w:t>
      </w:r>
      <w:r w:rsidR="001F295A">
        <w:rPr>
          <w:szCs w:val="20"/>
        </w:rPr>
        <w:t>'s</w:t>
      </w:r>
      <w:r w:rsidR="001F295A" w:rsidRPr="00444D6C">
        <w:rPr>
          <w:szCs w:val="20"/>
        </w:rPr>
        <w:t xml:space="preserve"> </w:t>
      </w:r>
      <w:r w:rsidR="001F295A">
        <w:rPr>
          <w:szCs w:val="20"/>
        </w:rPr>
        <w:t>Representative</w:t>
      </w:r>
      <w:r w:rsidR="001F295A" w:rsidRPr="00444D6C">
        <w:rPr>
          <w:szCs w:val="20"/>
        </w:rPr>
        <w:t xml:space="preserve"> may impose in its absolute discretion)</w:t>
      </w:r>
      <w:r>
        <w:t>; and</w:t>
      </w:r>
      <w:bookmarkEnd w:id="2324"/>
    </w:p>
    <w:p w14:paraId="71766050" w14:textId="2DE6B3BE" w:rsidR="00106494" w:rsidRPr="009D4313" w:rsidRDefault="002A0FAA" w:rsidP="00B91B65">
      <w:pPr>
        <w:pStyle w:val="DefenceHeading5"/>
      </w:pPr>
      <w:r w:rsidRPr="00962D23">
        <w:t xml:space="preserve">all </w:t>
      </w:r>
      <w:proofErr w:type="spellStart"/>
      <w:r w:rsidR="004534A4">
        <w:t>sub</w:t>
      </w:r>
      <w:r w:rsidRPr="00962D23">
        <w:t>subcontracts</w:t>
      </w:r>
      <w:proofErr w:type="spellEnd"/>
      <w:r w:rsidRPr="00962D23">
        <w:t xml:space="preserve"> include provisions equivalent to the obligations of the </w:t>
      </w:r>
      <w:r w:rsidR="00313961">
        <w:t>Subc</w:t>
      </w:r>
      <w:r w:rsidRPr="00E2361C">
        <w:t>ontractor</w:t>
      </w:r>
      <w:r w:rsidRPr="00962D23">
        <w:t xml:space="preserve"> in</w:t>
      </w:r>
      <w:r>
        <w:t xml:space="preserve"> this </w:t>
      </w:r>
      <w:r w:rsidR="00106494">
        <w:t xml:space="preserve">clause </w:t>
      </w:r>
      <w:r>
        <w:fldChar w:fldCharType="begin"/>
      </w:r>
      <w:r>
        <w:instrText xml:space="preserve"> REF _Ref159232072 \r \h </w:instrText>
      </w:r>
      <w:r>
        <w:fldChar w:fldCharType="separate"/>
      </w:r>
      <w:r w:rsidR="0095731D">
        <w:t>20</w:t>
      </w:r>
      <w:r>
        <w:fldChar w:fldCharType="end"/>
      </w:r>
      <w:bookmarkStart w:id="2325" w:name="_BPDC_LN_INS_2862"/>
      <w:bookmarkStart w:id="2326" w:name="_BPDC_PR_INS_2863"/>
      <w:bookmarkEnd w:id="2325"/>
      <w:bookmarkEnd w:id="2326"/>
      <w:r w:rsidR="00106494">
        <w:t>.</w:t>
      </w:r>
      <w:r w:rsidR="000274BE">
        <w:t xml:space="preserve"> </w:t>
      </w:r>
    </w:p>
    <w:p w14:paraId="47C0742B" w14:textId="3705F10C" w:rsidR="00106494" w:rsidRDefault="002A0FAA" w:rsidP="00B91B65">
      <w:pPr>
        <w:pStyle w:val="DefenceHeading3"/>
      </w:pPr>
      <w:bookmarkStart w:id="2327" w:name="_BPDC_LN_INS_2860"/>
      <w:bookmarkStart w:id="2328" w:name="_BPDC_PR_INS_2861"/>
      <w:bookmarkStart w:id="2329" w:name="_Ref446576794"/>
      <w:bookmarkEnd w:id="2327"/>
      <w:bookmarkEnd w:id="2328"/>
      <w:r w:rsidRPr="002A0FAA">
        <w:t xml:space="preserve">Without limiting the </w:t>
      </w:r>
      <w:r w:rsidR="00313961">
        <w:t>Subc</w:t>
      </w:r>
      <w:r w:rsidRPr="002A0FAA">
        <w:t xml:space="preserve">ontractor's strict obligations under paragraph </w:t>
      </w:r>
      <w:r w:rsidR="00F92E23">
        <w:fldChar w:fldCharType="begin"/>
      </w:r>
      <w:r w:rsidR="00F92E23">
        <w:instrText xml:space="preserve"> REF _Ref159231347 \r \h </w:instrText>
      </w:r>
      <w:r w:rsidR="00F92E23">
        <w:fldChar w:fldCharType="separate"/>
      </w:r>
      <w:r w:rsidR="0095731D">
        <w:t>(e)(</w:t>
      </w:r>
      <w:proofErr w:type="spellStart"/>
      <w:r w:rsidR="0095731D">
        <w:t>i</w:t>
      </w:r>
      <w:proofErr w:type="spellEnd"/>
      <w:r w:rsidR="0095731D">
        <w:t>)</w:t>
      </w:r>
      <w:r w:rsidR="00F92E23">
        <w:fldChar w:fldCharType="end"/>
      </w:r>
      <w:r w:rsidR="00106494">
        <w:t xml:space="preserve">, </w:t>
      </w:r>
      <w:r w:rsidRPr="002A0FAA">
        <w:t xml:space="preserve">the security classification of the information and assets accessible to the </w:t>
      </w:r>
      <w:r>
        <w:t>Subc</w:t>
      </w:r>
      <w:r w:rsidRPr="002A0FAA">
        <w:t xml:space="preserve">ontractor in connection with the </w:t>
      </w:r>
      <w:r>
        <w:t>Subc</w:t>
      </w:r>
      <w:r w:rsidRPr="002A0FAA">
        <w:t xml:space="preserve">ontract is anticipated to be at or below the level specified in the </w:t>
      </w:r>
      <w:r>
        <w:t>Subc</w:t>
      </w:r>
      <w:r w:rsidRPr="002A0FAA">
        <w:t xml:space="preserve">ontract Particulars, provided that if the </w:t>
      </w:r>
      <w:r>
        <w:t>Subc</w:t>
      </w:r>
      <w:r w:rsidRPr="002A0FAA">
        <w:t xml:space="preserve">ontractor is required to access information and assets above the specified level, this will be deemed to be a change in Statutory Requirements for the purposes of clause </w:t>
      </w:r>
      <w:r>
        <w:fldChar w:fldCharType="begin"/>
      </w:r>
      <w:r>
        <w:instrText xml:space="preserve"> REF _Ref465348350 \r \h </w:instrText>
      </w:r>
      <w:r>
        <w:fldChar w:fldCharType="separate"/>
      </w:r>
      <w:r w:rsidR="0095731D">
        <w:t>8.4</w:t>
      </w:r>
      <w:r>
        <w:fldChar w:fldCharType="end"/>
      </w:r>
      <w:bookmarkStart w:id="2330" w:name="_BPDC_LN_INS_2858"/>
      <w:bookmarkStart w:id="2331" w:name="_BPDC_PR_INS_2859"/>
      <w:bookmarkStart w:id="2332" w:name="_BPDC_LN_INS_2856"/>
      <w:bookmarkStart w:id="2333" w:name="_BPDC_PR_INS_2857"/>
      <w:bookmarkStart w:id="2334" w:name="_Ref159249587"/>
      <w:bookmarkEnd w:id="2329"/>
      <w:bookmarkEnd w:id="2330"/>
      <w:bookmarkEnd w:id="2331"/>
      <w:bookmarkEnd w:id="2332"/>
      <w:bookmarkEnd w:id="2333"/>
      <w:r w:rsidR="00106494">
        <w:t>.</w:t>
      </w:r>
      <w:bookmarkEnd w:id="2334"/>
      <w:r w:rsidR="00106494">
        <w:t xml:space="preserve"> </w:t>
      </w:r>
    </w:p>
    <w:p w14:paraId="3D357AC6" w14:textId="03E2DA35" w:rsidR="00106494" w:rsidRPr="00E4772A" w:rsidRDefault="008D12B3" w:rsidP="00B91B65">
      <w:pPr>
        <w:pStyle w:val="DefenceHeading3"/>
      </w:pPr>
      <w:bookmarkStart w:id="2335" w:name="_BPDC_LN_INS_2854"/>
      <w:bookmarkStart w:id="2336" w:name="_BPDC_PR_INS_2855"/>
      <w:bookmarkEnd w:id="2335"/>
      <w:bookmarkEnd w:id="2336"/>
      <w:r>
        <w:t xml:space="preserve">Within such period as the </w:t>
      </w:r>
      <w:r w:rsidRPr="004E036E">
        <w:t>Contractor's Representative may</w:t>
      </w:r>
      <w:r>
        <w:t xml:space="preserve"> direct, t</w:t>
      </w:r>
      <w:r w:rsidR="00106494">
        <w:t xml:space="preserve">he </w:t>
      </w:r>
      <w:r w:rsidR="001B3596" w:rsidRPr="00777751">
        <w:t>Subcontractor</w:t>
      </w:r>
      <w:r w:rsidR="000274BE">
        <w:t xml:space="preserve"> </w:t>
      </w:r>
      <w:r w:rsidR="00106494">
        <w:t>must</w:t>
      </w:r>
      <w:r>
        <w:t>, in accordance with the other terms of the direction, provide</w:t>
      </w:r>
      <w:r w:rsidR="00106494">
        <w:t xml:space="preserve">: </w:t>
      </w:r>
    </w:p>
    <w:p w14:paraId="5AA5A403" w14:textId="7F7FD5C4" w:rsidR="00106494" w:rsidRPr="009D4313" w:rsidRDefault="008D12B3" w:rsidP="00B91B65">
      <w:pPr>
        <w:pStyle w:val="DefenceHeading4"/>
      </w:pPr>
      <w:r w:rsidRPr="008D12B3">
        <w:t xml:space="preserve">evidence of the </w:t>
      </w:r>
      <w:r>
        <w:t>Subc</w:t>
      </w:r>
      <w:r w:rsidRPr="008D12B3">
        <w:t>ontractor's (including all persons who have been provided with or had access to Confidential Information) compliance with this</w:t>
      </w:r>
      <w:bookmarkStart w:id="2337" w:name="_BPDC_LN_INS_2850"/>
      <w:bookmarkStart w:id="2338" w:name="_BPDC_PR_INS_2851"/>
      <w:bookmarkEnd w:id="2337"/>
      <w:bookmarkEnd w:id="2338"/>
      <w:r>
        <w:t xml:space="preserve"> </w:t>
      </w:r>
      <w:r w:rsidR="00106494">
        <w:t xml:space="preserve">clause </w:t>
      </w:r>
      <w:r>
        <w:fldChar w:fldCharType="begin"/>
      </w:r>
      <w:r>
        <w:instrText xml:space="preserve"> REF _Ref159232072 \r \h </w:instrText>
      </w:r>
      <w:r>
        <w:fldChar w:fldCharType="separate"/>
      </w:r>
      <w:r w:rsidR="0095731D">
        <w:t>20</w:t>
      </w:r>
      <w:r>
        <w:fldChar w:fldCharType="end"/>
      </w:r>
      <w:r w:rsidR="00106494">
        <w:t>; and</w:t>
      </w:r>
    </w:p>
    <w:p w14:paraId="54EF53F5" w14:textId="2C848D26" w:rsidR="00106494" w:rsidRDefault="008D12B3" w:rsidP="00B91B65">
      <w:pPr>
        <w:pStyle w:val="DefenceHeading4"/>
      </w:pPr>
      <w:bookmarkStart w:id="2339" w:name="_BPDC_LN_INS_2848"/>
      <w:bookmarkStart w:id="2340" w:name="_BPDC_PR_INS_2849"/>
      <w:bookmarkEnd w:id="2339"/>
      <w:bookmarkEnd w:id="2340"/>
      <w:r>
        <w:t xml:space="preserve">a statutory declaration in a form and from an authorised officer satisfactory to the </w:t>
      </w:r>
      <w:r w:rsidRPr="004E036E">
        <w:t>Contractor's Representative (</w:t>
      </w:r>
      <w:r>
        <w:t xml:space="preserve">acting reasonably) in respect of the Subcontractor's (including all persons who have been provided with or had access to Confidential Information) compliance with this clause </w:t>
      </w:r>
      <w:r>
        <w:rPr>
          <w:szCs w:val="26"/>
        </w:rPr>
        <w:fldChar w:fldCharType="begin"/>
      </w:r>
      <w:r>
        <w:instrText xml:space="preserve"> REF _Ref159232072 \r \h </w:instrText>
      </w:r>
      <w:r>
        <w:rPr>
          <w:szCs w:val="26"/>
        </w:rPr>
      </w:r>
      <w:r>
        <w:rPr>
          <w:szCs w:val="26"/>
        </w:rPr>
        <w:fldChar w:fldCharType="separate"/>
      </w:r>
      <w:r w:rsidR="0095731D">
        <w:t>20</w:t>
      </w:r>
      <w:r>
        <w:rPr>
          <w:szCs w:val="26"/>
        </w:rPr>
        <w:fldChar w:fldCharType="end"/>
      </w:r>
      <w:r>
        <w:t>.</w:t>
      </w:r>
      <w:bookmarkStart w:id="2341" w:name="_BPDC_LN_INS_2846"/>
      <w:bookmarkStart w:id="2342" w:name="_BPDC_PR_INS_2847"/>
      <w:bookmarkStart w:id="2343" w:name="_BPDC_LN_INS_2844"/>
      <w:bookmarkStart w:id="2344" w:name="_BPDC_PR_INS_2845"/>
      <w:bookmarkStart w:id="2345" w:name="_BPDC_LN_INS_2842"/>
      <w:bookmarkStart w:id="2346" w:name="_BPDC_PR_INS_2843"/>
      <w:bookmarkStart w:id="2347" w:name="_BPDC_LN_INS_2840"/>
      <w:bookmarkStart w:id="2348" w:name="_BPDC_PR_INS_2841"/>
      <w:bookmarkStart w:id="2349" w:name="_BPDC_LN_INS_2838"/>
      <w:bookmarkStart w:id="2350" w:name="_BPDC_PR_INS_2839"/>
      <w:bookmarkStart w:id="2351" w:name="_BPDC_LN_INS_2836"/>
      <w:bookmarkStart w:id="2352" w:name="_BPDC_PR_INS_2837"/>
      <w:bookmarkStart w:id="2353" w:name="_BPDC_LN_INS_2834"/>
      <w:bookmarkStart w:id="2354" w:name="_BPDC_PR_INS_2835"/>
      <w:bookmarkStart w:id="2355" w:name="_BPDC_LN_INS_2832"/>
      <w:bookmarkStart w:id="2356" w:name="_BPDC_PR_INS_2833"/>
      <w:bookmarkStart w:id="2357" w:name="_BPDC_LN_INS_2830"/>
      <w:bookmarkStart w:id="2358" w:name="_BPDC_PR_INS_2831"/>
      <w:bookmarkStart w:id="2359" w:name="_BPDC_LN_INS_2828"/>
      <w:bookmarkStart w:id="2360" w:name="_BPDC_PR_INS_2829"/>
      <w:bookmarkStart w:id="2361" w:name="_BPDC_LN_INS_2826"/>
      <w:bookmarkStart w:id="2362" w:name="_BPDC_PR_INS_2827"/>
      <w:bookmarkStart w:id="2363" w:name="_BPDC_LN_INS_2824"/>
      <w:bookmarkStart w:id="2364" w:name="_BPDC_PR_INS_2825"/>
      <w:bookmarkStart w:id="2365" w:name="_BPDC_LN_INS_2822"/>
      <w:bookmarkStart w:id="2366" w:name="_BPDC_PR_INS_2823"/>
      <w:bookmarkStart w:id="2367" w:name="_BPDC_LN_INS_2820"/>
      <w:bookmarkStart w:id="2368" w:name="_BPDC_PR_INS_2821"/>
      <w:bookmarkStart w:id="2369" w:name="_BPDC_LN_INS_2818"/>
      <w:bookmarkStart w:id="2370" w:name="_BPDC_PR_INS_2819"/>
      <w:bookmarkStart w:id="2371" w:name="_BPDC_LN_INS_2816"/>
      <w:bookmarkStart w:id="2372" w:name="_BPDC_PR_INS_2817"/>
      <w:bookmarkStart w:id="2373" w:name="_BPDC_LN_INS_2814"/>
      <w:bookmarkStart w:id="2374" w:name="_BPDC_PR_INS_2815"/>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p>
    <w:p w14:paraId="048B80F9" w14:textId="0252F352" w:rsidR="008D12B3" w:rsidRDefault="008D12B3" w:rsidP="00C83DDF">
      <w:pPr>
        <w:pStyle w:val="DefenceHeading2"/>
      </w:pPr>
      <w:bookmarkStart w:id="2375" w:name="_BPDC_LN_INS_2812"/>
      <w:bookmarkStart w:id="2376" w:name="_BPDC_PR_INS_2813"/>
      <w:bookmarkStart w:id="2377" w:name="_Toc191377570"/>
      <w:bookmarkStart w:id="2378" w:name="_Ref445715531"/>
      <w:bookmarkStart w:id="2379" w:name="_Toc453083168"/>
      <w:bookmarkStart w:id="2380" w:name="_Toc454792208"/>
      <w:bookmarkEnd w:id="2375"/>
      <w:bookmarkEnd w:id="2376"/>
      <w:r>
        <w:t>Security or Confidentiality Incidents</w:t>
      </w:r>
      <w:bookmarkEnd w:id="2377"/>
    </w:p>
    <w:p w14:paraId="46AD221C" w14:textId="1549363B" w:rsidR="008D12B3" w:rsidRPr="008D12B3" w:rsidRDefault="008D12B3" w:rsidP="00B91B65">
      <w:pPr>
        <w:pStyle w:val="DefenceNormal"/>
      </w:pPr>
      <w:r>
        <w:t>The Subcontractor must:</w:t>
      </w:r>
    </w:p>
    <w:p w14:paraId="3662AD6A" w14:textId="77777777" w:rsidR="008D12B3" w:rsidRPr="008D12B3" w:rsidRDefault="008D12B3" w:rsidP="008D12B3">
      <w:pPr>
        <w:pStyle w:val="DefenceHeading3"/>
      </w:pPr>
      <w:r w:rsidRPr="008D12B3">
        <w:t xml:space="preserve">detect all actual or potential Security or Confidentiality Incidents; </w:t>
      </w:r>
    </w:p>
    <w:p w14:paraId="02A38192" w14:textId="68599CBC" w:rsidR="008D12B3" w:rsidRPr="008D12B3" w:rsidRDefault="008D12B3" w:rsidP="008D12B3">
      <w:pPr>
        <w:pStyle w:val="DefenceHeading3"/>
      </w:pPr>
      <w:r w:rsidRPr="008D12B3">
        <w:t>immediately notify the Contract</w:t>
      </w:r>
      <w:r>
        <w:t>or's Representative</w:t>
      </w:r>
      <w:r w:rsidR="001F295A">
        <w:t xml:space="preserve"> and the Contractor</w:t>
      </w:r>
      <w:r w:rsidRPr="008D12B3">
        <w:t xml:space="preserve"> if it becomes aware of any actual or potential Security or Confidentiality Incident; </w:t>
      </w:r>
    </w:p>
    <w:p w14:paraId="55AE6B25" w14:textId="77777777" w:rsidR="008D12B3" w:rsidRPr="008D12B3" w:rsidRDefault="008D12B3" w:rsidP="008D12B3">
      <w:pPr>
        <w:pStyle w:val="DefenceHeading3"/>
      </w:pPr>
      <w:r w:rsidRPr="008D12B3">
        <w:lastRenderedPageBreak/>
        <w:t>take all steps necessary to prevent, end, avoid, mitigate or otherwise manage the adverse effect of any actual or potential Security or Confidentiality Incident; and</w:t>
      </w:r>
    </w:p>
    <w:p w14:paraId="03AE26C9" w14:textId="306890E3" w:rsidR="008D12B3" w:rsidRPr="008D12B3" w:rsidRDefault="008D12B3" w:rsidP="00B91B65">
      <w:pPr>
        <w:pStyle w:val="DefenceHeading3"/>
      </w:pPr>
      <w:r w:rsidRPr="008D12B3">
        <w:t xml:space="preserve">take all other steps as may be notified by </w:t>
      </w:r>
      <w:r w:rsidRPr="004E036E">
        <w:t>the MCC Contract Administrator</w:t>
      </w:r>
      <w:r w:rsidR="004E036E" w:rsidRPr="00B91B65">
        <w:t xml:space="preserve"> or</w:t>
      </w:r>
      <w:r w:rsidRPr="004E036E">
        <w:t xml:space="preserve"> </w:t>
      </w:r>
      <w:r w:rsidR="00BB1FDD" w:rsidRPr="004E036E">
        <w:t xml:space="preserve">the </w:t>
      </w:r>
      <w:r w:rsidRPr="004E036E">
        <w:t>Contractor's Representative</w:t>
      </w:r>
      <w:r w:rsidR="00BB1FDD" w:rsidRPr="004E036E">
        <w:t>, the Contractor or the Commonwealth</w:t>
      </w:r>
      <w:r w:rsidR="00BB36C9">
        <w:t xml:space="preserve"> </w:t>
      </w:r>
      <w:r w:rsidRPr="008D12B3">
        <w:t xml:space="preserve">under clause </w:t>
      </w:r>
      <w:r>
        <w:fldChar w:fldCharType="begin"/>
      </w:r>
      <w:r>
        <w:instrText xml:space="preserve"> REF _Ref159232747 \w \h </w:instrText>
      </w:r>
      <w:r>
        <w:fldChar w:fldCharType="separate"/>
      </w:r>
      <w:r w:rsidR="0095731D">
        <w:t>20.2(e)(</w:t>
      </w:r>
      <w:proofErr w:type="spellStart"/>
      <w:r w:rsidR="0095731D">
        <w:t>i</w:t>
      </w:r>
      <w:proofErr w:type="spellEnd"/>
      <w:r w:rsidR="0095731D">
        <w:t>)B</w:t>
      </w:r>
      <w:r>
        <w:fldChar w:fldCharType="end"/>
      </w:r>
      <w:r>
        <w:t xml:space="preserve"> </w:t>
      </w:r>
      <w:r w:rsidRPr="008D12B3">
        <w:t>in respect of the Security or Confidentiality Incident or as necessary to comply with an Information Security Requirement</w:t>
      </w:r>
      <w:r>
        <w:t xml:space="preserve">. </w:t>
      </w:r>
    </w:p>
    <w:p w14:paraId="7C74C301" w14:textId="26CDE29F" w:rsidR="00106494" w:rsidRPr="009D4313" w:rsidRDefault="00106494" w:rsidP="00C83DDF">
      <w:pPr>
        <w:pStyle w:val="DefenceHeading2"/>
      </w:pPr>
      <w:bookmarkStart w:id="2381" w:name="_Ref159255656"/>
      <w:bookmarkStart w:id="2382" w:name="_Toc191377571"/>
      <w:r>
        <w:t xml:space="preserve">Return and </w:t>
      </w:r>
      <w:r w:rsidR="008D12B3">
        <w:t>Retention</w:t>
      </w:r>
      <w:r>
        <w:t xml:space="preserve"> of Confidential Information</w:t>
      </w:r>
      <w:bookmarkEnd w:id="2378"/>
      <w:bookmarkEnd w:id="2379"/>
      <w:bookmarkEnd w:id="2380"/>
      <w:bookmarkEnd w:id="2381"/>
      <w:bookmarkEnd w:id="2382"/>
    </w:p>
    <w:p w14:paraId="75852AB8" w14:textId="14037D71" w:rsidR="00106494" w:rsidRPr="009D4313" w:rsidRDefault="008D12B3" w:rsidP="00B91B65">
      <w:pPr>
        <w:pStyle w:val="DefenceHeading3"/>
      </w:pPr>
      <w:bookmarkStart w:id="2383" w:name="_BPDC_LN_INS_2810"/>
      <w:bookmarkStart w:id="2384" w:name="_BPDC_PR_INS_2811"/>
      <w:bookmarkEnd w:id="2383"/>
      <w:bookmarkEnd w:id="2384"/>
      <w:r>
        <w:t>S</w:t>
      </w:r>
      <w:bookmarkStart w:id="2385" w:name="_BPDC_LN_INS_2808"/>
      <w:bookmarkStart w:id="2386" w:name="_BPDC_PR_INS_2809"/>
      <w:bookmarkStart w:id="2387" w:name="_BPDC_LN_INS_2806"/>
      <w:bookmarkStart w:id="2388" w:name="_BPDC_PR_INS_2807"/>
      <w:bookmarkStart w:id="2389" w:name="_BPDC_LN_INS_2804"/>
      <w:bookmarkStart w:id="2390" w:name="_BPDC_PR_INS_2805"/>
      <w:bookmarkStart w:id="2391" w:name="_BPDC_LN_INS_2802"/>
      <w:bookmarkStart w:id="2392" w:name="_BPDC_PR_INS_2803"/>
      <w:bookmarkStart w:id="2393" w:name="_Ref159233481"/>
      <w:bookmarkEnd w:id="2385"/>
      <w:bookmarkEnd w:id="2386"/>
      <w:bookmarkEnd w:id="2387"/>
      <w:bookmarkEnd w:id="2388"/>
      <w:bookmarkEnd w:id="2389"/>
      <w:bookmarkEnd w:id="2390"/>
      <w:bookmarkEnd w:id="2391"/>
      <w:bookmarkEnd w:id="2392"/>
      <w:r w:rsidR="00106494">
        <w:t>ubject t</w:t>
      </w:r>
      <w:r w:rsidR="00C65DCB">
        <w:t xml:space="preserve">o paragraph </w:t>
      </w:r>
      <w:r w:rsidR="004948C3">
        <w:fldChar w:fldCharType="begin"/>
      </w:r>
      <w:r w:rsidR="004948C3">
        <w:instrText xml:space="preserve"> REF _Ref159233925 \r \h </w:instrText>
      </w:r>
      <w:r w:rsidR="004948C3">
        <w:fldChar w:fldCharType="separate"/>
      </w:r>
      <w:r w:rsidR="0095731D">
        <w:t>(b)</w:t>
      </w:r>
      <w:r w:rsidR="004948C3">
        <w:fldChar w:fldCharType="end"/>
      </w:r>
      <w:r w:rsidR="00C65DCB">
        <w:t xml:space="preserve">, </w:t>
      </w:r>
      <w:r>
        <w:t>the Subcontractor must return to the Contractor or destroy all documents in its possession, power or control which contain any Confidential Information</w:t>
      </w:r>
      <w:r w:rsidR="00106494">
        <w:t>:</w:t>
      </w:r>
      <w:bookmarkEnd w:id="2393"/>
    </w:p>
    <w:p w14:paraId="10C4D294" w14:textId="78726B22" w:rsidR="00106494" w:rsidRPr="009D4313" w:rsidRDefault="005336F8" w:rsidP="00B91B65">
      <w:pPr>
        <w:pStyle w:val="DefenceHeading4"/>
      </w:pPr>
      <w:bookmarkStart w:id="2394" w:name="_BPDC_LN_INS_2800"/>
      <w:bookmarkStart w:id="2395" w:name="_BPDC_PR_INS_2801"/>
      <w:bookmarkStart w:id="2396" w:name="_Ref159233071"/>
      <w:bookmarkEnd w:id="2394"/>
      <w:bookmarkEnd w:id="2395"/>
      <w:r>
        <w:t>in accordance with</w:t>
      </w:r>
      <w:r w:rsidR="00AE1370">
        <w:t xml:space="preserve"> the Information </w:t>
      </w:r>
      <w:r>
        <w:t>Security Requirements</w:t>
      </w:r>
      <w:r w:rsidR="00106494" w:rsidRPr="003F1D0F">
        <w:t>;</w:t>
      </w:r>
      <w:r>
        <w:t xml:space="preserve"> and</w:t>
      </w:r>
      <w:bookmarkEnd w:id="2396"/>
    </w:p>
    <w:p w14:paraId="6481896F" w14:textId="6AD6EA9B" w:rsidR="005336F8" w:rsidRDefault="005336F8" w:rsidP="00BB4F08">
      <w:pPr>
        <w:pStyle w:val="DefenceHeading4"/>
      </w:pPr>
      <w:bookmarkStart w:id="2397" w:name="_BPDC_LN_INS_2798"/>
      <w:bookmarkStart w:id="2398" w:name="_BPDC_PR_INS_2799"/>
      <w:bookmarkEnd w:id="2397"/>
      <w:bookmarkEnd w:id="2398"/>
      <w:r>
        <w:t xml:space="preserve">without limiting subparagraph </w:t>
      </w:r>
      <w:r>
        <w:fldChar w:fldCharType="begin"/>
      </w:r>
      <w:r>
        <w:instrText xml:space="preserve"> REF _Ref159233071 \r \h </w:instrText>
      </w:r>
      <w:r>
        <w:fldChar w:fldCharType="separate"/>
      </w:r>
      <w:r w:rsidR="0095731D">
        <w:t>(</w:t>
      </w:r>
      <w:proofErr w:type="spellStart"/>
      <w:r w:rsidR="0095731D">
        <w:t>i</w:t>
      </w:r>
      <w:proofErr w:type="spellEnd"/>
      <w:r w:rsidR="0095731D">
        <w:t>)</w:t>
      </w:r>
      <w:r>
        <w:fldChar w:fldCharType="end"/>
      </w:r>
      <w:r>
        <w:t>, where</w:t>
      </w:r>
      <w:r w:rsidR="00106494">
        <w:t xml:space="preserve"> the </w:t>
      </w:r>
      <w:r w:rsidR="005C4808" w:rsidRPr="00777751">
        <w:t>Confidential Information</w:t>
      </w:r>
      <w:r w:rsidR="00106494">
        <w:t xml:space="preserve"> </w:t>
      </w:r>
      <w:r>
        <w:t>is no longer required for the purposes of the Subcontract.</w:t>
      </w:r>
    </w:p>
    <w:p w14:paraId="4A8FC8A5" w14:textId="78742138" w:rsidR="00106494" w:rsidRPr="009D4313" w:rsidRDefault="00E448E3" w:rsidP="00B91B65">
      <w:pPr>
        <w:pStyle w:val="DefenceHeading3"/>
      </w:pPr>
      <w:bookmarkStart w:id="2399" w:name="_Ref159233488"/>
      <w:r>
        <w:t xml:space="preserve">Subject to ongoing compliance with the other requirements of </w:t>
      </w:r>
      <w:r w:rsidR="00313961">
        <w:t xml:space="preserve">this </w:t>
      </w:r>
      <w:r>
        <w:t xml:space="preserve">clause </w:t>
      </w:r>
      <w:r>
        <w:fldChar w:fldCharType="begin"/>
      </w:r>
      <w:r>
        <w:instrText xml:space="preserve"> REF _Ref159232072 \r \h </w:instrText>
      </w:r>
      <w:r>
        <w:fldChar w:fldCharType="separate"/>
      </w:r>
      <w:r w:rsidR="0095731D">
        <w:t>20</w:t>
      </w:r>
      <w:r>
        <w:fldChar w:fldCharType="end"/>
      </w:r>
      <w:r>
        <w:t xml:space="preserve"> in respect of </w:t>
      </w:r>
      <w:bookmarkStart w:id="2400" w:name="_BPDC_LN_INS_2796"/>
      <w:bookmarkStart w:id="2401" w:name="_BPDC_PR_INS_2797"/>
      <w:bookmarkStart w:id="2402" w:name="_Ref159233925"/>
      <w:bookmarkStart w:id="2403" w:name="_Ref159487771"/>
      <w:bookmarkEnd w:id="2399"/>
      <w:bookmarkEnd w:id="2400"/>
      <w:bookmarkEnd w:id="2401"/>
      <w:r>
        <w:t>c</w:t>
      </w:r>
      <w:r w:rsidR="005C4808" w:rsidRPr="00777751">
        <w:t>onfidential</w:t>
      </w:r>
      <w:r>
        <w:t>ity and</w:t>
      </w:r>
      <w:r w:rsidR="005C4808" w:rsidRPr="00777751">
        <w:t xml:space="preserve"> </w:t>
      </w:r>
      <w:r>
        <w:t>i</w:t>
      </w:r>
      <w:r w:rsidR="005C4808" w:rsidRPr="00777751">
        <w:t>nformation</w:t>
      </w:r>
      <w:r w:rsidR="00106494">
        <w:t xml:space="preserve"> secur</w:t>
      </w:r>
      <w:r>
        <w:t>it</w:t>
      </w:r>
      <w:r w:rsidR="00106494">
        <w:t>y</w:t>
      </w:r>
      <w:r>
        <w:t>, the Subcontractor may retain</w:t>
      </w:r>
      <w:r w:rsidR="00106494">
        <w:t xml:space="preserve"> </w:t>
      </w:r>
      <w:r w:rsidR="005C4808" w:rsidRPr="00777751">
        <w:t>Confidential Information</w:t>
      </w:r>
      <w:r w:rsidR="00106494">
        <w:t xml:space="preserve"> </w:t>
      </w:r>
      <w:r w:rsidRPr="00E448E3">
        <w:t>in its records if retention is required to comply with the Information Security Requirements or any other Statutory Requirement, insurance obligation or otherwise with the prior written approval of the Contract</w:t>
      </w:r>
      <w:r>
        <w:t>or's</w:t>
      </w:r>
      <w:r w:rsidRPr="00E448E3">
        <w:t xml:space="preserve"> </w:t>
      </w:r>
      <w:r>
        <w:t>Representative</w:t>
      </w:r>
      <w:r w:rsidRPr="00E448E3">
        <w:t xml:space="preserve"> (including on such conditions as the Contract</w:t>
      </w:r>
      <w:r>
        <w:t>or's</w:t>
      </w:r>
      <w:r w:rsidRPr="00E448E3">
        <w:t xml:space="preserve"> </w:t>
      </w:r>
      <w:r>
        <w:t>Representative</w:t>
      </w:r>
      <w:r w:rsidRPr="00E448E3">
        <w:t xml:space="preserve"> may impose in its absolute discretion)</w:t>
      </w:r>
      <w:r>
        <w:t>.</w:t>
      </w:r>
      <w:bookmarkEnd w:id="2402"/>
      <w:bookmarkEnd w:id="2403"/>
    </w:p>
    <w:p w14:paraId="32FB711C" w14:textId="2DFD8C2A" w:rsidR="00106494" w:rsidRDefault="005336F8" w:rsidP="00B91B65">
      <w:pPr>
        <w:pStyle w:val="DefenceHeading3"/>
      </w:pPr>
      <w:bookmarkStart w:id="2404" w:name="_BPDC_LN_INS_2794"/>
      <w:bookmarkStart w:id="2405" w:name="_BPDC_PR_INS_2795"/>
      <w:bookmarkStart w:id="2406" w:name="_BPDC_LN_INS_2792"/>
      <w:bookmarkStart w:id="2407" w:name="_BPDC_PR_INS_2793"/>
      <w:bookmarkEnd w:id="2404"/>
      <w:bookmarkEnd w:id="2405"/>
      <w:bookmarkEnd w:id="2406"/>
      <w:bookmarkEnd w:id="2407"/>
      <w:r>
        <w:t>If the Subcontractor is aware that documents containing</w:t>
      </w:r>
      <w:r w:rsidR="00BB36C9">
        <w:t xml:space="preserve"> the</w:t>
      </w:r>
      <w:r w:rsidR="00106494">
        <w:t xml:space="preserve"> </w:t>
      </w:r>
      <w:r w:rsidR="005C4808" w:rsidRPr="00777751">
        <w:t>Confidential Information</w:t>
      </w:r>
      <w:r w:rsidR="00106494">
        <w:t xml:space="preserve"> </w:t>
      </w:r>
      <w:r>
        <w:t xml:space="preserve">are beyond its possession or control, then </w:t>
      </w:r>
      <w:r w:rsidR="00106494">
        <w:t xml:space="preserve">the </w:t>
      </w:r>
      <w:r w:rsidR="001B3596" w:rsidRPr="00777751">
        <w:t>Subcontractor</w:t>
      </w:r>
      <w:r w:rsidR="000274BE">
        <w:t xml:space="preserve"> </w:t>
      </w:r>
      <w:r>
        <w:t xml:space="preserve">must provide full particulars of the whereabouts of the documents containing the </w:t>
      </w:r>
      <w:r w:rsidRPr="00777751">
        <w:t>Confidential Information</w:t>
      </w:r>
      <w:r>
        <w:t xml:space="preserve">, and the identity of the person in whose custody or control they lie and procure compliance by such persons with paragraphs </w:t>
      </w:r>
      <w:r w:rsidR="00313961">
        <w:fldChar w:fldCharType="begin"/>
      </w:r>
      <w:r w:rsidR="00313961">
        <w:rPr>
          <w:bCs w:val="0"/>
        </w:rPr>
        <w:instrText xml:space="preserve"> REF _Ref159233481 \n \h </w:instrText>
      </w:r>
      <w:r w:rsidR="00313961">
        <w:fldChar w:fldCharType="separate"/>
      </w:r>
      <w:r w:rsidR="0095731D">
        <w:rPr>
          <w:bCs w:val="0"/>
        </w:rPr>
        <w:t>(a)</w:t>
      </w:r>
      <w:r w:rsidR="00313961">
        <w:fldChar w:fldCharType="end"/>
      </w:r>
      <w:r>
        <w:t xml:space="preserve"> and </w:t>
      </w:r>
      <w:r w:rsidR="00BB4F08">
        <w:fldChar w:fldCharType="begin"/>
      </w:r>
      <w:r w:rsidR="00BB4F08">
        <w:instrText xml:space="preserve"> REF _Ref159233925 \n \h </w:instrText>
      </w:r>
      <w:r w:rsidR="00BB4F08">
        <w:fldChar w:fldCharType="separate"/>
      </w:r>
      <w:r w:rsidR="0095731D">
        <w:t>(b)</w:t>
      </w:r>
      <w:r w:rsidR="00BB4F08">
        <w:fldChar w:fldCharType="end"/>
      </w:r>
      <w:r w:rsidR="00BB4F08">
        <w:t xml:space="preserve"> </w:t>
      </w:r>
      <w:r>
        <w:t>as applicable.</w:t>
      </w:r>
      <w:bookmarkStart w:id="2408" w:name="_BPDC_LN_INS_2790"/>
      <w:bookmarkStart w:id="2409" w:name="_BPDC_PR_INS_2791"/>
      <w:bookmarkStart w:id="2410" w:name="_BPDC_LN_INS_2788"/>
      <w:bookmarkStart w:id="2411" w:name="_BPDC_PR_INS_2789"/>
      <w:bookmarkEnd w:id="2408"/>
      <w:bookmarkEnd w:id="2409"/>
      <w:bookmarkEnd w:id="2410"/>
      <w:bookmarkEnd w:id="2411"/>
    </w:p>
    <w:p w14:paraId="57D5B755" w14:textId="3ECBC0A0" w:rsidR="00106494" w:rsidRPr="009D4313" w:rsidRDefault="00106494" w:rsidP="00F277C2">
      <w:pPr>
        <w:pStyle w:val="DefenceHeading2"/>
      </w:pPr>
      <w:bookmarkStart w:id="2412" w:name="_BPDC_LN_INS_2786"/>
      <w:bookmarkStart w:id="2413" w:name="_BPDC_PR_INS_2787"/>
      <w:bookmarkStart w:id="2414" w:name="_Toc159256059"/>
      <w:bookmarkStart w:id="2415" w:name="_BPDC_LN_INS_2784"/>
      <w:bookmarkStart w:id="2416" w:name="_BPDC_PR_INS_2785"/>
      <w:bookmarkStart w:id="2417" w:name="_Toc159256060"/>
      <w:bookmarkStart w:id="2418" w:name="_BPDC_LN_INS_2782"/>
      <w:bookmarkStart w:id="2419" w:name="_BPDC_PR_INS_2783"/>
      <w:bookmarkStart w:id="2420" w:name="_Toc159256061"/>
      <w:bookmarkStart w:id="2421" w:name="_BPDC_LN_INS_2780"/>
      <w:bookmarkStart w:id="2422" w:name="_BPDC_PR_INS_2781"/>
      <w:bookmarkStart w:id="2423" w:name="_Toc159256062"/>
      <w:bookmarkStart w:id="2424" w:name="_BPDC_LN_INS_2778"/>
      <w:bookmarkStart w:id="2425" w:name="_BPDC_PR_INS_2779"/>
      <w:bookmarkStart w:id="2426" w:name="_Toc159256063"/>
      <w:bookmarkStart w:id="2427" w:name="_Toc159256064"/>
      <w:bookmarkStart w:id="2428" w:name="_BPDC_LN_INS_2776"/>
      <w:bookmarkStart w:id="2429" w:name="_BPDC_PR_INS_2777"/>
      <w:bookmarkStart w:id="2430" w:name="_Toc159256065"/>
      <w:bookmarkStart w:id="2431" w:name="_BPDC_LN_INS_2774"/>
      <w:bookmarkStart w:id="2432" w:name="_BPDC_PR_INS_2775"/>
      <w:bookmarkStart w:id="2433" w:name="_Toc159256066"/>
      <w:bookmarkStart w:id="2434" w:name="_BPDC_LN_INS_2772"/>
      <w:bookmarkStart w:id="2435" w:name="_BPDC_PR_INS_2773"/>
      <w:bookmarkStart w:id="2436" w:name="_Toc159256067"/>
      <w:bookmarkStart w:id="2437" w:name="_Toc159256068"/>
      <w:bookmarkStart w:id="2438" w:name="_BPDC_LN_INS_2770"/>
      <w:bookmarkStart w:id="2439" w:name="_BPDC_PR_INS_2771"/>
      <w:bookmarkStart w:id="2440" w:name="_Toc159256069"/>
      <w:bookmarkStart w:id="2441" w:name="_BPDC_LN_INS_2768"/>
      <w:bookmarkStart w:id="2442" w:name="_BPDC_PR_INS_2769"/>
      <w:bookmarkStart w:id="2443" w:name="_Toc453083170"/>
      <w:bookmarkStart w:id="2444" w:name="_Toc454792210"/>
      <w:bookmarkStart w:id="2445" w:name="_Ref65848391"/>
      <w:bookmarkStart w:id="2446" w:name="_Toc191377572"/>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r>
        <w:t>Release and Indemnity</w:t>
      </w:r>
      <w:bookmarkEnd w:id="2443"/>
      <w:bookmarkEnd w:id="2444"/>
      <w:bookmarkEnd w:id="2445"/>
      <w:bookmarkEnd w:id="2446"/>
    </w:p>
    <w:p w14:paraId="3CE72AD2" w14:textId="3DA4A776" w:rsidR="00106494" w:rsidRDefault="009A2F75" w:rsidP="001E0EC4">
      <w:pPr>
        <w:pStyle w:val="DefenceNormal"/>
        <w:keepNext/>
      </w:pPr>
      <w:r>
        <w:t>T</w:t>
      </w:r>
      <w:r w:rsidR="00106494">
        <w:t xml:space="preserve">he </w:t>
      </w:r>
      <w:r w:rsidR="001B3596" w:rsidRPr="00777751">
        <w:t>Subcontractor</w:t>
      </w:r>
      <w:r w:rsidR="00D86C61">
        <w:t>:</w:t>
      </w:r>
    </w:p>
    <w:p w14:paraId="786D0A1B" w14:textId="081A5775" w:rsidR="00106494" w:rsidRPr="00E4772A" w:rsidRDefault="009A2F75" w:rsidP="00A2588F">
      <w:pPr>
        <w:pStyle w:val="DefenceHeading3"/>
      </w:pPr>
      <w:bookmarkStart w:id="2447" w:name="_BPDC_LN_INS_2766"/>
      <w:bookmarkStart w:id="2448" w:name="_BPDC_PR_INS_2767"/>
      <w:bookmarkEnd w:id="2447"/>
      <w:bookmarkEnd w:id="2448"/>
      <w:r>
        <w:t xml:space="preserve">must bear, and </w:t>
      </w:r>
      <w:bookmarkStart w:id="2449" w:name="_BPDC_LN_INS_2764"/>
      <w:bookmarkStart w:id="2450" w:name="_BPDC_PR_INS_2765"/>
      <w:bookmarkStart w:id="2451" w:name="_BPDC_LN_INS_2762"/>
      <w:bookmarkStart w:id="2452" w:name="_BPDC_PR_INS_2763"/>
      <w:bookmarkStart w:id="2453" w:name="_BPDC_LN_INS_2760"/>
      <w:bookmarkStart w:id="2454" w:name="_BPDC_PR_INS_2761"/>
      <w:bookmarkStart w:id="2455" w:name="_BPDC_LN_INS_2758"/>
      <w:bookmarkStart w:id="2456" w:name="_BPDC_PR_INS_2759"/>
      <w:bookmarkStart w:id="2457" w:name="_BPDC_LN_INS_2756"/>
      <w:bookmarkStart w:id="2458" w:name="_BPDC_PR_INS_2757"/>
      <w:bookmarkStart w:id="2459" w:name="_BPDC_LN_INS_2754"/>
      <w:bookmarkStart w:id="2460" w:name="_BPDC_PR_INS_2755"/>
      <w:bookmarkStart w:id="2461" w:name="_BPDC_LN_INS_2752"/>
      <w:bookmarkStart w:id="2462" w:name="_BPDC_PR_INS_2753"/>
      <w:bookmarkStart w:id="2463" w:name="_BPDC_LN_INS_2750"/>
      <w:bookmarkStart w:id="2464" w:name="_BPDC_PR_INS_2751"/>
      <w:bookmarkStart w:id="2465" w:name="_BPDC_LN_INS_2748"/>
      <w:bookmarkStart w:id="2466" w:name="_BPDC_PR_INS_2749"/>
      <w:bookmarkStart w:id="2467" w:name="_BPDC_LN_INS_2746"/>
      <w:bookmarkStart w:id="2468" w:name="_BPDC_PR_INS_2747"/>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r w:rsidR="00106494" w:rsidRPr="00B62CF2">
        <w:t xml:space="preserve">releases the </w:t>
      </w:r>
      <w:r w:rsidR="002E0AD5" w:rsidRPr="00777751">
        <w:t>Contractor</w:t>
      </w:r>
      <w:r w:rsidR="00AE4A3D" w:rsidRPr="00E61FFF">
        <w:t xml:space="preserve"> </w:t>
      </w:r>
      <w:r w:rsidR="00106494" w:rsidRPr="00AE4A3D">
        <w:t>in respect o</w:t>
      </w:r>
      <w:r w:rsidR="00B62CF2">
        <w:t>f</w:t>
      </w:r>
      <w:r w:rsidR="00313961">
        <w:t>,</w:t>
      </w:r>
      <w:r w:rsidR="00B62CF2">
        <w:t xml:space="preserve"> a</w:t>
      </w:r>
      <w:r w:rsidR="00313961">
        <w:t>ll</w:t>
      </w:r>
      <w:r w:rsidR="00B62CF2">
        <w:t xml:space="preserve"> costs, expenses, losses, </w:t>
      </w:r>
      <w:r w:rsidR="00106494" w:rsidRPr="00AE4A3D">
        <w:t xml:space="preserve">damages or liabilities suffered or incurred by the </w:t>
      </w:r>
      <w:r w:rsidR="001B3596" w:rsidRPr="00777751">
        <w:t>Subcontractor</w:t>
      </w:r>
      <w:r w:rsidR="000274BE">
        <w:t xml:space="preserve"> </w:t>
      </w:r>
      <w:r w:rsidR="00106494" w:rsidRPr="00AE4A3D">
        <w:t xml:space="preserve">or any other person or entity arising out of or in connection with </w:t>
      </w:r>
      <w:r>
        <w:t xml:space="preserve">a Security or Confidentiality Incident or </w:t>
      </w:r>
      <w:r w:rsidR="00106494" w:rsidRPr="00AE4A3D">
        <w:t xml:space="preserve">the exercise of any of </w:t>
      </w:r>
      <w:r w:rsidR="00AE4A3D" w:rsidRPr="00E61FFF">
        <w:t xml:space="preserve">the </w:t>
      </w:r>
      <w:r w:rsidR="00BB1FDD">
        <w:t xml:space="preserve">Contractor's Representative's or the </w:t>
      </w:r>
      <w:r w:rsidR="002E0AD5" w:rsidRPr="00777751">
        <w:t>Contractor</w:t>
      </w:r>
      <w:r w:rsidR="00DF6AF7">
        <w:t>’</w:t>
      </w:r>
      <w:r w:rsidR="0012020C">
        <w:t>s</w:t>
      </w:r>
      <w:r w:rsidR="00106494" w:rsidRPr="00AE4A3D">
        <w:t xml:space="preserve"> absolute discretions under </w:t>
      </w:r>
      <w:r w:rsidR="00AE4A3D" w:rsidRPr="00E61FFF">
        <w:t>clause</w:t>
      </w:r>
      <w:r w:rsidR="00187B36">
        <w:t xml:space="preserve"> </w:t>
      </w:r>
      <w:r w:rsidR="00187B36">
        <w:fldChar w:fldCharType="begin"/>
      </w:r>
      <w:r w:rsidR="00187B36">
        <w:instrText xml:space="preserve"> REF _Ref159232072 \r \h </w:instrText>
      </w:r>
      <w:r w:rsidR="00187B36">
        <w:fldChar w:fldCharType="separate"/>
      </w:r>
      <w:r w:rsidR="0095731D">
        <w:t>20</w:t>
      </w:r>
      <w:r w:rsidR="00187B36">
        <w:fldChar w:fldCharType="end"/>
      </w:r>
      <w:r w:rsidR="00106494" w:rsidRPr="00AE4A3D">
        <w:t xml:space="preserve">; and </w:t>
      </w:r>
    </w:p>
    <w:p w14:paraId="435AE6C2" w14:textId="2B88FB1D" w:rsidR="00106494" w:rsidRPr="009D4313" w:rsidRDefault="00106494" w:rsidP="00B91B65">
      <w:pPr>
        <w:pStyle w:val="DefenceHeading3"/>
      </w:pPr>
      <w:bookmarkStart w:id="2469" w:name="_BPDC_LN_INS_2744"/>
      <w:bookmarkStart w:id="2470" w:name="_BPDC_PR_INS_2745"/>
      <w:bookmarkStart w:id="2471" w:name="_Ref65848371"/>
      <w:bookmarkEnd w:id="2469"/>
      <w:bookmarkEnd w:id="2470"/>
      <w:r w:rsidRPr="00AE4A3D">
        <w:t xml:space="preserve">indemnifies the </w:t>
      </w:r>
      <w:r w:rsidR="002E0AD5" w:rsidRPr="00777751">
        <w:t>Contractor</w:t>
      </w:r>
      <w:r w:rsidR="00AE4A3D" w:rsidRPr="00E61FFF">
        <w:t xml:space="preserve"> </w:t>
      </w:r>
      <w:r w:rsidRPr="00AE4A3D">
        <w:t xml:space="preserve">in respect of all costs, expenses, losses, damages or liabilities suffered or incurred by the </w:t>
      </w:r>
      <w:r w:rsidR="002E0AD5" w:rsidRPr="00777751">
        <w:t>Contractor</w:t>
      </w:r>
      <w:r w:rsidR="00AE4A3D" w:rsidRPr="00E61FFF">
        <w:t xml:space="preserve"> </w:t>
      </w:r>
      <w:r w:rsidRPr="00AE4A3D">
        <w:t>arising out of or in connection with</w:t>
      </w:r>
      <w:r w:rsidR="009A2F75">
        <w:t xml:space="preserve"> </w:t>
      </w:r>
      <w:bookmarkStart w:id="2472" w:name="_BPDC_LN_INS_2742"/>
      <w:bookmarkStart w:id="2473" w:name="_BPDC_PR_INS_2743"/>
      <w:bookmarkEnd w:id="2471"/>
      <w:bookmarkEnd w:id="2472"/>
      <w:bookmarkEnd w:id="2473"/>
      <w:r w:rsidRPr="00B62CF2">
        <w:t>a</w:t>
      </w:r>
      <w:r w:rsidR="009A2F75">
        <w:t xml:space="preserve"> Security or</w:t>
      </w:r>
      <w:r w:rsidRPr="00B62CF2">
        <w:t xml:space="preserve"> </w:t>
      </w:r>
      <w:r w:rsidR="005C4808" w:rsidRPr="00777751">
        <w:t>Confidential</w:t>
      </w:r>
      <w:r w:rsidR="009A2F75">
        <w:t>ity</w:t>
      </w:r>
      <w:r w:rsidR="005C4808" w:rsidRPr="00777751">
        <w:t xml:space="preserve"> Incident</w:t>
      </w:r>
      <w:bookmarkStart w:id="2474" w:name="_BPDC_LN_INS_2740"/>
      <w:bookmarkStart w:id="2475" w:name="_BPDC_PR_INS_2741"/>
      <w:bookmarkStart w:id="2476" w:name="_BPDC_LN_INS_2738"/>
      <w:bookmarkStart w:id="2477" w:name="_BPDC_PR_INS_2739"/>
      <w:bookmarkStart w:id="2478" w:name="_Ref159516661"/>
      <w:bookmarkEnd w:id="2474"/>
      <w:bookmarkEnd w:id="2475"/>
      <w:bookmarkEnd w:id="2476"/>
      <w:bookmarkEnd w:id="2477"/>
      <w:r w:rsidRPr="00AE4A3D">
        <w:t>.</w:t>
      </w:r>
      <w:bookmarkEnd w:id="2478"/>
    </w:p>
    <w:p w14:paraId="75EA4158" w14:textId="7FB18ECD" w:rsidR="007D1FE5" w:rsidRPr="00EE4134" w:rsidRDefault="00106494" w:rsidP="001F2E3D">
      <w:pPr>
        <w:pStyle w:val="DefenceHeading1"/>
        <w:numPr>
          <w:ilvl w:val="0"/>
          <w:numId w:val="19"/>
        </w:numPr>
      </w:pPr>
      <w:bookmarkStart w:id="2479" w:name="_BPDC_LN_INS_2736"/>
      <w:bookmarkStart w:id="2480" w:name="_BPDC_PR_INS_2737"/>
      <w:bookmarkStart w:id="2481" w:name="_Toc159256071"/>
      <w:bookmarkStart w:id="2482" w:name="_BPDC_LN_INS_2734"/>
      <w:bookmarkStart w:id="2483" w:name="_BPDC_PR_INS_2735"/>
      <w:bookmarkStart w:id="2484" w:name="_Toc159256072"/>
      <w:bookmarkStart w:id="2485" w:name="_BPDC_LN_INS_2732"/>
      <w:bookmarkStart w:id="2486" w:name="_BPDC_PR_INS_2733"/>
      <w:bookmarkStart w:id="2487" w:name="_Toc159256073"/>
      <w:bookmarkStart w:id="2488" w:name="_BPDC_LN_INS_2730"/>
      <w:bookmarkStart w:id="2489" w:name="_BPDC_PR_INS_2731"/>
      <w:bookmarkStart w:id="2490" w:name="_Toc159256074"/>
      <w:bookmarkStart w:id="2491" w:name="_BPDC_LN_INS_2728"/>
      <w:bookmarkStart w:id="2492" w:name="_BPDC_PR_INS_2729"/>
      <w:bookmarkStart w:id="2493" w:name="_Toc159256075"/>
      <w:bookmarkStart w:id="2494" w:name="_BPDC_LN_INS_2726"/>
      <w:bookmarkStart w:id="2495" w:name="_BPDC_PR_INS_2727"/>
      <w:bookmarkStart w:id="2496" w:name="_Toc159256076"/>
      <w:bookmarkStart w:id="2497" w:name="_BPDC_LN_INS_2724"/>
      <w:bookmarkStart w:id="2498" w:name="_BPDC_PR_INS_2725"/>
      <w:bookmarkStart w:id="2499" w:name="_Toc159256077"/>
      <w:bookmarkStart w:id="2500" w:name="_BPDC_LN_INS_2722"/>
      <w:bookmarkStart w:id="2501" w:name="_BPDC_PR_INS_2723"/>
      <w:bookmarkStart w:id="2502" w:name="_Toc159256078"/>
      <w:bookmarkStart w:id="2503" w:name="_BPDC_LN_INS_2720"/>
      <w:bookmarkStart w:id="2504" w:name="_BPDC_PR_INS_2721"/>
      <w:bookmarkStart w:id="2505" w:name="_Toc159256079"/>
      <w:bookmarkStart w:id="2506" w:name="_BPDC_LN_INS_2718"/>
      <w:bookmarkStart w:id="2507" w:name="_BPDC_PR_INS_2719"/>
      <w:bookmarkStart w:id="2508" w:name="_Toc159256080"/>
      <w:bookmarkStart w:id="2509" w:name="_BPDC_LN_INS_2716"/>
      <w:bookmarkStart w:id="2510" w:name="_BPDC_PR_INS_2717"/>
      <w:bookmarkStart w:id="2511" w:name="_Toc159256081"/>
      <w:bookmarkStart w:id="2512" w:name="_BPDC_LN_INS_2714"/>
      <w:bookmarkStart w:id="2513" w:name="_BPDC_PR_INS_2715"/>
      <w:bookmarkStart w:id="2514" w:name="_Toc159256082"/>
      <w:bookmarkStart w:id="2515" w:name="_BPDC_LN_INS_2712"/>
      <w:bookmarkStart w:id="2516" w:name="_BPDC_PR_INS_2713"/>
      <w:bookmarkStart w:id="2517" w:name="_Toc159256083"/>
      <w:bookmarkStart w:id="2518" w:name="_BPDC_LN_INS_2710"/>
      <w:bookmarkStart w:id="2519" w:name="_BPDC_PR_INS_2711"/>
      <w:bookmarkStart w:id="2520" w:name="_Toc159256084"/>
      <w:bookmarkStart w:id="2521" w:name="_BPDC_LN_INS_2708"/>
      <w:bookmarkStart w:id="2522" w:name="_BPDC_PR_INS_2709"/>
      <w:bookmarkStart w:id="2523" w:name="_Toc159256085"/>
      <w:bookmarkStart w:id="2524" w:name="_BPDC_LN_INS_2706"/>
      <w:bookmarkStart w:id="2525" w:name="_BPDC_PR_INS_2707"/>
      <w:bookmarkStart w:id="2526" w:name="_Toc159256086"/>
      <w:bookmarkStart w:id="2527" w:name="_BPDC_LN_INS_2704"/>
      <w:bookmarkStart w:id="2528" w:name="_BPDC_PR_INS_2705"/>
      <w:bookmarkStart w:id="2529" w:name="_Toc159256087"/>
      <w:bookmarkStart w:id="2530" w:name="_BPDC_LN_INS_2702"/>
      <w:bookmarkStart w:id="2531" w:name="_BPDC_PR_INS_2703"/>
      <w:bookmarkStart w:id="2532" w:name="_Toc159256088"/>
      <w:bookmarkStart w:id="2533" w:name="_BPDC_LN_INS_2700"/>
      <w:bookmarkStart w:id="2534" w:name="_BPDC_PR_INS_2701"/>
      <w:bookmarkStart w:id="2535" w:name="_Toc159256089"/>
      <w:bookmarkStart w:id="2536" w:name="_BPDC_LN_INS_2698"/>
      <w:bookmarkStart w:id="2537" w:name="_BPDC_PR_INS_2699"/>
      <w:bookmarkStart w:id="2538" w:name="_Toc159256090"/>
      <w:bookmarkStart w:id="2539" w:name="_Toc159256091"/>
      <w:bookmarkStart w:id="2540" w:name="_Toc159256092"/>
      <w:bookmarkStart w:id="2541" w:name="_BPDC_LN_INS_2696"/>
      <w:bookmarkStart w:id="2542" w:name="_BPDC_PR_INS_2697"/>
      <w:bookmarkStart w:id="2543" w:name="_Toc159256093"/>
      <w:bookmarkStart w:id="2544" w:name="_BPDC_LN_INS_2694"/>
      <w:bookmarkStart w:id="2545" w:name="_BPDC_PR_INS_2695"/>
      <w:bookmarkStart w:id="2546" w:name="_Toc159256094"/>
      <w:bookmarkStart w:id="2547" w:name="_Toc159256095"/>
      <w:bookmarkStart w:id="2548" w:name="_Toc159256096"/>
      <w:bookmarkStart w:id="2549" w:name="_Toc159256097"/>
      <w:bookmarkStart w:id="2550" w:name="_Toc159256098"/>
      <w:bookmarkStart w:id="2551" w:name="_BPDC_LN_INS_2692"/>
      <w:bookmarkStart w:id="2552" w:name="_BPDC_PR_INS_2693"/>
      <w:bookmarkStart w:id="2553" w:name="_Toc159256099"/>
      <w:bookmarkStart w:id="2554" w:name="_BPDC_LN_INS_2690"/>
      <w:bookmarkStart w:id="2555" w:name="_BPDC_PR_INS_2691"/>
      <w:bookmarkStart w:id="2556" w:name="_Toc159256100"/>
      <w:bookmarkStart w:id="2557" w:name="_BPDC_LN_INS_2688"/>
      <w:bookmarkStart w:id="2558" w:name="_BPDC_PR_INS_2689"/>
      <w:bookmarkStart w:id="2559" w:name="_Toc159256101"/>
      <w:bookmarkStart w:id="2560" w:name="_BPDC_LN_INS_2686"/>
      <w:bookmarkStart w:id="2561" w:name="_BPDC_PR_INS_2687"/>
      <w:bookmarkStart w:id="2562" w:name="_Toc159256102"/>
      <w:bookmarkStart w:id="2563" w:name="_BPDC_LN_INS_2684"/>
      <w:bookmarkStart w:id="2564" w:name="_BPDC_PR_INS_2685"/>
      <w:bookmarkStart w:id="2565" w:name="_Toc159256103"/>
      <w:bookmarkStart w:id="2566" w:name="_BPDC_LN_INS_2682"/>
      <w:bookmarkStart w:id="2567" w:name="_BPDC_PR_INS_2683"/>
      <w:bookmarkStart w:id="2568" w:name="_Toc159256104"/>
      <w:bookmarkStart w:id="2569" w:name="_BPDC_LN_INS_2680"/>
      <w:bookmarkStart w:id="2570" w:name="_BPDC_PR_INS_2681"/>
      <w:bookmarkStart w:id="2571" w:name="_Toc159256105"/>
      <w:bookmarkStart w:id="2572" w:name="_BPDC_LN_INS_2678"/>
      <w:bookmarkStart w:id="2573" w:name="_BPDC_PR_INS_2679"/>
      <w:bookmarkStart w:id="2574" w:name="_Toc159256106"/>
      <w:bookmarkStart w:id="2575" w:name="_BPDC_LN_INS_2676"/>
      <w:bookmarkStart w:id="2576" w:name="_BPDC_PR_INS_2677"/>
      <w:bookmarkStart w:id="2577" w:name="_Toc159256107"/>
      <w:bookmarkStart w:id="2578" w:name="_BPDC_LN_INS_2674"/>
      <w:bookmarkStart w:id="2579" w:name="_BPDC_PR_INS_2675"/>
      <w:bookmarkStart w:id="2580" w:name="_Toc159256108"/>
      <w:bookmarkStart w:id="2581" w:name="_BPDC_LN_INS_2672"/>
      <w:bookmarkStart w:id="2582" w:name="_BPDC_PR_INS_2673"/>
      <w:bookmarkStart w:id="2583" w:name="_Toc159256109"/>
      <w:bookmarkStart w:id="2584" w:name="_BPDC_LN_INS_2670"/>
      <w:bookmarkStart w:id="2585" w:name="_BPDC_PR_INS_2671"/>
      <w:bookmarkStart w:id="2586" w:name="_Toc159256110"/>
      <w:bookmarkStart w:id="2587" w:name="_BPDC_LN_INS_2668"/>
      <w:bookmarkStart w:id="2588" w:name="_BPDC_PR_INS_2669"/>
      <w:bookmarkStart w:id="2589" w:name="_Toc159256111"/>
      <w:bookmarkStart w:id="2590" w:name="_BPDC_LN_INS_2666"/>
      <w:bookmarkStart w:id="2591" w:name="_BPDC_PR_INS_2667"/>
      <w:bookmarkStart w:id="2592" w:name="_Toc159256112"/>
      <w:bookmarkStart w:id="2593" w:name="_BPDC_LN_INS_2664"/>
      <w:bookmarkStart w:id="2594" w:name="_BPDC_PR_INS_2665"/>
      <w:bookmarkStart w:id="2595" w:name="_Toc159256113"/>
      <w:bookmarkStart w:id="2596" w:name="_BPDC_LN_INS_2662"/>
      <w:bookmarkStart w:id="2597" w:name="_BPDC_PR_INS_2663"/>
      <w:bookmarkStart w:id="2598" w:name="_Toc159256114"/>
      <w:bookmarkStart w:id="2599" w:name="_Toc159256115"/>
      <w:bookmarkStart w:id="2600" w:name="_BPDC_LN_INS_2660"/>
      <w:bookmarkStart w:id="2601" w:name="_BPDC_PR_INS_2661"/>
      <w:bookmarkStart w:id="2602" w:name="_Toc159256116"/>
      <w:bookmarkStart w:id="2603" w:name="_BPDC_LN_INS_2658"/>
      <w:bookmarkStart w:id="2604" w:name="_BPDC_PR_INS_2659"/>
      <w:bookmarkStart w:id="2605" w:name="_Toc159256117"/>
      <w:bookmarkStart w:id="2606" w:name="_BPDC_LN_INS_2656"/>
      <w:bookmarkStart w:id="2607" w:name="_BPDC_PR_INS_2657"/>
      <w:bookmarkStart w:id="2608" w:name="_Toc159256118"/>
      <w:bookmarkStart w:id="2609" w:name="_BPDC_LN_INS_2654"/>
      <w:bookmarkStart w:id="2610" w:name="_BPDC_PR_INS_2655"/>
      <w:bookmarkStart w:id="2611" w:name="_Toc159256119"/>
      <w:bookmarkStart w:id="2612" w:name="_Toc159256120"/>
      <w:bookmarkStart w:id="2613" w:name="_BPDC_LN_INS_2652"/>
      <w:bookmarkStart w:id="2614" w:name="_BPDC_PR_INS_2653"/>
      <w:bookmarkStart w:id="2615" w:name="_BPDC_LN_INS_2650"/>
      <w:bookmarkStart w:id="2616" w:name="_BPDC_PR_INS_2651"/>
      <w:bookmarkStart w:id="2617" w:name="_BPDC_LN_INS_2648"/>
      <w:bookmarkStart w:id="2618" w:name="_BPDC_PR_INS_2649"/>
      <w:bookmarkStart w:id="2619" w:name="_BPDC_LN_INS_2646"/>
      <w:bookmarkStart w:id="2620" w:name="_BPDC_PR_INS_2647"/>
      <w:bookmarkStart w:id="2621" w:name="_Toc159256121"/>
      <w:bookmarkStart w:id="2622" w:name="_BPDC_LN_INS_2644"/>
      <w:bookmarkStart w:id="2623" w:name="_BPDC_PR_INS_2645"/>
      <w:bookmarkStart w:id="2624" w:name="_Toc159256122"/>
      <w:bookmarkStart w:id="2625" w:name="_BPDC_LN_INS_2642"/>
      <w:bookmarkStart w:id="2626" w:name="_BPDC_PR_INS_2643"/>
      <w:bookmarkStart w:id="2627" w:name="_Toc159256123"/>
      <w:bookmarkStart w:id="2628" w:name="_BPDC_LN_INS_2640"/>
      <w:bookmarkStart w:id="2629" w:name="_BPDC_PR_INS_2641"/>
      <w:bookmarkStart w:id="2630" w:name="_Toc159256124"/>
      <w:bookmarkStart w:id="2631" w:name="_BPDC_LN_INS_2638"/>
      <w:bookmarkStart w:id="2632" w:name="_BPDC_PR_INS_2639"/>
      <w:bookmarkStart w:id="2633" w:name="_Toc159256125"/>
      <w:bookmarkStart w:id="2634" w:name="_BPDC_LN_INS_2636"/>
      <w:bookmarkStart w:id="2635" w:name="_BPDC_PR_INS_2637"/>
      <w:bookmarkStart w:id="2636" w:name="_Toc159256126"/>
      <w:bookmarkStart w:id="2637" w:name="_BPDC_LN_INS_2634"/>
      <w:bookmarkStart w:id="2638" w:name="_BPDC_PR_INS_2635"/>
      <w:bookmarkStart w:id="2639" w:name="_Toc159256127"/>
      <w:bookmarkStart w:id="2640" w:name="_BPDC_LN_INS_2632"/>
      <w:bookmarkStart w:id="2641" w:name="_BPDC_PR_INS_2633"/>
      <w:bookmarkStart w:id="2642" w:name="_Toc159256128"/>
      <w:bookmarkStart w:id="2643" w:name="_BPDC_LN_INS_2630"/>
      <w:bookmarkStart w:id="2644" w:name="_BPDC_PR_INS_2631"/>
      <w:bookmarkStart w:id="2645" w:name="_Toc159256129"/>
      <w:bookmarkStart w:id="2646" w:name="_Toc159256130"/>
      <w:bookmarkStart w:id="2647" w:name="_BPDC_LN_INS_2628"/>
      <w:bookmarkStart w:id="2648" w:name="_BPDC_PR_INS_2629"/>
      <w:bookmarkStart w:id="2649" w:name="_Toc159256131"/>
      <w:bookmarkStart w:id="2650" w:name="_BPDC_LN_INS_2626"/>
      <w:bookmarkStart w:id="2651" w:name="_BPDC_PR_INS_2627"/>
      <w:bookmarkStart w:id="2652" w:name="_Toc159256132"/>
      <w:bookmarkStart w:id="2653" w:name="_BPDC_LN_INS_2624"/>
      <w:bookmarkStart w:id="2654" w:name="_BPDC_PR_INS_2625"/>
      <w:bookmarkStart w:id="2655" w:name="_Toc159256133"/>
      <w:bookmarkStart w:id="2656" w:name="_BPDC_LN_INS_2622"/>
      <w:bookmarkStart w:id="2657" w:name="_BPDC_PR_INS_2623"/>
      <w:bookmarkStart w:id="2658" w:name="_Toc159256134"/>
      <w:bookmarkStart w:id="2659" w:name="_BPDC_LN_INS_2620"/>
      <w:bookmarkStart w:id="2660" w:name="_BPDC_PR_INS_2621"/>
      <w:bookmarkStart w:id="2661" w:name="_Toc159256135"/>
      <w:bookmarkStart w:id="2662" w:name="_Toc159256136"/>
      <w:bookmarkStart w:id="2663" w:name="_BPDC_LN_INS_2618"/>
      <w:bookmarkStart w:id="2664" w:name="_BPDC_PR_INS_2619"/>
      <w:bookmarkStart w:id="2665" w:name="_Toc159256137"/>
      <w:bookmarkStart w:id="2666" w:name="_BPDC_LN_INS_2616"/>
      <w:bookmarkStart w:id="2667" w:name="_BPDC_PR_INS_2617"/>
      <w:bookmarkStart w:id="2668" w:name="_Toc159256138"/>
      <w:bookmarkStart w:id="2669" w:name="_BPDC_LN_INS_2614"/>
      <w:bookmarkStart w:id="2670" w:name="_BPDC_PR_INS_2615"/>
      <w:bookmarkStart w:id="2671" w:name="_Toc159256139"/>
      <w:bookmarkStart w:id="2672" w:name="_BPDC_LN_INS_2612"/>
      <w:bookmarkStart w:id="2673" w:name="_BPDC_PR_INS_2613"/>
      <w:bookmarkStart w:id="2674" w:name="_Toc159256140"/>
      <w:bookmarkStart w:id="2675" w:name="_BPDC_LN_INS_2610"/>
      <w:bookmarkStart w:id="2676" w:name="_BPDC_PR_INS_2611"/>
      <w:bookmarkStart w:id="2677" w:name="_Toc159256141"/>
      <w:bookmarkStart w:id="2678" w:name="_BPDC_LN_INS_2608"/>
      <w:bookmarkStart w:id="2679" w:name="_BPDC_PR_INS_2609"/>
      <w:bookmarkStart w:id="2680" w:name="_Toc159256142"/>
      <w:bookmarkStart w:id="2681" w:name="_BPDC_LN_INS_2606"/>
      <w:bookmarkStart w:id="2682" w:name="_BPDC_PR_INS_2607"/>
      <w:bookmarkStart w:id="2683" w:name="_Toc159256143"/>
      <w:bookmarkStart w:id="2684" w:name="_BPDC_LN_INS_2604"/>
      <w:bookmarkStart w:id="2685" w:name="_BPDC_PR_INS_2605"/>
      <w:bookmarkStart w:id="2686" w:name="_Toc159256144"/>
      <w:bookmarkStart w:id="2687" w:name="_BPDC_LN_INS_2602"/>
      <w:bookmarkStart w:id="2688" w:name="_BPDC_PR_INS_2603"/>
      <w:bookmarkStart w:id="2689" w:name="_Toc159256145"/>
      <w:bookmarkStart w:id="2690" w:name="_BPDC_LN_INS_2600"/>
      <w:bookmarkStart w:id="2691" w:name="_BPDC_PR_INS_2601"/>
      <w:bookmarkStart w:id="2692" w:name="_Toc159256146"/>
      <w:bookmarkStart w:id="2693" w:name="_BPDC_LN_INS_2598"/>
      <w:bookmarkStart w:id="2694" w:name="_BPDC_PR_INS_2599"/>
      <w:bookmarkStart w:id="2695" w:name="_Toc159256147"/>
      <w:bookmarkStart w:id="2696" w:name="_BPDC_LN_INS_2596"/>
      <w:bookmarkStart w:id="2697" w:name="_BPDC_PR_INS_2597"/>
      <w:bookmarkStart w:id="2698" w:name="_Toc159256148"/>
      <w:bookmarkStart w:id="2699" w:name="_BPDC_LN_INS_2594"/>
      <w:bookmarkStart w:id="2700" w:name="_BPDC_PR_INS_2595"/>
      <w:bookmarkStart w:id="2701" w:name="_Toc159256149"/>
      <w:bookmarkStart w:id="2702" w:name="_BPDC_LN_INS_2592"/>
      <w:bookmarkStart w:id="2703" w:name="_BPDC_PR_INS_2593"/>
      <w:bookmarkStart w:id="2704" w:name="_Toc159256150"/>
      <w:bookmarkStart w:id="2705" w:name="_Toc159256151"/>
      <w:bookmarkStart w:id="2706" w:name="_BPDC_LN_INS_2590"/>
      <w:bookmarkStart w:id="2707" w:name="_BPDC_PR_INS_2591"/>
      <w:bookmarkStart w:id="2708" w:name="_Toc159256152"/>
      <w:bookmarkStart w:id="2709" w:name="_BPDC_LN_INS_2588"/>
      <w:bookmarkStart w:id="2710" w:name="_BPDC_PR_INS_2589"/>
      <w:bookmarkStart w:id="2711" w:name="_Toc159256153"/>
      <w:bookmarkStart w:id="2712" w:name="_BPDC_LN_INS_2586"/>
      <w:bookmarkStart w:id="2713" w:name="_BPDC_PR_INS_2587"/>
      <w:bookmarkStart w:id="2714" w:name="_Toc159256154"/>
      <w:bookmarkStart w:id="2715" w:name="_BPDC_LN_INS_2584"/>
      <w:bookmarkStart w:id="2716" w:name="_BPDC_PR_INS_2585"/>
      <w:bookmarkStart w:id="2717" w:name="_Toc159256155"/>
      <w:bookmarkStart w:id="2718" w:name="_BPDC_LN_INS_2582"/>
      <w:bookmarkStart w:id="2719" w:name="_BPDC_PR_INS_2583"/>
      <w:bookmarkStart w:id="2720" w:name="_Toc159256156"/>
      <w:bookmarkStart w:id="2721" w:name="_Toc159256157"/>
      <w:bookmarkStart w:id="2722" w:name="_BPDC_LN_INS_2580"/>
      <w:bookmarkStart w:id="2723" w:name="_BPDC_PR_INS_2581"/>
      <w:bookmarkStart w:id="2724" w:name="_Toc159256158"/>
      <w:bookmarkStart w:id="2725" w:name="_BPDC_LN_INS_2578"/>
      <w:bookmarkStart w:id="2726" w:name="_BPDC_PR_INS_2579"/>
      <w:bookmarkStart w:id="2727" w:name="_Toc159256159"/>
      <w:bookmarkStart w:id="2728" w:name="_BPDC_LN_INS_2576"/>
      <w:bookmarkStart w:id="2729" w:name="_BPDC_PR_INS_2577"/>
      <w:bookmarkStart w:id="2730" w:name="_Toc159256160"/>
      <w:bookmarkStart w:id="2731" w:name="_BPDC_LN_INS_2574"/>
      <w:bookmarkStart w:id="2732" w:name="_BPDC_PR_INS_2575"/>
      <w:bookmarkStart w:id="2733" w:name="_Toc159256161"/>
      <w:bookmarkStart w:id="2734" w:name="_BPDC_LN_INS_2572"/>
      <w:bookmarkStart w:id="2735" w:name="_BPDC_PR_INS_2573"/>
      <w:bookmarkStart w:id="2736" w:name="_Toc159256162"/>
      <w:bookmarkStart w:id="2737" w:name="_BPDC_LN_INS_2570"/>
      <w:bookmarkStart w:id="2738" w:name="_BPDC_PR_INS_2571"/>
      <w:bookmarkStart w:id="2739" w:name="_Toc159256163"/>
      <w:bookmarkStart w:id="2740" w:name="_BPDC_LN_INS_2568"/>
      <w:bookmarkStart w:id="2741" w:name="_BPDC_PR_INS_2569"/>
      <w:bookmarkStart w:id="2742" w:name="_Toc159256164"/>
      <w:bookmarkStart w:id="2743" w:name="_BPDC_LN_INS_2566"/>
      <w:bookmarkStart w:id="2744" w:name="_BPDC_PR_INS_2567"/>
      <w:bookmarkStart w:id="2745" w:name="_BPDC_LN_INS_2564"/>
      <w:bookmarkStart w:id="2746" w:name="_BPDC_PR_INS_2565"/>
      <w:bookmarkStart w:id="2747" w:name="_Toc159256165"/>
      <w:bookmarkStart w:id="2748" w:name="_Toc159256166"/>
      <w:bookmarkStart w:id="2749" w:name="_Toc159256167"/>
      <w:bookmarkStart w:id="2750" w:name="_BPDC_LN_INS_2562"/>
      <w:bookmarkStart w:id="2751" w:name="_BPDC_PR_INS_2563"/>
      <w:bookmarkStart w:id="2752" w:name="_Toc159256168"/>
      <w:bookmarkStart w:id="2753" w:name="_BPDC_LN_INS_2560"/>
      <w:bookmarkStart w:id="2754" w:name="_BPDC_PR_INS_2561"/>
      <w:bookmarkStart w:id="2755" w:name="_Toc159256169"/>
      <w:bookmarkStart w:id="2756" w:name="_Toc159256170"/>
      <w:bookmarkStart w:id="2757" w:name="_BPDC_LN_INS_2558"/>
      <w:bookmarkStart w:id="2758" w:name="_BPDC_PR_INS_2559"/>
      <w:bookmarkStart w:id="2759" w:name="_BPDC_LN_INS_2556"/>
      <w:bookmarkStart w:id="2760" w:name="_BPDC_PR_INS_2557"/>
      <w:bookmarkStart w:id="2761" w:name="_Toc159256171"/>
      <w:bookmarkStart w:id="2762" w:name="_BPDC_LN_INS_2554"/>
      <w:bookmarkStart w:id="2763" w:name="_BPDC_PR_INS_2555"/>
      <w:bookmarkStart w:id="2764" w:name="_Toc159256172"/>
      <w:bookmarkStart w:id="2765" w:name="_Toc159256173"/>
      <w:bookmarkStart w:id="2766" w:name="_BPDC_LN_INS_2552"/>
      <w:bookmarkStart w:id="2767" w:name="_BPDC_PR_INS_2553"/>
      <w:bookmarkStart w:id="2768" w:name="_Ref446001780"/>
      <w:bookmarkStart w:id="2769" w:name="_Ref446001805"/>
      <w:bookmarkStart w:id="2770" w:name="_Ref446432137"/>
      <w:bookmarkStart w:id="2771" w:name="_Ref446432617"/>
      <w:bookmarkStart w:id="2772" w:name="_Toc4530831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287"/>
      <w:bookmarkEnd w:id="2766"/>
      <w:bookmarkEnd w:id="2767"/>
      <w:bookmarkEnd w:id="2768"/>
      <w:bookmarkEnd w:id="2769"/>
      <w:bookmarkEnd w:id="2770"/>
      <w:bookmarkEnd w:id="2771"/>
      <w:bookmarkEnd w:id="2772"/>
      <w:r>
        <w:br w:type="page"/>
      </w:r>
      <w:bookmarkStart w:id="2773" w:name="_BPDC_LN_INS_2550"/>
      <w:bookmarkStart w:id="2774" w:name="_BPDC_PR_INS_2551"/>
      <w:bookmarkStart w:id="2775" w:name="_BPDC_LN_INS_2548"/>
      <w:bookmarkStart w:id="2776" w:name="_BPDC_PR_INS_2549"/>
      <w:bookmarkStart w:id="2777" w:name="_BPDC_LN_INS_2546"/>
      <w:bookmarkStart w:id="2778" w:name="_BPDC_PR_INS_2547"/>
      <w:bookmarkStart w:id="2779" w:name="_BPDC_LN_INS_2544"/>
      <w:bookmarkStart w:id="2780" w:name="_BPDC_PR_INS_2545"/>
      <w:bookmarkStart w:id="2781" w:name="_BPDC_LN_INS_2542"/>
      <w:bookmarkStart w:id="2782" w:name="_BPDC_PR_INS_2543"/>
      <w:bookmarkStart w:id="2783" w:name="_BPDC_LN_INS_2540"/>
      <w:bookmarkStart w:id="2784" w:name="_BPDC_PR_INS_2541"/>
      <w:bookmarkStart w:id="2785" w:name="_BPDC_LN_INS_2538"/>
      <w:bookmarkStart w:id="2786" w:name="_BPDC_PR_INS_2539"/>
      <w:bookmarkStart w:id="2787" w:name="_BPDC_LN_INS_2536"/>
      <w:bookmarkStart w:id="2788" w:name="_BPDC_PR_INS_2537"/>
      <w:bookmarkStart w:id="2789" w:name="_BPDC_LN_INS_2534"/>
      <w:bookmarkStart w:id="2790" w:name="_BPDC_PR_INS_2535"/>
      <w:bookmarkStart w:id="2791" w:name="_BPDC_LN_INS_2532"/>
      <w:bookmarkStart w:id="2792" w:name="_BPDC_PR_INS_2533"/>
      <w:bookmarkStart w:id="2793" w:name="_BPDC_LN_INS_2530"/>
      <w:bookmarkStart w:id="2794" w:name="_BPDC_PR_INS_2531"/>
      <w:bookmarkStart w:id="2795" w:name="_BPDC_LN_INS_2528"/>
      <w:bookmarkStart w:id="2796" w:name="_BPDC_PR_INS_2529"/>
      <w:bookmarkStart w:id="2797" w:name="_BPDC_LN_INS_2526"/>
      <w:bookmarkStart w:id="2798" w:name="_BPDC_PR_INS_2527"/>
      <w:bookmarkStart w:id="2799" w:name="_BPDC_LN_INS_2524"/>
      <w:bookmarkStart w:id="2800" w:name="_BPDC_PR_INS_2525"/>
      <w:bookmarkStart w:id="2801" w:name="_BPDC_LN_INS_2522"/>
      <w:bookmarkStart w:id="2802" w:name="_BPDC_PR_INS_2523"/>
      <w:bookmarkStart w:id="2803" w:name="_BPDC_LN_INS_2520"/>
      <w:bookmarkStart w:id="2804" w:name="_BPDC_PR_INS_2521"/>
      <w:bookmarkStart w:id="2805" w:name="_BPDC_LN_INS_2518"/>
      <w:bookmarkStart w:id="2806" w:name="_BPDC_PR_INS_2519"/>
      <w:bookmarkStart w:id="2807" w:name="_BPDC_LN_INS_2516"/>
      <w:bookmarkStart w:id="2808" w:name="_BPDC_PR_INS_2517"/>
      <w:bookmarkStart w:id="2809" w:name="_BPDC_LN_INS_2514"/>
      <w:bookmarkStart w:id="2810" w:name="_BPDC_PR_INS_2515"/>
      <w:bookmarkStart w:id="2811" w:name="_BPDC_LN_INS_2512"/>
      <w:bookmarkStart w:id="2812" w:name="_BPDC_PR_INS_2513"/>
      <w:bookmarkStart w:id="2813" w:name="_BPDC_LN_INS_2510"/>
      <w:bookmarkStart w:id="2814" w:name="_BPDC_PR_INS_2511"/>
      <w:bookmarkStart w:id="2815" w:name="_BPDC_LN_INS_2508"/>
      <w:bookmarkStart w:id="2816" w:name="_BPDC_PR_INS_2509"/>
      <w:bookmarkStart w:id="2817" w:name="_BPDC_LN_INS_2506"/>
      <w:bookmarkStart w:id="2818" w:name="_BPDC_PR_INS_2507"/>
      <w:bookmarkStart w:id="2819" w:name="_BPDC_LN_INS_2504"/>
      <w:bookmarkStart w:id="2820" w:name="_BPDC_PR_INS_2505"/>
      <w:bookmarkStart w:id="2821" w:name="_BPDC_LN_INS_2502"/>
      <w:bookmarkStart w:id="2822" w:name="_BPDC_PR_INS_2503"/>
      <w:bookmarkStart w:id="2823" w:name="_BPDC_LN_INS_2500"/>
      <w:bookmarkStart w:id="2824" w:name="_BPDC_PR_INS_2501"/>
      <w:bookmarkStart w:id="2825" w:name="_BPDC_LN_INS_2498"/>
      <w:bookmarkStart w:id="2826" w:name="_BPDC_PR_INS_2499"/>
      <w:bookmarkStart w:id="2827" w:name="_Ref159235240"/>
      <w:bookmarkStart w:id="2828" w:name="_Toc454792218"/>
      <w:bookmarkStart w:id="2829" w:name="_Ref459277167"/>
      <w:bookmarkStart w:id="2830" w:name="_Ref459321370"/>
      <w:bookmarkStart w:id="2831" w:name="_Ref459321452"/>
      <w:bookmarkStart w:id="2832" w:name="_Ref459321475"/>
      <w:bookmarkStart w:id="2833" w:name="_Ref459321480"/>
      <w:bookmarkStart w:id="2834" w:name="_Ref459321485"/>
      <w:bookmarkStart w:id="2835" w:name="_Toc191377573"/>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r w:rsidR="007D1FE5" w:rsidRPr="00380186">
        <w:lastRenderedPageBreak/>
        <w:t xml:space="preserve">STRATEGIC </w:t>
      </w:r>
      <w:r w:rsidR="00CC2E22">
        <w:t>NOTICE EVENT</w:t>
      </w:r>
      <w:bookmarkEnd w:id="2827"/>
      <w:bookmarkEnd w:id="2828"/>
      <w:bookmarkEnd w:id="2829"/>
      <w:bookmarkEnd w:id="2830"/>
      <w:bookmarkEnd w:id="2831"/>
      <w:bookmarkEnd w:id="2832"/>
      <w:bookmarkEnd w:id="2833"/>
      <w:bookmarkEnd w:id="2834"/>
      <w:bookmarkEnd w:id="2835"/>
    </w:p>
    <w:p w14:paraId="36D9BF03" w14:textId="20FE8349" w:rsidR="007D1FE5" w:rsidRPr="009D4313" w:rsidRDefault="002E0AD5" w:rsidP="000274BE">
      <w:pPr>
        <w:pStyle w:val="DefenceHeading2"/>
      </w:pPr>
      <w:bookmarkStart w:id="2836" w:name="_Ref422377501"/>
      <w:bookmarkStart w:id="2837" w:name="_Toc423432324"/>
      <w:bookmarkStart w:id="2838" w:name="_Toc453083179"/>
      <w:bookmarkStart w:id="2839" w:name="_Toc454792219"/>
      <w:bookmarkStart w:id="2840" w:name="_Ref163126571"/>
      <w:bookmarkStart w:id="2841" w:name="_Toc191377574"/>
      <w:r w:rsidRPr="000274BE">
        <w:t>Subcontractor</w:t>
      </w:r>
      <w:r w:rsidR="00C62F0D">
        <w:t>’</w:t>
      </w:r>
      <w:r w:rsidR="007D1FE5" w:rsidRPr="007D1FE5">
        <w:t>s Warranty</w:t>
      </w:r>
      <w:bookmarkEnd w:id="2836"/>
      <w:bookmarkEnd w:id="2837"/>
      <w:bookmarkEnd w:id="2838"/>
      <w:bookmarkEnd w:id="2839"/>
      <w:r w:rsidR="00CC2E22">
        <w:t xml:space="preserve"> on Award Date</w:t>
      </w:r>
      <w:bookmarkEnd w:id="2840"/>
      <w:bookmarkEnd w:id="2841"/>
    </w:p>
    <w:p w14:paraId="070B234A" w14:textId="35CA9B58" w:rsidR="007D1FE5" w:rsidRPr="001B3596" w:rsidRDefault="00CC2E22" w:rsidP="00CC2E22">
      <w:pPr>
        <w:pStyle w:val="DefenceNormal"/>
      </w:pPr>
      <w:r>
        <w:t>T</w:t>
      </w:r>
      <w:r w:rsidR="007D1FE5" w:rsidRPr="001B3596">
        <w:t xml:space="preserve">he </w:t>
      </w:r>
      <w:r w:rsidR="001B3596" w:rsidRPr="00777751">
        <w:t>Subcontractor</w:t>
      </w:r>
      <w:r w:rsidR="000274BE" w:rsidRPr="001B3596">
        <w:t xml:space="preserve"> </w:t>
      </w:r>
      <w:r w:rsidR="007D1FE5" w:rsidRPr="001B3596">
        <w:t xml:space="preserve">warrants that, on the </w:t>
      </w:r>
      <w:r w:rsidR="007D1FE5" w:rsidRPr="00777751">
        <w:t>Award Date</w:t>
      </w:r>
      <w:r w:rsidR="00313961">
        <w:t>,</w:t>
      </w:r>
      <w:r w:rsidR="007D1FE5" w:rsidRPr="001B3596">
        <w:t xml:space="preserve"> it is not aware of any</w:t>
      </w:r>
      <w:r>
        <w:t xml:space="preserve"> </w:t>
      </w:r>
      <w:r w:rsidR="007D1FE5" w:rsidRPr="00777751">
        <w:t xml:space="preserve">Strategic </w:t>
      </w:r>
      <w:r>
        <w:t>Notice Event</w:t>
      </w:r>
      <w:r w:rsidR="007D1FE5" w:rsidRPr="001B3596">
        <w:t>.</w:t>
      </w:r>
    </w:p>
    <w:p w14:paraId="51558029" w14:textId="38B65B95" w:rsidR="007D1FE5" w:rsidRPr="009D4313" w:rsidRDefault="00CC2E22" w:rsidP="000274BE">
      <w:pPr>
        <w:pStyle w:val="DefenceHeading2"/>
      </w:pPr>
      <w:bookmarkStart w:id="2842" w:name="_Ref159235223"/>
      <w:bookmarkStart w:id="2843" w:name="_Ref422377429"/>
      <w:bookmarkStart w:id="2844" w:name="_Toc423432325"/>
      <w:bookmarkStart w:id="2845" w:name="_Toc453083180"/>
      <w:bookmarkStart w:id="2846" w:name="_Toc454792220"/>
      <w:bookmarkStart w:id="2847" w:name="_Toc191377575"/>
      <w:r>
        <w:t xml:space="preserve">Subcontractor to Give </w:t>
      </w:r>
      <w:r w:rsidR="007D1FE5" w:rsidRPr="007D1FE5">
        <w:t>Notice</w:t>
      </w:r>
      <w:bookmarkEnd w:id="2842"/>
      <w:bookmarkEnd w:id="2843"/>
      <w:bookmarkEnd w:id="2844"/>
      <w:bookmarkEnd w:id="2845"/>
      <w:bookmarkEnd w:id="2846"/>
      <w:bookmarkEnd w:id="2847"/>
    </w:p>
    <w:p w14:paraId="7DA178E6" w14:textId="43EB43C0" w:rsidR="007D1FE5" w:rsidRPr="00CC2E22" w:rsidRDefault="007D1FE5" w:rsidP="00B91B65">
      <w:pPr>
        <w:pStyle w:val="DefenceNormal"/>
      </w:pPr>
      <w:r w:rsidRPr="00CC2E22">
        <w:t xml:space="preserve">If, at any time, the </w:t>
      </w:r>
      <w:r w:rsidR="001B3596" w:rsidRPr="00CC2E22">
        <w:t>Subcontractor</w:t>
      </w:r>
      <w:r w:rsidR="000274BE" w:rsidRPr="00CC2E22">
        <w:t xml:space="preserve"> </w:t>
      </w:r>
      <w:r w:rsidRPr="00CC2E22">
        <w:t>becomes aware of any</w:t>
      </w:r>
      <w:r w:rsidR="00CC2E22" w:rsidRPr="00CC2E22">
        <w:t xml:space="preserve"> </w:t>
      </w:r>
      <w:r w:rsidRPr="00CC2E22">
        <w:t xml:space="preserve">Strategic </w:t>
      </w:r>
      <w:r w:rsidR="00CC2E22" w:rsidRPr="00CC2E22">
        <w:t>Notice Event</w:t>
      </w:r>
      <w:r w:rsidRPr="00CC2E22">
        <w:t>,</w:t>
      </w:r>
      <w:r w:rsidR="00CC2E22" w:rsidRPr="00CC2E22">
        <w:t xml:space="preserve"> </w:t>
      </w:r>
      <w:r w:rsidR="00615F98" w:rsidRPr="00CC2E22">
        <w:t>the</w:t>
      </w:r>
      <w:r w:rsidRPr="00CC2E22">
        <w:t xml:space="preserve"> </w:t>
      </w:r>
      <w:r w:rsidR="001B3596" w:rsidRPr="00CC2E22">
        <w:t xml:space="preserve">Subcontractor </w:t>
      </w:r>
      <w:r w:rsidR="00615F98" w:rsidRPr="00CC2E22">
        <w:t>must</w:t>
      </w:r>
      <w:r w:rsidR="00CC2E22" w:rsidRPr="00CC2E22">
        <w:t>, as soon as reasonably practica</w:t>
      </w:r>
      <w:r w:rsidR="00CC2E22" w:rsidRPr="00E359D1">
        <w:t>ble,</w:t>
      </w:r>
      <w:r w:rsidR="000366E1" w:rsidRPr="00E359D1">
        <w:t xml:space="preserve"> notify </w:t>
      </w:r>
      <w:r w:rsidRPr="00E359D1">
        <w:t xml:space="preserve">the </w:t>
      </w:r>
      <w:r w:rsidR="001C6766">
        <w:t xml:space="preserve">MCC Contract Administrator and the </w:t>
      </w:r>
      <w:r w:rsidR="00C16486" w:rsidRPr="00E359D1">
        <w:t>Contractor</w:t>
      </w:r>
      <w:r w:rsidR="00C62F0D" w:rsidRPr="00E359D1">
        <w:t>’</w:t>
      </w:r>
      <w:r w:rsidR="00C16486" w:rsidRPr="00E359D1">
        <w:t>s Representative</w:t>
      </w:r>
      <w:r w:rsidRPr="00E359D1">
        <w:t>, providing</w:t>
      </w:r>
      <w:r w:rsidRPr="00CC2E22">
        <w:t xml:space="preserve"> details</w:t>
      </w:r>
      <w:r w:rsidR="00CC2E22" w:rsidRPr="00CC2E22">
        <w:t xml:space="preserve">, to the extent such details are known </w:t>
      </w:r>
      <w:r w:rsidR="00313961">
        <w:t xml:space="preserve">by </w:t>
      </w:r>
      <w:r w:rsidR="00CC2E22" w:rsidRPr="00CC2E22">
        <w:t>or reasonably available to the Subcontractor,</w:t>
      </w:r>
      <w:r w:rsidRPr="00CC2E22">
        <w:t xml:space="preserve"> of: </w:t>
      </w:r>
    </w:p>
    <w:p w14:paraId="41A0EE8F" w14:textId="0D8AB18D" w:rsidR="00CC2E22" w:rsidRPr="00B91B65" w:rsidRDefault="007D1FE5" w:rsidP="001F2E3D">
      <w:pPr>
        <w:pStyle w:val="DefenceHeading3"/>
        <w:numPr>
          <w:ilvl w:val="2"/>
          <w:numId w:val="10"/>
        </w:numPr>
        <w:rPr>
          <w:u w:val="double"/>
        </w:rPr>
      </w:pPr>
      <w:r w:rsidRPr="001B3596">
        <w:t xml:space="preserve">the </w:t>
      </w:r>
      <w:r w:rsidRPr="00777751">
        <w:rPr>
          <w:szCs w:val="20"/>
        </w:rPr>
        <w:t xml:space="preserve">Strategic </w:t>
      </w:r>
      <w:r w:rsidR="00CC2E22">
        <w:rPr>
          <w:szCs w:val="20"/>
        </w:rPr>
        <w:t>Notice Event, including</w:t>
      </w:r>
      <w:r w:rsidR="00BF7A6F">
        <w:t>:</w:t>
      </w:r>
      <w:r w:rsidRPr="001B3596">
        <w:t xml:space="preserve"> </w:t>
      </w:r>
    </w:p>
    <w:p w14:paraId="6D070812" w14:textId="3656C713" w:rsidR="00CC2E22" w:rsidRDefault="00CC2E22" w:rsidP="00B91B65">
      <w:pPr>
        <w:pStyle w:val="DefenceHeading4"/>
      </w:pPr>
      <w:r>
        <w:t>whether the Subcontractor considers that it is a Material Change, Defence Strategic Interest Issue or a Significant Event;</w:t>
      </w:r>
    </w:p>
    <w:p w14:paraId="41CD88C2" w14:textId="7A2A1D44" w:rsidR="00CC2E22" w:rsidRDefault="00CC2E22" w:rsidP="00B91B65">
      <w:pPr>
        <w:pStyle w:val="DefenceHeading4"/>
      </w:pPr>
      <w:r>
        <w:t xml:space="preserve">the date or dates on or during which the Strategic Notice Event occurred and the date on which the Subcontractor became aware of the Strategic Notice Event; and </w:t>
      </w:r>
    </w:p>
    <w:p w14:paraId="36A818C0" w14:textId="3E645B0E" w:rsidR="007D1FE5" w:rsidRPr="001B3596" w:rsidRDefault="00CC2E22" w:rsidP="00B91B65">
      <w:pPr>
        <w:pStyle w:val="DefenceHeading4"/>
        <w:rPr>
          <w:u w:val="double"/>
        </w:rPr>
      </w:pPr>
      <w:r>
        <w:t xml:space="preserve">whether any of the Subcontractor's key people, other personnel engaged in connection with the Subcontractor's Activities or any officers or employees of any </w:t>
      </w:r>
      <w:proofErr w:type="spellStart"/>
      <w:r>
        <w:t>subsubcontractors</w:t>
      </w:r>
      <w:proofErr w:type="spellEnd"/>
      <w:r>
        <w:t xml:space="preserve"> were involved; </w:t>
      </w:r>
      <w:r w:rsidR="007D1FE5" w:rsidRPr="001B3596">
        <w:t xml:space="preserve">and </w:t>
      </w:r>
    </w:p>
    <w:p w14:paraId="69CA47B4" w14:textId="20812EC7" w:rsidR="007D1FE5" w:rsidRPr="001B3596" w:rsidRDefault="007D1FE5" w:rsidP="001F2E3D">
      <w:pPr>
        <w:pStyle w:val="DefenceHeading3"/>
        <w:numPr>
          <w:ilvl w:val="2"/>
          <w:numId w:val="10"/>
        </w:numPr>
        <w:rPr>
          <w:u w:val="double"/>
        </w:rPr>
      </w:pPr>
      <w:r w:rsidRPr="001B3596">
        <w:t xml:space="preserve">the steps which the </w:t>
      </w:r>
      <w:r w:rsidR="001B3596" w:rsidRPr="00777751">
        <w:t>Subcontractor</w:t>
      </w:r>
      <w:r w:rsidR="000274BE" w:rsidRPr="001B3596">
        <w:t xml:space="preserve"> </w:t>
      </w:r>
      <w:r w:rsidRPr="001B3596">
        <w:t xml:space="preserve">has taken (or will take) to prevent, end, avoid, mitigate, resolve or otherwise manage the risk of any adverse effect of the </w:t>
      </w:r>
      <w:r w:rsidRPr="00777751">
        <w:rPr>
          <w:szCs w:val="20"/>
        </w:rPr>
        <w:t xml:space="preserve">Strategic </w:t>
      </w:r>
      <w:r w:rsidR="00CC2E22">
        <w:rPr>
          <w:szCs w:val="20"/>
        </w:rPr>
        <w:t>Notice Event</w:t>
      </w:r>
      <w:r w:rsidRPr="001B3596">
        <w:t xml:space="preserve"> on the interests of the </w:t>
      </w:r>
      <w:r w:rsidR="003F69E8" w:rsidRPr="00777751">
        <w:rPr>
          <w:szCs w:val="20"/>
        </w:rPr>
        <w:t>Contractor</w:t>
      </w:r>
      <w:r w:rsidR="003F69E8">
        <w:rPr>
          <w:szCs w:val="20"/>
        </w:rPr>
        <w:t xml:space="preserve"> or the </w:t>
      </w:r>
      <w:r w:rsidR="002E0AD5" w:rsidRPr="00777751">
        <w:rPr>
          <w:szCs w:val="20"/>
        </w:rPr>
        <w:t>Commonwealth</w:t>
      </w:r>
      <w:r w:rsidRPr="001B3596">
        <w:t>.</w:t>
      </w:r>
    </w:p>
    <w:p w14:paraId="167F7332" w14:textId="10139E79" w:rsidR="00CC2E22" w:rsidRDefault="003A14CA" w:rsidP="00CC2E22">
      <w:pPr>
        <w:pStyle w:val="DefenceHeading2"/>
      </w:pPr>
      <w:bookmarkStart w:id="2848" w:name="_Toc191377576"/>
      <w:bookmarkStart w:id="2849" w:name="_Toc454792221"/>
      <w:bookmarkStart w:id="2850" w:name="_Ref459301775"/>
      <w:r>
        <w:t xml:space="preserve">Contractor </w:t>
      </w:r>
      <w:r w:rsidR="00CC2E22" w:rsidRPr="00CC2E22">
        <w:t>Rights Upon Occurrence of Strategic Notice Event</w:t>
      </w:r>
      <w:bookmarkEnd w:id="2848"/>
    </w:p>
    <w:p w14:paraId="6B6DDB3F" w14:textId="4B3031D7" w:rsidR="003A14CA" w:rsidRDefault="00CC2E22" w:rsidP="003A14CA">
      <w:pPr>
        <w:pStyle w:val="DefenceNormal"/>
      </w:pPr>
      <w:r w:rsidRPr="00CC2E22">
        <w:t xml:space="preserve">Without limiting any other right or remedy of the </w:t>
      </w:r>
      <w:r w:rsidR="003A14CA">
        <w:t xml:space="preserve">Contractor </w:t>
      </w:r>
      <w:r w:rsidR="000D7B15">
        <w:t>or</w:t>
      </w:r>
      <w:r w:rsidR="003A14CA" w:rsidRPr="000D7B15">
        <w:t xml:space="preserve"> the </w:t>
      </w:r>
      <w:r w:rsidRPr="000D7B15">
        <w:t>Commonwealth</w:t>
      </w:r>
      <w:r w:rsidRPr="00CC2E22">
        <w:t xml:space="preserve"> (under the </w:t>
      </w:r>
      <w:r w:rsidR="003A14CA">
        <w:t>Subc</w:t>
      </w:r>
      <w:r w:rsidRPr="00CC2E22">
        <w:t>ontract</w:t>
      </w:r>
      <w:r w:rsidR="00E0559C">
        <w:t xml:space="preserve"> </w:t>
      </w:r>
      <w:r w:rsidRPr="00CC2E22">
        <w:t>or otherwise at law or in equity), if:</w:t>
      </w:r>
      <w:r w:rsidR="008D33D6">
        <w:t xml:space="preserve"> </w:t>
      </w:r>
    </w:p>
    <w:p w14:paraId="5266E029" w14:textId="3524AB47" w:rsidR="003A14CA" w:rsidRDefault="003A14CA" w:rsidP="003A14CA">
      <w:pPr>
        <w:pStyle w:val="DefenceHeading3"/>
      </w:pPr>
      <w:r>
        <w:t>the Subcontractor:</w:t>
      </w:r>
    </w:p>
    <w:p w14:paraId="07CCE648" w14:textId="2A1E29C1" w:rsidR="003A14CA" w:rsidRDefault="00CC2E22" w:rsidP="00CC2E22">
      <w:pPr>
        <w:pStyle w:val="DefenceHeading4"/>
      </w:pPr>
      <w:r>
        <w:t xml:space="preserve">notifies the </w:t>
      </w:r>
      <w:r w:rsidR="00D361B2">
        <w:t xml:space="preserve">MCC Contract Administrator and the </w:t>
      </w:r>
      <w:r>
        <w:t>Contract</w:t>
      </w:r>
      <w:r w:rsidR="003A14CA">
        <w:t>or's Representative</w:t>
      </w:r>
      <w:r>
        <w:t xml:space="preserve"> under clause </w:t>
      </w:r>
      <w:r w:rsidR="003A14CA">
        <w:fldChar w:fldCharType="begin"/>
      </w:r>
      <w:r w:rsidR="003A14CA">
        <w:instrText xml:space="preserve"> REF _Ref159235223 \n \h </w:instrText>
      </w:r>
      <w:r w:rsidR="003A14CA">
        <w:fldChar w:fldCharType="separate"/>
      </w:r>
      <w:r w:rsidR="0095731D">
        <w:t>21.2</w:t>
      </w:r>
      <w:r w:rsidR="003A14CA">
        <w:fldChar w:fldCharType="end"/>
      </w:r>
      <w:r>
        <w:t xml:space="preserve">; or </w:t>
      </w:r>
    </w:p>
    <w:p w14:paraId="79373A10" w14:textId="60713589" w:rsidR="003A14CA" w:rsidRDefault="004F53E4" w:rsidP="00CC2E22">
      <w:pPr>
        <w:pStyle w:val="DefenceHeading4"/>
      </w:pPr>
      <w:r>
        <w:t xml:space="preserve">has given a </w:t>
      </w:r>
      <w:r w:rsidRPr="00CF39F7">
        <w:t xml:space="preserve">false warranty in any respect under clause </w:t>
      </w:r>
      <w:r>
        <w:fldChar w:fldCharType="begin"/>
      </w:r>
      <w:r>
        <w:instrText xml:space="preserve"> REF _Ref163126571 \n \h </w:instrText>
      </w:r>
      <w:r>
        <w:fldChar w:fldCharType="separate"/>
      </w:r>
      <w:r w:rsidR="0095731D">
        <w:t>21.1</w:t>
      </w:r>
      <w:r>
        <w:fldChar w:fldCharType="end"/>
      </w:r>
      <w:r w:rsidRPr="00CF39F7">
        <w:t xml:space="preserve"> or </w:t>
      </w:r>
      <w:r w:rsidR="00CC2E22">
        <w:t xml:space="preserve">has failed to strictly comply with clause </w:t>
      </w:r>
      <w:r w:rsidR="003A14CA">
        <w:fldChar w:fldCharType="begin"/>
      </w:r>
      <w:r w:rsidR="003A14CA">
        <w:instrText xml:space="preserve"> REF _Ref159235240 \n \h </w:instrText>
      </w:r>
      <w:r w:rsidR="003A14CA">
        <w:fldChar w:fldCharType="separate"/>
      </w:r>
      <w:r w:rsidR="0095731D">
        <w:t>21</w:t>
      </w:r>
      <w:r w:rsidR="003A14CA">
        <w:fldChar w:fldCharType="end"/>
      </w:r>
      <w:r w:rsidR="00CC2E22">
        <w:t>; or</w:t>
      </w:r>
    </w:p>
    <w:p w14:paraId="187C017C" w14:textId="3EA81E10" w:rsidR="003A14CA" w:rsidRDefault="00CC2E22" w:rsidP="00CC2E22">
      <w:pPr>
        <w:pStyle w:val="DefenceHeading3"/>
      </w:pPr>
      <w:r>
        <w:t xml:space="preserve">the </w:t>
      </w:r>
      <w:r w:rsidR="003A14CA">
        <w:t xml:space="preserve">Contractor </w:t>
      </w:r>
      <w:r>
        <w:t xml:space="preserve">otherwise considers (in </w:t>
      </w:r>
      <w:r w:rsidR="0025682D">
        <w:t>its</w:t>
      </w:r>
      <w:r>
        <w:t xml:space="preserve"> absolute discretion) that there exists (or is likely to exist) a Strategic Notice Event, </w:t>
      </w:r>
    </w:p>
    <w:p w14:paraId="2267CC2F" w14:textId="3D09B44C" w:rsidR="003A14CA" w:rsidRDefault="00CC2E22" w:rsidP="00CC2E22">
      <w:pPr>
        <w:pStyle w:val="DefenceNormal"/>
      </w:pPr>
      <w:r>
        <w:t>the Co</w:t>
      </w:r>
      <w:r w:rsidR="003A14CA">
        <w:t xml:space="preserve">ntractor </w:t>
      </w:r>
      <w:r>
        <w:t xml:space="preserve">may (in its absolute discretion) and either itself, or through the </w:t>
      </w:r>
      <w:r w:rsidR="003A14CA">
        <w:t>Contractor's Representative</w:t>
      </w:r>
      <w:r>
        <w:t xml:space="preserve">, do any one or more of the following: </w:t>
      </w:r>
    </w:p>
    <w:p w14:paraId="577D9651" w14:textId="77777777" w:rsidR="003A14CA" w:rsidRDefault="00CC2E22" w:rsidP="00CC2E22">
      <w:pPr>
        <w:pStyle w:val="DefenceHeading3"/>
      </w:pPr>
      <w:bookmarkStart w:id="2851" w:name="_Ref159235541"/>
      <w:r>
        <w:t xml:space="preserve">notify the </w:t>
      </w:r>
      <w:r w:rsidR="003A14CA">
        <w:t>Subc</w:t>
      </w:r>
      <w:r>
        <w:t>ontractor that it is required to provide further information, documents or evidence in relation to, and otherwise clarify, the:</w:t>
      </w:r>
      <w:bookmarkEnd w:id="2851"/>
      <w:r>
        <w:t xml:space="preserve"> </w:t>
      </w:r>
    </w:p>
    <w:p w14:paraId="13EF3708" w14:textId="77777777" w:rsidR="003A14CA" w:rsidRDefault="00CC2E22" w:rsidP="00CC2E22">
      <w:pPr>
        <w:pStyle w:val="DefenceHeading4"/>
      </w:pPr>
      <w:r>
        <w:t xml:space="preserve">nature and extent of the Strategic Notice Event to the extent such information, documents or evidence are known or reasonably available to the </w:t>
      </w:r>
      <w:r w:rsidR="003A14CA">
        <w:t>Subc</w:t>
      </w:r>
      <w:r>
        <w:t xml:space="preserve">ontractor; and </w:t>
      </w:r>
    </w:p>
    <w:p w14:paraId="0C9556B8" w14:textId="22FF90D9" w:rsidR="00CC2E22" w:rsidRDefault="00CC2E22" w:rsidP="00B91B65">
      <w:pPr>
        <w:pStyle w:val="DefenceHeading4"/>
      </w:pPr>
      <w:r>
        <w:t xml:space="preserve">steps which the </w:t>
      </w:r>
      <w:r w:rsidR="003A14CA">
        <w:t>Subc</w:t>
      </w:r>
      <w:r>
        <w:t xml:space="preserve">ontractor has taken (or will take) to prevent, end, avoid, mitigate, resolve or otherwise manage the risk of any adverse effect of the Strategic Notice Event on the interests of the </w:t>
      </w:r>
      <w:r w:rsidR="003A14CA">
        <w:t xml:space="preserve">Contractor or the </w:t>
      </w:r>
      <w:r>
        <w:t xml:space="preserve">Commonwealth, </w:t>
      </w:r>
    </w:p>
    <w:p w14:paraId="21DAD0D9" w14:textId="0F11C530" w:rsidR="003A14CA" w:rsidRDefault="00CC2E22" w:rsidP="00B91B65">
      <w:pPr>
        <w:pStyle w:val="DefenceNormal"/>
        <w:ind w:left="964"/>
      </w:pPr>
      <w:r>
        <w:t xml:space="preserve">within 3 business days of the request (or longer period agreed in writing by the </w:t>
      </w:r>
      <w:r w:rsidR="003A14CA">
        <w:t>Contractor</w:t>
      </w:r>
      <w:r w:rsidR="000D7B15">
        <w:t>)</w:t>
      </w:r>
      <w:r>
        <w:t xml:space="preserve">; </w:t>
      </w:r>
    </w:p>
    <w:p w14:paraId="4EE8EE9A" w14:textId="40AA9A3B" w:rsidR="003A14CA" w:rsidRDefault="00CC2E22" w:rsidP="00CC2E22">
      <w:pPr>
        <w:pStyle w:val="DefenceHeading3"/>
      </w:pPr>
      <w:bookmarkStart w:id="2852" w:name="_Ref159235644"/>
      <w:r>
        <w:t xml:space="preserve">regardless of whether or not the </w:t>
      </w:r>
      <w:r w:rsidR="003A14CA">
        <w:t>Subc</w:t>
      </w:r>
      <w:r>
        <w:t xml:space="preserve">ontractor has received a notice under paragraph </w:t>
      </w:r>
      <w:r w:rsidR="003A14CA">
        <w:fldChar w:fldCharType="begin"/>
      </w:r>
      <w:r w:rsidR="003A14CA">
        <w:instrText xml:space="preserve"> REF _Ref159235541 \n \h </w:instrText>
      </w:r>
      <w:r w:rsidR="003A14CA">
        <w:fldChar w:fldCharType="separate"/>
      </w:r>
      <w:r w:rsidR="0095731D">
        <w:t>(c)</w:t>
      </w:r>
      <w:r w:rsidR="003A14CA">
        <w:fldChar w:fldCharType="end"/>
      </w:r>
      <w:r>
        <w:t xml:space="preserve">, notify the </w:t>
      </w:r>
      <w:r w:rsidR="003A14CA">
        <w:t>Subc</w:t>
      </w:r>
      <w:r>
        <w:t xml:space="preserve">ontractor that the </w:t>
      </w:r>
      <w:r w:rsidR="003A14CA">
        <w:t>Subc</w:t>
      </w:r>
      <w:r>
        <w:t>ontractor may continue to perform the</w:t>
      </w:r>
      <w:r w:rsidR="003A14CA">
        <w:t xml:space="preserve"> Subc</w:t>
      </w:r>
      <w:r>
        <w:t xml:space="preserve">ontractor's Activities, whether with or without such conditions as the </w:t>
      </w:r>
      <w:r w:rsidR="003A14CA">
        <w:t xml:space="preserve">Contractor </w:t>
      </w:r>
      <w:r>
        <w:t xml:space="preserve">thinks fit (in its absolute discretion) including the </w:t>
      </w:r>
      <w:r w:rsidR="003A14CA">
        <w:lastRenderedPageBreak/>
        <w:t>Subc</w:t>
      </w:r>
      <w:r>
        <w:t xml:space="preserve">ontractor preparing and implementing a Strategic Notice Event Remediation Plan in accordance with clause </w:t>
      </w:r>
      <w:r w:rsidR="003A14CA">
        <w:fldChar w:fldCharType="begin"/>
      </w:r>
      <w:r w:rsidR="003A14CA">
        <w:instrText xml:space="preserve"> REF _Ref159235609 \n \h </w:instrText>
      </w:r>
      <w:r w:rsidR="003A14CA">
        <w:fldChar w:fldCharType="separate"/>
      </w:r>
      <w:r w:rsidR="0095731D">
        <w:t>21.4</w:t>
      </w:r>
      <w:r w:rsidR="003A14CA">
        <w:fldChar w:fldCharType="end"/>
      </w:r>
      <w:r>
        <w:t>; and</w:t>
      </w:r>
      <w:bookmarkEnd w:id="2852"/>
    </w:p>
    <w:p w14:paraId="2346FB7F" w14:textId="21E69F40" w:rsidR="003A14CA" w:rsidRDefault="00CC2E22" w:rsidP="00CC2E22">
      <w:pPr>
        <w:pStyle w:val="DefenceHeading3"/>
      </w:pPr>
      <w:r>
        <w:t xml:space="preserve">regardless of whether or not the </w:t>
      </w:r>
      <w:r w:rsidR="003A14CA">
        <w:t xml:space="preserve">Contractor </w:t>
      </w:r>
      <w:r>
        <w:t xml:space="preserve">has notified the </w:t>
      </w:r>
      <w:r w:rsidR="003A14CA">
        <w:t>Subc</w:t>
      </w:r>
      <w:r>
        <w:t xml:space="preserve">ontractor under paragraphs </w:t>
      </w:r>
      <w:r w:rsidR="003A14CA">
        <w:fldChar w:fldCharType="begin"/>
      </w:r>
      <w:r w:rsidR="003A14CA">
        <w:instrText xml:space="preserve"> REF _Ref159235541 \n \h </w:instrText>
      </w:r>
      <w:r w:rsidR="003A14CA">
        <w:fldChar w:fldCharType="separate"/>
      </w:r>
      <w:r w:rsidR="0095731D">
        <w:t>(c)</w:t>
      </w:r>
      <w:r w:rsidR="003A14CA">
        <w:fldChar w:fldCharType="end"/>
      </w:r>
      <w:r w:rsidR="003A14CA">
        <w:t xml:space="preserve"> or </w:t>
      </w:r>
      <w:r w:rsidR="003A14CA">
        <w:fldChar w:fldCharType="begin"/>
      </w:r>
      <w:r w:rsidR="003A14CA">
        <w:instrText xml:space="preserve"> REF _Ref159235644 \n \h </w:instrText>
      </w:r>
      <w:r w:rsidR="003A14CA">
        <w:fldChar w:fldCharType="separate"/>
      </w:r>
      <w:r w:rsidR="0095731D">
        <w:t>(d)</w:t>
      </w:r>
      <w:r w:rsidR="003A14CA">
        <w:fldChar w:fldCharType="end"/>
      </w:r>
      <w:r>
        <w:t>, take into account the occurrence of a Strategic Notice Event at any time, including when:</w:t>
      </w:r>
    </w:p>
    <w:p w14:paraId="30FEC24B" w14:textId="477EFE88" w:rsidR="0053634C" w:rsidRDefault="00CC2E22" w:rsidP="00CC2E22">
      <w:pPr>
        <w:pStyle w:val="DefenceHeading4"/>
      </w:pPr>
      <w:r>
        <w:t xml:space="preserve">deciding whether to consent to the subcontracting of any of the </w:t>
      </w:r>
      <w:r w:rsidR="003A14CA">
        <w:t>Subc</w:t>
      </w:r>
      <w:r>
        <w:t xml:space="preserve">ontractor's Activities or the </w:t>
      </w:r>
      <w:r w:rsidR="003A14CA">
        <w:t xml:space="preserve">Subcontract </w:t>
      </w:r>
      <w:r>
        <w:t xml:space="preserve">Works (including where required under clause </w:t>
      </w:r>
      <w:r w:rsidR="0053634C">
        <w:fldChar w:fldCharType="begin"/>
      </w:r>
      <w:r w:rsidR="0053634C">
        <w:instrText xml:space="preserve"> REF _Ref71642263 \w \h </w:instrText>
      </w:r>
      <w:r w:rsidR="0053634C">
        <w:fldChar w:fldCharType="separate"/>
      </w:r>
      <w:r w:rsidR="0095731D">
        <w:t>8.5(a)</w:t>
      </w:r>
      <w:r w:rsidR="0053634C">
        <w:fldChar w:fldCharType="end"/>
      </w:r>
      <w:r>
        <w:t>);</w:t>
      </w:r>
    </w:p>
    <w:p w14:paraId="002BD2D0" w14:textId="370B5852" w:rsidR="0053634C" w:rsidRDefault="00CC2E22" w:rsidP="00CC2E22">
      <w:pPr>
        <w:pStyle w:val="DefenceHeading4"/>
      </w:pPr>
      <w:r>
        <w:t xml:space="preserve">conducting performance reviews, providing a direction to remove a person from the Site or the </w:t>
      </w:r>
      <w:r w:rsidR="0053634C">
        <w:t>Subc</w:t>
      </w:r>
      <w:r>
        <w:t xml:space="preserve">ontractor's Activities (including in accordance with clause </w:t>
      </w:r>
      <w:r w:rsidR="0053634C">
        <w:fldChar w:fldCharType="begin"/>
      </w:r>
      <w:r w:rsidR="0053634C">
        <w:instrText xml:space="preserve"> REF _Ref72042888 \w \h </w:instrText>
      </w:r>
      <w:r w:rsidR="0053634C">
        <w:fldChar w:fldCharType="separate"/>
      </w:r>
      <w:r w:rsidR="0095731D">
        <w:t>3.7</w:t>
      </w:r>
      <w:r w:rsidR="0053634C">
        <w:fldChar w:fldCharType="end"/>
      </w:r>
      <w:r>
        <w:t xml:space="preserve">), or exercising any rights of the </w:t>
      </w:r>
      <w:r w:rsidR="0053634C">
        <w:t>Contractor</w:t>
      </w:r>
      <w:r>
        <w:t xml:space="preserve"> in relation to access, audit or the treatment of documentation under or in connection with the </w:t>
      </w:r>
      <w:r w:rsidR="0053634C">
        <w:t>Subc</w:t>
      </w:r>
      <w:r>
        <w:t xml:space="preserve">ontract (including in accordance with clause </w:t>
      </w:r>
      <w:r w:rsidR="0053634C">
        <w:fldChar w:fldCharType="begin"/>
      </w:r>
      <w:r w:rsidR="0053634C">
        <w:instrText xml:space="preserve"> REF _Ref271634941 \w \h </w:instrText>
      </w:r>
      <w:r w:rsidR="0053634C">
        <w:fldChar w:fldCharType="separate"/>
      </w:r>
      <w:r w:rsidR="0095731D">
        <w:t>6.12</w:t>
      </w:r>
      <w:r w:rsidR="0053634C">
        <w:fldChar w:fldCharType="end"/>
      </w:r>
      <w:r>
        <w:t>); and</w:t>
      </w:r>
    </w:p>
    <w:p w14:paraId="51190200" w14:textId="52A56BCC" w:rsidR="00CC2E22" w:rsidRPr="00CC2E22" w:rsidRDefault="00CC2E22" w:rsidP="00B91B65">
      <w:pPr>
        <w:pStyle w:val="DefenceHeading4"/>
      </w:pPr>
      <w:r>
        <w:t xml:space="preserve">deciding whether to exercise any rights in relation to termination or to omit parts of the </w:t>
      </w:r>
      <w:r w:rsidR="0053634C">
        <w:t xml:space="preserve">Subcontract </w:t>
      </w:r>
      <w:r>
        <w:t>Works by Variation Order.</w:t>
      </w:r>
    </w:p>
    <w:p w14:paraId="66F14C3D" w14:textId="3BF9BA57" w:rsidR="00CC2E22" w:rsidRDefault="00CC2E22" w:rsidP="00CC2E22">
      <w:pPr>
        <w:pStyle w:val="DefenceHeading2"/>
      </w:pPr>
      <w:bookmarkStart w:id="2853" w:name="_Ref159235609"/>
      <w:bookmarkStart w:id="2854" w:name="_Toc191377577"/>
      <w:r w:rsidRPr="00CC2E22">
        <w:t>Strategic Notice Event Remediation Plan</w:t>
      </w:r>
      <w:bookmarkEnd w:id="2853"/>
      <w:bookmarkEnd w:id="2854"/>
    </w:p>
    <w:p w14:paraId="6D2A29E3" w14:textId="6B5663D1" w:rsidR="00CC2E22" w:rsidRDefault="00CC2E22" w:rsidP="00CC2E22">
      <w:pPr>
        <w:pStyle w:val="DefenceHeading3"/>
      </w:pPr>
      <w:bookmarkStart w:id="2855" w:name="_Ref159234720"/>
      <w:r>
        <w:t xml:space="preserve">If notified by the Contractor under clause </w:t>
      </w:r>
      <w:r w:rsidR="0053634C">
        <w:fldChar w:fldCharType="begin"/>
      </w:r>
      <w:r w:rsidR="0053634C">
        <w:instrText xml:space="preserve"> REF _Ref159235644 \w \h </w:instrText>
      </w:r>
      <w:r w:rsidR="0053634C">
        <w:fldChar w:fldCharType="separate"/>
      </w:r>
      <w:r w:rsidR="0095731D">
        <w:t>21.3(d)</w:t>
      </w:r>
      <w:r w:rsidR="0053634C">
        <w:fldChar w:fldCharType="end"/>
      </w:r>
      <w:r>
        <w:t>, the Subcontractor must prepare and submit a draft Strategic Notice Event Remediation Plan to the Contractor's Representative for approval within 10 business days of the Contractor's</w:t>
      </w:r>
      <w:r w:rsidR="008D33D6">
        <w:t xml:space="preserve"> </w:t>
      </w:r>
      <w:r>
        <w:t xml:space="preserve">notice (or longer period agreed in writing by the </w:t>
      </w:r>
      <w:r w:rsidR="002749BB">
        <w:t>Contractor</w:t>
      </w:r>
      <w:r w:rsidR="00C2470E">
        <w:t>'</w:t>
      </w:r>
      <w:r w:rsidR="002749BB">
        <w:t>s Representative</w:t>
      </w:r>
      <w:r>
        <w:t>).</w:t>
      </w:r>
      <w:bookmarkEnd w:id="2855"/>
    </w:p>
    <w:p w14:paraId="5079C6BB" w14:textId="77FA977A" w:rsidR="00CC2E22" w:rsidRDefault="00CC2E22" w:rsidP="00CC2E22">
      <w:pPr>
        <w:pStyle w:val="DefenceHeading3"/>
      </w:pPr>
      <w:r>
        <w:t xml:space="preserve">A draft Strategic Notice Event Remediation Plan prepared by the Subcontractor under paragraph </w:t>
      </w:r>
      <w:r>
        <w:fldChar w:fldCharType="begin"/>
      </w:r>
      <w:r>
        <w:instrText xml:space="preserve"> REF _Ref159234720 \n \h </w:instrText>
      </w:r>
      <w:r>
        <w:fldChar w:fldCharType="separate"/>
      </w:r>
      <w:r w:rsidR="0095731D">
        <w:t>(a)</w:t>
      </w:r>
      <w:r>
        <w:fldChar w:fldCharType="end"/>
      </w:r>
      <w:r>
        <w:t xml:space="preserve"> must include the following information:</w:t>
      </w:r>
    </w:p>
    <w:p w14:paraId="1E2FE6C1" w14:textId="77777777" w:rsidR="00CC2E22" w:rsidRDefault="00CC2E22" w:rsidP="00CC2E22">
      <w:pPr>
        <w:pStyle w:val="DefenceHeading4"/>
      </w:pPr>
      <w:r>
        <w:t>how the Subcontractor will address the Strategic Notice Event to minimise the impact of the Strategic Notice Event on the Subcontractor's Activities and the Subcontract Works;</w:t>
      </w:r>
    </w:p>
    <w:p w14:paraId="72CEA39F" w14:textId="77777777" w:rsidR="00CC2E22" w:rsidRDefault="00CC2E22" w:rsidP="00CC2E22">
      <w:pPr>
        <w:pStyle w:val="DefenceHeading4"/>
      </w:pPr>
      <w:r>
        <w:t xml:space="preserve">confirmation that the implementation of the Strategic Notice Event Remediation Plan will not in any way impact on the compliance by the Subcontractor with its other obligations under the Subcontract; </w:t>
      </w:r>
    </w:p>
    <w:p w14:paraId="4E1A95D7" w14:textId="77777777" w:rsidR="00CC2E22" w:rsidRDefault="00CC2E22" w:rsidP="00CC2E22">
      <w:pPr>
        <w:pStyle w:val="DefenceHeading4"/>
      </w:pPr>
      <w:r>
        <w:t xml:space="preserve">how the Subcontractor will seek to ensure that any events of a similar nature to the Strategic Notice Event do not occur again; </w:t>
      </w:r>
    </w:p>
    <w:p w14:paraId="444AFBD0" w14:textId="77777777" w:rsidR="00CC2E22" w:rsidRDefault="00CC2E22" w:rsidP="00CC2E22">
      <w:pPr>
        <w:pStyle w:val="DefenceHeading4"/>
      </w:pPr>
      <w:r>
        <w:t>if the Strategic Notice Event involves a Material Change, how the Material Change will impact the Subcontractor's original agreement with the Contractor; and</w:t>
      </w:r>
    </w:p>
    <w:p w14:paraId="224F76D6" w14:textId="77777777" w:rsidR="00CC2E22" w:rsidRDefault="00CC2E22" w:rsidP="00CC2E22">
      <w:pPr>
        <w:pStyle w:val="DefenceHeading4"/>
      </w:pPr>
      <w:r>
        <w:t xml:space="preserve">any other matter reasonably requested by the Contractor. </w:t>
      </w:r>
    </w:p>
    <w:p w14:paraId="53FC8488" w14:textId="751103F6" w:rsidR="00CC2E22" w:rsidRDefault="00CC2E22" w:rsidP="00CC2E22">
      <w:pPr>
        <w:pStyle w:val="DefenceHeading3"/>
      </w:pPr>
      <w:bookmarkStart w:id="2856" w:name="_Ref159234886"/>
      <w:r>
        <w:t xml:space="preserve">The Contractor's Representative will review the draft Strategic Notice Event Remediation Plan and either approve it or provide the Subcontractor with the details of any changes that are required. The Subcontractor must make any changes reasonably requested by the Contractor's Representative and resubmit the draft Strategic Notice Event Remediation Plan to the Contractor's Representative within 5 business days of the request (or longer period agreed in writing by the Contractor's Representative). This paragraph </w:t>
      </w:r>
      <w:r>
        <w:fldChar w:fldCharType="begin"/>
      </w:r>
      <w:r>
        <w:instrText xml:space="preserve"> REF _Ref159234886 \n \h </w:instrText>
      </w:r>
      <w:r>
        <w:fldChar w:fldCharType="separate"/>
      </w:r>
      <w:r w:rsidR="0095731D">
        <w:t>(c)</w:t>
      </w:r>
      <w:r>
        <w:fldChar w:fldCharType="end"/>
      </w:r>
      <w:r>
        <w:t xml:space="preserve"> will apply to any resubmitted draft Strategic Notice Event Remediation Plan.</w:t>
      </w:r>
      <w:bookmarkEnd w:id="2856"/>
    </w:p>
    <w:p w14:paraId="18C6F33C" w14:textId="77777777" w:rsidR="00CC2E22" w:rsidRDefault="00CC2E22" w:rsidP="00CC2E22">
      <w:pPr>
        <w:pStyle w:val="DefenceHeading3"/>
      </w:pPr>
      <w:r>
        <w:t xml:space="preserve">Without limiting its other obligations under the Subcontract, the Subcontractor must: </w:t>
      </w:r>
    </w:p>
    <w:p w14:paraId="284598DC" w14:textId="6D1491C6" w:rsidR="00CC2E22" w:rsidRDefault="00CC2E22" w:rsidP="00CC2E22">
      <w:pPr>
        <w:pStyle w:val="DefenceHeading4"/>
      </w:pPr>
      <w:r>
        <w:t>comply with each Strategic Notice Event Remediation Plan as approved by the Contractor's Representative; and</w:t>
      </w:r>
    </w:p>
    <w:p w14:paraId="10B781FE" w14:textId="3F69CE18" w:rsidR="00CC2E22" w:rsidRDefault="00CC2E22" w:rsidP="00B91B65">
      <w:pPr>
        <w:pStyle w:val="DefenceHeading4"/>
      </w:pPr>
      <w:r>
        <w:t>provide such reports and other information about the Subcontractor's progress in implementing the Strategic Notice Event Remediation Plan as may be reasonably requested by the Contractor's Representative.</w:t>
      </w:r>
    </w:p>
    <w:p w14:paraId="06E15161" w14:textId="5ACAEF50" w:rsidR="00860745" w:rsidRDefault="00860745" w:rsidP="00860745">
      <w:pPr>
        <w:pStyle w:val="DefenceHeading2"/>
      </w:pPr>
      <w:bookmarkStart w:id="2857" w:name="_Toc178261593"/>
      <w:bookmarkStart w:id="2858" w:name="_Toc191377578"/>
      <w:bookmarkStart w:id="2859" w:name="_Hlk191376726"/>
      <w:r>
        <w:t>Additional Obligations in respect of Known or Suspected</w:t>
      </w:r>
      <w:r w:rsidRPr="00760484">
        <w:t xml:space="preserve"> </w:t>
      </w:r>
      <w:r>
        <w:t>Fraud or Corruption</w:t>
      </w:r>
      <w:bookmarkEnd w:id="2857"/>
      <w:bookmarkEnd w:id="2858"/>
    </w:p>
    <w:p w14:paraId="2DDB8181" w14:textId="1AABAAB0" w:rsidR="00860745" w:rsidRDefault="00860745" w:rsidP="00860745">
      <w:pPr>
        <w:pStyle w:val="DefenceHeading3"/>
        <w:numPr>
          <w:ilvl w:val="0"/>
          <w:numId w:val="0"/>
        </w:numPr>
      </w:pPr>
      <w:r>
        <w:t>Without limiting the Subcontractor</w:t>
      </w:r>
      <w:r w:rsidR="00C2470E">
        <w:t>'</w:t>
      </w:r>
      <w:r>
        <w:t xml:space="preserve">s other obligations under </w:t>
      </w:r>
      <w:r w:rsidRPr="00DF7CA9">
        <w:t>this clause</w:t>
      </w:r>
      <w:r w:rsidR="00B142A3">
        <w:t xml:space="preserve"> </w:t>
      </w:r>
      <w:r w:rsidR="00B142A3">
        <w:fldChar w:fldCharType="begin"/>
      </w:r>
      <w:r w:rsidR="00B142A3">
        <w:instrText xml:space="preserve"> REF _Ref159235240 \r \h </w:instrText>
      </w:r>
      <w:r w:rsidR="00B142A3">
        <w:fldChar w:fldCharType="separate"/>
      </w:r>
      <w:r w:rsidR="0095731D">
        <w:t>21</w:t>
      </w:r>
      <w:r w:rsidR="00B142A3">
        <w:fldChar w:fldCharType="end"/>
      </w:r>
      <w:r w:rsidRPr="00DF7CA9">
        <w:t>,</w:t>
      </w:r>
      <w:r>
        <w:t xml:space="preserve"> the Subcontractor must: </w:t>
      </w:r>
    </w:p>
    <w:p w14:paraId="59040DA6" w14:textId="77777777" w:rsidR="00860745" w:rsidRDefault="00860745" w:rsidP="001F2E3D">
      <w:pPr>
        <w:pStyle w:val="DefenceHeading3"/>
        <w:numPr>
          <w:ilvl w:val="2"/>
          <w:numId w:val="19"/>
        </w:numPr>
      </w:pPr>
      <w:r>
        <w:lastRenderedPageBreak/>
        <w:t>proactively:</w:t>
      </w:r>
    </w:p>
    <w:p w14:paraId="0B8C86B4" w14:textId="190ECFD6" w:rsidR="00860745" w:rsidRPr="005B4B7C" w:rsidRDefault="00860745" w:rsidP="001F2E3D">
      <w:pPr>
        <w:pStyle w:val="DefenceHeading4"/>
        <w:numPr>
          <w:ilvl w:val="3"/>
          <w:numId w:val="19"/>
        </w:numPr>
      </w:pPr>
      <w:r>
        <w:t xml:space="preserve">take all </w:t>
      </w:r>
      <w:r w:rsidRPr="005B4B7C">
        <w:t xml:space="preserve">necessary measures to prevent, detect and investigate any known or suspected Fraud or Corruption which is occurring or has occurred in connection with the </w:t>
      </w:r>
      <w:r>
        <w:t>Subc</w:t>
      </w:r>
      <w:r w:rsidRPr="005B4B7C">
        <w:t>ontract</w:t>
      </w:r>
      <w:r w:rsidRPr="005B4B7C">
        <w:rPr>
          <w:rStyle w:val="Hyperlink"/>
        </w:rPr>
        <w:t xml:space="preserve"> </w:t>
      </w:r>
      <w:r w:rsidRPr="005B4B7C">
        <w:t xml:space="preserve">or the </w:t>
      </w:r>
      <w:r>
        <w:t>Subc</w:t>
      </w:r>
      <w:r w:rsidRPr="005B4B7C">
        <w:t>ontractor's Activities</w:t>
      </w:r>
      <w:r w:rsidRPr="005B4B7C">
        <w:rPr>
          <w:rStyle w:val="Hyperlink"/>
        </w:rPr>
        <w:t xml:space="preserve"> </w:t>
      </w:r>
      <w:r w:rsidRPr="005B4B7C">
        <w:t>(including all measures directed by the Contract</w:t>
      </w:r>
      <w:r>
        <w:t>or</w:t>
      </w:r>
      <w:r w:rsidR="00C2470E">
        <w:t>'</w:t>
      </w:r>
      <w:r>
        <w:t>s Representative</w:t>
      </w:r>
      <w:r w:rsidRPr="005B4B7C">
        <w:t xml:space="preserve">); </w:t>
      </w:r>
    </w:p>
    <w:p w14:paraId="2918625C" w14:textId="31DE104B" w:rsidR="00860745" w:rsidRPr="003723AC" w:rsidRDefault="00860745" w:rsidP="001F2E3D">
      <w:pPr>
        <w:pStyle w:val="DefenceHeading4"/>
        <w:numPr>
          <w:ilvl w:val="3"/>
          <w:numId w:val="19"/>
        </w:numPr>
      </w:pPr>
      <w:r w:rsidRPr="005B4B7C">
        <w:t xml:space="preserve">take all </w:t>
      </w:r>
      <w:r w:rsidRPr="003723AC">
        <w:t xml:space="preserve">necessary corrective action to mitigate any loss or damage to the </w:t>
      </w:r>
      <w:r w:rsidR="00135A70" w:rsidRPr="003723AC">
        <w:t xml:space="preserve">Contractor and the </w:t>
      </w:r>
      <w:r w:rsidRPr="003723AC">
        <w:t>Commonwealth</w:t>
      </w:r>
      <w:r w:rsidR="00BE0762" w:rsidRPr="003723AC">
        <w:rPr>
          <w:rStyle w:val="Hyperlink"/>
        </w:rPr>
        <w:t xml:space="preserve"> </w:t>
      </w:r>
      <w:r w:rsidRPr="003723AC">
        <w:t>resulting from known or suspected Fraud or Corruption to the extent that the Fraud or Corruption was caused or contributed to by the Subcontractor</w:t>
      </w:r>
      <w:r w:rsidRPr="003723AC">
        <w:rPr>
          <w:rStyle w:val="Hyperlink"/>
        </w:rPr>
        <w:t xml:space="preserve"> </w:t>
      </w:r>
      <w:r w:rsidRPr="003723AC">
        <w:t xml:space="preserve">or any of its officers, employees, </w:t>
      </w:r>
      <w:proofErr w:type="spellStart"/>
      <w:r w:rsidR="0045176B" w:rsidRPr="003723AC">
        <w:t>sub</w:t>
      </w:r>
      <w:r w:rsidRPr="003723AC">
        <w:t>subcontractors</w:t>
      </w:r>
      <w:proofErr w:type="spellEnd"/>
      <w:r w:rsidRPr="003723AC">
        <w:t xml:space="preserve"> or agents and put the </w:t>
      </w:r>
      <w:r w:rsidR="00135A70" w:rsidRPr="003723AC">
        <w:t xml:space="preserve">Contractor and the </w:t>
      </w:r>
      <w:r w:rsidRPr="003723AC">
        <w:t>Commonwealth</w:t>
      </w:r>
      <w:r w:rsidR="0045176B" w:rsidRPr="003723AC">
        <w:rPr>
          <w:rStyle w:val="Hyperlink"/>
        </w:rPr>
        <w:t xml:space="preserve"> </w:t>
      </w:r>
      <w:r w:rsidRPr="003723AC">
        <w:t>in the position it would have been in if the Fraud or Corruption had not occurred (including all corrective action directed by the Contractor</w:t>
      </w:r>
      <w:r w:rsidR="00D459DA" w:rsidRPr="003723AC">
        <w:t>'</w:t>
      </w:r>
      <w:r w:rsidRPr="003723AC">
        <w:t>s Representative); and</w:t>
      </w:r>
    </w:p>
    <w:p w14:paraId="27823B64" w14:textId="1B0226D2" w:rsidR="00860745" w:rsidRPr="003723AC" w:rsidRDefault="00860745" w:rsidP="001F2E3D">
      <w:pPr>
        <w:pStyle w:val="DefenceHeading4"/>
        <w:numPr>
          <w:ilvl w:val="3"/>
          <w:numId w:val="19"/>
        </w:numPr>
      </w:pPr>
      <w:r w:rsidRPr="003723AC">
        <w:t xml:space="preserve">take all reasonable steps to ensure that any of its officers, employees, </w:t>
      </w:r>
      <w:proofErr w:type="spellStart"/>
      <w:r w:rsidRPr="003723AC">
        <w:t>subsubcontractors</w:t>
      </w:r>
      <w:proofErr w:type="spellEnd"/>
      <w:r w:rsidRPr="003723AC">
        <w:t xml:space="preserve"> or agents that report any known or suspected Fraud or Corruption which is occurring or has occurred in connection with the Subcontract</w:t>
      </w:r>
      <w:r w:rsidRPr="003723AC">
        <w:rPr>
          <w:rStyle w:val="Hyperlink"/>
        </w:rPr>
        <w:t xml:space="preserve"> </w:t>
      </w:r>
      <w:r w:rsidRPr="003723AC">
        <w:t>or the Subcontractor's Activities are protected from reprisals; and</w:t>
      </w:r>
    </w:p>
    <w:p w14:paraId="793BD0F0" w14:textId="6C32E164" w:rsidR="00860745" w:rsidRPr="00860745" w:rsidRDefault="00860745" w:rsidP="001F2E3D">
      <w:pPr>
        <w:pStyle w:val="DefenceHeading3"/>
        <w:numPr>
          <w:ilvl w:val="2"/>
          <w:numId w:val="19"/>
        </w:numPr>
      </w:pPr>
      <w:r w:rsidRPr="003723AC">
        <w:t xml:space="preserve">provide all assistance reasonably required in respect of any investigation undertaken by the </w:t>
      </w:r>
      <w:r w:rsidR="00135A70" w:rsidRPr="00C814C8">
        <w:t xml:space="preserve">Contractor, </w:t>
      </w:r>
      <w:r w:rsidR="00135A70">
        <w:t xml:space="preserve">or the Commonwealth </w:t>
      </w:r>
      <w:r>
        <w:t xml:space="preserve">or any third party investigator appointed by </w:t>
      </w:r>
      <w:r w:rsidR="00135A70">
        <w:t>either of them</w:t>
      </w:r>
      <w:r>
        <w:t xml:space="preserve"> in respect of the known or suspected Fraud or Corruption. </w:t>
      </w:r>
    </w:p>
    <w:p w14:paraId="102DA8F3" w14:textId="0011227E" w:rsidR="007D1FE5" w:rsidRPr="000274BE" w:rsidRDefault="007D1FE5" w:rsidP="000274BE">
      <w:pPr>
        <w:pStyle w:val="DefenceHeading2"/>
      </w:pPr>
      <w:bookmarkStart w:id="2860" w:name="_Toc191377579"/>
      <w:bookmarkEnd w:id="2859"/>
      <w:r w:rsidRPr="000274BE">
        <w:t>Release</w:t>
      </w:r>
      <w:bookmarkEnd w:id="2849"/>
      <w:bookmarkEnd w:id="2850"/>
      <w:bookmarkEnd w:id="2860"/>
    </w:p>
    <w:p w14:paraId="763C385A" w14:textId="4868354F" w:rsidR="007D1FE5" w:rsidRDefault="0053634C" w:rsidP="0053634C">
      <w:pPr>
        <w:pStyle w:val="DefenceNormal"/>
      </w:pPr>
      <w:r>
        <w:t>T</w:t>
      </w:r>
      <w:r w:rsidR="007D1FE5" w:rsidRPr="001B3596">
        <w:t xml:space="preserve">he </w:t>
      </w:r>
      <w:r w:rsidR="001B3596" w:rsidRPr="00777751">
        <w:t>Subcontractor</w:t>
      </w:r>
      <w:r>
        <w:t xml:space="preserve"> must bear, and </w:t>
      </w:r>
      <w:r w:rsidR="007D1FE5" w:rsidRPr="001B3596">
        <w:t xml:space="preserve">releases the </w:t>
      </w:r>
      <w:r w:rsidR="002E0AD5" w:rsidRPr="00777751">
        <w:t>Contractor</w:t>
      </w:r>
      <w:r w:rsidR="00B62CF2" w:rsidRPr="001B3596">
        <w:t xml:space="preserve"> </w:t>
      </w:r>
      <w:r w:rsidR="007D1FE5" w:rsidRPr="001B3596">
        <w:t>in respect of</w:t>
      </w:r>
      <w:r>
        <w:t>,</w:t>
      </w:r>
      <w:r w:rsidR="007D1FE5" w:rsidRPr="001B3596">
        <w:t xml:space="preserve"> a</w:t>
      </w:r>
      <w:r>
        <w:t>ll</w:t>
      </w:r>
      <w:r w:rsidR="007D1FE5" w:rsidRPr="001B3596">
        <w:t xml:space="preserve"> costs, expenses, losses, damages or liabilities suffered or incurred by the </w:t>
      </w:r>
      <w:r w:rsidR="001B3596" w:rsidRPr="00777751">
        <w:t>Subcontractor</w:t>
      </w:r>
      <w:r w:rsidR="000274BE" w:rsidRPr="001B3596">
        <w:t xml:space="preserve"> </w:t>
      </w:r>
      <w:r w:rsidR="007D1FE5" w:rsidRPr="001B3596">
        <w:t>or any other person or entity arising out of or in connection with the</w:t>
      </w:r>
      <w:r w:rsidR="00636B39">
        <w:t xml:space="preserve"> Strategic Notice Event or the</w:t>
      </w:r>
      <w:r w:rsidR="007D1FE5" w:rsidRPr="001B3596">
        <w:t xml:space="preserve"> exercise of any </w:t>
      </w:r>
      <w:r w:rsidR="007D1FE5" w:rsidRPr="000D7B15">
        <w:t xml:space="preserve">of the </w:t>
      </w:r>
      <w:r w:rsidR="004F53E4" w:rsidRPr="000D7B15">
        <w:t>Contractor</w:t>
      </w:r>
      <w:r w:rsidR="007D1CA8">
        <w:t>'s</w:t>
      </w:r>
      <w:r w:rsidR="004F53E4" w:rsidRPr="000D7B15">
        <w:t xml:space="preserve"> Representative's</w:t>
      </w:r>
      <w:r w:rsidR="000D7B15" w:rsidRPr="00B91B65">
        <w:t xml:space="preserve"> or</w:t>
      </w:r>
      <w:r w:rsidR="004F53E4" w:rsidRPr="000D7B15">
        <w:t xml:space="preserve"> the </w:t>
      </w:r>
      <w:r w:rsidR="008E6D0F" w:rsidRPr="000D7B15">
        <w:t>Contractor</w:t>
      </w:r>
      <w:r w:rsidR="006B5A75" w:rsidRPr="000D7B15">
        <w:t>’</w:t>
      </w:r>
      <w:r w:rsidR="0012020C" w:rsidRPr="000D7B15">
        <w:t>s</w:t>
      </w:r>
      <w:r w:rsidR="007D1FE5" w:rsidRPr="000D7B15">
        <w:t xml:space="preserve"> </w:t>
      </w:r>
      <w:r w:rsidR="007D1FE5" w:rsidRPr="001B3596">
        <w:t xml:space="preserve">absolute discretions under </w:t>
      </w:r>
      <w:r w:rsidR="00931772" w:rsidRPr="001B3596">
        <w:t xml:space="preserve">clause </w:t>
      </w:r>
      <w:r w:rsidR="006B5A75">
        <w:fldChar w:fldCharType="begin"/>
      </w:r>
      <w:r w:rsidR="006B5A75">
        <w:instrText xml:space="preserve"> REF _Ref459321475 \r \h </w:instrText>
      </w:r>
      <w:r w:rsidR="006B5A75">
        <w:fldChar w:fldCharType="separate"/>
      </w:r>
      <w:r w:rsidR="0095731D">
        <w:t>21</w:t>
      </w:r>
      <w:r w:rsidR="006B5A75">
        <w:fldChar w:fldCharType="end"/>
      </w:r>
      <w:r w:rsidR="007D1FE5" w:rsidRPr="001B3596">
        <w:t>.</w:t>
      </w:r>
    </w:p>
    <w:p w14:paraId="02849086" w14:textId="199586AE" w:rsidR="0053634C" w:rsidRPr="0053634C" w:rsidRDefault="0053634C" w:rsidP="00B91B65">
      <w:pPr>
        <w:pStyle w:val="DefenceHeading2"/>
        <w:rPr>
          <w:u w:val="double"/>
        </w:rPr>
      </w:pPr>
      <w:bookmarkStart w:id="2861" w:name="_Toc191377580"/>
      <w:r>
        <w:t>Subc</w:t>
      </w:r>
      <w:r w:rsidRPr="00B91B65">
        <w:t>ontractor's Compliance</w:t>
      </w:r>
      <w:bookmarkEnd w:id="2861"/>
    </w:p>
    <w:p w14:paraId="32A90C05" w14:textId="71B8E677" w:rsidR="0053634C" w:rsidRPr="0053634C" w:rsidRDefault="0053634C" w:rsidP="00B91B65">
      <w:pPr>
        <w:pStyle w:val="DefenceHeading3"/>
      </w:pPr>
      <w:bookmarkStart w:id="2862" w:name="_Ref159236467"/>
      <w:r w:rsidRPr="0053634C">
        <w:t xml:space="preserve">Nothing in this clause </w:t>
      </w:r>
      <w:r w:rsidR="00C7328F">
        <w:fldChar w:fldCharType="begin"/>
      </w:r>
      <w:r w:rsidR="00C7328F">
        <w:instrText xml:space="preserve"> REF _Ref159235240 \w \h </w:instrText>
      </w:r>
      <w:r w:rsidR="00C7328F">
        <w:fldChar w:fldCharType="separate"/>
      </w:r>
      <w:r w:rsidR="0095731D">
        <w:t>21</w:t>
      </w:r>
      <w:r w:rsidR="00C7328F">
        <w:fldChar w:fldCharType="end"/>
      </w:r>
      <w:r w:rsidRPr="0053634C">
        <w:t xml:space="preserve"> requires the </w:t>
      </w:r>
      <w:r w:rsidR="00C7328F">
        <w:t>Subc</w:t>
      </w:r>
      <w:r w:rsidRPr="0053634C">
        <w:t>ontractor to act in any manner or disclose any information which would:</w:t>
      </w:r>
      <w:bookmarkEnd w:id="2862"/>
    </w:p>
    <w:p w14:paraId="1A3EDD29" w14:textId="670A943F" w:rsidR="0053634C" w:rsidRPr="0053634C" w:rsidRDefault="0053634C" w:rsidP="00B91B65">
      <w:pPr>
        <w:pStyle w:val="DefenceHeading4"/>
      </w:pPr>
      <w:r w:rsidRPr="0053634C">
        <w:t>breach an obligation of confidentiality that existed prior to the date the Strategic Notice Event occurred, that is owed to an unrelated third party;</w:t>
      </w:r>
    </w:p>
    <w:p w14:paraId="78B720FE" w14:textId="33575154" w:rsidR="0053634C" w:rsidRPr="0053634C" w:rsidRDefault="0053634C" w:rsidP="00B91B65">
      <w:pPr>
        <w:pStyle w:val="DefenceHeading4"/>
      </w:pPr>
      <w:r w:rsidRPr="0053634C">
        <w:t xml:space="preserve">cause the </w:t>
      </w:r>
      <w:r w:rsidR="00C7328F">
        <w:t>Subc</w:t>
      </w:r>
      <w:r w:rsidRPr="0053634C">
        <w:t>ontractor to breach any law or regulation or contractual obligation regarding privacy or security (in Australia or outside of Australia);</w:t>
      </w:r>
    </w:p>
    <w:p w14:paraId="2479ABD5" w14:textId="68B1AFF5" w:rsidR="0053634C" w:rsidRPr="0053634C" w:rsidRDefault="0053634C" w:rsidP="00B91B65">
      <w:pPr>
        <w:pStyle w:val="DefenceHeading4"/>
      </w:pPr>
      <w:r w:rsidRPr="0053634C">
        <w:t>have the effect of waiving legal professional privilege (or any equivalent privilege in Australia or outside of Australia) in relation to the information; or</w:t>
      </w:r>
    </w:p>
    <w:p w14:paraId="6AC1D215" w14:textId="0725492A" w:rsidR="0053634C" w:rsidRPr="0053634C" w:rsidRDefault="0053634C" w:rsidP="00B91B65">
      <w:pPr>
        <w:pStyle w:val="DefenceHeading4"/>
      </w:pPr>
      <w:r w:rsidRPr="0053634C">
        <w:t xml:space="preserve">breach the rules of a stock exchange or any similar body on which the </w:t>
      </w:r>
      <w:r w:rsidR="00C7328F">
        <w:t>Subc</w:t>
      </w:r>
      <w:r w:rsidRPr="0053634C">
        <w:t xml:space="preserve">ontractor, or any Related Body Corporate of the </w:t>
      </w:r>
      <w:r w:rsidR="00C7328F">
        <w:t>Subc</w:t>
      </w:r>
      <w:r w:rsidRPr="0053634C">
        <w:t xml:space="preserve">ontractor, is listed, which require the information to be first disclosed to the stock exchange or body. In this case, the </w:t>
      </w:r>
      <w:r w:rsidR="00C7328F">
        <w:t>Subc</w:t>
      </w:r>
      <w:r w:rsidRPr="0053634C">
        <w:t xml:space="preserve">ontractor must disclose the information to the </w:t>
      </w:r>
      <w:r w:rsidRPr="000D7B15">
        <w:t>Contract</w:t>
      </w:r>
      <w:r w:rsidR="00C7328F" w:rsidRPr="000D7B15">
        <w:t>or's</w:t>
      </w:r>
      <w:r w:rsidRPr="000D7B15">
        <w:t xml:space="preserve"> </w:t>
      </w:r>
      <w:r w:rsidR="00C7328F" w:rsidRPr="000D7B15">
        <w:t>Representative</w:t>
      </w:r>
      <w:r w:rsidRPr="0053634C">
        <w:t xml:space="preserve"> promptly after disclosure is made to the stock exchange or body.</w:t>
      </w:r>
    </w:p>
    <w:p w14:paraId="0A9803B6" w14:textId="1B058C1D" w:rsidR="0053634C" w:rsidRPr="001B3596" w:rsidRDefault="0053634C" w:rsidP="00B91B65">
      <w:pPr>
        <w:pStyle w:val="DefenceHeading3"/>
      </w:pPr>
      <w:r w:rsidRPr="0053634C">
        <w:t xml:space="preserve">Notwithstanding any restriction that may apply in respect of specific information, such as that described in paragraph </w:t>
      </w:r>
      <w:r w:rsidR="00C7328F">
        <w:fldChar w:fldCharType="begin"/>
      </w:r>
      <w:r w:rsidR="00C7328F">
        <w:instrText xml:space="preserve"> REF _Ref159236467 \n \h </w:instrText>
      </w:r>
      <w:r w:rsidR="00C7328F">
        <w:fldChar w:fldCharType="separate"/>
      </w:r>
      <w:r w:rsidR="0095731D">
        <w:t>(a)</w:t>
      </w:r>
      <w:r w:rsidR="00C7328F">
        <w:fldChar w:fldCharType="end"/>
      </w:r>
      <w:r w:rsidRPr="0053634C">
        <w:t xml:space="preserve">, the </w:t>
      </w:r>
      <w:r w:rsidR="00C7328F">
        <w:t>Subc</w:t>
      </w:r>
      <w:r w:rsidRPr="0053634C">
        <w:t xml:space="preserve">ontractor must use reasonable endeavours to make any disclosures and take reasonable steps to ensure that the overarching intent of this clause </w:t>
      </w:r>
      <w:r w:rsidR="00C7328F">
        <w:fldChar w:fldCharType="begin"/>
      </w:r>
      <w:r w:rsidR="00C7328F">
        <w:instrText xml:space="preserve"> REF _Ref159235240 \n \h </w:instrText>
      </w:r>
      <w:r w:rsidR="00C7328F">
        <w:fldChar w:fldCharType="separate"/>
      </w:r>
      <w:r w:rsidR="0095731D">
        <w:t>21</w:t>
      </w:r>
      <w:r w:rsidR="00C7328F">
        <w:fldChar w:fldCharType="end"/>
      </w:r>
      <w:r w:rsidRPr="0053634C">
        <w:t xml:space="preserve"> is achieved.</w:t>
      </w:r>
    </w:p>
    <w:p w14:paraId="7F4AC708" w14:textId="5A87271F" w:rsidR="00106494" w:rsidRPr="009D4313" w:rsidRDefault="00106494" w:rsidP="001F2E3D">
      <w:pPr>
        <w:pStyle w:val="DefenceHeading1"/>
        <w:numPr>
          <w:ilvl w:val="0"/>
          <w:numId w:val="19"/>
        </w:numPr>
      </w:pPr>
      <w:bookmarkStart w:id="2863" w:name="_BPDC_LN_INS_2496"/>
      <w:bookmarkStart w:id="2864" w:name="_BPDC_PR_INS_2497"/>
      <w:bookmarkStart w:id="2865" w:name="_BPDC_LN_INS_2494"/>
      <w:bookmarkStart w:id="2866" w:name="_BPDC_PR_INS_2495"/>
      <w:bookmarkStart w:id="2867" w:name="_BPDC_LN_INS_2492"/>
      <w:bookmarkStart w:id="2868" w:name="_BPDC_PR_INS_2493"/>
      <w:bookmarkStart w:id="2869" w:name="_BPDC_LN_INS_2490"/>
      <w:bookmarkStart w:id="2870" w:name="_BPDC_PR_INS_2491"/>
      <w:bookmarkStart w:id="2871" w:name="_BPDC_LN_INS_2488"/>
      <w:bookmarkStart w:id="2872" w:name="_BPDC_PR_INS_2489"/>
      <w:bookmarkStart w:id="2873" w:name="_BPDC_LN_INS_2486"/>
      <w:bookmarkStart w:id="2874" w:name="_BPDC_PR_INS_2487"/>
      <w:bookmarkStart w:id="2875" w:name="_BPDC_LN_INS_2484"/>
      <w:bookmarkStart w:id="2876" w:name="_BPDC_PR_INS_2485"/>
      <w:bookmarkStart w:id="2877" w:name="_BPDC_LN_INS_2482"/>
      <w:bookmarkStart w:id="2878" w:name="_BPDC_PR_INS_2483"/>
      <w:bookmarkStart w:id="2879" w:name="_BPDC_LN_INS_2480"/>
      <w:bookmarkStart w:id="2880" w:name="_BPDC_PR_INS_2481"/>
      <w:bookmarkStart w:id="2881" w:name="_BPDC_LN_INS_2478"/>
      <w:bookmarkStart w:id="2882" w:name="_BPDC_PR_INS_2479"/>
      <w:bookmarkStart w:id="2883" w:name="_BPDC_LN_INS_2476"/>
      <w:bookmarkStart w:id="2884" w:name="_BPDC_PR_INS_2477"/>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291"/>
      <w:r>
        <w:rPr>
          <w:lang w:eastAsia="en-AU"/>
        </w:rPr>
        <w:br w:type="page"/>
      </w:r>
      <w:bookmarkStart w:id="2885" w:name="_Ref465414970"/>
      <w:bookmarkStart w:id="2886" w:name="_Ref465414971"/>
      <w:bookmarkStart w:id="2887" w:name="_Ref465414972"/>
      <w:bookmarkStart w:id="2888" w:name="_Ref465414973"/>
      <w:bookmarkStart w:id="2889" w:name="_Ref465414974"/>
      <w:bookmarkStart w:id="2890" w:name="_Toc191377581"/>
      <w:r w:rsidR="00FB38B9">
        <w:lastRenderedPageBreak/>
        <w:t>FINANCIAL VIABILITY</w:t>
      </w:r>
      <w:bookmarkEnd w:id="2885"/>
      <w:bookmarkEnd w:id="2886"/>
      <w:bookmarkEnd w:id="2887"/>
      <w:bookmarkEnd w:id="2888"/>
      <w:bookmarkEnd w:id="2889"/>
      <w:bookmarkEnd w:id="2890"/>
    </w:p>
    <w:p w14:paraId="72C2854D" w14:textId="77777777" w:rsidR="00106494" w:rsidRPr="00E4772A" w:rsidRDefault="00106494" w:rsidP="001F2E3D">
      <w:pPr>
        <w:pStyle w:val="DefenceHeading3"/>
        <w:keepNext/>
        <w:numPr>
          <w:ilvl w:val="2"/>
          <w:numId w:val="59"/>
        </w:numPr>
      </w:pPr>
      <w:bookmarkStart w:id="2891" w:name="_BPDC_LN_INS_2474"/>
      <w:bookmarkStart w:id="2892" w:name="_BPDC_PR_INS_2475"/>
      <w:bookmarkEnd w:id="2891"/>
      <w:bookmarkEnd w:id="2892"/>
      <w:r>
        <w:t xml:space="preserve">The </w:t>
      </w:r>
      <w:r w:rsidR="001B3596" w:rsidRPr="00777751">
        <w:t>Subcontractor</w:t>
      </w:r>
      <w:r w:rsidR="001B3596">
        <w:t>:</w:t>
      </w:r>
    </w:p>
    <w:p w14:paraId="2B80BD81" w14:textId="3B812F7A" w:rsidR="00106494" w:rsidRPr="009D4313" w:rsidRDefault="00106494" w:rsidP="001F2E3D">
      <w:pPr>
        <w:pStyle w:val="DefenceHeading4"/>
        <w:keepNext/>
        <w:numPr>
          <w:ilvl w:val="3"/>
          <w:numId w:val="28"/>
        </w:numPr>
      </w:pPr>
      <w:bookmarkStart w:id="2893" w:name="_BPDC_LN_INS_2472"/>
      <w:bookmarkStart w:id="2894" w:name="_BPDC_PR_INS_2473"/>
      <w:bookmarkStart w:id="2895" w:name="_Ref445804616"/>
      <w:bookmarkEnd w:id="2893"/>
      <w:bookmarkEnd w:id="2894"/>
      <w:r>
        <w:t xml:space="preserve">warrants that, on the </w:t>
      </w:r>
      <w:r w:rsidR="00B61F90" w:rsidRPr="00777751">
        <w:t>Award Date</w:t>
      </w:r>
      <w:r>
        <w:t xml:space="preserve"> and on the date of submitting each payment claim under clause </w:t>
      </w:r>
      <w:r w:rsidR="009106C3">
        <w:fldChar w:fldCharType="begin"/>
      </w:r>
      <w:r w:rsidR="009106C3">
        <w:instrText xml:space="preserve"> REF _Ref456276007 \r \h </w:instrText>
      </w:r>
      <w:r w:rsidR="00953EED">
        <w:instrText xml:space="preserve"> \* MERGEFORMAT </w:instrText>
      </w:r>
      <w:r w:rsidR="009106C3">
        <w:fldChar w:fldCharType="separate"/>
      </w:r>
      <w:r w:rsidR="0095731D">
        <w:t>12.2</w:t>
      </w:r>
      <w:r w:rsidR="009106C3">
        <w:fldChar w:fldCharType="end"/>
      </w:r>
      <w:r>
        <w:t>:</w:t>
      </w:r>
    </w:p>
    <w:p w14:paraId="04F2D250" w14:textId="3EF68767" w:rsidR="00106494" w:rsidRPr="009D4313" w:rsidRDefault="00106494" w:rsidP="001F2E3D">
      <w:pPr>
        <w:pStyle w:val="DefenceHeading5"/>
        <w:numPr>
          <w:ilvl w:val="4"/>
          <w:numId w:val="28"/>
        </w:numPr>
      </w:pPr>
      <w:bookmarkStart w:id="2896" w:name="_BPDC_LN_INS_2470"/>
      <w:bookmarkStart w:id="2897" w:name="_BPDC_PR_INS_2471"/>
      <w:bookmarkEnd w:id="2896"/>
      <w:bookmarkEnd w:id="2897"/>
      <w:r>
        <w:t xml:space="preserve">it has the financial viability necessary to perform the </w:t>
      </w:r>
      <w:r w:rsidR="002E0AD5" w:rsidRPr="00777751">
        <w:t>Subcontractor</w:t>
      </w:r>
      <w:r w:rsidR="00C62F0D" w:rsidRPr="00777751">
        <w:t>’</w:t>
      </w:r>
      <w:r w:rsidR="005C260D" w:rsidRPr="00777751">
        <w:t>s</w:t>
      </w:r>
      <w:r w:rsidR="002E0AD5" w:rsidRPr="00777751">
        <w:t xml:space="preserve"> Activities</w:t>
      </w:r>
      <w:r>
        <w:t xml:space="preserve">, achieve </w:t>
      </w:r>
      <w:r w:rsidRPr="00777751">
        <w:t>Completion</w:t>
      </w:r>
      <w:r>
        <w:t xml:space="preserve"> </w:t>
      </w:r>
      <w:r w:rsidR="008C3BA1" w:rsidRPr="008C3BA1">
        <w:t xml:space="preserve">of the Subcontract Works or each Stage </w:t>
      </w:r>
      <w:r>
        <w:t xml:space="preserve">and otherwise meet its obligations under the </w:t>
      </w:r>
      <w:r w:rsidR="002E0AD5" w:rsidRPr="00777751">
        <w:t>Subcontract</w:t>
      </w:r>
      <w:r>
        <w:t xml:space="preserve"> (including the payment of all </w:t>
      </w:r>
      <w:proofErr w:type="spellStart"/>
      <w:r w:rsidR="009106C3">
        <w:t>sub</w:t>
      </w:r>
      <w:r>
        <w:t>subcontractors</w:t>
      </w:r>
      <w:proofErr w:type="spellEnd"/>
      <w:r>
        <w:t xml:space="preserve"> (in accordance with paragraph </w:t>
      </w:r>
      <w:r w:rsidR="006B5A75">
        <w:fldChar w:fldCharType="begin"/>
      </w:r>
      <w:r w:rsidR="006B5A75">
        <w:instrText xml:space="preserve"> REF _Ref445804590 \n \h </w:instrText>
      </w:r>
      <w:r w:rsidR="006B5A75">
        <w:fldChar w:fldCharType="separate"/>
      </w:r>
      <w:r w:rsidR="0095731D">
        <w:t>(b)</w:t>
      </w:r>
      <w:r w:rsidR="006B5A75">
        <w:fldChar w:fldCharType="end"/>
      </w:r>
      <w:r>
        <w:t>);</w:t>
      </w:r>
      <w:bookmarkEnd w:id="2895"/>
      <w:r>
        <w:t xml:space="preserve"> and</w:t>
      </w:r>
    </w:p>
    <w:p w14:paraId="727AEF5F" w14:textId="77777777" w:rsidR="00106494" w:rsidRPr="009D4313" w:rsidRDefault="00106494" w:rsidP="001F2E3D">
      <w:pPr>
        <w:pStyle w:val="DefenceHeading5"/>
        <w:numPr>
          <w:ilvl w:val="4"/>
          <w:numId w:val="28"/>
        </w:numPr>
      </w:pPr>
      <w:bookmarkStart w:id="2898" w:name="_BPDC_LN_INS_2468"/>
      <w:bookmarkStart w:id="2899" w:name="_BPDC_PR_INS_2469"/>
      <w:bookmarkStart w:id="2900" w:name="_Ref445804619"/>
      <w:bookmarkEnd w:id="2898"/>
      <w:bookmarkEnd w:id="2899"/>
      <w:r>
        <w:t xml:space="preserve">each </w:t>
      </w:r>
      <w:proofErr w:type="spellStart"/>
      <w:r w:rsidR="007D5E0A">
        <w:t>sub</w:t>
      </w:r>
      <w:r>
        <w:t>subcontractor</w:t>
      </w:r>
      <w:proofErr w:type="spellEnd"/>
      <w:r>
        <w:t xml:space="preserve"> engaged in the </w:t>
      </w:r>
      <w:r w:rsidR="002E0AD5" w:rsidRPr="00777751">
        <w:t>Subcontractor</w:t>
      </w:r>
      <w:r w:rsidR="00C62F0D" w:rsidRPr="00777751">
        <w:t>’</w:t>
      </w:r>
      <w:r w:rsidR="005C260D" w:rsidRPr="00777751">
        <w:t>s</w:t>
      </w:r>
      <w:r w:rsidR="002E0AD5" w:rsidRPr="00777751">
        <w:t xml:space="preserve"> Activities</w:t>
      </w:r>
      <w:r>
        <w:t xml:space="preserve">, the </w:t>
      </w:r>
      <w:r w:rsidR="00A93A24" w:rsidRPr="00777751">
        <w:t>Subcontract Works</w:t>
      </w:r>
      <w:r>
        <w:t xml:space="preserve"> or each </w:t>
      </w:r>
      <w:r w:rsidR="002E0AD5" w:rsidRPr="00777751">
        <w:t>Stage</w:t>
      </w:r>
      <w:r>
        <w:t xml:space="preserve"> has the financial viability necessary to perform its activities in accordance with the relevant </w:t>
      </w:r>
      <w:proofErr w:type="spellStart"/>
      <w:r w:rsidR="009106C3">
        <w:t>sub</w:t>
      </w:r>
      <w:r>
        <w:t>subcontract</w:t>
      </w:r>
      <w:proofErr w:type="spellEnd"/>
      <w:r>
        <w:t>;</w:t>
      </w:r>
      <w:bookmarkEnd w:id="2900"/>
      <w:r>
        <w:t xml:space="preserve"> and</w:t>
      </w:r>
    </w:p>
    <w:p w14:paraId="713E0512" w14:textId="01DEF345" w:rsidR="00106494" w:rsidRDefault="00106494" w:rsidP="001F2E3D">
      <w:pPr>
        <w:pStyle w:val="DefenceHeading4"/>
        <w:numPr>
          <w:ilvl w:val="3"/>
          <w:numId w:val="28"/>
        </w:numPr>
      </w:pPr>
      <w:bookmarkStart w:id="2901" w:name="_BPDC_LN_INS_2466"/>
      <w:bookmarkStart w:id="2902" w:name="_BPDC_PR_INS_2467"/>
      <w:bookmarkEnd w:id="2901"/>
      <w:bookmarkEnd w:id="2902"/>
      <w:r>
        <w:t xml:space="preserve">acknowledges and agrees that the </w:t>
      </w:r>
      <w:r w:rsidR="002E0AD5" w:rsidRPr="00777751">
        <w:t>Contractor</w:t>
      </w:r>
      <w:r w:rsidR="009106C3">
        <w:t xml:space="preserve"> </w:t>
      </w:r>
      <w:r>
        <w:t>has entered into th</w:t>
      </w:r>
      <w:r w:rsidR="00F732C4">
        <w:t>e</w:t>
      </w:r>
      <w:r>
        <w:t xml:space="preserve"> </w:t>
      </w:r>
      <w:r w:rsidR="002E0AD5" w:rsidRPr="00777751">
        <w:t>Subcontract</w:t>
      </w:r>
      <w:r>
        <w:t xml:space="preserve"> and if applicable has made payments to the </w:t>
      </w:r>
      <w:r w:rsidR="001B3596" w:rsidRPr="00777751">
        <w:t>Subcontractor</w:t>
      </w:r>
      <w:r w:rsidR="000274BE">
        <w:t xml:space="preserve"> </w:t>
      </w:r>
      <w:r>
        <w:t xml:space="preserve">under clause </w:t>
      </w:r>
      <w:r w:rsidR="009106C3">
        <w:fldChar w:fldCharType="begin"/>
      </w:r>
      <w:r w:rsidR="009106C3">
        <w:instrText xml:space="preserve"> REF _Ref456276199 \r \h </w:instrText>
      </w:r>
      <w:r w:rsidR="00953EED">
        <w:instrText xml:space="preserve"> \* MERGEFORMAT </w:instrText>
      </w:r>
      <w:r w:rsidR="009106C3">
        <w:fldChar w:fldCharType="separate"/>
      </w:r>
      <w:r w:rsidR="0095731D">
        <w:t>12.5</w:t>
      </w:r>
      <w:r w:rsidR="009106C3">
        <w:fldChar w:fldCharType="end"/>
      </w:r>
      <w:r>
        <w:t xml:space="preserve">, strictly on the basis of and in reliance upon the </w:t>
      </w:r>
      <w:r w:rsidR="00A872C5">
        <w:t xml:space="preserve">obligations and </w:t>
      </w:r>
      <w:r>
        <w:t xml:space="preserve">warranties set out in clause </w:t>
      </w:r>
      <w:r w:rsidR="00B0463D">
        <w:fldChar w:fldCharType="begin"/>
      </w:r>
      <w:r w:rsidR="00B0463D">
        <w:instrText xml:space="preserve"> REF _Ref465414971 \r \h </w:instrText>
      </w:r>
      <w:r w:rsidR="00B0463D">
        <w:fldChar w:fldCharType="separate"/>
      </w:r>
      <w:r w:rsidR="0095731D">
        <w:t>22</w:t>
      </w:r>
      <w:r w:rsidR="00B0463D">
        <w:fldChar w:fldCharType="end"/>
      </w:r>
      <w:r>
        <w:t>.</w:t>
      </w:r>
    </w:p>
    <w:p w14:paraId="73558397" w14:textId="76C55513" w:rsidR="0075714B" w:rsidRPr="009D4313" w:rsidRDefault="0075714B" w:rsidP="001F2E3D">
      <w:pPr>
        <w:pStyle w:val="DefenceHeading3"/>
        <w:numPr>
          <w:ilvl w:val="2"/>
          <w:numId w:val="59"/>
        </w:numPr>
      </w:pPr>
      <w:bookmarkStart w:id="2903" w:name="_Ref445804590"/>
      <w:r w:rsidRPr="0075714B">
        <w:t>The</w:t>
      </w:r>
      <w:r>
        <w:t xml:space="preserve"> </w:t>
      </w:r>
      <w:r w:rsidRPr="00777751">
        <w:t>Subcontractor</w:t>
      </w:r>
      <w:r>
        <w:t xml:space="preserve"> must </w:t>
      </w:r>
      <w:bookmarkStart w:id="2904" w:name="_BPDC_LN_INS_2462"/>
      <w:bookmarkStart w:id="2905" w:name="_BPDC_PR_INS_2463"/>
      <w:bookmarkStart w:id="2906" w:name="_BPDC_LN_INS_2460"/>
      <w:bookmarkStart w:id="2907" w:name="_BPDC_PR_INS_2461"/>
      <w:bookmarkEnd w:id="2903"/>
      <w:bookmarkEnd w:id="2904"/>
      <w:bookmarkEnd w:id="2905"/>
      <w:bookmarkEnd w:id="2906"/>
      <w:bookmarkEnd w:id="2907"/>
      <w:r>
        <w:t xml:space="preserve">pay all </w:t>
      </w:r>
      <w:proofErr w:type="spellStart"/>
      <w:r>
        <w:t>subsubcontractors</w:t>
      </w:r>
      <w:proofErr w:type="spellEnd"/>
      <w:r>
        <w:t xml:space="preserve"> in accordance with the payment terms in all </w:t>
      </w:r>
      <w:proofErr w:type="spellStart"/>
      <w:r>
        <w:t>subsubcontracts</w:t>
      </w:r>
      <w:proofErr w:type="spellEnd"/>
      <w:r>
        <w:t>.</w:t>
      </w:r>
    </w:p>
    <w:p w14:paraId="32A62208" w14:textId="77777777" w:rsidR="00106494" w:rsidRPr="00E4772A" w:rsidRDefault="00106494" w:rsidP="001F2E3D">
      <w:pPr>
        <w:pStyle w:val="DefenceHeading3"/>
        <w:keepNext/>
        <w:numPr>
          <w:ilvl w:val="2"/>
          <w:numId w:val="59"/>
        </w:numPr>
      </w:pPr>
      <w:bookmarkStart w:id="2908" w:name="_BPDC_LN_INS_2464"/>
      <w:bookmarkStart w:id="2909" w:name="_BPDC_PR_INS_2465"/>
      <w:bookmarkStart w:id="2910" w:name="_BPDC_LN_INS_2458"/>
      <w:bookmarkStart w:id="2911" w:name="_BPDC_PR_INS_2459"/>
      <w:bookmarkEnd w:id="2908"/>
      <w:bookmarkEnd w:id="2909"/>
      <w:bookmarkEnd w:id="2910"/>
      <w:bookmarkEnd w:id="2911"/>
      <w:r>
        <w:t xml:space="preserve">The </w:t>
      </w:r>
      <w:r w:rsidR="001B3596" w:rsidRPr="00777751">
        <w:t>Subcontractor</w:t>
      </w:r>
      <w:r w:rsidR="001B3596">
        <w:t xml:space="preserve"> </w:t>
      </w:r>
      <w:r>
        <w:t xml:space="preserve">must keep the </w:t>
      </w:r>
      <w:r w:rsidR="00C16486" w:rsidRPr="00777751">
        <w:t>Contractor</w:t>
      </w:r>
      <w:r w:rsidR="00C62F0D" w:rsidRPr="00777751">
        <w:t>’</w:t>
      </w:r>
      <w:r w:rsidR="00C16486" w:rsidRPr="00777751">
        <w:t>s Representative</w:t>
      </w:r>
      <w:r>
        <w:t xml:space="preserve"> fully and regularly informed as to all financial viability matters which could adversely affect:</w:t>
      </w:r>
    </w:p>
    <w:p w14:paraId="2A744F38" w14:textId="7D036CFD" w:rsidR="00106494" w:rsidRPr="009D4313" w:rsidRDefault="00106494" w:rsidP="001F2E3D">
      <w:pPr>
        <w:pStyle w:val="DefenceHeading4"/>
        <w:numPr>
          <w:ilvl w:val="3"/>
          <w:numId w:val="29"/>
        </w:numPr>
      </w:pPr>
      <w:bookmarkStart w:id="2912" w:name="_BPDC_LN_INS_2456"/>
      <w:bookmarkStart w:id="2913" w:name="_BPDC_PR_INS_2457"/>
      <w:bookmarkEnd w:id="2912"/>
      <w:bookmarkEnd w:id="2913"/>
      <w:r>
        <w:t xml:space="preserve">the </w:t>
      </w:r>
      <w:r w:rsidR="006B5A75" w:rsidRPr="00777751">
        <w:t>Subcontractor</w:t>
      </w:r>
      <w:r w:rsidR="006B5A75">
        <w:t>’</w:t>
      </w:r>
      <w:r w:rsidR="0012020C">
        <w:t>s</w:t>
      </w:r>
      <w:r>
        <w:t xml:space="preserve"> ability to perform the </w:t>
      </w:r>
      <w:r w:rsidR="002E0AD5" w:rsidRPr="00777751">
        <w:t>Subcontractor</w:t>
      </w:r>
      <w:r w:rsidR="00C62F0D" w:rsidRPr="00777751">
        <w:t>’</w:t>
      </w:r>
      <w:r w:rsidR="005C260D" w:rsidRPr="00777751">
        <w:t>s</w:t>
      </w:r>
      <w:r w:rsidR="002E0AD5" w:rsidRPr="00777751">
        <w:t xml:space="preserve"> Activities</w:t>
      </w:r>
      <w:r>
        <w:t xml:space="preserve">, achieve </w:t>
      </w:r>
      <w:r w:rsidRPr="00777751">
        <w:t>Completion</w:t>
      </w:r>
      <w:r>
        <w:t xml:space="preserve"> </w:t>
      </w:r>
      <w:r w:rsidR="008C3BA1" w:rsidRPr="008C3BA1">
        <w:t xml:space="preserve">of the Subcontract Works or each Stage </w:t>
      </w:r>
      <w:r>
        <w:t>or</w:t>
      </w:r>
      <w:r w:rsidR="00E621C5">
        <w:t xml:space="preserve"> </w:t>
      </w:r>
      <w:r>
        <w:t xml:space="preserve">otherwise meet its obligations under the </w:t>
      </w:r>
      <w:r w:rsidR="002E0AD5" w:rsidRPr="00777751">
        <w:t>Subcontract</w:t>
      </w:r>
      <w:r>
        <w:t>; and</w:t>
      </w:r>
    </w:p>
    <w:p w14:paraId="4B0FE7AB" w14:textId="77777777" w:rsidR="00106494" w:rsidRPr="009D4313" w:rsidRDefault="00106494" w:rsidP="001F2E3D">
      <w:pPr>
        <w:pStyle w:val="DefenceHeading4"/>
        <w:numPr>
          <w:ilvl w:val="3"/>
          <w:numId w:val="29"/>
        </w:numPr>
      </w:pPr>
      <w:bookmarkStart w:id="2914" w:name="_BPDC_LN_INS_2454"/>
      <w:bookmarkStart w:id="2915" w:name="_BPDC_PR_INS_2455"/>
      <w:bookmarkEnd w:id="2914"/>
      <w:bookmarkEnd w:id="2915"/>
      <w:r>
        <w:t xml:space="preserve">a </w:t>
      </w:r>
      <w:proofErr w:type="spellStart"/>
      <w:r w:rsidR="007D5E0A">
        <w:t>sub</w:t>
      </w:r>
      <w:r>
        <w:t>subcontractor</w:t>
      </w:r>
      <w:r w:rsidR="00C62F0D">
        <w:t>’</w:t>
      </w:r>
      <w:r>
        <w:t>s</w:t>
      </w:r>
      <w:proofErr w:type="spellEnd"/>
      <w:r>
        <w:t xml:space="preserve"> ability to perform its activities in accordance with the relevant </w:t>
      </w:r>
      <w:proofErr w:type="spellStart"/>
      <w:r w:rsidR="00083381">
        <w:t>sub</w:t>
      </w:r>
      <w:r>
        <w:t>subcontract</w:t>
      </w:r>
      <w:proofErr w:type="spellEnd"/>
      <w:r>
        <w:t xml:space="preserve">, </w:t>
      </w:r>
    </w:p>
    <w:p w14:paraId="3C375A2C" w14:textId="77777777" w:rsidR="00106494" w:rsidRDefault="00106494" w:rsidP="00BD648C">
      <w:pPr>
        <w:pStyle w:val="DefenceIndent"/>
        <w:keepNext/>
      </w:pPr>
      <w:r>
        <w:t>including any potential or actual change in:</w:t>
      </w:r>
    </w:p>
    <w:p w14:paraId="328B15AA" w14:textId="77777777" w:rsidR="00106494" w:rsidRPr="009D4313" w:rsidRDefault="00106494" w:rsidP="001F2E3D">
      <w:pPr>
        <w:pStyle w:val="DefenceHeading4"/>
        <w:numPr>
          <w:ilvl w:val="3"/>
          <w:numId w:val="29"/>
        </w:numPr>
      </w:pPr>
      <w:bookmarkStart w:id="2916" w:name="_BPDC_LN_INS_2452"/>
      <w:bookmarkStart w:id="2917" w:name="_BPDC_PR_INS_2453"/>
      <w:bookmarkEnd w:id="2916"/>
      <w:bookmarkEnd w:id="2917"/>
      <w:r>
        <w:t xml:space="preserve">the </w:t>
      </w:r>
      <w:r w:rsidR="001B3596" w:rsidRPr="00777751">
        <w:t>Subcontractor</w:t>
      </w:r>
      <w:r w:rsidR="00DF6AF7">
        <w:t>’</w:t>
      </w:r>
      <w:r w:rsidR="0012020C">
        <w:t>s</w:t>
      </w:r>
      <w:r>
        <w:t xml:space="preserve"> financial viability; or</w:t>
      </w:r>
    </w:p>
    <w:p w14:paraId="1CCADFC5" w14:textId="77777777" w:rsidR="00106494" w:rsidRPr="009D4313" w:rsidRDefault="00106494" w:rsidP="001F2E3D">
      <w:pPr>
        <w:pStyle w:val="DefenceHeading4"/>
        <w:numPr>
          <w:ilvl w:val="3"/>
          <w:numId w:val="29"/>
        </w:numPr>
      </w:pPr>
      <w:bookmarkStart w:id="2918" w:name="_BPDC_LN_INS_2450"/>
      <w:bookmarkStart w:id="2919" w:name="_BPDC_PR_INS_2451"/>
      <w:bookmarkEnd w:id="2918"/>
      <w:bookmarkEnd w:id="2919"/>
      <w:r>
        <w:t xml:space="preserve">a </w:t>
      </w:r>
      <w:proofErr w:type="spellStart"/>
      <w:r w:rsidR="007D5E0A">
        <w:t>sub</w:t>
      </w:r>
      <w:r>
        <w:t>subcontractor</w:t>
      </w:r>
      <w:r w:rsidR="00C62F0D">
        <w:t>’</w:t>
      </w:r>
      <w:r>
        <w:t>s</w:t>
      </w:r>
      <w:proofErr w:type="spellEnd"/>
      <w:r>
        <w:t xml:space="preserve"> financial viability.</w:t>
      </w:r>
    </w:p>
    <w:p w14:paraId="2DF74735" w14:textId="4F7FEC7F" w:rsidR="00106494" w:rsidRPr="00E4772A" w:rsidRDefault="00106494" w:rsidP="001F2E3D">
      <w:pPr>
        <w:pStyle w:val="DefenceHeading3"/>
        <w:keepNext/>
        <w:numPr>
          <w:ilvl w:val="2"/>
          <w:numId w:val="59"/>
        </w:numPr>
      </w:pPr>
      <w:bookmarkStart w:id="2920" w:name="_BPDC_LN_INS_2448"/>
      <w:bookmarkStart w:id="2921" w:name="_BPDC_PR_INS_2449"/>
      <w:bookmarkStart w:id="2922" w:name="_Ref450127242"/>
      <w:bookmarkEnd w:id="2920"/>
      <w:bookmarkEnd w:id="2921"/>
      <w:r>
        <w:t xml:space="preserve">The </w:t>
      </w:r>
      <w:r w:rsidR="00C16486" w:rsidRPr="00777751">
        <w:t>Contractor</w:t>
      </w:r>
      <w:r w:rsidR="00C62F0D" w:rsidRPr="00777751">
        <w:t>’</w:t>
      </w:r>
      <w:r w:rsidR="00C16486" w:rsidRPr="00777751">
        <w:t>s Representative</w:t>
      </w:r>
      <w:r>
        <w:t xml:space="preserve"> may (in its absolute discretion) at any time request the </w:t>
      </w:r>
      <w:r w:rsidR="001B3596" w:rsidRPr="00777751">
        <w:t>Subcontractor</w:t>
      </w:r>
      <w:r w:rsidR="006B5A75">
        <w:t xml:space="preserve"> </w:t>
      </w:r>
      <w:r>
        <w:t>to:</w:t>
      </w:r>
      <w:bookmarkEnd w:id="2922"/>
    </w:p>
    <w:p w14:paraId="02739067" w14:textId="77777777" w:rsidR="00106494" w:rsidRPr="009D4313" w:rsidRDefault="00106494" w:rsidP="001F2E3D">
      <w:pPr>
        <w:pStyle w:val="DefenceHeading4"/>
        <w:keepNext/>
        <w:numPr>
          <w:ilvl w:val="3"/>
          <w:numId w:val="30"/>
        </w:numPr>
      </w:pPr>
      <w:bookmarkStart w:id="2923" w:name="_BPDC_LN_INS_2446"/>
      <w:bookmarkStart w:id="2924" w:name="_BPDC_PR_INS_2447"/>
      <w:bookmarkEnd w:id="2923"/>
      <w:bookmarkEnd w:id="2924"/>
      <w:r>
        <w:t xml:space="preserve">provide the </w:t>
      </w:r>
      <w:r w:rsidR="00C16486" w:rsidRPr="00777751">
        <w:t>Contractor</w:t>
      </w:r>
      <w:r w:rsidR="00C62F0D" w:rsidRPr="00777751">
        <w:t>’</w:t>
      </w:r>
      <w:r w:rsidR="00C16486" w:rsidRPr="00777751">
        <w:t>s Representative</w:t>
      </w:r>
      <w:r>
        <w:t xml:space="preserve"> with a solvency statement in the form required by the </w:t>
      </w:r>
      <w:r w:rsidR="002E0AD5" w:rsidRPr="00777751">
        <w:t>Contractor</w:t>
      </w:r>
      <w:r w:rsidR="00083381">
        <w:t xml:space="preserve"> </w:t>
      </w:r>
      <w:r>
        <w:t>with respect to:</w:t>
      </w:r>
    </w:p>
    <w:p w14:paraId="26777239" w14:textId="77777777" w:rsidR="00106494" w:rsidRPr="009D4313" w:rsidRDefault="00106494" w:rsidP="001F2E3D">
      <w:pPr>
        <w:pStyle w:val="DefenceHeading5"/>
        <w:numPr>
          <w:ilvl w:val="4"/>
          <w:numId w:val="30"/>
        </w:numPr>
      </w:pPr>
      <w:bookmarkStart w:id="2925" w:name="_BPDC_LN_INS_2444"/>
      <w:bookmarkStart w:id="2926" w:name="_BPDC_PR_INS_2445"/>
      <w:bookmarkEnd w:id="2925"/>
      <w:bookmarkEnd w:id="2926"/>
      <w:r>
        <w:t xml:space="preserve">the </w:t>
      </w:r>
      <w:r w:rsidR="001B3596" w:rsidRPr="00777751">
        <w:t>Subcontractor</w:t>
      </w:r>
      <w:r>
        <w:t xml:space="preserve">, properly completed and duly executed by the </w:t>
      </w:r>
      <w:r w:rsidR="001B3596" w:rsidRPr="00777751">
        <w:t>Subcontractor</w:t>
      </w:r>
      <w:r>
        <w:t>; or</w:t>
      </w:r>
    </w:p>
    <w:p w14:paraId="4F65AE07" w14:textId="77777777" w:rsidR="00106494" w:rsidRPr="009D4313" w:rsidRDefault="00106494" w:rsidP="001F2E3D">
      <w:pPr>
        <w:pStyle w:val="DefenceHeading5"/>
        <w:numPr>
          <w:ilvl w:val="4"/>
          <w:numId w:val="30"/>
        </w:numPr>
      </w:pPr>
      <w:bookmarkStart w:id="2927" w:name="_BPDC_LN_INS_2442"/>
      <w:bookmarkStart w:id="2928" w:name="_BPDC_PR_INS_2443"/>
      <w:bookmarkEnd w:id="2927"/>
      <w:bookmarkEnd w:id="2928"/>
      <w:r>
        <w:t xml:space="preserve">a </w:t>
      </w:r>
      <w:proofErr w:type="spellStart"/>
      <w:r w:rsidR="007D5E0A">
        <w:t>sub</w:t>
      </w:r>
      <w:r>
        <w:t>subcontractor</w:t>
      </w:r>
      <w:proofErr w:type="spellEnd"/>
      <w:r>
        <w:t xml:space="preserve">, properly completed and duly executed by the </w:t>
      </w:r>
      <w:proofErr w:type="spellStart"/>
      <w:r w:rsidR="007D5E0A">
        <w:t>sub</w:t>
      </w:r>
      <w:r>
        <w:t>subcontractor</w:t>
      </w:r>
      <w:proofErr w:type="spellEnd"/>
      <w:r>
        <w:t>;</w:t>
      </w:r>
    </w:p>
    <w:p w14:paraId="0AD231AA" w14:textId="77777777" w:rsidR="00106494" w:rsidRPr="009D4313" w:rsidRDefault="0075714B" w:rsidP="001F2E3D">
      <w:pPr>
        <w:pStyle w:val="DefenceHeading4"/>
        <w:keepNext/>
        <w:numPr>
          <w:ilvl w:val="3"/>
          <w:numId w:val="30"/>
        </w:numPr>
      </w:pPr>
      <w:bookmarkStart w:id="2929" w:name="_BPDC_LN_INS_2440"/>
      <w:bookmarkStart w:id="2930" w:name="_BPDC_PR_INS_2441"/>
      <w:bookmarkEnd w:id="2929"/>
      <w:bookmarkEnd w:id="2930"/>
      <w:r>
        <w:t>ensure</w:t>
      </w:r>
      <w:r w:rsidR="00106494">
        <w:t>:</w:t>
      </w:r>
    </w:p>
    <w:p w14:paraId="3CC8088C" w14:textId="77777777" w:rsidR="00106494" w:rsidRPr="009D4313" w:rsidRDefault="00106494" w:rsidP="001F2E3D">
      <w:pPr>
        <w:pStyle w:val="DefenceHeading5"/>
        <w:numPr>
          <w:ilvl w:val="4"/>
          <w:numId w:val="30"/>
        </w:numPr>
      </w:pPr>
      <w:bookmarkStart w:id="2931" w:name="_BPDC_LN_INS_2438"/>
      <w:bookmarkStart w:id="2932" w:name="_BPDC_PR_INS_2439"/>
      <w:bookmarkEnd w:id="2931"/>
      <w:bookmarkEnd w:id="2932"/>
      <w:r>
        <w:t xml:space="preserve">its </w:t>
      </w:r>
      <w:r w:rsidRPr="00777751">
        <w:t>Financial Representative</w:t>
      </w:r>
      <w:r>
        <w:t xml:space="preserve"> </w:t>
      </w:r>
      <w:r w:rsidR="0075714B">
        <w:t xml:space="preserve">is </w:t>
      </w:r>
      <w:r>
        <w:t xml:space="preserve">available; and </w:t>
      </w:r>
    </w:p>
    <w:p w14:paraId="60FCA8C4" w14:textId="77777777" w:rsidR="00106494" w:rsidRPr="009D4313" w:rsidRDefault="0075714B" w:rsidP="001F2E3D">
      <w:pPr>
        <w:pStyle w:val="DefenceHeading5"/>
        <w:numPr>
          <w:ilvl w:val="4"/>
          <w:numId w:val="30"/>
        </w:numPr>
      </w:pPr>
      <w:bookmarkStart w:id="2933" w:name="_BPDC_LN_INS_2436"/>
      <w:bookmarkStart w:id="2934" w:name="_BPDC_PR_INS_2437"/>
      <w:bookmarkEnd w:id="2933"/>
      <w:bookmarkEnd w:id="2934"/>
      <w:r>
        <w:t>each</w:t>
      </w:r>
      <w:r w:rsidR="00106494">
        <w:t xml:space="preserve"> </w:t>
      </w:r>
      <w:proofErr w:type="spellStart"/>
      <w:r w:rsidR="007D5E0A">
        <w:t>sub</w:t>
      </w:r>
      <w:r w:rsidR="00106494">
        <w:t>subcontractor</w:t>
      </w:r>
      <w:proofErr w:type="spellEnd"/>
      <w:r w:rsidR="00106494">
        <w:t xml:space="preserve"> makes its </w:t>
      </w:r>
      <w:r w:rsidR="004D6779" w:rsidRPr="00777751">
        <w:t>Financial Representative</w:t>
      </w:r>
      <w:r w:rsidR="00106494">
        <w:t xml:space="preserve"> available,</w:t>
      </w:r>
    </w:p>
    <w:p w14:paraId="57E35319" w14:textId="77777777" w:rsidR="00106494" w:rsidRDefault="00106494" w:rsidP="00BD648C">
      <w:pPr>
        <w:pStyle w:val="DefenceIndent2"/>
        <w:keepNext/>
      </w:pPr>
      <w:r w:rsidRPr="00E15378">
        <w:t xml:space="preserve">to provide the </w:t>
      </w:r>
      <w:r w:rsidR="00C16486" w:rsidRPr="00777751">
        <w:t>Contractor</w:t>
      </w:r>
      <w:r w:rsidR="00C62F0D" w:rsidRPr="00777751">
        <w:t>’</w:t>
      </w:r>
      <w:r w:rsidR="00C16486" w:rsidRPr="00777751">
        <w:t>s Representative</w:t>
      </w:r>
      <w:r w:rsidRPr="00E15378">
        <w:t xml:space="preserve"> and any independent financial adviser engaged by the </w:t>
      </w:r>
      <w:r w:rsidR="002E0AD5" w:rsidRPr="00777751">
        <w:t>Contractor</w:t>
      </w:r>
      <w:r w:rsidRPr="00E15378">
        <w:t xml:space="preserve"> with financial information and documents (including internal monthly management accounts), answer questions, co-operate with and do everything necessary to </w:t>
      </w:r>
      <w:r w:rsidRPr="00E15378">
        <w:lastRenderedPageBreak/>
        <w:t xml:space="preserve">assist the </w:t>
      </w:r>
      <w:r w:rsidR="002E0AD5" w:rsidRPr="00777751">
        <w:t>Contractor</w:t>
      </w:r>
      <w:r w:rsidR="00083381">
        <w:t xml:space="preserve">, the </w:t>
      </w:r>
      <w:r w:rsidR="00C16486" w:rsidRPr="00777751">
        <w:t>Contractor</w:t>
      </w:r>
      <w:r w:rsidR="00C62F0D" w:rsidRPr="00777751">
        <w:t>’</w:t>
      </w:r>
      <w:r w:rsidR="00C16486" w:rsidRPr="00777751">
        <w:t>s Representative</w:t>
      </w:r>
      <w:r w:rsidRPr="00E15378">
        <w:t xml:space="preserve"> and the independent financial adviser engaged by the </w:t>
      </w:r>
      <w:r w:rsidR="002E0AD5" w:rsidRPr="00777751">
        <w:t>Contractor</w:t>
      </w:r>
      <w:r w:rsidRPr="00E15378">
        <w:t xml:space="preserve"> for the purpose of demonstrating that:</w:t>
      </w:r>
    </w:p>
    <w:p w14:paraId="46F7D580" w14:textId="3E16A029" w:rsidR="00106494" w:rsidRPr="009D4313" w:rsidRDefault="00106494" w:rsidP="001F2E3D">
      <w:pPr>
        <w:pStyle w:val="DefenceHeading5"/>
        <w:numPr>
          <w:ilvl w:val="4"/>
          <w:numId w:val="30"/>
        </w:numPr>
      </w:pPr>
      <w:bookmarkStart w:id="2935" w:name="_BPDC_LN_INS_2434"/>
      <w:bookmarkStart w:id="2936" w:name="_BPDC_PR_INS_2435"/>
      <w:bookmarkEnd w:id="2935"/>
      <w:bookmarkEnd w:id="2936"/>
      <w:r>
        <w:t xml:space="preserve">the </w:t>
      </w:r>
      <w:r w:rsidR="001B3596" w:rsidRPr="00777751">
        <w:t>Subcontractor</w:t>
      </w:r>
      <w:r w:rsidR="009671A8">
        <w:t xml:space="preserve"> </w:t>
      </w:r>
      <w:r>
        <w:t xml:space="preserve">has the financial viability necessary to perform the </w:t>
      </w:r>
      <w:r w:rsidR="002E0AD5" w:rsidRPr="00777751">
        <w:t>Subcontractor</w:t>
      </w:r>
      <w:r w:rsidR="00C62F0D" w:rsidRPr="00777751">
        <w:t>’</w:t>
      </w:r>
      <w:r w:rsidR="005C260D" w:rsidRPr="00777751">
        <w:t>s</w:t>
      </w:r>
      <w:r w:rsidR="002E0AD5" w:rsidRPr="00777751">
        <w:t xml:space="preserve"> Activities</w:t>
      </w:r>
      <w:r>
        <w:t xml:space="preserve">, achieve </w:t>
      </w:r>
      <w:r w:rsidRPr="00777751">
        <w:t>Completion</w:t>
      </w:r>
      <w:r>
        <w:t xml:space="preserve"> </w:t>
      </w:r>
      <w:r w:rsidR="008C3BA1" w:rsidRPr="008C3BA1">
        <w:t xml:space="preserve">of the Subcontract Works or each Stage </w:t>
      </w:r>
      <w:r>
        <w:t xml:space="preserve">and otherwise meet its obligations under the </w:t>
      </w:r>
      <w:r w:rsidR="002E0AD5" w:rsidRPr="00777751">
        <w:t>Subcontract</w:t>
      </w:r>
      <w:r>
        <w:t xml:space="preserve"> (including the payment of all </w:t>
      </w:r>
      <w:proofErr w:type="spellStart"/>
      <w:r w:rsidR="00083381">
        <w:t>sub</w:t>
      </w:r>
      <w:r>
        <w:t>subcontractors</w:t>
      </w:r>
      <w:proofErr w:type="spellEnd"/>
      <w:r>
        <w:t xml:space="preserve"> in accordance with paragraph </w:t>
      </w:r>
      <w:r w:rsidR="006B5A75">
        <w:fldChar w:fldCharType="begin"/>
      </w:r>
      <w:r w:rsidR="006B5A75">
        <w:instrText xml:space="preserve"> REF _Ref445804590 \n \h </w:instrText>
      </w:r>
      <w:r w:rsidR="006B5A75">
        <w:fldChar w:fldCharType="separate"/>
      </w:r>
      <w:r w:rsidR="0095731D">
        <w:t>(b)</w:t>
      </w:r>
      <w:r w:rsidR="006B5A75">
        <w:fldChar w:fldCharType="end"/>
      </w:r>
      <w:r w:rsidR="00AF189E">
        <w:t>)</w:t>
      </w:r>
      <w:r>
        <w:t>; or</w:t>
      </w:r>
    </w:p>
    <w:p w14:paraId="2CC66D29" w14:textId="77777777" w:rsidR="00106494" w:rsidRPr="009D4313" w:rsidRDefault="00106494" w:rsidP="001F2E3D">
      <w:pPr>
        <w:pStyle w:val="DefenceHeading5"/>
        <w:numPr>
          <w:ilvl w:val="4"/>
          <w:numId w:val="30"/>
        </w:numPr>
      </w:pPr>
      <w:bookmarkStart w:id="2937" w:name="_BPDC_LN_INS_2432"/>
      <w:bookmarkStart w:id="2938" w:name="_BPDC_PR_INS_2433"/>
      <w:bookmarkEnd w:id="2937"/>
      <w:bookmarkEnd w:id="2938"/>
      <w:r>
        <w:t xml:space="preserve">a </w:t>
      </w:r>
      <w:proofErr w:type="spellStart"/>
      <w:r w:rsidR="007D5E0A">
        <w:t>sub</w:t>
      </w:r>
      <w:r>
        <w:t>subcontractor</w:t>
      </w:r>
      <w:proofErr w:type="spellEnd"/>
      <w:r>
        <w:t xml:space="preserve"> has the financial viability necessary to perform its activities in accordance with the relevant </w:t>
      </w:r>
      <w:proofErr w:type="spellStart"/>
      <w:r w:rsidR="00083381">
        <w:t>sub</w:t>
      </w:r>
      <w:r>
        <w:t>subcontract</w:t>
      </w:r>
      <w:proofErr w:type="spellEnd"/>
      <w:r>
        <w:t>.</w:t>
      </w:r>
    </w:p>
    <w:p w14:paraId="535699AE" w14:textId="1D478BB1" w:rsidR="00106494" w:rsidRPr="00E4772A" w:rsidRDefault="00106494" w:rsidP="001F2E3D">
      <w:pPr>
        <w:pStyle w:val="DefenceHeading3"/>
        <w:keepNext/>
        <w:numPr>
          <w:ilvl w:val="2"/>
          <w:numId w:val="59"/>
        </w:numPr>
      </w:pPr>
      <w:bookmarkStart w:id="2939" w:name="_BPDC_LN_INS_2430"/>
      <w:bookmarkStart w:id="2940" w:name="_BPDC_PR_INS_2431"/>
      <w:bookmarkStart w:id="2941" w:name="_Ref445716902"/>
      <w:bookmarkEnd w:id="2939"/>
      <w:bookmarkEnd w:id="2940"/>
      <w:r>
        <w:t xml:space="preserve">If the </w:t>
      </w:r>
      <w:r w:rsidR="002E0AD5" w:rsidRPr="00777751">
        <w:t>Contractor</w:t>
      </w:r>
      <w:r w:rsidR="00083381">
        <w:t xml:space="preserve"> </w:t>
      </w:r>
      <w:r>
        <w:t>considers (in its absolute discretion) that there could be or has been a change in:</w:t>
      </w:r>
      <w:bookmarkEnd w:id="2941"/>
    </w:p>
    <w:p w14:paraId="3C52959B" w14:textId="77777777" w:rsidR="00106494" w:rsidRPr="009D4313" w:rsidRDefault="00106494" w:rsidP="001F2E3D">
      <w:pPr>
        <w:pStyle w:val="DefenceHeading4"/>
        <w:numPr>
          <w:ilvl w:val="3"/>
          <w:numId w:val="31"/>
        </w:numPr>
      </w:pPr>
      <w:bookmarkStart w:id="2942" w:name="_BPDC_LN_INS_2428"/>
      <w:bookmarkStart w:id="2943" w:name="_BPDC_PR_INS_2429"/>
      <w:bookmarkEnd w:id="2942"/>
      <w:bookmarkEnd w:id="2943"/>
      <w:r>
        <w:t xml:space="preserve">the </w:t>
      </w:r>
      <w:r w:rsidR="001B3596" w:rsidRPr="00777751">
        <w:t>Subcontractor</w:t>
      </w:r>
      <w:r w:rsidR="006B5A75">
        <w:t>’</w:t>
      </w:r>
      <w:r w:rsidR="0012020C">
        <w:t>s</w:t>
      </w:r>
      <w:r>
        <w:t xml:space="preserve"> financial viability; or</w:t>
      </w:r>
    </w:p>
    <w:p w14:paraId="47423CA4" w14:textId="77777777" w:rsidR="00106494" w:rsidRPr="009D4313" w:rsidRDefault="00106494" w:rsidP="001F2E3D">
      <w:pPr>
        <w:pStyle w:val="DefenceHeading4"/>
        <w:numPr>
          <w:ilvl w:val="3"/>
          <w:numId w:val="31"/>
        </w:numPr>
      </w:pPr>
      <w:bookmarkStart w:id="2944" w:name="_BPDC_LN_INS_2426"/>
      <w:bookmarkStart w:id="2945" w:name="_BPDC_PR_INS_2427"/>
      <w:bookmarkEnd w:id="2944"/>
      <w:bookmarkEnd w:id="2945"/>
      <w:r>
        <w:t xml:space="preserve">a </w:t>
      </w:r>
      <w:proofErr w:type="spellStart"/>
      <w:r w:rsidR="007D5E0A">
        <w:t>sub</w:t>
      </w:r>
      <w:r>
        <w:t>subcontractor</w:t>
      </w:r>
      <w:r w:rsidR="00C62F0D">
        <w:t>’</w:t>
      </w:r>
      <w:r>
        <w:t>s</w:t>
      </w:r>
      <w:proofErr w:type="spellEnd"/>
      <w:r>
        <w:t xml:space="preserve"> financial viability,</w:t>
      </w:r>
    </w:p>
    <w:p w14:paraId="531D378B" w14:textId="77777777" w:rsidR="00106494" w:rsidRPr="009D4313" w:rsidRDefault="00106494" w:rsidP="00BD648C">
      <w:pPr>
        <w:pStyle w:val="DefenceIndent"/>
        <w:keepNext/>
      </w:pPr>
      <w:r w:rsidRPr="009D4313">
        <w:t>which could adversely affect:</w:t>
      </w:r>
    </w:p>
    <w:p w14:paraId="22E8B2C7" w14:textId="0AAB45FD" w:rsidR="00106494" w:rsidRPr="009D4313" w:rsidRDefault="00106494" w:rsidP="001F2E3D">
      <w:pPr>
        <w:pStyle w:val="DefenceHeading4"/>
        <w:numPr>
          <w:ilvl w:val="3"/>
          <w:numId w:val="31"/>
        </w:numPr>
      </w:pPr>
      <w:bookmarkStart w:id="2946" w:name="_BPDC_LN_INS_2424"/>
      <w:bookmarkStart w:id="2947" w:name="_BPDC_PR_INS_2425"/>
      <w:bookmarkEnd w:id="2946"/>
      <w:bookmarkEnd w:id="2947"/>
      <w:r>
        <w:t xml:space="preserve">the </w:t>
      </w:r>
      <w:r w:rsidR="001B3596" w:rsidRPr="00777751">
        <w:t>Subcontractor</w:t>
      </w:r>
      <w:r w:rsidR="006B5A75">
        <w:t>’</w:t>
      </w:r>
      <w:r w:rsidR="0012020C">
        <w:t>s</w:t>
      </w:r>
      <w:r>
        <w:t xml:space="preserve"> ability to perform the </w:t>
      </w:r>
      <w:r w:rsidR="002E0AD5" w:rsidRPr="00777751">
        <w:t>Subcontractor</w:t>
      </w:r>
      <w:r w:rsidR="00C62F0D" w:rsidRPr="00777751">
        <w:t>’</w:t>
      </w:r>
      <w:r w:rsidR="005C260D" w:rsidRPr="00777751">
        <w:t>s</w:t>
      </w:r>
      <w:r w:rsidR="002E0AD5" w:rsidRPr="00777751">
        <w:t xml:space="preserve"> Activities</w:t>
      </w:r>
      <w:r>
        <w:t xml:space="preserve">, achieve </w:t>
      </w:r>
      <w:r w:rsidRPr="00777751">
        <w:t>Completion</w:t>
      </w:r>
      <w:r>
        <w:t xml:space="preserve"> </w:t>
      </w:r>
      <w:r w:rsidR="008C3BA1" w:rsidRPr="008C3BA1">
        <w:t xml:space="preserve">of the Subcontract Works or each Stage </w:t>
      </w:r>
      <w:r>
        <w:t xml:space="preserve">or otherwise meet its obligations under the </w:t>
      </w:r>
      <w:r w:rsidR="002E0AD5" w:rsidRPr="00777751">
        <w:t>Subcontract</w:t>
      </w:r>
      <w:r>
        <w:t xml:space="preserve">; or </w:t>
      </w:r>
    </w:p>
    <w:p w14:paraId="541F499E" w14:textId="77777777" w:rsidR="00106494" w:rsidRPr="009D4313" w:rsidRDefault="00106494" w:rsidP="001F2E3D">
      <w:pPr>
        <w:pStyle w:val="DefenceHeading4"/>
        <w:numPr>
          <w:ilvl w:val="3"/>
          <w:numId w:val="31"/>
        </w:numPr>
      </w:pPr>
      <w:bookmarkStart w:id="2948" w:name="_BPDC_LN_INS_2422"/>
      <w:bookmarkStart w:id="2949" w:name="_BPDC_PR_INS_2423"/>
      <w:bookmarkEnd w:id="2948"/>
      <w:bookmarkEnd w:id="2949"/>
      <w:r>
        <w:t xml:space="preserve">a </w:t>
      </w:r>
      <w:proofErr w:type="spellStart"/>
      <w:r w:rsidR="007D5E0A">
        <w:t>sub</w:t>
      </w:r>
      <w:r>
        <w:t>subcontractor</w:t>
      </w:r>
      <w:r w:rsidR="00C62F0D">
        <w:t>’</w:t>
      </w:r>
      <w:r>
        <w:t>s</w:t>
      </w:r>
      <w:proofErr w:type="spellEnd"/>
      <w:r>
        <w:t xml:space="preserve"> ability to perform its activities in accordance with the relevant </w:t>
      </w:r>
      <w:proofErr w:type="spellStart"/>
      <w:r w:rsidR="00083381">
        <w:t>sub</w:t>
      </w:r>
      <w:r>
        <w:t>subcontract</w:t>
      </w:r>
      <w:proofErr w:type="spellEnd"/>
      <w:r>
        <w:t>,</w:t>
      </w:r>
    </w:p>
    <w:p w14:paraId="4F581D9F" w14:textId="77777777" w:rsidR="00106494" w:rsidRPr="009D4313" w:rsidRDefault="00106494" w:rsidP="00BD648C">
      <w:pPr>
        <w:pStyle w:val="DefenceIndent"/>
        <w:keepNext/>
      </w:pPr>
      <w:r w:rsidRPr="009D4313">
        <w:t xml:space="preserve">the </w:t>
      </w:r>
      <w:r w:rsidR="00C16486" w:rsidRPr="00777751">
        <w:t>Contractor</w:t>
      </w:r>
      <w:r w:rsidR="00C62F0D" w:rsidRPr="00777751">
        <w:t>’</w:t>
      </w:r>
      <w:r w:rsidR="00C16486" w:rsidRPr="00777751">
        <w:t>s Representative</w:t>
      </w:r>
      <w:r w:rsidRPr="009D4313">
        <w:t xml:space="preserve"> may (in its absolute discretion) direct the </w:t>
      </w:r>
      <w:r w:rsidR="001B3596" w:rsidRPr="00777751">
        <w:t>Subcontractor</w:t>
      </w:r>
      <w:r w:rsidR="001B3596">
        <w:t xml:space="preserve"> </w:t>
      </w:r>
      <w:r w:rsidRPr="009D4313">
        <w:t xml:space="preserve">to take such steps as the </w:t>
      </w:r>
      <w:r w:rsidR="00113F64" w:rsidRPr="00777751">
        <w:t>Contractor</w:t>
      </w:r>
      <w:r w:rsidRPr="009D4313">
        <w:t xml:space="preserve"> considers necessary to secure the performance of the </w:t>
      </w:r>
      <w:r w:rsidR="002E0AD5" w:rsidRPr="00777751">
        <w:t>Subcontractor</w:t>
      </w:r>
      <w:r w:rsidR="00DF6AF7" w:rsidRPr="00777751">
        <w:t>’</w:t>
      </w:r>
      <w:r w:rsidR="0012020C" w:rsidRPr="00777751">
        <w:t>s</w:t>
      </w:r>
      <w:r w:rsidR="002E0AD5" w:rsidRPr="00777751">
        <w:t xml:space="preserve"> Activities</w:t>
      </w:r>
      <w:r w:rsidRPr="009D4313">
        <w:t xml:space="preserve">, the </w:t>
      </w:r>
      <w:r w:rsidRPr="00777751">
        <w:t>Completion</w:t>
      </w:r>
      <w:r w:rsidRPr="009D4313">
        <w:t xml:space="preserve"> </w:t>
      </w:r>
      <w:r w:rsidR="00E8672D" w:rsidRPr="00E8672D">
        <w:t xml:space="preserve">of the </w:t>
      </w:r>
      <w:r w:rsidR="00A93A24" w:rsidRPr="00777751">
        <w:t>Subcontract Works</w:t>
      </w:r>
      <w:r w:rsidR="00E8672D" w:rsidRPr="00E8672D">
        <w:t xml:space="preserve"> or each </w:t>
      </w:r>
      <w:r w:rsidR="00E8672D" w:rsidRPr="00777751">
        <w:t>Stage</w:t>
      </w:r>
      <w:r w:rsidR="00E8672D" w:rsidRPr="00E8672D">
        <w:t xml:space="preserve"> </w:t>
      </w:r>
      <w:r w:rsidRPr="009D4313">
        <w:t xml:space="preserve">and the meeting of its obligations under the </w:t>
      </w:r>
      <w:r w:rsidR="002E0AD5" w:rsidRPr="00777751">
        <w:t>Subcontract</w:t>
      </w:r>
      <w:r w:rsidRPr="009D4313">
        <w:t xml:space="preserve">, including requiring the </w:t>
      </w:r>
      <w:r w:rsidR="001B3596" w:rsidRPr="00777751">
        <w:t>Subcontractor</w:t>
      </w:r>
      <w:r w:rsidR="001B3596">
        <w:t xml:space="preserve"> </w:t>
      </w:r>
      <w:r w:rsidRPr="009D4313">
        <w:t>to:</w:t>
      </w:r>
    </w:p>
    <w:p w14:paraId="027533D5" w14:textId="7164594E" w:rsidR="00106494" w:rsidRPr="009D4313" w:rsidRDefault="00106494" w:rsidP="001F2E3D">
      <w:pPr>
        <w:pStyle w:val="DefenceHeading4"/>
        <w:numPr>
          <w:ilvl w:val="3"/>
          <w:numId w:val="31"/>
        </w:numPr>
      </w:pPr>
      <w:bookmarkStart w:id="2950" w:name="_BPDC_LN_INS_2420"/>
      <w:bookmarkStart w:id="2951" w:name="_BPDC_PR_INS_2421"/>
      <w:bookmarkEnd w:id="2950"/>
      <w:bookmarkEnd w:id="2951"/>
      <w:r>
        <w:t xml:space="preserve">provide additional </w:t>
      </w:r>
      <w:r w:rsidRPr="00777751">
        <w:t>Approved Security</w:t>
      </w:r>
      <w:r>
        <w:t xml:space="preserve"> in the form and for an amount required by the </w:t>
      </w:r>
      <w:r w:rsidR="002E0AD5" w:rsidRPr="00777751">
        <w:t>Contractor</w:t>
      </w:r>
      <w:r>
        <w:t>;</w:t>
      </w:r>
    </w:p>
    <w:p w14:paraId="65522866" w14:textId="64D578A6" w:rsidR="00106494" w:rsidRPr="009D4313" w:rsidRDefault="00106494" w:rsidP="001F2E3D">
      <w:pPr>
        <w:pStyle w:val="DefenceHeading4"/>
        <w:numPr>
          <w:ilvl w:val="3"/>
          <w:numId w:val="31"/>
        </w:numPr>
      </w:pPr>
      <w:bookmarkStart w:id="2952" w:name="_BPDC_LN_INS_2418"/>
      <w:bookmarkStart w:id="2953" w:name="_BPDC_PR_INS_2419"/>
      <w:bookmarkEnd w:id="2952"/>
      <w:bookmarkEnd w:id="2953"/>
      <w:r w:rsidRPr="004543C9">
        <w:t xml:space="preserve">provide </w:t>
      </w:r>
      <w:r w:rsidR="00083381" w:rsidRPr="004543C9">
        <w:t>a</w:t>
      </w:r>
      <w:r w:rsidR="009945A2">
        <w:t xml:space="preserve"> </w:t>
      </w:r>
      <w:r w:rsidR="00B774B4">
        <w:t>d</w:t>
      </w:r>
      <w:r w:rsidR="00ED784D" w:rsidRPr="00777751">
        <w:t xml:space="preserve">eed of </w:t>
      </w:r>
      <w:r w:rsidR="00B774B4">
        <w:t>g</w:t>
      </w:r>
      <w:r w:rsidR="00ED784D" w:rsidRPr="00777751">
        <w:t>uarantee</w:t>
      </w:r>
      <w:r w:rsidR="000D0968">
        <w:t xml:space="preserve"> and</w:t>
      </w:r>
      <w:r w:rsidR="00ED784D" w:rsidRPr="00777751">
        <w:t xml:space="preserve"> </w:t>
      </w:r>
      <w:r w:rsidR="00B774B4">
        <w:t>u</w:t>
      </w:r>
      <w:r w:rsidR="00ED784D" w:rsidRPr="00777751">
        <w:t>ndertaking</w:t>
      </w:r>
      <w:r w:rsidR="00083381" w:rsidRPr="004543C9">
        <w:t xml:space="preserve"> </w:t>
      </w:r>
      <w:r w:rsidRPr="004543C9">
        <w:t xml:space="preserve">in the form </w:t>
      </w:r>
      <w:r w:rsidR="00DB52C0">
        <w:t xml:space="preserve">required by the </w:t>
      </w:r>
      <w:r w:rsidR="00DB52C0" w:rsidRPr="00777751">
        <w:t>Contractor</w:t>
      </w:r>
      <w:r w:rsidRPr="00E621C5">
        <w:t>;</w:t>
      </w:r>
    </w:p>
    <w:p w14:paraId="1BE4CFD7" w14:textId="77777777" w:rsidR="00D01FC1" w:rsidRDefault="00106494" w:rsidP="001F2E3D">
      <w:pPr>
        <w:pStyle w:val="DefenceHeading4"/>
        <w:numPr>
          <w:ilvl w:val="3"/>
          <w:numId w:val="31"/>
        </w:numPr>
      </w:pPr>
      <w:bookmarkStart w:id="2954" w:name="_BPDC_LN_INS_2416"/>
      <w:bookmarkStart w:id="2955" w:name="_BPDC_PR_INS_2417"/>
      <w:bookmarkEnd w:id="2954"/>
      <w:bookmarkEnd w:id="2955"/>
      <w:r w:rsidRPr="00085AE7">
        <w:t xml:space="preserve">establish a trust account for the payment of </w:t>
      </w:r>
      <w:proofErr w:type="spellStart"/>
      <w:r w:rsidR="00085AE7" w:rsidRPr="00E61FFF">
        <w:t>sub</w:t>
      </w:r>
      <w:r w:rsidRPr="00085AE7">
        <w:t>subcontractors</w:t>
      </w:r>
      <w:proofErr w:type="spellEnd"/>
      <w:r w:rsidRPr="00085AE7">
        <w:t xml:space="preserve"> on the terms (including any trust deed) required by the </w:t>
      </w:r>
      <w:r w:rsidR="002E0AD5" w:rsidRPr="00777751">
        <w:t>Contractor</w:t>
      </w:r>
      <w:r w:rsidRPr="00085AE7">
        <w:t xml:space="preserve">; </w:t>
      </w:r>
    </w:p>
    <w:p w14:paraId="34061C1C" w14:textId="77777777" w:rsidR="00106494" w:rsidRPr="009D4313" w:rsidRDefault="00D01FC1" w:rsidP="001F2E3D">
      <w:pPr>
        <w:pStyle w:val="DefenceHeading4"/>
        <w:numPr>
          <w:ilvl w:val="3"/>
          <w:numId w:val="31"/>
        </w:numPr>
      </w:pPr>
      <w:r>
        <w:t xml:space="preserve">provide a </w:t>
      </w:r>
      <w:r w:rsidRPr="00777751">
        <w:t>Subcontractor Deed of Covenant</w:t>
      </w:r>
      <w:r>
        <w:t xml:space="preserve">; </w:t>
      </w:r>
      <w:r w:rsidR="00DE4D4A">
        <w:t>or</w:t>
      </w:r>
    </w:p>
    <w:p w14:paraId="69713011" w14:textId="77777777" w:rsidR="00106494" w:rsidRPr="009D4313" w:rsidRDefault="00106494" w:rsidP="001F2E3D">
      <w:pPr>
        <w:pStyle w:val="DefenceHeading4"/>
        <w:numPr>
          <w:ilvl w:val="3"/>
          <w:numId w:val="31"/>
        </w:numPr>
      </w:pPr>
      <w:bookmarkStart w:id="2956" w:name="_BPDC_LN_INS_2414"/>
      <w:bookmarkStart w:id="2957" w:name="_BPDC_PR_INS_2415"/>
      <w:bookmarkStart w:id="2958" w:name="_BPDC_LN_INS_2412"/>
      <w:bookmarkStart w:id="2959" w:name="_BPDC_PR_INS_2413"/>
      <w:bookmarkEnd w:id="2956"/>
      <w:bookmarkEnd w:id="2957"/>
      <w:bookmarkEnd w:id="2958"/>
      <w:bookmarkEnd w:id="2959"/>
      <w:r w:rsidRPr="00085AE7">
        <w:t xml:space="preserve">provide </w:t>
      </w:r>
      <w:r w:rsidRPr="00777751">
        <w:t>Collateral Warranties</w:t>
      </w:r>
      <w:r w:rsidRPr="00085AE7">
        <w:t xml:space="preserve">. </w:t>
      </w:r>
    </w:p>
    <w:p w14:paraId="364DEA79" w14:textId="157BF16C" w:rsidR="00106494" w:rsidRPr="00E4772A" w:rsidRDefault="00106494" w:rsidP="001F2E3D">
      <w:pPr>
        <w:pStyle w:val="DefenceHeading3"/>
        <w:numPr>
          <w:ilvl w:val="2"/>
          <w:numId w:val="59"/>
        </w:numPr>
      </w:pPr>
      <w:bookmarkStart w:id="2960" w:name="_BPDC_LN_INS_2410"/>
      <w:bookmarkStart w:id="2961" w:name="_BPDC_PR_INS_2411"/>
      <w:bookmarkStart w:id="2962" w:name="_Ref450127280"/>
      <w:bookmarkEnd w:id="2960"/>
      <w:bookmarkEnd w:id="2961"/>
      <w:r w:rsidRPr="00085AE7">
        <w:t xml:space="preserve">If the </w:t>
      </w:r>
      <w:r w:rsidR="00C16486" w:rsidRPr="00777751">
        <w:t>Contractor</w:t>
      </w:r>
      <w:r w:rsidR="00C62F0D" w:rsidRPr="00777751">
        <w:t>’</w:t>
      </w:r>
      <w:r w:rsidR="00C16486" w:rsidRPr="00777751">
        <w:t>s Representative</w:t>
      </w:r>
      <w:r w:rsidRPr="00085AE7">
        <w:t xml:space="preserve"> gives a </w:t>
      </w:r>
      <w:r w:rsidR="00A50F50" w:rsidRPr="00777751">
        <w:t>direction</w:t>
      </w:r>
      <w:r w:rsidRPr="00085AE7">
        <w:t xml:space="preserve"> under paragraph </w:t>
      </w:r>
      <w:r w:rsidR="006B5A75">
        <w:fldChar w:fldCharType="begin"/>
      </w:r>
      <w:r w:rsidR="006B5A75">
        <w:instrText xml:space="preserve"> REF _Ref445716902 \n \h </w:instrText>
      </w:r>
      <w:r w:rsidR="006B5A75">
        <w:fldChar w:fldCharType="separate"/>
      </w:r>
      <w:r w:rsidR="0095731D">
        <w:t>(e)</w:t>
      </w:r>
      <w:r w:rsidR="006B5A75">
        <w:fldChar w:fldCharType="end"/>
      </w:r>
      <w:r w:rsidRPr="00085AE7">
        <w:t xml:space="preserve">, then the </w:t>
      </w:r>
      <w:r w:rsidR="001B3596" w:rsidRPr="00777751">
        <w:t>Subcontractor</w:t>
      </w:r>
      <w:r w:rsidR="00AF189E">
        <w:t xml:space="preserve"> </w:t>
      </w:r>
      <w:r w:rsidRPr="00085AE7">
        <w:t xml:space="preserve">must take such steps as the </w:t>
      </w:r>
      <w:r w:rsidR="002E0AD5" w:rsidRPr="00777751">
        <w:t>Contractor</w:t>
      </w:r>
      <w:r w:rsidRPr="00085AE7">
        <w:t xml:space="preserve"> considers necessary to better secure a </w:t>
      </w:r>
      <w:proofErr w:type="spellStart"/>
      <w:r w:rsidR="007D5E0A" w:rsidRPr="00085AE7">
        <w:t>sub</w:t>
      </w:r>
      <w:r w:rsidRPr="00085AE7">
        <w:t>subcontractor</w:t>
      </w:r>
      <w:r w:rsidR="00C62F0D">
        <w:t>’</w:t>
      </w:r>
      <w:r w:rsidRPr="00085AE7">
        <w:t>s</w:t>
      </w:r>
      <w:proofErr w:type="spellEnd"/>
      <w:r w:rsidRPr="00085AE7">
        <w:t xml:space="preserve"> ability to perform its activities in accordance with the relevant </w:t>
      </w:r>
      <w:proofErr w:type="spellStart"/>
      <w:r w:rsidR="00085AE7" w:rsidRPr="00E61FFF">
        <w:t>sub</w:t>
      </w:r>
      <w:r w:rsidRPr="00085AE7">
        <w:t>subcontract</w:t>
      </w:r>
      <w:proofErr w:type="spellEnd"/>
      <w:r w:rsidRPr="00085AE7">
        <w:t xml:space="preserve">, including any of the steps notified by the </w:t>
      </w:r>
      <w:r w:rsidR="002E0AD5" w:rsidRPr="00777751">
        <w:t>Contractor</w:t>
      </w:r>
      <w:r w:rsidRPr="00085AE7">
        <w:t>.</w:t>
      </w:r>
      <w:bookmarkEnd w:id="2962"/>
    </w:p>
    <w:p w14:paraId="6628E5D1" w14:textId="77777777" w:rsidR="00106494" w:rsidRPr="00E4772A" w:rsidRDefault="00106494" w:rsidP="001F2E3D">
      <w:pPr>
        <w:pStyle w:val="DefenceHeading3"/>
        <w:keepNext/>
        <w:numPr>
          <w:ilvl w:val="2"/>
          <w:numId w:val="59"/>
        </w:numPr>
      </w:pPr>
      <w:bookmarkStart w:id="2963" w:name="_BPDC_LN_INS_2408"/>
      <w:bookmarkStart w:id="2964" w:name="_BPDC_PR_INS_2409"/>
      <w:bookmarkEnd w:id="2963"/>
      <w:bookmarkEnd w:id="2964"/>
      <w:r w:rsidRPr="00085AE7">
        <w:t xml:space="preserve">The </w:t>
      </w:r>
      <w:r w:rsidR="001B3596" w:rsidRPr="00777751">
        <w:t>Subcontractor</w:t>
      </w:r>
      <w:r w:rsidR="001B3596">
        <w:t xml:space="preserve"> </w:t>
      </w:r>
      <w:r w:rsidRPr="00085AE7">
        <w:t>acknowledges and agrees that:</w:t>
      </w:r>
    </w:p>
    <w:p w14:paraId="4A05762A" w14:textId="6D5B202F" w:rsidR="00106494" w:rsidRPr="009D4313" w:rsidRDefault="00106494" w:rsidP="001F2E3D">
      <w:pPr>
        <w:pStyle w:val="DefenceHeading4"/>
        <w:numPr>
          <w:ilvl w:val="3"/>
          <w:numId w:val="32"/>
        </w:numPr>
      </w:pPr>
      <w:bookmarkStart w:id="2965" w:name="_BPDC_LN_INS_2406"/>
      <w:bookmarkStart w:id="2966" w:name="_BPDC_PR_INS_2407"/>
      <w:bookmarkEnd w:id="2965"/>
      <w:bookmarkEnd w:id="2966"/>
      <w:r w:rsidRPr="00085AE7">
        <w:t xml:space="preserve">nothing in clause </w:t>
      </w:r>
      <w:r w:rsidR="00B0463D">
        <w:fldChar w:fldCharType="begin"/>
      </w:r>
      <w:r w:rsidR="00B0463D">
        <w:instrText xml:space="preserve"> REF _Ref465414974 \r \h </w:instrText>
      </w:r>
      <w:r w:rsidR="00B0463D">
        <w:fldChar w:fldCharType="separate"/>
      </w:r>
      <w:r w:rsidR="0095731D">
        <w:t>22</w:t>
      </w:r>
      <w:r w:rsidR="00B0463D">
        <w:fldChar w:fldCharType="end"/>
      </w:r>
      <w:r w:rsidRPr="00085AE7">
        <w:t xml:space="preserve"> will limit, reduce, or otherwise affect any of the rights of the </w:t>
      </w:r>
      <w:r w:rsidR="002E0AD5" w:rsidRPr="00777751">
        <w:t>Contractor</w:t>
      </w:r>
      <w:r w:rsidRPr="00085AE7">
        <w:t xml:space="preserve"> under the </w:t>
      </w:r>
      <w:r w:rsidR="002E0AD5" w:rsidRPr="00777751">
        <w:t>Subcontract</w:t>
      </w:r>
      <w:r w:rsidRPr="00085AE7">
        <w:t xml:space="preserve"> or otherwise at law or in equity;</w:t>
      </w:r>
      <w:r w:rsidR="000D0968">
        <w:t xml:space="preserve"> and</w:t>
      </w:r>
    </w:p>
    <w:p w14:paraId="7C5B602A" w14:textId="69764ADB" w:rsidR="00106494" w:rsidRPr="009D4313" w:rsidRDefault="00106494" w:rsidP="001F2E3D">
      <w:pPr>
        <w:pStyle w:val="DefenceHeading4"/>
        <w:numPr>
          <w:ilvl w:val="3"/>
          <w:numId w:val="32"/>
        </w:numPr>
      </w:pPr>
      <w:bookmarkStart w:id="2967" w:name="_BPDC_LN_INS_2404"/>
      <w:bookmarkStart w:id="2968" w:name="_BPDC_PR_INS_2405"/>
      <w:bookmarkEnd w:id="2967"/>
      <w:bookmarkEnd w:id="2968"/>
      <w:r w:rsidRPr="00085AE7">
        <w:t xml:space="preserve">clause </w:t>
      </w:r>
      <w:r w:rsidR="00B0463D">
        <w:fldChar w:fldCharType="begin"/>
      </w:r>
      <w:r w:rsidR="00B0463D">
        <w:instrText xml:space="preserve"> REF _Ref465414974 \r \h </w:instrText>
      </w:r>
      <w:r w:rsidR="00B0463D">
        <w:fldChar w:fldCharType="separate"/>
      </w:r>
      <w:r w:rsidR="0095731D">
        <w:t>22</w:t>
      </w:r>
      <w:r w:rsidR="00B0463D">
        <w:fldChar w:fldCharType="end"/>
      </w:r>
      <w:bookmarkStart w:id="2969" w:name="_BPDC_LN_INS_2402"/>
      <w:bookmarkStart w:id="2970" w:name="_BPDC_PR_INS_2403"/>
      <w:bookmarkEnd w:id="2969"/>
      <w:bookmarkEnd w:id="2970"/>
      <w:r w:rsidR="000D0968">
        <w:t xml:space="preserve"> </w:t>
      </w:r>
      <w:r w:rsidRPr="00085AE7">
        <w:t xml:space="preserve">does not give the </w:t>
      </w:r>
      <w:r w:rsidR="001B3596" w:rsidRPr="00777751">
        <w:t>Subcontractor</w:t>
      </w:r>
      <w:r w:rsidR="001B3596">
        <w:t xml:space="preserve"> </w:t>
      </w:r>
      <w:r w:rsidRPr="00085AE7">
        <w:t xml:space="preserve">(or any </w:t>
      </w:r>
      <w:proofErr w:type="spellStart"/>
      <w:r w:rsidR="007D5E0A" w:rsidRPr="00085AE7">
        <w:t>sub</w:t>
      </w:r>
      <w:r w:rsidRPr="00085AE7">
        <w:t>subcontractor</w:t>
      </w:r>
      <w:proofErr w:type="spellEnd"/>
      <w:r w:rsidRPr="00085AE7">
        <w:t>) any rights</w:t>
      </w:r>
      <w:bookmarkStart w:id="2971" w:name="_BPDC_LN_INS_2400"/>
      <w:bookmarkStart w:id="2972" w:name="_BPDC_PR_INS_2401"/>
      <w:bookmarkEnd w:id="2971"/>
      <w:bookmarkEnd w:id="2972"/>
      <w:r w:rsidRPr="004C0893">
        <w:t>.</w:t>
      </w:r>
    </w:p>
    <w:p w14:paraId="588518E0" w14:textId="1C3DE0B8" w:rsidR="00106494" w:rsidRDefault="00F13DE1" w:rsidP="001F2E3D">
      <w:pPr>
        <w:pStyle w:val="DefenceHeading3"/>
        <w:keepNext/>
        <w:numPr>
          <w:ilvl w:val="2"/>
          <w:numId w:val="59"/>
        </w:numPr>
      </w:pPr>
      <w:r>
        <w:t>Unless otherwise approved by the Contractor's Representative, t</w:t>
      </w:r>
      <w:r w:rsidR="00106494" w:rsidRPr="004C0893">
        <w:t>he</w:t>
      </w:r>
      <w:r w:rsidR="00106494" w:rsidRPr="004F72FC">
        <w:t xml:space="preserve"> </w:t>
      </w:r>
      <w:r w:rsidR="001B3596" w:rsidRPr="00777751">
        <w:t>Subcontractor</w:t>
      </w:r>
      <w:r w:rsidR="001B3596">
        <w:t xml:space="preserve"> </w:t>
      </w:r>
      <w:r w:rsidR="00106494" w:rsidRPr="00323265">
        <w:t xml:space="preserve">must ensure that each </w:t>
      </w:r>
      <w:proofErr w:type="spellStart"/>
      <w:r w:rsidR="00085AE7" w:rsidRPr="00E61FFF">
        <w:t>sub</w:t>
      </w:r>
      <w:r w:rsidR="00106494" w:rsidRPr="00085AE7">
        <w:t>subcontract</w:t>
      </w:r>
      <w:proofErr w:type="spellEnd"/>
      <w:r w:rsidR="00106494" w:rsidRPr="00085AE7">
        <w:t xml:space="preserve"> includes provisions equivalent to the obligations of the </w:t>
      </w:r>
      <w:r w:rsidR="001B3596" w:rsidRPr="00777751">
        <w:t>Subcontractor</w:t>
      </w:r>
      <w:r w:rsidR="001B3596">
        <w:t xml:space="preserve"> </w:t>
      </w:r>
      <w:r w:rsidR="00106494" w:rsidRPr="00323265">
        <w:t xml:space="preserve">in clause </w:t>
      </w:r>
      <w:r w:rsidR="00B0463D">
        <w:fldChar w:fldCharType="begin"/>
      </w:r>
      <w:r w:rsidR="00B0463D">
        <w:instrText xml:space="preserve"> REF _Ref465414973 \r \h </w:instrText>
      </w:r>
      <w:r w:rsidR="00B0463D">
        <w:fldChar w:fldCharType="separate"/>
      </w:r>
      <w:r w:rsidR="0095731D">
        <w:t>22</w:t>
      </w:r>
      <w:r w:rsidR="00B0463D">
        <w:fldChar w:fldCharType="end"/>
      </w:r>
      <w:r w:rsidR="00106494" w:rsidRPr="00323265">
        <w:t>.</w:t>
      </w:r>
    </w:p>
    <w:p w14:paraId="05183FB1" w14:textId="05E7ED89" w:rsidR="00106494" w:rsidRPr="009D4313" w:rsidRDefault="00106494" w:rsidP="001F2E3D">
      <w:pPr>
        <w:pStyle w:val="DefenceHeading1"/>
        <w:numPr>
          <w:ilvl w:val="0"/>
          <w:numId w:val="19"/>
        </w:numPr>
      </w:pPr>
      <w:bookmarkStart w:id="2973" w:name="_BPDC_LN_INS_2398"/>
      <w:bookmarkStart w:id="2974" w:name="_BPDC_PR_INS_2399"/>
      <w:bookmarkEnd w:id="2973"/>
      <w:bookmarkEnd w:id="2974"/>
      <w:r>
        <w:rPr>
          <w:lang w:eastAsia="en-AU"/>
        </w:rPr>
        <w:br w:type="page"/>
      </w:r>
      <w:bookmarkStart w:id="2975" w:name="_Toc453083184"/>
      <w:bookmarkStart w:id="2976" w:name="_Ref453668016"/>
      <w:bookmarkStart w:id="2977" w:name="_Toc454792223"/>
      <w:bookmarkStart w:id="2978" w:name="_Ref454915894"/>
      <w:bookmarkStart w:id="2979" w:name="_Ref459277180"/>
      <w:bookmarkStart w:id="2980" w:name="_Toc191377582"/>
      <w:r w:rsidRPr="00580AD3">
        <w:lastRenderedPageBreak/>
        <w:t>ESTATE INFORMATION</w:t>
      </w:r>
      <w:bookmarkEnd w:id="2975"/>
      <w:bookmarkEnd w:id="2976"/>
      <w:bookmarkEnd w:id="2977"/>
      <w:bookmarkEnd w:id="2978"/>
      <w:bookmarkEnd w:id="2979"/>
      <w:bookmarkEnd w:id="2980"/>
    </w:p>
    <w:p w14:paraId="0E501583" w14:textId="77777777" w:rsidR="00BB5EC7" w:rsidRPr="009B782F" w:rsidRDefault="00C8611B" w:rsidP="00E43F60">
      <w:pPr>
        <w:pStyle w:val="DefenceHeading2"/>
      </w:pPr>
      <w:bookmarkStart w:id="2981" w:name="_BPDC_LN_INS_2396"/>
      <w:bookmarkStart w:id="2982" w:name="_BPDC_PR_INS_2397"/>
      <w:bookmarkStart w:id="2983" w:name="_Toc7601576"/>
      <w:bookmarkStart w:id="2984" w:name="_Toc34734557"/>
      <w:bookmarkStart w:id="2985" w:name="_Ref39153268"/>
      <w:bookmarkStart w:id="2986" w:name="_Toc191377583"/>
      <w:bookmarkStart w:id="2987" w:name="_Toc453083185"/>
      <w:bookmarkStart w:id="2988" w:name="_Toc454792224"/>
      <w:bookmarkStart w:id="2989" w:name="_Ref417034804"/>
      <w:bookmarkEnd w:id="2981"/>
      <w:bookmarkEnd w:id="2982"/>
      <w:r>
        <w:t>Sub</w:t>
      </w:r>
      <w:r w:rsidR="008D4934">
        <w:t>c</w:t>
      </w:r>
      <w:r w:rsidR="00BB5EC7">
        <w:t>ontractor Estate Information Obligations</w:t>
      </w:r>
      <w:bookmarkEnd w:id="2983"/>
      <w:bookmarkEnd w:id="2984"/>
      <w:bookmarkEnd w:id="2985"/>
      <w:bookmarkEnd w:id="2986"/>
    </w:p>
    <w:p w14:paraId="3155FC83" w14:textId="77777777" w:rsidR="00BB5EC7" w:rsidRDefault="00BB5EC7" w:rsidP="00E43F60">
      <w:pPr>
        <w:pStyle w:val="DefenceHeading3"/>
      </w:pPr>
      <w:r>
        <w:t xml:space="preserve">The </w:t>
      </w:r>
      <w:r w:rsidRPr="008B0C40">
        <w:t>Sub</w:t>
      </w:r>
      <w:r w:rsidR="008D4934" w:rsidRPr="008B0C40">
        <w:t>c</w:t>
      </w:r>
      <w:r w:rsidRPr="008B0C40">
        <w:t>ontractor</w:t>
      </w:r>
      <w:r>
        <w:t xml:space="preserve"> must:</w:t>
      </w:r>
    </w:p>
    <w:p w14:paraId="4AC4F0BA" w14:textId="77777777" w:rsidR="00BB5EC7" w:rsidRPr="008B0C40" w:rsidRDefault="00BB5EC7" w:rsidP="00E43F60">
      <w:pPr>
        <w:pStyle w:val="DefenceHeading4"/>
      </w:pPr>
      <w:r w:rsidRPr="008B0C40">
        <w:t>carry out and fulfil all Sub</w:t>
      </w:r>
      <w:r w:rsidR="008D4934" w:rsidRPr="008B0C40">
        <w:t>c</w:t>
      </w:r>
      <w:r w:rsidRPr="008B0C40">
        <w:t>ontractor Estate Information Obligations; and</w:t>
      </w:r>
    </w:p>
    <w:p w14:paraId="0053DFD3" w14:textId="77777777" w:rsidR="00BB5EC7" w:rsidRDefault="00BB5EC7" w:rsidP="00E43F60">
      <w:pPr>
        <w:pStyle w:val="DefenceHeading4"/>
      </w:pPr>
      <w:r w:rsidRPr="008B0C40">
        <w:t>ensure that</w:t>
      </w:r>
      <w:r>
        <w:t xml:space="preserve"> all Sub</w:t>
      </w:r>
      <w:r w:rsidR="008D4934">
        <w:t>c</w:t>
      </w:r>
      <w:r>
        <w:t>ontractor Estate Information Obligations are carried out:</w:t>
      </w:r>
    </w:p>
    <w:p w14:paraId="2CBE435F" w14:textId="77777777" w:rsidR="00BB5EC7" w:rsidRDefault="00BB5EC7" w:rsidP="00E43F60">
      <w:pPr>
        <w:pStyle w:val="DefenceHeading5"/>
      </w:pPr>
      <w:r>
        <w:t xml:space="preserve">within any applicable timeframe prescribed by the </w:t>
      </w:r>
      <w:r w:rsidR="008D4934">
        <w:t>Subc</w:t>
      </w:r>
      <w:r>
        <w:t xml:space="preserve">ontract or the Defence Estate Information Management Requirements; and </w:t>
      </w:r>
    </w:p>
    <w:p w14:paraId="1A2B6350" w14:textId="66887FF5" w:rsidR="00BB5EC7" w:rsidRDefault="00BB5EC7" w:rsidP="00E43F60">
      <w:pPr>
        <w:pStyle w:val="DefenceHeading5"/>
      </w:pPr>
      <w:r>
        <w:t xml:space="preserve">in relation to the obligations contained in </w:t>
      </w:r>
      <w:r w:rsidR="00226890">
        <w:fldChar w:fldCharType="begin"/>
      </w:r>
      <w:r w:rsidR="00226890">
        <w:instrText xml:space="preserve"> REF _Ref459193101 \w \h </w:instrText>
      </w:r>
      <w:r w:rsidR="00226890">
        <w:fldChar w:fldCharType="separate"/>
      </w:r>
      <w:r w:rsidR="0095731D">
        <w:t>Annexure 1</w:t>
      </w:r>
      <w:r w:rsidR="00226890">
        <w:fldChar w:fldCharType="end"/>
      </w:r>
      <w:r>
        <w:t xml:space="preserve">, in a manner and at a rate which will give the Contractor's Representative a reasonable opportunity to review the relevant Estate Information within the period of time within which the Contractor's Representative may review the relevant Estate Information in accordance with </w:t>
      </w:r>
      <w:r w:rsidR="00226890">
        <w:fldChar w:fldCharType="begin"/>
      </w:r>
      <w:r w:rsidR="00226890">
        <w:instrText xml:space="preserve"> REF _Ref459193101 \w \h </w:instrText>
      </w:r>
      <w:r w:rsidR="00226890">
        <w:fldChar w:fldCharType="separate"/>
      </w:r>
      <w:r w:rsidR="0095731D">
        <w:t>Annexure 1</w:t>
      </w:r>
      <w:r w:rsidR="00226890">
        <w:fldChar w:fldCharType="end"/>
      </w:r>
      <w:r>
        <w:t xml:space="preserve">. </w:t>
      </w:r>
    </w:p>
    <w:p w14:paraId="0D8DC716" w14:textId="62153944" w:rsidR="00BB5EC7" w:rsidRDefault="00BB5EC7" w:rsidP="00E43F60">
      <w:pPr>
        <w:pStyle w:val="DefenceHeading3"/>
      </w:pPr>
      <w:r>
        <w:t xml:space="preserve">The </w:t>
      </w:r>
      <w:r w:rsidR="008D4934">
        <w:t>Subc</w:t>
      </w:r>
      <w:r>
        <w:t xml:space="preserve">ontractor warrants that all Estate Information assessed, created, managed, updated and recorded in accordance with this clause </w:t>
      </w:r>
      <w:r>
        <w:fldChar w:fldCharType="begin"/>
      </w:r>
      <w:r>
        <w:instrText xml:space="preserve"> REF _Ref453668016 \r \h </w:instrText>
      </w:r>
      <w:r w:rsidR="008D4934">
        <w:instrText xml:space="preserve"> \* MERGEFORMAT </w:instrText>
      </w:r>
      <w:r>
        <w:fldChar w:fldCharType="separate"/>
      </w:r>
      <w:r w:rsidR="0095731D">
        <w:t>23</w:t>
      </w:r>
      <w:r>
        <w:fldChar w:fldCharType="end"/>
      </w:r>
      <w:r>
        <w:t xml:space="preserve"> will be:</w:t>
      </w:r>
    </w:p>
    <w:p w14:paraId="131B545D" w14:textId="77777777" w:rsidR="00BB5EC7" w:rsidRDefault="00BB5EC7" w:rsidP="00E43F60">
      <w:pPr>
        <w:pStyle w:val="DefenceHeading4"/>
      </w:pPr>
      <w:r>
        <w:t xml:space="preserve">prepared and completed in accordance with the requirements of the </w:t>
      </w:r>
      <w:r w:rsidR="008D4934">
        <w:t>Subc</w:t>
      </w:r>
      <w:r>
        <w:t xml:space="preserve">ontract; and </w:t>
      </w:r>
    </w:p>
    <w:p w14:paraId="1A801E32" w14:textId="77777777" w:rsidR="00BB5EC7" w:rsidRDefault="00BB5EC7" w:rsidP="00E43F60">
      <w:pPr>
        <w:pStyle w:val="DefenceHeading4"/>
      </w:pPr>
      <w:r>
        <w:t>complete, fit for purpose and free from errors and omissions.</w:t>
      </w:r>
    </w:p>
    <w:p w14:paraId="401336A9" w14:textId="77777777" w:rsidR="00C8611B" w:rsidRDefault="00C8611B" w:rsidP="00C83DDF">
      <w:pPr>
        <w:pStyle w:val="DefenceHeading2"/>
      </w:pPr>
      <w:bookmarkStart w:id="2990" w:name="_Ref40163595"/>
      <w:bookmarkStart w:id="2991" w:name="_Toc191377584"/>
      <w:r>
        <w:t>No Obligation to Review</w:t>
      </w:r>
      <w:bookmarkEnd w:id="2990"/>
      <w:bookmarkEnd w:id="2991"/>
    </w:p>
    <w:p w14:paraId="3C24CAB6" w14:textId="77777777" w:rsidR="00C8611B" w:rsidRDefault="00C8611B" w:rsidP="00C8611B">
      <w:pPr>
        <w:pStyle w:val="DefenceHeading3"/>
      </w:pPr>
      <w:r>
        <w:t xml:space="preserve">The </w:t>
      </w:r>
      <w:r w:rsidR="008D4934">
        <w:t>C</w:t>
      </w:r>
      <w:r>
        <w:t>ontractor's Representative does not assume or owe any duty of care to the Sub</w:t>
      </w:r>
      <w:r w:rsidR="008D4934">
        <w:t>c</w:t>
      </w:r>
      <w:r>
        <w:t>ontractor to review, or in reviewing, any Estate Information submitted by the Sub</w:t>
      </w:r>
      <w:r w:rsidR="008D4934">
        <w:t>c</w:t>
      </w:r>
      <w:r>
        <w:t xml:space="preserve">ontractor for errors, omissions or compliance with the </w:t>
      </w:r>
      <w:r w:rsidR="008D4934">
        <w:t>Subc</w:t>
      </w:r>
      <w:r>
        <w:t>ontract.</w:t>
      </w:r>
    </w:p>
    <w:p w14:paraId="6A816F5F" w14:textId="77777777" w:rsidR="00C8611B" w:rsidRDefault="00C8611B" w:rsidP="00C8611B">
      <w:pPr>
        <w:pStyle w:val="DefenceHeading3"/>
      </w:pPr>
      <w:r>
        <w:t>No review of, comments upon, consent to or rejection of, or failure to review or comment upon or consent to or reject, any Estate Information prepared by the Sub</w:t>
      </w:r>
      <w:r w:rsidR="008D4934">
        <w:t>c</w:t>
      </w:r>
      <w:r>
        <w:t>ontractor or any other direction by the Contractor's Representative about, or any other act or omission by the Contractor's Representative or otherwise by or on behalf of the Commonwealth in relation to, any Estate Information will:</w:t>
      </w:r>
    </w:p>
    <w:p w14:paraId="029A85C1" w14:textId="77777777" w:rsidR="00C8611B" w:rsidRDefault="00C8611B" w:rsidP="00C8611B">
      <w:pPr>
        <w:pStyle w:val="DefenceHeading4"/>
      </w:pPr>
      <w:r>
        <w:t>relieve the Sub</w:t>
      </w:r>
      <w:r w:rsidR="008D4934">
        <w:t>c</w:t>
      </w:r>
      <w:r>
        <w:t>ontractor from, or alter or affect, the Sub</w:t>
      </w:r>
      <w:r w:rsidR="008D4934">
        <w:t>c</w:t>
      </w:r>
      <w:r>
        <w:t xml:space="preserve">ontractor's obligations under the </w:t>
      </w:r>
      <w:r w:rsidR="008D4934">
        <w:t>Subc</w:t>
      </w:r>
      <w:r>
        <w:t>ontract or otherwise at law or in equity; or</w:t>
      </w:r>
    </w:p>
    <w:p w14:paraId="7D09E259" w14:textId="2167D481" w:rsidR="00C8611B" w:rsidRPr="00C8611B" w:rsidRDefault="00C8611B" w:rsidP="00E43F60">
      <w:pPr>
        <w:pStyle w:val="DefenceHeading4"/>
      </w:pPr>
      <w:r>
        <w:t xml:space="preserve">prejudice the </w:t>
      </w:r>
      <w:r w:rsidR="008D4934">
        <w:t>Contractor</w:t>
      </w:r>
      <w:r w:rsidR="00623543">
        <w:t>'s</w:t>
      </w:r>
      <w:r>
        <w:t xml:space="preserve"> rights against the Sub</w:t>
      </w:r>
      <w:r w:rsidR="008D4934">
        <w:t>c</w:t>
      </w:r>
      <w:r>
        <w:t xml:space="preserve">ontractor under the </w:t>
      </w:r>
      <w:r w:rsidR="008D4934">
        <w:t>Subc</w:t>
      </w:r>
      <w:r>
        <w:t>ontract or otherwise at law or in equity.</w:t>
      </w:r>
    </w:p>
    <w:p w14:paraId="75A279BF" w14:textId="77777777" w:rsidR="003F318D" w:rsidRDefault="003F318D" w:rsidP="009772B3">
      <w:pPr>
        <w:pStyle w:val="DefenceNormal"/>
      </w:pPr>
      <w:bookmarkStart w:id="2992" w:name="_BPDC_LN_INS_2394"/>
      <w:bookmarkStart w:id="2993" w:name="_BPDC_PR_INS_2395"/>
      <w:bookmarkStart w:id="2994" w:name="_BPDC_LN_INS_2392"/>
      <w:bookmarkStart w:id="2995" w:name="_BPDC_PR_INS_2393"/>
      <w:bookmarkStart w:id="2996" w:name="_BPDC_LN_INS_2390"/>
      <w:bookmarkStart w:id="2997" w:name="_BPDC_PR_INS_2391"/>
      <w:bookmarkStart w:id="2998" w:name="_BPDC_LN_INS_2388"/>
      <w:bookmarkStart w:id="2999" w:name="_BPDC_PR_INS_2389"/>
      <w:bookmarkStart w:id="3000" w:name="_BPDC_LN_INS_2386"/>
      <w:bookmarkStart w:id="3001" w:name="_BPDC_PR_INS_2387"/>
      <w:bookmarkStart w:id="3002" w:name="_BPDC_LN_INS_2384"/>
      <w:bookmarkStart w:id="3003" w:name="_BPDC_PR_INS_2385"/>
      <w:bookmarkStart w:id="3004" w:name="_BPDC_LN_INS_2382"/>
      <w:bookmarkStart w:id="3005" w:name="_BPDC_PR_INS_2383"/>
      <w:bookmarkStart w:id="3006" w:name="_BPDC_LN_INS_2380"/>
      <w:bookmarkStart w:id="3007" w:name="_BPDC_PR_INS_2381"/>
      <w:bookmarkStart w:id="3008" w:name="_BPDC_LN_INS_2378"/>
      <w:bookmarkStart w:id="3009" w:name="_BPDC_PR_INS_2379"/>
      <w:bookmarkStart w:id="3010" w:name="_BPDC_LN_INS_2376"/>
      <w:bookmarkStart w:id="3011" w:name="_BPDC_PR_INS_2377"/>
      <w:bookmarkStart w:id="3012" w:name="_BPDC_LN_INS_2374"/>
      <w:bookmarkStart w:id="3013" w:name="_BPDC_PR_INS_2375"/>
      <w:bookmarkStart w:id="3014" w:name="_BPDC_LN_INS_2372"/>
      <w:bookmarkStart w:id="3015" w:name="_BPDC_PR_INS_2373"/>
      <w:bookmarkStart w:id="3016" w:name="_BPDC_LN_INS_2370"/>
      <w:bookmarkStart w:id="3017" w:name="_BPDC_PR_INS_2371"/>
      <w:bookmarkStart w:id="3018" w:name="_BPDC_LN_INS_2368"/>
      <w:bookmarkStart w:id="3019" w:name="_BPDC_PR_INS_2369"/>
      <w:bookmarkStart w:id="3020" w:name="_BPDC_LN_INS_2366"/>
      <w:bookmarkStart w:id="3021" w:name="_BPDC_PR_INS_2367"/>
      <w:bookmarkStart w:id="3022" w:name="_BPDC_LN_INS_2364"/>
      <w:bookmarkStart w:id="3023" w:name="_BPDC_PR_INS_2365"/>
      <w:bookmarkStart w:id="3024" w:name="_BPDC_LN_INS_2362"/>
      <w:bookmarkStart w:id="3025" w:name="_BPDC_PR_INS_2363"/>
      <w:bookmarkStart w:id="3026" w:name="_BPDC_LN_INS_2360"/>
      <w:bookmarkStart w:id="3027" w:name="_BPDC_PR_INS_2361"/>
      <w:bookmarkStart w:id="3028" w:name="_BPDC_LN_INS_2358"/>
      <w:bookmarkStart w:id="3029" w:name="_BPDC_PR_INS_2359"/>
      <w:bookmarkStart w:id="3030" w:name="_BPDC_LN_INS_2356"/>
      <w:bookmarkStart w:id="3031" w:name="_BPDC_PR_INS_2357"/>
      <w:bookmarkStart w:id="3032" w:name="_BPDC_LN_INS_2354"/>
      <w:bookmarkStart w:id="3033" w:name="_BPDC_PR_INS_2355"/>
      <w:bookmarkStart w:id="3034" w:name="_BPDC_LN_INS_2352"/>
      <w:bookmarkStart w:id="3035" w:name="_BPDC_PR_INS_2353"/>
      <w:bookmarkStart w:id="3036" w:name="_BPDC_LN_INS_2350"/>
      <w:bookmarkStart w:id="3037" w:name="_BPDC_PR_INS_2351"/>
      <w:bookmarkStart w:id="3038" w:name="_BPDC_LN_INS_2348"/>
      <w:bookmarkStart w:id="3039" w:name="_BPDC_PR_INS_2349"/>
      <w:bookmarkStart w:id="3040" w:name="_BPDC_LN_INS_2346"/>
      <w:bookmarkStart w:id="3041" w:name="_BPDC_PR_INS_2347"/>
      <w:bookmarkStart w:id="3042" w:name="_BPDC_LN_INS_2344"/>
      <w:bookmarkStart w:id="3043" w:name="_BPDC_PR_INS_2345"/>
      <w:bookmarkStart w:id="3044" w:name="_BPDC_LN_INS_2342"/>
      <w:bookmarkStart w:id="3045" w:name="_BPDC_PR_INS_2343"/>
      <w:bookmarkStart w:id="3046" w:name="_BPDC_LN_INS_2340"/>
      <w:bookmarkStart w:id="3047" w:name="_BPDC_PR_INS_2341"/>
      <w:bookmarkStart w:id="3048" w:name="_BPDC_LN_INS_2338"/>
      <w:bookmarkStart w:id="3049" w:name="_BPDC_PR_INS_2339"/>
      <w:bookmarkEnd w:id="2987"/>
      <w:bookmarkEnd w:id="2988"/>
      <w:bookmarkEnd w:id="2989"/>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r>
        <w:br w:type="page"/>
      </w:r>
    </w:p>
    <w:tbl>
      <w:tblPr>
        <w:tblW w:w="9459" w:type="dxa"/>
        <w:tblInd w:w="-1" w:type="dxa"/>
        <w:tblLayout w:type="fixed"/>
        <w:tblCellMar>
          <w:left w:w="0" w:type="dxa"/>
          <w:right w:w="0" w:type="dxa"/>
        </w:tblCellMar>
        <w:tblLook w:val="0000" w:firstRow="0" w:lastRow="0" w:firstColumn="0" w:lastColumn="0" w:noHBand="0" w:noVBand="0"/>
      </w:tblPr>
      <w:tblGrid>
        <w:gridCol w:w="7"/>
        <w:gridCol w:w="4369"/>
        <w:gridCol w:w="109"/>
        <w:gridCol w:w="31"/>
        <w:gridCol w:w="1648"/>
        <w:gridCol w:w="472"/>
        <w:gridCol w:w="423"/>
        <w:gridCol w:w="751"/>
        <w:gridCol w:w="1649"/>
      </w:tblGrid>
      <w:tr w:rsidR="00DA7739" w14:paraId="3B6691C3" w14:textId="77777777" w:rsidTr="00C814C8">
        <w:trPr>
          <w:gridBefore w:val="1"/>
          <w:wBefore w:w="7" w:type="dxa"/>
        </w:trPr>
        <w:tc>
          <w:tcPr>
            <w:tcW w:w="9452" w:type="dxa"/>
            <w:gridSpan w:val="8"/>
            <w:shd w:val="clear" w:color="auto" w:fill="FFFFFF"/>
          </w:tcPr>
          <w:p w14:paraId="752584DA" w14:textId="6C9C05B0" w:rsidR="00DA7739" w:rsidRDefault="0001563A" w:rsidP="00981D27">
            <w:pPr>
              <w:pStyle w:val="DefenceHeading9"/>
              <w:keepNext/>
              <w:numPr>
                <w:ilvl w:val="0"/>
                <w:numId w:val="0"/>
              </w:numPr>
              <w:tabs>
                <w:tab w:val="left" w:pos="5617"/>
              </w:tabs>
            </w:pPr>
            <w:r>
              <w:rPr>
                <w:b w:val="0"/>
                <w:caps w:val="0"/>
              </w:rPr>
              <w:lastRenderedPageBreak/>
              <w:br w:type="page"/>
            </w:r>
            <w:r w:rsidR="00A03096">
              <w:br w:type="page"/>
            </w:r>
            <w:r w:rsidR="00DA7739">
              <w:br w:type="page"/>
            </w:r>
            <w:r w:rsidR="00DA7739">
              <w:br w:type="page"/>
            </w:r>
            <w:bookmarkStart w:id="3050" w:name="_Toc503968763"/>
            <w:bookmarkStart w:id="3051" w:name="_Toc454792231"/>
            <w:bookmarkStart w:id="3052" w:name="_Toc191377585"/>
            <w:bookmarkEnd w:id="3050"/>
            <w:r w:rsidR="002E0AD5" w:rsidRPr="0064614C">
              <w:t>Subcontract</w:t>
            </w:r>
            <w:r w:rsidR="00E961F3" w:rsidRPr="00491E6D">
              <w:t xml:space="preserve"> Particulars</w:t>
            </w:r>
            <w:bookmarkEnd w:id="3051"/>
            <w:bookmarkEnd w:id="3052"/>
          </w:p>
        </w:tc>
      </w:tr>
      <w:tr w:rsidR="00DA7739" w14:paraId="422399BB" w14:textId="77777777" w:rsidTr="00C814C8">
        <w:trPr>
          <w:gridBefore w:val="1"/>
          <w:wBefore w:w="7" w:type="dxa"/>
        </w:trPr>
        <w:tc>
          <w:tcPr>
            <w:tcW w:w="9452" w:type="dxa"/>
            <w:gridSpan w:val="8"/>
          </w:tcPr>
          <w:p w14:paraId="68F2B556" w14:textId="13BADDA9" w:rsidR="00DA7739" w:rsidRDefault="00DA7739" w:rsidP="00981D27">
            <w:pPr>
              <w:pStyle w:val="DefenceSubTitle"/>
              <w:keepNext/>
            </w:pPr>
            <w:r>
              <w:t xml:space="preserve">CLAUSE </w:t>
            </w:r>
            <w:r w:rsidR="00EF128A">
              <w:fldChar w:fldCharType="begin"/>
            </w:r>
            <w:r w:rsidR="00EF128A">
              <w:instrText xml:space="preserve"> REF _Ref71640353 \w \h </w:instrText>
            </w:r>
            <w:r w:rsidR="00E40290">
              <w:instrText xml:space="preserve"> \* MERGEFORMAT </w:instrText>
            </w:r>
            <w:r w:rsidR="00EF128A">
              <w:fldChar w:fldCharType="separate"/>
            </w:r>
            <w:r w:rsidR="0095731D">
              <w:t>1</w:t>
            </w:r>
            <w:r w:rsidR="00EF128A">
              <w:fldChar w:fldCharType="end"/>
            </w:r>
            <w:r>
              <w:t xml:space="preserve"> - GLOSSARY OF TERMS, INTERPRETATION AND MISCELLANEOUS</w:t>
            </w:r>
          </w:p>
        </w:tc>
      </w:tr>
      <w:tr w:rsidR="004B3A84" w14:paraId="3A04DFBE" w14:textId="77777777" w:rsidTr="00C814C8">
        <w:trPr>
          <w:gridBefore w:val="1"/>
          <w:wBefore w:w="7" w:type="dxa"/>
        </w:trPr>
        <w:tc>
          <w:tcPr>
            <w:tcW w:w="4478" w:type="dxa"/>
            <w:gridSpan w:val="2"/>
          </w:tcPr>
          <w:p w14:paraId="65F1AE04" w14:textId="7538735C" w:rsidR="004B3A84" w:rsidRPr="003F318D" w:rsidRDefault="004B3A84" w:rsidP="00981D27">
            <w:pPr>
              <w:keepNext/>
              <w:rPr>
                <w:b/>
              </w:rPr>
            </w:pPr>
            <w:r w:rsidRPr="00777751">
              <w:rPr>
                <w:b/>
              </w:rPr>
              <w:t>Completion</w:t>
            </w:r>
            <w:r w:rsidRPr="003F318D">
              <w:rPr>
                <w:b/>
              </w:rPr>
              <w:t xml:space="preserve"> - additional conditions precedent to </w:t>
            </w:r>
            <w:r w:rsidRPr="00777751">
              <w:rPr>
                <w:b/>
              </w:rPr>
              <w:t>Completion</w:t>
            </w:r>
            <w:r w:rsidRPr="00BA75D6">
              <w:t>:</w:t>
            </w:r>
            <w:r w:rsidRPr="003F318D">
              <w:rPr>
                <w:b/>
              </w:rPr>
              <w:br/>
            </w:r>
            <w:r w:rsidRPr="00BA75D6">
              <w:t xml:space="preserve">(Clause </w:t>
            </w:r>
            <w:r w:rsidRPr="00BA75D6">
              <w:rPr>
                <w:bCs/>
              </w:rPr>
              <w:fldChar w:fldCharType="begin"/>
            </w:r>
            <w:r w:rsidRPr="00BA75D6">
              <w:rPr>
                <w:bCs/>
              </w:rPr>
              <w:instrText xml:space="preserve"> REF _Ref71640362 \w \h  \* MERGEFORMAT </w:instrText>
            </w:r>
            <w:r w:rsidRPr="00BA75D6">
              <w:rPr>
                <w:bCs/>
              </w:rPr>
            </w:r>
            <w:r w:rsidRPr="00BA75D6">
              <w:rPr>
                <w:bCs/>
              </w:rPr>
              <w:fldChar w:fldCharType="separate"/>
            </w:r>
            <w:r w:rsidR="0095731D">
              <w:rPr>
                <w:bCs/>
              </w:rPr>
              <w:t>1.1</w:t>
            </w:r>
            <w:r w:rsidRPr="00BA75D6">
              <w:rPr>
                <w:bCs/>
              </w:rPr>
              <w:fldChar w:fldCharType="end"/>
            </w:r>
            <w:r w:rsidRPr="00BA75D6">
              <w:t>)</w:t>
            </w:r>
          </w:p>
        </w:tc>
        <w:tc>
          <w:tcPr>
            <w:tcW w:w="4974" w:type="dxa"/>
            <w:gridSpan w:val="6"/>
          </w:tcPr>
          <w:p w14:paraId="03ADB4FC" w14:textId="27501329" w:rsidR="004B3A84" w:rsidRDefault="004B3A84">
            <w:pPr>
              <w:pStyle w:val="DefenceNormal"/>
            </w:pPr>
            <w:r>
              <w:br/>
            </w:r>
          </w:p>
        </w:tc>
      </w:tr>
      <w:tr w:rsidR="004B3A84" w14:paraId="07BF88D9" w14:textId="77777777" w:rsidTr="00C814C8">
        <w:trPr>
          <w:gridBefore w:val="1"/>
          <w:wBefore w:w="7" w:type="dxa"/>
        </w:trPr>
        <w:tc>
          <w:tcPr>
            <w:tcW w:w="4478" w:type="dxa"/>
            <w:gridSpan w:val="2"/>
          </w:tcPr>
          <w:p w14:paraId="242601B3" w14:textId="6DD8B670" w:rsidR="004B3A84" w:rsidRDefault="004B3A84" w:rsidP="00981D27">
            <w:pPr>
              <w:keepNext/>
            </w:pPr>
            <w:r w:rsidRPr="00777751">
              <w:rPr>
                <w:b/>
              </w:rPr>
              <w:t>Contractor</w:t>
            </w:r>
            <w:r>
              <w:t>:</w:t>
            </w:r>
            <w:r>
              <w:b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t>)</w:t>
            </w:r>
          </w:p>
        </w:tc>
        <w:tc>
          <w:tcPr>
            <w:tcW w:w="4974" w:type="dxa"/>
            <w:gridSpan w:val="6"/>
          </w:tcPr>
          <w:p w14:paraId="611BEF7D" w14:textId="45FBCB82" w:rsidR="004B3A84" w:rsidRDefault="004B3A84" w:rsidP="00FC597D">
            <w:pPr>
              <w:pStyle w:val="DefenceNormal"/>
            </w:pPr>
          </w:p>
        </w:tc>
      </w:tr>
      <w:tr w:rsidR="004B3A84" w14:paraId="317BCEBB" w14:textId="77777777" w:rsidTr="00C814C8">
        <w:trPr>
          <w:gridBefore w:val="1"/>
          <w:wBefore w:w="7" w:type="dxa"/>
        </w:trPr>
        <w:tc>
          <w:tcPr>
            <w:tcW w:w="4478" w:type="dxa"/>
            <w:gridSpan w:val="2"/>
          </w:tcPr>
          <w:p w14:paraId="3FBAB9AF" w14:textId="65304D70" w:rsidR="004B3A84" w:rsidRDefault="004B3A84" w:rsidP="00981D27">
            <w:pPr>
              <w:keepNext/>
            </w:pPr>
            <w:r w:rsidRPr="00777751">
              <w:rPr>
                <w:b/>
              </w:rPr>
              <w:t xml:space="preserve">Contractor’s Environmental Management </w:t>
            </w:r>
            <w:r w:rsidR="009303D2">
              <w:rPr>
                <w:b/>
              </w:rPr>
              <w:t xml:space="preserve">and Sustainability </w:t>
            </w:r>
            <w:r w:rsidRPr="00777751">
              <w:rPr>
                <w:b/>
              </w:rPr>
              <w:t>Plan</w:t>
            </w:r>
            <w:r>
              <w:t>:</w:t>
            </w:r>
            <w:r>
              <w:br/>
            </w:r>
            <w:r w:rsidRPr="004026AD">
              <w:t xml:space="preserve">(Clause </w:t>
            </w:r>
            <w:r w:rsidRPr="004026AD">
              <w:fldChar w:fldCharType="begin"/>
            </w:r>
            <w:r w:rsidRPr="004026AD">
              <w:instrText xml:space="preserve"> REF _Ref71640362 \w \h </w:instrText>
            </w:r>
            <w:r>
              <w:instrText xml:space="preserve"> \* MERGEFORMAT </w:instrText>
            </w:r>
            <w:r w:rsidRPr="004026AD">
              <w:fldChar w:fldCharType="separate"/>
            </w:r>
            <w:r w:rsidR="0095731D">
              <w:t>1.1</w:t>
            </w:r>
            <w:r w:rsidRPr="004026AD">
              <w:fldChar w:fldCharType="end"/>
            </w:r>
            <w:r w:rsidRPr="004026AD">
              <w:t>)</w:t>
            </w:r>
          </w:p>
        </w:tc>
        <w:tc>
          <w:tcPr>
            <w:tcW w:w="4974" w:type="dxa"/>
            <w:gridSpan w:val="6"/>
          </w:tcPr>
          <w:p w14:paraId="79725034" w14:textId="67BB1C3B" w:rsidR="004B3A84" w:rsidRDefault="004B3A84" w:rsidP="00FC597D">
            <w:pPr>
              <w:pStyle w:val="DefenceNormal"/>
            </w:pPr>
          </w:p>
        </w:tc>
      </w:tr>
      <w:tr w:rsidR="004B3A84" w14:paraId="428BE33E" w14:textId="77777777" w:rsidTr="00C814C8">
        <w:trPr>
          <w:gridBefore w:val="1"/>
          <w:wBefore w:w="7" w:type="dxa"/>
        </w:trPr>
        <w:tc>
          <w:tcPr>
            <w:tcW w:w="4478" w:type="dxa"/>
            <w:gridSpan w:val="2"/>
          </w:tcPr>
          <w:p w14:paraId="7245615D" w14:textId="6B236B4A" w:rsidR="004B3A84" w:rsidRDefault="004B3A84" w:rsidP="00981D27">
            <w:pPr>
              <w:keepNext/>
            </w:pPr>
            <w:r w:rsidRPr="00777751">
              <w:rPr>
                <w:b/>
              </w:rPr>
              <w:t>Contractor’s Project Lifecycle and HOTO Plan</w:t>
            </w:r>
            <w:r>
              <w:t>:</w:t>
            </w:r>
            <w:r>
              <w:br/>
            </w:r>
            <w:r w:rsidRPr="004026AD">
              <w:t xml:space="preserve">(Clause </w:t>
            </w:r>
            <w:r w:rsidRPr="004026AD">
              <w:fldChar w:fldCharType="begin"/>
            </w:r>
            <w:r w:rsidRPr="004026AD">
              <w:instrText xml:space="preserve"> REF _Ref71640362 \w \h </w:instrText>
            </w:r>
            <w:r>
              <w:instrText xml:space="preserve"> \* MERGEFORMAT </w:instrText>
            </w:r>
            <w:r w:rsidRPr="004026AD">
              <w:fldChar w:fldCharType="separate"/>
            </w:r>
            <w:r w:rsidR="0095731D">
              <w:t>1.1</w:t>
            </w:r>
            <w:r w:rsidRPr="004026AD">
              <w:fldChar w:fldCharType="end"/>
            </w:r>
            <w:r w:rsidRPr="004026AD">
              <w:t>)</w:t>
            </w:r>
          </w:p>
        </w:tc>
        <w:tc>
          <w:tcPr>
            <w:tcW w:w="4974" w:type="dxa"/>
            <w:gridSpan w:val="6"/>
          </w:tcPr>
          <w:p w14:paraId="6AB52651" w14:textId="77777777" w:rsidR="004B3A84" w:rsidRPr="003B474D" w:rsidDel="00EA71DF" w:rsidRDefault="004B3A84" w:rsidP="00FC597D">
            <w:pPr>
              <w:pStyle w:val="DefenceNormal"/>
            </w:pPr>
          </w:p>
        </w:tc>
      </w:tr>
      <w:tr w:rsidR="004B3A84" w14:paraId="7570CBAB" w14:textId="77777777" w:rsidTr="00C814C8">
        <w:trPr>
          <w:gridBefore w:val="1"/>
          <w:wBefore w:w="7" w:type="dxa"/>
        </w:trPr>
        <w:tc>
          <w:tcPr>
            <w:tcW w:w="4478" w:type="dxa"/>
            <w:gridSpan w:val="2"/>
          </w:tcPr>
          <w:p w14:paraId="1B837240" w14:textId="1C4586FE" w:rsidR="004B3A84" w:rsidRDefault="004B3A84" w:rsidP="00981D27">
            <w:pPr>
              <w:keepNext/>
            </w:pPr>
            <w:r w:rsidRPr="00760899">
              <w:rPr>
                <w:b/>
              </w:rPr>
              <w:t>Contractor's Project Plans</w:t>
            </w:r>
            <w:r>
              <w:rPr>
                <w:b/>
              </w:rPr>
              <w:t xml:space="preserve"> (additional)</w:t>
            </w:r>
            <w:r w:rsidRPr="00760899">
              <w:rPr>
                <w:b/>
              </w:rPr>
              <w:t>:</w:t>
            </w:r>
            <w:r w:rsidRPr="00760899">
              <w:rPr>
                <w:b/>
              </w:rPr>
              <w:br/>
            </w:r>
            <w:r w:rsidRPr="000634F8">
              <w:t>(Clause</w:t>
            </w:r>
            <w:r>
              <w:t xml:space="preserve"> </w:t>
            </w:r>
            <w:r w:rsidRPr="004026AD">
              <w:fldChar w:fldCharType="begin"/>
            </w:r>
            <w:r w:rsidRPr="004026AD">
              <w:instrText xml:space="preserve"> REF _Ref71640362 \w \h </w:instrText>
            </w:r>
            <w:r>
              <w:instrText xml:space="preserve"> \* MERGEFORMAT </w:instrText>
            </w:r>
            <w:r w:rsidRPr="004026AD">
              <w:fldChar w:fldCharType="separate"/>
            </w:r>
            <w:r w:rsidR="0095731D">
              <w:t>1.1</w:t>
            </w:r>
            <w:r w:rsidRPr="004026AD">
              <w:fldChar w:fldCharType="end"/>
            </w:r>
            <w:r w:rsidRPr="004026AD">
              <w:t>)</w:t>
            </w:r>
          </w:p>
        </w:tc>
        <w:tc>
          <w:tcPr>
            <w:tcW w:w="4974" w:type="dxa"/>
            <w:gridSpan w:val="6"/>
          </w:tcPr>
          <w:p w14:paraId="1CC2BA46" w14:textId="77777777" w:rsidR="004B3A84" w:rsidRPr="003B474D" w:rsidDel="00EA71DF" w:rsidRDefault="004B3A84" w:rsidP="00FC597D">
            <w:pPr>
              <w:pStyle w:val="DefenceNormal"/>
            </w:pPr>
          </w:p>
        </w:tc>
      </w:tr>
      <w:tr w:rsidR="004B3A84" w14:paraId="59416556" w14:textId="77777777" w:rsidTr="00C814C8">
        <w:trPr>
          <w:gridBefore w:val="1"/>
          <w:wBefore w:w="7" w:type="dxa"/>
        </w:trPr>
        <w:tc>
          <w:tcPr>
            <w:tcW w:w="4478" w:type="dxa"/>
            <w:gridSpan w:val="2"/>
          </w:tcPr>
          <w:p w14:paraId="47B2BB37" w14:textId="05EB461B" w:rsidR="004B3A84" w:rsidRDefault="004B3A84" w:rsidP="00981D27">
            <w:pPr>
              <w:keepNext/>
            </w:pPr>
            <w:r w:rsidRPr="00777751">
              <w:rPr>
                <w:b/>
              </w:rPr>
              <w:t>Contractor’s Quality Plan</w:t>
            </w:r>
            <w:r w:rsidRPr="002753B8">
              <w:t>:</w:t>
            </w:r>
            <w:r w:rsidRPr="002753B8">
              <w:br/>
              <w:t xml:space="preserve">(Clause </w:t>
            </w:r>
            <w:r w:rsidRPr="002216C8">
              <w:fldChar w:fldCharType="begin"/>
            </w:r>
            <w:r w:rsidRPr="002216C8">
              <w:instrText xml:space="preserve"> REF _Ref71640362 \w \h  \* MERGEFORMAT </w:instrText>
            </w:r>
            <w:r w:rsidRPr="002216C8">
              <w:fldChar w:fldCharType="separate"/>
            </w:r>
            <w:r w:rsidR="0095731D">
              <w:t>1.1</w:t>
            </w:r>
            <w:r w:rsidRPr="002216C8">
              <w:fldChar w:fldCharType="end"/>
            </w:r>
            <w:r w:rsidRPr="002216C8">
              <w:t>)</w:t>
            </w:r>
          </w:p>
        </w:tc>
        <w:tc>
          <w:tcPr>
            <w:tcW w:w="4974" w:type="dxa"/>
            <w:gridSpan w:val="6"/>
          </w:tcPr>
          <w:p w14:paraId="2EC5119C" w14:textId="2731F14E" w:rsidR="004B3A84" w:rsidRPr="003B474D" w:rsidRDefault="004B3A84" w:rsidP="00FC597D">
            <w:pPr>
              <w:pStyle w:val="DefenceNormal"/>
            </w:pPr>
          </w:p>
        </w:tc>
      </w:tr>
      <w:tr w:rsidR="004B3A84" w14:paraId="09072006" w14:textId="77777777" w:rsidTr="00C814C8">
        <w:trPr>
          <w:gridBefore w:val="1"/>
          <w:wBefore w:w="7" w:type="dxa"/>
        </w:trPr>
        <w:tc>
          <w:tcPr>
            <w:tcW w:w="4478" w:type="dxa"/>
            <w:gridSpan w:val="2"/>
          </w:tcPr>
          <w:p w14:paraId="7F5D8AE6" w14:textId="012561B8" w:rsidR="004B3A84" w:rsidRDefault="004B3A84" w:rsidP="00981D27">
            <w:pPr>
              <w:keepNext/>
            </w:pPr>
            <w:r w:rsidRPr="00777751">
              <w:rPr>
                <w:b/>
              </w:rPr>
              <w:t>Contractor’s Representative</w:t>
            </w:r>
            <w:r w:rsidRPr="00C16486">
              <w:t>:</w:t>
            </w:r>
            <w:r w:rsidRPr="00C16486">
              <w:br/>
              <w:t xml:space="preserve">(Clause </w:t>
            </w:r>
            <w:r w:rsidRPr="00C16486">
              <w:fldChar w:fldCharType="begin"/>
            </w:r>
            <w:r w:rsidRPr="00C16486">
              <w:instrText xml:space="preserve"> REF _Ref71640362 \w \h  \* MERGEFORMAT </w:instrText>
            </w:r>
            <w:r w:rsidRPr="00C16486">
              <w:fldChar w:fldCharType="separate"/>
            </w:r>
            <w:r w:rsidR="0095731D">
              <w:t>1.1</w:t>
            </w:r>
            <w:r w:rsidRPr="00C16486">
              <w:fldChar w:fldCharType="end"/>
            </w:r>
            <w:r w:rsidRPr="00C16486">
              <w:t>)</w:t>
            </w:r>
          </w:p>
        </w:tc>
        <w:tc>
          <w:tcPr>
            <w:tcW w:w="4974" w:type="dxa"/>
            <w:gridSpan w:val="6"/>
          </w:tcPr>
          <w:p w14:paraId="42A68347" w14:textId="42030E09" w:rsidR="004B3A84" w:rsidRDefault="004B3A84" w:rsidP="00FC597D">
            <w:pPr>
              <w:pStyle w:val="DefenceNormal"/>
            </w:pPr>
          </w:p>
        </w:tc>
      </w:tr>
      <w:tr w:rsidR="004B3A84" w14:paraId="5D2C14EA" w14:textId="77777777" w:rsidTr="00C814C8">
        <w:trPr>
          <w:gridBefore w:val="1"/>
          <w:wBefore w:w="7" w:type="dxa"/>
        </w:trPr>
        <w:tc>
          <w:tcPr>
            <w:tcW w:w="4478" w:type="dxa"/>
            <w:gridSpan w:val="2"/>
          </w:tcPr>
          <w:p w14:paraId="2F4C3974" w14:textId="5014DDF9" w:rsidR="004B3A84" w:rsidRDefault="004B3A84" w:rsidP="00981D27">
            <w:pPr>
              <w:keepNext/>
            </w:pPr>
            <w:r w:rsidRPr="00777751">
              <w:rPr>
                <w:b/>
              </w:rPr>
              <w:t>Contractor’s Site Management Plan</w:t>
            </w:r>
            <w:r>
              <w:t>:</w:t>
            </w:r>
            <w:r>
              <w:br/>
            </w:r>
            <w:r w:rsidRPr="004026AD">
              <w:t xml:space="preserve">(Clause </w:t>
            </w:r>
            <w:r w:rsidRPr="004026AD">
              <w:fldChar w:fldCharType="begin"/>
            </w:r>
            <w:r w:rsidRPr="004026AD">
              <w:instrText xml:space="preserve"> REF _Ref71640362 \w \h </w:instrText>
            </w:r>
            <w:r>
              <w:instrText xml:space="preserve"> \* MERGEFORMAT </w:instrText>
            </w:r>
            <w:r w:rsidRPr="004026AD">
              <w:fldChar w:fldCharType="separate"/>
            </w:r>
            <w:r w:rsidR="0095731D">
              <w:t>1.1</w:t>
            </w:r>
            <w:r w:rsidRPr="004026AD">
              <w:fldChar w:fldCharType="end"/>
            </w:r>
            <w:r w:rsidRPr="004026AD">
              <w:t>)</w:t>
            </w:r>
          </w:p>
        </w:tc>
        <w:tc>
          <w:tcPr>
            <w:tcW w:w="4974" w:type="dxa"/>
            <w:gridSpan w:val="6"/>
          </w:tcPr>
          <w:p w14:paraId="1A44D1AA" w14:textId="0A3E3ACD" w:rsidR="004B3A84" w:rsidRDefault="004B3A84" w:rsidP="00FC597D">
            <w:pPr>
              <w:pStyle w:val="DefenceNormal"/>
            </w:pPr>
          </w:p>
        </w:tc>
      </w:tr>
      <w:tr w:rsidR="004B3A84" w14:paraId="1ECDE23A" w14:textId="77777777" w:rsidTr="00C814C8">
        <w:trPr>
          <w:gridBefore w:val="1"/>
          <w:wBefore w:w="7" w:type="dxa"/>
        </w:trPr>
        <w:tc>
          <w:tcPr>
            <w:tcW w:w="4478" w:type="dxa"/>
            <w:gridSpan w:val="2"/>
          </w:tcPr>
          <w:p w14:paraId="361013BF" w14:textId="18393645" w:rsidR="004B3A84" w:rsidRDefault="004B3A84" w:rsidP="00981D27">
            <w:pPr>
              <w:keepNext/>
            </w:pPr>
            <w:r w:rsidRPr="00777751">
              <w:rPr>
                <w:b/>
              </w:rPr>
              <w:t>Contractor’s Work Health and Safety Plan</w:t>
            </w:r>
            <w:r>
              <w:t>:</w:t>
            </w:r>
            <w:r>
              <w:br/>
            </w:r>
            <w:r w:rsidRPr="004026AD">
              <w:t xml:space="preserve">(Clause </w:t>
            </w:r>
            <w:r w:rsidRPr="004026AD">
              <w:fldChar w:fldCharType="begin"/>
            </w:r>
            <w:r w:rsidRPr="004026AD">
              <w:instrText xml:space="preserve"> REF _Ref71640362 \w \h </w:instrText>
            </w:r>
            <w:r>
              <w:instrText xml:space="preserve"> \* MERGEFORMAT </w:instrText>
            </w:r>
            <w:r w:rsidRPr="004026AD">
              <w:fldChar w:fldCharType="separate"/>
            </w:r>
            <w:r w:rsidR="0095731D">
              <w:t>1.1</w:t>
            </w:r>
            <w:r w:rsidRPr="004026AD">
              <w:fldChar w:fldCharType="end"/>
            </w:r>
            <w:r w:rsidRPr="004026AD">
              <w:t>)</w:t>
            </w:r>
          </w:p>
        </w:tc>
        <w:tc>
          <w:tcPr>
            <w:tcW w:w="4974" w:type="dxa"/>
            <w:gridSpan w:val="6"/>
          </w:tcPr>
          <w:p w14:paraId="21D26087" w14:textId="1062818C" w:rsidR="004B3A84" w:rsidRDefault="004B3A84" w:rsidP="00FC597D">
            <w:pPr>
              <w:pStyle w:val="DefenceNormal"/>
            </w:pPr>
          </w:p>
        </w:tc>
      </w:tr>
      <w:tr w:rsidR="004B3A84" w14:paraId="369BB8D4" w14:textId="77777777" w:rsidTr="00C814C8">
        <w:trPr>
          <w:gridBefore w:val="1"/>
          <w:wBefore w:w="7" w:type="dxa"/>
          <w:trHeight w:val="575"/>
        </w:trPr>
        <w:tc>
          <w:tcPr>
            <w:tcW w:w="4478" w:type="dxa"/>
            <w:gridSpan w:val="2"/>
            <w:vMerge w:val="restart"/>
          </w:tcPr>
          <w:p w14:paraId="6F75AD8B" w14:textId="6B0D5F6C" w:rsidR="004B3A84" w:rsidRDefault="004B3A84" w:rsidP="00981D27">
            <w:pPr>
              <w:keepNext/>
            </w:pPr>
            <w:r w:rsidRPr="00777751">
              <w:rPr>
                <w:b/>
              </w:rPr>
              <w:t>Date for Completion</w:t>
            </w:r>
            <w:r>
              <w:t>:</w:t>
            </w:r>
            <w:r>
              <w:b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t>)</w:t>
            </w:r>
          </w:p>
        </w:tc>
        <w:tc>
          <w:tcPr>
            <w:tcW w:w="4974" w:type="dxa"/>
            <w:gridSpan w:val="6"/>
          </w:tcPr>
          <w:p w14:paraId="108F9187" w14:textId="77777777" w:rsidR="004B3A84" w:rsidRDefault="004B3A84" w:rsidP="00FC597D">
            <w:pPr>
              <w:pStyle w:val="DefenceNormal"/>
            </w:pPr>
            <w:r>
              <w:t xml:space="preserve">Where there are no </w:t>
            </w:r>
            <w:r w:rsidRPr="00777751">
              <w:t>Stages</w:t>
            </w:r>
            <w:r>
              <w:t xml:space="preserve">, for the </w:t>
            </w:r>
            <w:r w:rsidRPr="00777751">
              <w:t>Subcontract Works</w:t>
            </w:r>
            <w:r>
              <w:t xml:space="preserve"> is:</w:t>
            </w:r>
          </w:p>
          <w:p w14:paraId="5A241DE5" w14:textId="7CFC5B28" w:rsidR="004B3A84" w:rsidRDefault="004B3A84" w:rsidP="00FC597D">
            <w:pPr>
              <w:pStyle w:val="DefenceNormal"/>
            </w:pPr>
          </w:p>
        </w:tc>
      </w:tr>
      <w:tr w:rsidR="004B3A84" w14:paraId="12678384" w14:textId="77777777" w:rsidTr="00C814C8">
        <w:trPr>
          <w:gridBefore w:val="1"/>
          <w:wBefore w:w="7" w:type="dxa"/>
          <w:trHeight w:val="572"/>
        </w:trPr>
        <w:tc>
          <w:tcPr>
            <w:tcW w:w="4478" w:type="dxa"/>
            <w:gridSpan w:val="2"/>
            <w:vMerge/>
          </w:tcPr>
          <w:p w14:paraId="676FF450" w14:textId="77777777" w:rsidR="004B3A84" w:rsidRDefault="004B3A84" w:rsidP="00981D27">
            <w:pPr>
              <w:keepNext/>
            </w:pPr>
          </w:p>
        </w:tc>
        <w:tc>
          <w:tcPr>
            <w:tcW w:w="4974" w:type="dxa"/>
            <w:gridSpan w:val="6"/>
          </w:tcPr>
          <w:p w14:paraId="4CFC9EDE" w14:textId="53D03328" w:rsidR="004B3A84" w:rsidRDefault="004B3A84" w:rsidP="00FC597D">
            <w:pPr>
              <w:pStyle w:val="DefenceNormal"/>
            </w:pPr>
            <w:r>
              <w:t xml:space="preserve">Where there are </w:t>
            </w:r>
            <w:r w:rsidRPr="00777751">
              <w:t>Stages</w:t>
            </w:r>
            <w:r>
              <w:t xml:space="preserve">, for each </w:t>
            </w:r>
            <w:r w:rsidRPr="00777751">
              <w:t>Stage</w:t>
            </w:r>
            <w:r>
              <w:t xml:space="preserve"> is:</w:t>
            </w:r>
          </w:p>
        </w:tc>
      </w:tr>
      <w:tr w:rsidR="004B3A84" w14:paraId="7D1AD3F3" w14:textId="77777777" w:rsidTr="00C814C8">
        <w:trPr>
          <w:gridBefore w:val="1"/>
          <w:wBefore w:w="7" w:type="dxa"/>
          <w:trHeight w:val="576"/>
        </w:trPr>
        <w:tc>
          <w:tcPr>
            <w:tcW w:w="4478" w:type="dxa"/>
            <w:gridSpan w:val="2"/>
            <w:vMerge/>
          </w:tcPr>
          <w:p w14:paraId="669B7B70" w14:textId="77777777" w:rsidR="004B3A84" w:rsidRDefault="004B3A84" w:rsidP="00EA71DF">
            <w:pPr>
              <w:keepNext/>
            </w:pPr>
          </w:p>
        </w:tc>
        <w:tc>
          <w:tcPr>
            <w:tcW w:w="2574" w:type="dxa"/>
            <w:gridSpan w:val="4"/>
          </w:tcPr>
          <w:p w14:paraId="09393BD3" w14:textId="203DB0DC" w:rsidR="004B3A84" w:rsidRDefault="004B3A84" w:rsidP="00EA71DF">
            <w:pPr>
              <w:pStyle w:val="DefenceNormal"/>
            </w:pPr>
            <w:r w:rsidRPr="00E2361C">
              <w:rPr>
                <w:b/>
              </w:rPr>
              <w:t>Stage</w:t>
            </w:r>
          </w:p>
        </w:tc>
        <w:tc>
          <w:tcPr>
            <w:tcW w:w="2400" w:type="dxa"/>
            <w:gridSpan w:val="2"/>
          </w:tcPr>
          <w:p w14:paraId="75DB6767" w14:textId="79B6AAD3" w:rsidR="004B3A84" w:rsidRDefault="004B3A84" w:rsidP="00EA71DF">
            <w:pPr>
              <w:pStyle w:val="DefenceNormal"/>
            </w:pPr>
            <w:r w:rsidRPr="00E2361C">
              <w:rPr>
                <w:b/>
              </w:rPr>
              <w:t>Date for Completion</w:t>
            </w:r>
          </w:p>
        </w:tc>
      </w:tr>
      <w:tr w:rsidR="004B3A84" w14:paraId="636E1BA2" w14:textId="77777777" w:rsidTr="00C814C8">
        <w:trPr>
          <w:gridBefore w:val="1"/>
          <w:wBefore w:w="7" w:type="dxa"/>
          <w:trHeight w:val="573"/>
        </w:trPr>
        <w:tc>
          <w:tcPr>
            <w:tcW w:w="4478" w:type="dxa"/>
            <w:gridSpan w:val="2"/>
            <w:vMerge/>
          </w:tcPr>
          <w:p w14:paraId="53F06EF8" w14:textId="77777777" w:rsidR="004B3A84" w:rsidRDefault="004B3A84" w:rsidP="00EA71DF">
            <w:pPr>
              <w:keepNext/>
            </w:pPr>
          </w:p>
        </w:tc>
        <w:tc>
          <w:tcPr>
            <w:tcW w:w="2574" w:type="dxa"/>
            <w:gridSpan w:val="4"/>
          </w:tcPr>
          <w:p w14:paraId="53E384D9" w14:textId="77777777" w:rsidR="004B3A84" w:rsidRDefault="004B3A84" w:rsidP="00EA71DF">
            <w:pPr>
              <w:pStyle w:val="DefenceNormal"/>
            </w:pPr>
          </w:p>
        </w:tc>
        <w:tc>
          <w:tcPr>
            <w:tcW w:w="2400" w:type="dxa"/>
            <w:gridSpan w:val="2"/>
          </w:tcPr>
          <w:p w14:paraId="49DDF789" w14:textId="5DB71668" w:rsidR="004B3A84" w:rsidRDefault="004B3A84" w:rsidP="00EA71DF">
            <w:pPr>
              <w:pStyle w:val="DefenceNormal"/>
            </w:pPr>
          </w:p>
        </w:tc>
      </w:tr>
      <w:tr w:rsidR="004B3A84" w14:paraId="46117E56" w14:textId="77777777" w:rsidTr="00C814C8">
        <w:trPr>
          <w:gridBefore w:val="1"/>
          <w:wBefore w:w="7" w:type="dxa"/>
          <w:trHeight w:val="573"/>
        </w:trPr>
        <w:tc>
          <w:tcPr>
            <w:tcW w:w="4478" w:type="dxa"/>
            <w:gridSpan w:val="2"/>
            <w:vMerge/>
          </w:tcPr>
          <w:p w14:paraId="7D38CEC7" w14:textId="77777777" w:rsidR="004B3A84" w:rsidRDefault="004B3A84" w:rsidP="00EA71DF">
            <w:pPr>
              <w:keepNext/>
            </w:pPr>
          </w:p>
        </w:tc>
        <w:tc>
          <w:tcPr>
            <w:tcW w:w="2574" w:type="dxa"/>
            <w:gridSpan w:val="4"/>
          </w:tcPr>
          <w:p w14:paraId="4680FEAD" w14:textId="77777777" w:rsidR="004B3A84" w:rsidRDefault="004B3A84" w:rsidP="00EA71DF">
            <w:pPr>
              <w:pStyle w:val="DefenceNormal"/>
            </w:pPr>
          </w:p>
        </w:tc>
        <w:tc>
          <w:tcPr>
            <w:tcW w:w="2400" w:type="dxa"/>
            <w:gridSpan w:val="2"/>
          </w:tcPr>
          <w:p w14:paraId="07619804" w14:textId="10BD3AAF" w:rsidR="004B3A84" w:rsidRDefault="004B3A84" w:rsidP="00EA71DF">
            <w:pPr>
              <w:pStyle w:val="DefenceNormal"/>
            </w:pPr>
          </w:p>
        </w:tc>
      </w:tr>
      <w:tr w:rsidR="004B3A84" w14:paraId="7E938E87" w14:textId="77777777" w:rsidTr="00C814C8">
        <w:trPr>
          <w:gridBefore w:val="1"/>
          <w:wBefore w:w="7" w:type="dxa"/>
          <w:trHeight w:val="573"/>
        </w:trPr>
        <w:tc>
          <w:tcPr>
            <w:tcW w:w="4478" w:type="dxa"/>
            <w:gridSpan w:val="2"/>
            <w:vMerge/>
          </w:tcPr>
          <w:p w14:paraId="34173B5D" w14:textId="77777777" w:rsidR="004B3A84" w:rsidRDefault="004B3A84" w:rsidP="00EA71DF">
            <w:pPr>
              <w:keepNext/>
            </w:pPr>
          </w:p>
        </w:tc>
        <w:tc>
          <w:tcPr>
            <w:tcW w:w="2574" w:type="dxa"/>
            <w:gridSpan w:val="4"/>
          </w:tcPr>
          <w:p w14:paraId="006729DA" w14:textId="77777777" w:rsidR="004B3A84" w:rsidRDefault="004B3A84" w:rsidP="00EA71DF">
            <w:pPr>
              <w:pStyle w:val="DefenceNormal"/>
            </w:pPr>
          </w:p>
        </w:tc>
        <w:tc>
          <w:tcPr>
            <w:tcW w:w="2400" w:type="dxa"/>
            <w:gridSpan w:val="2"/>
          </w:tcPr>
          <w:p w14:paraId="7A4D3267" w14:textId="6B74F1A5" w:rsidR="004B3A84" w:rsidRDefault="004B3A84" w:rsidP="00EA71DF">
            <w:pPr>
              <w:pStyle w:val="DefenceNormal"/>
            </w:pPr>
          </w:p>
        </w:tc>
      </w:tr>
      <w:tr w:rsidR="004B3A84" w14:paraId="481758D8" w14:textId="77777777" w:rsidTr="00C814C8">
        <w:trPr>
          <w:gridBefore w:val="1"/>
          <w:wBefore w:w="7" w:type="dxa"/>
        </w:trPr>
        <w:tc>
          <w:tcPr>
            <w:tcW w:w="4478" w:type="dxa"/>
            <w:gridSpan w:val="2"/>
          </w:tcPr>
          <w:p w14:paraId="35914829" w14:textId="15D8D582" w:rsidR="004B3A84" w:rsidRDefault="004B3A84" w:rsidP="00EA71DF">
            <w:pPr>
              <w:keepNext/>
            </w:pPr>
            <w:r w:rsidRPr="00777751">
              <w:rPr>
                <w:b/>
              </w:rPr>
              <w:t>Defects Liability Period</w:t>
            </w:r>
            <w:r>
              <w:t>:</w:t>
            </w:r>
            <w:r>
              <w:b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t>)</w:t>
            </w:r>
          </w:p>
        </w:tc>
        <w:tc>
          <w:tcPr>
            <w:tcW w:w="4974" w:type="dxa"/>
            <w:gridSpan w:val="6"/>
          </w:tcPr>
          <w:p w14:paraId="218A0CBC" w14:textId="1818C26D" w:rsidR="004B3A84" w:rsidRDefault="004B3A84" w:rsidP="00EA71DF">
            <w:pPr>
              <w:pStyle w:val="DefenceNormal"/>
            </w:pPr>
          </w:p>
        </w:tc>
      </w:tr>
      <w:tr w:rsidR="000D0968" w14:paraId="79391DA5" w14:textId="77777777" w:rsidTr="00C814C8">
        <w:trPr>
          <w:gridBefore w:val="1"/>
          <w:wBefore w:w="7" w:type="dxa"/>
        </w:trPr>
        <w:tc>
          <w:tcPr>
            <w:tcW w:w="4478" w:type="dxa"/>
            <w:gridSpan w:val="2"/>
          </w:tcPr>
          <w:p w14:paraId="4C535F7B" w14:textId="663226C8" w:rsidR="000D0968" w:rsidRPr="00777751" w:rsidRDefault="000D0968" w:rsidP="000D0968">
            <w:pPr>
              <w:keepNext/>
              <w:rPr>
                <w:b/>
              </w:rPr>
            </w:pPr>
            <w:r w:rsidRPr="00777751">
              <w:rPr>
                <w:b/>
              </w:rPr>
              <w:t>Defe</w:t>
            </w:r>
            <w:r>
              <w:rPr>
                <w:b/>
              </w:rPr>
              <w:t>nce Asbestos Register</w:t>
            </w:r>
            <w:r>
              <w:t>:</w:t>
            </w:r>
            <w:r>
              <w:b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t>)</w:t>
            </w:r>
          </w:p>
        </w:tc>
        <w:tc>
          <w:tcPr>
            <w:tcW w:w="4974" w:type="dxa"/>
            <w:gridSpan w:val="6"/>
          </w:tcPr>
          <w:p w14:paraId="3582E287" w14:textId="77777777" w:rsidR="000D0968" w:rsidRDefault="000D0968" w:rsidP="000D0968">
            <w:pPr>
              <w:pStyle w:val="DefenceNormal"/>
            </w:pPr>
          </w:p>
        </w:tc>
      </w:tr>
      <w:tr w:rsidR="004B3A84" w14:paraId="77FCDA61" w14:textId="77777777" w:rsidTr="00C814C8">
        <w:trPr>
          <w:gridBefore w:val="1"/>
          <w:wBefore w:w="7" w:type="dxa"/>
        </w:trPr>
        <w:tc>
          <w:tcPr>
            <w:tcW w:w="4478" w:type="dxa"/>
            <w:gridSpan w:val="2"/>
          </w:tcPr>
          <w:p w14:paraId="30A626EA" w14:textId="76080E9C" w:rsidR="004B3A84" w:rsidRDefault="004B3A84" w:rsidP="00EA71DF">
            <w:pPr>
              <w:keepNext/>
            </w:pPr>
            <w:r w:rsidRPr="00777751">
              <w:rPr>
                <w:b/>
              </w:rPr>
              <w:t>EMOS Contractor</w:t>
            </w:r>
            <w:r w:rsidRPr="00BA75D6">
              <w:t>:</w:t>
            </w:r>
            <w:r>
              <w:b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t>)</w:t>
            </w:r>
          </w:p>
        </w:tc>
        <w:tc>
          <w:tcPr>
            <w:tcW w:w="4974" w:type="dxa"/>
            <w:gridSpan w:val="6"/>
          </w:tcPr>
          <w:p w14:paraId="4C551B15" w14:textId="77777777" w:rsidR="004B3A84" w:rsidRPr="003B474D" w:rsidRDefault="004B3A84" w:rsidP="00EA71DF">
            <w:pPr>
              <w:pStyle w:val="DefenceNormal"/>
            </w:pPr>
          </w:p>
        </w:tc>
      </w:tr>
      <w:tr w:rsidR="004B3A84" w14:paraId="23F7543B" w14:textId="77777777" w:rsidTr="00C814C8">
        <w:trPr>
          <w:gridBefore w:val="1"/>
          <w:wBefore w:w="7" w:type="dxa"/>
        </w:trPr>
        <w:tc>
          <w:tcPr>
            <w:tcW w:w="4478" w:type="dxa"/>
            <w:gridSpan w:val="2"/>
          </w:tcPr>
          <w:p w14:paraId="110505C9" w14:textId="6EEF39E1" w:rsidR="004B3A84" w:rsidRDefault="004B3A84" w:rsidP="00EA71DF">
            <w:pPr>
              <w:keepNext/>
            </w:pPr>
            <w:r w:rsidRPr="00777751">
              <w:rPr>
                <w:b/>
              </w:rPr>
              <w:lastRenderedPageBreak/>
              <w:t>Environmental Management</w:t>
            </w:r>
            <w:r w:rsidR="00F5623C">
              <w:rPr>
                <w:b/>
              </w:rPr>
              <w:t xml:space="preserve"> and Sustainability</w:t>
            </w:r>
            <w:r w:rsidRPr="00777751">
              <w:rPr>
                <w:b/>
              </w:rPr>
              <w:t xml:space="preserve"> Plan</w:t>
            </w:r>
            <w:r>
              <w:t xml:space="preserve"> </w:t>
            </w:r>
            <w:r w:rsidRPr="003F318D">
              <w:rPr>
                <w:b/>
              </w:rPr>
              <w:t>(additional)</w:t>
            </w:r>
            <w:r w:rsidRPr="003F318D">
              <w:t>:</w:t>
            </w:r>
            <w:r>
              <w:t xml:space="preserve"> </w:t>
            </w:r>
            <w:r>
              <w:b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t>)</w:t>
            </w:r>
          </w:p>
        </w:tc>
        <w:tc>
          <w:tcPr>
            <w:tcW w:w="4974" w:type="dxa"/>
            <w:gridSpan w:val="6"/>
          </w:tcPr>
          <w:p w14:paraId="08BBB40F" w14:textId="19236049" w:rsidR="004B3A84" w:rsidRPr="003B474D" w:rsidRDefault="00135A70" w:rsidP="00EA71DF">
            <w:pPr>
              <w:pStyle w:val="DefenceNormal"/>
            </w:pPr>
            <w:r w:rsidRPr="00B31F0C">
              <w:rPr>
                <w:b/>
                <w:i/>
              </w:rPr>
              <w:t>[</w:t>
            </w:r>
            <w:r>
              <w:rPr>
                <w:b/>
                <w:i/>
              </w:rPr>
              <w:t>CONTRACTOR</w:t>
            </w:r>
            <w:r w:rsidRPr="00B31F0C">
              <w:rPr>
                <w:b/>
                <w:i/>
              </w:rPr>
              <w:t xml:space="preserve"> TO </w:t>
            </w:r>
            <w:r>
              <w:rPr>
                <w:b/>
                <w:i/>
              </w:rPr>
              <w:t>INCLUDE (AMONG OTHER THINGS)</w:t>
            </w:r>
            <w:r w:rsidRPr="00B31F0C">
              <w:rPr>
                <w:b/>
                <w:i/>
              </w:rPr>
              <w:t xml:space="preserve"> ANY ADDITIONAL </w:t>
            </w:r>
            <w:r>
              <w:rPr>
                <w:b/>
                <w:i/>
              </w:rPr>
              <w:t>MATTERS ARISING FROM ITS SUPPLIER ENVIRONMENTAL SUSTAINABILITY PLAN UNDER THE MANAGING CONTRACTOR CONTRACT</w:t>
            </w:r>
            <w:r w:rsidRPr="00B31F0C">
              <w:rPr>
                <w:b/>
                <w:i/>
              </w:rPr>
              <w:t>]</w:t>
            </w:r>
          </w:p>
        </w:tc>
      </w:tr>
      <w:tr w:rsidR="004B3A84" w14:paraId="1EBD57E8" w14:textId="77777777" w:rsidTr="00C814C8">
        <w:trPr>
          <w:gridBefore w:val="1"/>
          <w:wBefore w:w="7" w:type="dxa"/>
        </w:trPr>
        <w:tc>
          <w:tcPr>
            <w:tcW w:w="4478" w:type="dxa"/>
            <w:gridSpan w:val="2"/>
          </w:tcPr>
          <w:p w14:paraId="2820E1E5" w14:textId="235F835F" w:rsidR="004B3A84" w:rsidRDefault="004B3A84" w:rsidP="00EA71DF">
            <w:pPr>
              <w:keepNext/>
            </w:pPr>
            <w:r w:rsidRPr="00777751">
              <w:rPr>
                <w:b/>
              </w:rPr>
              <w:t>Environmental Objectives</w:t>
            </w:r>
            <w:r>
              <w:t xml:space="preserve"> </w:t>
            </w:r>
            <w:r w:rsidRPr="003F318D">
              <w:rPr>
                <w:b/>
              </w:rPr>
              <w:t>(additional)</w:t>
            </w:r>
            <w:r>
              <w:t xml:space="preserve">: </w:t>
            </w:r>
            <w:r>
              <w:b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t>)</w:t>
            </w:r>
          </w:p>
        </w:tc>
        <w:tc>
          <w:tcPr>
            <w:tcW w:w="4974" w:type="dxa"/>
            <w:gridSpan w:val="6"/>
          </w:tcPr>
          <w:p w14:paraId="1086CEEF" w14:textId="38341831" w:rsidR="004B3A84" w:rsidRPr="003B474D" w:rsidRDefault="004B3A84" w:rsidP="00EA71DF">
            <w:pPr>
              <w:pStyle w:val="DefenceNormal"/>
            </w:pPr>
          </w:p>
        </w:tc>
      </w:tr>
      <w:tr w:rsidR="004B3A84" w14:paraId="3C4516C1" w14:textId="77777777" w:rsidTr="00C814C8">
        <w:trPr>
          <w:gridBefore w:val="1"/>
          <w:wBefore w:w="7" w:type="dxa"/>
        </w:trPr>
        <w:tc>
          <w:tcPr>
            <w:tcW w:w="4478" w:type="dxa"/>
            <w:gridSpan w:val="2"/>
          </w:tcPr>
          <w:p w14:paraId="5BD10FD4" w14:textId="7F23D049" w:rsidR="004B3A84" w:rsidRDefault="004B3A84" w:rsidP="00EA71DF">
            <w:pPr>
              <w:keepNext/>
            </w:pPr>
            <w:r w:rsidRPr="00777751">
              <w:rPr>
                <w:b/>
              </w:rPr>
              <w:t>Environmental Requirements</w:t>
            </w:r>
            <w:r w:rsidRPr="005777AD">
              <w:t xml:space="preserve"> </w:t>
            </w:r>
            <w:r w:rsidRPr="003F318D">
              <w:rPr>
                <w:b/>
              </w:rPr>
              <w:t>(additional)</w:t>
            </w:r>
            <w:r w:rsidRPr="005777AD">
              <w:t>:</w:t>
            </w:r>
            <w:r w:rsidRPr="005777AD">
              <w:br/>
            </w:r>
            <w:r>
              <w:t xml:space="preserve">(Clause </w:t>
            </w:r>
            <w:r w:rsidR="00A2588F">
              <w:fldChar w:fldCharType="begin"/>
            </w:r>
            <w:r w:rsidR="00A2588F">
              <w:instrText xml:space="preserve"> REF _Ref71631976 \w \h </w:instrText>
            </w:r>
            <w:r w:rsidR="00A2588F">
              <w:fldChar w:fldCharType="separate"/>
            </w:r>
            <w:r w:rsidR="0095731D">
              <w:t>1.1</w:t>
            </w:r>
            <w:r w:rsidR="00A2588F">
              <w:fldChar w:fldCharType="end"/>
            </w:r>
            <w:r>
              <w:t>)</w:t>
            </w:r>
          </w:p>
        </w:tc>
        <w:tc>
          <w:tcPr>
            <w:tcW w:w="4974" w:type="dxa"/>
            <w:gridSpan w:val="6"/>
          </w:tcPr>
          <w:p w14:paraId="7E59209D" w14:textId="4190DACE" w:rsidR="004B3A84" w:rsidRDefault="004B3A84" w:rsidP="00EA71DF">
            <w:pPr>
              <w:pStyle w:val="DefenceNormal"/>
            </w:pPr>
          </w:p>
        </w:tc>
      </w:tr>
      <w:tr w:rsidR="004B3A84" w14:paraId="23D97C6F" w14:textId="77777777" w:rsidTr="00C814C8">
        <w:trPr>
          <w:gridBefore w:val="1"/>
          <w:wBefore w:w="7" w:type="dxa"/>
        </w:trPr>
        <w:tc>
          <w:tcPr>
            <w:tcW w:w="4478" w:type="dxa"/>
            <w:gridSpan w:val="2"/>
          </w:tcPr>
          <w:p w14:paraId="3CFF7242" w14:textId="7676505D" w:rsidR="004B3A84" w:rsidRDefault="004B3A84" w:rsidP="00EA71DF">
            <w:pPr>
              <w:keepNext/>
            </w:pPr>
            <w:r w:rsidRPr="00777751">
              <w:rPr>
                <w:b/>
              </w:rPr>
              <w:t>Executive Negotiators</w:t>
            </w:r>
            <w:r>
              <w:t>:</w:t>
            </w:r>
            <w:r>
              <w:br/>
            </w:r>
            <w:r>
              <w:rPr>
                <w:bCs/>
              </w:rP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rPr>
                <w:bCs/>
              </w:rPr>
              <w:t>)</w:t>
            </w:r>
          </w:p>
        </w:tc>
        <w:tc>
          <w:tcPr>
            <w:tcW w:w="4974" w:type="dxa"/>
            <w:gridSpan w:val="6"/>
          </w:tcPr>
          <w:p w14:paraId="2ECF1A7B" w14:textId="5CBF5C3F" w:rsidR="004B3A84" w:rsidRDefault="004B3A84" w:rsidP="00EA71DF">
            <w:pPr>
              <w:pStyle w:val="DefenceNormal"/>
            </w:pPr>
            <w:r w:rsidRPr="00777751">
              <w:rPr>
                <w:b/>
              </w:rPr>
              <w:t>Contractor</w:t>
            </w:r>
            <w:r>
              <w:t xml:space="preserve">: </w:t>
            </w:r>
          </w:p>
          <w:p w14:paraId="5A37A59E" w14:textId="3442CAE2" w:rsidR="004B3A84" w:rsidRDefault="004B3A84">
            <w:pPr>
              <w:pStyle w:val="DefenceNormal"/>
            </w:pPr>
            <w:r w:rsidRPr="00777751">
              <w:rPr>
                <w:b/>
              </w:rPr>
              <w:t>Subcontractor</w:t>
            </w:r>
            <w:r>
              <w:t xml:space="preserve">: [To be inserted following selection of the successful Tenderer] </w:t>
            </w:r>
          </w:p>
        </w:tc>
      </w:tr>
      <w:tr w:rsidR="004B3A84" w14:paraId="1C7B419A" w14:textId="77777777" w:rsidTr="00C814C8">
        <w:trPr>
          <w:gridBefore w:val="1"/>
          <w:wBefore w:w="7" w:type="dxa"/>
        </w:trPr>
        <w:tc>
          <w:tcPr>
            <w:tcW w:w="4478" w:type="dxa"/>
            <w:gridSpan w:val="2"/>
          </w:tcPr>
          <w:p w14:paraId="7E3DE789" w14:textId="7F3980ED" w:rsidR="004B3A84" w:rsidRDefault="004B3A84" w:rsidP="00EA71DF">
            <w:pPr>
              <w:keepNext/>
            </w:pPr>
            <w:r w:rsidRPr="00777751">
              <w:rPr>
                <w:b/>
              </w:rPr>
              <w:t>Managing Contractor Contract</w:t>
            </w:r>
            <w:r w:rsidRPr="004D6779">
              <w:t>:</w:t>
            </w:r>
            <w:r w:rsidRPr="004D6779">
              <w:br/>
            </w:r>
            <w:r>
              <w:rPr>
                <w:bCs/>
              </w:rP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rPr>
                <w:bCs/>
              </w:rPr>
              <w:t>)</w:t>
            </w:r>
          </w:p>
        </w:tc>
        <w:tc>
          <w:tcPr>
            <w:tcW w:w="4974" w:type="dxa"/>
            <w:gridSpan w:val="6"/>
          </w:tcPr>
          <w:p w14:paraId="27E8791E" w14:textId="016E0C75" w:rsidR="004B3A84" w:rsidRDefault="004B3A84" w:rsidP="00EA71DF">
            <w:pPr>
              <w:pStyle w:val="DefenceNormal"/>
            </w:pPr>
          </w:p>
        </w:tc>
      </w:tr>
      <w:tr w:rsidR="00EA71DF" w14:paraId="199D8739" w14:textId="77777777" w:rsidTr="00C814C8">
        <w:trPr>
          <w:gridBefore w:val="1"/>
          <w:wBefore w:w="7" w:type="dxa"/>
        </w:trPr>
        <w:tc>
          <w:tcPr>
            <w:tcW w:w="4369" w:type="dxa"/>
          </w:tcPr>
          <w:p w14:paraId="3F907248" w14:textId="07FB6408" w:rsidR="00EA71DF" w:rsidRPr="00981250" w:rsidRDefault="00EA71DF" w:rsidP="00EA71DF">
            <w:pPr>
              <w:pStyle w:val="DefenceNormal"/>
              <w:rPr>
                <w:highlight w:val="yellow"/>
              </w:rPr>
            </w:pPr>
            <w:r w:rsidRPr="00777751">
              <w:rPr>
                <w:b/>
              </w:rPr>
              <w:t>MCC Contract Administrator</w:t>
            </w:r>
            <w:r>
              <w:t>:</w:t>
            </w:r>
            <w:r>
              <w:br/>
            </w:r>
            <w:r>
              <w:rPr>
                <w:bCs/>
              </w:rP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rPr>
                <w:bCs/>
              </w:rPr>
              <w:t>)</w:t>
            </w:r>
          </w:p>
        </w:tc>
        <w:tc>
          <w:tcPr>
            <w:tcW w:w="109" w:type="dxa"/>
          </w:tcPr>
          <w:p w14:paraId="237D1CFC" w14:textId="77777777" w:rsidR="00EA71DF" w:rsidRDefault="00EA71DF" w:rsidP="00EA71DF">
            <w:pPr>
              <w:keepNext/>
            </w:pPr>
          </w:p>
        </w:tc>
        <w:tc>
          <w:tcPr>
            <w:tcW w:w="4974" w:type="dxa"/>
            <w:gridSpan w:val="6"/>
          </w:tcPr>
          <w:p w14:paraId="11CDA772" w14:textId="75E09B80" w:rsidR="00EA71DF" w:rsidRDefault="00EA71DF" w:rsidP="00EA71DF">
            <w:pPr>
              <w:pStyle w:val="DefenceNormal"/>
            </w:pPr>
          </w:p>
        </w:tc>
      </w:tr>
      <w:tr w:rsidR="00EA71DF" w14:paraId="6019B50A" w14:textId="77777777" w:rsidTr="00C814C8">
        <w:trPr>
          <w:gridBefore w:val="1"/>
          <w:wBefore w:w="7" w:type="dxa"/>
        </w:trPr>
        <w:tc>
          <w:tcPr>
            <w:tcW w:w="4369" w:type="dxa"/>
          </w:tcPr>
          <w:p w14:paraId="4B596222" w14:textId="7611CF56" w:rsidR="00EA71DF" w:rsidRPr="00981250" w:rsidRDefault="00EA71DF" w:rsidP="00EA71DF">
            <w:pPr>
              <w:pStyle w:val="DefenceNormal"/>
              <w:rPr>
                <w:highlight w:val="yellow"/>
              </w:rPr>
            </w:pPr>
            <w:r w:rsidRPr="00777751">
              <w:rPr>
                <w:b/>
              </w:rPr>
              <w:t>MCC Works</w:t>
            </w:r>
            <w:r w:rsidRPr="00BA75D6">
              <w:t>:</w:t>
            </w:r>
            <w:r>
              <w:rPr>
                <w:b/>
              </w:rPr>
              <w:br/>
            </w:r>
            <w:r>
              <w:t xml:space="preserve">(Clause </w:t>
            </w:r>
            <w:r>
              <w:fldChar w:fldCharType="begin"/>
            </w:r>
            <w:r>
              <w:instrText xml:space="preserve"> REF _Ref71640362 \w \h  \* MERGEFORMAT </w:instrText>
            </w:r>
            <w:r>
              <w:fldChar w:fldCharType="separate"/>
            </w:r>
            <w:r w:rsidR="0095731D">
              <w:t>1.1</w:t>
            </w:r>
            <w:r>
              <w:fldChar w:fldCharType="end"/>
            </w:r>
            <w:r>
              <w:t>)</w:t>
            </w:r>
          </w:p>
        </w:tc>
        <w:tc>
          <w:tcPr>
            <w:tcW w:w="109" w:type="dxa"/>
          </w:tcPr>
          <w:p w14:paraId="3F1696AE" w14:textId="77777777" w:rsidR="00EA71DF" w:rsidRDefault="00EA71DF" w:rsidP="00EA71DF">
            <w:pPr>
              <w:keepNext/>
            </w:pPr>
          </w:p>
        </w:tc>
        <w:tc>
          <w:tcPr>
            <w:tcW w:w="4974" w:type="dxa"/>
            <w:gridSpan w:val="6"/>
          </w:tcPr>
          <w:p w14:paraId="609F735E" w14:textId="44BA63C7" w:rsidR="00EA71DF" w:rsidRDefault="00EA71DF" w:rsidP="00EA71DF">
            <w:pPr>
              <w:pStyle w:val="DefenceNormal"/>
            </w:pPr>
          </w:p>
        </w:tc>
      </w:tr>
      <w:tr w:rsidR="00D62110" w14:paraId="293F3164" w14:textId="77777777" w:rsidTr="00C814C8">
        <w:trPr>
          <w:gridBefore w:val="1"/>
          <w:wBefore w:w="7" w:type="dxa"/>
        </w:trPr>
        <w:tc>
          <w:tcPr>
            <w:tcW w:w="4369" w:type="dxa"/>
          </w:tcPr>
          <w:p w14:paraId="6E48FC8F" w14:textId="7B02DDDB" w:rsidR="00D62110" w:rsidRDefault="00D62110" w:rsidP="00211BDE">
            <w:pPr>
              <w:pStyle w:val="DefenceNormal"/>
              <w:spacing w:after="0"/>
              <w:rPr>
                <w:b/>
              </w:rPr>
            </w:pPr>
            <w:r>
              <w:rPr>
                <w:b/>
              </w:rPr>
              <w:t>Pandemic Adjustment Event (additional):</w:t>
            </w:r>
          </w:p>
          <w:p w14:paraId="44E0E4A3" w14:textId="11FDF384" w:rsidR="00D62110" w:rsidRDefault="00D62110" w:rsidP="00211BDE">
            <w:pPr>
              <w:pStyle w:val="DefenceNormal"/>
              <w:spacing w:after="0"/>
            </w:pPr>
            <w:r>
              <w:t xml:space="preserve">(Clause </w:t>
            </w:r>
            <w:r>
              <w:fldChar w:fldCharType="begin"/>
            </w:r>
            <w:r>
              <w:instrText xml:space="preserve"> REF _Ref71640362 \w \h  \* MERGEFORMAT </w:instrText>
            </w:r>
            <w:r>
              <w:fldChar w:fldCharType="separate"/>
            </w:r>
            <w:r w:rsidR="0095731D">
              <w:t>1.1</w:t>
            </w:r>
            <w:r>
              <w:fldChar w:fldCharType="end"/>
            </w:r>
            <w:r>
              <w:t>)</w:t>
            </w:r>
          </w:p>
          <w:p w14:paraId="77932598" w14:textId="6D6B3519" w:rsidR="00D62110" w:rsidRPr="00D62110" w:rsidRDefault="00D62110" w:rsidP="00211BDE">
            <w:pPr>
              <w:pStyle w:val="DefenceNormal"/>
              <w:spacing w:after="0"/>
              <w:rPr>
                <w:b/>
              </w:rPr>
            </w:pPr>
          </w:p>
        </w:tc>
        <w:tc>
          <w:tcPr>
            <w:tcW w:w="109" w:type="dxa"/>
          </w:tcPr>
          <w:p w14:paraId="6316295C" w14:textId="77777777" w:rsidR="00D62110" w:rsidRDefault="00D62110" w:rsidP="00EA71DF">
            <w:pPr>
              <w:keepNext/>
            </w:pPr>
          </w:p>
        </w:tc>
        <w:tc>
          <w:tcPr>
            <w:tcW w:w="4974" w:type="dxa"/>
            <w:gridSpan w:val="6"/>
          </w:tcPr>
          <w:p w14:paraId="643D930C" w14:textId="77777777" w:rsidR="00D62110" w:rsidRDefault="00D62110" w:rsidP="00EA71DF">
            <w:pPr>
              <w:pStyle w:val="DefenceNormal"/>
            </w:pPr>
          </w:p>
        </w:tc>
      </w:tr>
      <w:tr w:rsidR="00EA71DF" w14:paraId="57BC9EA7" w14:textId="77777777" w:rsidTr="00C814C8">
        <w:trPr>
          <w:gridBefore w:val="1"/>
          <w:wBefore w:w="7" w:type="dxa"/>
        </w:trPr>
        <w:tc>
          <w:tcPr>
            <w:tcW w:w="4369" w:type="dxa"/>
          </w:tcPr>
          <w:p w14:paraId="55431CF2" w14:textId="35244309" w:rsidR="00EA71DF" w:rsidRPr="003D2C65" w:rsidRDefault="00EA71DF" w:rsidP="00EA71DF">
            <w:pPr>
              <w:pStyle w:val="DefenceNormal"/>
            </w:pPr>
            <w:r w:rsidRPr="00777751">
              <w:rPr>
                <w:b/>
              </w:rPr>
              <w:t>Preliminary Design Solution</w:t>
            </w:r>
            <w:r w:rsidRPr="006F19FD">
              <w:rPr>
                <w:b/>
              </w:rPr>
              <w:t xml:space="preserve"> (if any)</w:t>
            </w:r>
            <w:r w:rsidRPr="00BA75D6">
              <w:t>:</w:t>
            </w:r>
            <w:r w:rsidRPr="006F19FD">
              <w:rPr>
                <w:b/>
              </w:rPr>
              <w:br/>
            </w:r>
            <w:r>
              <w:t xml:space="preserve">(Clause </w:t>
            </w:r>
            <w:r>
              <w:fldChar w:fldCharType="begin"/>
            </w:r>
            <w:r>
              <w:instrText xml:space="preserve"> REF _Ref71640362 \w \h  \* MERGEFORMAT </w:instrText>
            </w:r>
            <w:r>
              <w:fldChar w:fldCharType="separate"/>
            </w:r>
            <w:r w:rsidR="0095731D">
              <w:t>1.1</w:t>
            </w:r>
            <w:r>
              <w:fldChar w:fldCharType="end"/>
            </w:r>
            <w:r>
              <w:t>)</w:t>
            </w:r>
          </w:p>
        </w:tc>
        <w:tc>
          <w:tcPr>
            <w:tcW w:w="109" w:type="dxa"/>
          </w:tcPr>
          <w:p w14:paraId="0ABA415D" w14:textId="77777777" w:rsidR="00EA71DF" w:rsidRDefault="00EA71DF" w:rsidP="00EA71DF">
            <w:pPr>
              <w:keepNext/>
            </w:pPr>
          </w:p>
        </w:tc>
        <w:tc>
          <w:tcPr>
            <w:tcW w:w="4974" w:type="dxa"/>
            <w:gridSpan w:val="6"/>
          </w:tcPr>
          <w:p w14:paraId="266A5146" w14:textId="3D92AC6C" w:rsidR="00EA71DF" w:rsidRPr="003B474D" w:rsidRDefault="00EA71DF" w:rsidP="00EA71DF">
            <w:pPr>
              <w:pStyle w:val="DefenceNormal"/>
            </w:pPr>
          </w:p>
        </w:tc>
      </w:tr>
      <w:tr w:rsidR="00EA71DF" w14:paraId="5824DAAA" w14:textId="77777777" w:rsidTr="00C814C8">
        <w:trPr>
          <w:gridBefore w:val="1"/>
          <w:wBefore w:w="7" w:type="dxa"/>
        </w:trPr>
        <w:tc>
          <w:tcPr>
            <w:tcW w:w="4369" w:type="dxa"/>
          </w:tcPr>
          <w:p w14:paraId="7A1F5DA8" w14:textId="045CA123" w:rsidR="00EA71DF" w:rsidRPr="008C6BF3" w:rsidRDefault="00EA71DF" w:rsidP="00EA71DF">
            <w:pPr>
              <w:pStyle w:val="DefenceNormal"/>
            </w:pPr>
            <w:r w:rsidRPr="00777751">
              <w:rPr>
                <w:b/>
              </w:rPr>
              <w:t>Project Plans</w:t>
            </w:r>
            <w:r>
              <w:t xml:space="preserve"> </w:t>
            </w:r>
            <w:r w:rsidRPr="002A0A52">
              <w:rPr>
                <w:b/>
              </w:rPr>
              <w:t>(additional)</w:t>
            </w:r>
            <w:r>
              <w:t>:</w:t>
            </w:r>
            <w:r>
              <w:br/>
            </w:r>
            <w:r w:rsidRPr="00C20C3F">
              <w:t xml:space="preserve">(Clause </w:t>
            </w:r>
            <w:r w:rsidRPr="00C20C3F">
              <w:rPr>
                <w:bCs/>
              </w:rPr>
              <w:fldChar w:fldCharType="begin"/>
            </w:r>
            <w:r w:rsidRPr="00C20C3F">
              <w:rPr>
                <w:bCs/>
              </w:rPr>
              <w:instrText xml:space="preserve"> REF _Ref71640362 \w \h </w:instrText>
            </w:r>
            <w:r>
              <w:rPr>
                <w:bCs/>
              </w:rPr>
              <w:instrText xml:space="preserve"> \* MERGEFORMAT </w:instrText>
            </w:r>
            <w:r w:rsidRPr="00C20C3F">
              <w:rPr>
                <w:bCs/>
              </w:rPr>
            </w:r>
            <w:r w:rsidRPr="00C20C3F">
              <w:rPr>
                <w:bCs/>
              </w:rPr>
              <w:fldChar w:fldCharType="separate"/>
            </w:r>
            <w:r w:rsidR="0095731D">
              <w:rPr>
                <w:bCs/>
              </w:rPr>
              <w:t>1.1</w:t>
            </w:r>
            <w:r w:rsidRPr="00C20C3F">
              <w:rPr>
                <w:bCs/>
              </w:rPr>
              <w:fldChar w:fldCharType="end"/>
            </w:r>
            <w:r w:rsidRPr="00C20C3F">
              <w:rPr>
                <w:bCs/>
              </w:rPr>
              <w:t>)</w:t>
            </w:r>
          </w:p>
        </w:tc>
        <w:tc>
          <w:tcPr>
            <w:tcW w:w="109" w:type="dxa"/>
          </w:tcPr>
          <w:p w14:paraId="2058F2F0" w14:textId="77777777" w:rsidR="00EA71DF" w:rsidRDefault="00EA71DF" w:rsidP="00EA71DF">
            <w:pPr>
              <w:keepNext/>
            </w:pPr>
          </w:p>
        </w:tc>
        <w:tc>
          <w:tcPr>
            <w:tcW w:w="4974" w:type="dxa"/>
            <w:gridSpan w:val="6"/>
          </w:tcPr>
          <w:p w14:paraId="052ADC2A" w14:textId="071FB35E" w:rsidR="007633DF" w:rsidRDefault="007633DF" w:rsidP="007633DF">
            <w:pPr>
              <w:pStyle w:val="DefenceNormal"/>
              <w:tabs>
                <w:tab w:val="left" w:leader="dot" w:pos="5103"/>
              </w:tabs>
            </w:pPr>
            <w:r w:rsidRPr="00B31F0C">
              <w:t xml:space="preserve">If clause </w:t>
            </w:r>
            <w:r>
              <w:t>[</w:t>
            </w:r>
            <w:r>
              <w:fldChar w:fldCharType="begin"/>
            </w:r>
            <w:r>
              <w:instrText xml:space="preserve"> REF _Ref66087197 \r \h </w:instrText>
            </w:r>
            <w:r>
              <w:fldChar w:fldCharType="separate"/>
            </w:r>
            <w:r w:rsidR="0095731D">
              <w:t>9</w:t>
            </w:r>
            <w:r>
              <w:fldChar w:fldCharType="end"/>
            </w:r>
            <w:r w:rsidRPr="00507605">
              <w:t>]</w:t>
            </w:r>
            <w:r w:rsidRPr="00B31F0C">
              <w:t xml:space="preserve"> of the Special Conditions applies, Method of Work Plan for Airfield Activities.</w:t>
            </w:r>
          </w:p>
          <w:p w14:paraId="0F6CB33D" w14:textId="3EED90FD" w:rsidR="00EA71DF" w:rsidRPr="003F318D" w:rsidRDefault="007633DF">
            <w:pPr>
              <w:pStyle w:val="DefenceNormal"/>
              <w:rPr>
                <w:b/>
              </w:rPr>
            </w:pPr>
            <w:r w:rsidRPr="00B31F0C">
              <w:rPr>
                <w:b/>
                <w:i/>
              </w:rPr>
              <w:t>[</w:t>
            </w:r>
            <w:r>
              <w:rPr>
                <w:b/>
                <w:i/>
              </w:rPr>
              <w:t>CONTRACTOR</w:t>
            </w:r>
            <w:r w:rsidRPr="00B31F0C">
              <w:rPr>
                <w:b/>
                <w:i/>
              </w:rPr>
              <w:t xml:space="preserve"> TO INSERT ANY ADDITIONAL PLANS REQUIRED]</w:t>
            </w:r>
          </w:p>
        </w:tc>
      </w:tr>
      <w:tr w:rsidR="00EA71DF" w14:paraId="7FCA278A" w14:textId="77777777" w:rsidTr="00C814C8">
        <w:trPr>
          <w:gridBefore w:val="1"/>
          <w:wBefore w:w="7" w:type="dxa"/>
          <w:trHeight w:val="263"/>
        </w:trPr>
        <w:tc>
          <w:tcPr>
            <w:tcW w:w="4369" w:type="dxa"/>
            <w:vMerge w:val="restart"/>
          </w:tcPr>
          <w:p w14:paraId="18E58BBE" w14:textId="6EC13AA4" w:rsidR="00EA71DF" w:rsidRDefault="00EA71DF" w:rsidP="00EA71DF">
            <w:pPr>
              <w:pStyle w:val="DefenceNormal"/>
            </w:pPr>
            <w:r w:rsidRPr="00777751">
              <w:rPr>
                <w:b/>
              </w:rPr>
              <w:t>Provisional Sum Work</w:t>
            </w:r>
            <w:r>
              <w:t>:</w:t>
            </w:r>
            <w:r>
              <w:br/>
              <w:t xml:space="preserve">(Clauses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rPr>
                <w:bCs/>
              </w:rPr>
              <w:t xml:space="preserve">, </w:t>
            </w:r>
            <w:r>
              <w:rPr>
                <w:bCs/>
              </w:rPr>
              <w:fldChar w:fldCharType="begin"/>
            </w:r>
            <w:r>
              <w:rPr>
                <w:bCs/>
              </w:rPr>
              <w:instrText xml:space="preserve"> REF _Ref464229913 \r \h </w:instrText>
            </w:r>
            <w:r>
              <w:rPr>
                <w:bCs/>
              </w:rPr>
            </w:r>
            <w:r>
              <w:rPr>
                <w:bCs/>
              </w:rPr>
              <w:fldChar w:fldCharType="separate"/>
            </w:r>
            <w:r w:rsidR="0095731D">
              <w:rPr>
                <w:bCs/>
              </w:rPr>
              <w:t>8.9</w:t>
            </w:r>
            <w:r>
              <w:rPr>
                <w:bCs/>
              </w:rPr>
              <w:fldChar w:fldCharType="end"/>
            </w:r>
            <w:r>
              <w:rPr>
                <w:bCs/>
              </w:rPr>
              <w:t xml:space="preserve">, </w:t>
            </w:r>
            <w:r>
              <w:rPr>
                <w:bCs/>
              </w:rPr>
              <w:fldChar w:fldCharType="begin"/>
            </w:r>
            <w:r>
              <w:rPr>
                <w:bCs/>
              </w:rPr>
              <w:instrText xml:space="preserve"> REF _Ref191891975 \r \h </w:instrText>
            </w:r>
            <w:r>
              <w:rPr>
                <w:bCs/>
              </w:rPr>
            </w:r>
            <w:r>
              <w:rPr>
                <w:bCs/>
              </w:rPr>
              <w:fldChar w:fldCharType="separate"/>
            </w:r>
            <w:r w:rsidR="0095731D">
              <w:rPr>
                <w:bCs/>
              </w:rPr>
              <w:t>8.10</w:t>
            </w:r>
            <w:r>
              <w:rPr>
                <w:bCs/>
              </w:rPr>
              <w:fldChar w:fldCharType="end"/>
            </w:r>
            <w:r>
              <w:rPr>
                <w:bCs/>
              </w:rPr>
              <w:t xml:space="preserve">, </w:t>
            </w:r>
            <w:r>
              <w:rPr>
                <w:bCs/>
              </w:rPr>
              <w:fldChar w:fldCharType="begin"/>
            </w:r>
            <w:r>
              <w:rPr>
                <w:bCs/>
              </w:rPr>
              <w:instrText xml:space="preserve"> REF _Ref101503715 \r \h </w:instrText>
            </w:r>
            <w:r>
              <w:rPr>
                <w:bCs/>
              </w:rPr>
            </w:r>
            <w:r>
              <w:rPr>
                <w:bCs/>
              </w:rPr>
              <w:fldChar w:fldCharType="separate"/>
            </w:r>
            <w:r w:rsidR="0095731D">
              <w:rPr>
                <w:bCs/>
              </w:rPr>
              <w:t>8.11</w:t>
            </w:r>
            <w:r>
              <w:rPr>
                <w:bCs/>
              </w:rPr>
              <w:fldChar w:fldCharType="end"/>
            </w:r>
            <w:r>
              <w:rPr>
                <w:bCs/>
              </w:rPr>
              <w:t xml:space="preserve"> and </w:t>
            </w:r>
            <w:r>
              <w:rPr>
                <w:bCs/>
              </w:rPr>
              <w:fldChar w:fldCharType="begin"/>
            </w:r>
            <w:r>
              <w:rPr>
                <w:bCs/>
              </w:rPr>
              <w:instrText xml:space="preserve"> REF _Ref464229946 \r \h </w:instrText>
            </w:r>
            <w:r>
              <w:rPr>
                <w:bCs/>
              </w:rPr>
            </w:r>
            <w:r>
              <w:rPr>
                <w:bCs/>
              </w:rPr>
              <w:fldChar w:fldCharType="separate"/>
            </w:r>
            <w:r w:rsidR="0095731D">
              <w:rPr>
                <w:bCs/>
              </w:rPr>
              <w:t>8.12</w:t>
            </w:r>
            <w:r>
              <w:rPr>
                <w:bCs/>
              </w:rPr>
              <w:fldChar w:fldCharType="end"/>
            </w:r>
            <w:r>
              <w:t xml:space="preserve">) </w:t>
            </w:r>
            <w:r>
              <w:br/>
            </w:r>
          </w:p>
        </w:tc>
        <w:tc>
          <w:tcPr>
            <w:tcW w:w="109" w:type="dxa"/>
            <w:vMerge w:val="restart"/>
          </w:tcPr>
          <w:p w14:paraId="392EC5A6" w14:textId="77777777" w:rsidR="00EA71DF" w:rsidRDefault="00EA71DF" w:rsidP="00EA71DF">
            <w:pPr>
              <w:keepNext/>
            </w:pPr>
          </w:p>
        </w:tc>
        <w:tc>
          <w:tcPr>
            <w:tcW w:w="2574" w:type="dxa"/>
            <w:gridSpan w:val="4"/>
          </w:tcPr>
          <w:p w14:paraId="186200BB" w14:textId="05E6CFAA" w:rsidR="00EA71DF" w:rsidRDefault="00EA71DF">
            <w:pPr>
              <w:pStyle w:val="DefenceNormal"/>
            </w:pPr>
            <w:r w:rsidRPr="003F318D">
              <w:rPr>
                <w:b/>
              </w:rPr>
              <w:t>Work or Goods</w:t>
            </w:r>
          </w:p>
        </w:tc>
        <w:tc>
          <w:tcPr>
            <w:tcW w:w="2400" w:type="dxa"/>
            <w:gridSpan w:val="2"/>
          </w:tcPr>
          <w:p w14:paraId="57EED0B9" w14:textId="75B0968B" w:rsidR="00EA71DF" w:rsidRDefault="00EA71DF">
            <w:pPr>
              <w:pStyle w:val="DefenceNormal"/>
            </w:pPr>
            <w:r w:rsidRPr="003F318D">
              <w:rPr>
                <w:b/>
              </w:rPr>
              <w:t>Amount</w:t>
            </w:r>
          </w:p>
        </w:tc>
      </w:tr>
      <w:tr w:rsidR="00EA71DF" w14:paraId="4C28E816" w14:textId="77777777" w:rsidTr="00C814C8">
        <w:trPr>
          <w:gridBefore w:val="1"/>
          <w:wBefore w:w="7" w:type="dxa"/>
          <w:trHeight w:val="267"/>
        </w:trPr>
        <w:tc>
          <w:tcPr>
            <w:tcW w:w="4369" w:type="dxa"/>
            <w:vMerge/>
          </w:tcPr>
          <w:p w14:paraId="009F76A4" w14:textId="77777777" w:rsidR="00EA71DF" w:rsidRPr="00777751" w:rsidRDefault="00EA71DF" w:rsidP="00EA71DF">
            <w:pPr>
              <w:pStyle w:val="DefenceNormal"/>
              <w:rPr>
                <w:b/>
              </w:rPr>
            </w:pPr>
          </w:p>
        </w:tc>
        <w:tc>
          <w:tcPr>
            <w:tcW w:w="109" w:type="dxa"/>
            <w:vMerge/>
          </w:tcPr>
          <w:p w14:paraId="00972C1A" w14:textId="77777777" w:rsidR="00EA71DF" w:rsidRDefault="00EA71DF" w:rsidP="00EA71DF">
            <w:pPr>
              <w:keepNext/>
            </w:pPr>
          </w:p>
        </w:tc>
        <w:tc>
          <w:tcPr>
            <w:tcW w:w="2574" w:type="dxa"/>
            <w:gridSpan w:val="4"/>
          </w:tcPr>
          <w:p w14:paraId="490F8188" w14:textId="77777777" w:rsidR="00EA71DF" w:rsidRPr="003F318D" w:rsidRDefault="00EA71DF" w:rsidP="00EA71DF">
            <w:pPr>
              <w:pStyle w:val="DefenceNormal"/>
              <w:rPr>
                <w:b/>
              </w:rPr>
            </w:pPr>
          </w:p>
        </w:tc>
        <w:tc>
          <w:tcPr>
            <w:tcW w:w="2400" w:type="dxa"/>
            <w:gridSpan w:val="2"/>
          </w:tcPr>
          <w:p w14:paraId="42838F9A" w14:textId="45BCF777" w:rsidR="00EA71DF" w:rsidRPr="003F318D" w:rsidRDefault="00EA71DF" w:rsidP="00EA71DF">
            <w:pPr>
              <w:pStyle w:val="DefenceNormal"/>
              <w:rPr>
                <w:b/>
              </w:rPr>
            </w:pPr>
            <w:r w:rsidRPr="005D2C6B">
              <w:t>$</w:t>
            </w:r>
          </w:p>
        </w:tc>
      </w:tr>
      <w:tr w:rsidR="00EA71DF" w14:paraId="219720AA" w14:textId="77777777" w:rsidTr="00C814C8">
        <w:trPr>
          <w:gridBefore w:val="1"/>
          <w:wBefore w:w="7" w:type="dxa"/>
          <w:trHeight w:val="266"/>
        </w:trPr>
        <w:tc>
          <w:tcPr>
            <w:tcW w:w="4369" w:type="dxa"/>
            <w:vMerge/>
          </w:tcPr>
          <w:p w14:paraId="3B5ECAF8" w14:textId="77777777" w:rsidR="00EA71DF" w:rsidRPr="00777751" w:rsidRDefault="00EA71DF" w:rsidP="00EA71DF">
            <w:pPr>
              <w:pStyle w:val="DefenceNormal"/>
              <w:rPr>
                <w:b/>
              </w:rPr>
            </w:pPr>
          </w:p>
        </w:tc>
        <w:tc>
          <w:tcPr>
            <w:tcW w:w="109" w:type="dxa"/>
            <w:vMerge/>
          </w:tcPr>
          <w:p w14:paraId="3E9D54AA" w14:textId="77777777" w:rsidR="00EA71DF" w:rsidRDefault="00EA71DF" w:rsidP="00EA71DF">
            <w:pPr>
              <w:keepNext/>
            </w:pPr>
          </w:p>
        </w:tc>
        <w:tc>
          <w:tcPr>
            <w:tcW w:w="2574" w:type="dxa"/>
            <w:gridSpan w:val="4"/>
          </w:tcPr>
          <w:p w14:paraId="56A21A0F" w14:textId="77777777" w:rsidR="00EA71DF" w:rsidRPr="003F318D" w:rsidRDefault="00EA71DF" w:rsidP="00EA71DF">
            <w:pPr>
              <w:pStyle w:val="DefenceNormal"/>
              <w:rPr>
                <w:b/>
              </w:rPr>
            </w:pPr>
          </w:p>
        </w:tc>
        <w:tc>
          <w:tcPr>
            <w:tcW w:w="2400" w:type="dxa"/>
            <w:gridSpan w:val="2"/>
          </w:tcPr>
          <w:p w14:paraId="34C5C158" w14:textId="7D6E6139" w:rsidR="00EA71DF" w:rsidRPr="003F318D" w:rsidRDefault="00EA71DF" w:rsidP="00EA71DF">
            <w:pPr>
              <w:pStyle w:val="DefenceNormal"/>
              <w:rPr>
                <w:b/>
              </w:rPr>
            </w:pPr>
            <w:r w:rsidRPr="005D2C6B">
              <w:t>$</w:t>
            </w:r>
          </w:p>
        </w:tc>
      </w:tr>
      <w:tr w:rsidR="00EA71DF" w14:paraId="67334A96" w14:textId="77777777" w:rsidTr="00C814C8">
        <w:trPr>
          <w:gridBefore w:val="1"/>
          <w:wBefore w:w="7" w:type="dxa"/>
          <w:trHeight w:val="266"/>
        </w:trPr>
        <w:tc>
          <w:tcPr>
            <w:tcW w:w="4369" w:type="dxa"/>
            <w:vMerge/>
          </w:tcPr>
          <w:p w14:paraId="3DCCEF7A" w14:textId="77777777" w:rsidR="00EA71DF" w:rsidRPr="00777751" w:rsidRDefault="00EA71DF" w:rsidP="00EA71DF">
            <w:pPr>
              <w:pStyle w:val="DefenceNormal"/>
              <w:rPr>
                <w:b/>
              </w:rPr>
            </w:pPr>
          </w:p>
        </w:tc>
        <w:tc>
          <w:tcPr>
            <w:tcW w:w="109" w:type="dxa"/>
            <w:vMerge/>
          </w:tcPr>
          <w:p w14:paraId="7A0BED5D" w14:textId="77777777" w:rsidR="00EA71DF" w:rsidRDefault="00EA71DF" w:rsidP="00EA71DF">
            <w:pPr>
              <w:keepNext/>
            </w:pPr>
          </w:p>
        </w:tc>
        <w:tc>
          <w:tcPr>
            <w:tcW w:w="2574" w:type="dxa"/>
            <w:gridSpan w:val="4"/>
          </w:tcPr>
          <w:p w14:paraId="05B02B98" w14:textId="77777777" w:rsidR="00EA71DF" w:rsidRPr="003F318D" w:rsidRDefault="00EA71DF" w:rsidP="00EA71DF">
            <w:pPr>
              <w:pStyle w:val="DefenceNormal"/>
              <w:rPr>
                <w:b/>
              </w:rPr>
            </w:pPr>
          </w:p>
        </w:tc>
        <w:tc>
          <w:tcPr>
            <w:tcW w:w="2400" w:type="dxa"/>
            <w:gridSpan w:val="2"/>
          </w:tcPr>
          <w:p w14:paraId="369E0504" w14:textId="0E94D57A" w:rsidR="00EA71DF" w:rsidRPr="003F318D" w:rsidRDefault="00EA71DF" w:rsidP="00EA71DF">
            <w:pPr>
              <w:pStyle w:val="DefenceNormal"/>
              <w:rPr>
                <w:b/>
              </w:rPr>
            </w:pPr>
            <w:r w:rsidRPr="005D2C6B">
              <w:t>$</w:t>
            </w:r>
          </w:p>
        </w:tc>
      </w:tr>
      <w:tr w:rsidR="00EA71DF" w14:paraId="654FE7EC" w14:textId="77777777" w:rsidTr="00C814C8">
        <w:trPr>
          <w:gridBefore w:val="1"/>
          <w:wBefore w:w="7" w:type="dxa"/>
          <w:trHeight w:val="266"/>
        </w:trPr>
        <w:tc>
          <w:tcPr>
            <w:tcW w:w="4369" w:type="dxa"/>
            <w:vMerge/>
          </w:tcPr>
          <w:p w14:paraId="35C1380E" w14:textId="77777777" w:rsidR="00EA71DF" w:rsidRPr="00777751" w:rsidRDefault="00EA71DF" w:rsidP="00EA71DF">
            <w:pPr>
              <w:pStyle w:val="DefenceNormal"/>
              <w:rPr>
                <w:b/>
              </w:rPr>
            </w:pPr>
          </w:p>
        </w:tc>
        <w:tc>
          <w:tcPr>
            <w:tcW w:w="109" w:type="dxa"/>
            <w:vMerge/>
          </w:tcPr>
          <w:p w14:paraId="50904993" w14:textId="77777777" w:rsidR="00EA71DF" w:rsidRDefault="00EA71DF" w:rsidP="00EA71DF">
            <w:pPr>
              <w:keepNext/>
            </w:pPr>
          </w:p>
        </w:tc>
        <w:tc>
          <w:tcPr>
            <w:tcW w:w="2574" w:type="dxa"/>
            <w:gridSpan w:val="4"/>
          </w:tcPr>
          <w:p w14:paraId="44C2A311" w14:textId="4E1FDEC1" w:rsidR="00EA71DF" w:rsidRPr="003F318D" w:rsidRDefault="00EA71DF" w:rsidP="00EA71DF">
            <w:pPr>
              <w:pStyle w:val="DefenceNormal"/>
              <w:rPr>
                <w:b/>
              </w:rPr>
            </w:pPr>
            <w:r w:rsidRPr="005D2C6B">
              <w:rPr>
                <w:b/>
              </w:rPr>
              <w:t>Total:</w:t>
            </w:r>
          </w:p>
        </w:tc>
        <w:tc>
          <w:tcPr>
            <w:tcW w:w="2400" w:type="dxa"/>
            <w:gridSpan w:val="2"/>
          </w:tcPr>
          <w:p w14:paraId="4A637A19" w14:textId="7ECE4FE8" w:rsidR="00EA71DF" w:rsidRPr="003F318D" w:rsidRDefault="00EA71DF" w:rsidP="00EA71DF">
            <w:pPr>
              <w:pStyle w:val="DefenceNormal"/>
              <w:rPr>
                <w:b/>
              </w:rPr>
            </w:pPr>
            <w:r w:rsidRPr="005D2C6B">
              <w:t>$</w:t>
            </w:r>
          </w:p>
        </w:tc>
      </w:tr>
      <w:tr w:rsidR="00EA71DF" w14:paraId="3A340D6B" w14:textId="77777777" w:rsidTr="00C814C8">
        <w:trPr>
          <w:gridBefore w:val="1"/>
          <w:wBefore w:w="7" w:type="dxa"/>
        </w:trPr>
        <w:tc>
          <w:tcPr>
            <w:tcW w:w="4369" w:type="dxa"/>
          </w:tcPr>
          <w:p w14:paraId="095BCD46" w14:textId="6E7C635D" w:rsidR="00EA71DF" w:rsidRPr="00B04ECD" w:rsidRDefault="00EA71DF" w:rsidP="00EA71DF">
            <w:pPr>
              <w:pStyle w:val="DefenceNormal"/>
              <w:rPr>
                <w:b/>
              </w:rPr>
            </w:pPr>
            <w:r w:rsidRPr="00777751">
              <w:rPr>
                <w:b/>
              </w:rPr>
              <w:t>Quality Manager</w:t>
            </w:r>
            <w:r w:rsidRPr="00BA75D6">
              <w:t>:</w:t>
            </w:r>
            <w:r>
              <w:rPr>
                <w:b/>
              </w:rPr>
              <w:br/>
            </w:r>
            <w:r w:rsidRPr="005D2C6B">
              <w:t xml:space="preserve">(Clause </w:t>
            </w:r>
            <w:r>
              <w:fldChar w:fldCharType="begin"/>
            </w:r>
            <w:r>
              <w:instrText xml:space="preserve"> REF _Ref71640362 \w \h  \* MERGEFORMAT </w:instrText>
            </w:r>
            <w:r>
              <w:fldChar w:fldCharType="separate"/>
            </w:r>
            <w:r w:rsidR="0095731D">
              <w:t>1.1</w:t>
            </w:r>
            <w:r>
              <w:fldChar w:fldCharType="end"/>
            </w:r>
            <w:r w:rsidRPr="005D2C6B">
              <w:t>)</w:t>
            </w:r>
          </w:p>
        </w:tc>
        <w:tc>
          <w:tcPr>
            <w:tcW w:w="109" w:type="dxa"/>
          </w:tcPr>
          <w:p w14:paraId="21DEBEE3" w14:textId="77777777" w:rsidR="00EA71DF" w:rsidRDefault="00EA71DF" w:rsidP="00EA71DF">
            <w:pPr>
              <w:pStyle w:val="DefenceNormal"/>
            </w:pPr>
          </w:p>
        </w:tc>
        <w:tc>
          <w:tcPr>
            <w:tcW w:w="4974" w:type="dxa"/>
            <w:gridSpan w:val="6"/>
          </w:tcPr>
          <w:p w14:paraId="794DD6BD" w14:textId="1E564E0E" w:rsidR="00EA71DF" w:rsidRDefault="00EA71DF" w:rsidP="00EA71DF">
            <w:pPr>
              <w:keepNext/>
            </w:pPr>
            <w:r>
              <w:t>[To be inserted following selection of the successful Tenderer]</w:t>
            </w:r>
          </w:p>
        </w:tc>
      </w:tr>
      <w:tr w:rsidR="00EA71DF" w14:paraId="3218F9A1" w14:textId="77777777" w:rsidTr="00C814C8">
        <w:trPr>
          <w:gridBefore w:val="1"/>
          <w:wBefore w:w="7" w:type="dxa"/>
        </w:trPr>
        <w:tc>
          <w:tcPr>
            <w:tcW w:w="4369" w:type="dxa"/>
          </w:tcPr>
          <w:p w14:paraId="79F385FA" w14:textId="64A97011" w:rsidR="00EA71DF" w:rsidRPr="00B04ECD" w:rsidRDefault="00EA71DF" w:rsidP="00EA71DF">
            <w:pPr>
              <w:pStyle w:val="DefenceNormal"/>
            </w:pPr>
            <w:r w:rsidRPr="00777751">
              <w:rPr>
                <w:b/>
              </w:rPr>
              <w:t>Quality Objectives</w:t>
            </w:r>
            <w:r>
              <w:t xml:space="preserve"> </w:t>
            </w:r>
            <w:r w:rsidRPr="003F318D">
              <w:rPr>
                <w:b/>
              </w:rPr>
              <w:t>(additional)</w:t>
            </w:r>
            <w:r>
              <w:t>:</w:t>
            </w:r>
            <w:r>
              <w:br/>
            </w:r>
            <w:r w:rsidRPr="005D2C6B">
              <w:rPr>
                <w:bCs/>
              </w:rP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rsidRPr="005D2C6B">
              <w:rPr>
                <w:bCs/>
              </w:rPr>
              <w:t>)</w:t>
            </w:r>
          </w:p>
        </w:tc>
        <w:tc>
          <w:tcPr>
            <w:tcW w:w="109" w:type="dxa"/>
          </w:tcPr>
          <w:p w14:paraId="0E67CC4C" w14:textId="77777777" w:rsidR="00EA71DF" w:rsidRDefault="00EA71DF" w:rsidP="00EA71DF">
            <w:pPr>
              <w:pStyle w:val="DefenceNormal"/>
            </w:pPr>
          </w:p>
        </w:tc>
        <w:tc>
          <w:tcPr>
            <w:tcW w:w="4974" w:type="dxa"/>
            <w:gridSpan w:val="6"/>
          </w:tcPr>
          <w:p w14:paraId="1368AF47" w14:textId="77777777" w:rsidR="00EA71DF" w:rsidRDefault="00EA71DF" w:rsidP="00EA71DF">
            <w:pPr>
              <w:keepNext/>
            </w:pPr>
          </w:p>
        </w:tc>
      </w:tr>
      <w:tr w:rsidR="00EA71DF" w14:paraId="45E51846" w14:textId="77777777" w:rsidTr="00C814C8">
        <w:trPr>
          <w:gridBefore w:val="1"/>
          <w:wBefore w:w="7" w:type="dxa"/>
        </w:trPr>
        <w:tc>
          <w:tcPr>
            <w:tcW w:w="4369" w:type="dxa"/>
          </w:tcPr>
          <w:p w14:paraId="032D703B" w14:textId="6D0BE063" w:rsidR="00EA71DF" w:rsidRPr="00B04ECD" w:rsidRDefault="00EA71DF" w:rsidP="00EA71DF">
            <w:pPr>
              <w:pStyle w:val="DefenceNormal"/>
            </w:pPr>
            <w:r w:rsidRPr="00777751">
              <w:rPr>
                <w:b/>
              </w:rPr>
              <w:t>Quality Plan</w:t>
            </w:r>
            <w:r>
              <w:t xml:space="preserve"> </w:t>
            </w:r>
            <w:r w:rsidRPr="003F318D">
              <w:rPr>
                <w:b/>
              </w:rPr>
              <w:t>(additional)</w:t>
            </w:r>
            <w:r>
              <w:t>:</w:t>
            </w:r>
            <w:r>
              <w:br/>
            </w:r>
            <w:r w:rsidRPr="005D2C6B">
              <w:rPr>
                <w:bCs/>
              </w:rP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rsidRPr="005D2C6B">
              <w:rPr>
                <w:bCs/>
              </w:rPr>
              <w:t>)</w:t>
            </w:r>
          </w:p>
        </w:tc>
        <w:tc>
          <w:tcPr>
            <w:tcW w:w="109" w:type="dxa"/>
          </w:tcPr>
          <w:p w14:paraId="013739A4" w14:textId="77777777" w:rsidR="00EA71DF" w:rsidRDefault="00EA71DF" w:rsidP="00EA71DF">
            <w:pPr>
              <w:pStyle w:val="DefenceNormal"/>
            </w:pPr>
          </w:p>
        </w:tc>
        <w:tc>
          <w:tcPr>
            <w:tcW w:w="4974" w:type="dxa"/>
            <w:gridSpan w:val="6"/>
          </w:tcPr>
          <w:p w14:paraId="47B35588" w14:textId="77777777" w:rsidR="00EA71DF" w:rsidRDefault="00EA71DF" w:rsidP="00EA71DF">
            <w:pPr>
              <w:keepNext/>
            </w:pPr>
          </w:p>
        </w:tc>
      </w:tr>
      <w:tr w:rsidR="00EA71DF" w14:paraId="4E513FBD" w14:textId="77777777" w:rsidTr="00C814C8">
        <w:trPr>
          <w:gridBefore w:val="1"/>
          <w:wBefore w:w="7" w:type="dxa"/>
        </w:trPr>
        <w:tc>
          <w:tcPr>
            <w:tcW w:w="4369" w:type="dxa"/>
          </w:tcPr>
          <w:p w14:paraId="00E1156B" w14:textId="13C4798D" w:rsidR="00EA71DF" w:rsidRPr="00EE0180" w:rsidRDefault="00EA71DF" w:rsidP="00192CEA">
            <w:pPr>
              <w:pStyle w:val="DefenceNormal"/>
            </w:pPr>
            <w:r w:rsidRPr="00777751">
              <w:rPr>
                <w:b/>
              </w:rPr>
              <w:t>Schedule of Collateral Documents</w:t>
            </w:r>
            <w:r>
              <w:t>:</w:t>
            </w:r>
            <w:r>
              <w:b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t>)</w:t>
            </w:r>
          </w:p>
        </w:tc>
        <w:tc>
          <w:tcPr>
            <w:tcW w:w="109" w:type="dxa"/>
          </w:tcPr>
          <w:p w14:paraId="55FF5122" w14:textId="77777777" w:rsidR="00EA71DF" w:rsidRDefault="00EA71DF" w:rsidP="00192CEA">
            <w:pPr>
              <w:pStyle w:val="DefenceNormal"/>
            </w:pPr>
          </w:p>
        </w:tc>
        <w:tc>
          <w:tcPr>
            <w:tcW w:w="4974" w:type="dxa"/>
            <w:gridSpan w:val="6"/>
          </w:tcPr>
          <w:p w14:paraId="3ED86616" w14:textId="77777777" w:rsidR="00EA71DF" w:rsidRPr="008A2DBB" w:rsidRDefault="00EA71DF" w:rsidP="00192CEA">
            <w:pPr>
              <w:pStyle w:val="DefenceSchedule1"/>
              <w:rPr>
                <w:shd w:val="clear" w:color="000000" w:fill="auto"/>
              </w:rPr>
            </w:pPr>
            <w:r w:rsidRPr="00777751">
              <w:t>Approved Security</w:t>
            </w:r>
            <w:r w:rsidRPr="008A2DBB">
              <w:rPr>
                <w:shd w:val="clear" w:color="000000" w:fill="auto"/>
              </w:rPr>
              <w:t xml:space="preserve"> (Unconditional Undertaking) </w:t>
            </w:r>
          </w:p>
          <w:p w14:paraId="0ED12C0B" w14:textId="3771F56D" w:rsidR="00EA71DF" w:rsidRPr="008A2DBB" w:rsidRDefault="00EA71DF" w:rsidP="00192CEA">
            <w:pPr>
              <w:pStyle w:val="DefenceSchedule1"/>
              <w:rPr>
                <w:shd w:val="clear" w:color="000000" w:fill="auto"/>
              </w:rPr>
            </w:pPr>
            <w:bookmarkStart w:id="3053" w:name="_Ref65844295"/>
            <w:r w:rsidRPr="00777751">
              <w:t>Collateral Warranty</w:t>
            </w:r>
            <w:bookmarkEnd w:id="3053"/>
          </w:p>
          <w:p w14:paraId="73AA7B7B" w14:textId="77777777" w:rsidR="00EA71DF" w:rsidRPr="008A2DBB" w:rsidRDefault="00EA71DF" w:rsidP="00192CEA">
            <w:pPr>
              <w:pStyle w:val="DefenceSchedule1"/>
              <w:rPr>
                <w:shd w:val="clear" w:color="000000" w:fill="auto"/>
              </w:rPr>
            </w:pPr>
            <w:r w:rsidRPr="00777751">
              <w:t>Consultant Deed of Covenant</w:t>
            </w:r>
          </w:p>
          <w:p w14:paraId="6E5011AC" w14:textId="77777777" w:rsidR="00EA71DF" w:rsidRPr="00965691" w:rsidRDefault="00EA71DF" w:rsidP="00192CEA">
            <w:pPr>
              <w:pStyle w:val="DefenceSchedule1"/>
              <w:rPr>
                <w:shd w:val="clear" w:color="000000" w:fill="auto"/>
              </w:rPr>
            </w:pPr>
            <w:r w:rsidRPr="00777751">
              <w:rPr>
                <w:shd w:val="clear" w:color="000000" w:fill="auto"/>
              </w:rPr>
              <w:lastRenderedPageBreak/>
              <w:t>Consultant Design Certificate</w:t>
            </w:r>
          </w:p>
          <w:p w14:paraId="10C2D438" w14:textId="77777777" w:rsidR="00EA71DF" w:rsidRPr="00777751" w:rsidRDefault="00EA71DF" w:rsidP="00192CEA">
            <w:pPr>
              <w:pStyle w:val="DefenceSchedule1"/>
              <w:rPr>
                <w:shd w:val="clear" w:color="000000" w:fill="auto"/>
              </w:rPr>
            </w:pPr>
            <w:r w:rsidRPr="00777751">
              <w:t>Subcontractor Deed of Covenant</w:t>
            </w:r>
          </w:p>
          <w:p w14:paraId="1D542F01" w14:textId="77777777" w:rsidR="00EA71DF" w:rsidRPr="00777751" w:rsidRDefault="00EA71DF" w:rsidP="00192CEA">
            <w:pPr>
              <w:pStyle w:val="DefenceSchedule1"/>
              <w:rPr>
                <w:shd w:val="clear" w:color="000000" w:fill="auto"/>
              </w:rPr>
            </w:pPr>
            <w:r w:rsidRPr="00777751">
              <w:t xml:space="preserve">Subcontractor </w:t>
            </w:r>
            <w:r w:rsidRPr="00777751">
              <w:rPr>
                <w:shd w:val="clear" w:color="000000" w:fill="auto"/>
              </w:rPr>
              <w:t>Design Certificate</w:t>
            </w:r>
          </w:p>
          <w:p w14:paraId="419BF7DB" w14:textId="77777777" w:rsidR="00EA71DF" w:rsidRPr="008A2DBB" w:rsidRDefault="00EA71DF" w:rsidP="00192CEA">
            <w:pPr>
              <w:pStyle w:val="DefenceSchedule1"/>
              <w:rPr>
                <w:shd w:val="clear" w:color="000000" w:fill="auto"/>
              </w:rPr>
            </w:pPr>
            <w:proofErr w:type="spellStart"/>
            <w:r w:rsidRPr="00777751">
              <w:t>Subsubcontractor</w:t>
            </w:r>
            <w:proofErr w:type="spellEnd"/>
            <w:r w:rsidRPr="00777751">
              <w:t xml:space="preserve"> Deed of Covenant</w:t>
            </w:r>
          </w:p>
          <w:p w14:paraId="178052C5" w14:textId="77777777" w:rsidR="00EA71DF" w:rsidRPr="00965691" w:rsidRDefault="00EA71DF" w:rsidP="00192CEA">
            <w:pPr>
              <w:pStyle w:val="DefenceSchedule1"/>
              <w:rPr>
                <w:shd w:val="clear" w:color="000000" w:fill="auto"/>
              </w:rPr>
            </w:pPr>
            <w:proofErr w:type="spellStart"/>
            <w:r w:rsidRPr="00777751">
              <w:rPr>
                <w:shd w:val="clear" w:color="000000" w:fill="auto"/>
              </w:rPr>
              <w:t>Subsubcontractor</w:t>
            </w:r>
            <w:proofErr w:type="spellEnd"/>
            <w:r w:rsidRPr="00777751">
              <w:rPr>
                <w:shd w:val="clear" w:color="000000" w:fill="auto"/>
              </w:rPr>
              <w:t xml:space="preserve"> Design Certificate</w:t>
            </w:r>
          </w:p>
          <w:p w14:paraId="30F40A9C" w14:textId="7DED2D15" w:rsidR="00EA71DF" w:rsidRPr="008A2DBB" w:rsidRDefault="00EA71DF" w:rsidP="00192CEA">
            <w:pPr>
              <w:pStyle w:val="DefenceSchedule1"/>
              <w:rPr>
                <w:shd w:val="clear" w:color="000000" w:fill="auto"/>
              </w:rPr>
            </w:pPr>
            <w:r w:rsidRPr="00777751">
              <w:rPr>
                <w:shd w:val="clear" w:color="000000" w:fill="auto"/>
              </w:rPr>
              <w:t xml:space="preserve">Deed </w:t>
            </w:r>
            <w:r w:rsidRPr="00777751">
              <w:t>of</w:t>
            </w:r>
            <w:r w:rsidRPr="00777751">
              <w:rPr>
                <w:shd w:val="clear" w:color="000000" w:fill="auto"/>
              </w:rPr>
              <w:t xml:space="preserve"> Guarantee</w:t>
            </w:r>
            <w:r w:rsidR="000D0968">
              <w:rPr>
                <w:shd w:val="clear" w:color="000000" w:fill="auto"/>
              </w:rPr>
              <w:t xml:space="preserve"> and</w:t>
            </w:r>
            <w:r w:rsidRPr="00777751">
              <w:rPr>
                <w:shd w:val="clear" w:color="000000" w:fill="auto"/>
              </w:rPr>
              <w:t xml:space="preserve"> Undertaking</w:t>
            </w:r>
          </w:p>
          <w:p w14:paraId="1D47E19C" w14:textId="77777777" w:rsidR="00EA71DF" w:rsidRPr="008A2DBB" w:rsidRDefault="00EA71DF" w:rsidP="00192CEA">
            <w:pPr>
              <w:pStyle w:val="DefenceSchedule1"/>
              <w:rPr>
                <w:shd w:val="clear" w:color="000000" w:fill="auto"/>
              </w:rPr>
            </w:pPr>
            <w:r w:rsidRPr="008A2DBB">
              <w:rPr>
                <w:shd w:val="clear" w:color="000000" w:fill="auto"/>
              </w:rPr>
              <w:t>Payment Claim</w:t>
            </w:r>
          </w:p>
          <w:p w14:paraId="69A6D677" w14:textId="77777777" w:rsidR="00EA71DF" w:rsidRPr="008A2DBB" w:rsidRDefault="00EA71DF" w:rsidP="00192CEA">
            <w:pPr>
              <w:pStyle w:val="DefenceSchedule1"/>
              <w:rPr>
                <w:shd w:val="clear" w:color="000000" w:fill="auto"/>
              </w:rPr>
            </w:pPr>
            <w:r w:rsidRPr="008A2DBB">
              <w:rPr>
                <w:shd w:val="clear" w:color="000000" w:fill="auto"/>
              </w:rPr>
              <w:t>Payment Statement</w:t>
            </w:r>
          </w:p>
          <w:p w14:paraId="51192FF2" w14:textId="2AA401EA" w:rsidR="00EA71DF" w:rsidRDefault="00EA71DF" w:rsidP="00192CEA">
            <w:pPr>
              <w:pStyle w:val="DefenceSchedule1"/>
            </w:pPr>
            <w:r w:rsidRPr="00777751">
              <w:rPr>
                <w:shd w:val="clear" w:color="000000" w:fill="auto"/>
              </w:rPr>
              <w:t>Expert Determination Agreement</w:t>
            </w:r>
          </w:p>
        </w:tc>
      </w:tr>
      <w:tr w:rsidR="00EA71DF" w14:paraId="7983050F" w14:textId="77777777" w:rsidTr="00C814C8">
        <w:trPr>
          <w:gridBefore w:val="1"/>
          <w:wBefore w:w="7" w:type="dxa"/>
        </w:trPr>
        <w:tc>
          <w:tcPr>
            <w:tcW w:w="4369" w:type="dxa"/>
          </w:tcPr>
          <w:p w14:paraId="1E0713EC" w14:textId="59A37A1B" w:rsidR="00EA71DF" w:rsidRDefault="00EA71DF" w:rsidP="00EA71DF">
            <w:pPr>
              <w:pStyle w:val="DefenceNormal"/>
            </w:pPr>
            <w:r w:rsidRPr="00777751">
              <w:rPr>
                <w:b/>
              </w:rPr>
              <w:lastRenderedPageBreak/>
              <w:t>Schedule of Rates</w:t>
            </w:r>
            <w:r w:rsidRPr="00BA75D6">
              <w:t>:</w:t>
            </w:r>
            <w:r>
              <w:rPr>
                <w:b/>
              </w:rPr>
              <w:br/>
            </w:r>
            <w: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t>)</w:t>
            </w:r>
          </w:p>
        </w:tc>
        <w:tc>
          <w:tcPr>
            <w:tcW w:w="109" w:type="dxa"/>
          </w:tcPr>
          <w:p w14:paraId="10940B8B" w14:textId="77777777" w:rsidR="00EA71DF" w:rsidRDefault="00EA71DF" w:rsidP="00EA71DF">
            <w:pPr>
              <w:keepNext/>
            </w:pPr>
          </w:p>
        </w:tc>
        <w:tc>
          <w:tcPr>
            <w:tcW w:w="4974" w:type="dxa"/>
            <w:gridSpan w:val="6"/>
          </w:tcPr>
          <w:p w14:paraId="1A8B9FED" w14:textId="70EA4A77" w:rsidR="00EA71DF" w:rsidRDefault="00EA71DF" w:rsidP="00EA71DF">
            <w:pPr>
              <w:pStyle w:val="DefenceNormal"/>
            </w:pPr>
          </w:p>
        </w:tc>
      </w:tr>
      <w:tr w:rsidR="00EA71DF" w14:paraId="6776A126" w14:textId="77777777" w:rsidTr="00C814C8">
        <w:trPr>
          <w:gridBefore w:val="1"/>
          <w:wBefore w:w="7" w:type="dxa"/>
        </w:trPr>
        <w:tc>
          <w:tcPr>
            <w:tcW w:w="4369" w:type="dxa"/>
          </w:tcPr>
          <w:p w14:paraId="326618F8" w14:textId="0D5A0E76" w:rsidR="00EA71DF" w:rsidRDefault="00EA71DF" w:rsidP="00EA71DF">
            <w:pPr>
              <w:pStyle w:val="DefenceNormal"/>
            </w:pPr>
            <w:r w:rsidRPr="00777751">
              <w:rPr>
                <w:b/>
              </w:rPr>
              <w:t>Site</w:t>
            </w:r>
            <w:r w:rsidRPr="00BA75D6">
              <w:t>:</w:t>
            </w:r>
            <w:r>
              <w:rPr>
                <w:b/>
              </w:rPr>
              <w:br/>
            </w:r>
            <w:r>
              <w:t xml:space="preserve">(Clause </w:t>
            </w:r>
            <w:r>
              <w:fldChar w:fldCharType="begin"/>
            </w:r>
            <w:r>
              <w:instrText xml:space="preserve"> REF _Ref71640362 \w \h  \* MERGEFORMAT </w:instrText>
            </w:r>
            <w:r>
              <w:fldChar w:fldCharType="separate"/>
            </w:r>
            <w:r w:rsidR="0095731D">
              <w:t>1.1</w:t>
            </w:r>
            <w:r>
              <w:fldChar w:fldCharType="end"/>
            </w:r>
            <w:r>
              <w:t>)</w:t>
            </w:r>
          </w:p>
        </w:tc>
        <w:tc>
          <w:tcPr>
            <w:tcW w:w="109" w:type="dxa"/>
          </w:tcPr>
          <w:p w14:paraId="11D8BA23" w14:textId="77777777" w:rsidR="00EA71DF" w:rsidRDefault="00EA71DF" w:rsidP="00EA71DF">
            <w:pPr>
              <w:keepNext/>
            </w:pPr>
          </w:p>
        </w:tc>
        <w:tc>
          <w:tcPr>
            <w:tcW w:w="4974" w:type="dxa"/>
            <w:gridSpan w:val="6"/>
          </w:tcPr>
          <w:p w14:paraId="4269949A" w14:textId="6737BCFA" w:rsidR="00EA71DF" w:rsidRDefault="00EA71DF" w:rsidP="00EA71DF">
            <w:pPr>
              <w:pStyle w:val="DefenceNormal"/>
            </w:pPr>
          </w:p>
        </w:tc>
      </w:tr>
      <w:tr w:rsidR="00EA71DF" w14:paraId="044C1297" w14:textId="77777777" w:rsidTr="00C814C8">
        <w:trPr>
          <w:gridBefore w:val="1"/>
          <w:wBefore w:w="7" w:type="dxa"/>
        </w:trPr>
        <w:tc>
          <w:tcPr>
            <w:tcW w:w="4369" w:type="dxa"/>
          </w:tcPr>
          <w:p w14:paraId="4D111A67" w14:textId="5FA9B16F" w:rsidR="00EA71DF" w:rsidRPr="00546E99" w:rsidRDefault="00EA71DF" w:rsidP="00EA71DF">
            <w:pPr>
              <w:pStyle w:val="DefenceNormal"/>
            </w:pPr>
            <w:r w:rsidRPr="00777751">
              <w:rPr>
                <w:b/>
              </w:rPr>
              <w:t>Site Management Plan</w:t>
            </w:r>
            <w:r>
              <w:t xml:space="preserve"> </w:t>
            </w:r>
            <w:r w:rsidRPr="003F318D">
              <w:rPr>
                <w:b/>
              </w:rPr>
              <w:t>(additional)</w:t>
            </w:r>
            <w:r>
              <w:t>:</w:t>
            </w:r>
            <w:r>
              <w:b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t>)</w:t>
            </w:r>
          </w:p>
        </w:tc>
        <w:tc>
          <w:tcPr>
            <w:tcW w:w="109" w:type="dxa"/>
          </w:tcPr>
          <w:p w14:paraId="242EB4F7" w14:textId="77777777" w:rsidR="00EA71DF" w:rsidRDefault="00EA71DF" w:rsidP="00EA71DF">
            <w:pPr>
              <w:keepNext/>
            </w:pPr>
          </w:p>
        </w:tc>
        <w:tc>
          <w:tcPr>
            <w:tcW w:w="4974" w:type="dxa"/>
            <w:gridSpan w:val="6"/>
          </w:tcPr>
          <w:p w14:paraId="67BE22DB" w14:textId="77777777" w:rsidR="00EA71DF" w:rsidRPr="003B474D" w:rsidRDefault="00EA71DF" w:rsidP="00EA71DF">
            <w:pPr>
              <w:pStyle w:val="DefenceNormal"/>
            </w:pPr>
          </w:p>
        </w:tc>
      </w:tr>
      <w:tr w:rsidR="00EA71DF" w14:paraId="36E7B1C9" w14:textId="77777777" w:rsidTr="00C814C8">
        <w:trPr>
          <w:gridBefore w:val="1"/>
          <w:wBefore w:w="7" w:type="dxa"/>
        </w:trPr>
        <w:tc>
          <w:tcPr>
            <w:tcW w:w="4369" w:type="dxa"/>
          </w:tcPr>
          <w:p w14:paraId="7571D4F6" w14:textId="4C6FB002" w:rsidR="00EA71DF" w:rsidRDefault="00EA71DF" w:rsidP="00EA71DF">
            <w:pPr>
              <w:pStyle w:val="DefenceNormal"/>
            </w:pPr>
            <w:r w:rsidRPr="00777751">
              <w:rPr>
                <w:b/>
              </w:rPr>
              <w:t>Stages</w:t>
            </w:r>
            <w:r>
              <w:t xml:space="preserve"> </w:t>
            </w:r>
            <w:r w:rsidRPr="002C4F19">
              <w:rPr>
                <w:b/>
              </w:rPr>
              <w:t xml:space="preserve">of the </w:t>
            </w:r>
            <w:r w:rsidRPr="00777751">
              <w:rPr>
                <w:b/>
              </w:rPr>
              <w:t>Subcontract Works</w:t>
            </w:r>
            <w:r>
              <w:t>:</w:t>
            </w:r>
            <w:r>
              <w:br/>
            </w:r>
            <w:r>
              <w:rPr>
                <w:bCs/>
              </w:rP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rPr>
                <w:bCs/>
              </w:rPr>
              <w:t>)</w:t>
            </w:r>
          </w:p>
        </w:tc>
        <w:tc>
          <w:tcPr>
            <w:tcW w:w="109" w:type="dxa"/>
          </w:tcPr>
          <w:p w14:paraId="2B03E4B8" w14:textId="77777777" w:rsidR="00EA71DF" w:rsidRDefault="00EA71DF" w:rsidP="00EA71DF">
            <w:pPr>
              <w:keepNext/>
            </w:pPr>
          </w:p>
        </w:tc>
        <w:tc>
          <w:tcPr>
            <w:tcW w:w="4974" w:type="dxa"/>
            <w:gridSpan w:val="6"/>
          </w:tcPr>
          <w:p w14:paraId="4F6A2A5B" w14:textId="6059A580" w:rsidR="00EA71DF" w:rsidRDefault="00EA71DF" w:rsidP="00EA71DF">
            <w:pPr>
              <w:pStyle w:val="DefenceNormal"/>
            </w:pPr>
          </w:p>
        </w:tc>
      </w:tr>
      <w:tr w:rsidR="00EA71DF" w14:paraId="092838A4" w14:textId="77777777" w:rsidTr="00C814C8">
        <w:trPr>
          <w:gridBefore w:val="1"/>
          <w:wBefore w:w="7" w:type="dxa"/>
        </w:trPr>
        <w:tc>
          <w:tcPr>
            <w:tcW w:w="4369" w:type="dxa"/>
          </w:tcPr>
          <w:p w14:paraId="719C45DB" w14:textId="2E30E7B1" w:rsidR="00EA71DF" w:rsidRPr="002C783B" w:rsidRDefault="00EA71DF" w:rsidP="00EA71DF">
            <w:pPr>
              <w:pStyle w:val="DefenceNormal"/>
            </w:pPr>
            <w:r w:rsidRPr="00777751">
              <w:rPr>
                <w:b/>
              </w:rPr>
              <w:t>Subcontract</w:t>
            </w:r>
            <w:r w:rsidRPr="00491E6D">
              <w:t xml:space="preserve"> </w:t>
            </w:r>
            <w:r>
              <w:t xml:space="preserve">- </w:t>
            </w:r>
            <w:r w:rsidRPr="003F318D">
              <w:rPr>
                <w:b/>
              </w:rPr>
              <w:t>other documents forming part of the</w:t>
            </w:r>
            <w:r>
              <w:t xml:space="preserve"> </w:t>
            </w:r>
            <w:r w:rsidRPr="00777751">
              <w:rPr>
                <w:b/>
              </w:rPr>
              <w:t>Subcontract</w:t>
            </w:r>
            <w:r>
              <w:t>:</w:t>
            </w:r>
            <w:r>
              <w:b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t>)</w:t>
            </w:r>
          </w:p>
        </w:tc>
        <w:tc>
          <w:tcPr>
            <w:tcW w:w="109" w:type="dxa"/>
          </w:tcPr>
          <w:p w14:paraId="1330DA99" w14:textId="77777777" w:rsidR="00EA71DF" w:rsidRDefault="00EA71DF" w:rsidP="00EA71DF">
            <w:pPr>
              <w:keepNext/>
              <w:keepLines/>
            </w:pPr>
          </w:p>
        </w:tc>
        <w:tc>
          <w:tcPr>
            <w:tcW w:w="4974" w:type="dxa"/>
            <w:gridSpan w:val="6"/>
          </w:tcPr>
          <w:p w14:paraId="543ED2C2" w14:textId="6A2F01CE" w:rsidR="00EA71DF" w:rsidRDefault="00EA71DF">
            <w:pPr>
              <w:pStyle w:val="DefenceNormal"/>
            </w:pPr>
            <w:r>
              <w:br/>
            </w:r>
          </w:p>
        </w:tc>
      </w:tr>
      <w:tr w:rsidR="00EA71DF" w14:paraId="687A6AF1" w14:textId="77777777" w:rsidTr="00C814C8">
        <w:trPr>
          <w:gridBefore w:val="1"/>
          <w:wBefore w:w="7" w:type="dxa"/>
        </w:trPr>
        <w:tc>
          <w:tcPr>
            <w:tcW w:w="4369" w:type="dxa"/>
          </w:tcPr>
          <w:p w14:paraId="6711AF16" w14:textId="03FBAA85" w:rsidR="00EA71DF" w:rsidRPr="002C783B" w:rsidRDefault="00EA71DF" w:rsidP="00EA71DF">
            <w:pPr>
              <w:pStyle w:val="DefenceNormal"/>
            </w:pPr>
            <w:r w:rsidRPr="00777751">
              <w:rPr>
                <w:b/>
              </w:rPr>
              <w:t>Subcontract Price</w:t>
            </w:r>
            <w:r w:rsidRPr="00B91B65">
              <w:rPr>
                <w:b/>
                <w:bCs/>
              </w:rPr>
              <w:t>:</w:t>
            </w:r>
            <w:r>
              <w:b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t>)</w:t>
            </w:r>
          </w:p>
        </w:tc>
        <w:tc>
          <w:tcPr>
            <w:tcW w:w="109" w:type="dxa"/>
          </w:tcPr>
          <w:p w14:paraId="2C76D215" w14:textId="77777777" w:rsidR="00EA71DF" w:rsidRDefault="00EA71DF" w:rsidP="00EA71DF">
            <w:pPr>
              <w:keepNext/>
            </w:pPr>
          </w:p>
        </w:tc>
        <w:tc>
          <w:tcPr>
            <w:tcW w:w="4974" w:type="dxa"/>
            <w:gridSpan w:val="6"/>
          </w:tcPr>
          <w:p w14:paraId="65664977" w14:textId="77777777" w:rsidR="00EA71DF" w:rsidRPr="00B61BF1" w:rsidRDefault="00EA71DF" w:rsidP="00DC70DE">
            <w:pPr>
              <w:pStyle w:val="DefenceNormal"/>
              <w:ind w:left="877" w:hanging="877"/>
            </w:pPr>
            <w:r w:rsidRPr="00B61BF1">
              <w:t>(a)</w:t>
            </w:r>
            <w:r w:rsidRPr="00B61BF1">
              <w:tab/>
              <w:t>a lump sum of $</w:t>
            </w:r>
            <w:r w:rsidRPr="00B61BF1">
              <w:tab/>
              <w:t>; and</w:t>
            </w:r>
          </w:p>
          <w:p w14:paraId="201D5245" w14:textId="77777777" w:rsidR="00EA71DF" w:rsidRPr="00B61BF1" w:rsidRDefault="00EA71DF" w:rsidP="00DC70DE">
            <w:pPr>
              <w:pStyle w:val="DefenceNormal"/>
              <w:ind w:left="877" w:hanging="877"/>
            </w:pPr>
            <w:r w:rsidRPr="00B61BF1">
              <w:t>(b)</w:t>
            </w:r>
            <w:r w:rsidRPr="00B61BF1">
              <w:tab/>
              <w:t xml:space="preserve">where a </w:t>
            </w:r>
            <w:r w:rsidRPr="00777751">
              <w:t>Schedule of Rates</w:t>
            </w:r>
            <w:r w:rsidRPr="00B61BF1">
              <w:t xml:space="preserve"> exists, the amount calculated by multiplying the quantity of work carried out which is covered by the </w:t>
            </w:r>
            <w:r w:rsidRPr="00777751">
              <w:t>Schedule of Rates</w:t>
            </w:r>
            <w:r w:rsidRPr="00B61BF1">
              <w:t xml:space="preserve"> by the rate or price in the</w:t>
            </w:r>
            <w:r w:rsidRPr="00756F16">
              <w:rPr>
                <w:rStyle w:val="Hyperlink"/>
              </w:rPr>
              <w:t xml:space="preserve"> </w:t>
            </w:r>
            <w:r w:rsidRPr="00777751">
              <w:t>Schedule of Rates</w:t>
            </w:r>
            <w:r>
              <w:rPr>
                <w:rStyle w:val="Hyperlink"/>
              </w:rPr>
              <w:t xml:space="preserve"> </w:t>
            </w:r>
            <w:r w:rsidRPr="00B61BF1">
              <w:t>for that work,</w:t>
            </w:r>
          </w:p>
          <w:p w14:paraId="1FE9D418" w14:textId="77777777" w:rsidR="00EA71DF" w:rsidRDefault="00EA71DF" w:rsidP="00EA71DF">
            <w:pPr>
              <w:pStyle w:val="DefenceNormal"/>
            </w:pPr>
            <w:r w:rsidRPr="00B61BF1">
              <w:t>neither of which is, unless elsewhere stated, subject to rise and fall in costs.</w:t>
            </w:r>
          </w:p>
        </w:tc>
      </w:tr>
      <w:tr w:rsidR="00EA71DF" w14:paraId="30003C40" w14:textId="77777777" w:rsidTr="00C814C8">
        <w:trPr>
          <w:gridBefore w:val="1"/>
          <w:wBefore w:w="7" w:type="dxa"/>
        </w:trPr>
        <w:tc>
          <w:tcPr>
            <w:tcW w:w="4369" w:type="dxa"/>
          </w:tcPr>
          <w:p w14:paraId="3B6591AB" w14:textId="0FF80094" w:rsidR="00EA71DF" w:rsidRPr="002C783B" w:rsidRDefault="00EA71DF" w:rsidP="00EA71DF">
            <w:pPr>
              <w:pStyle w:val="DefenceNormal"/>
            </w:pPr>
            <w:r w:rsidRPr="00777751">
              <w:rPr>
                <w:b/>
              </w:rPr>
              <w:t>Subcontract Works</w:t>
            </w:r>
            <w:r>
              <w:t>:</w:t>
            </w:r>
            <w:r>
              <w:b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t>)</w:t>
            </w:r>
          </w:p>
        </w:tc>
        <w:tc>
          <w:tcPr>
            <w:tcW w:w="109" w:type="dxa"/>
          </w:tcPr>
          <w:p w14:paraId="42921919" w14:textId="77777777" w:rsidR="00EA71DF" w:rsidRDefault="00EA71DF" w:rsidP="00EA71DF">
            <w:pPr>
              <w:keepNext/>
            </w:pPr>
          </w:p>
        </w:tc>
        <w:tc>
          <w:tcPr>
            <w:tcW w:w="4974" w:type="dxa"/>
            <w:gridSpan w:val="6"/>
          </w:tcPr>
          <w:p w14:paraId="79D9B4F6" w14:textId="286521AA" w:rsidR="00EA71DF" w:rsidRDefault="00EA71DF" w:rsidP="00EA71DF">
            <w:pPr>
              <w:pStyle w:val="DefenceNormal"/>
            </w:pPr>
          </w:p>
        </w:tc>
      </w:tr>
      <w:tr w:rsidR="00EA71DF" w14:paraId="3F8FD9B2" w14:textId="77777777" w:rsidTr="00C814C8">
        <w:trPr>
          <w:gridBefore w:val="1"/>
          <w:wBefore w:w="7" w:type="dxa"/>
        </w:trPr>
        <w:tc>
          <w:tcPr>
            <w:tcW w:w="4369" w:type="dxa"/>
          </w:tcPr>
          <w:p w14:paraId="141438E5" w14:textId="465E5381" w:rsidR="00EA71DF" w:rsidRPr="00287202" w:rsidRDefault="00EA71DF" w:rsidP="00EA71DF">
            <w:pPr>
              <w:pStyle w:val="DefenceNormal"/>
            </w:pPr>
            <w:r w:rsidRPr="00777751">
              <w:rPr>
                <w:b/>
              </w:rPr>
              <w:t>Subcontractor</w:t>
            </w:r>
            <w:r w:rsidRPr="00CD1542">
              <w:t>:</w:t>
            </w:r>
            <w:r>
              <w:rPr>
                <w:b/>
              </w:rPr>
              <w:br/>
            </w:r>
            <w: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t>)</w:t>
            </w:r>
          </w:p>
        </w:tc>
        <w:tc>
          <w:tcPr>
            <w:tcW w:w="109" w:type="dxa"/>
          </w:tcPr>
          <w:p w14:paraId="66D77444" w14:textId="77777777" w:rsidR="00EA71DF" w:rsidRDefault="00EA71DF" w:rsidP="00EA71DF">
            <w:pPr>
              <w:keepNext/>
            </w:pPr>
          </w:p>
        </w:tc>
        <w:tc>
          <w:tcPr>
            <w:tcW w:w="4974" w:type="dxa"/>
            <w:gridSpan w:val="6"/>
          </w:tcPr>
          <w:p w14:paraId="7294550D" w14:textId="4AC94AD4" w:rsidR="00EA71DF" w:rsidRDefault="00EA71DF" w:rsidP="00EA71DF">
            <w:pPr>
              <w:pStyle w:val="DefenceNormal"/>
            </w:pPr>
          </w:p>
        </w:tc>
      </w:tr>
      <w:tr w:rsidR="00EA71DF" w14:paraId="53FD5336" w14:textId="77777777" w:rsidTr="00C814C8">
        <w:trPr>
          <w:gridBefore w:val="1"/>
          <w:wBefore w:w="7" w:type="dxa"/>
        </w:trPr>
        <w:tc>
          <w:tcPr>
            <w:tcW w:w="4369" w:type="dxa"/>
          </w:tcPr>
          <w:p w14:paraId="0C9F52D1" w14:textId="0E83DABC" w:rsidR="00EA71DF" w:rsidRPr="00287202" w:rsidRDefault="00EA71DF" w:rsidP="00EA71DF">
            <w:pPr>
              <w:pStyle w:val="DefenceNormal"/>
            </w:pPr>
            <w:r w:rsidRPr="00777751">
              <w:rPr>
                <w:b/>
              </w:rPr>
              <w:t>Subcontractor’s Representative</w:t>
            </w:r>
            <w:r>
              <w:t>:</w:t>
            </w:r>
            <w:r>
              <w:b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t>)</w:t>
            </w:r>
          </w:p>
        </w:tc>
        <w:tc>
          <w:tcPr>
            <w:tcW w:w="109" w:type="dxa"/>
          </w:tcPr>
          <w:p w14:paraId="5738C489" w14:textId="77777777" w:rsidR="00EA71DF" w:rsidRDefault="00EA71DF" w:rsidP="00EA71DF">
            <w:pPr>
              <w:keepNext/>
            </w:pPr>
          </w:p>
        </w:tc>
        <w:tc>
          <w:tcPr>
            <w:tcW w:w="4974" w:type="dxa"/>
            <w:gridSpan w:val="6"/>
          </w:tcPr>
          <w:p w14:paraId="0D85759A" w14:textId="225EF06C" w:rsidR="00EA71DF" w:rsidRDefault="00DC70DE" w:rsidP="00EA71DF">
            <w:pPr>
              <w:pStyle w:val="DefenceNormal"/>
            </w:pPr>
            <w:r>
              <w:t>[To be inserted following selection of the successful Tenderer]</w:t>
            </w:r>
          </w:p>
        </w:tc>
      </w:tr>
      <w:tr w:rsidR="00EA71DF" w14:paraId="38390802" w14:textId="77777777" w:rsidTr="00C814C8">
        <w:trPr>
          <w:gridBefore w:val="1"/>
          <w:wBefore w:w="7" w:type="dxa"/>
        </w:trPr>
        <w:tc>
          <w:tcPr>
            <w:tcW w:w="4369" w:type="dxa"/>
          </w:tcPr>
          <w:p w14:paraId="386E1649" w14:textId="70FF8349" w:rsidR="00EA71DF" w:rsidRPr="006D26EA" w:rsidRDefault="00EA71DF" w:rsidP="00EA71DF">
            <w:pPr>
              <w:pStyle w:val="DefenceNormal"/>
            </w:pPr>
            <w:r w:rsidRPr="00777751">
              <w:rPr>
                <w:b/>
              </w:rPr>
              <w:t>Table of Variation Rates and Prices</w:t>
            </w:r>
            <w:r>
              <w:t>:</w:t>
            </w:r>
            <w:r>
              <w:br/>
            </w:r>
            <w:r w:rsidRPr="00C20C3F">
              <w:t xml:space="preserve">(Clause </w:t>
            </w:r>
            <w:r w:rsidRPr="00C20C3F">
              <w:rPr>
                <w:bCs/>
              </w:rPr>
              <w:fldChar w:fldCharType="begin"/>
            </w:r>
            <w:r w:rsidRPr="00C20C3F">
              <w:rPr>
                <w:bCs/>
              </w:rPr>
              <w:instrText xml:space="preserve"> REF _Ref71640362 \w \h </w:instrText>
            </w:r>
            <w:r>
              <w:rPr>
                <w:bCs/>
              </w:rPr>
              <w:instrText xml:space="preserve"> \* MERGEFORMAT </w:instrText>
            </w:r>
            <w:r w:rsidRPr="00C20C3F">
              <w:rPr>
                <w:bCs/>
              </w:rPr>
            </w:r>
            <w:r w:rsidRPr="00C20C3F">
              <w:rPr>
                <w:bCs/>
              </w:rPr>
              <w:fldChar w:fldCharType="separate"/>
            </w:r>
            <w:r w:rsidR="0095731D">
              <w:rPr>
                <w:bCs/>
              </w:rPr>
              <w:t>1.1</w:t>
            </w:r>
            <w:r w:rsidRPr="00C20C3F">
              <w:rPr>
                <w:bCs/>
              </w:rPr>
              <w:fldChar w:fldCharType="end"/>
            </w:r>
            <w:r w:rsidRPr="00C20C3F">
              <w:rPr>
                <w:bCs/>
              </w:rPr>
              <w:t>)</w:t>
            </w:r>
          </w:p>
        </w:tc>
        <w:tc>
          <w:tcPr>
            <w:tcW w:w="109" w:type="dxa"/>
          </w:tcPr>
          <w:p w14:paraId="7259B5EC" w14:textId="77777777" w:rsidR="00EA71DF" w:rsidRDefault="00EA71DF" w:rsidP="00EA71DF">
            <w:pPr>
              <w:keepNext/>
            </w:pPr>
          </w:p>
        </w:tc>
        <w:tc>
          <w:tcPr>
            <w:tcW w:w="4974" w:type="dxa"/>
            <w:gridSpan w:val="6"/>
          </w:tcPr>
          <w:p w14:paraId="76A522E8" w14:textId="2F3A36FA" w:rsidR="00EA71DF" w:rsidRPr="003B474D" w:rsidRDefault="00DC70DE" w:rsidP="00EA71DF">
            <w:pPr>
              <w:pStyle w:val="DefenceNormal"/>
            </w:pPr>
            <w:r>
              <w:t>[To be inserted following selection of the successful Tenderer]</w:t>
            </w:r>
          </w:p>
        </w:tc>
      </w:tr>
      <w:tr w:rsidR="00EA71DF" w14:paraId="6E8FC32D" w14:textId="77777777" w:rsidTr="00C814C8">
        <w:trPr>
          <w:gridBefore w:val="1"/>
          <w:wBefore w:w="7" w:type="dxa"/>
        </w:trPr>
        <w:tc>
          <w:tcPr>
            <w:tcW w:w="4369" w:type="dxa"/>
          </w:tcPr>
          <w:p w14:paraId="7EF4F396" w14:textId="15FE41ED" w:rsidR="00EA71DF" w:rsidRDefault="00EA71DF" w:rsidP="00EA71DF">
            <w:pPr>
              <w:pStyle w:val="DefenceNormal"/>
            </w:pPr>
            <w:r w:rsidRPr="00777751">
              <w:rPr>
                <w:b/>
              </w:rPr>
              <w:t>WOL Objectives</w:t>
            </w:r>
            <w:r>
              <w:t xml:space="preserve"> </w:t>
            </w:r>
            <w:r w:rsidRPr="003F318D">
              <w:rPr>
                <w:b/>
              </w:rPr>
              <w:t>(additional)</w:t>
            </w:r>
            <w:r>
              <w:t>:</w:t>
            </w:r>
            <w:r>
              <w:br/>
            </w:r>
            <w:r>
              <w:rPr>
                <w:bCs/>
              </w:rP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rPr>
                <w:bCs/>
              </w:rPr>
              <w:t>)</w:t>
            </w:r>
          </w:p>
        </w:tc>
        <w:tc>
          <w:tcPr>
            <w:tcW w:w="109" w:type="dxa"/>
          </w:tcPr>
          <w:p w14:paraId="1631D0E8" w14:textId="77777777" w:rsidR="00EA71DF" w:rsidRDefault="00EA71DF" w:rsidP="00EA71DF">
            <w:pPr>
              <w:keepNext/>
            </w:pPr>
          </w:p>
        </w:tc>
        <w:tc>
          <w:tcPr>
            <w:tcW w:w="4974" w:type="dxa"/>
            <w:gridSpan w:val="6"/>
          </w:tcPr>
          <w:p w14:paraId="1028213C" w14:textId="675BE331" w:rsidR="00EA71DF" w:rsidRDefault="00EA71DF" w:rsidP="00EA71DF">
            <w:pPr>
              <w:pStyle w:val="DefenceNormal"/>
            </w:pPr>
          </w:p>
        </w:tc>
      </w:tr>
      <w:tr w:rsidR="00EA71DF" w14:paraId="5610E1B0" w14:textId="77777777" w:rsidTr="00C814C8">
        <w:trPr>
          <w:gridBefore w:val="1"/>
          <w:wBefore w:w="7" w:type="dxa"/>
        </w:trPr>
        <w:tc>
          <w:tcPr>
            <w:tcW w:w="4369" w:type="dxa"/>
          </w:tcPr>
          <w:p w14:paraId="1C3F8106" w14:textId="216B4F2A" w:rsidR="00EA71DF" w:rsidRDefault="00EA71DF" w:rsidP="00EA71DF">
            <w:pPr>
              <w:pStyle w:val="DefenceNormal"/>
            </w:pPr>
            <w:r w:rsidRPr="00777751">
              <w:rPr>
                <w:b/>
              </w:rPr>
              <w:t>Work Health and Safety Plan</w:t>
            </w:r>
            <w:r>
              <w:t xml:space="preserve"> </w:t>
            </w:r>
            <w:r w:rsidRPr="003F318D">
              <w:rPr>
                <w:b/>
              </w:rPr>
              <w:t>(additional)</w:t>
            </w:r>
            <w:r>
              <w:t>:</w:t>
            </w:r>
            <w:r>
              <w:br/>
            </w:r>
            <w:r>
              <w:rPr>
                <w:bCs/>
              </w:rPr>
              <w:t xml:space="preserve">(Clause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rPr>
                <w:bCs/>
              </w:rPr>
              <w:t>)</w:t>
            </w:r>
          </w:p>
        </w:tc>
        <w:tc>
          <w:tcPr>
            <w:tcW w:w="109" w:type="dxa"/>
          </w:tcPr>
          <w:p w14:paraId="4B457768" w14:textId="77777777" w:rsidR="00EA71DF" w:rsidRDefault="00EA71DF" w:rsidP="00EA71DF">
            <w:pPr>
              <w:keepNext/>
            </w:pPr>
          </w:p>
        </w:tc>
        <w:tc>
          <w:tcPr>
            <w:tcW w:w="4974" w:type="dxa"/>
            <w:gridSpan w:val="6"/>
          </w:tcPr>
          <w:p w14:paraId="43029B69" w14:textId="77777777" w:rsidR="00EA71DF" w:rsidRPr="003B474D" w:rsidRDefault="00EA71DF" w:rsidP="002C4F19">
            <w:pPr>
              <w:pStyle w:val="DefenceSchedule1"/>
              <w:numPr>
                <w:ilvl w:val="0"/>
                <w:numId w:val="0"/>
              </w:numPr>
              <w:ind w:left="964" w:hanging="964"/>
            </w:pPr>
          </w:p>
        </w:tc>
      </w:tr>
      <w:tr w:rsidR="00EA71DF" w14:paraId="1AE51599" w14:textId="77777777" w:rsidTr="00C814C8">
        <w:trPr>
          <w:gridBefore w:val="1"/>
          <w:wBefore w:w="7" w:type="dxa"/>
        </w:trPr>
        <w:tc>
          <w:tcPr>
            <w:tcW w:w="4369" w:type="dxa"/>
          </w:tcPr>
          <w:p w14:paraId="085DDAF5" w14:textId="2F3F7274" w:rsidR="00EA71DF" w:rsidRDefault="00EA71DF" w:rsidP="00EA71DF">
            <w:pPr>
              <w:pStyle w:val="DefenceNormal"/>
            </w:pPr>
            <w:r>
              <w:rPr>
                <w:b/>
              </w:rPr>
              <w:lastRenderedPageBreak/>
              <w:t>Governing law</w:t>
            </w:r>
            <w:r w:rsidRPr="00BA75D6">
              <w:t>:</w:t>
            </w:r>
            <w:r>
              <w:rPr>
                <w:b/>
              </w:rPr>
              <w:br/>
            </w:r>
            <w:r>
              <w:t xml:space="preserve">(Clause </w:t>
            </w:r>
            <w:r>
              <w:fldChar w:fldCharType="begin"/>
            </w:r>
            <w:r>
              <w:instrText xml:space="preserve"> REF _Ref71640549 \w \h  \* MERGEFORMAT </w:instrText>
            </w:r>
            <w:r>
              <w:fldChar w:fldCharType="separate"/>
            </w:r>
            <w:r w:rsidR="0095731D">
              <w:t>1.3(a)</w:t>
            </w:r>
            <w:r>
              <w:fldChar w:fldCharType="end"/>
            </w:r>
            <w:r>
              <w:t xml:space="preserve">) </w:t>
            </w:r>
          </w:p>
        </w:tc>
        <w:tc>
          <w:tcPr>
            <w:tcW w:w="109" w:type="dxa"/>
          </w:tcPr>
          <w:p w14:paraId="13A58B40" w14:textId="77777777" w:rsidR="00EA71DF" w:rsidRDefault="00EA71DF" w:rsidP="00EA71DF">
            <w:pPr>
              <w:keepNext/>
            </w:pPr>
          </w:p>
        </w:tc>
        <w:tc>
          <w:tcPr>
            <w:tcW w:w="4974" w:type="dxa"/>
            <w:gridSpan w:val="6"/>
          </w:tcPr>
          <w:p w14:paraId="50DBCA1A" w14:textId="4B27CEDA" w:rsidR="00EA71DF" w:rsidRDefault="00EA71DF">
            <w:pPr>
              <w:pStyle w:val="DefenceNormal"/>
            </w:pPr>
          </w:p>
        </w:tc>
      </w:tr>
      <w:tr w:rsidR="00EA71DF" w14:paraId="61659CBB" w14:textId="77777777" w:rsidTr="00C814C8">
        <w:trPr>
          <w:gridBefore w:val="1"/>
          <w:wBefore w:w="7" w:type="dxa"/>
        </w:trPr>
        <w:tc>
          <w:tcPr>
            <w:tcW w:w="4369" w:type="dxa"/>
          </w:tcPr>
          <w:p w14:paraId="617A535D" w14:textId="702C7CE1" w:rsidR="00EA71DF" w:rsidRDefault="00EA71DF" w:rsidP="00EA71DF">
            <w:pPr>
              <w:pStyle w:val="DefenceSubTitle"/>
              <w:keepNext/>
            </w:pPr>
            <w:r>
              <w:t xml:space="preserve">CLAUSE </w:t>
            </w:r>
            <w:r>
              <w:fldChar w:fldCharType="begin"/>
            </w:r>
            <w:r>
              <w:instrText xml:space="preserve"> REF _Ref71640564 \w \h  \* MERGEFORMAT </w:instrText>
            </w:r>
            <w:r>
              <w:fldChar w:fldCharType="separate"/>
            </w:r>
            <w:r w:rsidR="0095731D">
              <w:t>2</w:t>
            </w:r>
            <w:r>
              <w:fldChar w:fldCharType="end"/>
            </w:r>
            <w:r>
              <w:t xml:space="preserve"> - COMMENCEMENT</w:t>
            </w:r>
          </w:p>
        </w:tc>
        <w:tc>
          <w:tcPr>
            <w:tcW w:w="109" w:type="dxa"/>
          </w:tcPr>
          <w:p w14:paraId="2CDD0D40" w14:textId="77777777" w:rsidR="00EA71DF" w:rsidRDefault="00EA71DF" w:rsidP="00EA71DF">
            <w:pPr>
              <w:pStyle w:val="DefenceSubTitle"/>
              <w:keepNext/>
            </w:pPr>
          </w:p>
        </w:tc>
        <w:tc>
          <w:tcPr>
            <w:tcW w:w="4974" w:type="dxa"/>
            <w:gridSpan w:val="6"/>
          </w:tcPr>
          <w:p w14:paraId="37520A65" w14:textId="77777777" w:rsidR="00EA71DF" w:rsidRDefault="00EA71DF" w:rsidP="00EA71DF">
            <w:pPr>
              <w:pStyle w:val="DefenceSubTitle"/>
              <w:keepNext/>
              <w:ind w:left="92"/>
            </w:pPr>
          </w:p>
        </w:tc>
      </w:tr>
      <w:tr w:rsidR="00EA71DF" w14:paraId="3948ACCF" w14:textId="77777777" w:rsidTr="00C814C8">
        <w:trPr>
          <w:gridBefore w:val="1"/>
          <w:wBefore w:w="7" w:type="dxa"/>
        </w:trPr>
        <w:tc>
          <w:tcPr>
            <w:tcW w:w="4369" w:type="dxa"/>
          </w:tcPr>
          <w:p w14:paraId="27B55328" w14:textId="5606C62A" w:rsidR="00EA71DF" w:rsidRDefault="00EA71DF" w:rsidP="00EA71DF">
            <w:pPr>
              <w:pStyle w:val="DefenceNormal"/>
            </w:pPr>
            <w:r w:rsidRPr="003F318D">
              <w:rPr>
                <w:b/>
              </w:rPr>
              <w:t xml:space="preserve">Other conditions precedent to </w:t>
            </w:r>
            <w:r w:rsidRPr="00777751">
              <w:rPr>
                <w:b/>
              </w:rPr>
              <w:t>Site</w:t>
            </w:r>
            <w:r w:rsidRPr="003F318D">
              <w:rPr>
                <w:b/>
              </w:rPr>
              <w:t xml:space="preserve"> access</w:t>
            </w:r>
            <w:r w:rsidRPr="00BA75D6">
              <w:t>:</w:t>
            </w:r>
            <w:r>
              <w:br/>
              <w:t xml:space="preserve">(Clause </w:t>
            </w:r>
            <w:r>
              <w:fldChar w:fldCharType="begin"/>
            </w:r>
            <w:r>
              <w:instrText xml:space="preserve"> REF _Ref71640603 \w \h  \* MERGEFORMAT </w:instrText>
            </w:r>
            <w:r>
              <w:fldChar w:fldCharType="separate"/>
            </w:r>
            <w:r w:rsidR="0095731D">
              <w:t>2.3(a)(</w:t>
            </w:r>
            <w:proofErr w:type="spellStart"/>
            <w:r w:rsidR="0095731D">
              <w:t>i</w:t>
            </w:r>
            <w:proofErr w:type="spellEnd"/>
            <w:r w:rsidR="0095731D">
              <w:t>)C</w:t>
            </w:r>
            <w:r>
              <w:fldChar w:fldCharType="end"/>
            </w:r>
            <w:r>
              <w:t>)</w:t>
            </w:r>
          </w:p>
        </w:tc>
        <w:tc>
          <w:tcPr>
            <w:tcW w:w="109" w:type="dxa"/>
          </w:tcPr>
          <w:p w14:paraId="7243FFD1" w14:textId="77777777" w:rsidR="00EA71DF" w:rsidRDefault="00EA71DF" w:rsidP="00EA71DF">
            <w:pPr>
              <w:keepNext/>
            </w:pPr>
          </w:p>
        </w:tc>
        <w:tc>
          <w:tcPr>
            <w:tcW w:w="4974" w:type="dxa"/>
            <w:gridSpan w:val="6"/>
          </w:tcPr>
          <w:p w14:paraId="35B9F069" w14:textId="3C428F09" w:rsidR="00EA71DF" w:rsidRDefault="00EA71DF" w:rsidP="00EA71DF">
            <w:pPr>
              <w:pStyle w:val="DefenceNormal"/>
            </w:pPr>
          </w:p>
        </w:tc>
      </w:tr>
      <w:tr w:rsidR="00D459DA" w14:paraId="29FAB60F" w14:textId="77777777" w:rsidTr="00C814C8">
        <w:tc>
          <w:tcPr>
            <w:tcW w:w="4376" w:type="dxa"/>
            <w:gridSpan w:val="2"/>
          </w:tcPr>
          <w:p w14:paraId="351412E2" w14:textId="1104D519" w:rsidR="00D459DA" w:rsidRPr="003F318D" w:rsidRDefault="00D459DA" w:rsidP="00BC5F4D">
            <w:pPr>
              <w:pStyle w:val="DefenceNormal"/>
              <w:rPr>
                <w:b/>
              </w:rPr>
            </w:pPr>
            <w:r>
              <w:rPr>
                <w:b/>
              </w:rPr>
              <w:t xml:space="preserve">Date for commencement on </w:t>
            </w:r>
            <w:r w:rsidRPr="00777751">
              <w:rPr>
                <w:b/>
              </w:rPr>
              <w:t>Site</w:t>
            </w:r>
            <w:r w:rsidRPr="00BA75D6">
              <w:t>:</w:t>
            </w:r>
            <w:r>
              <w:rPr>
                <w:b/>
              </w:rPr>
              <w:br/>
            </w:r>
            <w:r>
              <w:t xml:space="preserve">(Clause </w:t>
            </w:r>
            <w:r>
              <w:fldChar w:fldCharType="begin"/>
            </w:r>
            <w:r>
              <w:instrText xml:space="preserve"> REF _Ref71640710 \w \h  \* MERGEFORMAT </w:instrText>
            </w:r>
            <w:r>
              <w:fldChar w:fldCharType="separate"/>
            </w:r>
            <w:r w:rsidR="0095731D">
              <w:t>2.3(a)(ii)</w:t>
            </w:r>
            <w:r>
              <w:fldChar w:fldCharType="end"/>
            </w:r>
            <w:r>
              <w:t>)</w:t>
            </w:r>
          </w:p>
        </w:tc>
        <w:tc>
          <w:tcPr>
            <w:tcW w:w="5083" w:type="dxa"/>
            <w:gridSpan w:val="7"/>
          </w:tcPr>
          <w:p w14:paraId="565CAC5A" w14:textId="77777777" w:rsidR="00D459DA" w:rsidRDefault="00D459DA" w:rsidP="00BC5F4D">
            <w:pPr>
              <w:pStyle w:val="DefenceNormal"/>
            </w:pPr>
          </w:p>
        </w:tc>
      </w:tr>
      <w:tr w:rsidR="00BC5F4D" w14:paraId="56CBA973" w14:textId="77777777" w:rsidTr="00C814C8">
        <w:trPr>
          <w:gridBefore w:val="1"/>
          <w:wBefore w:w="7" w:type="dxa"/>
        </w:trPr>
        <w:tc>
          <w:tcPr>
            <w:tcW w:w="4369" w:type="dxa"/>
          </w:tcPr>
          <w:p w14:paraId="341A51AC" w14:textId="3B39196E" w:rsidR="00BC5F4D" w:rsidRDefault="00BC5F4D" w:rsidP="00BC5F4D">
            <w:pPr>
              <w:pStyle w:val="DefenceSubTitle"/>
              <w:keepNext/>
            </w:pPr>
            <w:r>
              <w:t xml:space="preserve">CLAUSE </w:t>
            </w:r>
            <w:r>
              <w:fldChar w:fldCharType="begin"/>
            </w:r>
            <w:r>
              <w:instrText xml:space="preserve"> REF _Ref71641704 \w \h  \* MERGEFORMAT </w:instrText>
            </w:r>
            <w:r>
              <w:fldChar w:fldCharType="separate"/>
            </w:r>
            <w:r w:rsidR="0095731D">
              <w:t>3</w:t>
            </w:r>
            <w:r>
              <w:fldChar w:fldCharType="end"/>
            </w:r>
            <w:r>
              <w:t xml:space="preserve"> - PERSONNEL</w:t>
            </w:r>
          </w:p>
        </w:tc>
        <w:tc>
          <w:tcPr>
            <w:tcW w:w="109" w:type="dxa"/>
          </w:tcPr>
          <w:p w14:paraId="70BC1078" w14:textId="77777777" w:rsidR="00BC5F4D" w:rsidRDefault="00BC5F4D" w:rsidP="00BC5F4D">
            <w:pPr>
              <w:pStyle w:val="DefenceSubTitle"/>
              <w:keepNext/>
            </w:pPr>
          </w:p>
        </w:tc>
        <w:tc>
          <w:tcPr>
            <w:tcW w:w="4974" w:type="dxa"/>
            <w:gridSpan w:val="6"/>
          </w:tcPr>
          <w:p w14:paraId="79D0B564" w14:textId="77777777" w:rsidR="00BC5F4D" w:rsidRDefault="00BC5F4D" w:rsidP="00BC5F4D">
            <w:pPr>
              <w:pStyle w:val="DefenceSubTitle"/>
              <w:keepNext/>
              <w:ind w:left="92"/>
            </w:pPr>
          </w:p>
        </w:tc>
      </w:tr>
      <w:tr w:rsidR="00BC5F4D" w14:paraId="4ACF6A79" w14:textId="77777777" w:rsidTr="00C814C8">
        <w:trPr>
          <w:gridBefore w:val="1"/>
          <w:wBefore w:w="7" w:type="dxa"/>
          <w:trHeight w:val="363"/>
        </w:trPr>
        <w:tc>
          <w:tcPr>
            <w:tcW w:w="4369" w:type="dxa"/>
            <w:vMerge w:val="restart"/>
          </w:tcPr>
          <w:p w14:paraId="5E307ED0" w14:textId="1DE9158B" w:rsidR="00BC5F4D" w:rsidRDefault="00BC5F4D" w:rsidP="00BC5F4D">
            <w:pPr>
              <w:pStyle w:val="DefenceNormal"/>
            </w:pPr>
            <w:r w:rsidRPr="00777751">
              <w:rPr>
                <w:b/>
              </w:rPr>
              <w:t>Contractor’s Representative</w:t>
            </w:r>
            <w:r w:rsidRPr="00777751">
              <w:rPr>
                <w:b/>
                <w:shd w:val="clear" w:color="000000" w:fill="auto"/>
              </w:rPr>
              <w:t>’s</w:t>
            </w:r>
            <w:r w:rsidRPr="003F318D">
              <w:rPr>
                <w:b/>
                <w:shd w:val="clear" w:color="000000" w:fill="auto"/>
              </w:rPr>
              <w:t xml:space="preserve"> representatives and their functions</w:t>
            </w:r>
            <w:r w:rsidRPr="00BA75D6">
              <w:rPr>
                <w:shd w:val="clear" w:color="000000" w:fill="auto"/>
              </w:rPr>
              <w:t>:</w:t>
            </w:r>
            <w:r>
              <w:rPr>
                <w:shd w:val="clear" w:color="000000" w:fill="auto"/>
              </w:rPr>
              <w:br/>
              <w:t xml:space="preserve">(Clause </w:t>
            </w:r>
            <w:r>
              <w:rPr>
                <w:shd w:val="clear" w:color="000000" w:fill="auto"/>
              </w:rPr>
              <w:fldChar w:fldCharType="begin"/>
            </w:r>
            <w:r>
              <w:rPr>
                <w:shd w:val="clear" w:color="000000" w:fill="auto"/>
              </w:rPr>
              <w:instrText xml:space="preserve"> REF _Ref71641727 \w \h  \* MERGEFORMAT </w:instrText>
            </w:r>
            <w:r>
              <w:rPr>
                <w:shd w:val="clear" w:color="000000" w:fill="auto"/>
              </w:rPr>
            </w:r>
            <w:r>
              <w:rPr>
                <w:shd w:val="clear" w:color="000000" w:fill="auto"/>
              </w:rPr>
              <w:fldChar w:fldCharType="separate"/>
            </w:r>
            <w:r w:rsidR="0095731D">
              <w:rPr>
                <w:shd w:val="clear" w:color="000000" w:fill="auto"/>
              </w:rPr>
              <w:t>3.4</w:t>
            </w:r>
            <w:r>
              <w:rPr>
                <w:shd w:val="clear" w:color="000000" w:fill="auto"/>
              </w:rPr>
              <w:fldChar w:fldCharType="end"/>
            </w:r>
            <w:r>
              <w:rPr>
                <w:shd w:val="clear" w:color="000000" w:fill="auto"/>
              </w:rPr>
              <w:t xml:space="preserve">) </w:t>
            </w:r>
          </w:p>
        </w:tc>
        <w:tc>
          <w:tcPr>
            <w:tcW w:w="109" w:type="dxa"/>
            <w:vMerge w:val="restart"/>
          </w:tcPr>
          <w:p w14:paraId="057DC9D5" w14:textId="77777777" w:rsidR="00BC5F4D" w:rsidRDefault="00BC5F4D" w:rsidP="00BC5F4D">
            <w:pPr>
              <w:keepNext/>
            </w:pPr>
          </w:p>
        </w:tc>
        <w:tc>
          <w:tcPr>
            <w:tcW w:w="2574" w:type="dxa"/>
            <w:gridSpan w:val="4"/>
          </w:tcPr>
          <w:p w14:paraId="1194DDE5" w14:textId="1A8A6737" w:rsidR="00BC5F4D" w:rsidRDefault="00BC5F4D" w:rsidP="00BC5F4D">
            <w:pPr>
              <w:pStyle w:val="DefenceNormal"/>
            </w:pPr>
            <w:r w:rsidRPr="003F318D">
              <w:rPr>
                <w:b/>
              </w:rPr>
              <w:t>Representative</w:t>
            </w:r>
          </w:p>
        </w:tc>
        <w:tc>
          <w:tcPr>
            <w:tcW w:w="2400" w:type="dxa"/>
            <w:gridSpan w:val="2"/>
          </w:tcPr>
          <w:p w14:paraId="760C2409" w14:textId="217B7D57" w:rsidR="00BC5F4D" w:rsidRDefault="00BC5F4D" w:rsidP="00BC5F4D">
            <w:pPr>
              <w:pStyle w:val="DefenceNormal"/>
            </w:pPr>
            <w:r w:rsidRPr="003F318D">
              <w:rPr>
                <w:b/>
              </w:rPr>
              <w:t>Function(s)</w:t>
            </w:r>
          </w:p>
        </w:tc>
      </w:tr>
      <w:tr w:rsidR="00BC5F4D" w14:paraId="1825BD97" w14:textId="77777777" w:rsidTr="00C814C8">
        <w:trPr>
          <w:gridBefore w:val="1"/>
          <w:wBefore w:w="7" w:type="dxa"/>
          <w:trHeight w:val="520"/>
        </w:trPr>
        <w:tc>
          <w:tcPr>
            <w:tcW w:w="4369" w:type="dxa"/>
            <w:vMerge/>
          </w:tcPr>
          <w:p w14:paraId="5DC34591" w14:textId="77777777" w:rsidR="00BC5F4D" w:rsidRPr="00777751" w:rsidRDefault="00BC5F4D" w:rsidP="00BC5F4D">
            <w:pPr>
              <w:pStyle w:val="DefenceNormal"/>
              <w:rPr>
                <w:b/>
              </w:rPr>
            </w:pPr>
          </w:p>
        </w:tc>
        <w:tc>
          <w:tcPr>
            <w:tcW w:w="109" w:type="dxa"/>
            <w:vMerge/>
          </w:tcPr>
          <w:p w14:paraId="2750BB65" w14:textId="77777777" w:rsidR="00BC5F4D" w:rsidRDefault="00BC5F4D" w:rsidP="00BC5F4D">
            <w:pPr>
              <w:keepNext/>
            </w:pPr>
          </w:p>
        </w:tc>
        <w:tc>
          <w:tcPr>
            <w:tcW w:w="2574" w:type="dxa"/>
            <w:gridSpan w:val="4"/>
          </w:tcPr>
          <w:p w14:paraId="35EF27A6" w14:textId="77777777" w:rsidR="00BC5F4D" w:rsidRPr="003F318D" w:rsidRDefault="00BC5F4D" w:rsidP="00BC5F4D">
            <w:pPr>
              <w:pStyle w:val="DefenceNormal"/>
              <w:rPr>
                <w:b/>
              </w:rPr>
            </w:pPr>
          </w:p>
        </w:tc>
        <w:tc>
          <w:tcPr>
            <w:tcW w:w="2400" w:type="dxa"/>
            <w:gridSpan w:val="2"/>
          </w:tcPr>
          <w:p w14:paraId="5F31E4DC" w14:textId="4E8DEDF8" w:rsidR="00BC5F4D" w:rsidRPr="003F318D" w:rsidRDefault="00BC5F4D" w:rsidP="00BC5F4D">
            <w:pPr>
              <w:pStyle w:val="DefenceNormal"/>
              <w:rPr>
                <w:b/>
              </w:rPr>
            </w:pPr>
          </w:p>
        </w:tc>
      </w:tr>
      <w:tr w:rsidR="00BC5F4D" w14:paraId="1A707F1C" w14:textId="77777777" w:rsidTr="00C814C8">
        <w:trPr>
          <w:gridBefore w:val="1"/>
          <w:wBefore w:w="7" w:type="dxa"/>
          <w:trHeight w:val="520"/>
        </w:trPr>
        <w:tc>
          <w:tcPr>
            <w:tcW w:w="4369" w:type="dxa"/>
            <w:vMerge/>
          </w:tcPr>
          <w:p w14:paraId="7AE71262" w14:textId="77777777" w:rsidR="00BC5F4D" w:rsidRPr="00777751" w:rsidRDefault="00BC5F4D" w:rsidP="00BC5F4D">
            <w:pPr>
              <w:pStyle w:val="DefenceNormal"/>
              <w:rPr>
                <w:b/>
              </w:rPr>
            </w:pPr>
          </w:p>
        </w:tc>
        <w:tc>
          <w:tcPr>
            <w:tcW w:w="109" w:type="dxa"/>
            <w:vMerge/>
          </w:tcPr>
          <w:p w14:paraId="0DB93337" w14:textId="77777777" w:rsidR="00BC5F4D" w:rsidRDefault="00BC5F4D" w:rsidP="00BC5F4D">
            <w:pPr>
              <w:keepNext/>
            </w:pPr>
          </w:p>
        </w:tc>
        <w:tc>
          <w:tcPr>
            <w:tcW w:w="2574" w:type="dxa"/>
            <w:gridSpan w:val="4"/>
          </w:tcPr>
          <w:p w14:paraId="3A32EBD4" w14:textId="77777777" w:rsidR="00BC5F4D" w:rsidRPr="003F318D" w:rsidRDefault="00BC5F4D" w:rsidP="00BC5F4D">
            <w:pPr>
              <w:pStyle w:val="DefenceNormal"/>
              <w:rPr>
                <w:b/>
              </w:rPr>
            </w:pPr>
          </w:p>
        </w:tc>
        <w:tc>
          <w:tcPr>
            <w:tcW w:w="2400" w:type="dxa"/>
            <w:gridSpan w:val="2"/>
          </w:tcPr>
          <w:p w14:paraId="14EE70F7" w14:textId="5D73AFFA" w:rsidR="00BC5F4D" w:rsidRPr="003F318D" w:rsidRDefault="00BC5F4D" w:rsidP="00BC5F4D">
            <w:pPr>
              <w:pStyle w:val="DefenceNormal"/>
              <w:rPr>
                <w:b/>
              </w:rPr>
            </w:pPr>
          </w:p>
        </w:tc>
      </w:tr>
      <w:tr w:rsidR="00BC5F4D" w14:paraId="5DDE3A8F" w14:textId="77777777" w:rsidTr="00C814C8">
        <w:trPr>
          <w:gridBefore w:val="1"/>
          <w:wBefore w:w="7" w:type="dxa"/>
          <w:trHeight w:val="522"/>
        </w:trPr>
        <w:tc>
          <w:tcPr>
            <w:tcW w:w="4369" w:type="dxa"/>
            <w:vMerge w:val="restart"/>
          </w:tcPr>
          <w:p w14:paraId="123491E1" w14:textId="2C45C61F" w:rsidR="00BC5F4D" w:rsidRDefault="00BC5F4D" w:rsidP="00BC5F4D">
            <w:pPr>
              <w:pStyle w:val="DefenceNormal"/>
            </w:pPr>
            <w:r w:rsidRPr="00777751">
              <w:rPr>
                <w:b/>
              </w:rPr>
              <w:t>Subcontractor’s</w:t>
            </w:r>
            <w:r w:rsidRPr="003F318D">
              <w:rPr>
                <w:b/>
              </w:rPr>
              <w:t xml:space="preserve"> key people</w:t>
            </w:r>
            <w:r w:rsidRPr="00BA75D6">
              <w:t>:</w:t>
            </w:r>
            <w:r>
              <w:br/>
              <w:t xml:space="preserve">(Clause </w:t>
            </w:r>
            <w:r>
              <w:fldChar w:fldCharType="begin"/>
            </w:r>
            <w:r>
              <w:instrText xml:space="preserve"> REF _Ref71641743 \w \h  \* MERGEFORMAT </w:instrText>
            </w:r>
            <w:r>
              <w:fldChar w:fldCharType="separate"/>
            </w:r>
            <w:r w:rsidR="0095731D">
              <w:t>3.6(a)</w:t>
            </w:r>
            <w:r>
              <w:fldChar w:fldCharType="end"/>
            </w:r>
            <w:r>
              <w:t>)</w:t>
            </w:r>
          </w:p>
        </w:tc>
        <w:tc>
          <w:tcPr>
            <w:tcW w:w="109" w:type="dxa"/>
            <w:vMerge w:val="restart"/>
          </w:tcPr>
          <w:p w14:paraId="05CD2A20" w14:textId="77777777" w:rsidR="00BC5F4D" w:rsidRDefault="00BC5F4D" w:rsidP="00BC5F4D">
            <w:pPr>
              <w:keepNext/>
            </w:pPr>
          </w:p>
        </w:tc>
        <w:tc>
          <w:tcPr>
            <w:tcW w:w="2574" w:type="dxa"/>
            <w:gridSpan w:val="4"/>
          </w:tcPr>
          <w:p w14:paraId="6272D318" w14:textId="74285E32" w:rsidR="00BC5F4D" w:rsidRDefault="00BC5F4D" w:rsidP="00BC5F4D">
            <w:pPr>
              <w:pStyle w:val="DefenceNormal"/>
            </w:pPr>
            <w:r w:rsidRPr="003F318D">
              <w:rPr>
                <w:b/>
              </w:rPr>
              <w:t>Person</w:t>
            </w:r>
          </w:p>
        </w:tc>
        <w:tc>
          <w:tcPr>
            <w:tcW w:w="2400" w:type="dxa"/>
            <w:gridSpan w:val="2"/>
          </w:tcPr>
          <w:p w14:paraId="5C0C45CA" w14:textId="71948754" w:rsidR="00BC5F4D" w:rsidRDefault="00BC5F4D" w:rsidP="00BC5F4D">
            <w:pPr>
              <w:pStyle w:val="DefenceNormal"/>
            </w:pPr>
            <w:r w:rsidRPr="003F318D">
              <w:rPr>
                <w:b/>
              </w:rPr>
              <w:t>Position</w:t>
            </w:r>
          </w:p>
        </w:tc>
      </w:tr>
      <w:tr w:rsidR="00BC5F4D" w14:paraId="16F52F4E" w14:textId="77777777" w:rsidTr="00C814C8">
        <w:trPr>
          <w:gridBefore w:val="1"/>
          <w:wBefore w:w="7" w:type="dxa"/>
          <w:trHeight w:val="520"/>
        </w:trPr>
        <w:tc>
          <w:tcPr>
            <w:tcW w:w="4369" w:type="dxa"/>
            <w:vMerge/>
          </w:tcPr>
          <w:p w14:paraId="46282EF2" w14:textId="77777777" w:rsidR="00BC5F4D" w:rsidRPr="00777751" w:rsidRDefault="00BC5F4D" w:rsidP="00BC5F4D">
            <w:pPr>
              <w:pStyle w:val="DefenceNormal"/>
              <w:rPr>
                <w:b/>
              </w:rPr>
            </w:pPr>
          </w:p>
        </w:tc>
        <w:tc>
          <w:tcPr>
            <w:tcW w:w="109" w:type="dxa"/>
            <w:vMerge/>
          </w:tcPr>
          <w:p w14:paraId="0E9DD8A0" w14:textId="77777777" w:rsidR="00BC5F4D" w:rsidRDefault="00BC5F4D" w:rsidP="00BC5F4D">
            <w:pPr>
              <w:keepNext/>
            </w:pPr>
          </w:p>
        </w:tc>
        <w:tc>
          <w:tcPr>
            <w:tcW w:w="2574" w:type="dxa"/>
            <w:gridSpan w:val="4"/>
          </w:tcPr>
          <w:p w14:paraId="6EF3621B" w14:textId="5CBA5956" w:rsidR="00BC5F4D" w:rsidRPr="003F318D" w:rsidRDefault="00BC5F4D" w:rsidP="00BC5F4D">
            <w:pPr>
              <w:pStyle w:val="DefenceNormal"/>
              <w:rPr>
                <w:b/>
              </w:rPr>
            </w:pPr>
            <w:r>
              <w:t xml:space="preserve">[To be inserted following selection of the successful </w:t>
            </w:r>
            <w:r w:rsidRPr="005D7656">
              <w:t>Tenderer]</w:t>
            </w:r>
          </w:p>
        </w:tc>
        <w:tc>
          <w:tcPr>
            <w:tcW w:w="2400" w:type="dxa"/>
            <w:gridSpan w:val="2"/>
          </w:tcPr>
          <w:p w14:paraId="588C3C61" w14:textId="3E07F8FB" w:rsidR="00BC5F4D" w:rsidRPr="003F318D" w:rsidRDefault="00BC5F4D" w:rsidP="00BC5F4D">
            <w:pPr>
              <w:pStyle w:val="DefenceNormal"/>
              <w:rPr>
                <w:b/>
              </w:rPr>
            </w:pPr>
            <w:r>
              <w:t xml:space="preserve">[To be inserted following selection of the successful </w:t>
            </w:r>
            <w:r w:rsidRPr="005D7656">
              <w:t>Tenderer]</w:t>
            </w:r>
          </w:p>
        </w:tc>
      </w:tr>
      <w:tr w:rsidR="00BC5F4D" w14:paraId="64D35022" w14:textId="77777777" w:rsidTr="00C814C8">
        <w:trPr>
          <w:gridBefore w:val="1"/>
          <w:wBefore w:w="7" w:type="dxa"/>
          <w:trHeight w:val="520"/>
        </w:trPr>
        <w:tc>
          <w:tcPr>
            <w:tcW w:w="4369" w:type="dxa"/>
            <w:vMerge/>
          </w:tcPr>
          <w:p w14:paraId="5724838C" w14:textId="77777777" w:rsidR="00BC5F4D" w:rsidRPr="00777751" w:rsidRDefault="00BC5F4D" w:rsidP="00BC5F4D">
            <w:pPr>
              <w:pStyle w:val="DefenceNormal"/>
              <w:rPr>
                <w:b/>
              </w:rPr>
            </w:pPr>
          </w:p>
        </w:tc>
        <w:tc>
          <w:tcPr>
            <w:tcW w:w="109" w:type="dxa"/>
            <w:vMerge/>
          </w:tcPr>
          <w:p w14:paraId="2ED78540" w14:textId="77777777" w:rsidR="00BC5F4D" w:rsidRDefault="00BC5F4D" w:rsidP="00BC5F4D">
            <w:pPr>
              <w:keepNext/>
            </w:pPr>
          </w:p>
        </w:tc>
        <w:tc>
          <w:tcPr>
            <w:tcW w:w="2574" w:type="dxa"/>
            <w:gridSpan w:val="4"/>
          </w:tcPr>
          <w:p w14:paraId="2BBDA506" w14:textId="2A008DE5" w:rsidR="00BC5F4D" w:rsidRPr="003F318D" w:rsidRDefault="00BC5F4D" w:rsidP="00BC5F4D">
            <w:pPr>
              <w:pStyle w:val="DefenceNormal"/>
              <w:rPr>
                <w:b/>
              </w:rPr>
            </w:pPr>
            <w:r>
              <w:t xml:space="preserve">[To be inserted following selection of the successful </w:t>
            </w:r>
            <w:r w:rsidRPr="005D7656">
              <w:t>Tenderer]</w:t>
            </w:r>
          </w:p>
        </w:tc>
        <w:tc>
          <w:tcPr>
            <w:tcW w:w="2400" w:type="dxa"/>
            <w:gridSpan w:val="2"/>
          </w:tcPr>
          <w:p w14:paraId="1D1FB79A" w14:textId="2774D5E0" w:rsidR="00BC5F4D" w:rsidRPr="003F318D" w:rsidRDefault="00BC5F4D" w:rsidP="00BC5F4D">
            <w:pPr>
              <w:pStyle w:val="DefenceNormal"/>
              <w:rPr>
                <w:b/>
              </w:rPr>
            </w:pPr>
            <w:r>
              <w:t xml:space="preserve">[To be inserted following selection of the successful </w:t>
            </w:r>
            <w:r w:rsidRPr="005D7656">
              <w:t>Tenderer]</w:t>
            </w:r>
          </w:p>
        </w:tc>
      </w:tr>
      <w:tr w:rsidR="00BC5F4D" w14:paraId="3674B528" w14:textId="77777777" w:rsidTr="00C814C8">
        <w:trPr>
          <w:gridBefore w:val="1"/>
          <w:wBefore w:w="7" w:type="dxa"/>
        </w:trPr>
        <w:tc>
          <w:tcPr>
            <w:tcW w:w="9452" w:type="dxa"/>
            <w:gridSpan w:val="8"/>
          </w:tcPr>
          <w:p w14:paraId="734EF0B1" w14:textId="074546C1" w:rsidR="00BC5F4D" w:rsidRDefault="00BC5F4D" w:rsidP="00BC5F4D">
            <w:pPr>
              <w:pStyle w:val="DefenceSubTitle"/>
              <w:keepNext/>
              <w:keepLines/>
              <w:ind w:left="92"/>
            </w:pPr>
            <w:r>
              <w:t xml:space="preserve">CLAUSE </w:t>
            </w:r>
            <w:r>
              <w:fldChar w:fldCharType="begin"/>
            </w:r>
            <w:r>
              <w:instrText xml:space="preserve"> REF _Ref71641756 \w \h  \* MERGEFORMAT </w:instrText>
            </w:r>
            <w:r>
              <w:fldChar w:fldCharType="separate"/>
            </w:r>
            <w:r w:rsidR="0095731D">
              <w:t>4</w:t>
            </w:r>
            <w:r>
              <w:fldChar w:fldCharType="end"/>
            </w:r>
            <w:r>
              <w:t xml:space="preserve"> - SECURITY</w:t>
            </w:r>
          </w:p>
        </w:tc>
      </w:tr>
      <w:tr w:rsidR="00BC5F4D" w14:paraId="0F776AF9" w14:textId="77777777" w:rsidTr="00C814C8">
        <w:trPr>
          <w:gridBefore w:val="1"/>
          <w:wBefore w:w="7" w:type="dxa"/>
          <w:trHeight w:val="363"/>
        </w:trPr>
        <w:tc>
          <w:tcPr>
            <w:tcW w:w="4369" w:type="dxa"/>
            <w:vMerge w:val="restart"/>
          </w:tcPr>
          <w:p w14:paraId="365686F0" w14:textId="275A5173" w:rsidR="00BC5F4D" w:rsidRDefault="00BC5F4D" w:rsidP="00BC5F4D">
            <w:pPr>
              <w:pStyle w:val="DefenceNormal"/>
            </w:pPr>
            <w:r w:rsidRPr="003F318D">
              <w:rPr>
                <w:b/>
              </w:rPr>
              <w:t xml:space="preserve">Security to be provided by the </w:t>
            </w:r>
            <w:r w:rsidRPr="00777751">
              <w:rPr>
                <w:b/>
              </w:rPr>
              <w:t>Subcontractor</w:t>
            </w:r>
            <w:r w:rsidRPr="00BA75D6">
              <w:t>:</w:t>
            </w:r>
            <w:r>
              <w:br/>
              <w:t xml:space="preserve">(Clauses </w:t>
            </w:r>
            <w:r>
              <w:rPr>
                <w:bCs/>
              </w:rPr>
              <w:fldChar w:fldCharType="begin"/>
            </w:r>
            <w:r>
              <w:rPr>
                <w:bCs/>
              </w:rPr>
              <w:instrText xml:space="preserve"> REF _Ref71640362 \w \h  \* MERGEFORMAT </w:instrText>
            </w:r>
            <w:r>
              <w:rPr>
                <w:bCs/>
              </w:rPr>
            </w:r>
            <w:r>
              <w:rPr>
                <w:bCs/>
              </w:rPr>
              <w:fldChar w:fldCharType="separate"/>
            </w:r>
            <w:r w:rsidR="0095731D">
              <w:rPr>
                <w:bCs/>
              </w:rPr>
              <w:t>1.1</w:t>
            </w:r>
            <w:r>
              <w:rPr>
                <w:bCs/>
              </w:rPr>
              <w:fldChar w:fldCharType="end"/>
            </w:r>
            <w:r>
              <w:rPr>
                <w:bCs/>
              </w:rPr>
              <w:t xml:space="preserve"> and</w:t>
            </w:r>
            <w:r>
              <w:t> </w:t>
            </w:r>
            <w:r>
              <w:fldChar w:fldCharType="begin"/>
            </w:r>
            <w:r>
              <w:instrText xml:space="preserve"> REF _Ref71637285 \w \h  \* MERGEFORMAT </w:instrText>
            </w:r>
            <w:r>
              <w:fldChar w:fldCharType="separate"/>
            </w:r>
            <w:r w:rsidR="0095731D">
              <w:t>4.1</w:t>
            </w:r>
            <w:r>
              <w:fldChar w:fldCharType="end"/>
            </w:r>
            <w:r>
              <w:t xml:space="preserve">) </w:t>
            </w:r>
          </w:p>
        </w:tc>
        <w:tc>
          <w:tcPr>
            <w:tcW w:w="109" w:type="dxa"/>
            <w:vMerge w:val="restart"/>
          </w:tcPr>
          <w:p w14:paraId="30838300" w14:textId="77777777" w:rsidR="00BC5F4D" w:rsidRDefault="00BC5F4D" w:rsidP="00BC5F4D">
            <w:pPr>
              <w:keepNext/>
              <w:keepLines/>
            </w:pPr>
          </w:p>
        </w:tc>
        <w:tc>
          <w:tcPr>
            <w:tcW w:w="4974" w:type="dxa"/>
            <w:gridSpan w:val="6"/>
          </w:tcPr>
          <w:p w14:paraId="41177C65" w14:textId="559E9E6C" w:rsidR="00BC5F4D" w:rsidRDefault="00BC5F4D" w:rsidP="00BC5F4D">
            <w:pPr>
              <w:pStyle w:val="DefenceNormal"/>
              <w:rPr>
                <w:b/>
                <w:i/>
              </w:rPr>
            </w:pPr>
            <w:r>
              <w:rPr>
                <w:b/>
                <w:i/>
              </w:rPr>
              <w:t>[NOTE THAT THE FORM OF SECURITY MUST BE SPECIFIED.  DELETE WHICHEVER OPTION DOES NOT APPLY]</w:t>
            </w:r>
          </w:p>
          <w:p w14:paraId="3D0BF6D9" w14:textId="4A12C5A0" w:rsidR="00BC5F4D" w:rsidRPr="002C4F19" w:rsidRDefault="00BC5F4D" w:rsidP="00BC5F4D">
            <w:pPr>
              <w:pStyle w:val="DefenceNormal"/>
              <w:rPr>
                <w:b/>
              </w:rPr>
            </w:pPr>
            <w:r w:rsidRPr="002C4F19">
              <w:rPr>
                <w:b/>
              </w:rPr>
              <w:t>Approved Security</w:t>
            </w:r>
          </w:p>
          <w:p w14:paraId="40455A5C" w14:textId="48D98AA6" w:rsidR="00BC5F4D" w:rsidRDefault="00BC5F4D" w:rsidP="00BC5F4D">
            <w:pPr>
              <w:pStyle w:val="DefenceNormal"/>
            </w:pPr>
            <w:r w:rsidRPr="00045657">
              <w:t xml:space="preserve">Where there are no </w:t>
            </w:r>
            <w:r w:rsidRPr="00777751">
              <w:t>Stages</w:t>
            </w:r>
            <w:r w:rsidRPr="00045657">
              <w:t xml:space="preserve">, for the </w:t>
            </w:r>
            <w:r w:rsidRPr="00777751">
              <w:t>Subcontract Works</w:t>
            </w:r>
            <w:r w:rsidRPr="00045657">
              <w:t xml:space="preserve"> is:</w:t>
            </w:r>
          </w:p>
          <w:p w14:paraId="3FA86093" w14:textId="4A0A2F51" w:rsidR="00BC5F4D" w:rsidRDefault="00BC5F4D" w:rsidP="00BC5F4D">
            <w:pPr>
              <w:pStyle w:val="DefenceNormal"/>
            </w:pPr>
            <w:r>
              <w:t xml:space="preserve">$    or    % of the </w:t>
            </w:r>
            <w:r w:rsidRPr="00777751">
              <w:t>Subcontract Price</w:t>
            </w:r>
            <w:r>
              <w:t xml:space="preserve"> </w:t>
            </w:r>
            <w:r w:rsidRPr="00FC5ECD">
              <w:t xml:space="preserve">(in the form of two </w:t>
            </w:r>
            <w:r w:rsidRPr="00491E6D">
              <w:t>Approved Securities</w:t>
            </w:r>
            <w:r w:rsidRPr="00FC5ECD">
              <w:t>, each for 50% of this amount)</w:t>
            </w:r>
            <w:r>
              <w:t>.</w:t>
            </w:r>
          </w:p>
          <w:p w14:paraId="15D6BA39" w14:textId="77777777" w:rsidR="00BC5F4D" w:rsidRDefault="00BC5F4D" w:rsidP="00BC5F4D">
            <w:pPr>
              <w:pStyle w:val="DefenceNormal"/>
            </w:pPr>
            <w:r w:rsidRPr="00045657">
              <w:t xml:space="preserve">Where there are </w:t>
            </w:r>
            <w:r w:rsidRPr="00777751">
              <w:t>Stages</w:t>
            </w:r>
            <w:r w:rsidRPr="00045657">
              <w:t xml:space="preserve">, for </w:t>
            </w:r>
            <w:r>
              <w:t xml:space="preserve">each </w:t>
            </w:r>
            <w:r w:rsidRPr="00777751">
              <w:t>Stage</w:t>
            </w:r>
            <w:r>
              <w:t>:</w:t>
            </w:r>
          </w:p>
          <w:p w14:paraId="398DC97C" w14:textId="2C78EAE3" w:rsidR="0010615D" w:rsidRPr="00192CEA" w:rsidRDefault="00BC5F4D" w:rsidP="00BC5F4D">
            <w:pPr>
              <w:pStyle w:val="DefenceNormal"/>
              <w:rPr>
                <w:b/>
                <w:bCs/>
                <w:i/>
                <w:iCs/>
              </w:rPr>
            </w:pPr>
            <w:r>
              <w:rPr>
                <w:b/>
                <w:bCs/>
                <w:i/>
                <w:iCs/>
              </w:rPr>
              <w:t>[WHERE SECURITY IS TO BE PROVIDED FOR EACH STAGE, CONTRACTOR TO CONSIDER CUMULATIVE TOTAL AMOUNT OF THE SECURITY BEING REQUESTED. IF A PERCENTAGE AMOUNT IS REQUIRED, CONSIDER INSERTING THE WORDS "REFERABLE TO THE STAGE" AFTER THE WORDS "SUBCONTRACT PRICE"]</w:t>
            </w:r>
          </w:p>
        </w:tc>
      </w:tr>
      <w:tr w:rsidR="00BC5F4D" w14:paraId="70FAE8C9" w14:textId="77777777" w:rsidTr="00C814C8">
        <w:trPr>
          <w:gridBefore w:val="1"/>
          <w:wBefore w:w="7" w:type="dxa"/>
          <w:trHeight w:val="65"/>
        </w:trPr>
        <w:tc>
          <w:tcPr>
            <w:tcW w:w="4369" w:type="dxa"/>
            <w:vMerge/>
          </w:tcPr>
          <w:p w14:paraId="734F8C86" w14:textId="77777777" w:rsidR="00BC5F4D" w:rsidRPr="003F318D" w:rsidRDefault="00BC5F4D" w:rsidP="00BC5F4D">
            <w:pPr>
              <w:pStyle w:val="DefenceNormal"/>
              <w:rPr>
                <w:b/>
              </w:rPr>
            </w:pPr>
          </w:p>
        </w:tc>
        <w:tc>
          <w:tcPr>
            <w:tcW w:w="109" w:type="dxa"/>
            <w:vMerge/>
          </w:tcPr>
          <w:p w14:paraId="4DCEE81D" w14:textId="77777777" w:rsidR="00BC5F4D" w:rsidRPr="003F318D" w:rsidRDefault="00BC5F4D" w:rsidP="00BC5F4D">
            <w:pPr>
              <w:keepNext/>
              <w:keepLines/>
              <w:rPr>
                <w:b/>
              </w:rPr>
            </w:pPr>
          </w:p>
        </w:tc>
        <w:tc>
          <w:tcPr>
            <w:tcW w:w="2574" w:type="dxa"/>
            <w:gridSpan w:val="4"/>
          </w:tcPr>
          <w:p w14:paraId="719BE2DA" w14:textId="572D8CD1" w:rsidR="00BC5F4D" w:rsidRPr="003F318D" w:rsidRDefault="00BC5F4D" w:rsidP="00C814C8">
            <w:pPr>
              <w:pStyle w:val="DefenceNormal"/>
              <w:keepNext/>
              <w:keepLines/>
              <w:rPr>
                <w:b/>
                <w:shd w:val="clear" w:color="000000" w:fill="auto"/>
              </w:rPr>
            </w:pPr>
            <w:r w:rsidRPr="003F318D">
              <w:rPr>
                <w:b/>
                <w:shd w:val="clear" w:color="000000" w:fill="auto"/>
              </w:rPr>
              <w:t>Stage</w:t>
            </w:r>
          </w:p>
        </w:tc>
        <w:tc>
          <w:tcPr>
            <w:tcW w:w="2400" w:type="dxa"/>
            <w:gridSpan w:val="2"/>
          </w:tcPr>
          <w:p w14:paraId="25881784" w14:textId="09800D8A" w:rsidR="00BC5F4D" w:rsidRPr="003F318D" w:rsidRDefault="00BC5F4D" w:rsidP="00C814C8">
            <w:pPr>
              <w:pStyle w:val="DefenceNormal"/>
              <w:keepNext/>
              <w:keepLines/>
              <w:rPr>
                <w:b/>
                <w:shd w:val="clear" w:color="000000" w:fill="auto"/>
              </w:rPr>
            </w:pPr>
            <w:r w:rsidRPr="003F318D">
              <w:rPr>
                <w:b/>
              </w:rPr>
              <w:t>Amount</w:t>
            </w:r>
          </w:p>
        </w:tc>
      </w:tr>
      <w:tr w:rsidR="00BC5F4D" w14:paraId="24FB9920" w14:textId="77777777" w:rsidTr="00C814C8">
        <w:trPr>
          <w:gridBefore w:val="1"/>
          <w:wBefore w:w="7" w:type="dxa"/>
          <w:trHeight w:val="65"/>
        </w:trPr>
        <w:tc>
          <w:tcPr>
            <w:tcW w:w="4369" w:type="dxa"/>
            <w:vMerge/>
          </w:tcPr>
          <w:p w14:paraId="64C14BF2" w14:textId="77777777" w:rsidR="00BC5F4D" w:rsidRDefault="00BC5F4D" w:rsidP="00BC5F4D">
            <w:pPr>
              <w:pStyle w:val="DefenceNormal"/>
            </w:pPr>
          </w:p>
        </w:tc>
        <w:tc>
          <w:tcPr>
            <w:tcW w:w="109" w:type="dxa"/>
            <w:vMerge/>
          </w:tcPr>
          <w:p w14:paraId="668B7687" w14:textId="77777777" w:rsidR="00BC5F4D" w:rsidRDefault="00BC5F4D" w:rsidP="00BC5F4D">
            <w:pPr>
              <w:keepNext/>
              <w:keepLines/>
            </w:pPr>
          </w:p>
        </w:tc>
        <w:tc>
          <w:tcPr>
            <w:tcW w:w="2574" w:type="dxa"/>
            <w:gridSpan w:val="4"/>
          </w:tcPr>
          <w:p w14:paraId="0F4EFD4D" w14:textId="77777777" w:rsidR="00BC5F4D" w:rsidRDefault="00BC5F4D" w:rsidP="00C814C8">
            <w:pPr>
              <w:pStyle w:val="DefenceNormal"/>
              <w:keepNext/>
              <w:keepLines/>
              <w:rPr>
                <w:shd w:val="clear" w:color="000000" w:fill="auto"/>
              </w:rPr>
            </w:pPr>
          </w:p>
        </w:tc>
        <w:tc>
          <w:tcPr>
            <w:tcW w:w="2400" w:type="dxa"/>
            <w:gridSpan w:val="2"/>
          </w:tcPr>
          <w:p w14:paraId="645827CC" w14:textId="77777777" w:rsidR="00BC5F4D" w:rsidRDefault="00BC5F4D" w:rsidP="00C814C8">
            <w:pPr>
              <w:pStyle w:val="DefenceNormal"/>
              <w:keepNext/>
              <w:keepLines/>
              <w:rPr>
                <w:shd w:val="clear" w:color="000000" w:fill="auto"/>
              </w:rPr>
            </w:pPr>
            <w:r w:rsidRPr="009C3823">
              <w:t xml:space="preserve">$        or         % of the </w:t>
            </w:r>
            <w:r w:rsidRPr="00777751">
              <w:t>Subcontract Price</w:t>
            </w:r>
            <w:r w:rsidRPr="009C3823">
              <w:t xml:space="preserve"> (in the form of two </w:t>
            </w:r>
            <w:r w:rsidRPr="00777751">
              <w:t>Approved Securities</w:t>
            </w:r>
            <w:r w:rsidRPr="009C3823">
              <w:t>, each for 50% of this amount).</w:t>
            </w:r>
          </w:p>
        </w:tc>
      </w:tr>
      <w:tr w:rsidR="00BC5F4D" w14:paraId="5CE39C20" w14:textId="77777777" w:rsidTr="00C814C8">
        <w:trPr>
          <w:gridBefore w:val="1"/>
          <w:wBefore w:w="7" w:type="dxa"/>
          <w:trHeight w:val="65"/>
        </w:trPr>
        <w:tc>
          <w:tcPr>
            <w:tcW w:w="4369" w:type="dxa"/>
            <w:vMerge/>
          </w:tcPr>
          <w:p w14:paraId="632E1632" w14:textId="77777777" w:rsidR="00BC5F4D" w:rsidRDefault="00BC5F4D" w:rsidP="00BC5F4D">
            <w:pPr>
              <w:pStyle w:val="DefenceNormal"/>
            </w:pPr>
          </w:p>
        </w:tc>
        <w:tc>
          <w:tcPr>
            <w:tcW w:w="109" w:type="dxa"/>
            <w:vMerge/>
          </w:tcPr>
          <w:p w14:paraId="7A16777E" w14:textId="77777777" w:rsidR="00BC5F4D" w:rsidRDefault="00BC5F4D" w:rsidP="00BC5F4D">
            <w:pPr>
              <w:keepNext/>
              <w:keepLines/>
            </w:pPr>
          </w:p>
        </w:tc>
        <w:tc>
          <w:tcPr>
            <w:tcW w:w="2574" w:type="dxa"/>
            <w:gridSpan w:val="4"/>
          </w:tcPr>
          <w:p w14:paraId="4AF31C3A" w14:textId="77777777" w:rsidR="00BC5F4D" w:rsidRDefault="00BC5F4D" w:rsidP="00C814C8">
            <w:pPr>
              <w:pStyle w:val="DefenceNormal"/>
              <w:keepNext/>
              <w:keepLines/>
              <w:rPr>
                <w:shd w:val="clear" w:color="000000" w:fill="auto"/>
              </w:rPr>
            </w:pPr>
          </w:p>
        </w:tc>
        <w:tc>
          <w:tcPr>
            <w:tcW w:w="2400" w:type="dxa"/>
            <w:gridSpan w:val="2"/>
          </w:tcPr>
          <w:p w14:paraId="6B8EB5DC" w14:textId="77777777" w:rsidR="00BC5F4D" w:rsidRDefault="00BC5F4D" w:rsidP="00C814C8">
            <w:pPr>
              <w:pStyle w:val="DefenceNormal"/>
              <w:keepNext/>
              <w:keepLines/>
              <w:rPr>
                <w:shd w:val="clear" w:color="000000" w:fill="auto"/>
              </w:rPr>
            </w:pPr>
            <w:r w:rsidRPr="00B26971">
              <w:t xml:space="preserve">$        or         % of the </w:t>
            </w:r>
            <w:r w:rsidRPr="00777751">
              <w:t>Subcontract Price</w:t>
            </w:r>
            <w:r w:rsidRPr="00B26971">
              <w:t xml:space="preserve"> (in the form of two </w:t>
            </w:r>
            <w:r w:rsidRPr="00777751">
              <w:t>Approved Securities</w:t>
            </w:r>
            <w:r w:rsidRPr="00B26971">
              <w:t>, each for 50% of this amount).</w:t>
            </w:r>
          </w:p>
        </w:tc>
      </w:tr>
      <w:tr w:rsidR="00BC5F4D" w14:paraId="194D92B6" w14:textId="77777777" w:rsidTr="00C814C8">
        <w:trPr>
          <w:gridBefore w:val="1"/>
          <w:wBefore w:w="7" w:type="dxa"/>
          <w:trHeight w:val="65"/>
        </w:trPr>
        <w:tc>
          <w:tcPr>
            <w:tcW w:w="4369" w:type="dxa"/>
            <w:vMerge/>
          </w:tcPr>
          <w:p w14:paraId="22E96459" w14:textId="77777777" w:rsidR="00BC5F4D" w:rsidRDefault="00BC5F4D" w:rsidP="00BC5F4D">
            <w:pPr>
              <w:pStyle w:val="DefenceNormal"/>
            </w:pPr>
          </w:p>
        </w:tc>
        <w:tc>
          <w:tcPr>
            <w:tcW w:w="109" w:type="dxa"/>
            <w:vMerge/>
          </w:tcPr>
          <w:p w14:paraId="6EBB734F" w14:textId="77777777" w:rsidR="00BC5F4D" w:rsidRDefault="00BC5F4D" w:rsidP="00BC5F4D">
            <w:pPr>
              <w:keepNext/>
              <w:keepLines/>
            </w:pPr>
          </w:p>
        </w:tc>
        <w:tc>
          <w:tcPr>
            <w:tcW w:w="2574" w:type="dxa"/>
            <w:gridSpan w:val="4"/>
          </w:tcPr>
          <w:p w14:paraId="28439AC2" w14:textId="77777777" w:rsidR="00BC5F4D" w:rsidRDefault="00BC5F4D" w:rsidP="00BC5F4D">
            <w:pPr>
              <w:pStyle w:val="DefenceNormal"/>
              <w:rPr>
                <w:shd w:val="clear" w:color="000000" w:fill="auto"/>
              </w:rPr>
            </w:pPr>
          </w:p>
        </w:tc>
        <w:tc>
          <w:tcPr>
            <w:tcW w:w="2400" w:type="dxa"/>
            <w:gridSpan w:val="2"/>
          </w:tcPr>
          <w:p w14:paraId="4494BE19" w14:textId="77777777" w:rsidR="00BC5F4D" w:rsidRDefault="00BC5F4D" w:rsidP="00BC5F4D">
            <w:pPr>
              <w:pStyle w:val="DefenceNormal"/>
              <w:rPr>
                <w:shd w:val="clear" w:color="000000" w:fill="auto"/>
              </w:rPr>
            </w:pPr>
            <w:r w:rsidRPr="00B26971">
              <w:t xml:space="preserve">$        or         % of the </w:t>
            </w:r>
            <w:r w:rsidRPr="00777751">
              <w:t>Subcontract Price</w:t>
            </w:r>
            <w:r w:rsidRPr="00B26971">
              <w:t xml:space="preserve"> (in the form of two </w:t>
            </w:r>
            <w:r w:rsidRPr="00777751">
              <w:t>Approved Securities</w:t>
            </w:r>
            <w:r w:rsidRPr="00B26971">
              <w:t>, each for 50% of this amount).</w:t>
            </w:r>
          </w:p>
        </w:tc>
      </w:tr>
      <w:tr w:rsidR="00BC5F4D" w14:paraId="223BABB0" w14:textId="77777777" w:rsidTr="00C814C8">
        <w:trPr>
          <w:gridBefore w:val="1"/>
          <w:wBefore w:w="7" w:type="dxa"/>
          <w:trHeight w:val="63"/>
        </w:trPr>
        <w:tc>
          <w:tcPr>
            <w:tcW w:w="4369" w:type="dxa"/>
            <w:vMerge/>
          </w:tcPr>
          <w:p w14:paraId="50020A7C" w14:textId="77777777" w:rsidR="00BC5F4D" w:rsidRDefault="00BC5F4D" w:rsidP="00BC5F4D">
            <w:pPr>
              <w:pStyle w:val="DefenceNormal"/>
            </w:pPr>
          </w:p>
        </w:tc>
        <w:tc>
          <w:tcPr>
            <w:tcW w:w="109" w:type="dxa"/>
            <w:vMerge/>
            <w:tcBorders>
              <w:bottom w:val="nil"/>
            </w:tcBorders>
          </w:tcPr>
          <w:p w14:paraId="795923FD" w14:textId="77777777" w:rsidR="00BC5F4D" w:rsidRDefault="00BC5F4D" w:rsidP="00BC5F4D">
            <w:pPr>
              <w:keepNext/>
              <w:keepLines/>
            </w:pPr>
          </w:p>
        </w:tc>
        <w:tc>
          <w:tcPr>
            <w:tcW w:w="4974" w:type="dxa"/>
            <w:gridSpan w:val="6"/>
            <w:tcBorders>
              <w:bottom w:val="nil"/>
            </w:tcBorders>
          </w:tcPr>
          <w:p w14:paraId="6D70F6FF" w14:textId="77777777" w:rsidR="00BC5F4D" w:rsidRDefault="00BC5F4D" w:rsidP="00BC5F4D">
            <w:pPr>
              <w:pStyle w:val="DefenceNormal"/>
              <w:ind w:left="964" w:hanging="964"/>
              <w:rPr>
                <w:b/>
                <w:i/>
              </w:rPr>
            </w:pPr>
            <w:r>
              <w:rPr>
                <w:b/>
                <w:i/>
              </w:rPr>
              <w:t>[OR]</w:t>
            </w:r>
          </w:p>
          <w:p w14:paraId="3EBAE04C" w14:textId="7DF29858" w:rsidR="00BC5F4D" w:rsidRDefault="00BC5F4D" w:rsidP="00BC5F4D">
            <w:pPr>
              <w:pStyle w:val="DefenceNormal"/>
              <w:rPr>
                <w:shd w:val="clear" w:color="000000" w:fill="auto"/>
              </w:rPr>
            </w:pPr>
            <w:r w:rsidRPr="002C4F19">
              <w:rPr>
                <w:b/>
              </w:rPr>
              <w:t>Retention Moneys</w:t>
            </w:r>
            <w:r>
              <w:t xml:space="preserve">, which (if there </w:t>
            </w:r>
            <w:r w:rsidRPr="00045657">
              <w:t xml:space="preserve">are </w:t>
            </w:r>
            <w:r w:rsidRPr="00777751">
              <w:t>Stages</w:t>
            </w:r>
            <w:r>
              <w:t xml:space="preserve">) is held in respect of the </w:t>
            </w:r>
            <w:r w:rsidRPr="00777751">
              <w:t>Subcontract Works</w:t>
            </w:r>
            <w:r>
              <w:t xml:space="preserve"> only and not in respect of each Stage.</w:t>
            </w:r>
          </w:p>
        </w:tc>
      </w:tr>
      <w:tr w:rsidR="00BC5F4D" w14:paraId="3DE9D1E8" w14:textId="77777777" w:rsidTr="00C814C8">
        <w:trPr>
          <w:gridBefore w:val="1"/>
          <w:wBefore w:w="7" w:type="dxa"/>
        </w:trPr>
        <w:tc>
          <w:tcPr>
            <w:tcW w:w="4369" w:type="dxa"/>
          </w:tcPr>
          <w:p w14:paraId="33BF006D" w14:textId="6CD2F0FE" w:rsidR="00BC5F4D" w:rsidRDefault="00BC5F4D" w:rsidP="00BC5F4D">
            <w:pPr>
              <w:pStyle w:val="DefenceSubTitle"/>
              <w:keepNext/>
            </w:pPr>
            <w:r>
              <w:t xml:space="preserve">CLAUSE </w:t>
            </w:r>
            <w:r>
              <w:fldChar w:fldCharType="begin"/>
            </w:r>
            <w:r>
              <w:instrText xml:space="preserve"> REF _Ref71641770 \w \h  \* MERGEFORMAT </w:instrText>
            </w:r>
            <w:r>
              <w:fldChar w:fldCharType="separate"/>
            </w:r>
            <w:r w:rsidR="0095731D">
              <w:t>5</w:t>
            </w:r>
            <w:r>
              <w:fldChar w:fldCharType="end"/>
            </w:r>
            <w:r>
              <w:t xml:space="preserve"> - RISKS AND INSURANCE</w:t>
            </w:r>
          </w:p>
        </w:tc>
        <w:tc>
          <w:tcPr>
            <w:tcW w:w="109" w:type="dxa"/>
          </w:tcPr>
          <w:p w14:paraId="4180337C" w14:textId="77777777" w:rsidR="00BC5F4D" w:rsidRDefault="00BC5F4D" w:rsidP="00BC5F4D">
            <w:pPr>
              <w:pStyle w:val="DefenceSubTitle"/>
              <w:keepNext/>
            </w:pPr>
          </w:p>
        </w:tc>
        <w:tc>
          <w:tcPr>
            <w:tcW w:w="4974" w:type="dxa"/>
            <w:gridSpan w:val="6"/>
          </w:tcPr>
          <w:p w14:paraId="6E43E660" w14:textId="77777777" w:rsidR="00BC5F4D" w:rsidRDefault="00BC5F4D" w:rsidP="00BC5F4D">
            <w:pPr>
              <w:pStyle w:val="DefenceSubTitle"/>
              <w:keepNext/>
              <w:ind w:left="92"/>
            </w:pPr>
          </w:p>
        </w:tc>
      </w:tr>
      <w:tr w:rsidR="00BC5F4D" w14:paraId="5B7C3B2B" w14:textId="77777777" w:rsidTr="00C814C8">
        <w:trPr>
          <w:gridBefore w:val="1"/>
          <w:wBefore w:w="7" w:type="dxa"/>
        </w:trPr>
        <w:tc>
          <w:tcPr>
            <w:tcW w:w="4369" w:type="dxa"/>
            <w:vMerge w:val="restart"/>
          </w:tcPr>
          <w:p w14:paraId="4E2693D0" w14:textId="4D0E432C" w:rsidR="00BC5F4D" w:rsidRDefault="00BC5F4D" w:rsidP="00BC5F4D">
            <w:pPr>
              <w:pStyle w:val="DefenceNormal"/>
            </w:pPr>
            <w:r w:rsidRPr="003F318D">
              <w:rPr>
                <w:b/>
              </w:rPr>
              <w:t xml:space="preserve">Insurance policies required to be effected by the </w:t>
            </w:r>
            <w:r w:rsidRPr="00777751">
              <w:rPr>
                <w:b/>
              </w:rPr>
              <w:t>Contractor</w:t>
            </w:r>
            <w:r w:rsidRPr="00BA75D6">
              <w:t>:</w:t>
            </w:r>
            <w:r>
              <w:br/>
              <w:t xml:space="preserve">(Clause </w:t>
            </w:r>
            <w:r>
              <w:fldChar w:fldCharType="begin"/>
            </w:r>
            <w:r>
              <w:instrText xml:space="preserve"> REF _Ref454782234 \n \h </w:instrText>
            </w:r>
            <w:r>
              <w:fldChar w:fldCharType="separate"/>
            </w:r>
            <w:r w:rsidR="0095731D">
              <w:t>5.4</w:t>
            </w:r>
            <w:r>
              <w:fldChar w:fldCharType="end"/>
            </w:r>
            <w:r>
              <w:t xml:space="preserve">) </w:t>
            </w:r>
          </w:p>
        </w:tc>
        <w:tc>
          <w:tcPr>
            <w:tcW w:w="109" w:type="dxa"/>
          </w:tcPr>
          <w:p w14:paraId="390166EF" w14:textId="77777777" w:rsidR="00BC5F4D" w:rsidRDefault="00BC5F4D" w:rsidP="00BC5F4D">
            <w:pPr>
              <w:keepNext/>
            </w:pPr>
          </w:p>
        </w:tc>
        <w:tc>
          <w:tcPr>
            <w:tcW w:w="4974" w:type="dxa"/>
            <w:gridSpan w:val="6"/>
          </w:tcPr>
          <w:p w14:paraId="4D3ACDEA" w14:textId="77777777" w:rsidR="00BC5F4D" w:rsidRPr="006A15AF" w:rsidRDefault="00BC5F4D" w:rsidP="00BC5F4D">
            <w:pPr>
              <w:pStyle w:val="DefenceNormal"/>
              <w:rPr>
                <w:b/>
                <w:i/>
              </w:rPr>
            </w:pPr>
            <w:r w:rsidRPr="006A15AF">
              <w:rPr>
                <w:b/>
                <w:i/>
              </w:rPr>
              <w:t>[LEVELS OF INSURANCES TO BE CONSISTENT WITH THE MANAGING CONTRACTOR CONTRACT]</w:t>
            </w:r>
          </w:p>
          <w:p w14:paraId="05D6A689" w14:textId="18EF309D" w:rsidR="00BC5F4D" w:rsidRPr="00C76C3E" w:rsidRDefault="00BC5F4D" w:rsidP="00BC5F4D">
            <w:pPr>
              <w:pStyle w:val="DefenceNormal"/>
            </w:pPr>
            <w:r w:rsidRPr="00777751">
              <w:rPr>
                <w:b/>
              </w:rPr>
              <w:t>Construction Risks Insurance</w:t>
            </w:r>
          </w:p>
          <w:p w14:paraId="16BF82BB" w14:textId="77777777" w:rsidR="00BC5F4D" w:rsidRDefault="00BC5F4D" w:rsidP="00BC5F4D">
            <w:pPr>
              <w:pStyle w:val="DefenceNormal"/>
            </w:pPr>
            <w:r>
              <w:t>Amount of Cover:</w:t>
            </w:r>
          </w:p>
          <w:p w14:paraId="4C06F2CF" w14:textId="0967E282" w:rsidR="00BC5F4D" w:rsidRDefault="00BC5F4D" w:rsidP="00BC5F4D">
            <w:pPr>
              <w:pStyle w:val="DefenceNormal"/>
              <w:ind w:left="964" w:hanging="964"/>
            </w:pPr>
            <w:r>
              <w:t>(a)</w:t>
            </w:r>
            <w:r>
              <w:tab/>
              <w:t>$</w:t>
            </w:r>
            <w:r>
              <w:br/>
              <w:t xml:space="preserve">(the </w:t>
            </w:r>
            <w:r w:rsidRPr="00777751">
              <w:t>Subcontract Price</w:t>
            </w:r>
            <w:r>
              <w:t xml:space="preserve"> if no amount is specified);</w:t>
            </w:r>
          </w:p>
          <w:p w14:paraId="419DD5DA" w14:textId="6EFA345A" w:rsidR="00BC5F4D" w:rsidRDefault="00BC5F4D" w:rsidP="00BC5F4D">
            <w:pPr>
              <w:pStyle w:val="DefenceNormal"/>
              <w:ind w:left="964" w:hanging="964"/>
            </w:pPr>
            <w:r>
              <w:t>(b)</w:t>
            </w:r>
            <w:r>
              <w:tab/>
              <w:t xml:space="preserve">$        or        % of the </w:t>
            </w:r>
            <w:r w:rsidRPr="00777751">
              <w:t>Subcontract Price</w:t>
            </w:r>
            <w:r>
              <w:t xml:space="preserve"> to cover the costs of demolition and removal of debris;</w:t>
            </w:r>
          </w:p>
          <w:p w14:paraId="5F21E030" w14:textId="0969252B" w:rsidR="00BC5F4D" w:rsidRDefault="00BC5F4D" w:rsidP="00BC5F4D">
            <w:pPr>
              <w:pStyle w:val="DefenceNormal"/>
              <w:ind w:left="964" w:hanging="964"/>
            </w:pPr>
            <w:r>
              <w:t>(c)</w:t>
            </w:r>
            <w:r>
              <w:tab/>
              <w:t xml:space="preserve">$        or        % of the </w:t>
            </w:r>
            <w:r w:rsidRPr="00777751">
              <w:t>Subcontract Price</w:t>
            </w:r>
            <w:r>
              <w:t xml:space="preserve"> to cover the </w:t>
            </w:r>
            <w:r w:rsidRPr="00777751">
              <w:t>Contractor’s</w:t>
            </w:r>
            <w:r>
              <w:t xml:space="preserve"> consultant fees;</w:t>
            </w:r>
          </w:p>
          <w:p w14:paraId="31A28308" w14:textId="21C38BD5" w:rsidR="00BC5F4D" w:rsidRDefault="00BC5F4D" w:rsidP="00BC5F4D">
            <w:pPr>
              <w:pStyle w:val="DefenceNormal"/>
              <w:ind w:left="964" w:hanging="964"/>
            </w:pPr>
            <w:r>
              <w:t>(d)</w:t>
            </w:r>
            <w:r>
              <w:tab/>
              <w:t xml:space="preserve">$        for the value of materials or things to be supplied by the </w:t>
            </w:r>
            <w:r w:rsidRPr="00777751">
              <w:t>Contractor</w:t>
            </w:r>
            <w:r>
              <w:t>; and</w:t>
            </w:r>
          </w:p>
          <w:p w14:paraId="42898B78" w14:textId="65D84078" w:rsidR="00BC5F4D" w:rsidRDefault="00BC5F4D" w:rsidP="00BC5F4D">
            <w:pPr>
              <w:pStyle w:val="DefenceNormal"/>
              <w:ind w:left="964" w:hanging="964"/>
            </w:pPr>
            <w:r>
              <w:t>(e)</w:t>
            </w:r>
            <w:r>
              <w:tab/>
              <w:t xml:space="preserve">       </w:t>
            </w:r>
            <w:r w:rsidDel="009B6508">
              <w:t xml:space="preserve"> </w:t>
            </w:r>
            <w:r>
              <w:t xml:space="preserve">% of the total of the amounts in (a) to (d) to cover escalation costs. </w:t>
            </w:r>
          </w:p>
          <w:p w14:paraId="072D1C45" w14:textId="032BF4F4" w:rsidR="00BC5F4D" w:rsidRPr="008C6BF3" w:rsidRDefault="00BC5F4D" w:rsidP="00BC5F4D">
            <w:pPr>
              <w:pStyle w:val="DefenceNormal"/>
            </w:pPr>
            <w:r w:rsidRPr="00777751">
              <w:rPr>
                <w:b/>
              </w:rPr>
              <w:t>Public Liability Insurance</w:t>
            </w:r>
          </w:p>
          <w:p w14:paraId="68A224A2" w14:textId="77777777" w:rsidR="00BC5F4D" w:rsidRDefault="00BC5F4D" w:rsidP="00BC5F4D">
            <w:pPr>
              <w:pStyle w:val="DefenceNormal"/>
            </w:pPr>
            <w:r w:rsidRPr="00771F80">
              <w:t xml:space="preserve">If written on an occurrence basis: </w:t>
            </w:r>
          </w:p>
          <w:p w14:paraId="2F644314" w14:textId="77777777" w:rsidR="00BC5F4D" w:rsidRDefault="00BC5F4D" w:rsidP="00BC5F4D">
            <w:pPr>
              <w:pStyle w:val="DefenceNormal"/>
            </w:pPr>
            <w:r>
              <w:t>Amount of Cover: $      for each and every occurrence for public liability claims</w:t>
            </w:r>
          </w:p>
          <w:p w14:paraId="346E2325" w14:textId="77777777" w:rsidR="00BC5F4D" w:rsidRDefault="00BC5F4D" w:rsidP="00BC5F4D">
            <w:pPr>
              <w:pStyle w:val="DefenceNormal"/>
            </w:pPr>
            <w:r>
              <w:t>If written on a claims made basis:</w:t>
            </w:r>
          </w:p>
          <w:p w14:paraId="7519025A" w14:textId="779F064A" w:rsidR="00BC5F4D" w:rsidRPr="003F318D" w:rsidRDefault="00BC5F4D" w:rsidP="00BC5F4D">
            <w:pPr>
              <w:pStyle w:val="DefenceNormal"/>
              <w:rPr>
                <w:b/>
                <w:i/>
              </w:rPr>
            </w:pPr>
            <w:r>
              <w:t>Amount of Cover $       per claim and $         in the aggregate.</w:t>
            </w:r>
          </w:p>
        </w:tc>
      </w:tr>
      <w:tr w:rsidR="00BC5F4D" w14:paraId="1CC4959B" w14:textId="77777777" w:rsidTr="00C814C8">
        <w:trPr>
          <w:gridBefore w:val="1"/>
          <w:wBefore w:w="7" w:type="dxa"/>
        </w:trPr>
        <w:tc>
          <w:tcPr>
            <w:tcW w:w="4369" w:type="dxa"/>
            <w:vMerge/>
          </w:tcPr>
          <w:p w14:paraId="47F6BFDB" w14:textId="77777777" w:rsidR="00BC5F4D" w:rsidRDefault="00BC5F4D" w:rsidP="00BC5F4D">
            <w:pPr>
              <w:pStyle w:val="DefenceNormal"/>
            </w:pPr>
          </w:p>
        </w:tc>
        <w:tc>
          <w:tcPr>
            <w:tcW w:w="109" w:type="dxa"/>
          </w:tcPr>
          <w:p w14:paraId="602B093A" w14:textId="77777777" w:rsidR="00BC5F4D" w:rsidRDefault="00BC5F4D" w:rsidP="00BC5F4D">
            <w:pPr>
              <w:keepNext/>
            </w:pPr>
          </w:p>
        </w:tc>
        <w:tc>
          <w:tcPr>
            <w:tcW w:w="4974" w:type="dxa"/>
            <w:gridSpan w:val="6"/>
          </w:tcPr>
          <w:p w14:paraId="6E0DD9A6" w14:textId="77777777" w:rsidR="00BC5F4D" w:rsidRPr="003F318D" w:rsidRDefault="00BC5F4D" w:rsidP="00BC5F4D">
            <w:pPr>
              <w:pStyle w:val="DefenceNormal"/>
              <w:keepNext/>
              <w:keepLines/>
              <w:rPr>
                <w:b/>
              </w:rPr>
            </w:pPr>
            <w:r w:rsidRPr="003F318D">
              <w:rPr>
                <w:b/>
              </w:rPr>
              <w:t>Other Insurances:</w:t>
            </w:r>
          </w:p>
          <w:p w14:paraId="24639E82" w14:textId="77777777" w:rsidR="00BC5F4D" w:rsidRPr="003F318D" w:rsidRDefault="00BC5F4D" w:rsidP="00BC5F4D">
            <w:pPr>
              <w:pStyle w:val="DefenceNormal"/>
              <w:keepNext/>
              <w:keepLines/>
              <w:rPr>
                <w:b/>
                <w:i/>
              </w:rPr>
            </w:pPr>
            <w:r w:rsidRPr="003F318D">
              <w:rPr>
                <w:b/>
                <w:i/>
              </w:rPr>
              <w:t xml:space="preserve">[OTHER SPECIFIED INSURANCES TO BE CONSISTENT WITH THE MANAGING CONTRACTOR CONTRACT] </w:t>
            </w:r>
          </w:p>
        </w:tc>
      </w:tr>
      <w:tr w:rsidR="00BC5F4D" w14:paraId="7DBC252A" w14:textId="77777777" w:rsidTr="00C814C8">
        <w:trPr>
          <w:gridBefore w:val="1"/>
          <w:wBefore w:w="7" w:type="dxa"/>
        </w:trPr>
        <w:tc>
          <w:tcPr>
            <w:tcW w:w="4369" w:type="dxa"/>
            <w:vMerge w:val="restart"/>
          </w:tcPr>
          <w:p w14:paraId="3CAC0D83" w14:textId="5B30FFCB" w:rsidR="00BC5F4D" w:rsidRPr="00E61FFF" w:rsidRDefault="00BC5F4D" w:rsidP="00BC5F4D">
            <w:pPr>
              <w:pStyle w:val="DefenceNormal"/>
              <w:rPr>
                <w:highlight w:val="green"/>
              </w:rPr>
            </w:pPr>
            <w:r>
              <w:rPr>
                <w:sz w:val="22"/>
                <w:szCs w:val="24"/>
              </w:rPr>
              <w:lastRenderedPageBreak/>
              <w:br w:type="page"/>
            </w:r>
            <w:r w:rsidRPr="00055FB8">
              <w:rPr>
                <w:b/>
              </w:rPr>
              <w:t xml:space="preserve">Insurance policies required to be </w:t>
            </w:r>
            <w:r>
              <w:rPr>
                <w:b/>
              </w:rPr>
              <w:t>obtaine</w:t>
            </w:r>
            <w:r w:rsidRPr="00055FB8">
              <w:rPr>
                <w:b/>
              </w:rPr>
              <w:t xml:space="preserve">d by the </w:t>
            </w:r>
            <w:r w:rsidRPr="00777751">
              <w:rPr>
                <w:b/>
              </w:rPr>
              <w:t>Subcontractor</w:t>
            </w:r>
            <w:r w:rsidRPr="00BA75D6">
              <w:t>:</w:t>
            </w:r>
            <w:r w:rsidRPr="00E61FFF">
              <w:rPr>
                <w:b/>
              </w:rPr>
              <w:br/>
            </w:r>
            <w:r w:rsidRPr="00E61FFF">
              <w:t>(Clause</w:t>
            </w:r>
            <w:r>
              <w:t>s</w:t>
            </w:r>
            <w:r w:rsidRPr="00E61FFF">
              <w:t xml:space="preserve"> </w:t>
            </w:r>
            <w:r w:rsidRPr="00E61FFF">
              <w:fldChar w:fldCharType="begin"/>
            </w:r>
            <w:r w:rsidRPr="00E61FFF">
              <w:instrText xml:space="preserve"> REF _Ref71637421 \w \h  \* MERGEFORMAT </w:instrText>
            </w:r>
            <w:r w:rsidRPr="00E61FFF">
              <w:fldChar w:fldCharType="separate"/>
            </w:r>
            <w:r w:rsidR="0095731D">
              <w:t>5.5(a)</w:t>
            </w:r>
            <w:r w:rsidRPr="00E61FFF">
              <w:fldChar w:fldCharType="end"/>
            </w:r>
            <w:r>
              <w:t xml:space="preserve"> and </w:t>
            </w:r>
            <w:r>
              <w:fldChar w:fldCharType="begin"/>
            </w:r>
            <w:r>
              <w:instrText xml:space="preserve"> REF _Ref459658600 \w \h </w:instrText>
            </w:r>
            <w:r>
              <w:fldChar w:fldCharType="separate"/>
            </w:r>
            <w:r w:rsidR="0095731D">
              <w:t>5.5(c)</w:t>
            </w:r>
            <w:r>
              <w:fldChar w:fldCharType="end"/>
            </w:r>
            <w:r w:rsidRPr="00E61FFF">
              <w:t>)</w:t>
            </w:r>
          </w:p>
        </w:tc>
        <w:tc>
          <w:tcPr>
            <w:tcW w:w="109" w:type="dxa"/>
          </w:tcPr>
          <w:p w14:paraId="2F8F28E4" w14:textId="77777777" w:rsidR="00BC5F4D" w:rsidRPr="00E61FFF" w:rsidRDefault="00BC5F4D" w:rsidP="00BC5F4D">
            <w:pPr>
              <w:keepNext/>
              <w:rPr>
                <w:highlight w:val="green"/>
              </w:rPr>
            </w:pPr>
          </w:p>
        </w:tc>
        <w:tc>
          <w:tcPr>
            <w:tcW w:w="4974" w:type="dxa"/>
            <w:gridSpan w:val="6"/>
          </w:tcPr>
          <w:p w14:paraId="3B3B2FED" w14:textId="19588A09" w:rsidR="00BC5F4D" w:rsidRDefault="00BC5F4D" w:rsidP="00192CEA">
            <w:pPr>
              <w:pStyle w:val="DefenceNormal"/>
              <w:keepNext/>
              <w:keepLines/>
              <w:rPr>
                <w:b/>
                <w:i/>
              </w:rPr>
            </w:pPr>
            <w:r w:rsidRPr="003F318D">
              <w:rPr>
                <w:b/>
                <w:i/>
              </w:rPr>
              <w:t xml:space="preserve">[CONTRACTOR AND CONTRACTOR’S REPRESENTATIVE TO CONSIDER AND SEEK ADVICE ON LEVELS AND LIMITS OF INSURANCES FROM </w:t>
            </w:r>
            <w:r>
              <w:rPr>
                <w:b/>
                <w:i/>
              </w:rPr>
              <w:t>THE CONTRACTOR'S INSURANCE BROKER.</w:t>
            </w:r>
          </w:p>
          <w:p w14:paraId="58A5BEB9" w14:textId="2ED61C2B" w:rsidR="00BC5F4D" w:rsidRPr="006D58AE" w:rsidRDefault="00BC5F4D" w:rsidP="00192CEA">
            <w:pPr>
              <w:pStyle w:val="DefenceNormal"/>
              <w:keepNext/>
              <w:keepLines/>
              <w:rPr>
                <w:b/>
                <w:i/>
              </w:rPr>
            </w:pPr>
            <w:r w:rsidRPr="00BB291B">
              <w:rPr>
                <w:b/>
                <w:i/>
              </w:rPr>
              <w:t xml:space="preserve">WHERE THE </w:t>
            </w:r>
            <w:r>
              <w:rPr>
                <w:b/>
                <w:i/>
              </w:rPr>
              <w:t>CONTRACT</w:t>
            </w:r>
            <w:r w:rsidRPr="00BB291B">
              <w:rPr>
                <w:b/>
                <w:i/>
              </w:rPr>
              <w:t xml:space="preserve">OR INTENDS TO INCLUDE INDICATIVE LEVELS OF INSURANCE, THE WORDS "[To be inserted following selection of the successful Tenderer, indicatively $[INSERT AMOUNT]]" AND THE RELEVANT AMOUNT SHOULD BE INCLUDED. </w:t>
            </w:r>
          </w:p>
          <w:p w14:paraId="15173C7A" w14:textId="7D88A626" w:rsidR="00BC5F4D" w:rsidRPr="003F318D" w:rsidRDefault="00BC5F4D" w:rsidP="00192CEA">
            <w:pPr>
              <w:pStyle w:val="DefenceNormal"/>
              <w:keepNext/>
              <w:keepLines/>
              <w:rPr>
                <w:b/>
                <w:i/>
              </w:rPr>
            </w:pPr>
            <w:r>
              <w:rPr>
                <w:b/>
                <w:i/>
              </w:rPr>
              <w:t>WHERE AN INSURANCE IS NOT REQUIRED, OR THE RELEVANT PARTICULAR DOES NOT APPLY, INSERT "Not Applicable".  APPROPRIATE ADVICE SHOULD BE SOUGHT WHERE THERE ARE QUESTIONS AS TO WHICH OF THE INSURANCES SPECIFIED BELOW ARE REQUIRED FOR A SPECIFIC PROJECT</w:t>
            </w:r>
            <w:r w:rsidRPr="003F318D">
              <w:rPr>
                <w:b/>
                <w:i/>
              </w:rPr>
              <w:t>]</w:t>
            </w:r>
          </w:p>
          <w:p w14:paraId="7B90AB01" w14:textId="2089F5E3" w:rsidR="00BC5F4D" w:rsidRPr="00771F80" w:rsidRDefault="00BC5F4D" w:rsidP="00192CEA">
            <w:pPr>
              <w:pStyle w:val="DefenceNormal"/>
              <w:keepNext/>
              <w:keepLines/>
            </w:pPr>
            <w:r w:rsidRPr="00777751">
              <w:rPr>
                <w:b/>
              </w:rPr>
              <w:t>Workers Compensation Insurance</w:t>
            </w:r>
          </w:p>
          <w:p w14:paraId="77FD4676" w14:textId="74D53711" w:rsidR="00BC5F4D" w:rsidRDefault="00BC5F4D" w:rsidP="00192CEA">
            <w:pPr>
              <w:pStyle w:val="DefenceNormal"/>
              <w:keepNext/>
              <w:keepLines/>
            </w:pPr>
            <w:r w:rsidRPr="00771F80">
              <w:t>Amount of Cover: Amou</w:t>
            </w:r>
            <w:r>
              <w:t>nt of Cover</w:t>
            </w:r>
            <w:r w:rsidRPr="00771F80">
              <w:t xml:space="preserve"> </w:t>
            </w:r>
            <w:r>
              <w:t>prescribed</w:t>
            </w:r>
            <w:r w:rsidRPr="00771F80">
              <w:t xml:space="preserve"> by </w:t>
            </w:r>
            <w:r w:rsidRPr="00777751">
              <w:t>Statutory Requirement</w:t>
            </w:r>
            <w:r w:rsidRPr="000C4EBF">
              <w:t xml:space="preserve"> in the State or Territory in which</w:t>
            </w:r>
            <w:r>
              <w:t xml:space="preserve"> the </w:t>
            </w:r>
            <w:r w:rsidRPr="00777751">
              <w:t>Subcontractor’s Activities</w:t>
            </w:r>
            <w:r>
              <w:t xml:space="preserve"> are performed or the</w:t>
            </w:r>
            <w:r w:rsidRPr="000C4EBF">
              <w:t xml:space="preserve"> </w:t>
            </w:r>
            <w:r>
              <w:t>Subc</w:t>
            </w:r>
            <w:r w:rsidRPr="00777751">
              <w:t>ontractor’s</w:t>
            </w:r>
            <w:r>
              <w:t xml:space="preserve"> employees </w:t>
            </w:r>
            <w:r w:rsidRPr="000C4EBF">
              <w:t>perform work</w:t>
            </w:r>
            <w:r>
              <w:t>, are</w:t>
            </w:r>
            <w:r w:rsidRPr="000C4EBF">
              <w:t xml:space="preserve"> employed or normally reside</w:t>
            </w:r>
            <w:r>
              <w:t>.</w:t>
            </w:r>
          </w:p>
          <w:p w14:paraId="4A851BDF" w14:textId="77777777" w:rsidR="00BC5F4D" w:rsidRPr="00A50F50" w:rsidRDefault="00BC5F4D" w:rsidP="00192CEA">
            <w:pPr>
              <w:pStyle w:val="DefenceNormal"/>
              <w:keepNext/>
              <w:keepLines/>
            </w:pPr>
            <w:r w:rsidRPr="00777751">
              <w:rPr>
                <w:b/>
              </w:rPr>
              <w:t>Employers’ Liability Insurance</w:t>
            </w:r>
          </w:p>
          <w:p w14:paraId="6F8B0F5A" w14:textId="77777777" w:rsidR="00BC5F4D" w:rsidRDefault="00BC5F4D" w:rsidP="00192CEA">
            <w:pPr>
              <w:pStyle w:val="DefenceNormal"/>
              <w:keepNext/>
              <w:keepLines/>
            </w:pPr>
            <w:r w:rsidRPr="00771F80">
              <w:t>Amount of Cover: The amount</w:t>
            </w:r>
            <w:r>
              <w:t xml:space="preserve"> that a prudent, competent and experienced contractor undertaking the </w:t>
            </w:r>
            <w:r w:rsidRPr="00777751">
              <w:t>Subcontractor’s Activities</w:t>
            </w:r>
            <w:r>
              <w:t xml:space="preserve"> would purchase</w:t>
            </w:r>
            <w:r w:rsidRPr="00F721C5">
              <w:t xml:space="preserve"> which </w:t>
            </w:r>
            <w:r>
              <w:t>must</w:t>
            </w:r>
            <w:r w:rsidRPr="00F721C5">
              <w:t xml:space="preserve"> not be less than $</w:t>
            </w:r>
            <w:r>
              <w:t xml:space="preserve">   . </w:t>
            </w:r>
          </w:p>
          <w:p w14:paraId="50D443BF" w14:textId="585C3A5D" w:rsidR="00BC5F4D" w:rsidRPr="005A38D9" w:rsidRDefault="00BC5F4D" w:rsidP="00192CEA">
            <w:pPr>
              <w:pStyle w:val="DefenceNormal"/>
              <w:keepNext/>
              <w:keepLines/>
            </w:pPr>
            <w:r w:rsidRPr="00777751">
              <w:rPr>
                <w:b/>
              </w:rPr>
              <w:t>Professional Indemnity Insurance</w:t>
            </w:r>
          </w:p>
          <w:p w14:paraId="29DF7C9C" w14:textId="76534C8D" w:rsidR="00BC5F4D" w:rsidRPr="00E61FFF" w:rsidRDefault="00BC5F4D" w:rsidP="00192CEA">
            <w:pPr>
              <w:pStyle w:val="DefenceNormal"/>
              <w:keepNext/>
              <w:keepLines/>
              <w:rPr>
                <w:highlight w:val="green"/>
              </w:rPr>
            </w:pPr>
            <w:r w:rsidRPr="00D247C8">
              <w:t>Amount of Cover: $</w:t>
            </w:r>
            <w:r>
              <w:t xml:space="preserve">   </w:t>
            </w:r>
            <w:r w:rsidRPr="00D247C8">
              <w:t xml:space="preserve"> per claim and $</w:t>
            </w:r>
            <w:r>
              <w:t xml:space="preserve">   </w:t>
            </w:r>
            <w:r w:rsidRPr="00D247C8">
              <w:t>in the aggregate</w:t>
            </w:r>
          </w:p>
        </w:tc>
      </w:tr>
      <w:tr w:rsidR="00BC5F4D" w14:paraId="44D24E6F" w14:textId="77777777" w:rsidTr="00C814C8">
        <w:trPr>
          <w:gridBefore w:val="1"/>
          <w:wBefore w:w="7" w:type="dxa"/>
        </w:trPr>
        <w:tc>
          <w:tcPr>
            <w:tcW w:w="4369" w:type="dxa"/>
            <w:vMerge/>
          </w:tcPr>
          <w:p w14:paraId="35EABAD0" w14:textId="77777777" w:rsidR="00BC5F4D" w:rsidRDefault="00BC5F4D" w:rsidP="00BC5F4D">
            <w:pPr>
              <w:pStyle w:val="DefenceNormal"/>
            </w:pPr>
          </w:p>
        </w:tc>
        <w:tc>
          <w:tcPr>
            <w:tcW w:w="109" w:type="dxa"/>
          </w:tcPr>
          <w:p w14:paraId="090D8F76" w14:textId="77777777" w:rsidR="00BC5F4D" w:rsidRDefault="00BC5F4D" w:rsidP="00BC5F4D">
            <w:pPr>
              <w:keepNext/>
            </w:pPr>
          </w:p>
        </w:tc>
        <w:tc>
          <w:tcPr>
            <w:tcW w:w="4974" w:type="dxa"/>
            <w:gridSpan w:val="6"/>
          </w:tcPr>
          <w:p w14:paraId="684569CC" w14:textId="1C3B3A00" w:rsidR="00BC5F4D" w:rsidRPr="00A50F50" w:rsidRDefault="00BC5F4D" w:rsidP="00BC5F4D">
            <w:pPr>
              <w:pStyle w:val="DefenceNormal"/>
            </w:pPr>
            <w:r w:rsidRPr="00777751">
              <w:rPr>
                <w:b/>
              </w:rPr>
              <w:t>Errors and Omissions Insurance</w:t>
            </w:r>
          </w:p>
          <w:p w14:paraId="5F15F0EE" w14:textId="05755FB4" w:rsidR="00BC5F4D" w:rsidRPr="003F318D" w:rsidRDefault="00BC5F4D" w:rsidP="00BC5F4D">
            <w:pPr>
              <w:pStyle w:val="DefenceNormal"/>
              <w:rPr>
                <w:b/>
                <w:i/>
              </w:rPr>
            </w:pPr>
            <w:r w:rsidRPr="00771F80">
              <w:t>Amount of Cover: $</w:t>
            </w:r>
            <w:r>
              <w:t xml:space="preserve">   </w:t>
            </w:r>
            <w:r w:rsidRPr="00771F80">
              <w:t xml:space="preserve"> per claim and $</w:t>
            </w:r>
            <w:r>
              <w:t xml:space="preserve">   </w:t>
            </w:r>
            <w:r w:rsidRPr="00771F80">
              <w:t xml:space="preserve"> in the aggregate</w:t>
            </w:r>
            <w:r>
              <w:t>.</w:t>
            </w:r>
          </w:p>
          <w:p w14:paraId="67C8C801" w14:textId="706C6AC7" w:rsidR="00BC5F4D" w:rsidRPr="00B91B65" w:rsidRDefault="00BC5F4D" w:rsidP="00BC5F4D">
            <w:pPr>
              <w:pStyle w:val="DefenceNormal"/>
              <w:rPr>
                <w:bCs/>
              </w:rPr>
            </w:pPr>
            <w:r w:rsidRPr="003F318D">
              <w:rPr>
                <w:b/>
              </w:rPr>
              <w:t>Other Insurances:</w:t>
            </w:r>
            <w:r>
              <w:rPr>
                <w:b/>
              </w:rPr>
              <w:t xml:space="preserve"> </w:t>
            </w:r>
            <w:r>
              <w:rPr>
                <w:bCs/>
              </w:rPr>
              <w:t xml:space="preserve">(Clause </w:t>
            </w:r>
            <w:r>
              <w:rPr>
                <w:bCs/>
              </w:rPr>
              <w:fldChar w:fldCharType="begin"/>
            </w:r>
            <w:r>
              <w:rPr>
                <w:bCs/>
              </w:rPr>
              <w:instrText xml:space="preserve"> REF _Ref71637446 \w \h </w:instrText>
            </w:r>
            <w:r>
              <w:rPr>
                <w:bCs/>
              </w:rPr>
            </w:r>
            <w:r>
              <w:rPr>
                <w:bCs/>
              </w:rPr>
              <w:fldChar w:fldCharType="separate"/>
            </w:r>
            <w:r w:rsidR="0095731D">
              <w:rPr>
                <w:bCs/>
              </w:rPr>
              <w:t>5.5(a)(iv)</w:t>
            </w:r>
            <w:r>
              <w:rPr>
                <w:bCs/>
              </w:rPr>
              <w:fldChar w:fldCharType="end"/>
            </w:r>
            <w:r>
              <w:rPr>
                <w:bCs/>
              </w:rPr>
              <w:t>)</w:t>
            </w:r>
          </w:p>
          <w:p w14:paraId="5050BF93" w14:textId="7ADAC7B1" w:rsidR="00BC5F4D" w:rsidRDefault="00BC5F4D" w:rsidP="00BC5F4D">
            <w:pPr>
              <w:pStyle w:val="DefenceNormal"/>
              <w:rPr>
                <w:highlight w:val="cyan"/>
              </w:rPr>
            </w:pPr>
            <w:r w:rsidRPr="003F318D">
              <w:rPr>
                <w:b/>
                <w:i/>
              </w:rPr>
              <w:t>[</w:t>
            </w:r>
            <w:r w:rsidRPr="00777751">
              <w:rPr>
                <w:b/>
                <w:i/>
              </w:rPr>
              <w:t>CONTRACTOR</w:t>
            </w:r>
            <w:r w:rsidRPr="003F318D">
              <w:rPr>
                <w:b/>
                <w:i/>
              </w:rPr>
              <w:t xml:space="preserve"> AND </w:t>
            </w:r>
            <w:r w:rsidRPr="00777751">
              <w:rPr>
                <w:b/>
                <w:i/>
              </w:rPr>
              <w:t>CONTRACTOR’S REPRESENTATIVE</w:t>
            </w:r>
            <w:r w:rsidRPr="003F318D">
              <w:rPr>
                <w:b/>
                <w:i/>
              </w:rPr>
              <w:t xml:space="preserve"> TO CONSIDER AND SEEK ADVICE ON OTHER SPECIFIC AND ADDITIONAL INSURANCES THAT MAY BE REQUIRED </w:t>
            </w:r>
            <w:proofErr w:type="spellStart"/>
            <w:r w:rsidRPr="003F318D">
              <w:rPr>
                <w:b/>
                <w:i/>
              </w:rPr>
              <w:t>EG</w:t>
            </w:r>
            <w:proofErr w:type="spellEnd"/>
            <w:r w:rsidRPr="003F318D">
              <w:rPr>
                <w:b/>
                <w:i/>
              </w:rPr>
              <w:t xml:space="preserve"> TRANSIT INSURANCE FOR KEY ITEMS TRANSPORTED TO THE SITE, PRODUCT LIABILITY INSURANCE, MOTOR VEHICLE INSURANCE, INDUSTRIAL SPECIAL RISKS INSURANCE ETC] </w:t>
            </w:r>
          </w:p>
        </w:tc>
      </w:tr>
      <w:tr w:rsidR="00BC5F4D" w14:paraId="34BE0E8C" w14:textId="77777777" w:rsidTr="00C814C8">
        <w:trPr>
          <w:gridBefore w:val="1"/>
          <w:wBefore w:w="7" w:type="dxa"/>
        </w:trPr>
        <w:tc>
          <w:tcPr>
            <w:tcW w:w="4369" w:type="dxa"/>
          </w:tcPr>
          <w:p w14:paraId="5317BE9B" w14:textId="38024E6B" w:rsidR="00BC5F4D" w:rsidRDefault="00BC5F4D" w:rsidP="00BC5F4D">
            <w:pPr>
              <w:pStyle w:val="DefenceNormal"/>
            </w:pPr>
            <w:r w:rsidRPr="003F318D">
              <w:rPr>
                <w:b/>
              </w:rPr>
              <w:t xml:space="preserve">Minimum amount of </w:t>
            </w:r>
            <w:proofErr w:type="spellStart"/>
            <w:r w:rsidRPr="003F318D">
              <w:rPr>
                <w:b/>
              </w:rPr>
              <w:t>subsubcontractors</w:t>
            </w:r>
            <w:proofErr w:type="spellEnd"/>
            <w:r w:rsidRPr="003F318D">
              <w:rPr>
                <w:b/>
              </w:rPr>
              <w:t xml:space="preserve">’ </w:t>
            </w:r>
            <w:r w:rsidRPr="00777751">
              <w:rPr>
                <w:b/>
              </w:rPr>
              <w:t>Professional Indemnity Insurance</w:t>
            </w:r>
            <w:r w:rsidRPr="003F318D">
              <w:rPr>
                <w:b/>
              </w:rPr>
              <w:t xml:space="preserve"> or </w:t>
            </w:r>
            <w:r w:rsidRPr="00777751">
              <w:rPr>
                <w:b/>
              </w:rPr>
              <w:t>Errors and Omissions Insurance</w:t>
            </w:r>
            <w:r w:rsidRPr="00BA75D6">
              <w:t>:</w:t>
            </w:r>
            <w:r>
              <w:br/>
            </w:r>
            <w:r w:rsidRPr="006E5155">
              <w:t xml:space="preserve">(Clause </w:t>
            </w:r>
            <w:r>
              <w:fldChar w:fldCharType="begin"/>
            </w:r>
            <w:r>
              <w:instrText xml:space="preserve"> REF _Ref457293378 \r \h  \* MERGEFORMAT </w:instrText>
            </w:r>
            <w:r>
              <w:fldChar w:fldCharType="separate"/>
            </w:r>
            <w:r w:rsidR="0095731D">
              <w:t>5.5(g)</w:t>
            </w:r>
            <w:r>
              <w:fldChar w:fldCharType="end"/>
            </w:r>
            <w:r>
              <w:t xml:space="preserve">) </w:t>
            </w:r>
          </w:p>
          <w:p w14:paraId="50F828AF" w14:textId="77777777" w:rsidR="00BC5F4D" w:rsidRDefault="00BC5F4D" w:rsidP="00BC5F4D">
            <w:pPr>
              <w:keepNext/>
              <w:rPr>
                <w:b/>
              </w:rPr>
            </w:pPr>
          </w:p>
        </w:tc>
        <w:tc>
          <w:tcPr>
            <w:tcW w:w="109" w:type="dxa"/>
          </w:tcPr>
          <w:p w14:paraId="5B3D9C63" w14:textId="77777777" w:rsidR="00BC5F4D" w:rsidRDefault="00BC5F4D" w:rsidP="00BC5F4D">
            <w:pPr>
              <w:keepNext/>
            </w:pPr>
          </w:p>
        </w:tc>
        <w:tc>
          <w:tcPr>
            <w:tcW w:w="4974" w:type="dxa"/>
            <w:gridSpan w:val="6"/>
          </w:tcPr>
          <w:p w14:paraId="65A5617F" w14:textId="77777777" w:rsidR="00BC5F4D" w:rsidRPr="00E61FFF" w:rsidRDefault="00BC5F4D" w:rsidP="00BC5F4D">
            <w:pPr>
              <w:pStyle w:val="DefenceNormal"/>
            </w:pPr>
            <w:r w:rsidRPr="00777751">
              <w:rPr>
                <w:b/>
              </w:rPr>
              <w:t>Professional Indemnity Insurance</w:t>
            </w:r>
          </w:p>
          <w:p w14:paraId="193D179C" w14:textId="3E4DFBCD" w:rsidR="00BC5F4D" w:rsidRPr="003F318D" w:rsidRDefault="00BC5F4D" w:rsidP="00BC5F4D">
            <w:pPr>
              <w:pStyle w:val="DefenceNormal"/>
              <w:rPr>
                <w:b/>
                <w:i/>
              </w:rPr>
            </w:pPr>
            <w:r>
              <w:t>Amount of Cover: $    per claim and $     in the aggregate</w:t>
            </w:r>
          </w:p>
          <w:p w14:paraId="57BF6B1A" w14:textId="77777777" w:rsidR="00BC5F4D" w:rsidRPr="00D247C8" w:rsidRDefault="00BC5F4D" w:rsidP="00BC5F4D">
            <w:pPr>
              <w:pStyle w:val="DefenceNormal"/>
            </w:pPr>
            <w:r w:rsidRPr="00777751">
              <w:rPr>
                <w:b/>
              </w:rPr>
              <w:t>Errors and Omissions Insurance</w:t>
            </w:r>
          </w:p>
          <w:p w14:paraId="1B7D65FB" w14:textId="5A38FACF" w:rsidR="00BC5F4D" w:rsidRPr="00BB7617" w:rsidRDefault="00BC5F4D" w:rsidP="00BC5F4D">
            <w:pPr>
              <w:pStyle w:val="DefenceNormal"/>
              <w:rPr>
                <w:b/>
                <w:i/>
              </w:rPr>
            </w:pPr>
            <w:r w:rsidRPr="00D247C8">
              <w:t>Amount of Cover: $</w:t>
            </w:r>
            <w:r>
              <w:t xml:space="preserve">    </w:t>
            </w:r>
            <w:r w:rsidRPr="00D247C8">
              <w:t xml:space="preserve"> per claim and $</w:t>
            </w:r>
            <w:r>
              <w:t xml:space="preserve">   </w:t>
            </w:r>
            <w:r w:rsidRPr="00D247C8">
              <w:t xml:space="preserve"> in the aggregate</w:t>
            </w:r>
          </w:p>
        </w:tc>
      </w:tr>
      <w:tr w:rsidR="00BC5F4D" w14:paraId="5754F842" w14:textId="77777777" w:rsidTr="00C814C8">
        <w:trPr>
          <w:gridBefore w:val="1"/>
          <w:wBefore w:w="7" w:type="dxa"/>
        </w:trPr>
        <w:tc>
          <w:tcPr>
            <w:tcW w:w="4369" w:type="dxa"/>
          </w:tcPr>
          <w:p w14:paraId="7A40EBD2" w14:textId="1DB70E5E" w:rsidR="00BC5F4D" w:rsidRDefault="00BC5F4D" w:rsidP="00BC5F4D">
            <w:pPr>
              <w:pStyle w:val="DefenceNormal"/>
            </w:pPr>
            <w:r>
              <w:rPr>
                <w:b/>
              </w:rPr>
              <w:lastRenderedPageBreak/>
              <w:t>Run-off p</w:t>
            </w:r>
            <w:r w:rsidRPr="003F318D">
              <w:rPr>
                <w:b/>
              </w:rPr>
              <w:t xml:space="preserve">eriod for </w:t>
            </w:r>
            <w:r w:rsidRPr="00777751">
              <w:rPr>
                <w:b/>
              </w:rPr>
              <w:t>Public Liability Insurance</w:t>
            </w:r>
            <w:r w:rsidRPr="003F318D">
              <w:rPr>
                <w:b/>
              </w:rPr>
              <w:t xml:space="preserve"> (if written on a claims made basis)</w:t>
            </w:r>
            <w:r w:rsidRPr="00BA75D6">
              <w:t>:</w:t>
            </w:r>
            <w:r w:rsidRPr="00D247C8">
              <w:br/>
              <w:t xml:space="preserve">(Clause </w:t>
            </w:r>
            <w:r>
              <w:fldChar w:fldCharType="begin"/>
            </w:r>
            <w:r>
              <w:instrText xml:space="preserve"> REF _Ref459321804 \w \h  \* MERGEFORMAT </w:instrText>
            </w:r>
            <w:r>
              <w:fldChar w:fldCharType="separate"/>
            </w:r>
            <w:r w:rsidR="0095731D">
              <w:t>5.7(b)</w:t>
            </w:r>
            <w:r>
              <w:fldChar w:fldCharType="end"/>
            </w:r>
            <w:r w:rsidRPr="00D247C8">
              <w:t>)</w:t>
            </w:r>
          </w:p>
        </w:tc>
        <w:tc>
          <w:tcPr>
            <w:tcW w:w="109" w:type="dxa"/>
          </w:tcPr>
          <w:p w14:paraId="27A3C4C3" w14:textId="77777777" w:rsidR="00BC5F4D" w:rsidRDefault="00BC5F4D" w:rsidP="00BC5F4D">
            <w:pPr>
              <w:keepNext/>
            </w:pPr>
          </w:p>
        </w:tc>
        <w:tc>
          <w:tcPr>
            <w:tcW w:w="4974" w:type="dxa"/>
            <w:gridSpan w:val="6"/>
          </w:tcPr>
          <w:p w14:paraId="50C02EDA" w14:textId="77777777" w:rsidR="00BC5F4D" w:rsidRPr="004F62A8" w:rsidRDefault="00BC5F4D" w:rsidP="00BC5F4D">
            <w:pPr>
              <w:pStyle w:val="DefenceNormal"/>
            </w:pPr>
            <w:r w:rsidRPr="004F62A8">
              <w:t xml:space="preserve">Where any part of the </w:t>
            </w:r>
            <w:r w:rsidRPr="00777751">
              <w:t>Site</w:t>
            </w:r>
            <w:r w:rsidRPr="004F62A8">
              <w:t xml:space="preserve"> is located in the Australian Capital Territory, New South Wales, Victoria, Tasmania, South Australia or the Northern Territory:</w:t>
            </w:r>
            <w:r>
              <w:t xml:space="preserve"> </w:t>
            </w:r>
            <w:r w:rsidRPr="004F62A8">
              <w:t xml:space="preserve">11 years. </w:t>
            </w:r>
          </w:p>
          <w:p w14:paraId="77D23C01" w14:textId="77777777" w:rsidR="00BC5F4D" w:rsidRDefault="00BC5F4D" w:rsidP="00BC5F4D">
            <w:pPr>
              <w:pStyle w:val="DefenceNormal"/>
            </w:pPr>
            <w:r w:rsidRPr="00FC4E66">
              <w:t>Otherwise</w:t>
            </w:r>
            <w:r w:rsidRPr="004F62A8">
              <w:t>:</w:t>
            </w:r>
            <w:r>
              <w:t xml:space="preserve"> </w:t>
            </w:r>
            <w:r w:rsidRPr="004F62A8">
              <w:t xml:space="preserve">7 years. </w:t>
            </w:r>
          </w:p>
        </w:tc>
      </w:tr>
      <w:tr w:rsidR="00BC5F4D" w14:paraId="2A3A8949" w14:textId="77777777" w:rsidTr="00C814C8">
        <w:trPr>
          <w:gridBefore w:val="1"/>
          <w:wBefore w:w="7" w:type="dxa"/>
        </w:trPr>
        <w:tc>
          <w:tcPr>
            <w:tcW w:w="4369" w:type="dxa"/>
          </w:tcPr>
          <w:p w14:paraId="71C4EC97" w14:textId="5E68F962" w:rsidR="00BC5F4D" w:rsidRDefault="00BC5F4D" w:rsidP="00BC5F4D">
            <w:pPr>
              <w:pStyle w:val="DefenceNormal"/>
            </w:pPr>
            <w:r>
              <w:rPr>
                <w:b/>
              </w:rPr>
              <w:t>Run-off p</w:t>
            </w:r>
            <w:r w:rsidRPr="003F318D">
              <w:rPr>
                <w:b/>
              </w:rPr>
              <w:t xml:space="preserve">eriod for </w:t>
            </w:r>
            <w:r w:rsidRPr="00777751">
              <w:rPr>
                <w:b/>
              </w:rPr>
              <w:t>Errors and Omissions Insurance</w:t>
            </w:r>
            <w:r w:rsidRPr="003F318D">
              <w:rPr>
                <w:b/>
              </w:rPr>
              <w:t xml:space="preserve"> </w:t>
            </w:r>
            <w:r>
              <w:rPr>
                <w:b/>
              </w:rPr>
              <w:t>or</w:t>
            </w:r>
            <w:r w:rsidRPr="003F318D">
              <w:rPr>
                <w:b/>
              </w:rPr>
              <w:t xml:space="preserve"> </w:t>
            </w:r>
            <w:r w:rsidRPr="00777751">
              <w:rPr>
                <w:b/>
              </w:rPr>
              <w:t>Professional Indemnity Insurance</w:t>
            </w:r>
            <w:r w:rsidRPr="00BA75D6">
              <w:t>:</w:t>
            </w:r>
            <w:r>
              <w:br/>
              <w:t xml:space="preserve">(Clause </w:t>
            </w:r>
            <w:r>
              <w:fldChar w:fldCharType="begin"/>
            </w:r>
            <w:r>
              <w:instrText xml:space="preserve"> REF _Ref71641802 \w \h  \* MERGEFORMAT </w:instrText>
            </w:r>
            <w:r>
              <w:fldChar w:fldCharType="separate"/>
            </w:r>
            <w:r w:rsidR="0095731D">
              <w:t>5.7(d)</w:t>
            </w:r>
            <w:r>
              <w:fldChar w:fldCharType="end"/>
            </w:r>
            <w:r>
              <w:t>)</w:t>
            </w:r>
          </w:p>
        </w:tc>
        <w:tc>
          <w:tcPr>
            <w:tcW w:w="109" w:type="dxa"/>
          </w:tcPr>
          <w:p w14:paraId="2AB55D49" w14:textId="77777777" w:rsidR="00BC5F4D" w:rsidRDefault="00BC5F4D" w:rsidP="00BC5F4D">
            <w:pPr>
              <w:keepNext/>
            </w:pPr>
          </w:p>
        </w:tc>
        <w:tc>
          <w:tcPr>
            <w:tcW w:w="4974" w:type="dxa"/>
            <w:gridSpan w:val="6"/>
          </w:tcPr>
          <w:p w14:paraId="0AC879E3" w14:textId="77777777" w:rsidR="00BC5F4D" w:rsidRDefault="00BC5F4D" w:rsidP="00BC5F4D">
            <w:pPr>
              <w:pStyle w:val="DefenceNormal"/>
            </w:pPr>
            <w:r>
              <w:t xml:space="preserve">Where any part of the </w:t>
            </w:r>
            <w:r w:rsidRPr="00777751">
              <w:t>Site</w:t>
            </w:r>
            <w:r>
              <w:t xml:space="preserve"> is located in the Australian Capital Territory, New South Wales, Victoria, Tasmania, South Australia or the Northern Territory: 11 years.</w:t>
            </w:r>
          </w:p>
          <w:p w14:paraId="47F8AE10" w14:textId="77777777" w:rsidR="00BC5F4D" w:rsidRPr="00E15378" w:rsidRDefault="00BC5F4D" w:rsidP="00BC5F4D">
            <w:pPr>
              <w:pStyle w:val="DefenceNormal"/>
              <w:rPr>
                <w:highlight w:val="cyan"/>
              </w:rPr>
            </w:pPr>
            <w:r>
              <w:t xml:space="preserve">Otherwise: 7 years. </w:t>
            </w:r>
          </w:p>
        </w:tc>
      </w:tr>
      <w:tr w:rsidR="00BC5F4D" w14:paraId="5B5E68FA" w14:textId="77777777" w:rsidTr="00C814C8">
        <w:trPr>
          <w:gridBefore w:val="1"/>
          <w:wBefore w:w="7" w:type="dxa"/>
        </w:trPr>
        <w:tc>
          <w:tcPr>
            <w:tcW w:w="4369" w:type="dxa"/>
          </w:tcPr>
          <w:p w14:paraId="18E53FA2" w14:textId="77777777" w:rsidR="00BC5F4D" w:rsidRDefault="00BC5F4D" w:rsidP="00BC5F4D">
            <w:pPr>
              <w:pStyle w:val="DefenceNormal"/>
              <w:spacing w:after="0"/>
              <w:rPr>
                <w:b/>
              </w:rPr>
            </w:pPr>
            <w:r>
              <w:rPr>
                <w:b/>
              </w:rPr>
              <w:t>Maximum aggregate liability of the Subcontractor to the Contractor:</w:t>
            </w:r>
          </w:p>
          <w:p w14:paraId="332682F6" w14:textId="7549FD77" w:rsidR="00BC5F4D" w:rsidRPr="002C4F19" w:rsidRDefault="00BC5F4D" w:rsidP="00BC5F4D">
            <w:pPr>
              <w:pStyle w:val="DefenceNormal"/>
            </w:pPr>
            <w:r>
              <w:t xml:space="preserve">(Clause </w:t>
            </w:r>
            <w:r>
              <w:fldChar w:fldCharType="begin"/>
            </w:r>
            <w:r>
              <w:instrText xml:space="preserve"> REF _Ref47105552 \r \h </w:instrText>
            </w:r>
            <w:r>
              <w:fldChar w:fldCharType="separate"/>
            </w:r>
            <w:r w:rsidR="0095731D">
              <w:t>5.12</w:t>
            </w:r>
            <w:r>
              <w:fldChar w:fldCharType="end"/>
            </w:r>
            <w:r>
              <w:t>)</w:t>
            </w:r>
          </w:p>
        </w:tc>
        <w:tc>
          <w:tcPr>
            <w:tcW w:w="109" w:type="dxa"/>
          </w:tcPr>
          <w:p w14:paraId="677AE06C" w14:textId="77777777" w:rsidR="00BC5F4D" w:rsidRDefault="00BC5F4D" w:rsidP="00BC5F4D">
            <w:pPr>
              <w:keepNext/>
            </w:pPr>
          </w:p>
        </w:tc>
        <w:tc>
          <w:tcPr>
            <w:tcW w:w="4974" w:type="dxa"/>
            <w:gridSpan w:val="6"/>
          </w:tcPr>
          <w:p w14:paraId="70006CE4" w14:textId="74F46311" w:rsidR="00BC5F4D" w:rsidRDefault="00BC5F4D" w:rsidP="00BC5F4D">
            <w:pPr>
              <w:pStyle w:val="DefenceNormal"/>
            </w:pPr>
            <w:r>
              <w:t>$</w:t>
            </w:r>
          </w:p>
        </w:tc>
      </w:tr>
      <w:tr w:rsidR="00BC5F4D" w14:paraId="0D40975A" w14:textId="77777777" w:rsidTr="00C814C8">
        <w:trPr>
          <w:gridBefore w:val="1"/>
          <w:wBefore w:w="7" w:type="dxa"/>
        </w:trPr>
        <w:tc>
          <w:tcPr>
            <w:tcW w:w="9452" w:type="dxa"/>
            <w:gridSpan w:val="8"/>
          </w:tcPr>
          <w:p w14:paraId="22B17775" w14:textId="01374C70" w:rsidR="00BC5F4D" w:rsidRDefault="00BC5F4D" w:rsidP="00BC5F4D">
            <w:pPr>
              <w:pStyle w:val="DefenceSubTitle"/>
              <w:keepNext/>
              <w:rPr>
                <w:b w:val="0"/>
              </w:rPr>
            </w:pPr>
            <w:r>
              <w:t xml:space="preserve">CLAUSE </w:t>
            </w:r>
            <w:r>
              <w:fldChar w:fldCharType="begin"/>
            </w:r>
            <w:r>
              <w:instrText xml:space="preserve"> REF _Ref159255171 \w \h </w:instrText>
            </w:r>
            <w:r>
              <w:fldChar w:fldCharType="separate"/>
            </w:r>
            <w:r w:rsidR="0095731D">
              <w:t>6</w:t>
            </w:r>
            <w:r>
              <w:fldChar w:fldCharType="end"/>
            </w:r>
            <w:r>
              <w:t xml:space="preserve"> - DESIGN AND DOCUMENTATION</w:t>
            </w:r>
          </w:p>
        </w:tc>
      </w:tr>
      <w:tr w:rsidR="00BC5F4D" w14:paraId="5635D23A" w14:textId="77777777" w:rsidTr="00C814C8">
        <w:trPr>
          <w:gridBefore w:val="1"/>
          <w:wBefore w:w="7" w:type="dxa"/>
        </w:trPr>
        <w:tc>
          <w:tcPr>
            <w:tcW w:w="4369" w:type="dxa"/>
          </w:tcPr>
          <w:p w14:paraId="246C41E6" w14:textId="40804CA2" w:rsidR="00BC5F4D" w:rsidRDefault="00BC5F4D" w:rsidP="00BC5F4D">
            <w:pPr>
              <w:pStyle w:val="DefenceNormal"/>
            </w:pPr>
            <w:r>
              <w:rPr>
                <w:b/>
              </w:rPr>
              <w:t>Number of days for review</w:t>
            </w:r>
            <w:r w:rsidRPr="00BA75D6">
              <w:t>:</w:t>
            </w:r>
            <w:r>
              <w:rPr>
                <w:b/>
              </w:rPr>
              <w:br/>
            </w:r>
            <w:r>
              <w:t xml:space="preserve">(Clauses </w:t>
            </w:r>
            <w:r>
              <w:fldChar w:fldCharType="begin"/>
            </w:r>
            <w:r>
              <w:instrText xml:space="preserve"> REF _Ref146699782 \r \h  \* MERGEFORMAT </w:instrText>
            </w:r>
            <w:r>
              <w:fldChar w:fldCharType="separate"/>
            </w:r>
            <w:r w:rsidR="0095731D">
              <w:t>6.3(a)(ii)</w:t>
            </w:r>
            <w:r>
              <w:fldChar w:fldCharType="end"/>
            </w:r>
            <w:r>
              <w:t xml:space="preserve"> and </w:t>
            </w:r>
            <w:r>
              <w:fldChar w:fldCharType="begin"/>
            </w:r>
            <w:r>
              <w:instrText xml:space="preserve"> REF _Ref136785158 \r \h  \* MERGEFORMAT </w:instrText>
            </w:r>
            <w:r>
              <w:fldChar w:fldCharType="separate"/>
            </w:r>
            <w:r w:rsidR="0095731D">
              <w:t>6.3(c)</w:t>
            </w:r>
            <w:r>
              <w:fldChar w:fldCharType="end"/>
            </w:r>
            <w:r>
              <w:t>)</w:t>
            </w:r>
          </w:p>
        </w:tc>
        <w:tc>
          <w:tcPr>
            <w:tcW w:w="109" w:type="dxa"/>
          </w:tcPr>
          <w:p w14:paraId="6828D91D" w14:textId="77777777" w:rsidR="00BC5F4D" w:rsidRDefault="00BC5F4D" w:rsidP="00BC5F4D">
            <w:pPr>
              <w:keepNext/>
            </w:pPr>
          </w:p>
        </w:tc>
        <w:tc>
          <w:tcPr>
            <w:tcW w:w="4974" w:type="dxa"/>
            <w:gridSpan w:val="6"/>
          </w:tcPr>
          <w:p w14:paraId="021E0F19" w14:textId="0C2CF8CC" w:rsidR="00BC5F4D" w:rsidRDefault="00BC5F4D" w:rsidP="00BC5F4D">
            <w:pPr>
              <w:pStyle w:val="DefenceNormal"/>
            </w:pPr>
            <w:r>
              <w:t xml:space="preserve">      days</w:t>
            </w:r>
          </w:p>
        </w:tc>
      </w:tr>
      <w:tr w:rsidR="00BC5F4D" w14:paraId="236930AE" w14:textId="77777777" w:rsidTr="00C814C8">
        <w:trPr>
          <w:gridBefore w:val="1"/>
          <w:wBefore w:w="7" w:type="dxa"/>
        </w:trPr>
        <w:tc>
          <w:tcPr>
            <w:tcW w:w="4369" w:type="dxa"/>
          </w:tcPr>
          <w:p w14:paraId="69CED1FD" w14:textId="0CD3D19D" w:rsidR="00BC5F4D" w:rsidRDefault="00BC5F4D" w:rsidP="00BC5F4D">
            <w:pPr>
              <w:pStyle w:val="DefenceNormal"/>
            </w:pPr>
            <w:r w:rsidRPr="003F318D">
              <w:rPr>
                <w:b/>
              </w:rPr>
              <w:t xml:space="preserve">Number of copies of </w:t>
            </w:r>
            <w:r w:rsidRPr="00777751">
              <w:rPr>
                <w:b/>
              </w:rPr>
              <w:t>Design Documentation</w:t>
            </w:r>
            <w:r w:rsidRPr="003F318D">
              <w:rPr>
                <w:b/>
              </w:rPr>
              <w:t xml:space="preserve"> to be submitted by the </w:t>
            </w:r>
            <w:r w:rsidRPr="00777751">
              <w:rPr>
                <w:b/>
              </w:rPr>
              <w:t>Subcontractor</w:t>
            </w:r>
            <w:r w:rsidRPr="003F318D">
              <w:rPr>
                <w:b/>
              </w:rPr>
              <w:t xml:space="preserve"> to the </w:t>
            </w:r>
            <w:r w:rsidRPr="00777751">
              <w:rPr>
                <w:b/>
              </w:rPr>
              <w:t>Contractor’s Representative</w:t>
            </w:r>
            <w:r w:rsidRPr="00BA75D6">
              <w:t>:</w:t>
            </w:r>
            <w:r>
              <w:br/>
              <w:t xml:space="preserve">(Clause </w:t>
            </w:r>
            <w:r>
              <w:fldChar w:fldCharType="begin"/>
            </w:r>
            <w:r>
              <w:instrText xml:space="preserve"> REF _Ref71641832 \w \h  \* MERGEFORMAT </w:instrText>
            </w:r>
            <w:r>
              <w:fldChar w:fldCharType="separate"/>
            </w:r>
            <w:r w:rsidR="0095731D">
              <w:t>6.5</w:t>
            </w:r>
            <w:r>
              <w:fldChar w:fldCharType="end"/>
            </w:r>
            <w:r>
              <w:t>)</w:t>
            </w:r>
          </w:p>
        </w:tc>
        <w:tc>
          <w:tcPr>
            <w:tcW w:w="109" w:type="dxa"/>
          </w:tcPr>
          <w:p w14:paraId="3E5ABC5D" w14:textId="77777777" w:rsidR="00BC5F4D" w:rsidRDefault="00BC5F4D" w:rsidP="00BC5F4D">
            <w:pPr>
              <w:keepNext/>
            </w:pPr>
          </w:p>
        </w:tc>
        <w:tc>
          <w:tcPr>
            <w:tcW w:w="4974" w:type="dxa"/>
            <w:gridSpan w:val="6"/>
          </w:tcPr>
          <w:p w14:paraId="39F91361" w14:textId="31B0C775" w:rsidR="00BC5F4D" w:rsidRDefault="00BC5F4D" w:rsidP="00BC5F4D">
            <w:pPr>
              <w:pStyle w:val="DefenceNormal"/>
            </w:pPr>
          </w:p>
        </w:tc>
      </w:tr>
      <w:tr w:rsidR="00BC5F4D" w14:paraId="4B9AA2F0" w14:textId="77777777" w:rsidTr="00C814C8">
        <w:trPr>
          <w:gridBefore w:val="1"/>
          <w:wBefore w:w="7" w:type="dxa"/>
        </w:trPr>
        <w:tc>
          <w:tcPr>
            <w:tcW w:w="4369" w:type="dxa"/>
          </w:tcPr>
          <w:p w14:paraId="157D3EC8" w14:textId="38FAAFDA" w:rsidR="00BC5F4D" w:rsidRDefault="00BC5F4D" w:rsidP="00BC5F4D">
            <w:pPr>
              <w:pStyle w:val="DefenceNormal"/>
            </w:pPr>
            <w:r w:rsidRPr="00777751">
              <w:rPr>
                <w:b/>
              </w:rPr>
              <w:t>Design Documentation</w:t>
            </w:r>
            <w:r w:rsidRPr="003F318D">
              <w:rPr>
                <w:b/>
              </w:rPr>
              <w:t xml:space="preserve"> hard copy requirements</w:t>
            </w:r>
            <w:r w:rsidRPr="00BA75D6">
              <w:t>:</w:t>
            </w:r>
            <w:r>
              <w:br/>
              <w:t xml:space="preserve">(Clause </w:t>
            </w:r>
            <w:r>
              <w:fldChar w:fldCharType="begin"/>
            </w:r>
            <w:r>
              <w:instrText xml:space="preserve"> REF _Ref146699944 \r \h  \* MERGEFORMAT </w:instrText>
            </w:r>
            <w:r>
              <w:fldChar w:fldCharType="separate"/>
            </w:r>
            <w:r w:rsidR="0095731D">
              <w:t>6.5(a)</w:t>
            </w:r>
            <w:r>
              <w:fldChar w:fldCharType="end"/>
            </w:r>
            <w:r>
              <w:t>)</w:t>
            </w:r>
          </w:p>
        </w:tc>
        <w:tc>
          <w:tcPr>
            <w:tcW w:w="109" w:type="dxa"/>
          </w:tcPr>
          <w:p w14:paraId="00DE41A5" w14:textId="77777777" w:rsidR="00BC5F4D" w:rsidRDefault="00BC5F4D" w:rsidP="00BC5F4D">
            <w:pPr>
              <w:keepNext/>
            </w:pPr>
          </w:p>
        </w:tc>
        <w:tc>
          <w:tcPr>
            <w:tcW w:w="4974" w:type="dxa"/>
            <w:gridSpan w:val="6"/>
            <w:vAlign w:val="center"/>
          </w:tcPr>
          <w:p w14:paraId="69891940" w14:textId="77777777" w:rsidR="00BC5F4D" w:rsidRDefault="00BC5F4D" w:rsidP="00BC5F4D">
            <w:pPr>
              <w:pStyle w:val="DefenceNormal"/>
            </w:pPr>
            <w:r>
              <w:t xml:space="preserve">Compatible with </w:t>
            </w:r>
            <w:proofErr w:type="spellStart"/>
            <w:r>
              <w:t>Autocad</w:t>
            </w:r>
            <w:proofErr w:type="spellEnd"/>
            <w:r>
              <w:t xml:space="preserve"> 14</w:t>
            </w:r>
            <w:r>
              <w:br/>
              <w:t>To scale</w:t>
            </w:r>
            <w:r>
              <w:br/>
              <w:t xml:space="preserve">Printed in black ink on white or transparent ISO Standard Sheet (size A1, </w:t>
            </w:r>
            <w:proofErr w:type="spellStart"/>
            <w:r>
              <w:t>A3</w:t>
            </w:r>
            <w:proofErr w:type="spellEnd"/>
            <w:r>
              <w:t xml:space="preserve">, </w:t>
            </w:r>
            <w:proofErr w:type="spellStart"/>
            <w:r>
              <w:t>A4</w:t>
            </w:r>
            <w:proofErr w:type="spellEnd"/>
            <w:r>
              <w:t xml:space="preserve"> or as determined by the </w:t>
            </w:r>
            <w:r w:rsidRPr="00777751">
              <w:t>Contractor’s Representative</w:t>
            </w:r>
            <w:r>
              <w:t>)</w:t>
            </w:r>
          </w:p>
        </w:tc>
      </w:tr>
      <w:tr w:rsidR="00BC5F4D" w14:paraId="6C4EDC8F" w14:textId="77777777" w:rsidTr="00C814C8">
        <w:trPr>
          <w:gridBefore w:val="1"/>
          <w:wBefore w:w="7" w:type="dxa"/>
        </w:trPr>
        <w:tc>
          <w:tcPr>
            <w:tcW w:w="4369" w:type="dxa"/>
          </w:tcPr>
          <w:p w14:paraId="0669ABB4" w14:textId="1B0BBD96" w:rsidR="00BC5F4D" w:rsidRDefault="00BC5F4D" w:rsidP="00BC5F4D">
            <w:pPr>
              <w:pStyle w:val="DefenceNormal"/>
            </w:pPr>
            <w:r w:rsidRPr="00777751">
              <w:rPr>
                <w:b/>
              </w:rPr>
              <w:t>Design Documentation</w:t>
            </w:r>
            <w:r w:rsidRPr="003F318D">
              <w:rPr>
                <w:b/>
              </w:rPr>
              <w:t xml:space="preserve"> electronic copy requirements</w:t>
            </w:r>
            <w:r w:rsidRPr="00BA75D6">
              <w:t>:</w:t>
            </w:r>
            <w:r>
              <w:br/>
              <w:t xml:space="preserve">(Clause </w:t>
            </w:r>
            <w:r>
              <w:fldChar w:fldCharType="begin"/>
            </w:r>
            <w:r>
              <w:instrText xml:space="preserve"> REF _Ref146700072 \r \h  \* MERGEFORMAT </w:instrText>
            </w:r>
            <w:r>
              <w:fldChar w:fldCharType="separate"/>
            </w:r>
            <w:r w:rsidR="0095731D">
              <w:t>6.5(b)</w:t>
            </w:r>
            <w:r>
              <w:fldChar w:fldCharType="end"/>
            </w:r>
            <w:r>
              <w:t>)</w:t>
            </w:r>
          </w:p>
        </w:tc>
        <w:tc>
          <w:tcPr>
            <w:tcW w:w="109" w:type="dxa"/>
          </w:tcPr>
          <w:p w14:paraId="1EECDC0E" w14:textId="77777777" w:rsidR="00BC5F4D" w:rsidRDefault="00BC5F4D" w:rsidP="00BC5F4D">
            <w:pPr>
              <w:keepNext/>
            </w:pPr>
          </w:p>
        </w:tc>
        <w:tc>
          <w:tcPr>
            <w:tcW w:w="4974" w:type="dxa"/>
            <w:gridSpan w:val="6"/>
          </w:tcPr>
          <w:p w14:paraId="7FC2B962" w14:textId="77777777" w:rsidR="00BC5F4D" w:rsidRDefault="00BC5F4D" w:rsidP="00BC5F4D">
            <w:pPr>
              <w:pStyle w:val="DefenceNormal"/>
            </w:pPr>
            <w:r>
              <w:t xml:space="preserve">Compatible with </w:t>
            </w:r>
            <w:proofErr w:type="spellStart"/>
            <w:r>
              <w:t>Autocad</w:t>
            </w:r>
            <w:proofErr w:type="spellEnd"/>
            <w:r>
              <w:t xml:space="preserve"> 14</w:t>
            </w:r>
            <w:r>
              <w:br/>
              <w:t xml:space="preserve">CD-ROM or as determined by the </w:t>
            </w:r>
            <w:r w:rsidRPr="00777751">
              <w:t>Contractor’s Representative</w:t>
            </w:r>
          </w:p>
        </w:tc>
      </w:tr>
      <w:tr w:rsidR="00BC5F4D" w14:paraId="2CAA00CC" w14:textId="77777777" w:rsidTr="00C814C8">
        <w:trPr>
          <w:gridBefore w:val="1"/>
          <w:wBefore w:w="7" w:type="dxa"/>
        </w:trPr>
        <w:tc>
          <w:tcPr>
            <w:tcW w:w="4369" w:type="dxa"/>
          </w:tcPr>
          <w:p w14:paraId="287052CF" w14:textId="1A143202" w:rsidR="00BC5F4D" w:rsidRDefault="00BC5F4D" w:rsidP="00BC5F4D">
            <w:pPr>
              <w:pStyle w:val="DefenceNormal"/>
            </w:pPr>
            <w:r w:rsidRPr="003F318D">
              <w:rPr>
                <w:b/>
              </w:rPr>
              <w:t xml:space="preserve">Order of precedence of </w:t>
            </w:r>
            <w:r w:rsidRPr="00777751">
              <w:rPr>
                <w:b/>
              </w:rPr>
              <w:t>Subcontract</w:t>
            </w:r>
            <w:r w:rsidRPr="003F318D">
              <w:rPr>
                <w:b/>
              </w:rPr>
              <w:t xml:space="preserve"> documents in the case of any ambiguity, discrepancy or inconsistency</w:t>
            </w:r>
            <w:r w:rsidRPr="00BA75D6">
              <w:t>:</w:t>
            </w:r>
            <w:r>
              <w:br/>
              <w:t xml:space="preserve">(Clause </w:t>
            </w:r>
            <w:r>
              <w:fldChar w:fldCharType="begin"/>
            </w:r>
            <w:r>
              <w:instrText xml:space="preserve"> REF _Ref71641850 \w \h  \* MERGEFORMAT </w:instrText>
            </w:r>
            <w:r>
              <w:fldChar w:fldCharType="separate"/>
            </w:r>
            <w:r w:rsidR="0095731D">
              <w:t>6.11(a)</w:t>
            </w:r>
            <w:r>
              <w:fldChar w:fldCharType="end"/>
            </w:r>
            <w:r>
              <w:t>)</w:t>
            </w:r>
          </w:p>
        </w:tc>
        <w:tc>
          <w:tcPr>
            <w:tcW w:w="109" w:type="dxa"/>
          </w:tcPr>
          <w:p w14:paraId="7825A896" w14:textId="77777777" w:rsidR="00BC5F4D" w:rsidRDefault="00BC5F4D" w:rsidP="00BC5F4D">
            <w:pPr>
              <w:keepNext/>
            </w:pPr>
          </w:p>
        </w:tc>
        <w:tc>
          <w:tcPr>
            <w:tcW w:w="4974" w:type="dxa"/>
            <w:gridSpan w:val="6"/>
          </w:tcPr>
          <w:p w14:paraId="57C17714" w14:textId="76FC3BFA" w:rsidR="00BC5F4D" w:rsidRDefault="00BC5F4D" w:rsidP="001F2E3D">
            <w:pPr>
              <w:pStyle w:val="DefenceSchedule1"/>
              <w:numPr>
                <w:ilvl w:val="0"/>
                <w:numId w:val="83"/>
              </w:numPr>
            </w:pPr>
            <w:r>
              <w:t xml:space="preserve">Formal Agreement </w:t>
            </w:r>
          </w:p>
          <w:p w14:paraId="34022C62" w14:textId="4595E0ED" w:rsidR="00BC5F4D" w:rsidRDefault="00BC5F4D" w:rsidP="00BC5F4D">
            <w:pPr>
              <w:pStyle w:val="DefenceSchedule1"/>
            </w:pPr>
            <w:r>
              <w:t xml:space="preserve">Conditions of </w:t>
            </w:r>
            <w:r w:rsidRPr="00B2450F">
              <w:t>Subcontract</w:t>
            </w:r>
          </w:p>
          <w:p w14:paraId="526D7794" w14:textId="21E2CEB9" w:rsidR="00BC5F4D" w:rsidRDefault="00BC5F4D" w:rsidP="00BC5F4D">
            <w:pPr>
              <w:pStyle w:val="DefenceSchedule1"/>
            </w:pPr>
            <w:r w:rsidRPr="00777751">
              <w:t>Special Conditions</w:t>
            </w:r>
          </w:p>
          <w:p w14:paraId="4C9149A6" w14:textId="152154E5" w:rsidR="00BC5F4D" w:rsidRDefault="00BC5F4D" w:rsidP="00BC5F4D">
            <w:pPr>
              <w:pStyle w:val="DefenceSchedule1"/>
            </w:pPr>
            <w:r w:rsidRPr="00777751">
              <w:t>Subcontract Particulars</w:t>
            </w:r>
          </w:p>
          <w:p w14:paraId="7CC339D2" w14:textId="3AC285D2" w:rsidR="00BC5F4D" w:rsidRDefault="00BC5F4D" w:rsidP="00BC5F4D">
            <w:pPr>
              <w:pStyle w:val="DefenceSchedule1"/>
            </w:pPr>
            <w:r w:rsidRPr="00777751">
              <w:t>Subcontract Works Description</w:t>
            </w:r>
          </w:p>
          <w:p w14:paraId="688E294B" w14:textId="10B1FA9D" w:rsidR="00BC5F4D" w:rsidRDefault="00BC5F4D" w:rsidP="00BC5F4D">
            <w:pPr>
              <w:pStyle w:val="DefenceSchedule1"/>
            </w:pPr>
            <w:r>
              <w:t xml:space="preserve">Any other documents forming part of the </w:t>
            </w:r>
            <w:r w:rsidRPr="00777751">
              <w:t>Subcontract</w:t>
            </w:r>
            <w:r>
              <w:t xml:space="preserve"> (as specified in the relevant item under clause </w:t>
            </w:r>
            <w:r>
              <w:fldChar w:fldCharType="begin"/>
            </w:r>
            <w:r>
              <w:instrText xml:space="preserve"> REF _Ref71631976 \w \h  \* MERGEFORMAT </w:instrText>
            </w:r>
            <w:r>
              <w:fldChar w:fldCharType="separate"/>
            </w:r>
            <w:r w:rsidR="0095731D">
              <w:t>1.1</w:t>
            </w:r>
            <w:r>
              <w:fldChar w:fldCharType="end"/>
            </w:r>
            <w:r>
              <w:t xml:space="preserve"> in these </w:t>
            </w:r>
            <w:r w:rsidRPr="00777751">
              <w:t>Subcontract Particulars</w:t>
            </w:r>
            <w:r>
              <w:t>)</w:t>
            </w:r>
          </w:p>
          <w:p w14:paraId="2C1A440F" w14:textId="5FECC6FC" w:rsidR="00BC5F4D" w:rsidRDefault="00BC5F4D" w:rsidP="00BC5F4D">
            <w:pPr>
              <w:pStyle w:val="DefenceSchedule1"/>
            </w:pPr>
            <w:r w:rsidRPr="00777751">
              <w:t>Design Documentation</w:t>
            </w:r>
            <w:r>
              <w:t xml:space="preserve"> which the </w:t>
            </w:r>
            <w:r w:rsidRPr="00777751">
              <w:t>Subcontractor</w:t>
            </w:r>
            <w:r>
              <w:t xml:space="preserve"> is entitled to use under clause </w:t>
            </w:r>
            <w:r>
              <w:fldChar w:fldCharType="begin"/>
            </w:r>
            <w:r>
              <w:instrText xml:space="preserve"> REF _Ref136785158 \w \h </w:instrText>
            </w:r>
            <w:r>
              <w:fldChar w:fldCharType="separate"/>
            </w:r>
            <w:r w:rsidR="0095731D">
              <w:t>6.3(c)</w:t>
            </w:r>
            <w:r>
              <w:fldChar w:fldCharType="end"/>
            </w:r>
            <w:r>
              <w:t xml:space="preserve"> </w:t>
            </w:r>
          </w:p>
          <w:p w14:paraId="30D313C4" w14:textId="779FCB13" w:rsidR="00BC5F4D" w:rsidRDefault="00BC5F4D" w:rsidP="00BC5F4D">
            <w:pPr>
              <w:pStyle w:val="DefenceSchedule1"/>
            </w:pPr>
            <w:r>
              <w:t>Project Plans</w:t>
            </w:r>
          </w:p>
        </w:tc>
      </w:tr>
      <w:tr w:rsidR="00BC5F4D" w14:paraId="4CFE13E2" w14:textId="77777777" w:rsidTr="00C814C8">
        <w:trPr>
          <w:gridBefore w:val="1"/>
          <w:wBefore w:w="7" w:type="dxa"/>
        </w:trPr>
        <w:tc>
          <w:tcPr>
            <w:tcW w:w="4369" w:type="dxa"/>
          </w:tcPr>
          <w:p w14:paraId="10ED6D9A" w14:textId="58FA784B" w:rsidR="00BC5F4D" w:rsidRPr="00965709" w:rsidRDefault="00BC5F4D" w:rsidP="00BC5F4D">
            <w:pPr>
              <w:pStyle w:val="DefenceNormal"/>
            </w:pPr>
            <w:r>
              <w:rPr>
                <w:b/>
              </w:rPr>
              <w:t>Number of days for sample review</w:t>
            </w:r>
            <w:r w:rsidRPr="00BA75D6">
              <w:t>:</w:t>
            </w:r>
            <w:r>
              <w:br/>
              <w:t xml:space="preserve">(Clauses </w:t>
            </w:r>
            <w:r>
              <w:fldChar w:fldCharType="begin"/>
            </w:r>
            <w:r>
              <w:instrText xml:space="preserve"> REF _Ref121211891 \r \h  \* MERGEFORMAT </w:instrText>
            </w:r>
            <w:r>
              <w:fldChar w:fldCharType="separate"/>
            </w:r>
            <w:r w:rsidR="0095731D">
              <w:t>6.14(b)(ii)</w:t>
            </w:r>
            <w:r>
              <w:fldChar w:fldCharType="end"/>
            </w:r>
            <w:r>
              <w:t xml:space="preserve"> and </w:t>
            </w:r>
            <w:r>
              <w:fldChar w:fldCharType="begin"/>
            </w:r>
            <w:r>
              <w:instrText xml:space="preserve"> REF _Ref146700382 \r \h  \* MERGEFORMAT </w:instrText>
            </w:r>
            <w:r>
              <w:fldChar w:fldCharType="separate"/>
            </w:r>
            <w:r w:rsidR="0095731D">
              <w:t>6.14(d)</w:t>
            </w:r>
            <w:r>
              <w:fldChar w:fldCharType="end"/>
            </w:r>
            <w:r>
              <w:t>)</w:t>
            </w:r>
          </w:p>
        </w:tc>
        <w:tc>
          <w:tcPr>
            <w:tcW w:w="109" w:type="dxa"/>
          </w:tcPr>
          <w:p w14:paraId="7F92581A" w14:textId="77777777" w:rsidR="00BC5F4D" w:rsidRDefault="00BC5F4D" w:rsidP="00BC5F4D">
            <w:pPr>
              <w:keepNext/>
              <w:keepLines/>
              <w:tabs>
                <w:tab w:val="left" w:pos="-1009"/>
                <w:tab w:val="left" w:pos="0"/>
                <w:tab w:val="left" w:pos="1911"/>
                <w:tab w:val="left" w:pos="4787"/>
                <w:tab w:val="left" w:pos="5696"/>
                <w:tab w:val="left" w:pos="6859"/>
                <w:tab w:val="left" w:pos="7766"/>
                <w:tab w:val="left" w:pos="9013"/>
              </w:tabs>
            </w:pPr>
          </w:p>
        </w:tc>
        <w:tc>
          <w:tcPr>
            <w:tcW w:w="4974" w:type="dxa"/>
            <w:gridSpan w:val="6"/>
          </w:tcPr>
          <w:p w14:paraId="2C4ACF43" w14:textId="751C7505" w:rsidR="00BC5F4D" w:rsidRDefault="00BC5F4D" w:rsidP="00BC5F4D">
            <w:pPr>
              <w:pStyle w:val="DefenceNormal"/>
            </w:pPr>
            <w:r>
              <w:br/>
              <w:t xml:space="preserve">        days </w:t>
            </w:r>
          </w:p>
        </w:tc>
      </w:tr>
      <w:tr w:rsidR="00BC5F4D" w14:paraId="6033B904" w14:textId="77777777" w:rsidTr="00C814C8">
        <w:trPr>
          <w:gridBefore w:val="1"/>
          <w:wBefore w:w="7" w:type="dxa"/>
        </w:trPr>
        <w:tc>
          <w:tcPr>
            <w:tcW w:w="4369" w:type="dxa"/>
          </w:tcPr>
          <w:p w14:paraId="4A4D9713" w14:textId="57469BF9" w:rsidR="00BC5F4D" w:rsidRDefault="00BC5F4D" w:rsidP="00BC5F4D">
            <w:pPr>
              <w:pStyle w:val="DefenceSubTitle"/>
              <w:keepNext/>
            </w:pPr>
            <w:r>
              <w:t xml:space="preserve">CLAUSE </w:t>
            </w:r>
            <w:r>
              <w:fldChar w:fldCharType="begin"/>
            </w:r>
            <w:r>
              <w:instrText xml:space="preserve"> REF _Ref101507526 \r \h  \* MERGEFORMAT </w:instrText>
            </w:r>
            <w:r>
              <w:fldChar w:fldCharType="separate"/>
            </w:r>
            <w:r w:rsidR="0095731D">
              <w:t>7</w:t>
            </w:r>
            <w:r>
              <w:fldChar w:fldCharType="end"/>
            </w:r>
            <w:r>
              <w:t xml:space="preserve"> - SITE</w:t>
            </w:r>
          </w:p>
        </w:tc>
        <w:tc>
          <w:tcPr>
            <w:tcW w:w="109" w:type="dxa"/>
          </w:tcPr>
          <w:p w14:paraId="1DA982CE" w14:textId="77777777" w:rsidR="00BC5F4D" w:rsidRDefault="00BC5F4D" w:rsidP="00BC5F4D">
            <w:pPr>
              <w:pStyle w:val="DefenceSubTitle"/>
              <w:keepNext/>
            </w:pPr>
          </w:p>
        </w:tc>
        <w:tc>
          <w:tcPr>
            <w:tcW w:w="4974" w:type="dxa"/>
            <w:gridSpan w:val="6"/>
          </w:tcPr>
          <w:p w14:paraId="0B0BD695" w14:textId="77777777" w:rsidR="00BC5F4D" w:rsidRDefault="00BC5F4D" w:rsidP="00BC5F4D">
            <w:pPr>
              <w:keepNext/>
            </w:pPr>
          </w:p>
        </w:tc>
      </w:tr>
      <w:tr w:rsidR="00BC5F4D" w14:paraId="2E6CA940" w14:textId="77777777" w:rsidTr="00C814C8">
        <w:trPr>
          <w:gridBefore w:val="1"/>
          <w:wBefore w:w="7" w:type="dxa"/>
        </w:trPr>
        <w:tc>
          <w:tcPr>
            <w:tcW w:w="4369" w:type="dxa"/>
          </w:tcPr>
          <w:p w14:paraId="3B4DB2B5" w14:textId="34710567" w:rsidR="00BC5F4D" w:rsidRDefault="00BC5F4D" w:rsidP="00BC5F4D">
            <w:pPr>
              <w:pStyle w:val="DefenceNormal"/>
            </w:pPr>
            <w:r>
              <w:rPr>
                <w:b/>
              </w:rPr>
              <w:t xml:space="preserve">Applicability of </w:t>
            </w:r>
            <w:r w:rsidRPr="00777751">
              <w:rPr>
                <w:b/>
              </w:rPr>
              <w:t>Latent Condition</w:t>
            </w:r>
            <w:r>
              <w:rPr>
                <w:b/>
              </w:rPr>
              <w:t xml:space="preserve"> clauses</w:t>
            </w:r>
            <w:r w:rsidRPr="00BA75D6">
              <w:t>:</w:t>
            </w:r>
            <w:r>
              <w:rPr>
                <w:b/>
              </w:rPr>
              <w:br/>
            </w:r>
            <w:r>
              <w:t xml:space="preserve">(Clauses </w:t>
            </w:r>
            <w:r>
              <w:fldChar w:fldCharType="begin"/>
            </w:r>
            <w:r>
              <w:instrText xml:space="preserve"> REF _Ref71641866 \w \h  \* MERGEFORMAT </w:instrText>
            </w:r>
            <w:r>
              <w:fldChar w:fldCharType="separate"/>
            </w:r>
            <w:r w:rsidR="0095731D">
              <w:t>7.3</w:t>
            </w:r>
            <w:r>
              <w:fldChar w:fldCharType="end"/>
            </w:r>
            <w:r>
              <w:t xml:space="preserve"> and </w:t>
            </w:r>
            <w:r>
              <w:fldChar w:fldCharType="begin"/>
            </w:r>
            <w:r>
              <w:instrText xml:space="preserve"> REF _Ref71641886 \w \h  \* MERGEFORMAT </w:instrText>
            </w:r>
            <w:r>
              <w:fldChar w:fldCharType="separate"/>
            </w:r>
            <w:r w:rsidR="0095731D">
              <w:t>7.4</w:t>
            </w:r>
            <w:r>
              <w:fldChar w:fldCharType="end"/>
            </w:r>
            <w:r>
              <w:t xml:space="preserve">) </w:t>
            </w:r>
          </w:p>
        </w:tc>
        <w:tc>
          <w:tcPr>
            <w:tcW w:w="109" w:type="dxa"/>
          </w:tcPr>
          <w:p w14:paraId="2ECDA4F1" w14:textId="77777777" w:rsidR="00BC5F4D" w:rsidRDefault="00BC5F4D" w:rsidP="00BC5F4D">
            <w:pPr>
              <w:keepNext/>
            </w:pPr>
          </w:p>
        </w:tc>
        <w:tc>
          <w:tcPr>
            <w:tcW w:w="4974" w:type="dxa"/>
            <w:gridSpan w:val="6"/>
          </w:tcPr>
          <w:p w14:paraId="223D8D91" w14:textId="2C99EFE0" w:rsidR="00BC5F4D" w:rsidRDefault="00BC5F4D" w:rsidP="00BC5F4D">
            <w:pPr>
              <w:pStyle w:val="DefenceNormal"/>
            </w:pPr>
            <w:r>
              <w:t xml:space="preserve">Clauses </w:t>
            </w:r>
            <w:r>
              <w:fldChar w:fldCharType="begin"/>
            </w:r>
            <w:r>
              <w:instrText xml:space="preserve"> REF _Ref71641866 \w \h  \* MERGEFORMAT </w:instrText>
            </w:r>
            <w:r>
              <w:fldChar w:fldCharType="separate"/>
            </w:r>
            <w:r w:rsidR="0095731D">
              <w:t>7.3</w:t>
            </w:r>
            <w:r>
              <w:fldChar w:fldCharType="end"/>
            </w:r>
            <w:r>
              <w:t xml:space="preserve"> - </w:t>
            </w:r>
            <w:r>
              <w:fldChar w:fldCharType="begin"/>
            </w:r>
            <w:r>
              <w:instrText xml:space="preserve"> REF _Ref71641886 \w \h  \* MERGEFORMAT </w:instrText>
            </w:r>
            <w:r>
              <w:fldChar w:fldCharType="separate"/>
            </w:r>
            <w:r w:rsidR="0095731D">
              <w:t>7.4</w:t>
            </w:r>
            <w:r>
              <w:fldChar w:fldCharType="end"/>
            </w:r>
            <w:r>
              <w:t xml:space="preserve"> </w:t>
            </w:r>
            <w:r w:rsidRPr="004D27E0">
              <w:rPr>
                <w:b/>
                <w:i/>
              </w:rPr>
              <w:t>[DO/DO NOT]</w:t>
            </w:r>
            <w:r>
              <w:t xml:space="preserve"> apply.</w:t>
            </w:r>
            <w:r>
              <w:br/>
              <w:t xml:space="preserve">(Clauses </w:t>
            </w:r>
            <w:r>
              <w:fldChar w:fldCharType="begin"/>
            </w:r>
            <w:r>
              <w:instrText xml:space="preserve"> REF _Ref71641866 \w \h  \* MERGEFORMAT </w:instrText>
            </w:r>
            <w:r>
              <w:fldChar w:fldCharType="separate"/>
            </w:r>
            <w:r w:rsidR="0095731D">
              <w:t>7.3</w:t>
            </w:r>
            <w:r>
              <w:fldChar w:fldCharType="end"/>
            </w:r>
            <w:r>
              <w:t xml:space="preserve"> and </w:t>
            </w:r>
            <w:r>
              <w:fldChar w:fldCharType="begin"/>
            </w:r>
            <w:r>
              <w:instrText xml:space="preserve"> REF _Ref71641886 \w \h  \* MERGEFORMAT </w:instrText>
            </w:r>
            <w:r>
              <w:fldChar w:fldCharType="separate"/>
            </w:r>
            <w:r w:rsidR="0095731D">
              <w:t>7.4</w:t>
            </w:r>
            <w:r>
              <w:fldChar w:fldCharType="end"/>
            </w:r>
            <w:r>
              <w:t xml:space="preserve"> apply unless otherwise stated)</w:t>
            </w:r>
          </w:p>
        </w:tc>
      </w:tr>
      <w:tr w:rsidR="00BC5F4D" w14:paraId="184104DF" w14:textId="77777777" w:rsidTr="00C814C8">
        <w:trPr>
          <w:gridBefore w:val="1"/>
          <w:wBefore w:w="7" w:type="dxa"/>
        </w:trPr>
        <w:tc>
          <w:tcPr>
            <w:tcW w:w="4369" w:type="dxa"/>
          </w:tcPr>
          <w:p w14:paraId="19A5D139" w14:textId="565DC11B" w:rsidR="00BC5F4D" w:rsidRDefault="00BC5F4D" w:rsidP="00BC5F4D">
            <w:pPr>
              <w:pStyle w:val="DefenceSubTitle"/>
              <w:keepNext/>
            </w:pPr>
            <w:r>
              <w:lastRenderedPageBreak/>
              <w:t xml:space="preserve">CLAUSE </w:t>
            </w:r>
            <w:r>
              <w:fldChar w:fldCharType="begin"/>
            </w:r>
            <w:r>
              <w:instrText xml:space="preserve"> REF _Ref71642209 \w \h  \* MERGEFORMAT </w:instrText>
            </w:r>
            <w:r>
              <w:fldChar w:fldCharType="separate"/>
            </w:r>
            <w:r w:rsidR="0095731D">
              <w:t>8</w:t>
            </w:r>
            <w:r>
              <w:fldChar w:fldCharType="end"/>
            </w:r>
            <w:r>
              <w:t xml:space="preserve"> - CONSTRUCTION</w:t>
            </w:r>
          </w:p>
        </w:tc>
        <w:tc>
          <w:tcPr>
            <w:tcW w:w="109" w:type="dxa"/>
          </w:tcPr>
          <w:p w14:paraId="09582A70" w14:textId="77777777" w:rsidR="00BC5F4D" w:rsidRDefault="00BC5F4D" w:rsidP="00BC5F4D">
            <w:pPr>
              <w:pStyle w:val="DefenceSubTitle"/>
              <w:keepNext/>
            </w:pPr>
          </w:p>
        </w:tc>
        <w:tc>
          <w:tcPr>
            <w:tcW w:w="4974" w:type="dxa"/>
            <w:gridSpan w:val="6"/>
          </w:tcPr>
          <w:p w14:paraId="1660BD0B" w14:textId="77777777" w:rsidR="00BC5F4D" w:rsidRDefault="00BC5F4D" w:rsidP="00BC5F4D">
            <w:pPr>
              <w:keepNext/>
            </w:pPr>
          </w:p>
        </w:tc>
      </w:tr>
      <w:tr w:rsidR="00BC5F4D" w14:paraId="4D20EE4A" w14:textId="77777777" w:rsidTr="00C814C8">
        <w:trPr>
          <w:gridBefore w:val="1"/>
          <w:wBefore w:w="7" w:type="dxa"/>
        </w:trPr>
        <w:tc>
          <w:tcPr>
            <w:tcW w:w="4369" w:type="dxa"/>
          </w:tcPr>
          <w:p w14:paraId="1164A97E" w14:textId="78D9268B" w:rsidR="00BC5F4D" w:rsidRDefault="00BC5F4D" w:rsidP="00BC5F4D">
            <w:pPr>
              <w:pStyle w:val="DefenceNormal"/>
            </w:pPr>
            <w:r>
              <w:rPr>
                <w:b/>
              </w:rPr>
              <w:t>Statutory Requirements with</w:t>
            </w:r>
            <w:r w:rsidRPr="003F318D">
              <w:rPr>
                <w:b/>
              </w:rPr>
              <w:t xml:space="preserve"> which the </w:t>
            </w:r>
            <w:r>
              <w:rPr>
                <w:b/>
              </w:rPr>
              <w:t>Subc</w:t>
            </w:r>
            <w:r w:rsidRPr="00777751">
              <w:rPr>
                <w:b/>
              </w:rPr>
              <w:t>ontractor</w:t>
            </w:r>
            <w:r w:rsidRPr="003F318D">
              <w:rPr>
                <w:b/>
              </w:rPr>
              <w:t xml:space="preserve"> </w:t>
            </w:r>
            <w:r>
              <w:rPr>
                <w:b/>
              </w:rPr>
              <w:t>does not need to comply</w:t>
            </w:r>
            <w:r w:rsidRPr="00BA75D6">
              <w:t>:</w:t>
            </w:r>
            <w:r>
              <w:br/>
              <w:t xml:space="preserve">(Clause </w:t>
            </w:r>
            <w:r>
              <w:fldChar w:fldCharType="begin"/>
            </w:r>
            <w:r>
              <w:instrText xml:space="preserve"> REF _Ref71642243 \w \h </w:instrText>
            </w:r>
            <w:r>
              <w:fldChar w:fldCharType="separate"/>
            </w:r>
            <w:r w:rsidR="0095731D">
              <w:t>8.3(a)</w:t>
            </w:r>
            <w:r>
              <w:fldChar w:fldCharType="end"/>
            </w:r>
            <w:r>
              <w:t>)</w:t>
            </w:r>
          </w:p>
        </w:tc>
        <w:tc>
          <w:tcPr>
            <w:tcW w:w="109" w:type="dxa"/>
          </w:tcPr>
          <w:p w14:paraId="5DC70F61" w14:textId="77777777" w:rsidR="00BC5F4D" w:rsidRDefault="00BC5F4D" w:rsidP="00BC5F4D">
            <w:pPr>
              <w:keepNext/>
            </w:pPr>
          </w:p>
        </w:tc>
        <w:tc>
          <w:tcPr>
            <w:tcW w:w="4974" w:type="dxa"/>
            <w:gridSpan w:val="6"/>
          </w:tcPr>
          <w:p w14:paraId="38A5D674" w14:textId="14422874" w:rsidR="00BC5F4D" w:rsidRDefault="00BC5F4D" w:rsidP="00BC5F4D">
            <w:pPr>
              <w:pStyle w:val="DefenceNormal"/>
            </w:pPr>
            <w:r>
              <w:br/>
            </w:r>
          </w:p>
        </w:tc>
      </w:tr>
      <w:tr w:rsidR="00BC5F4D" w14:paraId="17B1240E" w14:textId="77777777" w:rsidTr="00C814C8">
        <w:trPr>
          <w:gridBefore w:val="1"/>
          <w:wBefore w:w="7" w:type="dxa"/>
        </w:trPr>
        <w:tc>
          <w:tcPr>
            <w:tcW w:w="4369" w:type="dxa"/>
          </w:tcPr>
          <w:p w14:paraId="03627809" w14:textId="06742170" w:rsidR="00BC5F4D" w:rsidRDefault="00BC5F4D" w:rsidP="00BC5F4D">
            <w:pPr>
              <w:pStyle w:val="DefenceNormal"/>
            </w:pPr>
            <w:r>
              <w:rPr>
                <w:b/>
              </w:rPr>
              <w:t>Approvals</w:t>
            </w:r>
            <w:r w:rsidRPr="003F318D">
              <w:rPr>
                <w:b/>
              </w:rPr>
              <w:t xml:space="preserve"> which the </w:t>
            </w:r>
            <w:r w:rsidRPr="00777751">
              <w:rPr>
                <w:b/>
              </w:rPr>
              <w:t>Subcontractor</w:t>
            </w:r>
            <w:r w:rsidRPr="003F318D">
              <w:rPr>
                <w:b/>
              </w:rPr>
              <w:t xml:space="preserve"> </w:t>
            </w:r>
            <w:r>
              <w:rPr>
                <w:b/>
              </w:rPr>
              <w:t>i</w:t>
            </w:r>
            <w:r w:rsidRPr="003F318D">
              <w:rPr>
                <w:b/>
              </w:rPr>
              <w:t xml:space="preserve">s not </w:t>
            </w:r>
            <w:r>
              <w:rPr>
                <w:b/>
              </w:rPr>
              <w:t>to obtain</w:t>
            </w:r>
            <w:r w:rsidRPr="00BA75D6">
              <w:t>:</w:t>
            </w:r>
            <w:r>
              <w:br/>
              <w:t xml:space="preserve">(Clause </w:t>
            </w:r>
            <w:r>
              <w:fldChar w:fldCharType="begin"/>
            </w:r>
            <w:r>
              <w:instrText xml:space="preserve"> REF _Ref146701072 \w \h </w:instrText>
            </w:r>
            <w:r>
              <w:fldChar w:fldCharType="separate"/>
            </w:r>
            <w:r w:rsidR="0095731D">
              <w:t>8.3(b)</w:t>
            </w:r>
            <w:r>
              <w:fldChar w:fldCharType="end"/>
            </w:r>
            <w:r>
              <w:t>)</w:t>
            </w:r>
          </w:p>
        </w:tc>
        <w:tc>
          <w:tcPr>
            <w:tcW w:w="109" w:type="dxa"/>
          </w:tcPr>
          <w:p w14:paraId="73A39B00" w14:textId="77777777" w:rsidR="00BC5F4D" w:rsidRDefault="00BC5F4D" w:rsidP="00BC5F4D">
            <w:pPr>
              <w:keepNext/>
            </w:pPr>
          </w:p>
        </w:tc>
        <w:tc>
          <w:tcPr>
            <w:tcW w:w="4974" w:type="dxa"/>
            <w:gridSpan w:val="6"/>
          </w:tcPr>
          <w:p w14:paraId="667E55DE" w14:textId="2A32AD6A" w:rsidR="00BC5F4D" w:rsidRDefault="00BC5F4D" w:rsidP="00BC5F4D">
            <w:pPr>
              <w:pStyle w:val="DefenceNormal"/>
            </w:pPr>
            <w:r>
              <w:rPr>
                <w:b/>
                <w:bCs/>
                <w:i/>
                <w:iCs/>
              </w:rPr>
              <w:t>[TO THE EXTENT THE CONTRACTOR WILL BE RESPONSIBLE FOR OBTAINING AN APPROVAL AFTER THE AWARD DATE, THE CONTRACTOR AND CONTRACTOR'S REPRESENTATIVE SHOULD CONSULT WITH ITS LEGAL ADVISER IN RESPECT OF ANY REQUIRED SPECIAL CONDITION]</w:t>
            </w:r>
          </w:p>
        </w:tc>
      </w:tr>
      <w:tr w:rsidR="00BC5F4D" w14:paraId="01A1D344" w14:textId="77777777" w:rsidTr="00C814C8">
        <w:trPr>
          <w:gridBefore w:val="1"/>
          <w:wBefore w:w="7" w:type="dxa"/>
          <w:trHeight w:val="390"/>
        </w:trPr>
        <w:tc>
          <w:tcPr>
            <w:tcW w:w="4369" w:type="dxa"/>
            <w:vMerge w:val="restart"/>
          </w:tcPr>
          <w:p w14:paraId="01C0F0FA" w14:textId="417FB4A5" w:rsidR="00BC5F4D" w:rsidRDefault="00BC5F4D" w:rsidP="00BC5F4D">
            <w:pPr>
              <w:pStyle w:val="DefenceNormal"/>
            </w:pPr>
            <w:r w:rsidRPr="003F318D">
              <w:rPr>
                <w:b/>
              </w:rPr>
              <w:t xml:space="preserve">Work which requires approval to subcontract or which must be let to one of the named </w:t>
            </w:r>
            <w:proofErr w:type="spellStart"/>
            <w:r w:rsidRPr="003F318D">
              <w:rPr>
                <w:b/>
              </w:rPr>
              <w:t>subsubcontractors</w:t>
            </w:r>
            <w:proofErr w:type="spellEnd"/>
            <w:r w:rsidRPr="00BA75D6">
              <w:t>:</w:t>
            </w:r>
            <w:r>
              <w:br/>
              <w:t xml:space="preserve">(Clause </w:t>
            </w:r>
            <w:r>
              <w:fldChar w:fldCharType="begin"/>
            </w:r>
            <w:r>
              <w:instrText xml:space="preserve"> REF _Ref71642263 \w \h  \* MERGEFORMAT </w:instrText>
            </w:r>
            <w:r>
              <w:fldChar w:fldCharType="separate"/>
            </w:r>
            <w:r w:rsidR="0095731D">
              <w:t>8.5(a)</w:t>
            </w:r>
            <w:r>
              <w:fldChar w:fldCharType="end"/>
            </w:r>
            <w:r>
              <w:t>)</w:t>
            </w:r>
          </w:p>
        </w:tc>
        <w:tc>
          <w:tcPr>
            <w:tcW w:w="109" w:type="dxa"/>
            <w:vMerge w:val="restart"/>
          </w:tcPr>
          <w:p w14:paraId="61E949A9" w14:textId="77777777" w:rsidR="00BC5F4D" w:rsidRDefault="00BC5F4D" w:rsidP="00BC5F4D">
            <w:pPr>
              <w:keepNext/>
            </w:pPr>
          </w:p>
        </w:tc>
        <w:tc>
          <w:tcPr>
            <w:tcW w:w="2574" w:type="dxa"/>
            <w:gridSpan w:val="4"/>
          </w:tcPr>
          <w:p w14:paraId="6FBC57B6" w14:textId="3E1EF7AC" w:rsidR="00BC5F4D" w:rsidRDefault="00BC5F4D" w:rsidP="00BC5F4D">
            <w:pPr>
              <w:pStyle w:val="DefenceNormal"/>
            </w:pPr>
            <w:r w:rsidRPr="003F318D">
              <w:rPr>
                <w:b/>
              </w:rPr>
              <w:t>Work or Goods</w:t>
            </w:r>
          </w:p>
        </w:tc>
        <w:tc>
          <w:tcPr>
            <w:tcW w:w="2400" w:type="dxa"/>
            <w:gridSpan w:val="2"/>
          </w:tcPr>
          <w:p w14:paraId="32304A5E" w14:textId="45104D63" w:rsidR="00BC5F4D" w:rsidRDefault="00BC5F4D" w:rsidP="00BC5F4D">
            <w:pPr>
              <w:pStyle w:val="DefenceNormal"/>
            </w:pPr>
            <w:proofErr w:type="spellStart"/>
            <w:r w:rsidRPr="003F318D">
              <w:rPr>
                <w:b/>
              </w:rPr>
              <w:t>Subsubcontractors</w:t>
            </w:r>
            <w:proofErr w:type="spellEnd"/>
          </w:p>
        </w:tc>
      </w:tr>
      <w:tr w:rsidR="00BC5F4D" w14:paraId="3A754163" w14:textId="77777777" w:rsidTr="00C814C8">
        <w:trPr>
          <w:gridBefore w:val="1"/>
          <w:wBefore w:w="7" w:type="dxa"/>
          <w:trHeight w:val="389"/>
        </w:trPr>
        <w:tc>
          <w:tcPr>
            <w:tcW w:w="4369" w:type="dxa"/>
            <w:vMerge/>
          </w:tcPr>
          <w:p w14:paraId="076B7C65" w14:textId="77777777" w:rsidR="00BC5F4D" w:rsidRPr="003F318D" w:rsidRDefault="00BC5F4D" w:rsidP="00BC5F4D">
            <w:pPr>
              <w:pStyle w:val="DefenceNormal"/>
              <w:rPr>
                <w:b/>
              </w:rPr>
            </w:pPr>
          </w:p>
        </w:tc>
        <w:tc>
          <w:tcPr>
            <w:tcW w:w="109" w:type="dxa"/>
            <w:vMerge/>
          </w:tcPr>
          <w:p w14:paraId="418FE0F8" w14:textId="77777777" w:rsidR="00BC5F4D" w:rsidRDefault="00BC5F4D" w:rsidP="00BC5F4D">
            <w:pPr>
              <w:keepNext/>
            </w:pPr>
          </w:p>
        </w:tc>
        <w:tc>
          <w:tcPr>
            <w:tcW w:w="2574" w:type="dxa"/>
            <w:gridSpan w:val="4"/>
          </w:tcPr>
          <w:p w14:paraId="46D4DDC6" w14:textId="77777777" w:rsidR="00BC5F4D" w:rsidRPr="003F318D" w:rsidRDefault="00BC5F4D" w:rsidP="00BC5F4D">
            <w:pPr>
              <w:pStyle w:val="DefenceNormal"/>
              <w:rPr>
                <w:b/>
              </w:rPr>
            </w:pPr>
          </w:p>
        </w:tc>
        <w:tc>
          <w:tcPr>
            <w:tcW w:w="2400" w:type="dxa"/>
            <w:gridSpan w:val="2"/>
          </w:tcPr>
          <w:p w14:paraId="47B65F5D" w14:textId="5C7670DE" w:rsidR="00BC5F4D" w:rsidRPr="003F318D" w:rsidRDefault="00BC5F4D" w:rsidP="00BC5F4D">
            <w:pPr>
              <w:pStyle w:val="DefenceNormal"/>
              <w:rPr>
                <w:b/>
              </w:rPr>
            </w:pPr>
          </w:p>
        </w:tc>
      </w:tr>
      <w:tr w:rsidR="00BC5F4D" w14:paraId="0DAE0BFA" w14:textId="77777777" w:rsidTr="00C814C8">
        <w:trPr>
          <w:gridBefore w:val="1"/>
          <w:wBefore w:w="7" w:type="dxa"/>
          <w:trHeight w:val="389"/>
        </w:trPr>
        <w:tc>
          <w:tcPr>
            <w:tcW w:w="4369" w:type="dxa"/>
            <w:vMerge/>
          </w:tcPr>
          <w:p w14:paraId="3F5A3B32" w14:textId="77777777" w:rsidR="00BC5F4D" w:rsidRPr="003F318D" w:rsidRDefault="00BC5F4D" w:rsidP="00BC5F4D">
            <w:pPr>
              <w:pStyle w:val="DefenceNormal"/>
              <w:rPr>
                <w:b/>
              </w:rPr>
            </w:pPr>
          </w:p>
        </w:tc>
        <w:tc>
          <w:tcPr>
            <w:tcW w:w="109" w:type="dxa"/>
            <w:vMerge/>
          </w:tcPr>
          <w:p w14:paraId="039DCAE7" w14:textId="77777777" w:rsidR="00BC5F4D" w:rsidRDefault="00BC5F4D" w:rsidP="00BC5F4D">
            <w:pPr>
              <w:keepNext/>
            </w:pPr>
          </w:p>
        </w:tc>
        <w:tc>
          <w:tcPr>
            <w:tcW w:w="2574" w:type="dxa"/>
            <w:gridSpan w:val="4"/>
          </w:tcPr>
          <w:p w14:paraId="41DD28E3" w14:textId="77777777" w:rsidR="00BC5F4D" w:rsidRPr="003F318D" w:rsidRDefault="00BC5F4D" w:rsidP="00BC5F4D">
            <w:pPr>
              <w:pStyle w:val="DefenceNormal"/>
              <w:rPr>
                <w:b/>
              </w:rPr>
            </w:pPr>
          </w:p>
        </w:tc>
        <w:tc>
          <w:tcPr>
            <w:tcW w:w="2400" w:type="dxa"/>
            <w:gridSpan w:val="2"/>
          </w:tcPr>
          <w:p w14:paraId="577DBC4F" w14:textId="2E1A4BDD" w:rsidR="00BC5F4D" w:rsidRPr="003F318D" w:rsidRDefault="00BC5F4D" w:rsidP="00BC5F4D">
            <w:pPr>
              <w:pStyle w:val="DefenceNormal"/>
              <w:rPr>
                <w:b/>
              </w:rPr>
            </w:pPr>
          </w:p>
        </w:tc>
      </w:tr>
      <w:tr w:rsidR="00BC5F4D" w14:paraId="7973A2BB" w14:textId="77777777" w:rsidTr="00C814C8">
        <w:trPr>
          <w:gridBefore w:val="1"/>
          <w:wBefore w:w="7" w:type="dxa"/>
        </w:trPr>
        <w:tc>
          <w:tcPr>
            <w:tcW w:w="4369" w:type="dxa"/>
          </w:tcPr>
          <w:p w14:paraId="38328662" w14:textId="0E32D52A" w:rsidR="00BC5F4D" w:rsidRDefault="00BC5F4D" w:rsidP="00BC5F4D">
            <w:pPr>
              <w:pStyle w:val="DefenceNormal"/>
            </w:pPr>
            <w:r w:rsidRPr="00777751">
              <w:rPr>
                <w:b/>
              </w:rPr>
              <w:t>Stages</w:t>
            </w:r>
            <w:r w:rsidRPr="003F318D">
              <w:rPr>
                <w:b/>
              </w:rPr>
              <w:t xml:space="preserve"> for which </w:t>
            </w:r>
            <w:r w:rsidRPr="00777751">
              <w:rPr>
                <w:b/>
              </w:rPr>
              <w:t>Collateral Warranties</w:t>
            </w:r>
            <w:r w:rsidRPr="003F318D">
              <w:rPr>
                <w:b/>
              </w:rPr>
              <w:t xml:space="preserve"> are required</w:t>
            </w:r>
            <w:r w:rsidRPr="00BA75D6">
              <w:t>:</w:t>
            </w:r>
            <w:r>
              <w:br/>
              <w:t>(Clause </w:t>
            </w:r>
            <w:r>
              <w:fldChar w:fldCharType="begin"/>
            </w:r>
            <w:r>
              <w:instrText xml:space="preserve"> REF _Ref101506517 \r \h  \* MERGEFORMAT </w:instrText>
            </w:r>
            <w:r>
              <w:fldChar w:fldCharType="separate"/>
            </w:r>
            <w:r w:rsidR="0095731D">
              <w:t>8.6</w:t>
            </w:r>
            <w:r>
              <w:fldChar w:fldCharType="end"/>
            </w:r>
            <w:r>
              <w:t xml:space="preserve">) </w:t>
            </w:r>
          </w:p>
        </w:tc>
        <w:tc>
          <w:tcPr>
            <w:tcW w:w="109" w:type="dxa"/>
          </w:tcPr>
          <w:p w14:paraId="055A3DAA" w14:textId="77777777" w:rsidR="00BC5F4D" w:rsidRDefault="00BC5F4D" w:rsidP="00BC5F4D">
            <w:pPr>
              <w:keepNext/>
            </w:pPr>
          </w:p>
        </w:tc>
        <w:tc>
          <w:tcPr>
            <w:tcW w:w="4974" w:type="dxa"/>
            <w:gridSpan w:val="6"/>
          </w:tcPr>
          <w:p w14:paraId="71FC5C73" w14:textId="1D75A8E2" w:rsidR="00BC5F4D" w:rsidRDefault="00BC5F4D" w:rsidP="00BC5F4D">
            <w:pPr>
              <w:pStyle w:val="DefenceNormal"/>
            </w:pPr>
          </w:p>
        </w:tc>
      </w:tr>
      <w:tr w:rsidR="00BC5F4D" w14:paraId="76CE45E0" w14:textId="77777777" w:rsidTr="00C814C8">
        <w:trPr>
          <w:gridBefore w:val="1"/>
          <w:wBefore w:w="7" w:type="dxa"/>
        </w:trPr>
        <w:tc>
          <w:tcPr>
            <w:tcW w:w="4369" w:type="dxa"/>
          </w:tcPr>
          <w:p w14:paraId="6436E2FB" w14:textId="5E267BDA" w:rsidR="00BC5F4D" w:rsidRDefault="00BC5F4D" w:rsidP="00BC5F4D">
            <w:pPr>
              <w:pStyle w:val="DefenceNormal"/>
            </w:pPr>
            <w:r w:rsidRPr="00777751">
              <w:rPr>
                <w:b/>
              </w:rPr>
              <w:t>Collateral Warranties</w:t>
            </w:r>
            <w:r w:rsidRPr="003F318D">
              <w:rPr>
                <w:b/>
              </w:rPr>
              <w:t xml:space="preserve"> required to be procured by the </w:t>
            </w:r>
            <w:r w:rsidRPr="00777751">
              <w:rPr>
                <w:b/>
              </w:rPr>
              <w:t>Subcontractor</w:t>
            </w:r>
            <w:r w:rsidRPr="003F318D">
              <w:rPr>
                <w:b/>
              </w:rPr>
              <w:t xml:space="preserve"> from </w:t>
            </w:r>
            <w:proofErr w:type="spellStart"/>
            <w:r w:rsidRPr="003F318D">
              <w:rPr>
                <w:b/>
              </w:rPr>
              <w:t>subsubcontractors</w:t>
            </w:r>
            <w:proofErr w:type="spellEnd"/>
            <w:r w:rsidRPr="003F318D">
              <w:rPr>
                <w:b/>
              </w:rPr>
              <w:t xml:space="preserve"> and provided to the </w:t>
            </w:r>
            <w:r w:rsidRPr="00777751">
              <w:rPr>
                <w:b/>
              </w:rPr>
              <w:t>Contractor</w:t>
            </w:r>
            <w:r w:rsidRPr="00BA75D6">
              <w:t>:</w:t>
            </w:r>
            <w:r>
              <w:br/>
              <w:t xml:space="preserve">(Clause </w:t>
            </w:r>
            <w:r>
              <w:fldChar w:fldCharType="begin"/>
            </w:r>
            <w:r>
              <w:instrText xml:space="preserve"> REF _Ref101506517 \r \h  \* MERGEFORMAT </w:instrText>
            </w:r>
            <w:r>
              <w:fldChar w:fldCharType="separate"/>
            </w:r>
            <w:r w:rsidR="0095731D">
              <w:t>8.6</w:t>
            </w:r>
            <w:r>
              <w:fldChar w:fldCharType="end"/>
            </w:r>
            <w:r>
              <w:t>)</w:t>
            </w:r>
          </w:p>
        </w:tc>
        <w:tc>
          <w:tcPr>
            <w:tcW w:w="109" w:type="dxa"/>
          </w:tcPr>
          <w:p w14:paraId="28AEAB8D" w14:textId="77777777" w:rsidR="00BC5F4D" w:rsidRDefault="00BC5F4D" w:rsidP="00BC5F4D">
            <w:pPr>
              <w:keepNext/>
            </w:pPr>
          </w:p>
        </w:tc>
        <w:tc>
          <w:tcPr>
            <w:tcW w:w="4974" w:type="dxa"/>
            <w:gridSpan w:val="6"/>
          </w:tcPr>
          <w:p w14:paraId="4FF7F712" w14:textId="5743E477" w:rsidR="00BC5F4D" w:rsidRDefault="00BC5F4D" w:rsidP="00BC5F4D">
            <w:pPr>
              <w:pStyle w:val="DefenceNormal"/>
            </w:pPr>
            <w:r>
              <w:br/>
              <w:t xml:space="preserve">As set out in </w:t>
            </w:r>
            <w:r>
              <w:fldChar w:fldCharType="begin"/>
            </w:r>
            <w:r>
              <w:instrText xml:space="preserve"> REF _Ref459193101 \w \h </w:instrText>
            </w:r>
            <w:r>
              <w:fldChar w:fldCharType="separate"/>
            </w:r>
            <w:r w:rsidR="0095731D">
              <w:t>Annexure 1</w:t>
            </w:r>
            <w:r>
              <w:fldChar w:fldCharType="end"/>
            </w:r>
          </w:p>
        </w:tc>
      </w:tr>
      <w:tr w:rsidR="00BC5F4D" w14:paraId="752F9FF9" w14:textId="77777777" w:rsidTr="00C814C8">
        <w:trPr>
          <w:gridBefore w:val="1"/>
          <w:wBefore w:w="7" w:type="dxa"/>
        </w:trPr>
        <w:tc>
          <w:tcPr>
            <w:tcW w:w="4369" w:type="dxa"/>
          </w:tcPr>
          <w:p w14:paraId="612E0BB8" w14:textId="4477A833" w:rsidR="00BC5F4D" w:rsidRDefault="00BC5F4D" w:rsidP="00BC5F4D">
            <w:pPr>
              <w:pStyle w:val="DefenceNormal"/>
            </w:pPr>
            <w:r w:rsidRPr="003F318D">
              <w:rPr>
                <w:b/>
              </w:rPr>
              <w:t xml:space="preserve">Option for responsibility for preparation of design for </w:t>
            </w:r>
            <w:r w:rsidRPr="00777751">
              <w:rPr>
                <w:b/>
              </w:rPr>
              <w:t>Provisional Sum Work</w:t>
            </w:r>
            <w:r w:rsidRPr="00BA75D6">
              <w:t>:</w:t>
            </w:r>
            <w:r>
              <w:br/>
              <w:t xml:space="preserve">(Clause </w:t>
            </w:r>
            <w:r>
              <w:fldChar w:fldCharType="begin"/>
            </w:r>
            <w:r>
              <w:instrText xml:space="preserve"> REF _Ref71642277 \w \h  \* MERGEFORMAT </w:instrText>
            </w:r>
            <w:r>
              <w:fldChar w:fldCharType="separate"/>
            </w:r>
            <w:r w:rsidR="0095731D">
              <w:t>8.8</w:t>
            </w:r>
            <w:r>
              <w:fldChar w:fldCharType="end"/>
            </w:r>
            <w:r>
              <w:t>)</w:t>
            </w:r>
          </w:p>
        </w:tc>
        <w:tc>
          <w:tcPr>
            <w:tcW w:w="109" w:type="dxa"/>
          </w:tcPr>
          <w:p w14:paraId="3E84848F" w14:textId="77777777" w:rsidR="00BC5F4D" w:rsidRDefault="00BC5F4D" w:rsidP="00BC5F4D">
            <w:pPr>
              <w:keepNext/>
            </w:pPr>
          </w:p>
        </w:tc>
        <w:tc>
          <w:tcPr>
            <w:tcW w:w="4974" w:type="dxa"/>
            <w:gridSpan w:val="6"/>
          </w:tcPr>
          <w:p w14:paraId="7CDE3F4E" w14:textId="77777777" w:rsidR="00BC5F4D" w:rsidRDefault="00BC5F4D" w:rsidP="00BC5F4D">
            <w:pPr>
              <w:pStyle w:val="DefenceNormal"/>
            </w:pPr>
            <w:r w:rsidRPr="004D27E0">
              <w:rPr>
                <w:b/>
                <w:i/>
              </w:rPr>
              <w:t>[OPTION 1/OPTION 2]</w:t>
            </w:r>
            <w:r>
              <w:t xml:space="preserve"> applies.</w:t>
            </w:r>
            <w:r>
              <w:br/>
              <w:t>(Option 1 applies unless otherwise stated)</w:t>
            </w:r>
          </w:p>
        </w:tc>
      </w:tr>
      <w:tr w:rsidR="00BC5F4D" w14:paraId="624A6BE9" w14:textId="77777777" w:rsidTr="00C814C8">
        <w:trPr>
          <w:gridBefore w:val="1"/>
          <w:wBefore w:w="7" w:type="dxa"/>
          <w:trHeight w:val="287"/>
        </w:trPr>
        <w:tc>
          <w:tcPr>
            <w:tcW w:w="4369" w:type="dxa"/>
            <w:vMerge w:val="restart"/>
          </w:tcPr>
          <w:p w14:paraId="3F191169" w14:textId="6E5DE8C2" w:rsidR="00BC5F4D" w:rsidRDefault="00BC5F4D" w:rsidP="00BC5F4D">
            <w:pPr>
              <w:pStyle w:val="DefenceNormal"/>
            </w:pPr>
            <w:r w:rsidRPr="00777751">
              <w:rPr>
                <w:b/>
              </w:rPr>
              <w:t>Subcontractor</w:t>
            </w:r>
            <w:r w:rsidRPr="003F318D">
              <w:rPr>
                <w:b/>
              </w:rPr>
              <w:t xml:space="preserve"> to invite tenders for </w:t>
            </w:r>
            <w:r w:rsidRPr="00777751">
              <w:rPr>
                <w:b/>
              </w:rPr>
              <w:t>Provisional Sum Work</w:t>
            </w:r>
            <w:r w:rsidRPr="003F318D">
              <w:rPr>
                <w:b/>
              </w:rPr>
              <w:t xml:space="preserve"> from the following tenderers</w:t>
            </w:r>
            <w:r w:rsidRPr="00BA75D6">
              <w:t>:</w:t>
            </w:r>
            <w:r>
              <w:br/>
              <w:t xml:space="preserve">(Clause </w:t>
            </w:r>
            <w:r>
              <w:fldChar w:fldCharType="begin"/>
            </w:r>
            <w:r>
              <w:instrText xml:space="preserve"> REF _Ref71642306 \w \h  \* MERGEFORMAT </w:instrText>
            </w:r>
            <w:r>
              <w:fldChar w:fldCharType="separate"/>
            </w:r>
            <w:r w:rsidR="0095731D">
              <w:t>8.9(a)(</w:t>
            </w:r>
            <w:proofErr w:type="spellStart"/>
            <w:r w:rsidR="0095731D">
              <w:t>i</w:t>
            </w:r>
            <w:proofErr w:type="spellEnd"/>
            <w:r w:rsidR="0095731D">
              <w:t>)</w:t>
            </w:r>
            <w:r>
              <w:fldChar w:fldCharType="end"/>
            </w:r>
            <w:r>
              <w:t>)</w:t>
            </w:r>
          </w:p>
        </w:tc>
        <w:tc>
          <w:tcPr>
            <w:tcW w:w="109" w:type="dxa"/>
            <w:vMerge w:val="restart"/>
          </w:tcPr>
          <w:p w14:paraId="3FBDD005" w14:textId="77777777" w:rsidR="00BC5F4D" w:rsidRDefault="00BC5F4D" w:rsidP="00BC5F4D">
            <w:pPr>
              <w:keepNext/>
              <w:keepLines/>
            </w:pPr>
          </w:p>
        </w:tc>
        <w:tc>
          <w:tcPr>
            <w:tcW w:w="2574" w:type="dxa"/>
            <w:gridSpan w:val="4"/>
          </w:tcPr>
          <w:p w14:paraId="5F881D16" w14:textId="5BAED83F" w:rsidR="00BC5F4D" w:rsidDel="00CE4C5C" w:rsidRDefault="00BC5F4D" w:rsidP="00BC5F4D">
            <w:pPr>
              <w:pStyle w:val="DefenceNormal"/>
            </w:pPr>
            <w:r w:rsidRPr="002C4F19">
              <w:rPr>
                <w:b/>
              </w:rPr>
              <w:t>Work</w:t>
            </w:r>
          </w:p>
        </w:tc>
        <w:tc>
          <w:tcPr>
            <w:tcW w:w="2400" w:type="dxa"/>
            <w:gridSpan w:val="2"/>
          </w:tcPr>
          <w:p w14:paraId="02892483" w14:textId="7572A3D9" w:rsidR="00BC5F4D" w:rsidRDefault="00BC5F4D" w:rsidP="00BC5F4D">
            <w:pPr>
              <w:pStyle w:val="DefenceNormal"/>
            </w:pPr>
            <w:r w:rsidRPr="002C4F19">
              <w:rPr>
                <w:b/>
              </w:rPr>
              <w:t>Tenderers</w:t>
            </w:r>
          </w:p>
        </w:tc>
      </w:tr>
      <w:tr w:rsidR="00BC5F4D" w14:paraId="234790B5" w14:textId="77777777" w:rsidTr="00C814C8">
        <w:trPr>
          <w:gridBefore w:val="1"/>
          <w:wBefore w:w="7" w:type="dxa"/>
          <w:trHeight w:val="421"/>
        </w:trPr>
        <w:tc>
          <w:tcPr>
            <w:tcW w:w="4369" w:type="dxa"/>
            <w:vMerge/>
          </w:tcPr>
          <w:p w14:paraId="04AB2D69" w14:textId="77777777" w:rsidR="00BC5F4D" w:rsidRPr="00777751" w:rsidRDefault="00BC5F4D" w:rsidP="00BC5F4D">
            <w:pPr>
              <w:pStyle w:val="DefenceNormal"/>
              <w:rPr>
                <w:b/>
              </w:rPr>
            </w:pPr>
          </w:p>
        </w:tc>
        <w:tc>
          <w:tcPr>
            <w:tcW w:w="109" w:type="dxa"/>
            <w:vMerge/>
          </w:tcPr>
          <w:p w14:paraId="35F9B571" w14:textId="77777777" w:rsidR="00BC5F4D" w:rsidRDefault="00BC5F4D" w:rsidP="00BC5F4D">
            <w:pPr>
              <w:keepNext/>
              <w:keepLines/>
            </w:pPr>
          </w:p>
        </w:tc>
        <w:tc>
          <w:tcPr>
            <w:tcW w:w="2574" w:type="dxa"/>
            <w:gridSpan w:val="4"/>
          </w:tcPr>
          <w:p w14:paraId="023E62B8" w14:textId="77777777" w:rsidR="00BC5F4D" w:rsidRDefault="00BC5F4D" w:rsidP="00BC5F4D">
            <w:pPr>
              <w:pStyle w:val="DefenceNormal"/>
            </w:pPr>
          </w:p>
        </w:tc>
        <w:tc>
          <w:tcPr>
            <w:tcW w:w="2400" w:type="dxa"/>
            <w:gridSpan w:val="2"/>
          </w:tcPr>
          <w:p w14:paraId="47B26E8A" w14:textId="34B4416B" w:rsidR="00BC5F4D" w:rsidRDefault="00BC5F4D" w:rsidP="00BC5F4D">
            <w:pPr>
              <w:pStyle w:val="DefenceNormal"/>
            </w:pPr>
          </w:p>
        </w:tc>
      </w:tr>
      <w:tr w:rsidR="00BC5F4D" w14:paraId="4C4AE108" w14:textId="77777777" w:rsidTr="00C814C8">
        <w:trPr>
          <w:gridBefore w:val="1"/>
          <w:wBefore w:w="7" w:type="dxa"/>
        </w:trPr>
        <w:tc>
          <w:tcPr>
            <w:tcW w:w="4369" w:type="dxa"/>
          </w:tcPr>
          <w:p w14:paraId="5C1ABDEF" w14:textId="472AF011" w:rsidR="00BC5F4D" w:rsidRDefault="00BC5F4D" w:rsidP="00BC5F4D">
            <w:pPr>
              <w:pStyle w:val="DefenceNormal"/>
            </w:pPr>
            <w:r w:rsidRPr="003F318D">
              <w:rPr>
                <w:b/>
                <w:bCs/>
              </w:rPr>
              <w:t xml:space="preserve">Form of </w:t>
            </w:r>
            <w:proofErr w:type="spellStart"/>
            <w:r w:rsidRPr="003F318D">
              <w:rPr>
                <w:b/>
                <w:bCs/>
              </w:rPr>
              <w:t>subsubcontract</w:t>
            </w:r>
            <w:proofErr w:type="spellEnd"/>
            <w:r w:rsidRPr="003F318D">
              <w:rPr>
                <w:b/>
                <w:bCs/>
              </w:rPr>
              <w:t xml:space="preserve"> approved for </w:t>
            </w:r>
            <w:r w:rsidRPr="00777751">
              <w:rPr>
                <w:b/>
              </w:rPr>
              <w:t>Provisional Sum Work</w:t>
            </w:r>
            <w:r w:rsidRPr="00BA75D6">
              <w:rPr>
                <w:bCs/>
              </w:rPr>
              <w:t>:</w:t>
            </w:r>
            <w:r>
              <w:br/>
              <w:t xml:space="preserve">(Clause </w:t>
            </w:r>
            <w:r>
              <w:fldChar w:fldCharType="begin"/>
            </w:r>
            <w:r>
              <w:instrText xml:space="preserve"> REF _Ref71642329 \w \h  \* MERGEFORMAT </w:instrText>
            </w:r>
            <w:r>
              <w:fldChar w:fldCharType="separate"/>
            </w:r>
            <w:r w:rsidR="0095731D">
              <w:t>8.9(a)(ii)</w:t>
            </w:r>
            <w:r>
              <w:fldChar w:fldCharType="end"/>
            </w:r>
            <w:r>
              <w:t>)</w:t>
            </w:r>
          </w:p>
        </w:tc>
        <w:tc>
          <w:tcPr>
            <w:tcW w:w="109" w:type="dxa"/>
          </w:tcPr>
          <w:p w14:paraId="08F56713" w14:textId="77777777" w:rsidR="00BC5F4D" w:rsidRDefault="00BC5F4D" w:rsidP="00BC5F4D">
            <w:pPr>
              <w:keepNext/>
              <w:tabs>
                <w:tab w:val="left" w:pos="-1009"/>
                <w:tab w:val="left" w:pos="0"/>
                <w:tab w:val="left" w:pos="1911"/>
                <w:tab w:val="left" w:pos="4787"/>
                <w:tab w:val="left" w:pos="5442"/>
                <w:tab w:val="left" w:pos="6859"/>
                <w:tab w:val="left" w:pos="7369"/>
                <w:tab w:val="left" w:pos="9013"/>
              </w:tabs>
              <w:spacing w:line="480" w:lineRule="auto"/>
            </w:pPr>
          </w:p>
        </w:tc>
        <w:tc>
          <w:tcPr>
            <w:tcW w:w="4974" w:type="dxa"/>
            <w:gridSpan w:val="6"/>
          </w:tcPr>
          <w:p w14:paraId="497FF0EF" w14:textId="4A04BD9C" w:rsidR="00BC5F4D" w:rsidRDefault="00BC5F4D" w:rsidP="00BC5F4D">
            <w:pPr>
              <w:pStyle w:val="DefenceNormal"/>
            </w:pPr>
            <w:r>
              <w:br/>
            </w:r>
          </w:p>
        </w:tc>
      </w:tr>
      <w:tr w:rsidR="00BC5F4D" w14:paraId="55187B98" w14:textId="77777777" w:rsidTr="00C814C8">
        <w:trPr>
          <w:gridBefore w:val="1"/>
          <w:wBefore w:w="7" w:type="dxa"/>
        </w:trPr>
        <w:tc>
          <w:tcPr>
            <w:tcW w:w="4369" w:type="dxa"/>
          </w:tcPr>
          <w:p w14:paraId="6FA7D26F" w14:textId="5B1A9B5C" w:rsidR="00BC5F4D" w:rsidRDefault="00BC5F4D" w:rsidP="00BC5F4D">
            <w:pPr>
              <w:pStyle w:val="DefenceNormal"/>
            </w:pPr>
            <w:r w:rsidRPr="003F318D">
              <w:rPr>
                <w:b/>
              </w:rPr>
              <w:t>Percentage excess entitling additional profit and attendance</w:t>
            </w:r>
            <w:r w:rsidRPr="00BA75D6">
              <w:t>:</w:t>
            </w:r>
            <w:r>
              <w:br/>
              <w:t xml:space="preserve">(Clause </w:t>
            </w:r>
            <w:r>
              <w:fldChar w:fldCharType="begin"/>
            </w:r>
            <w:r>
              <w:instrText xml:space="preserve"> REF _Ref71642342 \w \h  \* MERGEFORMAT </w:instrText>
            </w:r>
            <w:r>
              <w:fldChar w:fldCharType="separate"/>
            </w:r>
            <w:r w:rsidR="0095731D">
              <w:t>8.12</w:t>
            </w:r>
            <w:r>
              <w:fldChar w:fldCharType="end"/>
            </w:r>
            <w:r>
              <w:t>)</w:t>
            </w:r>
          </w:p>
        </w:tc>
        <w:tc>
          <w:tcPr>
            <w:tcW w:w="109" w:type="dxa"/>
          </w:tcPr>
          <w:p w14:paraId="1440E70F" w14:textId="77777777" w:rsidR="00BC5F4D" w:rsidRDefault="00BC5F4D" w:rsidP="00BC5F4D">
            <w:pPr>
              <w:keepNext/>
              <w:tabs>
                <w:tab w:val="left" w:pos="-1009"/>
                <w:tab w:val="left" w:pos="0"/>
                <w:tab w:val="left" w:pos="1911"/>
                <w:tab w:val="left" w:pos="4787"/>
                <w:tab w:val="left" w:pos="5442"/>
                <w:tab w:val="left" w:pos="6859"/>
                <w:tab w:val="left" w:pos="7369"/>
                <w:tab w:val="left" w:pos="9013"/>
              </w:tabs>
              <w:spacing w:line="480" w:lineRule="auto"/>
            </w:pPr>
          </w:p>
        </w:tc>
        <w:tc>
          <w:tcPr>
            <w:tcW w:w="4974" w:type="dxa"/>
            <w:gridSpan w:val="6"/>
          </w:tcPr>
          <w:p w14:paraId="18ECF24F" w14:textId="10B1B5AF" w:rsidR="00BC5F4D" w:rsidRDefault="00BC5F4D" w:rsidP="00BC5F4D">
            <w:pPr>
              <w:pStyle w:val="DefenceNormal"/>
            </w:pPr>
            <w:r>
              <w:t>(20% unless otherwise stated)</w:t>
            </w:r>
          </w:p>
        </w:tc>
      </w:tr>
      <w:tr w:rsidR="00BC5F4D" w14:paraId="545C8BF7" w14:textId="77777777" w:rsidTr="00C814C8">
        <w:trPr>
          <w:gridBefore w:val="1"/>
          <w:wBefore w:w="7" w:type="dxa"/>
        </w:trPr>
        <w:tc>
          <w:tcPr>
            <w:tcW w:w="4369" w:type="dxa"/>
          </w:tcPr>
          <w:p w14:paraId="274A4738" w14:textId="3A0F1D17" w:rsidR="00BC5F4D" w:rsidRDefault="00BC5F4D" w:rsidP="00BC5F4D">
            <w:pPr>
              <w:pStyle w:val="DefenceNormal"/>
            </w:pPr>
            <w:r w:rsidRPr="003F318D">
              <w:rPr>
                <w:b/>
              </w:rPr>
              <w:t xml:space="preserve">Percentage for additional profit and attendance for </w:t>
            </w:r>
            <w:r w:rsidRPr="00777751">
              <w:rPr>
                <w:b/>
              </w:rPr>
              <w:t>Provisional Sum Work</w:t>
            </w:r>
            <w:r w:rsidRPr="003F318D">
              <w:rPr>
                <w:b/>
              </w:rPr>
              <w:t xml:space="preserve"> exceeding </w:t>
            </w:r>
            <w:r w:rsidR="00274FE1">
              <w:rPr>
                <w:b/>
              </w:rPr>
              <w:t>the total amount for Provisional Sum Work</w:t>
            </w:r>
            <w:r w:rsidR="00274FE1" w:rsidRPr="005D2C6B">
              <w:rPr>
                <w:b/>
              </w:rPr>
              <w:t xml:space="preserve"> by </w:t>
            </w:r>
            <w:r w:rsidR="00274FE1">
              <w:rPr>
                <w:b/>
              </w:rPr>
              <w:t xml:space="preserve">the </w:t>
            </w:r>
            <w:r w:rsidRPr="003F318D">
              <w:rPr>
                <w:b/>
              </w:rPr>
              <w:t>stated percentage</w:t>
            </w:r>
            <w:r w:rsidRPr="00BA75D6">
              <w:t>:</w:t>
            </w:r>
            <w:r>
              <w:br/>
              <w:t xml:space="preserve">(Clause </w:t>
            </w:r>
            <w:r>
              <w:fldChar w:fldCharType="begin"/>
            </w:r>
            <w:r>
              <w:instrText xml:space="preserve"> REF _Ref71642342 \w \h  \* MERGEFORMAT </w:instrText>
            </w:r>
            <w:r>
              <w:fldChar w:fldCharType="separate"/>
            </w:r>
            <w:r w:rsidR="0095731D">
              <w:t>8.12</w:t>
            </w:r>
            <w:r>
              <w:fldChar w:fldCharType="end"/>
            </w:r>
            <w:r>
              <w:t>)</w:t>
            </w:r>
          </w:p>
        </w:tc>
        <w:tc>
          <w:tcPr>
            <w:tcW w:w="109" w:type="dxa"/>
          </w:tcPr>
          <w:p w14:paraId="679AF061" w14:textId="77777777" w:rsidR="00BC5F4D" w:rsidRDefault="00BC5F4D" w:rsidP="00BC5F4D">
            <w:pPr>
              <w:keepNext/>
            </w:pPr>
          </w:p>
        </w:tc>
        <w:tc>
          <w:tcPr>
            <w:tcW w:w="4974" w:type="dxa"/>
            <w:gridSpan w:val="6"/>
          </w:tcPr>
          <w:p w14:paraId="3E04AC8E" w14:textId="22B7E243" w:rsidR="00BC5F4D" w:rsidRDefault="00BC5F4D" w:rsidP="00BC5F4D">
            <w:pPr>
              <w:pStyle w:val="DefenceNormal"/>
            </w:pPr>
            <w:r>
              <w:t>[To be inserted following selection of the successful Tenderer]</w:t>
            </w:r>
          </w:p>
        </w:tc>
      </w:tr>
      <w:tr w:rsidR="00BC5F4D" w14:paraId="5703AAB6" w14:textId="77777777" w:rsidTr="00C814C8">
        <w:trPr>
          <w:gridBefore w:val="1"/>
          <w:wBefore w:w="7" w:type="dxa"/>
        </w:trPr>
        <w:tc>
          <w:tcPr>
            <w:tcW w:w="4369" w:type="dxa"/>
          </w:tcPr>
          <w:p w14:paraId="7D726E66" w14:textId="3A1EECE6" w:rsidR="00BC5F4D" w:rsidRDefault="00BC5F4D" w:rsidP="00BC5F4D">
            <w:pPr>
              <w:pStyle w:val="DefenceNormal"/>
            </w:pPr>
            <w:r w:rsidRPr="00777751">
              <w:rPr>
                <w:b/>
              </w:rPr>
              <w:t>Stages</w:t>
            </w:r>
            <w:r w:rsidRPr="003F318D">
              <w:rPr>
                <w:b/>
              </w:rPr>
              <w:t xml:space="preserve"> for which a certificate signed by a licensed surveyor is required as condition precedent to </w:t>
            </w:r>
            <w:r w:rsidRPr="00777751">
              <w:rPr>
                <w:b/>
              </w:rPr>
              <w:t>Completion</w:t>
            </w:r>
            <w:r w:rsidRPr="00BA75D6">
              <w:t>:</w:t>
            </w:r>
            <w:r>
              <w:br/>
              <w:t xml:space="preserve">(Clause </w:t>
            </w:r>
            <w:r>
              <w:fldChar w:fldCharType="begin"/>
            </w:r>
            <w:r>
              <w:instrText xml:space="preserve"> REF _Ref71642367 \w \h  \* MERGEFORMAT </w:instrText>
            </w:r>
            <w:r>
              <w:fldChar w:fldCharType="separate"/>
            </w:r>
            <w:r w:rsidR="0095731D">
              <w:t>8.15</w:t>
            </w:r>
            <w:r>
              <w:fldChar w:fldCharType="end"/>
            </w:r>
            <w:r>
              <w:t>)</w:t>
            </w:r>
          </w:p>
        </w:tc>
        <w:tc>
          <w:tcPr>
            <w:tcW w:w="109" w:type="dxa"/>
          </w:tcPr>
          <w:p w14:paraId="2A023FEF" w14:textId="77777777" w:rsidR="00BC5F4D" w:rsidRDefault="00BC5F4D" w:rsidP="00BC5F4D">
            <w:pPr>
              <w:keepNext/>
            </w:pPr>
          </w:p>
        </w:tc>
        <w:tc>
          <w:tcPr>
            <w:tcW w:w="4974" w:type="dxa"/>
            <w:gridSpan w:val="6"/>
          </w:tcPr>
          <w:p w14:paraId="335B777C" w14:textId="760D4F34" w:rsidR="00BC5F4D" w:rsidRDefault="00BC5F4D" w:rsidP="00BC5F4D">
            <w:pPr>
              <w:pStyle w:val="DefenceNormal"/>
            </w:pPr>
            <w:r>
              <w:br/>
            </w:r>
          </w:p>
        </w:tc>
      </w:tr>
      <w:tr w:rsidR="00BC5F4D" w14:paraId="62759714" w14:textId="77777777" w:rsidTr="00C814C8">
        <w:trPr>
          <w:gridBefore w:val="1"/>
          <w:wBefore w:w="7" w:type="dxa"/>
        </w:trPr>
        <w:tc>
          <w:tcPr>
            <w:tcW w:w="4369" w:type="dxa"/>
          </w:tcPr>
          <w:p w14:paraId="42B8D9B7" w14:textId="0D905973" w:rsidR="00BC5F4D" w:rsidRPr="003F318D" w:rsidRDefault="00BC5F4D" w:rsidP="00BC5F4D">
            <w:pPr>
              <w:pStyle w:val="DefenceNormal"/>
              <w:rPr>
                <w:b/>
              </w:rPr>
            </w:pPr>
            <w:r w:rsidRPr="003F318D">
              <w:rPr>
                <w:b/>
              </w:rPr>
              <w:t xml:space="preserve">Access hours for </w:t>
            </w:r>
            <w:r w:rsidRPr="00777751">
              <w:rPr>
                <w:b/>
              </w:rPr>
              <w:t>Subcontractor’s Activities</w:t>
            </w:r>
            <w:r w:rsidRPr="003F318D">
              <w:rPr>
                <w:b/>
              </w:rPr>
              <w:t xml:space="preserve"> on </w:t>
            </w:r>
            <w:r w:rsidRPr="00777751">
              <w:rPr>
                <w:b/>
              </w:rPr>
              <w:t>Site</w:t>
            </w:r>
            <w:r w:rsidRPr="00BA75D6">
              <w:t>:</w:t>
            </w:r>
            <w:r w:rsidRPr="003F318D">
              <w:rPr>
                <w:b/>
              </w:rPr>
              <w:br/>
            </w:r>
            <w:r w:rsidRPr="003F318D">
              <w:t xml:space="preserve">(Clause </w:t>
            </w:r>
            <w:r w:rsidRPr="003F318D">
              <w:fldChar w:fldCharType="begin"/>
            </w:r>
            <w:r w:rsidRPr="003F318D">
              <w:instrText xml:space="preserve"> REF _Ref71642384 \w \h  \* MERGEFORMAT </w:instrText>
            </w:r>
            <w:r w:rsidRPr="003F318D">
              <w:fldChar w:fldCharType="separate"/>
            </w:r>
            <w:r w:rsidR="0095731D">
              <w:t>8.23</w:t>
            </w:r>
            <w:r w:rsidRPr="003F318D">
              <w:fldChar w:fldCharType="end"/>
            </w:r>
            <w:r w:rsidRPr="003F318D">
              <w:t>)</w:t>
            </w:r>
          </w:p>
        </w:tc>
        <w:tc>
          <w:tcPr>
            <w:tcW w:w="109" w:type="dxa"/>
          </w:tcPr>
          <w:p w14:paraId="488513E7" w14:textId="77777777" w:rsidR="00BC5F4D" w:rsidRDefault="00BC5F4D" w:rsidP="00BC5F4D">
            <w:pPr>
              <w:pStyle w:val="DefenceNormal"/>
            </w:pPr>
          </w:p>
        </w:tc>
        <w:tc>
          <w:tcPr>
            <w:tcW w:w="4974" w:type="dxa"/>
            <w:gridSpan w:val="6"/>
          </w:tcPr>
          <w:p w14:paraId="34595744" w14:textId="77A485F5" w:rsidR="00BC5F4D" w:rsidRPr="001E66F0" w:rsidRDefault="00BC5F4D" w:rsidP="00BC5F4D">
            <w:pPr>
              <w:pStyle w:val="DefenceSubTitle"/>
              <w:keepNext/>
              <w:keepLines/>
              <w:ind w:left="92"/>
              <w:rPr>
                <w:b w:val="0"/>
              </w:rPr>
            </w:pPr>
          </w:p>
        </w:tc>
      </w:tr>
      <w:tr w:rsidR="00BC5F4D" w14:paraId="2439D9BF" w14:textId="77777777" w:rsidTr="00C814C8">
        <w:trPr>
          <w:gridBefore w:val="1"/>
          <w:wBefore w:w="7" w:type="dxa"/>
        </w:trPr>
        <w:tc>
          <w:tcPr>
            <w:tcW w:w="4369" w:type="dxa"/>
          </w:tcPr>
          <w:p w14:paraId="5431D020" w14:textId="080AA5CD" w:rsidR="00BC5F4D" w:rsidRPr="003A4E66" w:rsidRDefault="00BC5F4D" w:rsidP="00192CEA">
            <w:pPr>
              <w:pStyle w:val="DefenceNormal"/>
              <w:keepNext/>
              <w:keepLines/>
            </w:pPr>
            <w:r>
              <w:rPr>
                <w:b/>
              </w:rPr>
              <w:lastRenderedPageBreak/>
              <w:t>Imported items</w:t>
            </w:r>
            <w:r w:rsidRPr="00BA75D6">
              <w:t>:</w:t>
            </w:r>
            <w:r>
              <w:rPr>
                <w:b/>
              </w:rPr>
              <w:br/>
            </w:r>
            <w:r>
              <w:t>(Clause </w:t>
            </w:r>
            <w:r>
              <w:fldChar w:fldCharType="begin"/>
            </w:r>
            <w:r>
              <w:instrText xml:space="preserve"> REF _Ref125952490 \r \h  \* MERGEFORMAT </w:instrText>
            </w:r>
            <w:r>
              <w:fldChar w:fldCharType="separate"/>
            </w:r>
            <w:r w:rsidR="0095731D">
              <w:t>8.24</w:t>
            </w:r>
            <w:r>
              <w:fldChar w:fldCharType="end"/>
            </w:r>
            <w:r>
              <w:t>)</w:t>
            </w:r>
          </w:p>
        </w:tc>
        <w:tc>
          <w:tcPr>
            <w:tcW w:w="109" w:type="dxa"/>
          </w:tcPr>
          <w:p w14:paraId="160A511E" w14:textId="77777777" w:rsidR="00BC5F4D" w:rsidRDefault="00BC5F4D" w:rsidP="00192CEA">
            <w:pPr>
              <w:keepNext/>
              <w:keepLines/>
            </w:pPr>
          </w:p>
        </w:tc>
        <w:tc>
          <w:tcPr>
            <w:tcW w:w="4974" w:type="dxa"/>
            <w:gridSpan w:val="6"/>
          </w:tcPr>
          <w:p w14:paraId="24D6982F" w14:textId="35E586D8" w:rsidR="00BC5F4D" w:rsidRDefault="00BC5F4D" w:rsidP="00192CEA">
            <w:pPr>
              <w:pStyle w:val="DefenceNormal"/>
              <w:keepNext/>
              <w:keepLines/>
            </w:pPr>
            <w:r>
              <w:rPr>
                <w:bCs/>
              </w:rPr>
              <w:t xml:space="preserve">Clause </w:t>
            </w:r>
            <w:r>
              <w:fldChar w:fldCharType="begin"/>
            </w:r>
            <w:r>
              <w:instrText xml:space="preserve"> REF _Ref125952490 \r \h  \* MERGEFORMAT </w:instrText>
            </w:r>
            <w:r>
              <w:fldChar w:fldCharType="separate"/>
            </w:r>
            <w:r w:rsidR="0095731D">
              <w:t>8.24</w:t>
            </w:r>
            <w:r>
              <w:fldChar w:fldCharType="end"/>
            </w:r>
            <w:r>
              <w:rPr>
                <w:bCs/>
              </w:rPr>
              <w:t xml:space="preserve"> </w:t>
            </w:r>
            <w:r w:rsidRPr="004D27E0">
              <w:rPr>
                <w:b/>
                <w:bCs/>
                <w:i/>
              </w:rPr>
              <w:t>[DOES/DOES NOT]</w:t>
            </w:r>
            <w:r>
              <w:rPr>
                <w:bCs/>
              </w:rPr>
              <w:t xml:space="preserve"> apply.</w:t>
            </w:r>
          </w:p>
          <w:p w14:paraId="1081CE31" w14:textId="6D091841" w:rsidR="00BC5F4D" w:rsidRDefault="00BC5F4D" w:rsidP="00192CEA">
            <w:pPr>
              <w:pStyle w:val="DefenceNormal"/>
              <w:keepNext/>
              <w:keepLines/>
            </w:pPr>
            <w:r>
              <w:t xml:space="preserve">(Clause </w:t>
            </w:r>
            <w:r>
              <w:fldChar w:fldCharType="begin"/>
            </w:r>
            <w:r>
              <w:instrText xml:space="preserve"> REF _Ref125952490 \r \h </w:instrText>
            </w:r>
            <w:r>
              <w:fldChar w:fldCharType="separate"/>
            </w:r>
            <w:r w:rsidR="0095731D">
              <w:t>8.24</w:t>
            </w:r>
            <w:r>
              <w:fldChar w:fldCharType="end"/>
            </w:r>
            <w:r>
              <w:t xml:space="preserve"> does not apply unless otherwise stated)</w:t>
            </w:r>
          </w:p>
          <w:p w14:paraId="579903F6" w14:textId="442D208B" w:rsidR="00BC5F4D" w:rsidRDefault="00BC5F4D" w:rsidP="00192CEA">
            <w:pPr>
              <w:pStyle w:val="DefenceNormal"/>
              <w:keepNext/>
              <w:keepLines/>
            </w:pPr>
            <w:r w:rsidRPr="00C84451">
              <w:rPr>
                <w:b/>
                <w:i/>
              </w:rPr>
              <w:t>[</w:t>
            </w:r>
            <w:r>
              <w:rPr>
                <w:b/>
                <w:i/>
              </w:rPr>
              <w:t xml:space="preserve">IF CLAUSE </w:t>
            </w:r>
            <w:r w:rsidRPr="002C4F19">
              <w:rPr>
                <w:b/>
                <w:i/>
              </w:rPr>
              <w:fldChar w:fldCharType="begin"/>
            </w:r>
            <w:r w:rsidRPr="002C4F19">
              <w:rPr>
                <w:b/>
                <w:i/>
              </w:rPr>
              <w:instrText xml:space="preserve"> REF _Ref125952490 \r \h  \* MERGEFORMAT </w:instrText>
            </w:r>
            <w:r w:rsidRPr="002C4F19">
              <w:rPr>
                <w:b/>
                <w:i/>
              </w:rPr>
            </w:r>
            <w:r w:rsidRPr="002C4F19">
              <w:rPr>
                <w:b/>
                <w:i/>
              </w:rPr>
              <w:fldChar w:fldCharType="separate"/>
            </w:r>
            <w:r w:rsidR="0095731D">
              <w:rPr>
                <w:b/>
                <w:i/>
              </w:rPr>
              <w:t>8.24</w:t>
            </w:r>
            <w:r w:rsidRPr="002C4F19">
              <w:rPr>
                <w:b/>
                <w:i/>
              </w:rPr>
              <w:fldChar w:fldCharType="end"/>
            </w:r>
            <w:r>
              <w:rPr>
                <w:b/>
                <w:i/>
              </w:rPr>
              <w:t xml:space="preserve"> APPLIES, </w:t>
            </w:r>
            <w:r w:rsidRPr="00C84451">
              <w:rPr>
                <w:b/>
                <w:i/>
              </w:rPr>
              <w:t>INSERT DETAILS OF IMPORTED ITEMS TO WHICH CLAUSE</w:t>
            </w:r>
            <w:r w:rsidRPr="00CE4C5C">
              <w:rPr>
                <w:b/>
                <w:i/>
              </w:rPr>
              <w:t xml:space="preserve"> </w:t>
            </w:r>
            <w:r w:rsidRPr="002C4F19">
              <w:rPr>
                <w:b/>
                <w:i/>
              </w:rPr>
              <w:fldChar w:fldCharType="begin"/>
            </w:r>
            <w:r w:rsidRPr="002C4F19">
              <w:rPr>
                <w:b/>
                <w:i/>
              </w:rPr>
              <w:instrText xml:space="preserve"> REF _Ref125952490 \r \h  \* MERGEFORMAT </w:instrText>
            </w:r>
            <w:r w:rsidRPr="002C4F19">
              <w:rPr>
                <w:b/>
                <w:i/>
              </w:rPr>
            </w:r>
            <w:r w:rsidRPr="002C4F19">
              <w:rPr>
                <w:b/>
                <w:i/>
              </w:rPr>
              <w:fldChar w:fldCharType="separate"/>
            </w:r>
            <w:r w:rsidR="0095731D">
              <w:rPr>
                <w:b/>
                <w:i/>
              </w:rPr>
              <w:t>8.24</w:t>
            </w:r>
            <w:r w:rsidRPr="002C4F19">
              <w:rPr>
                <w:b/>
                <w:i/>
              </w:rPr>
              <w:fldChar w:fldCharType="end"/>
            </w:r>
            <w:r w:rsidRPr="00C84451">
              <w:rPr>
                <w:b/>
                <w:i/>
              </w:rPr>
              <w:t xml:space="preserve"> WILL APPLY]</w:t>
            </w:r>
          </w:p>
        </w:tc>
      </w:tr>
      <w:tr w:rsidR="00BC5F4D" w14:paraId="3D5C12FF" w14:textId="77777777" w:rsidTr="00C814C8">
        <w:trPr>
          <w:gridBefore w:val="1"/>
          <w:wBefore w:w="7" w:type="dxa"/>
        </w:trPr>
        <w:tc>
          <w:tcPr>
            <w:tcW w:w="4369" w:type="dxa"/>
          </w:tcPr>
          <w:p w14:paraId="6DDE4ADF" w14:textId="5ECEEC5B" w:rsidR="00BC5F4D" w:rsidRDefault="00BC5F4D" w:rsidP="00BC5F4D">
            <w:pPr>
              <w:pStyle w:val="DefenceNormal"/>
              <w:spacing w:after="0"/>
              <w:rPr>
                <w:b/>
              </w:rPr>
            </w:pPr>
            <w:r>
              <w:rPr>
                <w:b/>
              </w:rPr>
              <w:t>Exchange rate lodged by the Subcontractor in its tender:</w:t>
            </w:r>
          </w:p>
          <w:p w14:paraId="16B6FA55" w14:textId="30855067" w:rsidR="00BC5F4D" w:rsidRDefault="00BC5F4D" w:rsidP="00BC5F4D">
            <w:pPr>
              <w:pStyle w:val="DefenceNormal"/>
              <w:rPr>
                <w:b/>
              </w:rPr>
            </w:pPr>
            <w:r w:rsidRPr="000C284D">
              <w:t>(Clause</w:t>
            </w:r>
            <w:r>
              <w:t xml:space="preserve"> </w:t>
            </w:r>
            <w:r>
              <w:fldChar w:fldCharType="begin"/>
            </w:r>
            <w:r>
              <w:instrText xml:space="preserve"> REF _Ref65838453 \w \h </w:instrText>
            </w:r>
            <w:r>
              <w:fldChar w:fldCharType="separate"/>
            </w:r>
            <w:r w:rsidR="0095731D">
              <w:t>8.24(b)(</w:t>
            </w:r>
            <w:proofErr w:type="spellStart"/>
            <w:r w:rsidR="0095731D">
              <w:t>i</w:t>
            </w:r>
            <w:proofErr w:type="spellEnd"/>
            <w:r w:rsidR="0095731D">
              <w:t>)</w:t>
            </w:r>
            <w:r>
              <w:fldChar w:fldCharType="end"/>
            </w:r>
            <w:r w:rsidRPr="000C284D">
              <w:t>)</w:t>
            </w:r>
          </w:p>
        </w:tc>
        <w:tc>
          <w:tcPr>
            <w:tcW w:w="109" w:type="dxa"/>
          </w:tcPr>
          <w:p w14:paraId="04AE4295" w14:textId="77777777" w:rsidR="00BC5F4D" w:rsidRDefault="00BC5F4D" w:rsidP="00BC5F4D">
            <w:pPr>
              <w:keepNext/>
            </w:pPr>
          </w:p>
        </w:tc>
        <w:tc>
          <w:tcPr>
            <w:tcW w:w="4974" w:type="dxa"/>
            <w:gridSpan w:val="6"/>
            <w:vAlign w:val="center"/>
          </w:tcPr>
          <w:p w14:paraId="2C3D0E58" w14:textId="5C38D33D" w:rsidR="00BC5F4D" w:rsidRDefault="00BC5F4D" w:rsidP="00BC5F4D">
            <w:pPr>
              <w:pStyle w:val="DefenceNormal"/>
            </w:pPr>
            <w:r>
              <w:t>[To be inserted following selection of the successful Tenderer]</w:t>
            </w:r>
          </w:p>
        </w:tc>
      </w:tr>
      <w:tr w:rsidR="00BC5F4D" w14:paraId="1FCD1FE9" w14:textId="77777777" w:rsidTr="00C814C8">
        <w:trPr>
          <w:gridBefore w:val="1"/>
          <w:wBefore w:w="7" w:type="dxa"/>
        </w:trPr>
        <w:tc>
          <w:tcPr>
            <w:tcW w:w="4369" w:type="dxa"/>
          </w:tcPr>
          <w:p w14:paraId="11BE2683" w14:textId="5BBE2CD8" w:rsidR="00BC5F4D" w:rsidRDefault="00BC5F4D" w:rsidP="00BC5F4D">
            <w:pPr>
              <w:pStyle w:val="DefenceNormal"/>
              <w:rPr>
                <w:b/>
              </w:rPr>
            </w:pPr>
            <w:r>
              <w:rPr>
                <w:b/>
              </w:rPr>
              <w:t>Project signboards</w:t>
            </w:r>
            <w:r w:rsidRPr="00572CD9">
              <w:rPr>
                <w:b/>
              </w:rPr>
              <w:t>:</w:t>
            </w:r>
            <w:r w:rsidRPr="00572CD9">
              <w:rPr>
                <w:b/>
              </w:rPr>
              <w:br/>
            </w:r>
            <w:r w:rsidRPr="00572CD9">
              <w:t xml:space="preserve">(Clause </w:t>
            </w:r>
            <w:r>
              <w:fldChar w:fldCharType="begin"/>
            </w:r>
            <w:r>
              <w:instrText xml:space="preserve"> REF _Ref72502661 \n \h </w:instrText>
            </w:r>
            <w:r>
              <w:fldChar w:fldCharType="separate"/>
            </w:r>
            <w:r w:rsidR="0095731D">
              <w:t>8.26</w:t>
            </w:r>
            <w:r>
              <w:fldChar w:fldCharType="end"/>
            </w:r>
            <w:r w:rsidRPr="00572CD9">
              <w:t>)</w:t>
            </w:r>
          </w:p>
        </w:tc>
        <w:tc>
          <w:tcPr>
            <w:tcW w:w="109" w:type="dxa"/>
          </w:tcPr>
          <w:p w14:paraId="46D81F2B" w14:textId="77777777" w:rsidR="00BC5F4D" w:rsidRDefault="00BC5F4D" w:rsidP="00BC5F4D">
            <w:pPr>
              <w:keepNext/>
            </w:pPr>
          </w:p>
        </w:tc>
        <w:tc>
          <w:tcPr>
            <w:tcW w:w="4974" w:type="dxa"/>
            <w:gridSpan w:val="6"/>
            <w:vAlign w:val="center"/>
          </w:tcPr>
          <w:p w14:paraId="0C4E331F" w14:textId="78513670" w:rsidR="00BC5F4D" w:rsidRDefault="00BC5F4D" w:rsidP="00BC5F4D">
            <w:pPr>
              <w:pStyle w:val="DefenceNormal"/>
            </w:pPr>
            <w:r w:rsidRPr="002C4F19">
              <w:rPr>
                <w:bCs/>
              </w:rPr>
              <w:t>Clause</w:t>
            </w:r>
            <w:r>
              <w:t xml:space="preserve"> </w:t>
            </w:r>
            <w:r>
              <w:fldChar w:fldCharType="begin"/>
            </w:r>
            <w:r>
              <w:instrText xml:space="preserve"> REF _Ref72502669 \n \h </w:instrText>
            </w:r>
            <w:r>
              <w:fldChar w:fldCharType="separate"/>
            </w:r>
            <w:r w:rsidR="0095731D">
              <w:t>8.26</w:t>
            </w:r>
            <w:r>
              <w:fldChar w:fldCharType="end"/>
            </w:r>
            <w:r>
              <w:t xml:space="preserve"> </w:t>
            </w:r>
            <w:r w:rsidRPr="004D27E0">
              <w:rPr>
                <w:b/>
                <w:i/>
              </w:rPr>
              <w:t>[DOES/DOES NOT]</w:t>
            </w:r>
            <w:r>
              <w:t xml:space="preserve"> apply.</w:t>
            </w:r>
          </w:p>
          <w:p w14:paraId="6C309B92" w14:textId="186E9DD9" w:rsidR="00BC5F4D" w:rsidRDefault="00BC5F4D" w:rsidP="00BC5F4D">
            <w:pPr>
              <w:pStyle w:val="DefenceNormal"/>
            </w:pPr>
            <w:r>
              <w:t>(</w:t>
            </w:r>
            <w:r w:rsidRPr="002C4F19">
              <w:rPr>
                <w:bCs/>
              </w:rPr>
              <w:t>Clause</w:t>
            </w:r>
            <w:r>
              <w:t xml:space="preserve"> </w:t>
            </w:r>
            <w:r>
              <w:fldChar w:fldCharType="begin"/>
            </w:r>
            <w:r>
              <w:instrText xml:space="preserve"> REF _Ref72502673 \n \h </w:instrText>
            </w:r>
            <w:r>
              <w:fldChar w:fldCharType="separate"/>
            </w:r>
            <w:r w:rsidR="0095731D">
              <w:t>8.26</w:t>
            </w:r>
            <w:r>
              <w:fldChar w:fldCharType="end"/>
            </w:r>
            <w:r>
              <w:t xml:space="preserve"> does not apply unless otherwise stated)</w:t>
            </w:r>
          </w:p>
        </w:tc>
      </w:tr>
      <w:tr w:rsidR="00BC5F4D" w14:paraId="4B5E89CB" w14:textId="77777777" w:rsidTr="00C814C8">
        <w:trPr>
          <w:gridBefore w:val="1"/>
          <w:wBefore w:w="7" w:type="dxa"/>
        </w:trPr>
        <w:tc>
          <w:tcPr>
            <w:tcW w:w="4369" w:type="dxa"/>
          </w:tcPr>
          <w:p w14:paraId="5A634502" w14:textId="30B735E9" w:rsidR="00BC5F4D" w:rsidRPr="00AF37F4" w:rsidRDefault="00BC5F4D" w:rsidP="00BC5F4D">
            <w:pPr>
              <w:pStyle w:val="DefenceNormal"/>
            </w:pPr>
            <w:r>
              <w:rPr>
                <w:b/>
              </w:rPr>
              <w:t>Number of project signboards</w:t>
            </w:r>
            <w:r w:rsidRPr="00BA75D6">
              <w:t>:</w:t>
            </w:r>
            <w:r>
              <w:br/>
              <w:t xml:space="preserve">(Clause </w:t>
            </w:r>
            <w:r>
              <w:fldChar w:fldCharType="begin"/>
            </w:r>
            <w:r>
              <w:instrText xml:space="preserve"> REF _Ref121202339 \r \h  \* MERGEFORMAT </w:instrText>
            </w:r>
            <w:r>
              <w:fldChar w:fldCharType="separate"/>
            </w:r>
            <w:r w:rsidR="0095731D">
              <w:t>8.26(a)</w:t>
            </w:r>
            <w:r>
              <w:fldChar w:fldCharType="end"/>
            </w:r>
            <w:r>
              <w:t>)</w:t>
            </w:r>
          </w:p>
        </w:tc>
        <w:tc>
          <w:tcPr>
            <w:tcW w:w="109" w:type="dxa"/>
          </w:tcPr>
          <w:p w14:paraId="2D5B48A7" w14:textId="77777777" w:rsidR="00BC5F4D" w:rsidRDefault="00BC5F4D" w:rsidP="00BC5F4D">
            <w:pPr>
              <w:keepNext/>
            </w:pPr>
          </w:p>
        </w:tc>
        <w:tc>
          <w:tcPr>
            <w:tcW w:w="4974" w:type="dxa"/>
            <w:gridSpan w:val="6"/>
            <w:vAlign w:val="center"/>
          </w:tcPr>
          <w:p w14:paraId="21FEE9DD" w14:textId="77777777" w:rsidR="00BC5F4D" w:rsidRDefault="00BC5F4D" w:rsidP="00BC5F4D">
            <w:pPr>
              <w:pStyle w:val="DefenceNormal"/>
            </w:pPr>
            <w:r>
              <w:tab/>
            </w:r>
          </w:p>
        </w:tc>
      </w:tr>
      <w:tr w:rsidR="00BC5F4D" w14:paraId="3FB1689F" w14:textId="77777777" w:rsidTr="00C814C8">
        <w:trPr>
          <w:gridBefore w:val="1"/>
          <w:wBefore w:w="7" w:type="dxa"/>
        </w:trPr>
        <w:tc>
          <w:tcPr>
            <w:tcW w:w="4369" w:type="dxa"/>
          </w:tcPr>
          <w:p w14:paraId="04D907AB" w14:textId="1D0A3490" w:rsidR="00BC5F4D" w:rsidRPr="00AF37F4" w:rsidRDefault="00BC5F4D" w:rsidP="00BC5F4D">
            <w:pPr>
              <w:pStyle w:val="DefenceNormal"/>
            </w:pPr>
            <w:r w:rsidRPr="00AF37F4">
              <w:rPr>
                <w:b/>
              </w:rPr>
              <w:t>Project signboard dimensions</w:t>
            </w:r>
            <w:r w:rsidRPr="00BA75D6">
              <w:t>:</w:t>
            </w:r>
            <w:r w:rsidRPr="00AF37F4">
              <w:rPr>
                <w:b/>
              </w:rPr>
              <w:br/>
            </w:r>
            <w:r>
              <w:t xml:space="preserve">(Clause </w:t>
            </w:r>
            <w:r>
              <w:fldChar w:fldCharType="begin"/>
            </w:r>
            <w:r>
              <w:instrText xml:space="preserve"> REF _Ref121202371 \r \h  \* MERGEFORMAT </w:instrText>
            </w:r>
            <w:r>
              <w:fldChar w:fldCharType="separate"/>
            </w:r>
            <w:r w:rsidR="0095731D">
              <w:t>8.26(b)(</w:t>
            </w:r>
            <w:proofErr w:type="spellStart"/>
            <w:r w:rsidR="0095731D">
              <w:t>i</w:t>
            </w:r>
            <w:proofErr w:type="spellEnd"/>
            <w:r w:rsidR="0095731D">
              <w:t>)</w:t>
            </w:r>
            <w:r>
              <w:fldChar w:fldCharType="end"/>
            </w:r>
            <w:r>
              <w:t>)</w:t>
            </w:r>
          </w:p>
        </w:tc>
        <w:tc>
          <w:tcPr>
            <w:tcW w:w="109" w:type="dxa"/>
          </w:tcPr>
          <w:p w14:paraId="1507D336" w14:textId="77777777" w:rsidR="00BC5F4D" w:rsidRDefault="00BC5F4D" w:rsidP="00BC5F4D">
            <w:pPr>
              <w:keepNext/>
            </w:pPr>
          </w:p>
        </w:tc>
        <w:tc>
          <w:tcPr>
            <w:tcW w:w="4974" w:type="dxa"/>
            <w:gridSpan w:val="6"/>
            <w:vAlign w:val="center"/>
          </w:tcPr>
          <w:p w14:paraId="683E78E9" w14:textId="7DDCB44F" w:rsidR="00BC5F4D" w:rsidRDefault="00BC5F4D" w:rsidP="00BC5F4D">
            <w:pPr>
              <w:pStyle w:val="DefenceNormal"/>
            </w:pPr>
            <w:r>
              <w:br/>
            </w:r>
          </w:p>
        </w:tc>
      </w:tr>
      <w:tr w:rsidR="00BC5F4D" w14:paraId="614A5897" w14:textId="77777777" w:rsidTr="00C814C8">
        <w:trPr>
          <w:gridBefore w:val="1"/>
          <w:wBefore w:w="7" w:type="dxa"/>
        </w:trPr>
        <w:tc>
          <w:tcPr>
            <w:tcW w:w="4369" w:type="dxa"/>
          </w:tcPr>
          <w:p w14:paraId="379F0A98" w14:textId="77777777" w:rsidR="00BC5F4D" w:rsidRDefault="00BC5F4D" w:rsidP="00BC5F4D">
            <w:pPr>
              <w:pStyle w:val="DefenceNormal"/>
              <w:spacing w:after="0"/>
              <w:rPr>
                <w:b/>
              </w:rPr>
            </w:pPr>
            <w:r w:rsidRPr="006E5035">
              <w:rPr>
                <w:b/>
              </w:rPr>
              <w:t>Project signboard (Acknowledgement of Country):</w:t>
            </w:r>
            <w:r w:rsidRPr="00E43F60">
              <w:rPr>
                <w:b/>
              </w:rPr>
              <w:t xml:space="preserve"> </w:t>
            </w:r>
          </w:p>
          <w:p w14:paraId="0F491FCF" w14:textId="2E3F39AD" w:rsidR="00BC5F4D" w:rsidRPr="00E43F60" w:rsidRDefault="00BC5F4D" w:rsidP="00BC5F4D">
            <w:pPr>
              <w:pStyle w:val="DefenceNormal"/>
            </w:pPr>
            <w:r w:rsidRPr="00E43F60">
              <w:t xml:space="preserve">(Clause </w:t>
            </w:r>
            <w:r>
              <w:fldChar w:fldCharType="begin"/>
            </w:r>
            <w:r>
              <w:instrText xml:space="preserve"> REF _Ref44922053 \r \h </w:instrText>
            </w:r>
            <w:r>
              <w:fldChar w:fldCharType="separate"/>
            </w:r>
            <w:r w:rsidR="0095731D">
              <w:t>8.26(b)(ii)I</w:t>
            </w:r>
            <w:r>
              <w:fldChar w:fldCharType="end"/>
            </w:r>
            <w:r w:rsidRPr="00E43F60">
              <w:t>)</w:t>
            </w:r>
          </w:p>
        </w:tc>
        <w:tc>
          <w:tcPr>
            <w:tcW w:w="109" w:type="dxa"/>
          </w:tcPr>
          <w:p w14:paraId="0355F22A" w14:textId="77777777" w:rsidR="00BC5F4D" w:rsidRDefault="00BC5F4D" w:rsidP="00BC5F4D">
            <w:pPr>
              <w:keepNext/>
            </w:pPr>
          </w:p>
        </w:tc>
        <w:tc>
          <w:tcPr>
            <w:tcW w:w="4974" w:type="dxa"/>
            <w:gridSpan w:val="6"/>
            <w:vAlign w:val="center"/>
          </w:tcPr>
          <w:p w14:paraId="1337DDF2" w14:textId="75337354" w:rsidR="00BC5F4D" w:rsidRDefault="00BC5F4D" w:rsidP="00BC5F4D">
            <w:pPr>
              <w:pStyle w:val="DefenceNormal"/>
            </w:pPr>
            <w:r w:rsidRPr="00B91B65">
              <w:rPr>
                <w:bCs/>
                <w:iCs/>
              </w:rPr>
              <w:t>https://www.defence.gov.au/acknowledgment-of-country</w:t>
            </w:r>
          </w:p>
        </w:tc>
      </w:tr>
      <w:tr w:rsidR="00BC5F4D" w14:paraId="1B9EFDDD" w14:textId="77777777" w:rsidTr="00C814C8">
        <w:trPr>
          <w:gridBefore w:val="1"/>
          <w:wBefore w:w="7" w:type="dxa"/>
        </w:trPr>
        <w:tc>
          <w:tcPr>
            <w:tcW w:w="4369" w:type="dxa"/>
          </w:tcPr>
          <w:p w14:paraId="14077DC5" w14:textId="3D5420DE" w:rsidR="00BC5F4D" w:rsidRPr="00AF37F4" w:rsidRDefault="00BC5F4D" w:rsidP="00BC5F4D">
            <w:pPr>
              <w:pStyle w:val="DefenceNormal"/>
            </w:pPr>
            <w:r>
              <w:rPr>
                <w:b/>
              </w:rPr>
              <w:t>Project signboard information (additional)</w:t>
            </w:r>
            <w:r w:rsidRPr="00BA75D6">
              <w:t>:</w:t>
            </w:r>
            <w:r>
              <w:br/>
              <w:t xml:space="preserve">(Clause </w:t>
            </w:r>
            <w:r>
              <w:fldChar w:fldCharType="begin"/>
            </w:r>
            <w:r>
              <w:instrText xml:space="preserve"> REF _Ref121202407 \r \h  \* MERGEFORMAT </w:instrText>
            </w:r>
            <w:r>
              <w:fldChar w:fldCharType="separate"/>
            </w:r>
            <w:r w:rsidR="0095731D">
              <w:t>8.26(b)(ii)J</w:t>
            </w:r>
            <w:r>
              <w:fldChar w:fldCharType="end"/>
            </w:r>
            <w:r>
              <w:t xml:space="preserve">) </w:t>
            </w:r>
          </w:p>
        </w:tc>
        <w:tc>
          <w:tcPr>
            <w:tcW w:w="109" w:type="dxa"/>
          </w:tcPr>
          <w:p w14:paraId="7E70B884" w14:textId="77777777" w:rsidR="00BC5F4D" w:rsidRDefault="00BC5F4D" w:rsidP="00BC5F4D">
            <w:pPr>
              <w:keepNext/>
              <w:keepLines/>
            </w:pPr>
          </w:p>
        </w:tc>
        <w:tc>
          <w:tcPr>
            <w:tcW w:w="4974" w:type="dxa"/>
            <w:gridSpan w:val="6"/>
            <w:vAlign w:val="center"/>
          </w:tcPr>
          <w:p w14:paraId="4563AADF" w14:textId="5D155C5D" w:rsidR="00BC5F4D" w:rsidRDefault="00BC5F4D" w:rsidP="00BC5F4D">
            <w:pPr>
              <w:pStyle w:val="DefenceNormal"/>
            </w:pPr>
            <w:r>
              <w:br/>
            </w:r>
          </w:p>
        </w:tc>
      </w:tr>
      <w:tr w:rsidR="00BC5F4D" w14:paraId="45C5A865" w14:textId="77777777" w:rsidTr="00C814C8">
        <w:trPr>
          <w:gridBefore w:val="1"/>
          <w:wBefore w:w="7" w:type="dxa"/>
        </w:trPr>
        <w:tc>
          <w:tcPr>
            <w:tcW w:w="9452" w:type="dxa"/>
            <w:gridSpan w:val="8"/>
          </w:tcPr>
          <w:p w14:paraId="6F8B1586" w14:textId="5374B82B" w:rsidR="00BC5F4D" w:rsidRPr="004B3A84" w:rsidRDefault="00BC5F4D" w:rsidP="00BC5F4D">
            <w:pPr>
              <w:pStyle w:val="DefenceSubTitle"/>
              <w:keepNext/>
              <w:rPr>
                <w:bCs/>
              </w:rPr>
            </w:pPr>
            <w:r w:rsidRPr="004B3A84">
              <w:t xml:space="preserve">CLAUSE </w:t>
            </w:r>
            <w:r w:rsidRPr="00DE08BE">
              <w:fldChar w:fldCharType="begin" w:fldLock="1"/>
            </w:r>
            <w:r w:rsidRPr="00DE08BE">
              <w:instrText xml:space="preserve"> REF _Ref71642408 \w \h  \* MERGEFORMAT </w:instrText>
            </w:r>
            <w:r w:rsidRPr="00DE08BE">
              <w:fldChar w:fldCharType="separate"/>
            </w:r>
            <w:r w:rsidRPr="00DE08BE">
              <w:t>9</w:t>
            </w:r>
            <w:r w:rsidRPr="00DE08BE">
              <w:fldChar w:fldCharType="end"/>
            </w:r>
            <w:r w:rsidRPr="00DE08BE">
              <w:t xml:space="preserve"> - QUALITY</w:t>
            </w:r>
          </w:p>
        </w:tc>
      </w:tr>
      <w:tr w:rsidR="00BC5F4D" w14:paraId="5A609BFD" w14:textId="77777777" w:rsidTr="00C814C8">
        <w:trPr>
          <w:gridBefore w:val="1"/>
          <w:wBefore w:w="7" w:type="dxa"/>
        </w:trPr>
        <w:tc>
          <w:tcPr>
            <w:tcW w:w="4369" w:type="dxa"/>
          </w:tcPr>
          <w:p w14:paraId="4ADA0820" w14:textId="772C85A1" w:rsidR="00BC5F4D" w:rsidRDefault="00BC5F4D" w:rsidP="00BC5F4D">
            <w:pPr>
              <w:pStyle w:val="DefenceNormal"/>
            </w:pPr>
            <w:r w:rsidRPr="003F318D">
              <w:rPr>
                <w:b/>
              </w:rPr>
              <w:t>Reference development for purpose of determining minimum standards for workmanship and materials</w:t>
            </w:r>
            <w:r w:rsidRPr="00BA75D6">
              <w:t>:</w:t>
            </w:r>
            <w:r>
              <w:br/>
              <w:t xml:space="preserve">(Clause </w:t>
            </w:r>
            <w:r>
              <w:fldChar w:fldCharType="begin"/>
            </w:r>
            <w:r>
              <w:instrText xml:space="preserve"> REF _Ref71642431 \w \h  \* MERGEFORMAT </w:instrText>
            </w:r>
            <w:r>
              <w:fldChar w:fldCharType="separate"/>
            </w:r>
            <w:r w:rsidR="0095731D">
              <w:t>9.1</w:t>
            </w:r>
            <w:r>
              <w:fldChar w:fldCharType="end"/>
            </w:r>
            <w:r>
              <w:t xml:space="preserve">) </w:t>
            </w:r>
          </w:p>
        </w:tc>
        <w:tc>
          <w:tcPr>
            <w:tcW w:w="109" w:type="dxa"/>
          </w:tcPr>
          <w:p w14:paraId="2976A0DF" w14:textId="77777777" w:rsidR="00BC5F4D" w:rsidRDefault="00BC5F4D" w:rsidP="00BC5F4D">
            <w:pPr>
              <w:keepNext/>
              <w:keepLines/>
            </w:pPr>
          </w:p>
        </w:tc>
        <w:tc>
          <w:tcPr>
            <w:tcW w:w="4974" w:type="dxa"/>
            <w:gridSpan w:val="6"/>
          </w:tcPr>
          <w:p w14:paraId="47065E68" w14:textId="17853A46" w:rsidR="00BC5F4D" w:rsidRDefault="00BC5F4D" w:rsidP="00BC5F4D">
            <w:pPr>
              <w:pStyle w:val="DefenceNormal"/>
            </w:pPr>
            <w:r>
              <w:br/>
            </w:r>
            <w:r>
              <w:br/>
            </w:r>
          </w:p>
        </w:tc>
      </w:tr>
      <w:tr w:rsidR="00D459DA" w14:paraId="349AEBAA" w14:textId="77777777" w:rsidTr="001F2E3D">
        <w:trPr>
          <w:gridBefore w:val="1"/>
          <w:wBefore w:w="7" w:type="dxa"/>
        </w:trPr>
        <w:tc>
          <w:tcPr>
            <w:tcW w:w="4369" w:type="dxa"/>
            <w:vMerge w:val="restart"/>
          </w:tcPr>
          <w:p w14:paraId="474D1B71" w14:textId="77777777" w:rsidR="00D459DA" w:rsidRPr="00815CED" w:rsidRDefault="00D459DA" w:rsidP="00BC5F4D">
            <w:pPr>
              <w:pStyle w:val="TableText"/>
              <w:keepNext/>
              <w:rPr>
                <w:sz w:val="20"/>
              </w:rPr>
            </w:pPr>
            <w:r w:rsidRPr="00815CED">
              <w:rPr>
                <w:b/>
                <w:sz w:val="20"/>
              </w:rPr>
              <w:t xml:space="preserve">Number of days for submission of </w:t>
            </w:r>
            <w:r w:rsidRPr="00777751">
              <w:rPr>
                <w:b/>
                <w:sz w:val="20"/>
              </w:rPr>
              <w:t>Project Plans</w:t>
            </w:r>
            <w:r w:rsidRPr="00BA75D6">
              <w:rPr>
                <w:sz w:val="20"/>
              </w:rPr>
              <w:t>:</w:t>
            </w:r>
          </w:p>
          <w:p w14:paraId="7422926B" w14:textId="247B3135" w:rsidR="00D459DA" w:rsidRDefault="00D459DA" w:rsidP="00BC5F4D">
            <w:pPr>
              <w:pStyle w:val="TableText"/>
              <w:keepNext/>
              <w:rPr>
                <w:b/>
                <w:sz w:val="20"/>
              </w:rPr>
            </w:pPr>
            <w:r w:rsidRPr="00E61FFF">
              <w:rPr>
                <w:sz w:val="20"/>
              </w:rPr>
              <w:t xml:space="preserve">(Clause </w:t>
            </w:r>
            <w:r w:rsidRPr="00E61FFF">
              <w:rPr>
                <w:sz w:val="20"/>
              </w:rPr>
              <w:fldChar w:fldCharType="begin"/>
            </w:r>
            <w:r w:rsidRPr="00E61FFF">
              <w:rPr>
                <w:sz w:val="20"/>
              </w:rPr>
              <w:instrText xml:space="preserve"> REF _Ref188262837 \r \h </w:instrText>
            </w:r>
            <w:r>
              <w:rPr>
                <w:sz w:val="20"/>
              </w:rPr>
              <w:instrText xml:space="preserve"> \* MERGEFORMAT </w:instrText>
            </w:r>
            <w:r w:rsidRPr="00E61FFF">
              <w:rPr>
                <w:sz w:val="20"/>
              </w:rPr>
            </w:r>
            <w:r w:rsidRPr="00E61FFF">
              <w:rPr>
                <w:sz w:val="20"/>
              </w:rPr>
              <w:fldChar w:fldCharType="separate"/>
            </w:r>
            <w:r w:rsidR="0095731D">
              <w:rPr>
                <w:sz w:val="20"/>
              </w:rPr>
              <w:t>9.2(a)(ii)A</w:t>
            </w:r>
            <w:r w:rsidRPr="00E61FFF">
              <w:rPr>
                <w:sz w:val="20"/>
              </w:rPr>
              <w:fldChar w:fldCharType="end"/>
            </w:r>
            <w:r w:rsidRPr="00E61FFF">
              <w:rPr>
                <w:caps/>
                <w:sz w:val="20"/>
              </w:rPr>
              <w:t>)</w:t>
            </w:r>
          </w:p>
        </w:tc>
        <w:tc>
          <w:tcPr>
            <w:tcW w:w="109" w:type="dxa"/>
          </w:tcPr>
          <w:p w14:paraId="6D5800F0" w14:textId="77777777" w:rsidR="00D459DA" w:rsidRDefault="00D459DA" w:rsidP="00BC5F4D">
            <w:pPr>
              <w:pStyle w:val="DefenceNormal"/>
            </w:pPr>
          </w:p>
        </w:tc>
        <w:tc>
          <w:tcPr>
            <w:tcW w:w="2574" w:type="dxa"/>
            <w:gridSpan w:val="4"/>
            <w:vMerge w:val="restart"/>
          </w:tcPr>
          <w:p w14:paraId="6428F0F2" w14:textId="0A136E21" w:rsidR="00D459DA" w:rsidRPr="00EE4134" w:rsidRDefault="00D459DA" w:rsidP="00183F43">
            <w:pPr>
              <w:pStyle w:val="DefenceNormal"/>
            </w:pPr>
            <w:r w:rsidRPr="00777751">
              <w:t xml:space="preserve">Environmental Management </w:t>
            </w:r>
            <w:r>
              <w:t xml:space="preserve">and Sustainability </w:t>
            </w:r>
            <w:r w:rsidRPr="00777751">
              <w:t>Plan</w:t>
            </w:r>
            <w:r w:rsidRPr="00EE4134">
              <w:t>:</w:t>
            </w:r>
          </w:p>
        </w:tc>
        <w:tc>
          <w:tcPr>
            <w:tcW w:w="2400" w:type="dxa"/>
            <w:gridSpan w:val="2"/>
            <w:vMerge w:val="restart"/>
          </w:tcPr>
          <w:p w14:paraId="4015526E" w14:textId="77777777" w:rsidR="00D459DA" w:rsidRDefault="00D459DA" w:rsidP="00183F43">
            <w:pPr>
              <w:pStyle w:val="TableText"/>
              <w:keepNext/>
              <w:rPr>
                <w:sz w:val="20"/>
              </w:rPr>
            </w:pPr>
            <w:r>
              <w:rPr>
                <w:sz w:val="20"/>
              </w:rPr>
              <w:t xml:space="preserve">     days</w:t>
            </w:r>
          </w:p>
          <w:p w14:paraId="11B05433" w14:textId="2674A030" w:rsidR="00D459DA" w:rsidRDefault="00D459DA" w:rsidP="00183F43">
            <w:pPr>
              <w:pStyle w:val="TableText"/>
              <w:keepNext/>
              <w:rPr>
                <w:sz w:val="20"/>
              </w:rPr>
            </w:pPr>
          </w:p>
        </w:tc>
      </w:tr>
      <w:tr w:rsidR="00D459DA" w14:paraId="2F74FD61" w14:textId="77777777" w:rsidTr="001F2E3D">
        <w:trPr>
          <w:gridBefore w:val="1"/>
          <w:wBefore w:w="7" w:type="dxa"/>
          <w:trHeight w:val="430"/>
        </w:trPr>
        <w:tc>
          <w:tcPr>
            <w:tcW w:w="4369" w:type="dxa"/>
            <w:vMerge/>
          </w:tcPr>
          <w:p w14:paraId="364FA902" w14:textId="77777777" w:rsidR="00D459DA" w:rsidRPr="00A61E65" w:rsidRDefault="00D459DA" w:rsidP="00BC5F4D">
            <w:pPr>
              <w:pStyle w:val="DefenceNormal"/>
            </w:pPr>
          </w:p>
        </w:tc>
        <w:tc>
          <w:tcPr>
            <w:tcW w:w="109" w:type="dxa"/>
            <w:vMerge w:val="restart"/>
          </w:tcPr>
          <w:p w14:paraId="291379CF" w14:textId="77777777" w:rsidR="00D459DA" w:rsidRDefault="00D459DA" w:rsidP="00BC5F4D">
            <w:pPr>
              <w:pStyle w:val="DefenceNormal"/>
            </w:pPr>
          </w:p>
        </w:tc>
        <w:tc>
          <w:tcPr>
            <w:tcW w:w="2574" w:type="dxa"/>
            <w:gridSpan w:val="4"/>
            <w:vMerge/>
          </w:tcPr>
          <w:p w14:paraId="6B34C9FF" w14:textId="571167E1" w:rsidR="00D459DA" w:rsidRPr="00EE4134" w:rsidRDefault="00D459DA" w:rsidP="00183F43">
            <w:pPr>
              <w:pStyle w:val="DefenceNormal"/>
              <w:rPr>
                <w:rStyle w:val="Hyperlink"/>
                <w:color w:val="auto"/>
              </w:rPr>
            </w:pPr>
          </w:p>
        </w:tc>
        <w:tc>
          <w:tcPr>
            <w:tcW w:w="2400" w:type="dxa"/>
            <w:gridSpan w:val="2"/>
            <w:vMerge/>
          </w:tcPr>
          <w:p w14:paraId="633626A2" w14:textId="28CC48E5" w:rsidR="00D459DA" w:rsidRPr="00DB6203" w:rsidRDefault="00D459DA" w:rsidP="00183F43">
            <w:pPr>
              <w:pStyle w:val="TableText"/>
              <w:keepNext/>
              <w:rPr>
                <w:sz w:val="20"/>
              </w:rPr>
            </w:pPr>
          </w:p>
        </w:tc>
      </w:tr>
      <w:tr w:rsidR="00BC5F4D" w14:paraId="47802488" w14:textId="77777777" w:rsidTr="001F2E3D">
        <w:trPr>
          <w:gridBefore w:val="1"/>
          <w:wBefore w:w="7" w:type="dxa"/>
          <w:trHeight w:val="70"/>
        </w:trPr>
        <w:tc>
          <w:tcPr>
            <w:tcW w:w="4369" w:type="dxa"/>
            <w:vMerge/>
          </w:tcPr>
          <w:p w14:paraId="362934A0" w14:textId="77777777" w:rsidR="00BC5F4D" w:rsidRPr="00A61E65" w:rsidRDefault="00BC5F4D" w:rsidP="00BC5F4D">
            <w:pPr>
              <w:pStyle w:val="DefenceNormal"/>
            </w:pPr>
          </w:p>
        </w:tc>
        <w:tc>
          <w:tcPr>
            <w:tcW w:w="109" w:type="dxa"/>
            <w:vMerge/>
          </w:tcPr>
          <w:p w14:paraId="65D4B56A" w14:textId="77777777" w:rsidR="00BC5F4D" w:rsidRDefault="00BC5F4D" w:rsidP="00BC5F4D">
            <w:pPr>
              <w:pStyle w:val="DefenceNormal"/>
            </w:pPr>
          </w:p>
        </w:tc>
        <w:tc>
          <w:tcPr>
            <w:tcW w:w="2574" w:type="dxa"/>
            <w:gridSpan w:val="4"/>
          </w:tcPr>
          <w:p w14:paraId="2C4094CD" w14:textId="57E17248" w:rsidR="00BC5F4D" w:rsidRPr="00777751" w:rsidRDefault="00BC5F4D" w:rsidP="00183F43">
            <w:pPr>
              <w:pStyle w:val="DefenceNormal"/>
            </w:pPr>
            <w:r>
              <w:t>Estate Information Provision Plan:</w:t>
            </w:r>
          </w:p>
        </w:tc>
        <w:tc>
          <w:tcPr>
            <w:tcW w:w="2400" w:type="dxa"/>
            <w:gridSpan w:val="2"/>
          </w:tcPr>
          <w:p w14:paraId="44994886" w14:textId="75EDECDF" w:rsidR="00BC5F4D" w:rsidRDefault="00BC5F4D" w:rsidP="00183F43">
            <w:pPr>
              <w:pStyle w:val="TableText"/>
              <w:keepNext/>
              <w:rPr>
                <w:sz w:val="20"/>
              </w:rPr>
            </w:pPr>
            <w:r>
              <w:rPr>
                <w:sz w:val="20"/>
              </w:rPr>
              <w:t xml:space="preserve">     days</w:t>
            </w:r>
          </w:p>
        </w:tc>
      </w:tr>
      <w:tr w:rsidR="00BC5F4D" w14:paraId="15963983" w14:textId="77777777" w:rsidTr="001F2E3D">
        <w:trPr>
          <w:gridBefore w:val="1"/>
          <w:wBefore w:w="7" w:type="dxa"/>
        </w:trPr>
        <w:tc>
          <w:tcPr>
            <w:tcW w:w="4369" w:type="dxa"/>
            <w:vMerge/>
          </w:tcPr>
          <w:p w14:paraId="1A0645CF" w14:textId="77777777" w:rsidR="00BC5F4D" w:rsidRDefault="00BC5F4D" w:rsidP="00BC5F4D">
            <w:pPr>
              <w:pStyle w:val="TableText"/>
              <w:keepNext/>
              <w:rPr>
                <w:b/>
                <w:sz w:val="20"/>
              </w:rPr>
            </w:pPr>
          </w:p>
        </w:tc>
        <w:tc>
          <w:tcPr>
            <w:tcW w:w="109" w:type="dxa"/>
            <w:vMerge/>
          </w:tcPr>
          <w:p w14:paraId="7DB0C5DA" w14:textId="77777777" w:rsidR="00BC5F4D" w:rsidRDefault="00BC5F4D" w:rsidP="00BC5F4D">
            <w:pPr>
              <w:pStyle w:val="DefenceNormal"/>
            </w:pPr>
          </w:p>
        </w:tc>
        <w:tc>
          <w:tcPr>
            <w:tcW w:w="2574" w:type="dxa"/>
            <w:gridSpan w:val="4"/>
          </w:tcPr>
          <w:p w14:paraId="01A32A1F" w14:textId="77777777" w:rsidR="00BC5F4D" w:rsidRPr="00EE4134" w:rsidRDefault="00BC5F4D" w:rsidP="00183F43">
            <w:pPr>
              <w:pStyle w:val="DefenceNormal"/>
            </w:pPr>
            <w:r>
              <w:t>Project Lifecycle and HOTO Plan:</w:t>
            </w:r>
          </w:p>
        </w:tc>
        <w:tc>
          <w:tcPr>
            <w:tcW w:w="2400" w:type="dxa"/>
            <w:gridSpan w:val="2"/>
          </w:tcPr>
          <w:p w14:paraId="6B93865B" w14:textId="0B9F7F26" w:rsidR="00BC5F4D" w:rsidRPr="00DB6203" w:rsidRDefault="00BC5F4D" w:rsidP="00183F43">
            <w:pPr>
              <w:pStyle w:val="TableText"/>
              <w:keepNext/>
              <w:rPr>
                <w:sz w:val="20"/>
              </w:rPr>
            </w:pPr>
            <w:r>
              <w:rPr>
                <w:sz w:val="20"/>
              </w:rPr>
              <w:t xml:space="preserve">     days</w:t>
            </w:r>
          </w:p>
        </w:tc>
      </w:tr>
      <w:tr w:rsidR="00BC5F4D" w14:paraId="51DD1984" w14:textId="77777777" w:rsidTr="001F2E3D">
        <w:trPr>
          <w:gridBefore w:val="1"/>
          <w:wBefore w:w="7" w:type="dxa"/>
        </w:trPr>
        <w:tc>
          <w:tcPr>
            <w:tcW w:w="4369" w:type="dxa"/>
            <w:vMerge/>
          </w:tcPr>
          <w:p w14:paraId="3F291D8C" w14:textId="77777777" w:rsidR="00BC5F4D" w:rsidRDefault="00BC5F4D" w:rsidP="00BC5F4D">
            <w:pPr>
              <w:pStyle w:val="TableText"/>
              <w:keepNext/>
              <w:rPr>
                <w:b/>
                <w:sz w:val="20"/>
              </w:rPr>
            </w:pPr>
          </w:p>
        </w:tc>
        <w:tc>
          <w:tcPr>
            <w:tcW w:w="109" w:type="dxa"/>
            <w:vMerge/>
          </w:tcPr>
          <w:p w14:paraId="275F5E3A" w14:textId="77777777" w:rsidR="00BC5F4D" w:rsidRDefault="00BC5F4D" w:rsidP="00BC5F4D">
            <w:pPr>
              <w:pStyle w:val="DefenceNormal"/>
            </w:pPr>
          </w:p>
        </w:tc>
        <w:tc>
          <w:tcPr>
            <w:tcW w:w="2574" w:type="dxa"/>
            <w:gridSpan w:val="4"/>
          </w:tcPr>
          <w:p w14:paraId="10AE8CCC" w14:textId="77777777" w:rsidR="00BC5F4D" w:rsidRPr="00EE4134" w:rsidRDefault="00BC5F4D" w:rsidP="00183F43">
            <w:pPr>
              <w:pStyle w:val="DefenceNormal"/>
            </w:pPr>
            <w:r w:rsidRPr="00777751">
              <w:t>Quality Plan</w:t>
            </w:r>
            <w:r w:rsidRPr="00EE4134">
              <w:t>:</w:t>
            </w:r>
          </w:p>
        </w:tc>
        <w:tc>
          <w:tcPr>
            <w:tcW w:w="2400" w:type="dxa"/>
            <w:gridSpan w:val="2"/>
          </w:tcPr>
          <w:p w14:paraId="135C2AA8" w14:textId="00DD9818" w:rsidR="00BC5F4D" w:rsidRPr="00DB6203" w:rsidRDefault="00BC5F4D" w:rsidP="00183F43">
            <w:pPr>
              <w:pStyle w:val="TableText"/>
              <w:keepNext/>
              <w:rPr>
                <w:sz w:val="20"/>
              </w:rPr>
            </w:pPr>
            <w:r>
              <w:rPr>
                <w:sz w:val="20"/>
              </w:rPr>
              <w:t xml:space="preserve">     days</w:t>
            </w:r>
          </w:p>
        </w:tc>
      </w:tr>
      <w:tr w:rsidR="00BC5F4D" w14:paraId="12D90296" w14:textId="77777777" w:rsidTr="001F2E3D">
        <w:trPr>
          <w:gridBefore w:val="1"/>
          <w:wBefore w:w="7" w:type="dxa"/>
        </w:trPr>
        <w:tc>
          <w:tcPr>
            <w:tcW w:w="4369" w:type="dxa"/>
            <w:vMerge/>
          </w:tcPr>
          <w:p w14:paraId="2A28B66B" w14:textId="77777777" w:rsidR="00BC5F4D" w:rsidRDefault="00BC5F4D" w:rsidP="00BC5F4D">
            <w:pPr>
              <w:pStyle w:val="TableText"/>
              <w:keepNext/>
              <w:rPr>
                <w:b/>
                <w:sz w:val="20"/>
              </w:rPr>
            </w:pPr>
          </w:p>
        </w:tc>
        <w:tc>
          <w:tcPr>
            <w:tcW w:w="109" w:type="dxa"/>
            <w:vMerge/>
          </w:tcPr>
          <w:p w14:paraId="76EAFC10" w14:textId="77777777" w:rsidR="00BC5F4D" w:rsidRDefault="00BC5F4D" w:rsidP="00BC5F4D">
            <w:pPr>
              <w:pStyle w:val="DefenceNormal"/>
            </w:pPr>
          </w:p>
        </w:tc>
        <w:tc>
          <w:tcPr>
            <w:tcW w:w="2574" w:type="dxa"/>
            <w:gridSpan w:val="4"/>
          </w:tcPr>
          <w:p w14:paraId="2FD4DFCF" w14:textId="77777777" w:rsidR="00BC5F4D" w:rsidRPr="00EE4134" w:rsidRDefault="00BC5F4D" w:rsidP="00183F43">
            <w:pPr>
              <w:pStyle w:val="DefenceNormal"/>
            </w:pPr>
            <w:r w:rsidRPr="00777751">
              <w:t>Site Management Plan</w:t>
            </w:r>
            <w:r w:rsidRPr="00EE4134">
              <w:t>:</w:t>
            </w:r>
          </w:p>
        </w:tc>
        <w:tc>
          <w:tcPr>
            <w:tcW w:w="2400" w:type="dxa"/>
            <w:gridSpan w:val="2"/>
          </w:tcPr>
          <w:p w14:paraId="149AD48E" w14:textId="5020888A" w:rsidR="00BC5F4D" w:rsidRPr="00DB6203" w:rsidRDefault="00BC5F4D" w:rsidP="00183F43">
            <w:pPr>
              <w:pStyle w:val="TableText"/>
              <w:keepNext/>
              <w:rPr>
                <w:sz w:val="20"/>
              </w:rPr>
            </w:pPr>
            <w:r>
              <w:rPr>
                <w:sz w:val="20"/>
              </w:rPr>
              <w:t xml:space="preserve">     days</w:t>
            </w:r>
          </w:p>
        </w:tc>
      </w:tr>
      <w:tr w:rsidR="00BC5F4D" w14:paraId="63361F6B" w14:textId="77777777" w:rsidTr="001F2E3D">
        <w:trPr>
          <w:gridBefore w:val="1"/>
          <w:wBefore w:w="7" w:type="dxa"/>
        </w:trPr>
        <w:tc>
          <w:tcPr>
            <w:tcW w:w="4369" w:type="dxa"/>
            <w:vMerge/>
          </w:tcPr>
          <w:p w14:paraId="2A44F468" w14:textId="77777777" w:rsidR="00BC5F4D" w:rsidRDefault="00BC5F4D" w:rsidP="00BC5F4D">
            <w:pPr>
              <w:pStyle w:val="TableText"/>
              <w:keepNext/>
              <w:rPr>
                <w:b/>
                <w:sz w:val="20"/>
              </w:rPr>
            </w:pPr>
          </w:p>
        </w:tc>
        <w:tc>
          <w:tcPr>
            <w:tcW w:w="109" w:type="dxa"/>
            <w:vMerge/>
          </w:tcPr>
          <w:p w14:paraId="3261114C" w14:textId="77777777" w:rsidR="00BC5F4D" w:rsidRDefault="00BC5F4D" w:rsidP="00BC5F4D">
            <w:pPr>
              <w:pStyle w:val="DefenceNormal"/>
            </w:pPr>
          </w:p>
        </w:tc>
        <w:tc>
          <w:tcPr>
            <w:tcW w:w="2574" w:type="dxa"/>
            <w:gridSpan w:val="4"/>
          </w:tcPr>
          <w:p w14:paraId="50E17071" w14:textId="77777777" w:rsidR="00BC5F4D" w:rsidRPr="00EE4134" w:rsidRDefault="00BC5F4D" w:rsidP="00183F43">
            <w:pPr>
              <w:pStyle w:val="DefenceNormal"/>
            </w:pPr>
            <w:r w:rsidRPr="00777751">
              <w:t>Work Health and Safety Plan</w:t>
            </w:r>
            <w:r w:rsidRPr="00EE4134">
              <w:t>:</w:t>
            </w:r>
          </w:p>
        </w:tc>
        <w:tc>
          <w:tcPr>
            <w:tcW w:w="2400" w:type="dxa"/>
            <w:gridSpan w:val="2"/>
          </w:tcPr>
          <w:p w14:paraId="73A3851A" w14:textId="0B22FC57" w:rsidR="00BC5F4D" w:rsidRDefault="00BC5F4D" w:rsidP="00183F43">
            <w:pPr>
              <w:pStyle w:val="TableText"/>
              <w:keepNext/>
              <w:rPr>
                <w:sz w:val="20"/>
              </w:rPr>
            </w:pPr>
            <w:r>
              <w:rPr>
                <w:sz w:val="20"/>
              </w:rPr>
              <w:t xml:space="preserve">     days</w:t>
            </w:r>
          </w:p>
        </w:tc>
      </w:tr>
      <w:tr w:rsidR="00BC5F4D" w14:paraId="2C4E470F" w14:textId="77777777" w:rsidTr="001F2E3D">
        <w:trPr>
          <w:gridBefore w:val="1"/>
          <w:wBefore w:w="7" w:type="dxa"/>
        </w:trPr>
        <w:tc>
          <w:tcPr>
            <w:tcW w:w="4369" w:type="dxa"/>
            <w:vMerge/>
          </w:tcPr>
          <w:p w14:paraId="2E603825" w14:textId="77777777" w:rsidR="00BC5F4D" w:rsidRDefault="00BC5F4D" w:rsidP="00BC5F4D">
            <w:pPr>
              <w:pStyle w:val="TableText"/>
              <w:keepNext/>
              <w:rPr>
                <w:b/>
                <w:sz w:val="20"/>
              </w:rPr>
            </w:pPr>
          </w:p>
        </w:tc>
        <w:tc>
          <w:tcPr>
            <w:tcW w:w="109" w:type="dxa"/>
            <w:vMerge/>
          </w:tcPr>
          <w:p w14:paraId="3C56A8FA" w14:textId="77777777" w:rsidR="00BC5F4D" w:rsidRDefault="00BC5F4D" w:rsidP="00BC5F4D">
            <w:pPr>
              <w:pStyle w:val="DefenceNormal"/>
            </w:pPr>
          </w:p>
        </w:tc>
        <w:tc>
          <w:tcPr>
            <w:tcW w:w="2574" w:type="dxa"/>
            <w:gridSpan w:val="4"/>
          </w:tcPr>
          <w:p w14:paraId="639D47E0" w14:textId="77777777" w:rsidR="00BC5F4D" w:rsidRPr="003F318D" w:rsidRDefault="00BC5F4D" w:rsidP="00183F43">
            <w:pPr>
              <w:pStyle w:val="DefenceNormal"/>
              <w:rPr>
                <w:b/>
              </w:rPr>
            </w:pPr>
            <w:r w:rsidRPr="003F318D">
              <w:rPr>
                <w:b/>
              </w:rPr>
              <w:t xml:space="preserve">Other </w:t>
            </w:r>
            <w:r w:rsidRPr="003F318D">
              <w:rPr>
                <w:b/>
                <w:i/>
              </w:rPr>
              <w:t>[SPECIFY]</w:t>
            </w:r>
          </w:p>
        </w:tc>
        <w:tc>
          <w:tcPr>
            <w:tcW w:w="2400" w:type="dxa"/>
            <w:gridSpan w:val="2"/>
          </w:tcPr>
          <w:p w14:paraId="23DB3A0A" w14:textId="58374B41" w:rsidR="00BC5F4D" w:rsidRDefault="00BC5F4D" w:rsidP="00183F43">
            <w:pPr>
              <w:pStyle w:val="TableText"/>
              <w:keepNext/>
              <w:rPr>
                <w:sz w:val="20"/>
              </w:rPr>
            </w:pPr>
            <w:r>
              <w:rPr>
                <w:sz w:val="20"/>
              </w:rPr>
              <w:t xml:space="preserve">     days</w:t>
            </w:r>
          </w:p>
        </w:tc>
      </w:tr>
      <w:tr w:rsidR="00D459DA" w:rsidRPr="005D2C6B" w14:paraId="4BFD4B92" w14:textId="77777777" w:rsidTr="001F2E3D">
        <w:trPr>
          <w:trHeight w:val="1090"/>
        </w:trPr>
        <w:tc>
          <w:tcPr>
            <w:tcW w:w="4376" w:type="dxa"/>
            <w:gridSpan w:val="2"/>
            <w:vMerge w:val="restart"/>
          </w:tcPr>
          <w:p w14:paraId="5208D17B" w14:textId="2A70C9E4" w:rsidR="00D459DA" w:rsidRPr="005D2C6B" w:rsidRDefault="00D459DA" w:rsidP="00BC5F4D">
            <w:pPr>
              <w:pStyle w:val="DefenceNormal"/>
            </w:pPr>
            <w:r w:rsidRPr="003F318D">
              <w:rPr>
                <w:b/>
              </w:rPr>
              <w:t xml:space="preserve">Number of days for review of </w:t>
            </w:r>
            <w:r w:rsidRPr="00777751">
              <w:rPr>
                <w:b/>
              </w:rPr>
              <w:t>Project Plans</w:t>
            </w:r>
            <w:r w:rsidRPr="00BA75D6">
              <w:t>:</w:t>
            </w:r>
            <w:r w:rsidRPr="005D2C6B">
              <w:br/>
            </w:r>
            <w:r w:rsidRPr="005D2C6B">
              <w:rPr>
                <w:bCs/>
              </w:rPr>
              <w:t xml:space="preserve">(Clause </w:t>
            </w:r>
            <w:r>
              <w:rPr>
                <w:bCs/>
              </w:rPr>
              <w:fldChar w:fldCharType="begin"/>
            </w:r>
            <w:r>
              <w:rPr>
                <w:bCs/>
              </w:rPr>
              <w:instrText xml:space="preserve"> REF _Ref309897884 \w \h  \* MERGEFORMAT </w:instrText>
            </w:r>
            <w:r>
              <w:rPr>
                <w:bCs/>
              </w:rPr>
            </w:r>
            <w:r>
              <w:rPr>
                <w:bCs/>
              </w:rPr>
              <w:fldChar w:fldCharType="separate"/>
            </w:r>
            <w:r w:rsidR="0095731D">
              <w:rPr>
                <w:bCs/>
              </w:rPr>
              <w:t>9.2(a)(ii)B</w:t>
            </w:r>
            <w:r>
              <w:rPr>
                <w:bCs/>
              </w:rPr>
              <w:fldChar w:fldCharType="end"/>
            </w:r>
            <w:r w:rsidRPr="005D2C6B">
              <w:rPr>
                <w:bCs/>
              </w:rPr>
              <w:t>)</w:t>
            </w:r>
          </w:p>
        </w:tc>
        <w:tc>
          <w:tcPr>
            <w:tcW w:w="140" w:type="dxa"/>
            <w:gridSpan w:val="2"/>
            <w:vMerge w:val="restart"/>
          </w:tcPr>
          <w:p w14:paraId="37593D04" w14:textId="77777777" w:rsidR="00D459DA" w:rsidRPr="005D2C6B" w:rsidRDefault="00D459DA" w:rsidP="00183F43">
            <w:pPr>
              <w:pStyle w:val="DefenceNormal"/>
            </w:pPr>
          </w:p>
        </w:tc>
        <w:tc>
          <w:tcPr>
            <w:tcW w:w="2543" w:type="dxa"/>
            <w:gridSpan w:val="3"/>
          </w:tcPr>
          <w:p w14:paraId="75869A6A" w14:textId="36C5F9B3" w:rsidR="00D459DA" w:rsidRPr="00EE4134" w:rsidRDefault="00D459DA" w:rsidP="00183F43">
            <w:pPr>
              <w:pStyle w:val="DefenceNormal"/>
              <w:ind w:left="3"/>
            </w:pPr>
            <w:r w:rsidRPr="00777751">
              <w:t xml:space="preserve">Environmental Management </w:t>
            </w:r>
            <w:r>
              <w:t xml:space="preserve">and Sustainability </w:t>
            </w:r>
            <w:r w:rsidRPr="00777751">
              <w:t>Plan</w:t>
            </w:r>
            <w:r>
              <w:t>:</w:t>
            </w:r>
          </w:p>
        </w:tc>
        <w:tc>
          <w:tcPr>
            <w:tcW w:w="2400" w:type="dxa"/>
            <w:gridSpan w:val="2"/>
          </w:tcPr>
          <w:p w14:paraId="47DEDE27" w14:textId="5762A52E" w:rsidR="00D459DA" w:rsidRPr="00EE4134" w:rsidRDefault="00D459DA" w:rsidP="00183F43">
            <w:pPr>
              <w:pStyle w:val="DefenceNormal"/>
            </w:pPr>
            <w:r>
              <w:t xml:space="preserve"> </w:t>
            </w:r>
            <w:r w:rsidRPr="00EE4134">
              <w:t xml:space="preserve">  </w:t>
            </w:r>
            <w:r w:rsidR="00183F43">
              <w:t xml:space="preserve">  </w:t>
            </w:r>
            <w:r w:rsidRPr="00EE4134">
              <w:t>days</w:t>
            </w:r>
          </w:p>
        </w:tc>
      </w:tr>
      <w:tr w:rsidR="00BC5F4D" w14:paraId="2287666C" w14:textId="77777777" w:rsidTr="001F2E3D">
        <w:trPr>
          <w:trHeight w:val="63"/>
        </w:trPr>
        <w:tc>
          <w:tcPr>
            <w:tcW w:w="4376" w:type="dxa"/>
            <w:gridSpan w:val="2"/>
            <w:vMerge/>
            <w:shd w:val="clear" w:color="auto" w:fill="D9EEFF"/>
          </w:tcPr>
          <w:p w14:paraId="70A7A6CC" w14:textId="77777777" w:rsidR="00BC5F4D" w:rsidRPr="005D2C6B" w:rsidRDefault="00BC5F4D" w:rsidP="00BC5F4D">
            <w:pPr>
              <w:pStyle w:val="DefenceNormal"/>
            </w:pPr>
          </w:p>
        </w:tc>
        <w:tc>
          <w:tcPr>
            <w:tcW w:w="140" w:type="dxa"/>
            <w:gridSpan w:val="2"/>
            <w:vMerge/>
            <w:shd w:val="clear" w:color="auto" w:fill="D9EEFF"/>
          </w:tcPr>
          <w:p w14:paraId="6AB6E255" w14:textId="77777777" w:rsidR="00BC5F4D" w:rsidRPr="005D2C6B" w:rsidRDefault="00BC5F4D" w:rsidP="00183F43">
            <w:pPr>
              <w:pStyle w:val="DefenceNormal"/>
            </w:pPr>
          </w:p>
        </w:tc>
        <w:tc>
          <w:tcPr>
            <w:tcW w:w="2543" w:type="dxa"/>
            <w:gridSpan w:val="3"/>
            <w:shd w:val="clear" w:color="auto" w:fill="FFFFFF"/>
          </w:tcPr>
          <w:p w14:paraId="0515CB65" w14:textId="31F539B2" w:rsidR="00BC5F4D" w:rsidRPr="00777751" w:rsidRDefault="00BC5F4D" w:rsidP="00183F43">
            <w:pPr>
              <w:pStyle w:val="DefenceNormal"/>
              <w:ind w:left="3"/>
            </w:pPr>
            <w:r>
              <w:t>Estate Information Provision Plan:</w:t>
            </w:r>
          </w:p>
        </w:tc>
        <w:tc>
          <w:tcPr>
            <w:tcW w:w="2400" w:type="dxa"/>
            <w:gridSpan w:val="2"/>
            <w:shd w:val="clear" w:color="auto" w:fill="FFFFFF"/>
          </w:tcPr>
          <w:p w14:paraId="3028A67A" w14:textId="31BA60B0" w:rsidR="00BC5F4D" w:rsidRDefault="00BC5F4D" w:rsidP="00183F43">
            <w:pPr>
              <w:pStyle w:val="DefenceNormal"/>
              <w:ind w:left="-107"/>
            </w:pPr>
            <w:r>
              <w:t xml:space="preserve">     </w:t>
            </w:r>
            <w:r w:rsidR="00183F43">
              <w:t xml:space="preserve">  </w:t>
            </w:r>
            <w:r w:rsidRPr="00EE4134">
              <w:t>days</w:t>
            </w:r>
          </w:p>
        </w:tc>
      </w:tr>
      <w:tr w:rsidR="00BC5F4D" w14:paraId="2C12ACDE" w14:textId="77777777" w:rsidTr="001F2E3D">
        <w:tc>
          <w:tcPr>
            <w:tcW w:w="4376" w:type="dxa"/>
            <w:gridSpan w:val="2"/>
            <w:vMerge/>
            <w:shd w:val="clear" w:color="auto" w:fill="D9EEFF"/>
          </w:tcPr>
          <w:p w14:paraId="3F70F761" w14:textId="77777777" w:rsidR="00BC5F4D" w:rsidRPr="005D2C6B" w:rsidRDefault="00BC5F4D" w:rsidP="00BC5F4D">
            <w:pPr>
              <w:pStyle w:val="DefenceNormal"/>
            </w:pPr>
          </w:p>
        </w:tc>
        <w:tc>
          <w:tcPr>
            <w:tcW w:w="140" w:type="dxa"/>
            <w:gridSpan w:val="2"/>
            <w:vMerge/>
            <w:shd w:val="clear" w:color="auto" w:fill="D9EEFF"/>
          </w:tcPr>
          <w:p w14:paraId="6BCF1C47" w14:textId="77777777" w:rsidR="00BC5F4D" w:rsidRPr="005D2C6B" w:rsidRDefault="00BC5F4D" w:rsidP="00183F43">
            <w:pPr>
              <w:pStyle w:val="DefenceNormal"/>
            </w:pPr>
          </w:p>
        </w:tc>
        <w:tc>
          <w:tcPr>
            <w:tcW w:w="2543" w:type="dxa"/>
            <w:gridSpan w:val="3"/>
            <w:shd w:val="clear" w:color="auto" w:fill="FFFFFF"/>
          </w:tcPr>
          <w:p w14:paraId="037CBA0C" w14:textId="77777777" w:rsidR="00BC5F4D" w:rsidRPr="00EE4134" w:rsidRDefault="00BC5F4D" w:rsidP="00183F43">
            <w:pPr>
              <w:pStyle w:val="DefenceNormal"/>
              <w:ind w:left="3"/>
            </w:pPr>
            <w:r>
              <w:t>Project Lifecycle and HOTO Plan</w:t>
            </w:r>
          </w:p>
        </w:tc>
        <w:tc>
          <w:tcPr>
            <w:tcW w:w="2400" w:type="dxa"/>
            <w:gridSpan w:val="2"/>
            <w:shd w:val="clear" w:color="auto" w:fill="FFFFFF"/>
          </w:tcPr>
          <w:p w14:paraId="62FA0159" w14:textId="67940923" w:rsidR="00BC5F4D" w:rsidRPr="00EE4134" w:rsidRDefault="00BC5F4D" w:rsidP="00183F43">
            <w:pPr>
              <w:pStyle w:val="DefenceNormal"/>
              <w:ind w:left="-107"/>
            </w:pPr>
            <w:r>
              <w:tab/>
              <w:t xml:space="preserve">   </w:t>
            </w:r>
            <w:r w:rsidR="00183F43">
              <w:t xml:space="preserve">  </w:t>
            </w:r>
            <w:r w:rsidRPr="00EE4134">
              <w:t>days</w:t>
            </w:r>
          </w:p>
        </w:tc>
      </w:tr>
      <w:tr w:rsidR="00BC5F4D" w14:paraId="0B15842B" w14:textId="77777777" w:rsidTr="001F2E3D">
        <w:tc>
          <w:tcPr>
            <w:tcW w:w="4376" w:type="dxa"/>
            <w:gridSpan w:val="2"/>
            <w:vMerge/>
            <w:shd w:val="clear" w:color="auto" w:fill="D9EEFF"/>
          </w:tcPr>
          <w:p w14:paraId="637E8BF3" w14:textId="77777777" w:rsidR="00BC5F4D" w:rsidRPr="005D2C6B" w:rsidRDefault="00BC5F4D" w:rsidP="00BC5F4D">
            <w:pPr>
              <w:pStyle w:val="DefenceNormal"/>
            </w:pPr>
          </w:p>
        </w:tc>
        <w:tc>
          <w:tcPr>
            <w:tcW w:w="140" w:type="dxa"/>
            <w:gridSpan w:val="2"/>
            <w:vMerge/>
            <w:shd w:val="clear" w:color="auto" w:fill="D9EEFF"/>
          </w:tcPr>
          <w:p w14:paraId="08CBD82D" w14:textId="77777777" w:rsidR="00BC5F4D" w:rsidRPr="005D2C6B" w:rsidRDefault="00BC5F4D" w:rsidP="00183F43">
            <w:pPr>
              <w:pStyle w:val="DefenceNormal"/>
            </w:pPr>
          </w:p>
        </w:tc>
        <w:tc>
          <w:tcPr>
            <w:tcW w:w="2543" w:type="dxa"/>
            <w:gridSpan w:val="3"/>
            <w:shd w:val="clear" w:color="auto" w:fill="FFFFFF"/>
          </w:tcPr>
          <w:p w14:paraId="0F30E33C" w14:textId="77777777" w:rsidR="00BC5F4D" w:rsidRPr="00EE4134" w:rsidRDefault="00BC5F4D" w:rsidP="00183F43">
            <w:pPr>
              <w:pStyle w:val="DefenceNormal"/>
              <w:ind w:left="3"/>
            </w:pPr>
            <w:r w:rsidRPr="00777751">
              <w:t>Quality Plan</w:t>
            </w:r>
            <w:r w:rsidRPr="00EE4134">
              <w:t>:</w:t>
            </w:r>
          </w:p>
        </w:tc>
        <w:tc>
          <w:tcPr>
            <w:tcW w:w="2400" w:type="dxa"/>
            <w:gridSpan w:val="2"/>
            <w:shd w:val="clear" w:color="auto" w:fill="FFFFFF"/>
          </w:tcPr>
          <w:p w14:paraId="618A20B4" w14:textId="473B75BC" w:rsidR="00BC5F4D" w:rsidRPr="00EE4134" w:rsidRDefault="00BC5F4D" w:rsidP="00183F43">
            <w:pPr>
              <w:pStyle w:val="DefenceNormal"/>
              <w:ind w:left="-107"/>
            </w:pPr>
            <w:r>
              <w:tab/>
              <w:t xml:space="preserve">  </w:t>
            </w:r>
            <w:r w:rsidR="00183F43">
              <w:t xml:space="preserve">  </w:t>
            </w:r>
            <w:r>
              <w:t xml:space="preserve"> </w:t>
            </w:r>
            <w:r w:rsidRPr="00EE4134">
              <w:t>days</w:t>
            </w:r>
          </w:p>
        </w:tc>
      </w:tr>
      <w:tr w:rsidR="00BC5F4D" w14:paraId="1838078F" w14:textId="77777777" w:rsidTr="001F2E3D">
        <w:tc>
          <w:tcPr>
            <w:tcW w:w="4376" w:type="dxa"/>
            <w:gridSpan w:val="2"/>
            <w:vMerge/>
            <w:shd w:val="clear" w:color="auto" w:fill="D9EEFF"/>
          </w:tcPr>
          <w:p w14:paraId="537C12E0" w14:textId="77777777" w:rsidR="00BC5F4D" w:rsidRPr="005D2C6B" w:rsidRDefault="00BC5F4D" w:rsidP="00BC5F4D">
            <w:pPr>
              <w:pStyle w:val="DefenceNormal"/>
            </w:pPr>
          </w:p>
        </w:tc>
        <w:tc>
          <w:tcPr>
            <w:tcW w:w="140" w:type="dxa"/>
            <w:gridSpan w:val="2"/>
            <w:vMerge/>
            <w:shd w:val="clear" w:color="auto" w:fill="D9EEFF"/>
          </w:tcPr>
          <w:p w14:paraId="59ED107D" w14:textId="77777777" w:rsidR="00BC5F4D" w:rsidRPr="005D2C6B" w:rsidRDefault="00BC5F4D" w:rsidP="00183F43">
            <w:pPr>
              <w:pStyle w:val="DefenceNormal"/>
            </w:pPr>
          </w:p>
        </w:tc>
        <w:tc>
          <w:tcPr>
            <w:tcW w:w="2543" w:type="dxa"/>
            <w:gridSpan w:val="3"/>
            <w:shd w:val="clear" w:color="auto" w:fill="FFFFFF"/>
          </w:tcPr>
          <w:p w14:paraId="769E6193" w14:textId="77777777" w:rsidR="00BC5F4D" w:rsidRPr="00EE4134" w:rsidRDefault="00BC5F4D" w:rsidP="00183F43">
            <w:pPr>
              <w:pStyle w:val="DefenceNormal"/>
              <w:ind w:left="3"/>
            </w:pPr>
            <w:r w:rsidRPr="00777751">
              <w:t>Site Management Plan</w:t>
            </w:r>
            <w:r w:rsidRPr="00EE4134">
              <w:t>:</w:t>
            </w:r>
          </w:p>
        </w:tc>
        <w:tc>
          <w:tcPr>
            <w:tcW w:w="2400" w:type="dxa"/>
            <w:gridSpan w:val="2"/>
            <w:shd w:val="clear" w:color="auto" w:fill="FFFFFF"/>
          </w:tcPr>
          <w:p w14:paraId="35124043" w14:textId="05C1CD68" w:rsidR="00BC5F4D" w:rsidRPr="00EE4134" w:rsidRDefault="00BC5F4D" w:rsidP="00183F43">
            <w:pPr>
              <w:pStyle w:val="DefenceNormal"/>
              <w:ind w:left="-107"/>
            </w:pPr>
            <w:r>
              <w:tab/>
              <w:t xml:space="preserve">  </w:t>
            </w:r>
            <w:r w:rsidR="00183F43">
              <w:t xml:space="preserve">  </w:t>
            </w:r>
            <w:r>
              <w:t xml:space="preserve"> </w:t>
            </w:r>
            <w:r w:rsidRPr="00EE4134">
              <w:t>days</w:t>
            </w:r>
          </w:p>
        </w:tc>
      </w:tr>
      <w:tr w:rsidR="00BC5F4D" w14:paraId="40936555" w14:textId="77777777" w:rsidTr="001F2E3D">
        <w:tc>
          <w:tcPr>
            <w:tcW w:w="4376" w:type="dxa"/>
            <w:gridSpan w:val="2"/>
            <w:vMerge/>
            <w:shd w:val="clear" w:color="auto" w:fill="D9EEFF"/>
          </w:tcPr>
          <w:p w14:paraId="3886BBC9" w14:textId="77777777" w:rsidR="00BC5F4D" w:rsidRPr="005D2C6B" w:rsidRDefault="00BC5F4D" w:rsidP="00BC5F4D">
            <w:pPr>
              <w:pStyle w:val="DefenceNormal"/>
            </w:pPr>
          </w:p>
        </w:tc>
        <w:tc>
          <w:tcPr>
            <w:tcW w:w="140" w:type="dxa"/>
            <w:gridSpan w:val="2"/>
            <w:vMerge/>
            <w:shd w:val="clear" w:color="auto" w:fill="D9EEFF"/>
          </w:tcPr>
          <w:p w14:paraId="23DEE8C2" w14:textId="77777777" w:rsidR="00BC5F4D" w:rsidRPr="005D2C6B" w:rsidRDefault="00BC5F4D" w:rsidP="00183F43">
            <w:pPr>
              <w:pStyle w:val="DefenceNormal"/>
            </w:pPr>
          </w:p>
        </w:tc>
        <w:tc>
          <w:tcPr>
            <w:tcW w:w="2543" w:type="dxa"/>
            <w:gridSpan w:val="3"/>
            <w:shd w:val="clear" w:color="auto" w:fill="FFFFFF"/>
          </w:tcPr>
          <w:p w14:paraId="3994330B" w14:textId="77777777" w:rsidR="00BC5F4D" w:rsidRPr="00EE4134" w:rsidRDefault="00BC5F4D" w:rsidP="00183F43">
            <w:pPr>
              <w:pStyle w:val="DefenceNormal"/>
              <w:ind w:left="3"/>
            </w:pPr>
            <w:r w:rsidRPr="00777751">
              <w:t>Work Health and Safety Plan</w:t>
            </w:r>
            <w:r w:rsidRPr="00EE4134">
              <w:t>:</w:t>
            </w:r>
          </w:p>
        </w:tc>
        <w:tc>
          <w:tcPr>
            <w:tcW w:w="2400" w:type="dxa"/>
            <w:gridSpan w:val="2"/>
            <w:shd w:val="clear" w:color="auto" w:fill="FFFFFF"/>
          </w:tcPr>
          <w:p w14:paraId="0576FB4D" w14:textId="4F3066BF" w:rsidR="00BC5F4D" w:rsidRPr="00EE4134" w:rsidRDefault="00BC5F4D" w:rsidP="00183F43">
            <w:pPr>
              <w:pStyle w:val="DefenceNormal"/>
              <w:ind w:left="-107"/>
            </w:pPr>
            <w:r>
              <w:tab/>
              <w:t xml:space="preserve"> </w:t>
            </w:r>
            <w:r w:rsidRPr="00EE4134">
              <w:t xml:space="preserve">  </w:t>
            </w:r>
            <w:r w:rsidR="00183F43">
              <w:t xml:space="preserve">  </w:t>
            </w:r>
            <w:r w:rsidRPr="00EE4134">
              <w:t>days</w:t>
            </w:r>
          </w:p>
        </w:tc>
      </w:tr>
      <w:tr w:rsidR="00BC5F4D" w14:paraId="513FCF23" w14:textId="77777777" w:rsidTr="001F2E3D">
        <w:tc>
          <w:tcPr>
            <w:tcW w:w="4376" w:type="dxa"/>
            <w:gridSpan w:val="2"/>
            <w:vMerge/>
            <w:shd w:val="clear" w:color="auto" w:fill="D9EEFF"/>
          </w:tcPr>
          <w:p w14:paraId="71A335BC" w14:textId="77777777" w:rsidR="00BC5F4D" w:rsidRPr="005D2C6B" w:rsidRDefault="00BC5F4D" w:rsidP="00BC5F4D">
            <w:pPr>
              <w:pStyle w:val="DefenceNormal"/>
            </w:pPr>
          </w:p>
        </w:tc>
        <w:tc>
          <w:tcPr>
            <w:tcW w:w="140" w:type="dxa"/>
            <w:gridSpan w:val="2"/>
            <w:vMerge/>
            <w:shd w:val="clear" w:color="auto" w:fill="D9EEFF"/>
          </w:tcPr>
          <w:p w14:paraId="1D514E8E" w14:textId="77777777" w:rsidR="00BC5F4D" w:rsidRPr="005D2C6B" w:rsidRDefault="00BC5F4D" w:rsidP="00183F43">
            <w:pPr>
              <w:pStyle w:val="DefenceNormal"/>
            </w:pPr>
          </w:p>
        </w:tc>
        <w:tc>
          <w:tcPr>
            <w:tcW w:w="2543" w:type="dxa"/>
            <w:gridSpan w:val="3"/>
            <w:shd w:val="clear" w:color="auto" w:fill="FFFFFF"/>
          </w:tcPr>
          <w:p w14:paraId="533F6EBC" w14:textId="77777777" w:rsidR="00BC5F4D" w:rsidRPr="003F318D" w:rsidRDefault="00BC5F4D" w:rsidP="00183F43">
            <w:pPr>
              <w:pStyle w:val="DefenceNormal"/>
              <w:ind w:left="3"/>
              <w:rPr>
                <w:b/>
              </w:rPr>
            </w:pPr>
            <w:r w:rsidRPr="003F318D">
              <w:rPr>
                <w:b/>
              </w:rPr>
              <w:t xml:space="preserve">Other: </w:t>
            </w:r>
            <w:r w:rsidRPr="003F318D">
              <w:rPr>
                <w:b/>
                <w:i/>
              </w:rPr>
              <w:t>[SPECIFY]</w:t>
            </w:r>
          </w:p>
        </w:tc>
        <w:tc>
          <w:tcPr>
            <w:tcW w:w="2400" w:type="dxa"/>
            <w:gridSpan w:val="2"/>
            <w:shd w:val="clear" w:color="auto" w:fill="FFFFFF"/>
          </w:tcPr>
          <w:p w14:paraId="4387F145" w14:textId="2C64B747" w:rsidR="00BC5F4D" w:rsidRPr="00EE4134" w:rsidRDefault="00BC5F4D" w:rsidP="00183F43">
            <w:pPr>
              <w:pStyle w:val="DefenceNormal"/>
              <w:ind w:left="-107"/>
            </w:pPr>
            <w:r>
              <w:tab/>
              <w:t xml:space="preserve"> </w:t>
            </w:r>
            <w:r w:rsidRPr="00EE4134">
              <w:t xml:space="preserve"> </w:t>
            </w:r>
            <w:r w:rsidR="00183F43">
              <w:t xml:space="preserve">  </w:t>
            </w:r>
            <w:r w:rsidRPr="00EE4134">
              <w:t xml:space="preserve"> days</w:t>
            </w:r>
          </w:p>
        </w:tc>
      </w:tr>
      <w:tr w:rsidR="00BC5F4D" w14:paraId="6C6B0102" w14:textId="77777777" w:rsidTr="00C814C8">
        <w:trPr>
          <w:gridBefore w:val="1"/>
          <w:wBefore w:w="7" w:type="dxa"/>
        </w:trPr>
        <w:tc>
          <w:tcPr>
            <w:tcW w:w="4369" w:type="dxa"/>
          </w:tcPr>
          <w:p w14:paraId="17FA6136" w14:textId="03F97478" w:rsidR="00BC5F4D" w:rsidRDefault="00BC5F4D" w:rsidP="00BC5F4D">
            <w:pPr>
              <w:pStyle w:val="DefenceNormal"/>
            </w:pPr>
            <w:r w:rsidRPr="003F318D">
              <w:rPr>
                <w:b/>
              </w:rPr>
              <w:t xml:space="preserve">Period by which </w:t>
            </w:r>
            <w:r w:rsidRPr="00777751">
              <w:rPr>
                <w:b/>
              </w:rPr>
              <w:t>Defects Liability Period</w:t>
            </w:r>
            <w:r w:rsidRPr="003F318D">
              <w:rPr>
                <w:b/>
              </w:rPr>
              <w:t xml:space="preserve"> will be extended following rectification of a </w:t>
            </w:r>
            <w:r w:rsidRPr="00777751">
              <w:rPr>
                <w:b/>
              </w:rPr>
              <w:t>Defect</w:t>
            </w:r>
            <w:r w:rsidRPr="003F318D">
              <w:rPr>
                <w:b/>
              </w:rPr>
              <w:t xml:space="preserve"> or </w:t>
            </w:r>
            <w:r w:rsidRPr="00777751">
              <w:rPr>
                <w:b/>
              </w:rPr>
              <w:t>Completion</w:t>
            </w:r>
            <w:r w:rsidRPr="003F318D">
              <w:rPr>
                <w:b/>
              </w:rPr>
              <w:t xml:space="preserve"> of a </w:t>
            </w:r>
            <w:r w:rsidRPr="00777751">
              <w:rPr>
                <w:b/>
              </w:rPr>
              <w:t>Variation</w:t>
            </w:r>
            <w:r w:rsidRPr="003F318D">
              <w:rPr>
                <w:b/>
              </w:rPr>
              <w:t xml:space="preserve"> to overcome a </w:t>
            </w:r>
            <w:r w:rsidRPr="00777751">
              <w:rPr>
                <w:b/>
              </w:rPr>
              <w:t>Defect</w:t>
            </w:r>
            <w:r w:rsidRPr="00BA75D6">
              <w:t>:</w:t>
            </w:r>
            <w:r>
              <w:br/>
              <w:t xml:space="preserve">(Clause </w:t>
            </w:r>
            <w:r>
              <w:fldChar w:fldCharType="begin"/>
            </w:r>
            <w:r>
              <w:instrText xml:space="preserve"> REF _Ref71642485 \w \h  \* MERGEFORMAT </w:instrText>
            </w:r>
            <w:r>
              <w:fldChar w:fldCharType="separate"/>
            </w:r>
            <w:r w:rsidR="0095731D">
              <w:t>9.11</w:t>
            </w:r>
            <w:r>
              <w:fldChar w:fldCharType="end"/>
            </w:r>
            <w:r>
              <w:t xml:space="preserve">) </w:t>
            </w:r>
          </w:p>
        </w:tc>
        <w:tc>
          <w:tcPr>
            <w:tcW w:w="140" w:type="dxa"/>
            <w:gridSpan w:val="2"/>
          </w:tcPr>
          <w:p w14:paraId="7B7012E1" w14:textId="77777777" w:rsidR="00BC5F4D" w:rsidRDefault="00BC5F4D" w:rsidP="00BC5F4D">
            <w:pPr>
              <w:pStyle w:val="DefenceNormal"/>
            </w:pPr>
          </w:p>
        </w:tc>
        <w:tc>
          <w:tcPr>
            <w:tcW w:w="4943" w:type="dxa"/>
            <w:gridSpan w:val="5"/>
          </w:tcPr>
          <w:p w14:paraId="00483021" w14:textId="01B0BF0B" w:rsidR="00BC5F4D" w:rsidRPr="001E66F0" w:rsidRDefault="00BC5F4D" w:rsidP="00BC5F4D">
            <w:pPr>
              <w:pStyle w:val="DefenceSubTitle"/>
              <w:keepNext/>
              <w:ind w:left="92"/>
              <w:rPr>
                <w:b w:val="0"/>
              </w:rPr>
            </w:pPr>
          </w:p>
        </w:tc>
      </w:tr>
      <w:tr w:rsidR="00BC5F4D" w14:paraId="5D53DF03" w14:textId="77777777" w:rsidTr="00C814C8">
        <w:trPr>
          <w:gridBefore w:val="1"/>
          <w:wBefore w:w="7" w:type="dxa"/>
        </w:trPr>
        <w:tc>
          <w:tcPr>
            <w:tcW w:w="4369" w:type="dxa"/>
          </w:tcPr>
          <w:p w14:paraId="60128B35" w14:textId="58FFA797" w:rsidR="00BC5F4D" w:rsidRPr="00B155EE" w:rsidRDefault="00BC5F4D" w:rsidP="00BC5F4D">
            <w:pPr>
              <w:pStyle w:val="DefenceNormal"/>
            </w:pPr>
            <w:r w:rsidRPr="00777751">
              <w:rPr>
                <w:b/>
              </w:rPr>
              <w:t>Defects</w:t>
            </w:r>
            <w:r w:rsidRPr="003F318D">
              <w:rPr>
                <w:b/>
              </w:rPr>
              <w:t xml:space="preserve"> records and reports (additional)</w:t>
            </w:r>
            <w:r w:rsidRPr="00BA75D6">
              <w:t>:</w:t>
            </w:r>
            <w:r>
              <w:br/>
              <w:t xml:space="preserve">(Clause </w:t>
            </w:r>
            <w:r>
              <w:fldChar w:fldCharType="begin"/>
            </w:r>
            <w:r>
              <w:instrText xml:space="preserve"> REF _Ref457293674 \r \h  \* MERGEFORMAT </w:instrText>
            </w:r>
            <w:r>
              <w:fldChar w:fldCharType="separate"/>
            </w:r>
            <w:r w:rsidR="0095731D">
              <w:t>9.14(b)(vi)</w:t>
            </w:r>
            <w:r>
              <w:fldChar w:fldCharType="end"/>
            </w:r>
            <w:r>
              <w:t>)</w:t>
            </w:r>
          </w:p>
        </w:tc>
        <w:tc>
          <w:tcPr>
            <w:tcW w:w="140" w:type="dxa"/>
            <w:gridSpan w:val="2"/>
          </w:tcPr>
          <w:p w14:paraId="4273649E" w14:textId="77777777" w:rsidR="00BC5F4D" w:rsidRDefault="00BC5F4D" w:rsidP="00BC5F4D">
            <w:pPr>
              <w:keepNext/>
            </w:pPr>
          </w:p>
        </w:tc>
        <w:tc>
          <w:tcPr>
            <w:tcW w:w="4943" w:type="dxa"/>
            <w:gridSpan w:val="5"/>
            <w:vAlign w:val="center"/>
          </w:tcPr>
          <w:p w14:paraId="5FE7DE9C" w14:textId="749DCCE1" w:rsidR="00BC5F4D" w:rsidRPr="00A25A9C" w:rsidRDefault="00BC5F4D" w:rsidP="00BC5F4D">
            <w:pPr>
              <w:pStyle w:val="DefenceSubTitle"/>
              <w:keepNext/>
              <w:ind w:left="92"/>
              <w:rPr>
                <w:b w:val="0"/>
              </w:rPr>
            </w:pPr>
          </w:p>
        </w:tc>
      </w:tr>
      <w:tr w:rsidR="00BC5F4D" w14:paraId="26755B37" w14:textId="77777777" w:rsidTr="00C814C8">
        <w:trPr>
          <w:gridBefore w:val="1"/>
          <w:wBefore w:w="7" w:type="dxa"/>
        </w:trPr>
        <w:tc>
          <w:tcPr>
            <w:tcW w:w="9452" w:type="dxa"/>
            <w:gridSpan w:val="8"/>
          </w:tcPr>
          <w:p w14:paraId="1E39B22E" w14:textId="0282A2A6" w:rsidR="00BC5F4D" w:rsidRPr="00DE08BE" w:rsidRDefault="00BC5F4D" w:rsidP="00BC5F4D">
            <w:pPr>
              <w:pStyle w:val="DefenceSubTitle"/>
              <w:keepNext/>
              <w:rPr>
                <w:rFonts w:cs="Arial"/>
              </w:rPr>
            </w:pPr>
            <w:r w:rsidRPr="004B3A84">
              <w:t xml:space="preserve">CLAUSE </w:t>
            </w:r>
            <w:r w:rsidRPr="00DE08BE">
              <w:fldChar w:fldCharType="begin" w:fldLock="1"/>
            </w:r>
            <w:r w:rsidRPr="00DE08BE">
              <w:instrText xml:space="preserve"> REF _Ref101507570 \r \h  \* MERGEFORMAT </w:instrText>
            </w:r>
            <w:r w:rsidRPr="00DE08BE">
              <w:fldChar w:fldCharType="separate"/>
            </w:r>
            <w:r w:rsidRPr="00DE08BE">
              <w:t>10</w:t>
            </w:r>
            <w:r w:rsidRPr="00DE08BE">
              <w:fldChar w:fldCharType="end"/>
            </w:r>
            <w:r w:rsidRPr="00DE08BE">
              <w:t xml:space="preserve"> - TIME</w:t>
            </w:r>
          </w:p>
        </w:tc>
      </w:tr>
      <w:tr w:rsidR="00BC5F4D" w14:paraId="378C8500" w14:textId="77777777" w:rsidTr="00C814C8">
        <w:trPr>
          <w:gridBefore w:val="1"/>
          <w:wBefore w:w="7" w:type="dxa"/>
        </w:trPr>
        <w:tc>
          <w:tcPr>
            <w:tcW w:w="4509" w:type="dxa"/>
            <w:gridSpan w:val="3"/>
          </w:tcPr>
          <w:p w14:paraId="4B711C0B" w14:textId="730F30A0" w:rsidR="00BC5F4D" w:rsidRDefault="00BC5F4D" w:rsidP="00BC5F4D">
            <w:pPr>
              <w:keepNext/>
              <w:ind w:right="285"/>
            </w:pPr>
            <w:r w:rsidRPr="003F318D">
              <w:rPr>
                <w:b/>
              </w:rPr>
              <w:t xml:space="preserve">Maximum intervals between program updates by </w:t>
            </w:r>
            <w:r w:rsidRPr="00777751">
              <w:rPr>
                <w:b/>
              </w:rPr>
              <w:t>Subcontractor</w:t>
            </w:r>
            <w:r w:rsidRPr="00BA75D6">
              <w:t>:</w:t>
            </w:r>
            <w:r>
              <w:br/>
              <w:t xml:space="preserve">(Clause </w:t>
            </w:r>
            <w:r>
              <w:fldChar w:fldCharType="begin"/>
            </w:r>
            <w:r>
              <w:instrText xml:space="preserve"> REF _Ref71637587 \w \h  \* MERGEFORMAT </w:instrText>
            </w:r>
            <w:r>
              <w:fldChar w:fldCharType="separate"/>
            </w:r>
            <w:r w:rsidR="0095731D">
              <w:t>10.2(b)(ii)</w:t>
            </w:r>
            <w:r>
              <w:fldChar w:fldCharType="end"/>
            </w:r>
            <w:r>
              <w:t xml:space="preserve">) </w:t>
            </w:r>
          </w:p>
        </w:tc>
        <w:tc>
          <w:tcPr>
            <w:tcW w:w="4943" w:type="dxa"/>
            <w:gridSpan w:val="5"/>
          </w:tcPr>
          <w:p w14:paraId="4D4DAA56" w14:textId="64C9C34F" w:rsidR="00BC5F4D" w:rsidRDefault="00BC5F4D" w:rsidP="00BC5F4D">
            <w:pPr>
              <w:pStyle w:val="DefenceSubTitle"/>
              <w:keepNext/>
              <w:ind w:left="92"/>
            </w:pPr>
            <w:r>
              <w:br/>
            </w:r>
          </w:p>
        </w:tc>
      </w:tr>
      <w:tr w:rsidR="00BC5F4D" w14:paraId="71EBF811" w14:textId="77777777" w:rsidTr="00C814C8">
        <w:trPr>
          <w:gridBefore w:val="1"/>
          <w:wBefore w:w="7" w:type="dxa"/>
        </w:trPr>
        <w:tc>
          <w:tcPr>
            <w:tcW w:w="4509" w:type="dxa"/>
            <w:gridSpan w:val="3"/>
          </w:tcPr>
          <w:p w14:paraId="6E5C82B9" w14:textId="525CE620" w:rsidR="00BC5F4D" w:rsidRDefault="00BC5F4D" w:rsidP="00BC5F4D">
            <w:pPr>
              <w:keepNext/>
              <w:ind w:right="285"/>
            </w:pPr>
            <w:r>
              <w:rPr>
                <w:b/>
              </w:rPr>
              <w:t>Program format to be compatible with</w:t>
            </w:r>
            <w:r w:rsidRPr="00BA75D6">
              <w:t>:</w:t>
            </w:r>
            <w:r>
              <w:rPr>
                <w:b/>
              </w:rPr>
              <w:br/>
            </w:r>
            <w:r>
              <w:t xml:space="preserve">(Clause </w:t>
            </w:r>
            <w:r>
              <w:fldChar w:fldCharType="begin"/>
            </w:r>
            <w:r>
              <w:instrText xml:space="preserve"> REF _Ref146704176 \r \h  \* MERGEFORMAT </w:instrText>
            </w:r>
            <w:r>
              <w:fldChar w:fldCharType="separate"/>
            </w:r>
            <w:r w:rsidR="0095731D">
              <w:t>10.2(b)(iv)</w:t>
            </w:r>
            <w:r>
              <w:fldChar w:fldCharType="end"/>
            </w:r>
            <w:r>
              <w:t>)</w:t>
            </w:r>
          </w:p>
        </w:tc>
        <w:tc>
          <w:tcPr>
            <w:tcW w:w="4943" w:type="dxa"/>
            <w:gridSpan w:val="5"/>
            <w:vAlign w:val="center"/>
          </w:tcPr>
          <w:p w14:paraId="6E0FDF07" w14:textId="77777777" w:rsidR="00BC5F4D" w:rsidRDefault="00BC5F4D" w:rsidP="00BC5F4D">
            <w:pPr>
              <w:pStyle w:val="DefenceNormal"/>
            </w:pPr>
            <w:r w:rsidRPr="003F318D">
              <w:rPr>
                <w:b/>
                <w:i/>
              </w:rPr>
              <w:t xml:space="preserve">[PRIMAVERA </w:t>
            </w:r>
            <w:proofErr w:type="spellStart"/>
            <w:r w:rsidRPr="003F318D">
              <w:rPr>
                <w:b/>
                <w:i/>
              </w:rPr>
              <w:t>SURETRAK</w:t>
            </w:r>
            <w:proofErr w:type="spellEnd"/>
            <w:r w:rsidRPr="003F318D">
              <w:rPr>
                <w:b/>
                <w:i/>
              </w:rPr>
              <w:t xml:space="preserve">/MICROSOFT PROJECT] </w:t>
            </w:r>
            <w:r>
              <w:t>or approved equivalent</w:t>
            </w:r>
          </w:p>
        </w:tc>
      </w:tr>
      <w:tr w:rsidR="00BC5F4D" w14:paraId="5AD061D1" w14:textId="77777777" w:rsidTr="00C814C8">
        <w:trPr>
          <w:gridBefore w:val="1"/>
          <w:wBefore w:w="7" w:type="dxa"/>
        </w:trPr>
        <w:tc>
          <w:tcPr>
            <w:tcW w:w="4509" w:type="dxa"/>
            <w:gridSpan w:val="3"/>
          </w:tcPr>
          <w:p w14:paraId="6B661755" w14:textId="683A5F9E" w:rsidR="00BC5F4D" w:rsidRDefault="00BC5F4D" w:rsidP="00BC5F4D">
            <w:pPr>
              <w:pStyle w:val="DefenceNormal"/>
              <w:ind w:right="285"/>
            </w:pPr>
            <w:r>
              <w:rPr>
                <w:b/>
              </w:rPr>
              <w:t xml:space="preserve">Additional causes of delay entitling </w:t>
            </w:r>
            <w:r w:rsidRPr="00777751">
              <w:rPr>
                <w:b/>
              </w:rPr>
              <w:t>Subcontractor</w:t>
            </w:r>
            <w:r>
              <w:t xml:space="preserve"> </w:t>
            </w:r>
            <w:r>
              <w:rPr>
                <w:b/>
              </w:rPr>
              <w:t xml:space="preserve">to </w:t>
            </w:r>
            <w:r w:rsidRPr="006D1E0D">
              <w:rPr>
                <w:b/>
              </w:rPr>
              <w:t>claim</w:t>
            </w:r>
            <w:r w:rsidRPr="00014002">
              <w:rPr>
                <w:b/>
              </w:rPr>
              <w:t xml:space="preserve"> </w:t>
            </w:r>
            <w:r>
              <w:rPr>
                <w:b/>
              </w:rPr>
              <w:t>an extension of time</w:t>
            </w:r>
            <w:r w:rsidRPr="00BA75D6">
              <w:t>:</w:t>
            </w:r>
            <w:r>
              <w:rPr>
                <w:b/>
              </w:rPr>
              <w:br/>
            </w:r>
            <w:r>
              <w:t xml:space="preserve">(Clause </w:t>
            </w:r>
            <w:r>
              <w:fldChar w:fldCharType="begin"/>
            </w:r>
            <w:r>
              <w:instrText xml:space="preserve"> REF _Ref71642510 \w \h  \* MERGEFORMAT </w:instrText>
            </w:r>
            <w:r>
              <w:fldChar w:fldCharType="separate"/>
            </w:r>
            <w:r w:rsidR="0095731D">
              <w:t>10.5(b)(</w:t>
            </w:r>
            <w:proofErr w:type="spellStart"/>
            <w:r w:rsidR="0095731D">
              <w:t>i</w:t>
            </w:r>
            <w:proofErr w:type="spellEnd"/>
            <w:r w:rsidR="0095731D">
              <w:t>)</w:t>
            </w:r>
            <w:r>
              <w:fldChar w:fldCharType="end"/>
            </w:r>
            <w:r>
              <w:t xml:space="preserve">) </w:t>
            </w:r>
          </w:p>
        </w:tc>
        <w:tc>
          <w:tcPr>
            <w:tcW w:w="4943" w:type="dxa"/>
            <w:gridSpan w:val="5"/>
          </w:tcPr>
          <w:p w14:paraId="469A0C05" w14:textId="77777777" w:rsidR="00BC5F4D" w:rsidRDefault="00BC5F4D" w:rsidP="00BC5F4D">
            <w:pPr>
              <w:pStyle w:val="DefenceSchedule1"/>
              <w:numPr>
                <w:ilvl w:val="0"/>
                <w:numId w:val="5"/>
              </w:numPr>
            </w:pPr>
            <w:r>
              <w:t xml:space="preserve">Statewide industrial disputation or other industrial disputation caused by the </w:t>
            </w:r>
            <w:r w:rsidRPr="00777751">
              <w:t>Commonwealth</w:t>
            </w:r>
            <w:r>
              <w:t xml:space="preserve">, which in neither case is caused or contributed to by the </w:t>
            </w:r>
            <w:r w:rsidRPr="00777751">
              <w:t>Subcontractor</w:t>
            </w:r>
            <w:r>
              <w:t xml:space="preserve"> or any </w:t>
            </w:r>
            <w:proofErr w:type="spellStart"/>
            <w:r>
              <w:t>subsubcontractor</w:t>
            </w:r>
            <w:proofErr w:type="spellEnd"/>
            <w:r>
              <w:t xml:space="preserve"> of the </w:t>
            </w:r>
            <w:r w:rsidRPr="00777751">
              <w:t>Subcontractor</w:t>
            </w:r>
          </w:p>
          <w:p w14:paraId="1ECBE446" w14:textId="77777777" w:rsidR="00BC5F4D" w:rsidRDefault="00BC5F4D" w:rsidP="00BC5F4D">
            <w:pPr>
              <w:pStyle w:val="DefenceSchedule1"/>
              <w:numPr>
                <w:ilvl w:val="0"/>
                <w:numId w:val="5"/>
              </w:numPr>
            </w:pPr>
            <w:r>
              <w:t xml:space="preserve">A change or variance in respect of a </w:t>
            </w:r>
            <w:r w:rsidRPr="00777751">
              <w:t>Statutory Requirement</w:t>
            </w:r>
            <w:r>
              <w:t xml:space="preserve"> after the </w:t>
            </w:r>
            <w:r w:rsidRPr="00777751">
              <w:t>Award Date</w:t>
            </w:r>
          </w:p>
          <w:p w14:paraId="0F011DB6" w14:textId="77777777" w:rsidR="00BC5F4D" w:rsidRDefault="00BC5F4D" w:rsidP="00BC5F4D">
            <w:pPr>
              <w:pStyle w:val="DefenceSchedule1"/>
              <w:numPr>
                <w:ilvl w:val="0"/>
                <w:numId w:val="5"/>
              </w:numPr>
            </w:pPr>
            <w:r>
              <w:t xml:space="preserve">A </w:t>
            </w:r>
            <w:r w:rsidRPr="00777751">
              <w:t>Contractor Risk</w:t>
            </w:r>
          </w:p>
          <w:p w14:paraId="38DD7F26" w14:textId="55502FFD" w:rsidR="00BC5F4D" w:rsidRDefault="00BC5F4D" w:rsidP="00BC5F4D">
            <w:pPr>
              <w:pStyle w:val="DefenceSchedule1"/>
              <w:numPr>
                <w:ilvl w:val="0"/>
                <w:numId w:val="5"/>
              </w:numPr>
            </w:pPr>
            <w:r>
              <w:t xml:space="preserve">If clauses </w:t>
            </w:r>
            <w:r>
              <w:fldChar w:fldCharType="begin"/>
            </w:r>
            <w:r>
              <w:instrText xml:space="preserve"> REF _Ref71634101 \r \h </w:instrText>
            </w:r>
            <w:r>
              <w:fldChar w:fldCharType="separate"/>
            </w:r>
            <w:r w:rsidR="0095731D">
              <w:t>7.3</w:t>
            </w:r>
            <w:r>
              <w:fldChar w:fldCharType="end"/>
            </w:r>
            <w:r>
              <w:t xml:space="preserve"> - </w:t>
            </w:r>
            <w:r>
              <w:fldChar w:fldCharType="begin"/>
            </w:r>
            <w:r>
              <w:instrText xml:space="preserve"> REF _Ref71634114 \r \h </w:instrText>
            </w:r>
            <w:r>
              <w:fldChar w:fldCharType="separate"/>
            </w:r>
            <w:r w:rsidR="0095731D">
              <w:t>7.4</w:t>
            </w:r>
            <w:r>
              <w:fldChar w:fldCharType="end"/>
            </w:r>
            <w:r>
              <w:t xml:space="preserve"> apply, a </w:t>
            </w:r>
            <w:r w:rsidRPr="00777751">
              <w:t>Latent Condition</w:t>
            </w:r>
          </w:p>
          <w:p w14:paraId="246398D7" w14:textId="77777777" w:rsidR="00BC5F4D" w:rsidRDefault="00BC5F4D" w:rsidP="00BC5F4D">
            <w:pPr>
              <w:pStyle w:val="DefenceSchedule1"/>
              <w:numPr>
                <w:ilvl w:val="0"/>
                <w:numId w:val="5"/>
              </w:numPr>
            </w:pPr>
            <w:r>
              <w:t xml:space="preserve">Valuable, archaeological or special interest items found on or in the </w:t>
            </w:r>
            <w:r w:rsidRPr="00777751">
              <w:t>Site</w:t>
            </w:r>
          </w:p>
          <w:p w14:paraId="1BEB4740" w14:textId="480B94B4" w:rsidR="00BC5F4D" w:rsidRDefault="00BC5F4D" w:rsidP="00BC5F4D">
            <w:pPr>
              <w:pStyle w:val="DefenceSchedule1"/>
              <w:numPr>
                <w:ilvl w:val="0"/>
                <w:numId w:val="5"/>
              </w:numPr>
            </w:pPr>
            <w:r>
              <w:t xml:space="preserve">If clause </w:t>
            </w:r>
            <w:r>
              <w:fldChar w:fldCharType="begin"/>
            </w:r>
            <w:r>
              <w:instrText xml:space="preserve"> REF _Ref121289218 \n \h </w:instrText>
            </w:r>
            <w:r>
              <w:fldChar w:fldCharType="separate"/>
            </w:r>
            <w:r w:rsidR="0095731D">
              <w:t>1</w:t>
            </w:r>
            <w:r>
              <w:fldChar w:fldCharType="end"/>
            </w:r>
            <w:r>
              <w:t xml:space="preserve"> of the </w:t>
            </w:r>
            <w:r w:rsidRPr="00777751">
              <w:t>Special Conditions</w:t>
            </w:r>
            <w:r>
              <w:t xml:space="preserve"> applies, </w:t>
            </w:r>
            <w:r w:rsidRPr="00777751">
              <w:t>Latent Hazardous Substances, Asbestos, ACM or GHS Material</w:t>
            </w:r>
          </w:p>
          <w:p w14:paraId="48C7AE36" w14:textId="5A0494BC" w:rsidR="00BC5F4D" w:rsidRPr="008E69E0" w:rsidRDefault="00BC5F4D" w:rsidP="00BC5F4D">
            <w:pPr>
              <w:pStyle w:val="ListParagraph"/>
              <w:numPr>
                <w:ilvl w:val="0"/>
                <w:numId w:val="5"/>
              </w:numPr>
            </w:pPr>
            <w:r w:rsidRPr="00011454">
              <w:rPr>
                <w:szCs w:val="20"/>
              </w:rPr>
              <w:t xml:space="preserve">A Pandemic </w:t>
            </w:r>
            <w:r>
              <w:rPr>
                <w:szCs w:val="20"/>
              </w:rPr>
              <w:t>Adjustment</w:t>
            </w:r>
            <w:r w:rsidRPr="00011454">
              <w:rPr>
                <w:szCs w:val="20"/>
              </w:rPr>
              <w:t xml:space="preserve"> Event</w:t>
            </w:r>
          </w:p>
          <w:p w14:paraId="7CCAC7CF" w14:textId="77777777" w:rsidR="00BC5F4D" w:rsidRPr="008E69E0" w:rsidRDefault="00BC5F4D" w:rsidP="00BC5F4D">
            <w:pPr>
              <w:pStyle w:val="ListParagraph"/>
              <w:ind w:left="965"/>
            </w:pPr>
          </w:p>
          <w:p w14:paraId="2C191F3E" w14:textId="427EEF3C" w:rsidR="00BC5F4D" w:rsidRPr="008E69E0" w:rsidRDefault="00BC5F4D" w:rsidP="00BC5F4D">
            <w:pPr>
              <w:pStyle w:val="ListParagraph"/>
              <w:numPr>
                <w:ilvl w:val="0"/>
                <w:numId w:val="5"/>
              </w:numPr>
            </w:pPr>
            <w:r>
              <w:rPr>
                <w:rFonts w:cs="Arial"/>
              </w:rPr>
              <w:t>A</w:t>
            </w:r>
            <w:r w:rsidRPr="008E69E0">
              <w:rPr>
                <w:rFonts w:cs="Arial"/>
              </w:rPr>
              <w:t xml:space="preserve"> bushfire, a flood, an earthquake or a cyclone which </w:t>
            </w:r>
            <w:r w:rsidRPr="008E69E0">
              <w:t xml:space="preserve">directly impacts the carrying out of the </w:t>
            </w:r>
            <w:r>
              <w:t>Subc</w:t>
            </w:r>
            <w:r w:rsidRPr="008E69E0">
              <w:t>ontractor’s Activities</w:t>
            </w:r>
          </w:p>
        </w:tc>
      </w:tr>
      <w:tr w:rsidR="00BC5F4D" w14:paraId="5EE8C891" w14:textId="77777777" w:rsidTr="00C814C8">
        <w:trPr>
          <w:gridBefore w:val="1"/>
          <w:wBefore w:w="7" w:type="dxa"/>
        </w:trPr>
        <w:tc>
          <w:tcPr>
            <w:tcW w:w="4509" w:type="dxa"/>
            <w:gridSpan w:val="3"/>
            <w:vMerge w:val="restart"/>
          </w:tcPr>
          <w:p w14:paraId="0ECDC1FD" w14:textId="6A23BF09" w:rsidR="00BC5F4D" w:rsidRDefault="00BC5F4D" w:rsidP="00192CEA">
            <w:r>
              <w:rPr>
                <w:b/>
              </w:rPr>
              <w:t>Delay damages</w:t>
            </w:r>
            <w:r w:rsidRPr="00BA75D6">
              <w:t>:</w:t>
            </w:r>
            <w:r>
              <w:rPr>
                <w:b/>
              </w:rPr>
              <w:br/>
            </w:r>
            <w:r>
              <w:t xml:space="preserve">(Clause </w:t>
            </w:r>
            <w:r>
              <w:fldChar w:fldCharType="begin"/>
            </w:r>
            <w:r>
              <w:instrText xml:space="preserve"> REF _Ref71637942 \w \h  \* MERGEFORMAT </w:instrText>
            </w:r>
            <w:r>
              <w:fldChar w:fldCharType="separate"/>
            </w:r>
            <w:r w:rsidR="0095731D">
              <w:t>10.10</w:t>
            </w:r>
            <w:r>
              <w:fldChar w:fldCharType="end"/>
            </w:r>
            <w:r>
              <w:t>)</w:t>
            </w:r>
          </w:p>
        </w:tc>
        <w:tc>
          <w:tcPr>
            <w:tcW w:w="4943" w:type="dxa"/>
            <w:gridSpan w:val="5"/>
          </w:tcPr>
          <w:p w14:paraId="0697B96A" w14:textId="3003C7C1" w:rsidR="00BC5F4D" w:rsidRDefault="00BC5F4D" w:rsidP="00192CEA">
            <w:pPr>
              <w:pStyle w:val="DefenceNormal"/>
            </w:pPr>
            <w:r>
              <w:t xml:space="preserve">Clause </w:t>
            </w:r>
            <w:r>
              <w:fldChar w:fldCharType="begin"/>
            </w:r>
            <w:r>
              <w:instrText xml:space="preserve"> REF _Ref71637942 \w \h  \* MERGEFORMAT </w:instrText>
            </w:r>
            <w:r>
              <w:fldChar w:fldCharType="separate"/>
            </w:r>
            <w:r w:rsidR="0095731D">
              <w:t>10.10</w:t>
            </w:r>
            <w:r>
              <w:fldChar w:fldCharType="end"/>
            </w:r>
            <w:r>
              <w:t xml:space="preserve"> </w:t>
            </w:r>
            <w:r w:rsidRPr="004D27E0">
              <w:rPr>
                <w:b/>
                <w:i/>
              </w:rPr>
              <w:t>[DOES/DOES NOT]</w:t>
            </w:r>
            <w:r>
              <w:t xml:space="preserve"> apply.</w:t>
            </w:r>
            <w:r>
              <w:br/>
              <w:t xml:space="preserve">(Clause </w:t>
            </w:r>
            <w:r>
              <w:fldChar w:fldCharType="begin"/>
            </w:r>
            <w:r>
              <w:instrText xml:space="preserve"> REF _Ref71637942 \w \h  \* MERGEFORMAT </w:instrText>
            </w:r>
            <w:r>
              <w:fldChar w:fldCharType="separate"/>
            </w:r>
            <w:r w:rsidR="0095731D">
              <w:t>10.10</w:t>
            </w:r>
            <w:r>
              <w:fldChar w:fldCharType="end"/>
            </w:r>
            <w:r>
              <w:t xml:space="preserve"> applies unless otherwise stated)</w:t>
            </w:r>
          </w:p>
          <w:p w14:paraId="05B0DB52" w14:textId="1E11A545" w:rsidR="00BC5F4D" w:rsidRDefault="00BC5F4D" w:rsidP="00192CEA">
            <w:pPr>
              <w:pStyle w:val="DefenceNormal"/>
            </w:pPr>
            <w:r>
              <w:t xml:space="preserve">If clause </w:t>
            </w:r>
            <w:r>
              <w:fldChar w:fldCharType="begin"/>
            </w:r>
            <w:r>
              <w:instrText xml:space="preserve"> REF _Ref71637942 \w \h  \* MERGEFORMAT </w:instrText>
            </w:r>
            <w:r>
              <w:fldChar w:fldCharType="separate"/>
            </w:r>
            <w:r w:rsidR="0095731D">
              <w:t>10.10</w:t>
            </w:r>
            <w:r>
              <w:fldChar w:fldCharType="end"/>
            </w:r>
            <w:r>
              <w:t xml:space="preserve"> applies:</w:t>
            </w:r>
          </w:p>
          <w:p w14:paraId="6CDA9B06" w14:textId="1BA88576" w:rsidR="00BC5F4D" w:rsidRDefault="00BC5F4D" w:rsidP="00192CEA">
            <w:pPr>
              <w:pStyle w:val="DefenceNormal"/>
            </w:pPr>
            <w:r>
              <w:t xml:space="preserve">Where there are no </w:t>
            </w:r>
            <w:r w:rsidRPr="00777751">
              <w:t>Stages</w:t>
            </w:r>
            <w:r>
              <w:t>, the daily cap is:</w:t>
            </w:r>
          </w:p>
          <w:p w14:paraId="6DDD53E7" w14:textId="3F5C4D3F" w:rsidR="00BC5F4D" w:rsidRDefault="00BC5F4D" w:rsidP="00192CEA">
            <w:pPr>
              <w:pStyle w:val="DefenceNormal"/>
            </w:pPr>
            <w:r>
              <w:lastRenderedPageBreak/>
              <w:t>$     per working day</w:t>
            </w:r>
          </w:p>
        </w:tc>
      </w:tr>
      <w:tr w:rsidR="00BC5F4D" w14:paraId="7858A999" w14:textId="77777777" w:rsidTr="00C814C8">
        <w:trPr>
          <w:gridBefore w:val="1"/>
          <w:wBefore w:w="7" w:type="dxa"/>
          <w:trHeight w:val="242"/>
        </w:trPr>
        <w:tc>
          <w:tcPr>
            <w:tcW w:w="4509" w:type="dxa"/>
            <w:gridSpan w:val="3"/>
            <w:vMerge/>
          </w:tcPr>
          <w:p w14:paraId="35343992" w14:textId="77777777" w:rsidR="00BC5F4D" w:rsidRDefault="00BC5F4D" w:rsidP="00192CEA"/>
        </w:tc>
        <w:tc>
          <w:tcPr>
            <w:tcW w:w="4943" w:type="dxa"/>
            <w:gridSpan w:val="5"/>
          </w:tcPr>
          <w:p w14:paraId="2F91683D" w14:textId="56B829EB" w:rsidR="00BC5F4D" w:rsidRDefault="00BC5F4D" w:rsidP="00192CEA">
            <w:pPr>
              <w:pStyle w:val="DefenceNormal"/>
            </w:pPr>
            <w:r>
              <w:t xml:space="preserve">If there are </w:t>
            </w:r>
            <w:r w:rsidRPr="00777751">
              <w:t>S</w:t>
            </w:r>
            <w:r w:rsidRPr="00B325BA">
              <w:t>tage</w:t>
            </w:r>
            <w:r w:rsidRPr="00B325BA">
              <w:rPr>
                <w:rStyle w:val="Hyperlink"/>
                <w:color w:val="auto"/>
              </w:rPr>
              <w:t>s</w:t>
            </w:r>
            <w:r w:rsidRPr="00B325BA">
              <w:t xml:space="preserve">, the </w:t>
            </w:r>
            <w:r>
              <w:t>daily cap is:</w:t>
            </w:r>
          </w:p>
        </w:tc>
      </w:tr>
      <w:tr w:rsidR="00BC5F4D" w14:paraId="5C5E0E05" w14:textId="77777777" w:rsidTr="00C814C8">
        <w:trPr>
          <w:gridBefore w:val="1"/>
          <w:wBefore w:w="7" w:type="dxa"/>
          <w:trHeight w:val="469"/>
        </w:trPr>
        <w:tc>
          <w:tcPr>
            <w:tcW w:w="4509" w:type="dxa"/>
            <w:gridSpan w:val="3"/>
            <w:vMerge/>
          </w:tcPr>
          <w:p w14:paraId="4330D8F7" w14:textId="77777777" w:rsidR="00BC5F4D" w:rsidRDefault="00BC5F4D" w:rsidP="00192CEA"/>
        </w:tc>
        <w:tc>
          <w:tcPr>
            <w:tcW w:w="2543" w:type="dxa"/>
            <w:gridSpan w:val="3"/>
          </w:tcPr>
          <w:p w14:paraId="38B84867" w14:textId="5221EE23" w:rsidR="00BC5F4D" w:rsidRDefault="00BC5F4D" w:rsidP="00192CEA">
            <w:pPr>
              <w:pStyle w:val="DefenceNormal"/>
            </w:pPr>
            <w:r w:rsidRPr="00777751">
              <w:rPr>
                <w:b/>
              </w:rPr>
              <w:t>Stage</w:t>
            </w:r>
          </w:p>
        </w:tc>
        <w:tc>
          <w:tcPr>
            <w:tcW w:w="2400" w:type="dxa"/>
            <w:gridSpan w:val="2"/>
          </w:tcPr>
          <w:p w14:paraId="440058DE" w14:textId="1320308A" w:rsidR="00BC5F4D" w:rsidRDefault="00BC5F4D" w:rsidP="00192CEA">
            <w:pPr>
              <w:pStyle w:val="DefenceNormal"/>
            </w:pPr>
            <w:r>
              <w:rPr>
                <w:b/>
              </w:rPr>
              <w:t>Maximum delay d</w:t>
            </w:r>
            <w:r w:rsidRPr="009D362F">
              <w:rPr>
                <w:b/>
              </w:rPr>
              <w:t>amages</w:t>
            </w:r>
            <w:r>
              <w:tab/>
            </w:r>
          </w:p>
        </w:tc>
      </w:tr>
      <w:tr w:rsidR="00BC5F4D" w14:paraId="77028B9D" w14:textId="77777777" w:rsidTr="00C814C8">
        <w:trPr>
          <w:gridBefore w:val="1"/>
          <w:wBefore w:w="7" w:type="dxa"/>
          <w:trHeight w:val="467"/>
        </w:trPr>
        <w:tc>
          <w:tcPr>
            <w:tcW w:w="4509" w:type="dxa"/>
            <w:gridSpan w:val="3"/>
            <w:vMerge/>
          </w:tcPr>
          <w:p w14:paraId="406E5829" w14:textId="77777777" w:rsidR="00BC5F4D" w:rsidRDefault="00BC5F4D" w:rsidP="00192CEA"/>
        </w:tc>
        <w:tc>
          <w:tcPr>
            <w:tcW w:w="2543" w:type="dxa"/>
            <w:gridSpan w:val="3"/>
          </w:tcPr>
          <w:p w14:paraId="25810F84" w14:textId="77777777" w:rsidR="00BC5F4D" w:rsidRPr="00777751" w:rsidRDefault="00BC5F4D" w:rsidP="00192CEA">
            <w:pPr>
              <w:pStyle w:val="DefenceNormal"/>
              <w:rPr>
                <w:b/>
              </w:rPr>
            </w:pPr>
          </w:p>
        </w:tc>
        <w:tc>
          <w:tcPr>
            <w:tcW w:w="2400" w:type="dxa"/>
            <w:gridSpan w:val="2"/>
          </w:tcPr>
          <w:p w14:paraId="6438EDAA" w14:textId="603915A3" w:rsidR="00BC5F4D" w:rsidRPr="00777751" w:rsidRDefault="00BC5F4D" w:rsidP="00192CEA">
            <w:pPr>
              <w:pStyle w:val="DefenceNormal"/>
              <w:rPr>
                <w:b/>
              </w:rPr>
            </w:pPr>
            <w:r>
              <w:t>$     per working day</w:t>
            </w:r>
          </w:p>
        </w:tc>
      </w:tr>
      <w:tr w:rsidR="00BC5F4D" w14:paraId="32BCD160" w14:textId="77777777" w:rsidTr="00C814C8">
        <w:trPr>
          <w:gridBefore w:val="1"/>
          <w:wBefore w:w="7" w:type="dxa"/>
          <w:trHeight w:val="467"/>
        </w:trPr>
        <w:tc>
          <w:tcPr>
            <w:tcW w:w="4509" w:type="dxa"/>
            <w:gridSpan w:val="3"/>
            <w:vMerge/>
          </w:tcPr>
          <w:p w14:paraId="69EF04BC" w14:textId="77777777" w:rsidR="00BC5F4D" w:rsidRDefault="00BC5F4D" w:rsidP="00192CEA"/>
        </w:tc>
        <w:tc>
          <w:tcPr>
            <w:tcW w:w="2543" w:type="dxa"/>
            <w:gridSpan w:val="3"/>
          </w:tcPr>
          <w:p w14:paraId="10E7BF2A" w14:textId="77777777" w:rsidR="00BC5F4D" w:rsidRPr="00777751" w:rsidRDefault="00BC5F4D" w:rsidP="00192CEA">
            <w:pPr>
              <w:pStyle w:val="DefenceNormal"/>
              <w:rPr>
                <w:b/>
              </w:rPr>
            </w:pPr>
          </w:p>
        </w:tc>
        <w:tc>
          <w:tcPr>
            <w:tcW w:w="2400" w:type="dxa"/>
            <w:gridSpan w:val="2"/>
          </w:tcPr>
          <w:p w14:paraId="11959689" w14:textId="68B473CF" w:rsidR="00BC5F4D" w:rsidRPr="00777751" w:rsidRDefault="00BC5F4D" w:rsidP="00192CEA">
            <w:pPr>
              <w:pStyle w:val="DefenceNormal"/>
              <w:rPr>
                <w:b/>
              </w:rPr>
            </w:pPr>
            <w:r>
              <w:t>$     per working day</w:t>
            </w:r>
          </w:p>
        </w:tc>
      </w:tr>
      <w:tr w:rsidR="00BC5F4D" w14:paraId="009EC8F4" w14:textId="77777777" w:rsidTr="00C814C8">
        <w:trPr>
          <w:gridBefore w:val="1"/>
          <w:wBefore w:w="7" w:type="dxa"/>
          <w:trHeight w:val="467"/>
        </w:trPr>
        <w:tc>
          <w:tcPr>
            <w:tcW w:w="4509" w:type="dxa"/>
            <w:gridSpan w:val="3"/>
            <w:vMerge/>
          </w:tcPr>
          <w:p w14:paraId="2657B322" w14:textId="77777777" w:rsidR="00BC5F4D" w:rsidRDefault="00BC5F4D" w:rsidP="00192CEA"/>
        </w:tc>
        <w:tc>
          <w:tcPr>
            <w:tcW w:w="2543" w:type="dxa"/>
            <w:gridSpan w:val="3"/>
          </w:tcPr>
          <w:p w14:paraId="3FC86247" w14:textId="77777777" w:rsidR="00BC5F4D" w:rsidRPr="00777751" w:rsidRDefault="00BC5F4D" w:rsidP="00192CEA">
            <w:pPr>
              <w:pStyle w:val="DefenceNormal"/>
              <w:rPr>
                <w:b/>
              </w:rPr>
            </w:pPr>
          </w:p>
        </w:tc>
        <w:tc>
          <w:tcPr>
            <w:tcW w:w="2400" w:type="dxa"/>
            <w:gridSpan w:val="2"/>
          </w:tcPr>
          <w:p w14:paraId="0D7FF320" w14:textId="6F0B5C30" w:rsidR="00BC5F4D" w:rsidRPr="00777751" w:rsidRDefault="00BC5F4D" w:rsidP="00192CEA">
            <w:pPr>
              <w:pStyle w:val="DefenceNormal"/>
              <w:rPr>
                <w:b/>
              </w:rPr>
            </w:pPr>
            <w:r>
              <w:t>$     per working day</w:t>
            </w:r>
          </w:p>
        </w:tc>
      </w:tr>
      <w:tr w:rsidR="00BC5F4D" w14:paraId="41804429" w14:textId="77777777" w:rsidTr="00C814C8">
        <w:trPr>
          <w:gridBefore w:val="1"/>
          <w:wBefore w:w="7" w:type="dxa"/>
          <w:trHeight w:val="467"/>
        </w:trPr>
        <w:tc>
          <w:tcPr>
            <w:tcW w:w="4509" w:type="dxa"/>
            <w:gridSpan w:val="3"/>
            <w:vMerge/>
          </w:tcPr>
          <w:p w14:paraId="38990123" w14:textId="77777777" w:rsidR="00BC5F4D" w:rsidRDefault="00BC5F4D" w:rsidP="00192CEA"/>
        </w:tc>
        <w:tc>
          <w:tcPr>
            <w:tcW w:w="2543" w:type="dxa"/>
            <w:gridSpan w:val="3"/>
          </w:tcPr>
          <w:p w14:paraId="4BB7BCB4" w14:textId="77777777" w:rsidR="00BC5F4D" w:rsidRPr="00777751" w:rsidRDefault="00BC5F4D" w:rsidP="00192CEA">
            <w:pPr>
              <w:pStyle w:val="DefenceNormal"/>
              <w:rPr>
                <w:b/>
              </w:rPr>
            </w:pPr>
          </w:p>
        </w:tc>
        <w:tc>
          <w:tcPr>
            <w:tcW w:w="2400" w:type="dxa"/>
            <w:gridSpan w:val="2"/>
          </w:tcPr>
          <w:p w14:paraId="60CD5D47" w14:textId="1F119832" w:rsidR="00BC5F4D" w:rsidRPr="00777751" w:rsidRDefault="00BC5F4D" w:rsidP="00192CEA">
            <w:pPr>
              <w:pStyle w:val="DefenceNormal"/>
              <w:rPr>
                <w:b/>
              </w:rPr>
            </w:pPr>
            <w:r>
              <w:t>$     per working day</w:t>
            </w:r>
          </w:p>
        </w:tc>
      </w:tr>
      <w:tr w:rsidR="00BC5F4D" w14:paraId="133FB930" w14:textId="77777777" w:rsidTr="00C814C8">
        <w:trPr>
          <w:gridBefore w:val="1"/>
          <w:wBefore w:w="7" w:type="dxa"/>
        </w:trPr>
        <w:tc>
          <w:tcPr>
            <w:tcW w:w="4509" w:type="dxa"/>
            <w:gridSpan w:val="3"/>
          </w:tcPr>
          <w:p w14:paraId="31EA1C0E" w14:textId="1D73C07A" w:rsidR="00BC5F4D" w:rsidRDefault="00BC5F4D" w:rsidP="00BC5F4D">
            <w:pPr>
              <w:keepNext/>
              <w:ind w:right="285"/>
            </w:pPr>
            <w:r w:rsidRPr="003F318D">
              <w:rPr>
                <w:b/>
              </w:rPr>
              <w:t>Percentage of extra costs reasonably incurred due to acceleration</w:t>
            </w:r>
            <w:r w:rsidRPr="00BA75D6">
              <w:t>:</w:t>
            </w:r>
            <w:r>
              <w:br/>
              <w:t xml:space="preserve">(Clause </w:t>
            </w:r>
            <w:r>
              <w:fldChar w:fldCharType="begin"/>
            </w:r>
            <w:r>
              <w:instrText xml:space="preserve"> REF _Ref71642768 \w \h  \* MERGEFORMAT </w:instrText>
            </w:r>
            <w:r>
              <w:fldChar w:fldCharType="separate"/>
            </w:r>
            <w:r w:rsidR="0095731D">
              <w:t>10.14(b)(ii)</w:t>
            </w:r>
            <w:r>
              <w:fldChar w:fldCharType="end"/>
            </w:r>
            <w:r>
              <w:t xml:space="preserve">) </w:t>
            </w:r>
          </w:p>
        </w:tc>
        <w:tc>
          <w:tcPr>
            <w:tcW w:w="4943" w:type="dxa"/>
            <w:gridSpan w:val="5"/>
          </w:tcPr>
          <w:p w14:paraId="7D43206C" w14:textId="722D06D7" w:rsidR="00BC5F4D" w:rsidRDefault="00BC5F4D" w:rsidP="00BC5F4D">
            <w:pPr>
              <w:pStyle w:val="DefenceNormal"/>
            </w:pPr>
            <w:r>
              <w:t>[To be inserted following selection of the successful Tenderer]%</w:t>
            </w:r>
            <w:r>
              <w:br/>
              <w:t>(5% unless otherwise stated)</w:t>
            </w:r>
          </w:p>
        </w:tc>
      </w:tr>
      <w:tr w:rsidR="00BC5F4D" w14:paraId="7FE17CF2" w14:textId="77777777" w:rsidTr="00C814C8">
        <w:trPr>
          <w:gridBefore w:val="1"/>
          <w:wBefore w:w="7" w:type="dxa"/>
        </w:trPr>
        <w:tc>
          <w:tcPr>
            <w:tcW w:w="9452" w:type="dxa"/>
            <w:gridSpan w:val="8"/>
          </w:tcPr>
          <w:p w14:paraId="52CF9059" w14:textId="67EADDC1" w:rsidR="00BC5F4D" w:rsidRDefault="00BC5F4D" w:rsidP="00BC5F4D">
            <w:pPr>
              <w:pStyle w:val="DefenceSubTitle"/>
              <w:keepNext/>
            </w:pPr>
            <w:r>
              <w:t xml:space="preserve">CLAUSE </w:t>
            </w:r>
            <w:r>
              <w:fldChar w:fldCharType="begin"/>
            </w:r>
            <w:r>
              <w:instrText xml:space="preserve"> REF _Ref71642790 \w \h  \* MERGEFORMAT </w:instrText>
            </w:r>
            <w:r>
              <w:fldChar w:fldCharType="separate"/>
            </w:r>
            <w:r w:rsidR="0095731D">
              <w:t>11</w:t>
            </w:r>
            <w:r>
              <w:fldChar w:fldCharType="end"/>
            </w:r>
            <w:r>
              <w:t xml:space="preserve"> - VARIATIONS</w:t>
            </w:r>
          </w:p>
        </w:tc>
      </w:tr>
      <w:tr w:rsidR="00BC5F4D" w14:paraId="7F4700F6" w14:textId="77777777" w:rsidTr="00C814C8">
        <w:trPr>
          <w:gridBefore w:val="1"/>
          <w:wBefore w:w="7" w:type="dxa"/>
        </w:trPr>
        <w:tc>
          <w:tcPr>
            <w:tcW w:w="4509" w:type="dxa"/>
            <w:gridSpan w:val="3"/>
          </w:tcPr>
          <w:p w14:paraId="3082E233" w14:textId="5C157B9C" w:rsidR="00BC5F4D" w:rsidRDefault="00BC5F4D" w:rsidP="00BC5F4D">
            <w:pPr>
              <w:keepNext/>
            </w:pPr>
            <w:r>
              <w:rPr>
                <w:b/>
              </w:rPr>
              <w:t xml:space="preserve">Percentage adjustments for valuing a </w:t>
            </w:r>
            <w:r w:rsidRPr="00777751">
              <w:rPr>
                <w:b/>
              </w:rPr>
              <w:t>Variation</w:t>
            </w:r>
            <w:r w:rsidRPr="00BA75D6">
              <w:t>:</w:t>
            </w:r>
            <w:r>
              <w:rPr>
                <w:b/>
              </w:rPr>
              <w:br/>
            </w:r>
            <w:r>
              <w:t xml:space="preserve">(Clauses </w:t>
            </w:r>
            <w:r>
              <w:fldChar w:fldCharType="begin"/>
            </w:r>
            <w:r>
              <w:instrText xml:space="preserve"> REF _Ref271639804 \r \h  \* MERGEFORMAT </w:instrText>
            </w:r>
            <w:r>
              <w:fldChar w:fldCharType="separate"/>
            </w:r>
            <w:r w:rsidR="0095731D">
              <w:t>11.3(b)(</w:t>
            </w:r>
            <w:proofErr w:type="spellStart"/>
            <w:r w:rsidR="0095731D">
              <w:t>i</w:t>
            </w:r>
            <w:proofErr w:type="spellEnd"/>
            <w:r w:rsidR="0095731D">
              <w:t>)</w:t>
            </w:r>
            <w:r>
              <w:fldChar w:fldCharType="end"/>
            </w:r>
            <w:r>
              <w:t xml:space="preserve">, </w:t>
            </w:r>
            <w:r>
              <w:fldChar w:fldCharType="begin"/>
            </w:r>
            <w:r>
              <w:instrText xml:space="preserve"> REF _Ref459658246 \w \h  \* MERGEFORMAT </w:instrText>
            </w:r>
            <w:r>
              <w:fldChar w:fldCharType="separate"/>
            </w:r>
            <w:r w:rsidR="0095731D">
              <w:t>11.3(c)(iii)</w:t>
            </w:r>
            <w:r>
              <w:fldChar w:fldCharType="end"/>
            </w:r>
            <w:r>
              <w:t xml:space="preserve"> and </w:t>
            </w:r>
            <w:r>
              <w:fldChar w:fldCharType="begin"/>
            </w:r>
            <w:r>
              <w:instrText xml:space="preserve"> REF _Ref71642870 \w \h  \* MERGEFORMAT </w:instrText>
            </w:r>
            <w:r>
              <w:fldChar w:fldCharType="separate"/>
            </w:r>
            <w:r w:rsidR="0095731D">
              <w:t>11.6(f)</w:t>
            </w:r>
            <w:r>
              <w:fldChar w:fldCharType="end"/>
            </w:r>
            <w:r>
              <w:t xml:space="preserve">) </w:t>
            </w:r>
          </w:p>
        </w:tc>
        <w:tc>
          <w:tcPr>
            <w:tcW w:w="4943" w:type="dxa"/>
            <w:gridSpan w:val="5"/>
          </w:tcPr>
          <w:p w14:paraId="282C839D" w14:textId="299E5304" w:rsidR="00BC5F4D" w:rsidRDefault="00BC5F4D" w:rsidP="00BC5F4D">
            <w:pPr>
              <w:pStyle w:val="DefenceNormal"/>
            </w:pPr>
            <w:r>
              <w:t>[To be inserted following selection of the successful Tenderer]% of amount determined for off-site overheads and profit</w:t>
            </w:r>
          </w:p>
          <w:p w14:paraId="4EC1E3A5" w14:textId="6A63EF45" w:rsidR="00BC5F4D" w:rsidRDefault="00BC5F4D" w:rsidP="00BC5F4D">
            <w:pPr>
              <w:pStyle w:val="DefenceNormal"/>
            </w:pPr>
            <w:r>
              <w:t>[To be inserted following selection of the successful Tenderer]% of amount determined for non-time related on-site overheads and preliminaries</w:t>
            </w:r>
          </w:p>
        </w:tc>
      </w:tr>
      <w:tr w:rsidR="00BC5F4D" w14:paraId="25A2C889" w14:textId="77777777" w:rsidTr="00C814C8">
        <w:trPr>
          <w:gridBefore w:val="1"/>
          <w:wBefore w:w="7" w:type="dxa"/>
        </w:trPr>
        <w:tc>
          <w:tcPr>
            <w:tcW w:w="4509" w:type="dxa"/>
            <w:gridSpan w:val="3"/>
          </w:tcPr>
          <w:p w14:paraId="3CC17C4E" w14:textId="4A43A234" w:rsidR="00BC5F4D" w:rsidRDefault="00BC5F4D" w:rsidP="00BC5F4D">
            <w:pPr>
              <w:keepNext/>
            </w:pPr>
            <w:r>
              <w:rPr>
                <w:b/>
              </w:rPr>
              <w:t>Percentage of wages</w:t>
            </w:r>
            <w:r w:rsidRPr="00BA75D6">
              <w:t>:</w:t>
            </w:r>
            <w:r>
              <w:rPr>
                <w:b/>
              </w:rPr>
              <w:br/>
            </w:r>
            <w:r>
              <w:t xml:space="preserve">(Clause </w:t>
            </w:r>
            <w:r>
              <w:fldChar w:fldCharType="begin"/>
            </w:r>
            <w:r>
              <w:instrText xml:space="preserve"> REF _Ref71642894 \w \h  \* MERGEFORMAT </w:instrText>
            </w:r>
            <w:r>
              <w:fldChar w:fldCharType="separate"/>
            </w:r>
            <w:r w:rsidR="0095731D">
              <w:t>11.6(b)</w:t>
            </w:r>
            <w:r>
              <w:fldChar w:fldCharType="end"/>
            </w:r>
            <w:r>
              <w:t>)</w:t>
            </w:r>
          </w:p>
        </w:tc>
        <w:tc>
          <w:tcPr>
            <w:tcW w:w="4943" w:type="dxa"/>
            <w:gridSpan w:val="5"/>
          </w:tcPr>
          <w:p w14:paraId="65CA86D0" w14:textId="16DF26E6" w:rsidR="00BC5F4D" w:rsidRDefault="00BC5F4D" w:rsidP="00BC5F4D">
            <w:pPr>
              <w:pStyle w:val="DefenceNormal"/>
            </w:pPr>
            <w:r>
              <w:t>[To be inserted following selection of the successful Tenderer]%</w:t>
            </w:r>
          </w:p>
        </w:tc>
      </w:tr>
      <w:tr w:rsidR="00BC5F4D" w14:paraId="65E754B7" w14:textId="77777777" w:rsidTr="00C814C8">
        <w:trPr>
          <w:gridBefore w:val="1"/>
          <w:wBefore w:w="7" w:type="dxa"/>
        </w:trPr>
        <w:tc>
          <w:tcPr>
            <w:tcW w:w="9452" w:type="dxa"/>
            <w:gridSpan w:val="8"/>
          </w:tcPr>
          <w:p w14:paraId="02788DDF" w14:textId="1E3317EB" w:rsidR="00BC5F4D" w:rsidRDefault="00BC5F4D" w:rsidP="00BC5F4D">
            <w:pPr>
              <w:pStyle w:val="DefenceSubTitle"/>
              <w:keepNext/>
            </w:pPr>
            <w:r>
              <w:t xml:space="preserve">CLAUSE </w:t>
            </w:r>
            <w:r>
              <w:fldChar w:fldCharType="begin"/>
            </w:r>
            <w:r>
              <w:instrText xml:space="preserve"> REF _Ref71642917 \w \h  \* MERGEFORMAT </w:instrText>
            </w:r>
            <w:r>
              <w:fldChar w:fldCharType="separate"/>
            </w:r>
            <w:r w:rsidR="0095731D">
              <w:t>12</w:t>
            </w:r>
            <w:r>
              <w:fldChar w:fldCharType="end"/>
            </w:r>
            <w:r>
              <w:t xml:space="preserve"> - PAYMENT</w:t>
            </w:r>
          </w:p>
        </w:tc>
      </w:tr>
      <w:tr w:rsidR="00BC5F4D" w14:paraId="38C38C33" w14:textId="77777777" w:rsidTr="00C814C8">
        <w:trPr>
          <w:gridBefore w:val="1"/>
          <w:wBefore w:w="7" w:type="dxa"/>
        </w:trPr>
        <w:tc>
          <w:tcPr>
            <w:tcW w:w="4509" w:type="dxa"/>
            <w:gridSpan w:val="3"/>
          </w:tcPr>
          <w:p w14:paraId="6B255011" w14:textId="30EA962D" w:rsidR="00BC5F4D" w:rsidRDefault="00BC5F4D" w:rsidP="00BC5F4D">
            <w:pPr>
              <w:keepNext/>
              <w:keepLines/>
              <w:ind w:right="427"/>
            </w:pPr>
            <w:r w:rsidRPr="003F318D">
              <w:rPr>
                <w:b/>
              </w:rPr>
              <w:t xml:space="preserve">Times for submission of payment claims by the </w:t>
            </w:r>
            <w:r w:rsidRPr="00777751">
              <w:rPr>
                <w:b/>
              </w:rPr>
              <w:t>Subcontractor</w:t>
            </w:r>
            <w:r w:rsidRPr="003F318D">
              <w:rPr>
                <w:b/>
              </w:rPr>
              <w:t xml:space="preserve"> to the </w:t>
            </w:r>
            <w:r w:rsidRPr="00777751">
              <w:rPr>
                <w:b/>
              </w:rPr>
              <w:t>Contractor’s Representative</w:t>
            </w:r>
            <w:r>
              <w:t>:</w:t>
            </w:r>
            <w:r>
              <w:br/>
              <w:t xml:space="preserve">(Clause </w:t>
            </w:r>
            <w:r>
              <w:fldChar w:fldCharType="begin"/>
            </w:r>
            <w:r>
              <w:instrText xml:space="preserve"> REF _Ref100476092 \w \h  \* MERGEFORMAT </w:instrText>
            </w:r>
            <w:r>
              <w:fldChar w:fldCharType="separate"/>
            </w:r>
            <w:r w:rsidR="0095731D">
              <w:t>12.2(a)</w:t>
            </w:r>
            <w:r>
              <w:fldChar w:fldCharType="end"/>
            </w:r>
            <w:r>
              <w:t xml:space="preserve">) </w:t>
            </w:r>
          </w:p>
        </w:tc>
        <w:tc>
          <w:tcPr>
            <w:tcW w:w="4943" w:type="dxa"/>
            <w:gridSpan w:val="5"/>
          </w:tcPr>
          <w:p w14:paraId="15BAC27A" w14:textId="22C44470" w:rsidR="00BC5F4D" w:rsidRDefault="00BC5F4D" w:rsidP="00BC5F4D">
            <w:pPr>
              <w:pStyle w:val="DefenceNormal"/>
            </w:pPr>
            <w:r>
              <w:t>Monthly on the        day of each month</w:t>
            </w:r>
          </w:p>
        </w:tc>
      </w:tr>
      <w:tr w:rsidR="00BC5F4D" w14:paraId="236B6887" w14:textId="77777777" w:rsidTr="00C814C8">
        <w:trPr>
          <w:gridBefore w:val="1"/>
          <w:wBefore w:w="7" w:type="dxa"/>
        </w:trPr>
        <w:tc>
          <w:tcPr>
            <w:tcW w:w="4509" w:type="dxa"/>
            <w:gridSpan w:val="3"/>
          </w:tcPr>
          <w:p w14:paraId="7AFBBA1B" w14:textId="5A5A1C02" w:rsidR="00BC5F4D" w:rsidRDefault="00BC5F4D" w:rsidP="00BC5F4D">
            <w:pPr>
              <w:pStyle w:val="DefenceNormal"/>
            </w:pPr>
            <w:r>
              <w:rPr>
                <w:b/>
              </w:rPr>
              <w:t>Percentage of Retention Moneys</w:t>
            </w:r>
            <w:r>
              <w:t>:</w:t>
            </w:r>
            <w:r>
              <w:br/>
              <w:t xml:space="preserve">(Clause </w:t>
            </w:r>
            <w:r>
              <w:fldChar w:fldCharType="begin"/>
            </w:r>
            <w:r>
              <w:instrText xml:space="preserve"> REF _Ref285810666 \w \h </w:instrText>
            </w:r>
            <w:r>
              <w:fldChar w:fldCharType="separate"/>
            </w:r>
            <w:r w:rsidR="0095731D">
              <w:t>12.5(a)</w:t>
            </w:r>
            <w:r>
              <w:fldChar w:fldCharType="end"/>
            </w:r>
            <w:r>
              <w:t>)</w:t>
            </w:r>
          </w:p>
        </w:tc>
        <w:tc>
          <w:tcPr>
            <w:tcW w:w="4943" w:type="dxa"/>
            <w:gridSpan w:val="5"/>
          </w:tcPr>
          <w:p w14:paraId="67980A7A" w14:textId="77777777" w:rsidR="00BC5F4D" w:rsidRDefault="00BC5F4D" w:rsidP="00BC5F4D">
            <w:pPr>
              <w:pStyle w:val="DefenceNormal"/>
            </w:pPr>
          </w:p>
          <w:p w14:paraId="261F8CDB" w14:textId="08F62FE5" w:rsidR="00BC5F4D" w:rsidRPr="008D6A1F" w:rsidRDefault="00BC5F4D" w:rsidP="00BC5F4D">
            <w:pPr>
              <w:pStyle w:val="DefenceNormal"/>
            </w:pPr>
            <w:r>
              <w:t>(unless otherwise stated the following retention percentages apply: the Contractor may deduct 10% from each payment until 5% of the Subcontract Price is retained as retention moneys)</w:t>
            </w:r>
          </w:p>
        </w:tc>
      </w:tr>
      <w:tr w:rsidR="00BC5F4D" w14:paraId="60E9F7E3" w14:textId="77777777" w:rsidTr="00C814C8">
        <w:trPr>
          <w:gridBefore w:val="1"/>
          <w:wBefore w:w="7" w:type="dxa"/>
        </w:trPr>
        <w:tc>
          <w:tcPr>
            <w:tcW w:w="4509" w:type="dxa"/>
            <w:gridSpan w:val="3"/>
          </w:tcPr>
          <w:p w14:paraId="502F9CFA" w14:textId="77777777" w:rsidR="00BC5F4D" w:rsidRPr="008D6A1F" w:rsidRDefault="00BC5F4D" w:rsidP="00BC5F4D">
            <w:pPr>
              <w:pStyle w:val="DefenceNormal"/>
              <w:spacing w:after="0"/>
              <w:rPr>
                <w:b/>
              </w:rPr>
            </w:pPr>
            <w:r w:rsidRPr="008D6A1F">
              <w:rPr>
                <w:b/>
              </w:rPr>
              <w:t>Email address for copy of tax invoice</w:t>
            </w:r>
            <w:r>
              <w:rPr>
                <w:b/>
              </w:rPr>
              <w:t>:</w:t>
            </w:r>
          </w:p>
          <w:p w14:paraId="274B9537" w14:textId="3FE2005D" w:rsidR="00BC5F4D" w:rsidRDefault="00BC5F4D" w:rsidP="00BC5F4D">
            <w:pPr>
              <w:pStyle w:val="DefenceNormal"/>
            </w:pPr>
            <w:r w:rsidRPr="008D6A1F">
              <w:t xml:space="preserve">(Clause </w:t>
            </w:r>
            <w:r>
              <w:fldChar w:fldCharType="begin"/>
            </w:r>
            <w:r>
              <w:instrText xml:space="preserve"> REF _Ref75769563 \w \h </w:instrText>
            </w:r>
            <w:r>
              <w:fldChar w:fldCharType="separate"/>
            </w:r>
            <w:r w:rsidR="0095731D">
              <w:t>12.5(b)</w:t>
            </w:r>
            <w:r>
              <w:fldChar w:fldCharType="end"/>
            </w:r>
            <w:r w:rsidRPr="00E43F60">
              <w:t>)</w:t>
            </w:r>
          </w:p>
        </w:tc>
        <w:tc>
          <w:tcPr>
            <w:tcW w:w="4943" w:type="dxa"/>
            <w:gridSpan w:val="5"/>
          </w:tcPr>
          <w:p w14:paraId="19A81994" w14:textId="1F53CEB4" w:rsidR="00BC5F4D" w:rsidRDefault="00BC5F4D" w:rsidP="00BC5F4D">
            <w:pPr>
              <w:pStyle w:val="DefenceNormal"/>
            </w:pPr>
          </w:p>
        </w:tc>
      </w:tr>
      <w:tr w:rsidR="00BC5F4D" w14:paraId="24BCF7B3" w14:textId="77777777" w:rsidTr="00C814C8">
        <w:trPr>
          <w:gridBefore w:val="1"/>
          <w:wBefore w:w="7" w:type="dxa"/>
        </w:trPr>
        <w:tc>
          <w:tcPr>
            <w:tcW w:w="4509" w:type="dxa"/>
            <w:gridSpan w:val="3"/>
          </w:tcPr>
          <w:p w14:paraId="10A1C327" w14:textId="6E9562E6" w:rsidR="00BC5F4D" w:rsidRDefault="00BC5F4D" w:rsidP="001F2E3D">
            <w:pPr>
              <w:pStyle w:val="DefenceNormal"/>
              <w:keepNext/>
              <w:keepLines/>
            </w:pPr>
            <w:r>
              <w:rPr>
                <w:b/>
              </w:rPr>
              <w:t>Number of business days for payment</w:t>
            </w:r>
            <w:r w:rsidRPr="00BA75D6">
              <w:t>:</w:t>
            </w:r>
            <w:r>
              <w:rPr>
                <w:b/>
              </w:rPr>
              <w:br/>
            </w:r>
            <w:r w:rsidRPr="003A378B">
              <w:t>(Clause </w:t>
            </w:r>
            <w:r>
              <w:fldChar w:fldCharType="begin"/>
            </w:r>
            <w:r>
              <w:instrText xml:space="preserve"> REF _Ref459321902 \w \h  \* MERGEFORMAT </w:instrText>
            </w:r>
            <w:r>
              <w:fldChar w:fldCharType="separate"/>
            </w:r>
            <w:r w:rsidR="0095731D">
              <w:t>12.5(c)</w:t>
            </w:r>
            <w:r>
              <w:fldChar w:fldCharType="end"/>
            </w:r>
            <w:r w:rsidRPr="003A378B">
              <w:t>)</w:t>
            </w:r>
          </w:p>
        </w:tc>
        <w:tc>
          <w:tcPr>
            <w:tcW w:w="4943" w:type="dxa"/>
            <w:gridSpan w:val="5"/>
          </w:tcPr>
          <w:p w14:paraId="28C85F46" w14:textId="77777777" w:rsidR="00BC5F4D" w:rsidRDefault="00BC5F4D" w:rsidP="001F2E3D">
            <w:pPr>
              <w:pStyle w:val="DefenceNormal"/>
              <w:keepNext/>
              <w:keepLines/>
            </w:pPr>
            <w:r>
              <w:t xml:space="preserve">To the extent that the relevant part of the </w:t>
            </w:r>
            <w:r w:rsidRPr="00777751">
              <w:t>Subcontractor’s Activities</w:t>
            </w:r>
            <w:r>
              <w:t xml:space="preserve"> is carried out in:</w:t>
            </w:r>
          </w:p>
          <w:p w14:paraId="29FBCB6F" w14:textId="084F95D0" w:rsidR="00BC5F4D" w:rsidRDefault="00BC5F4D" w:rsidP="001F2E3D">
            <w:pPr>
              <w:pStyle w:val="DefenceSchedule1"/>
              <w:keepNext/>
              <w:keepLines/>
              <w:numPr>
                <w:ilvl w:val="0"/>
                <w:numId w:val="9"/>
              </w:numPr>
              <w:spacing w:after="120"/>
            </w:pPr>
            <w:r>
              <w:t>Queensland, New South Wales</w:t>
            </w:r>
            <w:r>
              <w:rPr>
                <w:shd w:val="clear" w:color="000000" w:fill="auto"/>
              </w:rPr>
              <w:t xml:space="preserve"> or the Australian Capital Territory</w:t>
            </w:r>
            <w:r>
              <w:t>: 5; or</w:t>
            </w:r>
          </w:p>
          <w:p w14:paraId="3BB83458" w14:textId="7032FED6" w:rsidR="00BC5F4D" w:rsidRDefault="00BC5F4D" w:rsidP="001F2E3D">
            <w:pPr>
              <w:pStyle w:val="DefenceSchedule1"/>
              <w:keepNext/>
              <w:keepLines/>
              <w:numPr>
                <w:ilvl w:val="0"/>
                <w:numId w:val="9"/>
              </w:numPr>
              <w:spacing w:after="120"/>
            </w:pPr>
            <w:r>
              <w:t>any other State or Territory: 10.</w:t>
            </w:r>
          </w:p>
        </w:tc>
      </w:tr>
      <w:tr w:rsidR="00BC5F4D" w14:paraId="694FF976" w14:textId="77777777" w:rsidTr="00C814C8">
        <w:trPr>
          <w:gridBefore w:val="1"/>
          <w:wBefore w:w="7" w:type="dxa"/>
        </w:trPr>
        <w:tc>
          <w:tcPr>
            <w:tcW w:w="4509" w:type="dxa"/>
            <w:gridSpan w:val="3"/>
          </w:tcPr>
          <w:p w14:paraId="7E7CB0F7" w14:textId="41DE4F6A" w:rsidR="00BC5F4D" w:rsidRDefault="00BC5F4D" w:rsidP="00BC5F4D">
            <w:r>
              <w:rPr>
                <w:b/>
              </w:rPr>
              <w:t>Interest rate</w:t>
            </w:r>
            <w:r w:rsidRPr="00BA75D6">
              <w:t>:</w:t>
            </w:r>
            <w:r>
              <w:rPr>
                <w:b/>
              </w:rPr>
              <w:br/>
            </w:r>
            <w:r>
              <w:t xml:space="preserve">(Clause </w:t>
            </w:r>
            <w:r>
              <w:fldChar w:fldCharType="begin"/>
            </w:r>
            <w:r>
              <w:instrText xml:space="preserve"> REF _Ref101347993 \w \h  \* MERGEFORMAT </w:instrText>
            </w:r>
            <w:r>
              <w:fldChar w:fldCharType="separate"/>
            </w:r>
            <w:r w:rsidR="0095731D">
              <w:t>12.13</w:t>
            </w:r>
            <w:r>
              <w:fldChar w:fldCharType="end"/>
            </w:r>
            <w:r>
              <w:t xml:space="preserve">) </w:t>
            </w:r>
          </w:p>
        </w:tc>
        <w:tc>
          <w:tcPr>
            <w:tcW w:w="4943" w:type="dxa"/>
            <w:gridSpan w:val="5"/>
          </w:tcPr>
          <w:p w14:paraId="65E0356B" w14:textId="40D63553" w:rsidR="001557DD" w:rsidRDefault="00BC5F4D" w:rsidP="00C814C8">
            <w:pPr>
              <w:pStyle w:val="DefenceSchedule1"/>
              <w:numPr>
                <w:ilvl w:val="0"/>
                <w:numId w:val="0"/>
              </w:numPr>
              <w:spacing w:after="120"/>
              <w:ind w:left="964" w:hanging="964"/>
            </w:pPr>
            <w:r>
              <w:t>In the case of</w:t>
            </w:r>
            <w:r w:rsidR="001557DD">
              <w:t>:</w:t>
            </w:r>
          </w:p>
          <w:p w14:paraId="109DF36A" w14:textId="74C87F86" w:rsidR="00BC5F4D" w:rsidRDefault="001557DD" w:rsidP="001F2E3D">
            <w:pPr>
              <w:pStyle w:val="DefenceSchedule1"/>
              <w:numPr>
                <w:ilvl w:val="0"/>
                <w:numId w:val="85"/>
              </w:numPr>
              <w:spacing w:after="120"/>
            </w:pPr>
            <w:r>
              <w:t xml:space="preserve">damages - </w:t>
            </w:r>
            <w:r w:rsidR="00BC5F4D">
              <w:t xml:space="preserve">the Australian Taxation Office-sourced General Interest Charge Rate current at the due date for payment or such other rate </w:t>
            </w:r>
            <w:r w:rsidR="00BC5F4D">
              <w:lastRenderedPageBreak/>
              <w:t xml:space="preserve">nominated in writing from time to time by the </w:t>
            </w:r>
            <w:r w:rsidR="00BC5F4D" w:rsidRPr="00777751">
              <w:t>Contractor’s Representative</w:t>
            </w:r>
            <w:r w:rsidR="00BC5F4D">
              <w:t>; or</w:t>
            </w:r>
          </w:p>
          <w:p w14:paraId="168FD5F1" w14:textId="4AD137BB" w:rsidR="00BC5F4D" w:rsidRDefault="00BC5F4D" w:rsidP="001F2E3D">
            <w:pPr>
              <w:pStyle w:val="DefenceSchedule1"/>
              <w:numPr>
                <w:ilvl w:val="0"/>
                <w:numId w:val="85"/>
              </w:numPr>
              <w:spacing w:after="120"/>
            </w:pPr>
            <w:r>
              <w:t>late payments - the greater of:</w:t>
            </w:r>
          </w:p>
          <w:p w14:paraId="270F4D61" w14:textId="2AB2C85E" w:rsidR="00BC5F4D" w:rsidRDefault="00BC5F4D" w:rsidP="00BC5F4D">
            <w:pPr>
              <w:pStyle w:val="DefenceSchedule3"/>
              <w:spacing w:after="120"/>
            </w:pPr>
            <w:r>
              <w:t>the rate in paragraph (1); and</w:t>
            </w:r>
          </w:p>
          <w:p w14:paraId="11183904" w14:textId="6D4A25B0" w:rsidR="00BC5F4D" w:rsidRDefault="00BC5F4D" w:rsidP="00BC5F4D">
            <w:pPr>
              <w:pStyle w:val="DefenceSchedule3"/>
              <w:spacing w:after="120"/>
            </w:pPr>
            <w:r>
              <w:t xml:space="preserve">the rate of interest prescribed under any applicable </w:t>
            </w:r>
            <w:r w:rsidRPr="00777751">
              <w:t>Security of Payment Legislation</w:t>
            </w:r>
            <w:r>
              <w:t>.</w:t>
            </w:r>
          </w:p>
        </w:tc>
      </w:tr>
      <w:tr w:rsidR="00BC5F4D" w14:paraId="437B4125" w14:textId="77777777" w:rsidTr="00C814C8">
        <w:trPr>
          <w:gridBefore w:val="1"/>
          <w:wBefore w:w="7" w:type="dxa"/>
          <w:trHeight w:val="161"/>
        </w:trPr>
        <w:tc>
          <w:tcPr>
            <w:tcW w:w="4509" w:type="dxa"/>
            <w:gridSpan w:val="3"/>
          </w:tcPr>
          <w:p w14:paraId="406761C5" w14:textId="7F68D0FC" w:rsidR="00BC5F4D" w:rsidRDefault="00BC5F4D" w:rsidP="00BC5F4D">
            <w:r w:rsidRPr="006A15AF">
              <w:rPr>
                <w:b/>
              </w:rPr>
              <w:lastRenderedPageBreak/>
              <w:t>Appointed Adjudicator/Prescribed Appointer/Authorised Nominating Authority</w:t>
            </w:r>
            <w:r w:rsidRPr="00BA75D6">
              <w:t>:</w:t>
            </w:r>
            <w:r>
              <w:br/>
              <w:t xml:space="preserve">(Clause </w:t>
            </w:r>
            <w:r>
              <w:fldChar w:fldCharType="begin"/>
            </w:r>
            <w:r>
              <w:instrText xml:space="preserve"> REF _Ref99940883 \w \h  \* MERGEFORMAT </w:instrText>
            </w:r>
            <w:r>
              <w:fldChar w:fldCharType="separate"/>
            </w:r>
            <w:r w:rsidR="0095731D">
              <w:t>12.18(d)</w:t>
            </w:r>
            <w:r>
              <w:fldChar w:fldCharType="end"/>
            </w:r>
            <w:r>
              <w:t xml:space="preserve">) </w:t>
            </w:r>
          </w:p>
        </w:tc>
        <w:tc>
          <w:tcPr>
            <w:tcW w:w="4943" w:type="dxa"/>
            <w:gridSpan w:val="5"/>
          </w:tcPr>
          <w:p w14:paraId="591EA805" w14:textId="77777777" w:rsidR="00BC5F4D" w:rsidRPr="00A83C99" w:rsidRDefault="00BC5F4D" w:rsidP="00BC5F4D">
            <w:pPr>
              <w:pStyle w:val="DefenceNormal"/>
              <w:spacing w:after="120"/>
              <w:rPr>
                <w:shd w:val="clear" w:color="000000" w:fill="auto"/>
              </w:rPr>
            </w:pPr>
            <w:r w:rsidRPr="00A83C99">
              <w:rPr>
                <w:shd w:val="clear" w:color="000000" w:fill="auto"/>
              </w:rPr>
              <w:t xml:space="preserve">To the extent that the relevant part of the </w:t>
            </w:r>
            <w:r w:rsidRPr="00777751">
              <w:t>Subcontractor’s Activities</w:t>
            </w:r>
            <w:r w:rsidRPr="00A83C99">
              <w:rPr>
                <w:shd w:val="clear" w:color="000000" w:fill="auto"/>
              </w:rPr>
              <w:t xml:space="preserve"> is carried out in:</w:t>
            </w:r>
          </w:p>
          <w:p w14:paraId="46E4190F" w14:textId="7ACC367E" w:rsidR="00BC5F4D" w:rsidRDefault="00BC5F4D" w:rsidP="001F2E3D">
            <w:pPr>
              <w:pStyle w:val="DefenceSchedule1"/>
              <w:numPr>
                <w:ilvl w:val="0"/>
                <w:numId w:val="84"/>
              </w:numPr>
              <w:spacing w:after="120"/>
            </w:pPr>
            <w:r w:rsidRPr="00FC597D">
              <w:rPr>
                <w:shd w:val="clear" w:color="000000" w:fill="auto"/>
              </w:rPr>
              <w:t>the Northern Territory</w:t>
            </w:r>
            <w:r>
              <w:rPr>
                <w:shd w:val="clear" w:color="000000" w:fill="auto"/>
              </w:rPr>
              <w:t xml:space="preserve">, </w:t>
            </w:r>
            <w:r w:rsidRPr="0064614C">
              <w:t>the Resolution Institute</w:t>
            </w:r>
            <w:r>
              <w:t xml:space="preserve"> of the</w:t>
            </w:r>
            <w:r w:rsidRPr="0064614C">
              <w:t xml:space="preserve"> Northern Territory Chapter; </w:t>
            </w:r>
          </w:p>
          <w:p w14:paraId="0D3E19D7" w14:textId="287429D0" w:rsidR="00BC5F4D" w:rsidRPr="0064614C" w:rsidRDefault="00BC5F4D" w:rsidP="001F2E3D">
            <w:pPr>
              <w:pStyle w:val="DefenceSchedule1"/>
              <w:numPr>
                <w:ilvl w:val="0"/>
                <w:numId w:val="84"/>
              </w:numPr>
              <w:spacing w:after="120"/>
            </w:pPr>
            <w:r>
              <w:rPr>
                <w:shd w:val="clear" w:color="000000" w:fill="auto"/>
              </w:rPr>
              <w:t xml:space="preserve">Western Australia, </w:t>
            </w:r>
            <w:r w:rsidRPr="005D2C6B">
              <w:t xml:space="preserve">the </w:t>
            </w:r>
            <w:r>
              <w:t>Resolution Institute of the</w:t>
            </w:r>
            <w:r w:rsidRPr="005D2C6B">
              <w:t xml:space="preserve"> </w:t>
            </w:r>
            <w:r>
              <w:t xml:space="preserve">Western Australian </w:t>
            </w:r>
            <w:r w:rsidRPr="005D2C6B">
              <w:t xml:space="preserve">Chapter; </w:t>
            </w:r>
          </w:p>
          <w:p w14:paraId="37A23DCD" w14:textId="77777777" w:rsidR="00BC5F4D" w:rsidRPr="00FC597D" w:rsidRDefault="00BC5F4D" w:rsidP="001F2E3D">
            <w:pPr>
              <w:pStyle w:val="DefenceSchedule1"/>
              <w:numPr>
                <w:ilvl w:val="0"/>
                <w:numId w:val="84"/>
              </w:numPr>
              <w:spacing w:after="120"/>
              <w:rPr>
                <w:shd w:val="clear" w:color="000000" w:fill="auto"/>
              </w:rPr>
            </w:pPr>
            <w:r w:rsidRPr="00FC597D">
              <w:rPr>
                <w:shd w:val="clear" w:color="000000" w:fill="auto"/>
              </w:rPr>
              <w:t>Victoria, any one of the following:</w:t>
            </w:r>
          </w:p>
          <w:p w14:paraId="6629A3C8" w14:textId="77777777" w:rsidR="00BC5F4D" w:rsidRPr="009D4313" w:rsidRDefault="00BC5F4D" w:rsidP="001F2E3D">
            <w:pPr>
              <w:pStyle w:val="DefenceSchedule3"/>
              <w:numPr>
                <w:ilvl w:val="2"/>
                <w:numId w:val="88"/>
              </w:numPr>
              <w:spacing w:after="120"/>
            </w:pPr>
            <w:r w:rsidRPr="009D4313">
              <w:t>Resolution Institute, Victorian Chapter;</w:t>
            </w:r>
          </w:p>
          <w:p w14:paraId="667D2657" w14:textId="77777777" w:rsidR="00BC5F4D" w:rsidRPr="009D4313" w:rsidRDefault="00BC5F4D" w:rsidP="00BC5F4D">
            <w:pPr>
              <w:pStyle w:val="DefenceSchedule3"/>
              <w:spacing w:after="120"/>
            </w:pPr>
            <w:r w:rsidRPr="009D4313">
              <w:t xml:space="preserve">Building Adjudication Victoria Inc; or </w:t>
            </w:r>
          </w:p>
          <w:p w14:paraId="6A34CD04" w14:textId="77777777" w:rsidR="00BC5F4D" w:rsidRDefault="00BC5F4D" w:rsidP="00BC5F4D">
            <w:pPr>
              <w:pStyle w:val="DefenceSchedule3"/>
              <w:spacing w:after="120"/>
              <w:rPr>
                <w:shd w:val="clear" w:color="000000" w:fill="auto"/>
              </w:rPr>
            </w:pPr>
            <w:r w:rsidRPr="009D4313">
              <w:t>Rialto</w:t>
            </w:r>
            <w:r>
              <w:rPr>
                <w:shd w:val="clear" w:color="000000" w:fill="auto"/>
              </w:rPr>
              <w:t xml:space="preserve"> Adjudications Pty Ltd; or </w:t>
            </w:r>
          </w:p>
          <w:p w14:paraId="06AA047F" w14:textId="77777777" w:rsidR="00BC5F4D" w:rsidRPr="00FC597D" w:rsidRDefault="00BC5F4D" w:rsidP="001F2E3D">
            <w:pPr>
              <w:pStyle w:val="DefenceSchedule1"/>
              <w:numPr>
                <w:ilvl w:val="0"/>
                <w:numId w:val="84"/>
              </w:numPr>
              <w:spacing w:after="120"/>
              <w:rPr>
                <w:shd w:val="clear" w:color="000000" w:fill="auto"/>
              </w:rPr>
            </w:pPr>
            <w:r w:rsidRPr="00FC597D">
              <w:rPr>
                <w:shd w:val="clear" w:color="000000" w:fill="auto"/>
              </w:rPr>
              <w:t>any other State or Territory</w:t>
            </w:r>
            <w:r>
              <w:rPr>
                <w:shd w:val="clear" w:color="000000" w:fill="auto"/>
              </w:rPr>
              <w:t xml:space="preserve"> (save for Queensland)</w:t>
            </w:r>
            <w:r w:rsidRPr="00FC597D">
              <w:rPr>
                <w:shd w:val="clear" w:color="000000" w:fill="auto"/>
              </w:rPr>
              <w:t xml:space="preserve">, the Resolution Institute of the Chapter in that State or Territory. </w:t>
            </w:r>
          </w:p>
        </w:tc>
      </w:tr>
      <w:tr w:rsidR="00BC5F4D" w14:paraId="51333538" w14:textId="77777777" w:rsidTr="00C814C8">
        <w:trPr>
          <w:gridBefore w:val="1"/>
          <w:wBefore w:w="7" w:type="dxa"/>
        </w:trPr>
        <w:tc>
          <w:tcPr>
            <w:tcW w:w="4509" w:type="dxa"/>
            <w:gridSpan w:val="3"/>
          </w:tcPr>
          <w:p w14:paraId="2733A28F" w14:textId="21D7ADF2" w:rsidR="00BC5F4D" w:rsidRDefault="00BC5F4D" w:rsidP="00BC5F4D">
            <w:pPr>
              <w:ind w:right="143"/>
            </w:pPr>
            <w:r>
              <w:rPr>
                <w:b/>
              </w:rPr>
              <w:t>Facilities and infrastructure accounting (additional)</w:t>
            </w:r>
            <w:r w:rsidRPr="00BA75D6">
              <w:t>:</w:t>
            </w:r>
            <w:r>
              <w:rPr>
                <w:b/>
              </w:rPr>
              <w:br/>
            </w:r>
            <w:r>
              <w:t xml:space="preserve">(Clause </w:t>
            </w:r>
            <w:r>
              <w:fldChar w:fldCharType="begin"/>
            </w:r>
            <w:r>
              <w:instrText xml:space="preserve"> REF _Ref121202495 \w \h  \* MERGEFORMAT </w:instrText>
            </w:r>
            <w:r>
              <w:fldChar w:fldCharType="separate"/>
            </w:r>
            <w:r w:rsidR="0095731D">
              <w:t>12.21(b)</w:t>
            </w:r>
            <w:r>
              <w:fldChar w:fldCharType="end"/>
            </w:r>
            <w:r>
              <w:t xml:space="preserve">) </w:t>
            </w:r>
          </w:p>
        </w:tc>
        <w:tc>
          <w:tcPr>
            <w:tcW w:w="4943" w:type="dxa"/>
            <w:gridSpan w:val="5"/>
            <w:vAlign w:val="center"/>
          </w:tcPr>
          <w:p w14:paraId="02F0211E" w14:textId="28214E70" w:rsidR="00BC5F4D" w:rsidRDefault="00BC5F4D" w:rsidP="00BC5F4D">
            <w:pPr>
              <w:pStyle w:val="DefenceNormal"/>
            </w:pPr>
          </w:p>
        </w:tc>
      </w:tr>
      <w:tr w:rsidR="00BC5F4D" w14:paraId="102A9C90" w14:textId="77777777" w:rsidTr="00C814C8">
        <w:trPr>
          <w:gridBefore w:val="1"/>
          <w:wBefore w:w="7" w:type="dxa"/>
        </w:trPr>
        <w:tc>
          <w:tcPr>
            <w:tcW w:w="4509" w:type="dxa"/>
            <w:gridSpan w:val="3"/>
          </w:tcPr>
          <w:p w14:paraId="3312F9BA" w14:textId="230C4211" w:rsidR="00BC5F4D" w:rsidRDefault="00BC5F4D" w:rsidP="00BC5F4D">
            <w:r w:rsidRPr="005D2C6B">
              <w:rPr>
                <w:b/>
              </w:rPr>
              <w:t xml:space="preserve">Limits of accuracy for quantities in </w:t>
            </w:r>
            <w:r w:rsidRPr="00777751">
              <w:rPr>
                <w:b/>
              </w:rPr>
              <w:t>Schedule of Rates</w:t>
            </w:r>
            <w:r w:rsidRPr="00BA75D6">
              <w:t>:</w:t>
            </w:r>
            <w:r w:rsidRPr="005D2C6B">
              <w:rPr>
                <w:b/>
              </w:rPr>
              <w:br/>
            </w:r>
            <w:r w:rsidRPr="005D2C6B">
              <w:t xml:space="preserve">(Clause </w:t>
            </w:r>
            <w:r>
              <w:fldChar w:fldCharType="begin"/>
            </w:r>
            <w:r>
              <w:instrText xml:space="preserve"> REF _Ref459321934 \w \h  \* MERGEFORMAT </w:instrText>
            </w:r>
            <w:r>
              <w:fldChar w:fldCharType="separate"/>
            </w:r>
            <w:r w:rsidR="0095731D">
              <w:t>12.23(c)</w:t>
            </w:r>
            <w:r>
              <w:fldChar w:fldCharType="end"/>
            </w:r>
            <w:r w:rsidRPr="005D2C6B">
              <w:t>)</w:t>
            </w:r>
          </w:p>
        </w:tc>
        <w:tc>
          <w:tcPr>
            <w:tcW w:w="4943" w:type="dxa"/>
            <w:gridSpan w:val="5"/>
            <w:vAlign w:val="center"/>
          </w:tcPr>
          <w:p w14:paraId="7A031096" w14:textId="77777777" w:rsidR="00BC5F4D" w:rsidRPr="005D2C6B" w:rsidRDefault="00BC5F4D" w:rsidP="00BC5F4D">
            <w:pPr>
              <w:pStyle w:val="DefenceNormal"/>
            </w:pPr>
            <w:r w:rsidRPr="005D2C6B">
              <w:t>Upper Limit:</w:t>
            </w:r>
            <w:r>
              <w:t xml:space="preserve"> </w:t>
            </w:r>
          </w:p>
          <w:p w14:paraId="62A03749" w14:textId="77777777" w:rsidR="00BC5F4D" w:rsidRPr="005D2C6B" w:rsidRDefault="00BC5F4D" w:rsidP="00BC5F4D">
            <w:pPr>
              <w:pStyle w:val="DefenceNormal"/>
            </w:pPr>
            <w:r w:rsidRPr="005D2C6B">
              <w:t>(115% unless otherwise stated)</w:t>
            </w:r>
          </w:p>
          <w:p w14:paraId="3775E1D5" w14:textId="77777777" w:rsidR="00BC5F4D" w:rsidRPr="005D2C6B" w:rsidRDefault="00BC5F4D" w:rsidP="00BC5F4D">
            <w:pPr>
              <w:pStyle w:val="DefenceNormal"/>
            </w:pPr>
            <w:r w:rsidRPr="005D2C6B">
              <w:t xml:space="preserve">Lower Limit: </w:t>
            </w:r>
          </w:p>
          <w:p w14:paraId="40657AF3" w14:textId="77777777" w:rsidR="00BC5F4D" w:rsidRPr="003B474D" w:rsidRDefault="00BC5F4D" w:rsidP="00BC5F4D">
            <w:pPr>
              <w:pStyle w:val="DefenceNormal"/>
            </w:pPr>
            <w:r w:rsidRPr="005D2C6B">
              <w:t>(85% unless otherwise stated)</w:t>
            </w:r>
          </w:p>
        </w:tc>
      </w:tr>
      <w:tr w:rsidR="00BC5F4D" w14:paraId="524748EC" w14:textId="77777777" w:rsidTr="00C814C8">
        <w:trPr>
          <w:gridBefore w:val="1"/>
          <w:wBefore w:w="7" w:type="dxa"/>
        </w:trPr>
        <w:tc>
          <w:tcPr>
            <w:tcW w:w="9452" w:type="dxa"/>
            <w:gridSpan w:val="8"/>
          </w:tcPr>
          <w:p w14:paraId="2AA68BA0" w14:textId="06E7195B" w:rsidR="00BC5F4D" w:rsidRDefault="00BC5F4D" w:rsidP="00192CEA">
            <w:pPr>
              <w:pStyle w:val="DefenceSubTitle"/>
            </w:pPr>
            <w:r>
              <w:t xml:space="preserve">CLAUSE </w:t>
            </w:r>
            <w:r>
              <w:fldChar w:fldCharType="begin"/>
            </w:r>
            <w:r>
              <w:instrText xml:space="preserve"> REF _Ref114039022 \n \h </w:instrText>
            </w:r>
            <w:r>
              <w:fldChar w:fldCharType="separate"/>
            </w:r>
            <w:r w:rsidR="0095731D">
              <w:t>13</w:t>
            </w:r>
            <w:r>
              <w:fldChar w:fldCharType="end"/>
            </w:r>
            <w:r>
              <w:t xml:space="preserve"> - </w:t>
            </w:r>
            <w:r w:rsidRPr="00491E6D">
              <w:t>COMPLETION</w:t>
            </w:r>
          </w:p>
        </w:tc>
      </w:tr>
      <w:tr w:rsidR="00BC5F4D" w14:paraId="38047794" w14:textId="77777777" w:rsidTr="00C814C8">
        <w:trPr>
          <w:gridBefore w:val="1"/>
          <w:wBefore w:w="7" w:type="dxa"/>
          <w:trHeight w:val="951"/>
        </w:trPr>
        <w:tc>
          <w:tcPr>
            <w:tcW w:w="4509" w:type="dxa"/>
            <w:gridSpan w:val="3"/>
            <w:vMerge w:val="restart"/>
          </w:tcPr>
          <w:p w14:paraId="18829E76" w14:textId="0B3EC561" w:rsidR="00BC5F4D" w:rsidRDefault="00BC5F4D" w:rsidP="00192CEA">
            <w:pPr>
              <w:ind w:right="285"/>
            </w:pPr>
            <w:r w:rsidRPr="006A15AF">
              <w:rPr>
                <w:b/>
              </w:rPr>
              <w:t xml:space="preserve">Liquidated damages payable by </w:t>
            </w:r>
            <w:r w:rsidRPr="00777751">
              <w:rPr>
                <w:b/>
              </w:rPr>
              <w:t>Subcontractor</w:t>
            </w:r>
            <w:r w:rsidRPr="006A15AF">
              <w:rPr>
                <w:b/>
              </w:rPr>
              <w:t xml:space="preserve"> when </w:t>
            </w:r>
            <w:r w:rsidRPr="00777751">
              <w:rPr>
                <w:b/>
              </w:rPr>
              <w:t>Date of Completion</w:t>
            </w:r>
            <w:r w:rsidRPr="006A15AF">
              <w:rPr>
                <w:b/>
              </w:rPr>
              <w:t xml:space="preserve"> occurs after </w:t>
            </w:r>
            <w:r w:rsidRPr="00777751">
              <w:rPr>
                <w:b/>
              </w:rPr>
              <w:t>Date for Completion</w:t>
            </w:r>
            <w:r w:rsidRPr="00BA75D6">
              <w:t>:</w:t>
            </w:r>
            <w:r>
              <w:br/>
              <w:t xml:space="preserve">(Clause </w:t>
            </w:r>
            <w:r>
              <w:fldChar w:fldCharType="begin"/>
            </w:r>
            <w:r>
              <w:instrText xml:space="preserve"> REF _Ref71643006 \w \h  \* MERGEFORMAT </w:instrText>
            </w:r>
            <w:r>
              <w:fldChar w:fldCharType="separate"/>
            </w:r>
            <w:r w:rsidR="0095731D">
              <w:t>13.7</w:t>
            </w:r>
            <w:r>
              <w:fldChar w:fldCharType="end"/>
            </w:r>
            <w:r>
              <w:t xml:space="preserve">) </w:t>
            </w:r>
          </w:p>
        </w:tc>
        <w:tc>
          <w:tcPr>
            <w:tcW w:w="4943" w:type="dxa"/>
            <w:gridSpan w:val="5"/>
          </w:tcPr>
          <w:p w14:paraId="6605D740" w14:textId="77777777" w:rsidR="00BC5F4D" w:rsidRDefault="00BC5F4D" w:rsidP="00192CEA">
            <w:pPr>
              <w:pStyle w:val="DefenceNormal"/>
              <w:spacing w:after="120"/>
            </w:pPr>
            <w:r>
              <w:t xml:space="preserve">If there are no </w:t>
            </w:r>
            <w:r w:rsidRPr="00777751">
              <w:t>Stages</w:t>
            </w:r>
            <w:r>
              <w:t xml:space="preserve">, for the </w:t>
            </w:r>
            <w:r w:rsidRPr="00777751">
              <w:t>Subcontract Works</w:t>
            </w:r>
            <w:r>
              <w:t xml:space="preserve"> is:</w:t>
            </w:r>
          </w:p>
          <w:p w14:paraId="091FAFE9" w14:textId="09297209" w:rsidR="00BC5F4D" w:rsidRDefault="00BC5F4D" w:rsidP="00192CEA">
            <w:pPr>
              <w:pStyle w:val="DefenceNormal"/>
              <w:spacing w:after="120"/>
            </w:pPr>
            <w:r>
              <w:t>$      per day.</w:t>
            </w:r>
          </w:p>
          <w:p w14:paraId="5B2510DB" w14:textId="6D960174" w:rsidR="00BC5F4D" w:rsidRDefault="00BC5F4D" w:rsidP="00192CEA">
            <w:pPr>
              <w:pStyle w:val="DefenceNormal"/>
              <w:spacing w:after="120"/>
            </w:pPr>
            <w:r>
              <w:t xml:space="preserve">If there are </w:t>
            </w:r>
            <w:r w:rsidRPr="00777751">
              <w:t>Stages</w:t>
            </w:r>
            <w:r>
              <w:t xml:space="preserve">, for each </w:t>
            </w:r>
            <w:r w:rsidRPr="00777751">
              <w:t>Stage</w:t>
            </w:r>
            <w:r>
              <w:t xml:space="preserve"> is:</w:t>
            </w:r>
          </w:p>
        </w:tc>
      </w:tr>
      <w:tr w:rsidR="00BC5F4D" w14:paraId="37F4BAE4" w14:textId="77777777" w:rsidTr="00C814C8">
        <w:trPr>
          <w:gridBefore w:val="1"/>
          <w:wBefore w:w="7" w:type="dxa"/>
          <w:trHeight w:val="317"/>
        </w:trPr>
        <w:tc>
          <w:tcPr>
            <w:tcW w:w="4509" w:type="dxa"/>
            <w:gridSpan w:val="3"/>
            <w:vMerge/>
          </w:tcPr>
          <w:p w14:paraId="767C3B74" w14:textId="77777777" w:rsidR="00BC5F4D" w:rsidRDefault="00BC5F4D" w:rsidP="00192CEA"/>
        </w:tc>
        <w:tc>
          <w:tcPr>
            <w:tcW w:w="2120" w:type="dxa"/>
            <w:gridSpan w:val="2"/>
          </w:tcPr>
          <w:p w14:paraId="3EA38186" w14:textId="6E42FEF9" w:rsidR="00BC5F4D" w:rsidRDefault="00BC5F4D" w:rsidP="00192CEA">
            <w:pPr>
              <w:pStyle w:val="DefenceNormal"/>
              <w:spacing w:after="120"/>
            </w:pPr>
            <w:r w:rsidRPr="00777751">
              <w:rPr>
                <w:b/>
              </w:rPr>
              <w:t>Stage</w:t>
            </w:r>
          </w:p>
        </w:tc>
        <w:tc>
          <w:tcPr>
            <w:tcW w:w="2823" w:type="dxa"/>
            <w:gridSpan w:val="3"/>
          </w:tcPr>
          <w:p w14:paraId="1701B7CC" w14:textId="0B74E53C" w:rsidR="00BC5F4D" w:rsidRDefault="00BC5F4D" w:rsidP="00192CEA">
            <w:pPr>
              <w:pStyle w:val="DefenceNormal"/>
              <w:spacing w:after="120"/>
            </w:pPr>
            <w:r w:rsidRPr="006A15AF">
              <w:rPr>
                <w:b/>
              </w:rPr>
              <w:t xml:space="preserve">Liquidated </w:t>
            </w:r>
            <w:r>
              <w:rPr>
                <w:b/>
              </w:rPr>
              <w:t>D</w:t>
            </w:r>
            <w:r w:rsidRPr="006A15AF">
              <w:rPr>
                <w:b/>
              </w:rPr>
              <w:t>amages</w:t>
            </w:r>
            <w:r>
              <w:tab/>
            </w:r>
          </w:p>
        </w:tc>
      </w:tr>
      <w:tr w:rsidR="00BC5F4D" w14:paraId="14EB2FD2" w14:textId="77777777" w:rsidTr="00C814C8">
        <w:trPr>
          <w:gridBefore w:val="1"/>
          <w:wBefore w:w="7" w:type="dxa"/>
          <w:trHeight w:val="317"/>
        </w:trPr>
        <w:tc>
          <w:tcPr>
            <w:tcW w:w="4509" w:type="dxa"/>
            <w:gridSpan w:val="3"/>
            <w:vMerge/>
          </w:tcPr>
          <w:p w14:paraId="163775CC" w14:textId="77777777" w:rsidR="00BC5F4D" w:rsidRDefault="00BC5F4D" w:rsidP="00192CEA"/>
        </w:tc>
        <w:tc>
          <w:tcPr>
            <w:tcW w:w="2120" w:type="dxa"/>
            <w:gridSpan w:val="2"/>
          </w:tcPr>
          <w:p w14:paraId="36614529" w14:textId="77777777" w:rsidR="00BC5F4D" w:rsidRPr="00777751" w:rsidRDefault="00BC5F4D" w:rsidP="00192CEA">
            <w:pPr>
              <w:pStyle w:val="DefenceNormal"/>
              <w:spacing w:after="120"/>
              <w:rPr>
                <w:b/>
              </w:rPr>
            </w:pPr>
          </w:p>
        </w:tc>
        <w:tc>
          <w:tcPr>
            <w:tcW w:w="2823" w:type="dxa"/>
            <w:gridSpan w:val="3"/>
          </w:tcPr>
          <w:p w14:paraId="68AECC94" w14:textId="7A42330B" w:rsidR="00BC5F4D" w:rsidRPr="00777751" w:rsidRDefault="00BC5F4D" w:rsidP="00192CEA">
            <w:pPr>
              <w:pStyle w:val="DefenceNormal"/>
              <w:spacing w:after="120"/>
              <w:rPr>
                <w:b/>
              </w:rPr>
            </w:pPr>
            <w:r>
              <w:t>$     per day</w:t>
            </w:r>
          </w:p>
        </w:tc>
      </w:tr>
      <w:tr w:rsidR="00BC5F4D" w14:paraId="50E8DE63" w14:textId="77777777" w:rsidTr="00C814C8">
        <w:trPr>
          <w:gridBefore w:val="1"/>
          <w:wBefore w:w="7" w:type="dxa"/>
          <w:trHeight w:val="317"/>
        </w:trPr>
        <w:tc>
          <w:tcPr>
            <w:tcW w:w="4509" w:type="dxa"/>
            <w:gridSpan w:val="3"/>
            <w:vMerge/>
          </w:tcPr>
          <w:p w14:paraId="2A375CC1" w14:textId="77777777" w:rsidR="00BC5F4D" w:rsidRDefault="00BC5F4D" w:rsidP="00192CEA"/>
        </w:tc>
        <w:tc>
          <w:tcPr>
            <w:tcW w:w="2120" w:type="dxa"/>
            <w:gridSpan w:val="2"/>
          </w:tcPr>
          <w:p w14:paraId="655051F9" w14:textId="77777777" w:rsidR="00BC5F4D" w:rsidRPr="00777751" w:rsidRDefault="00BC5F4D" w:rsidP="00192CEA">
            <w:pPr>
              <w:pStyle w:val="DefenceNormal"/>
              <w:spacing w:after="120"/>
              <w:rPr>
                <w:b/>
              </w:rPr>
            </w:pPr>
          </w:p>
        </w:tc>
        <w:tc>
          <w:tcPr>
            <w:tcW w:w="2823" w:type="dxa"/>
            <w:gridSpan w:val="3"/>
          </w:tcPr>
          <w:p w14:paraId="28EE16AE" w14:textId="58AD2721" w:rsidR="00BC5F4D" w:rsidRPr="00777751" w:rsidRDefault="00BC5F4D" w:rsidP="00192CEA">
            <w:pPr>
              <w:pStyle w:val="DefenceNormal"/>
              <w:spacing w:after="120"/>
              <w:rPr>
                <w:b/>
              </w:rPr>
            </w:pPr>
            <w:r>
              <w:t>$     per day</w:t>
            </w:r>
          </w:p>
        </w:tc>
      </w:tr>
      <w:tr w:rsidR="00BC5F4D" w14:paraId="6551E826" w14:textId="77777777" w:rsidTr="00C814C8">
        <w:trPr>
          <w:gridBefore w:val="1"/>
          <w:wBefore w:w="7" w:type="dxa"/>
        </w:trPr>
        <w:tc>
          <w:tcPr>
            <w:tcW w:w="9452" w:type="dxa"/>
            <w:gridSpan w:val="8"/>
          </w:tcPr>
          <w:p w14:paraId="18789752" w14:textId="24220900" w:rsidR="00BC5F4D" w:rsidRDefault="00BC5F4D" w:rsidP="00192CEA">
            <w:pPr>
              <w:pStyle w:val="DefenceSubTitle"/>
            </w:pPr>
            <w:r>
              <w:t xml:space="preserve">CLAUSE </w:t>
            </w:r>
            <w:r>
              <w:fldChar w:fldCharType="begin"/>
            </w:r>
            <w:r>
              <w:instrText xml:space="preserve"> REF _Ref71643064 \w \h  \* MERGEFORMAT </w:instrText>
            </w:r>
            <w:r>
              <w:fldChar w:fldCharType="separate"/>
            </w:r>
            <w:r w:rsidR="0095731D">
              <w:t>14</w:t>
            </w:r>
            <w:r>
              <w:fldChar w:fldCharType="end"/>
            </w:r>
            <w:r>
              <w:t xml:space="preserve"> - TERMINATION</w:t>
            </w:r>
          </w:p>
        </w:tc>
      </w:tr>
      <w:tr w:rsidR="00BC5F4D" w14:paraId="4DDB9471" w14:textId="77777777" w:rsidTr="00C814C8">
        <w:trPr>
          <w:gridBefore w:val="1"/>
          <w:wBefore w:w="7" w:type="dxa"/>
        </w:trPr>
        <w:tc>
          <w:tcPr>
            <w:tcW w:w="4509" w:type="dxa"/>
            <w:gridSpan w:val="3"/>
          </w:tcPr>
          <w:p w14:paraId="50CD3F16" w14:textId="5B0DB6C4" w:rsidR="00BC5F4D" w:rsidRDefault="00BC5F4D" w:rsidP="00192CEA">
            <w:r>
              <w:rPr>
                <w:b/>
              </w:rPr>
              <w:t>Number of days to remedy breach</w:t>
            </w:r>
            <w:r w:rsidRPr="00BA75D6">
              <w:t>:</w:t>
            </w:r>
            <w:r>
              <w:rPr>
                <w:b/>
              </w:rPr>
              <w:br/>
            </w:r>
            <w:r>
              <w:t xml:space="preserve">(Clauses </w:t>
            </w:r>
            <w:r>
              <w:fldChar w:fldCharType="begin"/>
            </w:r>
            <w:r>
              <w:instrText xml:space="preserve"> REF _Ref71638383 \w \h  \* MERGEFORMAT </w:instrText>
            </w:r>
            <w:r>
              <w:fldChar w:fldCharType="separate"/>
            </w:r>
            <w:r w:rsidR="0095731D">
              <w:t>14.3(c)</w:t>
            </w:r>
            <w:r>
              <w:fldChar w:fldCharType="end"/>
            </w:r>
            <w:r>
              <w:t xml:space="preserve"> and </w:t>
            </w:r>
            <w:r>
              <w:fldChar w:fldCharType="begin"/>
            </w:r>
            <w:r>
              <w:instrText xml:space="preserve"> REF _Ref71638397 \w \h  \* MERGEFORMAT </w:instrText>
            </w:r>
            <w:r>
              <w:fldChar w:fldCharType="separate"/>
            </w:r>
            <w:r w:rsidR="0095731D">
              <w:t>14.4(b)</w:t>
            </w:r>
            <w:r>
              <w:fldChar w:fldCharType="end"/>
            </w:r>
            <w:r>
              <w:t xml:space="preserve">) </w:t>
            </w:r>
          </w:p>
        </w:tc>
        <w:tc>
          <w:tcPr>
            <w:tcW w:w="4943" w:type="dxa"/>
            <w:gridSpan w:val="5"/>
          </w:tcPr>
          <w:p w14:paraId="6CF9FFEA" w14:textId="534F68F4" w:rsidR="00BC5F4D" w:rsidRDefault="00BC5F4D" w:rsidP="00192CEA">
            <w:pPr>
              <w:pStyle w:val="DefenceNormal"/>
            </w:pPr>
            <w:r>
              <w:t xml:space="preserve">       days</w:t>
            </w:r>
          </w:p>
        </w:tc>
      </w:tr>
      <w:tr w:rsidR="00BC5F4D" w14:paraId="50E18446" w14:textId="77777777" w:rsidTr="00C814C8">
        <w:trPr>
          <w:gridBefore w:val="1"/>
          <w:wBefore w:w="7" w:type="dxa"/>
        </w:trPr>
        <w:tc>
          <w:tcPr>
            <w:tcW w:w="9452" w:type="dxa"/>
            <w:gridSpan w:val="8"/>
          </w:tcPr>
          <w:p w14:paraId="08A584BA" w14:textId="27899550" w:rsidR="00BC5F4D" w:rsidRDefault="00BC5F4D" w:rsidP="00BC5F4D">
            <w:pPr>
              <w:pStyle w:val="DefenceSubTitle"/>
              <w:keepNext/>
            </w:pPr>
            <w:r>
              <w:lastRenderedPageBreak/>
              <w:t xml:space="preserve">CLAUSE </w:t>
            </w:r>
            <w:r>
              <w:fldChar w:fldCharType="begin"/>
            </w:r>
            <w:r>
              <w:instrText xml:space="preserve"> REF _Ref71638717 \w \h </w:instrText>
            </w:r>
            <w:r>
              <w:fldChar w:fldCharType="separate"/>
            </w:r>
            <w:r w:rsidR="0095731D">
              <w:t>15</w:t>
            </w:r>
            <w:r>
              <w:fldChar w:fldCharType="end"/>
            </w:r>
            <w:r>
              <w:t xml:space="preserve"> - DISPUTES</w:t>
            </w:r>
          </w:p>
        </w:tc>
      </w:tr>
      <w:tr w:rsidR="00BC5F4D" w14:paraId="780A42D7" w14:textId="77777777" w:rsidTr="00C814C8">
        <w:trPr>
          <w:gridBefore w:val="1"/>
          <w:wBefore w:w="7" w:type="dxa"/>
        </w:trPr>
        <w:tc>
          <w:tcPr>
            <w:tcW w:w="4509" w:type="dxa"/>
            <w:gridSpan w:val="3"/>
          </w:tcPr>
          <w:p w14:paraId="65622357" w14:textId="69B8A4D7" w:rsidR="00BC5F4D" w:rsidRPr="001F5516" w:rsidRDefault="00BC5F4D" w:rsidP="00BC5F4D">
            <w:pPr>
              <w:keepNext/>
              <w:ind w:right="285"/>
            </w:pPr>
            <w:r w:rsidRPr="00777751">
              <w:rPr>
                <w:b/>
              </w:rPr>
              <w:t>Directions</w:t>
            </w:r>
            <w:r w:rsidRPr="006A15AF">
              <w:rPr>
                <w:b/>
              </w:rPr>
              <w:t xml:space="preserve"> to be subject of an expert determination if disputed</w:t>
            </w:r>
            <w:r w:rsidRPr="00BA75D6">
              <w:t>:</w:t>
            </w:r>
            <w:r>
              <w:br/>
              <w:t>(Clause </w:t>
            </w:r>
            <w:r>
              <w:fldChar w:fldCharType="begin"/>
            </w:r>
            <w:r>
              <w:instrText xml:space="preserve"> REF _Ref71638797 \w \h  \* MERGEFORMAT </w:instrText>
            </w:r>
            <w:r>
              <w:fldChar w:fldCharType="separate"/>
            </w:r>
            <w:r w:rsidR="0095731D">
              <w:t>15.2</w:t>
            </w:r>
            <w:r>
              <w:fldChar w:fldCharType="end"/>
            </w:r>
            <w:r>
              <w:t>)</w:t>
            </w:r>
          </w:p>
        </w:tc>
        <w:tc>
          <w:tcPr>
            <w:tcW w:w="4943" w:type="dxa"/>
            <w:gridSpan w:val="5"/>
          </w:tcPr>
          <w:p w14:paraId="00F2A756" w14:textId="5954CCD1" w:rsidR="00BC5F4D" w:rsidRPr="001F5516" w:rsidRDefault="00BC5F4D" w:rsidP="00BC5F4D">
            <w:pPr>
              <w:pStyle w:val="DefenceNormal"/>
            </w:pPr>
            <w:r w:rsidRPr="00777751">
              <w:t>Directions</w:t>
            </w:r>
            <w:r w:rsidRPr="001F5516">
              <w:t xml:space="preserve"> under clauses</w:t>
            </w:r>
            <w:r>
              <w:t xml:space="preserve">: </w:t>
            </w:r>
            <w:r w:rsidRPr="001F5516">
              <w:fldChar w:fldCharType="begin"/>
            </w:r>
            <w:r w:rsidRPr="001F5516">
              <w:instrText xml:space="preserve"> REF _Ref72042853 \w \h  \* MERGEFORMAT </w:instrText>
            </w:r>
            <w:r w:rsidRPr="001F5516">
              <w:fldChar w:fldCharType="separate"/>
            </w:r>
            <w:r w:rsidR="0095731D">
              <w:t>2.4(a)(ii)</w:t>
            </w:r>
            <w:r w:rsidRPr="001F5516">
              <w:fldChar w:fldCharType="end"/>
            </w:r>
            <w:r w:rsidRPr="001F5516">
              <w:t xml:space="preserve">, </w:t>
            </w:r>
            <w:r w:rsidRPr="001F5516">
              <w:fldChar w:fldCharType="begin"/>
            </w:r>
            <w:r w:rsidRPr="001F5516">
              <w:instrText xml:space="preserve"> REF _Ref457294723 \r \h  \* MERGEFORMAT </w:instrText>
            </w:r>
            <w:r w:rsidRPr="001F5516">
              <w:fldChar w:fldCharType="separate"/>
            </w:r>
            <w:r w:rsidR="0095731D">
              <w:t>4.2</w:t>
            </w:r>
            <w:r w:rsidRPr="001F5516">
              <w:fldChar w:fldCharType="end"/>
            </w:r>
            <w:r w:rsidRPr="001F5516">
              <w:t xml:space="preserve">, </w:t>
            </w:r>
            <w:r w:rsidRPr="001F5516">
              <w:fldChar w:fldCharType="begin"/>
            </w:r>
            <w:r w:rsidRPr="001F5516">
              <w:instrText xml:space="preserve"> REF _Ref72043005 \w \h  \* MERGEFORMAT </w:instrText>
            </w:r>
            <w:r w:rsidRPr="001F5516">
              <w:fldChar w:fldCharType="separate"/>
            </w:r>
            <w:r w:rsidR="0095731D">
              <w:t>7.3(b)(</w:t>
            </w:r>
            <w:proofErr w:type="spellStart"/>
            <w:r w:rsidR="0095731D">
              <w:t>i</w:t>
            </w:r>
            <w:proofErr w:type="spellEnd"/>
            <w:r w:rsidR="0095731D">
              <w:t>)</w:t>
            </w:r>
            <w:r w:rsidRPr="001F5516">
              <w:fldChar w:fldCharType="end"/>
            </w:r>
            <w:r w:rsidRPr="001F5516">
              <w:t xml:space="preserve">, </w:t>
            </w:r>
            <w:r w:rsidRPr="001F5516">
              <w:fldChar w:fldCharType="begin"/>
            </w:r>
            <w:r w:rsidRPr="001F5516">
              <w:instrText xml:space="preserve"> REF _Ref72043021 \w \h  \* MERGEFORMAT </w:instrText>
            </w:r>
            <w:r w:rsidRPr="001F5516">
              <w:fldChar w:fldCharType="separate"/>
            </w:r>
            <w:r w:rsidR="0095731D">
              <w:t>7.4(a)(ii)</w:t>
            </w:r>
            <w:r w:rsidRPr="001F5516">
              <w:fldChar w:fldCharType="end"/>
            </w:r>
            <w:r w:rsidRPr="001F5516">
              <w:t xml:space="preserve">, </w:t>
            </w:r>
            <w:r w:rsidRPr="001F5516">
              <w:fldChar w:fldCharType="begin"/>
            </w:r>
            <w:r w:rsidRPr="001F5516">
              <w:instrText xml:space="preserve"> REF _Ref462244680 \w \h  \* MERGEFORMAT </w:instrText>
            </w:r>
            <w:r w:rsidRPr="001F5516">
              <w:fldChar w:fldCharType="separate"/>
            </w:r>
            <w:r w:rsidR="0095731D">
              <w:t>8.4(b)(ii)</w:t>
            </w:r>
            <w:r w:rsidRPr="001F5516">
              <w:fldChar w:fldCharType="end"/>
            </w:r>
            <w:r w:rsidRPr="001F5516">
              <w:t xml:space="preserve">, </w:t>
            </w:r>
            <w:r w:rsidRPr="001F5516">
              <w:fldChar w:fldCharType="begin"/>
            </w:r>
            <w:r w:rsidRPr="001F5516">
              <w:instrText xml:space="preserve"> REF _Ref462244682 \w \h  \* MERGEFORMAT </w:instrText>
            </w:r>
            <w:r w:rsidRPr="001F5516">
              <w:fldChar w:fldCharType="separate"/>
            </w:r>
            <w:r w:rsidR="0095731D">
              <w:t>8.4(c)</w:t>
            </w:r>
            <w:r w:rsidRPr="001F5516">
              <w:fldChar w:fldCharType="end"/>
            </w:r>
            <w:r w:rsidRPr="001F5516">
              <w:t xml:space="preserve">, </w:t>
            </w:r>
            <w:r w:rsidRPr="001F5516">
              <w:fldChar w:fldCharType="begin"/>
            </w:r>
            <w:r w:rsidRPr="001F5516">
              <w:instrText xml:space="preserve"> REF _Ref462244752 \w \h  \* MERGEFORMAT </w:instrText>
            </w:r>
            <w:r w:rsidRPr="001F5516">
              <w:fldChar w:fldCharType="separate"/>
            </w:r>
            <w:r w:rsidR="0095731D">
              <w:t>8.21(d)(ii)</w:t>
            </w:r>
            <w:r w:rsidRPr="001F5516">
              <w:fldChar w:fldCharType="end"/>
            </w:r>
            <w:r w:rsidRPr="001F5516">
              <w:t>,</w:t>
            </w:r>
            <w:r>
              <w:t xml:space="preserve"> </w:t>
            </w:r>
            <w:r>
              <w:fldChar w:fldCharType="begin"/>
            </w:r>
            <w:r>
              <w:instrText xml:space="preserve"> REF _Ref65839414 \w \h </w:instrText>
            </w:r>
            <w:r>
              <w:fldChar w:fldCharType="separate"/>
            </w:r>
            <w:r w:rsidR="0095731D">
              <w:t>8.29</w:t>
            </w:r>
            <w:r>
              <w:fldChar w:fldCharType="end"/>
            </w:r>
            <w:r>
              <w:t>,</w:t>
            </w:r>
            <w:r w:rsidRPr="001F5516">
              <w:t xml:space="preserve"> </w:t>
            </w:r>
            <w:r w:rsidRPr="001F5516">
              <w:fldChar w:fldCharType="begin"/>
            </w:r>
            <w:r w:rsidRPr="001F5516">
              <w:instrText xml:space="preserve"> REF _Ref72043114 \w \h  \* MERGEFORMAT </w:instrText>
            </w:r>
            <w:r w:rsidRPr="001F5516">
              <w:fldChar w:fldCharType="separate"/>
            </w:r>
            <w:r w:rsidR="0095731D">
              <w:t>9.5</w:t>
            </w:r>
            <w:r w:rsidRPr="001F5516">
              <w:fldChar w:fldCharType="end"/>
            </w:r>
            <w:r w:rsidRPr="001F5516">
              <w:t xml:space="preserve">, </w:t>
            </w:r>
            <w:r w:rsidRPr="001F5516">
              <w:fldChar w:fldCharType="begin"/>
            </w:r>
            <w:r w:rsidRPr="001F5516">
              <w:instrText xml:space="preserve"> REF _Ref72043156 \w \h  \* MERGEFORMAT </w:instrText>
            </w:r>
            <w:r w:rsidRPr="001F5516">
              <w:fldChar w:fldCharType="separate"/>
            </w:r>
            <w:r w:rsidR="0095731D">
              <w:t>9.9(b)(</w:t>
            </w:r>
            <w:proofErr w:type="spellStart"/>
            <w:r w:rsidR="0095731D">
              <w:t>i</w:t>
            </w:r>
            <w:proofErr w:type="spellEnd"/>
            <w:r w:rsidR="0095731D">
              <w:t>)</w:t>
            </w:r>
            <w:r w:rsidRPr="001F5516">
              <w:fldChar w:fldCharType="end"/>
            </w:r>
            <w:r w:rsidRPr="001F5516">
              <w:t xml:space="preserve">, </w:t>
            </w:r>
            <w:r w:rsidRPr="001F5516">
              <w:fldChar w:fldCharType="begin"/>
            </w:r>
            <w:r w:rsidRPr="001F5516">
              <w:instrText xml:space="preserve"> REF _Ref72043169 \w \h  \* MERGEFORMAT </w:instrText>
            </w:r>
            <w:r w:rsidRPr="001F5516">
              <w:fldChar w:fldCharType="separate"/>
            </w:r>
            <w:r w:rsidR="0095731D">
              <w:t>9.10</w:t>
            </w:r>
            <w:r w:rsidRPr="001F5516">
              <w:fldChar w:fldCharType="end"/>
            </w:r>
            <w:r w:rsidRPr="001F5516">
              <w:t xml:space="preserve">, </w:t>
            </w:r>
            <w:r w:rsidRPr="001F5516">
              <w:fldChar w:fldCharType="begin"/>
            </w:r>
            <w:r w:rsidRPr="001F5516">
              <w:instrText xml:space="preserve"> REF _Ref71632433 \w \h  \* MERGEFORMAT </w:instrText>
            </w:r>
            <w:r w:rsidRPr="001F5516">
              <w:fldChar w:fldCharType="separate"/>
            </w:r>
            <w:r w:rsidR="0095731D">
              <w:t>10.8</w:t>
            </w:r>
            <w:r w:rsidRPr="001F5516">
              <w:fldChar w:fldCharType="end"/>
            </w:r>
            <w:r w:rsidRPr="001F5516">
              <w:t xml:space="preserve">, </w:t>
            </w:r>
            <w:r w:rsidRPr="001F5516">
              <w:fldChar w:fldCharType="begin"/>
            </w:r>
            <w:r w:rsidRPr="001F5516">
              <w:instrText xml:space="preserve"> REF _Ref462244805 \w \h  \* MERGEFORMAT </w:instrText>
            </w:r>
            <w:r w:rsidRPr="001F5516">
              <w:fldChar w:fldCharType="separate"/>
            </w:r>
            <w:r w:rsidR="0095731D">
              <w:t>10.11(b)(ii)B</w:t>
            </w:r>
            <w:r w:rsidRPr="001F5516">
              <w:fldChar w:fldCharType="end"/>
            </w:r>
            <w:r w:rsidRPr="001F5516">
              <w:t xml:space="preserve">, </w:t>
            </w:r>
            <w:r w:rsidRPr="001F5516">
              <w:fldChar w:fldCharType="begin"/>
            </w:r>
            <w:r w:rsidRPr="001F5516">
              <w:instrText xml:space="preserve"> REF _Ref71635361 \w \h  \* MERGEFORMAT </w:instrText>
            </w:r>
            <w:r w:rsidRPr="001F5516">
              <w:fldChar w:fldCharType="separate"/>
            </w:r>
            <w:r w:rsidR="0095731D">
              <w:t>11.3(b)</w:t>
            </w:r>
            <w:r w:rsidRPr="001F5516">
              <w:fldChar w:fldCharType="end"/>
            </w:r>
            <w:r w:rsidRPr="001F5516">
              <w:t xml:space="preserve">, </w:t>
            </w:r>
            <w:r w:rsidRPr="001F5516">
              <w:fldChar w:fldCharType="begin"/>
            </w:r>
            <w:r w:rsidRPr="001F5516">
              <w:instrText xml:space="preserve"> REF _Ref71635420 \w \h  \* MERGEFORMAT </w:instrText>
            </w:r>
            <w:r w:rsidRPr="001F5516">
              <w:fldChar w:fldCharType="separate"/>
            </w:r>
            <w:r w:rsidR="0095731D">
              <w:t>11.3(c)(ii)</w:t>
            </w:r>
            <w:r w:rsidRPr="001F5516">
              <w:fldChar w:fldCharType="end"/>
            </w:r>
            <w:r w:rsidRPr="001F5516">
              <w:t xml:space="preserve">, </w:t>
            </w:r>
            <w:r w:rsidRPr="001F5516">
              <w:fldChar w:fldCharType="begin"/>
            </w:r>
            <w:r w:rsidRPr="001F5516">
              <w:instrText xml:space="preserve"> REF _Ref71636571 \r \h  \* MERGEFORMAT </w:instrText>
            </w:r>
            <w:r w:rsidRPr="001F5516">
              <w:fldChar w:fldCharType="separate"/>
            </w:r>
            <w:r w:rsidR="0095731D">
              <w:t>11.3(d)</w:t>
            </w:r>
            <w:r w:rsidRPr="001F5516">
              <w:fldChar w:fldCharType="end"/>
            </w:r>
            <w:r w:rsidRPr="001F5516">
              <w:t xml:space="preserve">, </w:t>
            </w:r>
            <w:r w:rsidRPr="001F5516">
              <w:fldChar w:fldCharType="begin"/>
            </w:r>
            <w:r w:rsidRPr="001F5516">
              <w:instrText xml:space="preserve"> REF _Ref71636710 \w \h  \* MERGEFORMAT </w:instrText>
            </w:r>
            <w:r w:rsidRPr="001F5516">
              <w:fldChar w:fldCharType="separate"/>
            </w:r>
            <w:r w:rsidR="0095731D">
              <w:t>11.6</w:t>
            </w:r>
            <w:r w:rsidRPr="001F5516">
              <w:fldChar w:fldCharType="end"/>
            </w:r>
            <w:r w:rsidRPr="001F5516">
              <w:t xml:space="preserve">, </w:t>
            </w:r>
            <w:r w:rsidRPr="001F5516">
              <w:fldChar w:fldCharType="begin"/>
            </w:r>
            <w:r w:rsidRPr="001F5516">
              <w:instrText xml:space="preserve"> REF _Ref100397519 \r \h  \* MERGEFORMAT </w:instrText>
            </w:r>
            <w:r w:rsidRPr="001F5516">
              <w:fldChar w:fldCharType="separate"/>
            </w:r>
            <w:r w:rsidR="0095731D">
              <w:t>12.4</w:t>
            </w:r>
            <w:r w:rsidRPr="001F5516">
              <w:fldChar w:fldCharType="end"/>
            </w:r>
            <w:r w:rsidRPr="001F5516">
              <w:t xml:space="preserve">, </w:t>
            </w:r>
            <w:r w:rsidRPr="001F5516">
              <w:fldChar w:fldCharType="begin"/>
            </w:r>
            <w:r w:rsidRPr="001F5516">
              <w:instrText xml:space="preserve"> REF _Ref115520174 \w \h  \* MERGEFORMAT </w:instrText>
            </w:r>
            <w:r w:rsidRPr="001F5516">
              <w:fldChar w:fldCharType="separate"/>
            </w:r>
            <w:r w:rsidR="0095731D">
              <w:t>12.23(e)(ii)</w:t>
            </w:r>
            <w:r w:rsidRPr="001F5516">
              <w:fldChar w:fldCharType="end"/>
            </w:r>
            <w:r w:rsidRPr="001F5516">
              <w:t xml:space="preserve">, </w:t>
            </w:r>
            <w:r w:rsidRPr="001F5516">
              <w:fldChar w:fldCharType="begin"/>
            </w:r>
            <w:r w:rsidRPr="001F5516">
              <w:instrText xml:space="preserve"> REF _Ref72554060 \r \h  \* MERGEFORMAT </w:instrText>
            </w:r>
            <w:r w:rsidRPr="001F5516">
              <w:fldChar w:fldCharType="separate"/>
            </w:r>
            <w:r w:rsidR="0095731D">
              <w:t>13.2(b)(ii)</w:t>
            </w:r>
            <w:r w:rsidRPr="001F5516">
              <w:fldChar w:fldCharType="end"/>
            </w:r>
            <w:r w:rsidRPr="001F5516">
              <w:t xml:space="preserve">, </w:t>
            </w:r>
            <w:r w:rsidRPr="001F5516">
              <w:fldChar w:fldCharType="begin"/>
            </w:r>
            <w:r w:rsidRPr="001F5516">
              <w:instrText xml:space="preserve"> REF _Ref71638603 \w \h  \* MERGEFORMAT </w:instrText>
            </w:r>
            <w:r w:rsidRPr="001F5516">
              <w:fldChar w:fldCharType="separate"/>
            </w:r>
            <w:r w:rsidR="0095731D">
              <w:t>14.8(a)</w:t>
            </w:r>
            <w:r w:rsidRPr="001F5516">
              <w:fldChar w:fldCharType="end"/>
            </w:r>
            <w:r w:rsidRPr="001F5516">
              <w:t xml:space="preserve">, </w:t>
            </w:r>
            <w:r w:rsidRPr="001F5516">
              <w:fldChar w:fldCharType="begin"/>
            </w:r>
            <w:r w:rsidRPr="001F5516">
              <w:instrText xml:space="preserve"> REF _Ref409090550 \r \h  \* MERGEFORMAT </w:instrText>
            </w:r>
            <w:r w:rsidRPr="001F5516">
              <w:fldChar w:fldCharType="separate"/>
            </w:r>
            <w:r w:rsidR="0095731D">
              <w:t>18.3(e)(ii)</w:t>
            </w:r>
            <w:r w:rsidRPr="001F5516">
              <w:fldChar w:fldCharType="end"/>
            </w:r>
            <w:r w:rsidRPr="001F5516">
              <w:t xml:space="preserve"> and </w:t>
            </w:r>
            <w:r w:rsidRPr="001F5516">
              <w:fldChar w:fldCharType="begin"/>
            </w:r>
            <w:r w:rsidRPr="001F5516">
              <w:instrText xml:space="preserve"> REF _Ref409090787 \w \h  \* MERGEFORMAT </w:instrText>
            </w:r>
            <w:r w:rsidRPr="001F5516">
              <w:fldChar w:fldCharType="separate"/>
            </w:r>
            <w:r w:rsidR="0095731D">
              <w:t>18.3(e)(iii)</w:t>
            </w:r>
            <w:r w:rsidRPr="001F5516">
              <w:fldChar w:fldCharType="end"/>
            </w:r>
            <w:r w:rsidRPr="001F5516">
              <w:t xml:space="preserve"> and if clause </w:t>
            </w:r>
            <w:r w:rsidRPr="001F5516">
              <w:fldChar w:fldCharType="begin"/>
            </w:r>
            <w:r w:rsidRPr="001F5516">
              <w:instrText xml:space="preserve"> REF _Ref462326678 \w \h </w:instrText>
            </w:r>
            <w:r>
              <w:instrText xml:space="preserve"> \* MERGEFORMAT </w:instrText>
            </w:r>
            <w:r w:rsidRPr="001F5516">
              <w:fldChar w:fldCharType="separate"/>
            </w:r>
            <w:r w:rsidR="0095731D">
              <w:t>1</w:t>
            </w:r>
            <w:r w:rsidRPr="001F5516">
              <w:fldChar w:fldCharType="end"/>
            </w:r>
            <w:r w:rsidRPr="001F5516">
              <w:t xml:space="preserve"> of the </w:t>
            </w:r>
            <w:r w:rsidRPr="00777751">
              <w:t>Special Conditions</w:t>
            </w:r>
            <w:r w:rsidRPr="001F5516">
              <w:t xml:space="preserve"> applies, clause </w:t>
            </w:r>
            <w:r w:rsidRPr="001F5516">
              <w:fldChar w:fldCharType="begin"/>
            </w:r>
            <w:r w:rsidRPr="001F5516">
              <w:instrText xml:space="preserve"> REF _Ref460319095 \w \h </w:instrText>
            </w:r>
            <w:r>
              <w:instrText xml:space="preserve"> \* MERGEFORMAT </w:instrText>
            </w:r>
            <w:r w:rsidRPr="001F5516">
              <w:fldChar w:fldCharType="separate"/>
            </w:r>
            <w:r w:rsidR="0095731D">
              <w:t>1.1(b)(</w:t>
            </w:r>
            <w:proofErr w:type="spellStart"/>
            <w:r w:rsidR="0095731D">
              <w:t>i</w:t>
            </w:r>
            <w:proofErr w:type="spellEnd"/>
            <w:r w:rsidR="0095731D">
              <w:t>)</w:t>
            </w:r>
            <w:r w:rsidRPr="001F5516">
              <w:fldChar w:fldCharType="end"/>
            </w:r>
            <w:r w:rsidRPr="001F5516">
              <w:t xml:space="preserve"> of the </w:t>
            </w:r>
            <w:r w:rsidRPr="00777751">
              <w:t>Special Conditions</w:t>
            </w:r>
            <w:r w:rsidRPr="001F5516">
              <w:t xml:space="preserve"> and clause </w:t>
            </w:r>
            <w:r w:rsidRPr="001F5516">
              <w:fldChar w:fldCharType="begin"/>
            </w:r>
            <w:r w:rsidRPr="001F5516">
              <w:instrText xml:space="preserve"> REF _Ref460319111 \w \h </w:instrText>
            </w:r>
            <w:r>
              <w:instrText xml:space="preserve"> \* MERGEFORMAT </w:instrText>
            </w:r>
            <w:r w:rsidRPr="001F5516">
              <w:fldChar w:fldCharType="separate"/>
            </w:r>
            <w:r w:rsidR="0095731D">
              <w:t>1.2(b)</w:t>
            </w:r>
            <w:r w:rsidRPr="001F5516">
              <w:fldChar w:fldCharType="end"/>
            </w:r>
            <w:r w:rsidRPr="001F5516">
              <w:t xml:space="preserve"> of the </w:t>
            </w:r>
            <w:r w:rsidRPr="00777751">
              <w:t>Special Conditions</w:t>
            </w:r>
            <w:r w:rsidRPr="001F5516">
              <w:t>.</w:t>
            </w:r>
          </w:p>
        </w:tc>
      </w:tr>
      <w:tr w:rsidR="00BC5F4D" w14:paraId="3C33B981" w14:textId="77777777" w:rsidTr="00C814C8">
        <w:trPr>
          <w:gridBefore w:val="1"/>
          <w:wBefore w:w="7" w:type="dxa"/>
        </w:trPr>
        <w:tc>
          <w:tcPr>
            <w:tcW w:w="4509" w:type="dxa"/>
            <w:gridSpan w:val="3"/>
          </w:tcPr>
          <w:p w14:paraId="3ECF3E51" w14:textId="7D18213B" w:rsidR="00BC5F4D" w:rsidRDefault="00BC5F4D" w:rsidP="00BC5F4D">
            <w:pPr>
              <w:keepNext/>
            </w:pPr>
            <w:r>
              <w:rPr>
                <w:b/>
              </w:rPr>
              <w:t>Industry expert who will conduct expert determinations</w:t>
            </w:r>
            <w:r w:rsidRPr="00BA75D6">
              <w:t>:</w:t>
            </w:r>
            <w:r>
              <w:rPr>
                <w:b/>
              </w:rPr>
              <w:br/>
            </w:r>
            <w:r>
              <w:t xml:space="preserve">(Clause </w:t>
            </w:r>
            <w:r>
              <w:fldChar w:fldCharType="begin"/>
            </w:r>
            <w:r>
              <w:instrText xml:space="preserve"> REF _Ref101348071 \w \h  \* MERGEFORMAT </w:instrText>
            </w:r>
            <w:r>
              <w:fldChar w:fldCharType="separate"/>
            </w:r>
            <w:r w:rsidR="0095731D">
              <w:t>15.3(a)(</w:t>
            </w:r>
            <w:proofErr w:type="spellStart"/>
            <w:r w:rsidR="0095731D">
              <w:t>i</w:t>
            </w:r>
            <w:proofErr w:type="spellEnd"/>
            <w:r w:rsidR="0095731D">
              <w:t>)</w:t>
            </w:r>
            <w:r>
              <w:fldChar w:fldCharType="end"/>
            </w:r>
            <w:r>
              <w:t>)</w:t>
            </w:r>
          </w:p>
        </w:tc>
        <w:tc>
          <w:tcPr>
            <w:tcW w:w="4943" w:type="dxa"/>
            <w:gridSpan w:val="5"/>
          </w:tcPr>
          <w:p w14:paraId="2F968331" w14:textId="2E177470" w:rsidR="00BC5F4D" w:rsidRDefault="00BC5F4D" w:rsidP="00BC5F4D">
            <w:pPr>
              <w:pStyle w:val="DefenceNormal"/>
            </w:pPr>
            <w:r>
              <w:br/>
            </w:r>
          </w:p>
        </w:tc>
      </w:tr>
      <w:tr w:rsidR="00BC5F4D" w14:paraId="6EBE20EE" w14:textId="77777777" w:rsidTr="00C814C8">
        <w:trPr>
          <w:gridBefore w:val="1"/>
          <w:wBefore w:w="7" w:type="dxa"/>
        </w:trPr>
        <w:tc>
          <w:tcPr>
            <w:tcW w:w="4509" w:type="dxa"/>
            <w:gridSpan w:val="3"/>
          </w:tcPr>
          <w:p w14:paraId="386A9BBA" w14:textId="567E4C46" w:rsidR="00BC5F4D" w:rsidRDefault="00BC5F4D" w:rsidP="00BC5F4D">
            <w:pPr>
              <w:keepNext/>
            </w:pPr>
            <w:r>
              <w:rPr>
                <w:b/>
              </w:rPr>
              <w:t>Nominating authority for industry expert</w:t>
            </w:r>
            <w:r w:rsidRPr="00BA75D6">
              <w:t>:</w:t>
            </w:r>
            <w:r>
              <w:br/>
              <w:t xml:space="preserve">(Clause </w:t>
            </w:r>
            <w:r>
              <w:fldChar w:fldCharType="begin"/>
            </w:r>
            <w:r>
              <w:instrText xml:space="preserve"> REF _Ref100560387 \w \h  \* MERGEFORMAT </w:instrText>
            </w:r>
            <w:r>
              <w:fldChar w:fldCharType="separate"/>
            </w:r>
            <w:r w:rsidR="0095731D">
              <w:t>15.3(a)(ii)</w:t>
            </w:r>
            <w:r>
              <w:fldChar w:fldCharType="end"/>
            </w:r>
            <w:r>
              <w:t xml:space="preserve">) </w:t>
            </w:r>
          </w:p>
        </w:tc>
        <w:tc>
          <w:tcPr>
            <w:tcW w:w="4943" w:type="dxa"/>
            <w:gridSpan w:val="5"/>
          </w:tcPr>
          <w:p w14:paraId="036C59D0" w14:textId="1F594604" w:rsidR="00BC5F4D" w:rsidRDefault="00BC5F4D" w:rsidP="00BC5F4D">
            <w:pPr>
              <w:pStyle w:val="DefenceNormal"/>
            </w:pPr>
            <w:r>
              <w:t>(The President for the time being of the Resolution Institute unless otherwise specified)</w:t>
            </w:r>
          </w:p>
        </w:tc>
      </w:tr>
      <w:tr w:rsidR="00BC5F4D" w14:paraId="5ADCB3A8" w14:textId="77777777" w:rsidTr="00C814C8">
        <w:trPr>
          <w:gridBefore w:val="1"/>
          <w:wBefore w:w="7" w:type="dxa"/>
        </w:trPr>
        <w:tc>
          <w:tcPr>
            <w:tcW w:w="9452" w:type="dxa"/>
            <w:gridSpan w:val="8"/>
          </w:tcPr>
          <w:p w14:paraId="2BC90BF6" w14:textId="44349613" w:rsidR="00BC5F4D" w:rsidRDefault="00BC5F4D" w:rsidP="00BC5F4D">
            <w:pPr>
              <w:pStyle w:val="DefenceSubTitle"/>
              <w:keepNext/>
            </w:pPr>
            <w:r>
              <w:t xml:space="preserve">CLAUSE </w:t>
            </w:r>
            <w:r>
              <w:fldChar w:fldCharType="begin"/>
            </w:r>
            <w:r>
              <w:instrText xml:space="preserve"> REF _Ref71643194 \w \h  \* MERGEFORMAT </w:instrText>
            </w:r>
            <w:r>
              <w:fldChar w:fldCharType="separate"/>
            </w:r>
            <w:r w:rsidR="0095731D">
              <w:t>16</w:t>
            </w:r>
            <w:r>
              <w:fldChar w:fldCharType="end"/>
            </w:r>
            <w:r>
              <w:t xml:space="preserve"> - NOTICES</w:t>
            </w:r>
          </w:p>
        </w:tc>
      </w:tr>
      <w:tr w:rsidR="00BC5F4D" w14:paraId="1A395BF4" w14:textId="77777777" w:rsidTr="00C814C8">
        <w:trPr>
          <w:gridBefore w:val="1"/>
          <w:wBefore w:w="7" w:type="dxa"/>
        </w:trPr>
        <w:tc>
          <w:tcPr>
            <w:tcW w:w="4509" w:type="dxa"/>
            <w:gridSpan w:val="3"/>
          </w:tcPr>
          <w:p w14:paraId="74D5AD34" w14:textId="0FC38A04" w:rsidR="00BC5F4D" w:rsidRDefault="00BC5F4D" w:rsidP="00BC5F4D">
            <w:pPr>
              <w:ind w:right="143"/>
            </w:pPr>
            <w:r w:rsidRPr="006A15AF">
              <w:rPr>
                <w:b/>
              </w:rPr>
              <w:t>Address and email address, for the giving or serving of notices, upon</w:t>
            </w:r>
            <w:r w:rsidRPr="00BA75D6">
              <w:t>:</w:t>
            </w:r>
            <w:r>
              <w:br/>
              <w:t xml:space="preserve">(Clause </w:t>
            </w:r>
            <w:r>
              <w:fldChar w:fldCharType="begin"/>
            </w:r>
            <w:r>
              <w:instrText xml:space="preserve"> REF _Ref71643216 \r \h  \* MERGEFORMAT </w:instrText>
            </w:r>
            <w:r>
              <w:fldChar w:fldCharType="separate"/>
            </w:r>
            <w:r w:rsidR="0095731D">
              <w:t>16.7(b)(</w:t>
            </w:r>
            <w:proofErr w:type="spellStart"/>
            <w:r w:rsidR="0095731D">
              <w:t>i</w:t>
            </w:r>
            <w:proofErr w:type="spellEnd"/>
            <w:r w:rsidR="0095731D">
              <w:t>)</w:t>
            </w:r>
            <w:r>
              <w:fldChar w:fldCharType="end"/>
            </w:r>
            <w:r>
              <w:t>)</w:t>
            </w:r>
          </w:p>
        </w:tc>
        <w:tc>
          <w:tcPr>
            <w:tcW w:w="4943" w:type="dxa"/>
            <w:gridSpan w:val="5"/>
          </w:tcPr>
          <w:p w14:paraId="44628BBE" w14:textId="77777777" w:rsidR="00BC5F4D" w:rsidRDefault="00BC5F4D" w:rsidP="00BC5F4D">
            <w:pPr>
              <w:pStyle w:val="DefenceNormal"/>
            </w:pPr>
            <w:r w:rsidRPr="00777751">
              <w:rPr>
                <w:b/>
              </w:rPr>
              <w:t>Contractor</w:t>
            </w:r>
            <w:r>
              <w:t>:</w:t>
            </w:r>
            <w:r w:rsidRPr="003B474D">
              <w:t xml:space="preserve"> </w:t>
            </w:r>
          </w:p>
          <w:p w14:paraId="1397C893" w14:textId="77777777" w:rsidR="00BC5F4D" w:rsidRPr="00EB2553" w:rsidRDefault="00BC5F4D" w:rsidP="00BC5F4D">
            <w:pPr>
              <w:pStyle w:val="DefenceNormal"/>
            </w:pPr>
            <w:r w:rsidRPr="00EB2553">
              <w:t xml:space="preserve">Address (not PO Box): </w:t>
            </w:r>
          </w:p>
          <w:p w14:paraId="40F66CFE" w14:textId="77777777" w:rsidR="00BC5F4D" w:rsidRPr="00EB2553" w:rsidRDefault="00BC5F4D" w:rsidP="00BC5F4D">
            <w:pPr>
              <w:pStyle w:val="DefenceNormal"/>
            </w:pPr>
            <w:r w:rsidRPr="00EB2553">
              <w:t>Email address:</w:t>
            </w:r>
          </w:p>
          <w:p w14:paraId="48C031F3" w14:textId="77777777" w:rsidR="00BC5F4D" w:rsidRDefault="00BC5F4D" w:rsidP="00BC5F4D">
            <w:pPr>
              <w:pStyle w:val="DefenceNormal"/>
            </w:pPr>
            <w:r w:rsidRPr="00EB2553">
              <w:t>Attention:</w:t>
            </w:r>
          </w:p>
          <w:p w14:paraId="104923C7" w14:textId="77777777" w:rsidR="00BC5F4D" w:rsidRDefault="00BC5F4D" w:rsidP="00BC5F4D">
            <w:pPr>
              <w:pStyle w:val="DefenceNormal"/>
            </w:pPr>
            <w:r w:rsidRPr="00777751">
              <w:rPr>
                <w:b/>
              </w:rPr>
              <w:t>Contractor’s Representative</w:t>
            </w:r>
            <w:r>
              <w:t xml:space="preserve">: </w:t>
            </w:r>
          </w:p>
          <w:p w14:paraId="60EE3D5E" w14:textId="77777777" w:rsidR="00BC5F4D" w:rsidRPr="00E61FFF" w:rsidRDefault="00BC5F4D" w:rsidP="00BC5F4D">
            <w:pPr>
              <w:pStyle w:val="DefenceNormal"/>
            </w:pPr>
            <w:r w:rsidRPr="00E61FFF">
              <w:t xml:space="preserve">Address (not PO Box): </w:t>
            </w:r>
          </w:p>
          <w:p w14:paraId="2EB52234" w14:textId="77777777" w:rsidR="00BC5F4D" w:rsidRPr="00E61FFF" w:rsidRDefault="00BC5F4D" w:rsidP="00BC5F4D">
            <w:pPr>
              <w:pStyle w:val="DefenceNormal"/>
            </w:pPr>
            <w:r w:rsidRPr="00E61FFF">
              <w:t>Email address:</w:t>
            </w:r>
          </w:p>
          <w:p w14:paraId="75EE03AC" w14:textId="77777777" w:rsidR="00BC5F4D" w:rsidRDefault="00BC5F4D" w:rsidP="00BC5F4D">
            <w:pPr>
              <w:pStyle w:val="DefenceNormal"/>
            </w:pPr>
            <w:r w:rsidRPr="00E61FFF">
              <w:t>Attention:</w:t>
            </w:r>
          </w:p>
          <w:p w14:paraId="470FD512" w14:textId="77777777" w:rsidR="00BC5F4D" w:rsidRPr="008B7C2F" w:rsidRDefault="00BC5F4D" w:rsidP="00BC5F4D">
            <w:pPr>
              <w:pStyle w:val="DefenceNormal"/>
            </w:pPr>
            <w:r w:rsidRPr="00777751">
              <w:rPr>
                <w:b/>
              </w:rPr>
              <w:t>Subcontractor</w:t>
            </w:r>
            <w:r w:rsidRPr="008B7C2F">
              <w:t xml:space="preserve">: </w:t>
            </w:r>
          </w:p>
          <w:p w14:paraId="456DE97B" w14:textId="7678D1D4" w:rsidR="00BC5F4D" w:rsidRPr="00E61FFF" w:rsidRDefault="00BC5F4D" w:rsidP="00BC5F4D">
            <w:pPr>
              <w:pStyle w:val="DefenceNormal"/>
            </w:pPr>
            <w:r w:rsidRPr="00E61FFF">
              <w:t xml:space="preserve">Address (not PO Box): </w:t>
            </w:r>
            <w:r>
              <w:t>[To be inserted following selection of the successful Tenderer]</w:t>
            </w:r>
          </w:p>
          <w:p w14:paraId="24A2FAA3" w14:textId="7BDCB73B" w:rsidR="00BC5F4D" w:rsidRPr="00E61FFF" w:rsidRDefault="00BC5F4D" w:rsidP="00BC5F4D">
            <w:pPr>
              <w:pStyle w:val="DefenceNormal"/>
            </w:pPr>
            <w:r w:rsidRPr="00E61FFF">
              <w:t>Email address:</w:t>
            </w:r>
            <w:r>
              <w:t xml:space="preserve"> [To be inserted following selection of the successful Tenderer]</w:t>
            </w:r>
          </w:p>
          <w:p w14:paraId="1B7608B9" w14:textId="3A9E862E" w:rsidR="00BC5F4D" w:rsidRDefault="00BC5F4D" w:rsidP="00BC5F4D">
            <w:pPr>
              <w:pStyle w:val="DefenceNormal"/>
            </w:pPr>
            <w:r w:rsidRPr="00E61FFF">
              <w:t>Attention:</w:t>
            </w:r>
            <w:r>
              <w:t xml:space="preserve"> [To be inserted following selection of the successful Tenderer]</w:t>
            </w:r>
          </w:p>
        </w:tc>
      </w:tr>
      <w:tr w:rsidR="00BC5F4D" w14:paraId="7286755C" w14:textId="77777777" w:rsidTr="00C814C8">
        <w:trPr>
          <w:gridBefore w:val="1"/>
          <w:wBefore w:w="7" w:type="dxa"/>
        </w:trPr>
        <w:tc>
          <w:tcPr>
            <w:tcW w:w="9452" w:type="dxa"/>
            <w:gridSpan w:val="8"/>
          </w:tcPr>
          <w:p w14:paraId="639BFEAF" w14:textId="1C770978" w:rsidR="00BC5F4D" w:rsidRDefault="00BC5F4D" w:rsidP="00BC5F4D">
            <w:pPr>
              <w:pStyle w:val="DefenceSubTitle"/>
              <w:keepNext/>
            </w:pPr>
            <w:r>
              <w:t xml:space="preserve">CLAUSE </w:t>
            </w:r>
            <w:r>
              <w:fldChar w:fldCharType="begin"/>
            </w:r>
            <w:r>
              <w:instrText xml:space="preserve"> REF _Ref71643229 \w \h  \* MERGEFORMAT </w:instrText>
            </w:r>
            <w:r>
              <w:fldChar w:fldCharType="separate"/>
            </w:r>
            <w:r w:rsidR="0095731D">
              <w:t>18</w:t>
            </w:r>
            <w:r>
              <w:fldChar w:fldCharType="end"/>
            </w:r>
            <w:r>
              <w:t xml:space="preserve"> - GENERAL</w:t>
            </w:r>
          </w:p>
        </w:tc>
      </w:tr>
      <w:tr w:rsidR="00BC5F4D" w14:paraId="16DD2AC4" w14:textId="77777777" w:rsidTr="00C814C8">
        <w:trPr>
          <w:gridBefore w:val="1"/>
          <w:wBefore w:w="7" w:type="dxa"/>
        </w:trPr>
        <w:tc>
          <w:tcPr>
            <w:tcW w:w="4509" w:type="dxa"/>
            <w:gridSpan w:val="3"/>
          </w:tcPr>
          <w:p w14:paraId="66024C64" w14:textId="79D653D5" w:rsidR="00BC5F4D" w:rsidRDefault="00BC5F4D" w:rsidP="00BC5F4D">
            <w:r>
              <w:rPr>
                <w:b/>
              </w:rPr>
              <w:t>Defence's Security Alert System level</w:t>
            </w:r>
            <w:r w:rsidRPr="00BA75D6">
              <w:t>:</w:t>
            </w:r>
            <w:r>
              <w:rPr>
                <w:b/>
              </w:rPr>
              <w:br/>
            </w:r>
            <w:r w:rsidRPr="003A4E66">
              <w:t>(</w:t>
            </w:r>
            <w:r>
              <w:t xml:space="preserve">Clause </w:t>
            </w:r>
            <w:r>
              <w:fldChar w:fldCharType="begin"/>
            </w:r>
            <w:r>
              <w:instrText xml:space="preserve"> REF _Ref457294849 \r \h  \* MERGEFORMAT </w:instrText>
            </w:r>
            <w:r>
              <w:fldChar w:fldCharType="separate"/>
            </w:r>
            <w:r w:rsidR="0095731D">
              <w:t>18.3(d)(</w:t>
            </w:r>
            <w:proofErr w:type="spellStart"/>
            <w:r w:rsidR="0095731D">
              <w:t>i</w:t>
            </w:r>
            <w:proofErr w:type="spellEnd"/>
            <w:r w:rsidR="0095731D">
              <w:t>)</w:t>
            </w:r>
            <w:r>
              <w:fldChar w:fldCharType="end"/>
            </w:r>
            <w:r>
              <w:t>)</w:t>
            </w:r>
          </w:p>
        </w:tc>
        <w:tc>
          <w:tcPr>
            <w:tcW w:w="4943" w:type="dxa"/>
            <w:gridSpan w:val="5"/>
          </w:tcPr>
          <w:p w14:paraId="0139862D" w14:textId="3380C7DC" w:rsidR="00BC5F4D" w:rsidRDefault="00BC5F4D" w:rsidP="00BC5F4D">
            <w:pPr>
              <w:pStyle w:val="DefenceNormal"/>
            </w:pPr>
            <w:r>
              <w:br/>
              <w:t>(“Aware” if not otherwise specified)</w:t>
            </w:r>
          </w:p>
        </w:tc>
      </w:tr>
      <w:tr w:rsidR="00BC5F4D" w14:paraId="2C054BAF" w14:textId="77777777" w:rsidTr="00C814C8">
        <w:trPr>
          <w:gridBefore w:val="1"/>
          <w:wBefore w:w="7" w:type="dxa"/>
        </w:trPr>
        <w:tc>
          <w:tcPr>
            <w:tcW w:w="4509" w:type="dxa"/>
            <w:gridSpan w:val="3"/>
          </w:tcPr>
          <w:p w14:paraId="22E37794" w14:textId="064E3CB8" w:rsidR="00BC5F4D" w:rsidRDefault="00BC5F4D" w:rsidP="00BC5F4D">
            <w:pPr>
              <w:pStyle w:val="DefenceNormal"/>
              <w:spacing w:after="0"/>
              <w:rPr>
                <w:b/>
              </w:rPr>
            </w:pPr>
            <w:r>
              <w:rPr>
                <w:b/>
              </w:rPr>
              <w:t>Shadow</w:t>
            </w:r>
            <w:r w:rsidRPr="00E2361C">
              <w:rPr>
                <w:b/>
              </w:rPr>
              <w:t xml:space="preserve"> Economy Procurement Connected Policy</w:t>
            </w:r>
            <w:r>
              <w:rPr>
                <w:b/>
              </w:rPr>
              <w:t>:</w:t>
            </w:r>
          </w:p>
          <w:p w14:paraId="2F4BCBBF" w14:textId="73EAF238" w:rsidR="00BC5F4D" w:rsidRDefault="00BC5F4D" w:rsidP="00BC5F4D">
            <w:r w:rsidRPr="00047257">
              <w:t xml:space="preserve">(Clause </w:t>
            </w:r>
            <w:r>
              <w:fldChar w:fldCharType="begin"/>
            </w:r>
            <w:r>
              <w:instrText xml:space="preserve"> REF _Ref65839563 \w \h </w:instrText>
            </w:r>
            <w:r w:rsidR="005B1CDC">
              <w:instrText xml:space="preserve"> \* MERGEFORMAT </w:instrText>
            </w:r>
            <w:r>
              <w:fldChar w:fldCharType="separate"/>
            </w:r>
            <w:r w:rsidR="0095731D">
              <w:t>18.13</w:t>
            </w:r>
            <w:r>
              <w:fldChar w:fldCharType="end"/>
            </w:r>
            <w:r w:rsidRPr="00047257">
              <w:t>)</w:t>
            </w:r>
          </w:p>
        </w:tc>
        <w:tc>
          <w:tcPr>
            <w:tcW w:w="4943" w:type="dxa"/>
            <w:gridSpan w:val="5"/>
          </w:tcPr>
          <w:p w14:paraId="70661B0C" w14:textId="23D5CEB6" w:rsidR="00BC5F4D" w:rsidRDefault="00BC5F4D" w:rsidP="00BC5F4D">
            <w:pPr>
              <w:pStyle w:val="DefenceNormal"/>
            </w:pPr>
            <w:r>
              <w:t>Clause </w:t>
            </w:r>
            <w:r>
              <w:fldChar w:fldCharType="begin"/>
            </w:r>
            <w:r>
              <w:instrText xml:space="preserve"> REF _Ref65839563 \w \h </w:instrText>
            </w:r>
            <w:r>
              <w:fldChar w:fldCharType="separate"/>
            </w:r>
            <w:r w:rsidR="0095731D">
              <w:t>18.13</w:t>
            </w:r>
            <w:r>
              <w:fldChar w:fldCharType="end"/>
            </w:r>
            <w:r>
              <w:t xml:space="preserve"> </w:t>
            </w:r>
            <w:r>
              <w:rPr>
                <w:b/>
                <w:bCs/>
                <w:i/>
              </w:rPr>
              <w:t xml:space="preserve">[DOES/DOES NOT] </w:t>
            </w:r>
            <w:r>
              <w:t>apply.</w:t>
            </w:r>
          </w:p>
          <w:p w14:paraId="5A6D621D" w14:textId="178AD543" w:rsidR="00BC5F4D" w:rsidRDefault="00BC5F4D" w:rsidP="00BC5F4D">
            <w:pPr>
              <w:pStyle w:val="DefenceNormal"/>
            </w:pPr>
            <w:r>
              <w:t xml:space="preserve">(Clause </w:t>
            </w:r>
            <w:r>
              <w:fldChar w:fldCharType="begin"/>
            </w:r>
            <w:r>
              <w:instrText xml:space="preserve"> REF _Ref65839563 \w \h </w:instrText>
            </w:r>
            <w:r>
              <w:fldChar w:fldCharType="separate"/>
            </w:r>
            <w:r w:rsidR="0095731D">
              <w:t>18.13</w:t>
            </w:r>
            <w:r>
              <w:fldChar w:fldCharType="end"/>
            </w:r>
            <w:r>
              <w:t xml:space="preserve"> does apply unless otherwise stated)</w:t>
            </w:r>
          </w:p>
          <w:p w14:paraId="09D42E6A" w14:textId="39D5DD0E" w:rsidR="00BC5F4D" w:rsidRPr="002C4F19" w:rsidDel="007C7B8A" w:rsidRDefault="00BC5F4D" w:rsidP="00BC5F4D">
            <w:pPr>
              <w:pStyle w:val="DefenceNormal"/>
              <w:rPr>
                <w:b/>
                <w:i/>
              </w:rPr>
            </w:pPr>
            <w:r>
              <w:rPr>
                <w:b/>
                <w:i/>
              </w:rPr>
              <w:t xml:space="preserve">[CLAUSE </w:t>
            </w:r>
            <w:r w:rsidRPr="002C4F19">
              <w:rPr>
                <w:b/>
                <w:i/>
              </w:rPr>
              <w:fldChar w:fldCharType="begin"/>
            </w:r>
            <w:r w:rsidRPr="002C4F19">
              <w:rPr>
                <w:b/>
                <w:i/>
              </w:rPr>
              <w:instrText xml:space="preserve"> REF _Ref65839563 \w \h  \* MERGEFORMAT </w:instrText>
            </w:r>
            <w:r w:rsidRPr="002C4F19">
              <w:rPr>
                <w:b/>
                <w:i/>
              </w:rPr>
            </w:r>
            <w:r w:rsidRPr="002C4F19">
              <w:rPr>
                <w:b/>
                <w:i/>
              </w:rPr>
              <w:fldChar w:fldCharType="separate"/>
            </w:r>
            <w:r w:rsidR="0095731D">
              <w:rPr>
                <w:b/>
                <w:i/>
              </w:rPr>
              <w:t>18.13</w:t>
            </w:r>
            <w:r w:rsidRPr="002C4F19">
              <w:rPr>
                <w:b/>
                <w:i/>
              </w:rPr>
              <w:fldChar w:fldCharType="end"/>
            </w:r>
            <w:r>
              <w:t xml:space="preserve"> </w:t>
            </w:r>
            <w:r>
              <w:rPr>
                <w:b/>
                <w:i/>
              </w:rPr>
              <w:t xml:space="preserve">WILL APPLY WHERE </w:t>
            </w:r>
            <w:r w:rsidRPr="009913CA">
              <w:rPr>
                <w:b/>
                <w:i/>
              </w:rPr>
              <w:t>THE SUBCONTRACT PRICE IS VALUED (OR ESTIMATED) TO BE OVER $4 MILLION (INCLUSIVE OF GST)</w:t>
            </w:r>
            <w:r>
              <w:rPr>
                <w:b/>
                <w:i/>
              </w:rPr>
              <w:t>]</w:t>
            </w:r>
          </w:p>
        </w:tc>
      </w:tr>
      <w:tr w:rsidR="00BC5F4D" w14:paraId="4B86C014" w14:textId="77777777" w:rsidTr="00C814C8">
        <w:trPr>
          <w:gridBefore w:val="1"/>
          <w:wBefore w:w="7" w:type="dxa"/>
        </w:trPr>
        <w:tc>
          <w:tcPr>
            <w:tcW w:w="9452" w:type="dxa"/>
            <w:gridSpan w:val="8"/>
          </w:tcPr>
          <w:p w14:paraId="3DBE6072" w14:textId="55228159" w:rsidR="00BC5F4D" w:rsidRPr="003B474D" w:rsidRDefault="00BC5F4D" w:rsidP="00192CEA">
            <w:pPr>
              <w:pStyle w:val="DefenceSubTitle"/>
              <w:keepNext/>
              <w:keepLines/>
            </w:pPr>
            <w:r w:rsidRPr="00EE4134">
              <w:lastRenderedPageBreak/>
              <w:t xml:space="preserve">CLAUSE </w:t>
            </w:r>
            <w:r w:rsidRPr="00EE4134">
              <w:fldChar w:fldCharType="begin"/>
            </w:r>
            <w:r w:rsidRPr="00EE4134">
              <w:instrText xml:space="preserve"> REF _Ref101507622 \r \h  \* MERGEFORMAT </w:instrText>
            </w:r>
            <w:r w:rsidRPr="00EE4134">
              <w:fldChar w:fldCharType="separate"/>
            </w:r>
            <w:r w:rsidR="0095731D">
              <w:t>19</w:t>
            </w:r>
            <w:r w:rsidRPr="00EE4134">
              <w:fldChar w:fldCharType="end"/>
            </w:r>
            <w:r w:rsidRPr="00EE4134">
              <w:t xml:space="preserve"> - COMMERCIAL-IN-CONFIDENCE INFORMATION</w:t>
            </w:r>
          </w:p>
        </w:tc>
      </w:tr>
      <w:tr w:rsidR="00BC5F4D" w14:paraId="557037C5" w14:textId="77777777" w:rsidTr="00C814C8">
        <w:trPr>
          <w:gridBefore w:val="1"/>
          <w:wBefore w:w="7" w:type="dxa"/>
        </w:trPr>
        <w:tc>
          <w:tcPr>
            <w:tcW w:w="4509" w:type="dxa"/>
            <w:gridSpan w:val="3"/>
          </w:tcPr>
          <w:p w14:paraId="5B92D3C1" w14:textId="6B3B526A" w:rsidR="00BC5F4D" w:rsidRDefault="00BC5F4D" w:rsidP="00BC5F4D">
            <w:pPr>
              <w:pStyle w:val="DefenceNormal"/>
            </w:pPr>
            <w:r w:rsidRPr="006A15AF">
              <w:rPr>
                <w:b/>
              </w:rPr>
              <w:t>Commercial-in-Confidence Information</w:t>
            </w:r>
            <w:r w:rsidRPr="00BA75D6">
              <w:t>:</w:t>
            </w:r>
            <w:r>
              <w:br/>
              <w:t xml:space="preserve">(Clause </w:t>
            </w:r>
            <w:r>
              <w:fldChar w:fldCharType="begin"/>
            </w:r>
            <w:r>
              <w:instrText xml:space="preserve"> REF _Ref101507622 \w \h </w:instrText>
            </w:r>
            <w:r>
              <w:fldChar w:fldCharType="separate"/>
            </w:r>
            <w:r w:rsidR="0095731D">
              <w:t>19</w:t>
            </w:r>
            <w:r>
              <w:fldChar w:fldCharType="end"/>
            </w:r>
            <w:r>
              <w:t xml:space="preserve">) </w:t>
            </w:r>
          </w:p>
        </w:tc>
        <w:tc>
          <w:tcPr>
            <w:tcW w:w="4943" w:type="dxa"/>
            <w:gridSpan w:val="5"/>
          </w:tcPr>
          <w:p w14:paraId="2AD275A5" w14:textId="68D9B93D" w:rsidR="00BC5F4D" w:rsidRDefault="00BC5F4D" w:rsidP="00BC5F4D">
            <w:pPr>
              <w:pStyle w:val="DefenceNormal"/>
              <w:spacing w:after="0"/>
              <w:rPr>
                <w:bCs/>
              </w:rPr>
            </w:pPr>
            <w:r w:rsidRPr="003E67FC">
              <w:t>Clause</w:t>
            </w:r>
            <w:r>
              <w:rPr>
                <w:bCs/>
              </w:rPr>
              <w:t xml:space="preserve"> </w:t>
            </w:r>
            <w:r>
              <w:rPr>
                <w:bCs/>
              </w:rPr>
              <w:fldChar w:fldCharType="begin"/>
            </w:r>
            <w:r>
              <w:rPr>
                <w:bCs/>
              </w:rPr>
              <w:instrText xml:space="preserve"> REF _Ref101507622 \w \h </w:instrText>
            </w:r>
            <w:r>
              <w:rPr>
                <w:bCs/>
              </w:rPr>
            </w:r>
            <w:r>
              <w:rPr>
                <w:bCs/>
              </w:rPr>
              <w:fldChar w:fldCharType="separate"/>
            </w:r>
            <w:r w:rsidR="0095731D">
              <w:rPr>
                <w:bCs/>
              </w:rPr>
              <w:t>19</w:t>
            </w:r>
            <w:r>
              <w:rPr>
                <w:bCs/>
              </w:rPr>
              <w:fldChar w:fldCharType="end"/>
            </w:r>
            <w:r>
              <w:rPr>
                <w:bCs/>
              </w:rPr>
              <w:t xml:space="preserve"> </w:t>
            </w:r>
            <w:r w:rsidRPr="00AB3EEA">
              <w:rPr>
                <w:iCs/>
              </w:rPr>
              <w:t>[does/does not]</w:t>
            </w:r>
            <w:r>
              <w:rPr>
                <w:bCs/>
              </w:rPr>
              <w:t xml:space="preserve"> apply.</w:t>
            </w:r>
          </w:p>
          <w:p w14:paraId="713E5D22" w14:textId="136B6AFB" w:rsidR="00BC5F4D" w:rsidRDefault="00BC5F4D" w:rsidP="00BC5F4D">
            <w:pPr>
              <w:pStyle w:val="DefenceNormal"/>
              <w:spacing w:after="0"/>
            </w:pPr>
            <w:r>
              <w:t>[To be inserted following selection of the successful Tenderer]</w:t>
            </w:r>
          </w:p>
          <w:p w14:paraId="66F80F4F" w14:textId="519DC69F" w:rsidR="00BC5F4D" w:rsidRPr="003B474D" w:rsidRDefault="00BC5F4D" w:rsidP="00C814C8">
            <w:pPr>
              <w:pStyle w:val="DefenceNormal"/>
            </w:pPr>
            <w:r>
              <w:t xml:space="preserve">(Clause </w:t>
            </w:r>
            <w:r>
              <w:fldChar w:fldCharType="begin"/>
            </w:r>
            <w:r>
              <w:instrText xml:space="preserve"> REF _Ref101507622 \w \h </w:instrText>
            </w:r>
            <w:r>
              <w:fldChar w:fldCharType="separate"/>
            </w:r>
            <w:r w:rsidR="0095731D">
              <w:t>19</w:t>
            </w:r>
            <w:r>
              <w:fldChar w:fldCharType="end"/>
            </w:r>
            <w:r>
              <w:t xml:space="preserve"> does not apply unless otherwise stated)</w:t>
            </w:r>
          </w:p>
        </w:tc>
      </w:tr>
      <w:tr w:rsidR="00BC5F4D" w14:paraId="7175C798" w14:textId="77777777" w:rsidTr="00C814C8">
        <w:trPr>
          <w:gridBefore w:val="1"/>
          <w:wBefore w:w="7" w:type="dxa"/>
        </w:trPr>
        <w:tc>
          <w:tcPr>
            <w:tcW w:w="4509" w:type="dxa"/>
            <w:gridSpan w:val="3"/>
            <w:vMerge w:val="restart"/>
          </w:tcPr>
          <w:p w14:paraId="395704B5" w14:textId="35977912" w:rsidR="00BC5F4D" w:rsidRDefault="00BC5F4D" w:rsidP="00BC5F4D">
            <w:r w:rsidRPr="006A15AF">
              <w:rPr>
                <w:b/>
              </w:rPr>
              <w:t>Information which is Commercial-in-Confidence Information</w:t>
            </w:r>
            <w:r w:rsidRPr="00BA75D6">
              <w:t>:</w:t>
            </w:r>
            <w:r w:rsidRPr="00096FB7">
              <w:br/>
            </w:r>
            <w:r w:rsidRPr="00096FB7">
              <w:rPr>
                <w:bCs/>
              </w:rPr>
              <w:t>(Clause</w:t>
            </w:r>
            <w:r>
              <w:rPr>
                <w:bCs/>
              </w:rPr>
              <w:t xml:space="preserve"> </w:t>
            </w:r>
            <w:r>
              <w:rPr>
                <w:bCs/>
              </w:rPr>
              <w:fldChar w:fldCharType="begin"/>
            </w:r>
            <w:r>
              <w:rPr>
                <w:bCs/>
              </w:rPr>
              <w:instrText xml:space="preserve"> REF _Ref101507622 \w \h </w:instrText>
            </w:r>
            <w:r>
              <w:rPr>
                <w:bCs/>
              </w:rPr>
            </w:r>
            <w:r>
              <w:rPr>
                <w:bCs/>
              </w:rPr>
              <w:fldChar w:fldCharType="separate"/>
            </w:r>
            <w:r w:rsidR="0095731D">
              <w:rPr>
                <w:bCs/>
              </w:rPr>
              <w:t>19</w:t>
            </w:r>
            <w:r>
              <w:rPr>
                <w:bCs/>
              </w:rPr>
              <w:fldChar w:fldCharType="end"/>
            </w:r>
            <w:r w:rsidRPr="00096FB7">
              <w:rPr>
                <w:bCs/>
              </w:rPr>
              <w:t>)</w:t>
            </w:r>
          </w:p>
        </w:tc>
        <w:tc>
          <w:tcPr>
            <w:tcW w:w="1648" w:type="dxa"/>
          </w:tcPr>
          <w:p w14:paraId="2310FDFE" w14:textId="5AD4F3EF" w:rsidR="00BC5F4D" w:rsidRPr="00720102" w:rsidRDefault="00BC5F4D" w:rsidP="00BC5F4D">
            <w:pPr>
              <w:pStyle w:val="DefenceNormal"/>
              <w:jc w:val="center"/>
            </w:pPr>
            <w:r w:rsidRPr="006A15AF">
              <w:rPr>
                <w:b/>
              </w:rPr>
              <w:t>Specific Information</w:t>
            </w:r>
          </w:p>
        </w:tc>
        <w:tc>
          <w:tcPr>
            <w:tcW w:w="1646" w:type="dxa"/>
            <w:gridSpan w:val="3"/>
          </w:tcPr>
          <w:p w14:paraId="00A30EF8" w14:textId="3E53DB76" w:rsidR="00BC5F4D" w:rsidRPr="009373BB" w:rsidRDefault="00BC5F4D" w:rsidP="00BC5F4D">
            <w:pPr>
              <w:pStyle w:val="DefenceNormal"/>
              <w:jc w:val="center"/>
            </w:pPr>
            <w:r w:rsidRPr="006A15AF">
              <w:rPr>
                <w:b/>
              </w:rPr>
              <w:t>Justification</w:t>
            </w:r>
          </w:p>
        </w:tc>
        <w:tc>
          <w:tcPr>
            <w:tcW w:w="1649" w:type="dxa"/>
          </w:tcPr>
          <w:p w14:paraId="3539476C" w14:textId="56239529" w:rsidR="00BC5F4D" w:rsidRPr="00646416" w:rsidRDefault="00BC5F4D" w:rsidP="00BC5F4D">
            <w:pPr>
              <w:pStyle w:val="DefenceNormal"/>
              <w:keepNext/>
              <w:keepLines/>
              <w:jc w:val="center"/>
              <w:rPr>
                <w:shd w:val="clear" w:color="000000" w:fill="auto"/>
              </w:rPr>
            </w:pPr>
            <w:r w:rsidRPr="006A15AF">
              <w:rPr>
                <w:b/>
                <w:shd w:val="clear" w:color="000000" w:fill="auto"/>
              </w:rPr>
              <w:t xml:space="preserve">Period of </w:t>
            </w:r>
            <w:r>
              <w:rPr>
                <w:b/>
                <w:shd w:val="clear" w:color="000000" w:fill="auto"/>
              </w:rPr>
              <w:t>c</w:t>
            </w:r>
            <w:r w:rsidRPr="006A15AF">
              <w:rPr>
                <w:b/>
                <w:shd w:val="clear" w:color="000000" w:fill="auto"/>
              </w:rPr>
              <w:t>onfidentiality</w:t>
            </w:r>
          </w:p>
        </w:tc>
      </w:tr>
      <w:tr w:rsidR="00BC5F4D" w14:paraId="7A722884" w14:textId="77777777" w:rsidTr="00C814C8">
        <w:trPr>
          <w:gridBefore w:val="1"/>
          <w:wBefore w:w="7" w:type="dxa"/>
        </w:trPr>
        <w:tc>
          <w:tcPr>
            <w:tcW w:w="4509" w:type="dxa"/>
            <w:gridSpan w:val="3"/>
            <w:vMerge/>
          </w:tcPr>
          <w:p w14:paraId="78F50D6F" w14:textId="77777777" w:rsidR="00BC5F4D" w:rsidRDefault="00BC5F4D" w:rsidP="00BC5F4D"/>
        </w:tc>
        <w:tc>
          <w:tcPr>
            <w:tcW w:w="1648" w:type="dxa"/>
          </w:tcPr>
          <w:p w14:paraId="6C1159CD" w14:textId="552E2371" w:rsidR="00BC5F4D" w:rsidRPr="006A15AF" w:rsidRDefault="00BC5F4D" w:rsidP="00BC5F4D">
            <w:pPr>
              <w:pStyle w:val="DefenceNormal"/>
              <w:rPr>
                <w:b/>
              </w:rPr>
            </w:pPr>
            <w:r>
              <w:t>[To be inserted following selection of the successful Tenderer]</w:t>
            </w:r>
          </w:p>
        </w:tc>
        <w:tc>
          <w:tcPr>
            <w:tcW w:w="1646" w:type="dxa"/>
            <w:gridSpan w:val="3"/>
          </w:tcPr>
          <w:p w14:paraId="70AEFEB0" w14:textId="1EF93C44" w:rsidR="00BC5F4D" w:rsidRPr="006A15AF" w:rsidRDefault="00BC5F4D" w:rsidP="00BC5F4D">
            <w:pPr>
              <w:pStyle w:val="DefenceNormal"/>
              <w:rPr>
                <w:b/>
              </w:rPr>
            </w:pPr>
            <w:r>
              <w:t>[To be inserted following selection of the successful Tenderer]</w:t>
            </w:r>
          </w:p>
        </w:tc>
        <w:tc>
          <w:tcPr>
            <w:tcW w:w="1649" w:type="dxa"/>
          </w:tcPr>
          <w:p w14:paraId="046D9177" w14:textId="39D3A81C" w:rsidR="00BC5F4D" w:rsidRPr="006A15AF" w:rsidRDefault="00BC5F4D" w:rsidP="00BC5F4D">
            <w:pPr>
              <w:pStyle w:val="DefenceNormal"/>
              <w:keepNext/>
              <w:keepLines/>
              <w:rPr>
                <w:b/>
                <w:shd w:val="clear" w:color="000000" w:fill="auto"/>
              </w:rPr>
            </w:pPr>
            <w:r>
              <w:t>[To be inserted following selection of the successful Tenderer]</w:t>
            </w:r>
          </w:p>
        </w:tc>
      </w:tr>
      <w:tr w:rsidR="00BC5F4D" w14:paraId="494B3809" w14:textId="77777777" w:rsidTr="00C814C8">
        <w:trPr>
          <w:gridBefore w:val="1"/>
          <w:wBefore w:w="7" w:type="dxa"/>
        </w:trPr>
        <w:tc>
          <w:tcPr>
            <w:tcW w:w="9452" w:type="dxa"/>
            <w:gridSpan w:val="8"/>
          </w:tcPr>
          <w:p w14:paraId="4E77141B" w14:textId="6E6A50CB" w:rsidR="00BC5F4D" w:rsidRPr="003B474D" w:rsidRDefault="00BC5F4D" w:rsidP="00192CEA">
            <w:pPr>
              <w:pStyle w:val="DefenceSubTitle"/>
            </w:pPr>
            <w:r w:rsidRPr="00EE4134">
              <w:t xml:space="preserve">CLAUSE </w:t>
            </w:r>
            <w:r>
              <w:fldChar w:fldCharType="begin"/>
            </w:r>
            <w:r>
              <w:instrText xml:space="preserve"> REF _Ref159232072 \w \h </w:instrText>
            </w:r>
            <w:r>
              <w:fldChar w:fldCharType="separate"/>
            </w:r>
            <w:r w:rsidR="0095731D">
              <w:t>20</w:t>
            </w:r>
            <w:r>
              <w:fldChar w:fldCharType="end"/>
            </w:r>
            <w:r w:rsidRPr="00EE4134">
              <w:t xml:space="preserve"> - INFORMATION SECURITY</w:t>
            </w:r>
          </w:p>
        </w:tc>
      </w:tr>
      <w:tr w:rsidR="00BC5F4D" w14:paraId="44D4A012" w14:textId="77777777" w:rsidTr="00C814C8">
        <w:trPr>
          <w:gridBefore w:val="1"/>
          <w:wBefore w:w="7" w:type="dxa"/>
        </w:trPr>
        <w:tc>
          <w:tcPr>
            <w:tcW w:w="4509" w:type="dxa"/>
            <w:gridSpan w:val="3"/>
            <w:vMerge w:val="restart"/>
          </w:tcPr>
          <w:p w14:paraId="65413937" w14:textId="4AD7C5A6" w:rsidR="00BC5F4D" w:rsidRDefault="00BC5F4D" w:rsidP="00192CEA">
            <w:proofErr w:type="spellStart"/>
            <w:r>
              <w:rPr>
                <w:b/>
              </w:rPr>
              <w:t>DISP</w:t>
            </w:r>
            <w:proofErr w:type="spellEnd"/>
            <w:r>
              <w:rPr>
                <w:b/>
              </w:rPr>
              <w:t xml:space="preserve"> membership</w:t>
            </w:r>
            <w:r w:rsidRPr="00B0503A">
              <w:t>:</w:t>
            </w:r>
            <w:r w:rsidRPr="00E61FFF">
              <w:br/>
              <w:t xml:space="preserve">(Clause </w:t>
            </w:r>
            <w:r>
              <w:fldChar w:fldCharType="begin"/>
            </w:r>
            <w:r>
              <w:instrText xml:space="preserve"> REF _Ref135226090 \w \h </w:instrText>
            </w:r>
            <w:r>
              <w:fldChar w:fldCharType="separate"/>
            </w:r>
            <w:r w:rsidR="0095731D">
              <w:t>20.1(a)</w:t>
            </w:r>
            <w:r>
              <w:fldChar w:fldCharType="end"/>
            </w:r>
            <w:r w:rsidRPr="00E61FFF">
              <w:t>)</w:t>
            </w:r>
          </w:p>
        </w:tc>
        <w:tc>
          <w:tcPr>
            <w:tcW w:w="4943" w:type="dxa"/>
            <w:gridSpan w:val="5"/>
          </w:tcPr>
          <w:p w14:paraId="39CBE880" w14:textId="06F5F13A" w:rsidR="00BC5F4D" w:rsidRDefault="00BC5F4D" w:rsidP="00192CEA">
            <w:pPr>
              <w:tabs>
                <w:tab w:val="right" w:leader="dot" w:pos="4315"/>
              </w:tabs>
              <w:spacing w:before="120"/>
            </w:pPr>
            <w:proofErr w:type="spellStart"/>
            <w:r>
              <w:t>DISP</w:t>
            </w:r>
            <w:proofErr w:type="spellEnd"/>
            <w:r>
              <w:t xml:space="preserve"> membership</w:t>
            </w:r>
            <w:r w:rsidRPr="00E61FFF">
              <w:t xml:space="preserve"> </w:t>
            </w:r>
            <w:r w:rsidRPr="00E61FFF">
              <w:rPr>
                <w:b/>
                <w:i/>
              </w:rPr>
              <w:t>[</w:t>
            </w:r>
            <w:r>
              <w:rPr>
                <w:b/>
                <w:i/>
              </w:rPr>
              <w:t>I</w:t>
            </w:r>
            <w:r w:rsidRPr="00E61FFF">
              <w:rPr>
                <w:b/>
                <w:i/>
              </w:rPr>
              <w:t>S/</w:t>
            </w:r>
            <w:r>
              <w:rPr>
                <w:b/>
                <w:i/>
              </w:rPr>
              <w:t>I</w:t>
            </w:r>
            <w:r w:rsidRPr="00E61FFF">
              <w:rPr>
                <w:b/>
                <w:i/>
              </w:rPr>
              <w:t>S NOT]</w:t>
            </w:r>
            <w:r w:rsidRPr="00E61FFF">
              <w:t xml:space="preserve"> </w:t>
            </w:r>
            <w:r>
              <w:t>required</w:t>
            </w:r>
            <w:r w:rsidRPr="00E61FFF">
              <w:t>.</w:t>
            </w:r>
          </w:p>
          <w:p w14:paraId="347F1181" w14:textId="2433F36C" w:rsidR="00BC5F4D" w:rsidRDefault="00BC5F4D" w:rsidP="00192CEA">
            <w:pPr>
              <w:tabs>
                <w:tab w:val="right" w:leader="dot" w:pos="4315"/>
              </w:tabs>
              <w:spacing w:before="120"/>
            </w:pPr>
            <w:r w:rsidRPr="00440767">
              <w:t xml:space="preserve">Where </w:t>
            </w:r>
            <w:proofErr w:type="spellStart"/>
            <w:r w:rsidRPr="00440767">
              <w:t>DISP</w:t>
            </w:r>
            <w:proofErr w:type="spellEnd"/>
            <w:r w:rsidRPr="00440767">
              <w:t xml:space="preserve"> </w:t>
            </w:r>
            <w:r>
              <w:t>m</w:t>
            </w:r>
            <w:r w:rsidRPr="00440767">
              <w:t>embership is required:</w:t>
            </w:r>
          </w:p>
          <w:p w14:paraId="123CE2C7" w14:textId="13676120" w:rsidR="00BC5F4D" w:rsidRPr="003B474D" w:rsidRDefault="00BC5F4D" w:rsidP="00192CEA">
            <w:pPr>
              <w:pStyle w:val="DefenceNormal"/>
            </w:pPr>
            <w:r>
              <w:rPr>
                <w:b/>
                <w:bCs/>
                <w:i/>
                <w:iCs/>
              </w:rPr>
              <w:t xml:space="preserve">[REFER TO CONTROL 16.1 OF THE </w:t>
            </w:r>
            <w:proofErr w:type="spellStart"/>
            <w:r>
              <w:rPr>
                <w:b/>
                <w:bCs/>
                <w:i/>
                <w:iCs/>
              </w:rPr>
              <w:t>DSPF</w:t>
            </w:r>
            <w:proofErr w:type="spellEnd"/>
            <w:r>
              <w:rPr>
                <w:b/>
                <w:bCs/>
                <w:i/>
                <w:iCs/>
              </w:rPr>
              <w:t xml:space="preserve"> (AVAILABLE AT </w:t>
            </w:r>
            <w:r w:rsidR="00AA32B2" w:rsidRPr="00AA32B2">
              <w:rPr>
                <w:b/>
                <w:bCs/>
                <w:i/>
                <w:iCs/>
              </w:rPr>
              <w:t>https://www.defence.gov.au/business-industry/industry-governance/defence-security-principles-framework</w:t>
            </w:r>
            <w:r>
              <w:rPr>
                <w:b/>
                <w:bCs/>
                <w:i/>
                <w:iCs/>
              </w:rPr>
              <w:t xml:space="preserve">) FOR GUIDANCE AS TO WHEN </w:t>
            </w:r>
            <w:proofErr w:type="spellStart"/>
            <w:r>
              <w:rPr>
                <w:b/>
                <w:bCs/>
                <w:i/>
                <w:iCs/>
              </w:rPr>
              <w:t>DISP</w:t>
            </w:r>
            <w:proofErr w:type="spellEnd"/>
            <w:r>
              <w:rPr>
                <w:b/>
                <w:bCs/>
                <w:i/>
                <w:iCs/>
              </w:rPr>
              <w:t xml:space="preserve"> MEMBERSHIP SHOULD BE REQUIRED AND THE RELEVANT LEVELS FOR EACH DOMAIN]</w:t>
            </w:r>
            <w:r w:rsidRPr="00E61FFF" w:rsidDel="00AB3EEA">
              <w:t xml:space="preserve"> </w:t>
            </w:r>
          </w:p>
        </w:tc>
      </w:tr>
      <w:tr w:rsidR="007C032A" w14:paraId="75DE27AD" w14:textId="77777777" w:rsidTr="00C814C8">
        <w:trPr>
          <w:gridBefore w:val="1"/>
          <w:wBefore w:w="7" w:type="dxa"/>
          <w:trHeight w:val="84"/>
        </w:trPr>
        <w:tc>
          <w:tcPr>
            <w:tcW w:w="4509" w:type="dxa"/>
            <w:gridSpan w:val="3"/>
            <w:vMerge/>
          </w:tcPr>
          <w:p w14:paraId="541DD6AD" w14:textId="77777777" w:rsidR="007C032A" w:rsidRDefault="007C032A" w:rsidP="00192CEA">
            <w:pPr>
              <w:rPr>
                <w:b/>
              </w:rPr>
            </w:pPr>
          </w:p>
        </w:tc>
        <w:tc>
          <w:tcPr>
            <w:tcW w:w="2120" w:type="dxa"/>
            <w:gridSpan w:val="2"/>
          </w:tcPr>
          <w:p w14:paraId="3B46F063" w14:textId="77777777" w:rsidR="007C032A" w:rsidRPr="00B91B65" w:rsidDel="00AB3EEA" w:rsidRDefault="007C032A" w:rsidP="00192CEA">
            <w:pPr>
              <w:tabs>
                <w:tab w:val="right" w:leader="dot" w:pos="4315"/>
              </w:tabs>
              <w:spacing w:before="120"/>
              <w:rPr>
                <w:b/>
                <w:bCs/>
              </w:rPr>
            </w:pPr>
            <w:proofErr w:type="spellStart"/>
            <w:r w:rsidRPr="00B91B65">
              <w:rPr>
                <w:b/>
                <w:bCs/>
              </w:rPr>
              <w:t>DISP</w:t>
            </w:r>
            <w:proofErr w:type="spellEnd"/>
            <w:r w:rsidRPr="00B91B65">
              <w:rPr>
                <w:b/>
                <w:bCs/>
              </w:rPr>
              <w:t xml:space="preserve"> Membership / Security Domain</w:t>
            </w:r>
          </w:p>
        </w:tc>
        <w:tc>
          <w:tcPr>
            <w:tcW w:w="2823" w:type="dxa"/>
            <w:gridSpan w:val="3"/>
          </w:tcPr>
          <w:p w14:paraId="17C1837E" w14:textId="1986FACA" w:rsidR="007C032A" w:rsidRPr="00B91B65" w:rsidDel="00AB3EEA" w:rsidRDefault="007C032A" w:rsidP="00192CEA">
            <w:pPr>
              <w:tabs>
                <w:tab w:val="right" w:leader="dot" w:pos="4315"/>
              </w:tabs>
              <w:spacing w:before="120"/>
              <w:rPr>
                <w:b/>
                <w:bCs/>
              </w:rPr>
            </w:pPr>
            <w:r w:rsidRPr="00B91B65">
              <w:rPr>
                <w:b/>
                <w:bCs/>
              </w:rPr>
              <w:t>Level</w:t>
            </w:r>
          </w:p>
        </w:tc>
      </w:tr>
      <w:tr w:rsidR="00BC5F4D" w14:paraId="3FECE164" w14:textId="77777777" w:rsidTr="00C814C8">
        <w:trPr>
          <w:gridBefore w:val="1"/>
          <w:wBefore w:w="7" w:type="dxa"/>
          <w:trHeight w:val="81"/>
        </w:trPr>
        <w:tc>
          <w:tcPr>
            <w:tcW w:w="4509" w:type="dxa"/>
            <w:gridSpan w:val="3"/>
            <w:vMerge/>
          </w:tcPr>
          <w:p w14:paraId="6A26AEBA" w14:textId="77777777" w:rsidR="00BC5F4D" w:rsidRDefault="00BC5F4D" w:rsidP="00192CEA">
            <w:pPr>
              <w:rPr>
                <w:b/>
              </w:rPr>
            </w:pPr>
          </w:p>
        </w:tc>
        <w:tc>
          <w:tcPr>
            <w:tcW w:w="2120" w:type="dxa"/>
            <w:gridSpan w:val="2"/>
          </w:tcPr>
          <w:p w14:paraId="6F230F65" w14:textId="7BD9CF58" w:rsidR="00BC5F4D" w:rsidRPr="00E61FFF" w:rsidDel="00AB3EEA" w:rsidRDefault="00BC5F4D" w:rsidP="00192CEA">
            <w:pPr>
              <w:tabs>
                <w:tab w:val="right" w:leader="dot" w:pos="4315"/>
              </w:tabs>
              <w:spacing w:before="120"/>
            </w:pPr>
            <w:r w:rsidRPr="00DC49B3">
              <w:t>Governance</w:t>
            </w:r>
          </w:p>
        </w:tc>
        <w:tc>
          <w:tcPr>
            <w:tcW w:w="2823" w:type="dxa"/>
            <w:gridSpan w:val="3"/>
          </w:tcPr>
          <w:p w14:paraId="690A019D" w14:textId="2EB50CA7" w:rsidR="00BC5F4D" w:rsidRPr="00B91B65" w:rsidDel="00AB3EEA" w:rsidRDefault="00BC5F4D" w:rsidP="00192CEA">
            <w:pPr>
              <w:tabs>
                <w:tab w:val="right" w:leader="dot" w:pos="4315"/>
              </w:tabs>
              <w:spacing w:before="120"/>
              <w:rPr>
                <w:b/>
                <w:bCs/>
                <w:i/>
                <w:iCs/>
              </w:rPr>
            </w:pPr>
            <w:r w:rsidRPr="00B91B65">
              <w:rPr>
                <w:b/>
                <w:bCs/>
                <w:i/>
                <w:iCs/>
              </w:rPr>
              <w:t xml:space="preserve">[INSERT LEVEL AND SPECIFIC DETAILS (AS REQUIRED) NOTING THAT, IN ACCORDANCE WITH CONTROL 16.1 OF THE </w:t>
            </w:r>
            <w:proofErr w:type="spellStart"/>
            <w:r w:rsidRPr="00B91B65">
              <w:rPr>
                <w:b/>
                <w:bCs/>
                <w:i/>
                <w:iCs/>
              </w:rPr>
              <w:t>DSPF</w:t>
            </w:r>
            <w:proofErr w:type="spellEnd"/>
            <w:r w:rsidRPr="00B91B65">
              <w:rPr>
                <w:b/>
                <w:bCs/>
                <w:i/>
                <w:iCs/>
              </w:rPr>
              <w:t xml:space="preserve">, THIS MUST EQUAL THE HIGHEST LEVEL REQUIRED FOR THE OTHER THREE DOMAINS BELOW. INSERT "NOT APPLICABLE" IN THIS AND BELOW ROWS IF </w:t>
            </w:r>
            <w:proofErr w:type="spellStart"/>
            <w:r w:rsidRPr="00B91B65">
              <w:rPr>
                <w:b/>
                <w:bCs/>
                <w:i/>
                <w:iCs/>
              </w:rPr>
              <w:t>DISP</w:t>
            </w:r>
            <w:proofErr w:type="spellEnd"/>
            <w:r w:rsidRPr="00B91B65">
              <w:rPr>
                <w:b/>
                <w:bCs/>
                <w:i/>
                <w:iCs/>
              </w:rPr>
              <w:t xml:space="preserve"> MEMBERSHIP IS NOT REQUIRED]</w:t>
            </w:r>
          </w:p>
        </w:tc>
      </w:tr>
      <w:tr w:rsidR="00BC5F4D" w14:paraId="2510712A" w14:textId="77777777" w:rsidTr="00C814C8">
        <w:trPr>
          <w:gridBefore w:val="1"/>
          <w:wBefore w:w="7" w:type="dxa"/>
          <w:trHeight w:val="81"/>
        </w:trPr>
        <w:tc>
          <w:tcPr>
            <w:tcW w:w="4509" w:type="dxa"/>
            <w:gridSpan w:val="3"/>
            <w:vMerge/>
          </w:tcPr>
          <w:p w14:paraId="7D8F8EBE" w14:textId="77777777" w:rsidR="00BC5F4D" w:rsidRDefault="00BC5F4D" w:rsidP="00192CEA">
            <w:pPr>
              <w:rPr>
                <w:b/>
              </w:rPr>
            </w:pPr>
          </w:p>
        </w:tc>
        <w:tc>
          <w:tcPr>
            <w:tcW w:w="2120" w:type="dxa"/>
            <w:gridSpan w:val="2"/>
          </w:tcPr>
          <w:p w14:paraId="704548E1" w14:textId="52BE6A0B" w:rsidR="00BC5F4D" w:rsidRPr="00E61FFF" w:rsidDel="00AB3EEA" w:rsidRDefault="00BC5F4D" w:rsidP="00192CEA">
            <w:pPr>
              <w:tabs>
                <w:tab w:val="right" w:leader="dot" w:pos="4315"/>
              </w:tabs>
              <w:spacing w:before="120"/>
            </w:pPr>
            <w:r w:rsidRPr="00DC49B3">
              <w:t>Personnel Security</w:t>
            </w:r>
          </w:p>
        </w:tc>
        <w:tc>
          <w:tcPr>
            <w:tcW w:w="2823" w:type="dxa"/>
            <w:gridSpan w:val="3"/>
          </w:tcPr>
          <w:p w14:paraId="076411ED" w14:textId="6DF6FE3C" w:rsidR="00BC5F4D" w:rsidRPr="00B91B65" w:rsidDel="00AB3EEA" w:rsidRDefault="00BC5F4D" w:rsidP="00192CEA">
            <w:pPr>
              <w:tabs>
                <w:tab w:val="right" w:leader="dot" w:pos="4315"/>
              </w:tabs>
              <w:spacing w:before="120"/>
              <w:rPr>
                <w:b/>
                <w:bCs/>
                <w:i/>
                <w:iCs/>
              </w:rPr>
            </w:pPr>
            <w:r w:rsidRPr="00B91B65">
              <w:rPr>
                <w:b/>
                <w:bCs/>
                <w:i/>
                <w:iCs/>
              </w:rPr>
              <w:t>[INSERT LEVEL AND SPECIFIC DETAILS (AS REQUIRED)]</w:t>
            </w:r>
          </w:p>
        </w:tc>
      </w:tr>
      <w:tr w:rsidR="00BC5F4D" w14:paraId="514FAC8A" w14:textId="77777777" w:rsidTr="00C814C8">
        <w:trPr>
          <w:gridBefore w:val="1"/>
          <w:wBefore w:w="7" w:type="dxa"/>
          <w:trHeight w:val="81"/>
        </w:trPr>
        <w:tc>
          <w:tcPr>
            <w:tcW w:w="4509" w:type="dxa"/>
            <w:gridSpan w:val="3"/>
            <w:vMerge/>
          </w:tcPr>
          <w:p w14:paraId="02D2175A" w14:textId="77777777" w:rsidR="00BC5F4D" w:rsidRDefault="00BC5F4D" w:rsidP="00192CEA">
            <w:pPr>
              <w:rPr>
                <w:b/>
              </w:rPr>
            </w:pPr>
          </w:p>
        </w:tc>
        <w:tc>
          <w:tcPr>
            <w:tcW w:w="2120" w:type="dxa"/>
            <w:gridSpan w:val="2"/>
          </w:tcPr>
          <w:p w14:paraId="08071129" w14:textId="3784469F" w:rsidR="00BC5F4D" w:rsidRPr="00E61FFF" w:rsidDel="00AB3EEA" w:rsidRDefault="00BC5F4D" w:rsidP="00192CEA">
            <w:pPr>
              <w:tabs>
                <w:tab w:val="right" w:leader="dot" w:pos="4315"/>
              </w:tabs>
              <w:spacing w:before="120"/>
            </w:pPr>
            <w:r w:rsidRPr="00DC49B3">
              <w:t>Physical Security</w:t>
            </w:r>
          </w:p>
        </w:tc>
        <w:tc>
          <w:tcPr>
            <w:tcW w:w="2823" w:type="dxa"/>
            <w:gridSpan w:val="3"/>
          </w:tcPr>
          <w:p w14:paraId="50D688EC" w14:textId="6896214B" w:rsidR="00BC5F4D" w:rsidRPr="00B91B65" w:rsidDel="00AB3EEA" w:rsidRDefault="00BC5F4D" w:rsidP="00192CEA">
            <w:pPr>
              <w:tabs>
                <w:tab w:val="right" w:leader="dot" w:pos="4315"/>
              </w:tabs>
              <w:spacing w:before="120"/>
              <w:rPr>
                <w:b/>
                <w:bCs/>
                <w:i/>
                <w:iCs/>
              </w:rPr>
            </w:pPr>
            <w:r w:rsidRPr="00B91B65">
              <w:rPr>
                <w:b/>
                <w:bCs/>
                <w:i/>
                <w:iCs/>
              </w:rPr>
              <w:t>[INSERT LEVEL AND SPECIFIC DETAILS (AS REQUIRED)]</w:t>
            </w:r>
          </w:p>
        </w:tc>
      </w:tr>
      <w:tr w:rsidR="00BC5F4D" w14:paraId="04926110" w14:textId="77777777" w:rsidTr="00C814C8">
        <w:trPr>
          <w:gridBefore w:val="1"/>
          <w:wBefore w:w="7" w:type="dxa"/>
          <w:trHeight w:val="81"/>
        </w:trPr>
        <w:tc>
          <w:tcPr>
            <w:tcW w:w="4509" w:type="dxa"/>
            <w:gridSpan w:val="3"/>
            <w:vMerge/>
          </w:tcPr>
          <w:p w14:paraId="789AFCB3" w14:textId="77777777" w:rsidR="00BC5F4D" w:rsidRDefault="00BC5F4D" w:rsidP="00192CEA">
            <w:pPr>
              <w:rPr>
                <w:b/>
              </w:rPr>
            </w:pPr>
          </w:p>
        </w:tc>
        <w:tc>
          <w:tcPr>
            <w:tcW w:w="2120" w:type="dxa"/>
            <w:gridSpan w:val="2"/>
          </w:tcPr>
          <w:p w14:paraId="523F1AFA" w14:textId="62882AC9" w:rsidR="00BC5F4D" w:rsidRPr="00E61FFF" w:rsidDel="00AB3EEA" w:rsidRDefault="00BC5F4D" w:rsidP="00192CEA">
            <w:pPr>
              <w:tabs>
                <w:tab w:val="right" w:leader="dot" w:pos="4315"/>
              </w:tabs>
              <w:spacing w:before="120"/>
            </w:pPr>
            <w:r w:rsidRPr="00DC49B3">
              <w:t>Information / Cyber Security</w:t>
            </w:r>
          </w:p>
        </w:tc>
        <w:tc>
          <w:tcPr>
            <w:tcW w:w="2823" w:type="dxa"/>
            <w:gridSpan w:val="3"/>
          </w:tcPr>
          <w:p w14:paraId="6CDD65AC" w14:textId="1CDE5A7B" w:rsidR="00BC5F4D" w:rsidRPr="00B91B65" w:rsidDel="00AB3EEA" w:rsidRDefault="00BC5F4D" w:rsidP="00192CEA">
            <w:pPr>
              <w:tabs>
                <w:tab w:val="right" w:leader="dot" w:pos="4315"/>
              </w:tabs>
              <w:spacing w:before="120"/>
              <w:rPr>
                <w:b/>
                <w:bCs/>
                <w:i/>
                <w:iCs/>
              </w:rPr>
            </w:pPr>
            <w:r w:rsidRPr="00B91B65">
              <w:rPr>
                <w:b/>
                <w:bCs/>
                <w:i/>
                <w:iCs/>
              </w:rPr>
              <w:t>[INSERT LEVEL AND SPECIFIC DETAILS (AS REQUIRED)]</w:t>
            </w:r>
          </w:p>
        </w:tc>
      </w:tr>
      <w:tr w:rsidR="00BC5F4D" w14:paraId="1012B31B" w14:textId="77777777" w:rsidTr="00C814C8">
        <w:trPr>
          <w:gridBefore w:val="1"/>
          <w:wBefore w:w="7" w:type="dxa"/>
          <w:trHeight w:val="328"/>
        </w:trPr>
        <w:tc>
          <w:tcPr>
            <w:tcW w:w="4509" w:type="dxa"/>
            <w:gridSpan w:val="3"/>
            <w:vMerge w:val="restart"/>
          </w:tcPr>
          <w:p w14:paraId="20CF171D" w14:textId="19DC3788" w:rsidR="00BC5F4D" w:rsidRDefault="00BC5F4D" w:rsidP="00192CEA">
            <w:r>
              <w:rPr>
                <w:b/>
              </w:rPr>
              <w:lastRenderedPageBreak/>
              <w:t>Minimum level of</w:t>
            </w:r>
            <w:r w:rsidRPr="00E61FFF">
              <w:rPr>
                <w:b/>
              </w:rPr>
              <w:t xml:space="preserve"> security clearance </w:t>
            </w:r>
            <w:r>
              <w:rPr>
                <w:b/>
              </w:rPr>
              <w:t>and role</w:t>
            </w:r>
            <w:r w:rsidRPr="00E61FFF">
              <w:rPr>
                <w:b/>
              </w:rPr>
              <w:t>s</w:t>
            </w:r>
            <w:r>
              <w:rPr>
                <w:b/>
              </w:rPr>
              <w:t xml:space="preserve"> required to hold such clearance</w:t>
            </w:r>
            <w:r w:rsidRPr="00BA75D6">
              <w:t>:</w:t>
            </w:r>
            <w:r w:rsidRPr="00E61FFF">
              <w:rPr>
                <w:b/>
              </w:rPr>
              <w:br/>
            </w:r>
            <w:r w:rsidRPr="00E61FFF">
              <w:t xml:space="preserve">(Clause </w:t>
            </w:r>
            <w:r>
              <w:fldChar w:fldCharType="begin"/>
            </w:r>
            <w:r>
              <w:instrText xml:space="preserve"> REF _Ref159249437 \w \h </w:instrText>
            </w:r>
            <w:r>
              <w:fldChar w:fldCharType="separate"/>
            </w:r>
            <w:r w:rsidR="0095731D">
              <w:t>20.2(e)(ii)A</w:t>
            </w:r>
            <w:r>
              <w:fldChar w:fldCharType="end"/>
            </w:r>
            <w:r w:rsidRPr="00E61FFF">
              <w:t>)</w:t>
            </w:r>
          </w:p>
        </w:tc>
        <w:tc>
          <w:tcPr>
            <w:tcW w:w="2120" w:type="dxa"/>
            <w:gridSpan w:val="2"/>
          </w:tcPr>
          <w:p w14:paraId="035098B8" w14:textId="5B4F3D57" w:rsidR="00BC5F4D" w:rsidRPr="003B474D" w:rsidRDefault="00BC5F4D" w:rsidP="00192CEA">
            <w:pPr>
              <w:pStyle w:val="DefenceNormal"/>
            </w:pPr>
            <w:r w:rsidRPr="009B4B4C">
              <w:rPr>
                <w:b/>
                <w:iCs/>
              </w:rPr>
              <w:t>Role</w:t>
            </w:r>
          </w:p>
        </w:tc>
        <w:tc>
          <w:tcPr>
            <w:tcW w:w="2823" w:type="dxa"/>
            <w:gridSpan w:val="3"/>
          </w:tcPr>
          <w:p w14:paraId="7A079602" w14:textId="09F1070E" w:rsidR="00BC5F4D" w:rsidRPr="003B474D" w:rsidRDefault="00BC5F4D" w:rsidP="00192CEA">
            <w:pPr>
              <w:pStyle w:val="DefenceNormal"/>
            </w:pPr>
            <w:r w:rsidRPr="009B4B4C">
              <w:rPr>
                <w:b/>
                <w:iCs/>
              </w:rPr>
              <w:t>Minimum level of security clearance</w:t>
            </w:r>
          </w:p>
        </w:tc>
      </w:tr>
      <w:tr w:rsidR="00BC5F4D" w14:paraId="0868DEF3" w14:textId="77777777" w:rsidTr="00C814C8">
        <w:trPr>
          <w:gridBefore w:val="1"/>
          <w:wBefore w:w="7" w:type="dxa"/>
          <w:trHeight w:val="328"/>
        </w:trPr>
        <w:tc>
          <w:tcPr>
            <w:tcW w:w="4509" w:type="dxa"/>
            <w:gridSpan w:val="3"/>
            <w:vMerge/>
          </w:tcPr>
          <w:p w14:paraId="2E1784BA" w14:textId="77777777" w:rsidR="00BC5F4D" w:rsidRDefault="00BC5F4D" w:rsidP="00192CEA">
            <w:pPr>
              <w:rPr>
                <w:b/>
              </w:rPr>
            </w:pPr>
          </w:p>
        </w:tc>
        <w:tc>
          <w:tcPr>
            <w:tcW w:w="2120" w:type="dxa"/>
            <w:gridSpan w:val="2"/>
          </w:tcPr>
          <w:p w14:paraId="3D52EBB1" w14:textId="77777777" w:rsidR="00BC5F4D" w:rsidRPr="003B474D" w:rsidRDefault="00BC5F4D" w:rsidP="00192CEA">
            <w:pPr>
              <w:pStyle w:val="DefenceNormal"/>
            </w:pPr>
          </w:p>
        </w:tc>
        <w:tc>
          <w:tcPr>
            <w:tcW w:w="2823" w:type="dxa"/>
            <w:gridSpan w:val="3"/>
          </w:tcPr>
          <w:p w14:paraId="574B8CE4" w14:textId="74E982FC" w:rsidR="00BC5F4D" w:rsidRPr="003B474D" w:rsidRDefault="00BC5F4D" w:rsidP="00192CEA">
            <w:pPr>
              <w:pStyle w:val="DefenceNormal"/>
            </w:pPr>
          </w:p>
        </w:tc>
      </w:tr>
      <w:tr w:rsidR="00BC5F4D" w14:paraId="7CCFCB46" w14:textId="77777777" w:rsidTr="00C814C8">
        <w:trPr>
          <w:gridBefore w:val="1"/>
          <w:wBefore w:w="7" w:type="dxa"/>
        </w:trPr>
        <w:tc>
          <w:tcPr>
            <w:tcW w:w="4509" w:type="dxa"/>
            <w:gridSpan w:val="3"/>
          </w:tcPr>
          <w:p w14:paraId="6684EE61" w14:textId="4F0E3056" w:rsidR="00BC5F4D" w:rsidRDefault="00BC5F4D" w:rsidP="00192CEA">
            <w:r>
              <w:rPr>
                <w:b/>
              </w:rPr>
              <w:t>Anticipated highest security classification of i</w:t>
            </w:r>
            <w:r w:rsidRPr="006A15AF">
              <w:rPr>
                <w:b/>
              </w:rPr>
              <w:t xml:space="preserve">nformation </w:t>
            </w:r>
            <w:r>
              <w:rPr>
                <w:b/>
              </w:rPr>
              <w:t>and a</w:t>
            </w:r>
            <w:r w:rsidRPr="006A15AF">
              <w:rPr>
                <w:b/>
              </w:rPr>
              <w:t>s</w:t>
            </w:r>
            <w:r>
              <w:rPr>
                <w:b/>
              </w:rPr>
              <w:t>sets</w:t>
            </w:r>
            <w:r w:rsidRPr="00BA75D6">
              <w:t>:</w:t>
            </w:r>
            <w:r w:rsidRPr="00BA583E">
              <w:br/>
              <w:t xml:space="preserve">(Clause </w:t>
            </w:r>
            <w:r>
              <w:fldChar w:fldCharType="begin"/>
            </w:r>
            <w:r>
              <w:instrText xml:space="preserve"> REF _Ref159249587 \w \h </w:instrText>
            </w:r>
            <w:r>
              <w:fldChar w:fldCharType="separate"/>
            </w:r>
            <w:r w:rsidR="0095731D">
              <w:t>20.2(f)</w:t>
            </w:r>
            <w:r>
              <w:fldChar w:fldCharType="end"/>
            </w:r>
            <w:r w:rsidRPr="00BA583E">
              <w:t>)</w:t>
            </w:r>
          </w:p>
        </w:tc>
        <w:tc>
          <w:tcPr>
            <w:tcW w:w="4943" w:type="dxa"/>
            <w:gridSpan w:val="5"/>
          </w:tcPr>
          <w:p w14:paraId="7F265675" w14:textId="77777777" w:rsidR="00BC5F4D" w:rsidRPr="003B474D" w:rsidRDefault="00BC5F4D" w:rsidP="00192CEA">
            <w:pPr>
              <w:pStyle w:val="DefenceNormal"/>
            </w:pPr>
          </w:p>
        </w:tc>
      </w:tr>
    </w:tbl>
    <w:p w14:paraId="37EFCC78" w14:textId="50880BD5" w:rsidR="00A511C0" w:rsidRDefault="008458F8" w:rsidP="00CB4516">
      <w:pPr>
        <w:pStyle w:val="DEFENCEANNEXUREHEADING"/>
      </w:pPr>
      <w:r>
        <w:br w:type="page"/>
      </w:r>
      <w:bookmarkStart w:id="3054" w:name="_Toc454792232"/>
      <w:r w:rsidR="0067561A">
        <w:lastRenderedPageBreak/>
        <w:t xml:space="preserve"> </w:t>
      </w:r>
      <w:bookmarkStart w:id="3055" w:name="_Ref459193101"/>
      <w:bookmarkStart w:id="3056" w:name="_Toc191377586"/>
      <w:r w:rsidR="00A511C0">
        <w:t>-</w:t>
      </w:r>
      <w:r w:rsidR="0067561A">
        <w:t xml:space="preserve"> </w:t>
      </w:r>
      <w:bookmarkEnd w:id="3054"/>
      <w:r w:rsidR="00A511C0" w:rsidRPr="00E25330">
        <w:t>Estate information</w:t>
      </w:r>
      <w:bookmarkEnd w:id="3055"/>
      <w:bookmarkEnd w:id="3056"/>
    </w:p>
    <w:p w14:paraId="0583F615" w14:textId="2F315A48" w:rsidR="00A511C0" w:rsidRDefault="00C47E8F" w:rsidP="001F2E3D">
      <w:pPr>
        <w:pStyle w:val="DefenceHeadingNoTOC1"/>
        <w:numPr>
          <w:ilvl w:val="0"/>
          <w:numId w:val="72"/>
        </w:numPr>
      </w:pPr>
      <w:bookmarkStart w:id="3057" w:name="_Toc454208025"/>
      <w:bookmarkStart w:id="3058" w:name="_Ref40449634"/>
      <w:bookmarkStart w:id="3059" w:name="_Ref442711267"/>
      <w:bookmarkStart w:id="3060" w:name="_Ref449458232"/>
      <w:bookmarkStart w:id="3061" w:name="_Toc119899549"/>
      <w:r>
        <w:t>REVIEW BY CONTRACTOR'S REPRESENTATIVE</w:t>
      </w:r>
      <w:bookmarkEnd w:id="3057"/>
      <w:bookmarkEnd w:id="3058"/>
    </w:p>
    <w:p w14:paraId="3284475D" w14:textId="77777777" w:rsidR="00C47E8F" w:rsidRDefault="00C47E8F" w:rsidP="00C47E8F">
      <w:pPr>
        <w:pStyle w:val="DefenceHeadingNoTOC3"/>
        <w:rPr>
          <w:szCs w:val="26"/>
        </w:rPr>
      </w:pPr>
      <w:bookmarkStart w:id="3062" w:name="_Ref39155173"/>
      <w:r>
        <w:t>The Contractor's Representative may:</w:t>
      </w:r>
      <w:bookmarkEnd w:id="3062"/>
      <w:r>
        <w:t xml:space="preserve"> </w:t>
      </w:r>
    </w:p>
    <w:p w14:paraId="17B29C6B" w14:textId="21954A18" w:rsidR="00C47E8F" w:rsidRDefault="00C47E8F" w:rsidP="00C47E8F">
      <w:pPr>
        <w:pStyle w:val="DefenceHeadingNoTOC4"/>
      </w:pPr>
      <w:r>
        <w:t xml:space="preserve">review any Estate Information </w:t>
      </w:r>
      <w:r w:rsidR="001936E6">
        <w:t xml:space="preserve">and any other documents </w:t>
      </w:r>
      <w:r>
        <w:t>prepared and submitted by the Sub</w:t>
      </w:r>
      <w:r w:rsidR="00B325BA">
        <w:t>c</w:t>
      </w:r>
      <w:r>
        <w:t xml:space="preserve">ontractor under and in accordance with this </w:t>
      </w:r>
      <w:r w:rsidR="00226890">
        <w:fldChar w:fldCharType="begin"/>
      </w:r>
      <w:r w:rsidR="00226890">
        <w:instrText xml:space="preserve"> REF _Ref459193101 \w \h </w:instrText>
      </w:r>
      <w:r w:rsidR="00226890">
        <w:fldChar w:fldCharType="separate"/>
      </w:r>
      <w:r w:rsidR="0095731D">
        <w:t>Annexure 1</w:t>
      </w:r>
      <w:r w:rsidR="00226890">
        <w:fldChar w:fldCharType="end"/>
      </w:r>
      <w:r>
        <w:t xml:space="preserve"> (</w:t>
      </w:r>
      <w:r w:rsidRPr="00C47E8F">
        <w:rPr>
          <w:b/>
        </w:rPr>
        <w:t>Annexure 1 Estate Information</w:t>
      </w:r>
      <w:r>
        <w:t xml:space="preserve">), or any resubmitted Annexure 1 Estate Information; and </w:t>
      </w:r>
    </w:p>
    <w:p w14:paraId="3A278259" w14:textId="77777777" w:rsidR="00C47E8F" w:rsidRDefault="00C47E8F" w:rsidP="00C47E8F">
      <w:pPr>
        <w:pStyle w:val="DefenceHeadingNoTOC4"/>
      </w:pPr>
      <w:r>
        <w:t>within 14 days, or such longer period as the Contractor's Representative may reasonably require, as notified in writing to the Sub</w:t>
      </w:r>
      <w:r w:rsidR="00B325BA">
        <w:t>c</w:t>
      </w:r>
      <w:r>
        <w:t>ontractor:</w:t>
      </w:r>
    </w:p>
    <w:p w14:paraId="18C06321" w14:textId="172DBB96" w:rsidR="00C47E8F" w:rsidRDefault="00C47E8F" w:rsidP="00C47E8F">
      <w:pPr>
        <w:pStyle w:val="DefenceHeadingNoTOC5"/>
      </w:pPr>
      <w:r>
        <w:t>approve the Annexure 1 Estate Information; or</w:t>
      </w:r>
    </w:p>
    <w:p w14:paraId="27A7B7D1" w14:textId="2AF463E3" w:rsidR="00C47E8F" w:rsidRDefault="00C47E8F" w:rsidP="00C47E8F">
      <w:pPr>
        <w:pStyle w:val="DefenceHeadingNoTOC5"/>
      </w:pPr>
      <w:r>
        <w:t xml:space="preserve">reject the Annexure 1 Estate Information if in the </w:t>
      </w:r>
      <w:r w:rsidR="00330463">
        <w:t>Contractor's</w:t>
      </w:r>
      <w:r>
        <w:t xml:space="preserve"> Representative's reasonable opinion the Annexure 1 Estate Information does not comply with the requirements of the </w:t>
      </w:r>
      <w:r w:rsidR="00B325BA">
        <w:t>Subc</w:t>
      </w:r>
      <w:r>
        <w:t xml:space="preserve">ontract. </w:t>
      </w:r>
    </w:p>
    <w:p w14:paraId="684383B2" w14:textId="2BEF4E7C" w:rsidR="00C47E8F" w:rsidRDefault="00C47E8F" w:rsidP="00C47E8F">
      <w:pPr>
        <w:pStyle w:val="DefenceHeadingNoTOC3"/>
      </w:pPr>
      <w:r>
        <w:t>If any Annexure 1 Estate Information is rejected, the Sub</w:t>
      </w:r>
      <w:r w:rsidR="00B325BA">
        <w:t>c</w:t>
      </w:r>
      <w:r>
        <w:t xml:space="preserve">ontractor must promptly (and in any event within 14 days) resubmit amended Annexure 1 Estate Information to the Contractor's Representative and paragraph </w:t>
      </w:r>
      <w:r>
        <w:fldChar w:fldCharType="begin"/>
      </w:r>
      <w:r>
        <w:instrText xml:space="preserve"> REF _Ref39155173 \r \h </w:instrText>
      </w:r>
      <w:r>
        <w:fldChar w:fldCharType="separate"/>
      </w:r>
      <w:r w:rsidR="0095731D">
        <w:t>(a)</w:t>
      </w:r>
      <w:r>
        <w:fldChar w:fldCharType="end"/>
      </w:r>
      <w:r>
        <w:t xml:space="preserve"> </w:t>
      </w:r>
      <w:r w:rsidR="008741A8">
        <w:t>wi</w:t>
      </w:r>
      <w:r>
        <w:t>ll reapply</w:t>
      </w:r>
      <w:r w:rsidR="001936E6">
        <w:t xml:space="preserve"> until the Contractor's Representative approves the relevant Annexure 1 Estate Information</w:t>
      </w:r>
      <w:r>
        <w:t>.</w:t>
      </w:r>
    </w:p>
    <w:p w14:paraId="01203B67" w14:textId="76A7EDBA" w:rsidR="00C47E8F" w:rsidRDefault="00C47E8F" w:rsidP="00C47E8F">
      <w:pPr>
        <w:pStyle w:val="DefenceHeadingNoTOC3"/>
      </w:pPr>
      <w:r>
        <w:t xml:space="preserve">Clause </w:t>
      </w:r>
      <w:r>
        <w:fldChar w:fldCharType="begin"/>
      </w:r>
      <w:r>
        <w:instrText xml:space="preserve"> REF _Ref40163595 \r \h </w:instrText>
      </w:r>
      <w:r>
        <w:fldChar w:fldCharType="separate"/>
      </w:r>
      <w:r w:rsidR="0095731D">
        <w:t>23.2</w:t>
      </w:r>
      <w:r>
        <w:fldChar w:fldCharType="end"/>
      </w:r>
      <w:r>
        <w:t xml:space="preserve"> of the</w:t>
      </w:r>
      <w:r w:rsidR="00B325BA">
        <w:t xml:space="preserve"> Conditions</w:t>
      </w:r>
      <w:r>
        <w:t xml:space="preserve"> </w:t>
      </w:r>
      <w:r w:rsidR="00B325BA">
        <w:t>of Subcontract</w:t>
      </w:r>
      <w:r>
        <w:t xml:space="preserve"> will apply to any review by the Contractor's Representative in accordance with this clause</w:t>
      </w:r>
      <w:r w:rsidR="00B325BA">
        <w:t xml:space="preserve"> </w:t>
      </w:r>
      <w:r w:rsidR="00B325BA">
        <w:fldChar w:fldCharType="begin"/>
      </w:r>
      <w:r w:rsidR="00B325BA">
        <w:instrText xml:space="preserve"> REF _Ref40449634 \r \h </w:instrText>
      </w:r>
      <w:r w:rsidR="00B325BA">
        <w:fldChar w:fldCharType="separate"/>
      </w:r>
      <w:r w:rsidR="0095731D">
        <w:t>1</w:t>
      </w:r>
      <w:r w:rsidR="00B325BA">
        <w:fldChar w:fldCharType="end"/>
      </w:r>
      <w:r>
        <w:t>.</w:t>
      </w:r>
    </w:p>
    <w:p w14:paraId="4C939BEF" w14:textId="1BAA9FC9" w:rsidR="00C47E8F" w:rsidRDefault="00C47E8F" w:rsidP="00C47E8F">
      <w:pPr>
        <w:pStyle w:val="DefenceHeadingNoTOC3"/>
      </w:pPr>
      <w:r>
        <w:t xml:space="preserve">Without limiting any other provision of the </w:t>
      </w:r>
      <w:r w:rsidR="00B325BA">
        <w:t>Subc</w:t>
      </w:r>
      <w:r>
        <w:t xml:space="preserve">ontract, </w:t>
      </w:r>
      <w:r w:rsidR="001936E6">
        <w:t xml:space="preserve">and notwithstanding any approval by the </w:t>
      </w:r>
      <w:r w:rsidR="007B1F77">
        <w:t xml:space="preserve">Contractor's Representative </w:t>
      </w:r>
      <w:r w:rsidR="001936E6">
        <w:t xml:space="preserve">under paragraph </w:t>
      </w:r>
      <w:r w:rsidR="001936E6">
        <w:fldChar w:fldCharType="begin"/>
      </w:r>
      <w:r w:rsidR="001936E6">
        <w:instrText xml:space="preserve"> REF _Ref39155173 \r \h </w:instrText>
      </w:r>
      <w:r w:rsidR="001936E6">
        <w:fldChar w:fldCharType="separate"/>
      </w:r>
      <w:r w:rsidR="0095731D">
        <w:t>(a)</w:t>
      </w:r>
      <w:r w:rsidR="001936E6">
        <w:fldChar w:fldCharType="end"/>
      </w:r>
      <w:r w:rsidR="001936E6">
        <w:t xml:space="preserve">, </w:t>
      </w:r>
      <w:r>
        <w:t>where an error, defect or omission in the Annexure 1 Estate Information is identified, the Sub</w:t>
      </w:r>
      <w:r w:rsidR="00B325BA">
        <w:t>c</w:t>
      </w:r>
      <w:r>
        <w:t xml:space="preserve">ontractor must revise and resubmit the relevant Annexure 1 Estate Information as directed by the Contractor's Representative, and paragraph </w:t>
      </w:r>
      <w:r>
        <w:fldChar w:fldCharType="begin"/>
      </w:r>
      <w:r>
        <w:instrText xml:space="preserve"> REF _Ref39155173 \r \h </w:instrText>
      </w:r>
      <w:r>
        <w:fldChar w:fldCharType="separate"/>
      </w:r>
      <w:r w:rsidR="0095731D">
        <w:t>(a)</w:t>
      </w:r>
      <w:r>
        <w:fldChar w:fldCharType="end"/>
      </w:r>
      <w:r>
        <w:t xml:space="preserve"> </w:t>
      </w:r>
      <w:r w:rsidR="008741A8">
        <w:t>wi</w:t>
      </w:r>
      <w:r>
        <w:t>ll reapply.</w:t>
      </w:r>
    </w:p>
    <w:p w14:paraId="55D1FE89" w14:textId="77777777" w:rsidR="00C47E8F" w:rsidRDefault="00C47E8F" w:rsidP="0063329E">
      <w:pPr>
        <w:pStyle w:val="DefenceHeadingNoTOC1"/>
      </w:pPr>
      <w:bookmarkStart w:id="3063" w:name="_Ref65844309"/>
      <w:r>
        <w:t>"AS-CONSTRUCTED" DRAWINGS AND DOCUMENTS</w:t>
      </w:r>
      <w:bookmarkEnd w:id="3063"/>
    </w:p>
    <w:p w14:paraId="741EA37C" w14:textId="77777777" w:rsidR="0063329E" w:rsidRDefault="00B325BA" w:rsidP="00E43F60">
      <w:pPr>
        <w:pStyle w:val="DefenceNormal"/>
      </w:pPr>
      <w:r w:rsidRPr="002C4F19">
        <w:t>The Subc</w:t>
      </w:r>
      <w:r w:rsidR="0063329E" w:rsidRPr="004339AE">
        <w:t>ontractor must:</w:t>
      </w:r>
    </w:p>
    <w:p w14:paraId="5672C475" w14:textId="3EB5C86D" w:rsidR="0063329E" w:rsidRDefault="00B325BA" w:rsidP="0063329E">
      <w:pPr>
        <w:pStyle w:val="DefenceHeadingNoTOC3"/>
      </w:pPr>
      <w:bookmarkStart w:id="3064" w:name="_Ref39155889"/>
      <w:r>
        <w:t xml:space="preserve">by </w:t>
      </w:r>
      <w:r w:rsidR="001936E6">
        <w:t xml:space="preserve">no later than </w:t>
      </w:r>
      <w:r>
        <w:t>the date on which the Subc</w:t>
      </w:r>
      <w:r w:rsidR="0063329E">
        <w:t xml:space="preserve">ontractor provides its 28 day notice of anticipated Completion to the Contractor's Representative under clause </w:t>
      </w:r>
      <w:r w:rsidR="0063329E">
        <w:fldChar w:fldCharType="begin"/>
      </w:r>
      <w:r w:rsidR="0063329E">
        <w:instrText xml:space="preserve"> REF _Ref71638122 \r \h </w:instrText>
      </w:r>
      <w:r w:rsidR="0063329E">
        <w:fldChar w:fldCharType="separate"/>
      </w:r>
      <w:r w:rsidR="0095731D">
        <w:t>13.1(b)</w:t>
      </w:r>
      <w:r w:rsidR="0063329E">
        <w:fldChar w:fldCharType="end"/>
      </w:r>
      <w:r w:rsidR="0063329E">
        <w:t xml:space="preserve"> of the Conditions of </w:t>
      </w:r>
      <w:r>
        <w:t>Subc</w:t>
      </w:r>
      <w:r w:rsidR="0063329E">
        <w:t xml:space="preserve">ontract, prepare and submit the complete sets of the draft drawings and documents </w:t>
      </w:r>
      <w:r w:rsidR="00442B48">
        <w:t xml:space="preserve">in respect of the </w:t>
      </w:r>
      <w:r>
        <w:t xml:space="preserve">Subcontract </w:t>
      </w:r>
      <w:r w:rsidR="00442B48">
        <w:t xml:space="preserve">Works or the Stage </w:t>
      </w:r>
      <w:r w:rsidR="0063329E">
        <w:t>(</w:t>
      </w:r>
      <w:r w:rsidR="0063329E" w:rsidRPr="00C47E8F">
        <w:rPr>
          <w:b/>
        </w:rPr>
        <w:t>Draft As-Constructed Documents</w:t>
      </w:r>
      <w:r w:rsidR="0063329E">
        <w:t xml:space="preserve">) to the Contractor's Representative for its review under clause </w:t>
      </w:r>
      <w:r w:rsidR="0063329E">
        <w:fldChar w:fldCharType="begin"/>
      </w:r>
      <w:r w:rsidR="0063329E">
        <w:instrText xml:space="preserve"> REF _Ref39155173 \r \h </w:instrText>
      </w:r>
      <w:r w:rsidR="0063329E">
        <w:fldChar w:fldCharType="separate"/>
      </w:r>
      <w:r w:rsidR="0095731D">
        <w:t>1(a)</w:t>
      </w:r>
      <w:r w:rsidR="0063329E">
        <w:fldChar w:fldCharType="end"/>
      </w:r>
      <w:r w:rsidR="0063329E">
        <w:t xml:space="preserve"> as follows:</w:t>
      </w:r>
    </w:p>
    <w:p w14:paraId="674C7B34" w14:textId="06E4FFCC" w:rsidR="001936E6" w:rsidRDefault="001936E6" w:rsidP="002C4F19">
      <w:pPr>
        <w:pStyle w:val="DefenceHeadingNoTOC3"/>
        <w:numPr>
          <w:ilvl w:val="0"/>
          <w:numId w:val="0"/>
        </w:numPr>
      </w:pPr>
      <w:r w:rsidRPr="00BD3A14">
        <w:rPr>
          <w:b/>
          <w:i/>
        </w:rPr>
        <w:t>[STANDARD DISCIPLINES AND AS-CONSTRUCTED DRAWINGS/DOCUMENTS ARE INCLUDED IN THE TABLE BELOW. CONTRACT</w:t>
      </w:r>
      <w:r>
        <w:rPr>
          <w:b/>
          <w:i/>
        </w:rPr>
        <w:t xml:space="preserve">OR AND CONTRACTOR'S REPRESENTATIVE </w:t>
      </w:r>
      <w:r w:rsidRPr="00BD3A14">
        <w:rPr>
          <w:b/>
          <w:i/>
        </w:rPr>
        <w:t>TO CONSIDER AND REMOVE THOSE NOT APPLICABLE TO THE PROJECT</w:t>
      </w:r>
      <w:r w:rsidR="00217A1E">
        <w:rPr>
          <w:b/>
          <w:i/>
        </w:rPr>
        <w:t>/SUBCONTRACTOR'S ACTIVITIES</w:t>
      </w:r>
      <w:r w:rsidRPr="00BD3A14">
        <w:rPr>
          <w:b/>
          <w:i/>
        </w:rPr>
        <w:t xml:space="preserve"> AND INCLUDE ANY ADDITIONAL DISCIPLINES AND AS-CONSTRUCTED DRAWINGS/DOCUMENTS REQUIRED]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2"/>
        <w:gridCol w:w="5084"/>
        <w:gridCol w:w="2579"/>
      </w:tblGrid>
      <w:tr w:rsidR="0063329E" w14:paraId="5E2FA0C6" w14:textId="77777777" w:rsidTr="00CB4516">
        <w:trPr>
          <w:tblHeader/>
          <w:jc w:val="center"/>
        </w:trPr>
        <w:tc>
          <w:tcPr>
            <w:tcW w:w="900" w:type="pct"/>
            <w:tcBorders>
              <w:top w:val="single" w:sz="4" w:space="0" w:color="auto"/>
              <w:left w:val="single" w:sz="4" w:space="0" w:color="auto"/>
              <w:bottom w:val="single" w:sz="4" w:space="0" w:color="auto"/>
              <w:right w:val="single" w:sz="4" w:space="0" w:color="auto"/>
            </w:tcBorders>
            <w:hideMark/>
          </w:tcPr>
          <w:bookmarkEnd w:id="3064"/>
          <w:p w14:paraId="0BE79273" w14:textId="77777777" w:rsidR="0063329E" w:rsidRPr="00CB4516" w:rsidRDefault="0063329E" w:rsidP="00CB4516">
            <w:pPr>
              <w:pStyle w:val="DefenceNormal"/>
              <w:rPr>
                <w:b/>
              </w:rPr>
            </w:pPr>
            <w:r w:rsidRPr="00CB4516">
              <w:rPr>
                <w:b/>
              </w:rPr>
              <w:t>Discipline</w:t>
            </w:r>
          </w:p>
        </w:tc>
        <w:tc>
          <w:tcPr>
            <w:tcW w:w="2720" w:type="pct"/>
            <w:tcBorders>
              <w:top w:val="single" w:sz="4" w:space="0" w:color="auto"/>
              <w:left w:val="single" w:sz="4" w:space="0" w:color="auto"/>
              <w:bottom w:val="single" w:sz="4" w:space="0" w:color="auto"/>
              <w:right w:val="single" w:sz="4" w:space="0" w:color="auto"/>
            </w:tcBorders>
            <w:hideMark/>
          </w:tcPr>
          <w:p w14:paraId="4DEA065D" w14:textId="77777777" w:rsidR="0063329E" w:rsidRPr="00CB4516" w:rsidRDefault="0063329E" w:rsidP="00CB4516">
            <w:pPr>
              <w:pStyle w:val="DefenceNormal"/>
              <w:rPr>
                <w:b/>
              </w:rPr>
            </w:pPr>
            <w:r w:rsidRPr="00CB4516">
              <w:rPr>
                <w:b/>
              </w:rPr>
              <w:t>As-Constructed Drawings and Documents - General</w:t>
            </w:r>
          </w:p>
        </w:tc>
        <w:tc>
          <w:tcPr>
            <w:tcW w:w="1380" w:type="pct"/>
            <w:tcBorders>
              <w:top w:val="single" w:sz="4" w:space="0" w:color="auto"/>
              <w:left w:val="single" w:sz="4" w:space="0" w:color="auto"/>
              <w:bottom w:val="single" w:sz="4" w:space="0" w:color="auto"/>
              <w:right w:val="single" w:sz="4" w:space="0" w:color="auto"/>
            </w:tcBorders>
            <w:hideMark/>
          </w:tcPr>
          <w:p w14:paraId="26030DA8" w14:textId="77777777" w:rsidR="0063329E" w:rsidRPr="00CB4516" w:rsidRDefault="0063329E" w:rsidP="00CB4516">
            <w:pPr>
              <w:pStyle w:val="DefenceNormal"/>
              <w:rPr>
                <w:b/>
                <w:i/>
              </w:rPr>
            </w:pPr>
            <w:r w:rsidRPr="00CB4516">
              <w:rPr>
                <w:b/>
              </w:rPr>
              <w:t xml:space="preserve">As Constructed Drawings and Documents - </w:t>
            </w:r>
            <w:r w:rsidR="00B325BA" w:rsidRPr="00CB4516">
              <w:rPr>
                <w:b/>
              </w:rPr>
              <w:t xml:space="preserve">Subcontract </w:t>
            </w:r>
            <w:r w:rsidRPr="00CB4516">
              <w:rPr>
                <w:b/>
              </w:rPr>
              <w:t>Works or Stage specific requirements</w:t>
            </w:r>
          </w:p>
        </w:tc>
      </w:tr>
      <w:tr w:rsidR="00A86653" w14:paraId="4E3B1D70" w14:textId="77777777" w:rsidTr="00CB4516">
        <w:trPr>
          <w:jc w:val="center"/>
        </w:trPr>
        <w:tc>
          <w:tcPr>
            <w:tcW w:w="900" w:type="pct"/>
            <w:tcBorders>
              <w:top w:val="single" w:sz="4" w:space="0" w:color="auto"/>
              <w:left w:val="single" w:sz="4" w:space="0" w:color="auto"/>
              <w:bottom w:val="single" w:sz="4" w:space="0" w:color="auto"/>
              <w:right w:val="single" w:sz="4" w:space="0" w:color="auto"/>
            </w:tcBorders>
          </w:tcPr>
          <w:p w14:paraId="24934A52" w14:textId="3A7E4637" w:rsidR="00A86653" w:rsidRPr="00CB4516" w:rsidRDefault="00A86653" w:rsidP="00A86653">
            <w:pPr>
              <w:pStyle w:val="DefenceNormal"/>
              <w:rPr>
                <w:i/>
              </w:rPr>
            </w:pPr>
            <w:r w:rsidRPr="00BD3A14">
              <w:rPr>
                <w:i/>
              </w:rPr>
              <w:t>Multi-discipline</w:t>
            </w:r>
          </w:p>
        </w:tc>
        <w:tc>
          <w:tcPr>
            <w:tcW w:w="2720" w:type="pct"/>
            <w:tcBorders>
              <w:top w:val="single" w:sz="4" w:space="0" w:color="auto"/>
              <w:left w:val="single" w:sz="4" w:space="0" w:color="auto"/>
              <w:bottom w:val="single" w:sz="4" w:space="0" w:color="auto"/>
              <w:right w:val="single" w:sz="4" w:space="0" w:color="auto"/>
            </w:tcBorders>
          </w:tcPr>
          <w:p w14:paraId="19588047" w14:textId="11774F4F" w:rsidR="00A86653" w:rsidRPr="00BD3A14" w:rsidRDefault="00A86653" w:rsidP="001F2E3D">
            <w:pPr>
              <w:pStyle w:val="DefenceSchedule5"/>
              <w:numPr>
                <w:ilvl w:val="0"/>
                <w:numId w:val="67"/>
              </w:numPr>
              <w:ind w:left="360"/>
            </w:pPr>
            <w:r w:rsidRPr="00BD3A14">
              <w:t xml:space="preserve">updated Master Site Plan (to reflect the </w:t>
            </w:r>
            <w:r w:rsidR="008B3880">
              <w:t xml:space="preserve">Subcontract </w:t>
            </w:r>
            <w:r w:rsidRPr="00BD3A14">
              <w:t>Works or a</w:t>
            </w:r>
            <w:r>
              <w:t xml:space="preserve"> </w:t>
            </w:r>
            <w:r w:rsidR="008B3880">
              <w:t>Stage</w:t>
            </w:r>
            <w:r w:rsidRPr="00BD3A14">
              <w:t>) in accordance with the Spatial Data Management</w:t>
            </w:r>
            <w:r>
              <w:t xml:space="preserve"> </w:t>
            </w:r>
            <w:r w:rsidRPr="00BD3A14">
              <w:t>Plan and so as to show any change or modification to all</w:t>
            </w:r>
            <w:r>
              <w:t xml:space="preserve"> </w:t>
            </w:r>
            <w:r w:rsidRPr="00BD3A14">
              <w:t>infrastructure and asset features; and</w:t>
            </w:r>
          </w:p>
          <w:p w14:paraId="419702C8" w14:textId="2E23E1E2" w:rsidR="00A86653" w:rsidRDefault="00A86653" w:rsidP="001F2E3D">
            <w:pPr>
              <w:pStyle w:val="DefenceSchedule5"/>
              <w:numPr>
                <w:ilvl w:val="0"/>
                <w:numId w:val="67"/>
              </w:numPr>
              <w:ind w:left="360"/>
            </w:pPr>
            <w:r>
              <w:lastRenderedPageBreak/>
              <w:t xml:space="preserve">surveys of the </w:t>
            </w:r>
            <w:r w:rsidR="008B3880">
              <w:t xml:space="preserve">Subcontract </w:t>
            </w:r>
            <w:r>
              <w:t xml:space="preserve">Works or a </w:t>
            </w:r>
            <w:r w:rsidR="008B3880">
              <w:t>Stage</w:t>
            </w:r>
            <w:r w:rsidRPr="00BD3A14">
              <w:t xml:space="preserve"> prepared in accordance</w:t>
            </w:r>
            <w:r>
              <w:t xml:space="preserve"> </w:t>
            </w:r>
            <w:r w:rsidRPr="00BD3A14">
              <w:t>with, and to the standard required by, the Spatial Data</w:t>
            </w:r>
            <w:r>
              <w:t xml:space="preserve"> </w:t>
            </w:r>
            <w:r w:rsidRPr="00BD3A14">
              <w:t>Management Plan;</w:t>
            </w:r>
          </w:p>
        </w:tc>
        <w:tc>
          <w:tcPr>
            <w:tcW w:w="1380" w:type="pct"/>
            <w:tcBorders>
              <w:top w:val="single" w:sz="4" w:space="0" w:color="auto"/>
              <w:left w:val="single" w:sz="4" w:space="0" w:color="auto"/>
              <w:bottom w:val="single" w:sz="4" w:space="0" w:color="auto"/>
              <w:right w:val="single" w:sz="4" w:space="0" w:color="auto"/>
            </w:tcBorders>
          </w:tcPr>
          <w:p w14:paraId="59528813" w14:textId="013BCBD8" w:rsidR="00A86653" w:rsidRPr="00CB4516" w:rsidRDefault="00A86653">
            <w:pPr>
              <w:pStyle w:val="DefenceNormal"/>
              <w:rPr>
                <w:b/>
                <w:i/>
              </w:rPr>
            </w:pPr>
            <w:r>
              <w:rPr>
                <w:b/>
                <w:i/>
              </w:rPr>
              <w:lastRenderedPageBreak/>
              <w:t>[INSERT STAGE</w:t>
            </w:r>
            <w:r w:rsidRPr="00BD3A14">
              <w:rPr>
                <w:b/>
                <w:i/>
              </w:rPr>
              <w:t>/S (IF APPLICABLE) AND ANY ADDITIONAL REQUIREMENTS]</w:t>
            </w:r>
          </w:p>
        </w:tc>
      </w:tr>
      <w:tr w:rsidR="00A86653" w14:paraId="2AE51193" w14:textId="77777777" w:rsidTr="00CB4516">
        <w:trPr>
          <w:jc w:val="center"/>
        </w:trPr>
        <w:tc>
          <w:tcPr>
            <w:tcW w:w="900" w:type="pct"/>
            <w:tcBorders>
              <w:top w:val="single" w:sz="4" w:space="0" w:color="auto"/>
              <w:left w:val="single" w:sz="4" w:space="0" w:color="auto"/>
              <w:bottom w:val="single" w:sz="4" w:space="0" w:color="auto"/>
              <w:right w:val="single" w:sz="4" w:space="0" w:color="auto"/>
            </w:tcBorders>
            <w:hideMark/>
          </w:tcPr>
          <w:p w14:paraId="6437B55A" w14:textId="77777777" w:rsidR="00A86653" w:rsidRPr="00CB4516" w:rsidRDefault="00A86653" w:rsidP="00A86653">
            <w:pPr>
              <w:pStyle w:val="DefenceNormal"/>
              <w:rPr>
                <w:i/>
              </w:rPr>
            </w:pPr>
            <w:r w:rsidRPr="00CB4516">
              <w:rPr>
                <w:i/>
              </w:rPr>
              <w:t>Architectural</w:t>
            </w:r>
          </w:p>
        </w:tc>
        <w:tc>
          <w:tcPr>
            <w:tcW w:w="2720" w:type="pct"/>
            <w:tcBorders>
              <w:top w:val="single" w:sz="4" w:space="0" w:color="auto"/>
              <w:left w:val="single" w:sz="4" w:space="0" w:color="auto"/>
              <w:bottom w:val="single" w:sz="4" w:space="0" w:color="auto"/>
              <w:right w:val="single" w:sz="4" w:space="0" w:color="auto"/>
            </w:tcBorders>
            <w:hideMark/>
          </w:tcPr>
          <w:p w14:paraId="48352D57" w14:textId="596F3DDE" w:rsidR="00A86653" w:rsidRDefault="00A86653" w:rsidP="001F2E3D">
            <w:pPr>
              <w:pStyle w:val="DefenceSchedule5"/>
              <w:numPr>
                <w:ilvl w:val="0"/>
                <w:numId w:val="67"/>
              </w:numPr>
              <w:ind w:left="360"/>
            </w:pPr>
            <w:r>
              <w:t xml:space="preserve">building plans and floor plans, including floor types; </w:t>
            </w:r>
            <w:r w:rsidR="00301BAF">
              <w:t>and</w:t>
            </w:r>
          </w:p>
          <w:p w14:paraId="069974ED" w14:textId="5E8778C6" w:rsidR="00A86653" w:rsidRDefault="00301BAF" w:rsidP="001F2E3D">
            <w:pPr>
              <w:pStyle w:val="DefenceSchedule5"/>
              <w:numPr>
                <w:ilvl w:val="0"/>
                <w:numId w:val="67"/>
              </w:numPr>
              <w:ind w:left="360"/>
            </w:pPr>
            <w:r w:rsidRPr="00990CB1">
              <w:t>provision of (or amendment to) Spaces Plan in accordance with the Spatial Data Management Plan</w:t>
            </w:r>
            <w:r w:rsidR="00A86653">
              <w:t>;</w:t>
            </w:r>
          </w:p>
        </w:tc>
        <w:tc>
          <w:tcPr>
            <w:tcW w:w="1380" w:type="pct"/>
            <w:tcBorders>
              <w:top w:val="single" w:sz="4" w:space="0" w:color="auto"/>
              <w:left w:val="single" w:sz="4" w:space="0" w:color="auto"/>
              <w:bottom w:val="single" w:sz="4" w:space="0" w:color="auto"/>
              <w:right w:val="single" w:sz="4" w:space="0" w:color="auto"/>
            </w:tcBorders>
            <w:hideMark/>
          </w:tcPr>
          <w:p w14:paraId="4827689C" w14:textId="0FF361DA" w:rsidR="00A86653" w:rsidRPr="00CB4516" w:rsidRDefault="00A86653">
            <w:pPr>
              <w:pStyle w:val="DefenceNormal"/>
              <w:rPr>
                <w:b/>
                <w:i/>
              </w:rPr>
            </w:pPr>
            <w:r w:rsidRPr="00CB4516">
              <w:rPr>
                <w:b/>
                <w:i/>
              </w:rPr>
              <w:t>[INSERT]</w:t>
            </w:r>
          </w:p>
        </w:tc>
      </w:tr>
      <w:tr w:rsidR="00A86653" w14:paraId="400C8DE0" w14:textId="77777777" w:rsidTr="00CB4516">
        <w:trPr>
          <w:jc w:val="center"/>
        </w:trPr>
        <w:tc>
          <w:tcPr>
            <w:tcW w:w="900" w:type="pct"/>
            <w:tcBorders>
              <w:top w:val="single" w:sz="4" w:space="0" w:color="auto"/>
              <w:left w:val="single" w:sz="4" w:space="0" w:color="auto"/>
              <w:bottom w:val="single" w:sz="4" w:space="0" w:color="auto"/>
              <w:right w:val="single" w:sz="4" w:space="0" w:color="auto"/>
            </w:tcBorders>
            <w:hideMark/>
          </w:tcPr>
          <w:p w14:paraId="30DFF345" w14:textId="77777777" w:rsidR="00A86653" w:rsidRPr="00CB4516" w:rsidRDefault="00A86653" w:rsidP="00A86653">
            <w:pPr>
              <w:pStyle w:val="DefenceNormal"/>
              <w:rPr>
                <w:i/>
              </w:rPr>
            </w:pPr>
            <w:r w:rsidRPr="00CB4516">
              <w:rPr>
                <w:i/>
              </w:rPr>
              <w:t>Landscape</w:t>
            </w:r>
          </w:p>
        </w:tc>
        <w:tc>
          <w:tcPr>
            <w:tcW w:w="2720" w:type="pct"/>
            <w:tcBorders>
              <w:top w:val="single" w:sz="4" w:space="0" w:color="auto"/>
              <w:left w:val="single" w:sz="4" w:space="0" w:color="auto"/>
              <w:bottom w:val="single" w:sz="4" w:space="0" w:color="auto"/>
              <w:right w:val="single" w:sz="4" w:space="0" w:color="auto"/>
            </w:tcBorders>
            <w:hideMark/>
          </w:tcPr>
          <w:p w14:paraId="1A8460C1" w14:textId="77777777" w:rsidR="00A86653" w:rsidRDefault="00A86653" w:rsidP="001F2E3D">
            <w:pPr>
              <w:pStyle w:val="DefenceSchedule5"/>
              <w:numPr>
                <w:ilvl w:val="0"/>
                <w:numId w:val="67"/>
              </w:numPr>
              <w:ind w:left="360"/>
            </w:pPr>
            <w:r>
              <w:t>plans;</w:t>
            </w:r>
          </w:p>
          <w:p w14:paraId="577729D0" w14:textId="77777777" w:rsidR="00A86653" w:rsidRDefault="00A86653" w:rsidP="001F2E3D">
            <w:pPr>
              <w:pStyle w:val="DefenceSchedule5"/>
              <w:numPr>
                <w:ilvl w:val="0"/>
                <w:numId w:val="67"/>
              </w:numPr>
              <w:ind w:left="360"/>
            </w:pPr>
            <w:r>
              <w:t xml:space="preserve">cabling/systems layout; </w:t>
            </w:r>
          </w:p>
          <w:p w14:paraId="118C047B" w14:textId="77777777" w:rsidR="00A86653" w:rsidRDefault="00A86653" w:rsidP="001F2E3D">
            <w:pPr>
              <w:pStyle w:val="DefenceSchedule5"/>
              <w:numPr>
                <w:ilvl w:val="0"/>
                <w:numId w:val="67"/>
              </w:numPr>
              <w:ind w:left="360"/>
            </w:pPr>
            <w:r>
              <w:t xml:space="preserve">underground cabling/systems layout; </w:t>
            </w:r>
          </w:p>
          <w:p w14:paraId="43949616" w14:textId="77777777" w:rsidR="00A86653" w:rsidRDefault="00A86653" w:rsidP="001F2E3D">
            <w:pPr>
              <w:pStyle w:val="DefenceSchedule5"/>
              <w:numPr>
                <w:ilvl w:val="0"/>
                <w:numId w:val="67"/>
              </w:numPr>
              <w:ind w:left="360"/>
            </w:pPr>
            <w:r>
              <w:t xml:space="preserve">as-constructed metering strategy; </w:t>
            </w:r>
          </w:p>
          <w:p w14:paraId="27A69905" w14:textId="1A35E97D" w:rsidR="00301BAF" w:rsidRDefault="00301BAF" w:rsidP="001F2E3D">
            <w:pPr>
              <w:pStyle w:val="DefenceSchedule5"/>
              <w:numPr>
                <w:ilvl w:val="0"/>
                <w:numId w:val="68"/>
              </w:numPr>
              <w:ind w:left="360"/>
            </w:pPr>
            <w:r w:rsidRPr="00990CB1">
              <w:t>separate landsca</w:t>
            </w:r>
            <w:r>
              <w:t>pe management/planting drawings</w:t>
            </w:r>
            <w:r w:rsidRPr="00990CB1">
              <w:t xml:space="preserve"> specifying Grassed Areas</w:t>
            </w:r>
            <w:r>
              <w:t>,</w:t>
            </w:r>
            <w:r w:rsidRPr="00990CB1">
              <w:t xml:space="preserve"> Garden Beds, Monuments or other important built assets </w:t>
            </w:r>
            <w:r>
              <w:t>as specified by Estate Class 2 'I.LA'</w:t>
            </w:r>
            <w:r w:rsidRPr="00990CB1">
              <w:t xml:space="preserve"> in the Estate Register Information Model (ERIM) available on </w:t>
            </w:r>
            <w:r w:rsidR="008741A8">
              <w:t xml:space="preserve">the </w:t>
            </w:r>
            <w:r w:rsidRPr="00990CB1">
              <w:t>D</w:t>
            </w:r>
            <w:r w:rsidR="008741A8">
              <w:t>efence Website as amended or replaced from time to time</w:t>
            </w:r>
            <w:r w:rsidRPr="00990CB1">
              <w:t>; and</w:t>
            </w:r>
          </w:p>
          <w:p w14:paraId="7FAB4E2C" w14:textId="663464C7" w:rsidR="00A86653" w:rsidRDefault="00301BAF" w:rsidP="001F2E3D">
            <w:pPr>
              <w:pStyle w:val="DefenceSchedule5"/>
              <w:numPr>
                <w:ilvl w:val="0"/>
                <w:numId w:val="67"/>
              </w:numPr>
              <w:ind w:left="360"/>
            </w:pPr>
            <w:r>
              <w:t>separate document</w:t>
            </w:r>
            <w:r w:rsidRPr="00990CB1">
              <w:t xml:space="preserve"> for landscape sustainment</w:t>
            </w:r>
            <w:r w:rsidR="000462EE">
              <w:t xml:space="preserve"> support</w:t>
            </w:r>
            <w:r w:rsidR="00A86653">
              <w:t xml:space="preserve">; </w:t>
            </w:r>
          </w:p>
        </w:tc>
        <w:tc>
          <w:tcPr>
            <w:tcW w:w="1380" w:type="pct"/>
            <w:tcBorders>
              <w:top w:val="single" w:sz="4" w:space="0" w:color="auto"/>
              <w:left w:val="single" w:sz="4" w:space="0" w:color="auto"/>
              <w:bottom w:val="single" w:sz="4" w:space="0" w:color="auto"/>
              <w:right w:val="single" w:sz="4" w:space="0" w:color="auto"/>
            </w:tcBorders>
            <w:hideMark/>
          </w:tcPr>
          <w:p w14:paraId="69E2E232" w14:textId="5DD0A7CF" w:rsidR="00A86653" w:rsidRPr="00CB4516" w:rsidRDefault="00A86653">
            <w:pPr>
              <w:pStyle w:val="DefenceNormal"/>
              <w:rPr>
                <w:b/>
                <w:i/>
              </w:rPr>
            </w:pPr>
            <w:r w:rsidRPr="00CB4516">
              <w:rPr>
                <w:b/>
                <w:i/>
              </w:rPr>
              <w:t>[INSERT]</w:t>
            </w:r>
          </w:p>
        </w:tc>
      </w:tr>
      <w:tr w:rsidR="00A86653" w14:paraId="502A5688" w14:textId="77777777" w:rsidTr="00CB4516">
        <w:trPr>
          <w:jc w:val="center"/>
        </w:trPr>
        <w:tc>
          <w:tcPr>
            <w:tcW w:w="900" w:type="pct"/>
            <w:tcBorders>
              <w:top w:val="single" w:sz="4" w:space="0" w:color="auto"/>
              <w:left w:val="single" w:sz="4" w:space="0" w:color="auto"/>
              <w:bottom w:val="single" w:sz="4" w:space="0" w:color="auto"/>
              <w:right w:val="single" w:sz="4" w:space="0" w:color="auto"/>
            </w:tcBorders>
            <w:hideMark/>
          </w:tcPr>
          <w:p w14:paraId="3CABB1ED" w14:textId="77777777" w:rsidR="00A86653" w:rsidRPr="00CB4516" w:rsidRDefault="00A86653" w:rsidP="00A86653">
            <w:pPr>
              <w:pStyle w:val="DefenceNormal"/>
              <w:rPr>
                <w:i/>
              </w:rPr>
            </w:pPr>
            <w:r w:rsidRPr="00CB4516">
              <w:rPr>
                <w:i/>
              </w:rPr>
              <w:t>Engineering Services Civil</w:t>
            </w:r>
          </w:p>
        </w:tc>
        <w:tc>
          <w:tcPr>
            <w:tcW w:w="2720" w:type="pct"/>
            <w:tcBorders>
              <w:top w:val="single" w:sz="4" w:space="0" w:color="auto"/>
              <w:left w:val="single" w:sz="4" w:space="0" w:color="auto"/>
              <w:bottom w:val="single" w:sz="4" w:space="0" w:color="auto"/>
              <w:right w:val="single" w:sz="4" w:space="0" w:color="auto"/>
            </w:tcBorders>
            <w:hideMark/>
          </w:tcPr>
          <w:p w14:paraId="3EE17520" w14:textId="06B6D904" w:rsidR="00A86653" w:rsidRDefault="00A86653" w:rsidP="001F2E3D">
            <w:pPr>
              <w:pStyle w:val="DefenceSchedule5"/>
              <w:numPr>
                <w:ilvl w:val="0"/>
                <w:numId w:val="67"/>
              </w:numPr>
              <w:ind w:left="360"/>
            </w:pPr>
            <w:r>
              <w:t xml:space="preserve">underground </w:t>
            </w:r>
            <w:r w:rsidR="00301BAF">
              <w:t xml:space="preserve">infrastructure </w:t>
            </w:r>
            <w:r>
              <w:t xml:space="preserve">systems layout; </w:t>
            </w:r>
          </w:p>
          <w:p w14:paraId="0FB652D7" w14:textId="77777777" w:rsidR="00301BAF" w:rsidRPr="00F4682D" w:rsidRDefault="00301BAF" w:rsidP="001F2E3D">
            <w:pPr>
              <w:pStyle w:val="DefenceSchedule5"/>
              <w:numPr>
                <w:ilvl w:val="0"/>
                <w:numId w:val="69"/>
              </w:numPr>
              <w:ind w:left="360"/>
            </w:pPr>
            <w:r>
              <w:t>bulk earthworks plan</w:t>
            </w:r>
            <w:r w:rsidRPr="00F4682D">
              <w:t xml:space="preserve">; </w:t>
            </w:r>
          </w:p>
          <w:p w14:paraId="6094C0AB" w14:textId="77777777" w:rsidR="00301BAF" w:rsidRPr="00F4682D" w:rsidRDefault="00301BAF" w:rsidP="001F2E3D">
            <w:pPr>
              <w:pStyle w:val="DefenceSchedule5"/>
              <w:numPr>
                <w:ilvl w:val="0"/>
                <w:numId w:val="69"/>
              </w:numPr>
              <w:ind w:left="360"/>
            </w:pPr>
            <w:r>
              <w:t>roads &amp; paths plan</w:t>
            </w:r>
            <w:r w:rsidRPr="00F4682D">
              <w:t xml:space="preserve">; and </w:t>
            </w:r>
          </w:p>
          <w:p w14:paraId="5E663BD8" w14:textId="274074A4" w:rsidR="00A86653" w:rsidRDefault="00301BAF" w:rsidP="001F2E3D">
            <w:pPr>
              <w:pStyle w:val="DefenceSchedule5"/>
              <w:numPr>
                <w:ilvl w:val="0"/>
                <w:numId w:val="67"/>
              </w:numPr>
              <w:ind w:left="360"/>
            </w:pPr>
            <w:r w:rsidRPr="00D87469">
              <w:rPr>
                <w:b/>
                <w:i/>
              </w:rPr>
              <w:t>[INSERT OTHER RELEVANT PLANS]</w:t>
            </w:r>
            <w:r w:rsidR="00A86653">
              <w:t xml:space="preserve">; </w:t>
            </w:r>
          </w:p>
        </w:tc>
        <w:tc>
          <w:tcPr>
            <w:tcW w:w="1380" w:type="pct"/>
            <w:tcBorders>
              <w:top w:val="single" w:sz="4" w:space="0" w:color="auto"/>
              <w:left w:val="single" w:sz="4" w:space="0" w:color="auto"/>
              <w:bottom w:val="single" w:sz="4" w:space="0" w:color="auto"/>
              <w:right w:val="single" w:sz="4" w:space="0" w:color="auto"/>
            </w:tcBorders>
            <w:hideMark/>
          </w:tcPr>
          <w:p w14:paraId="1312B805" w14:textId="6EC786DA" w:rsidR="00A86653" w:rsidRPr="00CB4516" w:rsidRDefault="00A86653">
            <w:pPr>
              <w:pStyle w:val="DefenceNormal"/>
              <w:rPr>
                <w:b/>
                <w:i/>
              </w:rPr>
            </w:pPr>
            <w:r w:rsidRPr="00CB4516">
              <w:rPr>
                <w:b/>
                <w:i/>
              </w:rPr>
              <w:t>[INSERT]</w:t>
            </w:r>
          </w:p>
        </w:tc>
      </w:tr>
      <w:tr w:rsidR="00A86653" w14:paraId="46F4F3F0" w14:textId="77777777" w:rsidTr="00CB4516">
        <w:trPr>
          <w:jc w:val="center"/>
        </w:trPr>
        <w:tc>
          <w:tcPr>
            <w:tcW w:w="900" w:type="pct"/>
            <w:tcBorders>
              <w:top w:val="single" w:sz="4" w:space="0" w:color="auto"/>
              <w:left w:val="single" w:sz="4" w:space="0" w:color="auto"/>
              <w:bottom w:val="single" w:sz="4" w:space="0" w:color="auto"/>
              <w:right w:val="single" w:sz="4" w:space="0" w:color="auto"/>
            </w:tcBorders>
            <w:hideMark/>
          </w:tcPr>
          <w:p w14:paraId="03467A86" w14:textId="77777777" w:rsidR="00A86653" w:rsidRPr="00CB4516" w:rsidRDefault="00A86653" w:rsidP="00A86653">
            <w:pPr>
              <w:pStyle w:val="DefenceNormal"/>
              <w:rPr>
                <w:i/>
              </w:rPr>
            </w:pPr>
            <w:r w:rsidRPr="00CB4516">
              <w:rPr>
                <w:i/>
              </w:rPr>
              <w:t>Engineering Services Structural</w:t>
            </w:r>
          </w:p>
        </w:tc>
        <w:tc>
          <w:tcPr>
            <w:tcW w:w="2720" w:type="pct"/>
            <w:tcBorders>
              <w:top w:val="single" w:sz="4" w:space="0" w:color="auto"/>
              <w:left w:val="single" w:sz="4" w:space="0" w:color="auto"/>
              <w:bottom w:val="single" w:sz="4" w:space="0" w:color="auto"/>
              <w:right w:val="single" w:sz="4" w:space="0" w:color="auto"/>
            </w:tcBorders>
            <w:hideMark/>
          </w:tcPr>
          <w:p w14:paraId="038F528D" w14:textId="20871DE1" w:rsidR="00A86653" w:rsidRDefault="00301BAF" w:rsidP="001F2E3D">
            <w:pPr>
              <w:pStyle w:val="DefenceSchedule5"/>
              <w:numPr>
                <w:ilvl w:val="0"/>
                <w:numId w:val="67"/>
              </w:numPr>
              <w:ind w:left="360"/>
            </w:pPr>
            <w:r>
              <w:t xml:space="preserve">structural and sectional </w:t>
            </w:r>
            <w:r w:rsidRPr="00F4682D">
              <w:t>plans</w:t>
            </w:r>
            <w:r>
              <w:t>, elevations and details;</w:t>
            </w:r>
          </w:p>
        </w:tc>
        <w:tc>
          <w:tcPr>
            <w:tcW w:w="1380" w:type="pct"/>
            <w:tcBorders>
              <w:top w:val="single" w:sz="4" w:space="0" w:color="auto"/>
              <w:left w:val="single" w:sz="4" w:space="0" w:color="auto"/>
              <w:bottom w:val="single" w:sz="4" w:space="0" w:color="auto"/>
              <w:right w:val="single" w:sz="4" w:space="0" w:color="auto"/>
            </w:tcBorders>
            <w:hideMark/>
          </w:tcPr>
          <w:p w14:paraId="2C5EABE3" w14:textId="7A921208" w:rsidR="00A86653" w:rsidRPr="00CB4516" w:rsidRDefault="00A86653">
            <w:pPr>
              <w:pStyle w:val="DefenceNormal"/>
              <w:rPr>
                <w:b/>
                <w:i/>
              </w:rPr>
            </w:pPr>
            <w:r w:rsidRPr="00CB4516">
              <w:rPr>
                <w:b/>
                <w:i/>
              </w:rPr>
              <w:t>[INSERT]</w:t>
            </w:r>
          </w:p>
        </w:tc>
      </w:tr>
      <w:tr w:rsidR="00A86653" w14:paraId="7210E546" w14:textId="77777777" w:rsidTr="00CB4516">
        <w:trPr>
          <w:jc w:val="center"/>
        </w:trPr>
        <w:tc>
          <w:tcPr>
            <w:tcW w:w="900" w:type="pct"/>
            <w:tcBorders>
              <w:top w:val="single" w:sz="4" w:space="0" w:color="auto"/>
              <w:left w:val="single" w:sz="4" w:space="0" w:color="auto"/>
              <w:bottom w:val="single" w:sz="4" w:space="0" w:color="auto"/>
              <w:right w:val="single" w:sz="4" w:space="0" w:color="auto"/>
            </w:tcBorders>
            <w:hideMark/>
          </w:tcPr>
          <w:p w14:paraId="3E3F1B2D" w14:textId="77777777" w:rsidR="00A86653" w:rsidRPr="00CB4516" w:rsidRDefault="00A86653" w:rsidP="00A86653">
            <w:pPr>
              <w:pStyle w:val="DefenceNormal"/>
              <w:rPr>
                <w:i/>
              </w:rPr>
            </w:pPr>
            <w:r w:rsidRPr="00CB4516">
              <w:rPr>
                <w:i/>
              </w:rPr>
              <w:t>Engineering Services Hydraulic</w:t>
            </w:r>
          </w:p>
        </w:tc>
        <w:tc>
          <w:tcPr>
            <w:tcW w:w="2720" w:type="pct"/>
            <w:tcBorders>
              <w:top w:val="single" w:sz="4" w:space="0" w:color="auto"/>
              <w:left w:val="single" w:sz="4" w:space="0" w:color="auto"/>
              <w:bottom w:val="single" w:sz="4" w:space="0" w:color="auto"/>
              <w:right w:val="single" w:sz="4" w:space="0" w:color="auto"/>
            </w:tcBorders>
            <w:hideMark/>
          </w:tcPr>
          <w:p w14:paraId="160250C9" w14:textId="1268123F" w:rsidR="00A86653" w:rsidRDefault="00A86653" w:rsidP="001F2E3D">
            <w:pPr>
              <w:pStyle w:val="DefenceSchedule5"/>
              <w:numPr>
                <w:ilvl w:val="0"/>
                <w:numId w:val="67"/>
              </w:numPr>
              <w:ind w:left="360"/>
            </w:pPr>
            <w:r>
              <w:t xml:space="preserve">building plans and floor plans; </w:t>
            </w:r>
          </w:p>
          <w:p w14:paraId="04785442" w14:textId="75FE8B4E" w:rsidR="00A86653" w:rsidRDefault="00A86653" w:rsidP="001F2E3D">
            <w:pPr>
              <w:pStyle w:val="DefenceSchedule5"/>
              <w:numPr>
                <w:ilvl w:val="0"/>
                <w:numId w:val="67"/>
              </w:numPr>
              <w:ind w:left="360"/>
            </w:pPr>
            <w:r>
              <w:t xml:space="preserve">cabling/systems layout; </w:t>
            </w:r>
          </w:p>
          <w:p w14:paraId="17451310" w14:textId="620A2605" w:rsidR="00A86653" w:rsidRDefault="00A86653" w:rsidP="001F2E3D">
            <w:pPr>
              <w:pStyle w:val="DefenceSchedule5"/>
              <w:numPr>
                <w:ilvl w:val="0"/>
                <w:numId w:val="67"/>
              </w:numPr>
              <w:ind w:left="360"/>
            </w:pPr>
            <w:r>
              <w:t>underground cabling/systems layout;</w:t>
            </w:r>
          </w:p>
          <w:p w14:paraId="4FF9114C" w14:textId="6F8EAD1C" w:rsidR="00A86653" w:rsidRDefault="00A86653" w:rsidP="001F2E3D">
            <w:pPr>
              <w:pStyle w:val="DefenceSchedule5"/>
              <w:numPr>
                <w:ilvl w:val="0"/>
                <w:numId w:val="67"/>
              </w:numPr>
              <w:ind w:left="360"/>
            </w:pPr>
            <w:r>
              <w:t>circuit/single line</w:t>
            </w:r>
            <w:r w:rsidR="00301BAF">
              <w:t xml:space="preserve">/ </w:t>
            </w:r>
            <w:proofErr w:type="spellStart"/>
            <w:r w:rsidR="00301BAF">
              <w:t>P&amp;ID</w:t>
            </w:r>
            <w:proofErr w:type="spellEnd"/>
            <w:r w:rsidR="00301BAF">
              <w:t xml:space="preserve"> (Piping &amp; Instrumentation Diagram) schematic</w:t>
            </w:r>
            <w:r>
              <w:t xml:space="preserve"> layout diagrams; </w:t>
            </w:r>
            <w:r w:rsidR="00301BAF">
              <w:t>and</w:t>
            </w:r>
          </w:p>
          <w:p w14:paraId="0FED2B14" w14:textId="093174B1" w:rsidR="00A86653" w:rsidRDefault="00A86653" w:rsidP="001F2E3D">
            <w:pPr>
              <w:pStyle w:val="DefenceSchedule5"/>
              <w:numPr>
                <w:ilvl w:val="0"/>
                <w:numId w:val="67"/>
              </w:numPr>
              <w:ind w:left="360"/>
            </w:pPr>
            <w:r>
              <w:t xml:space="preserve">as-constructed metering strategy; </w:t>
            </w:r>
          </w:p>
        </w:tc>
        <w:tc>
          <w:tcPr>
            <w:tcW w:w="1380" w:type="pct"/>
            <w:tcBorders>
              <w:top w:val="single" w:sz="4" w:space="0" w:color="auto"/>
              <w:left w:val="single" w:sz="4" w:space="0" w:color="auto"/>
              <w:bottom w:val="single" w:sz="4" w:space="0" w:color="auto"/>
              <w:right w:val="single" w:sz="4" w:space="0" w:color="auto"/>
            </w:tcBorders>
            <w:hideMark/>
          </w:tcPr>
          <w:p w14:paraId="189A49E0" w14:textId="0F251D4F" w:rsidR="00A86653" w:rsidRPr="00CB4516" w:rsidRDefault="00A86653" w:rsidP="00301BAF">
            <w:pPr>
              <w:pStyle w:val="DefenceNormal"/>
              <w:rPr>
                <w:b/>
                <w:i/>
              </w:rPr>
            </w:pPr>
            <w:r w:rsidRPr="00CB4516">
              <w:rPr>
                <w:b/>
                <w:i/>
              </w:rPr>
              <w:t>[INSERT]</w:t>
            </w:r>
          </w:p>
        </w:tc>
      </w:tr>
      <w:tr w:rsidR="00A86653" w14:paraId="49C404F0" w14:textId="77777777" w:rsidTr="00CB4516">
        <w:trPr>
          <w:jc w:val="center"/>
        </w:trPr>
        <w:tc>
          <w:tcPr>
            <w:tcW w:w="900" w:type="pct"/>
            <w:tcBorders>
              <w:top w:val="single" w:sz="4" w:space="0" w:color="auto"/>
              <w:left w:val="single" w:sz="4" w:space="0" w:color="auto"/>
              <w:bottom w:val="single" w:sz="4" w:space="0" w:color="auto"/>
              <w:right w:val="single" w:sz="4" w:space="0" w:color="auto"/>
            </w:tcBorders>
            <w:hideMark/>
          </w:tcPr>
          <w:p w14:paraId="0D38928A" w14:textId="77777777" w:rsidR="00A86653" w:rsidRPr="00CB4516" w:rsidRDefault="00A86653" w:rsidP="00A86653">
            <w:pPr>
              <w:pStyle w:val="DefenceNormal"/>
              <w:rPr>
                <w:i/>
              </w:rPr>
            </w:pPr>
            <w:r w:rsidRPr="00CB4516">
              <w:rPr>
                <w:i/>
              </w:rPr>
              <w:t>Engineering Services Mechanical</w:t>
            </w:r>
          </w:p>
        </w:tc>
        <w:tc>
          <w:tcPr>
            <w:tcW w:w="2720" w:type="pct"/>
            <w:tcBorders>
              <w:top w:val="single" w:sz="4" w:space="0" w:color="auto"/>
              <w:left w:val="single" w:sz="4" w:space="0" w:color="auto"/>
              <w:bottom w:val="single" w:sz="4" w:space="0" w:color="auto"/>
              <w:right w:val="single" w:sz="4" w:space="0" w:color="auto"/>
            </w:tcBorders>
          </w:tcPr>
          <w:p w14:paraId="4E5A5F05" w14:textId="77777777" w:rsidR="00A86653" w:rsidRDefault="00A86653" w:rsidP="001F2E3D">
            <w:pPr>
              <w:pStyle w:val="DefenceSchedule5"/>
              <w:numPr>
                <w:ilvl w:val="0"/>
                <w:numId w:val="67"/>
              </w:numPr>
              <w:ind w:left="360"/>
            </w:pPr>
            <w:r>
              <w:t xml:space="preserve">building plans and floor plans; </w:t>
            </w:r>
          </w:p>
          <w:p w14:paraId="1373B8BB" w14:textId="77777777" w:rsidR="00A86653" w:rsidRDefault="00A86653" w:rsidP="001F2E3D">
            <w:pPr>
              <w:pStyle w:val="DefenceSchedule5"/>
              <w:numPr>
                <w:ilvl w:val="0"/>
                <w:numId w:val="67"/>
              </w:numPr>
              <w:ind w:left="360"/>
            </w:pPr>
            <w:r>
              <w:t xml:space="preserve">cabling/systems layout; </w:t>
            </w:r>
          </w:p>
          <w:p w14:paraId="598293A8" w14:textId="77777777" w:rsidR="00A86653" w:rsidRDefault="00A86653" w:rsidP="001F2E3D">
            <w:pPr>
              <w:pStyle w:val="DefenceSchedule5"/>
              <w:numPr>
                <w:ilvl w:val="0"/>
                <w:numId w:val="67"/>
              </w:numPr>
              <w:ind w:left="360"/>
            </w:pPr>
            <w:r>
              <w:t>underground cabling/systems layout;</w:t>
            </w:r>
          </w:p>
          <w:p w14:paraId="016776F1" w14:textId="101039CA" w:rsidR="00A86653" w:rsidRDefault="00A86653" w:rsidP="001F2E3D">
            <w:pPr>
              <w:pStyle w:val="DefenceSchedule5"/>
              <w:numPr>
                <w:ilvl w:val="0"/>
                <w:numId w:val="67"/>
              </w:numPr>
              <w:ind w:left="360"/>
            </w:pPr>
            <w:r>
              <w:lastRenderedPageBreak/>
              <w:t>circuit/single line</w:t>
            </w:r>
            <w:r w:rsidR="00301BAF">
              <w:t>/</w:t>
            </w:r>
            <w:proofErr w:type="spellStart"/>
            <w:r w:rsidR="00301BAF">
              <w:t>P&amp;ID</w:t>
            </w:r>
            <w:proofErr w:type="spellEnd"/>
            <w:r w:rsidR="00301BAF">
              <w:t xml:space="preserve"> (Piping &amp; Instrumentation Diagram) schematic</w:t>
            </w:r>
            <w:r>
              <w:t xml:space="preserve"> layout diagrams; </w:t>
            </w:r>
            <w:r w:rsidR="00301BAF">
              <w:t>and</w:t>
            </w:r>
          </w:p>
          <w:p w14:paraId="1A1A327E" w14:textId="214B129D" w:rsidR="00A86653" w:rsidRDefault="00A86653" w:rsidP="001F2E3D">
            <w:pPr>
              <w:pStyle w:val="DefenceSchedule5"/>
              <w:numPr>
                <w:ilvl w:val="0"/>
                <w:numId w:val="67"/>
              </w:numPr>
              <w:ind w:left="360"/>
            </w:pPr>
            <w:r>
              <w:t xml:space="preserve">as-constructed metering strategy; </w:t>
            </w:r>
          </w:p>
        </w:tc>
        <w:tc>
          <w:tcPr>
            <w:tcW w:w="1380" w:type="pct"/>
            <w:tcBorders>
              <w:top w:val="single" w:sz="4" w:space="0" w:color="auto"/>
              <w:left w:val="single" w:sz="4" w:space="0" w:color="auto"/>
              <w:bottom w:val="single" w:sz="4" w:space="0" w:color="auto"/>
              <w:right w:val="single" w:sz="4" w:space="0" w:color="auto"/>
            </w:tcBorders>
            <w:hideMark/>
          </w:tcPr>
          <w:p w14:paraId="7A0FC34B" w14:textId="01843ED9" w:rsidR="00A86653" w:rsidRPr="00CB4516" w:rsidRDefault="00A86653">
            <w:pPr>
              <w:pStyle w:val="DefenceNormal"/>
              <w:rPr>
                <w:b/>
                <w:i/>
              </w:rPr>
            </w:pPr>
            <w:r w:rsidRPr="00CB4516">
              <w:rPr>
                <w:b/>
                <w:i/>
              </w:rPr>
              <w:lastRenderedPageBreak/>
              <w:t>[INSERT]</w:t>
            </w:r>
          </w:p>
        </w:tc>
      </w:tr>
      <w:tr w:rsidR="00A86653" w14:paraId="0A65582A" w14:textId="77777777" w:rsidTr="00CB4516">
        <w:trPr>
          <w:jc w:val="center"/>
        </w:trPr>
        <w:tc>
          <w:tcPr>
            <w:tcW w:w="900" w:type="pct"/>
            <w:tcBorders>
              <w:top w:val="single" w:sz="4" w:space="0" w:color="auto"/>
              <w:left w:val="single" w:sz="4" w:space="0" w:color="auto"/>
              <w:bottom w:val="single" w:sz="4" w:space="0" w:color="auto"/>
              <w:right w:val="single" w:sz="4" w:space="0" w:color="auto"/>
            </w:tcBorders>
            <w:hideMark/>
          </w:tcPr>
          <w:p w14:paraId="7FFE4C37" w14:textId="77777777" w:rsidR="00A86653" w:rsidRPr="00CB4516" w:rsidRDefault="00A86653" w:rsidP="00A86653">
            <w:pPr>
              <w:pStyle w:val="DefenceNormal"/>
              <w:rPr>
                <w:i/>
              </w:rPr>
            </w:pPr>
            <w:r w:rsidRPr="00CB4516">
              <w:rPr>
                <w:i/>
              </w:rPr>
              <w:t>Engineering Services Electrical</w:t>
            </w:r>
          </w:p>
        </w:tc>
        <w:tc>
          <w:tcPr>
            <w:tcW w:w="2720" w:type="pct"/>
            <w:tcBorders>
              <w:top w:val="single" w:sz="4" w:space="0" w:color="auto"/>
              <w:left w:val="single" w:sz="4" w:space="0" w:color="auto"/>
              <w:bottom w:val="single" w:sz="4" w:space="0" w:color="auto"/>
              <w:right w:val="single" w:sz="4" w:space="0" w:color="auto"/>
            </w:tcBorders>
            <w:hideMark/>
          </w:tcPr>
          <w:p w14:paraId="59BEE2CC" w14:textId="77777777" w:rsidR="00A86653" w:rsidRDefault="00A86653" w:rsidP="001F2E3D">
            <w:pPr>
              <w:pStyle w:val="DefenceSchedule5"/>
              <w:numPr>
                <w:ilvl w:val="0"/>
                <w:numId w:val="67"/>
              </w:numPr>
              <w:ind w:left="360"/>
            </w:pPr>
            <w:r>
              <w:t xml:space="preserve">building plans and floor plans; </w:t>
            </w:r>
          </w:p>
          <w:p w14:paraId="717ADFF1" w14:textId="77777777" w:rsidR="00A86653" w:rsidRDefault="00A86653" w:rsidP="001F2E3D">
            <w:pPr>
              <w:pStyle w:val="DefenceSchedule5"/>
              <w:numPr>
                <w:ilvl w:val="0"/>
                <w:numId w:val="67"/>
              </w:numPr>
              <w:ind w:left="360"/>
            </w:pPr>
            <w:r>
              <w:t xml:space="preserve">wiring diagrams; </w:t>
            </w:r>
          </w:p>
          <w:p w14:paraId="11EE119F" w14:textId="77777777" w:rsidR="00A86653" w:rsidRDefault="00A86653" w:rsidP="001F2E3D">
            <w:pPr>
              <w:pStyle w:val="DefenceSchedule5"/>
              <w:numPr>
                <w:ilvl w:val="0"/>
                <w:numId w:val="67"/>
              </w:numPr>
              <w:ind w:left="360"/>
            </w:pPr>
            <w:r>
              <w:t xml:space="preserve">cabling/systems layout; </w:t>
            </w:r>
          </w:p>
          <w:p w14:paraId="7526B7FB" w14:textId="77777777" w:rsidR="00A86653" w:rsidRDefault="00A86653" w:rsidP="001F2E3D">
            <w:pPr>
              <w:pStyle w:val="DefenceSchedule5"/>
              <w:numPr>
                <w:ilvl w:val="0"/>
                <w:numId w:val="67"/>
              </w:numPr>
              <w:ind w:left="360"/>
            </w:pPr>
            <w:r>
              <w:t>underground cabling/systems layout;</w:t>
            </w:r>
          </w:p>
          <w:p w14:paraId="696D135D" w14:textId="77777777" w:rsidR="00A86653" w:rsidRDefault="00A86653" w:rsidP="001F2E3D">
            <w:pPr>
              <w:pStyle w:val="DefenceSchedule5"/>
              <w:numPr>
                <w:ilvl w:val="0"/>
                <w:numId w:val="67"/>
              </w:numPr>
              <w:ind w:left="360"/>
            </w:pPr>
            <w:r>
              <w:t>lighting and power layout, including emergency lighting and emergency power layout;</w:t>
            </w:r>
          </w:p>
          <w:p w14:paraId="188CC84E" w14:textId="77777777" w:rsidR="00A86653" w:rsidRDefault="00A86653" w:rsidP="001F2E3D">
            <w:pPr>
              <w:pStyle w:val="DefenceSchedule5"/>
              <w:numPr>
                <w:ilvl w:val="0"/>
                <w:numId w:val="67"/>
              </w:numPr>
              <w:ind w:left="360"/>
            </w:pPr>
            <w:r>
              <w:t>main switchboard layout;</w:t>
            </w:r>
          </w:p>
          <w:p w14:paraId="6BED12ED" w14:textId="77777777" w:rsidR="00A86653" w:rsidRDefault="00A86653" w:rsidP="001F2E3D">
            <w:pPr>
              <w:pStyle w:val="DefenceSchedule5"/>
              <w:numPr>
                <w:ilvl w:val="0"/>
                <w:numId w:val="67"/>
              </w:numPr>
              <w:ind w:left="360"/>
            </w:pPr>
            <w:r>
              <w:t>main switchboard schematic drawings;</w:t>
            </w:r>
          </w:p>
          <w:p w14:paraId="00FC0FF4" w14:textId="77777777" w:rsidR="00A86653" w:rsidRDefault="00A86653" w:rsidP="001F2E3D">
            <w:pPr>
              <w:pStyle w:val="DefenceSchedule5"/>
              <w:numPr>
                <w:ilvl w:val="0"/>
                <w:numId w:val="67"/>
              </w:numPr>
              <w:ind w:left="360"/>
            </w:pPr>
            <w:r>
              <w:t>main switchboard circuit index;</w:t>
            </w:r>
          </w:p>
          <w:p w14:paraId="60FCAEDF" w14:textId="77777777" w:rsidR="00A86653" w:rsidRDefault="00A86653" w:rsidP="001F2E3D">
            <w:pPr>
              <w:pStyle w:val="DefenceSchedule5"/>
              <w:numPr>
                <w:ilvl w:val="0"/>
                <w:numId w:val="67"/>
              </w:numPr>
              <w:ind w:left="360"/>
            </w:pPr>
            <w:r>
              <w:t>lightning protection;</w:t>
            </w:r>
          </w:p>
          <w:p w14:paraId="58CD99CC" w14:textId="77777777" w:rsidR="00A86653" w:rsidRDefault="00A86653" w:rsidP="001F2E3D">
            <w:pPr>
              <w:pStyle w:val="DefenceSchedule5"/>
              <w:numPr>
                <w:ilvl w:val="0"/>
                <w:numId w:val="67"/>
              </w:numPr>
              <w:ind w:left="360"/>
            </w:pPr>
            <w:r>
              <w:t>distribution board layout;</w:t>
            </w:r>
          </w:p>
          <w:p w14:paraId="629204EB" w14:textId="77777777" w:rsidR="00A86653" w:rsidRDefault="00A86653" w:rsidP="001F2E3D">
            <w:pPr>
              <w:pStyle w:val="DefenceSchedule5"/>
              <w:numPr>
                <w:ilvl w:val="0"/>
                <w:numId w:val="67"/>
              </w:numPr>
              <w:ind w:left="360"/>
            </w:pPr>
            <w:r>
              <w:t>distribution board circuit index;</w:t>
            </w:r>
          </w:p>
          <w:p w14:paraId="16D39519" w14:textId="77777777" w:rsidR="00A86653" w:rsidRDefault="00A86653" w:rsidP="001F2E3D">
            <w:pPr>
              <w:pStyle w:val="DefenceSchedule5"/>
              <w:numPr>
                <w:ilvl w:val="0"/>
                <w:numId w:val="67"/>
              </w:numPr>
              <w:ind w:left="360"/>
            </w:pPr>
            <w:r>
              <w:t>sub mains cabling layout;</w:t>
            </w:r>
          </w:p>
          <w:p w14:paraId="6C9080C5" w14:textId="77777777" w:rsidR="00301BAF" w:rsidRDefault="00301BAF" w:rsidP="001F2E3D">
            <w:pPr>
              <w:pStyle w:val="DefenceSchedule5"/>
              <w:numPr>
                <w:ilvl w:val="0"/>
                <w:numId w:val="67"/>
              </w:numPr>
              <w:ind w:left="360"/>
            </w:pPr>
            <w:r>
              <w:t>earthing systems;</w:t>
            </w:r>
          </w:p>
          <w:p w14:paraId="4E0B9EDF" w14:textId="2011F92A" w:rsidR="00A86653" w:rsidRDefault="00A86653" w:rsidP="001F2E3D">
            <w:pPr>
              <w:pStyle w:val="DefenceSchedule5"/>
              <w:numPr>
                <w:ilvl w:val="0"/>
                <w:numId w:val="67"/>
              </w:numPr>
              <w:ind w:left="360"/>
            </w:pPr>
            <w:r>
              <w:t xml:space="preserve">metering strategy; </w:t>
            </w:r>
          </w:p>
          <w:p w14:paraId="3232D147" w14:textId="77777777" w:rsidR="00301BAF" w:rsidRDefault="00301BAF" w:rsidP="001F2E3D">
            <w:pPr>
              <w:pStyle w:val="DefenceSchedule5"/>
              <w:numPr>
                <w:ilvl w:val="0"/>
                <w:numId w:val="70"/>
              </w:numPr>
              <w:ind w:left="360"/>
            </w:pPr>
            <w:r>
              <w:t>update to Whole of Base HV Electrical Single Line Diagrams; and</w:t>
            </w:r>
          </w:p>
          <w:p w14:paraId="171570A5" w14:textId="5A735D62" w:rsidR="00A86653" w:rsidRDefault="00301BAF" w:rsidP="001F2E3D">
            <w:pPr>
              <w:pStyle w:val="DefenceSchedule5"/>
              <w:numPr>
                <w:ilvl w:val="0"/>
                <w:numId w:val="67"/>
              </w:numPr>
              <w:ind w:left="360"/>
            </w:pPr>
            <w:r>
              <w:t>LV Single Line Diagrams;</w:t>
            </w:r>
          </w:p>
        </w:tc>
        <w:tc>
          <w:tcPr>
            <w:tcW w:w="1380" w:type="pct"/>
            <w:tcBorders>
              <w:top w:val="single" w:sz="4" w:space="0" w:color="auto"/>
              <w:left w:val="single" w:sz="4" w:space="0" w:color="auto"/>
              <w:bottom w:val="single" w:sz="4" w:space="0" w:color="auto"/>
              <w:right w:val="single" w:sz="4" w:space="0" w:color="auto"/>
            </w:tcBorders>
            <w:hideMark/>
          </w:tcPr>
          <w:p w14:paraId="2C8F2403" w14:textId="21D07B43" w:rsidR="00A86653" w:rsidRPr="00CB4516" w:rsidRDefault="00A86653">
            <w:pPr>
              <w:pStyle w:val="DefenceNormal"/>
              <w:rPr>
                <w:b/>
                <w:i/>
              </w:rPr>
            </w:pPr>
            <w:r w:rsidRPr="00CB4516">
              <w:rPr>
                <w:b/>
                <w:i/>
              </w:rPr>
              <w:t>[INSERT]</w:t>
            </w:r>
          </w:p>
        </w:tc>
      </w:tr>
      <w:tr w:rsidR="00A86653" w14:paraId="787D35A0" w14:textId="77777777" w:rsidTr="00CB4516">
        <w:trPr>
          <w:jc w:val="center"/>
        </w:trPr>
        <w:tc>
          <w:tcPr>
            <w:tcW w:w="900" w:type="pct"/>
            <w:tcBorders>
              <w:top w:val="single" w:sz="4" w:space="0" w:color="auto"/>
              <w:left w:val="single" w:sz="4" w:space="0" w:color="auto"/>
              <w:bottom w:val="single" w:sz="4" w:space="0" w:color="auto"/>
              <w:right w:val="single" w:sz="4" w:space="0" w:color="auto"/>
            </w:tcBorders>
            <w:hideMark/>
          </w:tcPr>
          <w:p w14:paraId="6CF40B43" w14:textId="77777777" w:rsidR="00A86653" w:rsidRPr="00CB4516" w:rsidRDefault="00A86653" w:rsidP="00A86653">
            <w:pPr>
              <w:pStyle w:val="DefenceNormal"/>
              <w:rPr>
                <w:i/>
              </w:rPr>
            </w:pPr>
            <w:r w:rsidRPr="00CB4516">
              <w:rPr>
                <w:i/>
              </w:rPr>
              <w:t>Engineering Services Communications</w:t>
            </w:r>
          </w:p>
        </w:tc>
        <w:tc>
          <w:tcPr>
            <w:tcW w:w="2720" w:type="pct"/>
            <w:tcBorders>
              <w:top w:val="single" w:sz="4" w:space="0" w:color="auto"/>
              <w:left w:val="single" w:sz="4" w:space="0" w:color="auto"/>
              <w:bottom w:val="single" w:sz="4" w:space="0" w:color="auto"/>
              <w:right w:val="single" w:sz="4" w:space="0" w:color="auto"/>
            </w:tcBorders>
            <w:hideMark/>
          </w:tcPr>
          <w:p w14:paraId="6960F888" w14:textId="77777777" w:rsidR="00A86653" w:rsidRDefault="00A86653" w:rsidP="001F2E3D">
            <w:pPr>
              <w:pStyle w:val="DefenceSchedule5"/>
              <w:numPr>
                <w:ilvl w:val="0"/>
                <w:numId w:val="67"/>
              </w:numPr>
              <w:ind w:left="360"/>
            </w:pPr>
            <w:r>
              <w:t xml:space="preserve">building plans and floor plans; </w:t>
            </w:r>
          </w:p>
          <w:p w14:paraId="4455C4D4" w14:textId="77777777" w:rsidR="00A86653" w:rsidRDefault="00A86653" w:rsidP="001F2E3D">
            <w:pPr>
              <w:pStyle w:val="DefenceSchedule5"/>
              <w:numPr>
                <w:ilvl w:val="0"/>
                <w:numId w:val="67"/>
              </w:numPr>
              <w:ind w:left="360"/>
            </w:pPr>
            <w:r>
              <w:t xml:space="preserve">wiring diagrams; </w:t>
            </w:r>
          </w:p>
          <w:p w14:paraId="296CE54A" w14:textId="77777777" w:rsidR="00A86653" w:rsidRDefault="00A86653" w:rsidP="001F2E3D">
            <w:pPr>
              <w:pStyle w:val="DefenceSchedule5"/>
              <w:numPr>
                <w:ilvl w:val="0"/>
                <w:numId w:val="67"/>
              </w:numPr>
              <w:ind w:left="360"/>
            </w:pPr>
            <w:r>
              <w:t xml:space="preserve">cabling/systems layout; </w:t>
            </w:r>
          </w:p>
          <w:p w14:paraId="51A50D6A" w14:textId="77777777" w:rsidR="00A86653" w:rsidRDefault="00A86653" w:rsidP="001F2E3D">
            <w:pPr>
              <w:pStyle w:val="DefenceSchedule5"/>
              <w:numPr>
                <w:ilvl w:val="0"/>
                <w:numId w:val="67"/>
              </w:numPr>
              <w:ind w:left="360"/>
            </w:pPr>
            <w:r>
              <w:t>underground cabling/systems layout;</w:t>
            </w:r>
          </w:p>
          <w:p w14:paraId="74F6A1BD" w14:textId="77777777" w:rsidR="00301BAF" w:rsidRDefault="00301BAF" w:rsidP="001F2E3D">
            <w:pPr>
              <w:pStyle w:val="DefenceSchedule5"/>
              <w:numPr>
                <w:ilvl w:val="0"/>
                <w:numId w:val="71"/>
              </w:numPr>
              <w:ind w:left="360"/>
            </w:pPr>
            <w:r>
              <w:t>network schematic diagrams and building service layout diagram;</w:t>
            </w:r>
          </w:p>
          <w:p w14:paraId="34A7BA22" w14:textId="77777777" w:rsidR="00301BAF" w:rsidRDefault="00301BAF" w:rsidP="001F2E3D">
            <w:pPr>
              <w:pStyle w:val="DefenceSchedule5"/>
              <w:numPr>
                <w:ilvl w:val="0"/>
                <w:numId w:val="71"/>
              </w:numPr>
              <w:ind w:left="360"/>
            </w:pPr>
            <w:r>
              <w:t>cabinet layout diagram and cable patching register;</w:t>
            </w:r>
          </w:p>
          <w:p w14:paraId="219C888A" w14:textId="77777777" w:rsidR="00301BAF" w:rsidRPr="00F4682D" w:rsidRDefault="00301BAF" w:rsidP="001F2E3D">
            <w:pPr>
              <w:pStyle w:val="DefenceSchedule5"/>
              <w:numPr>
                <w:ilvl w:val="0"/>
                <w:numId w:val="71"/>
              </w:numPr>
              <w:ind w:left="360"/>
            </w:pPr>
            <w:r>
              <w:t>IP address register, Site/cabinet/key register;</w:t>
            </w:r>
          </w:p>
          <w:p w14:paraId="44008AED" w14:textId="123B1A3A" w:rsidR="00A86653" w:rsidRDefault="00301BAF" w:rsidP="001F2E3D">
            <w:pPr>
              <w:pStyle w:val="DefenceSchedule5"/>
              <w:numPr>
                <w:ilvl w:val="0"/>
                <w:numId w:val="67"/>
              </w:numPr>
              <w:ind w:left="360"/>
            </w:pPr>
            <w:r>
              <w:t>User and Group register, audit and change logs, security settings</w:t>
            </w:r>
            <w:r w:rsidR="00A86653">
              <w:t xml:space="preserve">; </w:t>
            </w:r>
          </w:p>
          <w:p w14:paraId="63DE83C2" w14:textId="77052E47" w:rsidR="00A86653" w:rsidRDefault="00301BAF" w:rsidP="001F2E3D">
            <w:pPr>
              <w:pStyle w:val="DefenceSchedule5"/>
              <w:numPr>
                <w:ilvl w:val="0"/>
                <w:numId w:val="67"/>
              </w:numPr>
              <w:ind w:left="360"/>
            </w:pPr>
            <w:r>
              <w:lastRenderedPageBreak/>
              <w:t>room operating parameter requirements notice</w:t>
            </w:r>
            <w:r w:rsidR="00A86653">
              <w:t>; and</w:t>
            </w:r>
          </w:p>
          <w:p w14:paraId="6A718543" w14:textId="0D9AC4D8" w:rsidR="00A86653" w:rsidRDefault="00301BAF" w:rsidP="001F2E3D">
            <w:pPr>
              <w:pStyle w:val="DefenceSchedule5"/>
              <w:numPr>
                <w:ilvl w:val="0"/>
                <w:numId w:val="67"/>
              </w:numPr>
              <w:ind w:left="360"/>
            </w:pPr>
            <w:r>
              <w:t>critical recovery/restoration software files, standard operating environment configuration settings;</w:t>
            </w:r>
          </w:p>
        </w:tc>
        <w:tc>
          <w:tcPr>
            <w:tcW w:w="1380" w:type="pct"/>
            <w:tcBorders>
              <w:top w:val="single" w:sz="4" w:space="0" w:color="auto"/>
              <w:left w:val="single" w:sz="4" w:space="0" w:color="auto"/>
              <w:bottom w:val="single" w:sz="4" w:space="0" w:color="auto"/>
              <w:right w:val="single" w:sz="4" w:space="0" w:color="auto"/>
            </w:tcBorders>
            <w:hideMark/>
          </w:tcPr>
          <w:p w14:paraId="201248BD" w14:textId="057E4C78" w:rsidR="00A86653" w:rsidRPr="00CB4516" w:rsidRDefault="00A86653">
            <w:pPr>
              <w:pStyle w:val="DefenceNormal"/>
              <w:rPr>
                <w:b/>
                <w:i/>
              </w:rPr>
            </w:pPr>
            <w:r w:rsidRPr="00CB4516">
              <w:rPr>
                <w:b/>
                <w:i/>
              </w:rPr>
              <w:lastRenderedPageBreak/>
              <w:t>[INSERT]</w:t>
            </w:r>
          </w:p>
        </w:tc>
      </w:tr>
      <w:tr w:rsidR="00A86653" w14:paraId="4CA3ED1A" w14:textId="77777777" w:rsidTr="00CB4516">
        <w:trPr>
          <w:jc w:val="center"/>
        </w:trPr>
        <w:tc>
          <w:tcPr>
            <w:tcW w:w="900" w:type="pct"/>
            <w:tcBorders>
              <w:top w:val="single" w:sz="4" w:space="0" w:color="auto"/>
              <w:left w:val="single" w:sz="4" w:space="0" w:color="auto"/>
              <w:bottom w:val="single" w:sz="4" w:space="0" w:color="auto"/>
              <w:right w:val="single" w:sz="4" w:space="0" w:color="auto"/>
            </w:tcBorders>
            <w:hideMark/>
          </w:tcPr>
          <w:p w14:paraId="767F3973" w14:textId="77777777" w:rsidR="00A86653" w:rsidRPr="00CB4516" w:rsidRDefault="00A86653" w:rsidP="00A86653">
            <w:pPr>
              <w:pStyle w:val="DefenceNormal"/>
              <w:rPr>
                <w:i/>
              </w:rPr>
            </w:pPr>
            <w:r w:rsidRPr="00CB4516">
              <w:rPr>
                <w:i/>
              </w:rPr>
              <w:t>Engineering Services Security</w:t>
            </w:r>
          </w:p>
        </w:tc>
        <w:tc>
          <w:tcPr>
            <w:tcW w:w="2720" w:type="pct"/>
            <w:tcBorders>
              <w:top w:val="single" w:sz="4" w:space="0" w:color="auto"/>
              <w:left w:val="single" w:sz="4" w:space="0" w:color="auto"/>
              <w:bottom w:val="single" w:sz="4" w:space="0" w:color="auto"/>
              <w:right w:val="single" w:sz="4" w:space="0" w:color="auto"/>
            </w:tcBorders>
            <w:hideMark/>
          </w:tcPr>
          <w:p w14:paraId="09CBFA93" w14:textId="77777777" w:rsidR="00A86653" w:rsidRDefault="00A86653" w:rsidP="001F2E3D">
            <w:pPr>
              <w:pStyle w:val="DefenceSchedule5"/>
              <w:numPr>
                <w:ilvl w:val="0"/>
                <w:numId w:val="67"/>
              </w:numPr>
              <w:ind w:left="360"/>
            </w:pPr>
            <w:r>
              <w:t xml:space="preserve">building plans and floor plans; </w:t>
            </w:r>
          </w:p>
          <w:p w14:paraId="6D5AE2D2" w14:textId="77777777" w:rsidR="00A86653" w:rsidRDefault="00A86653" w:rsidP="001F2E3D">
            <w:pPr>
              <w:pStyle w:val="DefenceSchedule5"/>
              <w:numPr>
                <w:ilvl w:val="0"/>
                <w:numId w:val="67"/>
              </w:numPr>
              <w:ind w:left="360"/>
            </w:pPr>
            <w:r>
              <w:t xml:space="preserve">wiring diagrams; </w:t>
            </w:r>
          </w:p>
          <w:p w14:paraId="52BC8C7F" w14:textId="77777777" w:rsidR="00A86653" w:rsidRDefault="00A86653" w:rsidP="001F2E3D">
            <w:pPr>
              <w:pStyle w:val="DefenceSchedule5"/>
              <w:numPr>
                <w:ilvl w:val="0"/>
                <w:numId w:val="67"/>
              </w:numPr>
              <w:ind w:left="360"/>
            </w:pPr>
            <w:r>
              <w:t xml:space="preserve">cabling/systems layout; </w:t>
            </w:r>
          </w:p>
          <w:p w14:paraId="2666C7DE" w14:textId="77777777" w:rsidR="00A86653" w:rsidRDefault="00A86653" w:rsidP="001F2E3D">
            <w:pPr>
              <w:pStyle w:val="DefenceSchedule5"/>
              <w:numPr>
                <w:ilvl w:val="0"/>
                <w:numId w:val="67"/>
              </w:numPr>
              <w:ind w:left="360"/>
            </w:pPr>
            <w:r>
              <w:t>underground cabling/systems layout;</w:t>
            </w:r>
          </w:p>
          <w:p w14:paraId="38AA8C45" w14:textId="77777777" w:rsidR="00301BAF" w:rsidRDefault="00301BAF" w:rsidP="001F2E3D">
            <w:pPr>
              <w:pStyle w:val="DefenceSchedule5"/>
              <w:numPr>
                <w:ilvl w:val="0"/>
                <w:numId w:val="11"/>
              </w:numPr>
            </w:pPr>
            <w:r>
              <w:t>network schematic diagrams and building service layout diagram;</w:t>
            </w:r>
          </w:p>
          <w:p w14:paraId="01D412E7" w14:textId="77777777" w:rsidR="00301BAF" w:rsidRDefault="00301BAF" w:rsidP="001F2E3D">
            <w:pPr>
              <w:pStyle w:val="DefenceSchedule5"/>
              <w:numPr>
                <w:ilvl w:val="0"/>
                <w:numId w:val="11"/>
              </w:numPr>
            </w:pPr>
            <w:r>
              <w:t>cabinet layout diagram and cable patching register;</w:t>
            </w:r>
          </w:p>
          <w:p w14:paraId="500E606C" w14:textId="43191E5F" w:rsidR="00A86653" w:rsidRDefault="00301BAF" w:rsidP="001F2E3D">
            <w:pPr>
              <w:pStyle w:val="DefenceSchedule5"/>
              <w:numPr>
                <w:ilvl w:val="0"/>
                <w:numId w:val="67"/>
              </w:numPr>
              <w:ind w:left="360"/>
            </w:pPr>
            <w:r>
              <w:t>IP address register, Site/cabinet/key register</w:t>
            </w:r>
            <w:r w:rsidR="00A86653">
              <w:t xml:space="preserve">; </w:t>
            </w:r>
          </w:p>
          <w:p w14:paraId="5295E1BB" w14:textId="35AEEAF8" w:rsidR="00A86653" w:rsidRDefault="00301BAF" w:rsidP="001F2E3D">
            <w:pPr>
              <w:pStyle w:val="DefenceSchedule5"/>
              <w:numPr>
                <w:ilvl w:val="0"/>
                <w:numId w:val="67"/>
              </w:numPr>
              <w:ind w:left="360"/>
            </w:pPr>
            <w:r>
              <w:t>User and Group register, audit and change logs, security settings</w:t>
            </w:r>
            <w:r w:rsidR="00A86653">
              <w:t>; and</w:t>
            </w:r>
          </w:p>
          <w:p w14:paraId="5B019C3F" w14:textId="1278F860" w:rsidR="00A86653" w:rsidRDefault="00301BAF" w:rsidP="001F2E3D">
            <w:pPr>
              <w:pStyle w:val="DefenceSchedule5"/>
              <w:numPr>
                <w:ilvl w:val="0"/>
                <w:numId w:val="67"/>
              </w:numPr>
              <w:ind w:left="360"/>
            </w:pPr>
            <w:r>
              <w:t>critical recovery/restoration software files, standard operating environment configuration settings;</w:t>
            </w:r>
          </w:p>
        </w:tc>
        <w:tc>
          <w:tcPr>
            <w:tcW w:w="1380" w:type="pct"/>
            <w:tcBorders>
              <w:top w:val="single" w:sz="4" w:space="0" w:color="auto"/>
              <w:left w:val="single" w:sz="4" w:space="0" w:color="auto"/>
              <w:bottom w:val="single" w:sz="4" w:space="0" w:color="auto"/>
              <w:right w:val="single" w:sz="4" w:space="0" w:color="auto"/>
            </w:tcBorders>
            <w:hideMark/>
          </w:tcPr>
          <w:p w14:paraId="67D40A81" w14:textId="45DD2AE7" w:rsidR="00A86653" w:rsidRPr="00CB4516" w:rsidRDefault="00A86653">
            <w:pPr>
              <w:pStyle w:val="DefenceNormal"/>
              <w:rPr>
                <w:b/>
                <w:i/>
              </w:rPr>
            </w:pPr>
            <w:r w:rsidRPr="00CB4516">
              <w:rPr>
                <w:b/>
                <w:i/>
              </w:rPr>
              <w:t>[INSERT]</w:t>
            </w:r>
          </w:p>
        </w:tc>
      </w:tr>
      <w:tr w:rsidR="00A86653" w14:paraId="2F32A02F" w14:textId="77777777" w:rsidTr="00CB4516">
        <w:trPr>
          <w:jc w:val="center"/>
        </w:trPr>
        <w:tc>
          <w:tcPr>
            <w:tcW w:w="900" w:type="pct"/>
            <w:tcBorders>
              <w:top w:val="single" w:sz="4" w:space="0" w:color="auto"/>
              <w:left w:val="single" w:sz="4" w:space="0" w:color="auto"/>
              <w:bottom w:val="single" w:sz="4" w:space="0" w:color="auto"/>
              <w:right w:val="single" w:sz="4" w:space="0" w:color="auto"/>
            </w:tcBorders>
            <w:hideMark/>
          </w:tcPr>
          <w:p w14:paraId="47CBCA0C" w14:textId="77777777" w:rsidR="00A86653" w:rsidRPr="00CB4516" w:rsidRDefault="00A86653" w:rsidP="00A86653">
            <w:pPr>
              <w:pStyle w:val="DefenceNormal"/>
              <w:rPr>
                <w:i/>
              </w:rPr>
            </w:pPr>
            <w:r w:rsidRPr="00CB4516">
              <w:rPr>
                <w:i/>
              </w:rPr>
              <w:t>Engineering Services Fire</w:t>
            </w:r>
          </w:p>
        </w:tc>
        <w:tc>
          <w:tcPr>
            <w:tcW w:w="2720" w:type="pct"/>
            <w:tcBorders>
              <w:top w:val="single" w:sz="4" w:space="0" w:color="auto"/>
              <w:left w:val="single" w:sz="4" w:space="0" w:color="auto"/>
              <w:bottom w:val="single" w:sz="4" w:space="0" w:color="auto"/>
              <w:right w:val="single" w:sz="4" w:space="0" w:color="auto"/>
            </w:tcBorders>
          </w:tcPr>
          <w:p w14:paraId="701312C3" w14:textId="77777777" w:rsidR="00A86653" w:rsidRDefault="00A86653" w:rsidP="001F2E3D">
            <w:pPr>
              <w:pStyle w:val="DefenceSchedule5"/>
              <w:numPr>
                <w:ilvl w:val="0"/>
                <w:numId w:val="67"/>
              </w:numPr>
              <w:ind w:left="360"/>
            </w:pPr>
            <w:r>
              <w:t xml:space="preserve">building plans and floor plans; </w:t>
            </w:r>
          </w:p>
          <w:p w14:paraId="3BA8F693" w14:textId="77777777" w:rsidR="00A86653" w:rsidRDefault="00A86653" w:rsidP="001F2E3D">
            <w:pPr>
              <w:pStyle w:val="DefenceSchedule5"/>
              <w:numPr>
                <w:ilvl w:val="0"/>
                <w:numId w:val="67"/>
              </w:numPr>
              <w:ind w:left="360"/>
            </w:pPr>
            <w:r>
              <w:t xml:space="preserve">wiring diagrams; </w:t>
            </w:r>
          </w:p>
          <w:p w14:paraId="5C08490E" w14:textId="77777777" w:rsidR="00A86653" w:rsidRDefault="00A86653" w:rsidP="001F2E3D">
            <w:pPr>
              <w:pStyle w:val="DefenceSchedule5"/>
              <w:numPr>
                <w:ilvl w:val="0"/>
                <w:numId w:val="67"/>
              </w:numPr>
              <w:ind w:left="360"/>
            </w:pPr>
            <w:r>
              <w:t xml:space="preserve">fire detector layout; </w:t>
            </w:r>
          </w:p>
          <w:p w14:paraId="44E78E41" w14:textId="77777777" w:rsidR="00A86653" w:rsidRDefault="00A86653" w:rsidP="001F2E3D">
            <w:pPr>
              <w:pStyle w:val="DefenceSchedule5"/>
              <w:numPr>
                <w:ilvl w:val="0"/>
                <w:numId w:val="67"/>
              </w:numPr>
              <w:ind w:left="360"/>
            </w:pPr>
            <w:r>
              <w:t>wiring diagram for the fire alarm control panel;</w:t>
            </w:r>
          </w:p>
          <w:p w14:paraId="02492A3C" w14:textId="77777777" w:rsidR="00A86653" w:rsidRDefault="00A86653" w:rsidP="001F2E3D">
            <w:pPr>
              <w:pStyle w:val="DefenceSchedule5"/>
              <w:numPr>
                <w:ilvl w:val="0"/>
                <w:numId w:val="67"/>
              </w:numPr>
              <w:ind w:left="360"/>
            </w:pPr>
            <w:r>
              <w:t xml:space="preserve">cabling/systems layout; </w:t>
            </w:r>
          </w:p>
          <w:p w14:paraId="4BE5F260" w14:textId="77777777" w:rsidR="00A86653" w:rsidRDefault="00A86653" w:rsidP="001F2E3D">
            <w:pPr>
              <w:pStyle w:val="DefenceSchedule5"/>
              <w:numPr>
                <w:ilvl w:val="0"/>
                <w:numId w:val="67"/>
              </w:numPr>
              <w:ind w:left="360"/>
            </w:pPr>
            <w:r>
              <w:t>underground cabling/systems layout;</w:t>
            </w:r>
          </w:p>
          <w:p w14:paraId="65E85D26" w14:textId="542D0A08" w:rsidR="00A86653" w:rsidRDefault="007D3EEC" w:rsidP="001F2E3D">
            <w:pPr>
              <w:pStyle w:val="DefenceSchedule5"/>
              <w:numPr>
                <w:ilvl w:val="0"/>
                <w:numId w:val="67"/>
              </w:numPr>
              <w:ind w:left="360"/>
            </w:pPr>
            <w:proofErr w:type="spellStart"/>
            <w:r>
              <w:t>P&amp;ID</w:t>
            </w:r>
            <w:proofErr w:type="spellEnd"/>
            <w:r>
              <w:t xml:space="preserve"> (Piping &amp; Instrumentation Diagram) documentation for wet fire suppression services</w:t>
            </w:r>
            <w:r w:rsidR="00A86653">
              <w:t>; and</w:t>
            </w:r>
          </w:p>
          <w:p w14:paraId="1E4A61D5" w14:textId="51F607A2" w:rsidR="00A86653" w:rsidRDefault="007D3EEC" w:rsidP="001F2E3D">
            <w:pPr>
              <w:pStyle w:val="DefenceSchedule5"/>
              <w:numPr>
                <w:ilvl w:val="0"/>
                <w:numId w:val="67"/>
              </w:numPr>
              <w:ind w:left="360"/>
            </w:pPr>
            <w:r>
              <w:t>building system layout plan for wet suppression services;</w:t>
            </w:r>
          </w:p>
        </w:tc>
        <w:tc>
          <w:tcPr>
            <w:tcW w:w="1380" w:type="pct"/>
            <w:tcBorders>
              <w:top w:val="single" w:sz="4" w:space="0" w:color="auto"/>
              <w:left w:val="single" w:sz="4" w:space="0" w:color="auto"/>
              <w:bottom w:val="single" w:sz="4" w:space="0" w:color="auto"/>
              <w:right w:val="single" w:sz="4" w:space="0" w:color="auto"/>
            </w:tcBorders>
            <w:hideMark/>
          </w:tcPr>
          <w:p w14:paraId="2697F8DB" w14:textId="668FA039" w:rsidR="00A86653" w:rsidRPr="00CB4516" w:rsidRDefault="00A86653">
            <w:pPr>
              <w:pStyle w:val="DefenceNormal"/>
              <w:rPr>
                <w:b/>
                <w:i/>
              </w:rPr>
            </w:pPr>
            <w:r w:rsidRPr="00CB4516">
              <w:rPr>
                <w:b/>
                <w:i/>
              </w:rPr>
              <w:t>[INSERT]</w:t>
            </w:r>
          </w:p>
        </w:tc>
      </w:tr>
      <w:tr w:rsidR="00A86653" w14:paraId="19D8778C" w14:textId="77777777" w:rsidTr="00CB4516">
        <w:trPr>
          <w:jc w:val="center"/>
        </w:trPr>
        <w:tc>
          <w:tcPr>
            <w:tcW w:w="900" w:type="pct"/>
            <w:tcBorders>
              <w:top w:val="single" w:sz="4" w:space="0" w:color="auto"/>
              <w:left w:val="single" w:sz="4" w:space="0" w:color="auto"/>
              <w:bottom w:val="single" w:sz="4" w:space="0" w:color="auto"/>
              <w:right w:val="single" w:sz="4" w:space="0" w:color="auto"/>
            </w:tcBorders>
            <w:hideMark/>
          </w:tcPr>
          <w:p w14:paraId="4437EE82" w14:textId="1840B72A" w:rsidR="00A86653" w:rsidRPr="00B32A4C" w:rsidRDefault="00A86653" w:rsidP="00A86653">
            <w:pPr>
              <w:pStyle w:val="DefenceNormal"/>
              <w:rPr>
                <w:b/>
                <w:i/>
              </w:rPr>
            </w:pPr>
            <w:r w:rsidRPr="00B32A4C">
              <w:rPr>
                <w:b/>
                <w:i/>
              </w:rPr>
              <w:t>[</w:t>
            </w:r>
            <w:r w:rsidR="007D3EEC" w:rsidRPr="00B32A4C">
              <w:rPr>
                <w:b/>
                <w:i/>
              </w:rPr>
              <w:t>OTHER DISCIPLINES - SPECIFY</w:t>
            </w:r>
            <w:r w:rsidRPr="00B32A4C">
              <w:rPr>
                <w:b/>
                <w:i/>
              </w:rPr>
              <w:t>]</w:t>
            </w:r>
          </w:p>
        </w:tc>
        <w:tc>
          <w:tcPr>
            <w:tcW w:w="2720" w:type="pct"/>
            <w:tcBorders>
              <w:top w:val="single" w:sz="4" w:space="0" w:color="auto"/>
              <w:left w:val="single" w:sz="4" w:space="0" w:color="auto"/>
              <w:bottom w:val="single" w:sz="4" w:space="0" w:color="auto"/>
              <w:right w:val="single" w:sz="4" w:space="0" w:color="auto"/>
            </w:tcBorders>
            <w:hideMark/>
          </w:tcPr>
          <w:p w14:paraId="30C5DD59" w14:textId="77777777" w:rsidR="00A86653" w:rsidRPr="00B32A4C" w:rsidRDefault="00A86653" w:rsidP="00A86653">
            <w:pPr>
              <w:pStyle w:val="DefenceNormal"/>
              <w:rPr>
                <w:b/>
                <w:i/>
              </w:rPr>
            </w:pPr>
            <w:r w:rsidRPr="00B32A4C">
              <w:rPr>
                <w:b/>
                <w:i/>
              </w:rPr>
              <w:t>[INSERT]</w:t>
            </w:r>
          </w:p>
        </w:tc>
        <w:tc>
          <w:tcPr>
            <w:tcW w:w="1380" w:type="pct"/>
            <w:tcBorders>
              <w:top w:val="single" w:sz="4" w:space="0" w:color="auto"/>
              <w:left w:val="single" w:sz="4" w:space="0" w:color="auto"/>
              <w:bottom w:val="single" w:sz="4" w:space="0" w:color="auto"/>
              <w:right w:val="single" w:sz="4" w:space="0" w:color="auto"/>
            </w:tcBorders>
            <w:hideMark/>
          </w:tcPr>
          <w:p w14:paraId="31C97D4B" w14:textId="77777777" w:rsidR="00A86653" w:rsidRPr="00B32A4C" w:rsidRDefault="00A86653" w:rsidP="00A86653">
            <w:pPr>
              <w:pStyle w:val="DefenceNormal"/>
              <w:rPr>
                <w:b/>
                <w:i/>
              </w:rPr>
            </w:pPr>
            <w:r w:rsidRPr="00B32A4C">
              <w:rPr>
                <w:b/>
                <w:i/>
              </w:rPr>
              <w:t>[INSERT]</w:t>
            </w:r>
          </w:p>
        </w:tc>
      </w:tr>
    </w:tbl>
    <w:p w14:paraId="206EEC69" w14:textId="77777777" w:rsidR="0063329E" w:rsidRPr="0063329E" w:rsidRDefault="0063329E" w:rsidP="00E43F60">
      <w:pPr>
        <w:pStyle w:val="DefenceNormal"/>
      </w:pPr>
    </w:p>
    <w:p w14:paraId="5A70349C" w14:textId="7341B34A" w:rsidR="0063329E" w:rsidRDefault="0063329E" w:rsidP="0063329E">
      <w:pPr>
        <w:pStyle w:val="DefenceHeadingNoTOC3"/>
        <w:rPr>
          <w:szCs w:val="26"/>
        </w:rPr>
      </w:pPr>
      <w:bookmarkStart w:id="3065" w:name="_Ref40450164"/>
      <w:r>
        <w:t xml:space="preserve">without limiting the definition of "Completion" in clause </w:t>
      </w:r>
      <w:r>
        <w:fldChar w:fldCharType="begin"/>
      </w:r>
      <w:r>
        <w:instrText xml:space="preserve"> REF _Ref71631976 \r \h </w:instrText>
      </w:r>
      <w:r>
        <w:fldChar w:fldCharType="separate"/>
      </w:r>
      <w:r w:rsidR="0095731D">
        <w:t>1.1</w:t>
      </w:r>
      <w:r>
        <w:fldChar w:fldCharType="end"/>
      </w:r>
      <w:r>
        <w:t xml:space="preserve"> of the Conditions of </w:t>
      </w:r>
      <w:r w:rsidR="00B325BA">
        <w:t>Subc</w:t>
      </w:r>
      <w:r>
        <w:t xml:space="preserve">ontract, as a condition precedent to Completion of the </w:t>
      </w:r>
      <w:r w:rsidR="00B325BA">
        <w:t xml:space="preserve">Subcontract </w:t>
      </w:r>
      <w:r>
        <w:t>Works or a Stage:</w:t>
      </w:r>
      <w:bookmarkEnd w:id="3065"/>
    </w:p>
    <w:p w14:paraId="1D9F34EB" w14:textId="0EC3F41C" w:rsidR="0063329E" w:rsidRDefault="0063329E" w:rsidP="0063329E">
      <w:pPr>
        <w:pStyle w:val="DefenceHeadingNoTOC4"/>
      </w:pPr>
      <w:r>
        <w:t xml:space="preserve">update as necessary to reflect the completed </w:t>
      </w:r>
      <w:r w:rsidR="00B325BA">
        <w:t xml:space="preserve">Subcontract </w:t>
      </w:r>
      <w:r>
        <w:t>Works or Stage and resubmit the Draft As-Constructed</w:t>
      </w:r>
      <w:r w:rsidR="00836C33">
        <w:t xml:space="preserve"> Documents to the Contractor's Representative </w:t>
      </w:r>
      <w:r>
        <w:t xml:space="preserve">for review under clause </w:t>
      </w:r>
      <w:r>
        <w:fldChar w:fldCharType="begin"/>
      </w:r>
      <w:r>
        <w:instrText xml:space="preserve"> REF _Ref39155173 \r \h </w:instrText>
      </w:r>
      <w:r>
        <w:fldChar w:fldCharType="separate"/>
      </w:r>
      <w:r w:rsidR="0095731D">
        <w:t>1(a)</w:t>
      </w:r>
      <w:r>
        <w:fldChar w:fldCharType="end"/>
      </w:r>
      <w:r>
        <w:t xml:space="preserve">, with any amendments to be clearly indicated; </w:t>
      </w:r>
    </w:p>
    <w:p w14:paraId="7FCF6855" w14:textId="36BFB44E" w:rsidR="007D3EEC" w:rsidRDefault="00836C33" w:rsidP="001F2E3D">
      <w:pPr>
        <w:pStyle w:val="DefenceHeadingNoTOC4"/>
        <w:numPr>
          <w:ilvl w:val="3"/>
          <w:numId w:val="74"/>
        </w:numPr>
      </w:pPr>
      <w:r>
        <w:lastRenderedPageBreak/>
        <w:t>once approved by the Contractor's Representative</w:t>
      </w:r>
      <w:r w:rsidR="0063329E">
        <w:t>, submit the final, approved versions of the Draft As-Constructed Documents to the Contract</w:t>
      </w:r>
      <w:r>
        <w:t>or's</w:t>
      </w:r>
      <w:r w:rsidR="0063329E">
        <w:t xml:space="preserve"> </w:t>
      </w:r>
      <w:r>
        <w:t>Representative</w:t>
      </w:r>
      <w:r w:rsidR="0063329E">
        <w:t xml:space="preserve"> (</w:t>
      </w:r>
      <w:r w:rsidR="0063329E">
        <w:rPr>
          <w:b/>
        </w:rPr>
        <w:t>Final As-Constructed Documents</w:t>
      </w:r>
      <w:r w:rsidR="0063329E">
        <w:t>);</w:t>
      </w:r>
      <w:r w:rsidR="007D3EEC" w:rsidRPr="007D3EEC">
        <w:t xml:space="preserve"> </w:t>
      </w:r>
      <w:r w:rsidR="007D3EEC">
        <w:t>and</w:t>
      </w:r>
    </w:p>
    <w:p w14:paraId="52E28B39" w14:textId="53825EAF" w:rsidR="007D3EEC" w:rsidRDefault="007D3EEC" w:rsidP="001F2E3D">
      <w:pPr>
        <w:pStyle w:val="DefenceHeadingNoTOC4"/>
        <w:numPr>
          <w:ilvl w:val="3"/>
          <w:numId w:val="74"/>
        </w:numPr>
      </w:pPr>
      <w:r>
        <w:t>at the same time the Subcontractor submits the Final As-Constructed Documents, provide a complete and accurate:</w:t>
      </w:r>
    </w:p>
    <w:p w14:paraId="5803FDC5" w14:textId="77777777" w:rsidR="007D3EEC" w:rsidRDefault="007D3EEC" w:rsidP="001F2E3D">
      <w:pPr>
        <w:pStyle w:val="DefenceHeadingNoTOC5"/>
        <w:numPr>
          <w:ilvl w:val="4"/>
          <w:numId w:val="75"/>
        </w:numPr>
      </w:pPr>
      <w:r>
        <w:t>new or updated (as applicable) metadata record for each drawing and document; and</w:t>
      </w:r>
    </w:p>
    <w:p w14:paraId="2C2B5645" w14:textId="77777777" w:rsidR="007D3EEC" w:rsidRDefault="007D3EEC" w:rsidP="001F2E3D">
      <w:pPr>
        <w:pStyle w:val="DefenceHeadingNoTOC5"/>
        <w:numPr>
          <w:ilvl w:val="4"/>
          <w:numId w:val="75"/>
        </w:numPr>
      </w:pPr>
      <w:r>
        <w:t>metadata record for each updated Master Site Plan dataset,</w:t>
      </w:r>
    </w:p>
    <w:p w14:paraId="15995788" w14:textId="77777777" w:rsidR="007D3EEC" w:rsidRDefault="007D3EEC" w:rsidP="007D3EEC">
      <w:pPr>
        <w:pStyle w:val="DefenceHeadingNoTOC5"/>
        <w:numPr>
          <w:ilvl w:val="0"/>
          <w:numId w:val="0"/>
        </w:numPr>
        <w:ind w:left="1928"/>
      </w:pPr>
      <w:r>
        <w:t>in accordance with the requirements of the Spatial Data Management Plan;</w:t>
      </w:r>
    </w:p>
    <w:p w14:paraId="3044E60A" w14:textId="4DA70FBB" w:rsidR="0063329E" w:rsidRDefault="0063329E" w:rsidP="0063329E">
      <w:pPr>
        <w:pStyle w:val="DefenceHeadingNoTOC3"/>
      </w:pPr>
      <w:r>
        <w:t xml:space="preserve">without limiting paragraphs </w:t>
      </w:r>
      <w:r>
        <w:fldChar w:fldCharType="begin"/>
      </w:r>
      <w:r>
        <w:instrText xml:space="preserve"> REF _Ref39155889 \r \h </w:instrText>
      </w:r>
      <w:r>
        <w:fldChar w:fldCharType="separate"/>
      </w:r>
      <w:r w:rsidR="0095731D">
        <w:t>(a)</w:t>
      </w:r>
      <w:r>
        <w:fldChar w:fldCharType="end"/>
      </w:r>
      <w:r>
        <w:t xml:space="preserve"> and</w:t>
      </w:r>
      <w:r w:rsidR="00583FBD">
        <w:t xml:space="preserve"> </w:t>
      </w:r>
      <w:r w:rsidR="00583FBD">
        <w:fldChar w:fldCharType="begin"/>
      </w:r>
      <w:r w:rsidR="00583FBD">
        <w:instrText xml:space="preserve"> REF _Ref40450164 \r \h </w:instrText>
      </w:r>
      <w:r w:rsidR="00583FBD">
        <w:fldChar w:fldCharType="separate"/>
      </w:r>
      <w:r w:rsidR="0095731D">
        <w:t>(b)</w:t>
      </w:r>
      <w:r w:rsidR="00583FBD">
        <w:fldChar w:fldCharType="end"/>
      </w:r>
      <w:r>
        <w:t>, ensure that the Draft As-Constructed Documents and Final As-Constructed Documents:</w:t>
      </w:r>
    </w:p>
    <w:p w14:paraId="5E39D8C9" w14:textId="77777777" w:rsidR="0063329E" w:rsidRDefault="0063329E" w:rsidP="0063329E">
      <w:pPr>
        <w:pStyle w:val="DefenceHeadingNoTOC4"/>
      </w:pPr>
      <w:r>
        <w:t>are provided electronically in accordance with the Spatial Data Management Plan, or such other</w:t>
      </w:r>
      <w:r w:rsidR="00836C33">
        <w:t xml:space="preserve"> format directed by the Contrac</w:t>
      </w:r>
      <w:r w:rsidR="006210F3">
        <w:t>t</w:t>
      </w:r>
      <w:r w:rsidR="00836C33">
        <w:t>or's Representative</w:t>
      </w:r>
      <w:r>
        <w:t>;</w:t>
      </w:r>
    </w:p>
    <w:p w14:paraId="6C3E77F9" w14:textId="77777777" w:rsidR="0063329E" w:rsidRDefault="0063329E" w:rsidP="0063329E">
      <w:pPr>
        <w:pStyle w:val="DefenceHeadingNoTOC4"/>
      </w:pPr>
      <w:r>
        <w:t xml:space="preserve">are prepared in accordance with: </w:t>
      </w:r>
    </w:p>
    <w:p w14:paraId="338D8D4F" w14:textId="078FEEC8" w:rsidR="0063329E" w:rsidRDefault="0063329E" w:rsidP="0063329E">
      <w:pPr>
        <w:pStyle w:val="DefenceHeadingNoTOC5"/>
      </w:pPr>
      <w:r>
        <w:t>the Spatial Data Management Plan</w:t>
      </w:r>
      <w:r w:rsidR="007D3EEC">
        <w:t xml:space="preserve"> and the requirements contained in</w:t>
      </w:r>
      <w:r w:rsidR="005B1CDC">
        <w:t xml:space="preserve"> the</w:t>
      </w:r>
      <w:r w:rsidR="007D3EEC">
        <w:t xml:space="preserve"> EGIS</w:t>
      </w:r>
      <w:r>
        <w:t>; and</w:t>
      </w:r>
    </w:p>
    <w:p w14:paraId="5872E14C" w14:textId="4562309B" w:rsidR="0063329E" w:rsidRDefault="0063329E" w:rsidP="0063329E">
      <w:pPr>
        <w:pStyle w:val="DefenceHeadingNoTOC5"/>
      </w:pPr>
      <w:r>
        <w:t xml:space="preserve">the requirements of the </w:t>
      </w:r>
      <w:r w:rsidR="00583FBD">
        <w:t>Subc</w:t>
      </w:r>
      <w:r>
        <w:t>ontract;</w:t>
      </w:r>
      <w:r w:rsidR="00B774B4">
        <w:t xml:space="preserve"> and</w:t>
      </w:r>
    </w:p>
    <w:p w14:paraId="4A39F308" w14:textId="77777777" w:rsidR="0063329E" w:rsidRDefault="0063329E" w:rsidP="0063329E">
      <w:pPr>
        <w:pStyle w:val="DefenceHeadingNoTOC4"/>
      </w:pPr>
      <w:r>
        <w:t>have the words "As-Constructed" printed in the following locations:</w:t>
      </w:r>
    </w:p>
    <w:p w14:paraId="2C2D4C41" w14:textId="77777777" w:rsidR="0063329E" w:rsidRDefault="0063329E" w:rsidP="0063329E">
      <w:pPr>
        <w:pStyle w:val="DefenceHeadingNoTOC5"/>
      </w:pPr>
      <w:r>
        <w:t>if a document, immediately above the title and reference; and</w:t>
      </w:r>
    </w:p>
    <w:p w14:paraId="60D324FD" w14:textId="77777777" w:rsidR="0063329E" w:rsidRDefault="0063329E" w:rsidP="0063329E">
      <w:pPr>
        <w:pStyle w:val="DefenceHeadingNoTOC5"/>
      </w:pPr>
      <w:r>
        <w:t>if a drawing, immediately above the title and drawing number block at the bottom right hand corner of the drawing and immediately to the left of the drawing number block at the top left hand corner of the drawing, parallel to and outside the left hand border of the drawing; and</w:t>
      </w:r>
    </w:p>
    <w:p w14:paraId="1F3EF3C6" w14:textId="3FA38B35" w:rsidR="0063329E" w:rsidRDefault="0063329E" w:rsidP="0063329E">
      <w:pPr>
        <w:pStyle w:val="DefenceHeadingNoTOC3"/>
      </w:pPr>
      <w:r>
        <w:t>for each of the Draft As-Constructed Documents and the Final As-Constructed Documents provide to the Contract</w:t>
      </w:r>
      <w:r w:rsidR="00836C33">
        <w:t xml:space="preserve">or's Representative </w:t>
      </w:r>
      <w:r>
        <w:t xml:space="preserve">a comprehensive document and drawing index setting out all documents and drawings prepared by the </w:t>
      </w:r>
      <w:r w:rsidR="00836C33">
        <w:t>Sub</w:t>
      </w:r>
      <w:r w:rsidR="00583FBD">
        <w:t>c</w:t>
      </w:r>
      <w:r>
        <w:t xml:space="preserve">ontractor and by its </w:t>
      </w:r>
      <w:proofErr w:type="spellStart"/>
      <w:r w:rsidR="00836C33">
        <w:t>sub</w:t>
      </w:r>
      <w:r>
        <w:t>subcontractors</w:t>
      </w:r>
      <w:proofErr w:type="spellEnd"/>
      <w:r>
        <w:t>.</w:t>
      </w:r>
    </w:p>
    <w:p w14:paraId="2398BA7E" w14:textId="0B918E21" w:rsidR="007D3EEC" w:rsidRDefault="007D3EEC" w:rsidP="007D3EEC">
      <w:pPr>
        <w:pStyle w:val="DefenceNormal"/>
      </w:pPr>
      <w:r>
        <w:t xml:space="preserve">For the purposes of this clause </w:t>
      </w:r>
      <w:r>
        <w:fldChar w:fldCharType="begin"/>
      </w:r>
      <w:r>
        <w:instrText xml:space="preserve"> REF _Ref65844309 \n \h </w:instrText>
      </w:r>
      <w:r>
        <w:fldChar w:fldCharType="separate"/>
      </w:r>
      <w:r w:rsidR="0095731D">
        <w:t>2</w:t>
      </w:r>
      <w:r>
        <w:fldChar w:fldCharType="end"/>
      </w:r>
      <w:r>
        <w:t>:</w:t>
      </w:r>
    </w:p>
    <w:p w14:paraId="3537479F" w14:textId="77777777" w:rsidR="007D3EEC" w:rsidRDefault="007D3EEC" w:rsidP="001F2E3D">
      <w:pPr>
        <w:pStyle w:val="DefenceHeadingNoTOC3"/>
      </w:pPr>
      <w:r>
        <w:t xml:space="preserve">the terms </w:t>
      </w:r>
      <w:r w:rsidRPr="001F73AF">
        <w:rPr>
          <w:b/>
        </w:rPr>
        <w:t>Master Site Plan</w:t>
      </w:r>
      <w:r>
        <w:t xml:space="preserve"> and </w:t>
      </w:r>
      <w:r w:rsidRPr="001F73AF">
        <w:rPr>
          <w:b/>
        </w:rPr>
        <w:t>Spaces Plan</w:t>
      </w:r>
      <w:r>
        <w:t xml:space="preserve"> have the same meaning as in the Spatial Data Management Plan; and</w:t>
      </w:r>
    </w:p>
    <w:p w14:paraId="24C3730F" w14:textId="6D3E341D" w:rsidR="007D3EEC" w:rsidRDefault="007D3EEC" w:rsidP="001F2E3D">
      <w:pPr>
        <w:pStyle w:val="DefenceHeadingNoTOC3"/>
      </w:pPr>
      <w:r w:rsidRPr="001F73AF">
        <w:rPr>
          <w:b/>
        </w:rPr>
        <w:t>EGIS</w:t>
      </w:r>
      <w:r>
        <w:t xml:space="preserve"> means the "Estate Governance &amp; Integrity System" available on </w:t>
      </w:r>
      <w:r w:rsidR="008741A8">
        <w:t xml:space="preserve">the </w:t>
      </w:r>
      <w:r>
        <w:t>D</w:t>
      </w:r>
      <w:r w:rsidR="008741A8">
        <w:t>efence Website</w:t>
      </w:r>
      <w:r>
        <w:t xml:space="preserve"> as </w:t>
      </w:r>
      <w:r w:rsidR="008741A8">
        <w:t>amended</w:t>
      </w:r>
      <w:r>
        <w:t xml:space="preserve"> or replaced from time to time.</w:t>
      </w:r>
    </w:p>
    <w:p w14:paraId="4D1AC20E" w14:textId="77777777" w:rsidR="00836C33" w:rsidRPr="00726AD8" w:rsidRDefault="00836C33" w:rsidP="00836C33">
      <w:pPr>
        <w:pStyle w:val="DefenceHeadingNoTOC1"/>
        <w:rPr>
          <w:szCs w:val="22"/>
        </w:rPr>
      </w:pPr>
      <w:r>
        <w:t>COLLATERAL WARRANTIES</w:t>
      </w:r>
    </w:p>
    <w:p w14:paraId="169365BC" w14:textId="384E7AE1" w:rsidR="00836C33" w:rsidRDefault="00836C33" w:rsidP="00836C33">
      <w:pPr>
        <w:pStyle w:val="DefenceHeadingNoTOC3"/>
      </w:pPr>
      <w:r>
        <w:t xml:space="preserve">Without limiting the definition of "Completion" in clause </w:t>
      </w:r>
      <w:r>
        <w:fldChar w:fldCharType="begin"/>
      </w:r>
      <w:r>
        <w:instrText xml:space="preserve"> REF _Ref71631976 \r \h </w:instrText>
      </w:r>
      <w:r>
        <w:fldChar w:fldCharType="separate"/>
      </w:r>
      <w:r w:rsidR="0095731D">
        <w:t>1.1</w:t>
      </w:r>
      <w:r>
        <w:fldChar w:fldCharType="end"/>
      </w:r>
      <w:r>
        <w:t xml:space="preserve"> and clause</w:t>
      </w:r>
      <w:r w:rsidR="00583FBD">
        <w:t xml:space="preserve"> </w:t>
      </w:r>
      <w:r w:rsidR="00583FBD">
        <w:fldChar w:fldCharType="begin"/>
      </w:r>
      <w:r w:rsidR="00583FBD">
        <w:instrText xml:space="preserve"> REF _Ref101506517 \r \h </w:instrText>
      </w:r>
      <w:r w:rsidR="00583FBD">
        <w:fldChar w:fldCharType="separate"/>
      </w:r>
      <w:r w:rsidR="0095731D">
        <w:t>8.6</w:t>
      </w:r>
      <w:r w:rsidR="00583FBD">
        <w:fldChar w:fldCharType="end"/>
      </w:r>
      <w:r>
        <w:t xml:space="preserve"> of the Conditions of </w:t>
      </w:r>
      <w:r w:rsidR="00330463">
        <w:t>Subc</w:t>
      </w:r>
      <w:r>
        <w:t>ontract the Sub</w:t>
      </w:r>
      <w:r w:rsidR="006210F3">
        <w:t>c</w:t>
      </w:r>
      <w:r>
        <w:t xml:space="preserve">ontractor must, as a condition precedent to Completion of the </w:t>
      </w:r>
      <w:r w:rsidR="00B325BA">
        <w:t xml:space="preserve">Subcontract </w:t>
      </w:r>
      <w:r>
        <w:t>Works or a Stage, provide the Contractor's Representative with the following minimum warranties (in the form of the Collateral Warranty) for the following warranty periods: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7"/>
        <w:gridCol w:w="3398"/>
      </w:tblGrid>
      <w:tr w:rsidR="00836C33" w14:paraId="1AE070C4" w14:textId="77777777" w:rsidTr="00B32A4C">
        <w:trPr>
          <w:tblHeader/>
          <w:jc w:val="center"/>
        </w:trPr>
        <w:tc>
          <w:tcPr>
            <w:tcW w:w="3182" w:type="pct"/>
            <w:tcBorders>
              <w:top w:val="single" w:sz="4" w:space="0" w:color="auto"/>
              <w:left w:val="single" w:sz="4" w:space="0" w:color="auto"/>
              <w:bottom w:val="single" w:sz="4" w:space="0" w:color="auto"/>
              <w:right w:val="single" w:sz="4" w:space="0" w:color="auto"/>
            </w:tcBorders>
            <w:hideMark/>
          </w:tcPr>
          <w:p w14:paraId="2FB29E30" w14:textId="77777777" w:rsidR="00836C33" w:rsidRPr="00B32A4C" w:rsidRDefault="00836C33" w:rsidP="00B32A4C">
            <w:pPr>
              <w:pStyle w:val="DefenceNormal"/>
              <w:rPr>
                <w:b/>
              </w:rPr>
            </w:pPr>
            <w:r w:rsidRPr="00B32A4C">
              <w:rPr>
                <w:b/>
              </w:rPr>
              <w:t>Description</w:t>
            </w:r>
          </w:p>
        </w:tc>
        <w:tc>
          <w:tcPr>
            <w:tcW w:w="1818" w:type="pct"/>
            <w:tcBorders>
              <w:top w:val="single" w:sz="4" w:space="0" w:color="auto"/>
              <w:left w:val="single" w:sz="4" w:space="0" w:color="auto"/>
              <w:bottom w:val="single" w:sz="4" w:space="0" w:color="auto"/>
              <w:right w:val="single" w:sz="4" w:space="0" w:color="auto"/>
            </w:tcBorders>
            <w:hideMark/>
          </w:tcPr>
          <w:p w14:paraId="726B5673" w14:textId="77777777" w:rsidR="00836C33" w:rsidRPr="00B32A4C" w:rsidRDefault="00836C33" w:rsidP="00B32A4C">
            <w:pPr>
              <w:pStyle w:val="DefenceNormal"/>
              <w:rPr>
                <w:b/>
                <w:i/>
              </w:rPr>
            </w:pPr>
            <w:r w:rsidRPr="00B32A4C">
              <w:rPr>
                <w:b/>
              </w:rPr>
              <w:t xml:space="preserve">Minimum Warranty Period (from the Date of Completion of the </w:t>
            </w:r>
            <w:r w:rsidR="00B325BA" w:rsidRPr="00B32A4C">
              <w:rPr>
                <w:b/>
              </w:rPr>
              <w:t xml:space="preserve">Subcontract </w:t>
            </w:r>
            <w:r w:rsidRPr="00B32A4C">
              <w:rPr>
                <w:b/>
              </w:rPr>
              <w:t>Works or the Stage)</w:t>
            </w:r>
          </w:p>
        </w:tc>
      </w:tr>
      <w:tr w:rsidR="00836C33" w14:paraId="74122C8F"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2F52D3C4" w14:textId="77777777" w:rsidR="00836C33" w:rsidRDefault="00836C33" w:rsidP="00B32A4C">
            <w:pPr>
              <w:pStyle w:val="DefenceNormal"/>
              <w:rPr>
                <w:b/>
                <w:i/>
              </w:rPr>
            </w:pPr>
            <w:r>
              <w:t>Access Floor</w:t>
            </w:r>
          </w:p>
        </w:tc>
        <w:tc>
          <w:tcPr>
            <w:tcW w:w="1818" w:type="pct"/>
            <w:tcBorders>
              <w:top w:val="single" w:sz="4" w:space="0" w:color="auto"/>
              <w:left w:val="single" w:sz="4" w:space="0" w:color="auto"/>
              <w:bottom w:val="single" w:sz="4" w:space="0" w:color="auto"/>
              <w:right w:val="single" w:sz="4" w:space="0" w:color="auto"/>
            </w:tcBorders>
            <w:hideMark/>
          </w:tcPr>
          <w:p w14:paraId="1792C166" w14:textId="46FF6CDE" w:rsidR="00836C33" w:rsidRDefault="00836C33" w:rsidP="00B32A4C">
            <w:pPr>
              <w:pStyle w:val="DefenceNormal"/>
            </w:pPr>
            <w:r w:rsidRPr="00B32A4C">
              <w:rPr>
                <w:b/>
                <w:i/>
              </w:rPr>
              <w:t>[INSERT]</w:t>
            </w:r>
            <w:r>
              <w:t xml:space="preserve"> years</w:t>
            </w:r>
          </w:p>
        </w:tc>
      </w:tr>
      <w:tr w:rsidR="00836C33" w14:paraId="6F498ED5"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7844673A" w14:textId="77777777" w:rsidR="00836C33" w:rsidRDefault="00836C33" w:rsidP="00B32A4C">
            <w:pPr>
              <w:pStyle w:val="DefenceNormal"/>
              <w:rPr>
                <w:b/>
                <w:i/>
              </w:rPr>
            </w:pPr>
            <w:r>
              <w:t>Aircraft Aprons, Flexible and Rigid Pavements and Seals</w:t>
            </w:r>
          </w:p>
        </w:tc>
        <w:tc>
          <w:tcPr>
            <w:tcW w:w="1818" w:type="pct"/>
            <w:tcBorders>
              <w:top w:val="single" w:sz="4" w:space="0" w:color="auto"/>
              <w:left w:val="single" w:sz="4" w:space="0" w:color="auto"/>
              <w:bottom w:val="single" w:sz="4" w:space="0" w:color="auto"/>
              <w:right w:val="single" w:sz="4" w:space="0" w:color="auto"/>
            </w:tcBorders>
            <w:hideMark/>
          </w:tcPr>
          <w:p w14:paraId="733910E1" w14:textId="7C243804" w:rsidR="00836C33" w:rsidRDefault="00B32A4C" w:rsidP="00B32A4C">
            <w:pPr>
              <w:pStyle w:val="DefenceNormal"/>
            </w:pPr>
            <w:r w:rsidRPr="00B32A4C">
              <w:rPr>
                <w:b/>
                <w:i/>
              </w:rPr>
              <w:t>[INSERT]</w:t>
            </w:r>
            <w:r>
              <w:t xml:space="preserve"> years</w:t>
            </w:r>
          </w:p>
        </w:tc>
      </w:tr>
      <w:tr w:rsidR="00836C33" w14:paraId="6A2A47CC"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73F96E66" w14:textId="77777777" w:rsidR="00836C33" w:rsidRDefault="00836C33" w:rsidP="00B32A4C">
            <w:pPr>
              <w:pStyle w:val="DefenceNormal"/>
              <w:rPr>
                <w:b/>
                <w:i/>
              </w:rPr>
            </w:pPr>
            <w:r>
              <w:lastRenderedPageBreak/>
              <w:t>Benches and Cupboards and Associated Joinery</w:t>
            </w:r>
          </w:p>
        </w:tc>
        <w:tc>
          <w:tcPr>
            <w:tcW w:w="1818" w:type="pct"/>
            <w:tcBorders>
              <w:top w:val="single" w:sz="4" w:space="0" w:color="auto"/>
              <w:left w:val="single" w:sz="4" w:space="0" w:color="auto"/>
              <w:bottom w:val="single" w:sz="4" w:space="0" w:color="auto"/>
              <w:right w:val="single" w:sz="4" w:space="0" w:color="auto"/>
            </w:tcBorders>
            <w:hideMark/>
          </w:tcPr>
          <w:p w14:paraId="430D23FC" w14:textId="77F46530" w:rsidR="00836C33" w:rsidRDefault="00B32A4C" w:rsidP="00B32A4C">
            <w:pPr>
              <w:pStyle w:val="DefenceNormal"/>
            </w:pPr>
            <w:r w:rsidRPr="00B32A4C">
              <w:rPr>
                <w:b/>
                <w:i/>
              </w:rPr>
              <w:t>[INSERT]</w:t>
            </w:r>
            <w:r>
              <w:t xml:space="preserve"> years</w:t>
            </w:r>
          </w:p>
        </w:tc>
      </w:tr>
      <w:tr w:rsidR="00836C33" w14:paraId="0272978C"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7311415C" w14:textId="77777777" w:rsidR="00836C33" w:rsidRDefault="00836C33" w:rsidP="00B32A4C">
            <w:pPr>
              <w:pStyle w:val="DefenceNormal"/>
              <w:rPr>
                <w:b/>
                <w:i/>
              </w:rPr>
            </w:pPr>
            <w:r>
              <w:t xml:space="preserve">Carpentry </w:t>
            </w:r>
          </w:p>
        </w:tc>
        <w:tc>
          <w:tcPr>
            <w:tcW w:w="1818" w:type="pct"/>
            <w:tcBorders>
              <w:top w:val="single" w:sz="4" w:space="0" w:color="auto"/>
              <w:left w:val="single" w:sz="4" w:space="0" w:color="auto"/>
              <w:bottom w:val="single" w:sz="4" w:space="0" w:color="auto"/>
              <w:right w:val="single" w:sz="4" w:space="0" w:color="auto"/>
            </w:tcBorders>
            <w:hideMark/>
          </w:tcPr>
          <w:p w14:paraId="780567F8" w14:textId="41735CF8" w:rsidR="00836C33" w:rsidRPr="005B1CDC" w:rsidRDefault="00B32A4C" w:rsidP="00B32A4C">
            <w:pPr>
              <w:pStyle w:val="DefenceNormal"/>
            </w:pPr>
            <w:r w:rsidRPr="00D00EBA">
              <w:rPr>
                <w:b/>
                <w:i/>
              </w:rPr>
              <w:t>[INSERT]</w:t>
            </w:r>
            <w:r w:rsidRPr="005B1CDC">
              <w:t xml:space="preserve"> years</w:t>
            </w:r>
          </w:p>
        </w:tc>
      </w:tr>
      <w:tr w:rsidR="00836C33" w14:paraId="55E96D0E"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012C927B" w14:textId="77777777" w:rsidR="00836C33" w:rsidRDefault="00836C33" w:rsidP="00B32A4C">
            <w:pPr>
              <w:pStyle w:val="DefenceNormal"/>
              <w:rPr>
                <w:b/>
                <w:i/>
              </w:rPr>
            </w:pPr>
            <w:r>
              <w:t>Carpet</w:t>
            </w:r>
          </w:p>
        </w:tc>
        <w:tc>
          <w:tcPr>
            <w:tcW w:w="1818" w:type="pct"/>
            <w:tcBorders>
              <w:top w:val="single" w:sz="4" w:space="0" w:color="auto"/>
              <w:left w:val="single" w:sz="4" w:space="0" w:color="auto"/>
              <w:bottom w:val="single" w:sz="4" w:space="0" w:color="auto"/>
              <w:right w:val="single" w:sz="4" w:space="0" w:color="auto"/>
            </w:tcBorders>
            <w:hideMark/>
          </w:tcPr>
          <w:p w14:paraId="25FC2A24" w14:textId="0DA67EEA" w:rsidR="00836C33" w:rsidRDefault="00B32A4C" w:rsidP="00B32A4C">
            <w:pPr>
              <w:pStyle w:val="DefenceNormal"/>
            </w:pPr>
            <w:r w:rsidRPr="00B32A4C">
              <w:rPr>
                <w:b/>
                <w:i/>
              </w:rPr>
              <w:t>[INSERT]</w:t>
            </w:r>
            <w:r>
              <w:t xml:space="preserve"> years</w:t>
            </w:r>
          </w:p>
        </w:tc>
      </w:tr>
      <w:tr w:rsidR="00836C33" w14:paraId="300A6B97"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770991CE" w14:textId="77777777" w:rsidR="00836C33" w:rsidRDefault="00836C33" w:rsidP="00B32A4C">
            <w:pPr>
              <w:pStyle w:val="DefenceNormal"/>
              <w:rPr>
                <w:b/>
                <w:i/>
              </w:rPr>
            </w:pPr>
            <w:r>
              <w:t>Communications Systems</w:t>
            </w:r>
          </w:p>
        </w:tc>
        <w:tc>
          <w:tcPr>
            <w:tcW w:w="1818" w:type="pct"/>
            <w:tcBorders>
              <w:top w:val="single" w:sz="4" w:space="0" w:color="auto"/>
              <w:left w:val="single" w:sz="4" w:space="0" w:color="auto"/>
              <w:bottom w:val="single" w:sz="4" w:space="0" w:color="auto"/>
              <w:right w:val="single" w:sz="4" w:space="0" w:color="auto"/>
            </w:tcBorders>
            <w:hideMark/>
          </w:tcPr>
          <w:p w14:paraId="452B7A94" w14:textId="74B57F29" w:rsidR="00836C33" w:rsidRDefault="00B32A4C" w:rsidP="00B32A4C">
            <w:pPr>
              <w:pStyle w:val="DefenceNormal"/>
            </w:pPr>
            <w:r w:rsidRPr="00B32A4C">
              <w:rPr>
                <w:b/>
                <w:i/>
              </w:rPr>
              <w:t>[INSERT]</w:t>
            </w:r>
            <w:r>
              <w:t xml:space="preserve"> years</w:t>
            </w:r>
          </w:p>
        </w:tc>
      </w:tr>
      <w:tr w:rsidR="00836C33" w14:paraId="12AE444B"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1ACE41F2" w14:textId="77777777" w:rsidR="00836C33" w:rsidRDefault="00836C33" w:rsidP="00B32A4C">
            <w:pPr>
              <w:pStyle w:val="DefenceNormal"/>
              <w:rPr>
                <w:b/>
                <w:i/>
              </w:rPr>
            </w:pPr>
            <w:r>
              <w:t>Concrete Toppings and Repairs</w:t>
            </w:r>
          </w:p>
        </w:tc>
        <w:tc>
          <w:tcPr>
            <w:tcW w:w="1818" w:type="pct"/>
            <w:tcBorders>
              <w:top w:val="single" w:sz="4" w:space="0" w:color="auto"/>
              <w:left w:val="single" w:sz="4" w:space="0" w:color="auto"/>
              <w:bottom w:val="single" w:sz="4" w:space="0" w:color="auto"/>
              <w:right w:val="single" w:sz="4" w:space="0" w:color="auto"/>
            </w:tcBorders>
            <w:hideMark/>
          </w:tcPr>
          <w:p w14:paraId="75C49C54" w14:textId="49A6A927" w:rsidR="00836C33" w:rsidRDefault="00B32A4C" w:rsidP="00B32A4C">
            <w:pPr>
              <w:pStyle w:val="DefenceNormal"/>
            </w:pPr>
            <w:r w:rsidRPr="00B32A4C">
              <w:rPr>
                <w:b/>
                <w:i/>
              </w:rPr>
              <w:t>[INSERT]</w:t>
            </w:r>
            <w:r>
              <w:t xml:space="preserve"> years</w:t>
            </w:r>
          </w:p>
        </w:tc>
      </w:tr>
      <w:tr w:rsidR="00836C33" w14:paraId="3A9EDD74"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427EBBCD" w14:textId="77777777" w:rsidR="00836C33" w:rsidRDefault="00836C33" w:rsidP="00B32A4C">
            <w:pPr>
              <w:pStyle w:val="DefenceNormal"/>
              <w:rPr>
                <w:b/>
                <w:i/>
              </w:rPr>
            </w:pPr>
            <w:r>
              <w:t>Drainage</w:t>
            </w:r>
          </w:p>
        </w:tc>
        <w:tc>
          <w:tcPr>
            <w:tcW w:w="1818" w:type="pct"/>
            <w:tcBorders>
              <w:top w:val="single" w:sz="4" w:space="0" w:color="auto"/>
              <w:left w:val="single" w:sz="4" w:space="0" w:color="auto"/>
              <w:bottom w:val="single" w:sz="4" w:space="0" w:color="auto"/>
              <w:right w:val="single" w:sz="4" w:space="0" w:color="auto"/>
            </w:tcBorders>
            <w:hideMark/>
          </w:tcPr>
          <w:p w14:paraId="12F7770D" w14:textId="30DB208F" w:rsidR="00836C33" w:rsidRDefault="00B32A4C" w:rsidP="00B32A4C">
            <w:pPr>
              <w:pStyle w:val="DefenceNormal"/>
            </w:pPr>
            <w:r w:rsidRPr="00B32A4C">
              <w:rPr>
                <w:b/>
                <w:i/>
              </w:rPr>
              <w:t>[INSERT]</w:t>
            </w:r>
            <w:r>
              <w:t xml:space="preserve"> years</w:t>
            </w:r>
          </w:p>
        </w:tc>
      </w:tr>
      <w:tr w:rsidR="00836C33" w14:paraId="7758CF88"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7BA279AA" w14:textId="77777777" w:rsidR="00836C33" w:rsidRDefault="00836C33" w:rsidP="00B32A4C">
            <w:pPr>
              <w:pStyle w:val="DefenceNormal"/>
              <w:rPr>
                <w:b/>
                <w:i/>
              </w:rPr>
            </w:pPr>
            <w:r>
              <w:t>Doors</w:t>
            </w:r>
          </w:p>
        </w:tc>
        <w:tc>
          <w:tcPr>
            <w:tcW w:w="1818" w:type="pct"/>
            <w:tcBorders>
              <w:top w:val="single" w:sz="4" w:space="0" w:color="auto"/>
              <w:left w:val="single" w:sz="4" w:space="0" w:color="auto"/>
              <w:bottom w:val="single" w:sz="4" w:space="0" w:color="auto"/>
              <w:right w:val="single" w:sz="4" w:space="0" w:color="auto"/>
            </w:tcBorders>
            <w:hideMark/>
          </w:tcPr>
          <w:p w14:paraId="23225663" w14:textId="2BA13735" w:rsidR="00836C33" w:rsidRDefault="00B32A4C" w:rsidP="00B32A4C">
            <w:pPr>
              <w:pStyle w:val="DefenceNormal"/>
            </w:pPr>
            <w:r w:rsidRPr="00B32A4C">
              <w:rPr>
                <w:b/>
                <w:i/>
              </w:rPr>
              <w:t>[INSERT]</w:t>
            </w:r>
            <w:r>
              <w:t xml:space="preserve"> years</w:t>
            </w:r>
          </w:p>
        </w:tc>
      </w:tr>
      <w:tr w:rsidR="00836C33" w14:paraId="1913FE73"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251E7DC2" w14:textId="77777777" w:rsidR="00836C33" w:rsidRDefault="00836C33" w:rsidP="00B32A4C">
            <w:pPr>
              <w:pStyle w:val="DefenceNormal"/>
              <w:rPr>
                <w:b/>
                <w:i/>
              </w:rPr>
            </w:pPr>
            <w:r>
              <w:t>Electrical Services</w:t>
            </w:r>
          </w:p>
        </w:tc>
        <w:tc>
          <w:tcPr>
            <w:tcW w:w="1818" w:type="pct"/>
            <w:tcBorders>
              <w:top w:val="single" w:sz="4" w:space="0" w:color="auto"/>
              <w:left w:val="single" w:sz="4" w:space="0" w:color="auto"/>
              <w:bottom w:val="single" w:sz="4" w:space="0" w:color="auto"/>
              <w:right w:val="single" w:sz="4" w:space="0" w:color="auto"/>
            </w:tcBorders>
            <w:hideMark/>
          </w:tcPr>
          <w:p w14:paraId="1DCB3DF1" w14:textId="0717AC21" w:rsidR="00836C33" w:rsidRDefault="00B32A4C" w:rsidP="00B32A4C">
            <w:pPr>
              <w:pStyle w:val="DefenceNormal"/>
            </w:pPr>
            <w:r w:rsidRPr="00B32A4C">
              <w:rPr>
                <w:b/>
                <w:i/>
              </w:rPr>
              <w:t>[INSERT]</w:t>
            </w:r>
            <w:r>
              <w:t xml:space="preserve"> years</w:t>
            </w:r>
          </w:p>
        </w:tc>
      </w:tr>
      <w:tr w:rsidR="00836C33" w14:paraId="194211B4"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2F154896" w14:textId="77777777" w:rsidR="00836C33" w:rsidRDefault="00836C33" w:rsidP="00B32A4C">
            <w:pPr>
              <w:pStyle w:val="DefenceNormal"/>
              <w:rPr>
                <w:b/>
                <w:i/>
              </w:rPr>
            </w:pPr>
            <w:r>
              <w:t>Electrical Building and Distribution Services</w:t>
            </w:r>
          </w:p>
        </w:tc>
        <w:tc>
          <w:tcPr>
            <w:tcW w:w="1818" w:type="pct"/>
            <w:tcBorders>
              <w:top w:val="single" w:sz="4" w:space="0" w:color="auto"/>
              <w:left w:val="single" w:sz="4" w:space="0" w:color="auto"/>
              <w:bottom w:val="single" w:sz="4" w:space="0" w:color="auto"/>
              <w:right w:val="single" w:sz="4" w:space="0" w:color="auto"/>
            </w:tcBorders>
            <w:hideMark/>
          </w:tcPr>
          <w:p w14:paraId="5E8E6EEB" w14:textId="3BE854F9" w:rsidR="00836C33" w:rsidRDefault="00B32A4C" w:rsidP="00B32A4C">
            <w:pPr>
              <w:pStyle w:val="DefenceNormal"/>
            </w:pPr>
            <w:r w:rsidRPr="00B32A4C">
              <w:rPr>
                <w:b/>
                <w:i/>
              </w:rPr>
              <w:t>[INSERT]</w:t>
            </w:r>
            <w:r>
              <w:t xml:space="preserve"> years</w:t>
            </w:r>
          </w:p>
        </w:tc>
      </w:tr>
      <w:tr w:rsidR="00836C33" w14:paraId="31576C0B"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16ADE230" w14:textId="77777777" w:rsidR="00836C33" w:rsidRDefault="00836C33" w:rsidP="00B32A4C">
            <w:pPr>
              <w:pStyle w:val="DefenceNormal"/>
              <w:rPr>
                <w:b/>
                <w:i/>
              </w:rPr>
            </w:pPr>
            <w:r>
              <w:t>External Coating Systems</w:t>
            </w:r>
          </w:p>
        </w:tc>
        <w:tc>
          <w:tcPr>
            <w:tcW w:w="1818" w:type="pct"/>
            <w:tcBorders>
              <w:top w:val="single" w:sz="4" w:space="0" w:color="auto"/>
              <w:left w:val="single" w:sz="4" w:space="0" w:color="auto"/>
              <w:bottom w:val="single" w:sz="4" w:space="0" w:color="auto"/>
              <w:right w:val="single" w:sz="4" w:space="0" w:color="auto"/>
            </w:tcBorders>
            <w:hideMark/>
          </w:tcPr>
          <w:p w14:paraId="27CAFCF8" w14:textId="5F6661C7" w:rsidR="00836C33" w:rsidRDefault="00B32A4C" w:rsidP="00B32A4C">
            <w:pPr>
              <w:pStyle w:val="DefenceNormal"/>
            </w:pPr>
            <w:r w:rsidRPr="00B32A4C">
              <w:rPr>
                <w:b/>
                <w:i/>
              </w:rPr>
              <w:t>[INSERT]</w:t>
            </w:r>
            <w:r>
              <w:t xml:space="preserve"> years</w:t>
            </w:r>
          </w:p>
        </w:tc>
      </w:tr>
      <w:tr w:rsidR="00836C33" w14:paraId="5F88B225"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01D8B373" w14:textId="77777777" w:rsidR="00836C33" w:rsidRDefault="00836C33" w:rsidP="00B32A4C">
            <w:pPr>
              <w:pStyle w:val="DefenceNormal"/>
              <w:rPr>
                <w:b/>
                <w:i/>
              </w:rPr>
            </w:pPr>
            <w:r>
              <w:t>External Lighting</w:t>
            </w:r>
          </w:p>
        </w:tc>
        <w:tc>
          <w:tcPr>
            <w:tcW w:w="1818" w:type="pct"/>
            <w:tcBorders>
              <w:top w:val="single" w:sz="4" w:space="0" w:color="auto"/>
              <w:left w:val="single" w:sz="4" w:space="0" w:color="auto"/>
              <w:bottom w:val="single" w:sz="4" w:space="0" w:color="auto"/>
              <w:right w:val="single" w:sz="4" w:space="0" w:color="auto"/>
            </w:tcBorders>
            <w:hideMark/>
          </w:tcPr>
          <w:p w14:paraId="7168E0E5" w14:textId="43D10F04" w:rsidR="00836C33" w:rsidRDefault="00B32A4C" w:rsidP="00B32A4C">
            <w:pPr>
              <w:pStyle w:val="DefenceNormal"/>
            </w:pPr>
            <w:r w:rsidRPr="00B32A4C">
              <w:rPr>
                <w:b/>
                <w:i/>
              </w:rPr>
              <w:t>[INSERT]</w:t>
            </w:r>
            <w:r>
              <w:t xml:space="preserve"> years</w:t>
            </w:r>
          </w:p>
        </w:tc>
      </w:tr>
      <w:tr w:rsidR="00836C33" w14:paraId="501AB909"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1A271713" w14:textId="77777777" w:rsidR="00836C33" w:rsidRDefault="00836C33" w:rsidP="00B32A4C">
            <w:pPr>
              <w:pStyle w:val="DefenceNormal"/>
              <w:rPr>
                <w:b/>
                <w:i/>
              </w:rPr>
            </w:pPr>
            <w:r>
              <w:t>External Non-Structural Concrete</w:t>
            </w:r>
          </w:p>
        </w:tc>
        <w:tc>
          <w:tcPr>
            <w:tcW w:w="1818" w:type="pct"/>
            <w:tcBorders>
              <w:top w:val="single" w:sz="4" w:space="0" w:color="auto"/>
              <w:left w:val="single" w:sz="4" w:space="0" w:color="auto"/>
              <w:bottom w:val="single" w:sz="4" w:space="0" w:color="auto"/>
              <w:right w:val="single" w:sz="4" w:space="0" w:color="auto"/>
            </w:tcBorders>
            <w:hideMark/>
          </w:tcPr>
          <w:p w14:paraId="68AD0160" w14:textId="72FB472C" w:rsidR="00836C33" w:rsidRDefault="00B32A4C" w:rsidP="00B32A4C">
            <w:pPr>
              <w:pStyle w:val="DefenceNormal"/>
            </w:pPr>
            <w:r w:rsidRPr="00B32A4C">
              <w:rPr>
                <w:b/>
                <w:i/>
              </w:rPr>
              <w:t>[INSERT]</w:t>
            </w:r>
            <w:r>
              <w:t xml:space="preserve"> years</w:t>
            </w:r>
          </w:p>
        </w:tc>
      </w:tr>
      <w:tr w:rsidR="00836C33" w14:paraId="573928EE"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2C395D18" w14:textId="77777777" w:rsidR="00836C33" w:rsidRDefault="00836C33" w:rsidP="00B32A4C">
            <w:pPr>
              <w:pStyle w:val="DefenceNormal"/>
              <w:rPr>
                <w:b/>
                <w:i/>
              </w:rPr>
            </w:pPr>
            <w:r>
              <w:t>External Signage (sign writing and lettering)</w:t>
            </w:r>
          </w:p>
        </w:tc>
        <w:tc>
          <w:tcPr>
            <w:tcW w:w="1818" w:type="pct"/>
            <w:tcBorders>
              <w:top w:val="single" w:sz="4" w:space="0" w:color="auto"/>
              <w:left w:val="single" w:sz="4" w:space="0" w:color="auto"/>
              <w:bottom w:val="single" w:sz="4" w:space="0" w:color="auto"/>
              <w:right w:val="single" w:sz="4" w:space="0" w:color="auto"/>
            </w:tcBorders>
            <w:hideMark/>
          </w:tcPr>
          <w:p w14:paraId="2FB53EDB" w14:textId="22662002" w:rsidR="00836C33" w:rsidRDefault="00B32A4C" w:rsidP="00B32A4C">
            <w:pPr>
              <w:pStyle w:val="DefenceNormal"/>
            </w:pPr>
            <w:r w:rsidRPr="00B32A4C">
              <w:rPr>
                <w:b/>
                <w:i/>
              </w:rPr>
              <w:t>[INSERT]</w:t>
            </w:r>
            <w:r>
              <w:t xml:space="preserve"> years</w:t>
            </w:r>
          </w:p>
        </w:tc>
      </w:tr>
      <w:tr w:rsidR="00836C33" w14:paraId="43457BAE"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46E41657" w14:textId="77777777" w:rsidR="00836C33" w:rsidRDefault="00836C33" w:rsidP="00B32A4C">
            <w:pPr>
              <w:pStyle w:val="DefenceNormal"/>
              <w:rPr>
                <w:b/>
                <w:i/>
              </w:rPr>
            </w:pPr>
            <w:r>
              <w:t>External Signage (excluding sign writing and lettering)</w:t>
            </w:r>
          </w:p>
        </w:tc>
        <w:tc>
          <w:tcPr>
            <w:tcW w:w="1818" w:type="pct"/>
            <w:tcBorders>
              <w:top w:val="single" w:sz="4" w:space="0" w:color="auto"/>
              <w:left w:val="single" w:sz="4" w:space="0" w:color="auto"/>
              <w:bottom w:val="single" w:sz="4" w:space="0" w:color="auto"/>
              <w:right w:val="single" w:sz="4" w:space="0" w:color="auto"/>
            </w:tcBorders>
            <w:hideMark/>
          </w:tcPr>
          <w:p w14:paraId="3739E651" w14:textId="0BCC75EF" w:rsidR="00836C33" w:rsidRDefault="00B32A4C" w:rsidP="00B32A4C">
            <w:pPr>
              <w:pStyle w:val="DefenceNormal"/>
            </w:pPr>
            <w:r w:rsidRPr="00B32A4C">
              <w:rPr>
                <w:b/>
                <w:i/>
              </w:rPr>
              <w:t>[INSERT]</w:t>
            </w:r>
            <w:r>
              <w:t xml:space="preserve"> years</w:t>
            </w:r>
          </w:p>
        </w:tc>
      </w:tr>
      <w:tr w:rsidR="00836C33" w14:paraId="4660E9C1"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5BA69C46" w14:textId="77777777" w:rsidR="00836C33" w:rsidRDefault="00836C33" w:rsidP="00B32A4C">
            <w:pPr>
              <w:pStyle w:val="DefenceNormal"/>
              <w:rPr>
                <w:b/>
                <w:i/>
              </w:rPr>
            </w:pPr>
            <w:r>
              <w:t>Façade</w:t>
            </w:r>
          </w:p>
        </w:tc>
        <w:tc>
          <w:tcPr>
            <w:tcW w:w="1818" w:type="pct"/>
            <w:tcBorders>
              <w:top w:val="single" w:sz="4" w:space="0" w:color="auto"/>
              <w:left w:val="single" w:sz="4" w:space="0" w:color="auto"/>
              <w:bottom w:val="single" w:sz="4" w:space="0" w:color="auto"/>
              <w:right w:val="single" w:sz="4" w:space="0" w:color="auto"/>
            </w:tcBorders>
            <w:hideMark/>
          </w:tcPr>
          <w:p w14:paraId="21C61002" w14:textId="01EDCAEB" w:rsidR="00836C33" w:rsidRDefault="00B32A4C" w:rsidP="00B32A4C">
            <w:pPr>
              <w:pStyle w:val="DefenceNormal"/>
            </w:pPr>
            <w:r w:rsidRPr="00B32A4C">
              <w:rPr>
                <w:b/>
                <w:i/>
              </w:rPr>
              <w:t>[INSERT]</w:t>
            </w:r>
            <w:r>
              <w:t xml:space="preserve"> years</w:t>
            </w:r>
          </w:p>
        </w:tc>
      </w:tr>
      <w:tr w:rsidR="00836C33" w14:paraId="483CC1C2"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0EF46077" w14:textId="77777777" w:rsidR="00836C33" w:rsidRDefault="00836C33" w:rsidP="00B32A4C">
            <w:pPr>
              <w:pStyle w:val="DefenceNormal"/>
              <w:rPr>
                <w:b/>
                <w:i/>
              </w:rPr>
            </w:pPr>
            <w:r>
              <w:t>Fire Services</w:t>
            </w:r>
          </w:p>
        </w:tc>
        <w:tc>
          <w:tcPr>
            <w:tcW w:w="1818" w:type="pct"/>
            <w:tcBorders>
              <w:top w:val="single" w:sz="4" w:space="0" w:color="auto"/>
              <w:left w:val="single" w:sz="4" w:space="0" w:color="auto"/>
              <w:bottom w:val="single" w:sz="4" w:space="0" w:color="auto"/>
              <w:right w:val="single" w:sz="4" w:space="0" w:color="auto"/>
            </w:tcBorders>
            <w:hideMark/>
          </w:tcPr>
          <w:p w14:paraId="5025766B" w14:textId="0DE87322" w:rsidR="00836C33" w:rsidRDefault="00B32A4C" w:rsidP="00B32A4C">
            <w:pPr>
              <w:pStyle w:val="DefenceNormal"/>
            </w:pPr>
            <w:r w:rsidRPr="00B32A4C">
              <w:rPr>
                <w:b/>
                <w:i/>
              </w:rPr>
              <w:t>[INSERT]</w:t>
            </w:r>
            <w:r>
              <w:t xml:space="preserve"> years</w:t>
            </w:r>
          </w:p>
        </w:tc>
      </w:tr>
      <w:tr w:rsidR="00836C33" w14:paraId="421991FE"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5DE215FA" w14:textId="77777777" w:rsidR="00836C33" w:rsidRDefault="00836C33" w:rsidP="00B32A4C">
            <w:pPr>
              <w:pStyle w:val="DefenceNormal"/>
              <w:rPr>
                <w:b/>
                <w:i/>
              </w:rPr>
            </w:pPr>
            <w:r>
              <w:t>Floor and Pavement Markings (internal)</w:t>
            </w:r>
          </w:p>
        </w:tc>
        <w:tc>
          <w:tcPr>
            <w:tcW w:w="1818" w:type="pct"/>
            <w:tcBorders>
              <w:top w:val="single" w:sz="4" w:space="0" w:color="auto"/>
              <w:left w:val="single" w:sz="4" w:space="0" w:color="auto"/>
              <w:bottom w:val="single" w:sz="4" w:space="0" w:color="auto"/>
              <w:right w:val="single" w:sz="4" w:space="0" w:color="auto"/>
            </w:tcBorders>
            <w:hideMark/>
          </w:tcPr>
          <w:p w14:paraId="4572043E" w14:textId="21ABB4D8" w:rsidR="00836C33" w:rsidRDefault="00B32A4C" w:rsidP="00B32A4C">
            <w:pPr>
              <w:pStyle w:val="DefenceNormal"/>
            </w:pPr>
            <w:r w:rsidRPr="00B32A4C">
              <w:rPr>
                <w:b/>
                <w:i/>
              </w:rPr>
              <w:t>[INSERT]</w:t>
            </w:r>
            <w:r>
              <w:t xml:space="preserve"> years</w:t>
            </w:r>
          </w:p>
        </w:tc>
      </w:tr>
      <w:tr w:rsidR="00836C33" w14:paraId="78063C2E"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6A02A473" w14:textId="77777777" w:rsidR="00836C33" w:rsidRDefault="00836C33" w:rsidP="00B32A4C">
            <w:pPr>
              <w:pStyle w:val="DefenceNormal"/>
              <w:rPr>
                <w:b/>
                <w:i/>
              </w:rPr>
            </w:pPr>
            <w:r>
              <w:t>Floor and Pavement Markings (external)</w:t>
            </w:r>
          </w:p>
        </w:tc>
        <w:tc>
          <w:tcPr>
            <w:tcW w:w="1818" w:type="pct"/>
            <w:tcBorders>
              <w:top w:val="single" w:sz="4" w:space="0" w:color="auto"/>
              <w:left w:val="single" w:sz="4" w:space="0" w:color="auto"/>
              <w:bottom w:val="single" w:sz="4" w:space="0" w:color="auto"/>
              <w:right w:val="single" w:sz="4" w:space="0" w:color="auto"/>
            </w:tcBorders>
            <w:hideMark/>
          </w:tcPr>
          <w:p w14:paraId="026BAE31" w14:textId="41A6B506" w:rsidR="00836C33" w:rsidRDefault="00B32A4C" w:rsidP="00B32A4C">
            <w:pPr>
              <w:pStyle w:val="DefenceNormal"/>
            </w:pPr>
            <w:r w:rsidRPr="00B32A4C">
              <w:rPr>
                <w:b/>
                <w:i/>
              </w:rPr>
              <w:t>[INSERT]</w:t>
            </w:r>
            <w:r>
              <w:t xml:space="preserve"> years</w:t>
            </w:r>
          </w:p>
        </w:tc>
      </w:tr>
      <w:tr w:rsidR="00836C33" w14:paraId="5601045E"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223F9B43" w14:textId="77777777" w:rsidR="00836C33" w:rsidRDefault="00836C33" w:rsidP="00B32A4C">
            <w:pPr>
              <w:pStyle w:val="DefenceNormal"/>
              <w:rPr>
                <w:b/>
                <w:i/>
              </w:rPr>
            </w:pPr>
            <w:r>
              <w:t>Furniture Fittings and Equipment</w:t>
            </w:r>
          </w:p>
        </w:tc>
        <w:tc>
          <w:tcPr>
            <w:tcW w:w="1818" w:type="pct"/>
            <w:tcBorders>
              <w:top w:val="single" w:sz="4" w:space="0" w:color="auto"/>
              <w:left w:val="single" w:sz="4" w:space="0" w:color="auto"/>
              <w:bottom w:val="single" w:sz="4" w:space="0" w:color="auto"/>
              <w:right w:val="single" w:sz="4" w:space="0" w:color="auto"/>
            </w:tcBorders>
            <w:hideMark/>
          </w:tcPr>
          <w:p w14:paraId="7D342F21" w14:textId="5A6D9D5B" w:rsidR="00836C33" w:rsidRDefault="00B32A4C" w:rsidP="00B32A4C">
            <w:pPr>
              <w:pStyle w:val="DefenceNormal"/>
            </w:pPr>
            <w:r w:rsidRPr="00B32A4C">
              <w:rPr>
                <w:b/>
                <w:i/>
              </w:rPr>
              <w:t>[INSERT]</w:t>
            </w:r>
            <w:r>
              <w:t xml:space="preserve"> years</w:t>
            </w:r>
          </w:p>
        </w:tc>
      </w:tr>
      <w:tr w:rsidR="00836C33" w14:paraId="3F5C2B54"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00115BE6" w14:textId="77777777" w:rsidR="00836C33" w:rsidRDefault="00836C33" w:rsidP="00B32A4C">
            <w:pPr>
              <w:pStyle w:val="DefenceNormal"/>
              <w:rPr>
                <w:b/>
                <w:i/>
              </w:rPr>
            </w:pPr>
            <w:r>
              <w:t>Gates and Fences</w:t>
            </w:r>
          </w:p>
        </w:tc>
        <w:tc>
          <w:tcPr>
            <w:tcW w:w="1818" w:type="pct"/>
            <w:tcBorders>
              <w:top w:val="single" w:sz="4" w:space="0" w:color="auto"/>
              <w:left w:val="single" w:sz="4" w:space="0" w:color="auto"/>
              <w:bottom w:val="single" w:sz="4" w:space="0" w:color="auto"/>
              <w:right w:val="single" w:sz="4" w:space="0" w:color="auto"/>
            </w:tcBorders>
            <w:hideMark/>
          </w:tcPr>
          <w:p w14:paraId="34FF408D" w14:textId="45BE3BA0" w:rsidR="00836C33" w:rsidRDefault="00B32A4C" w:rsidP="00B32A4C">
            <w:pPr>
              <w:pStyle w:val="DefenceNormal"/>
            </w:pPr>
            <w:r w:rsidRPr="00B32A4C">
              <w:rPr>
                <w:b/>
                <w:i/>
              </w:rPr>
              <w:t>[INSERT]</w:t>
            </w:r>
            <w:r>
              <w:t xml:space="preserve"> years</w:t>
            </w:r>
          </w:p>
        </w:tc>
      </w:tr>
      <w:tr w:rsidR="00836C33" w14:paraId="40C4606F"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4DF70F47" w14:textId="77777777" w:rsidR="00836C33" w:rsidRDefault="00836C33" w:rsidP="00B32A4C">
            <w:pPr>
              <w:pStyle w:val="DefenceNormal"/>
              <w:rPr>
                <w:b/>
                <w:i/>
              </w:rPr>
            </w:pPr>
            <w:r>
              <w:t>Gantries</w:t>
            </w:r>
          </w:p>
        </w:tc>
        <w:tc>
          <w:tcPr>
            <w:tcW w:w="1818" w:type="pct"/>
            <w:tcBorders>
              <w:top w:val="single" w:sz="4" w:space="0" w:color="auto"/>
              <w:left w:val="single" w:sz="4" w:space="0" w:color="auto"/>
              <w:bottom w:val="single" w:sz="4" w:space="0" w:color="auto"/>
              <w:right w:val="single" w:sz="4" w:space="0" w:color="auto"/>
            </w:tcBorders>
            <w:hideMark/>
          </w:tcPr>
          <w:p w14:paraId="1A1207DD" w14:textId="390A5CC0" w:rsidR="00836C33" w:rsidRDefault="00B32A4C" w:rsidP="00B32A4C">
            <w:pPr>
              <w:pStyle w:val="DefenceNormal"/>
            </w:pPr>
            <w:r w:rsidRPr="00B32A4C">
              <w:rPr>
                <w:b/>
                <w:i/>
              </w:rPr>
              <w:t>[INSERT]</w:t>
            </w:r>
            <w:r>
              <w:t xml:space="preserve"> years</w:t>
            </w:r>
          </w:p>
        </w:tc>
      </w:tr>
      <w:tr w:rsidR="00836C33" w14:paraId="3CCFBD58"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48B4502D" w14:textId="77777777" w:rsidR="00836C33" w:rsidRDefault="00836C33" w:rsidP="00B32A4C">
            <w:pPr>
              <w:pStyle w:val="DefenceNormal"/>
              <w:rPr>
                <w:b/>
                <w:i/>
              </w:rPr>
            </w:pPr>
            <w:r>
              <w:t>Hardened Structures</w:t>
            </w:r>
          </w:p>
        </w:tc>
        <w:tc>
          <w:tcPr>
            <w:tcW w:w="1818" w:type="pct"/>
            <w:tcBorders>
              <w:top w:val="single" w:sz="4" w:space="0" w:color="auto"/>
              <w:left w:val="single" w:sz="4" w:space="0" w:color="auto"/>
              <w:bottom w:val="single" w:sz="4" w:space="0" w:color="auto"/>
              <w:right w:val="single" w:sz="4" w:space="0" w:color="auto"/>
            </w:tcBorders>
            <w:hideMark/>
          </w:tcPr>
          <w:p w14:paraId="48749D9F" w14:textId="4C8369BF" w:rsidR="00836C33" w:rsidRDefault="00B32A4C" w:rsidP="00B32A4C">
            <w:pPr>
              <w:pStyle w:val="DefenceNormal"/>
            </w:pPr>
            <w:r w:rsidRPr="00B32A4C">
              <w:rPr>
                <w:b/>
                <w:i/>
              </w:rPr>
              <w:t>[INSERT]</w:t>
            </w:r>
            <w:r>
              <w:t xml:space="preserve"> years</w:t>
            </w:r>
          </w:p>
        </w:tc>
      </w:tr>
      <w:tr w:rsidR="00836C33" w14:paraId="2EA64EDC"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089FB7FB" w14:textId="77777777" w:rsidR="00836C33" w:rsidRDefault="00836C33" w:rsidP="00B32A4C">
            <w:pPr>
              <w:pStyle w:val="DefenceNormal"/>
              <w:rPr>
                <w:b/>
                <w:i/>
              </w:rPr>
            </w:pPr>
            <w:r>
              <w:t>Hardware</w:t>
            </w:r>
          </w:p>
        </w:tc>
        <w:tc>
          <w:tcPr>
            <w:tcW w:w="1818" w:type="pct"/>
            <w:tcBorders>
              <w:top w:val="single" w:sz="4" w:space="0" w:color="auto"/>
              <w:left w:val="single" w:sz="4" w:space="0" w:color="auto"/>
              <w:bottom w:val="single" w:sz="4" w:space="0" w:color="auto"/>
              <w:right w:val="single" w:sz="4" w:space="0" w:color="auto"/>
            </w:tcBorders>
            <w:hideMark/>
          </w:tcPr>
          <w:p w14:paraId="7261D7F2" w14:textId="09D34982" w:rsidR="00836C33" w:rsidRDefault="00B32A4C" w:rsidP="00B32A4C">
            <w:pPr>
              <w:pStyle w:val="DefenceNormal"/>
            </w:pPr>
            <w:r w:rsidRPr="00B32A4C">
              <w:rPr>
                <w:b/>
                <w:i/>
              </w:rPr>
              <w:t>[INSERT]</w:t>
            </w:r>
            <w:r>
              <w:t xml:space="preserve"> years</w:t>
            </w:r>
          </w:p>
        </w:tc>
      </w:tr>
      <w:tr w:rsidR="00836C33" w14:paraId="18535EF8"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3D2C0FC9" w14:textId="77777777" w:rsidR="00836C33" w:rsidRDefault="00836C33" w:rsidP="00B32A4C">
            <w:pPr>
              <w:pStyle w:val="DefenceNormal"/>
              <w:rPr>
                <w:b/>
                <w:i/>
              </w:rPr>
            </w:pPr>
            <w:r>
              <w:t>High Ropes Structure and Equipment</w:t>
            </w:r>
          </w:p>
        </w:tc>
        <w:tc>
          <w:tcPr>
            <w:tcW w:w="1818" w:type="pct"/>
            <w:tcBorders>
              <w:top w:val="single" w:sz="4" w:space="0" w:color="auto"/>
              <w:left w:val="single" w:sz="4" w:space="0" w:color="auto"/>
              <w:bottom w:val="single" w:sz="4" w:space="0" w:color="auto"/>
              <w:right w:val="single" w:sz="4" w:space="0" w:color="auto"/>
            </w:tcBorders>
            <w:hideMark/>
          </w:tcPr>
          <w:p w14:paraId="5E665EE5" w14:textId="3E7441D8" w:rsidR="00836C33" w:rsidRDefault="00B32A4C" w:rsidP="00B32A4C">
            <w:pPr>
              <w:pStyle w:val="DefenceNormal"/>
            </w:pPr>
            <w:r w:rsidRPr="00B32A4C">
              <w:rPr>
                <w:b/>
                <w:i/>
              </w:rPr>
              <w:t>[INSERT]</w:t>
            </w:r>
            <w:r>
              <w:t xml:space="preserve"> years</w:t>
            </w:r>
          </w:p>
        </w:tc>
      </w:tr>
      <w:tr w:rsidR="00836C33" w14:paraId="76265678"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516F1986" w14:textId="77777777" w:rsidR="00836C33" w:rsidRDefault="00836C33" w:rsidP="00B32A4C">
            <w:pPr>
              <w:pStyle w:val="DefenceNormal"/>
              <w:rPr>
                <w:b/>
                <w:i/>
              </w:rPr>
            </w:pPr>
            <w:r>
              <w:t>Internal Signage</w:t>
            </w:r>
          </w:p>
        </w:tc>
        <w:tc>
          <w:tcPr>
            <w:tcW w:w="1818" w:type="pct"/>
            <w:tcBorders>
              <w:top w:val="single" w:sz="4" w:space="0" w:color="auto"/>
              <w:left w:val="single" w:sz="4" w:space="0" w:color="auto"/>
              <w:bottom w:val="single" w:sz="4" w:space="0" w:color="auto"/>
              <w:right w:val="single" w:sz="4" w:space="0" w:color="auto"/>
            </w:tcBorders>
            <w:hideMark/>
          </w:tcPr>
          <w:p w14:paraId="2E3303D2" w14:textId="7C98EB63" w:rsidR="00836C33" w:rsidRDefault="00B32A4C" w:rsidP="00B32A4C">
            <w:pPr>
              <w:pStyle w:val="DefenceNormal"/>
            </w:pPr>
            <w:r w:rsidRPr="00B32A4C">
              <w:rPr>
                <w:b/>
                <w:i/>
              </w:rPr>
              <w:t>[INSERT]</w:t>
            </w:r>
            <w:r>
              <w:t xml:space="preserve"> years</w:t>
            </w:r>
          </w:p>
        </w:tc>
      </w:tr>
      <w:tr w:rsidR="00836C33" w14:paraId="240AEEA1"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37D028DD" w14:textId="77777777" w:rsidR="00836C33" w:rsidRDefault="00836C33" w:rsidP="00B32A4C">
            <w:pPr>
              <w:pStyle w:val="DefenceNormal"/>
              <w:rPr>
                <w:b/>
                <w:i/>
              </w:rPr>
            </w:pPr>
            <w:r>
              <w:t>Kitchen Equipment</w:t>
            </w:r>
          </w:p>
        </w:tc>
        <w:tc>
          <w:tcPr>
            <w:tcW w:w="1818" w:type="pct"/>
            <w:tcBorders>
              <w:top w:val="single" w:sz="4" w:space="0" w:color="auto"/>
              <w:left w:val="single" w:sz="4" w:space="0" w:color="auto"/>
              <w:bottom w:val="single" w:sz="4" w:space="0" w:color="auto"/>
              <w:right w:val="single" w:sz="4" w:space="0" w:color="auto"/>
            </w:tcBorders>
            <w:hideMark/>
          </w:tcPr>
          <w:p w14:paraId="47BC7615" w14:textId="282CC02E" w:rsidR="00836C33" w:rsidRDefault="00B32A4C" w:rsidP="00B32A4C">
            <w:pPr>
              <w:pStyle w:val="DefenceNormal"/>
            </w:pPr>
            <w:r w:rsidRPr="00B32A4C">
              <w:rPr>
                <w:b/>
                <w:i/>
              </w:rPr>
              <w:t>[INSERT]</w:t>
            </w:r>
            <w:r>
              <w:t xml:space="preserve"> years</w:t>
            </w:r>
          </w:p>
        </w:tc>
      </w:tr>
      <w:tr w:rsidR="00836C33" w14:paraId="24950D61"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527158A6" w14:textId="77777777" w:rsidR="00836C33" w:rsidRDefault="00836C33" w:rsidP="00B32A4C">
            <w:pPr>
              <w:pStyle w:val="DefenceNormal"/>
              <w:rPr>
                <w:b/>
                <w:i/>
              </w:rPr>
            </w:pPr>
            <w:r>
              <w:t>Mechanical Services</w:t>
            </w:r>
          </w:p>
        </w:tc>
        <w:tc>
          <w:tcPr>
            <w:tcW w:w="1818" w:type="pct"/>
            <w:tcBorders>
              <w:top w:val="single" w:sz="4" w:space="0" w:color="auto"/>
              <w:left w:val="single" w:sz="4" w:space="0" w:color="auto"/>
              <w:bottom w:val="single" w:sz="4" w:space="0" w:color="auto"/>
              <w:right w:val="single" w:sz="4" w:space="0" w:color="auto"/>
            </w:tcBorders>
            <w:hideMark/>
          </w:tcPr>
          <w:p w14:paraId="6162C10D" w14:textId="4E5326A4" w:rsidR="00836C33" w:rsidRDefault="00B27B81" w:rsidP="00B32A4C">
            <w:pPr>
              <w:pStyle w:val="DefenceNormal"/>
            </w:pPr>
            <w:r w:rsidRPr="00B32A4C">
              <w:rPr>
                <w:b/>
                <w:i/>
              </w:rPr>
              <w:t>[INSERT]</w:t>
            </w:r>
            <w:r>
              <w:t xml:space="preserve"> years</w:t>
            </w:r>
          </w:p>
        </w:tc>
      </w:tr>
      <w:tr w:rsidR="00836C33" w14:paraId="4DBC0C56"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052F0D2C" w14:textId="77777777" w:rsidR="00836C33" w:rsidRDefault="00836C33" w:rsidP="00B32A4C">
            <w:pPr>
              <w:pStyle w:val="DefenceNormal"/>
              <w:rPr>
                <w:b/>
                <w:i/>
              </w:rPr>
            </w:pPr>
            <w:r>
              <w:t>Membrane Roofing and Tanking</w:t>
            </w:r>
          </w:p>
        </w:tc>
        <w:tc>
          <w:tcPr>
            <w:tcW w:w="1818" w:type="pct"/>
            <w:tcBorders>
              <w:top w:val="single" w:sz="4" w:space="0" w:color="auto"/>
              <w:left w:val="single" w:sz="4" w:space="0" w:color="auto"/>
              <w:bottom w:val="single" w:sz="4" w:space="0" w:color="auto"/>
              <w:right w:val="single" w:sz="4" w:space="0" w:color="auto"/>
            </w:tcBorders>
            <w:hideMark/>
          </w:tcPr>
          <w:p w14:paraId="7918F6AC" w14:textId="5962AA53" w:rsidR="00836C33" w:rsidRDefault="00B27B81" w:rsidP="00B32A4C">
            <w:pPr>
              <w:pStyle w:val="DefenceNormal"/>
            </w:pPr>
            <w:r w:rsidRPr="00B32A4C">
              <w:rPr>
                <w:b/>
                <w:i/>
              </w:rPr>
              <w:t>[INSERT]</w:t>
            </w:r>
            <w:r>
              <w:t xml:space="preserve"> years</w:t>
            </w:r>
          </w:p>
        </w:tc>
      </w:tr>
      <w:tr w:rsidR="00836C33" w14:paraId="013E74ED"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42320FCA" w14:textId="77777777" w:rsidR="00836C33" w:rsidRDefault="00836C33" w:rsidP="00B32A4C">
            <w:pPr>
              <w:pStyle w:val="DefenceNormal"/>
              <w:rPr>
                <w:b/>
                <w:i/>
              </w:rPr>
            </w:pPr>
            <w:r>
              <w:t>Metal Roof and Walling</w:t>
            </w:r>
          </w:p>
        </w:tc>
        <w:tc>
          <w:tcPr>
            <w:tcW w:w="1818" w:type="pct"/>
            <w:tcBorders>
              <w:top w:val="single" w:sz="4" w:space="0" w:color="auto"/>
              <w:left w:val="single" w:sz="4" w:space="0" w:color="auto"/>
              <w:bottom w:val="single" w:sz="4" w:space="0" w:color="auto"/>
              <w:right w:val="single" w:sz="4" w:space="0" w:color="auto"/>
            </w:tcBorders>
            <w:hideMark/>
          </w:tcPr>
          <w:p w14:paraId="15949C57" w14:textId="09BE73F1" w:rsidR="00836C33" w:rsidRDefault="00B27B81" w:rsidP="00B32A4C">
            <w:pPr>
              <w:pStyle w:val="DefenceNormal"/>
            </w:pPr>
            <w:r w:rsidRPr="00B32A4C">
              <w:rPr>
                <w:b/>
                <w:i/>
              </w:rPr>
              <w:t>[INSERT]</w:t>
            </w:r>
            <w:r>
              <w:t xml:space="preserve"> years</w:t>
            </w:r>
          </w:p>
        </w:tc>
      </w:tr>
      <w:tr w:rsidR="00836C33" w14:paraId="3FE63C83"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541847DE" w14:textId="77777777" w:rsidR="00836C33" w:rsidRDefault="00836C33" w:rsidP="00B32A4C">
            <w:pPr>
              <w:pStyle w:val="DefenceNormal"/>
              <w:rPr>
                <w:b/>
                <w:i/>
              </w:rPr>
            </w:pPr>
            <w:r>
              <w:lastRenderedPageBreak/>
              <w:t>Noise Attenuation Structures</w:t>
            </w:r>
          </w:p>
        </w:tc>
        <w:tc>
          <w:tcPr>
            <w:tcW w:w="1818" w:type="pct"/>
            <w:tcBorders>
              <w:top w:val="single" w:sz="4" w:space="0" w:color="auto"/>
              <w:left w:val="single" w:sz="4" w:space="0" w:color="auto"/>
              <w:bottom w:val="single" w:sz="4" w:space="0" w:color="auto"/>
              <w:right w:val="single" w:sz="4" w:space="0" w:color="auto"/>
            </w:tcBorders>
            <w:hideMark/>
          </w:tcPr>
          <w:p w14:paraId="4289EA17" w14:textId="53C14477" w:rsidR="00836C33" w:rsidRDefault="00B27B81" w:rsidP="00B32A4C">
            <w:pPr>
              <w:pStyle w:val="DefenceNormal"/>
            </w:pPr>
            <w:r w:rsidRPr="00B32A4C">
              <w:rPr>
                <w:b/>
                <w:i/>
              </w:rPr>
              <w:t>[INSERT]</w:t>
            </w:r>
            <w:r>
              <w:t xml:space="preserve"> years</w:t>
            </w:r>
          </w:p>
        </w:tc>
      </w:tr>
      <w:tr w:rsidR="00836C33" w14:paraId="439FE2CD"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7EAC445A" w14:textId="77777777" w:rsidR="00836C33" w:rsidRDefault="00836C33" w:rsidP="00B32A4C">
            <w:pPr>
              <w:pStyle w:val="DefenceNormal"/>
              <w:rPr>
                <w:b/>
                <w:i/>
              </w:rPr>
            </w:pPr>
            <w:r>
              <w:t>Painting</w:t>
            </w:r>
          </w:p>
        </w:tc>
        <w:tc>
          <w:tcPr>
            <w:tcW w:w="1818" w:type="pct"/>
            <w:tcBorders>
              <w:top w:val="single" w:sz="4" w:space="0" w:color="auto"/>
              <w:left w:val="single" w:sz="4" w:space="0" w:color="auto"/>
              <w:bottom w:val="single" w:sz="4" w:space="0" w:color="auto"/>
              <w:right w:val="single" w:sz="4" w:space="0" w:color="auto"/>
            </w:tcBorders>
            <w:hideMark/>
          </w:tcPr>
          <w:p w14:paraId="31C73DF0" w14:textId="5052AE5A" w:rsidR="00836C33" w:rsidRDefault="00B27B81" w:rsidP="00B32A4C">
            <w:pPr>
              <w:pStyle w:val="DefenceNormal"/>
            </w:pPr>
            <w:r w:rsidRPr="00B32A4C">
              <w:rPr>
                <w:b/>
                <w:i/>
              </w:rPr>
              <w:t>[INSERT]</w:t>
            </w:r>
            <w:r>
              <w:t xml:space="preserve"> years</w:t>
            </w:r>
          </w:p>
        </w:tc>
      </w:tr>
      <w:tr w:rsidR="00836C33" w14:paraId="0CFE76E2"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67CC984E" w14:textId="77777777" w:rsidR="00836C33" w:rsidRDefault="00836C33" w:rsidP="00B32A4C">
            <w:pPr>
              <w:pStyle w:val="DefenceNormal"/>
              <w:rPr>
                <w:b/>
                <w:i/>
              </w:rPr>
            </w:pPr>
            <w:r>
              <w:t>Partitions</w:t>
            </w:r>
          </w:p>
        </w:tc>
        <w:tc>
          <w:tcPr>
            <w:tcW w:w="1818" w:type="pct"/>
            <w:tcBorders>
              <w:top w:val="single" w:sz="4" w:space="0" w:color="auto"/>
              <w:left w:val="single" w:sz="4" w:space="0" w:color="auto"/>
              <w:bottom w:val="single" w:sz="4" w:space="0" w:color="auto"/>
              <w:right w:val="single" w:sz="4" w:space="0" w:color="auto"/>
            </w:tcBorders>
            <w:hideMark/>
          </w:tcPr>
          <w:p w14:paraId="2EFBCD44" w14:textId="60A6B662" w:rsidR="00836C33" w:rsidRDefault="00B27B81" w:rsidP="00B32A4C">
            <w:pPr>
              <w:pStyle w:val="DefenceNormal"/>
            </w:pPr>
            <w:r w:rsidRPr="00B32A4C">
              <w:rPr>
                <w:b/>
                <w:i/>
              </w:rPr>
              <w:t>[INSERT]</w:t>
            </w:r>
            <w:r>
              <w:t xml:space="preserve"> years</w:t>
            </w:r>
          </w:p>
        </w:tc>
      </w:tr>
      <w:tr w:rsidR="007D3EEC" w14:paraId="1B98AA32"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tcPr>
          <w:p w14:paraId="6A62ED96" w14:textId="7C81FF4C" w:rsidR="007D3EEC" w:rsidRDefault="007D3EEC" w:rsidP="007D3EEC">
            <w:pPr>
              <w:pStyle w:val="DefenceNormal"/>
            </w:pPr>
            <w:r>
              <w:t>Piling and foundations</w:t>
            </w:r>
          </w:p>
        </w:tc>
        <w:tc>
          <w:tcPr>
            <w:tcW w:w="1818" w:type="pct"/>
            <w:tcBorders>
              <w:top w:val="single" w:sz="4" w:space="0" w:color="auto"/>
              <w:left w:val="single" w:sz="4" w:space="0" w:color="auto"/>
              <w:bottom w:val="single" w:sz="4" w:space="0" w:color="auto"/>
              <w:right w:val="single" w:sz="4" w:space="0" w:color="auto"/>
            </w:tcBorders>
          </w:tcPr>
          <w:p w14:paraId="70417E56" w14:textId="39DD3045" w:rsidR="007D3EEC" w:rsidRPr="00B32A4C" w:rsidRDefault="007D3EEC" w:rsidP="007D3EEC">
            <w:pPr>
              <w:pStyle w:val="DefenceNormal"/>
              <w:rPr>
                <w:b/>
                <w:i/>
              </w:rPr>
            </w:pPr>
            <w:r w:rsidRPr="00566F66">
              <w:rPr>
                <w:b/>
                <w:i/>
              </w:rPr>
              <w:t>[INSERT]</w:t>
            </w:r>
            <w:r w:rsidRPr="007D4B17">
              <w:rPr>
                <w:i/>
              </w:rPr>
              <w:t xml:space="preserve"> </w:t>
            </w:r>
            <w:r w:rsidRPr="007D4B17">
              <w:t>years</w:t>
            </w:r>
          </w:p>
        </w:tc>
      </w:tr>
      <w:tr w:rsidR="007D3EEC" w14:paraId="301A730C"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19237307" w14:textId="77777777" w:rsidR="007D3EEC" w:rsidRDefault="007D3EEC" w:rsidP="007D3EEC">
            <w:pPr>
              <w:pStyle w:val="DefenceNormal"/>
              <w:rPr>
                <w:b/>
                <w:i/>
              </w:rPr>
            </w:pPr>
            <w:r>
              <w:t>Plumbing</w:t>
            </w:r>
          </w:p>
        </w:tc>
        <w:tc>
          <w:tcPr>
            <w:tcW w:w="1818" w:type="pct"/>
            <w:tcBorders>
              <w:top w:val="single" w:sz="4" w:space="0" w:color="auto"/>
              <w:left w:val="single" w:sz="4" w:space="0" w:color="auto"/>
              <w:bottom w:val="single" w:sz="4" w:space="0" w:color="auto"/>
              <w:right w:val="single" w:sz="4" w:space="0" w:color="auto"/>
            </w:tcBorders>
            <w:hideMark/>
          </w:tcPr>
          <w:p w14:paraId="00008C7E" w14:textId="3A4304E9" w:rsidR="007D3EEC" w:rsidRDefault="007D3EEC" w:rsidP="007D3EEC">
            <w:pPr>
              <w:pStyle w:val="DefenceNormal"/>
            </w:pPr>
            <w:r w:rsidRPr="00B32A4C">
              <w:rPr>
                <w:b/>
                <w:i/>
              </w:rPr>
              <w:t>[INSERT]</w:t>
            </w:r>
            <w:r>
              <w:t xml:space="preserve"> years</w:t>
            </w:r>
          </w:p>
        </w:tc>
      </w:tr>
      <w:tr w:rsidR="007D3EEC" w14:paraId="1823DEED"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01BC72D3" w14:textId="77777777" w:rsidR="007D3EEC" w:rsidRDefault="007D3EEC" w:rsidP="007D3EEC">
            <w:pPr>
              <w:pStyle w:val="DefenceNormal"/>
              <w:rPr>
                <w:b/>
                <w:i/>
              </w:rPr>
            </w:pPr>
            <w:r>
              <w:t>Resilient finishes, e.g. Vinyl</w:t>
            </w:r>
          </w:p>
        </w:tc>
        <w:tc>
          <w:tcPr>
            <w:tcW w:w="1818" w:type="pct"/>
            <w:tcBorders>
              <w:top w:val="single" w:sz="4" w:space="0" w:color="auto"/>
              <w:left w:val="single" w:sz="4" w:space="0" w:color="auto"/>
              <w:bottom w:val="single" w:sz="4" w:space="0" w:color="auto"/>
              <w:right w:val="single" w:sz="4" w:space="0" w:color="auto"/>
            </w:tcBorders>
            <w:hideMark/>
          </w:tcPr>
          <w:p w14:paraId="358DB34A" w14:textId="5FE1514C" w:rsidR="007D3EEC" w:rsidRDefault="007D3EEC" w:rsidP="007D3EEC">
            <w:pPr>
              <w:pStyle w:val="DefenceNormal"/>
            </w:pPr>
            <w:r w:rsidRPr="00B32A4C">
              <w:rPr>
                <w:b/>
                <w:i/>
              </w:rPr>
              <w:t>[INSERT]</w:t>
            </w:r>
            <w:r>
              <w:t xml:space="preserve"> years</w:t>
            </w:r>
          </w:p>
        </w:tc>
      </w:tr>
      <w:tr w:rsidR="007D3EEC" w14:paraId="3CA9E388"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332BE7B1" w14:textId="77777777" w:rsidR="007D3EEC" w:rsidRDefault="007D3EEC" w:rsidP="007D3EEC">
            <w:pPr>
              <w:pStyle w:val="DefenceNormal"/>
              <w:rPr>
                <w:b/>
                <w:i/>
              </w:rPr>
            </w:pPr>
            <w:r>
              <w:t>Security</w:t>
            </w:r>
          </w:p>
        </w:tc>
        <w:tc>
          <w:tcPr>
            <w:tcW w:w="1818" w:type="pct"/>
            <w:tcBorders>
              <w:top w:val="single" w:sz="4" w:space="0" w:color="auto"/>
              <w:left w:val="single" w:sz="4" w:space="0" w:color="auto"/>
              <w:bottom w:val="single" w:sz="4" w:space="0" w:color="auto"/>
              <w:right w:val="single" w:sz="4" w:space="0" w:color="auto"/>
            </w:tcBorders>
            <w:hideMark/>
          </w:tcPr>
          <w:p w14:paraId="3664309E" w14:textId="438EEB39" w:rsidR="007D3EEC" w:rsidRDefault="007D3EEC" w:rsidP="007D3EEC">
            <w:pPr>
              <w:pStyle w:val="DefenceNormal"/>
            </w:pPr>
            <w:r w:rsidRPr="00B32A4C">
              <w:rPr>
                <w:b/>
                <w:i/>
              </w:rPr>
              <w:t>[INSERT]</w:t>
            </w:r>
            <w:r>
              <w:t xml:space="preserve"> years</w:t>
            </w:r>
          </w:p>
        </w:tc>
      </w:tr>
      <w:tr w:rsidR="007D3EEC" w14:paraId="0E875278"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5C8AB2D8" w14:textId="77777777" w:rsidR="007D3EEC" w:rsidRDefault="007D3EEC" w:rsidP="007D3EEC">
            <w:pPr>
              <w:pStyle w:val="DefenceNormal"/>
              <w:rPr>
                <w:b/>
                <w:i/>
              </w:rPr>
            </w:pPr>
            <w:r>
              <w:t>Sewers</w:t>
            </w:r>
          </w:p>
        </w:tc>
        <w:tc>
          <w:tcPr>
            <w:tcW w:w="1818" w:type="pct"/>
            <w:tcBorders>
              <w:top w:val="single" w:sz="4" w:space="0" w:color="auto"/>
              <w:left w:val="single" w:sz="4" w:space="0" w:color="auto"/>
              <w:bottom w:val="single" w:sz="4" w:space="0" w:color="auto"/>
              <w:right w:val="single" w:sz="4" w:space="0" w:color="auto"/>
            </w:tcBorders>
            <w:hideMark/>
          </w:tcPr>
          <w:p w14:paraId="4FFBEB86" w14:textId="45835E47" w:rsidR="007D3EEC" w:rsidRDefault="007D3EEC" w:rsidP="007D3EEC">
            <w:pPr>
              <w:pStyle w:val="DefenceNormal"/>
            </w:pPr>
            <w:r w:rsidRPr="00B32A4C">
              <w:rPr>
                <w:b/>
                <w:i/>
              </w:rPr>
              <w:t>[INSERT]</w:t>
            </w:r>
            <w:r>
              <w:t xml:space="preserve"> years</w:t>
            </w:r>
          </w:p>
        </w:tc>
      </w:tr>
      <w:tr w:rsidR="007D3EEC" w14:paraId="4DAD54A8"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78737073" w14:textId="77777777" w:rsidR="007D3EEC" w:rsidRDefault="007D3EEC" w:rsidP="007D3EEC">
            <w:pPr>
              <w:pStyle w:val="DefenceNormal"/>
              <w:rPr>
                <w:b/>
                <w:i/>
              </w:rPr>
            </w:pPr>
            <w:r>
              <w:t>Stormwater Drainage</w:t>
            </w:r>
          </w:p>
        </w:tc>
        <w:tc>
          <w:tcPr>
            <w:tcW w:w="1818" w:type="pct"/>
            <w:tcBorders>
              <w:top w:val="single" w:sz="4" w:space="0" w:color="auto"/>
              <w:left w:val="single" w:sz="4" w:space="0" w:color="auto"/>
              <w:bottom w:val="single" w:sz="4" w:space="0" w:color="auto"/>
              <w:right w:val="single" w:sz="4" w:space="0" w:color="auto"/>
            </w:tcBorders>
            <w:hideMark/>
          </w:tcPr>
          <w:p w14:paraId="7FADE814" w14:textId="33B0D68A" w:rsidR="007D3EEC" w:rsidRDefault="007D3EEC" w:rsidP="007D3EEC">
            <w:pPr>
              <w:pStyle w:val="DefenceNormal"/>
            </w:pPr>
            <w:r w:rsidRPr="00B32A4C">
              <w:rPr>
                <w:b/>
                <w:i/>
              </w:rPr>
              <w:t>[INSERT]</w:t>
            </w:r>
            <w:r>
              <w:t xml:space="preserve"> years</w:t>
            </w:r>
          </w:p>
        </w:tc>
      </w:tr>
      <w:tr w:rsidR="007D3EEC" w14:paraId="750AEE85"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0D958195" w14:textId="77777777" w:rsidR="007D3EEC" w:rsidRDefault="007D3EEC" w:rsidP="007D3EEC">
            <w:pPr>
              <w:pStyle w:val="DefenceNormal"/>
              <w:rPr>
                <w:b/>
                <w:i/>
              </w:rPr>
            </w:pPr>
            <w:r>
              <w:t>Structural Concrete</w:t>
            </w:r>
          </w:p>
        </w:tc>
        <w:tc>
          <w:tcPr>
            <w:tcW w:w="1818" w:type="pct"/>
            <w:tcBorders>
              <w:top w:val="single" w:sz="4" w:space="0" w:color="auto"/>
              <w:left w:val="single" w:sz="4" w:space="0" w:color="auto"/>
              <w:bottom w:val="single" w:sz="4" w:space="0" w:color="auto"/>
              <w:right w:val="single" w:sz="4" w:space="0" w:color="auto"/>
            </w:tcBorders>
            <w:hideMark/>
          </w:tcPr>
          <w:p w14:paraId="3B98EEB8" w14:textId="59F12677" w:rsidR="007D3EEC" w:rsidRDefault="007D3EEC" w:rsidP="007D3EEC">
            <w:pPr>
              <w:pStyle w:val="DefenceNormal"/>
            </w:pPr>
            <w:r w:rsidRPr="00B32A4C">
              <w:rPr>
                <w:b/>
                <w:i/>
              </w:rPr>
              <w:t>[INSERT]</w:t>
            </w:r>
            <w:r>
              <w:t xml:space="preserve"> years</w:t>
            </w:r>
          </w:p>
        </w:tc>
      </w:tr>
      <w:tr w:rsidR="007D3EEC" w14:paraId="33D2E10E"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3F6D50D0" w14:textId="77777777" w:rsidR="007D3EEC" w:rsidRDefault="007D3EEC" w:rsidP="007D3EEC">
            <w:pPr>
              <w:pStyle w:val="DefenceNormal"/>
              <w:rPr>
                <w:b/>
                <w:i/>
              </w:rPr>
            </w:pPr>
            <w:r>
              <w:t>Structural Steel</w:t>
            </w:r>
          </w:p>
        </w:tc>
        <w:tc>
          <w:tcPr>
            <w:tcW w:w="1818" w:type="pct"/>
            <w:tcBorders>
              <w:top w:val="single" w:sz="4" w:space="0" w:color="auto"/>
              <w:left w:val="single" w:sz="4" w:space="0" w:color="auto"/>
              <w:bottom w:val="single" w:sz="4" w:space="0" w:color="auto"/>
              <w:right w:val="single" w:sz="4" w:space="0" w:color="auto"/>
            </w:tcBorders>
            <w:hideMark/>
          </w:tcPr>
          <w:p w14:paraId="5FC21600" w14:textId="67E18AC2" w:rsidR="007D3EEC" w:rsidRDefault="007D3EEC" w:rsidP="007D3EEC">
            <w:pPr>
              <w:pStyle w:val="DefenceNormal"/>
            </w:pPr>
            <w:r w:rsidRPr="00B32A4C">
              <w:rPr>
                <w:b/>
                <w:i/>
              </w:rPr>
              <w:t>[INSERT]</w:t>
            </w:r>
            <w:r>
              <w:t xml:space="preserve"> years</w:t>
            </w:r>
          </w:p>
        </w:tc>
      </w:tr>
      <w:tr w:rsidR="007D3EEC" w14:paraId="21CAF3BE"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3C10B4DF" w14:textId="77777777" w:rsidR="007D3EEC" w:rsidRDefault="007D3EEC" w:rsidP="007D3EEC">
            <w:pPr>
              <w:pStyle w:val="DefenceNormal"/>
              <w:rPr>
                <w:b/>
                <w:i/>
              </w:rPr>
            </w:pPr>
            <w:r>
              <w:t>Sun Control Louvres</w:t>
            </w:r>
          </w:p>
        </w:tc>
        <w:tc>
          <w:tcPr>
            <w:tcW w:w="1818" w:type="pct"/>
            <w:tcBorders>
              <w:top w:val="single" w:sz="4" w:space="0" w:color="auto"/>
              <w:left w:val="single" w:sz="4" w:space="0" w:color="auto"/>
              <w:bottom w:val="single" w:sz="4" w:space="0" w:color="auto"/>
              <w:right w:val="single" w:sz="4" w:space="0" w:color="auto"/>
            </w:tcBorders>
            <w:hideMark/>
          </w:tcPr>
          <w:p w14:paraId="67F7A03B" w14:textId="27895A5F" w:rsidR="007D3EEC" w:rsidRDefault="007D3EEC" w:rsidP="007D3EEC">
            <w:pPr>
              <w:pStyle w:val="DefenceNormal"/>
            </w:pPr>
            <w:r w:rsidRPr="00B32A4C">
              <w:rPr>
                <w:b/>
                <w:i/>
              </w:rPr>
              <w:t>[INSERT]</w:t>
            </w:r>
            <w:r>
              <w:t xml:space="preserve"> years</w:t>
            </w:r>
          </w:p>
        </w:tc>
      </w:tr>
      <w:tr w:rsidR="007D3EEC" w14:paraId="24741F3F"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01F5809E" w14:textId="77777777" w:rsidR="007D3EEC" w:rsidRDefault="007D3EEC" w:rsidP="007D3EEC">
            <w:pPr>
              <w:pStyle w:val="DefenceNormal"/>
              <w:rPr>
                <w:b/>
                <w:i/>
              </w:rPr>
            </w:pPr>
            <w:r>
              <w:t>Supervisory / Data Services</w:t>
            </w:r>
          </w:p>
        </w:tc>
        <w:tc>
          <w:tcPr>
            <w:tcW w:w="1818" w:type="pct"/>
            <w:tcBorders>
              <w:top w:val="single" w:sz="4" w:space="0" w:color="auto"/>
              <w:left w:val="single" w:sz="4" w:space="0" w:color="auto"/>
              <w:bottom w:val="single" w:sz="4" w:space="0" w:color="auto"/>
              <w:right w:val="single" w:sz="4" w:space="0" w:color="auto"/>
            </w:tcBorders>
            <w:hideMark/>
          </w:tcPr>
          <w:p w14:paraId="4253D08A" w14:textId="6B52E3DF" w:rsidR="007D3EEC" w:rsidRDefault="007D3EEC" w:rsidP="007D3EEC">
            <w:pPr>
              <w:pStyle w:val="DefenceNormal"/>
            </w:pPr>
            <w:r w:rsidRPr="00B32A4C">
              <w:rPr>
                <w:b/>
                <w:i/>
              </w:rPr>
              <w:t>[INSERT]</w:t>
            </w:r>
            <w:r>
              <w:t xml:space="preserve"> years</w:t>
            </w:r>
          </w:p>
        </w:tc>
      </w:tr>
      <w:tr w:rsidR="007D3EEC" w14:paraId="2BC29B91"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15DF6797" w14:textId="77777777" w:rsidR="007D3EEC" w:rsidRDefault="007D3EEC" w:rsidP="007D3EEC">
            <w:pPr>
              <w:pStyle w:val="DefenceNormal"/>
              <w:rPr>
                <w:b/>
                <w:i/>
              </w:rPr>
            </w:pPr>
            <w:r>
              <w:t>Suspended Ceilings</w:t>
            </w:r>
          </w:p>
        </w:tc>
        <w:tc>
          <w:tcPr>
            <w:tcW w:w="1818" w:type="pct"/>
            <w:tcBorders>
              <w:top w:val="single" w:sz="4" w:space="0" w:color="auto"/>
              <w:left w:val="single" w:sz="4" w:space="0" w:color="auto"/>
              <w:bottom w:val="single" w:sz="4" w:space="0" w:color="auto"/>
              <w:right w:val="single" w:sz="4" w:space="0" w:color="auto"/>
            </w:tcBorders>
            <w:hideMark/>
          </w:tcPr>
          <w:p w14:paraId="3695CC12" w14:textId="2CE3754C" w:rsidR="007D3EEC" w:rsidRDefault="007D3EEC" w:rsidP="007D3EEC">
            <w:pPr>
              <w:pStyle w:val="DefenceNormal"/>
            </w:pPr>
            <w:r w:rsidRPr="00B32A4C">
              <w:rPr>
                <w:b/>
                <w:i/>
              </w:rPr>
              <w:t>[INSERT]</w:t>
            </w:r>
            <w:r>
              <w:t xml:space="preserve"> years</w:t>
            </w:r>
          </w:p>
        </w:tc>
      </w:tr>
      <w:tr w:rsidR="007D3EEC" w14:paraId="647FBAD2"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63D6D906" w14:textId="77777777" w:rsidR="007D3EEC" w:rsidRDefault="007D3EEC" w:rsidP="007D3EEC">
            <w:pPr>
              <w:pStyle w:val="DefenceNormal"/>
              <w:rPr>
                <w:b/>
                <w:i/>
              </w:rPr>
            </w:pPr>
            <w:r>
              <w:t>Tiling</w:t>
            </w:r>
          </w:p>
        </w:tc>
        <w:tc>
          <w:tcPr>
            <w:tcW w:w="1818" w:type="pct"/>
            <w:tcBorders>
              <w:top w:val="single" w:sz="4" w:space="0" w:color="auto"/>
              <w:left w:val="single" w:sz="4" w:space="0" w:color="auto"/>
              <w:bottom w:val="single" w:sz="4" w:space="0" w:color="auto"/>
              <w:right w:val="single" w:sz="4" w:space="0" w:color="auto"/>
            </w:tcBorders>
            <w:hideMark/>
          </w:tcPr>
          <w:p w14:paraId="4450A2BB" w14:textId="6A0199D1" w:rsidR="007D3EEC" w:rsidRDefault="007D3EEC" w:rsidP="007D3EEC">
            <w:pPr>
              <w:pStyle w:val="DefenceNormal"/>
            </w:pPr>
            <w:r w:rsidRPr="00B32A4C">
              <w:rPr>
                <w:b/>
                <w:i/>
              </w:rPr>
              <w:t>[INSERT]</w:t>
            </w:r>
            <w:r>
              <w:t xml:space="preserve"> years</w:t>
            </w:r>
          </w:p>
        </w:tc>
      </w:tr>
      <w:tr w:rsidR="007D3EEC" w14:paraId="2A2CEF4F"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132EF0CB" w14:textId="77777777" w:rsidR="007D3EEC" w:rsidRDefault="007D3EEC" w:rsidP="007D3EEC">
            <w:pPr>
              <w:pStyle w:val="DefenceNormal"/>
              <w:rPr>
                <w:b/>
                <w:i/>
              </w:rPr>
            </w:pPr>
            <w:r>
              <w:t>Toilet Partitions</w:t>
            </w:r>
          </w:p>
        </w:tc>
        <w:tc>
          <w:tcPr>
            <w:tcW w:w="1818" w:type="pct"/>
            <w:tcBorders>
              <w:top w:val="single" w:sz="4" w:space="0" w:color="auto"/>
              <w:left w:val="single" w:sz="4" w:space="0" w:color="auto"/>
              <w:bottom w:val="single" w:sz="4" w:space="0" w:color="auto"/>
              <w:right w:val="single" w:sz="4" w:space="0" w:color="auto"/>
            </w:tcBorders>
            <w:hideMark/>
          </w:tcPr>
          <w:p w14:paraId="0AD861CF" w14:textId="0F200170" w:rsidR="007D3EEC" w:rsidRDefault="007D3EEC" w:rsidP="007D3EEC">
            <w:pPr>
              <w:pStyle w:val="DefenceNormal"/>
            </w:pPr>
            <w:r w:rsidRPr="00B32A4C">
              <w:rPr>
                <w:b/>
                <w:i/>
              </w:rPr>
              <w:t>[INSERT]</w:t>
            </w:r>
            <w:r>
              <w:t xml:space="preserve"> years</w:t>
            </w:r>
          </w:p>
        </w:tc>
      </w:tr>
      <w:tr w:rsidR="007D3EEC" w14:paraId="4A3D8EBE"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18E56A84" w14:textId="77777777" w:rsidR="007D3EEC" w:rsidRDefault="007D3EEC" w:rsidP="007D3EEC">
            <w:pPr>
              <w:pStyle w:val="DefenceNormal"/>
              <w:rPr>
                <w:b/>
                <w:i/>
              </w:rPr>
            </w:pPr>
            <w:r>
              <w:t>Water Supply Services</w:t>
            </w:r>
          </w:p>
        </w:tc>
        <w:tc>
          <w:tcPr>
            <w:tcW w:w="1818" w:type="pct"/>
            <w:tcBorders>
              <w:top w:val="single" w:sz="4" w:space="0" w:color="auto"/>
              <w:left w:val="single" w:sz="4" w:space="0" w:color="auto"/>
              <w:bottom w:val="single" w:sz="4" w:space="0" w:color="auto"/>
              <w:right w:val="single" w:sz="4" w:space="0" w:color="auto"/>
            </w:tcBorders>
            <w:hideMark/>
          </w:tcPr>
          <w:p w14:paraId="34340200" w14:textId="72E07CDB" w:rsidR="007D3EEC" w:rsidRDefault="007D3EEC" w:rsidP="007D3EEC">
            <w:pPr>
              <w:pStyle w:val="DefenceNormal"/>
            </w:pPr>
            <w:r w:rsidRPr="00B32A4C">
              <w:rPr>
                <w:b/>
                <w:i/>
              </w:rPr>
              <w:t>[INSERT]</w:t>
            </w:r>
            <w:r>
              <w:t xml:space="preserve"> years</w:t>
            </w:r>
          </w:p>
        </w:tc>
      </w:tr>
      <w:tr w:rsidR="007D3EEC" w14:paraId="72D0C902"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3699F993" w14:textId="77777777" w:rsidR="007D3EEC" w:rsidRDefault="007D3EEC" w:rsidP="007D3EEC">
            <w:pPr>
              <w:pStyle w:val="DefenceNormal"/>
              <w:rPr>
                <w:b/>
                <w:i/>
              </w:rPr>
            </w:pPr>
            <w:r>
              <w:t>Windows and Glazing</w:t>
            </w:r>
          </w:p>
        </w:tc>
        <w:tc>
          <w:tcPr>
            <w:tcW w:w="1818" w:type="pct"/>
            <w:tcBorders>
              <w:top w:val="single" w:sz="4" w:space="0" w:color="auto"/>
              <w:left w:val="single" w:sz="4" w:space="0" w:color="auto"/>
              <w:bottom w:val="single" w:sz="4" w:space="0" w:color="auto"/>
              <w:right w:val="single" w:sz="4" w:space="0" w:color="auto"/>
            </w:tcBorders>
            <w:hideMark/>
          </w:tcPr>
          <w:p w14:paraId="4C083B1E" w14:textId="23FA0D2C" w:rsidR="007D3EEC" w:rsidRDefault="007D3EEC" w:rsidP="007D3EEC">
            <w:pPr>
              <w:pStyle w:val="DefenceNormal"/>
            </w:pPr>
            <w:r w:rsidRPr="00B32A4C">
              <w:rPr>
                <w:b/>
                <w:i/>
              </w:rPr>
              <w:t>[INSERT]</w:t>
            </w:r>
            <w:r>
              <w:t xml:space="preserve"> years</w:t>
            </w:r>
          </w:p>
        </w:tc>
      </w:tr>
      <w:tr w:rsidR="007D3EEC" w14:paraId="6527FD9B"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4EBC4D22" w14:textId="77777777" w:rsidR="007D3EEC" w:rsidRDefault="007D3EEC" w:rsidP="007D3EEC">
            <w:pPr>
              <w:pStyle w:val="DefenceNormal"/>
              <w:rPr>
                <w:b/>
                <w:i/>
              </w:rPr>
            </w:pPr>
            <w:r>
              <w:t>Vehicle Pavement and Seals</w:t>
            </w:r>
          </w:p>
        </w:tc>
        <w:tc>
          <w:tcPr>
            <w:tcW w:w="1818" w:type="pct"/>
            <w:tcBorders>
              <w:top w:val="single" w:sz="4" w:space="0" w:color="auto"/>
              <w:left w:val="single" w:sz="4" w:space="0" w:color="auto"/>
              <w:bottom w:val="single" w:sz="4" w:space="0" w:color="auto"/>
              <w:right w:val="single" w:sz="4" w:space="0" w:color="auto"/>
            </w:tcBorders>
            <w:hideMark/>
          </w:tcPr>
          <w:p w14:paraId="28E7F17C" w14:textId="3B68DA5F" w:rsidR="007D3EEC" w:rsidRDefault="007D3EEC" w:rsidP="007D3EEC">
            <w:pPr>
              <w:pStyle w:val="DefenceNormal"/>
            </w:pPr>
            <w:r w:rsidRPr="00B32A4C">
              <w:rPr>
                <w:b/>
                <w:i/>
              </w:rPr>
              <w:t>[INSERT]</w:t>
            </w:r>
            <w:r>
              <w:t xml:space="preserve"> years</w:t>
            </w:r>
          </w:p>
        </w:tc>
      </w:tr>
      <w:tr w:rsidR="007D3EEC" w14:paraId="18B2B3B3" w14:textId="77777777" w:rsidTr="00B32A4C">
        <w:trPr>
          <w:jc w:val="center"/>
        </w:trPr>
        <w:tc>
          <w:tcPr>
            <w:tcW w:w="3182" w:type="pct"/>
            <w:tcBorders>
              <w:top w:val="single" w:sz="4" w:space="0" w:color="auto"/>
              <w:left w:val="single" w:sz="4" w:space="0" w:color="auto"/>
              <w:bottom w:val="single" w:sz="4" w:space="0" w:color="auto"/>
              <w:right w:val="single" w:sz="4" w:space="0" w:color="auto"/>
            </w:tcBorders>
            <w:hideMark/>
          </w:tcPr>
          <w:p w14:paraId="4A392229" w14:textId="5151A12F" w:rsidR="007D3EEC" w:rsidRPr="00B27B81" w:rsidRDefault="007D3EEC">
            <w:pPr>
              <w:pStyle w:val="DefenceNormal"/>
              <w:rPr>
                <w:b/>
                <w:i/>
              </w:rPr>
            </w:pPr>
            <w:r w:rsidRPr="00B27B81">
              <w:rPr>
                <w:b/>
                <w:i/>
              </w:rPr>
              <w:t>[THE CONTRACT</w:t>
            </w:r>
            <w:r>
              <w:rPr>
                <w:b/>
                <w:i/>
              </w:rPr>
              <w:t>OR</w:t>
            </w:r>
            <w:r w:rsidRPr="00B27B81">
              <w:rPr>
                <w:b/>
                <w:i/>
              </w:rPr>
              <w:t xml:space="preserve"> AND THE CONTRACTOR'S REPRESENTATIVE MUST CONSIDER AND SPECIFY COLLATERAL WARRANTY DESCRIPTIONS AND PERIODS APPROPRIATE FOR THE SUBCONTRACT WORKS. THE ABOVE ARE PROVIDED BY WAY OF EXAMPLE ONLY]</w:t>
            </w:r>
          </w:p>
        </w:tc>
        <w:tc>
          <w:tcPr>
            <w:tcW w:w="1818" w:type="pct"/>
            <w:tcBorders>
              <w:top w:val="single" w:sz="4" w:space="0" w:color="auto"/>
              <w:left w:val="single" w:sz="4" w:space="0" w:color="auto"/>
              <w:bottom w:val="single" w:sz="4" w:space="0" w:color="auto"/>
              <w:right w:val="single" w:sz="4" w:space="0" w:color="auto"/>
            </w:tcBorders>
            <w:hideMark/>
          </w:tcPr>
          <w:p w14:paraId="0CE06C98" w14:textId="3E94BA72" w:rsidR="007D3EEC" w:rsidRDefault="007D3EEC" w:rsidP="007D3EEC">
            <w:pPr>
              <w:spacing w:after="200"/>
              <w:outlineLvl w:val="0"/>
              <w:rPr>
                <w:b/>
                <w:i/>
              </w:rPr>
            </w:pPr>
            <w:r w:rsidRPr="00B32A4C">
              <w:rPr>
                <w:b/>
                <w:i/>
              </w:rPr>
              <w:t>[INSERT]</w:t>
            </w:r>
            <w:r>
              <w:t xml:space="preserve"> years</w:t>
            </w:r>
          </w:p>
        </w:tc>
      </w:tr>
    </w:tbl>
    <w:p w14:paraId="1AA4A183" w14:textId="77777777" w:rsidR="00726AD8" w:rsidRPr="00726AD8" w:rsidRDefault="00726AD8" w:rsidP="00E43F60">
      <w:pPr>
        <w:pStyle w:val="DefenceNormal"/>
      </w:pPr>
      <w:bookmarkStart w:id="3066" w:name="_Ref39156155"/>
    </w:p>
    <w:p w14:paraId="38D4DD02" w14:textId="77777777" w:rsidR="00726AD8" w:rsidRPr="00726AD8" w:rsidRDefault="00726AD8" w:rsidP="00726AD8">
      <w:pPr>
        <w:pStyle w:val="DefenceHeadingNoTOC1"/>
        <w:rPr>
          <w:szCs w:val="22"/>
        </w:rPr>
      </w:pPr>
      <w:bookmarkStart w:id="3067" w:name="_Ref40451284"/>
      <w:r>
        <w:t>OPERATION AND MAINTENANCE MANUALS</w:t>
      </w:r>
      <w:bookmarkEnd w:id="3066"/>
      <w:bookmarkEnd w:id="3067"/>
    </w:p>
    <w:p w14:paraId="592F54F7" w14:textId="77777777" w:rsidR="00726AD8" w:rsidRDefault="00726AD8" w:rsidP="00E43F60">
      <w:pPr>
        <w:pStyle w:val="DefenceNormal"/>
      </w:pPr>
      <w:r>
        <w:t>The Sub</w:t>
      </w:r>
      <w:r w:rsidR="006210F3">
        <w:t>c</w:t>
      </w:r>
      <w:r>
        <w:t>ontractor must:</w:t>
      </w:r>
    </w:p>
    <w:p w14:paraId="07FB5B8A" w14:textId="68BE0D4E" w:rsidR="00726AD8" w:rsidRDefault="007D3EEC" w:rsidP="002C4F19">
      <w:pPr>
        <w:pStyle w:val="DefenceHeadingNoTOC3"/>
      </w:pPr>
      <w:r>
        <w:t>ensure that</w:t>
      </w:r>
      <w:r w:rsidR="00726AD8">
        <w:t xml:space="preserve"> operation and maintenance manuals </w:t>
      </w:r>
      <w:bookmarkStart w:id="3068" w:name="_Ref65844809"/>
      <w:r>
        <w:t xml:space="preserve">are prepared or updated (as applicable) in accordance with the </w:t>
      </w:r>
      <w:proofErr w:type="spellStart"/>
      <w:r>
        <w:t>O&amp;MM</w:t>
      </w:r>
      <w:proofErr w:type="spellEnd"/>
      <w:r>
        <w:t xml:space="preserve"> Instructions and </w:t>
      </w:r>
      <w:r w:rsidR="00726AD8">
        <w:t xml:space="preserve">any </w:t>
      </w:r>
      <w:r w:rsidR="00795946">
        <w:t xml:space="preserve">other </w:t>
      </w:r>
      <w:r w:rsidR="00726AD8">
        <w:t xml:space="preserve">requirements </w:t>
      </w:r>
      <w:r w:rsidR="00795946">
        <w:t>of</w:t>
      </w:r>
      <w:r w:rsidR="00726AD8">
        <w:t xml:space="preserve"> the </w:t>
      </w:r>
      <w:r w:rsidR="00330463">
        <w:t>Subc</w:t>
      </w:r>
      <w:r w:rsidR="00726AD8">
        <w:t>ontract</w:t>
      </w:r>
      <w:r w:rsidR="00795946">
        <w:t xml:space="preserve"> and so as to ensure that such manuals detail specific operation and maintenance information for each aspect of the Subcontract Works or the Stage</w:t>
      </w:r>
      <w:r w:rsidR="00726AD8">
        <w:t xml:space="preserve">; </w:t>
      </w:r>
      <w:bookmarkEnd w:id="3068"/>
    </w:p>
    <w:p w14:paraId="50F37973" w14:textId="0F212381" w:rsidR="00726AD8" w:rsidRDefault="00726AD8" w:rsidP="002C4F19">
      <w:pPr>
        <w:pStyle w:val="DefenceHeadingNoTOC3"/>
      </w:pPr>
      <w:r>
        <w:t>obtain and co</w:t>
      </w:r>
      <w:r w:rsidR="008741A8">
        <w:t>-</w:t>
      </w:r>
      <w:r>
        <w:t>ordinat</w:t>
      </w:r>
      <w:r w:rsidR="00795946">
        <w:t>e</w:t>
      </w:r>
      <w:r>
        <w:t xml:space="preserve"> </w:t>
      </w:r>
      <w:r w:rsidR="00795946">
        <w:t xml:space="preserve">the provision of </w:t>
      </w:r>
      <w:r>
        <w:t xml:space="preserve">information by its </w:t>
      </w:r>
      <w:proofErr w:type="spellStart"/>
      <w:r>
        <w:t>subsubcontractors</w:t>
      </w:r>
      <w:proofErr w:type="spellEnd"/>
      <w:r w:rsidR="00795946">
        <w:t xml:space="preserve"> as is necessary for the preparation or updating (as applicable) of the operation and maintenance manuals that it is required to prepare or update in accordance with paragraph </w:t>
      </w:r>
      <w:r w:rsidR="00795946">
        <w:fldChar w:fldCharType="begin"/>
      </w:r>
      <w:r w:rsidR="00795946">
        <w:instrText xml:space="preserve"> REF _Ref65844809 \n \h </w:instrText>
      </w:r>
      <w:r w:rsidR="00795946">
        <w:fldChar w:fldCharType="separate"/>
      </w:r>
      <w:r w:rsidR="0095731D">
        <w:t>(a)</w:t>
      </w:r>
      <w:r w:rsidR="00795946">
        <w:fldChar w:fldCharType="end"/>
      </w:r>
      <w:r>
        <w:t xml:space="preserve">; </w:t>
      </w:r>
    </w:p>
    <w:p w14:paraId="27871316" w14:textId="5ECD2B2F" w:rsidR="00726AD8" w:rsidRDefault="00726AD8" w:rsidP="00E43F60">
      <w:pPr>
        <w:pStyle w:val="DefenceHeadingNoTOC3"/>
      </w:pPr>
      <w:r>
        <w:lastRenderedPageBreak/>
        <w:t>by</w:t>
      </w:r>
      <w:r w:rsidR="00795946">
        <w:t xml:space="preserve"> no later than</w:t>
      </w:r>
      <w:r>
        <w:t xml:space="preserve"> the date on which the Sub</w:t>
      </w:r>
      <w:r w:rsidR="006210F3">
        <w:t>c</w:t>
      </w:r>
      <w:r>
        <w:t xml:space="preserve">ontractor provides its 28 day notice of anticipated Completion to the Contractor's Representative under clause </w:t>
      </w:r>
      <w:r>
        <w:fldChar w:fldCharType="begin"/>
      </w:r>
      <w:r>
        <w:instrText xml:space="preserve"> REF _Ref71638122 \r \h </w:instrText>
      </w:r>
      <w:r w:rsidR="00B27B81">
        <w:instrText xml:space="preserve"> \* MERGEFORMAT </w:instrText>
      </w:r>
      <w:r>
        <w:fldChar w:fldCharType="separate"/>
      </w:r>
      <w:r w:rsidR="0095731D">
        <w:t>13.1(b)</w:t>
      </w:r>
      <w:r>
        <w:fldChar w:fldCharType="end"/>
      </w:r>
      <w:r>
        <w:t xml:space="preserve"> of the Conditions of </w:t>
      </w:r>
      <w:r w:rsidR="00330463">
        <w:t>Subc</w:t>
      </w:r>
      <w:r>
        <w:t xml:space="preserve">ontract, provide draft operation and maintenance manuals in </w:t>
      </w:r>
      <w:r w:rsidR="00795946">
        <w:t xml:space="preserve">accordance with paragraph </w:t>
      </w:r>
      <w:r w:rsidR="00795946">
        <w:fldChar w:fldCharType="begin"/>
      </w:r>
      <w:r w:rsidR="00795946">
        <w:instrText xml:space="preserve"> REF _Ref65844809 \n \h </w:instrText>
      </w:r>
      <w:r w:rsidR="00795946">
        <w:fldChar w:fldCharType="separate"/>
      </w:r>
      <w:r w:rsidR="0095731D">
        <w:t>(a)</w:t>
      </w:r>
      <w:r w:rsidR="00795946">
        <w:fldChar w:fldCharType="end"/>
      </w:r>
      <w:r w:rsidR="00795946" w:rsidDel="00795946">
        <w:t xml:space="preserve"> </w:t>
      </w:r>
      <w:r>
        <w:t>(</w:t>
      </w:r>
      <w:r>
        <w:rPr>
          <w:b/>
        </w:rPr>
        <w:t>Draft Operation and Maintenance Manuals</w:t>
      </w:r>
      <w:r>
        <w:t xml:space="preserve">) to the Contractor's Representative for review under clause </w:t>
      </w:r>
      <w:r>
        <w:fldChar w:fldCharType="begin"/>
      </w:r>
      <w:r>
        <w:instrText xml:space="preserve"> REF _Ref39155173 \r \h </w:instrText>
      </w:r>
      <w:r w:rsidR="00B27B81">
        <w:instrText xml:space="preserve"> \* MERGEFORMAT </w:instrText>
      </w:r>
      <w:r>
        <w:fldChar w:fldCharType="separate"/>
      </w:r>
      <w:r w:rsidR="0095731D">
        <w:t>1(a)</w:t>
      </w:r>
      <w:r>
        <w:fldChar w:fldCharType="end"/>
      </w:r>
      <w:r>
        <w:t xml:space="preserve">; </w:t>
      </w:r>
      <w:r w:rsidR="00B774B4">
        <w:t>and</w:t>
      </w:r>
    </w:p>
    <w:p w14:paraId="03F3F276" w14:textId="623A0F21" w:rsidR="00726AD8" w:rsidRDefault="00726AD8" w:rsidP="00E43F60">
      <w:pPr>
        <w:pStyle w:val="DefenceHeadingNoTOC3"/>
      </w:pPr>
      <w:r>
        <w:t xml:space="preserve">without limiting the definition of "Completion" in clause </w:t>
      </w:r>
      <w:r>
        <w:fldChar w:fldCharType="begin"/>
      </w:r>
      <w:r>
        <w:instrText xml:space="preserve"> REF _Ref71631976 \r \h </w:instrText>
      </w:r>
      <w:r>
        <w:fldChar w:fldCharType="separate"/>
      </w:r>
      <w:r w:rsidR="0095731D">
        <w:t>1.1</w:t>
      </w:r>
      <w:r>
        <w:fldChar w:fldCharType="end"/>
      </w:r>
      <w:r>
        <w:t xml:space="preserve"> of the Conditions of </w:t>
      </w:r>
      <w:r w:rsidR="00B26963">
        <w:t>Subc</w:t>
      </w:r>
      <w:r>
        <w:t xml:space="preserve">ontract, as a condition precedent to Completion of the </w:t>
      </w:r>
      <w:r w:rsidR="00B325BA" w:rsidRPr="00B325BA">
        <w:t xml:space="preserve">Subcontract </w:t>
      </w:r>
      <w:r>
        <w:t xml:space="preserve">Works or a Stage: </w:t>
      </w:r>
    </w:p>
    <w:p w14:paraId="40A94693" w14:textId="451A3DE8" w:rsidR="00726AD8" w:rsidRDefault="00726AD8" w:rsidP="00E43F60">
      <w:pPr>
        <w:pStyle w:val="DefenceHeadingNoTOC4"/>
      </w:pPr>
      <w:r>
        <w:t xml:space="preserve">update as necessary to reflect the completed </w:t>
      </w:r>
      <w:r w:rsidR="00B325BA" w:rsidRPr="00B325BA">
        <w:t xml:space="preserve">Subcontract </w:t>
      </w:r>
      <w:r>
        <w:t xml:space="preserve">Works or the Stage and resubmit the Draft Operation and Maintenance Manuals to the Contractor's Representative for review under clause </w:t>
      </w:r>
      <w:r>
        <w:fldChar w:fldCharType="begin"/>
      </w:r>
      <w:r>
        <w:instrText xml:space="preserve"> REF _Ref39155173 \r \h </w:instrText>
      </w:r>
      <w:r w:rsidR="00B27B81">
        <w:instrText xml:space="preserve"> \* MERGEFORMAT </w:instrText>
      </w:r>
      <w:r>
        <w:fldChar w:fldCharType="separate"/>
      </w:r>
      <w:r w:rsidR="0095731D">
        <w:t>1(a)</w:t>
      </w:r>
      <w:r>
        <w:fldChar w:fldCharType="end"/>
      </w:r>
      <w:r>
        <w:t>, with any amendments to be clearly indicated; and</w:t>
      </w:r>
    </w:p>
    <w:p w14:paraId="39054799" w14:textId="77777777" w:rsidR="00726AD8" w:rsidRDefault="00726AD8" w:rsidP="00E43F60">
      <w:pPr>
        <w:pStyle w:val="DefenceHeadingNoTOC4"/>
      </w:pPr>
      <w:r>
        <w:t>once approved by the Contractor's Representative, submit the final versions of the Draft Operation and Maintenance Manuals (</w:t>
      </w:r>
      <w:r>
        <w:rPr>
          <w:b/>
        </w:rPr>
        <w:t>Final Operation and Maintenance Manuals</w:t>
      </w:r>
      <w:r>
        <w:t xml:space="preserve">) to the Contractor's Representative. </w:t>
      </w:r>
    </w:p>
    <w:p w14:paraId="1A989C64" w14:textId="32E1A600" w:rsidR="00726AD8" w:rsidRDefault="00726AD8" w:rsidP="00E43F60">
      <w:pPr>
        <w:pStyle w:val="DefenceNormal"/>
      </w:pPr>
      <w:r>
        <w:t>For the purposes of this clause</w:t>
      </w:r>
      <w:r w:rsidR="00B26963">
        <w:t xml:space="preserve"> </w:t>
      </w:r>
      <w:r w:rsidR="00B26963">
        <w:fldChar w:fldCharType="begin"/>
      </w:r>
      <w:r w:rsidR="00B26963">
        <w:instrText xml:space="preserve"> REF _Ref40451284 \r \h </w:instrText>
      </w:r>
      <w:r w:rsidR="00B26963">
        <w:fldChar w:fldCharType="separate"/>
      </w:r>
      <w:r w:rsidR="0095731D">
        <w:t>4</w:t>
      </w:r>
      <w:r w:rsidR="00B26963">
        <w:fldChar w:fldCharType="end"/>
      </w:r>
      <w:r>
        <w:t>:</w:t>
      </w:r>
    </w:p>
    <w:p w14:paraId="6BB459B4" w14:textId="77777777" w:rsidR="00726AD8" w:rsidRDefault="00726AD8" w:rsidP="00E43F60">
      <w:pPr>
        <w:pStyle w:val="DefenceHeadingNoTOC3"/>
      </w:pPr>
      <w:r>
        <w:t xml:space="preserve">catalogues, sales brochures and other documents giving general information in respect of aspects of the </w:t>
      </w:r>
      <w:r w:rsidR="00B325BA" w:rsidRPr="00B325BA">
        <w:t xml:space="preserve">Subcontract </w:t>
      </w:r>
      <w:r>
        <w:t xml:space="preserve">Works or the Stage will not be acceptable; </w:t>
      </w:r>
    </w:p>
    <w:p w14:paraId="00E24322" w14:textId="77777777" w:rsidR="00726AD8" w:rsidRDefault="00726AD8" w:rsidP="00E43F60">
      <w:pPr>
        <w:pStyle w:val="DefenceHeadingNoTOC3"/>
      </w:pPr>
      <w:r>
        <w:t xml:space="preserve">all manuals must be sufficiently comprehensive for routine maintenance, overhaul and repairs to be carried out by personnel who are qualified to undertake maintenance work but who are not necessarily familiar with any particular aspect of the </w:t>
      </w:r>
      <w:r w:rsidR="00B325BA" w:rsidRPr="00B325BA">
        <w:t xml:space="preserve">Subcontract </w:t>
      </w:r>
      <w:r>
        <w:t>Works or the Stage; and</w:t>
      </w:r>
    </w:p>
    <w:p w14:paraId="033622D5" w14:textId="40C3D269" w:rsidR="00726AD8" w:rsidRDefault="00726AD8" w:rsidP="00E43F60">
      <w:pPr>
        <w:pStyle w:val="DefenceHeadingNoTOC3"/>
      </w:pPr>
      <w:r>
        <w:t>all manuals must be prepared in accordance with the “Instructions for Operations and Maintenance Manuals (</w:t>
      </w:r>
      <w:proofErr w:type="spellStart"/>
      <w:r>
        <w:t>O&amp;MM</w:t>
      </w:r>
      <w:proofErr w:type="spellEnd"/>
      <w:r>
        <w:t xml:space="preserve">) for Defence Facilities” available on </w:t>
      </w:r>
      <w:r w:rsidR="008741A8">
        <w:t xml:space="preserve">the </w:t>
      </w:r>
      <w:r>
        <w:t>D</w:t>
      </w:r>
      <w:r w:rsidR="008741A8">
        <w:t>efence Website</w:t>
      </w:r>
      <w:r>
        <w:t xml:space="preserve">, as </w:t>
      </w:r>
      <w:r w:rsidR="008741A8">
        <w:t>amend</w:t>
      </w:r>
      <w:r>
        <w:t>ed or replaced from time to time</w:t>
      </w:r>
      <w:r w:rsidR="00795946">
        <w:t xml:space="preserve"> (</w:t>
      </w:r>
      <w:proofErr w:type="spellStart"/>
      <w:r w:rsidR="00795946" w:rsidRPr="0006701F">
        <w:rPr>
          <w:b/>
        </w:rPr>
        <w:t>O&amp;MM</w:t>
      </w:r>
      <w:proofErr w:type="spellEnd"/>
      <w:r w:rsidR="00795946" w:rsidRPr="0006701F">
        <w:rPr>
          <w:b/>
        </w:rPr>
        <w:t xml:space="preserve"> Instructions</w:t>
      </w:r>
      <w:r w:rsidR="00795946">
        <w:t>), including that one operation and maintenance manual is to be provided or updated for each building and base infrastructure system within the project</w:t>
      </w:r>
      <w:r>
        <w:t>.</w:t>
      </w:r>
    </w:p>
    <w:p w14:paraId="4EE2F0B0" w14:textId="77777777" w:rsidR="00726AD8" w:rsidRDefault="00726AD8" w:rsidP="00B27B81">
      <w:pPr>
        <w:pStyle w:val="DefenceHeadingNoTOC1"/>
        <w:rPr>
          <w:szCs w:val="22"/>
        </w:rPr>
      </w:pPr>
      <w:r>
        <w:t>TRAINING</w:t>
      </w:r>
    </w:p>
    <w:p w14:paraId="733874D3" w14:textId="77777777" w:rsidR="00726AD8" w:rsidRDefault="00726AD8" w:rsidP="00E43F60">
      <w:pPr>
        <w:pStyle w:val="DefenceNormal"/>
      </w:pPr>
      <w:r>
        <w:t>The Sub</w:t>
      </w:r>
      <w:r w:rsidR="00B26963">
        <w:t>c</w:t>
      </w:r>
      <w:r>
        <w:t>ontractor must:</w:t>
      </w:r>
    </w:p>
    <w:p w14:paraId="57E6AEEC" w14:textId="77777777" w:rsidR="00726AD8" w:rsidRDefault="00726AD8" w:rsidP="00E43F60">
      <w:pPr>
        <w:pStyle w:val="DefenceHeadingNoTOC3"/>
      </w:pPr>
      <w:r>
        <w:t xml:space="preserve">in accordance with its approved Estate Information program (as contained in the Estate Information Provision Plan), prepare and submit a detailed draft outline of a comprehensive training program in respect of the occupation, use, operation and maintenance of each element of the </w:t>
      </w:r>
      <w:r w:rsidR="00B325BA" w:rsidRPr="00B325BA">
        <w:t xml:space="preserve">Subcontract </w:t>
      </w:r>
      <w:r>
        <w:t>Works or the Stage to the Contractor's Representative;</w:t>
      </w:r>
    </w:p>
    <w:p w14:paraId="47D17FB5" w14:textId="3A8B0301" w:rsidR="00726AD8" w:rsidRDefault="00726AD8" w:rsidP="00B27B81">
      <w:pPr>
        <w:pStyle w:val="DefenceHeadingNoTOC3"/>
      </w:pPr>
      <w:r>
        <w:t xml:space="preserve">without limiting the definition of "Completion" in clause </w:t>
      </w:r>
      <w:r>
        <w:fldChar w:fldCharType="begin"/>
      </w:r>
      <w:r>
        <w:instrText xml:space="preserve"> REF _Ref71631976 \r \h </w:instrText>
      </w:r>
      <w:r>
        <w:fldChar w:fldCharType="separate"/>
      </w:r>
      <w:r w:rsidR="0095731D">
        <w:t>1.1</w:t>
      </w:r>
      <w:r>
        <w:fldChar w:fldCharType="end"/>
      </w:r>
      <w:r>
        <w:t xml:space="preserve"> of the Conditions of </w:t>
      </w:r>
      <w:r w:rsidR="00B26963">
        <w:t>Subc</w:t>
      </w:r>
      <w:r>
        <w:t xml:space="preserve">ontract, as a condition precedent to Completion of the </w:t>
      </w:r>
      <w:r w:rsidR="00B325BA" w:rsidRPr="00B325BA">
        <w:t xml:space="preserve">Subcontract </w:t>
      </w:r>
      <w:r>
        <w:t xml:space="preserve">Works or a Stage: </w:t>
      </w:r>
    </w:p>
    <w:p w14:paraId="4B1D12C7" w14:textId="5D4B7713" w:rsidR="00726AD8" w:rsidRDefault="00726AD8" w:rsidP="00B27B81">
      <w:pPr>
        <w:pStyle w:val="DefenceHeadingNoTOC4"/>
      </w:pPr>
      <w:r>
        <w:t>obtain and co</w:t>
      </w:r>
      <w:r w:rsidR="008741A8">
        <w:t>-</w:t>
      </w:r>
      <w:r>
        <w:t xml:space="preserve">ordinate all documents and information to be included in the training program, including documents and information provided by </w:t>
      </w:r>
      <w:proofErr w:type="spellStart"/>
      <w:r>
        <w:t>subsubcontractors</w:t>
      </w:r>
      <w:proofErr w:type="spellEnd"/>
      <w:r>
        <w:t xml:space="preserve">; </w:t>
      </w:r>
    </w:p>
    <w:p w14:paraId="356635D5" w14:textId="77777777" w:rsidR="00726AD8" w:rsidRDefault="00726AD8" w:rsidP="00B27B81">
      <w:pPr>
        <w:pStyle w:val="DefenceHeadingNoTOC4"/>
      </w:pPr>
      <w:r>
        <w:t xml:space="preserve">during commissioning of the </w:t>
      </w:r>
      <w:r w:rsidR="00B325BA" w:rsidRPr="00B325BA">
        <w:t xml:space="preserve">Subcontract </w:t>
      </w:r>
      <w:r>
        <w:t xml:space="preserve">Works or the Stage, plan, manage and deliver the comprehensive training program in respect of all operational and maintenance aspects of the </w:t>
      </w:r>
      <w:r w:rsidR="00B325BA" w:rsidRPr="00B325BA">
        <w:t xml:space="preserve">Subcontract </w:t>
      </w:r>
      <w:r>
        <w:t xml:space="preserve">Works or the Stage for the number of and each category of persons as required by the Contractor's Representative, including (where applicable) training on how to instruct other staff by way of a “train the trainer” approach; </w:t>
      </w:r>
    </w:p>
    <w:p w14:paraId="2D2C088B" w14:textId="77777777" w:rsidR="00726AD8" w:rsidRDefault="00726AD8" w:rsidP="00B27B81">
      <w:pPr>
        <w:pStyle w:val="DefenceHeadingNoTOC4"/>
      </w:pPr>
      <w:r>
        <w:t>carry out such training:</w:t>
      </w:r>
    </w:p>
    <w:p w14:paraId="0D508003" w14:textId="77777777" w:rsidR="00726AD8" w:rsidRDefault="00726AD8" w:rsidP="00B27B81">
      <w:pPr>
        <w:pStyle w:val="DefenceHeadingNoTOC5"/>
      </w:pPr>
      <w:r>
        <w:t xml:space="preserve">using trained instructors, fully experienced in respect of all operational and maintenance aspects of the </w:t>
      </w:r>
      <w:r w:rsidR="00B325BA" w:rsidRPr="00B325BA">
        <w:t xml:space="preserve">Subcontract </w:t>
      </w:r>
      <w:r>
        <w:t xml:space="preserve">Works or the Stage; </w:t>
      </w:r>
    </w:p>
    <w:p w14:paraId="644B9974" w14:textId="77777777" w:rsidR="00726AD8" w:rsidRDefault="00726AD8" w:rsidP="00B27B81">
      <w:pPr>
        <w:pStyle w:val="DefenceHeadingNoTOC5"/>
      </w:pPr>
      <w:r>
        <w:t>using the Final Operation and Maintenance Manuals produced by the Sub</w:t>
      </w:r>
      <w:r w:rsidR="00B26963">
        <w:t>c</w:t>
      </w:r>
      <w:r>
        <w:t>ontractor, with copies of such manuals to be made available during the training to all trainees; and</w:t>
      </w:r>
    </w:p>
    <w:p w14:paraId="434AD0FB" w14:textId="77777777" w:rsidR="00726AD8" w:rsidRDefault="00726AD8" w:rsidP="00B27B81">
      <w:pPr>
        <w:pStyle w:val="DefenceHeadingNoTOC4"/>
      </w:pPr>
      <w:r>
        <w:lastRenderedPageBreak/>
        <w:t xml:space="preserve">provide the Contractor's Representative with copies of all documents, information and training materials necessary to enable ongoing training in respect of all operational and maintenance aspects of the </w:t>
      </w:r>
      <w:r w:rsidR="00B325BA" w:rsidRPr="00B325BA">
        <w:t xml:space="preserve">Subcontract </w:t>
      </w:r>
      <w:r>
        <w:t>Works or the Stage; and</w:t>
      </w:r>
    </w:p>
    <w:p w14:paraId="283FFEDB" w14:textId="77777777" w:rsidR="00726AD8" w:rsidRDefault="00726AD8" w:rsidP="00B27B81">
      <w:pPr>
        <w:pStyle w:val="DefenceHeadingNoTOC3"/>
      </w:pPr>
      <w:r>
        <w:t>ensure that such training and training program is prepared and conducted in accordance with, and in the manner and at times required by, the Project Lifecycle and HOTO Plan.</w:t>
      </w:r>
    </w:p>
    <w:p w14:paraId="5571A44E" w14:textId="1E30170C" w:rsidR="00A511C0" w:rsidRDefault="00A511C0" w:rsidP="00E43F60">
      <w:pPr>
        <w:pStyle w:val="DefenceIndent"/>
        <w:ind w:left="0"/>
      </w:pPr>
    </w:p>
    <w:p w14:paraId="5967AC62" w14:textId="77777777" w:rsidR="00C126E4" w:rsidRDefault="00A511C0" w:rsidP="00C126E4">
      <w:bookmarkStart w:id="3069" w:name="_BPDC_LN_INS_2332"/>
      <w:bookmarkStart w:id="3070" w:name="_BPDC_PR_INS_2333"/>
      <w:bookmarkStart w:id="3071" w:name="_BPDC_LN_INS_2330"/>
      <w:bookmarkStart w:id="3072" w:name="_BPDC_PR_INS_2331"/>
      <w:bookmarkStart w:id="3073" w:name="_BPDC_LN_INS_2322"/>
      <w:bookmarkStart w:id="3074" w:name="_BPDC_PR_INS_2323"/>
      <w:bookmarkStart w:id="3075" w:name="_BPDC_LN_INS_2320"/>
      <w:bookmarkStart w:id="3076" w:name="_BPDC_PR_INS_2321"/>
      <w:bookmarkStart w:id="3077" w:name="_BPDC_LN_INS_2318"/>
      <w:bookmarkStart w:id="3078" w:name="_BPDC_PR_INS_2319"/>
      <w:bookmarkStart w:id="3079" w:name="_BPDC_LN_INS_2316"/>
      <w:bookmarkStart w:id="3080" w:name="_BPDC_PR_INS_2317"/>
      <w:bookmarkStart w:id="3081" w:name="_BPDC_LN_INS_2314"/>
      <w:bookmarkStart w:id="3082" w:name="_BPDC_PR_INS_2315"/>
      <w:bookmarkStart w:id="3083" w:name="_BPDC_LN_INS_2312"/>
      <w:bookmarkStart w:id="3084" w:name="_BPDC_PR_INS_2313"/>
      <w:bookmarkStart w:id="3085" w:name="_BPDC_LN_INS_2310"/>
      <w:bookmarkStart w:id="3086" w:name="_BPDC_PR_INS_2311"/>
      <w:bookmarkStart w:id="3087" w:name="_BPDC_LN_INS_2308"/>
      <w:bookmarkStart w:id="3088" w:name="_BPDC_PR_INS_2309"/>
      <w:bookmarkStart w:id="3089" w:name="_BPDC_LN_INS_2306"/>
      <w:bookmarkStart w:id="3090" w:name="_BPDC_PR_INS_2307"/>
      <w:bookmarkStart w:id="3091" w:name="_BPDC_LN_INS_2304"/>
      <w:bookmarkStart w:id="3092" w:name="_BPDC_PR_INS_2305"/>
      <w:bookmarkStart w:id="3093" w:name="_BPDC_LN_INS_2302"/>
      <w:bookmarkStart w:id="3094" w:name="_BPDC_PR_INS_2303"/>
      <w:bookmarkStart w:id="3095" w:name="_BPDC_LN_INS_2300"/>
      <w:bookmarkStart w:id="3096" w:name="_BPDC_PR_INS_2301"/>
      <w:bookmarkStart w:id="3097" w:name="_BPDC_LN_INS_2298"/>
      <w:bookmarkStart w:id="3098" w:name="_BPDC_PR_INS_2299"/>
      <w:bookmarkStart w:id="3099" w:name="_BPDC_LN_INS_2296"/>
      <w:bookmarkStart w:id="3100" w:name="_BPDC_PR_INS_2297"/>
      <w:bookmarkStart w:id="3101" w:name="_BPDC_LN_INS_2294"/>
      <w:bookmarkStart w:id="3102" w:name="_BPDC_PR_INS_2295"/>
      <w:bookmarkStart w:id="3103" w:name="_BPDC_LN_INS_2292"/>
      <w:bookmarkStart w:id="3104" w:name="_BPDC_PR_INS_2293"/>
      <w:bookmarkStart w:id="3105" w:name="_BPDC_LN_INS_2290"/>
      <w:bookmarkStart w:id="3106" w:name="_BPDC_PR_INS_2291"/>
      <w:bookmarkStart w:id="3107" w:name="_BPDC_LN_INS_2288"/>
      <w:bookmarkStart w:id="3108" w:name="_BPDC_PR_INS_2289"/>
      <w:bookmarkStart w:id="3109" w:name="_BPDC_LN_INS_2286"/>
      <w:bookmarkStart w:id="3110" w:name="_BPDC_PR_INS_2287"/>
      <w:bookmarkStart w:id="3111" w:name="_BPDC_LN_INS_2284"/>
      <w:bookmarkStart w:id="3112" w:name="_BPDC_PR_INS_2285"/>
      <w:bookmarkStart w:id="3113" w:name="_BPDC_LN_INS_2282"/>
      <w:bookmarkStart w:id="3114" w:name="_BPDC_PR_INS_2283"/>
      <w:bookmarkStart w:id="3115" w:name="_BPDC_LN_INS_2280"/>
      <w:bookmarkStart w:id="3116" w:name="_BPDC_PR_INS_2281"/>
      <w:bookmarkStart w:id="3117" w:name="_BPDC_LN_INS_2278"/>
      <w:bookmarkStart w:id="3118" w:name="_BPDC_PR_INS_2279"/>
      <w:bookmarkStart w:id="3119" w:name="_BPDC_LN_INS_2276"/>
      <w:bookmarkStart w:id="3120" w:name="_BPDC_PR_INS_2277"/>
      <w:bookmarkStart w:id="3121" w:name="_BPDC_LN_INS_2274"/>
      <w:bookmarkStart w:id="3122" w:name="_BPDC_PR_INS_2275"/>
      <w:bookmarkStart w:id="3123" w:name="_BPDC_LN_INS_2272"/>
      <w:bookmarkStart w:id="3124" w:name="_BPDC_PR_INS_2273"/>
      <w:bookmarkStart w:id="3125" w:name="_BPDC_LN_INS_2270"/>
      <w:bookmarkStart w:id="3126" w:name="_BPDC_PR_INS_2271"/>
      <w:bookmarkStart w:id="3127" w:name="_BPDC_LN_INS_2268"/>
      <w:bookmarkStart w:id="3128" w:name="_BPDC_PR_INS_2269"/>
      <w:bookmarkStart w:id="3129" w:name="_BPDC_LN_INS_2266"/>
      <w:bookmarkStart w:id="3130" w:name="_BPDC_PR_INS_2267"/>
      <w:bookmarkStart w:id="3131" w:name="_BPDC_LN_INS_2264"/>
      <w:bookmarkStart w:id="3132" w:name="_BPDC_PR_INS_2265"/>
      <w:bookmarkStart w:id="3133" w:name="_BPDC_LN_INS_2262"/>
      <w:bookmarkStart w:id="3134" w:name="_BPDC_PR_INS_2263"/>
      <w:bookmarkStart w:id="3135" w:name="_BPDC_LN_INS_2260"/>
      <w:bookmarkStart w:id="3136" w:name="_BPDC_PR_INS_2261"/>
      <w:bookmarkStart w:id="3137" w:name="_BPDC_LN_INS_2258"/>
      <w:bookmarkStart w:id="3138" w:name="_BPDC_PR_INS_2259"/>
      <w:bookmarkStart w:id="3139" w:name="_BPDC_LN_INS_2256"/>
      <w:bookmarkStart w:id="3140" w:name="_BPDC_PR_INS_2257"/>
      <w:bookmarkStart w:id="3141" w:name="_BPDC_LN_INS_2254"/>
      <w:bookmarkStart w:id="3142" w:name="_BPDC_PR_INS_2255"/>
      <w:bookmarkStart w:id="3143" w:name="_BPDC_LN_INS_2252"/>
      <w:bookmarkStart w:id="3144" w:name="_BPDC_PR_INS_2253"/>
      <w:bookmarkStart w:id="3145" w:name="_BPDC_LN_INS_2250"/>
      <w:bookmarkStart w:id="3146" w:name="_BPDC_PR_INS_2251"/>
      <w:bookmarkStart w:id="3147" w:name="_BPDC_LN_INS_2248"/>
      <w:bookmarkStart w:id="3148" w:name="_BPDC_PR_INS_2249"/>
      <w:bookmarkStart w:id="3149" w:name="_BPDC_LN_INS_2246"/>
      <w:bookmarkStart w:id="3150" w:name="_BPDC_PR_INS_2247"/>
      <w:bookmarkStart w:id="3151" w:name="_BPDC_LN_INS_2244"/>
      <w:bookmarkStart w:id="3152" w:name="_BPDC_PR_INS_2245"/>
      <w:bookmarkStart w:id="3153" w:name="_BPDC_LN_INS_2242"/>
      <w:bookmarkStart w:id="3154" w:name="_BPDC_PR_INS_2243"/>
      <w:bookmarkStart w:id="3155" w:name="_BPDC_LN_INS_2240"/>
      <w:bookmarkStart w:id="3156" w:name="_BPDC_PR_INS_2241"/>
      <w:bookmarkStart w:id="3157" w:name="_BPDC_LN_INS_2238"/>
      <w:bookmarkStart w:id="3158" w:name="_BPDC_PR_INS_2239"/>
      <w:bookmarkStart w:id="3159" w:name="_BPDC_LN_INS_2236"/>
      <w:bookmarkStart w:id="3160" w:name="_BPDC_PR_INS_2237"/>
      <w:bookmarkStart w:id="3161" w:name="_BPDC_LN_INS_2234"/>
      <w:bookmarkStart w:id="3162" w:name="_BPDC_PR_INS_2235"/>
      <w:bookmarkStart w:id="3163" w:name="_BPDC_LN_INS_2232"/>
      <w:bookmarkStart w:id="3164" w:name="_BPDC_PR_INS_2233"/>
      <w:bookmarkStart w:id="3165" w:name="_BPDC_LN_INS_2230"/>
      <w:bookmarkStart w:id="3166" w:name="_BPDC_PR_INS_2231"/>
      <w:bookmarkStart w:id="3167" w:name="_BPDC_LN_INS_2228"/>
      <w:bookmarkStart w:id="3168" w:name="_BPDC_PR_INS_2229"/>
      <w:bookmarkStart w:id="3169" w:name="_BPDC_LN_INS_2226"/>
      <w:bookmarkStart w:id="3170" w:name="_BPDC_PR_INS_2227"/>
      <w:bookmarkStart w:id="3171" w:name="_BPDC_LN_INS_2224"/>
      <w:bookmarkStart w:id="3172" w:name="_BPDC_PR_INS_2225"/>
      <w:bookmarkStart w:id="3173" w:name="_BPDC_LN_INS_2222"/>
      <w:bookmarkStart w:id="3174" w:name="_BPDC_PR_INS_2223"/>
      <w:bookmarkStart w:id="3175" w:name="_BPDC_LN_INS_2220"/>
      <w:bookmarkStart w:id="3176" w:name="_BPDC_PR_INS_2221"/>
      <w:bookmarkStart w:id="3177" w:name="_BPDC_LN_INS_2218"/>
      <w:bookmarkStart w:id="3178" w:name="_BPDC_PR_INS_2219"/>
      <w:bookmarkStart w:id="3179" w:name="_BPDC_LN_INS_2216"/>
      <w:bookmarkStart w:id="3180" w:name="_BPDC_PR_INS_2217"/>
      <w:bookmarkStart w:id="3181" w:name="_BPDC_LN_INS_2214"/>
      <w:bookmarkStart w:id="3182" w:name="_BPDC_PR_INS_2215"/>
      <w:bookmarkStart w:id="3183" w:name="_BPDC_LN_INS_2212"/>
      <w:bookmarkStart w:id="3184" w:name="_BPDC_PR_INS_2213"/>
      <w:bookmarkStart w:id="3185" w:name="_BPDC_LN_INS_2210"/>
      <w:bookmarkStart w:id="3186" w:name="_BPDC_PR_INS_2211"/>
      <w:bookmarkStart w:id="3187" w:name="_BPDC_LN_INS_2208"/>
      <w:bookmarkStart w:id="3188" w:name="_BPDC_PR_INS_2209"/>
      <w:bookmarkStart w:id="3189" w:name="_BPDC_LN_INS_2206"/>
      <w:bookmarkStart w:id="3190" w:name="_BPDC_PR_INS_2207"/>
      <w:bookmarkStart w:id="3191" w:name="_BPDC_LN_INS_2204"/>
      <w:bookmarkStart w:id="3192" w:name="_BPDC_PR_INS_2205"/>
      <w:bookmarkStart w:id="3193" w:name="_BPDC_LN_INS_2202"/>
      <w:bookmarkStart w:id="3194" w:name="_BPDC_PR_INS_2203"/>
      <w:bookmarkStart w:id="3195" w:name="_BPDC_LN_INS_2200"/>
      <w:bookmarkStart w:id="3196" w:name="_BPDC_PR_INS_2201"/>
      <w:bookmarkStart w:id="3197" w:name="_BPDC_LN_INS_2198"/>
      <w:bookmarkStart w:id="3198" w:name="_BPDC_PR_INS_2199"/>
      <w:bookmarkStart w:id="3199" w:name="_BPDC_LN_INS_2196"/>
      <w:bookmarkStart w:id="3200" w:name="_BPDC_PR_INS_2197"/>
      <w:bookmarkStart w:id="3201" w:name="_BPDC_LN_INS_2194"/>
      <w:bookmarkStart w:id="3202" w:name="_BPDC_PR_INS_2195"/>
      <w:bookmarkStart w:id="3203" w:name="_BPDC_LN_INS_2192"/>
      <w:bookmarkStart w:id="3204" w:name="_BPDC_PR_INS_2193"/>
      <w:bookmarkStart w:id="3205" w:name="_BPDC_LN_INS_2190"/>
      <w:bookmarkStart w:id="3206" w:name="_BPDC_PR_INS_2191"/>
      <w:bookmarkStart w:id="3207" w:name="_BPDC_LN_INS_2188"/>
      <w:bookmarkStart w:id="3208" w:name="_BPDC_PR_INS_2189"/>
      <w:bookmarkStart w:id="3209" w:name="_BPDC_LN_INS_2186"/>
      <w:bookmarkStart w:id="3210" w:name="_BPDC_PR_INS_2187"/>
      <w:bookmarkStart w:id="3211" w:name="_BPDC_LN_INS_2184"/>
      <w:bookmarkStart w:id="3212" w:name="_BPDC_PR_INS_2185"/>
      <w:bookmarkStart w:id="3213" w:name="_BPDC_LN_INS_2182"/>
      <w:bookmarkStart w:id="3214" w:name="_BPDC_PR_INS_2183"/>
      <w:bookmarkStart w:id="3215" w:name="_BPDC_LN_INS_2180"/>
      <w:bookmarkStart w:id="3216" w:name="_BPDC_PR_INS_2181"/>
      <w:bookmarkStart w:id="3217" w:name="_BPDC_LN_INS_2178"/>
      <w:bookmarkStart w:id="3218" w:name="_BPDC_PR_INS_2179"/>
      <w:bookmarkStart w:id="3219" w:name="_BPDC_LN_INS_2176"/>
      <w:bookmarkStart w:id="3220" w:name="_BPDC_PR_INS_2177"/>
      <w:bookmarkStart w:id="3221" w:name="_BPDC_LN_INS_2174"/>
      <w:bookmarkStart w:id="3222" w:name="_BPDC_PR_INS_2175"/>
      <w:bookmarkStart w:id="3223" w:name="_BPDC_LN_INS_2172"/>
      <w:bookmarkStart w:id="3224" w:name="_BPDC_PR_INS_2173"/>
      <w:bookmarkStart w:id="3225" w:name="_BPDC_LN_INS_2170"/>
      <w:bookmarkStart w:id="3226" w:name="_BPDC_PR_INS_2171"/>
      <w:bookmarkStart w:id="3227" w:name="_BPDC_LN_INS_2168"/>
      <w:bookmarkStart w:id="3228" w:name="_BPDC_PR_INS_2169"/>
      <w:bookmarkStart w:id="3229" w:name="_BPDC_LN_INS_2166"/>
      <w:bookmarkStart w:id="3230" w:name="_BPDC_PR_INS_2167"/>
      <w:bookmarkStart w:id="3231" w:name="_BPDC_LN_INS_2164"/>
      <w:bookmarkStart w:id="3232" w:name="_BPDC_PR_INS_2165"/>
      <w:bookmarkStart w:id="3233" w:name="_BPDC_LN_INS_2162"/>
      <w:bookmarkStart w:id="3234" w:name="_BPDC_PR_INS_2163"/>
      <w:bookmarkStart w:id="3235" w:name="_BPDC_LN_INS_2160"/>
      <w:bookmarkStart w:id="3236" w:name="_BPDC_PR_INS_2161"/>
      <w:bookmarkStart w:id="3237" w:name="_BPDC_LN_INS_2158"/>
      <w:bookmarkStart w:id="3238" w:name="_BPDC_PR_INS_2159"/>
      <w:bookmarkStart w:id="3239" w:name="_BPDC_LN_INS_2156"/>
      <w:bookmarkStart w:id="3240" w:name="_BPDC_PR_INS_2157"/>
      <w:bookmarkStart w:id="3241" w:name="_BPDC_LN_INS_2154"/>
      <w:bookmarkStart w:id="3242" w:name="_BPDC_PR_INS_2155"/>
      <w:bookmarkStart w:id="3243" w:name="_BPDC_LN_INS_2152"/>
      <w:bookmarkStart w:id="3244" w:name="_BPDC_PR_INS_2153"/>
      <w:bookmarkStart w:id="3245" w:name="_BPDC_LN_INS_2150"/>
      <w:bookmarkStart w:id="3246" w:name="_BPDC_PR_INS_2151"/>
      <w:bookmarkStart w:id="3247" w:name="_BPDC_LN_INS_2148"/>
      <w:bookmarkStart w:id="3248" w:name="_BPDC_PR_INS_2149"/>
      <w:bookmarkStart w:id="3249" w:name="_BPDC_LN_INS_2146"/>
      <w:bookmarkStart w:id="3250" w:name="_BPDC_PR_INS_2147"/>
      <w:bookmarkStart w:id="3251" w:name="_BPDC_LN_INS_2144"/>
      <w:bookmarkStart w:id="3252" w:name="_BPDC_PR_INS_2145"/>
      <w:bookmarkStart w:id="3253" w:name="_BPDC_LN_INS_2142"/>
      <w:bookmarkStart w:id="3254" w:name="_BPDC_PR_INS_2143"/>
      <w:bookmarkStart w:id="3255" w:name="_BPDC_LN_INS_2140"/>
      <w:bookmarkStart w:id="3256" w:name="_BPDC_PR_INS_2141"/>
      <w:bookmarkStart w:id="3257" w:name="_BPDC_LN_INS_2138"/>
      <w:bookmarkStart w:id="3258" w:name="_BPDC_PR_INS_2139"/>
      <w:bookmarkStart w:id="3259" w:name="_BPDC_LN_INS_2136"/>
      <w:bookmarkStart w:id="3260" w:name="_BPDC_PR_INS_2137"/>
      <w:bookmarkStart w:id="3261" w:name="_BPDC_LN_INS_2134"/>
      <w:bookmarkStart w:id="3262" w:name="_BPDC_PR_INS_2135"/>
      <w:bookmarkStart w:id="3263" w:name="_BPDC_LN_INS_2132"/>
      <w:bookmarkStart w:id="3264" w:name="_BPDC_PR_INS_2133"/>
      <w:bookmarkStart w:id="3265" w:name="_BPDC_LN_INS_2130"/>
      <w:bookmarkStart w:id="3266" w:name="_BPDC_PR_INS_2131"/>
      <w:bookmarkStart w:id="3267" w:name="_BPDC_LN_INS_2128"/>
      <w:bookmarkStart w:id="3268" w:name="_BPDC_PR_INS_2129"/>
      <w:bookmarkStart w:id="3269" w:name="_BPDC_LN_INS_2126"/>
      <w:bookmarkStart w:id="3270" w:name="_BPDC_PR_INS_2127"/>
      <w:bookmarkStart w:id="3271" w:name="_BPDC_LN_INS_2124"/>
      <w:bookmarkStart w:id="3272" w:name="_BPDC_PR_INS_2125"/>
      <w:bookmarkStart w:id="3273" w:name="_BPDC_LN_INS_2122"/>
      <w:bookmarkStart w:id="3274" w:name="_BPDC_PR_INS_2123"/>
      <w:bookmarkStart w:id="3275" w:name="_BPDC_LN_INS_2120"/>
      <w:bookmarkStart w:id="3276" w:name="_BPDC_PR_INS_2121"/>
      <w:bookmarkStart w:id="3277" w:name="_BPDC_LN_INS_2118"/>
      <w:bookmarkStart w:id="3278" w:name="_BPDC_PR_INS_2119"/>
      <w:bookmarkStart w:id="3279" w:name="_BPDC_LN_INS_2116"/>
      <w:bookmarkStart w:id="3280" w:name="_BPDC_PR_INS_2117"/>
      <w:bookmarkStart w:id="3281" w:name="_BPDC_LN_INS_2114"/>
      <w:bookmarkStart w:id="3282" w:name="_BPDC_PR_INS_2115"/>
      <w:bookmarkStart w:id="3283" w:name="_BPDC_LN_INS_2112"/>
      <w:bookmarkStart w:id="3284" w:name="_BPDC_PR_INS_2113"/>
      <w:bookmarkStart w:id="3285" w:name="_BPDC_LN_INS_2110"/>
      <w:bookmarkStart w:id="3286" w:name="_BPDC_PR_INS_2111"/>
      <w:bookmarkStart w:id="3287" w:name="_BPDC_LN_INS_2108"/>
      <w:bookmarkStart w:id="3288" w:name="_BPDC_PR_INS_2109"/>
      <w:bookmarkStart w:id="3289" w:name="_BPDC_LN_INS_2106"/>
      <w:bookmarkStart w:id="3290" w:name="_BPDC_PR_INS_2107"/>
      <w:bookmarkStart w:id="3291" w:name="_BPDC_LN_INS_2104"/>
      <w:bookmarkStart w:id="3292" w:name="_BPDC_PR_INS_2105"/>
      <w:bookmarkStart w:id="3293" w:name="_BPDC_LN_INS_2102"/>
      <w:bookmarkStart w:id="3294" w:name="_BPDC_PR_INS_2103"/>
      <w:bookmarkStart w:id="3295" w:name="_BPDC_LN_INS_2100"/>
      <w:bookmarkStart w:id="3296" w:name="_BPDC_PR_INS_2101"/>
      <w:bookmarkStart w:id="3297" w:name="_BPDC_LN_INS_2098"/>
      <w:bookmarkStart w:id="3298" w:name="_BPDC_PR_INS_2099"/>
      <w:bookmarkStart w:id="3299" w:name="_BPDC_LN_INS_2096"/>
      <w:bookmarkStart w:id="3300" w:name="_BPDC_PR_INS_2097"/>
      <w:bookmarkStart w:id="3301" w:name="_BPDC_LN_INS_2094"/>
      <w:bookmarkStart w:id="3302" w:name="_BPDC_PR_INS_2095"/>
      <w:bookmarkStart w:id="3303" w:name="_BPDC_LN_INS_2092"/>
      <w:bookmarkStart w:id="3304" w:name="_BPDC_PR_INS_2093"/>
      <w:bookmarkStart w:id="3305" w:name="_BPDC_LN_INS_2090"/>
      <w:bookmarkStart w:id="3306" w:name="_BPDC_PR_INS_2091"/>
      <w:bookmarkStart w:id="3307" w:name="_BPDC_LN_INS_2088"/>
      <w:bookmarkStart w:id="3308" w:name="_BPDC_PR_INS_2089"/>
      <w:bookmarkStart w:id="3309" w:name="_BPDC_LN_INS_2086"/>
      <w:bookmarkStart w:id="3310" w:name="_BPDC_PR_INS_2087"/>
      <w:bookmarkStart w:id="3311" w:name="_BPDC_LN_INS_2084"/>
      <w:bookmarkStart w:id="3312" w:name="_BPDC_PR_INS_2085"/>
      <w:bookmarkStart w:id="3313" w:name="_BPDC_LN_INS_2082"/>
      <w:bookmarkStart w:id="3314" w:name="_BPDC_PR_INS_2083"/>
      <w:bookmarkStart w:id="3315" w:name="_BPDC_LN_INS_2326"/>
      <w:bookmarkStart w:id="3316" w:name="_BPDC_PR_INS_2327"/>
      <w:bookmarkStart w:id="3317" w:name="_BPDC_LN_INS_2324"/>
      <w:bookmarkStart w:id="3318" w:name="_BPDC_PR_INS_2325"/>
      <w:bookmarkStart w:id="3319" w:name="_BPDC_LN_INS_2080"/>
      <w:bookmarkStart w:id="3320" w:name="_BPDC_PR_INS_2081"/>
      <w:bookmarkStart w:id="3321" w:name="_BPDC_LN_INS_2078"/>
      <w:bookmarkStart w:id="3322" w:name="_BPDC_PR_INS_2079"/>
      <w:bookmarkStart w:id="3323" w:name="_BPDC_LN_INS_2076"/>
      <w:bookmarkStart w:id="3324" w:name="_BPDC_PR_INS_2077"/>
      <w:bookmarkStart w:id="3325" w:name="_BPDC_LN_INS_2074"/>
      <w:bookmarkStart w:id="3326" w:name="_BPDC_PR_INS_2075"/>
      <w:bookmarkStart w:id="3327" w:name="_BPDC_LN_INS_2072"/>
      <w:bookmarkStart w:id="3328" w:name="_BPDC_PR_INS_2073"/>
      <w:bookmarkStart w:id="3329" w:name="_BPDC_LN_INS_2070"/>
      <w:bookmarkStart w:id="3330" w:name="_BPDC_PR_INS_2071"/>
      <w:bookmarkStart w:id="3331" w:name="_BPDC_LN_INS_2068"/>
      <w:bookmarkStart w:id="3332" w:name="_BPDC_PR_INS_2069"/>
      <w:bookmarkStart w:id="3333" w:name="_BPDC_LN_INS_2066"/>
      <w:bookmarkStart w:id="3334" w:name="_BPDC_PR_INS_2067"/>
      <w:bookmarkStart w:id="3335" w:name="_BPDC_LN_INS_2064"/>
      <w:bookmarkStart w:id="3336" w:name="_BPDC_PR_INS_2065"/>
      <w:bookmarkStart w:id="3337" w:name="_BPDC_LN_INS_2062"/>
      <w:bookmarkStart w:id="3338" w:name="_BPDC_PR_INS_2063"/>
      <w:bookmarkStart w:id="3339" w:name="_BPDC_LN_INS_2060"/>
      <w:bookmarkStart w:id="3340" w:name="_BPDC_PR_INS_2061"/>
      <w:bookmarkStart w:id="3341" w:name="_BPDC_LN_INS_2058"/>
      <w:bookmarkStart w:id="3342" w:name="_BPDC_PR_INS_2059"/>
      <w:bookmarkStart w:id="3343" w:name="_BPDC_LN_INS_2056"/>
      <w:bookmarkStart w:id="3344" w:name="_BPDC_PR_INS_2057"/>
      <w:bookmarkStart w:id="3345" w:name="_BPDC_LN_INS_2054"/>
      <w:bookmarkStart w:id="3346" w:name="_BPDC_PR_INS_2055"/>
      <w:bookmarkStart w:id="3347" w:name="_BPDC_LN_INS_2052"/>
      <w:bookmarkStart w:id="3348" w:name="_BPDC_PR_INS_2053"/>
      <w:bookmarkStart w:id="3349" w:name="_BPDC_LN_INS_2050"/>
      <w:bookmarkStart w:id="3350" w:name="_BPDC_PR_INS_2051"/>
      <w:bookmarkStart w:id="3351" w:name="_BPDC_LN_INS_2048"/>
      <w:bookmarkStart w:id="3352" w:name="_BPDC_PR_INS_2049"/>
      <w:bookmarkStart w:id="3353" w:name="_BPDC_LN_INS_2046"/>
      <w:bookmarkStart w:id="3354" w:name="_BPDC_PR_INS_2047"/>
      <w:bookmarkStart w:id="3355" w:name="_BPDC_LN_INS_2044"/>
      <w:bookmarkStart w:id="3356" w:name="_BPDC_PR_INS_2045"/>
      <w:bookmarkStart w:id="3357" w:name="_BPDC_LN_INS_2042"/>
      <w:bookmarkStart w:id="3358" w:name="_BPDC_PR_INS_2043"/>
      <w:bookmarkStart w:id="3359" w:name="_BPDC_LN_INS_2040"/>
      <w:bookmarkStart w:id="3360" w:name="_BPDC_PR_INS_2041"/>
      <w:bookmarkStart w:id="3361" w:name="_BPDC_LN_INS_2038"/>
      <w:bookmarkStart w:id="3362" w:name="_BPDC_PR_INS_2039"/>
      <w:bookmarkStart w:id="3363" w:name="_BPDC_LN_INS_2036"/>
      <w:bookmarkStart w:id="3364" w:name="_BPDC_PR_INS_2037"/>
      <w:bookmarkStart w:id="3365" w:name="_BPDC_LN_INS_2034"/>
      <w:bookmarkStart w:id="3366" w:name="_BPDC_PR_INS_2035"/>
      <w:bookmarkStart w:id="3367" w:name="_BPDC_LN_INS_2032"/>
      <w:bookmarkStart w:id="3368" w:name="_BPDC_PR_INS_2033"/>
      <w:bookmarkStart w:id="3369" w:name="_BPDC_LN_INS_2030"/>
      <w:bookmarkStart w:id="3370" w:name="_BPDC_PR_INS_2031"/>
      <w:bookmarkStart w:id="3371" w:name="_BPDC_LN_INS_2028"/>
      <w:bookmarkStart w:id="3372" w:name="_BPDC_PR_INS_2029"/>
      <w:bookmarkStart w:id="3373" w:name="_BPDC_LN_INS_2026"/>
      <w:bookmarkStart w:id="3374" w:name="_BPDC_PR_INS_2027"/>
      <w:bookmarkStart w:id="3375" w:name="_BPDC_LN_INS_2024"/>
      <w:bookmarkStart w:id="3376" w:name="_BPDC_PR_INS_2025"/>
      <w:bookmarkStart w:id="3377" w:name="_BPDC_LN_INS_2022"/>
      <w:bookmarkStart w:id="3378" w:name="_BPDC_PR_INS_2023"/>
      <w:bookmarkStart w:id="3379" w:name="_BPDC_LN_INS_2020"/>
      <w:bookmarkStart w:id="3380" w:name="_BPDC_PR_INS_2021"/>
      <w:bookmarkStart w:id="3381" w:name="_BPDC_LN_INS_2018"/>
      <w:bookmarkStart w:id="3382" w:name="_BPDC_PR_INS_2019"/>
      <w:bookmarkStart w:id="3383" w:name="_BPDC_LN_INS_2016"/>
      <w:bookmarkStart w:id="3384" w:name="_BPDC_PR_INS_2017"/>
      <w:bookmarkStart w:id="3385" w:name="_BPDC_LN_INS_2014"/>
      <w:bookmarkStart w:id="3386" w:name="_BPDC_PR_INS_2015"/>
      <w:bookmarkStart w:id="3387" w:name="_BPDC_LN_INS_2012"/>
      <w:bookmarkStart w:id="3388" w:name="_BPDC_PR_INS_2013"/>
      <w:bookmarkStart w:id="3389" w:name="_BPDC_LN_INS_2010"/>
      <w:bookmarkStart w:id="3390" w:name="_BPDC_PR_INS_2011"/>
      <w:bookmarkStart w:id="3391" w:name="_BPDC_LN_INS_2008"/>
      <w:bookmarkStart w:id="3392" w:name="_BPDC_PR_INS_2009"/>
      <w:bookmarkStart w:id="3393" w:name="_BPDC_LN_INS_2006"/>
      <w:bookmarkStart w:id="3394" w:name="_BPDC_PR_INS_2007"/>
      <w:bookmarkStart w:id="3395" w:name="_BPDC_LN_INS_2004"/>
      <w:bookmarkStart w:id="3396" w:name="_BPDC_PR_INS_2005"/>
      <w:bookmarkStart w:id="3397" w:name="_BPDC_LN_INS_2002"/>
      <w:bookmarkStart w:id="3398" w:name="_BPDC_PR_INS_2003"/>
      <w:bookmarkStart w:id="3399" w:name="_BPDC_LN_INS_1998"/>
      <w:bookmarkStart w:id="3400" w:name="_BPDC_PR_INS_1999"/>
      <w:bookmarkStart w:id="3401" w:name="_BPDC_LN_INS_1996"/>
      <w:bookmarkStart w:id="3402" w:name="_BPDC_PR_INS_1997"/>
      <w:bookmarkStart w:id="3403" w:name="_BPDC_LN_INS_1994"/>
      <w:bookmarkStart w:id="3404" w:name="_BPDC_PR_INS_1995"/>
      <w:bookmarkStart w:id="3405" w:name="_BPDC_LN_INS_1992"/>
      <w:bookmarkStart w:id="3406" w:name="_BPDC_PR_INS_1993"/>
      <w:bookmarkStart w:id="3407" w:name="_BPDC_LN_INS_1990"/>
      <w:bookmarkStart w:id="3408" w:name="_BPDC_PR_INS_1991"/>
      <w:bookmarkStart w:id="3409" w:name="_BPDC_LN_INS_1988"/>
      <w:bookmarkStart w:id="3410" w:name="_BPDC_PR_INS_1989"/>
      <w:bookmarkStart w:id="3411" w:name="_BPDC_LN_INS_1986"/>
      <w:bookmarkStart w:id="3412" w:name="_BPDC_PR_INS_1987"/>
      <w:bookmarkStart w:id="3413" w:name="_BPDC_LN_INS_1984"/>
      <w:bookmarkStart w:id="3414" w:name="_BPDC_PR_INS_1985"/>
      <w:bookmarkStart w:id="3415" w:name="_BPDC_LN_INS_1982"/>
      <w:bookmarkStart w:id="3416" w:name="_BPDC_PR_INS_1983"/>
      <w:bookmarkStart w:id="3417" w:name="_BPDC_LN_INS_1980"/>
      <w:bookmarkStart w:id="3418" w:name="_BPDC_PR_INS_1981"/>
      <w:bookmarkStart w:id="3419" w:name="_BPDC_LN_INS_1978"/>
      <w:bookmarkStart w:id="3420" w:name="_BPDC_PR_INS_1979"/>
      <w:bookmarkStart w:id="3421" w:name="_BPDC_LN_INS_1976"/>
      <w:bookmarkStart w:id="3422" w:name="_BPDC_PR_INS_1977"/>
      <w:bookmarkStart w:id="3423" w:name="_BPDC_LN_INS_1974"/>
      <w:bookmarkStart w:id="3424" w:name="_BPDC_PR_INS_1975"/>
      <w:bookmarkStart w:id="3425" w:name="_BPDC_LN_INS_1972"/>
      <w:bookmarkStart w:id="3426" w:name="_BPDC_PR_INS_1973"/>
      <w:bookmarkStart w:id="3427" w:name="_BPDC_LN_INS_1970"/>
      <w:bookmarkStart w:id="3428" w:name="_BPDC_PR_INS_1971"/>
      <w:bookmarkStart w:id="3429" w:name="_BPDC_LN_INS_1968"/>
      <w:bookmarkStart w:id="3430" w:name="_BPDC_PR_INS_1969"/>
      <w:bookmarkStart w:id="3431" w:name="_BPDC_LN_INS_1966"/>
      <w:bookmarkStart w:id="3432" w:name="_BPDC_PR_INS_1967"/>
      <w:bookmarkStart w:id="3433" w:name="_BPDC_LN_INS_1964"/>
      <w:bookmarkStart w:id="3434" w:name="_BPDC_PR_INS_1965"/>
      <w:bookmarkStart w:id="3435" w:name="_BPDC_LN_INS_1962"/>
      <w:bookmarkStart w:id="3436" w:name="_BPDC_PR_INS_1963"/>
      <w:bookmarkStart w:id="3437" w:name="_BPDC_LN_INS_1960"/>
      <w:bookmarkStart w:id="3438" w:name="_BPDC_PR_INS_1961"/>
      <w:bookmarkStart w:id="3439" w:name="_BPDC_LN_INS_1958"/>
      <w:bookmarkStart w:id="3440" w:name="_BPDC_PR_INS_1959"/>
      <w:bookmarkStart w:id="3441" w:name="_BPDC_LN_INS_1956"/>
      <w:bookmarkStart w:id="3442" w:name="_BPDC_PR_INS_1957"/>
      <w:bookmarkStart w:id="3443" w:name="_BPDC_LN_INS_1954"/>
      <w:bookmarkStart w:id="3444" w:name="_BPDC_PR_INS_1955"/>
      <w:bookmarkStart w:id="3445" w:name="_BPDC_LN_INS_1952"/>
      <w:bookmarkStart w:id="3446" w:name="_BPDC_PR_INS_1953"/>
      <w:bookmarkStart w:id="3447" w:name="_BPDC_LN_INS_1950"/>
      <w:bookmarkStart w:id="3448" w:name="_BPDC_PR_INS_1951"/>
      <w:bookmarkStart w:id="3449" w:name="_BPDC_LN_INS_1948"/>
      <w:bookmarkStart w:id="3450" w:name="_BPDC_PR_INS_1949"/>
      <w:bookmarkStart w:id="3451" w:name="_BPDC_LN_INS_1946"/>
      <w:bookmarkStart w:id="3452" w:name="_BPDC_PR_INS_1947"/>
      <w:bookmarkStart w:id="3453" w:name="_BPDC_LN_INS_1944"/>
      <w:bookmarkStart w:id="3454" w:name="_BPDC_PR_INS_1945"/>
      <w:bookmarkStart w:id="3455" w:name="_BPDC_LN_INS_1942"/>
      <w:bookmarkStart w:id="3456" w:name="_BPDC_PR_INS_1943"/>
      <w:bookmarkStart w:id="3457" w:name="_BPDC_LN_INS_1940"/>
      <w:bookmarkStart w:id="3458" w:name="_BPDC_PR_INS_1941"/>
      <w:bookmarkStart w:id="3459" w:name="_BPDC_LN_INS_1938"/>
      <w:bookmarkStart w:id="3460" w:name="_BPDC_PR_INS_1939"/>
      <w:bookmarkStart w:id="3461" w:name="_BPDC_LN_INS_1936"/>
      <w:bookmarkStart w:id="3462" w:name="_BPDC_PR_INS_1937"/>
      <w:bookmarkStart w:id="3463" w:name="_BPDC_LN_INS_1934"/>
      <w:bookmarkStart w:id="3464" w:name="_BPDC_PR_INS_1935"/>
      <w:bookmarkStart w:id="3465" w:name="_BPDC_LN_INS_1932"/>
      <w:bookmarkStart w:id="3466" w:name="_BPDC_PR_INS_1933"/>
      <w:bookmarkStart w:id="3467" w:name="_BPDC_LN_INS_1930"/>
      <w:bookmarkStart w:id="3468" w:name="_BPDC_PR_INS_1931"/>
      <w:bookmarkStart w:id="3469" w:name="_BPDC_LN_INS_1928"/>
      <w:bookmarkStart w:id="3470" w:name="_BPDC_PR_INS_1929"/>
      <w:bookmarkStart w:id="3471" w:name="_BPDC_LN_INS_1926"/>
      <w:bookmarkStart w:id="3472" w:name="_BPDC_PR_INS_1927"/>
      <w:bookmarkStart w:id="3473" w:name="_BPDC_LN_INS_1924"/>
      <w:bookmarkStart w:id="3474" w:name="_BPDC_PR_INS_1925"/>
      <w:bookmarkStart w:id="3475" w:name="_BPDC_LN_INS_1922"/>
      <w:bookmarkStart w:id="3476" w:name="_BPDC_PR_INS_1923"/>
      <w:bookmarkStart w:id="3477" w:name="_BPDC_LN_INS_1920"/>
      <w:bookmarkStart w:id="3478" w:name="_BPDC_PR_INS_1921"/>
      <w:bookmarkStart w:id="3479" w:name="_BPDC_LN_INS_1918"/>
      <w:bookmarkStart w:id="3480" w:name="_BPDC_PR_INS_1919"/>
      <w:bookmarkStart w:id="3481" w:name="_BPDC_LN_INS_1916"/>
      <w:bookmarkStart w:id="3482" w:name="_BPDC_PR_INS_1917"/>
      <w:bookmarkStart w:id="3483" w:name="_BPDC_LN_INS_1914"/>
      <w:bookmarkStart w:id="3484" w:name="_BPDC_PR_INS_1915"/>
      <w:bookmarkStart w:id="3485" w:name="_BPDC_LN_INS_1912"/>
      <w:bookmarkStart w:id="3486" w:name="_BPDC_PR_INS_1913"/>
      <w:bookmarkStart w:id="3487" w:name="_BPDC_LN_INS_1910"/>
      <w:bookmarkStart w:id="3488" w:name="_BPDC_PR_INS_1911"/>
      <w:bookmarkStart w:id="3489" w:name="_BPDC_LN_INS_1908"/>
      <w:bookmarkStart w:id="3490" w:name="_BPDC_PR_INS_1909"/>
      <w:bookmarkStart w:id="3491" w:name="_BPDC_LN_INS_1906"/>
      <w:bookmarkStart w:id="3492" w:name="_BPDC_PR_INS_1907"/>
      <w:bookmarkStart w:id="3493" w:name="_BPDC_LN_INS_1904"/>
      <w:bookmarkStart w:id="3494" w:name="_BPDC_PR_INS_1905"/>
      <w:bookmarkStart w:id="3495" w:name="_BPDC_LN_INS_1902"/>
      <w:bookmarkStart w:id="3496" w:name="_BPDC_PR_INS_1903"/>
      <w:bookmarkStart w:id="3497" w:name="_BPDC_LN_INS_1900"/>
      <w:bookmarkStart w:id="3498" w:name="_BPDC_PR_INS_1901"/>
      <w:bookmarkStart w:id="3499" w:name="_BPDC_LN_INS_1896"/>
      <w:bookmarkStart w:id="3500" w:name="_BPDC_PR_INS_1897"/>
      <w:bookmarkStart w:id="3501" w:name="_BPDC_LN_INS_1894"/>
      <w:bookmarkStart w:id="3502" w:name="_BPDC_PR_INS_1895"/>
      <w:bookmarkStart w:id="3503" w:name="_BPDC_LN_INS_1892"/>
      <w:bookmarkStart w:id="3504" w:name="_BPDC_PR_INS_1893"/>
      <w:bookmarkStart w:id="3505" w:name="_BPDC_LN_INS_1890"/>
      <w:bookmarkStart w:id="3506" w:name="_BPDC_PR_INS_1891"/>
      <w:bookmarkStart w:id="3507" w:name="_BPDC_LN_INS_1888"/>
      <w:bookmarkStart w:id="3508" w:name="_BPDC_PR_INS_1889"/>
      <w:bookmarkStart w:id="3509" w:name="_BPDC_LN_INS_1886"/>
      <w:bookmarkStart w:id="3510" w:name="_BPDC_PR_INS_1887"/>
      <w:bookmarkStart w:id="3511" w:name="_BPDC_LN_INS_1884"/>
      <w:bookmarkStart w:id="3512" w:name="_BPDC_PR_INS_1885"/>
      <w:bookmarkStart w:id="3513" w:name="_BPDC_LN_INS_1882"/>
      <w:bookmarkStart w:id="3514" w:name="_BPDC_PR_INS_1883"/>
      <w:bookmarkStart w:id="3515" w:name="_BPDC_LN_INS_1880"/>
      <w:bookmarkStart w:id="3516" w:name="_BPDC_PR_INS_1881"/>
      <w:bookmarkStart w:id="3517" w:name="_BPDC_LN_INS_1878"/>
      <w:bookmarkStart w:id="3518" w:name="_BPDC_PR_INS_1879"/>
      <w:bookmarkStart w:id="3519" w:name="_BPDC_LN_INS_1876"/>
      <w:bookmarkStart w:id="3520" w:name="_BPDC_PR_INS_1877"/>
      <w:bookmarkStart w:id="3521" w:name="_BPDC_LN_INS_1874"/>
      <w:bookmarkStart w:id="3522" w:name="_BPDC_PR_INS_1875"/>
      <w:bookmarkStart w:id="3523" w:name="_BPDC_LN_INS_1872"/>
      <w:bookmarkStart w:id="3524" w:name="_BPDC_PR_INS_1873"/>
      <w:bookmarkStart w:id="3525" w:name="_BPDC_LN_INS_1870"/>
      <w:bookmarkStart w:id="3526" w:name="_BPDC_PR_INS_1871"/>
      <w:bookmarkStart w:id="3527" w:name="_BPDC_LN_INS_1868"/>
      <w:bookmarkStart w:id="3528" w:name="_BPDC_PR_INS_1869"/>
      <w:bookmarkStart w:id="3529" w:name="_BPDC_LN_INS_1866"/>
      <w:bookmarkStart w:id="3530" w:name="_BPDC_PR_INS_1867"/>
      <w:bookmarkStart w:id="3531" w:name="_BPDC_LN_INS_1864"/>
      <w:bookmarkStart w:id="3532" w:name="_BPDC_PR_INS_1865"/>
      <w:bookmarkStart w:id="3533" w:name="_BPDC_LN_INS_1862"/>
      <w:bookmarkStart w:id="3534" w:name="_BPDC_PR_INS_1863"/>
      <w:bookmarkStart w:id="3535" w:name="_BPDC_LN_INS_1860"/>
      <w:bookmarkStart w:id="3536" w:name="_BPDC_PR_INS_1861"/>
      <w:bookmarkStart w:id="3537" w:name="_BPDC_LN_INS_1858"/>
      <w:bookmarkStart w:id="3538" w:name="_BPDC_PR_INS_1859"/>
      <w:bookmarkStart w:id="3539" w:name="_BPDC_LN_INS_1856"/>
      <w:bookmarkStart w:id="3540" w:name="_BPDC_PR_INS_1857"/>
      <w:bookmarkStart w:id="3541" w:name="_BPDC_LN_INS_1854"/>
      <w:bookmarkStart w:id="3542" w:name="_BPDC_PR_INS_1855"/>
      <w:bookmarkStart w:id="3543" w:name="_BPDC_LN_INS_1852"/>
      <w:bookmarkStart w:id="3544" w:name="_BPDC_PR_INS_1853"/>
      <w:bookmarkStart w:id="3545" w:name="_BPDC_LN_INS_1850"/>
      <w:bookmarkStart w:id="3546" w:name="_BPDC_PR_INS_1851"/>
      <w:bookmarkStart w:id="3547" w:name="_BPDC_LN_INS_1848"/>
      <w:bookmarkStart w:id="3548" w:name="_BPDC_PR_INS_1849"/>
      <w:bookmarkStart w:id="3549" w:name="_BPDC_LN_INS_1846"/>
      <w:bookmarkStart w:id="3550" w:name="_BPDC_PR_INS_1847"/>
      <w:bookmarkStart w:id="3551" w:name="_BPDC_LN_INS_1844"/>
      <w:bookmarkStart w:id="3552" w:name="_BPDC_PR_INS_1845"/>
      <w:bookmarkStart w:id="3553" w:name="_BPDC_LN_INS_1842"/>
      <w:bookmarkStart w:id="3554" w:name="_BPDC_PR_INS_1843"/>
      <w:bookmarkStart w:id="3555" w:name="_BPDC_LN_INS_1840"/>
      <w:bookmarkStart w:id="3556" w:name="_BPDC_PR_INS_1841"/>
      <w:bookmarkStart w:id="3557" w:name="_BPDC_LN_INS_1838"/>
      <w:bookmarkStart w:id="3558" w:name="_BPDC_PR_INS_1839"/>
      <w:bookmarkStart w:id="3559" w:name="_BPDC_LN_INS_1836"/>
      <w:bookmarkStart w:id="3560" w:name="_BPDC_PR_INS_1837"/>
      <w:bookmarkStart w:id="3561" w:name="_BPDC_LN_INS_1834"/>
      <w:bookmarkStart w:id="3562" w:name="_BPDC_PR_INS_1835"/>
      <w:bookmarkStart w:id="3563" w:name="_BPDC_PR_INS_1833"/>
      <w:bookmarkStart w:id="3564" w:name="_BPDC_LN_INS_1830"/>
      <w:bookmarkStart w:id="3565" w:name="_BPDC_PR_INS_1831"/>
      <w:bookmarkStart w:id="3566" w:name="_BPDC_LN_INS_1828"/>
      <w:bookmarkStart w:id="3567" w:name="_BPDC_PR_INS_1829"/>
      <w:bookmarkStart w:id="3568" w:name="_BPDC_LN_INS_1826"/>
      <w:bookmarkStart w:id="3569" w:name="_BPDC_PR_INS_1827"/>
      <w:bookmarkStart w:id="3570" w:name="_BPDC_LN_INS_1824"/>
      <w:bookmarkStart w:id="3571" w:name="_BPDC_PR_INS_1825"/>
      <w:bookmarkStart w:id="3572" w:name="_BPDC_LN_INS_1822"/>
      <w:bookmarkStart w:id="3573" w:name="_BPDC_PR_INS_1823"/>
      <w:bookmarkStart w:id="3574" w:name="_Ref443989561"/>
      <w:bookmarkStart w:id="3575" w:name="_Ref448947728"/>
      <w:bookmarkStart w:id="3576" w:name="_BPDC_LN_INS_1820"/>
      <w:bookmarkStart w:id="3577" w:name="_BPDC_PR_INS_1821"/>
      <w:bookmarkStart w:id="3578" w:name="_BPDC_LN_INS_1818"/>
      <w:bookmarkStart w:id="3579" w:name="_BPDC_PR_INS_1819"/>
      <w:bookmarkStart w:id="3580" w:name="_BPDC_LN_INS_1816"/>
      <w:bookmarkStart w:id="3581" w:name="_BPDC_PR_INS_1817"/>
      <w:bookmarkStart w:id="3582" w:name="_BPDC_LN_INS_1814"/>
      <w:bookmarkStart w:id="3583" w:name="_BPDC_PR_INS_1815"/>
      <w:bookmarkStart w:id="3584" w:name="_BPDC_LN_INS_1812"/>
      <w:bookmarkStart w:id="3585" w:name="_BPDC_PR_INS_1813"/>
      <w:bookmarkStart w:id="3586" w:name="_BPDC_LN_INS_1810"/>
      <w:bookmarkStart w:id="3587" w:name="_BPDC_PR_INS_1811"/>
      <w:bookmarkStart w:id="3588" w:name="_BPDC_LN_INS_1808"/>
      <w:bookmarkStart w:id="3589" w:name="_BPDC_PR_INS_1809"/>
      <w:bookmarkStart w:id="3590" w:name="_BPDC_LN_INS_1806"/>
      <w:bookmarkStart w:id="3591" w:name="_BPDC_PR_INS_1807"/>
      <w:bookmarkStart w:id="3592" w:name="_BPDC_LN_INS_1804"/>
      <w:bookmarkStart w:id="3593" w:name="_BPDC_PR_INS_1805"/>
      <w:bookmarkStart w:id="3594" w:name="_BPDC_LN_INS_1802"/>
      <w:bookmarkStart w:id="3595" w:name="_BPDC_PR_INS_1803"/>
      <w:bookmarkStart w:id="3596" w:name="_BPDC_LN_INS_1800"/>
      <w:bookmarkStart w:id="3597" w:name="_BPDC_PR_INS_1801"/>
      <w:bookmarkStart w:id="3598" w:name="_BPDC_LN_INS_1798"/>
      <w:bookmarkStart w:id="3599" w:name="_BPDC_PR_INS_1799"/>
      <w:bookmarkStart w:id="3600" w:name="_BPDC_LN_INS_1796"/>
      <w:bookmarkStart w:id="3601" w:name="_BPDC_PR_INS_1797"/>
      <w:bookmarkStart w:id="3602" w:name="_BPDC_LN_INS_1794"/>
      <w:bookmarkStart w:id="3603" w:name="_BPDC_PR_INS_1795"/>
      <w:bookmarkStart w:id="3604" w:name="_BPDC_LN_INS_1792"/>
      <w:bookmarkStart w:id="3605" w:name="_BPDC_PR_INS_1793"/>
      <w:bookmarkStart w:id="3606" w:name="_BPDC_LN_INS_1790"/>
      <w:bookmarkStart w:id="3607" w:name="_BPDC_PR_INS_1791"/>
      <w:bookmarkStart w:id="3608" w:name="_BPDC_LN_INS_1788"/>
      <w:bookmarkStart w:id="3609" w:name="_BPDC_PR_INS_1789"/>
      <w:bookmarkStart w:id="3610" w:name="_BPDC_LN_INS_1786"/>
      <w:bookmarkStart w:id="3611" w:name="_BPDC_PR_INS_1787"/>
      <w:bookmarkStart w:id="3612" w:name="_BPDC_LN_INS_1784"/>
      <w:bookmarkStart w:id="3613" w:name="_BPDC_PR_INS_1785"/>
      <w:bookmarkStart w:id="3614" w:name="_BPDC_LN_INS_1782"/>
      <w:bookmarkStart w:id="3615" w:name="_BPDC_PR_INS_1783"/>
      <w:bookmarkStart w:id="3616" w:name="_BPDC_LN_INS_1780"/>
      <w:bookmarkStart w:id="3617" w:name="_BPDC_PR_INS_1781"/>
      <w:bookmarkStart w:id="3618" w:name="_BPDC_LN_INS_1778"/>
      <w:bookmarkStart w:id="3619" w:name="_BPDC_PR_INS_1779"/>
      <w:bookmarkStart w:id="3620" w:name="_BPDC_LN_INS_1776"/>
      <w:bookmarkStart w:id="3621" w:name="_BPDC_PR_INS_1777"/>
      <w:bookmarkStart w:id="3622" w:name="_BPDC_LN_INS_1774"/>
      <w:bookmarkStart w:id="3623" w:name="_BPDC_PR_INS_1775"/>
      <w:bookmarkStart w:id="3624" w:name="_BPDC_LN_INS_1772"/>
      <w:bookmarkStart w:id="3625" w:name="_BPDC_PR_INS_1773"/>
      <w:bookmarkStart w:id="3626" w:name="_BPDC_LN_INS_1770"/>
      <w:bookmarkStart w:id="3627" w:name="_BPDC_PR_INS_1771"/>
      <w:bookmarkStart w:id="3628" w:name="_BPDC_LN_INS_1768"/>
      <w:bookmarkStart w:id="3629" w:name="_BPDC_PR_INS_1769"/>
      <w:bookmarkStart w:id="3630" w:name="_BPDC_LN_INS_1766"/>
      <w:bookmarkStart w:id="3631" w:name="_BPDC_PR_INS_1767"/>
      <w:bookmarkStart w:id="3632" w:name="_BPDC_LN_INS_1764"/>
      <w:bookmarkStart w:id="3633" w:name="_BPDC_PR_INS_1765"/>
      <w:bookmarkStart w:id="3634" w:name="_BPDC_LN_INS_1762"/>
      <w:bookmarkStart w:id="3635" w:name="_BPDC_PR_INS_1763"/>
      <w:bookmarkStart w:id="3636" w:name="_BPDC_LN_INS_1760"/>
      <w:bookmarkStart w:id="3637" w:name="_BPDC_PR_INS_1761"/>
      <w:bookmarkStart w:id="3638" w:name="_BPDC_LN_INS_1758"/>
      <w:bookmarkStart w:id="3639" w:name="_BPDC_PR_INS_1759"/>
      <w:bookmarkStart w:id="3640" w:name="_BPDC_LN_INS_1756"/>
      <w:bookmarkStart w:id="3641" w:name="_BPDC_PR_INS_1757"/>
      <w:bookmarkStart w:id="3642" w:name="_BPDC_LN_INS_1754"/>
      <w:bookmarkStart w:id="3643" w:name="_BPDC_PR_INS_1755"/>
      <w:bookmarkStart w:id="3644" w:name="_BPDC_LN_INS_1752"/>
      <w:bookmarkStart w:id="3645" w:name="_BPDC_PR_INS_1753"/>
      <w:bookmarkStart w:id="3646" w:name="_BPDC_LN_INS_1750"/>
      <w:bookmarkStart w:id="3647" w:name="_BPDC_PR_INS_1751"/>
      <w:bookmarkStart w:id="3648" w:name="_BPDC_LN_INS_1748"/>
      <w:bookmarkStart w:id="3649" w:name="_BPDC_PR_INS_1749"/>
      <w:bookmarkStart w:id="3650" w:name="_BPDC_LN_INS_1746"/>
      <w:bookmarkStart w:id="3651" w:name="_BPDC_PR_INS_1747"/>
      <w:bookmarkStart w:id="3652" w:name="_BPDC_LN_INS_1744"/>
      <w:bookmarkStart w:id="3653" w:name="_BPDC_PR_INS_1745"/>
      <w:bookmarkStart w:id="3654" w:name="_BPDC_LN_INS_1742"/>
      <w:bookmarkStart w:id="3655" w:name="_BPDC_PR_INS_1743"/>
      <w:bookmarkStart w:id="3656" w:name="_BPDC_LN_INS_1740"/>
      <w:bookmarkStart w:id="3657" w:name="_BPDC_PR_INS_1741"/>
      <w:bookmarkStart w:id="3658" w:name="_BPDC_LN_INS_1738"/>
      <w:bookmarkStart w:id="3659" w:name="_BPDC_PR_INS_1739"/>
      <w:bookmarkStart w:id="3660" w:name="_BPDC_LN_INS_1736"/>
      <w:bookmarkStart w:id="3661" w:name="_BPDC_PR_INS_1737"/>
      <w:bookmarkStart w:id="3662" w:name="_BPDC_LN_INS_1734"/>
      <w:bookmarkStart w:id="3663" w:name="_BPDC_PR_INS_1735"/>
      <w:bookmarkStart w:id="3664" w:name="_BPDC_LN_INS_1732"/>
      <w:bookmarkStart w:id="3665" w:name="_BPDC_PR_INS_1733"/>
      <w:bookmarkStart w:id="3666" w:name="_BPDC_LN_INS_1730"/>
      <w:bookmarkStart w:id="3667" w:name="_BPDC_PR_INS_1731"/>
      <w:bookmarkStart w:id="3668" w:name="_BPDC_LN_INS_1728"/>
      <w:bookmarkStart w:id="3669" w:name="_BPDC_PR_INS_1729"/>
      <w:bookmarkStart w:id="3670" w:name="_BPDC_LN_INS_1726"/>
      <w:bookmarkStart w:id="3671" w:name="_BPDC_PR_INS_1727"/>
      <w:bookmarkStart w:id="3672" w:name="_BPDC_LN_INS_1724"/>
      <w:bookmarkStart w:id="3673" w:name="_BPDC_PR_INS_1725"/>
      <w:bookmarkStart w:id="3674" w:name="_BPDC_LN_INS_1722"/>
      <w:bookmarkStart w:id="3675" w:name="_BPDC_PR_INS_1723"/>
      <w:bookmarkStart w:id="3676" w:name="_BPDC_LN_INS_1720"/>
      <w:bookmarkStart w:id="3677" w:name="_BPDC_PR_INS_1721"/>
      <w:bookmarkStart w:id="3678" w:name="_Toc453083199"/>
      <w:bookmarkStart w:id="3679" w:name="_Toc454792233"/>
      <w:bookmarkEnd w:id="3059"/>
      <w:bookmarkEnd w:id="3060"/>
      <w:bookmarkEnd w:id="3061"/>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r>
        <w:br w:type="page"/>
      </w:r>
    </w:p>
    <w:p w14:paraId="794D13C0" w14:textId="0E0ADCB0" w:rsidR="0098591B" w:rsidRPr="003465CE" w:rsidRDefault="0098591B" w:rsidP="00C126E4">
      <w:pPr>
        <w:pStyle w:val="DEFENCEANNEXUREHEADING"/>
      </w:pPr>
      <w:r w:rsidRPr="003465CE">
        <w:lastRenderedPageBreak/>
        <w:t xml:space="preserve"> </w:t>
      </w:r>
      <w:bookmarkStart w:id="3680" w:name="_Ref459193408"/>
      <w:bookmarkStart w:id="3681" w:name="_Toc191377587"/>
      <w:r w:rsidRPr="003465CE">
        <w:t>- SPECIAL CONDITIONS</w:t>
      </w:r>
      <w:bookmarkEnd w:id="3678"/>
      <w:bookmarkEnd w:id="3679"/>
      <w:bookmarkEnd w:id="3680"/>
      <w:bookmarkEnd w:id="3681"/>
    </w:p>
    <w:p w14:paraId="1CFB9906" w14:textId="15126B62" w:rsidR="00012DB7" w:rsidRPr="00493683" w:rsidRDefault="0098591B" w:rsidP="00493683">
      <w:pPr>
        <w:jc w:val="center"/>
        <w:rPr>
          <w:b/>
          <w:bCs/>
          <w:i/>
          <w:iCs/>
        </w:rPr>
      </w:pPr>
      <w:r w:rsidRPr="00493683">
        <w:rPr>
          <w:b/>
          <w:bCs/>
          <w:i/>
          <w:iCs/>
        </w:rPr>
        <w:t xml:space="preserve">[THE </w:t>
      </w:r>
      <w:r w:rsidR="00E33E5F" w:rsidRPr="00493683">
        <w:rPr>
          <w:b/>
          <w:bCs/>
          <w:i/>
          <w:iCs/>
        </w:rPr>
        <w:t>CONTRACTOR</w:t>
      </w:r>
      <w:r w:rsidRPr="00493683">
        <w:rPr>
          <w:b/>
          <w:bCs/>
          <w:i/>
          <w:iCs/>
        </w:rPr>
        <w:t xml:space="preserve"> </w:t>
      </w:r>
      <w:r w:rsidR="00E33E5F" w:rsidRPr="00493683">
        <w:rPr>
          <w:b/>
          <w:bCs/>
          <w:i/>
          <w:iCs/>
        </w:rPr>
        <w:t xml:space="preserve">AND THE </w:t>
      </w:r>
      <w:r w:rsidR="00C002BC" w:rsidRPr="00493683">
        <w:rPr>
          <w:b/>
          <w:bCs/>
          <w:i/>
          <w:iCs/>
        </w:rPr>
        <w:t>CONTRACTOR</w:t>
      </w:r>
      <w:r w:rsidR="00C62F0D" w:rsidRPr="00493683">
        <w:rPr>
          <w:b/>
          <w:bCs/>
          <w:i/>
          <w:iCs/>
        </w:rPr>
        <w:t>’</w:t>
      </w:r>
      <w:r w:rsidR="00C002BC" w:rsidRPr="00493683">
        <w:rPr>
          <w:b/>
          <w:bCs/>
          <w:i/>
          <w:iCs/>
        </w:rPr>
        <w:t>S REPRESENTATIVE</w:t>
      </w:r>
      <w:r w:rsidR="00E33E5F" w:rsidRPr="00493683">
        <w:rPr>
          <w:b/>
          <w:bCs/>
          <w:i/>
          <w:iCs/>
        </w:rPr>
        <w:t xml:space="preserve"> ARE </w:t>
      </w:r>
      <w:r w:rsidRPr="00493683">
        <w:rPr>
          <w:b/>
          <w:bCs/>
          <w:i/>
          <w:iCs/>
        </w:rPr>
        <w:t xml:space="preserve">TO REVIEW THIS LIST OF POTENTIAL SPECIAL CONDITIONS AND ADVISE WHICH ONES ARE REQUIRED FOR THE </w:t>
      </w:r>
      <w:r w:rsidR="006C2AEF" w:rsidRPr="00493683">
        <w:rPr>
          <w:b/>
          <w:bCs/>
          <w:i/>
          <w:iCs/>
        </w:rPr>
        <w:t>SUB</w:t>
      </w:r>
      <w:r w:rsidRPr="00493683">
        <w:rPr>
          <w:b/>
          <w:bCs/>
          <w:i/>
          <w:iCs/>
        </w:rPr>
        <w:t>CONTRACT</w:t>
      </w:r>
      <w:r w:rsidR="006C2AEF" w:rsidRPr="00493683">
        <w:rPr>
          <w:b/>
          <w:bCs/>
          <w:i/>
          <w:iCs/>
        </w:rPr>
        <w:t xml:space="preserve"> (TO BE CONSISTENT WITH THE MANAGING CONTRACTOR CONTRACT)</w:t>
      </w:r>
      <w:r w:rsidRPr="00493683">
        <w:rPr>
          <w:b/>
          <w:bCs/>
          <w:i/>
          <w:iCs/>
        </w:rPr>
        <w:t>.</w:t>
      </w:r>
      <w:r w:rsidR="000274BE" w:rsidRPr="00493683">
        <w:rPr>
          <w:b/>
          <w:bCs/>
          <w:i/>
          <w:iCs/>
        </w:rPr>
        <w:t xml:space="preserve"> </w:t>
      </w:r>
      <w:r w:rsidRPr="00493683">
        <w:rPr>
          <w:b/>
          <w:bCs/>
          <w:i/>
          <w:iCs/>
        </w:rPr>
        <w:t xml:space="preserve">THE </w:t>
      </w:r>
      <w:r w:rsidR="00E33E5F" w:rsidRPr="00493683">
        <w:rPr>
          <w:b/>
          <w:bCs/>
          <w:i/>
          <w:iCs/>
        </w:rPr>
        <w:t xml:space="preserve">CONTRACTOR AND THE </w:t>
      </w:r>
      <w:r w:rsidR="00272D30" w:rsidRPr="00493683">
        <w:rPr>
          <w:b/>
          <w:bCs/>
          <w:i/>
          <w:iCs/>
        </w:rPr>
        <w:t>CONTRACTOR’S REPRESENTATIVE</w:t>
      </w:r>
      <w:r w:rsidR="00E33E5F" w:rsidRPr="00493683">
        <w:rPr>
          <w:b/>
          <w:bCs/>
          <w:i/>
          <w:iCs/>
        </w:rPr>
        <w:t xml:space="preserve"> ARE</w:t>
      </w:r>
      <w:r w:rsidRPr="00493683">
        <w:rPr>
          <w:b/>
          <w:bCs/>
          <w:i/>
          <w:iCs/>
        </w:rPr>
        <w:t xml:space="preserve"> ALSO REQUIRED TO IDENTIFY ANY AMENDMENTS TO THESE SPECIAL CONDITIONS OR ANY ADDITIONAL SPECIAL CONDITIONS WHICH MAY BE REQUIRED]</w:t>
      </w:r>
    </w:p>
    <w:p w14:paraId="7B2A40C9" w14:textId="77777777" w:rsidR="0098591B" w:rsidRPr="003465CE" w:rsidRDefault="00DB1C08" w:rsidP="001F2E3D">
      <w:pPr>
        <w:pStyle w:val="DefenceHeadingNoTOC1"/>
        <w:numPr>
          <w:ilvl w:val="0"/>
          <w:numId w:val="61"/>
        </w:numPr>
      </w:pPr>
      <w:bookmarkStart w:id="3682" w:name="_BPDC_LN_INS_1718"/>
      <w:bookmarkStart w:id="3683" w:name="_BPDC_PR_INS_1719"/>
      <w:bookmarkStart w:id="3684" w:name="_Ref121289218"/>
      <w:bookmarkStart w:id="3685" w:name="_Toc121302563"/>
      <w:bookmarkStart w:id="3686" w:name="_Toc179176362"/>
      <w:bookmarkStart w:id="3687" w:name="_Toc408919926"/>
      <w:bookmarkStart w:id="3688" w:name="_Ref462326678"/>
      <w:bookmarkStart w:id="3689" w:name="_Toc316717800"/>
      <w:bookmarkStart w:id="3690" w:name="_Toc316787109"/>
      <w:bookmarkStart w:id="3691" w:name="_Toc525625997"/>
      <w:bookmarkStart w:id="3692" w:name="_Toc526137823"/>
      <w:bookmarkStart w:id="3693" w:name="_Toc526324488"/>
      <w:bookmarkEnd w:id="3682"/>
      <w:bookmarkEnd w:id="3683"/>
      <w:r>
        <w:t xml:space="preserve">LATENT </w:t>
      </w:r>
      <w:r w:rsidR="0098591B" w:rsidRPr="003465CE">
        <w:t>HAZARDOUS SUBSTANCE</w:t>
      </w:r>
      <w:r w:rsidR="00231F48" w:rsidRPr="003465CE">
        <w:t>, ASBESTOS, ACM OR GH</w:t>
      </w:r>
      <w:r w:rsidR="0098591B" w:rsidRPr="003465CE">
        <w:t xml:space="preserve">S </w:t>
      </w:r>
      <w:bookmarkEnd w:id="3684"/>
      <w:bookmarkEnd w:id="3685"/>
      <w:bookmarkEnd w:id="3686"/>
      <w:bookmarkEnd w:id="3687"/>
      <w:r w:rsidR="00231F48" w:rsidRPr="003465CE">
        <w:t>MATERIAL</w:t>
      </w:r>
      <w:bookmarkEnd w:id="3688"/>
    </w:p>
    <w:p w14:paraId="1F045569" w14:textId="77777777" w:rsidR="00AF47EB" w:rsidRPr="003465CE" w:rsidRDefault="00AF47EB" w:rsidP="00BD648C">
      <w:pPr>
        <w:pStyle w:val="DefenceHeadingNoTOC2"/>
        <w:keepNext/>
      </w:pPr>
      <w:r w:rsidRPr="003465CE">
        <w:t xml:space="preserve">Notice of </w:t>
      </w:r>
      <w:r w:rsidR="00DB1C08">
        <w:t xml:space="preserve">Latent </w:t>
      </w:r>
      <w:r w:rsidRPr="003465CE">
        <w:t>Hazardous Substances, Asbestos, ACM or GHS Material</w:t>
      </w:r>
    </w:p>
    <w:p w14:paraId="044D5053" w14:textId="2348F2AE" w:rsidR="00AF47EB" w:rsidRPr="003465CE" w:rsidRDefault="00AF47EB" w:rsidP="00690C4E">
      <w:pPr>
        <w:pStyle w:val="DefenceHeadingNoTOC3"/>
      </w:pPr>
      <w:bookmarkStart w:id="3694" w:name="_Ref459543018"/>
      <w:r w:rsidRPr="003465CE">
        <w:t>If</w:t>
      </w:r>
      <w:r w:rsidR="00690C4E" w:rsidRPr="003465CE">
        <w:t xml:space="preserve"> in carrying out the Subcontractor's Activities</w:t>
      </w:r>
      <w:r w:rsidRPr="003465CE">
        <w:t xml:space="preserve"> the Subcontractor considers that it has encountered or found </w:t>
      </w:r>
      <w:r w:rsidR="00690C4E" w:rsidRPr="003465CE">
        <w:t xml:space="preserve">Latent </w:t>
      </w:r>
      <w:r w:rsidR="00486B42" w:rsidRPr="003465CE">
        <w:t>Hazardous Substance</w:t>
      </w:r>
      <w:r w:rsidR="00486B42" w:rsidRPr="003465CE">
        <w:rPr>
          <w:rStyle w:val="Hyperlink"/>
          <w:color w:val="auto"/>
        </w:rPr>
        <w:t>s</w:t>
      </w:r>
      <w:r w:rsidR="00486B42" w:rsidRPr="003465CE">
        <w:t xml:space="preserve">, </w:t>
      </w:r>
      <w:r w:rsidR="00690C4E" w:rsidRPr="003465CE">
        <w:t>A</w:t>
      </w:r>
      <w:r w:rsidR="00486B42" w:rsidRPr="003465CE">
        <w:t>sbestos, ACM or GHS Material</w:t>
      </w:r>
      <w:r w:rsidRPr="003465CE">
        <w:t xml:space="preserve">, it must: </w:t>
      </w:r>
    </w:p>
    <w:p w14:paraId="250F35F4" w14:textId="44060F9C" w:rsidR="00AF47EB" w:rsidRPr="003465CE" w:rsidRDefault="00AF47EB" w:rsidP="00FC597D">
      <w:pPr>
        <w:pStyle w:val="DefenceHeadingNoTOC4"/>
      </w:pPr>
      <w:bookmarkStart w:id="3695" w:name="_Ref67392140"/>
      <w:bookmarkStart w:id="3696" w:name="_Ref459543022"/>
      <w:bookmarkEnd w:id="3694"/>
      <w:r w:rsidRPr="003465CE">
        <w:t>immediately give the Contractor’s Representative notice in writing;</w:t>
      </w:r>
      <w:bookmarkEnd w:id="3695"/>
      <w:r w:rsidRPr="003465CE">
        <w:t xml:space="preserve"> </w:t>
      </w:r>
      <w:bookmarkEnd w:id="3696"/>
    </w:p>
    <w:p w14:paraId="0C600068" w14:textId="310A847F" w:rsidR="008741A8" w:rsidRDefault="00AF47EB" w:rsidP="00FC597D">
      <w:pPr>
        <w:pStyle w:val="DefenceHeadingNoTOC4"/>
      </w:pPr>
      <w:r w:rsidRPr="003465CE">
        <w:t xml:space="preserve">not disturb the substance or the material under any circumstances other than where such disturbance is necessary to comply with subparagraph </w:t>
      </w:r>
      <w:r w:rsidRPr="004C123D">
        <w:fldChar w:fldCharType="begin"/>
      </w:r>
      <w:r w:rsidRPr="003465CE">
        <w:instrText xml:space="preserve"> REF _Ref459718503 \n \h  \* MERGEFORMAT </w:instrText>
      </w:r>
      <w:r w:rsidRPr="004C123D">
        <w:fldChar w:fldCharType="separate"/>
      </w:r>
      <w:r w:rsidR="0095731D">
        <w:t>(iv)</w:t>
      </w:r>
      <w:r w:rsidRPr="004C123D">
        <w:fldChar w:fldCharType="end"/>
      </w:r>
      <w:r w:rsidR="00BA5387">
        <w:t>;</w:t>
      </w:r>
    </w:p>
    <w:p w14:paraId="53959526" w14:textId="64767A1C" w:rsidR="00AF47EB" w:rsidRPr="003465CE" w:rsidRDefault="008741A8" w:rsidP="00FC597D">
      <w:pPr>
        <w:pStyle w:val="DefenceHeadingNoTOC4"/>
      </w:pPr>
      <w:r w:rsidRPr="009B4B4C">
        <w:t>cordon off the relevant area preventing access by all unauthorised persons and install a warning sign informing of the suspected Latent Hazardous Substances, Asbestos, ACM or GHS Material</w:t>
      </w:r>
      <w:r w:rsidR="00AF47EB" w:rsidRPr="003465CE">
        <w:t xml:space="preserve">; and </w:t>
      </w:r>
    </w:p>
    <w:p w14:paraId="2C87C5E5" w14:textId="77777777" w:rsidR="00AF47EB" w:rsidRPr="003465CE" w:rsidRDefault="00AF47EB" w:rsidP="00690C4E">
      <w:pPr>
        <w:pStyle w:val="DefenceHeadingNoTOC4"/>
      </w:pPr>
      <w:bookmarkStart w:id="3697" w:name="_Ref459718503"/>
      <w:r w:rsidRPr="003465CE">
        <w:t>ensure that all persons are protected from exposure to the substance or material</w:t>
      </w:r>
      <w:r w:rsidR="00690C4E" w:rsidRPr="003465CE">
        <w:t xml:space="preserve"> (including in accordance with the WHS Legislation)</w:t>
      </w:r>
      <w:r w:rsidRPr="003465CE">
        <w:t xml:space="preserve"> until the nature of the substance or material has been competently determined.</w:t>
      </w:r>
      <w:bookmarkEnd w:id="3697"/>
    </w:p>
    <w:p w14:paraId="6FBFBC07" w14:textId="70561257" w:rsidR="00AF47EB" w:rsidRPr="003465CE" w:rsidRDefault="00AF47EB" w:rsidP="00BD648C">
      <w:pPr>
        <w:pStyle w:val="DefenceHeadingNoTOC3"/>
        <w:keepNext/>
      </w:pPr>
      <w:r w:rsidRPr="003465CE">
        <w:t>The Contractor’s Representative must within 14 days of receipt of the Subcontractor</w:t>
      </w:r>
      <w:r w:rsidRPr="003465CE">
        <w:rPr>
          <w:rStyle w:val="Hyperlink"/>
          <w:color w:val="auto"/>
        </w:rPr>
        <w:t xml:space="preserve">’s </w:t>
      </w:r>
      <w:r w:rsidRPr="003465CE">
        <w:t xml:space="preserve">notice under paragraph </w:t>
      </w:r>
      <w:r w:rsidRPr="004C123D">
        <w:fldChar w:fldCharType="begin"/>
      </w:r>
      <w:r w:rsidRPr="003465CE">
        <w:instrText xml:space="preserve"> REF _Ref459543022 \r \h  \* MERGEFORMAT </w:instrText>
      </w:r>
      <w:r w:rsidRPr="004C123D">
        <w:fldChar w:fldCharType="separate"/>
      </w:r>
      <w:r w:rsidR="0095731D">
        <w:t>(a)(</w:t>
      </w:r>
      <w:proofErr w:type="spellStart"/>
      <w:r w:rsidR="0095731D">
        <w:t>i</w:t>
      </w:r>
      <w:proofErr w:type="spellEnd"/>
      <w:r w:rsidR="0095731D">
        <w:t>)</w:t>
      </w:r>
      <w:r w:rsidRPr="004C123D">
        <w:fldChar w:fldCharType="end"/>
      </w:r>
      <w:r w:rsidRPr="003465CE">
        <w:t xml:space="preserve">: </w:t>
      </w:r>
    </w:p>
    <w:p w14:paraId="299D5094" w14:textId="3791AEEF" w:rsidR="00AF47EB" w:rsidRPr="003465CE" w:rsidRDefault="00AF47EB" w:rsidP="00FC597D">
      <w:pPr>
        <w:pStyle w:val="DefenceHeadingNoTOC4"/>
      </w:pPr>
      <w:bookmarkStart w:id="3698" w:name="_Ref460319095"/>
      <w:r w:rsidRPr="003465CE">
        <w:t xml:space="preserve">notify the Subcontractor of its determination of whether </w:t>
      </w:r>
      <w:r w:rsidR="00DB724F" w:rsidRPr="003465CE">
        <w:t>Latent Hazardous Substances, Asbestos, ACM or GHS Material</w:t>
      </w:r>
      <w:r w:rsidRPr="003465CE">
        <w:t xml:space="preserve"> has been encountered or found; and</w:t>
      </w:r>
      <w:bookmarkEnd w:id="3698"/>
      <w:r w:rsidRPr="003465CE">
        <w:t xml:space="preserve"> </w:t>
      </w:r>
    </w:p>
    <w:p w14:paraId="1329174F" w14:textId="0448F125" w:rsidR="00AF47EB" w:rsidRPr="003465CE" w:rsidRDefault="00AF47EB" w:rsidP="00690C4E">
      <w:pPr>
        <w:pStyle w:val="DefenceHeadingNoTOC4"/>
      </w:pPr>
      <w:bookmarkStart w:id="3699" w:name="_Ref459550896"/>
      <w:r w:rsidRPr="003465CE">
        <w:t xml:space="preserve">instruct the Subcontractor as to the course it must adopt insofar as the </w:t>
      </w:r>
      <w:r w:rsidR="005923EA" w:rsidRPr="003465CE">
        <w:t>Subcontractor’s Activities</w:t>
      </w:r>
      <w:r w:rsidR="009B7F3F" w:rsidRPr="003465CE">
        <w:t xml:space="preserve"> are affected by</w:t>
      </w:r>
      <w:r w:rsidRPr="003465CE">
        <w:t xml:space="preserve"> </w:t>
      </w:r>
      <w:r w:rsidR="009B7F3F" w:rsidRPr="003465CE">
        <w:t xml:space="preserve">the </w:t>
      </w:r>
      <w:r w:rsidR="00690C4E" w:rsidRPr="003465CE">
        <w:t xml:space="preserve">Latent </w:t>
      </w:r>
      <w:r w:rsidR="009B7F3F" w:rsidRPr="003465CE">
        <w:t xml:space="preserve">Hazardous Substances, </w:t>
      </w:r>
      <w:r w:rsidR="00690C4E" w:rsidRPr="003465CE">
        <w:t>A</w:t>
      </w:r>
      <w:r w:rsidR="009B7F3F" w:rsidRPr="003465CE">
        <w:t>sbestos, ACM or GHS Material</w:t>
      </w:r>
      <w:r w:rsidR="005923EA" w:rsidRPr="003465CE">
        <w:t>.</w:t>
      </w:r>
    </w:p>
    <w:p w14:paraId="2A6FE780" w14:textId="77777777" w:rsidR="00AF47EB" w:rsidRPr="003465CE" w:rsidRDefault="00AF47EB" w:rsidP="00BD648C">
      <w:pPr>
        <w:pStyle w:val="DefenceHeadingNoTOC2"/>
        <w:keepNext/>
      </w:pPr>
      <w:bookmarkStart w:id="3700" w:name="_Ref459921843"/>
      <w:bookmarkEnd w:id="3699"/>
      <w:r w:rsidRPr="003465CE">
        <w:t>Subcontractor's Entitlement</w:t>
      </w:r>
      <w:bookmarkEnd w:id="3700"/>
    </w:p>
    <w:p w14:paraId="2210DD03" w14:textId="77777777" w:rsidR="00AF47EB" w:rsidRPr="003465CE" w:rsidRDefault="00AF47EB" w:rsidP="00B27B81">
      <w:pPr>
        <w:pStyle w:val="DefenceNormal"/>
      </w:pPr>
      <w:r w:rsidRPr="003465CE">
        <w:t xml:space="preserve">If the Contractor’s Representative determines that </w:t>
      </w:r>
      <w:r w:rsidR="00DB724F" w:rsidRPr="003465CE">
        <w:t>Latent Hazardous Substances, Asbestos, ACM or GHS Material</w:t>
      </w:r>
      <w:r w:rsidRPr="003465CE">
        <w:t xml:space="preserve"> </w:t>
      </w:r>
      <w:r w:rsidR="003F4593" w:rsidRPr="003465CE">
        <w:t>have</w:t>
      </w:r>
      <w:r w:rsidRPr="003465CE">
        <w:t xml:space="preserve"> </w:t>
      </w:r>
      <w:r w:rsidR="005923EA" w:rsidRPr="003465CE">
        <w:t xml:space="preserve">been </w:t>
      </w:r>
      <w:r w:rsidRPr="003465CE">
        <w:t xml:space="preserve">encountered or found, the </w:t>
      </w:r>
      <w:r w:rsidR="00DB724F" w:rsidRPr="003465CE">
        <w:t>Subcontractor</w:t>
      </w:r>
      <w:r w:rsidRPr="003465CE">
        <w:t xml:space="preserve"> will be entitled to:</w:t>
      </w:r>
    </w:p>
    <w:p w14:paraId="7BFB88D0" w14:textId="7B6859E1" w:rsidR="00AF47EB" w:rsidRPr="008C184A" w:rsidRDefault="00AF47EB" w:rsidP="003F4593">
      <w:pPr>
        <w:pStyle w:val="DefenceHeadingNoTOC3"/>
      </w:pPr>
      <w:bookmarkStart w:id="3701" w:name="_Ref474223733"/>
      <w:r w:rsidRPr="003465CE">
        <w:t xml:space="preserve">an extension of time to any relevant Date for Completion where it is otherwise so entitled under </w:t>
      </w:r>
      <w:r w:rsidRPr="008C184A">
        <w:t>clause </w:t>
      </w:r>
      <w:r w:rsidR="00361021">
        <w:fldChar w:fldCharType="begin"/>
      </w:r>
      <w:r w:rsidR="00361021">
        <w:instrText xml:space="preserve"> REF _Ref71632433 \w \h </w:instrText>
      </w:r>
      <w:r w:rsidR="00361021">
        <w:fldChar w:fldCharType="separate"/>
      </w:r>
      <w:r w:rsidR="0095731D">
        <w:t>10.8</w:t>
      </w:r>
      <w:r w:rsidR="00361021">
        <w:fldChar w:fldCharType="end"/>
      </w:r>
      <w:r w:rsidRPr="008C184A">
        <w:t xml:space="preserve"> of the Conditions of </w:t>
      </w:r>
      <w:r w:rsidR="006C2AEF" w:rsidRPr="008C184A">
        <w:t>Subcontract</w:t>
      </w:r>
      <w:r w:rsidRPr="008C184A">
        <w:t>; and</w:t>
      </w:r>
      <w:bookmarkEnd w:id="3701"/>
      <w:r w:rsidRPr="008C184A">
        <w:t xml:space="preserve"> </w:t>
      </w:r>
    </w:p>
    <w:p w14:paraId="7BBC93C3" w14:textId="1C6CE0A5" w:rsidR="00AF47EB" w:rsidRPr="008C184A" w:rsidRDefault="00AF47EB" w:rsidP="003F4593">
      <w:pPr>
        <w:pStyle w:val="DefenceHeadingNoTOC3"/>
      </w:pPr>
      <w:bookmarkStart w:id="3702" w:name="_Ref460319111"/>
      <w:r w:rsidRPr="008C184A">
        <w:t xml:space="preserve">have the Subcontract Price increased by the extra costs reasonably incurred by the Subcontractor after the giving of the notice under clause </w:t>
      </w:r>
      <w:r w:rsidR="003B7979" w:rsidRPr="002C4F19">
        <w:fldChar w:fldCharType="begin"/>
      </w:r>
      <w:r w:rsidR="003B7979" w:rsidRPr="008C184A">
        <w:instrText xml:space="preserve"> REF _Ref67392140 \r \h </w:instrText>
      </w:r>
      <w:r w:rsidR="008C184A">
        <w:instrText xml:space="preserve"> \* MERGEFORMAT </w:instrText>
      </w:r>
      <w:r w:rsidR="003B7979" w:rsidRPr="002C4F19">
        <w:fldChar w:fldCharType="separate"/>
      </w:r>
      <w:r w:rsidR="0095731D">
        <w:t>1.1(a)(</w:t>
      </w:r>
      <w:proofErr w:type="spellStart"/>
      <w:r w:rsidR="0095731D">
        <w:t>i</w:t>
      </w:r>
      <w:proofErr w:type="spellEnd"/>
      <w:r w:rsidR="0095731D">
        <w:t>)</w:t>
      </w:r>
      <w:r w:rsidR="003B7979" w:rsidRPr="002C4F19">
        <w:fldChar w:fldCharType="end"/>
      </w:r>
      <w:r w:rsidRPr="008C184A">
        <w:t xml:space="preserve"> which arise directly from the </w:t>
      </w:r>
      <w:r w:rsidR="00DB724F" w:rsidRPr="008C184A">
        <w:t>Latent Hazardous Substances, Asbestos, ACM or GHS Material</w:t>
      </w:r>
      <w:r w:rsidRPr="008C184A">
        <w:t xml:space="preserve"> and the Contractor’s Representative</w:t>
      </w:r>
      <w:r w:rsidRPr="008C184A">
        <w:rPr>
          <w:rStyle w:val="Hyperlink"/>
          <w:color w:val="auto"/>
        </w:rPr>
        <w:t>’s</w:t>
      </w:r>
      <w:r w:rsidRPr="008C184A">
        <w:t xml:space="preserve"> instruction under clause </w:t>
      </w:r>
      <w:r w:rsidRPr="002C4F19">
        <w:fldChar w:fldCharType="begin"/>
      </w:r>
      <w:r w:rsidRPr="008C184A">
        <w:instrText xml:space="preserve"> REF _Ref459550896 \w \h  \* MERGEFORMAT </w:instrText>
      </w:r>
      <w:r w:rsidRPr="002C4F19">
        <w:fldChar w:fldCharType="separate"/>
      </w:r>
      <w:r w:rsidR="0095731D">
        <w:t>1.1(b)(ii)</w:t>
      </w:r>
      <w:r w:rsidRPr="002C4F19">
        <w:fldChar w:fldCharType="end"/>
      </w:r>
      <w:r w:rsidR="001F5516" w:rsidRPr="008C184A">
        <w:t xml:space="preserve"> </w:t>
      </w:r>
      <w:r w:rsidR="003B7979" w:rsidRPr="008C184A">
        <w:t xml:space="preserve">valued </w:t>
      </w:r>
      <w:r w:rsidRPr="008C184A">
        <w:t>as</w:t>
      </w:r>
      <w:r w:rsidR="003B7979" w:rsidRPr="008C184A">
        <w:t xml:space="preserve"> a Variation in accordance with </w:t>
      </w:r>
      <w:r w:rsidR="00EE19F3" w:rsidRPr="008C184A">
        <w:t xml:space="preserve">clause </w:t>
      </w:r>
      <w:r w:rsidR="00EE19F3" w:rsidRPr="002C4F19">
        <w:fldChar w:fldCharType="begin"/>
      </w:r>
      <w:r w:rsidR="00EE19F3" w:rsidRPr="008C184A">
        <w:instrText xml:space="preserve"> REF _Ref101502152 \r \h </w:instrText>
      </w:r>
      <w:r w:rsidR="00EE19F3" w:rsidRPr="002C4F19">
        <w:instrText xml:space="preserve"> \* MERGEFORMAT </w:instrText>
      </w:r>
      <w:r w:rsidR="00EE19F3" w:rsidRPr="002C4F19">
        <w:fldChar w:fldCharType="separate"/>
      </w:r>
      <w:r w:rsidR="0095731D">
        <w:t>11.3</w:t>
      </w:r>
      <w:r w:rsidR="00EE19F3" w:rsidRPr="002C4F19">
        <w:fldChar w:fldCharType="end"/>
      </w:r>
      <w:r w:rsidR="00D6140E">
        <w:t xml:space="preserve"> </w:t>
      </w:r>
      <w:r w:rsidR="00D6140E" w:rsidRPr="008C184A">
        <w:t>of the Conditions of Subcontract</w:t>
      </w:r>
      <w:r w:rsidR="00C17833">
        <w:t xml:space="preserve">. </w:t>
      </w:r>
      <w:bookmarkEnd w:id="3702"/>
    </w:p>
    <w:p w14:paraId="0C7D97F4" w14:textId="68540617" w:rsidR="00AF47EB" w:rsidRPr="003465CE" w:rsidRDefault="00AF47EB" w:rsidP="00B27B81">
      <w:pPr>
        <w:pStyle w:val="DefenceNormal"/>
      </w:pPr>
      <w:r w:rsidRPr="003465CE">
        <w:t>To the extent permitted by law, the</w:t>
      </w:r>
      <w:r w:rsidR="003F4593" w:rsidRPr="003465CE">
        <w:t xml:space="preserve"> Subcontractor will not be entitled to make (nor will the Contractor be liable </w:t>
      </w:r>
      <w:r w:rsidR="003F4593" w:rsidRPr="00126371">
        <w:t>upon) any Claim</w:t>
      </w:r>
      <w:r w:rsidR="00D21C14" w:rsidRPr="00126371">
        <w:t xml:space="preserve"> arising out of or </w:t>
      </w:r>
      <w:r w:rsidRPr="00126371">
        <w:t>in</w:t>
      </w:r>
      <w:r w:rsidR="00F32F7D" w:rsidRPr="00126371">
        <w:t xml:space="preserve"> connection with</w:t>
      </w:r>
      <w:r w:rsidRPr="00126371">
        <w:t xml:space="preserve"> </w:t>
      </w:r>
      <w:r w:rsidR="00645500" w:rsidRPr="00126371">
        <w:t>any</w:t>
      </w:r>
      <w:r w:rsidRPr="00126371">
        <w:t xml:space="preserve"> </w:t>
      </w:r>
      <w:r w:rsidR="00DB724F" w:rsidRPr="00126371">
        <w:t>Latent Hazardous Substances, Asbestos, ACM or GHS Material</w:t>
      </w:r>
      <w:r w:rsidR="003F4593" w:rsidRPr="00126371">
        <w:t xml:space="preserve"> or the Contractor’s Representative</w:t>
      </w:r>
      <w:r w:rsidR="003F4593" w:rsidRPr="00126371">
        <w:rPr>
          <w:rStyle w:val="Hyperlink"/>
          <w:color w:val="auto"/>
        </w:rPr>
        <w:t>’s</w:t>
      </w:r>
      <w:r w:rsidR="003F4593" w:rsidRPr="00126371">
        <w:t xml:space="preserve"> instruction under clause </w:t>
      </w:r>
      <w:r w:rsidR="003F4593" w:rsidRPr="00BE48DE">
        <w:fldChar w:fldCharType="begin"/>
      </w:r>
      <w:r w:rsidR="003F4593" w:rsidRPr="00126371">
        <w:instrText xml:space="preserve"> REF _Ref459550896 \w \h  \* MERGEFORMAT </w:instrText>
      </w:r>
      <w:r w:rsidR="003F4593" w:rsidRPr="00BE48DE">
        <w:fldChar w:fldCharType="separate"/>
      </w:r>
      <w:r w:rsidR="0095731D">
        <w:t>1.1(b)(ii)</w:t>
      </w:r>
      <w:r w:rsidR="003F4593" w:rsidRPr="00BE48DE">
        <w:fldChar w:fldCharType="end"/>
      </w:r>
      <w:r w:rsidR="00F8201E" w:rsidRPr="00126371">
        <w:t xml:space="preserve">, other than under paragraphs </w:t>
      </w:r>
      <w:r w:rsidR="00113F64" w:rsidRPr="00BE48DE">
        <w:fldChar w:fldCharType="begin"/>
      </w:r>
      <w:r w:rsidR="00113F64" w:rsidRPr="00126371">
        <w:instrText xml:space="preserve"> REF _Ref474223733 \n \h </w:instrText>
      </w:r>
      <w:r w:rsidR="00126371">
        <w:instrText xml:space="preserve"> \* MERGEFORMAT </w:instrText>
      </w:r>
      <w:r w:rsidR="00113F64" w:rsidRPr="00BE48DE">
        <w:fldChar w:fldCharType="separate"/>
      </w:r>
      <w:r w:rsidR="0095731D">
        <w:t>(a)</w:t>
      </w:r>
      <w:r w:rsidR="00113F64" w:rsidRPr="00BE48DE">
        <w:fldChar w:fldCharType="end"/>
      </w:r>
      <w:r w:rsidR="00113F64" w:rsidRPr="00126371">
        <w:t xml:space="preserve"> and </w:t>
      </w:r>
      <w:r w:rsidR="00113F64" w:rsidRPr="00BE48DE">
        <w:fldChar w:fldCharType="begin"/>
      </w:r>
      <w:r w:rsidR="00113F64" w:rsidRPr="00126371">
        <w:instrText xml:space="preserve"> REF _Ref460319111 \n \h </w:instrText>
      </w:r>
      <w:r w:rsidR="003B7979" w:rsidRPr="002C4F19">
        <w:instrText xml:space="preserve"> \* MERGEFORMAT </w:instrText>
      </w:r>
      <w:r w:rsidR="00113F64" w:rsidRPr="00BE48DE">
        <w:fldChar w:fldCharType="separate"/>
      </w:r>
      <w:r w:rsidR="0095731D">
        <w:t>(b)</w:t>
      </w:r>
      <w:r w:rsidR="00113F64" w:rsidRPr="00BE48DE">
        <w:fldChar w:fldCharType="end"/>
      </w:r>
      <w:r w:rsidRPr="00126371">
        <w:t>.</w:t>
      </w:r>
    </w:p>
    <w:p w14:paraId="493B25B6" w14:textId="77777777" w:rsidR="00AF47EB" w:rsidRPr="003465CE" w:rsidRDefault="00AF47EB" w:rsidP="00B27B81">
      <w:pPr>
        <w:pStyle w:val="DefenceHeadingNoTOC2"/>
        <w:keepNext/>
      </w:pPr>
      <w:r w:rsidRPr="003465CE">
        <w:t>Subcontractor's Obligations</w:t>
      </w:r>
    </w:p>
    <w:p w14:paraId="7D228830" w14:textId="77777777" w:rsidR="00AF47EB" w:rsidRPr="003465CE" w:rsidRDefault="00AF47EB" w:rsidP="00B27B81">
      <w:pPr>
        <w:pStyle w:val="DefenceNormal"/>
      </w:pPr>
      <w:r w:rsidRPr="003465CE">
        <w:t>Without limiting the Subcontractor</w:t>
      </w:r>
      <w:r w:rsidRPr="003465CE">
        <w:rPr>
          <w:rStyle w:val="Hyperlink"/>
          <w:color w:val="auto"/>
        </w:rPr>
        <w:t>’s</w:t>
      </w:r>
      <w:r w:rsidRPr="003465CE">
        <w:t xml:space="preserve"> obligations under the</w:t>
      </w:r>
      <w:r w:rsidR="005923EA" w:rsidRPr="003465CE">
        <w:t xml:space="preserve"> Subcontract</w:t>
      </w:r>
      <w:r w:rsidRPr="003465CE">
        <w:t xml:space="preserve"> or otherwise at law or in equity, if: </w:t>
      </w:r>
    </w:p>
    <w:p w14:paraId="30CF87CF" w14:textId="52003D6F" w:rsidR="00AF47EB" w:rsidRPr="003465CE" w:rsidRDefault="005923EA" w:rsidP="00690C4E">
      <w:pPr>
        <w:pStyle w:val="DefenceHeadingNoTOC3"/>
      </w:pPr>
      <w:r w:rsidRPr="003465CE">
        <w:lastRenderedPageBreak/>
        <w:t>t</w:t>
      </w:r>
      <w:r w:rsidR="00AF47EB" w:rsidRPr="003465CE">
        <w:t>he Subcontractor’s Activities include identifying, surveying, treating, removing, monitoring or doing any other matter or thing in respect of Hazardous Substance</w:t>
      </w:r>
      <w:r w:rsidR="00AF47EB" w:rsidRPr="003465CE">
        <w:rPr>
          <w:rStyle w:val="Hyperlink"/>
          <w:color w:val="auto"/>
        </w:rPr>
        <w:t>s</w:t>
      </w:r>
      <w:r w:rsidR="00AF47EB" w:rsidRPr="003465CE">
        <w:t xml:space="preserve">, </w:t>
      </w:r>
      <w:r w:rsidR="00690C4E" w:rsidRPr="003465CE">
        <w:t>A</w:t>
      </w:r>
      <w:r w:rsidR="00AF47EB" w:rsidRPr="003465CE">
        <w:t>sbestos, ACM or GHS Material; or</w:t>
      </w:r>
    </w:p>
    <w:p w14:paraId="2499D91B" w14:textId="49A88B13" w:rsidR="00AF47EB" w:rsidRPr="003465CE" w:rsidRDefault="00AF47EB" w:rsidP="00D33C9A">
      <w:pPr>
        <w:pStyle w:val="DefenceHeadingNoTOC3"/>
      </w:pPr>
      <w:r w:rsidRPr="003465CE">
        <w:t xml:space="preserve">the Contractor’s Representative has otherwise instructed the Subcontractor under clause </w:t>
      </w:r>
      <w:r w:rsidRPr="004C123D">
        <w:fldChar w:fldCharType="begin"/>
      </w:r>
      <w:r w:rsidRPr="003465CE">
        <w:instrText xml:space="preserve"> REF _Ref459550896 \r \h </w:instrText>
      </w:r>
      <w:r w:rsidRPr="004C123D">
        <w:fldChar w:fldCharType="separate"/>
      </w:r>
      <w:r w:rsidR="0095731D">
        <w:t>1.1(b)(ii)</w:t>
      </w:r>
      <w:r w:rsidRPr="004C123D">
        <w:fldChar w:fldCharType="end"/>
      </w:r>
      <w:r w:rsidRPr="003465CE">
        <w:t xml:space="preserve"> to identify, survey, treat, remove, monitor or do any other matter or thing in respect of </w:t>
      </w:r>
      <w:r w:rsidR="00F51CE2" w:rsidRPr="003465CE">
        <w:t>Hazardous Substance</w:t>
      </w:r>
      <w:r w:rsidR="00F51CE2" w:rsidRPr="003465CE">
        <w:rPr>
          <w:rStyle w:val="Hyperlink"/>
          <w:color w:val="auto"/>
        </w:rPr>
        <w:t>s</w:t>
      </w:r>
      <w:r w:rsidR="00F51CE2" w:rsidRPr="003465CE">
        <w:t xml:space="preserve">, </w:t>
      </w:r>
      <w:r w:rsidR="003A0F69">
        <w:t>A</w:t>
      </w:r>
      <w:r w:rsidR="00F51CE2" w:rsidRPr="003465CE">
        <w:t>sbestos, ACM</w:t>
      </w:r>
      <w:r w:rsidR="00581A03" w:rsidRPr="003465CE">
        <w:t xml:space="preserve"> </w:t>
      </w:r>
      <w:r w:rsidR="00F51CE2" w:rsidRPr="003465CE">
        <w:t>or GHS Material</w:t>
      </w:r>
      <w:r w:rsidRPr="003465CE">
        <w:t>,</w:t>
      </w:r>
    </w:p>
    <w:p w14:paraId="3D2AB088" w14:textId="77777777" w:rsidR="00AF47EB" w:rsidRPr="003465CE" w:rsidRDefault="00AF47EB" w:rsidP="00B27B81">
      <w:pPr>
        <w:pStyle w:val="DefenceNormal"/>
      </w:pPr>
      <w:r w:rsidRPr="003465CE">
        <w:t xml:space="preserve">the Subcontractor must comply with the requirements of the WHS Legislation, any applicable Code of Practice and any other Statutory Requirements applicable in the State or Territory in which the </w:t>
      </w:r>
      <w:r w:rsidR="00A93A24" w:rsidRPr="003465CE">
        <w:t>Subcontract Works</w:t>
      </w:r>
      <w:r w:rsidRPr="003465CE">
        <w:t xml:space="preserve"> are situated relating to such substances and materials.</w:t>
      </w:r>
    </w:p>
    <w:p w14:paraId="29C33570" w14:textId="77777777" w:rsidR="00AF47EB" w:rsidRPr="003465CE" w:rsidRDefault="00AF47EB" w:rsidP="00BD648C">
      <w:pPr>
        <w:pStyle w:val="DefenceHeadingNoTOC2"/>
        <w:keepNext/>
      </w:pPr>
      <w:r w:rsidRPr="003465CE">
        <w:t>Definitions and interpretation</w:t>
      </w:r>
    </w:p>
    <w:p w14:paraId="40E5CFF8" w14:textId="13B2FD43" w:rsidR="00AF47EB" w:rsidRPr="003465CE" w:rsidRDefault="00AF47EB" w:rsidP="00FC597D">
      <w:pPr>
        <w:pStyle w:val="DefenceHeadingNoTOC3"/>
      </w:pPr>
      <w:r w:rsidRPr="003465CE">
        <w:t>If clause</w:t>
      </w:r>
      <w:r w:rsidR="00795946">
        <w:t>s</w:t>
      </w:r>
      <w:r w:rsidRPr="003465CE">
        <w:t xml:space="preserve"> </w:t>
      </w:r>
      <w:r w:rsidR="00082E83" w:rsidRPr="004C123D">
        <w:fldChar w:fldCharType="begin"/>
      </w:r>
      <w:r w:rsidR="00082E83" w:rsidRPr="003465CE">
        <w:instrText xml:space="preserve"> REF _Ref71634101 \r \h  \* MERGEFORMAT </w:instrText>
      </w:r>
      <w:r w:rsidR="00082E83" w:rsidRPr="004C123D">
        <w:fldChar w:fldCharType="separate"/>
      </w:r>
      <w:r w:rsidR="0095731D">
        <w:t>7.3</w:t>
      </w:r>
      <w:r w:rsidR="00082E83" w:rsidRPr="004C123D">
        <w:fldChar w:fldCharType="end"/>
      </w:r>
      <w:r w:rsidRPr="003465CE">
        <w:t xml:space="preserve"> and </w:t>
      </w:r>
      <w:r w:rsidR="00082E83" w:rsidRPr="004C123D">
        <w:fldChar w:fldCharType="begin"/>
      </w:r>
      <w:r w:rsidR="00082E83" w:rsidRPr="003465CE">
        <w:instrText xml:space="preserve"> REF _Ref71634114 \r \h  \* MERGEFORMAT </w:instrText>
      </w:r>
      <w:r w:rsidR="00082E83" w:rsidRPr="004C123D">
        <w:fldChar w:fldCharType="separate"/>
      </w:r>
      <w:r w:rsidR="0095731D">
        <w:t>7.4</w:t>
      </w:r>
      <w:r w:rsidR="00082E83" w:rsidRPr="004C123D">
        <w:fldChar w:fldCharType="end"/>
      </w:r>
      <w:r w:rsidR="00082E83" w:rsidRPr="003465CE">
        <w:t xml:space="preserve"> </w:t>
      </w:r>
      <w:r w:rsidRPr="003465CE">
        <w:t xml:space="preserve">of the Conditions of </w:t>
      </w:r>
      <w:r w:rsidR="006C2AEF" w:rsidRPr="003465CE">
        <w:t>Subc</w:t>
      </w:r>
      <w:r w:rsidRPr="003465CE">
        <w:t>ontract apply, this clause</w:t>
      </w:r>
      <w:r w:rsidR="00082E83" w:rsidRPr="003465CE">
        <w:t xml:space="preserve"> </w:t>
      </w:r>
      <w:r w:rsidR="00082E83" w:rsidRPr="004C123D">
        <w:fldChar w:fldCharType="begin"/>
      </w:r>
      <w:r w:rsidR="00082E83" w:rsidRPr="003465CE">
        <w:instrText xml:space="preserve"> REF _Ref462326678 \r \h  \* MERGEFORMAT </w:instrText>
      </w:r>
      <w:r w:rsidR="00082E83" w:rsidRPr="004C123D">
        <w:fldChar w:fldCharType="separate"/>
      </w:r>
      <w:r w:rsidR="0095731D">
        <w:t>1</w:t>
      </w:r>
      <w:r w:rsidR="00082E83" w:rsidRPr="004C123D">
        <w:fldChar w:fldCharType="end"/>
      </w:r>
      <w:r w:rsidRPr="003465CE">
        <w:t xml:space="preserve"> takes precedence over clause</w:t>
      </w:r>
      <w:r w:rsidR="00795946">
        <w:t>s</w:t>
      </w:r>
      <w:r w:rsidRPr="003465CE">
        <w:t xml:space="preserve"> </w:t>
      </w:r>
      <w:r w:rsidR="00486B42" w:rsidRPr="004C123D">
        <w:fldChar w:fldCharType="begin"/>
      </w:r>
      <w:r w:rsidR="00486B42" w:rsidRPr="003465CE">
        <w:instrText xml:space="preserve"> REF _Ref71634101 \r \h  \* MERGEFORMAT </w:instrText>
      </w:r>
      <w:r w:rsidR="00486B42" w:rsidRPr="004C123D">
        <w:fldChar w:fldCharType="separate"/>
      </w:r>
      <w:r w:rsidR="0095731D">
        <w:t>7.3</w:t>
      </w:r>
      <w:r w:rsidR="00486B42" w:rsidRPr="004C123D">
        <w:fldChar w:fldCharType="end"/>
      </w:r>
      <w:r w:rsidR="00486B42" w:rsidRPr="003465CE">
        <w:t xml:space="preserve"> and </w:t>
      </w:r>
      <w:r w:rsidR="00486B42" w:rsidRPr="004C123D">
        <w:fldChar w:fldCharType="begin"/>
      </w:r>
      <w:r w:rsidR="00486B42" w:rsidRPr="003465CE">
        <w:instrText xml:space="preserve"> REF _Ref71634114 \r \h  \* MERGEFORMAT </w:instrText>
      </w:r>
      <w:r w:rsidR="00486B42" w:rsidRPr="004C123D">
        <w:fldChar w:fldCharType="separate"/>
      </w:r>
      <w:r w:rsidR="0095731D">
        <w:t>7.4</w:t>
      </w:r>
      <w:r w:rsidR="00486B42" w:rsidRPr="004C123D">
        <w:fldChar w:fldCharType="end"/>
      </w:r>
      <w:r w:rsidRPr="003465CE">
        <w:t xml:space="preserve"> of the Conditions of </w:t>
      </w:r>
      <w:r w:rsidR="006C2AEF" w:rsidRPr="003465CE">
        <w:t>Subc</w:t>
      </w:r>
      <w:r w:rsidRPr="003465CE">
        <w:t xml:space="preserve">ontract. </w:t>
      </w:r>
    </w:p>
    <w:p w14:paraId="4B684578" w14:textId="32050F24" w:rsidR="00AF47EB" w:rsidRPr="003465CE" w:rsidRDefault="00AF47EB" w:rsidP="00BD648C">
      <w:pPr>
        <w:pStyle w:val="DefenceHeadingNoTOC3"/>
        <w:keepNext/>
      </w:pPr>
      <w:r w:rsidRPr="003465CE">
        <w:t>For the purposes of clause</w:t>
      </w:r>
      <w:r w:rsidR="00EE0ACD" w:rsidRPr="003465CE">
        <w:t xml:space="preserve"> </w:t>
      </w:r>
      <w:r w:rsidR="00EE0ACD" w:rsidRPr="004C123D">
        <w:fldChar w:fldCharType="begin"/>
      </w:r>
      <w:r w:rsidR="00EE0ACD" w:rsidRPr="003465CE">
        <w:instrText xml:space="preserve"> REF _Ref462326678 \r \h </w:instrText>
      </w:r>
      <w:r w:rsidR="00EE0ACD" w:rsidRPr="004C123D">
        <w:fldChar w:fldCharType="separate"/>
      </w:r>
      <w:r w:rsidR="0095731D">
        <w:t>1</w:t>
      </w:r>
      <w:r w:rsidR="00EE0ACD" w:rsidRPr="004C123D">
        <w:fldChar w:fldCharType="end"/>
      </w:r>
      <w:r w:rsidRPr="003465CE">
        <w:t>:</w:t>
      </w:r>
    </w:p>
    <w:p w14:paraId="7A3DE767" w14:textId="77777777" w:rsidR="00AF47EB" w:rsidRPr="003465CE" w:rsidRDefault="00AF47EB" w:rsidP="00FC597D">
      <w:pPr>
        <w:pStyle w:val="DefenceHeadingNoTOC4"/>
      </w:pPr>
      <w:r w:rsidRPr="003465CE">
        <w:rPr>
          <w:b/>
        </w:rPr>
        <w:t xml:space="preserve">Code of Practice </w:t>
      </w:r>
      <w:r w:rsidRPr="003465CE">
        <w:t xml:space="preserve">means a code of practice approved in accordance with the </w:t>
      </w:r>
      <w:r w:rsidR="00082E83" w:rsidRPr="003465CE">
        <w:t>WHS Legislation</w:t>
      </w:r>
      <w:r w:rsidRPr="003465CE">
        <w:t xml:space="preserve">. </w:t>
      </w:r>
    </w:p>
    <w:p w14:paraId="33E36051" w14:textId="747E5B6F" w:rsidR="00AF47EB" w:rsidRPr="003465CE" w:rsidRDefault="00AF47EB" w:rsidP="00690C4E">
      <w:pPr>
        <w:pStyle w:val="DefenceHeadingNoTOC4"/>
      </w:pPr>
      <w:r w:rsidRPr="003465CE">
        <w:rPr>
          <w:b/>
        </w:rPr>
        <w:t>Dangerous Goods</w:t>
      </w:r>
      <w:r w:rsidRPr="003465CE">
        <w:t xml:space="preserve"> has the meaning given in the Australian Code for the Transport of Dangerous Goods by Road and Rail, </w:t>
      </w:r>
      <w:r w:rsidR="00690C4E" w:rsidRPr="003465CE">
        <w:t>as amended from time to time</w:t>
      </w:r>
      <w:r w:rsidRPr="003465CE">
        <w:t xml:space="preserve">. </w:t>
      </w:r>
    </w:p>
    <w:p w14:paraId="34F2CDAE" w14:textId="1E090674" w:rsidR="00AF47EB" w:rsidRPr="003465CE" w:rsidRDefault="00AF47EB" w:rsidP="00690C4E">
      <w:pPr>
        <w:pStyle w:val="DefenceHeadingNoTOC4"/>
      </w:pPr>
      <w:bookmarkStart w:id="3703" w:name="GHS"/>
      <w:r w:rsidRPr="003465CE">
        <w:rPr>
          <w:b/>
        </w:rPr>
        <w:t>GHS</w:t>
      </w:r>
      <w:bookmarkEnd w:id="3703"/>
      <w:r w:rsidRPr="003465CE">
        <w:rPr>
          <w:b/>
        </w:rPr>
        <w:t xml:space="preserve"> </w:t>
      </w:r>
      <w:r w:rsidRPr="003465CE">
        <w:t xml:space="preserve">means the Globally Harmonised System of Classification and Labelling of Chemicals published by the United </w:t>
      </w:r>
      <w:r w:rsidR="00082E83" w:rsidRPr="003465CE">
        <w:t xml:space="preserve">Nations, </w:t>
      </w:r>
      <w:r w:rsidR="00690C4E" w:rsidRPr="003465CE">
        <w:t>as amended from time to time and</w:t>
      </w:r>
      <w:r w:rsidRPr="003465CE">
        <w:t xml:space="preserve"> as modified by the relevant WHS Legislation. </w:t>
      </w:r>
    </w:p>
    <w:p w14:paraId="61C96646" w14:textId="77777777" w:rsidR="00AF47EB" w:rsidRPr="003465CE" w:rsidRDefault="00AF47EB" w:rsidP="00FC597D">
      <w:pPr>
        <w:pStyle w:val="DefenceHeadingNoTOC4"/>
      </w:pPr>
      <w:bookmarkStart w:id="3704" w:name="GHSMaterial"/>
      <w:r w:rsidRPr="003465CE">
        <w:rPr>
          <w:b/>
        </w:rPr>
        <w:t>GHS Material</w:t>
      </w:r>
      <w:bookmarkEnd w:id="3704"/>
      <w:r w:rsidRPr="003465CE">
        <w:t xml:space="preserve"> means material suspected of containing or likely to contain a substance defined or listed in the GHS.</w:t>
      </w:r>
    </w:p>
    <w:p w14:paraId="06657203" w14:textId="77777777" w:rsidR="00AF47EB" w:rsidRPr="003465CE" w:rsidRDefault="00AF47EB" w:rsidP="00BD648C">
      <w:pPr>
        <w:pStyle w:val="DefenceHeadingNoTOC4"/>
        <w:keepNext/>
      </w:pPr>
      <w:r w:rsidRPr="003465CE">
        <w:rPr>
          <w:b/>
        </w:rPr>
        <w:t>Hazardous Chemical</w:t>
      </w:r>
      <w:r w:rsidRPr="003465CE">
        <w:t xml:space="preserve"> has the meaning given in </w:t>
      </w:r>
      <w:proofErr w:type="spellStart"/>
      <w:r w:rsidRPr="003465CE">
        <w:t>subregulation</w:t>
      </w:r>
      <w:proofErr w:type="spellEnd"/>
      <w:r w:rsidRPr="003465CE">
        <w:t xml:space="preserve"> 5(1) of the </w:t>
      </w:r>
      <w:r w:rsidRPr="003465CE">
        <w:rPr>
          <w:i/>
        </w:rPr>
        <w:t xml:space="preserve">Work Health and Safety Regulations </w:t>
      </w:r>
      <w:r w:rsidRPr="002C4F19">
        <w:rPr>
          <w:i/>
        </w:rPr>
        <w:t>2011</w:t>
      </w:r>
      <w:r w:rsidRPr="003465CE">
        <w:rPr>
          <w:i/>
        </w:rPr>
        <w:t xml:space="preserve"> </w:t>
      </w:r>
      <w:r w:rsidRPr="003465CE">
        <w:t>(Cth) and includes:</w:t>
      </w:r>
    </w:p>
    <w:p w14:paraId="7CD383C0" w14:textId="77777777" w:rsidR="00AF47EB" w:rsidRPr="003465CE" w:rsidRDefault="00AF47EB" w:rsidP="00FC597D">
      <w:pPr>
        <w:pStyle w:val="DefenceHeadingNoTOC5"/>
      </w:pPr>
      <w:r w:rsidRPr="003465CE">
        <w:t xml:space="preserve">prohibited carcinogen, as defined in </w:t>
      </w:r>
      <w:proofErr w:type="spellStart"/>
      <w:r w:rsidRPr="003465CE">
        <w:t>subregulation</w:t>
      </w:r>
      <w:proofErr w:type="spellEnd"/>
      <w:r w:rsidRPr="003465CE">
        <w:t xml:space="preserve"> 5(1) of the </w:t>
      </w:r>
      <w:r w:rsidRPr="003465CE">
        <w:rPr>
          <w:i/>
        </w:rPr>
        <w:t xml:space="preserve">Work Health and Safety Regulations </w:t>
      </w:r>
      <w:r w:rsidRPr="002C4F19">
        <w:rPr>
          <w:i/>
        </w:rPr>
        <w:t>2011</w:t>
      </w:r>
      <w:r w:rsidRPr="003465CE">
        <w:t xml:space="preserve"> (Cth); </w:t>
      </w:r>
    </w:p>
    <w:p w14:paraId="59725276" w14:textId="77777777" w:rsidR="00AF47EB" w:rsidRPr="003465CE" w:rsidRDefault="00AF47EB" w:rsidP="00FC597D">
      <w:pPr>
        <w:pStyle w:val="DefenceHeadingNoTOC5"/>
      </w:pPr>
      <w:r w:rsidRPr="003465CE">
        <w:t xml:space="preserve">restricted carcinogen, as defined in </w:t>
      </w:r>
      <w:proofErr w:type="spellStart"/>
      <w:r w:rsidRPr="003465CE">
        <w:t>subregulation</w:t>
      </w:r>
      <w:proofErr w:type="spellEnd"/>
      <w:r w:rsidRPr="003465CE">
        <w:t xml:space="preserve"> 5(1) of the </w:t>
      </w:r>
      <w:r w:rsidRPr="003465CE">
        <w:rPr>
          <w:i/>
        </w:rPr>
        <w:t xml:space="preserve">Work Health and Safety Regulations </w:t>
      </w:r>
      <w:r w:rsidRPr="002C4F19">
        <w:rPr>
          <w:i/>
        </w:rPr>
        <w:t>2011</w:t>
      </w:r>
      <w:r w:rsidRPr="003465CE">
        <w:t xml:space="preserve"> (Cth);</w:t>
      </w:r>
    </w:p>
    <w:p w14:paraId="11D2607F" w14:textId="77777777" w:rsidR="00AF47EB" w:rsidRPr="003465CE" w:rsidRDefault="00AF47EB" w:rsidP="00FC597D">
      <w:pPr>
        <w:pStyle w:val="DefenceHeadingNoTOC5"/>
      </w:pPr>
      <w:r w:rsidRPr="003465CE">
        <w:t xml:space="preserve">hazardous chemicals the use of which is restricted under regulation 382 of the </w:t>
      </w:r>
      <w:r w:rsidRPr="003465CE">
        <w:rPr>
          <w:i/>
        </w:rPr>
        <w:t xml:space="preserve">Work Health and Safety Regulations </w:t>
      </w:r>
      <w:r w:rsidRPr="002C4F19">
        <w:rPr>
          <w:i/>
        </w:rPr>
        <w:t>2011</w:t>
      </w:r>
      <w:r w:rsidRPr="003465CE">
        <w:t xml:space="preserve"> (Cth), including polychlorinated biphenyls;</w:t>
      </w:r>
    </w:p>
    <w:p w14:paraId="4ECCA3A1" w14:textId="77777777" w:rsidR="00AF47EB" w:rsidRPr="003465CE" w:rsidRDefault="00AF47EB" w:rsidP="00FC597D">
      <w:pPr>
        <w:pStyle w:val="DefenceHeadingNoTOC5"/>
      </w:pPr>
      <w:r w:rsidRPr="003465CE">
        <w:t>Schedule 11 Hazardous Chemicals;</w:t>
      </w:r>
    </w:p>
    <w:p w14:paraId="1BAE39DF" w14:textId="155F6F65" w:rsidR="00AF47EB" w:rsidRPr="003465CE" w:rsidRDefault="00AF47EB" w:rsidP="00FC597D">
      <w:pPr>
        <w:pStyle w:val="DefenceHeadingNoTOC5"/>
      </w:pPr>
      <w:r w:rsidRPr="003465CE">
        <w:t xml:space="preserve">hazardous chemicals listed in Table 14.1 of Schedule 14 of the </w:t>
      </w:r>
      <w:r w:rsidRPr="003465CE">
        <w:rPr>
          <w:i/>
        </w:rPr>
        <w:t xml:space="preserve">Work Health and Safety Regulations </w:t>
      </w:r>
      <w:r w:rsidRPr="002C4F19">
        <w:rPr>
          <w:i/>
        </w:rPr>
        <w:t>2011</w:t>
      </w:r>
      <w:r w:rsidR="00520352">
        <w:rPr>
          <w:i/>
        </w:rPr>
        <w:t xml:space="preserve"> </w:t>
      </w:r>
      <w:r w:rsidRPr="003465CE">
        <w:t>(Cth);</w:t>
      </w:r>
    </w:p>
    <w:p w14:paraId="05EEE673" w14:textId="77777777" w:rsidR="00AF47EB" w:rsidRPr="003465CE" w:rsidRDefault="00AF47EB" w:rsidP="00FC597D">
      <w:pPr>
        <w:pStyle w:val="DefenceHeadingNoTOC5"/>
      </w:pPr>
      <w:r w:rsidRPr="003465CE">
        <w:t>Schedule 15 Chemical</w:t>
      </w:r>
      <w:r w:rsidR="007F7629" w:rsidRPr="003465CE">
        <w:t>s</w:t>
      </w:r>
      <w:r w:rsidRPr="003465CE">
        <w:t>; and</w:t>
      </w:r>
    </w:p>
    <w:p w14:paraId="390B735D" w14:textId="77777777" w:rsidR="00AF47EB" w:rsidRPr="003465CE" w:rsidRDefault="00AF47EB" w:rsidP="00FC597D">
      <w:pPr>
        <w:pStyle w:val="DefenceHeadingNoTOC5"/>
      </w:pPr>
      <w:r w:rsidRPr="003465CE">
        <w:t xml:space="preserve">lead as defined in </w:t>
      </w:r>
      <w:proofErr w:type="spellStart"/>
      <w:r w:rsidRPr="003465CE">
        <w:t>subregulation</w:t>
      </w:r>
      <w:proofErr w:type="spellEnd"/>
      <w:r w:rsidRPr="003465CE">
        <w:t xml:space="preserve"> 5(1) of the </w:t>
      </w:r>
      <w:r w:rsidRPr="003465CE">
        <w:rPr>
          <w:i/>
        </w:rPr>
        <w:t xml:space="preserve">Work Health and Safety Regulations </w:t>
      </w:r>
      <w:r w:rsidRPr="002C4F19">
        <w:rPr>
          <w:i/>
        </w:rPr>
        <w:t>2011</w:t>
      </w:r>
      <w:r w:rsidRPr="003465CE">
        <w:rPr>
          <w:i/>
        </w:rPr>
        <w:t xml:space="preserve"> </w:t>
      </w:r>
      <w:r w:rsidRPr="003465CE">
        <w:t>(Cth).</w:t>
      </w:r>
    </w:p>
    <w:p w14:paraId="0755895C" w14:textId="77777777" w:rsidR="00AF47EB" w:rsidRPr="003465CE" w:rsidRDefault="00AF47EB" w:rsidP="00FC597D">
      <w:pPr>
        <w:pStyle w:val="DefenceHeadingNoTOC4"/>
      </w:pPr>
      <w:r w:rsidRPr="003465CE">
        <w:rPr>
          <w:b/>
        </w:rPr>
        <w:t>Hazardous Substance</w:t>
      </w:r>
      <w:r w:rsidRPr="00E43F60">
        <w:rPr>
          <w:rStyle w:val="Hyperlink"/>
          <w:b/>
          <w:color w:val="auto"/>
        </w:rPr>
        <w:t>s</w:t>
      </w:r>
      <w:r w:rsidRPr="003465CE">
        <w:rPr>
          <w:b/>
        </w:rPr>
        <w:t xml:space="preserve"> </w:t>
      </w:r>
      <w:r w:rsidRPr="003465CE">
        <w:t xml:space="preserve">means Ozone Depleting Substances, Synthetic Greenhouse Gases, Hazardous Chemicals or Dangerous Goods. </w:t>
      </w:r>
    </w:p>
    <w:p w14:paraId="77834857" w14:textId="4B21918C" w:rsidR="00AF47EB" w:rsidRPr="003465CE" w:rsidRDefault="004E6BC0" w:rsidP="00BD648C">
      <w:pPr>
        <w:pStyle w:val="DefenceHeadingNoTOC4"/>
        <w:keepNext/>
      </w:pPr>
      <w:bookmarkStart w:id="3705" w:name="LatentHazardousSubstances"/>
      <w:bookmarkEnd w:id="3705"/>
      <w:r w:rsidRPr="003465CE">
        <w:rPr>
          <w:b/>
        </w:rPr>
        <w:t>Latent Hazardous Substances, Asbestos, ACM or GHS Material</w:t>
      </w:r>
      <w:r w:rsidRPr="003465CE">
        <w:t xml:space="preserve"> </w:t>
      </w:r>
      <w:r w:rsidR="00AF47EB" w:rsidRPr="003465CE">
        <w:t>means Hazardous Substance</w:t>
      </w:r>
      <w:r w:rsidR="00AF47EB" w:rsidRPr="00E43F60">
        <w:rPr>
          <w:rStyle w:val="Hyperlink"/>
          <w:color w:val="auto"/>
        </w:rPr>
        <w:t>s</w:t>
      </w:r>
      <w:r w:rsidR="00AF47EB" w:rsidRPr="003465CE">
        <w:t xml:space="preserve">, </w:t>
      </w:r>
      <w:r w:rsidR="003A0F69">
        <w:t>A</w:t>
      </w:r>
      <w:r w:rsidR="00AF47EB" w:rsidRPr="003465CE">
        <w:t xml:space="preserve">sbestos, ACM or GHS Material in, on or in the vicinity of the Site which differ materially from the Hazardous Substances, </w:t>
      </w:r>
      <w:r w:rsidR="003A0F69">
        <w:t>A</w:t>
      </w:r>
      <w:r w:rsidR="00AF47EB" w:rsidRPr="003465CE">
        <w:t xml:space="preserve">sbestos, ACM or GHS Material which </w:t>
      </w:r>
      <w:r w:rsidR="00AF47EB" w:rsidRPr="003465CE">
        <w:lastRenderedPageBreak/>
        <w:t xml:space="preserve">should have been anticipated by a prudent, competent and experienced contractor if it had done the things that the </w:t>
      </w:r>
      <w:r w:rsidR="006C2AEF" w:rsidRPr="003465CE">
        <w:t>Subcontractor</w:t>
      </w:r>
      <w:r w:rsidR="00082E83" w:rsidRPr="003465CE">
        <w:t xml:space="preserve"> is:</w:t>
      </w:r>
    </w:p>
    <w:p w14:paraId="027B1B1C" w14:textId="58C2B989" w:rsidR="00AF47EB" w:rsidRPr="003465CE" w:rsidRDefault="00AF47EB" w:rsidP="00FC597D">
      <w:pPr>
        <w:pStyle w:val="DefenceHeadingNoTOC5"/>
      </w:pPr>
      <w:r w:rsidRPr="003465CE">
        <w:t xml:space="preserve">deemed to have done under clause </w:t>
      </w:r>
      <w:r w:rsidRPr="00EE6667">
        <w:fldChar w:fldCharType="begin"/>
      </w:r>
      <w:r w:rsidRPr="003465CE">
        <w:instrText xml:space="preserve"> REF _Ref71632244 \r \h </w:instrText>
      </w:r>
      <w:r w:rsidRPr="00EE6667">
        <w:fldChar w:fldCharType="separate"/>
      </w:r>
      <w:r w:rsidR="0095731D">
        <w:t>7.1</w:t>
      </w:r>
      <w:r w:rsidRPr="00EE6667">
        <w:fldChar w:fldCharType="end"/>
      </w:r>
      <w:r w:rsidRPr="003465CE">
        <w:t xml:space="preserve"> of the Conditions of </w:t>
      </w:r>
      <w:r w:rsidR="006C2AEF" w:rsidRPr="003465CE">
        <w:t>Subcontract</w:t>
      </w:r>
      <w:r w:rsidRPr="003465CE">
        <w:t xml:space="preserve">; or </w:t>
      </w:r>
    </w:p>
    <w:p w14:paraId="47CBAB0F" w14:textId="77777777" w:rsidR="00AF47EB" w:rsidRPr="003465CE" w:rsidRDefault="00AF47EB" w:rsidP="00FC597D">
      <w:pPr>
        <w:pStyle w:val="DefenceHeadingNoTOC5"/>
      </w:pPr>
      <w:r w:rsidRPr="003465CE">
        <w:t>required to do by the</w:t>
      </w:r>
      <w:r w:rsidR="00082E83" w:rsidRPr="003465CE">
        <w:t xml:space="preserve"> Subcontract</w:t>
      </w:r>
      <w:r w:rsidRPr="003465CE">
        <w:t xml:space="preserve">. </w:t>
      </w:r>
    </w:p>
    <w:p w14:paraId="6B6E2688" w14:textId="77777777" w:rsidR="00AF47EB" w:rsidRPr="003465CE" w:rsidRDefault="00AF47EB" w:rsidP="00FC597D">
      <w:pPr>
        <w:pStyle w:val="DefenceHeadingNoTOC4"/>
      </w:pPr>
      <w:r w:rsidRPr="003465CE">
        <w:rPr>
          <w:b/>
        </w:rPr>
        <w:t>Ozone Depleting Substance</w:t>
      </w:r>
      <w:r w:rsidRPr="003465CE">
        <w:t xml:space="preserve"> means any substance identified as having ozone depleting potential in the </w:t>
      </w:r>
      <w:r w:rsidRPr="003465CE">
        <w:rPr>
          <w:i/>
        </w:rPr>
        <w:t xml:space="preserve">Ozone Protection and Synthetic Greenhouse Gas Management Act </w:t>
      </w:r>
      <w:r w:rsidRPr="002C4F19">
        <w:rPr>
          <w:i/>
        </w:rPr>
        <w:t>1989</w:t>
      </w:r>
      <w:r w:rsidRPr="003465CE">
        <w:t xml:space="preserve"> (Cth) or any regulations made under that Act. </w:t>
      </w:r>
    </w:p>
    <w:p w14:paraId="7BC91634" w14:textId="77777777" w:rsidR="00AF47EB" w:rsidRPr="003465CE" w:rsidRDefault="00AF47EB" w:rsidP="00FC597D">
      <w:pPr>
        <w:pStyle w:val="DefenceHeadingNoTOC4"/>
      </w:pPr>
      <w:r w:rsidRPr="003465CE">
        <w:rPr>
          <w:b/>
        </w:rPr>
        <w:t>Schedule 11 Hazardous Chemical</w:t>
      </w:r>
      <w:r w:rsidRPr="003465CE">
        <w:t xml:space="preserve"> has the meaning given in </w:t>
      </w:r>
      <w:proofErr w:type="spellStart"/>
      <w:r w:rsidRPr="003465CE">
        <w:t>subregulation</w:t>
      </w:r>
      <w:proofErr w:type="spellEnd"/>
      <w:r w:rsidRPr="003465CE">
        <w:t xml:space="preserve"> 5(1) of the </w:t>
      </w:r>
      <w:r w:rsidRPr="003465CE">
        <w:rPr>
          <w:i/>
        </w:rPr>
        <w:t xml:space="preserve">Work Health and Safety Regulations </w:t>
      </w:r>
      <w:r w:rsidRPr="002C4F19">
        <w:rPr>
          <w:i/>
        </w:rPr>
        <w:t>2011</w:t>
      </w:r>
      <w:r w:rsidRPr="003465CE">
        <w:t xml:space="preserve"> (Cth). </w:t>
      </w:r>
    </w:p>
    <w:p w14:paraId="6C65D12F" w14:textId="77777777" w:rsidR="00AF47EB" w:rsidRPr="003465CE" w:rsidRDefault="00AF47EB" w:rsidP="00FC597D">
      <w:pPr>
        <w:pStyle w:val="DefenceHeadingNoTOC4"/>
      </w:pPr>
      <w:r w:rsidRPr="003465CE">
        <w:rPr>
          <w:b/>
        </w:rPr>
        <w:t xml:space="preserve">Schedule 15 Chemical </w:t>
      </w:r>
      <w:r w:rsidRPr="003465CE">
        <w:t xml:space="preserve">has the meaning given in </w:t>
      </w:r>
      <w:proofErr w:type="spellStart"/>
      <w:r w:rsidRPr="003465CE">
        <w:t>subregulation</w:t>
      </w:r>
      <w:proofErr w:type="spellEnd"/>
      <w:r w:rsidRPr="003465CE">
        <w:t xml:space="preserve"> 5(1) of the </w:t>
      </w:r>
      <w:r w:rsidRPr="003465CE">
        <w:rPr>
          <w:i/>
        </w:rPr>
        <w:t xml:space="preserve">Work Health and Safety Regulations </w:t>
      </w:r>
      <w:r w:rsidRPr="002C4F19">
        <w:rPr>
          <w:i/>
        </w:rPr>
        <w:t>2011</w:t>
      </w:r>
      <w:r w:rsidRPr="003465CE">
        <w:t xml:space="preserve"> (Cth). </w:t>
      </w:r>
    </w:p>
    <w:p w14:paraId="1916E180" w14:textId="77777777" w:rsidR="00AF47EB" w:rsidRPr="003465CE" w:rsidRDefault="00AF47EB" w:rsidP="00FC597D">
      <w:pPr>
        <w:pStyle w:val="DefenceHeadingNoTOC4"/>
      </w:pPr>
      <w:r w:rsidRPr="003465CE">
        <w:rPr>
          <w:b/>
        </w:rPr>
        <w:t>Synthetic Greenhouse Gas</w:t>
      </w:r>
      <w:r w:rsidRPr="003465CE">
        <w:t xml:space="preserve"> means any gas identified as a Synthetic Greenhouse Gas in the </w:t>
      </w:r>
      <w:r w:rsidRPr="003465CE">
        <w:rPr>
          <w:i/>
        </w:rPr>
        <w:t xml:space="preserve">Ozone Protection and Synthetic Greenhouse Gas Management Act </w:t>
      </w:r>
      <w:r w:rsidRPr="002C4F19">
        <w:rPr>
          <w:i/>
        </w:rPr>
        <w:t>1989</w:t>
      </w:r>
      <w:r w:rsidRPr="003465CE">
        <w:t xml:space="preserve"> (Cth) or in any regulations made under that Act. </w:t>
      </w:r>
    </w:p>
    <w:p w14:paraId="1DD5B4DB" w14:textId="77777777" w:rsidR="0098591B" w:rsidRPr="003465CE" w:rsidRDefault="0098591B" w:rsidP="001F2E3D">
      <w:pPr>
        <w:pStyle w:val="DefenceHeadingNoTOC1"/>
        <w:numPr>
          <w:ilvl w:val="0"/>
          <w:numId w:val="61"/>
        </w:numPr>
      </w:pPr>
      <w:bookmarkStart w:id="3706" w:name="_BPDC_LN_INS_1716"/>
      <w:bookmarkStart w:id="3707" w:name="_BPDC_PR_INS_1717"/>
      <w:bookmarkStart w:id="3708" w:name="_BPDC_LN_INS_1714"/>
      <w:bookmarkStart w:id="3709" w:name="_BPDC_PR_INS_1715"/>
      <w:bookmarkStart w:id="3710" w:name="_BPDC_LN_INS_1712"/>
      <w:bookmarkStart w:id="3711" w:name="_BPDC_PR_INS_1713"/>
      <w:bookmarkStart w:id="3712" w:name="_BPDC_LN_INS_1710"/>
      <w:bookmarkStart w:id="3713" w:name="_BPDC_PR_INS_1711"/>
      <w:bookmarkStart w:id="3714" w:name="_BPDC_LN_INS_1708"/>
      <w:bookmarkStart w:id="3715" w:name="_BPDC_PR_INS_1709"/>
      <w:bookmarkStart w:id="3716" w:name="_BPDC_LN_INS_1706"/>
      <w:bookmarkStart w:id="3717" w:name="_BPDC_PR_INS_1707"/>
      <w:bookmarkStart w:id="3718" w:name="_BPDC_LN_INS_1704"/>
      <w:bookmarkStart w:id="3719" w:name="_BPDC_PR_INS_1705"/>
      <w:bookmarkStart w:id="3720" w:name="_BPDC_LN_INS_1702"/>
      <w:bookmarkStart w:id="3721" w:name="_BPDC_PR_INS_1703"/>
      <w:bookmarkStart w:id="3722" w:name="_Toc21323834"/>
      <w:bookmarkStart w:id="3723" w:name="_Toc28083020"/>
      <w:bookmarkStart w:id="3724" w:name="_Ref120421063"/>
      <w:bookmarkStart w:id="3725" w:name="_Toc121302564"/>
      <w:bookmarkStart w:id="3726" w:name="_Toc179176363"/>
      <w:bookmarkStart w:id="3727" w:name="_Toc408919927"/>
      <w:bookmarkStart w:id="3728" w:name="_Ref40977316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r w:rsidRPr="003465CE">
        <w:t>USE OF HAZARDOUS SUBSTANCES</w:t>
      </w:r>
      <w:bookmarkEnd w:id="3722"/>
      <w:bookmarkEnd w:id="3723"/>
      <w:bookmarkEnd w:id="3724"/>
      <w:bookmarkEnd w:id="3725"/>
      <w:bookmarkEnd w:id="3726"/>
      <w:bookmarkEnd w:id="3727"/>
      <w:r w:rsidRPr="003465CE">
        <w:t xml:space="preserve"> (INCLUDING HAZARDOUS CHEMICALS)</w:t>
      </w:r>
      <w:bookmarkEnd w:id="3728"/>
      <w:r w:rsidRPr="003465CE">
        <w:t xml:space="preserve"> </w:t>
      </w:r>
    </w:p>
    <w:p w14:paraId="2A8808BB" w14:textId="77777777" w:rsidR="0098591B" w:rsidRPr="003465CE" w:rsidRDefault="0098591B" w:rsidP="00BD648C">
      <w:pPr>
        <w:pStyle w:val="DefenceHeadingNoTOC2"/>
        <w:keepNext/>
      </w:pPr>
      <w:bookmarkStart w:id="3729" w:name="_BPDC_LN_INS_1700"/>
      <w:bookmarkStart w:id="3730" w:name="_BPDC_PR_INS_1701"/>
      <w:bookmarkEnd w:id="3729"/>
      <w:bookmarkEnd w:id="3730"/>
      <w:r w:rsidRPr="003465CE">
        <w:t xml:space="preserve">The </w:t>
      </w:r>
      <w:r w:rsidR="002E0AD5" w:rsidRPr="003465CE">
        <w:t>Contractor</w:t>
      </w:r>
    </w:p>
    <w:p w14:paraId="3FC3B93D" w14:textId="77777777" w:rsidR="0098591B" w:rsidRPr="003465CE" w:rsidRDefault="0098591B" w:rsidP="00BD648C">
      <w:pPr>
        <w:pStyle w:val="DefenceHeadingNoTOC3"/>
        <w:keepNext/>
      </w:pPr>
      <w:bookmarkStart w:id="3731" w:name="_BPDC_LN_INS_1698"/>
      <w:bookmarkStart w:id="3732" w:name="_BPDC_PR_INS_1699"/>
      <w:bookmarkStart w:id="3733" w:name="_Toc21323835"/>
      <w:bookmarkEnd w:id="3731"/>
      <w:bookmarkEnd w:id="3732"/>
      <w:r w:rsidRPr="003465CE">
        <w:t xml:space="preserve">The </w:t>
      </w:r>
      <w:r w:rsidR="002E0AD5" w:rsidRPr="003465CE">
        <w:t>Commonwealth</w:t>
      </w:r>
      <w:r w:rsidR="00C002BC" w:rsidRPr="003465CE">
        <w:t xml:space="preserve"> and the </w:t>
      </w:r>
      <w:r w:rsidR="002E0AD5" w:rsidRPr="003465CE">
        <w:t>Contractor</w:t>
      </w:r>
      <w:r w:rsidR="00C002BC" w:rsidRPr="003465CE">
        <w:t xml:space="preserve"> </w:t>
      </w:r>
      <w:r w:rsidRPr="003465CE">
        <w:t>seek to ensure that:</w:t>
      </w:r>
    </w:p>
    <w:p w14:paraId="52A621B1" w14:textId="647ED7B7" w:rsidR="0098591B" w:rsidRPr="003465CE" w:rsidRDefault="0098591B" w:rsidP="00C712C0">
      <w:pPr>
        <w:pStyle w:val="DefenceHeadingNoTOC4"/>
      </w:pPr>
      <w:bookmarkStart w:id="3734" w:name="_BPDC_LN_INS_1696"/>
      <w:bookmarkStart w:id="3735" w:name="_BPDC_PR_INS_1697"/>
      <w:bookmarkEnd w:id="3734"/>
      <w:bookmarkEnd w:id="3735"/>
      <w:r w:rsidRPr="003465CE">
        <w:t xml:space="preserve">workers and other persons are not exposed to </w:t>
      </w:r>
      <w:r w:rsidR="00323F61" w:rsidRPr="003465CE">
        <w:t xml:space="preserve">Hazardous Substances </w:t>
      </w:r>
      <w:r w:rsidRPr="003465CE">
        <w:t xml:space="preserve">as a consequence of activities conducted on </w:t>
      </w:r>
      <w:r w:rsidR="002E0AD5" w:rsidRPr="003465CE">
        <w:t>Commonwealth</w:t>
      </w:r>
      <w:r w:rsidRPr="003465CE">
        <w:t xml:space="preserve"> </w:t>
      </w:r>
      <w:r w:rsidR="007D757A" w:rsidRPr="003465CE">
        <w:t>P</w:t>
      </w:r>
      <w:r w:rsidRPr="003465CE">
        <w:t xml:space="preserve">remises and from work carried out as part of </w:t>
      </w:r>
      <w:r w:rsidR="000029EF" w:rsidRPr="003465CE">
        <w:t xml:space="preserve">their </w:t>
      </w:r>
      <w:r w:rsidRPr="003465CE">
        <w:t>business</w:t>
      </w:r>
      <w:r w:rsidR="006C2AEF" w:rsidRPr="003465CE">
        <w:t>es</w:t>
      </w:r>
      <w:r w:rsidRPr="003465CE">
        <w:t xml:space="preserve"> or undertaking</w:t>
      </w:r>
      <w:r w:rsidR="006C2AEF" w:rsidRPr="003465CE">
        <w:t>s</w:t>
      </w:r>
      <w:r w:rsidRPr="003465CE">
        <w:t xml:space="preserve">, unless the </w:t>
      </w:r>
      <w:r w:rsidR="00323F61" w:rsidRPr="003465CE">
        <w:t xml:space="preserve">Hazardous Substances </w:t>
      </w:r>
      <w:r w:rsidRPr="003465CE">
        <w:t xml:space="preserve">are managed in accordance with subparagraph </w:t>
      </w:r>
      <w:r w:rsidR="002F5175" w:rsidRPr="00EE6667">
        <w:fldChar w:fldCharType="begin"/>
      </w:r>
      <w:r w:rsidR="002F5175" w:rsidRPr="003465CE">
        <w:instrText xml:space="preserve"> REF _Ref409771902 \r \h </w:instrText>
      </w:r>
      <w:r w:rsidR="002F5175" w:rsidRPr="00EE6667">
        <w:fldChar w:fldCharType="separate"/>
      </w:r>
      <w:r w:rsidR="0095731D">
        <w:t>(ii)</w:t>
      </w:r>
      <w:r w:rsidR="002F5175" w:rsidRPr="00EE6667">
        <w:fldChar w:fldCharType="end"/>
      </w:r>
      <w:r w:rsidRPr="003465CE">
        <w:t xml:space="preserve">; </w:t>
      </w:r>
      <w:r w:rsidR="004E7B27">
        <w:t>or</w:t>
      </w:r>
    </w:p>
    <w:p w14:paraId="4A67568C" w14:textId="152CAC46" w:rsidR="0098591B" w:rsidRPr="003465CE" w:rsidRDefault="0098591B" w:rsidP="00BD648C">
      <w:pPr>
        <w:pStyle w:val="DefenceHeadingNoTOC4"/>
        <w:keepNext/>
      </w:pPr>
      <w:bookmarkStart w:id="3736" w:name="_BPDC_LN_INS_1694"/>
      <w:bookmarkStart w:id="3737" w:name="_BPDC_PR_INS_1695"/>
      <w:bookmarkStart w:id="3738" w:name="_Ref409771902"/>
      <w:bookmarkEnd w:id="3736"/>
      <w:bookmarkEnd w:id="3737"/>
      <w:r w:rsidRPr="003465CE">
        <w:t xml:space="preserve">risks to health and safety concerning </w:t>
      </w:r>
      <w:r w:rsidR="002E0AD5" w:rsidRPr="003465CE">
        <w:t>Hazardous Substances</w:t>
      </w:r>
      <w:r w:rsidRPr="003465CE">
        <w:t xml:space="preserve"> are managed in accordance with the </w:t>
      </w:r>
      <w:r w:rsidR="002E0AD5" w:rsidRPr="003465CE">
        <w:t>WHS Legislation</w:t>
      </w:r>
      <w:r w:rsidR="00690C4E" w:rsidRPr="003465CE">
        <w:t>.</w:t>
      </w:r>
      <w:bookmarkEnd w:id="3738"/>
    </w:p>
    <w:p w14:paraId="5D669B89" w14:textId="77777777" w:rsidR="0098591B" w:rsidRPr="003465CE" w:rsidRDefault="0098591B" w:rsidP="00BD648C">
      <w:pPr>
        <w:pStyle w:val="DefenceHeadingNoTOC3"/>
        <w:keepNext/>
      </w:pPr>
      <w:bookmarkStart w:id="3739" w:name="_BPDC_LN_INS_1692"/>
      <w:bookmarkStart w:id="3740" w:name="_BPDC_PR_INS_1693"/>
      <w:bookmarkStart w:id="3741" w:name="_BPDC_LN_INS_1690"/>
      <w:bookmarkStart w:id="3742" w:name="_BPDC_PR_INS_1691"/>
      <w:bookmarkStart w:id="3743" w:name="_BPDC_LN_INS_1688"/>
      <w:bookmarkStart w:id="3744" w:name="_BPDC_PR_INS_1689"/>
      <w:bookmarkEnd w:id="3733"/>
      <w:bookmarkEnd w:id="3739"/>
      <w:bookmarkEnd w:id="3740"/>
      <w:bookmarkEnd w:id="3741"/>
      <w:bookmarkEnd w:id="3742"/>
      <w:bookmarkEnd w:id="3743"/>
      <w:bookmarkEnd w:id="3744"/>
      <w:r w:rsidRPr="003465CE">
        <w:t xml:space="preserve">To the extent that the </w:t>
      </w:r>
      <w:r w:rsidR="002E0AD5" w:rsidRPr="003465CE">
        <w:t>Contractor</w:t>
      </w:r>
      <w:r w:rsidRPr="003465CE">
        <w:t xml:space="preserve"> is legally</w:t>
      </w:r>
      <w:r w:rsidR="00E22B14" w:rsidRPr="003465CE">
        <w:t xml:space="preserve"> </w:t>
      </w:r>
      <w:r w:rsidRPr="003465CE">
        <w:t xml:space="preserve">required to do so, the </w:t>
      </w:r>
      <w:r w:rsidR="002E0AD5" w:rsidRPr="003465CE">
        <w:t>Contractor</w:t>
      </w:r>
      <w:r w:rsidRPr="003465CE">
        <w:t xml:space="preserve"> will notify the </w:t>
      </w:r>
      <w:r w:rsidR="002E0AD5" w:rsidRPr="003465CE">
        <w:t>Subcontractor</w:t>
      </w:r>
      <w:r w:rsidR="000274BE" w:rsidRPr="003465CE">
        <w:t xml:space="preserve"> </w:t>
      </w:r>
      <w:r w:rsidRPr="003465CE">
        <w:t>of</w:t>
      </w:r>
      <w:r w:rsidR="00F259EB" w:rsidRPr="003465CE">
        <w:t xml:space="preserve"> </w:t>
      </w:r>
      <w:r w:rsidR="000029EF" w:rsidRPr="003465CE">
        <w:t xml:space="preserve">Hazardous Substances </w:t>
      </w:r>
      <w:r w:rsidRPr="003465CE">
        <w:t>known to</w:t>
      </w:r>
      <w:r w:rsidR="00690C4E" w:rsidRPr="003465CE">
        <w:t xml:space="preserve"> it to</w:t>
      </w:r>
      <w:r w:rsidRPr="003465CE">
        <w:t xml:space="preserve"> be within: </w:t>
      </w:r>
    </w:p>
    <w:p w14:paraId="4469AC7D" w14:textId="77777777" w:rsidR="0098591B" w:rsidRPr="003465CE" w:rsidRDefault="002E0AD5" w:rsidP="00C712C0">
      <w:pPr>
        <w:pStyle w:val="DefenceHeadingNoTOC4"/>
      </w:pPr>
      <w:bookmarkStart w:id="3745" w:name="_BPDC_LN_INS_1686"/>
      <w:bookmarkStart w:id="3746" w:name="_BPDC_PR_INS_1687"/>
      <w:bookmarkEnd w:id="3745"/>
      <w:bookmarkEnd w:id="3746"/>
      <w:r w:rsidRPr="003465CE">
        <w:t>Commonwealth</w:t>
      </w:r>
      <w:r w:rsidR="0098591B" w:rsidRPr="003465CE">
        <w:t xml:space="preserve"> Premises relevant to the </w:t>
      </w:r>
      <w:r w:rsidRPr="003465CE">
        <w:t>Subcontractor</w:t>
      </w:r>
      <w:r w:rsidR="005577BA" w:rsidRPr="003465CE">
        <w:t>’</w:t>
      </w:r>
      <w:r w:rsidR="0012020C" w:rsidRPr="003465CE">
        <w:t>s</w:t>
      </w:r>
      <w:r w:rsidRPr="003465CE">
        <w:t xml:space="preserve"> Activities</w:t>
      </w:r>
      <w:r w:rsidR="0098591B" w:rsidRPr="003465CE">
        <w:t xml:space="preserve"> and the </w:t>
      </w:r>
      <w:r w:rsidRPr="003465CE">
        <w:t>Subcontract Works</w:t>
      </w:r>
      <w:r w:rsidR="0098591B" w:rsidRPr="003465CE">
        <w:t>; or</w:t>
      </w:r>
    </w:p>
    <w:p w14:paraId="250B0975" w14:textId="77777777" w:rsidR="0098591B" w:rsidRPr="003465CE" w:rsidRDefault="0098591B" w:rsidP="00690C4E">
      <w:pPr>
        <w:pStyle w:val="DefenceHeadingNoTOC4"/>
      </w:pPr>
      <w:bookmarkStart w:id="3747" w:name="_BPDC_LN_INS_1684"/>
      <w:bookmarkStart w:id="3748" w:name="_BPDC_PR_INS_1685"/>
      <w:bookmarkEnd w:id="3747"/>
      <w:bookmarkEnd w:id="3748"/>
      <w:r w:rsidRPr="003465CE">
        <w:t xml:space="preserve">any other </w:t>
      </w:r>
      <w:r w:rsidR="002E0AD5" w:rsidRPr="003465CE">
        <w:t>Commonwealth</w:t>
      </w:r>
      <w:r w:rsidRPr="003465CE">
        <w:t xml:space="preserve"> </w:t>
      </w:r>
      <w:r w:rsidR="00E22B14" w:rsidRPr="003465CE">
        <w:t xml:space="preserve">or </w:t>
      </w:r>
      <w:r w:rsidR="002E0AD5" w:rsidRPr="003465CE">
        <w:t>Contractor</w:t>
      </w:r>
      <w:r w:rsidR="00E22B14" w:rsidRPr="003465CE">
        <w:t xml:space="preserve"> </w:t>
      </w:r>
      <w:r w:rsidRPr="003465CE">
        <w:t xml:space="preserve">property </w:t>
      </w:r>
      <w:r w:rsidR="00690C4E" w:rsidRPr="003465CE">
        <w:t xml:space="preserve">(including plant and equipment) </w:t>
      </w:r>
      <w:r w:rsidRPr="003465CE">
        <w:t xml:space="preserve">provided to the </w:t>
      </w:r>
      <w:r w:rsidR="002E0AD5" w:rsidRPr="003465CE">
        <w:t>Subcontractor</w:t>
      </w:r>
      <w:r w:rsidR="000274BE" w:rsidRPr="003465CE">
        <w:t xml:space="preserve"> </w:t>
      </w:r>
      <w:r w:rsidRPr="003465CE">
        <w:t xml:space="preserve">for the purposes of the </w:t>
      </w:r>
      <w:r w:rsidR="002E0AD5" w:rsidRPr="003465CE">
        <w:t>Subcontractor</w:t>
      </w:r>
      <w:r w:rsidR="005577BA" w:rsidRPr="003465CE">
        <w:t>’</w:t>
      </w:r>
      <w:r w:rsidR="0012020C" w:rsidRPr="003465CE">
        <w:t>s</w:t>
      </w:r>
      <w:r w:rsidR="002E0AD5" w:rsidRPr="003465CE">
        <w:t xml:space="preserve"> Activities</w:t>
      </w:r>
      <w:r w:rsidRPr="003465CE">
        <w:t xml:space="preserve"> and the </w:t>
      </w:r>
      <w:r w:rsidR="002E0AD5" w:rsidRPr="003465CE">
        <w:t>Subcontract Works</w:t>
      </w:r>
      <w:r w:rsidRPr="003465CE">
        <w:t>.</w:t>
      </w:r>
    </w:p>
    <w:p w14:paraId="3376A35F" w14:textId="77777777" w:rsidR="0098591B" w:rsidRPr="003465CE" w:rsidRDefault="0098591B" w:rsidP="008B79A3">
      <w:pPr>
        <w:pStyle w:val="DefenceHeadingNoTOC2"/>
        <w:keepNext/>
      </w:pPr>
      <w:bookmarkStart w:id="3749" w:name="_BPDC_LN_INS_1682"/>
      <w:bookmarkStart w:id="3750" w:name="_BPDC_PR_INS_1683"/>
      <w:bookmarkStart w:id="3751" w:name="_Ref459318506"/>
      <w:bookmarkStart w:id="3752" w:name="_Ref409164061"/>
      <w:bookmarkStart w:id="3753" w:name="_Ref353806466"/>
      <w:bookmarkStart w:id="3754" w:name="_Ref353871742"/>
      <w:bookmarkEnd w:id="3749"/>
      <w:bookmarkEnd w:id="3750"/>
      <w:r w:rsidRPr="003465CE">
        <w:t xml:space="preserve">The </w:t>
      </w:r>
      <w:r w:rsidR="002E0AD5" w:rsidRPr="003465CE">
        <w:t>Subcontractor</w:t>
      </w:r>
      <w:bookmarkEnd w:id="3751"/>
      <w:r w:rsidR="002E0AD5" w:rsidRPr="003465CE">
        <w:t xml:space="preserve"> </w:t>
      </w:r>
    </w:p>
    <w:p w14:paraId="6966537E" w14:textId="73F4B6CF" w:rsidR="0098591B" w:rsidRPr="003465CE" w:rsidRDefault="0098591B" w:rsidP="00BD648C">
      <w:pPr>
        <w:pStyle w:val="DefenceHeadingNoTOC3"/>
        <w:keepNext/>
      </w:pPr>
      <w:bookmarkStart w:id="3755" w:name="_BPDC_LN_INS_1680"/>
      <w:bookmarkStart w:id="3756" w:name="_BPDC_PR_INS_1681"/>
      <w:bookmarkEnd w:id="3755"/>
      <w:bookmarkEnd w:id="3756"/>
      <w:r w:rsidRPr="003465CE">
        <w:t xml:space="preserve">The </w:t>
      </w:r>
      <w:r w:rsidR="002E0AD5" w:rsidRPr="003465CE">
        <w:t>Subcontractor</w:t>
      </w:r>
      <w:r w:rsidR="000274BE" w:rsidRPr="003465CE">
        <w:t xml:space="preserve"> </w:t>
      </w:r>
      <w:r w:rsidRPr="003465CE">
        <w:t xml:space="preserve">acknowledges </w:t>
      </w:r>
      <w:r w:rsidR="00323F61" w:rsidRPr="003465CE">
        <w:t>Hazardous Substances</w:t>
      </w:r>
      <w:r w:rsidRPr="003465CE">
        <w:t xml:space="preserve"> </w:t>
      </w:r>
      <w:r w:rsidR="00690C4E" w:rsidRPr="003465CE">
        <w:t xml:space="preserve">may be </w:t>
      </w:r>
      <w:r w:rsidRPr="003465CE">
        <w:t>present within:</w:t>
      </w:r>
    </w:p>
    <w:p w14:paraId="159DFCC4" w14:textId="0E161552" w:rsidR="0098591B" w:rsidRPr="003465CE" w:rsidRDefault="0012427A" w:rsidP="00C712C0">
      <w:pPr>
        <w:pStyle w:val="DefenceHeadingNoTOC4"/>
      </w:pPr>
      <w:bookmarkStart w:id="3757" w:name="_BPDC_LN_INS_1678"/>
      <w:bookmarkStart w:id="3758" w:name="_BPDC_PR_INS_1679"/>
      <w:bookmarkEnd w:id="3757"/>
      <w:bookmarkEnd w:id="3758"/>
      <w:r w:rsidRPr="003465CE">
        <w:t>Commonwealth Premises</w:t>
      </w:r>
      <w:r w:rsidR="0098591B" w:rsidRPr="003465CE">
        <w:t xml:space="preserve"> relevant to the </w:t>
      </w:r>
      <w:r w:rsidR="002E0AD5" w:rsidRPr="003465CE">
        <w:t>Subcontractor</w:t>
      </w:r>
      <w:r w:rsidR="00F259EB" w:rsidRPr="003465CE">
        <w:t>’</w:t>
      </w:r>
      <w:r w:rsidR="0012020C" w:rsidRPr="003465CE">
        <w:t>s</w:t>
      </w:r>
      <w:r w:rsidR="002E0AD5" w:rsidRPr="003465CE">
        <w:t xml:space="preserve"> Activities</w:t>
      </w:r>
      <w:r w:rsidR="0098591B" w:rsidRPr="003465CE">
        <w:t xml:space="preserve"> and the </w:t>
      </w:r>
      <w:r w:rsidR="002E0AD5" w:rsidRPr="003465CE">
        <w:t>Subcontract Works</w:t>
      </w:r>
      <w:r w:rsidR="0098591B" w:rsidRPr="003465CE">
        <w:t xml:space="preserve">; </w:t>
      </w:r>
      <w:r w:rsidR="00690C4E" w:rsidRPr="003465CE">
        <w:t>or</w:t>
      </w:r>
    </w:p>
    <w:p w14:paraId="68F6A592" w14:textId="328E7EF2" w:rsidR="0098591B" w:rsidRPr="003465CE" w:rsidRDefault="0098591B" w:rsidP="00690C4E">
      <w:pPr>
        <w:pStyle w:val="DefenceHeadingNoTOC4"/>
      </w:pPr>
      <w:bookmarkStart w:id="3759" w:name="_BPDC_LN_INS_1676"/>
      <w:bookmarkStart w:id="3760" w:name="_BPDC_PR_INS_1677"/>
      <w:bookmarkEnd w:id="3759"/>
      <w:bookmarkEnd w:id="3760"/>
      <w:r w:rsidRPr="003465CE">
        <w:t xml:space="preserve">any other </w:t>
      </w:r>
      <w:r w:rsidR="002E0AD5" w:rsidRPr="003465CE">
        <w:t>Commonwealth</w:t>
      </w:r>
      <w:r w:rsidR="00E22B14" w:rsidRPr="003465CE">
        <w:t xml:space="preserve"> or </w:t>
      </w:r>
      <w:r w:rsidR="002E0AD5" w:rsidRPr="003465CE">
        <w:t>Contractor</w:t>
      </w:r>
      <w:r w:rsidRPr="003465CE">
        <w:t xml:space="preserve"> property</w:t>
      </w:r>
      <w:r w:rsidR="00690C4E" w:rsidRPr="003465CE">
        <w:t xml:space="preserve"> (including plant and equipment</w:t>
      </w:r>
      <w:r w:rsidR="00A2588F">
        <w:t>)</w:t>
      </w:r>
      <w:r w:rsidRPr="003465CE">
        <w:t xml:space="preserve"> provided to the </w:t>
      </w:r>
      <w:r w:rsidR="002E0AD5" w:rsidRPr="003465CE">
        <w:t>Subcontractor</w:t>
      </w:r>
      <w:r w:rsidR="000274BE" w:rsidRPr="003465CE">
        <w:t xml:space="preserve"> </w:t>
      </w:r>
      <w:r w:rsidRPr="003465CE">
        <w:t xml:space="preserve">for the purposes of the </w:t>
      </w:r>
      <w:r w:rsidR="002E0AD5" w:rsidRPr="003465CE">
        <w:t>Subcontractor</w:t>
      </w:r>
      <w:r w:rsidR="002411FE" w:rsidRPr="003465CE">
        <w:t>’</w:t>
      </w:r>
      <w:r w:rsidR="0012020C" w:rsidRPr="003465CE">
        <w:t>s</w:t>
      </w:r>
      <w:r w:rsidR="002E0AD5" w:rsidRPr="003465CE">
        <w:t xml:space="preserve"> Activities</w:t>
      </w:r>
      <w:r w:rsidRPr="003465CE">
        <w:t xml:space="preserve"> and the </w:t>
      </w:r>
      <w:r w:rsidR="002E0AD5" w:rsidRPr="003465CE">
        <w:t>Subcontract Works</w:t>
      </w:r>
      <w:r w:rsidRPr="003465CE">
        <w:t>.</w:t>
      </w:r>
    </w:p>
    <w:p w14:paraId="593ABEFC" w14:textId="528BEDA1" w:rsidR="0098591B" w:rsidRPr="003465CE" w:rsidRDefault="0098591B" w:rsidP="00A556E9">
      <w:pPr>
        <w:pStyle w:val="DefenceHeadingNoTOC3"/>
      </w:pPr>
      <w:bookmarkStart w:id="3761" w:name="_BPDC_LN_INS_1674"/>
      <w:bookmarkStart w:id="3762" w:name="_BPDC_PR_INS_1675"/>
      <w:bookmarkStart w:id="3763" w:name="_Ref459318479"/>
      <w:bookmarkEnd w:id="3761"/>
      <w:bookmarkEnd w:id="3762"/>
      <w:r w:rsidRPr="003465CE">
        <w:t xml:space="preserve">Without limiting paragraph </w:t>
      </w:r>
      <w:r w:rsidR="000F0370" w:rsidRPr="00EE6667">
        <w:fldChar w:fldCharType="begin"/>
      </w:r>
      <w:r w:rsidR="000F0370" w:rsidRPr="003465CE">
        <w:instrText xml:space="preserve"> REF _Ref459378300 \r \h </w:instrText>
      </w:r>
      <w:r w:rsidR="000F0370" w:rsidRPr="00EE6667">
        <w:fldChar w:fldCharType="separate"/>
      </w:r>
      <w:r w:rsidR="0095731D">
        <w:t>(d)</w:t>
      </w:r>
      <w:r w:rsidR="000F0370" w:rsidRPr="00EE6667">
        <w:fldChar w:fldCharType="end"/>
      </w:r>
      <w:r w:rsidRPr="003465CE">
        <w:t xml:space="preserve">, the </w:t>
      </w:r>
      <w:r w:rsidR="002E0AD5" w:rsidRPr="003465CE">
        <w:t>Subcontractor</w:t>
      </w:r>
      <w:r w:rsidR="000274BE" w:rsidRPr="003465CE">
        <w:t xml:space="preserve"> </w:t>
      </w:r>
      <w:r w:rsidRPr="003465CE">
        <w:t>must</w:t>
      </w:r>
      <w:bookmarkStart w:id="3764" w:name="_Ref353871891"/>
      <w:bookmarkStart w:id="3765" w:name="_Ref353873227"/>
      <w:bookmarkEnd w:id="3752"/>
      <w:r w:rsidRPr="003465CE">
        <w:t xml:space="preserve"> provide full details of each Hazardous Substance (including the proposed location and protective covering) proposed to be used in the </w:t>
      </w:r>
      <w:r w:rsidR="002E0AD5" w:rsidRPr="003465CE">
        <w:t>Subcontractor</w:t>
      </w:r>
      <w:r w:rsidR="005577BA" w:rsidRPr="003465CE">
        <w:t>’</w:t>
      </w:r>
      <w:r w:rsidR="0012020C" w:rsidRPr="003465CE">
        <w:t>s</w:t>
      </w:r>
      <w:r w:rsidR="002E0AD5" w:rsidRPr="003465CE">
        <w:t xml:space="preserve"> Activities</w:t>
      </w:r>
      <w:r w:rsidRPr="003465CE">
        <w:t xml:space="preserve"> or incorporated into the </w:t>
      </w:r>
      <w:r w:rsidR="002E0AD5" w:rsidRPr="003465CE">
        <w:t>Subcontract Works</w:t>
      </w:r>
      <w:r w:rsidRPr="003465CE">
        <w:t xml:space="preserve"> </w:t>
      </w:r>
      <w:bookmarkEnd w:id="3753"/>
      <w:bookmarkEnd w:id="3754"/>
      <w:bookmarkEnd w:id="3764"/>
      <w:bookmarkEnd w:id="3765"/>
      <w:r w:rsidRPr="003465CE">
        <w:t xml:space="preserve">to the </w:t>
      </w:r>
      <w:r w:rsidR="00C31332" w:rsidRPr="003465CE">
        <w:t>Contractor</w:t>
      </w:r>
      <w:r w:rsidR="00C62F0D" w:rsidRPr="003465CE">
        <w:t>’</w:t>
      </w:r>
      <w:r w:rsidR="00C31332" w:rsidRPr="003465CE">
        <w:t>s Representative</w:t>
      </w:r>
      <w:r w:rsidRPr="003465CE">
        <w:t xml:space="preserve"> as soon as possible after the </w:t>
      </w:r>
      <w:r w:rsidR="00B61F90" w:rsidRPr="003465CE">
        <w:t>Award Date</w:t>
      </w:r>
      <w:r w:rsidRPr="003465CE">
        <w:t xml:space="preserve"> (and in any event no later than 30 days prior to the proposed </w:t>
      </w:r>
      <w:r w:rsidR="00323F61" w:rsidRPr="003465CE">
        <w:t xml:space="preserve">Hazardous Substance </w:t>
      </w:r>
      <w:r w:rsidRPr="003465CE">
        <w:t xml:space="preserve">being used in the </w:t>
      </w:r>
      <w:r w:rsidR="002E0AD5" w:rsidRPr="003465CE">
        <w:t>Subcontractor</w:t>
      </w:r>
      <w:r w:rsidR="0012427A" w:rsidRPr="003465CE">
        <w:t>’</w:t>
      </w:r>
      <w:r w:rsidR="0012020C" w:rsidRPr="003465CE">
        <w:t>s</w:t>
      </w:r>
      <w:r w:rsidR="002E0AD5" w:rsidRPr="003465CE">
        <w:t xml:space="preserve"> Activities</w:t>
      </w:r>
      <w:r w:rsidRPr="003465CE">
        <w:t xml:space="preserve"> or incorporated into the </w:t>
      </w:r>
      <w:r w:rsidR="002E0AD5" w:rsidRPr="003465CE">
        <w:t>Subcontract Works</w:t>
      </w:r>
      <w:r w:rsidRPr="003465CE">
        <w:t>)</w:t>
      </w:r>
      <w:r w:rsidR="00E22B14" w:rsidRPr="003465CE">
        <w:t>.</w:t>
      </w:r>
      <w:bookmarkEnd w:id="3763"/>
    </w:p>
    <w:p w14:paraId="3DBDA76F" w14:textId="67297BC9" w:rsidR="0098591B" w:rsidRPr="003465CE" w:rsidRDefault="0098591B" w:rsidP="00BD648C">
      <w:pPr>
        <w:pStyle w:val="DefenceHeadingNoTOC3"/>
        <w:keepNext/>
      </w:pPr>
      <w:bookmarkStart w:id="3766" w:name="_BPDC_LN_INS_1672"/>
      <w:bookmarkStart w:id="3767" w:name="_BPDC_PR_INS_1673"/>
      <w:bookmarkEnd w:id="3766"/>
      <w:bookmarkEnd w:id="3767"/>
      <w:r w:rsidRPr="003465CE">
        <w:lastRenderedPageBreak/>
        <w:t xml:space="preserve">Without limiting paragraph </w:t>
      </w:r>
      <w:r w:rsidR="000F0370" w:rsidRPr="00EE6667">
        <w:fldChar w:fldCharType="begin"/>
      </w:r>
      <w:r w:rsidR="000F0370" w:rsidRPr="003465CE">
        <w:instrText xml:space="preserve"> REF _Ref459318479 \r \h </w:instrText>
      </w:r>
      <w:r w:rsidR="000F0370" w:rsidRPr="00EE6667">
        <w:fldChar w:fldCharType="separate"/>
      </w:r>
      <w:r w:rsidR="0095731D">
        <w:t>(b)</w:t>
      </w:r>
      <w:r w:rsidR="000F0370" w:rsidRPr="00EE6667">
        <w:fldChar w:fldCharType="end"/>
      </w:r>
      <w:r w:rsidRPr="003465CE">
        <w:t xml:space="preserve">, the </w:t>
      </w:r>
      <w:r w:rsidR="002E0AD5" w:rsidRPr="003465CE">
        <w:t>Subcontractor</w:t>
      </w:r>
      <w:r w:rsidR="000274BE" w:rsidRPr="003465CE">
        <w:t xml:space="preserve"> </w:t>
      </w:r>
      <w:r w:rsidRPr="003465CE">
        <w:t xml:space="preserve">must: </w:t>
      </w:r>
    </w:p>
    <w:p w14:paraId="2FCD17A8" w14:textId="77777777" w:rsidR="0098591B" w:rsidRPr="003465CE" w:rsidRDefault="0098591B" w:rsidP="00BD648C">
      <w:pPr>
        <w:pStyle w:val="DefenceHeadingNoTOC4"/>
        <w:keepNext/>
      </w:pPr>
      <w:bookmarkStart w:id="3768" w:name="_BPDC_LN_INS_1670"/>
      <w:bookmarkStart w:id="3769" w:name="_BPDC_PR_INS_1671"/>
      <w:bookmarkStart w:id="3770" w:name="_Ref409772453"/>
      <w:bookmarkEnd w:id="3768"/>
      <w:bookmarkEnd w:id="3769"/>
      <w:r w:rsidRPr="003465CE">
        <w:t xml:space="preserve">prepare a register of each </w:t>
      </w:r>
      <w:r w:rsidR="00323F61" w:rsidRPr="003465CE">
        <w:t>Hazardous Substance</w:t>
      </w:r>
      <w:r w:rsidR="00690C4E" w:rsidRPr="003465CE">
        <w:t xml:space="preserve"> to be</w:t>
      </w:r>
      <w:r w:rsidRPr="003465CE">
        <w:t>:</w:t>
      </w:r>
      <w:bookmarkEnd w:id="3770"/>
      <w:r w:rsidRPr="003465CE">
        <w:t xml:space="preserve"> </w:t>
      </w:r>
    </w:p>
    <w:p w14:paraId="6A1142B3" w14:textId="7633DC01" w:rsidR="0098591B" w:rsidRPr="003465CE" w:rsidRDefault="0098591B" w:rsidP="00C712C0">
      <w:pPr>
        <w:pStyle w:val="DefenceHeadingNoTOC5"/>
      </w:pPr>
      <w:bookmarkStart w:id="3771" w:name="_BPDC_LN_INS_1668"/>
      <w:bookmarkStart w:id="3772" w:name="_BPDC_PR_INS_1669"/>
      <w:bookmarkEnd w:id="3771"/>
      <w:bookmarkEnd w:id="3772"/>
      <w:r w:rsidRPr="003465CE">
        <w:t xml:space="preserve">used in the </w:t>
      </w:r>
      <w:r w:rsidR="002E0AD5" w:rsidRPr="003465CE">
        <w:t>Subcontractor</w:t>
      </w:r>
      <w:r w:rsidR="00F259EB" w:rsidRPr="003465CE">
        <w:t>’</w:t>
      </w:r>
      <w:r w:rsidR="0012020C" w:rsidRPr="003465CE">
        <w:t>s</w:t>
      </w:r>
      <w:r w:rsidR="002E0AD5" w:rsidRPr="003465CE">
        <w:t xml:space="preserve"> Activities</w:t>
      </w:r>
      <w:r w:rsidRPr="003465CE">
        <w:t xml:space="preserve">; </w:t>
      </w:r>
    </w:p>
    <w:p w14:paraId="3338AF7C" w14:textId="3E8BFB7D" w:rsidR="0098591B" w:rsidRPr="003465CE" w:rsidRDefault="0098591B" w:rsidP="00C712C0">
      <w:pPr>
        <w:pStyle w:val="DefenceHeadingNoTOC5"/>
      </w:pPr>
      <w:bookmarkStart w:id="3773" w:name="_BPDC_LN_INS_1666"/>
      <w:bookmarkStart w:id="3774" w:name="_BPDC_PR_INS_1667"/>
      <w:bookmarkEnd w:id="3773"/>
      <w:bookmarkEnd w:id="3774"/>
      <w:r w:rsidRPr="003465CE">
        <w:t xml:space="preserve">incorporated into the </w:t>
      </w:r>
      <w:r w:rsidR="002E0AD5" w:rsidRPr="003465CE">
        <w:t>Subcontract Works</w:t>
      </w:r>
      <w:r w:rsidRPr="003465CE">
        <w:t xml:space="preserve">; </w:t>
      </w:r>
    </w:p>
    <w:p w14:paraId="20B0F573" w14:textId="1B3BBE42" w:rsidR="0098591B" w:rsidRPr="003465CE" w:rsidRDefault="0098591B" w:rsidP="00C712C0">
      <w:pPr>
        <w:pStyle w:val="DefenceHeadingNoTOC5"/>
      </w:pPr>
      <w:bookmarkStart w:id="3775" w:name="_BPDC_LN_INS_1663"/>
      <w:bookmarkStart w:id="3776" w:name="_BPDC_PR_INS_1664"/>
      <w:bookmarkStart w:id="3777" w:name="_BPDC_PR_INS_1665"/>
      <w:bookmarkEnd w:id="3775"/>
      <w:bookmarkEnd w:id="3776"/>
      <w:bookmarkEnd w:id="3777"/>
      <w:r w:rsidRPr="003465CE">
        <w:t>held</w:t>
      </w:r>
      <w:r w:rsidR="00323F61" w:rsidRPr="003465CE">
        <w:t xml:space="preserve"> or stored</w:t>
      </w:r>
      <w:r w:rsidRPr="003465CE">
        <w:t xml:space="preserve"> by the </w:t>
      </w:r>
      <w:r w:rsidR="002E0AD5" w:rsidRPr="003465CE">
        <w:t>Subcontractor</w:t>
      </w:r>
      <w:r w:rsidR="000274BE" w:rsidRPr="003465CE">
        <w:t xml:space="preserve"> </w:t>
      </w:r>
      <w:r w:rsidRPr="003465CE">
        <w:t>on Site; or</w:t>
      </w:r>
    </w:p>
    <w:p w14:paraId="3FC5089B" w14:textId="5DFEA744" w:rsidR="0098591B" w:rsidRPr="003465CE" w:rsidRDefault="0098591B" w:rsidP="00C712C0">
      <w:pPr>
        <w:pStyle w:val="DefenceHeadingNoTOC5"/>
      </w:pPr>
      <w:bookmarkStart w:id="3778" w:name="_BPDC_LN_INS_1661"/>
      <w:bookmarkStart w:id="3779" w:name="_BPDC_PR_INS_1662"/>
      <w:bookmarkEnd w:id="3778"/>
      <w:bookmarkEnd w:id="3779"/>
      <w:r w:rsidRPr="003465CE">
        <w:t xml:space="preserve">transported by the </w:t>
      </w:r>
      <w:r w:rsidR="002E0AD5" w:rsidRPr="003465CE">
        <w:t>Subcontractor</w:t>
      </w:r>
      <w:r w:rsidR="000274BE" w:rsidRPr="003465CE">
        <w:t xml:space="preserve"> </w:t>
      </w:r>
      <w:r w:rsidRPr="003465CE">
        <w:t>to or from</w:t>
      </w:r>
      <w:r w:rsidR="00C87CED">
        <w:t xml:space="preserve"> the</w:t>
      </w:r>
      <w:r w:rsidRPr="003465CE">
        <w:t xml:space="preserve"> Site or in or through </w:t>
      </w:r>
      <w:r w:rsidR="0012427A" w:rsidRPr="003465CE">
        <w:t>Commonwealth Premises</w:t>
      </w:r>
      <w:r w:rsidRPr="003465CE">
        <w:t xml:space="preserve">, </w:t>
      </w:r>
    </w:p>
    <w:p w14:paraId="04E7F542" w14:textId="77777777" w:rsidR="0098591B" w:rsidRPr="003465CE" w:rsidRDefault="0098591B" w:rsidP="008B0AF1">
      <w:pPr>
        <w:pStyle w:val="DefenceIndent3"/>
        <w:ind w:left="1928"/>
      </w:pPr>
      <w:r w:rsidRPr="003465CE">
        <w:t>(</w:t>
      </w:r>
      <w:r w:rsidRPr="003465CE">
        <w:rPr>
          <w:b/>
        </w:rPr>
        <w:t>Hazardous Substance Register</w:t>
      </w:r>
      <w:r w:rsidRPr="003465CE">
        <w:t xml:space="preserve">); </w:t>
      </w:r>
    </w:p>
    <w:p w14:paraId="51B89B60" w14:textId="77777777" w:rsidR="0098591B" w:rsidRPr="003465CE" w:rsidRDefault="0098591B" w:rsidP="00690C4E">
      <w:pPr>
        <w:pStyle w:val="DefenceHeadingNoTOC4"/>
      </w:pPr>
      <w:bookmarkStart w:id="3780" w:name="_BPDC_LN_INS_1659"/>
      <w:bookmarkStart w:id="3781" w:name="_BPDC_PR_INS_1660"/>
      <w:bookmarkEnd w:id="3780"/>
      <w:bookmarkEnd w:id="3781"/>
      <w:r w:rsidRPr="003465CE">
        <w:t xml:space="preserve">provide the Hazardous Substance Register to the </w:t>
      </w:r>
      <w:r w:rsidR="00C31332" w:rsidRPr="003465CE">
        <w:t>Contractor</w:t>
      </w:r>
      <w:r w:rsidR="00C62F0D" w:rsidRPr="003465CE">
        <w:t>’</w:t>
      </w:r>
      <w:r w:rsidR="00C31332" w:rsidRPr="003465CE">
        <w:t>s Representative</w:t>
      </w:r>
      <w:r w:rsidR="00690C4E" w:rsidRPr="003465CE">
        <w:t xml:space="preserve"> prior to the Subcontractor</w:t>
      </w:r>
      <w:r w:rsidRPr="003465CE">
        <w:t xml:space="preserve">: </w:t>
      </w:r>
    </w:p>
    <w:p w14:paraId="179805B1" w14:textId="77777777" w:rsidR="0098591B" w:rsidRPr="003465CE" w:rsidRDefault="00323F61" w:rsidP="00E43F60">
      <w:pPr>
        <w:pStyle w:val="DefenceHeadingNoTOC5"/>
        <w:keepNext/>
      </w:pPr>
      <w:bookmarkStart w:id="3782" w:name="_BPDC_LN_INS_1657"/>
      <w:bookmarkStart w:id="3783" w:name="_BPDC_PR_INS_1658"/>
      <w:bookmarkStart w:id="3784" w:name="_BPDC_LN_INS_1655"/>
      <w:bookmarkStart w:id="3785" w:name="_BPDC_PR_INS_1656"/>
      <w:bookmarkEnd w:id="3782"/>
      <w:bookmarkEnd w:id="3783"/>
      <w:bookmarkEnd w:id="3784"/>
      <w:bookmarkEnd w:id="3785"/>
      <w:r w:rsidRPr="003465CE">
        <w:t xml:space="preserve">handling or storing </w:t>
      </w:r>
      <w:r w:rsidR="0098591B" w:rsidRPr="003465CE">
        <w:t xml:space="preserve">the </w:t>
      </w:r>
      <w:r w:rsidRPr="003465CE">
        <w:t xml:space="preserve">Hazardous Substance </w:t>
      </w:r>
      <w:r w:rsidR="0098591B" w:rsidRPr="003465CE">
        <w:t>on Site; or</w:t>
      </w:r>
    </w:p>
    <w:p w14:paraId="3E1F0DC6" w14:textId="77777777" w:rsidR="0098591B" w:rsidRPr="003465CE" w:rsidRDefault="0098591B" w:rsidP="00E43F60">
      <w:pPr>
        <w:pStyle w:val="DefenceHeadingNoTOC5"/>
        <w:keepNext/>
      </w:pPr>
      <w:bookmarkStart w:id="3786" w:name="_BPDC_LN_INS_1653"/>
      <w:bookmarkStart w:id="3787" w:name="_BPDC_PR_INS_1654"/>
      <w:bookmarkEnd w:id="3786"/>
      <w:bookmarkEnd w:id="3787"/>
      <w:r w:rsidRPr="003465CE">
        <w:t xml:space="preserve">transporting the </w:t>
      </w:r>
      <w:r w:rsidR="00323F61" w:rsidRPr="003465CE">
        <w:t xml:space="preserve">Hazardous Substance </w:t>
      </w:r>
      <w:r w:rsidRPr="003465CE">
        <w:t xml:space="preserve">to or from Site or in or through </w:t>
      </w:r>
      <w:r w:rsidR="00FB38B9" w:rsidRPr="003465CE">
        <w:t>Commonwealth Premises</w:t>
      </w:r>
      <w:r w:rsidRPr="003465CE">
        <w:t xml:space="preserve">; </w:t>
      </w:r>
    </w:p>
    <w:p w14:paraId="4283D2EC" w14:textId="0C54348E" w:rsidR="0098591B" w:rsidRPr="003465CE" w:rsidRDefault="00690C4E" w:rsidP="00690C4E">
      <w:pPr>
        <w:pStyle w:val="DefenceHeadingNoTOC4"/>
      </w:pPr>
      <w:bookmarkStart w:id="3788" w:name="_BPDC_LN_INS_1651"/>
      <w:bookmarkStart w:id="3789" w:name="_BPDC_PR_INS_1652"/>
      <w:bookmarkStart w:id="3790" w:name="_BPDC_LN_INS_1649"/>
      <w:bookmarkStart w:id="3791" w:name="_BPDC_PR_INS_1650"/>
      <w:bookmarkStart w:id="3792" w:name="_BPDC_LN_INS_1647"/>
      <w:bookmarkStart w:id="3793" w:name="_BPDC_PR_INS_1648"/>
      <w:bookmarkEnd w:id="3788"/>
      <w:bookmarkEnd w:id="3789"/>
      <w:bookmarkEnd w:id="3790"/>
      <w:bookmarkEnd w:id="3791"/>
      <w:bookmarkEnd w:id="3792"/>
      <w:bookmarkEnd w:id="3793"/>
      <w:r w:rsidRPr="003465CE">
        <w:t xml:space="preserve">provide the Contractor’s Representative with an </w:t>
      </w:r>
      <w:r w:rsidR="0098591B" w:rsidRPr="003465CE">
        <w:t>update</w:t>
      </w:r>
      <w:r w:rsidRPr="003465CE">
        <w:t>d</w:t>
      </w:r>
      <w:r w:rsidR="0098591B" w:rsidRPr="003465CE">
        <w:t xml:space="preserve"> the Hazardous Substance Register: </w:t>
      </w:r>
    </w:p>
    <w:p w14:paraId="563F877E" w14:textId="17CD1D04" w:rsidR="0098591B" w:rsidRPr="003465CE" w:rsidRDefault="00690C4E" w:rsidP="00690C4E">
      <w:pPr>
        <w:pStyle w:val="DefenceHeadingNoTOC5"/>
      </w:pPr>
      <w:bookmarkStart w:id="3794" w:name="_BPDC_LN_INS_1645"/>
      <w:bookmarkStart w:id="3795" w:name="_BPDC_PR_INS_1646"/>
      <w:bookmarkEnd w:id="3794"/>
      <w:bookmarkEnd w:id="3795"/>
      <w:r w:rsidRPr="003465CE">
        <w:t>on each occasion that it is updated by the Subcontractor</w:t>
      </w:r>
      <w:r w:rsidR="0098591B" w:rsidRPr="003465CE">
        <w:t>; and</w:t>
      </w:r>
    </w:p>
    <w:p w14:paraId="5E3DCBDB" w14:textId="77777777" w:rsidR="00B737E5" w:rsidRPr="003465CE" w:rsidRDefault="0098591B" w:rsidP="00C712C0">
      <w:pPr>
        <w:pStyle w:val="DefenceHeadingNoTOC5"/>
      </w:pPr>
      <w:bookmarkStart w:id="3796" w:name="_BPDC_LN_INS_1643"/>
      <w:bookmarkStart w:id="3797" w:name="_BPDC_PR_INS_1644"/>
      <w:bookmarkEnd w:id="3796"/>
      <w:bookmarkEnd w:id="3797"/>
      <w:r w:rsidRPr="003465CE">
        <w:t xml:space="preserve">otherwise as requested by the </w:t>
      </w:r>
      <w:r w:rsidR="00C31332" w:rsidRPr="003465CE">
        <w:t>Contractor</w:t>
      </w:r>
      <w:r w:rsidR="00C62F0D" w:rsidRPr="003465CE">
        <w:t>’</w:t>
      </w:r>
      <w:r w:rsidR="00C31332" w:rsidRPr="003465CE">
        <w:t>s Representative</w:t>
      </w:r>
      <w:r w:rsidRPr="003465CE">
        <w:t xml:space="preserve">; </w:t>
      </w:r>
    </w:p>
    <w:p w14:paraId="03C27DA8" w14:textId="44023AA8" w:rsidR="0098591B" w:rsidRPr="003465CE" w:rsidRDefault="0098591B" w:rsidP="00BD648C">
      <w:pPr>
        <w:pStyle w:val="DefenceHeadingNoTOC4"/>
        <w:keepNext/>
      </w:pPr>
      <w:bookmarkStart w:id="3798" w:name="_BPDC_LN_INS_1641"/>
      <w:bookmarkStart w:id="3799" w:name="_BPDC_PR_INS_1642"/>
      <w:bookmarkStart w:id="3800" w:name="_Ref409772483"/>
      <w:bookmarkEnd w:id="3798"/>
      <w:bookmarkEnd w:id="3799"/>
      <w:r w:rsidRPr="003465CE">
        <w:t xml:space="preserve">without limiting subparagraph </w:t>
      </w:r>
      <w:r w:rsidR="005B06BB" w:rsidRPr="00EE6667">
        <w:fldChar w:fldCharType="begin"/>
      </w:r>
      <w:r w:rsidR="005B06BB" w:rsidRPr="003465CE">
        <w:instrText xml:space="preserve"> REF _Ref409772453 \r \h </w:instrText>
      </w:r>
      <w:r w:rsidR="005B06BB" w:rsidRPr="00EE6667">
        <w:fldChar w:fldCharType="separate"/>
      </w:r>
      <w:r w:rsidR="0095731D">
        <w:t>(</w:t>
      </w:r>
      <w:proofErr w:type="spellStart"/>
      <w:r w:rsidR="0095731D">
        <w:t>i</w:t>
      </w:r>
      <w:proofErr w:type="spellEnd"/>
      <w:r w:rsidR="0095731D">
        <w:t>)</w:t>
      </w:r>
      <w:r w:rsidR="005B06BB" w:rsidRPr="00EE6667">
        <w:fldChar w:fldCharType="end"/>
      </w:r>
      <w:r w:rsidR="007F7629" w:rsidRPr="003465CE">
        <w:t>,</w:t>
      </w:r>
      <w:r w:rsidRPr="003465CE">
        <w:t xml:space="preserve"> </w:t>
      </w:r>
      <w:r w:rsidR="00690C4E" w:rsidRPr="003465CE">
        <w:t>provide</w:t>
      </w:r>
      <w:r w:rsidRPr="003465CE">
        <w:t xml:space="preserve"> a Safety Data Sheet (</w:t>
      </w:r>
      <w:proofErr w:type="spellStart"/>
      <w:r w:rsidRPr="003465CE">
        <w:rPr>
          <w:b/>
        </w:rPr>
        <w:t>SDS</w:t>
      </w:r>
      <w:proofErr w:type="spellEnd"/>
      <w:r w:rsidRPr="003465CE">
        <w:t xml:space="preserve">) </w:t>
      </w:r>
      <w:r w:rsidR="00B737E5" w:rsidRPr="003465CE">
        <w:t xml:space="preserve">in the form required by the Contractor for entry into the </w:t>
      </w:r>
      <w:proofErr w:type="spellStart"/>
      <w:r w:rsidR="00B737E5" w:rsidRPr="003465CE">
        <w:t>ChemAlert</w:t>
      </w:r>
      <w:proofErr w:type="spellEnd"/>
      <w:r w:rsidR="00B737E5" w:rsidRPr="003465CE">
        <w:t xml:space="preserve"> database </w:t>
      </w:r>
      <w:r w:rsidRPr="003465CE">
        <w:t xml:space="preserve">for each </w:t>
      </w:r>
      <w:r w:rsidR="00B737E5" w:rsidRPr="003465CE">
        <w:t>Hazardous Substance</w:t>
      </w:r>
      <w:r w:rsidR="004E7B27">
        <w:t xml:space="preserve"> to be</w:t>
      </w:r>
      <w:r w:rsidRPr="003465CE">
        <w:t>:</w:t>
      </w:r>
      <w:bookmarkEnd w:id="3800"/>
      <w:r w:rsidRPr="003465CE">
        <w:t xml:space="preserve"> </w:t>
      </w:r>
    </w:p>
    <w:p w14:paraId="575B5B7D" w14:textId="3A7702AD" w:rsidR="0098591B" w:rsidRPr="003465CE" w:rsidRDefault="0098591B" w:rsidP="00C712C0">
      <w:pPr>
        <w:pStyle w:val="DefenceHeadingNoTOC5"/>
      </w:pPr>
      <w:bookmarkStart w:id="3801" w:name="_BPDC_LN_INS_1639"/>
      <w:bookmarkStart w:id="3802" w:name="_BPDC_PR_INS_1640"/>
      <w:bookmarkEnd w:id="3801"/>
      <w:bookmarkEnd w:id="3802"/>
      <w:r w:rsidRPr="003465CE">
        <w:t xml:space="preserve">used in the </w:t>
      </w:r>
      <w:r w:rsidR="002E0AD5" w:rsidRPr="003465CE">
        <w:t>Subcontractor</w:t>
      </w:r>
      <w:r w:rsidR="00F259EB" w:rsidRPr="003465CE">
        <w:t>’</w:t>
      </w:r>
      <w:r w:rsidR="0012020C" w:rsidRPr="003465CE">
        <w:t>s</w:t>
      </w:r>
      <w:r w:rsidR="002E0AD5" w:rsidRPr="003465CE">
        <w:t xml:space="preserve"> Activities</w:t>
      </w:r>
      <w:r w:rsidRPr="003465CE">
        <w:t>; or</w:t>
      </w:r>
    </w:p>
    <w:p w14:paraId="66D1B2DC" w14:textId="02AE69B0" w:rsidR="0098591B" w:rsidRPr="003465CE" w:rsidRDefault="0098591B" w:rsidP="00C712C0">
      <w:pPr>
        <w:pStyle w:val="DefenceHeadingNoTOC5"/>
      </w:pPr>
      <w:bookmarkStart w:id="3803" w:name="_BPDC_LN_INS_1637"/>
      <w:bookmarkStart w:id="3804" w:name="_BPDC_PR_INS_1638"/>
      <w:bookmarkEnd w:id="3803"/>
      <w:bookmarkEnd w:id="3804"/>
      <w:r w:rsidRPr="003465CE">
        <w:t xml:space="preserve">incorporated into the </w:t>
      </w:r>
      <w:r w:rsidR="002E0AD5" w:rsidRPr="003465CE">
        <w:t>Subcontract Works</w:t>
      </w:r>
      <w:r w:rsidRPr="003465CE">
        <w:t xml:space="preserve">; </w:t>
      </w:r>
    </w:p>
    <w:p w14:paraId="15C783B5" w14:textId="6CAABDBC" w:rsidR="0098591B" w:rsidRPr="003465CE" w:rsidRDefault="0098591B" w:rsidP="00690C4E">
      <w:pPr>
        <w:pStyle w:val="DefenceHeadingNoTOC4"/>
      </w:pPr>
      <w:bookmarkStart w:id="3805" w:name="_BPDC_LN_INS_1635"/>
      <w:bookmarkStart w:id="3806" w:name="_BPDC_PR_INS_1636"/>
      <w:bookmarkEnd w:id="3805"/>
      <w:bookmarkEnd w:id="3806"/>
      <w:r w:rsidRPr="003465CE">
        <w:t xml:space="preserve">provide the </w:t>
      </w:r>
      <w:proofErr w:type="spellStart"/>
      <w:r w:rsidRPr="003465CE">
        <w:t>SDS</w:t>
      </w:r>
      <w:proofErr w:type="spellEnd"/>
      <w:r w:rsidRPr="003465CE">
        <w:t xml:space="preserve"> prepared under subparagraph </w:t>
      </w:r>
      <w:r w:rsidR="005B06BB" w:rsidRPr="00EE6667">
        <w:fldChar w:fldCharType="begin"/>
      </w:r>
      <w:r w:rsidR="005B06BB" w:rsidRPr="003465CE">
        <w:instrText xml:space="preserve"> REF _Ref409772483 \r \h </w:instrText>
      </w:r>
      <w:r w:rsidR="005B06BB" w:rsidRPr="00EE6667">
        <w:fldChar w:fldCharType="separate"/>
      </w:r>
      <w:r w:rsidR="0095731D">
        <w:t>(iv)</w:t>
      </w:r>
      <w:r w:rsidR="005B06BB" w:rsidRPr="00EE6667">
        <w:fldChar w:fldCharType="end"/>
      </w:r>
      <w:r w:rsidRPr="003465CE">
        <w:t xml:space="preserve"> and </w:t>
      </w:r>
      <w:r w:rsidR="00690C4E" w:rsidRPr="003465CE">
        <w:t>any</w:t>
      </w:r>
      <w:r w:rsidRPr="003465CE">
        <w:t xml:space="preserve"> other information concerning the risks and hazards associated with the </w:t>
      </w:r>
      <w:r w:rsidR="00323F61" w:rsidRPr="003465CE">
        <w:t xml:space="preserve">Hazardous Substance </w:t>
      </w:r>
      <w:r w:rsidRPr="003465CE">
        <w:t xml:space="preserve">to the </w:t>
      </w:r>
      <w:r w:rsidR="00C31332" w:rsidRPr="003465CE">
        <w:t>Contractor</w:t>
      </w:r>
      <w:r w:rsidR="00C62F0D" w:rsidRPr="003465CE">
        <w:t>’</w:t>
      </w:r>
      <w:r w:rsidR="00C31332" w:rsidRPr="003465CE">
        <w:t>s Representative</w:t>
      </w:r>
      <w:r w:rsidR="00690C4E" w:rsidRPr="003465CE">
        <w:t xml:space="preserve"> prior to the Hazardous Substance being used in the Subcontractor's Activities or incorporated into the </w:t>
      </w:r>
      <w:r w:rsidR="00EE6667">
        <w:t xml:space="preserve">Subcontract </w:t>
      </w:r>
      <w:r w:rsidR="00690C4E" w:rsidRPr="003465CE">
        <w:t>Works;</w:t>
      </w:r>
    </w:p>
    <w:p w14:paraId="0B74FB04" w14:textId="7660A1E2" w:rsidR="0098591B" w:rsidRPr="003465CE" w:rsidRDefault="00690C4E" w:rsidP="00515B55">
      <w:pPr>
        <w:pStyle w:val="DefenceHeadingNoTOC4"/>
      </w:pPr>
      <w:bookmarkStart w:id="3807" w:name="_BPDC_LN_INS_1633"/>
      <w:bookmarkStart w:id="3808" w:name="_BPDC_PR_INS_1634"/>
      <w:bookmarkStart w:id="3809" w:name="_BPDC_LN_INS_1631"/>
      <w:bookmarkStart w:id="3810" w:name="_BPDC_PR_INS_1632"/>
      <w:bookmarkStart w:id="3811" w:name="_BPDC_LN_INS_1629"/>
      <w:bookmarkStart w:id="3812" w:name="_BPDC_PR_INS_1630"/>
      <w:bookmarkStart w:id="3813" w:name="_BPDC_LN_INS_1627"/>
      <w:bookmarkStart w:id="3814" w:name="_BPDC_PR_INS_1628"/>
      <w:bookmarkStart w:id="3815" w:name="_Ref459379156"/>
      <w:bookmarkEnd w:id="3807"/>
      <w:bookmarkEnd w:id="3808"/>
      <w:bookmarkEnd w:id="3809"/>
      <w:bookmarkEnd w:id="3810"/>
      <w:bookmarkEnd w:id="3811"/>
      <w:bookmarkEnd w:id="3812"/>
      <w:bookmarkEnd w:id="3813"/>
      <w:bookmarkEnd w:id="3814"/>
      <w:r w:rsidRPr="003465CE">
        <w:t xml:space="preserve">provide the </w:t>
      </w:r>
      <w:r w:rsidR="00515B55" w:rsidRPr="003465CE">
        <w:t xml:space="preserve">Contractor’s Representative </w:t>
      </w:r>
      <w:r w:rsidRPr="003465CE">
        <w:t>any</w:t>
      </w:r>
      <w:r w:rsidR="00B737E5" w:rsidRPr="003465CE">
        <w:t xml:space="preserve"> </w:t>
      </w:r>
      <w:r w:rsidR="0098591B" w:rsidRPr="003465CE">
        <w:t>update</w:t>
      </w:r>
      <w:r w:rsidRPr="003465CE">
        <w:t>d</w:t>
      </w:r>
      <w:r w:rsidR="00515B55" w:rsidRPr="003465CE">
        <w:t xml:space="preserve"> </w:t>
      </w:r>
      <w:proofErr w:type="spellStart"/>
      <w:r w:rsidR="00515B55" w:rsidRPr="003465CE">
        <w:t>SDS</w:t>
      </w:r>
      <w:proofErr w:type="spellEnd"/>
      <w:r w:rsidR="00515B55" w:rsidRPr="003465CE">
        <w:t xml:space="preserve"> from the manufacturer, importer or supplier of each relevant Hazardous Substance</w:t>
      </w:r>
      <w:r w:rsidR="0098591B" w:rsidRPr="003465CE">
        <w:t>:</w:t>
      </w:r>
      <w:bookmarkEnd w:id="3815"/>
      <w:r w:rsidR="0098591B" w:rsidRPr="003465CE">
        <w:t xml:space="preserve"> </w:t>
      </w:r>
    </w:p>
    <w:p w14:paraId="21CE709E" w14:textId="454185F1" w:rsidR="0098591B" w:rsidRPr="003465CE" w:rsidRDefault="00515B55" w:rsidP="00515B55">
      <w:pPr>
        <w:pStyle w:val="DefenceHeadingNoTOC5"/>
      </w:pPr>
      <w:bookmarkStart w:id="3816" w:name="_BPDC_LN_INS_1625"/>
      <w:bookmarkStart w:id="3817" w:name="_BPDC_PR_INS_1626"/>
      <w:bookmarkEnd w:id="3816"/>
      <w:bookmarkEnd w:id="3817"/>
      <w:r w:rsidRPr="003465CE">
        <w:t xml:space="preserve">on each occasion an updated </w:t>
      </w:r>
      <w:proofErr w:type="spellStart"/>
      <w:r w:rsidRPr="003465CE">
        <w:t>SDS</w:t>
      </w:r>
      <w:proofErr w:type="spellEnd"/>
      <w:r w:rsidRPr="003465CE">
        <w:t xml:space="preserve"> is provided by the manufacturer, importer or supplier of the relevant Hazardous Substance</w:t>
      </w:r>
      <w:r w:rsidR="0098591B" w:rsidRPr="003465CE">
        <w:t>; and</w:t>
      </w:r>
    </w:p>
    <w:p w14:paraId="07C31EAA" w14:textId="77777777" w:rsidR="0098591B" w:rsidRPr="003465CE" w:rsidRDefault="0098591B" w:rsidP="00C712C0">
      <w:pPr>
        <w:pStyle w:val="DefenceHeadingNoTOC5"/>
      </w:pPr>
      <w:bookmarkStart w:id="3818" w:name="_BPDC_LN_INS_1623"/>
      <w:bookmarkStart w:id="3819" w:name="_BPDC_PR_INS_1624"/>
      <w:bookmarkEnd w:id="3818"/>
      <w:bookmarkEnd w:id="3819"/>
      <w:r w:rsidRPr="003465CE">
        <w:t xml:space="preserve">otherwise as requested by the </w:t>
      </w:r>
      <w:r w:rsidR="00C31332" w:rsidRPr="003465CE">
        <w:t>Contractor</w:t>
      </w:r>
      <w:r w:rsidR="00C62F0D" w:rsidRPr="003465CE">
        <w:t>’</w:t>
      </w:r>
      <w:r w:rsidR="00C31332" w:rsidRPr="003465CE">
        <w:t>s Representative</w:t>
      </w:r>
      <w:r w:rsidRPr="003465CE">
        <w:t xml:space="preserve">; </w:t>
      </w:r>
    </w:p>
    <w:p w14:paraId="637C1B40" w14:textId="6ED8BDD6" w:rsidR="0098591B" w:rsidRPr="003465CE" w:rsidRDefault="0098591B" w:rsidP="00515B55">
      <w:pPr>
        <w:pStyle w:val="DefenceHeadingNoTOC4"/>
      </w:pPr>
      <w:bookmarkStart w:id="3820" w:name="_BPDC_LN_INS_1621"/>
      <w:bookmarkStart w:id="3821" w:name="_BPDC_PR_INS_1622"/>
      <w:bookmarkStart w:id="3822" w:name="_Ref409772555"/>
      <w:bookmarkEnd w:id="3820"/>
      <w:bookmarkEnd w:id="3821"/>
      <w:r w:rsidRPr="003465CE">
        <w:t xml:space="preserve">without limiting subparagraphs </w:t>
      </w:r>
      <w:r w:rsidR="00250820" w:rsidRPr="00EE6667">
        <w:fldChar w:fldCharType="begin"/>
      </w:r>
      <w:r w:rsidR="00250820" w:rsidRPr="003465CE">
        <w:instrText xml:space="preserve"> REF _Ref409772453 \r \h </w:instrText>
      </w:r>
      <w:r w:rsidR="00250820" w:rsidRPr="00EE6667">
        <w:fldChar w:fldCharType="separate"/>
      </w:r>
      <w:r w:rsidR="0095731D">
        <w:t>(</w:t>
      </w:r>
      <w:proofErr w:type="spellStart"/>
      <w:r w:rsidR="0095731D">
        <w:t>i</w:t>
      </w:r>
      <w:proofErr w:type="spellEnd"/>
      <w:r w:rsidR="0095731D">
        <w:t>)</w:t>
      </w:r>
      <w:r w:rsidR="00250820" w:rsidRPr="00EE6667">
        <w:fldChar w:fldCharType="end"/>
      </w:r>
      <w:r w:rsidR="00250820" w:rsidRPr="003465CE">
        <w:t xml:space="preserve"> - </w:t>
      </w:r>
      <w:r w:rsidR="00272D30" w:rsidRPr="00EE6667">
        <w:fldChar w:fldCharType="begin"/>
      </w:r>
      <w:r w:rsidR="00272D30" w:rsidRPr="003465CE">
        <w:instrText xml:space="preserve"> REF _Ref459379156 \r \h </w:instrText>
      </w:r>
      <w:r w:rsidR="00272D30" w:rsidRPr="00EE6667">
        <w:fldChar w:fldCharType="separate"/>
      </w:r>
      <w:r w:rsidR="0095731D">
        <w:t>(vi)</w:t>
      </w:r>
      <w:r w:rsidR="00272D30" w:rsidRPr="00EE6667">
        <w:fldChar w:fldCharType="end"/>
      </w:r>
      <w:r w:rsidR="00203D84" w:rsidRPr="003465CE">
        <w:t xml:space="preserve"> </w:t>
      </w:r>
      <w:r w:rsidRPr="003465CE">
        <w:t xml:space="preserve">prepare information in the form required by the </w:t>
      </w:r>
      <w:r w:rsidR="002E0AD5" w:rsidRPr="003465CE">
        <w:t>Contractor</w:t>
      </w:r>
      <w:r w:rsidR="00515B55" w:rsidRPr="003465CE">
        <w:t xml:space="preserve"> in accordance with the WHS Legislation</w:t>
      </w:r>
      <w:r w:rsidRPr="003465CE">
        <w:t xml:space="preserve"> (including</w:t>
      </w:r>
      <w:r w:rsidR="00515B55" w:rsidRPr="003465CE">
        <w:t xml:space="preserve"> any applicable</w:t>
      </w:r>
      <w:r w:rsidRPr="003465CE">
        <w:t xml:space="preserve"> information regarding use, handling, storage, locations, maximum storage quantities and volumes) for entry into the </w:t>
      </w:r>
      <w:proofErr w:type="spellStart"/>
      <w:r w:rsidRPr="003465CE">
        <w:t>ChemAlert</w:t>
      </w:r>
      <w:proofErr w:type="spellEnd"/>
      <w:r w:rsidRPr="003465CE">
        <w:t xml:space="preserve"> database for each </w:t>
      </w:r>
      <w:r w:rsidR="00F259EB" w:rsidRPr="003465CE">
        <w:t>Hazardous Substance</w:t>
      </w:r>
      <w:r w:rsidR="00515B55" w:rsidRPr="003465CE">
        <w:t xml:space="preserve"> to be</w:t>
      </w:r>
      <w:r w:rsidRPr="003465CE">
        <w:t>:</w:t>
      </w:r>
      <w:bookmarkEnd w:id="3822"/>
      <w:r w:rsidRPr="003465CE">
        <w:t xml:space="preserve"> </w:t>
      </w:r>
    </w:p>
    <w:p w14:paraId="2B2E48A2" w14:textId="66266841" w:rsidR="0098591B" w:rsidRPr="003465CE" w:rsidRDefault="0098591B" w:rsidP="00C712C0">
      <w:pPr>
        <w:pStyle w:val="DefenceHeadingNoTOC5"/>
      </w:pPr>
      <w:bookmarkStart w:id="3823" w:name="_BPDC_LN_INS_1619"/>
      <w:bookmarkStart w:id="3824" w:name="_BPDC_PR_INS_1620"/>
      <w:bookmarkEnd w:id="3823"/>
      <w:bookmarkEnd w:id="3824"/>
      <w:r w:rsidRPr="003465CE">
        <w:t xml:space="preserve">used in the </w:t>
      </w:r>
      <w:r w:rsidR="002E0AD5" w:rsidRPr="003465CE">
        <w:t>Subcontractor</w:t>
      </w:r>
      <w:r w:rsidR="00F259EB" w:rsidRPr="003465CE">
        <w:t>’</w:t>
      </w:r>
      <w:r w:rsidR="0012020C" w:rsidRPr="003465CE">
        <w:t>s</w:t>
      </w:r>
      <w:r w:rsidR="002E0AD5" w:rsidRPr="003465CE">
        <w:t xml:space="preserve"> Activities</w:t>
      </w:r>
      <w:r w:rsidRPr="003465CE">
        <w:t>;</w:t>
      </w:r>
    </w:p>
    <w:p w14:paraId="29A53549" w14:textId="75F9FC4C" w:rsidR="0098591B" w:rsidRPr="003465CE" w:rsidRDefault="0098591B" w:rsidP="00C712C0">
      <w:pPr>
        <w:pStyle w:val="DefenceHeadingNoTOC5"/>
      </w:pPr>
      <w:bookmarkStart w:id="3825" w:name="_BPDC_LN_INS_1617"/>
      <w:bookmarkStart w:id="3826" w:name="_BPDC_PR_INS_1618"/>
      <w:bookmarkEnd w:id="3825"/>
      <w:bookmarkEnd w:id="3826"/>
      <w:r w:rsidRPr="003465CE">
        <w:t xml:space="preserve">incorporated into the </w:t>
      </w:r>
      <w:r w:rsidR="002E0AD5" w:rsidRPr="003465CE">
        <w:t>Subcontract Works</w:t>
      </w:r>
      <w:r w:rsidRPr="003465CE">
        <w:t xml:space="preserve">; </w:t>
      </w:r>
      <w:r w:rsidR="00515B55" w:rsidRPr="003465CE">
        <w:t>or</w:t>
      </w:r>
      <w:r w:rsidRPr="003465CE">
        <w:t xml:space="preserve"> </w:t>
      </w:r>
    </w:p>
    <w:p w14:paraId="41FA0178" w14:textId="21F61ECA" w:rsidR="0098591B" w:rsidRPr="003465CE" w:rsidRDefault="0098591B" w:rsidP="00C712C0">
      <w:pPr>
        <w:pStyle w:val="DefenceHeadingNoTOC5"/>
      </w:pPr>
      <w:bookmarkStart w:id="3827" w:name="_BPDC_LN_INS_1615"/>
      <w:bookmarkStart w:id="3828" w:name="_BPDC_PR_INS_1616"/>
      <w:bookmarkEnd w:id="3827"/>
      <w:bookmarkEnd w:id="3828"/>
      <w:r w:rsidRPr="003465CE">
        <w:t xml:space="preserve">used, handled or stored </w:t>
      </w:r>
      <w:r w:rsidR="00D57AB8">
        <w:t>on</w:t>
      </w:r>
      <w:r w:rsidRPr="003465CE">
        <w:t xml:space="preserve"> </w:t>
      </w:r>
      <w:r w:rsidR="00FB38B9" w:rsidRPr="003465CE">
        <w:t>Commonwealth Premises</w:t>
      </w:r>
      <w:r w:rsidRPr="003465CE">
        <w:t>,</w:t>
      </w:r>
    </w:p>
    <w:p w14:paraId="2F172B2B" w14:textId="7819394F" w:rsidR="0098591B" w:rsidRPr="003465CE" w:rsidRDefault="0098591B" w:rsidP="008B0AF1">
      <w:pPr>
        <w:pStyle w:val="DefenceIndent3"/>
        <w:ind w:left="1928"/>
      </w:pPr>
      <w:r w:rsidRPr="003465CE">
        <w:t>(</w:t>
      </w:r>
      <w:proofErr w:type="spellStart"/>
      <w:r w:rsidRPr="003465CE">
        <w:rPr>
          <w:b/>
        </w:rPr>
        <w:t>ChemAlert</w:t>
      </w:r>
      <w:proofErr w:type="spellEnd"/>
      <w:r w:rsidRPr="003465CE">
        <w:rPr>
          <w:b/>
        </w:rPr>
        <w:t xml:space="preserve"> Information</w:t>
      </w:r>
      <w:r w:rsidRPr="003465CE">
        <w:t xml:space="preserve">); </w:t>
      </w:r>
    </w:p>
    <w:p w14:paraId="26DFCA8B" w14:textId="38F1317E" w:rsidR="0098591B" w:rsidRPr="003465CE" w:rsidRDefault="0098591B" w:rsidP="00BD648C">
      <w:pPr>
        <w:pStyle w:val="DefenceHeadingNoTOC4"/>
        <w:keepNext/>
      </w:pPr>
      <w:bookmarkStart w:id="3829" w:name="_BPDC_LN_INS_1613"/>
      <w:bookmarkStart w:id="3830" w:name="_BPDC_PR_INS_1614"/>
      <w:bookmarkEnd w:id="3829"/>
      <w:bookmarkEnd w:id="3830"/>
      <w:r w:rsidRPr="003465CE">
        <w:lastRenderedPageBreak/>
        <w:t xml:space="preserve">provide the </w:t>
      </w:r>
      <w:proofErr w:type="spellStart"/>
      <w:r w:rsidRPr="003465CE">
        <w:t>ChemAlert</w:t>
      </w:r>
      <w:proofErr w:type="spellEnd"/>
      <w:r w:rsidRPr="003465CE">
        <w:t xml:space="preserve"> Information prepared under subparagraph </w:t>
      </w:r>
      <w:r w:rsidR="00B60B96" w:rsidRPr="00EE6667">
        <w:fldChar w:fldCharType="begin"/>
      </w:r>
      <w:r w:rsidR="00B60B96" w:rsidRPr="003465CE">
        <w:instrText xml:space="preserve"> REF _Ref409772555 \r \h </w:instrText>
      </w:r>
      <w:r w:rsidR="00B60B96" w:rsidRPr="00EE6667">
        <w:fldChar w:fldCharType="separate"/>
      </w:r>
      <w:r w:rsidR="0095731D">
        <w:t>(vii)</w:t>
      </w:r>
      <w:r w:rsidR="00B60B96" w:rsidRPr="00EE6667">
        <w:fldChar w:fldCharType="end"/>
      </w:r>
      <w:r w:rsidRPr="003465CE">
        <w:t xml:space="preserve"> to the </w:t>
      </w:r>
      <w:r w:rsidR="00C31332" w:rsidRPr="003465CE">
        <w:t>Contractor</w:t>
      </w:r>
      <w:r w:rsidR="00C62F0D" w:rsidRPr="003465CE">
        <w:t>’</w:t>
      </w:r>
      <w:r w:rsidR="00C31332" w:rsidRPr="003465CE">
        <w:t>s Representative</w:t>
      </w:r>
      <w:r w:rsidRPr="003465CE">
        <w:t xml:space="preserve">: </w:t>
      </w:r>
    </w:p>
    <w:p w14:paraId="7269F9A1" w14:textId="7D258CCE" w:rsidR="0098591B" w:rsidRPr="003465CE" w:rsidRDefault="0098591B" w:rsidP="00C712C0">
      <w:pPr>
        <w:pStyle w:val="DefenceHeadingNoTOC5"/>
      </w:pPr>
      <w:bookmarkStart w:id="3831" w:name="_BPDC_LN_INS_1611"/>
      <w:bookmarkStart w:id="3832" w:name="_BPDC_PR_INS_1612"/>
      <w:bookmarkEnd w:id="3831"/>
      <w:bookmarkEnd w:id="3832"/>
      <w:r w:rsidRPr="003465CE">
        <w:t>in its report</w:t>
      </w:r>
      <w:r w:rsidR="007F7629" w:rsidRPr="003465CE">
        <w:t>s</w:t>
      </w:r>
      <w:r w:rsidRPr="003465CE">
        <w:t xml:space="preserve"> under clause </w:t>
      </w:r>
      <w:r w:rsidR="00170E17" w:rsidRPr="00EE6667">
        <w:fldChar w:fldCharType="begin"/>
      </w:r>
      <w:r w:rsidR="00170E17" w:rsidRPr="003465CE">
        <w:instrText xml:space="preserve"> REF _Ref446523449 \w \h </w:instrText>
      </w:r>
      <w:r w:rsidR="00170E17" w:rsidRPr="00EE6667">
        <w:fldChar w:fldCharType="separate"/>
      </w:r>
      <w:r w:rsidR="0095731D">
        <w:t>3.10</w:t>
      </w:r>
      <w:r w:rsidR="00170E17" w:rsidRPr="00EE6667">
        <w:fldChar w:fldCharType="end"/>
      </w:r>
      <w:r w:rsidRPr="003465CE">
        <w:t xml:space="preserve"> of the </w:t>
      </w:r>
      <w:r w:rsidR="00E305DA" w:rsidRPr="003465CE">
        <w:t>Conditions of Subcontract</w:t>
      </w:r>
      <w:r w:rsidRPr="003465CE">
        <w:t>; and</w:t>
      </w:r>
    </w:p>
    <w:p w14:paraId="669A8C19" w14:textId="77777777" w:rsidR="0098591B" w:rsidRPr="003465CE" w:rsidRDefault="0098591B" w:rsidP="00C712C0">
      <w:pPr>
        <w:pStyle w:val="DefenceHeadingNoTOC5"/>
      </w:pPr>
      <w:bookmarkStart w:id="3833" w:name="_BPDC_LN_INS_1609"/>
      <w:bookmarkStart w:id="3834" w:name="_BPDC_PR_INS_1610"/>
      <w:bookmarkEnd w:id="3833"/>
      <w:bookmarkEnd w:id="3834"/>
      <w:r w:rsidRPr="003465CE">
        <w:t xml:space="preserve">otherwise as requested by the </w:t>
      </w:r>
      <w:r w:rsidR="00C31332" w:rsidRPr="003465CE">
        <w:t>Contractor</w:t>
      </w:r>
      <w:r w:rsidR="00C62F0D" w:rsidRPr="003465CE">
        <w:t>’</w:t>
      </w:r>
      <w:r w:rsidR="00C31332" w:rsidRPr="003465CE">
        <w:t>s Representative</w:t>
      </w:r>
      <w:r w:rsidRPr="003465CE">
        <w:t xml:space="preserve">; </w:t>
      </w:r>
    </w:p>
    <w:p w14:paraId="51FD899A" w14:textId="0525405A" w:rsidR="0098591B" w:rsidRPr="003465CE" w:rsidRDefault="0098591B" w:rsidP="00BD648C">
      <w:pPr>
        <w:pStyle w:val="DefenceHeadingNoTOC4"/>
        <w:keepNext/>
      </w:pPr>
      <w:bookmarkStart w:id="3835" w:name="_BPDC_LN_INS_1607"/>
      <w:bookmarkStart w:id="3836" w:name="_BPDC_PR_INS_1608"/>
      <w:bookmarkEnd w:id="3835"/>
      <w:bookmarkEnd w:id="3836"/>
      <w:r w:rsidRPr="003465CE">
        <w:t xml:space="preserve">update the </w:t>
      </w:r>
      <w:proofErr w:type="spellStart"/>
      <w:r w:rsidR="005A38D9" w:rsidRPr="003465CE">
        <w:t>ChemAlert</w:t>
      </w:r>
      <w:proofErr w:type="spellEnd"/>
      <w:r w:rsidR="005A38D9" w:rsidRPr="003465CE">
        <w:t xml:space="preserve"> Information</w:t>
      </w:r>
      <w:r w:rsidRPr="003465CE">
        <w:t xml:space="preserve"> and provide the updated </w:t>
      </w:r>
      <w:proofErr w:type="spellStart"/>
      <w:r w:rsidR="005A38D9" w:rsidRPr="003465CE">
        <w:t>ChemAlert</w:t>
      </w:r>
      <w:proofErr w:type="spellEnd"/>
      <w:r w:rsidR="005A38D9" w:rsidRPr="003465CE">
        <w:t xml:space="preserve"> Information</w:t>
      </w:r>
      <w:r w:rsidRPr="003465CE">
        <w:t xml:space="preserve"> to the </w:t>
      </w:r>
      <w:r w:rsidR="00C31332" w:rsidRPr="003465CE">
        <w:t>Contractor</w:t>
      </w:r>
      <w:r w:rsidR="00C62F0D" w:rsidRPr="003465CE">
        <w:t>’</w:t>
      </w:r>
      <w:r w:rsidR="00C31332" w:rsidRPr="003465CE">
        <w:t>s Representative</w:t>
      </w:r>
      <w:r w:rsidRPr="003465CE">
        <w:t xml:space="preserve">: </w:t>
      </w:r>
    </w:p>
    <w:p w14:paraId="0694AFB7" w14:textId="69BEB985" w:rsidR="0098591B" w:rsidRPr="003465CE" w:rsidRDefault="0098591B" w:rsidP="00C712C0">
      <w:pPr>
        <w:pStyle w:val="DefenceHeadingNoTOC5"/>
      </w:pPr>
      <w:bookmarkStart w:id="3837" w:name="_BPDC_LN_INS_1605"/>
      <w:bookmarkStart w:id="3838" w:name="_BPDC_PR_INS_1606"/>
      <w:bookmarkEnd w:id="3837"/>
      <w:bookmarkEnd w:id="3838"/>
      <w:r w:rsidRPr="003465CE">
        <w:t>in its report</w:t>
      </w:r>
      <w:r w:rsidR="007F7629" w:rsidRPr="003465CE">
        <w:t>s</w:t>
      </w:r>
      <w:r w:rsidRPr="003465CE">
        <w:t xml:space="preserve"> under clause </w:t>
      </w:r>
      <w:r w:rsidR="00170E17" w:rsidRPr="00EE6667">
        <w:fldChar w:fldCharType="begin"/>
      </w:r>
      <w:r w:rsidR="00170E17" w:rsidRPr="003465CE">
        <w:instrText xml:space="preserve"> REF _Ref446523449 \w \h </w:instrText>
      </w:r>
      <w:r w:rsidR="00170E17" w:rsidRPr="00EE6667">
        <w:fldChar w:fldCharType="separate"/>
      </w:r>
      <w:r w:rsidR="0095731D">
        <w:t>3.10</w:t>
      </w:r>
      <w:r w:rsidR="00170E17" w:rsidRPr="00EE6667">
        <w:fldChar w:fldCharType="end"/>
      </w:r>
      <w:r w:rsidRPr="003465CE">
        <w:t xml:space="preserve"> of the </w:t>
      </w:r>
      <w:r w:rsidR="00E305DA" w:rsidRPr="003465CE">
        <w:t>Conditions of Subcontract</w:t>
      </w:r>
      <w:r w:rsidRPr="003465CE">
        <w:t>; and</w:t>
      </w:r>
    </w:p>
    <w:p w14:paraId="1125BFFF" w14:textId="77777777" w:rsidR="0098591B" w:rsidRPr="003465CE" w:rsidRDefault="0098591B" w:rsidP="00C712C0">
      <w:pPr>
        <w:pStyle w:val="DefenceHeadingNoTOC5"/>
      </w:pPr>
      <w:bookmarkStart w:id="3839" w:name="_BPDC_LN_INS_1603"/>
      <w:bookmarkStart w:id="3840" w:name="_BPDC_PR_INS_1604"/>
      <w:bookmarkEnd w:id="3839"/>
      <w:bookmarkEnd w:id="3840"/>
      <w:r w:rsidRPr="003465CE">
        <w:t xml:space="preserve">otherwise as requested by the </w:t>
      </w:r>
      <w:r w:rsidR="00C31332" w:rsidRPr="003465CE">
        <w:t>Contractor</w:t>
      </w:r>
      <w:r w:rsidR="00C62F0D" w:rsidRPr="003465CE">
        <w:t>’</w:t>
      </w:r>
      <w:r w:rsidR="00C31332" w:rsidRPr="003465CE">
        <w:t>s Representative</w:t>
      </w:r>
      <w:r w:rsidRPr="003465CE">
        <w:t xml:space="preserve">; and </w:t>
      </w:r>
    </w:p>
    <w:p w14:paraId="70435C2C" w14:textId="51D0013B" w:rsidR="0098591B" w:rsidRPr="003465CE" w:rsidRDefault="0098591B" w:rsidP="00C712C0">
      <w:pPr>
        <w:pStyle w:val="DefenceHeadingNoTOC4"/>
      </w:pPr>
      <w:bookmarkStart w:id="3841" w:name="_BPDC_LN_INS_1601"/>
      <w:bookmarkStart w:id="3842" w:name="_BPDC_PR_INS_1602"/>
      <w:bookmarkStart w:id="3843" w:name="_Ref409772873"/>
      <w:bookmarkEnd w:id="3841"/>
      <w:bookmarkEnd w:id="3842"/>
      <w:r w:rsidRPr="003465CE">
        <w:t xml:space="preserve">do all things necessary to assist the </w:t>
      </w:r>
      <w:r w:rsidR="00C31332" w:rsidRPr="003465CE">
        <w:t>Contractor</w:t>
      </w:r>
      <w:r w:rsidR="00C62F0D" w:rsidRPr="003465CE">
        <w:t>’</w:t>
      </w:r>
      <w:r w:rsidR="00C31332" w:rsidRPr="003465CE">
        <w:t>s Representative</w:t>
      </w:r>
      <w:r w:rsidR="00012DB7" w:rsidRPr="003465CE">
        <w:t xml:space="preserve"> </w:t>
      </w:r>
      <w:r w:rsidRPr="003465CE">
        <w:t xml:space="preserve">to enter the </w:t>
      </w:r>
      <w:proofErr w:type="spellStart"/>
      <w:r w:rsidRPr="003465CE">
        <w:t>SDS</w:t>
      </w:r>
      <w:proofErr w:type="spellEnd"/>
      <w:r w:rsidRPr="003465CE">
        <w:t xml:space="preserve">, </w:t>
      </w:r>
      <w:proofErr w:type="spellStart"/>
      <w:r w:rsidR="005A38D9" w:rsidRPr="003465CE">
        <w:t>ChemAlert</w:t>
      </w:r>
      <w:proofErr w:type="spellEnd"/>
      <w:r w:rsidR="005A38D9" w:rsidRPr="003465CE">
        <w:t xml:space="preserve"> Information</w:t>
      </w:r>
      <w:r w:rsidRPr="003465CE">
        <w:t xml:space="preserve"> and all other information into the </w:t>
      </w:r>
      <w:proofErr w:type="spellStart"/>
      <w:r w:rsidRPr="003465CE">
        <w:t>ChemAlert</w:t>
      </w:r>
      <w:proofErr w:type="spellEnd"/>
      <w:r w:rsidRPr="003465CE">
        <w:t xml:space="preserve"> database.</w:t>
      </w:r>
      <w:bookmarkEnd w:id="3843"/>
    </w:p>
    <w:p w14:paraId="6333E936" w14:textId="69143116" w:rsidR="0098591B" w:rsidRPr="003465CE" w:rsidRDefault="0098591B" w:rsidP="00515B55">
      <w:pPr>
        <w:pStyle w:val="DefenceHeadingNoTOC3"/>
      </w:pPr>
      <w:bookmarkStart w:id="3844" w:name="_BPDC_LN_INS_1599"/>
      <w:bookmarkStart w:id="3845" w:name="_BPDC_PR_INS_1600"/>
      <w:bookmarkStart w:id="3846" w:name="_Ref459378300"/>
      <w:bookmarkStart w:id="3847" w:name="_Ref353803807"/>
      <w:bookmarkStart w:id="3848" w:name="_Toc21323839"/>
      <w:bookmarkStart w:id="3849" w:name="_Ref353802461"/>
      <w:bookmarkEnd w:id="3844"/>
      <w:bookmarkEnd w:id="3845"/>
      <w:r w:rsidRPr="003465CE">
        <w:t xml:space="preserve">The </w:t>
      </w:r>
      <w:r w:rsidR="002E0AD5" w:rsidRPr="003465CE">
        <w:t>Subcontractor</w:t>
      </w:r>
      <w:r w:rsidR="000274BE" w:rsidRPr="003465CE">
        <w:t xml:space="preserve"> </w:t>
      </w:r>
      <w:r w:rsidRPr="003465CE">
        <w:t xml:space="preserve">must not use, handle or store a </w:t>
      </w:r>
      <w:r w:rsidR="00323F61" w:rsidRPr="003465CE">
        <w:t xml:space="preserve">Hazardous Substance </w:t>
      </w:r>
      <w:r w:rsidRPr="003465CE">
        <w:t xml:space="preserve">which falls within one or more of the categories of Hazardous Chemical described in clause </w:t>
      </w:r>
      <w:r w:rsidR="00DC6545" w:rsidRPr="00EE6667">
        <w:fldChar w:fldCharType="begin"/>
      </w:r>
      <w:r w:rsidR="00DC6545" w:rsidRPr="003465CE">
        <w:instrText xml:space="preserve"> REF _Ref409772578 \r \h </w:instrText>
      </w:r>
      <w:r w:rsidR="00DC6545" w:rsidRPr="00EE6667">
        <w:fldChar w:fldCharType="separate"/>
      </w:r>
      <w:r w:rsidR="0095731D">
        <w:t>2.3(d)</w:t>
      </w:r>
      <w:r w:rsidR="00DC6545" w:rsidRPr="00EE6667">
        <w:fldChar w:fldCharType="end"/>
      </w:r>
      <w:r w:rsidR="00515B55" w:rsidRPr="003465CE">
        <w:t xml:space="preserve"> in connection with the Subcontractor's Activities or the Subcontract Works, without the prior written consent of the Contractor’s Representative.</w:t>
      </w:r>
      <w:bookmarkEnd w:id="3846"/>
    </w:p>
    <w:p w14:paraId="5A987D40" w14:textId="30167E82" w:rsidR="0098591B" w:rsidRPr="003465CE" w:rsidRDefault="0098591B" w:rsidP="00BD648C">
      <w:pPr>
        <w:pStyle w:val="DefenceHeadingNoTOC3"/>
        <w:keepNext/>
      </w:pPr>
      <w:bookmarkStart w:id="3850" w:name="_BPDC_LN_INS_1597"/>
      <w:bookmarkStart w:id="3851" w:name="_BPDC_PR_INS_1598"/>
      <w:bookmarkStart w:id="3852" w:name="_BPDC_LN_INS_1595"/>
      <w:bookmarkStart w:id="3853" w:name="_BPDC_PR_INS_1596"/>
      <w:bookmarkStart w:id="3854" w:name="_BPDC_LN_INS_1593"/>
      <w:bookmarkStart w:id="3855" w:name="_BPDC_PR_INS_1594"/>
      <w:bookmarkStart w:id="3856" w:name="_Ref353804663"/>
      <w:bookmarkEnd w:id="3847"/>
      <w:bookmarkEnd w:id="3848"/>
      <w:bookmarkEnd w:id="3850"/>
      <w:bookmarkEnd w:id="3851"/>
      <w:bookmarkEnd w:id="3852"/>
      <w:bookmarkEnd w:id="3853"/>
      <w:bookmarkEnd w:id="3854"/>
      <w:bookmarkEnd w:id="3855"/>
      <w:r w:rsidRPr="003465CE">
        <w:t xml:space="preserve">Without limiting paragraph </w:t>
      </w:r>
      <w:r w:rsidR="00B60B96" w:rsidRPr="00945C5F">
        <w:fldChar w:fldCharType="begin"/>
      </w:r>
      <w:r w:rsidR="00B60B96" w:rsidRPr="003465CE">
        <w:instrText xml:space="preserve"> REF _Ref459318479 \r \h </w:instrText>
      </w:r>
      <w:r w:rsidR="00B60B96" w:rsidRPr="00945C5F">
        <w:fldChar w:fldCharType="separate"/>
      </w:r>
      <w:r w:rsidR="0095731D">
        <w:t>(b)</w:t>
      </w:r>
      <w:r w:rsidR="00B60B96" w:rsidRPr="00945C5F">
        <w:fldChar w:fldCharType="end"/>
      </w:r>
      <w:r w:rsidRPr="003465CE">
        <w:t xml:space="preserve">, in its request for consent under paragraph </w:t>
      </w:r>
      <w:r w:rsidR="00B60B96" w:rsidRPr="00945C5F">
        <w:fldChar w:fldCharType="begin"/>
      </w:r>
      <w:r w:rsidR="00B60B96" w:rsidRPr="003465CE">
        <w:instrText xml:space="preserve"> REF _Ref459378300 \r \h </w:instrText>
      </w:r>
      <w:r w:rsidR="00B60B96" w:rsidRPr="00945C5F">
        <w:fldChar w:fldCharType="separate"/>
      </w:r>
      <w:r w:rsidR="0095731D">
        <w:t>(d)</w:t>
      </w:r>
      <w:r w:rsidR="00B60B96" w:rsidRPr="00945C5F">
        <w:fldChar w:fldCharType="end"/>
      </w:r>
      <w:r w:rsidRPr="003465CE">
        <w:t xml:space="preserve">, the </w:t>
      </w:r>
      <w:r w:rsidR="002E0AD5" w:rsidRPr="003465CE">
        <w:t>Subcontractor</w:t>
      </w:r>
      <w:r w:rsidR="000274BE" w:rsidRPr="003465CE">
        <w:t xml:space="preserve"> </w:t>
      </w:r>
      <w:r w:rsidRPr="003465CE">
        <w:t xml:space="preserve">must </w:t>
      </w:r>
      <w:bookmarkEnd w:id="3856"/>
      <w:r w:rsidRPr="003465CE">
        <w:t>provide:</w:t>
      </w:r>
    </w:p>
    <w:p w14:paraId="2709D67F" w14:textId="1F29E339" w:rsidR="0098591B" w:rsidRPr="003465CE" w:rsidRDefault="0098591B" w:rsidP="00C712C0">
      <w:pPr>
        <w:pStyle w:val="DefenceHeadingNoTOC4"/>
      </w:pPr>
      <w:bookmarkStart w:id="3857" w:name="_BPDC_LN_INS_1591"/>
      <w:bookmarkStart w:id="3858" w:name="_BPDC_PR_INS_1592"/>
      <w:bookmarkEnd w:id="3857"/>
      <w:bookmarkEnd w:id="3858"/>
      <w:r w:rsidRPr="003465CE">
        <w:t xml:space="preserve">details of the </w:t>
      </w:r>
      <w:r w:rsidR="00323F61" w:rsidRPr="003465CE">
        <w:t xml:space="preserve">Hazardous Substance </w:t>
      </w:r>
      <w:r w:rsidRPr="003465CE">
        <w:t xml:space="preserve">and the relevant category under clause </w:t>
      </w:r>
      <w:r w:rsidR="00DC6545" w:rsidRPr="00945C5F">
        <w:fldChar w:fldCharType="begin"/>
      </w:r>
      <w:r w:rsidR="00DC6545" w:rsidRPr="003465CE">
        <w:instrText xml:space="preserve"> REF _Ref409772578 \r \h </w:instrText>
      </w:r>
      <w:r w:rsidR="00DC6545" w:rsidRPr="00945C5F">
        <w:fldChar w:fldCharType="separate"/>
      </w:r>
      <w:r w:rsidR="0095731D">
        <w:t>2.3(d)</w:t>
      </w:r>
      <w:r w:rsidR="00DC6545" w:rsidRPr="00945C5F">
        <w:fldChar w:fldCharType="end"/>
      </w:r>
      <w:r w:rsidR="00DC6545" w:rsidRPr="003465CE">
        <w:t>;</w:t>
      </w:r>
    </w:p>
    <w:p w14:paraId="3F767C3C" w14:textId="5DC3D7DA" w:rsidR="0098591B" w:rsidRPr="003465CE" w:rsidRDefault="0098591B" w:rsidP="00C712C0">
      <w:pPr>
        <w:pStyle w:val="DefenceHeadingNoTOC4"/>
      </w:pPr>
      <w:bookmarkStart w:id="3859" w:name="_BPDC_LN_INS_1589"/>
      <w:bookmarkStart w:id="3860" w:name="_BPDC_PR_INS_1590"/>
      <w:bookmarkEnd w:id="3859"/>
      <w:bookmarkEnd w:id="3860"/>
      <w:r w:rsidRPr="003465CE">
        <w:t xml:space="preserve">details of the purpose, use, handling or storage of each </w:t>
      </w:r>
      <w:r w:rsidR="00323F61" w:rsidRPr="003465CE">
        <w:t xml:space="preserve">Hazardous Substance </w:t>
      </w:r>
      <w:r w:rsidRPr="003465CE">
        <w:t xml:space="preserve">which falls within one or more of the categories of Hazardous Chemical described in clause </w:t>
      </w:r>
      <w:r w:rsidR="00DC6545" w:rsidRPr="00945C5F">
        <w:fldChar w:fldCharType="begin"/>
      </w:r>
      <w:r w:rsidR="00DC6545" w:rsidRPr="003465CE">
        <w:instrText xml:space="preserve"> REF _Ref409772578 \r \h </w:instrText>
      </w:r>
      <w:r w:rsidR="00DC6545" w:rsidRPr="00945C5F">
        <w:fldChar w:fldCharType="separate"/>
      </w:r>
      <w:r w:rsidR="0095731D">
        <w:t>2.3(d)</w:t>
      </w:r>
      <w:r w:rsidR="00DC6545" w:rsidRPr="00945C5F">
        <w:fldChar w:fldCharType="end"/>
      </w:r>
      <w:r w:rsidRPr="003465CE">
        <w:t xml:space="preserve">; and </w:t>
      </w:r>
    </w:p>
    <w:p w14:paraId="3F88E92E" w14:textId="77777777" w:rsidR="0098591B" w:rsidRPr="003465CE" w:rsidRDefault="0098591B" w:rsidP="00BD648C">
      <w:pPr>
        <w:pStyle w:val="DefenceHeadingNoTOC4"/>
        <w:keepNext/>
      </w:pPr>
      <w:bookmarkStart w:id="3861" w:name="_BPDC_LN_INS_1587"/>
      <w:bookmarkStart w:id="3862" w:name="_BPDC_PR_INS_1588"/>
      <w:bookmarkEnd w:id="3861"/>
      <w:bookmarkEnd w:id="3862"/>
      <w:r w:rsidRPr="003465CE">
        <w:t xml:space="preserve">for each </w:t>
      </w:r>
      <w:r w:rsidR="00323F61" w:rsidRPr="003465CE">
        <w:t xml:space="preserve">Hazardous Substance </w:t>
      </w:r>
      <w:r w:rsidRPr="003465CE">
        <w:t xml:space="preserve">which falls within one or more of the following categories: </w:t>
      </w:r>
    </w:p>
    <w:p w14:paraId="02666C52" w14:textId="042F75BC" w:rsidR="0098591B" w:rsidRPr="003465CE" w:rsidRDefault="0098591B" w:rsidP="00C712C0">
      <w:pPr>
        <w:pStyle w:val="DefenceHeadingNoTOC5"/>
      </w:pPr>
      <w:bookmarkStart w:id="3863" w:name="_BPDC_LN_INS_1585"/>
      <w:bookmarkStart w:id="3864" w:name="_BPDC_PR_INS_1586"/>
      <w:bookmarkEnd w:id="3863"/>
      <w:bookmarkEnd w:id="3864"/>
      <w:r w:rsidRPr="003465CE">
        <w:t xml:space="preserve">clause </w:t>
      </w:r>
      <w:r w:rsidR="00DC6545" w:rsidRPr="00945C5F">
        <w:fldChar w:fldCharType="begin"/>
      </w:r>
      <w:r w:rsidR="00DC6545" w:rsidRPr="003465CE">
        <w:instrText xml:space="preserve"> REF _Ref409772737 \r \h </w:instrText>
      </w:r>
      <w:r w:rsidR="00DC6545" w:rsidRPr="00945C5F">
        <w:fldChar w:fldCharType="separate"/>
      </w:r>
      <w:r w:rsidR="0095731D">
        <w:t>2.3(d)(</w:t>
      </w:r>
      <w:proofErr w:type="spellStart"/>
      <w:r w:rsidR="0095731D">
        <w:t>i</w:t>
      </w:r>
      <w:proofErr w:type="spellEnd"/>
      <w:r w:rsidR="0095731D">
        <w:t>)</w:t>
      </w:r>
      <w:r w:rsidR="00DC6545" w:rsidRPr="00945C5F">
        <w:fldChar w:fldCharType="end"/>
      </w:r>
      <w:r w:rsidRPr="003465CE">
        <w:t xml:space="preserve"> or </w:t>
      </w:r>
      <w:r w:rsidR="00DC6545" w:rsidRPr="00945C5F">
        <w:fldChar w:fldCharType="begin"/>
      </w:r>
      <w:r w:rsidR="00DC6545" w:rsidRPr="003465CE">
        <w:instrText xml:space="preserve"> REF _Ref409772578 \r \h </w:instrText>
      </w:r>
      <w:r w:rsidR="00DC6545" w:rsidRPr="00945C5F">
        <w:fldChar w:fldCharType="separate"/>
      </w:r>
      <w:r w:rsidR="0095731D">
        <w:t>2.3(d)</w:t>
      </w:r>
      <w:r w:rsidR="00DC6545" w:rsidRPr="00945C5F">
        <w:fldChar w:fldCharType="end"/>
      </w:r>
      <w:r w:rsidR="00DC6545" w:rsidRPr="008D6A1F">
        <w:fldChar w:fldCharType="begin"/>
      </w:r>
      <w:r w:rsidR="00DC6545" w:rsidRPr="003465CE">
        <w:instrText xml:space="preserve"> REF _Ref409772746 \n \h </w:instrText>
      </w:r>
      <w:r w:rsidR="00DC6545" w:rsidRPr="008D6A1F">
        <w:fldChar w:fldCharType="separate"/>
      </w:r>
      <w:r w:rsidR="0095731D">
        <w:t>(ii)</w:t>
      </w:r>
      <w:r w:rsidR="00DC6545" w:rsidRPr="008D6A1F">
        <w:fldChar w:fldCharType="end"/>
      </w:r>
      <w:r w:rsidRPr="003465CE">
        <w:t xml:space="preserve">, a copy of all </w:t>
      </w:r>
      <w:r w:rsidR="000D317F" w:rsidRPr="003465CE">
        <w:t xml:space="preserve">Approvals </w:t>
      </w:r>
      <w:r w:rsidRPr="003465CE">
        <w:t>for use, handling or storage;</w:t>
      </w:r>
    </w:p>
    <w:p w14:paraId="2E563AC4" w14:textId="73B4FFA5" w:rsidR="0098591B" w:rsidRPr="003465CE" w:rsidRDefault="0098591B" w:rsidP="00C712C0">
      <w:pPr>
        <w:pStyle w:val="DefenceHeadingNoTOC5"/>
      </w:pPr>
      <w:bookmarkStart w:id="3865" w:name="_BPDC_LN_INS_1583"/>
      <w:bookmarkStart w:id="3866" w:name="_BPDC_PR_INS_1584"/>
      <w:bookmarkEnd w:id="3865"/>
      <w:bookmarkEnd w:id="3866"/>
      <w:r w:rsidRPr="003465CE">
        <w:t xml:space="preserve">clause </w:t>
      </w:r>
      <w:r w:rsidR="00DC6545" w:rsidRPr="00945C5F">
        <w:fldChar w:fldCharType="begin"/>
      </w:r>
      <w:r w:rsidR="00DC6545" w:rsidRPr="003465CE">
        <w:instrText xml:space="preserve"> REF _Ref409772578 \r \h </w:instrText>
      </w:r>
      <w:r w:rsidR="00DC6545" w:rsidRPr="00945C5F">
        <w:fldChar w:fldCharType="separate"/>
      </w:r>
      <w:r w:rsidR="0095731D">
        <w:t>2.3(d)</w:t>
      </w:r>
      <w:r w:rsidR="00DC6545" w:rsidRPr="00945C5F">
        <w:fldChar w:fldCharType="end"/>
      </w:r>
      <w:r w:rsidR="00DC6545" w:rsidRPr="008D6A1F">
        <w:fldChar w:fldCharType="begin"/>
      </w:r>
      <w:r w:rsidR="00DC6545" w:rsidRPr="003465CE">
        <w:instrText xml:space="preserve"> REF _Ref409772770 \n \h </w:instrText>
      </w:r>
      <w:r w:rsidR="00DC6545" w:rsidRPr="008D6A1F">
        <w:fldChar w:fldCharType="separate"/>
      </w:r>
      <w:r w:rsidR="0095731D">
        <w:t>(v)</w:t>
      </w:r>
      <w:r w:rsidR="00DC6545" w:rsidRPr="008D6A1F">
        <w:fldChar w:fldCharType="end"/>
      </w:r>
      <w:r w:rsidRPr="003465CE">
        <w:t xml:space="preserve"> or </w:t>
      </w:r>
      <w:r w:rsidR="00DC6545" w:rsidRPr="00945C5F">
        <w:fldChar w:fldCharType="begin"/>
      </w:r>
      <w:r w:rsidR="00DC6545" w:rsidRPr="003465CE">
        <w:instrText xml:space="preserve"> REF _Ref409772578 \r \h </w:instrText>
      </w:r>
      <w:r w:rsidR="00DC6545" w:rsidRPr="00945C5F">
        <w:fldChar w:fldCharType="separate"/>
      </w:r>
      <w:r w:rsidR="0095731D">
        <w:t>2.3(d)</w:t>
      </w:r>
      <w:r w:rsidR="00DC6545" w:rsidRPr="00945C5F">
        <w:fldChar w:fldCharType="end"/>
      </w:r>
      <w:r w:rsidR="00DC6545" w:rsidRPr="008D6A1F">
        <w:fldChar w:fldCharType="begin"/>
      </w:r>
      <w:r w:rsidR="00DC6545" w:rsidRPr="003465CE">
        <w:instrText xml:space="preserve"> REF _Ref409772780 \n \h </w:instrText>
      </w:r>
      <w:r w:rsidR="00DC6545" w:rsidRPr="008D6A1F">
        <w:fldChar w:fldCharType="separate"/>
      </w:r>
      <w:r w:rsidR="0095731D">
        <w:t>(vii)</w:t>
      </w:r>
      <w:r w:rsidR="00DC6545" w:rsidRPr="008D6A1F">
        <w:fldChar w:fldCharType="end"/>
      </w:r>
      <w:r w:rsidRPr="003465CE">
        <w:t xml:space="preserve">, details of how the health of workers using, handling or storing such </w:t>
      </w:r>
      <w:r w:rsidR="0012427A" w:rsidRPr="003465CE">
        <w:t xml:space="preserve">Hazardous Chemical </w:t>
      </w:r>
      <w:r w:rsidRPr="003465CE">
        <w:t xml:space="preserve">will be monitored in accordance with </w:t>
      </w:r>
      <w:r w:rsidR="002E0AD5" w:rsidRPr="003465CE">
        <w:t>WHS Legislation</w:t>
      </w:r>
      <w:r w:rsidRPr="003465CE">
        <w:t>; and</w:t>
      </w:r>
    </w:p>
    <w:p w14:paraId="3D1934CB" w14:textId="04EB9A19" w:rsidR="0098591B" w:rsidRPr="003465CE" w:rsidRDefault="0098591B" w:rsidP="00BD648C">
      <w:pPr>
        <w:pStyle w:val="DefenceHeadingNoTOC5"/>
        <w:keepNext/>
      </w:pPr>
      <w:bookmarkStart w:id="3867" w:name="_BPDC_LN_INS_1581"/>
      <w:bookmarkStart w:id="3868" w:name="_BPDC_PR_INS_1582"/>
      <w:bookmarkEnd w:id="3867"/>
      <w:bookmarkEnd w:id="3868"/>
      <w:r w:rsidRPr="003465CE">
        <w:t xml:space="preserve">clause </w:t>
      </w:r>
      <w:r w:rsidR="00DC6545" w:rsidRPr="00945C5F">
        <w:fldChar w:fldCharType="begin"/>
      </w:r>
      <w:r w:rsidR="00DC6545" w:rsidRPr="003465CE">
        <w:instrText xml:space="preserve"> REF _Ref409772578 \r \h </w:instrText>
      </w:r>
      <w:r w:rsidR="00DC6545" w:rsidRPr="00945C5F">
        <w:fldChar w:fldCharType="separate"/>
      </w:r>
      <w:r w:rsidR="0095731D">
        <w:t>2.3(d)</w:t>
      </w:r>
      <w:r w:rsidR="00DC6545" w:rsidRPr="00945C5F">
        <w:fldChar w:fldCharType="end"/>
      </w:r>
      <w:r w:rsidR="00DC6545" w:rsidRPr="008D6A1F">
        <w:fldChar w:fldCharType="begin"/>
      </w:r>
      <w:r w:rsidR="00DC6545" w:rsidRPr="003465CE">
        <w:instrText xml:space="preserve"> REF _Ref409772800 \n \h </w:instrText>
      </w:r>
      <w:r w:rsidR="00DC6545" w:rsidRPr="008D6A1F">
        <w:fldChar w:fldCharType="separate"/>
      </w:r>
      <w:r w:rsidR="0095731D">
        <w:t>(vi)</w:t>
      </w:r>
      <w:r w:rsidR="00DC6545" w:rsidRPr="008D6A1F">
        <w:fldChar w:fldCharType="end"/>
      </w:r>
      <w:r w:rsidRPr="003465CE">
        <w:t xml:space="preserve">, a copy of: </w:t>
      </w:r>
    </w:p>
    <w:p w14:paraId="0B0B1416" w14:textId="77777777" w:rsidR="0098591B" w:rsidRPr="003465CE" w:rsidRDefault="0098591B" w:rsidP="000C1A5B">
      <w:pPr>
        <w:pStyle w:val="DefenceHeadingNoTOC6"/>
      </w:pPr>
      <w:bookmarkStart w:id="3869" w:name="_BPDC_LN_INS_1579"/>
      <w:bookmarkStart w:id="3870" w:name="_BPDC_PR_INS_1580"/>
      <w:bookmarkEnd w:id="3869"/>
      <w:bookmarkEnd w:id="3870"/>
      <w:r w:rsidRPr="003465CE">
        <w:t xml:space="preserve">all notices given to a relevant regulator; and </w:t>
      </w:r>
    </w:p>
    <w:p w14:paraId="430E3648" w14:textId="77777777" w:rsidR="0098591B" w:rsidRPr="003465CE" w:rsidRDefault="0098591B" w:rsidP="000C1A5B">
      <w:pPr>
        <w:pStyle w:val="DefenceHeadingNoTOC6"/>
      </w:pPr>
      <w:bookmarkStart w:id="3871" w:name="_BPDC_LN_INS_1577"/>
      <w:bookmarkStart w:id="3872" w:name="_BPDC_PR_INS_1578"/>
      <w:bookmarkEnd w:id="3871"/>
      <w:bookmarkEnd w:id="3872"/>
      <w:r w:rsidRPr="003465CE">
        <w:t xml:space="preserve">all licences required to be held by the </w:t>
      </w:r>
      <w:r w:rsidR="002E0AD5" w:rsidRPr="003465CE">
        <w:t>Subcontractor</w:t>
      </w:r>
      <w:r w:rsidR="000274BE" w:rsidRPr="003465CE">
        <w:t xml:space="preserve"> </w:t>
      </w:r>
      <w:r w:rsidRPr="003465CE">
        <w:t xml:space="preserve">or </w:t>
      </w:r>
      <w:proofErr w:type="spellStart"/>
      <w:r w:rsidR="007D5E0A" w:rsidRPr="003465CE">
        <w:t>sub</w:t>
      </w:r>
      <w:r w:rsidRPr="003465CE">
        <w:t>subcontractor</w:t>
      </w:r>
      <w:proofErr w:type="spellEnd"/>
      <w:r w:rsidRPr="003465CE">
        <w:t xml:space="preserve">, </w:t>
      </w:r>
    </w:p>
    <w:p w14:paraId="13453B08" w14:textId="77777777" w:rsidR="0098591B" w:rsidRPr="003465CE" w:rsidRDefault="0098591B" w:rsidP="008B0AF1">
      <w:pPr>
        <w:pStyle w:val="DefenceIndent3"/>
        <w:ind w:left="1928"/>
      </w:pPr>
      <w:r w:rsidRPr="003465CE">
        <w:t>in relation to use, storage or handling;</w:t>
      </w:r>
    </w:p>
    <w:p w14:paraId="53DE7109" w14:textId="170B78B9" w:rsidR="0098591B" w:rsidRPr="003465CE" w:rsidRDefault="0098591B" w:rsidP="00BD648C">
      <w:pPr>
        <w:pStyle w:val="DefenceHeadingNoTOC3"/>
        <w:keepNext/>
      </w:pPr>
      <w:bookmarkStart w:id="3873" w:name="_BPDC_LN_INS_1575"/>
      <w:bookmarkStart w:id="3874" w:name="_BPDC_PR_INS_1576"/>
      <w:bookmarkStart w:id="3875" w:name="_BPDC_LN_INS_1573"/>
      <w:bookmarkStart w:id="3876" w:name="_BPDC_PR_INS_1574"/>
      <w:bookmarkStart w:id="3877" w:name="_BPDC_LN_INS_1571"/>
      <w:bookmarkStart w:id="3878" w:name="_BPDC_PR_INS_1572"/>
      <w:bookmarkStart w:id="3879" w:name="_BPDC_LN_INS_1569"/>
      <w:bookmarkStart w:id="3880" w:name="_BPDC_PR_INS_1570"/>
      <w:bookmarkStart w:id="3881" w:name="_BPDC_LN_INS_1567"/>
      <w:bookmarkStart w:id="3882" w:name="_BPDC_PR_INS_1568"/>
      <w:bookmarkStart w:id="3883" w:name="_BPDC_LN_INS_1565"/>
      <w:bookmarkStart w:id="3884" w:name="_BPDC_PR_INS_1566"/>
      <w:bookmarkStart w:id="3885" w:name="_BPDC_LN_INS_1563"/>
      <w:bookmarkStart w:id="3886" w:name="_BPDC_PR_INS_1564"/>
      <w:bookmarkStart w:id="3887" w:name="_BPDC_LN_INS_1561"/>
      <w:bookmarkStart w:id="3888" w:name="_BPDC_PR_INS_1562"/>
      <w:bookmarkStart w:id="3889" w:name="_BPDC_LN_INS_1559"/>
      <w:bookmarkStart w:id="3890" w:name="_BPDC_PR_INS_1560"/>
      <w:bookmarkStart w:id="3891" w:name="_BPDC_LN_INS_1557"/>
      <w:bookmarkStart w:id="3892" w:name="_BPDC_PR_INS_1558"/>
      <w:bookmarkStart w:id="3893" w:name="_Ref409773161"/>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r w:rsidRPr="003465CE">
        <w:t xml:space="preserve">Without limiting clause </w:t>
      </w:r>
      <w:r w:rsidR="00DC6545" w:rsidRPr="00945C5F">
        <w:fldChar w:fldCharType="begin"/>
      </w:r>
      <w:r w:rsidR="00DC6545" w:rsidRPr="003465CE">
        <w:instrText xml:space="preserve"> REF _Ref71635520 \r \h </w:instrText>
      </w:r>
      <w:r w:rsidR="00DC6545" w:rsidRPr="00945C5F">
        <w:fldChar w:fldCharType="separate"/>
      </w:r>
      <w:r w:rsidR="0095731D">
        <w:t>8.16</w:t>
      </w:r>
      <w:r w:rsidR="00DC6545" w:rsidRPr="00945C5F">
        <w:fldChar w:fldCharType="end"/>
      </w:r>
      <w:r w:rsidRPr="003465CE">
        <w:t xml:space="preserve"> of the </w:t>
      </w:r>
      <w:r w:rsidR="00E305DA" w:rsidRPr="003465CE">
        <w:t>Conditions of Subcontract</w:t>
      </w:r>
      <w:r w:rsidR="00CD4E3C" w:rsidRPr="003465CE">
        <w:t xml:space="preserve"> </w:t>
      </w:r>
      <w:r w:rsidRPr="003465CE">
        <w:t xml:space="preserve">or any other provision of the </w:t>
      </w:r>
      <w:r w:rsidR="004E7B27">
        <w:t>Subcontract</w:t>
      </w:r>
      <w:r w:rsidRPr="003465CE">
        <w:t xml:space="preserve">, the </w:t>
      </w:r>
      <w:r w:rsidR="002E0AD5" w:rsidRPr="003465CE">
        <w:t>Subcontractor</w:t>
      </w:r>
      <w:r w:rsidR="000274BE" w:rsidRPr="003465CE">
        <w:t xml:space="preserve"> </w:t>
      </w:r>
      <w:r w:rsidRPr="003465CE">
        <w:t>must:</w:t>
      </w:r>
      <w:bookmarkEnd w:id="3849"/>
      <w:bookmarkEnd w:id="3893"/>
    </w:p>
    <w:p w14:paraId="6B44616A" w14:textId="77777777" w:rsidR="0098591B" w:rsidRPr="003465CE" w:rsidRDefault="0098591B" w:rsidP="00C712C0">
      <w:pPr>
        <w:pStyle w:val="DefenceHeadingNoTOC4"/>
      </w:pPr>
      <w:bookmarkStart w:id="3894" w:name="_BPDC_LN_INS_1555"/>
      <w:bookmarkStart w:id="3895" w:name="_BPDC_PR_INS_1556"/>
      <w:bookmarkStart w:id="3896" w:name="_BPDC_LN_INS_1553"/>
      <w:bookmarkStart w:id="3897" w:name="_BPDC_PR_INS_1554"/>
      <w:bookmarkStart w:id="3898" w:name="_BPDC_LN_INS_1551"/>
      <w:bookmarkStart w:id="3899" w:name="_BPDC_PR_INS_1552"/>
      <w:bookmarkEnd w:id="3894"/>
      <w:bookmarkEnd w:id="3895"/>
      <w:bookmarkEnd w:id="3896"/>
      <w:bookmarkEnd w:id="3897"/>
      <w:bookmarkEnd w:id="3898"/>
      <w:bookmarkEnd w:id="3899"/>
      <w:r w:rsidRPr="003465CE">
        <w:t xml:space="preserve">comply with any applicable Code of Practice; </w:t>
      </w:r>
    </w:p>
    <w:p w14:paraId="3959FF0B" w14:textId="67591C04" w:rsidR="0098591B" w:rsidRPr="003465CE" w:rsidRDefault="0098591B" w:rsidP="00C712C0">
      <w:pPr>
        <w:pStyle w:val="DefenceHeadingNoTOC4"/>
      </w:pPr>
      <w:bookmarkStart w:id="3900" w:name="_BPDC_LN_INS_1549"/>
      <w:bookmarkStart w:id="3901" w:name="_BPDC_PR_INS_1550"/>
      <w:bookmarkStart w:id="3902" w:name="_Ref353869274"/>
      <w:bookmarkEnd w:id="3900"/>
      <w:bookmarkEnd w:id="3901"/>
      <w:r w:rsidRPr="003465CE">
        <w:t xml:space="preserve">ensure that all documentation (including all </w:t>
      </w:r>
      <w:r w:rsidR="00A50F50" w:rsidRPr="003465CE">
        <w:t>Design Documentation</w:t>
      </w:r>
      <w:r w:rsidRPr="003465CE">
        <w:t xml:space="preserve"> and other </w:t>
      </w:r>
      <w:r w:rsidR="005A38D9" w:rsidRPr="003465CE">
        <w:t>Project Documents</w:t>
      </w:r>
      <w:r w:rsidRPr="003465CE">
        <w:t xml:space="preserve">) concerning </w:t>
      </w:r>
      <w:r w:rsidR="00323F61" w:rsidRPr="003465CE">
        <w:t xml:space="preserve">Hazardous Substances </w:t>
      </w:r>
      <w:r w:rsidRPr="003465CE">
        <w:t>(including in relation to assembly, maintenance and operation) identif</w:t>
      </w:r>
      <w:r w:rsidR="00515B55" w:rsidRPr="003465CE">
        <w:t>ies</w:t>
      </w:r>
      <w:r w:rsidRPr="003465CE">
        <w:t xml:space="preserve"> the nature of the hazard and risk (including those risks which may remain after </w:t>
      </w:r>
      <w:r w:rsidR="005C4808" w:rsidRPr="003465CE">
        <w:t xml:space="preserve">Completion </w:t>
      </w:r>
      <w:r w:rsidRPr="003465CE">
        <w:t>and after the end of the last Defects Liability Period);</w:t>
      </w:r>
      <w:bookmarkEnd w:id="3902"/>
      <w:r w:rsidRPr="003465CE">
        <w:t xml:space="preserve"> </w:t>
      </w:r>
    </w:p>
    <w:p w14:paraId="4C9A1340" w14:textId="56E17A1A" w:rsidR="0098591B" w:rsidRPr="003465CE" w:rsidRDefault="0098591B" w:rsidP="00515B55">
      <w:pPr>
        <w:pStyle w:val="DefenceHeadingNoTOC4"/>
      </w:pPr>
      <w:bookmarkStart w:id="3903" w:name="_BPDC_LN_INS_1547"/>
      <w:bookmarkStart w:id="3904" w:name="_BPDC_PR_INS_1548"/>
      <w:bookmarkEnd w:id="3903"/>
      <w:bookmarkEnd w:id="3904"/>
      <w:r w:rsidRPr="003465CE">
        <w:t>ensure that all goods</w:t>
      </w:r>
      <w:r w:rsidR="00515B55" w:rsidRPr="003465CE">
        <w:t xml:space="preserve"> incorporated</w:t>
      </w:r>
      <w:r w:rsidRPr="003465CE">
        <w:t xml:space="preserve"> in</w:t>
      </w:r>
      <w:r w:rsidR="00515B55" w:rsidRPr="003465CE">
        <w:t>to</w:t>
      </w:r>
      <w:r w:rsidRPr="003465CE">
        <w:t xml:space="preserve"> the</w:t>
      </w:r>
      <w:r w:rsidR="00B937E2" w:rsidRPr="003465CE">
        <w:t xml:space="preserve"> </w:t>
      </w:r>
      <w:r w:rsidR="002E0AD5" w:rsidRPr="003465CE">
        <w:t>Subcontract Works</w:t>
      </w:r>
      <w:r w:rsidRPr="003465CE">
        <w:t xml:space="preserve"> comply with </w:t>
      </w:r>
      <w:r w:rsidR="002E0AD5" w:rsidRPr="003465CE">
        <w:t>WHS Legislation</w:t>
      </w:r>
      <w:r w:rsidRPr="003465CE">
        <w:t xml:space="preserve"> and any </w:t>
      </w:r>
      <w:r w:rsidR="002E0AD5" w:rsidRPr="003465CE">
        <w:t>Statutory Requirements</w:t>
      </w:r>
      <w:r w:rsidRPr="003465CE">
        <w:t xml:space="preserve"> relating to </w:t>
      </w:r>
      <w:r w:rsidR="00323F61" w:rsidRPr="003465CE">
        <w:t>Hazardous Substance</w:t>
      </w:r>
      <w:r w:rsidR="00323F61" w:rsidRPr="003465CE">
        <w:rPr>
          <w:rStyle w:val="Hyperlink"/>
          <w:color w:val="auto"/>
        </w:rPr>
        <w:t>s</w:t>
      </w:r>
      <w:r w:rsidRPr="003465CE">
        <w:t xml:space="preserve">; </w:t>
      </w:r>
    </w:p>
    <w:p w14:paraId="4DE15850" w14:textId="4767E643" w:rsidR="0098591B" w:rsidRPr="003465CE" w:rsidRDefault="0098591B" w:rsidP="00C712C0">
      <w:pPr>
        <w:pStyle w:val="DefenceHeadingNoTOC4"/>
      </w:pPr>
      <w:bookmarkStart w:id="3905" w:name="_BPDC_LN_INS_1545"/>
      <w:bookmarkStart w:id="3906" w:name="_BPDC_PR_INS_1546"/>
      <w:bookmarkEnd w:id="3905"/>
      <w:bookmarkEnd w:id="3906"/>
      <w:r w:rsidRPr="003465CE">
        <w:lastRenderedPageBreak/>
        <w:t xml:space="preserve">ensure that all </w:t>
      </w:r>
      <w:r w:rsidR="00323F61" w:rsidRPr="003465CE">
        <w:t>Hazardous Substance</w:t>
      </w:r>
      <w:r w:rsidR="00323F61" w:rsidRPr="00E43F60">
        <w:rPr>
          <w:rStyle w:val="Hyperlink"/>
          <w:color w:val="auto"/>
        </w:rPr>
        <w:t>s</w:t>
      </w:r>
      <w:r w:rsidRPr="003465CE">
        <w:t xml:space="preserve"> used in connection with the </w:t>
      </w:r>
      <w:r w:rsidR="002E0AD5" w:rsidRPr="003465CE">
        <w:t>Subcontractor</w:t>
      </w:r>
      <w:r w:rsidR="00CD2476" w:rsidRPr="003465CE">
        <w:t>’</w:t>
      </w:r>
      <w:r w:rsidR="0012020C" w:rsidRPr="003465CE">
        <w:t>s</w:t>
      </w:r>
      <w:r w:rsidR="002E0AD5" w:rsidRPr="003465CE">
        <w:t xml:space="preserve"> Activities</w:t>
      </w:r>
      <w:r w:rsidRPr="003465CE">
        <w:t xml:space="preserve"> or incorporated into the </w:t>
      </w:r>
      <w:r w:rsidR="002E0AD5" w:rsidRPr="003465CE">
        <w:t>Subcontract Works</w:t>
      </w:r>
      <w:r w:rsidRPr="003465CE">
        <w:t xml:space="preserve"> are correctly labelled and packaged in accordance with </w:t>
      </w:r>
      <w:r w:rsidR="002E0AD5" w:rsidRPr="003465CE">
        <w:t>WHS Legislation</w:t>
      </w:r>
      <w:r w:rsidRPr="003465CE">
        <w:t xml:space="preserve"> and </w:t>
      </w:r>
      <w:r w:rsidR="002E0AD5" w:rsidRPr="003465CE">
        <w:t>Statutory Requirements</w:t>
      </w:r>
      <w:r w:rsidRPr="003465CE">
        <w:t xml:space="preserve">; </w:t>
      </w:r>
    </w:p>
    <w:p w14:paraId="5905DBA3" w14:textId="77777777" w:rsidR="0098591B" w:rsidRPr="003465CE" w:rsidRDefault="0098591B" w:rsidP="00C712C0">
      <w:pPr>
        <w:pStyle w:val="DefenceHeadingNoTOC4"/>
      </w:pPr>
      <w:bookmarkStart w:id="3907" w:name="_BPDC_LN_INS_1543"/>
      <w:bookmarkStart w:id="3908" w:name="_BPDC_PR_INS_1544"/>
      <w:bookmarkStart w:id="3909" w:name="_Ref329683966"/>
      <w:bookmarkEnd w:id="3907"/>
      <w:bookmarkEnd w:id="3908"/>
      <w:r w:rsidRPr="003465CE">
        <w:t xml:space="preserve">notify the </w:t>
      </w:r>
      <w:r w:rsidR="00C31332" w:rsidRPr="003465CE">
        <w:t>Contractor</w:t>
      </w:r>
      <w:r w:rsidR="00C62F0D" w:rsidRPr="003465CE">
        <w:t>’</w:t>
      </w:r>
      <w:r w:rsidR="00C31332" w:rsidRPr="003465CE">
        <w:t>s Representative</w:t>
      </w:r>
      <w:r w:rsidRPr="003465CE">
        <w:t xml:space="preserve"> within</w:t>
      </w:r>
      <w:r w:rsidR="00C002BC" w:rsidRPr="003465CE">
        <w:t xml:space="preserve"> </w:t>
      </w:r>
      <w:r w:rsidRPr="003465CE">
        <w:t xml:space="preserve">14 days of becoming aware of any non-hazardous substance which could be substituted for the </w:t>
      </w:r>
      <w:r w:rsidR="00323F61" w:rsidRPr="003465CE">
        <w:t>Hazardous Substance</w:t>
      </w:r>
      <w:r w:rsidRPr="003465CE">
        <w:t xml:space="preserve"> without significant detriment to the performance of the </w:t>
      </w:r>
      <w:r w:rsidR="002E0AD5" w:rsidRPr="003465CE">
        <w:t>Subcontractor</w:t>
      </w:r>
      <w:r w:rsidR="00CD2476" w:rsidRPr="003465CE">
        <w:t>’</w:t>
      </w:r>
      <w:r w:rsidR="0012020C" w:rsidRPr="003465CE">
        <w:t>s</w:t>
      </w:r>
      <w:r w:rsidR="002E0AD5" w:rsidRPr="003465CE">
        <w:t xml:space="preserve"> Activities</w:t>
      </w:r>
      <w:r w:rsidRPr="003465CE">
        <w:rPr>
          <w:bCs/>
        </w:rPr>
        <w:t xml:space="preserve"> or the </w:t>
      </w:r>
      <w:r w:rsidR="002E0AD5" w:rsidRPr="003465CE">
        <w:t>Subcontract Works</w:t>
      </w:r>
      <w:r w:rsidRPr="003465CE">
        <w:t>; and</w:t>
      </w:r>
      <w:r w:rsidRPr="003465CE">
        <w:rPr>
          <w:b/>
          <w:i/>
        </w:rPr>
        <w:t xml:space="preserve"> </w:t>
      </w:r>
    </w:p>
    <w:p w14:paraId="50C7EF9B" w14:textId="142C1492" w:rsidR="0098591B" w:rsidRPr="003465CE" w:rsidRDefault="0098591B" w:rsidP="00C712C0">
      <w:pPr>
        <w:pStyle w:val="DefenceHeadingNoTOC4"/>
      </w:pPr>
      <w:bookmarkStart w:id="3910" w:name="_BPDC_LN_INS_1541"/>
      <w:bookmarkStart w:id="3911" w:name="_BPDC_PR_INS_1542"/>
      <w:bookmarkEnd w:id="3910"/>
      <w:bookmarkEnd w:id="3911"/>
      <w:r w:rsidRPr="003465CE">
        <w:t xml:space="preserve">be able </w:t>
      </w:r>
      <w:r w:rsidR="00C002BC" w:rsidRPr="003465CE">
        <w:t>to demonstrate compliance with</w:t>
      </w:r>
      <w:r w:rsidR="004E7B27">
        <w:t xml:space="preserve"> this</w:t>
      </w:r>
      <w:r w:rsidR="00C002BC" w:rsidRPr="003465CE">
        <w:t xml:space="preserve"> </w:t>
      </w:r>
      <w:r w:rsidRPr="003465CE">
        <w:t xml:space="preserve">paragraph </w:t>
      </w:r>
      <w:r w:rsidR="00786680" w:rsidRPr="00945C5F">
        <w:fldChar w:fldCharType="begin"/>
      </w:r>
      <w:r w:rsidR="00786680" w:rsidRPr="003465CE">
        <w:instrText xml:space="preserve"> REF _Ref409773161 \r \h </w:instrText>
      </w:r>
      <w:r w:rsidR="00786680" w:rsidRPr="00945C5F">
        <w:fldChar w:fldCharType="separate"/>
      </w:r>
      <w:r w:rsidR="0095731D">
        <w:t>(f)</w:t>
      </w:r>
      <w:r w:rsidR="00786680" w:rsidRPr="00945C5F">
        <w:fldChar w:fldCharType="end"/>
      </w:r>
      <w:r w:rsidRPr="003465CE">
        <w:t xml:space="preserve"> at the request of the </w:t>
      </w:r>
      <w:r w:rsidR="00C31332" w:rsidRPr="003465CE">
        <w:t>Contractor</w:t>
      </w:r>
      <w:r w:rsidR="00C62F0D" w:rsidRPr="003465CE">
        <w:t>’</w:t>
      </w:r>
      <w:r w:rsidR="00C31332" w:rsidRPr="003465CE">
        <w:t>s Representative</w:t>
      </w:r>
      <w:r w:rsidRPr="003465CE">
        <w:t>.</w:t>
      </w:r>
    </w:p>
    <w:p w14:paraId="213FDCA9" w14:textId="69216DEE" w:rsidR="0098591B" w:rsidRPr="003465CE" w:rsidRDefault="0098591B" w:rsidP="00C712C0">
      <w:pPr>
        <w:pStyle w:val="DefenceHeadingNoTOC3"/>
      </w:pPr>
      <w:bookmarkStart w:id="3912" w:name="_BPDC_LN_INS_1539"/>
      <w:bookmarkStart w:id="3913" w:name="_BPDC_PR_INS_1540"/>
      <w:bookmarkEnd w:id="3909"/>
      <w:bookmarkEnd w:id="3912"/>
      <w:bookmarkEnd w:id="3913"/>
      <w:r w:rsidRPr="003465CE">
        <w:t xml:space="preserve">Without limiting clause </w:t>
      </w:r>
      <w:r w:rsidR="00DC6545" w:rsidRPr="00945C5F">
        <w:fldChar w:fldCharType="begin"/>
      </w:r>
      <w:r w:rsidR="00DC6545" w:rsidRPr="003465CE">
        <w:instrText xml:space="preserve"> REF _Ref71635520 \r \h </w:instrText>
      </w:r>
      <w:r w:rsidR="00DC6545" w:rsidRPr="00945C5F">
        <w:fldChar w:fldCharType="separate"/>
      </w:r>
      <w:r w:rsidR="0095731D">
        <w:t>8.16</w:t>
      </w:r>
      <w:r w:rsidR="00DC6545" w:rsidRPr="00945C5F">
        <w:fldChar w:fldCharType="end"/>
      </w:r>
      <w:r w:rsidRPr="003465CE">
        <w:t xml:space="preserve"> of the </w:t>
      </w:r>
      <w:r w:rsidR="00E305DA" w:rsidRPr="003465CE">
        <w:t>Conditions of Subcontract</w:t>
      </w:r>
      <w:r w:rsidRPr="003465CE">
        <w:t xml:space="preserve">, the </w:t>
      </w:r>
      <w:r w:rsidR="002E0AD5" w:rsidRPr="003465CE">
        <w:t>Subcontractor</w:t>
      </w:r>
      <w:r w:rsidR="000274BE" w:rsidRPr="003465CE">
        <w:t xml:space="preserve"> </w:t>
      </w:r>
      <w:r w:rsidRPr="003465CE">
        <w:t xml:space="preserve">is responsible for all </w:t>
      </w:r>
      <w:r w:rsidR="00323F61" w:rsidRPr="003465CE">
        <w:t>Hazardous Substance</w:t>
      </w:r>
      <w:r w:rsidR="00323F61" w:rsidRPr="00E43F60">
        <w:rPr>
          <w:rStyle w:val="Hyperlink"/>
          <w:color w:val="auto"/>
        </w:rPr>
        <w:t>s</w:t>
      </w:r>
      <w:r w:rsidRPr="003465CE">
        <w:t xml:space="preserve"> used or incorporated into the </w:t>
      </w:r>
      <w:r w:rsidR="002E0AD5" w:rsidRPr="003465CE">
        <w:t>Subcontract Works</w:t>
      </w:r>
      <w:r w:rsidRPr="003465CE">
        <w:t xml:space="preserve"> by</w:t>
      </w:r>
      <w:r w:rsidR="008253DA" w:rsidRPr="003465CE">
        <w:t xml:space="preserve"> </w:t>
      </w:r>
      <w:proofErr w:type="spellStart"/>
      <w:r w:rsidR="008253DA" w:rsidRPr="003465CE">
        <w:t>sub</w:t>
      </w:r>
      <w:r w:rsidRPr="003465CE">
        <w:t>subcontractors</w:t>
      </w:r>
      <w:proofErr w:type="spellEnd"/>
      <w:r w:rsidRPr="003465CE">
        <w:t xml:space="preserve">. </w:t>
      </w:r>
    </w:p>
    <w:p w14:paraId="2A010095" w14:textId="77777777" w:rsidR="0098591B" w:rsidRPr="003465CE" w:rsidRDefault="0098591B" w:rsidP="00BD648C">
      <w:pPr>
        <w:pStyle w:val="DefenceHeadingNoTOC2"/>
        <w:keepNext/>
      </w:pPr>
      <w:bookmarkStart w:id="3914" w:name="_BPDC_LN_INS_1537"/>
      <w:bookmarkStart w:id="3915" w:name="_BPDC_PR_INS_1538"/>
      <w:bookmarkStart w:id="3916" w:name="_Ref459322634"/>
      <w:bookmarkEnd w:id="3914"/>
      <w:bookmarkEnd w:id="3915"/>
      <w:r w:rsidRPr="003465CE">
        <w:t>Definitions</w:t>
      </w:r>
      <w:bookmarkEnd w:id="3916"/>
    </w:p>
    <w:p w14:paraId="03802F05" w14:textId="3D01CDE2" w:rsidR="0098591B" w:rsidRPr="003465CE" w:rsidRDefault="0098591B" w:rsidP="00BD648C">
      <w:pPr>
        <w:pStyle w:val="DefenceNormal"/>
        <w:keepNext/>
      </w:pPr>
      <w:r w:rsidRPr="003465CE">
        <w:t xml:space="preserve">For the purposes of clause </w:t>
      </w:r>
      <w:r w:rsidR="00DC6545" w:rsidRPr="00945C5F">
        <w:fldChar w:fldCharType="begin"/>
      </w:r>
      <w:r w:rsidR="00DC6545" w:rsidRPr="003465CE">
        <w:instrText xml:space="preserve"> REF _Ref409773165 \r \h </w:instrText>
      </w:r>
      <w:r w:rsidR="00DC6545" w:rsidRPr="00945C5F">
        <w:fldChar w:fldCharType="separate"/>
      </w:r>
      <w:r w:rsidR="0095731D">
        <w:t>2</w:t>
      </w:r>
      <w:r w:rsidR="00DC6545" w:rsidRPr="00945C5F">
        <w:fldChar w:fldCharType="end"/>
      </w:r>
      <w:r w:rsidRPr="003465CE">
        <w:t xml:space="preserve">: </w:t>
      </w:r>
    </w:p>
    <w:p w14:paraId="679892F4" w14:textId="77777777" w:rsidR="0098591B" w:rsidRPr="003465CE" w:rsidRDefault="0098591B" w:rsidP="00C712C0">
      <w:pPr>
        <w:pStyle w:val="DefenceHeadingNoTOC3"/>
      </w:pPr>
      <w:bookmarkStart w:id="3917" w:name="_BPDC_LN_INS_1535"/>
      <w:bookmarkStart w:id="3918" w:name="_BPDC_PR_INS_1536"/>
      <w:bookmarkEnd w:id="3917"/>
      <w:bookmarkEnd w:id="3918"/>
      <w:r w:rsidRPr="003465CE">
        <w:rPr>
          <w:b/>
        </w:rPr>
        <w:t xml:space="preserve">Code of Practice </w:t>
      </w:r>
      <w:r w:rsidRPr="003465CE">
        <w:t xml:space="preserve">means a code of practice approved in accordance with the </w:t>
      </w:r>
      <w:r w:rsidR="00D70752" w:rsidRPr="003465CE">
        <w:t>WHS Legislation</w:t>
      </w:r>
      <w:r w:rsidRPr="003465CE">
        <w:t xml:space="preserve">. </w:t>
      </w:r>
    </w:p>
    <w:p w14:paraId="634A870F" w14:textId="77777777" w:rsidR="0098591B" w:rsidRPr="003465CE" w:rsidRDefault="002E0AD5" w:rsidP="00BD648C">
      <w:pPr>
        <w:pStyle w:val="DefenceHeadingNoTOC3"/>
        <w:keepNext/>
      </w:pPr>
      <w:bookmarkStart w:id="3919" w:name="_BPDC_LN_INS_1533"/>
      <w:bookmarkStart w:id="3920" w:name="_BPDC_PR_INS_1534"/>
      <w:bookmarkStart w:id="3921" w:name="CommonwealthPremises"/>
      <w:bookmarkEnd w:id="3919"/>
      <w:bookmarkEnd w:id="3920"/>
      <w:r w:rsidRPr="003465CE">
        <w:rPr>
          <w:b/>
        </w:rPr>
        <w:t>Commonwealth</w:t>
      </w:r>
      <w:r w:rsidR="0098591B" w:rsidRPr="003465CE">
        <w:rPr>
          <w:b/>
        </w:rPr>
        <w:t xml:space="preserve"> Premises </w:t>
      </w:r>
      <w:bookmarkEnd w:id="3921"/>
      <w:r w:rsidR="0098591B" w:rsidRPr="003465CE">
        <w:t xml:space="preserve">means any of the following that is owned or occupied by the </w:t>
      </w:r>
      <w:r w:rsidRPr="003465CE">
        <w:t>Commonwealth</w:t>
      </w:r>
      <w:r w:rsidR="0098591B" w:rsidRPr="003465CE">
        <w:t xml:space="preserve">: </w:t>
      </w:r>
    </w:p>
    <w:p w14:paraId="3D2C4448" w14:textId="77777777" w:rsidR="0098591B" w:rsidRPr="003465CE" w:rsidRDefault="0098591B" w:rsidP="00C712C0">
      <w:pPr>
        <w:pStyle w:val="DefenceHeadingNoTOC4"/>
      </w:pPr>
      <w:bookmarkStart w:id="3922" w:name="_BPDC_LN_INS_1531"/>
      <w:bookmarkStart w:id="3923" w:name="_BPDC_PR_INS_1532"/>
      <w:bookmarkEnd w:id="3922"/>
      <w:bookmarkEnd w:id="3923"/>
      <w:r w:rsidRPr="003465CE">
        <w:t xml:space="preserve">an area of land or any other place (whether or not it is enclosed or built on); </w:t>
      </w:r>
    </w:p>
    <w:p w14:paraId="66446555" w14:textId="77777777" w:rsidR="0098591B" w:rsidRPr="003465CE" w:rsidRDefault="0098591B" w:rsidP="00C712C0">
      <w:pPr>
        <w:pStyle w:val="DefenceHeadingNoTOC4"/>
      </w:pPr>
      <w:bookmarkStart w:id="3924" w:name="_BPDC_LN_INS_1529"/>
      <w:bookmarkStart w:id="3925" w:name="_BPDC_PR_INS_1530"/>
      <w:bookmarkEnd w:id="3924"/>
      <w:bookmarkEnd w:id="3925"/>
      <w:r w:rsidRPr="003465CE">
        <w:t xml:space="preserve">a building or other structure; or </w:t>
      </w:r>
    </w:p>
    <w:p w14:paraId="68F04C49" w14:textId="77777777" w:rsidR="0098591B" w:rsidRPr="003465CE" w:rsidRDefault="0098591B" w:rsidP="00C712C0">
      <w:pPr>
        <w:pStyle w:val="DefenceHeadingNoTOC4"/>
      </w:pPr>
      <w:bookmarkStart w:id="3926" w:name="_BPDC_LN_INS_1527"/>
      <w:bookmarkStart w:id="3927" w:name="_BPDC_PR_INS_1528"/>
      <w:bookmarkEnd w:id="3926"/>
      <w:bookmarkEnd w:id="3927"/>
      <w:r w:rsidRPr="003465CE">
        <w:t xml:space="preserve">a vehicle, vessel or aircraft. </w:t>
      </w:r>
    </w:p>
    <w:p w14:paraId="65AB87A0" w14:textId="7312B426" w:rsidR="0098591B" w:rsidRPr="003465CE" w:rsidRDefault="0098591B" w:rsidP="00515B55">
      <w:pPr>
        <w:pStyle w:val="DefenceHeadingNoTOC3"/>
      </w:pPr>
      <w:bookmarkStart w:id="3928" w:name="_BPDC_LN_INS_1525"/>
      <w:bookmarkStart w:id="3929" w:name="_BPDC_PR_INS_1526"/>
      <w:bookmarkEnd w:id="3928"/>
      <w:bookmarkEnd w:id="3929"/>
      <w:r w:rsidRPr="003465CE">
        <w:rPr>
          <w:b/>
        </w:rPr>
        <w:t>Dangerous Goods</w:t>
      </w:r>
      <w:r w:rsidRPr="003465CE">
        <w:t xml:space="preserve"> has the meaning given in the Australian Code for the Transport of Dangerous Goods by Road and Rail, </w:t>
      </w:r>
      <w:r w:rsidR="00515B55" w:rsidRPr="003465CE">
        <w:t>as amended from time to time</w:t>
      </w:r>
      <w:r w:rsidRPr="003465CE">
        <w:t xml:space="preserve">. </w:t>
      </w:r>
    </w:p>
    <w:p w14:paraId="007EEFAD" w14:textId="77777777" w:rsidR="0098591B" w:rsidRPr="003465CE" w:rsidRDefault="0098591B" w:rsidP="00BD648C">
      <w:pPr>
        <w:pStyle w:val="DefenceHeadingNoTOC3"/>
        <w:keepNext/>
      </w:pPr>
      <w:bookmarkStart w:id="3930" w:name="_BPDC_LN_INS_1523"/>
      <w:bookmarkStart w:id="3931" w:name="_BPDC_PR_INS_1524"/>
      <w:bookmarkStart w:id="3932" w:name="HazardousChemical"/>
      <w:bookmarkStart w:id="3933" w:name="_Ref409772578"/>
      <w:bookmarkEnd w:id="3930"/>
      <w:bookmarkEnd w:id="3931"/>
      <w:r w:rsidRPr="003465CE">
        <w:rPr>
          <w:b/>
        </w:rPr>
        <w:t>Hazardous Chemical</w:t>
      </w:r>
      <w:r w:rsidRPr="003465CE">
        <w:t xml:space="preserve"> </w:t>
      </w:r>
      <w:bookmarkEnd w:id="3932"/>
      <w:r w:rsidRPr="003465CE">
        <w:t xml:space="preserve">has the meaning given in </w:t>
      </w:r>
      <w:proofErr w:type="spellStart"/>
      <w:r w:rsidRPr="003465CE">
        <w:t>subregulation</w:t>
      </w:r>
      <w:proofErr w:type="spellEnd"/>
      <w:r w:rsidRPr="003465CE">
        <w:t xml:space="preserve"> 5(1) of the </w:t>
      </w:r>
      <w:r w:rsidRPr="003465CE">
        <w:rPr>
          <w:i/>
        </w:rPr>
        <w:t xml:space="preserve">Work Health and Safety Regulations </w:t>
      </w:r>
      <w:r w:rsidRPr="002C4F19">
        <w:rPr>
          <w:i/>
        </w:rPr>
        <w:t>2011</w:t>
      </w:r>
      <w:r w:rsidRPr="003465CE">
        <w:t xml:space="preserve"> (Cth) and includes:</w:t>
      </w:r>
      <w:bookmarkEnd w:id="3933"/>
    </w:p>
    <w:p w14:paraId="20BD7E91" w14:textId="77777777" w:rsidR="0098591B" w:rsidRPr="003465CE" w:rsidRDefault="0098591B" w:rsidP="00C712C0">
      <w:pPr>
        <w:pStyle w:val="DefenceHeadingNoTOC4"/>
      </w:pPr>
      <w:bookmarkStart w:id="3934" w:name="_BPDC_LN_INS_1521"/>
      <w:bookmarkStart w:id="3935" w:name="_BPDC_PR_INS_1522"/>
      <w:bookmarkStart w:id="3936" w:name="_Ref409772737"/>
      <w:bookmarkEnd w:id="3934"/>
      <w:bookmarkEnd w:id="3935"/>
      <w:r w:rsidRPr="003465CE">
        <w:t xml:space="preserve">prohibited carcinogen, as defined in </w:t>
      </w:r>
      <w:proofErr w:type="spellStart"/>
      <w:r w:rsidRPr="003465CE">
        <w:t>subregulation</w:t>
      </w:r>
      <w:proofErr w:type="spellEnd"/>
      <w:r w:rsidRPr="003465CE">
        <w:t xml:space="preserve"> 5(1) of the </w:t>
      </w:r>
      <w:r w:rsidRPr="003465CE">
        <w:rPr>
          <w:i/>
        </w:rPr>
        <w:t xml:space="preserve">Work Health and Safety Regulations </w:t>
      </w:r>
      <w:r w:rsidRPr="002C4F19">
        <w:rPr>
          <w:i/>
        </w:rPr>
        <w:t>2011</w:t>
      </w:r>
      <w:r w:rsidRPr="003465CE">
        <w:t xml:space="preserve"> (Cth);</w:t>
      </w:r>
      <w:bookmarkEnd w:id="3936"/>
      <w:r w:rsidRPr="003465CE">
        <w:t xml:space="preserve"> </w:t>
      </w:r>
    </w:p>
    <w:p w14:paraId="20AD356E" w14:textId="77777777" w:rsidR="0098591B" w:rsidRPr="003465CE" w:rsidRDefault="0098591B" w:rsidP="00C712C0">
      <w:pPr>
        <w:pStyle w:val="DefenceHeadingNoTOC4"/>
      </w:pPr>
      <w:bookmarkStart w:id="3937" w:name="_BPDC_LN_INS_1519"/>
      <w:bookmarkStart w:id="3938" w:name="_BPDC_PR_INS_1520"/>
      <w:bookmarkStart w:id="3939" w:name="_Ref409772746"/>
      <w:bookmarkEnd w:id="3937"/>
      <w:bookmarkEnd w:id="3938"/>
      <w:r w:rsidRPr="003465CE">
        <w:t xml:space="preserve">restricted carcinogen, as defined in </w:t>
      </w:r>
      <w:proofErr w:type="spellStart"/>
      <w:r w:rsidRPr="003465CE">
        <w:t>subregulation</w:t>
      </w:r>
      <w:proofErr w:type="spellEnd"/>
      <w:r w:rsidRPr="003465CE">
        <w:t xml:space="preserve"> 5(1) of the </w:t>
      </w:r>
      <w:r w:rsidRPr="003465CE">
        <w:rPr>
          <w:i/>
        </w:rPr>
        <w:t xml:space="preserve">Work Health and Safety Regulations </w:t>
      </w:r>
      <w:r w:rsidRPr="002C4F19">
        <w:rPr>
          <w:i/>
        </w:rPr>
        <w:t>2011</w:t>
      </w:r>
      <w:r w:rsidRPr="003465CE">
        <w:t xml:space="preserve"> (Cth);</w:t>
      </w:r>
      <w:bookmarkEnd w:id="3939"/>
    </w:p>
    <w:p w14:paraId="2FE77725" w14:textId="77777777" w:rsidR="0098591B" w:rsidRPr="003465CE" w:rsidRDefault="0098591B" w:rsidP="00C712C0">
      <w:pPr>
        <w:pStyle w:val="DefenceHeadingNoTOC4"/>
      </w:pPr>
      <w:bookmarkStart w:id="3940" w:name="_BPDC_LN_INS_1517"/>
      <w:bookmarkStart w:id="3941" w:name="_BPDC_PR_INS_1518"/>
      <w:bookmarkEnd w:id="3940"/>
      <w:bookmarkEnd w:id="3941"/>
      <w:r w:rsidRPr="003465CE">
        <w:t xml:space="preserve">hazardous chemicals the use of which is restricted under regulation 382 of the </w:t>
      </w:r>
      <w:r w:rsidRPr="003465CE">
        <w:rPr>
          <w:i/>
        </w:rPr>
        <w:t xml:space="preserve">Work Health and Safety Regulations </w:t>
      </w:r>
      <w:r w:rsidRPr="002C4F19">
        <w:rPr>
          <w:i/>
        </w:rPr>
        <w:t>2011</w:t>
      </w:r>
      <w:r w:rsidRPr="003465CE">
        <w:t xml:space="preserve"> (Cth), including polychlorinated biphenyls;</w:t>
      </w:r>
    </w:p>
    <w:p w14:paraId="5DD28EC8" w14:textId="77777777" w:rsidR="0098591B" w:rsidRPr="003465CE" w:rsidRDefault="0098591B" w:rsidP="00983FC3">
      <w:pPr>
        <w:pStyle w:val="DefenceHeadingNoTOC4"/>
      </w:pPr>
      <w:bookmarkStart w:id="3942" w:name="_BPDC_LN_INS_1515"/>
      <w:bookmarkStart w:id="3943" w:name="_BPDC_PR_INS_1516"/>
      <w:bookmarkEnd w:id="3942"/>
      <w:bookmarkEnd w:id="3943"/>
      <w:r w:rsidRPr="003465CE">
        <w:t>Schedule 11 Hazardous Chemicals;</w:t>
      </w:r>
    </w:p>
    <w:p w14:paraId="71BC8A06" w14:textId="42F1C8CB" w:rsidR="0098591B" w:rsidRPr="003465CE" w:rsidRDefault="0098591B" w:rsidP="00C712C0">
      <w:pPr>
        <w:pStyle w:val="DefenceHeadingNoTOC4"/>
      </w:pPr>
      <w:bookmarkStart w:id="3944" w:name="_BPDC_LN_INS_1513"/>
      <w:bookmarkStart w:id="3945" w:name="_BPDC_PR_INS_1514"/>
      <w:bookmarkStart w:id="3946" w:name="_Ref409772770"/>
      <w:bookmarkEnd w:id="3944"/>
      <w:bookmarkEnd w:id="3945"/>
      <w:r w:rsidRPr="003465CE">
        <w:t xml:space="preserve">hazardous chemicals listed in Table 14.1 of Schedule 14 of the </w:t>
      </w:r>
      <w:r w:rsidRPr="003465CE">
        <w:rPr>
          <w:i/>
        </w:rPr>
        <w:t xml:space="preserve">Work Health and Safety Regulations </w:t>
      </w:r>
      <w:r w:rsidRPr="002C4F19">
        <w:rPr>
          <w:i/>
        </w:rPr>
        <w:t>2011</w:t>
      </w:r>
      <w:r w:rsidR="000F435E">
        <w:rPr>
          <w:i/>
        </w:rPr>
        <w:t xml:space="preserve"> </w:t>
      </w:r>
      <w:r w:rsidRPr="003465CE">
        <w:t>(Cth);</w:t>
      </w:r>
      <w:bookmarkEnd w:id="3946"/>
    </w:p>
    <w:p w14:paraId="6907F7F8" w14:textId="77777777" w:rsidR="0098591B" w:rsidRPr="003465CE" w:rsidRDefault="0098591B" w:rsidP="00C712C0">
      <w:pPr>
        <w:pStyle w:val="DefenceHeadingNoTOC4"/>
      </w:pPr>
      <w:bookmarkStart w:id="3947" w:name="_BPDC_LN_INS_1511"/>
      <w:bookmarkStart w:id="3948" w:name="_BPDC_PR_INS_1512"/>
      <w:bookmarkStart w:id="3949" w:name="_Ref409772800"/>
      <w:bookmarkEnd w:id="3947"/>
      <w:bookmarkEnd w:id="3948"/>
      <w:r w:rsidRPr="003465CE">
        <w:t>Schedule 15 Chemical; and</w:t>
      </w:r>
      <w:bookmarkEnd w:id="3949"/>
    </w:p>
    <w:p w14:paraId="71C0E598" w14:textId="77777777" w:rsidR="0098591B" w:rsidRPr="003465CE" w:rsidRDefault="0098591B" w:rsidP="00C712C0">
      <w:pPr>
        <w:pStyle w:val="DefenceHeadingNoTOC4"/>
      </w:pPr>
      <w:bookmarkStart w:id="3950" w:name="_BPDC_LN_INS_1509"/>
      <w:bookmarkStart w:id="3951" w:name="_BPDC_PR_INS_1510"/>
      <w:bookmarkStart w:id="3952" w:name="_Ref409772780"/>
      <w:bookmarkEnd w:id="3950"/>
      <w:bookmarkEnd w:id="3951"/>
      <w:r w:rsidRPr="003465CE">
        <w:t xml:space="preserve">lead as defined in </w:t>
      </w:r>
      <w:proofErr w:type="spellStart"/>
      <w:r w:rsidRPr="003465CE">
        <w:t>subregulation</w:t>
      </w:r>
      <w:proofErr w:type="spellEnd"/>
      <w:r w:rsidRPr="003465CE">
        <w:t xml:space="preserve"> 5(1) of the </w:t>
      </w:r>
      <w:r w:rsidRPr="003465CE">
        <w:rPr>
          <w:i/>
        </w:rPr>
        <w:t xml:space="preserve">Work Health and Safety Regulations </w:t>
      </w:r>
      <w:r w:rsidRPr="002C4F19">
        <w:rPr>
          <w:i/>
        </w:rPr>
        <w:t>2011</w:t>
      </w:r>
      <w:r w:rsidRPr="003465CE">
        <w:rPr>
          <w:i/>
        </w:rPr>
        <w:t xml:space="preserve"> </w:t>
      </w:r>
      <w:r w:rsidRPr="003465CE">
        <w:t>(Cth).</w:t>
      </w:r>
      <w:bookmarkEnd w:id="3952"/>
    </w:p>
    <w:p w14:paraId="1034E5C4" w14:textId="77777777" w:rsidR="0098591B" w:rsidRPr="003465CE" w:rsidRDefault="00323F61" w:rsidP="00C712C0">
      <w:pPr>
        <w:pStyle w:val="DefenceHeadingNoTOC3"/>
      </w:pPr>
      <w:bookmarkStart w:id="3953" w:name="_BPDC_LN_INS_1507"/>
      <w:bookmarkStart w:id="3954" w:name="_BPDC_PR_INS_1508"/>
      <w:bookmarkEnd w:id="3953"/>
      <w:bookmarkEnd w:id="3954"/>
      <w:r w:rsidRPr="003465CE">
        <w:rPr>
          <w:b/>
        </w:rPr>
        <w:t>Hazardous Substances</w:t>
      </w:r>
      <w:r w:rsidRPr="003465CE">
        <w:t xml:space="preserve"> </w:t>
      </w:r>
      <w:r w:rsidR="0098591B" w:rsidRPr="003465CE">
        <w:t xml:space="preserve">means Ozone Depleting Substances, Synthetic Greenhouse Gases, Hazardous Chemicals or Dangerous Goods. </w:t>
      </w:r>
    </w:p>
    <w:p w14:paraId="585F5942" w14:textId="77777777" w:rsidR="0098591B" w:rsidRPr="003465CE" w:rsidRDefault="0098591B" w:rsidP="00C712C0">
      <w:pPr>
        <w:pStyle w:val="DefenceHeadingNoTOC3"/>
      </w:pPr>
      <w:bookmarkStart w:id="3955" w:name="_BPDC_LN_INS_1505"/>
      <w:bookmarkStart w:id="3956" w:name="_BPDC_PR_INS_1506"/>
      <w:bookmarkEnd w:id="3955"/>
      <w:bookmarkEnd w:id="3956"/>
      <w:r w:rsidRPr="003465CE">
        <w:rPr>
          <w:b/>
        </w:rPr>
        <w:t>Ozone Depleting Substance</w:t>
      </w:r>
      <w:r w:rsidRPr="003465CE">
        <w:t xml:space="preserve"> means any substance identified as having ozone depleting potential in the </w:t>
      </w:r>
      <w:r w:rsidRPr="003465CE">
        <w:rPr>
          <w:i/>
        </w:rPr>
        <w:t>Ozone Protection and Synthetic Greenhouse Gas Management Act</w:t>
      </w:r>
      <w:r w:rsidRPr="003465CE">
        <w:t xml:space="preserve"> </w:t>
      </w:r>
      <w:r w:rsidRPr="002C4F19">
        <w:rPr>
          <w:i/>
        </w:rPr>
        <w:t>1989</w:t>
      </w:r>
      <w:r w:rsidRPr="003465CE">
        <w:t xml:space="preserve"> (Cth) or any regulations made under that Act. </w:t>
      </w:r>
    </w:p>
    <w:p w14:paraId="5CF016A3" w14:textId="77777777" w:rsidR="0098591B" w:rsidRPr="003465CE" w:rsidRDefault="0098591B" w:rsidP="00C712C0">
      <w:pPr>
        <w:pStyle w:val="DefenceHeadingNoTOC3"/>
      </w:pPr>
      <w:bookmarkStart w:id="3957" w:name="_BPDC_LN_INS_1503"/>
      <w:bookmarkStart w:id="3958" w:name="_BPDC_PR_INS_1504"/>
      <w:bookmarkEnd w:id="3957"/>
      <w:bookmarkEnd w:id="3958"/>
      <w:r w:rsidRPr="003465CE">
        <w:rPr>
          <w:b/>
        </w:rPr>
        <w:t>Schedule 11 Hazardous Chemical</w:t>
      </w:r>
      <w:r w:rsidRPr="003465CE">
        <w:t xml:space="preserve"> has the meaning given in </w:t>
      </w:r>
      <w:proofErr w:type="spellStart"/>
      <w:r w:rsidRPr="003465CE">
        <w:t>subregulation</w:t>
      </w:r>
      <w:proofErr w:type="spellEnd"/>
      <w:r w:rsidRPr="003465CE">
        <w:t xml:space="preserve"> 5(1) of the </w:t>
      </w:r>
      <w:r w:rsidRPr="003465CE">
        <w:rPr>
          <w:i/>
        </w:rPr>
        <w:t>Work Health and Safety Regulations</w:t>
      </w:r>
      <w:r w:rsidRPr="003465CE">
        <w:t xml:space="preserve"> </w:t>
      </w:r>
      <w:r w:rsidRPr="002C4F19">
        <w:rPr>
          <w:i/>
        </w:rPr>
        <w:t>2011</w:t>
      </w:r>
      <w:r w:rsidRPr="003465CE">
        <w:t xml:space="preserve"> (Cth). </w:t>
      </w:r>
    </w:p>
    <w:p w14:paraId="01A14702" w14:textId="77777777" w:rsidR="0098591B" w:rsidRPr="003465CE" w:rsidRDefault="0098591B" w:rsidP="00C712C0">
      <w:pPr>
        <w:pStyle w:val="DefenceHeadingNoTOC3"/>
      </w:pPr>
      <w:bookmarkStart w:id="3959" w:name="_BPDC_LN_INS_1501"/>
      <w:bookmarkStart w:id="3960" w:name="_BPDC_PR_INS_1502"/>
      <w:bookmarkEnd w:id="3959"/>
      <w:bookmarkEnd w:id="3960"/>
      <w:r w:rsidRPr="003465CE">
        <w:rPr>
          <w:b/>
        </w:rPr>
        <w:lastRenderedPageBreak/>
        <w:t xml:space="preserve">Schedule 15 Chemical </w:t>
      </w:r>
      <w:r w:rsidRPr="003465CE">
        <w:t xml:space="preserve">has the meaning given in </w:t>
      </w:r>
      <w:proofErr w:type="spellStart"/>
      <w:r w:rsidRPr="003465CE">
        <w:t>subregulation</w:t>
      </w:r>
      <w:proofErr w:type="spellEnd"/>
      <w:r w:rsidRPr="003465CE">
        <w:t xml:space="preserve"> 5(1) of the </w:t>
      </w:r>
      <w:r w:rsidRPr="003465CE">
        <w:rPr>
          <w:i/>
        </w:rPr>
        <w:t>Work Health and Safety Regulations</w:t>
      </w:r>
      <w:r w:rsidRPr="003465CE">
        <w:t xml:space="preserve"> </w:t>
      </w:r>
      <w:r w:rsidRPr="002C4F19">
        <w:rPr>
          <w:i/>
        </w:rPr>
        <w:t>2011</w:t>
      </w:r>
      <w:r w:rsidRPr="003465CE">
        <w:t xml:space="preserve"> (Cth). </w:t>
      </w:r>
    </w:p>
    <w:p w14:paraId="232DB866" w14:textId="77777777" w:rsidR="0098591B" w:rsidRPr="003465CE" w:rsidRDefault="0098591B" w:rsidP="00C712C0">
      <w:pPr>
        <w:pStyle w:val="DefenceHeadingNoTOC3"/>
      </w:pPr>
      <w:bookmarkStart w:id="3961" w:name="_BPDC_LN_INS_1499"/>
      <w:bookmarkStart w:id="3962" w:name="_BPDC_PR_INS_1500"/>
      <w:bookmarkEnd w:id="3961"/>
      <w:bookmarkEnd w:id="3962"/>
      <w:r w:rsidRPr="003465CE">
        <w:rPr>
          <w:b/>
        </w:rPr>
        <w:t>Synthetic Greenhouse Gas</w:t>
      </w:r>
      <w:r w:rsidRPr="003465CE">
        <w:t xml:space="preserve"> means any gas identified as a Synthetic Greenhouse Gas in the </w:t>
      </w:r>
      <w:r w:rsidRPr="003465CE">
        <w:rPr>
          <w:i/>
        </w:rPr>
        <w:t>Ozone Protection and Synthetic Greenhouse Gas Management Act</w:t>
      </w:r>
      <w:r w:rsidRPr="003465CE">
        <w:t xml:space="preserve"> </w:t>
      </w:r>
      <w:r w:rsidRPr="002C4F19">
        <w:rPr>
          <w:i/>
        </w:rPr>
        <w:t>1989</w:t>
      </w:r>
      <w:r w:rsidRPr="003465CE">
        <w:t xml:space="preserve"> (Cth) or in any regulations made under that Act. </w:t>
      </w:r>
    </w:p>
    <w:p w14:paraId="2C07DC07" w14:textId="77777777" w:rsidR="0098591B" w:rsidRPr="00BB228B" w:rsidRDefault="0098591B" w:rsidP="001F2E3D">
      <w:pPr>
        <w:pStyle w:val="DefenceHeadingNoTOC1"/>
        <w:numPr>
          <w:ilvl w:val="0"/>
          <w:numId w:val="61"/>
        </w:numPr>
      </w:pPr>
      <w:bookmarkStart w:id="3963" w:name="_BPDC_LN_INS_1497"/>
      <w:bookmarkStart w:id="3964" w:name="_BPDC_PR_INS_1498"/>
      <w:bookmarkStart w:id="3965" w:name="_Toc121302565"/>
      <w:bookmarkStart w:id="3966" w:name="_Toc179176364"/>
      <w:bookmarkStart w:id="3967" w:name="_Toc408919928"/>
      <w:bookmarkEnd w:id="3963"/>
      <w:bookmarkEnd w:id="3964"/>
      <w:r w:rsidRPr="00170E17">
        <w:t>DRAWINGS</w:t>
      </w:r>
      <w:bookmarkEnd w:id="3965"/>
      <w:bookmarkEnd w:id="3966"/>
      <w:bookmarkEnd w:id="3967"/>
    </w:p>
    <w:p w14:paraId="4490B5A6" w14:textId="77777777" w:rsidR="0098591B" w:rsidRDefault="0098591B" w:rsidP="00BD648C">
      <w:pPr>
        <w:pStyle w:val="DefenceNormal"/>
        <w:keepNext/>
      </w:pPr>
      <w:r>
        <w:t xml:space="preserve">Without limiting the </w:t>
      </w:r>
      <w:r w:rsidR="002E0AD5" w:rsidRPr="00777751">
        <w:t>Subcontra</w:t>
      </w:r>
      <w:r w:rsidR="002E0AD5" w:rsidRPr="00266EE0">
        <w:t>ctor</w:t>
      </w:r>
      <w:r w:rsidR="0012020C" w:rsidRPr="00266EE0">
        <w:rPr>
          <w:rStyle w:val="Hyperlink"/>
          <w:color w:val="auto"/>
        </w:rPr>
        <w:t>’s</w:t>
      </w:r>
      <w:r w:rsidRPr="00266EE0">
        <w:t xml:space="preserve"> </w:t>
      </w:r>
      <w:r>
        <w:t xml:space="preserve">obligations under the </w:t>
      </w:r>
      <w:r w:rsidR="002E0AD5" w:rsidRPr="00777751">
        <w:t>Subcontract</w:t>
      </w:r>
      <w:r>
        <w:t xml:space="preserve"> or otherwise at law or in equity, all drawings which the </w:t>
      </w:r>
      <w:r w:rsidR="002E0AD5" w:rsidRPr="00777751">
        <w:t>Subcontractor</w:t>
      </w:r>
      <w:r w:rsidR="000274BE">
        <w:t xml:space="preserve"> </w:t>
      </w:r>
      <w:r>
        <w:t xml:space="preserve">is required to provide under the </w:t>
      </w:r>
      <w:r w:rsidR="002E0AD5" w:rsidRPr="00777751">
        <w:t>Subcontract</w:t>
      </w:r>
      <w:r>
        <w:t xml:space="preserve"> must be prepared by competent draftspersons in accordance with:</w:t>
      </w:r>
    </w:p>
    <w:p w14:paraId="7E956CDE" w14:textId="77777777" w:rsidR="0098591B" w:rsidRPr="00BB228B" w:rsidRDefault="0098591B" w:rsidP="001F2E3D">
      <w:pPr>
        <w:pStyle w:val="DefenceHeadingNoTOC3"/>
        <w:numPr>
          <w:ilvl w:val="2"/>
          <w:numId w:val="51"/>
        </w:numPr>
      </w:pPr>
      <w:bookmarkStart w:id="3968" w:name="_BPDC_LN_INS_1495"/>
      <w:bookmarkStart w:id="3969" w:name="_BPDC_PR_INS_1496"/>
      <w:bookmarkEnd w:id="3968"/>
      <w:bookmarkEnd w:id="3969"/>
      <w:r w:rsidRPr="008B0AF1">
        <w:t>the</w:t>
      </w:r>
      <w:r>
        <w:t xml:space="preserve"> standard prescribed in the </w:t>
      </w:r>
      <w:r w:rsidR="002E0AD5" w:rsidRPr="00777751">
        <w:t>Subcontract</w:t>
      </w:r>
      <w:r>
        <w:t xml:space="preserve"> (or, to the extent it is not so prescribed, a standard consistent with the best industry standard for drawings of a nature similar to those required for the </w:t>
      </w:r>
      <w:r w:rsidR="002E0AD5" w:rsidRPr="00777751">
        <w:t>Subcontract Works</w:t>
      </w:r>
      <w:r>
        <w:t>);</w:t>
      </w:r>
    </w:p>
    <w:p w14:paraId="457E74CA" w14:textId="77777777" w:rsidR="0098591B" w:rsidRPr="00BB228B" w:rsidRDefault="0098591B" w:rsidP="001F2E3D">
      <w:pPr>
        <w:pStyle w:val="DefenceHeadingNoTOC3"/>
        <w:numPr>
          <w:ilvl w:val="2"/>
          <w:numId w:val="51"/>
        </w:numPr>
      </w:pPr>
      <w:bookmarkStart w:id="3970" w:name="_BPDC_LN_INS_1493"/>
      <w:bookmarkStart w:id="3971" w:name="_BPDC_PR_INS_1494"/>
      <w:bookmarkEnd w:id="3970"/>
      <w:bookmarkEnd w:id="3971"/>
      <w:r w:rsidRPr="008B0AF1">
        <w:t>all</w:t>
      </w:r>
      <w:r>
        <w:t xml:space="preserve"> </w:t>
      </w:r>
      <w:r w:rsidR="002E0AD5" w:rsidRPr="00777751">
        <w:t>Statutory Requirements</w:t>
      </w:r>
      <w:r>
        <w:t xml:space="preserve">; </w:t>
      </w:r>
    </w:p>
    <w:p w14:paraId="1F5331D7" w14:textId="77777777" w:rsidR="0098591B" w:rsidRPr="00BB228B" w:rsidRDefault="0098591B" w:rsidP="001F2E3D">
      <w:pPr>
        <w:pStyle w:val="DefenceHeadingNoTOC3"/>
        <w:numPr>
          <w:ilvl w:val="2"/>
          <w:numId w:val="51"/>
        </w:numPr>
      </w:pPr>
      <w:bookmarkStart w:id="3972" w:name="_BPDC_LN_INS_1491"/>
      <w:bookmarkStart w:id="3973" w:name="_BPDC_PR_INS_1492"/>
      <w:bookmarkEnd w:id="3972"/>
      <w:bookmarkEnd w:id="3973"/>
      <w:r w:rsidRPr="008B0AF1">
        <w:t>the</w:t>
      </w:r>
      <w:r>
        <w:t xml:space="preserve"> </w:t>
      </w:r>
      <w:r w:rsidR="00A50F50" w:rsidRPr="00777751">
        <w:t>directions</w:t>
      </w:r>
      <w:r w:rsidR="00A50F50" w:rsidRPr="00E61FFF">
        <w:t xml:space="preserve"> </w:t>
      </w:r>
      <w:r>
        <w:t xml:space="preserve">of the </w:t>
      </w:r>
      <w:r w:rsidR="00C31332" w:rsidRPr="00777751">
        <w:t>Contractor</w:t>
      </w:r>
      <w:r w:rsidR="00C62F0D" w:rsidRPr="00777751">
        <w:t>’</w:t>
      </w:r>
      <w:r w:rsidR="00C31332" w:rsidRPr="00777751">
        <w:t>s Representative</w:t>
      </w:r>
      <w:r>
        <w:t xml:space="preserve">; and </w:t>
      </w:r>
    </w:p>
    <w:p w14:paraId="55ABD162" w14:textId="77777777" w:rsidR="0098591B" w:rsidRDefault="0098591B" w:rsidP="001F2E3D">
      <w:pPr>
        <w:pStyle w:val="DefenceHeadingNoTOC3"/>
        <w:numPr>
          <w:ilvl w:val="2"/>
          <w:numId w:val="51"/>
        </w:numPr>
      </w:pPr>
      <w:bookmarkStart w:id="3974" w:name="_BPDC_LN_INS_1489"/>
      <w:bookmarkStart w:id="3975" w:name="_BPDC_PR_INS_1490"/>
      <w:bookmarkEnd w:id="3974"/>
      <w:bookmarkEnd w:id="3975"/>
      <w:r>
        <w:t xml:space="preserve">to the extent that they are not inconsistent with the requirements of the </w:t>
      </w:r>
      <w:r w:rsidR="002E0AD5" w:rsidRPr="00777751">
        <w:t>Subcontract</w:t>
      </w:r>
      <w:r>
        <w:t xml:space="preserve">, the requirements of all relevant standards of Standards Australia. </w:t>
      </w:r>
    </w:p>
    <w:p w14:paraId="0FE06A7C" w14:textId="77777777" w:rsidR="0098591B" w:rsidRPr="0029585D" w:rsidRDefault="0098591B" w:rsidP="001F2E3D">
      <w:pPr>
        <w:pStyle w:val="DefenceHeadingNoTOC1"/>
        <w:numPr>
          <w:ilvl w:val="0"/>
          <w:numId w:val="61"/>
        </w:numPr>
      </w:pPr>
      <w:bookmarkStart w:id="3976" w:name="_BPDC_LN_INS_1487"/>
      <w:bookmarkStart w:id="3977" w:name="_BPDC_PR_INS_1488"/>
      <w:bookmarkStart w:id="3978" w:name="_BPDC_LN_INS_1485"/>
      <w:bookmarkStart w:id="3979" w:name="_BPDC_PR_INS_1486"/>
      <w:bookmarkStart w:id="3980" w:name="_Toc121302567"/>
      <w:bookmarkStart w:id="3981" w:name="_Toc179176366"/>
      <w:bookmarkStart w:id="3982" w:name="_Toc408919930"/>
      <w:bookmarkEnd w:id="3976"/>
      <w:bookmarkEnd w:id="3977"/>
      <w:bookmarkEnd w:id="3978"/>
      <w:bookmarkEnd w:id="3979"/>
      <w:r w:rsidRPr="0029585D">
        <w:t>DILAPIDATION SURVEY</w:t>
      </w:r>
      <w:bookmarkEnd w:id="3980"/>
      <w:bookmarkEnd w:id="3981"/>
      <w:bookmarkEnd w:id="3982"/>
    </w:p>
    <w:p w14:paraId="2F61C4FB" w14:textId="77777777" w:rsidR="0098591B" w:rsidRPr="00BB228B" w:rsidRDefault="0098591B" w:rsidP="001F2E3D">
      <w:pPr>
        <w:pStyle w:val="DefenceHeadingNoTOC3"/>
        <w:numPr>
          <w:ilvl w:val="2"/>
          <w:numId w:val="52"/>
        </w:numPr>
      </w:pPr>
      <w:bookmarkStart w:id="3983" w:name="_BPDC_LN_INS_1483"/>
      <w:bookmarkStart w:id="3984" w:name="_BPDC_PR_INS_1484"/>
      <w:bookmarkEnd w:id="3983"/>
      <w:bookmarkEnd w:id="3984"/>
      <w:r w:rsidRPr="008B0AF1">
        <w:t>Prior</w:t>
      </w:r>
      <w:r w:rsidRPr="00C73BF9">
        <w:t xml:space="preserve"> to commencing the </w:t>
      </w:r>
      <w:r w:rsidR="002E0AD5" w:rsidRPr="00777751">
        <w:t>Subcontractor</w:t>
      </w:r>
      <w:r w:rsidR="00DC6545">
        <w:t>’</w:t>
      </w:r>
      <w:r w:rsidR="0012020C">
        <w:t>s</w:t>
      </w:r>
      <w:r w:rsidR="002E0AD5" w:rsidRPr="00777751">
        <w:t xml:space="preserve"> Activities</w:t>
      </w:r>
      <w:r w:rsidRPr="00C73BF9">
        <w:t xml:space="preserve"> on the </w:t>
      </w:r>
      <w:r w:rsidRPr="00777751">
        <w:t>Site</w:t>
      </w:r>
      <w:r w:rsidR="00645500" w:rsidRPr="00645500">
        <w:rPr>
          <w:rStyle w:val="Hyperlink"/>
          <w:color w:val="auto"/>
        </w:rPr>
        <w:t>,</w:t>
      </w:r>
      <w:r>
        <w:t xml:space="preserve"> </w:t>
      </w:r>
      <w:r w:rsidRPr="00C73BF9">
        <w:t xml:space="preserve">the </w:t>
      </w:r>
      <w:r w:rsidR="002E0AD5" w:rsidRPr="00777751">
        <w:t>Subcontractor</w:t>
      </w:r>
      <w:r w:rsidR="000274BE">
        <w:t xml:space="preserve"> </w:t>
      </w:r>
      <w:r>
        <w:t>must</w:t>
      </w:r>
      <w:r w:rsidRPr="00C73BF9">
        <w:t xml:space="preserve"> carry out a comprehensive survey</w:t>
      </w:r>
      <w:r>
        <w:t xml:space="preserve"> of the location and condition of </w:t>
      </w:r>
      <w:r w:rsidRPr="00C73BF9">
        <w:t xml:space="preserve">existing </w:t>
      </w:r>
      <w:r>
        <w:t>structures,</w:t>
      </w:r>
      <w:r w:rsidRPr="00C73BF9">
        <w:t xml:space="preserve"> roads, </w:t>
      </w:r>
      <w:r>
        <w:t xml:space="preserve">carparks, </w:t>
      </w:r>
      <w:r w:rsidRPr="00C73BF9">
        <w:t>access paths</w:t>
      </w:r>
      <w:r>
        <w:t xml:space="preserve">, </w:t>
      </w:r>
      <w:r w:rsidRPr="00C73BF9">
        <w:t>footpaths</w:t>
      </w:r>
      <w:r>
        <w:t xml:space="preserve">, trees, services, </w:t>
      </w:r>
      <w:r w:rsidRPr="00D70752">
        <w:rPr>
          <w:b/>
          <w:i/>
        </w:rPr>
        <w:t>[and]</w:t>
      </w:r>
      <w:r w:rsidRPr="00BB228B">
        <w:t xml:space="preserve"> </w:t>
      </w:r>
      <w:r>
        <w:t xml:space="preserve">other civil works </w:t>
      </w:r>
      <w:r w:rsidRPr="00D70752">
        <w:rPr>
          <w:b/>
          <w:i/>
        </w:rPr>
        <w:t>[and INSERT ANY OTHER AREAS/FEATURES TO BE INCLUDED IN THE SURVEY]</w:t>
      </w:r>
      <w:r>
        <w:t xml:space="preserve"> on and </w:t>
      </w:r>
      <w:r w:rsidRPr="00C73BF9">
        <w:t xml:space="preserve">around the </w:t>
      </w:r>
      <w:r w:rsidRPr="00777751">
        <w:t>Site</w:t>
      </w:r>
      <w:r>
        <w:t>.</w:t>
      </w:r>
      <w:r w:rsidR="000274BE">
        <w:t xml:space="preserve"> </w:t>
      </w:r>
      <w:r w:rsidRPr="00C73BF9">
        <w:t xml:space="preserve">The survey </w:t>
      </w:r>
      <w:r>
        <w:t>must</w:t>
      </w:r>
      <w:r w:rsidRPr="00C73BF9">
        <w:t xml:space="preserve"> include the recording by </w:t>
      </w:r>
      <w:r>
        <w:t xml:space="preserve">all </w:t>
      </w:r>
      <w:r w:rsidRPr="00C73BF9">
        <w:t>adequate means as</w:t>
      </w:r>
      <w:r>
        <w:t xml:space="preserve"> is</w:t>
      </w:r>
      <w:r w:rsidRPr="00C73BF9">
        <w:t xml:space="preserve"> necessary to accurately show the </w:t>
      </w:r>
      <w:r>
        <w:t>existing conditions.</w:t>
      </w:r>
      <w:r w:rsidR="00C56C9A">
        <w:t xml:space="preserve"> </w:t>
      </w:r>
      <w:r w:rsidRPr="00C73BF9" w:rsidDel="00B02F78">
        <w:t>If requested</w:t>
      </w:r>
      <w:r>
        <w:t xml:space="preserve"> by the </w:t>
      </w:r>
      <w:r w:rsidR="002E0AD5" w:rsidRPr="00777751">
        <w:t>Subcontractor</w:t>
      </w:r>
      <w:r>
        <w:t xml:space="preserve">, the </w:t>
      </w:r>
      <w:r w:rsidR="00C31332" w:rsidRPr="00777751">
        <w:t>Contractor</w:t>
      </w:r>
      <w:r w:rsidR="00C62F0D" w:rsidRPr="00777751">
        <w:t>’</w:t>
      </w:r>
      <w:r w:rsidR="00C31332" w:rsidRPr="00777751">
        <w:t>s Representative</w:t>
      </w:r>
      <w:r w:rsidRPr="00C73BF9">
        <w:t xml:space="preserve"> may attend </w:t>
      </w:r>
      <w:r w:rsidRPr="00C73BF9" w:rsidDel="00B02F78">
        <w:t xml:space="preserve">for </w:t>
      </w:r>
      <w:r w:rsidRPr="00C73BF9">
        <w:t xml:space="preserve">the carrying </w:t>
      </w:r>
      <w:r w:rsidRPr="00BB228B">
        <w:t>out</w:t>
      </w:r>
      <w:r w:rsidRPr="00C73BF9">
        <w:t xml:space="preserve"> of the survey.</w:t>
      </w:r>
      <w:r>
        <w:t xml:space="preserve"> </w:t>
      </w:r>
    </w:p>
    <w:p w14:paraId="54CE91EC" w14:textId="77777777" w:rsidR="0098591B" w:rsidRPr="00BB228B" w:rsidRDefault="0098591B" w:rsidP="001F2E3D">
      <w:pPr>
        <w:pStyle w:val="DefenceHeadingNoTOC3"/>
        <w:numPr>
          <w:ilvl w:val="2"/>
          <w:numId w:val="52"/>
        </w:numPr>
      </w:pPr>
      <w:bookmarkStart w:id="3985" w:name="_BPDC_LN_INS_1481"/>
      <w:bookmarkStart w:id="3986" w:name="_BPDC_PR_INS_1482"/>
      <w:bookmarkEnd w:id="3985"/>
      <w:bookmarkEnd w:id="3986"/>
      <w:r w:rsidRPr="00C73BF9">
        <w:t xml:space="preserve">The </w:t>
      </w:r>
      <w:r w:rsidRPr="008B0AF1">
        <w:t>survey</w:t>
      </w:r>
      <w:r>
        <w:t xml:space="preserve"> must</w:t>
      </w:r>
      <w:r w:rsidRPr="00C73BF9">
        <w:t xml:space="preserve"> include a comprehensive photographic record of existing conditions prior to the </w:t>
      </w:r>
      <w:r w:rsidR="002E0AD5" w:rsidRPr="00777751">
        <w:t>Subcontractor</w:t>
      </w:r>
      <w:r w:rsidR="000274BE">
        <w:t xml:space="preserve"> </w:t>
      </w:r>
      <w:r w:rsidRPr="00C73BF9">
        <w:t xml:space="preserve">having access to the </w:t>
      </w:r>
      <w:r w:rsidRPr="00777751">
        <w:t>Site</w:t>
      </w:r>
      <w:r w:rsidR="00DC6545">
        <w:rPr>
          <w:rStyle w:val="Hyperlink"/>
        </w:rPr>
        <w:t>.</w:t>
      </w:r>
      <w:r>
        <w:t xml:space="preserve"> </w:t>
      </w:r>
    </w:p>
    <w:p w14:paraId="13C0E22E" w14:textId="77777777" w:rsidR="0098591B" w:rsidRPr="00BB228B" w:rsidRDefault="0098591B" w:rsidP="001F2E3D">
      <w:pPr>
        <w:pStyle w:val="DefenceHeadingNoTOC3"/>
        <w:numPr>
          <w:ilvl w:val="2"/>
          <w:numId w:val="52"/>
        </w:numPr>
      </w:pPr>
      <w:bookmarkStart w:id="3987" w:name="_BPDC_LN_INS_1479"/>
      <w:bookmarkStart w:id="3988" w:name="_BPDC_PR_INS_1480"/>
      <w:bookmarkEnd w:id="3987"/>
      <w:bookmarkEnd w:id="3988"/>
      <w:r w:rsidRPr="00C73BF9">
        <w:t xml:space="preserve">A </w:t>
      </w:r>
      <w:r w:rsidRPr="008B0AF1">
        <w:t>copy</w:t>
      </w:r>
      <w:r w:rsidRPr="00C73BF9">
        <w:t xml:space="preserve"> of the </w:t>
      </w:r>
      <w:r>
        <w:t xml:space="preserve">survey and the </w:t>
      </w:r>
      <w:r w:rsidRPr="00C73BF9">
        <w:t xml:space="preserve">photographic record is to be </w:t>
      </w:r>
      <w:r>
        <w:t>provided</w:t>
      </w:r>
      <w:r w:rsidRPr="00C73BF9">
        <w:t xml:space="preserve"> to the </w:t>
      </w:r>
      <w:r w:rsidR="00C31332" w:rsidRPr="00777751">
        <w:t>Contractor</w:t>
      </w:r>
      <w:r w:rsidR="00C62F0D" w:rsidRPr="00777751">
        <w:t>’</w:t>
      </w:r>
      <w:r w:rsidR="00C31332" w:rsidRPr="00777751">
        <w:t>s Representative</w:t>
      </w:r>
      <w:r>
        <w:t xml:space="preserve"> by no later than </w:t>
      </w:r>
      <w:r w:rsidRPr="00D70752">
        <w:rPr>
          <w:b/>
          <w:i/>
        </w:rPr>
        <w:t>[INSERT]</w:t>
      </w:r>
      <w:r w:rsidRPr="000A1B3B">
        <w:t xml:space="preserve"> days </w:t>
      </w:r>
      <w:r>
        <w:t xml:space="preserve">after </w:t>
      </w:r>
      <w:r w:rsidR="007F7629">
        <w:t xml:space="preserve">the </w:t>
      </w:r>
      <w:r w:rsidR="007F7629" w:rsidRPr="00777751">
        <w:t>Contractor</w:t>
      </w:r>
      <w:r w:rsidR="007F7629">
        <w:t xml:space="preserve"> gives </w:t>
      </w:r>
      <w:r>
        <w:t xml:space="preserve">the </w:t>
      </w:r>
      <w:r w:rsidR="002E0AD5" w:rsidRPr="00777751">
        <w:t>Subcontractor</w:t>
      </w:r>
      <w:r w:rsidR="000274BE">
        <w:t xml:space="preserve"> </w:t>
      </w:r>
      <w:r>
        <w:t xml:space="preserve">access to the </w:t>
      </w:r>
      <w:r w:rsidRPr="00777751">
        <w:t>Site</w:t>
      </w:r>
      <w:r w:rsidR="00C002BC">
        <w:t>.</w:t>
      </w:r>
    </w:p>
    <w:p w14:paraId="78E1C422" w14:textId="77777777" w:rsidR="0098591B" w:rsidRPr="00BB228B" w:rsidRDefault="0098591B" w:rsidP="001F2E3D">
      <w:pPr>
        <w:pStyle w:val="DefenceHeadingNoTOC1"/>
        <w:numPr>
          <w:ilvl w:val="0"/>
          <w:numId w:val="61"/>
        </w:numPr>
      </w:pPr>
      <w:bookmarkStart w:id="3989" w:name="_BPDC_LN_INS_1477"/>
      <w:bookmarkStart w:id="3990" w:name="_BPDC_PR_INS_1478"/>
      <w:bookmarkStart w:id="3991" w:name="_Hlt27362024"/>
      <w:bookmarkStart w:id="3992" w:name="_Hlt532264995"/>
      <w:bookmarkStart w:id="3993" w:name="_Toc402084052"/>
      <w:bookmarkStart w:id="3994" w:name="_BPDC_LN_INS_1475"/>
      <w:bookmarkStart w:id="3995" w:name="_BPDC_PR_INS_1476"/>
      <w:bookmarkStart w:id="3996" w:name="_BPDC_LN_INS_1473"/>
      <w:bookmarkStart w:id="3997" w:name="_BPDC_PR_INS_1474"/>
      <w:bookmarkStart w:id="3998" w:name="_BPDC_LN_INS_1471"/>
      <w:bookmarkStart w:id="3999" w:name="_BPDC_PR_INS_1472"/>
      <w:bookmarkStart w:id="4000" w:name="_BPDC_LN_INS_1469"/>
      <w:bookmarkStart w:id="4001" w:name="_BPDC_PR_INS_1470"/>
      <w:bookmarkStart w:id="4002" w:name="_BPDC_LN_INS_1467"/>
      <w:bookmarkStart w:id="4003" w:name="_BPDC_PR_INS_1468"/>
      <w:bookmarkStart w:id="4004" w:name="_BPDC_LN_INS_1465"/>
      <w:bookmarkStart w:id="4005" w:name="_BPDC_PR_INS_1466"/>
      <w:bookmarkStart w:id="4006" w:name="_BPDC_LN_INS_1463"/>
      <w:bookmarkStart w:id="4007" w:name="_BPDC_PR_INS_1464"/>
      <w:bookmarkStart w:id="4008" w:name="_Toc28083044"/>
      <w:bookmarkStart w:id="4009" w:name="_Toc121302569"/>
      <w:bookmarkStart w:id="4010" w:name="_Toc179176368"/>
      <w:bookmarkStart w:id="4011" w:name="_Toc408919932"/>
      <w:bookmarkStart w:id="4012" w:name="_Ref459322945"/>
      <w:bookmarkStart w:id="4013" w:name="_Ref459404385"/>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r w:rsidRPr="00D70DAA">
        <w:rPr>
          <w:rFonts w:hint="eastAsia"/>
        </w:rPr>
        <w:t>PRIOR WORK</w:t>
      </w:r>
      <w:bookmarkEnd w:id="4008"/>
      <w:bookmarkEnd w:id="4009"/>
      <w:bookmarkEnd w:id="4010"/>
      <w:bookmarkEnd w:id="4011"/>
      <w:bookmarkEnd w:id="4012"/>
      <w:bookmarkEnd w:id="4013"/>
    </w:p>
    <w:p w14:paraId="082E42D1" w14:textId="77777777" w:rsidR="0098591B" w:rsidRPr="00BB228B" w:rsidRDefault="0098591B" w:rsidP="00BD648C">
      <w:pPr>
        <w:pStyle w:val="DefenceHeadingNoTOC3"/>
        <w:keepNext/>
      </w:pPr>
      <w:bookmarkStart w:id="4014" w:name="_BPDC_LN_INS_1461"/>
      <w:bookmarkStart w:id="4015" w:name="_BPDC_PR_INS_1462"/>
      <w:bookmarkStart w:id="4016" w:name="_Ref459404388"/>
      <w:bookmarkEnd w:id="4014"/>
      <w:bookmarkEnd w:id="4015"/>
      <w:r w:rsidRPr="00BB228B">
        <w:t>Where</w:t>
      </w:r>
      <w:r>
        <w:t xml:space="preserve"> the proper execution of the </w:t>
      </w:r>
      <w:r w:rsidR="002E0AD5" w:rsidRPr="00777751">
        <w:t>Subcontractor</w:t>
      </w:r>
      <w:r w:rsidR="0012020C">
        <w:t>’s</w:t>
      </w:r>
      <w:r w:rsidR="002E0AD5" w:rsidRPr="00777751">
        <w:t xml:space="preserve"> Activities</w:t>
      </w:r>
      <w:r>
        <w:t xml:space="preserve"> is dependent upon or appreciably affected by the quality</w:t>
      </w:r>
      <w:r w:rsidR="00D70752">
        <w:t>,</w:t>
      </w:r>
      <w:r>
        <w:t xml:space="preserve"> completeness</w:t>
      </w:r>
      <w:r w:rsidR="00D70752">
        <w:t>, accuracy or adequacy</w:t>
      </w:r>
      <w:r>
        <w:t xml:space="preserve"> of any work to be carried out or that has been carried out by any other person (</w:t>
      </w:r>
      <w:r w:rsidRPr="003F5AB1">
        <w:rPr>
          <w:b/>
        </w:rPr>
        <w:t>Prior Work</w:t>
      </w:r>
      <w:r>
        <w:t>)</w:t>
      </w:r>
      <w:r w:rsidR="007F7629">
        <w:t>,</w:t>
      </w:r>
      <w:r>
        <w:t xml:space="preserve"> the </w:t>
      </w:r>
      <w:r w:rsidR="002E0AD5" w:rsidRPr="00777751">
        <w:t>Subcontractor</w:t>
      </w:r>
      <w:r w:rsidR="000274BE">
        <w:t xml:space="preserve"> </w:t>
      </w:r>
      <w:r w:rsidRPr="00E37E67">
        <w:t>must</w:t>
      </w:r>
      <w:r>
        <w:t>:</w:t>
      </w:r>
      <w:bookmarkEnd w:id="4016"/>
      <w:r w:rsidR="000274BE">
        <w:t xml:space="preserve"> </w:t>
      </w:r>
    </w:p>
    <w:p w14:paraId="71C60624" w14:textId="188F19CB" w:rsidR="0098591B" w:rsidRPr="00BB228B" w:rsidRDefault="0098591B" w:rsidP="001F2E3D">
      <w:pPr>
        <w:pStyle w:val="DefenceHeadingNoTOC4"/>
        <w:numPr>
          <w:ilvl w:val="3"/>
          <w:numId w:val="20"/>
        </w:numPr>
      </w:pPr>
      <w:bookmarkStart w:id="4017" w:name="_BPDC_LN_INS_1459"/>
      <w:bookmarkStart w:id="4018" w:name="_BPDC_PR_INS_1460"/>
      <w:bookmarkStart w:id="4019" w:name="_Ref450161447"/>
      <w:bookmarkEnd w:id="4017"/>
      <w:bookmarkEnd w:id="4018"/>
      <w:r>
        <w:t xml:space="preserve">inspect the Prior Work as soon as is practicable after the </w:t>
      </w:r>
      <w:r w:rsidR="002E0AD5" w:rsidRPr="00777751">
        <w:t>Contractor</w:t>
      </w:r>
      <w:r>
        <w:t xml:space="preserve"> gives the </w:t>
      </w:r>
      <w:r w:rsidR="002E0AD5" w:rsidRPr="00777751">
        <w:t>Subcontractor</w:t>
      </w:r>
      <w:r w:rsidR="000274BE">
        <w:t xml:space="preserve"> </w:t>
      </w:r>
      <w:r>
        <w:t xml:space="preserve">access to the </w:t>
      </w:r>
      <w:r w:rsidRPr="00777751">
        <w:t>Site</w:t>
      </w:r>
      <w:r>
        <w:t xml:space="preserve"> under </w:t>
      </w:r>
      <w:r w:rsidRPr="00056A3C">
        <w:t xml:space="preserve">clause </w:t>
      </w:r>
      <w:r w:rsidR="00DC6545">
        <w:fldChar w:fldCharType="begin"/>
      </w:r>
      <w:r w:rsidR="00DC6545">
        <w:instrText xml:space="preserve"> REF _Ref71632596 \w \h </w:instrText>
      </w:r>
      <w:r w:rsidR="00DC6545">
        <w:fldChar w:fldCharType="separate"/>
      </w:r>
      <w:r w:rsidR="0095731D">
        <w:t>2.3(a)</w:t>
      </w:r>
      <w:r w:rsidR="00DC6545">
        <w:fldChar w:fldCharType="end"/>
      </w:r>
      <w:r w:rsidRPr="00FC597D">
        <w:rPr>
          <w:b/>
          <w:i/>
        </w:rPr>
        <w:t xml:space="preserve"> </w:t>
      </w:r>
      <w:r>
        <w:t xml:space="preserve">of the </w:t>
      </w:r>
      <w:r w:rsidR="00E305DA" w:rsidRPr="00CD4E3C">
        <w:t>Conditions of Subcontract</w:t>
      </w:r>
      <w:r>
        <w:t>;</w:t>
      </w:r>
      <w:bookmarkEnd w:id="4019"/>
      <w:r w:rsidR="00652F87">
        <w:t xml:space="preserve"> </w:t>
      </w:r>
    </w:p>
    <w:p w14:paraId="54E69873" w14:textId="77777777" w:rsidR="0098591B" w:rsidRPr="00BB228B" w:rsidRDefault="007F7629" w:rsidP="001F2E3D">
      <w:pPr>
        <w:pStyle w:val="DefenceHeadingNoTOC4"/>
        <w:keepNext/>
        <w:numPr>
          <w:ilvl w:val="3"/>
          <w:numId w:val="20"/>
        </w:numPr>
      </w:pPr>
      <w:bookmarkStart w:id="4020" w:name="_BPDC_LN_INS_1457"/>
      <w:bookmarkStart w:id="4021" w:name="_BPDC_PR_INS_1458"/>
      <w:bookmarkStart w:id="4022" w:name="_Ref446575650"/>
      <w:bookmarkEnd w:id="4020"/>
      <w:bookmarkEnd w:id="4021"/>
      <w:r>
        <w:t>if it discovers any defect or matter</w:t>
      </w:r>
      <w:r w:rsidR="0098591B">
        <w:t xml:space="preserve"> in or connected with the Prior Work which in its opinion renders or is likely to render the Prior Work unsuitable, unsatisfactory or detrimental in any way to the proper execution of the </w:t>
      </w:r>
      <w:r w:rsidR="002E0AD5" w:rsidRPr="00777751">
        <w:t>Subcontractor</w:t>
      </w:r>
      <w:r w:rsidR="0012020C" w:rsidRPr="00777751">
        <w:t>’s</w:t>
      </w:r>
      <w:r w:rsidR="002E0AD5" w:rsidRPr="00777751">
        <w:t xml:space="preserve"> Activities</w:t>
      </w:r>
      <w:r w:rsidR="0098591B">
        <w:t xml:space="preserve">, immediately notify the </w:t>
      </w:r>
      <w:r w:rsidR="00C31332" w:rsidRPr="00777751">
        <w:t>Contractor</w:t>
      </w:r>
      <w:r w:rsidR="00C62F0D" w:rsidRPr="00777751">
        <w:t>’</w:t>
      </w:r>
      <w:r w:rsidR="00C31332" w:rsidRPr="00777751">
        <w:t>s Representative</w:t>
      </w:r>
      <w:r w:rsidR="00574EEA" w:rsidRPr="00574EEA">
        <w:t xml:space="preserve"> </w:t>
      </w:r>
      <w:r w:rsidR="0098591B">
        <w:t>in writing providing:</w:t>
      </w:r>
      <w:bookmarkEnd w:id="4022"/>
    </w:p>
    <w:p w14:paraId="2D7359E8" w14:textId="77777777" w:rsidR="0098591B" w:rsidRPr="0029585D" w:rsidRDefault="0098591B" w:rsidP="0029585D">
      <w:pPr>
        <w:pStyle w:val="DefenceHeadingNoTOC5"/>
      </w:pPr>
      <w:bookmarkStart w:id="4023" w:name="_BPDC_LN_INS_1455"/>
      <w:bookmarkStart w:id="4024" w:name="_BPDC_PR_INS_1456"/>
      <w:bookmarkEnd w:id="4023"/>
      <w:bookmarkEnd w:id="4024"/>
      <w:r w:rsidRPr="0029585D">
        <w:t>ful</w:t>
      </w:r>
      <w:r w:rsidR="007F7629" w:rsidRPr="0029585D">
        <w:t>l particulars of the defect or matter</w:t>
      </w:r>
      <w:r w:rsidRPr="0029585D">
        <w:t xml:space="preserve"> identified; and</w:t>
      </w:r>
    </w:p>
    <w:p w14:paraId="3D4CE2DC" w14:textId="77777777" w:rsidR="0098591B" w:rsidRPr="0029585D" w:rsidRDefault="0098591B" w:rsidP="0029585D">
      <w:pPr>
        <w:pStyle w:val="DefenceHeadingNoTOC5"/>
      </w:pPr>
      <w:bookmarkStart w:id="4025" w:name="_BPDC_LN_INS_1453"/>
      <w:bookmarkStart w:id="4026" w:name="_BPDC_PR_INS_1454"/>
      <w:bookmarkEnd w:id="4025"/>
      <w:bookmarkEnd w:id="4026"/>
      <w:r w:rsidRPr="0029585D">
        <w:t>the reasons for the opinion formed</w:t>
      </w:r>
      <w:r w:rsidR="007F7629" w:rsidRPr="0029585D">
        <w:t xml:space="preserve"> by it in respect to the defect or matter</w:t>
      </w:r>
      <w:r w:rsidRPr="0029585D">
        <w:t xml:space="preserve"> identified; and</w:t>
      </w:r>
    </w:p>
    <w:p w14:paraId="49A7F9FF" w14:textId="77E6A0D2" w:rsidR="0098591B" w:rsidRPr="00BB228B" w:rsidRDefault="0098591B" w:rsidP="001F2E3D">
      <w:pPr>
        <w:pStyle w:val="DefenceHeadingNoTOC4"/>
        <w:numPr>
          <w:ilvl w:val="3"/>
          <w:numId w:val="20"/>
        </w:numPr>
      </w:pPr>
      <w:bookmarkStart w:id="4027" w:name="_BPDC_LN_INS_1451"/>
      <w:bookmarkStart w:id="4028" w:name="_BPDC_PR_INS_1452"/>
      <w:bookmarkEnd w:id="4027"/>
      <w:bookmarkEnd w:id="4028"/>
      <w:r>
        <w:t xml:space="preserve">not commence or continue with the execution of any part of the </w:t>
      </w:r>
      <w:r w:rsidR="0012020C" w:rsidRPr="00777751">
        <w:t>Subcontractor</w:t>
      </w:r>
      <w:r w:rsidR="009633F4" w:rsidRPr="00777751">
        <w:t>’</w:t>
      </w:r>
      <w:r w:rsidR="0012020C" w:rsidRPr="00777751">
        <w:t>s Activities</w:t>
      </w:r>
      <w:r>
        <w:t xml:space="preserve"> dependent upon or appreciably affected by the Prior Work the subject of the notice referred to in subparagraph </w:t>
      </w:r>
      <w:r w:rsidR="006207A3">
        <w:fldChar w:fldCharType="begin"/>
      </w:r>
      <w:r w:rsidR="006207A3">
        <w:instrText xml:space="preserve"> REF _Ref446575650 \r \h </w:instrText>
      </w:r>
      <w:r w:rsidR="006207A3">
        <w:fldChar w:fldCharType="separate"/>
      </w:r>
      <w:r w:rsidR="0095731D">
        <w:t>(ii)</w:t>
      </w:r>
      <w:r w:rsidR="006207A3">
        <w:fldChar w:fldCharType="end"/>
      </w:r>
      <w:r>
        <w:t>.</w:t>
      </w:r>
    </w:p>
    <w:p w14:paraId="4C2E90F0" w14:textId="77777777" w:rsidR="0098591B" w:rsidRPr="00BB228B" w:rsidRDefault="0098591B" w:rsidP="00BD648C">
      <w:pPr>
        <w:pStyle w:val="DefenceHeadingNoTOC3"/>
        <w:keepNext/>
      </w:pPr>
      <w:bookmarkStart w:id="4029" w:name="_BPDC_LN_INS_1449"/>
      <w:bookmarkStart w:id="4030" w:name="_BPDC_PR_INS_1450"/>
      <w:bookmarkEnd w:id="4029"/>
      <w:bookmarkEnd w:id="4030"/>
      <w:r>
        <w:lastRenderedPageBreak/>
        <w:t xml:space="preserve">On receipt of the </w:t>
      </w:r>
      <w:r w:rsidR="002E0AD5" w:rsidRPr="00777751">
        <w:t>Subcontractor</w:t>
      </w:r>
      <w:r w:rsidR="009633F4">
        <w:t>’</w:t>
      </w:r>
      <w:r w:rsidR="0012020C">
        <w:t>s</w:t>
      </w:r>
      <w:r>
        <w:t xml:space="preserve"> notice, the </w:t>
      </w:r>
      <w:r w:rsidR="00C31332" w:rsidRPr="00777751">
        <w:t>Contractor</w:t>
      </w:r>
      <w:r w:rsidR="00C62F0D" w:rsidRPr="00777751">
        <w:t>’</w:t>
      </w:r>
      <w:r w:rsidR="00C31332" w:rsidRPr="00777751">
        <w:t>s Representative</w:t>
      </w:r>
      <w:r w:rsidR="00574EEA" w:rsidRPr="00574EEA">
        <w:t xml:space="preserve"> </w:t>
      </w:r>
      <w:r>
        <w:t xml:space="preserve">will investigate the Prior Work the subject of the notice and: </w:t>
      </w:r>
    </w:p>
    <w:p w14:paraId="317B3735" w14:textId="5B033A43" w:rsidR="0098591B" w:rsidRPr="00BB228B" w:rsidRDefault="0098591B" w:rsidP="005F355C">
      <w:pPr>
        <w:pStyle w:val="DefenceHeadingNoTOC4"/>
      </w:pPr>
      <w:bookmarkStart w:id="4031" w:name="_BPDC_LN_INS_1447"/>
      <w:bookmarkStart w:id="4032" w:name="_BPDC_PR_INS_1448"/>
      <w:bookmarkEnd w:id="4031"/>
      <w:bookmarkEnd w:id="4032"/>
      <w:r>
        <w:t xml:space="preserve">if the </w:t>
      </w:r>
      <w:r w:rsidR="00C31332" w:rsidRPr="00777751">
        <w:t>Contractor</w:t>
      </w:r>
      <w:r w:rsidR="00C62F0D" w:rsidRPr="00777751">
        <w:t>’</w:t>
      </w:r>
      <w:r w:rsidR="00C31332" w:rsidRPr="00777751">
        <w:t>s Representative</w:t>
      </w:r>
      <w:r w:rsidR="00574EEA" w:rsidRPr="00574EEA">
        <w:t xml:space="preserve"> </w:t>
      </w:r>
      <w:r>
        <w:t xml:space="preserve">agrees with the </w:t>
      </w:r>
      <w:r w:rsidR="002E0AD5" w:rsidRPr="00777751">
        <w:t>Subcontractor</w:t>
      </w:r>
      <w:r w:rsidR="000274BE">
        <w:t xml:space="preserve"> </w:t>
      </w:r>
      <w:r>
        <w:t xml:space="preserve">- issue a </w:t>
      </w:r>
      <w:r w:rsidR="00A50F50" w:rsidRPr="00777751">
        <w:t>direction</w:t>
      </w:r>
      <w:r w:rsidR="00A50F50">
        <w:t xml:space="preserve"> </w:t>
      </w:r>
      <w:r>
        <w:t xml:space="preserve">to the </w:t>
      </w:r>
      <w:r w:rsidR="002E0AD5" w:rsidRPr="00777751">
        <w:t>Subcontractor</w:t>
      </w:r>
      <w:r w:rsidR="000274BE">
        <w:t xml:space="preserve"> </w:t>
      </w:r>
      <w:r>
        <w:t xml:space="preserve">and value any work carried out by the </w:t>
      </w:r>
      <w:r w:rsidR="002E0AD5" w:rsidRPr="00777751">
        <w:t>Subcontractor</w:t>
      </w:r>
      <w:r w:rsidR="000274BE">
        <w:t xml:space="preserve"> </w:t>
      </w:r>
      <w:r>
        <w:t xml:space="preserve">by reason of that </w:t>
      </w:r>
      <w:r w:rsidRPr="00777751">
        <w:t>direction</w:t>
      </w:r>
      <w:r>
        <w:t xml:space="preserve"> as a </w:t>
      </w:r>
      <w:r w:rsidRPr="00777751">
        <w:t>Variation</w:t>
      </w:r>
      <w:r w:rsidRPr="00574EEA">
        <w:t xml:space="preserve"> under clause </w:t>
      </w:r>
      <w:r w:rsidR="00DC6545">
        <w:fldChar w:fldCharType="begin"/>
      </w:r>
      <w:r w:rsidR="00DC6545">
        <w:instrText xml:space="preserve"> REF _Ref101502152 \w \h </w:instrText>
      </w:r>
      <w:r w:rsidR="005F355C">
        <w:instrText xml:space="preserve"> \* MERGEFORMAT </w:instrText>
      </w:r>
      <w:r w:rsidR="00DC6545">
        <w:fldChar w:fldCharType="separate"/>
      </w:r>
      <w:r w:rsidR="0095731D">
        <w:t>11.3</w:t>
      </w:r>
      <w:r w:rsidR="00DC6545">
        <w:fldChar w:fldCharType="end"/>
      </w:r>
      <w:r w:rsidRPr="00574EEA">
        <w:t xml:space="preserve"> of the </w:t>
      </w:r>
      <w:r w:rsidR="00E305DA" w:rsidRPr="00CD4E3C">
        <w:t>Conditions of Subcontract</w:t>
      </w:r>
      <w:r>
        <w:t>; or</w:t>
      </w:r>
    </w:p>
    <w:p w14:paraId="5F01B4EF" w14:textId="77777777" w:rsidR="0098591B" w:rsidRPr="00BB228B" w:rsidRDefault="0098591B" w:rsidP="005F355C">
      <w:pPr>
        <w:pStyle w:val="DefenceHeadingNoTOC4"/>
      </w:pPr>
      <w:bookmarkStart w:id="4033" w:name="_BPDC_LN_INS_1445"/>
      <w:bookmarkStart w:id="4034" w:name="_BPDC_PR_INS_1446"/>
      <w:bookmarkEnd w:id="4033"/>
      <w:bookmarkEnd w:id="4034"/>
      <w:r>
        <w:t xml:space="preserve">if the </w:t>
      </w:r>
      <w:r w:rsidR="00C31332" w:rsidRPr="00777751">
        <w:t>Contractor</w:t>
      </w:r>
      <w:r w:rsidR="00C62F0D" w:rsidRPr="00777751">
        <w:t>’</w:t>
      </w:r>
      <w:r w:rsidR="00C31332" w:rsidRPr="00777751">
        <w:t>s Representative</w:t>
      </w:r>
      <w:r w:rsidR="00574EEA" w:rsidRPr="00574EEA">
        <w:t xml:space="preserve"> </w:t>
      </w:r>
      <w:r>
        <w:t xml:space="preserve">disagrees with the </w:t>
      </w:r>
      <w:r w:rsidR="002E0AD5" w:rsidRPr="00777751">
        <w:t>Subcontractor</w:t>
      </w:r>
      <w:r w:rsidR="000274BE">
        <w:t xml:space="preserve"> </w:t>
      </w:r>
      <w:r>
        <w:t xml:space="preserve">- issue an instruction to the </w:t>
      </w:r>
      <w:r w:rsidR="002E0AD5" w:rsidRPr="00777751">
        <w:t>Subcontractor</w:t>
      </w:r>
      <w:r w:rsidR="000274BE">
        <w:t xml:space="preserve"> </w:t>
      </w:r>
      <w:r>
        <w:t xml:space="preserve">to commence or continue with the </w:t>
      </w:r>
      <w:r w:rsidR="002E0AD5" w:rsidRPr="00777751">
        <w:t>Subcontractor</w:t>
      </w:r>
      <w:r w:rsidR="00CD2476">
        <w:t>’</w:t>
      </w:r>
      <w:r w:rsidR="0012020C">
        <w:t>s</w:t>
      </w:r>
      <w:r w:rsidR="002E0AD5" w:rsidRPr="00777751">
        <w:t xml:space="preserve"> Activities</w:t>
      </w:r>
      <w:r>
        <w:t>.</w:t>
      </w:r>
    </w:p>
    <w:p w14:paraId="5F871601" w14:textId="77777777" w:rsidR="0098591B" w:rsidRPr="00BB228B" w:rsidRDefault="0098591B" w:rsidP="00BD648C">
      <w:pPr>
        <w:pStyle w:val="DefenceHeadingNoTOC3"/>
        <w:keepNext/>
      </w:pPr>
      <w:bookmarkStart w:id="4035" w:name="_BPDC_LN_INS_1443"/>
      <w:bookmarkStart w:id="4036" w:name="_BPDC_PR_INS_1444"/>
      <w:bookmarkEnd w:id="4035"/>
      <w:bookmarkEnd w:id="4036"/>
      <w:r>
        <w:t xml:space="preserve">If the </w:t>
      </w:r>
      <w:r w:rsidR="002E0AD5" w:rsidRPr="00777751">
        <w:t>Subcontractor</w:t>
      </w:r>
      <w:r w:rsidR="000274BE">
        <w:t xml:space="preserve"> </w:t>
      </w:r>
      <w:r>
        <w:t xml:space="preserve">fails to: </w:t>
      </w:r>
    </w:p>
    <w:p w14:paraId="5C6414C1" w14:textId="44762FF2" w:rsidR="0098591B" w:rsidRPr="00BB228B" w:rsidRDefault="0098591B" w:rsidP="001F2E3D">
      <w:pPr>
        <w:pStyle w:val="DefenceHeadingNoTOC4"/>
        <w:numPr>
          <w:ilvl w:val="3"/>
          <w:numId w:val="20"/>
        </w:numPr>
      </w:pPr>
      <w:bookmarkStart w:id="4037" w:name="_BPDC_LN_INS_1441"/>
      <w:bookmarkStart w:id="4038" w:name="_BPDC_PR_INS_1442"/>
      <w:bookmarkEnd w:id="4037"/>
      <w:bookmarkEnd w:id="4038"/>
      <w:r>
        <w:t xml:space="preserve">inspect the Prior Work as required by clause </w:t>
      </w:r>
      <w:r w:rsidR="00367C5D">
        <w:fldChar w:fldCharType="begin"/>
      </w:r>
      <w:r w:rsidR="00367C5D">
        <w:instrText xml:space="preserve"> REF _Ref459404385 \n \h </w:instrText>
      </w:r>
      <w:r w:rsidR="00367C5D">
        <w:fldChar w:fldCharType="separate"/>
      </w:r>
      <w:r w:rsidR="0095731D">
        <w:t>5</w:t>
      </w:r>
      <w:r w:rsidR="00367C5D">
        <w:fldChar w:fldCharType="end"/>
      </w:r>
      <w:r w:rsidR="00367C5D">
        <w:fldChar w:fldCharType="begin"/>
      </w:r>
      <w:r w:rsidR="00367C5D">
        <w:instrText xml:space="preserve"> REF _Ref459404388 \n \h </w:instrText>
      </w:r>
      <w:r w:rsidR="00367C5D">
        <w:fldChar w:fldCharType="separate"/>
      </w:r>
      <w:r w:rsidR="0095731D">
        <w:t>(a)</w:t>
      </w:r>
      <w:r w:rsidR="00367C5D">
        <w:fldChar w:fldCharType="end"/>
      </w:r>
      <w:r w:rsidR="00367C5D">
        <w:fldChar w:fldCharType="begin"/>
      </w:r>
      <w:r w:rsidR="00367C5D">
        <w:instrText xml:space="preserve"> REF _Ref450161447 \n \h </w:instrText>
      </w:r>
      <w:r w:rsidR="00367C5D">
        <w:fldChar w:fldCharType="separate"/>
      </w:r>
      <w:r w:rsidR="0095731D">
        <w:t>(</w:t>
      </w:r>
      <w:proofErr w:type="spellStart"/>
      <w:r w:rsidR="0095731D">
        <w:t>i</w:t>
      </w:r>
      <w:proofErr w:type="spellEnd"/>
      <w:r w:rsidR="0095731D">
        <w:t>)</w:t>
      </w:r>
      <w:r w:rsidR="00367C5D">
        <w:fldChar w:fldCharType="end"/>
      </w:r>
      <w:r>
        <w:t>; or</w:t>
      </w:r>
    </w:p>
    <w:p w14:paraId="067D1BA4" w14:textId="77777777" w:rsidR="0098591B" w:rsidRPr="00BB228B" w:rsidRDefault="0098591B" w:rsidP="001F2E3D">
      <w:pPr>
        <w:pStyle w:val="DefenceHeadingNoTOC4"/>
        <w:numPr>
          <w:ilvl w:val="3"/>
          <w:numId w:val="20"/>
        </w:numPr>
      </w:pPr>
      <w:bookmarkStart w:id="4039" w:name="_BPDC_LN_INS_1439"/>
      <w:bookmarkStart w:id="4040" w:name="_BPDC_PR_INS_1440"/>
      <w:bookmarkEnd w:id="4039"/>
      <w:bookmarkEnd w:id="4040"/>
      <w:r>
        <w:t xml:space="preserve">notify the </w:t>
      </w:r>
      <w:r w:rsidR="00C31332" w:rsidRPr="00777751">
        <w:t>Contractor</w:t>
      </w:r>
      <w:r w:rsidR="00C62F0D" w:rsidRPr="00777751">
        <w:t>’</w:t>
      </w:r>
      <w:r w:rsidR="00C31332" w:rsidRPr="00777751">
        <w:t>s Representative</w:t>
      </w:r>
      <w:r w:rsidR="00574EEA" w:rsidRPr="00574EEA">
        <w:t xml:space="preserve"> </w:t>
      </w:r>
      <w:r>
        <w:t xml:space="preserve">of any defects or matters which should have been detected at the time of such inspection by a prudent, competent and experienced contractor and which may render the Prior Work unsuitable, unsatisfactory or detrimental in any way for the proper execution of the </w:t>
      </w:r>
      <w:r w:rsidR="002E0AD5" w:rsidRPr="00777751">
        <w:t>Subcontractor</w:t>
      </w:r>
      <w:r w:rsidR="009633F4">
        <w:t>’</w:t>
      </w:r>
      <w:r w:rsidR="0012020C">
        <w:t>s</w:t>
      </w:r>
      <w:r w:rsidR="002E0AD5" w:rsidRPr="00777751">
        <w:t xml:space="preserve"> Activities</w:t>
      </w:r>
      <w:r>
        <w:t>,</w:t>
      </w:r>
    </w:p>
    <w:p w14:paraId="089A08CC" w14:textId="77777777" w:rsidR="0098591B" w:rsidRDefault="0098591B" w:rsidP="00BD648C">
      <w:pPr>
        <w:pStyle w:val="DefenceIndent"/>
      </w:pPr>
      <w:r>
        <w:t xml:space="preserve">and the Prior Work subsequently proves to be unsatisfactory for the proper execution of the </w:t>
      </w:r>
      <w:r w:rsidR="002E0AD5" w:rsidRPr="00777751">
        <w:t>Subcontractor</w:t>
      </w:r>
      <w:r w:rsidR="00367C5D" w:rsidRPr="00777751">
        <w:t>’</w:t>
      </w:r>
      <w:r w:rsidR="0012020C" w:rsidRPr="00777751">
        <w:t>s</w:t>
      </w:r>
      <w:r w:rsidR="002E0AD5" w:rsidRPr="00777751">
        <w:t xml:space="preserve"> Activities</w:t>
      </w:r>
      <w:r>
        <w:t xml:space="preserve">, then any work which is required to be executed in order to render the Prior Work suitable, satisfactory and non-detrimental for the proper execution of the </w:t>
      </w:r>
      <w:r w:rsidR="002E0AD5" w:rsidRPr="00777751">
        <w:t>Subcontractor</w:t>
      </w:r>
      <w:r w:rsidR="0012020C" w:rsidRPr="00777751">
        <w:t>’s</w:t>
      </w:r>
      <w:r w:rsidR="002E0AD5" w:rsidRPr="00777751">
        <w:t xml:space="preserve"> Activities</w:t>
      </w:r>
      <w:r>
        <w:t xml:space="preserve"> will be performed by the </w:t>
      </w:r>
      <w:r w:rsidR="002E0AD5" w:rsidRPr="00777751">
        <w:t>Subcontractor</w:t>
      </w:r>
      <w:r w:rsidR="000274BE">
        <w:t xml:space="preserve"> </w:t>
      </w:r>
      <w:r>
        <w:t>at its own expense.</w:t>
      </w:r>
    </w:p>
    <w:p w14:paraId="18501FA7" w14:textId="77777777" w:rsidR="0098591B" w:rsidRPr="00BB228B" w:rsidRDefault="0098591B" w:rsidP="001F2E3D">
      <w:pPr>
        <w:pStyle w:val="DefenceHeadingNoTOC1"/>
        <w:numPr>
          <w:ilvl w:val="0"/>
          <w:numId w:val="61"/>
        </w:numPr>
      </w:pPr>
      <w:bookmarkStart w:id="4041" w:name="_BPDC_LN_INS_1437"/>
      <w:bookmarkStart w:id="4042" w:name="_BPDC_PR_INS_1438"/>
      <w:bookmarkStart w:id="4043" w:name="_Toc121302570"/>
      <w:bookmarkStart w:id="4044" w:name="_Toc179176369"/>
      <w:bookmarkStart w:id="4045" w:name="_Toc408919933"/>
      <w:bookmarkEnd w:id="4041"/>
      <w:bookmarkEnd w:id="4042"/>
      <w:r w:rsidRPr="00D70DAA">
        <w:t>JOINING UP</w:t>
      </w:r>
      <w:bookmarkEnd w:id="4043"/>
      <w:bookmarkEnd w:id="4044"/>
      <w:bookmarkEnd w:id="4045"/>
    </w:p>
    <w:p w14:paraId="54DAFD38" w14:textId="58BBEE8F" w:rsidR="0098591B" w:rsidRPr="00C560C8" w:rsidRDefault="0098591B" w:rsidP="00983FC3">
      <w:pPr>
        <w:pStyle w:val="DefenceIndent"/>
        <w:ind w:left="0"/>
      </w:pPr>
      <w:r>
        <w:t xml:space="preserve">Where the method of joining up of old and new work is not specified in the </w:t>
      </w:r>
      <w:r w:rsidR="002E0AD5" w:rsidRPr="00777751">
        <w:t>Subcontract Works</w:t>
      </w:r>
      <w:r w:rsidRPr="0088788A">
        <w:t xml:space="preserve"> Description</w:t>
      </w:r>
      <w:r w:rsidRPr="00056A3C">
        <w:t xml:space="preserve"> and any </w:t>
      </w:r>
      <w:r w:rsidR="00A50F50" w:rsidRPr="00777751">
        <w:t>Design Documentation</w:t>
      </w:r>
      <w:r w:rsidRPr="00056A3C">
        <w:t xml:space="preserve"> </w:t>
      </w:r>
      <w:r w:rsidRPr="00574EEA">
        <w:t xml:space="preserve">the </w:t>
      </w:r>
      <w:r w:rsidR="002E0AD5" w:rsidRPr="00777751">
        <w:t>Subcontractor</w:t>
      </w:r>
      <w:r w:rsidR="000274BE">
        <w:t xml:space="preserve"> </w:t>
      </w:r>
      <w:r w:rsidRPr="00574EEA">
        <w:t xml:space="preserve">is entitled to use under clause </w:t>
      </w:r>
      <w:r w:rsidR="00DC6545">
        <w:fldChar w:fldCharType="begin"/>
      </w:r>
      <w:r w:rsidR="00DC6545">
        <w:instrText xml:space="preserve"> REF _Ref136785158 \w \h </w:instrText>
      </w:r>
      <w:r w:rsidR="00DC6545">
        <w:fldChar w:fldCharType="separate"/>
      </w:r>
      <w:r w:rsidR="0095731D">
        <w:t>6.3(c)</w:t>
      </w:r>
      <w:r w:rsidR="00DC6545">
        <w:fldChar w:fldCharType="end"/>
      </w:r>
      <w:r w:rsidRPr="00574EEA">
        <w:t xml:space="preserve"> of the </w:t>
      </w:r>
      <w:r w:rsidR="00E305DA" w:rsidRPr="00CD4E3C">
        <w:t>Conditions of Subcontract</w:t>
      </w:r>
      <w:r w:rsidRPr="00874DF4">
        <w:t xml:space="preserve">, the cutting away and joining up must be carried out by the </w:t>
      </w:r>
      <w:r w:rsidR="002E0AD5" w:rsidRPr="00777751">
        <w:t>Subcontractor</w:t>
      </w:r>
      <w:r w:rsidR="000274BE">
        <w:t xml:space="preserve"> </w:t>
      </w:r>
      <w:r w:rsidRPr="00874DF4">
        <w:t xml:space="preserve">in a manner approved by the </w:t>
      </w:r>
      <w:r w:rsidR="00C31332" w:rsidRPr="00777751">
        <w:t>Contractor</w:t>
      </w:r>
      <w:r w:rsidR="00C62F0D" w:rsidRPr="00777751">
        <w:t>’</w:t>
      </w:r>
      <w:r w:rsidR="00C31332" w:rsidRPr="00777751">
        <w:t>s Representative</w:t>
      </w:r>
      <w:r w:rsidR="00574EEA" w:rsidRPr="00065936">
        <w:t xml:space="preserve"> </w:t>
      </w:r>
      <w:r w:rsidRPr="00065936">
        <w:t>and made good in all trades to match existing adjacent work.</w:t>
      </w:r>
      <w:bookmarkStart w:id="4046" w:name="_Toc402084082"/>
      <w:bookmarkStart w:id="4047" w:name="_Toc405624233"/>
      <w:bookmarkStart w:id="4048" w:name="_Toc414333320"/>
      <w:bookmarkStart w:id="4049" w:name="_Toc414333392"/>
      <w:bookmarkStart w:id="4050" w:name="_Toc414333445"/>
      <w:bookmarkStart w:id="4051" w:name="_Toc414333508"/>
      <w:bookmarkStart w:id="4052" w:name="_Toc414333560"/>
      <w:bookmarkStart w:id="4053" w:name="_Toc525626021"/>
      <w:bookmarkStart w:id="4054" w:name="_Toc526137847"/>
      <w:bookmarkStart w:id="4055" w:name="_Toc526324535"/>
      <w:bookmarkStart w:id="4056" w:name="_Toc14061798"/>
      <w:bookmarkStart w:id="4057" w:name="_Toc32768131"/>
      <w:bookmarkStart w:id="4058" w:name="_Toc38866194"/>
      <w:bookmarkStart w:id="4059" w:name="_Toc38879409"/>
      <w:bookmarkStart w:id="4060" w:name="_Toc40540255"/>
      <w:r w:rsidRPr="00113BEF" w:rsidDel="00987DC5">
        <w:rPr>
          <w:rFonts w:hint="eastAsia"/>
        </w:rPr>
        <w:t xml:space="preserve"> </w:t>
      </w:r>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p>
    <w:p w14:paraId="703125FB" w14:textId="77777777" w:rsidR="0098591B" w:rsidRPr="00BB228B" w:rsidRDefault="0098591B" w:rsidP="001F2E3D">
      <w:pPr>
        <w:pStyle w:val="DefenceHeadingNoTOC1"/>
        <w:numPr>
          <w:ilvl w:val="0"/>
          <w:numId w:val="61"/>
        </w:numPr>
      </w:pPr>
      <w:bookmarkStart w:id="4061" w:name="_BPDC_LN_INS_1435"/>
      <w:bookmarkStart w:id="4062" w:name="_BPDC_PR_INS_1436"/>
      <w:bookmarkStart w:id="4063" w:name="_Toc121302571"/>
      <w:bookmarkStart w:id="4064" w:name="_Toc179176370"/>
      <w:bookmarkStart w:id="4065" w:name="_Toc408919934"/>
      <w:bookmarkEnd w:id="4061"/>
      <w:bookmarkEnd w:id="4062"/>
      <w:r w:rsidRPr="00D70DAA">
        <w:t>EXISTING SERVICES AND STRUCTURES</w:t>
      </w:r>
      <w:bookmarkEnd w:id="4063"/>
      <w:bookmarkEnd w:id="4064"/>
      <w:bookmarkEnd w:id="4065"/>
    </w:p>
    <w:p w14:paraId="288B09D1" w14:textId="0D101628" w:rsidR="0098591B" w:rsidRPr="00BB228B" w:rsidRDefault="0098591B" w:rsidP="001F2E3D">
      <w:pPr>
        <w:pStyle w:val="DefenceHeadingNoTOC3"/>
        <w:numPr>
          <w:ilvl w:val="2"/>
          <w:numId w:val="20"/>
        </w:numPr>
      </w:pPr>
      <w:bookmarkStart w:id="4066" w:name="_BPDC_LN_INS_1433"/>
      <w:bookmarkStart w:id="4067" w:name="_BPDC_PR_INS_1434"/>
      <w:bookmarkEnd w:id="4066"/>
      <w:bookmarkEnd w:id="4067"/>
      <w:r w:rsidRPr="002339ED">
        <w:t xml:space="preserve">The </w:t>
      </w:r>
      <w:r w:rsidR="002E0AD5" w:rsidRPr="00777751">
        <w:t>Subcontractor</w:t>
      </w:r>
      <w:r w:rsidR="000274BE">
        <w:t xml:space="preserve"> </w:t>
      </w:r>
      <w:r>
        <w:t>may</w:t>
      </w:r>
      <w:r w:rsidRPr="002339ED">
        <w:t xml:space="preserve"> only modify or remove existing structures or services within the </w:t>
      </w:r>
      <w:r w:rsidRPr="00777751">
        <w:t>Site</w:t>
      </w:r>
      <w:r w:rsidRPr="002339ED">
        <w:t xml:space="preserve"> in accordance with the</w:t>
      </w:r>
      <w:r>
        <w:t xml:space="preserve"> </w:t>
      </w:r>
      <w:r w:rsidR="002E0AD5" w:rsidRPr="00777751">
        <w:t>Subcontract Works</w:t>
      </w:r>
      <w:r w:rsidRPr="00777751">
        <w:t xml:space="preserve"> Description</w:t>
      </w:r>
      <w:r w:rsidRPr="00056A3C">
        <w:t xml:space="preserve"> and any </w:t>
      </w:r>
      <w:r w:rsidR="00A50F50" w:rsidRPr="00777751">
        <w:t>Design Documentation</w:t>
      </w:r>
      <w:r w:rsidRPr="00056A3C">
        <w:t xml:space="preserve"> the </w:t>
      </w:r>
      <w:r w:rsidR="002E0AD5" w:rsidRPr="00777751">
        <w:t>Subcontractor</w:t>
      </w:r>
      <w:r w:rsidR="000274BE">
        <w:t xml:space="preserve"> </w:t>
      </w:r>
      <w:r w:rsidRPr="00056A3C">
        <w:t xml:space="preserve">is entitled to use under clause </w:t>
      </w:r>
      <w:r w:rsidR="00DC6545">
        <w:fldChar w:fldCharType="begin"/>
      </w:r>
      <w:r w:rsidR="00DC6545">
        <w:instrText xml:space="preserve"> REF _Ref136785158 \w \h </w:instrText>
      </w:r>
      <w:r w:rsidR="00DC6545">
        <w:fldChar w:fldCharType="separate"/>
      </w:r>
      <w:r w:rsidR="0095731D">
        <w:t>6.3(c)</w:t>
      </w:r>
      <w:r w:rsidR="00DC6545">
        <w:fldChar w:fldCharType="end"/>
      </w:r>
      <w:r w:rsidRPr="00056A3C">
        <w:t xml:space="preserve"> of the </w:t>
      </w:r>
      <w:r w:rsidR="00E305DA" w:rsidRPr="00CD4E3C">
        <w:t>Conditions of Subcontract</w:t>
      </w:r>
      <w:r w:rsidRPr="002339ED">
        <w:t>.</w:t>
      </w:r>
      <w:r w:rsidRPr="006325EE">
        <w:t xml:space="preserve"> </w:t>
      </w:r>
    </w:p>
    <w:p w14:paraId="790465AC" w14:textId="77777777" w:rsidR="0098591B" w:rsidRPr="00BB228B" w:rsidRDefault="0098591B" w:rsidP="001F2E3D">
      <w:pPr>
        <w:pStyle w:val="DefenceHeadingNoTOC3"/>
        <w:numPr>
          <w:ilvl w:val="2"/>
          <w:numId w:val="20"/>
        </w:numPr>
      </w:pPr>
      <w:bookmarkStart w:id="4068" w:name="_BPDC_LN_INS_1431"/>
      <w:bookmarkStart w:id="4069" w:name="_BPDC_PR_INS_1432"/>
      <w:bookmarkEnd w:id="4068"/>
      <w:bookmarkEnd w:id="4069"/>
      <w:r w:rsidRPr="002339ED">
        <w:t xml:space="preserve">The </w:t>
      </w:r>
      <w:r w:rsidR="002E0AD5" w:rsidRPr="00777751">
        <w:t>Subcontractor</w:t>
      </w:r>
      <w:r w:rsidR="000274BE">
        <w:t xml:space="preserve"> </w:t>
      </w:r>
      <w:r>
        <w:t>must</w:t>
      </w:r>
      <w:r w:rsidRPr="002339ED">
        <w:t xml:space="preserve"> obtain the prior written approval </w:t>
      </w:r>
      <w:r>
        <w:t xml:space="preserve">from </w:t>
      </w:r>
      <w:r w:rsidRPr="002339ED">
        <w:t xml:space="preserve">the </w:t>
      </w:r>
      <w:r w:rsidR="00C31332" w:rsidRPr="00777751">
        <w:t>Contractor</w:t>
      </w:r>
      <w:r w:rsidR="00C62F0D" w:rsidRPr="00777751">
        <w:t>’</w:t>
      </w:r>
      <w:r w:rsidR="00C31332" w:rsidRPr="00777751">
        <w:t>s Representative</w:t>
      </w:r>
      <w:r w:rsidRPr="002339ED">
        <w:t xml:space="preserve"> </w:t>
      </w:r>
      <w:r>
        <w:t>in relation to</w:t>
      </w:r>
      <w:r w:rsidRPr="002339ED">
        <w:t xml:space="preserve"> the timing of any connection, disconnection or interference with existing structures and services.</w:t>
      </w:r>
    </w:p>
    <w:p w14:paraId="38BD7404" w14:textId="6143AEB3" w:rsidR="0098591B" w:rsidRPr="00BB228B" w:rsidRDefault="0098591B" w:rsidP="001F2E3D">
      <w:pPr>
        <w:pStyle w:val="DefenceHeadingNoTOC3"/>
        <w:numPr>
          <w:ilvl w:val="2"/>
          <w:numId w:val="20"/>
        </w:numPr>
      </w:pPr>
      <w:bookmarkStart w:id="4070" w:name="_BPDC_LN_INS_1429"/>
      <w:bookmarkStart w:id="4071" w:name="_BPDC_PR_INS_1430"/>
      <w:bookmarkEnd w:id="4070"/>
      <w:bookmarkEnd w:id="4071"/>
      <w:r w:rsidRPr="002339ED">
        <w:t xml:space="preserve">Existing infrastructure records and information </w:t>
      </w:r>
      <w:r>
        <w:t>that are currently available must</w:t>
      </w:r>
      <w:r w:rsidRPr="002339ED">
        <w:t xml:space="preserve"> not be taken to be complete nor accurate. The </w:t>
      </w:r>
      <w:r w:rsidR="002E0AD5" w:rsidRPr="00777751">
        <w:t>Subcontractor</w:t>
      </w:r>
      <w:r w:rsidR="000274BE">
        <w:t xml:space="preserve"> </w:t>
      </w:r>
      <w:r>
        <w:t>must</w:t>
      </w:r>
      <w:r w:rsidRPr="002339ED">
        <w:t xml:space="preserve"> carry out investigations to verify services locations prior to any excavations. Where an existing service</w:t>
      </w:r>
      <w:r>
        <w:t>,</w:t>
      </w:r>
      <w:r w:rsidRPr="002339ED">
        <w:t xml:space="preserve"> whether within the </w:t>
      </w:r>
      <w:r w:rsidRPr="00777751">
        <w:t>Site</w:t>
      </w:r>
      <w:r w:rsidRPr="002339ED">
        <w:t xml:space="preserve"> or outside of the </w:t>
      </w:r>
      <w:r w:rsidRPr="00777751">
        <w:t>Site</w:t>
      </w:r>
      <w:r>
        <w:t>,</w:t>
      </w:r>
      <w:r w:rsidRPr="002339ED">
        <w:t xml:space="preserve"> is show</w:t>
      </w:r>
      <w:r w:rsidR="007F7629">
        <w:t>n i</w:t>
      </w:r>
      <w:r w:rsidRPr="002339ED">
        <w:t>n th</w:t>
      </w:r>
      <w:r w:rsidRPr="00056A3C">
        <w:t xml:space="preserve">e </w:t>
      </w:r>
      <w:r w:rsidR="002E0AD5" w:rsidRPr="00777751">
        <w:t>Subcontract Works</w:t>
      </w:r>
      <w:r w:rsidRPr="00777751">
        <w:t xml:space="preserve"> Description</w:t>
      </w:r>
      <w:r w:rsidRPr="00056A3C">
        <w:t xml:space="preserve"> and any </w:t>
      </w:r>
      <w:r w:rsidR="00A50F50" w:rsidRPr="00777751">
        <w:t>Design Documentation</w:t>
      </w:r>
      <w:r w:rsidRPr="00056A3C">
        <w:t xml:space="preserve"> the </w:t>
      </w:r>
      <w:r w:rsidR="002E0AD5" w:rsidRPr="00777751">
        <w:t>Subcontractor</w:t>
      </w:r>
      <w:r w:rsidR="000274BE">
        <w:t xml:space="preserve"> </w:t>
      </w:r>
      <w:r w:rsidRPr="00056A3C">
        <w:t xml:space="preserve">is entitled to use under clause </w:t>
      </w:r>
      <w:r w:rsidR="00DC6545">
        <w:fldChar w:fldCharType="begin"/>
      </w:r>
      <w:r w:rsidR="00DC6545">
        <w:instrText xml:space="preserve"> REF _Ref136785158 \w \h </w:instrText>
      </w:r>
      <w:r w:rsidR="00DC6545">
        <w:fldChar w:fldCharType="separate"/>
      </w:r>
      <w:r w:rsidR="0095731D">
        <w:t>6.3(c)</w:t>
      </w:r>
      <w:r w:rsidR="00DC6545">
        <w:fldChar w:fldCharType="end"/>
      </w:r>
      <w:r w:rsidRPr="00056A3C">
        <w:t xml:space="preserve"> of the </w:t>
      </w:r>
      <w:r w:rsidR="00E305DA" w:rsidRPr="00CD4E3C">
        <w:t>Conditions of Subcontract</w:t>
      </w:r>
      <w:r w:rsidR="00E305DA">
        <w:t xml:space="preserve"> </w:t>
      </w:r>
      <w:r w:rsidR="007F7629">
        <w:t>or should have been shown i</w:t>
      </w:r>
      <w:r w:rsidRPr="00056A3C">
        <w:t xml:space="preserve">n the </w:t>
      </w:r>
      <w:r w:rsidR="002E0AD5" w:rsidRPr="00777751">
        <w:t>Subcontract Works</w:t>
      </w:r>
      <w:r w:rsidRPr="00777751">
        <w:t xml:space="preserve"> Description</w:t>
      </w:r>
      <w:r w:rsidRPr="00056A3C">
        <w:t xml:space="preserve"> and any </w:t>
      </w:r>
      <w:r w:rsidR="00A50F50" w:rsidRPr="00777751">
        <w:t>Design Documentation</w:t>
      </w:r>
      <w:r w:rsidRPr="00056A3C">
        <w:t xml:space="preserve"> the </w:t>
      </w:r>
      <w:r w:rsidR="002E0AD5" w:rsidRPr="00777751">
        <w:t>Subcontractor</w:t>
      </w:r>
      <w:r w:rsidR="000274BE">
        <w:t xml:space="preserve"> </w:t>
      </w:r>
      <w:r w:rsidRPr="00056A3C">
        <w:t xml:space="preserve">is entitled to use under clause </w:t>
      </w:r>
      <w:r w:rsidR="00DC6545">
        <w:fldChar w:fldCharType="begin"/>
      </w:r>
      <w:r w:rsidR="00DC6545">
        <w:instrText xml:space="preserve"> REF _Ref136785158 \w \h </w:instrText>
      </w:r>
      <w:r w:rsidR="00DC6545">
        <w:fldChar w:fldCharType="separate"/>
      </w:r>
      <w:r w:rsidR="0095731D">
        <w:t>6.3(c)</w:t>
      </w:r>
      <w:r w:rsidR="00DC6545">
        <w:fldChar w:fldCharType="end"/>
      </w:r>
      <w:r w:rsidRPr="00056A3C">
        <w:t xml:space="preserve"> of the </w:t>
      </w:r>
      <w:r w:rsidR="00E305DA" w:rsidRPr="00CD4E3C">
        <w:t>Conditions of Subcontract</w:t>
      </w:r>
      <w:r>
        <w:t xml:space="preserve">, </w:t>
      </w:r>
      <w:r w:rsidRPr="002339ED">
        <w:t xml:space="preserve">is evident on the </w:t>
      </w:r>
      <w:r w:rsidRPr="00777751">
        <w:t>Site</w:t>
      </w:r>
      <w:r w:rsidRPr="002339ED">
        <w:t xml:space="preserve"> or has been </w:t>
      </w:r>
      <w:r>
        <w:t>notified in writing</w:t>
      </w:r>
      <w:r w:rsidRPr="002339ED">
        <w:t xml:space="preserve"> by the </w:t>
      </w:r>
      <w:r w:rsidR="00C31332" w:rsidRPr="00777751">
        <w:t>Contractor</w:t>
      </w:r>
      <w:r w:rsidR="00C62F0D" w:rsidRPr="00777751">
        <w:t>’</w:t>
      </w:r>
      <w:r w:rsidR="00C31332" w:rsidRPr="00777751">
        <w:t>s Representative</w:t>
      </w:r>
      <w:r w:rsidR="00874DF4" w:rsidRPr="00874DF4">
        <w:t xml:space="preserve"> </w:t>
      </w:r>
      <w:r>
        <w:t xml:space="preserve">to the </w:t>
      </w:r>
      <w:r w:rsidR="002E0AD5" w:rsidRPr="00777751">
        <w:t>Subcontractor</w:t>
      </w:r>
      <w:r w:rsidRPr="002339ED">
        <w:t xml:space="preserve">, the </w:t>
      </w:r>
      <w:r w:rsidR="002E0AD5" w:rsidRPr="00777751">
        <w:t>Subcontractor</w:t>
      </w:r>
      <w:r w:rsidR="000274BE">
        <w:t xml:space="preserve"> </w:t>
      </w:r>
      <w:r>
        <w:t xml:space="preserve">is </w:t>
      </w:r>
      <w:r w:rsidRPr="002339ED">
        <w:t>responsible for the cost of any necessary repair or relocation in the event of damage.</w:t>
      </w:r>
      <w:r>
        <w:t xml:space="preserve"> </w:t>
      </w:r>
    </w:p>
    <w:p w14:paraId="57189318" w14:textId="03BEF011" w:rsidR="0098591B" w:rsidRPr="00BB228B" w:rsidRDefault="0098591B" w:rsidP="001F2E3D">
      <w:pPr>
        <w:pStyle w:val="DefenceHeadingNoTOC3"/>
        <w:numPr>
          <w:ilvl w:val="2"/>
          <w:numId w:val="20"/>
        </w:numPr>
      </w:pPr>
      <w:bookmarkStart w:id="4072" w:name="_BPDC_LN_INS_1427"/>
      <w:bookmarkStart w:id="4073" w:name="_BPDC_PR_INS_1428"/>
      <w:bookmarkEnd w:id="4072"/>
      <w:bookmarkEnd w:id="4073"/>
      <w:r>
        <w:t xml:space="preserve">The </w:t>
      </w:r>
      <w:r w:rsidR="002E0AD5" w:rsidRPr="00777751">
        <w:t>Subcontractor</w:t>
      </w:r>
      <w:r w:rsidR="000274BE">
        <w:t xml:space="preserve"> </w:t>
      </w:r>
      <w:r>
        <w:t xml:space="preserve">must notify the </w:t>
      </w:r>
      <w:r w:rsidR="00C31332" w:rsidRPr="00777751">
        <w:t>Contractor</w:t>
      </w:r>
      <w:r w:rsidR="00C62F0D" w:rsidRPr="00777751">
        <w:t>’</w:t>
      </w:r>
      <w:r w:rsidR="00C31332" w:rsidRPr="00777751">
        <w:t>s Representative</w:t>
      </w:r>
      <w:r w:rsidR="00874DF4" w:rsidRPr="00874DF4">
        <w:t xml:space="preserve"> </w:t>
      </w:r>
      <w:r>
        <w:t xml:space="preserve">immediately upon the discovery of services or obstructions not shown in the </w:t>
      </w:r>
      <w:r w:rsidR="002E0AD5" w:rsidRPr="00777751">
        <w:t>Subcontract Works</w:t>
      </w:r>
      <w:r w:rsidRPr="00777751">
        <w:t xml:space="preserve"> Description</w:t>
      </w:r>
      <w:r w:rsidRPr="00056A3C">
        <w:t xml:space="preserve"> and any </w:t>
      </w:r>
      <w:r w:rsidR="00A50F50" w:rsidRPr="00777751">
        <w:t>Design Documentation</w:t>
      </w:r>
      <w:r w:rsidRPr="00056A3C">
        <w:t xml:space="preserve"> the </w:t>
      </w:r>
      <w:r w:rsidR="002E0AD5" w:rsidRPr="00777751">
        <w:t>Subcontractor</w:t>
      </w:r>
      <w:r w:rsidR="000274BE">
        <w:t xml:space="preserve"> </w:t>
      </w:r>
      <w:r w:rsidRPr="00056A3C">
        <w:t xml:space="preserve">is entitled to use under clause </w:t>
      </w:r>
      <w:r w:rsidR="00DC6545">
        <w:fldChar w:fldCharType="begin"/>
      </w:r>
      <w:r w:rsidR="00DC6545">
        <w:instrText xml:space="preserve"> REF _Ref136785158 \w \h </w:instrText>
      </w:r>
      <w:r w:rsidR="00DC6545">
        <w:fldChar w:fldCharType="separate"/>
      </w:r>
      <w:r w:rsidR="0095731D">
        <w:t>6.3(c)</w:t>
      </w:r>
      <w:r w:rsidR="00DC6545">
        <w:fldChar w:fldCharType="end"/>
      </w:r>
      <w:r w:rsidRPr="00056A3C">
        <w:t xml:space="preserve"> of the </w:t>
      </w:r>
      <w:r w:rsidR="00E305DA" w:rsidRPr="00CD4E3C">
        <w:t>Conditions of Subcontract</w:t>
      </w:r>
      <w:r w:rsidR="00E305DA">
        <w:t xml:space="preserve"> </w:t>
      </w:r>
      <w:r>
        <w:t>or identified by inspection.</w:t>
      </w:r>
      <w:r w:rsidRPr="006325EE">
        <w:t xml:space="preserve"> </w:t>
      </w:r>
    </w:p>
    <w:p w14:paraId="64CFF129" w14:textId="77777777" w:rsidR="0098591B" w:rsidRPr="00BB228B" w:rsidRDefault="0098591B" w:rsidP="001F2E3D">
      <w:pPr>
        <w:pStyle w:val="DefenceHeadingNoTOC3"/>
        <w:numPr>
          <w:ilvl w:val="2"/>
          <w:numId w:val="20"/>
        </w:numPr>
      </w:pPr>
      <w:bookmarkStart w:id="4074" w:name="_BPDC_LN_INS_1425"/>
      <w:bookmarkStart w:id="4075" w:name="_BPDC_PR_INS_1426"/>
      <w:bookmarkEnd w:id="4074"/>
      <w:bookmarkEnd w:id="4075"/>
      <w:r>
        <w:t xml:space="preserve">The </w:t>
      </w:r>
      <w:r w:rsidR="002E0AD5" w:rsidRPr="00777751">
        <w:t>Subcontractor</w:t>
      </w:r>
      <w:r w:rsidR="000274BE">
        <w:t xml:space="preserve"> </w:t>
      </w:r>
      <w:r>
        <w:t xml:space="preserve">must immediately notify the </w:t>
      </w:r>
      <w:r w:rsidR="00C31332" w:rsidRPr="00777751">
        <w:t>Contractor</w:t>
      </w:r>
      <w:r w:rsidR="00C62F0D" w:rsidRPr="00777751">
        <w:t>’</w:t>
      </w:r>
      <w:r w:rsidR="00C31332" w:rsidRPr="00777751">
        <w:t>s Representative</w:t>
      </w:r>
      <w:r w:rsidR="00874DF4" w:rsidRPr="00874DF4">
        <w:t xml:space="preserve"> </w:t>
      </w:r>
      <w:r>
        <w:t xml:space="preserve">in the event of damage to any water, gas, steam, compressed air, electric, drainage, sewerage, telephone, fire alarm, control cable </w:t>
      </w:r>
      <w:r w:rsidR="0070482B">
        <w:t xml:space="preserve">or other services in the area. </w:t>
      </w:r>
      <w:r>
        <w:t xml:space="preserve">The </w:t>
      </w:r>
      <w:r w:rsidR="002E0AD5" w:rsidRPr="00777751">
        <w:t>Subcontractor</w:t>
      </w:r>
      <w:r w:rsidR="000274BE">
        <w:t xml:space="preserve"> </w:t>
      </w:r>
      <w:r>
        <w:t>must also repair, divert, relocate, cut, seal, disconnect or make safe as required by the relevant authority and so as to ensure continued operation.</w:t>
      </w:r>
      <w:r w:rsidRPr="006325EE">
        <w:t xml:space="preserve"> </w:t>
      </w:r>
    </w:p>
    <w:p w14:paraId="18638BE3" w14:textId="77777777" w:rsidR="0098591B" w:rsidRPr="00BB228B" w:rsidRDefault="0098591B" w:rsidP="001F2E3D">
      <w:pPr>
        <w:pStyle w:val="DefenceHeadingNoTOC3"/>
        <w:numPr>
          <w:ilvl w:val="2"/>
          <w:numId w:val="20"/>
        </w:numPr>
      </w:pPr>
      <w:bookmarkStart w:id="4076" w:name="_BPDC_LN_INS_1423"/>
      <w:bookmarkStart w:id="4077" w:name="_BPDC_PR_INS_1424"/>
      <w:bookmarkEnd w:id="4076"/>
      <w:bookmarkEnd w:id="4077"/>
      <w:r>
        <w:lastRenderedPageBreak/>
        <w:t xml:space="preserve">The </w:t>
      </w:r>
      <w:r w:rsidR="002E0AD5" w:rsidRPr="00777751">
        <w:t>Subcontractor</w:t>
      </w:r>
      <w:r w:rsidR="000274BE">
        <w:t xml:space="preserve"> </w:t>
      </w:r>
      <w:r>
        <w:t xml:space="preserve">must, with every care and skill, support and protect all structures, walls, fences and all services, property and existing landscaping which may, unless so protected, be damaged as a result of the execution of the </w:t>
      </w:r>
      <w:r w:rsidR="002E0AD5" w:rsidRPr="00777751">
        <w:t>Subcontract Works</w:t>
      </w:r>
      <w:r>
        <w:t xml:space="preserve"> and must comply with the requirements of the </w:t>
      </w:r>
      <w:r w:rsidR="002E0AD5" w:rsidRPr="00777751">
        <w:t>Commonwealth</w:t>
      </w:r>
      <w:r>
        <w:t xml:space="preserve">, </w:t>
      </w:r>
      <w:r w:rsidR="00874DF4">
        <w:t xml:space="preserve">the </w:t>
      </w:r>
      <w:r w:rsidR="002E0AD5" w:rsidRPr="00777751">
        <w:t>Contractor</w:t>
      </w:r>
      <w:r w:rsidR="00874DF4">
        <w:t xml:space="preserve">, </w:t>
      </w:r>
      <w:r>
        <w:t xml:space="preserve">of relevant authorities and others controlling those structures, fences, services, landscaping and property for their protection from damage during construction or maintenance of the </w:t>
      </w:r>
      <w:r w:rsidR="002E0AD5" w:rsidRPr="00777751">
        <w:t>Subcontract Works</w:t>
      </w:r>
      <w:r>
        <w:t>.</w:t>
      </w:r>
      <w:r w:rsidRPr="006325EE">
        <w:t xml:space="preserve"> </w:t>
      </w:r>
    </w:p>
    <w:p w14:paraId="3DFA3CB6" w14:textId="77777777" w:rsidR="0098591B" w:rsidRPr="00BB228B" w:rsidRDefault="0098591B" w:rsidP="001F2E3D">
      <w:pPr>
        <w:pStyle w:val="DefenceHeadingNoTOC1"/>
        <w:numPr>
          <w:ilvl w:val="0"/>
          <w:numId w:val="61"/>
        </w:numPr>
      </w:pPr>
      <w:bookmarkStart w:id="4078" w:name="_BPDC_LN_INS_1421"/>
      <w:bookmarkStart w:id="4079" w:name="_BPDC_PR_INS_1422"/>
      <w:bookmarkStart w:id="4080" w:name="_Hlt8121155"/>
      <w:bookmarkStart w:id="4081" w:name="_Toc21323849"/>
      <w:bookmarkStart w:id="4082" w:name="_Toc28083023"/>
      <w:bookmarkStart w:id="4083" w:name="_Toc121302572"/>
      <w:bookmarkStart w:id="4084" w:name="_Toc179176371"/>
      <w:bookmarkStart w:id="4085" w:name="_Ref392493869"/>
      <w:bookmarkStart w:id="4086" w:name="_Toc408919935"/>
      <w:bookmarkStart w:id="4087" w:name="_Ref450161460"/>
      <w:bookmarkStart w:id="4088" w:name="_Ref459322969"/>
      <w:bookmarkEnd w:id="4078"/>
      <w:bookmarkEnd w:id="4079"/>
      <w:bookmarkEnd w:id="4080"/>
      <w:r w:rsidRPr="00D70DAA">
        <w:t>ITEMS TO BE SUPPLIED BY THE C</w:t>
      </w:r>
      <w:bookmarkEnd w:id="4081"/>
      <w:bookmarkEnd w:id="4082"/>
      <w:bookmarkEnd w:id="4083"/>
      <w:bookmarkEnd w:id="4084"/>
      <w:bookmarkEnd w:id="4085"/>
      <w:bookmarkEnd w:id="4086"/>
      <w:bookmarkEnd w:id="4087"/>
      <w:r w:rsidR="00874DF4">
        <w:t>ONTRACTOR</w:t>
      </w:r>
      <w:bookmarkEnd w:id="4088"/>
    </w:p>
    <w:p w14:paraId="43F7E344" w14:textId="29D6BA58" w:rsidR="0098591B" w:rsidRDefault="0098591B" w:rsidP="00BD648C">
      <w:pPr>
        <w:pStyle w:val="DefenceNormal"/>
        <w:keepNext/>
      </w:pPr>
      <w:bookmarkStart w:id="4089" w:name="_Toc21323850"/>
      <w:r>
        <w:t xml:space="preserve">The items specified in the Schedule to clause </w:t>
      </w:r>
      <w:r w:rsidR="00DC6545">
        <w:fldChar w:fldCharType="begin"/>
      </w:r>
      <w:r w:rsidR="00DC6545">
        <w:instrText xml:space="preserve"> REF _Ref459322969 \r \h </w:instrText>
      </w:r>
      <w:r w:rsidR="00DC6545">
        <w:fldChar w:fldCharType="separate"/>
      </w:r>
      <w:r w:rsidR="0095731D">
        <w:t>8</w:t>
      </w:r>
      <w:r w:rsidR="00DC6545">
        <w:fldChar w:fldCharType="end"/>
      </w:r>
      <w:r w:rsidR="00652F87">
        <w:t xml:space="preserve"> </w:t>
      </w:r>
      <w:r>
        <w:t xml:space="preserve">will be supplied by the </w:t>
      </w:r>
      <w:r w:rsidR="002E0AD5" w:rsidRPr="00777751">
        <w:t>Contractor</w:t>
      </w:r>
      <w:r>
        <w:t xml:space="preserve"> without charge to the </w:t>
      </w:r>
      <w:r w:rsidR="002E0AD5" w:rsidRPr="00777751">
        <w:t>Subcontractor</w:t>
      </w:r>
      <w:r w:rsidR="000274BE">
        <w:t xml:space="preserve"> </w:t>
      </w:r>
      <w:r>
        <w:t xml:space="preserve">for use in the execution of the </w:t>
      </w:r>
      <w:r w:rsidR="002E0AD5" w:rsidRPr="00777751">
        <w:t>Subcontractor</w:t>
      </w:r>
      <w:r w:rsidR="00CD2476">
        <w:t>’</w:t>
      </w:r>
      <w:r w:rsidR="0012020C">
        <w:t>s</w:t>
      </w:r>
      <w:r w:rsidR="002E0AD5" w:rsidRPr="00777751">
        <w:t xml:space="preserve"> Activities</w:t>
      </w:r>
      <w:r>
        <w:t xml:space="preserve"> subject to the following conditions:</w:t>
      </w:r>
      <w:bookmarkEnd w:id="4089"/>
    </w:p>
    <w:p w14:paraId="17D676AE" w14:textId="77777777" w:rsidR="0098591B" w:rsidRPr="00BB228B" w:rsidRDefault="0098591B" w:rsidP="00FC597D">
      <w:pPr>
        <w:pStyle w:val="DefenceHeadingNoTOC3"/>
      </w:pPr>
      <w:bookmarkStart w:id="4090" w:name="_BPDC_LN_INS_1419"/>
      <w:bookmarkStart w:id="4091" w:name="_BPDC_PR_INS_1420"/>
      <w:bookmarkEnd w:id="4090"/>
      <w:bookmarkEnd w:id="4091"/>
      <w:r w:rsidRPr="00170E17">
        <w:t>the</w:t>
      </w:r>
      <w:r>
        <w:t xml:space="preserve"> </w:t>
      </w:r>
      <w:r w:rsidR="002E0AD5" w:rsidRPr="00777751">
        <w:t>Subcontractor</w:t>
      </w:r>
      <w:r w:rsidR="000274BE">
        <w:t xml:space="preserve"> </w:t>
      </w:r>
      <w:r>
        <w:t xml:space="preserve">must submit a written request for any such items and, on receiving the </w:t>
      </w:r>
      <w:r w:rsidR="00C31332" w:rsidRPr="00777751">
        <w:t>Contractor</w:t>
      </w:r>
      <w:r w:rsidR="00C62F0D" w:rsidRPr="00777751">
        <w:t>’</w:t>
      </w:r>
      <w:r w:rsidR="00C31332" w:rsidRPr="00777751">
        <w:t>s Representative</w:t>
      </w:r>
      <w:r w:rsidR="00CD2476">
        <w:t>’</w:t>
      </w:r>
      <w:r w:rsidR="0012020C">
        <w:t>s</w:t>
      </w:r>
      <w:r w:rsidR="00874DF4">
        <w:t xml:space="preserve"> </w:t>
      </w:r>
      <w:r>
        <w:t xml:space="preserve">written authority, must take delivery of the items at </w:t>
      </w:r>
      <w:r w:rsidRPr="00D70752">
        <w:rPr>
          <w:b/>
          <w:i/>
        </w:rPr>
        <w:t>[INSERT TIME AND PLACE]</w:t>
      </w:r>
      <w:r>
        <w:t>;</w:t>
      </w:r>
    </w:p>
    <w:p w14:paraId="1993B5EC" w14:textId="77777777" w:rsidR="0098591B" w:rsidRPr="00BB228B" w:rsidRDefault="0098591B" w:rsidP="00FC597D">
      <w:pPr>
        <w:pStyle w:val="DefenceHeadingNoTOC3"/>
      </w:pPr>
      <w:bookmarkStart w:id="4092" w:name="_BPDC_LN_INS_1417"/>
      <w:bookmarkStart w:id="4093" w:name="_BPDC_PR_INS_1418"/>
      <w:bookmarkEnd w:id="4092"/>
      <w:bookmarkEnd w:id="4093"/>
      <w:r>
        <w:t xml:space="preserve">before taking delivery of any such items, the </w:t>
      </w:r>
      <w:r w:rsidR="002E0AD5" w:rsidRPr="00777751">
        <w:t>Subcontractor</w:t>
      </w:r>
      <w:r w:rsidR="000274BE">
        <w:t xml:space="preserve"> </w:t>
      </w:r>
      <w:r>
        <w:t xml:space="preserve">must ensure that they are in a satisfactory condition and in the quantities specified and the </w:t>
      </w:r>
      <w:r w:rsidR="00874DF4" w:rsidRPr="00777751">
        <w:t>Sub</w:t>
      </w:r>
      <w:r w:rsidR="00890D0C" w:rsidRPr="00777751">
        <w:t>c</w:t>
      </w:r>
      <w:r w:rsidRPr="00777751">
        <w:t>ontractor</w:t>
      </w:r>
      <w:r>
        <w:t xml:space="preserve"> has all relevant information in respect of the installation, construction or commissioning of such items;</w:t>
      </w:r>
    </w:p>
    <w:p w14:paraId="52B6E7DD" w14:textId="77777777" w:rsidR="0098591B" w:rsidRPr="00BB228B" w:rsidRDefault="007F7629" w:rsidP="00FC597D">
      <w:pPr>
        <w:pStyle w:val="DefenceHeadingNoTOC3"/>
      </w:pPr>
      <w:bookmarkStart w:id="4094" w:name="_BPDC_LN_INS_1415"/>
      <w:bookmarkStart w:id="4095" w:name="_BPDC_PR_INS_1416"/>
      <w:bookmarkEnd w:id="4094"/>
      <w:bookmarkEnd w:id="4095"/>
      <w:r>
        <w:t xml:space="preserve">to the extent permitted by law, </w:t>
      </w:r>
      <w:r w:rsidR="00A8792A" w:rsidRPr="008F4DB0">
        <w:t>the</w:t>
      </w:r>
      <w:r w:rsidR="00A8792A">
        <w:t xml:space="preserve"> </w:t>
      </w:r>
      <w:r w:rsidR="00A8792A" w:rsidRPr="00777751">
        <w:t>Subcontractor</w:t>
      </w:r>
      <w:r w:rsidR="00A8792A" w:rsidRPr="00F51CE2">
        <w:t xml:space="preserve"> </w:t>
      </w:r>
      <w:r w:rsidR="00A8792A">
        <w:t xml:space="preserve">will not </w:t>
      </w:r>
      <w:r w:rsidR="00A8792A" w:rsidRPr="003F4593">
        <w:t xml:space="preserve">be entitled to make (nor will the </w:t>
      </w:r>
      <w:r w:rsidR="00A8792A" w:rsidRPr="00777751">
        <w:t>Contractor</w:t>
      </w:r>
      <w:r w:rsidR="00A8792A" w:rsidRPr="003F4593">
        <w:t xml:space="preserve"> be liable upon) </w:t>
      </w:r>
      <w:r w:rsidR="0098591B">
        <w:t>any</w:t>
      </w:r>
      <w:r w:rsidR="0098591B" w:rsidRPr="00207D52">
        <w:t xml:space="preserve"> </w:t>
      </w:r>
      <w:r w:rsidR="0098591B" w:rsidRPr="00777751">
        <w:t>Claim</w:t>
      </w:r>
      <w:r w:rsidR="0098591B">
        <w:rPr>
          <w:lang w:eastAsia="en-AU"/>
        </w:rPr>
        <w:t xml:space="preserve"> </w:t>
      </w:r>
      <w:r w:rsidR="00FB38B9">
        <w:t>arising out of or</w:t>
      </w:r>
      <w:r w:rsidR="00A8792A" w:rsidRPr="008F4DB0">
        <w:t xml:space="preserve"> in</w:t>
      </w:r>
      <w:r w:rsidR="00A8792A">
        <w:t xml:space="preserve"> connection with</w:t>
      </w:r>
      <w:r w:rsidR="00A8792A" w:rsidRPr="008F4DB0">
        <w:t xml:space="preserve"> </w:t>
      </w:r>
      <w:r w:rsidR="0098591B" w:rsidRPr="00207D52">
        <w:t>the replacement of</w:t>
      </w:r>
      <w:r w:rsidR="0098591B">
        <w:t xml:space="preserve"> any items that the </w:t>
      </w:r>
      <w:r w:rsidR="002E0AD5" w:rsidRPr="00777751">
        <w:t>Subcontractor</w:t>
      </w:r>
      <w:r w:rsidR="000274BE">
        <w:t xml:space="preserve"> </w:t>
      </w:r>
      <w:r w:rsidR="0098591B">
        <w:t>claims to be defective or deficient in quantity;</w:t>
      </w:r>
      <w:r w:rsidR="00A8792A">
        <w:t xml:space="preserve"> </w:t>
      </w:r>
    </w:p>
    <w:p w14:paraId="4DE9EDEA" w14:textId="77777777" w:rsidR="0098591B" w:rsidRPr="00BB228B" w:rsidRDefault="0098591B" w:rsidP="00FC597D">
      <w:pPr>
        <w:pStyle w:val="DefenceHeadingNoTOC3"/>
      </w:pPr>
      <w:bookmarkStart w:id="4096" w:name="_BPDC_LN_INS_1413"/>
      <w:bookmarkStart w:id="4097" w:name="_BPDC_PR_INS_1414"/>
      <w:bookmarkEnd w:id="4096"/>
      <w:bookmarkEnd w:id="4097"/>
      <w:r>
        <w:t xml:space="preserve">the </w:t>
      </w:r>
      <w:r w:rsidR="002E0AD5" w:rsidRPr="00777751">
        <w:t>Subcontractor</w:t>
      </w:r>
      <w:r w:rsidR="000274BE">
        <w:t xml:space="preserve"> </w:t>
      </w:r>
      <w:r>
        <w:t xml:space="preserve">is responsible for the safety of all such items until they are incorporated in the </w:t>
      </w:r>
      <w:r w:rsidR="002E0AD5" w:rsidRPr="00777751">
        <w:t>Subcontract Works</w:t>
      </w:r>
      <w:r>
        <w:t>; and</w:t>
      </w:r>
    </w:p>
    <w:p w14:paraId="225901AD" w14:textId="74B68A57" w:rsidR="0098591B" w:rsidRPr="00BB228B" w:rsidRDefault="0098591B" w:rsidP="00FC597D">
      <w:pPr>
        <w:pStyle w:val="DefenceHeadingNoTOC3"/>
      </w:pPr>
      <w:bookmarkStart w:id="4098" w:name="_BPDC_LN_INS_1411"/>
      <w:bookmarkStart w:id="4099" w:name="_BPDC_PR_INS_1412"/>
      <w:bookmarkEnd w:id="4098"/>
      <w:bookmarkEnd w:id="4099"/>
      <w:r>
        <w:t xml:space="preserve">the </w:t>
      </w:r>
      <w:r w:rsidR="002E0AD5" w:rsidRPr="00777751">
        <w:t>Contractor</w:t>
      </w:r>
      <w:r w:rsidR="00874DF4">
        <w:t xml:space="preserve"> </w:t>
      </w:r>
      <w:r>
        <w:t xml:space="preserve">does not represent or warrant that the quantities specified in clause </w:t>
      </w:r>
      <w:r w:rsidR="00331143">
        <w:fldChar w:fldCharType="begin"/>
      </w:r>
      <w:r w:rsidR="00331143">
        <w:instrText xml:space="preserve"> REF _Ref459322969 \r \h </w:instrText>
      </w:r>
      <w:r w:rsidR="00331143">
        <w:fldChar w:fldCharType="separate"/>
      </w:r>
      <w:r w:rsidR="0095731D">
        <w:t>8</w:t>
      </w:r>
      <w:r w:rsidR="00331143">
        <w:fldChar w:fldCharType="end"/>
      </w:r>
      <w:r>
        <w:t xml:space="preserve"> are adequate for the </w:t>
      </w:r>
      <w:r w:rsidR="002E0AD5" w:rsidRPr="00777751">
        <w:t>Subcontractor</w:t>
      </w:r>
      <w:r w:rsidR="00D811EB">
        <w:t>’</w:t>
      </w:r>
      <w:r w:rsidR="0012020C">
        <w:t>s</w:t>
      </w:r>
      <w:r w:rsidR="002E0AD5" w:rsidRPr="00777751">
        <w:t xml:space="preserve"> Activities</w:t>
      </w:r>
      <w:r>
        <w:t xml:space="preserve"> and the supply of any additional quantities must be arranged by the </w:t>
      </w:r>
      <w:r w:rsidR="002E0AD5" w:rsidRPr="00777751">
        <w:t>Subcontractor</w:t>
      </w:r>
      <w:r w:rsidR="000274BE">
        <w:t xml:space="preserve"> </w:t>
      </w:r>
      <w:r>
        <w:t>at its cost.</w:t>
      </w:r>
    </w:p>
    <w:p w14:paraId="4BA21141" w14:textId="671ABDEF" w:rsidR="00BD648C" w:rsidRPr="00BD648C" w:rsidRDefault="00BD648C" w:rsidP="00BD648C">
      <w:pPr>
        <w:pStyle w:val="DefenceNormal"/>
        <w:rPr>
          <w:b/>
        </w:rPr>
      </w:pPr>
      <w:r w:rsidRPr="00BD648C">
        <w:rPr>
          <w:b/>
        </w:rPr>
        <w:t>Schedule of Items</w:t>
      </w:r>
    </w:p>
    <w:p w14:paraId="237CC86D" w14:textId="77777777" w:rsidR="00BD648C" w:rsidRPr="00BD648C" w:rsidRDefault="00BD648C" w:rsidP="00B27B81">
      <w:pPr>
        <w:pStyle w:val="DefenceNormal"/>
        <w:ind w:left="1928" w:hanging="1928"/>
        <w:rPr>
          <w:b/>
        </w:rPr>
      </w:pPr>
      <w:r w:rsidRPr="00BD648C">
        <w:rPr>
          <w:b/>
        </w:rPr>
        <w:t>Item</w:t>
      </w:r>
      <w:r w:rsidRPr="00BD648C">
        <w:rPr>
          <w:b/>
        </w:rPr>
        <w:tab/>
        <w:t>Quantity</w:t>
      </w:r>
    </w:p>
    <w:p w14:paraId="0521C0F6" w14:textId="77777777" w:rsidR="00BD648C" w:rsidRPr="00BD648C" w:rsidRDefault="00BD648C" w:rsidP="00B27B81">
      <w:pPr>
        <w:pStyle w:val="DefenceNormal"/>
        <w:ind w:left="1928" w:hanging="1928"/>
        <w:rPr>
          <w:b/>
          <w:i/>
        </w:rPr>
      </w:pPr>
      <w:r w:rsidRPr="00BD648C">
        <w:rPr>
          <w:b/>
          <w:i/>
        </w:rPr>
        <w:t>[INSERT]</w:t>
      </w:r>
      <w:r w:rsidRPr="00BD648C">
        <w:rPr>
          <w:b/>
          <w:i/>
        </w:rPr>
        <w:tab/>
        <w:t>[INSERT]</w:t>
      </w:r>
    </w:p>
    <w:p w14:paraId="7AF45C27" w14:textId="77777777" w:rsidR="0098591B" w:rsidRPr="00BB228B" w:rsidRDefault="0098591B" w:rsidP="001F2E3D">
      <w:pPr>
        <w:pStyle w:val="DefenceHeadingNoTOC1"/>
        <w:numPr>
          <w:ilvl w:val="0"/>
          <w:numId w:val="61"/>
        </w:numPr>
      </w:pPr>
      <w:bookmarkStart w:id="4100" w:name="_BPDC_LN_INS_1409"/>
      <w:bookmarkStart w:id="4101" w:name="_BPDC_PR_INS_1410"/>
      <w:bookmarkStart w:id="4102" w:name="_Toc121302573"/>
      <w:bookmarkStart w:id="4103" w:name="_Toc179176372"/>
      <w:bookmarkStart w:id="4104" w:name="_Toc408919936"/>
      <w:bookmarkStart w:id="4105" w:name="_Ref66087197"/>
      <w:bookmarkEnd w:id="4100"/>
      <w:bookmarkEnd w:id="4101"/>
      <w:r w:rsidRPr="00170E17">
        <w:t>METHOD</w:t>
      </w:r>
      <w:r w:rsidRPr="00D70DAA">
        <w:t xml:space="preserve"> OF WORK PLAN FOR AIRFIELD ACTIVITIE</w:t>
      </w:r>
      <w:bookmarkEnd w:id="4102"/>
      <w:bookmarkEnd w:id="4103"/>
      <w:bookmarkEnd w:id="4104"/>
      <w:r>
        <w:t>S</w:t>
      </w:r>
      <w:bookmarkEnd w:id="4105"/>
    </w:p>
    <w:p w14:paraId="0B804C9E" w14:textId="2A09A58A" w:rsidR="0098591B" w:rsidRPr="00BB228B" w:rsidRDefault="0098591B" w:rsidP="00FC597D">
      <w:pPr>
        <w:pStyle w:val="DefenceHeadingNoTOC3"/>
      </w:pPr>
      <w:bookmarkStart w:id="4106" w:name="_BPDC_LN_INS_1407"/>
      <w:bookmarkStart w:id="4107" w:name="_BPDC_PR_INS_1408"/>
      <w:bookmarkEnd w:id="4106"/>
      <w:bookmarkEnd w:id="4107"/>
      <w:r w:rsidRPr="00A15DC3">
        <w:t xml:space="preserve">Without limiting clause </w:t>
      </w:r>
      <w:r w:rsidR="00DC6545">
        <w:fldChar w:fldCharType="begin"/>
      </w:r>
      <w:r w:rsidR="00DC6545">
        <w:instrText xml:space="preserve"> REF _Ref136784802 \w \h </w:instrText>
      </w:r>
      <w:r w:rsidR="00DC6545">
        <w:fldChar w:fldCharType="separate"/>
      </w:r>
      <w:r w:rsidR="0095731D">
        <w:t>9.2</w:t>
      </w:r>
      <w:r w:rsidR="00DC6545">
        <w:fldChar w:fldCharType="end"/>
      </w:r>
      <w:r w:rsidR="00652F87">
        <w:t xml:space="preserve"> </w:t>
      </w:r>
      <w:r w:rsidRPr="00AD1AF8">
        <w:t xml:space="preserve">of the </w:t>
      </w:r>
      <w:r w:rsidR="00E305DA" w:rsidRPr="00CD4E3C">
        <w:t>Conditions of Subcontract</w:t>
      </w:r>
      <w:r w:rsidRPr="008169FF">
        <w:t xml:space="preserve">, </w:t>
      </w:r>
      <w:r w:rsidR="0070482B">
        <w:t xml:space="preserve">the </w:t>
      </w:r>
      <w:r w:rsidR="002E0AD5" w:rsidRPr="00777751">
        <w:t>Subcontractor</w:t>
      </w:r>
      <w:r w:rsidR="000274BE">
        <w:t xml:space="preserve"> </w:t>
      </w:r>
      <w:r w:rsidRPr="00FE5A21">
        <w:t>must prepare and implement</w:t>
      </w:r>
      <w:r w:rsidR="00645500">
        <w:t>,</w:t>
      </w:r>
      <w:r w:rsidRPr="00FE5A21">
        <w:t xml:space="preserve"> by no later than </w:t>
      </w:r>
      <w:r w:rsidRPr="007F7629">
        <w:rPr>
          <w:b/>
          <w:i/>
        </w:rPr>
        <w:t xml:space="preserve">[INSERT </w:t>
      </w:r>
      <w:proofErr w:type="spellStart"/>
      <w:r w:rsidRPr="007F7629">
        <w:rPr>
          <w:b/>
          <w:i/>
        </w:rPr>
        <w:t>EG</w:t>
      </w:r>
      <w:proofErr w:type="spellEnd"/>
      <w:r w:rsidRPr="007F7629">
        <w:rPr>
          <w:b/>
          <w:i/>
        </w:rPr>
        <w:t xml:space="preserve"> 14 days] </w:t>
      </w:r>
      <w:r w:rsidRPr="00FE5A21">
        <w:t xml:space="preserve">after the </w:t>
      </w:r>
      <w:r w:rsidR="00B61F90" w:rsidRPr="00777751">
        <w:t>Award Date</w:t>
      </w:r>
      <w:r w:rsidR="007F7629">
        <w:t xml:space="preserve"> and</w:t>
      </w:r>
      <w:r>
        <w:t xml:space="preserve"> </w:t>
      </w:r>
      <w:r w:rsidR="007F7629">
        <w:t>as a condition precedent to</w:t>
      </w:r>
      <w:r w:rsidRPr="00056A3C">
        <w:t xml:space="preserve"> the </w:t>
      </w:r>
      <w:r w:rsidR="002E0AD5" w:rsidRPr="00777751">
        <w:t>Subcontractor</w:t>
      </w:r>
      <w:r w:rsidR="000274BE">
        <w:t xml:space="preserve"> </w:t>
      </w:r>
      <w:r w:rsidR="007F7629">
        <w:t>being</w:t>
      </w:r>
      <w:r w:rsidRPr="00056A3C">
        <w:t xml:space="preserve"> given access to the </w:t>
      </w:r>
      <w:r w:rsidRPr="00777751">
        <w:t>Site</w:t>
      </w:r>
      <w:r w:rsidR="007F7629" w:rsidRPr="007F7629">
        <w:rPr>
          <w:rStyle w:val="Hyperlink"/>
          <w:color w:val="auto"/>
        </w:rPr>
        <w:t>,</w:t>
      </w:r>
      <w:r>
        <w:t xml:space="preserve"> </w:t>
      </w:r>
      <w:r w:rsidRPr="00FE5A21">
        <w:t xml:space="preserve">a </w:t>
      </w:r>
      <w:r w:rsidR="00645500">
        <w:t>“</w:t>
      </w:r>
      <w:r w:rsidRPr="00777751">
        <w:t>Method of Work Plan for Airfield Activities</w:t>
      </w:r>
      <w:r w:rsidR="00645500">
        <w:t>”</w:t>
      </w:r>
      <w:r>
        <w:t xml:space="preserve"> </w:t>
      </w:r>
      <w:r w:rsidRPr="00FE5A21">
        <w:t xml:space="preserve">for all </w:t>
      </w:r>
      <w:r>
        <w:t xml:space="preserve">aspects of the </w:t>
      </w:r>
      <w:r w:rsidR="002E0AD5" w:rsidRPr="00777751">
        <w:t>Subcontractor</w:t>
      </w:r>
      <w:r w:rsidR="00D811EB" w:rsidRPr="00777751">
        <w:t>’</w:t>
      </w:r>
      <w:r w:rsidR="0012020C" w:rsidRPr="00777751">
        <w:t>s</w:t>
      </w:r>
      <w:r w:rsidR="002E0AD5" w:rsidRPr="00777751">
        <w:t xml:space="preserve"> Activities</w:t>
      </w:r>
      <w:r>
        <w:t xml:space="preserve"> and the </w:t>
      </w:r>
      <w:r w:rsidR="002E0AD5" w:rsidRPr="00777751">
        <w:t>Subcontract Works</w:t>
      </w:r>
      <w:r>
        <w:t xml:space="preserve"> (</w:t>
      </w:r>
      <w:r w:rsidRPr="00E702A0">
        <w:rPr>
          <w:b/>
        </w:rPr>
        <w:t>Method of Work Plan for Airfield Activities</w:t>
      </w:r>
      <w:r>
        <w:t>).</w:t>
      </w:r>
      <w:r w:rsidRPr="00FE5A21">
        <w:t xml:space="preserve"> </w:t>
      </w:r>
    </w:p>
    <w:p w14:paraId="5407F408" w14:textId="77777777" w:rsidR="0098591B" w:rsidRPr="00BB228B" w:rsidRDefault="0098591B" w:rsidP="00BD648C">
      <w:pPr>
        <w:pStyle w:val="DefenceHeadingNoTOC3"/>
        <w:keepNext/>
      </w:pPr>
      <w:bookmarkStart w:id="4108" w:name="_BPDC_LN_INS_1405"/>
      <w:bookmarkStart w:id="4109" w:name="_BPDC_PR_INS_1406"/>
      <w:bookmarkEnd w:id="4108"/>
      <w:bookmarkEnd w:id="4109"/>
      <w:r>
        <w:t xml:space="preserve">The </w:t>
      </w:r>
      <w:r w:rsidR="00B737E5" w:rsidRPr="00777751">
        <w:t>Method of Work Plan for Airfield Activities</w:t>
      </w:r>
      <w:r>
        <w:t xml:space="preserve"> </w:t>
      </w:r>
      <w:r w:rsidRPr="00FE5A21">
        <w:t xml:space="preserve">must incorporate </w:t>
      </w:r>
      <w:r w:rsidRPr="00777751">
        <w:t>Site</w:t>
      </w:r>
      <w:r w:rsidRPr="00FE5A21">
        <w:t xml:space="preserve"> specific management and control procedures and must </w:t>
      </w:r>
      <w:r>
        <w:t xml:space="preserve">set out in adequate detail all procedures the </w:t>
      </w:r>
      <w:r w:rsidR="002E0AD5" w:rsidRPr="00777751">
        <w:t>Subcontractor</w:t>
      </w:r>
      <w:r w:rsidR="000274BE">
        <w:t xml:space="preserve"> </w:t>
      </w:r>
      <w:r>
        <w:t xml:space="preserve">will implement to manage the </w:t>
      </w:r>
      <w:r w:rsidR="002E0AD5" w:rsidRPr="00777751">
        <w:t>Subcontractor</w:t>
      </w:r>
      <w:r w:rsidR="00D811EB" w:rsidRPr="00777751">
        <w:t>’</w:t>
      </w:r>
      <w:r w:rsidR="0012020C" w:rsidRPr="00777751">
        <w:t>s</w:t>
      </w:r>
      <w:r w:rsidR="002E0AD5" w:rsidRPr="00777751">
        <w:t xml:space="preserve"> Activities</w:t>
      </w:r>
      <w:r>
        <w:t xml:space="preserve"> on and near the </w:t>
      </w:r>
      <w:r w:rsidRPr="00777751">
        <w:t>Site</w:t>
      </w:r>
      <w:r>
        <w:t>, including</w:t>
      </w:r>
      <w:r w:rsidRPr="00FE5A21">
        <w:t>:</w:t>
      </w:r>
    </w:p>
    <w:p w14:paraId="5029BE4E" w14:textId="77777777" w:rsidR="0098591B" w:rsidRPr="00BB228B" w:rsidRDefault="0098591B" w:rsidP="001F2E3D">
      <w:pPr>
        <w:pStyle w:val="DefenceHeadingNoTOC4"/>
        <w:numPr>
          <w:ilvl w:val="3"/>
          <w:numId w:val="20"/>
        </w:numPr>
      </w:pPr>
      <w:bookmarkStart w:id="4110" w:name="_BPDC_LN_INS_1403"/>
      <w:bookmarkStart w:id="4111" w:name="_BPDC_PR_INS_1404"/>
      <w:bookmarkEnd w:id="4110"/>
      <w:bookmarkEnd w:id="4111"/>
      <w:r>
        <w:t xml:space="preserve">submission of the </w:t>
      </w:r>
      <w:r w:rsidR="00B737E5" w:rsidRPr="00777751">
        <w:t>Method of Work Plan for Airfield Activities</w:t>
      </w:r>
      <w:r w:rsidR="00B737E5">
        <w:t xml:space="preserve"> </w:t>
      </w:r>
      <w:r>
        <w:t xml:space="preserve">to the </w:t>
      </w:r>
      <w:r w:rsidR="00C31332" w:rsidRPr="00777751">
        <w:t>Contractor</w:t>
      </w:r>
      <w:r w:rsidR="00C62F0D" w:rsidRPr="00777751">
        <w:t>’</w:t>
      </w:r>
      <w:r w:rsidR="00C31332" w:rsidRPr="00777751">
        <w:t>s Representative</w:t>
      </w:r>
      <w:r>
        <w:t>;</w:t>
      </w:r>
    </w:p>
    <w:p w14:paraId="6C76A9A6" w14:textId="77777777" w:rsidR="0098591B" w:rsidRPr="00BB228B" w:rsidRDefault="0098591B" w:rsidP="001F2E3D">
      <w:pPr>
        <w:pStyle w:val="DefenceHeadingNoTOC4"/>
        <w:numPr>
          <w:ilvl w:val="3"/>
          <w:numId w:val="20"/>
        </w:numPr>
      </w:pPr>
      <w:bookmarkStart w:id="4112" w:name="_BPDC_LN_INS_1401"/>
      <w:bookmarkStart w:id="4113" w:name="_BPDC_PR_INS_1402"/>
      <w:bookmarkEnd w:id="4112"/>
      <w:bookmarkEnd w:id="4113"/>
      <w:r>
        <w:t xml:space="preserve">the establishment of the </w:t>
      </w:r>
      <w:r w:rsidRPr="00777751">
        <w:t>Site</w:t>
      </w:r>
      <w:r>
        <w:t>;</w:t>
      </w:r>
    </w:p>
    <w:p w14:paraId="1F57340D" w14:textId="77777777" w:rsidR="0098591B" w:rsidRPr="00BB228B" w:rsidRDefault="0098591B" w:rsidP="001F2E3D">
      <w:pPr>
        <w:pStyle w:val="DefenceHeadingNoTOC4"/>
        <w:numPr>
          <w:ilvl w:val="3"/>
          <w:numId w:val="20"/>
        </w:numPr>
      </w:pPr>
      <w:bookmarkStart w:id="4114" w:name="_BPDC_LN_INS_1399"/>
      <w:bookmarkStart w:id="4115" w:name="_BPDC_PR_INS_1400"/>
      <w:bookmarkEnd w:id="4114"/>
      <w:bookmarkEnd w:id="4115"/>
      <w:r>
        <w:t xml:space="preserve">access to the </w:t>
      </w:r>
      <w:r w:rsidRPr="00777751">
        <w:t>Site</w:t>
      </w:r>
      <w:r>
        <w:t>;</w:t>
      </w:r>
    </w:p>
    <w:p w14:paraId="6F749C2E" w14:textId="77777777" w:rsidR="0098591B" w:rsidRPr="00BB228B" w:rsidRDefault="0098591B" w:rsidP="001F2E3D">
      <w:pPr>
        <w:pStyle w:val="DefenceHeadingNoTOC4"/>
        <w:numPr>
          <w:ilvl w:val="3"/>
          <w:numId w:val="20"/>
        </w:numPr>
      </w:pPr>
      <w:bookmarkStart w:id="4116" w:name="_BPDC_LN_INS_1397"/>
      <w:bookmarkStart w:id="4117" w:name="_BPDC_PR_INS_1398"/>
      <w:bookmarkEnd w:id="4116"/>
      <w:bookmarkEnd w:id="4117"/>
      <w:r>
        <w:t xml:space="preserve">security passes for the </w:t>
      </w:r>
      <w:r w:rsidRPr="00777751">
        <w:t>Site</w:t>
      </w:r>
      <w:r>
        <w:t>;</w:t>
      </w:r>
    </w:p>
    <w:p w14:paraId="67987929" w14:textId="77777777" w:rsidR="0098591B" w:rsidRPr="00BB228B" w:rsidRDefault="0098591B" w:rsidP="001F2E3D">
      <w:pPr>
        <w:pStyle w:val="DefenceHeadingNoTOC4"/>
        <w:numPr>
          <w:ilvl w:val="3"/>
          <w:numId w:val="20"/>
        </w:numPr>
      </w:pPr>
      <w:bookmarkStart w:id="4118" w:name="_BPDC_LN_INS_1395"/>
      <w:bookmarkStart w:id="4119" w:name="_BPDC_PR_INS_1396"/>
      <w:bookmarkEnd w:id="4118"/>
      <w:bookmarkEnd w:id="4119"/>
      <w:r>
        <w:t xml:space="preserve">personnel and vehicle identification and control on the </w:t>
      </w:r>
      <w:r w:rsidRPr="00777751">
        <w:t>Site</w:t>
      </w:r>
      <w:r>
        <w:t>;</w:t>
      </w:r>
    </w:p>
    <w:p w14:paraId="5F6CFBD3" w14:textId="77777777" w:rsidR="0098591B" w:rsidRPr="00BB228B" w:rsidRDefault="0098591B" w:rsidP="001F2E3D">
      <w:pPr>
        <w:pStyle w:val="DefenceHeadingNoTOC4"/>
        <w:numPr>
          <w:ilvl w:val="3"/>
          <w:numId w:val="20"/>
        </w:numPr>
      </w:pPr>
      <w:bookmarkStart w:id="4120" w:name="_BPDC_LN_INS_1393"/>
      <w:bookmarkStart w:id="4121" w:name="_BPDC_PR_INS_1394"/>
      <w:bookmarkEnd w:id="4120"/>
      <w:bookmarkEnd w:id="4121"/>
      <w:r>
        <w:t xml:space="preserve">control of personnel including a point of contact from the </w:t>
      </w:r>
      <w:r w:rsidR="002E0AD5" w:rsidRPr="00777751">
        <w:t>Subcontractor</w:t>
      </w:r>
      <w:r>
        <w:t>;</w:t>
      </w:r>
    </w:p>
    <w:p w14:paraId="7305B700" w14:textId="77777777" w:rsidR="0098591B" w:rsidRPr="00BB228B" w:rsidRDefault="0098591B" w:rsidP="001F2E3D">
      <w:pPr>
        <w:pStyle w:val="DefenceHeadingNoTOC4"/>
        <w:numPr>
          <w:ilvl w:val="3"/>
          <w:numId w:val="20"/>
        </w:numPr>
      </w:pPr>
      <w:bookmarkStart w:id="4122" w:name="_BPDC_LN_INS_1391"/>
      <w:bookmarkStart w:id="4123" w:name="_BPDC_PR_INS_1392"/>
      <w:bookmarkEnd w:id="4122"/>
      <w:bookmarkEnd w:id="4123"/>
      <w:r>
        <w:t xml:space="preserve">liaison with the </w:t>
      </w:r>
      <w:r w:rsidR="002E0AD5" w:rsidRPr="00777751">
        <w:t>Contractor</w:t>
      </w:r>
      <w:r w:rsidR="00D70752">
        <w:t xml:space="preserve">, the </w:t>
      </w:r>
      <w:r w:rsidR="00D70752" w:rsidRPr="00777751">
        <w:t>Commonwealth</w:t>
      </w:r>
      <w:r w:rsidR="00D70752">
        <w:t xml:space="preserve"> and </w:t>
      </w:r>
      <w:r w:rsidR="00D70752" w:rsidRPr="00777751">
        <w:t>Other Contractors</w:t>
      </w:r>
      <w:r>
        <w:t>;</w:t>
      </w:r>
    </w:p>
    <w:p w14:paraId="3D4A63AD" w14:textId="77777777" w:rsidR="0098591B" w:rsidRPr="00BB228B" w:rsidRDefault="000D317F" w:rsidP="001F2E3D">
      <w:pPr>
        <w:pStyle w:val="DefenceHeadingNoTOC4"/>
        <w:numPr>
          <w:ilvl w:val="3"/>
          <w:numId w:val="20"/>
        </w:numPr>
      </w:pPr>
      <w:bookmarkStart w:id="4124" w:name="_BPDC_LN_INS_1389"/>
      <w:bookmarkStart w:id="4125" w:name="_BPDC_PR_INS_1390"/>
      <w:bookmarkEnd w:id="4124"/>
      <w:bookmarkEnd w:id="4125"/>
      <w:r w:rsidRPr="00777751">
        <w:lastRenderedPageBreak/>
        <w:t>Approvals</w:t>
      </w:r>
      <w:r w:rsidRPr="009D4313">
        <w:t xml:space="preserve"> </w:t>
      </w:r>
      <w:r w:rsidR="0098591B">
        <w:t xml:space="preserve">prior to carrying out </w:t>
      </w:r>
      <w:r w:rsidR="002E0AD5" w:rsidRPr="00777751">
        <w:t>Subcontract Works</w:t>
      </w:r>
      <w:r w:rsidR="0098591B">
        <w:t>;</w:t>
      </w:r>
    </w:p>
    <w:p w14:paraId="69DEB43E" w14:textId="77777777" w:rsidR="0098591B" w:rsidRPr="00BB228B" w:rsidRDefault="0098591B" w:rsidP="001F2E3D">
      <w:pPr>
        <w:pStyle w:val="DefenceHeadingNoTOC4"/>
        <w:numPr>
          <w:ilvl w:val="3"/>
          <w:numId w:val="20"/>
        </w:numPr>
      </w:pPr>
      <w:bookmarkStart w:id="4126" w:name="_BPDC_LN_INS_1387"/>
      <w:bookmarkStart w:id="4127" w:name="_BPDC_PR_INS_1388"/>
      <w:bookmarkEnd w:id="4126"/>
      <w:bookmarkEnd w:id="4127"/>
      <w:r>
        <w:t>rubbish, dust and debris control;</w:t>
      </w:r>
    </w:p>
    <w:p w14:paraId="1FB5AAE8" w14:textId="77777777" w:rsidR="0098591B" w:rsidRPr="00BB228B" w:rsidRDefault="0098591B" w:rsidP="001F2E3D">
      <w:pPr>
        <w:pStyle w:val="DefenceHeadingNoTOC4"/>
        <w:numPr>
          <w:ilvl w:val="3"/>
          <w:numId w:val="20"/>
        </w:numPr>
      </w:pPr>
      <w:bookmarkStart w:id="4128" w:name="_BPDC_LN_INS_1385"/>
      <w:bookmarkStart w:id="4129" w:name="_BPDC_PR_INS_1386"/>
      <w:bookmarkEnd w:id="4128"/>
      <w:bookmarkEnd w:id="4129"/>
      <w:r>
        <w:t xml:space="preserve">Foreign </w:t>
      </w:r>
      <w:r w:rsidDel="00F96FAE">
        <w:t>O</w:t>
      </w:r>
      <w:r>
        <w:t xml:space="preserve">bject </w:t>
      </w:r>
      <w:r w:rsidDel="00F96FAE">
        <w:t>D</w:t>
      </w:r>
      <w:r>
        <w:t>amage (</w:t>
      </w:r>
      <w:proofErr w:type="spellStart"/>
      <w:r w:rsidRPr="00FC597D">
        <w:rPr>
          <w:b/>
        </w:rPr>
        <w:t>FOD</w:t>
      </w:r>
      <w:proofErr w:type="spellEnd"/>
      <w:r>
        <w:t>) control;</w:t>
      </w:r>
    </w:p>
    <w:p w14:paraId="176A4DD7" w14:textId="77777777" w:rsidR="0098591B" w:rsidRPr="00BB228B" w:rsidRDefault="0098591B" w:rsidP="001F2E3D">
      <w:pPr>
        <w:pStyle w:val="DefenceHeadingNoTOC4"/>
        <w:numPr>
          <w:ilvl w:val="3"/>
          <w:numId w:val="20"/>
        </w:numPr>
      </w:pPr>
      <w:bookmarkStart w:id="4130" w:name="_BPDC_LN_INS_1383"/>
      <w:bookmarkStart w:id="4131" w:name="_BPDC_PR_INS_1384"/>
      <w:bookmarkEnd w:id="4130"/>
      <w:bookmarkEnd w:id="4131"/>
      <w:r>
        <w:t>noise management;</w:t>
      </w:r>
    </w:p>
    <w:p w14:paraId="6438F67D" w14:textId="77777777" w:rsidR="0098591B" w:rsidRPr="00BB228B" w:rsidRDefault="0098591B" w:rsidP="001F2E3D">
      <w:pPr>
        <w:pStyle w:val="DefenceHeadingNoTOC4"/>
        <w:numPr>
          <w:ilvl w:val="3"/>
          <w:numId w:val="20"/>
        </w:numPr>
      </w:pPr>
      <w:bookmarkStart w:id="4132" w:name="_BPDC_LN_INS_1381"/>
      <w:bookmarkStart w:id="4133" w:name="_BPDC_PR_INS_1382"/>
      <w:bookmarkEnd w:id="4132"/>
      <w:bookmarkEnd w:id="4133"/>
      <w:r>
        <w:t>fencing;</w:t>
      </w:r>
    </w:p>
    <w:p w14:paraId="7854FAE4" w14:textId="77777777" w:rsidR="0098591B" w:rsidRPr="00BB228B" w:rsidRDefault="0098591B" w:rsidP="001F2E3D">
      <w:pPr>
        <w:pStyle w:val="DefenceHeadingNoTOC4"/>
        <w:numPr>
          <w:ilvl w:val="3"/>
          <w:numId w:val="20"/>
        </w:numPr>
      </w:pPr>
      <w:bookmarkStart w:id="4134" w:name="_BPDC_LN_INS_1379"/>
      <w:bookmarkStart w:id="4135" w:name="_BPDC_PR_INS_1380"/>
      <w:bookmarkEnd w:id="4134"/>
      <w:bookmarkEnd w:id="4135"/>
      <w:r>
        <w:t xml:space="preserve">security of the </w:t>
      </w:r>
      <w:r w:rsidR="002E0AD5" w:rsidRPr="00777751">
        <w:t>Subcontract Works</w:t>
      </w:r>
      <w:r>
        <w:t>;</w:t>
      </w:r>
    </w:p>
    <w:p w14:paraId="6F29E2BA" w14:textId="77777777" w:rsidR="0098591B" w:rsidRPr="00BB228B" w:rsidRDefault="0098591B" w:rsidP="001F2E3D">
      <w:pPr>
        <w:pStyle w:val="DefenceHeadingNoTOC4"/>
        <w:numPr>
          <w:ilvl w:val="3"/>
          <w:numId w:val="20"/>
        </w:numPr>
      </w:pPr>
      <w:bookmarkStart w:id="4136" w:name="_BPDC_LN_INS_1377"/>
      <w:bookmarkStart w:id="4137" w:name="_BPDC_PR_INS_1378"/>
      <w:bookmarkEnd w:id="4136"/>
      <w:bookmarkEnd w:id="4137"/>
      <w:r>
        <w:t>hours of work;</w:t>
      </w:r>
    </w:p>
    <w:p w14:paraId="34EBFAF9" w14:textId="77777777" w:rsidR="0098591B" w:rsidRPr="00BB228B" w:rsidRDefault="0098591B" w:rsidP="001F2E3D">
      <w:pPr>
        <w:pStyle w:val="DefenceHeadingNoTOC4"/>
        <w:numPr>
          <w:ilvl w:val="3"/>
          <w:numId w:val="20"/>
        </w:numPr>
      </w:pPr>
      <w:bookmarkStart w:id="4138" w:name="_BPDC_LN_INS_1375"/>
      <w:bookmarkStart w:id="4139" w:name="_BPDC_PR_INS_1376"/>
      <w:bookmarkEnd w:id="4138"/>
      <w:bookmarkEnd w:id="4139"/>
      <w:r>
        <w:t>traffic management;</w:t>
      </w:r>
    </w:p>
    <w:p w14:paraId="5C07F09B" w14:textId="77777777" w:rsidR="0098591B" w:rsidRPr="00BB228B" w:rsidRDefault="0098591B" w:rsidP="001F2E3D">
      <w:pPr>
        <w:pStyle w:val="DefenceHeadingNoTOC4"/>
        <w:numPr>
          <w:ilvl w:val="3"/>
          <w:numId w:val="20"/>
        </w:numPr>
      </w:pPr>
      <w:bookmarkStart w:id="4140" w:name="_BPDC_LN_INS_1373"/>
      <w:bookmarkStart w:id="4141" w:name="_BPDC_PR_INS_1374"/>
      <w:bookmarkEnd w:id="4140"/>
      <w:bookmarkEnd w:id="4141"/>
      <w:r>
        <w:t>safety procedures;</w:t>
      </w:r>
    </w:p>
    <w:p w14:paraId="37A65575" w14:textId="77777777" w:rsidR="0098591B" w:rsidRPr="00BB228B" w:rsidRDefault="0098591B" w:rsidP="001F2E3D">
      <w:pPr>
        <w:pStyle w:val="DefenceHeadingNoTOC4"/>
        <w:numPr>
          <w:ilvl w:val="3"/>
          <w:numId w:val="20"/>
        </w:numPr>
      </w:pPr>
      <w:bookmarkStart w:id="4142" w:name="_BPDC_LN_INS_1371"/>
      <w:bookmarkStart w:id="4143" w:name="_BPDC_PR_INS_1372"/>
      <w:bookmarkEnd w:id="4142"/>
      <w:bookmarkEnd w:id="4143"/>
      <w:r>
        <w:t xml:space="preserve">fuel and hazardous material storage; </w:t>
      </w:r>
    </w:p>
    <w:p w14:paraId="0329399B" w14:textId="77777777" w:rsidR="0098591B" w:rsidRPr="00BB228B" w:rsidRDefault="0098591B" w:rsidP="001F2E3D">
      <w:pPr>
        <w:pStyle w:val="DefenceHeadingNoTOC4"/>
        <w:numPr>
          <w:ilvl w:val="3"/>
          <w:numId w:val="20"/>
        </w:numPr>
      </w:pPr>
      <w:bookmarkStart w:id="4144" w:name="_BPDC_LN_INS_1369"/>
      <w:bookmarkStart w:id="4145" w:name="_BPDC_PR_INS_1370"/>
      <w:bookmarkEnd w:id="4144"/>
      <w:bookmarkEnd w:id="4145"/>
      <w:r>
        <w:t>issues associated with military exercises and military expeditions; and</w:t>
      </w:r>
    </w:p>
    <w:p w14:paraId="5F93A974" w14:textId="77777777" w:rsidR="0098591B" w:rsidRPr="00BB228B" w:rsidRDefault="0098591B" w:rsidP="001F2E3D">
      <w:pPr>
        <w:pStyle w:val="DefenceHeadingNoTOC4"/>
        <w:numPr>
          <w:ilvl w:val="3"/>
          <w:numId w:val="20"/>
        </w:numPr>
      </w:pPr>
      <w:bookmarkStart w:id="4146" w:name="_BPDC_LN_INS_1367"/>
      <w:bookmarkStart w:id="4147" w:name="_BPDC_PR_INS_1368"/>
      <w:bookmarkEnd w:id="4146"/>
      <w:bookmarkEnd w:id="4147"/>
      <w:r>
        <w:t>issues associated with aircraft movements.</w:t>
      </w:r>
    </w:p>
    <w:p w14:paraId="3ED89F2F" w14:textId="77777777" w:rsidR="0098591B" w:rsidRPr="00BB228B" w:rsidRDefault="0098591B" w:rsidP="001F2E3D">
      <w:pPr>
        <w:pStyle w:val="DefenceHeadingNoTOC1"/>
        <w:numPr>
          <w:ilvl w:val="0"/>
          <w:numId w:val="61"/>
        </w:numPr>
      </w:pPr>
      <w:bookmarkStart w:id="4148" w:name="_BPDC_LN_INS_1365"/>
      <w:bookmarkStart w:id="4149" w:name="_BPDC_PR_INS_1366"/>
      <w:bookmarkStart w:id="4150" w:name="_Toc121302574"/>
      <w:bookmarkStart w:id="4151" w:name="_Toc179176373"/>
      <w:bookmarkStart w:id="4152" w:name="_Toc408919937"/>
      <w:bookmarkEnd w:id="4148"/>
      <w:bookmarkEnd w:id="4149"/>
      <w:r w:rsidRPr="00170E17">
        <w:t>OPERATING</w:t>
      </w:r>
      <w:r w:rsidRPr="00D70DAA">
        <w:t xml:space="preserve"> AIRFIELD</w:t>
      </w:r>
      <w:bookmarkEnd w:id="4150"/>
      <w:bookmarkEnd w:id="4151"/>
      <w:bookmarkEnd w:id="4152"/>
    </w:p>
    <w:p w14:paraId="175FA8F7" w14:textId="77777777" w:rsidR="0098591B" w:rsidRPr="00BB228B" w:rsidRDefault="0098591B" w:rsidP="00FC597D">
      <w:pPr>
        <w:pStyle w:val="DefenceHeadingNoTOC3"/>
      </w:pPr>
      <w:bookmarkStart w:id="4153" w:name="_BPDC_LN_INS_1363"/>
      <w:bookmarkStart w:id="4154" w:name="_BPDC_PR_INS_1364"/>
      <w:bookmarkEnd w:id="4153"/>
      <w:bookmarkEnd w:id="4154"/>
      <w:r w:rsidRPr="00B054DA">
        <w:rPr>
          <w:lang w:val="en-US"/>
        </w:rPr>
        <w:t xml:space="preserve">The </w:t>
      </w:r>
      <w:r w:rsidR="002E0AD5" w:rsidRPr="00777751">
        <w:t>Subcontractor</w:t>
      </w:r>
      <w:r w:rsidR="000274BE">
        <w:t xml:space="preserve"> </w:t>
      </w:r>
      <w:r w:rsidRPr="00B054DA">
        <w:rPr>
          <w:lang w:val="en-US"/>
        </w:rPr>
        <w:t xml:space="preserve">must ensure that </w:t>
      </w:r>
      <w:r>
        <w:rPr>
          <w:lang w:val="en-US"/>
        </w:rPr>
        <w:t xml:space="preserve">the </w:t>
      </w:r>
      <w:r w:rsidR="00C62F0D" w:rsidRPr="00777751">
        <w:t>Subcontractor’s Activities</w:t>
      </w:r>
      <w:r>
        <w:rPr>
          <w:lang w:val="en-US"/>
        </w:rPr>
        <w:t xml:space="preserve"> and the </w:t>
      </w:r>
      <w:r w:rsidR="002E0AD5" w:rsidRPr="00777751">
        <w:t>Subcontract Works</w:t>
      </w:r>
      <w:r w:rsidRPr="00B054DA">
        <w:rPr>
          <w:lang w:val="en-US"/>
        </w:rPr>
        <w:t xml:space="preserve"> do not </w:t>
      </w:r>
      <w:r w:rsidRPr="00170E17">
        <w:t>compromise</w:t>
      </w:r>
      <w:r w:rsidRPr="00B054DA">
        <w:rPr>
          <w:lang w:val="en-US"/>
        </w:rPr>
        <w:t xml:space="preserve"> aircraft operations or the safety </w:t>
      </w:r>
      <w:r w:rsidRPr="00B054DA">
        <w:t>of</w:t>
      </w:r>
      <w:r w:rsidRPr="00B054DA">
        <w:rPr>
          <w:lang w:val="en-US"/>
        </w:rPr>
        <w:t xml:space="preserve"> aircraft.</w:t>
      </w:r>
    </w:p>
    <w:p w14:paraId="4BE1CBDE" w14:textId="2A15EDEB" w:rsidR="0098591B" w:rsidRPr="00BB228B" w:rsidRDefault="0098591B" w:rsidP="00FC597D">
      <w:pPr>
        <w:pStyle w:val="DefenceHeadingNoTOC3"/>
      </w:pPr>
      <w:bookmarkStart w:id="4155" w:name="_BPDC_LN_INS_1361"/>
      <w:bookmarkStart w:id="4156" w:name="_BPDC_PR_INS_1362"/>
      <w:bookmarkEnd w:id="4155"/>
      <w:bookmarkEnd w:id="4156"/>
      <w:r w:rsidRPr="0070482B">
        <w:rPr>
          <w:lang w:val="en-US"/>
        </w:rPr>
        <w:t xml:space="preserve">Without </w:t>
      </w:r>
      <w:r w:rsidRPr="00AD1AF8">
        <w:rPr>
          <w:lang w:val="en-US"/>
        </w:rPr>
        <w:t xml:space="preserve">limiting clause </w:t>
      </w:r>
      <w:r w:rsidR="00AD1AF8" w:rsidRPr="00E61FFF">
        <w:rPr>
          <w:lang w:val="en-US"/>
        </w:rPr>
        <w:fldChar w:fldCharType="begin"/>
      </w:r>
      <w:r w:rsidR="00AD1AF8" w:rsidRPr="00E61FFF">
        <w:rPr>
          <w:lang w:val="en-US"/>
        </w:rPr>
        <w:instrText xml:space="preserve"> REF _Ref309897143 \r \h </w:instrText>
      </w:r>
      <w:r w:rsidR="00AD1AF8">
        <w:rPr>
          <w:lang w:val="en-US"/>
        </w:rPr>
        <w:instrText xml:space="preserve"> \* MERGEFORMAT </w:instrText>
      </w:r>
      <w:r w:rsidR="00AD1AF8" w:rsidRPr="00E61FFF">
        <w:rPr>
          <w:lang w:val="en-US"/>
        </w:rPr>
      </w:r>
      <w:r w:rsidR="00AD1AF8" w:rsidRPr="00E61FFF">
        <w:rPr>
          <w:lang w:val="en-US"/>
        </w:rPr>
        <w:fldChar w:fldCharType="separate"/>
      </w:r>
      <w:r w:rsidR="0095731D">
        <w:rPr>
          <w:lang w:val="en-US"/>
        </w:rPr>
        <w:t>8.16(a)(iii)</w:t>
      </w:r>
      <w:r w:rsidR="00AD1AF8" w:rsidRPr="00E61FFF">
        <w:rPr>
          <w:lang w:val="en-US"/>
        </w:rPr>
        <w:fldChar w:fldCharType="end"/>
      </w:r>
      <w:r w:rsidR="00652F87">
        <w:rPr>
          <w:lang w:val="en-US"/>
        </w:rPr>
        <w:t xml:space="preserve"> </w:t>
      </w:r>
      <w:r w:rsidRPr="00AD1AF8">
        <w:rPr>
          <w:lang w:val="en-US"/>
        </w:rPr>
        <w:t xml:space="preserve">of the </w:t>
      </w:r>
      <w:r w:rsidR="00E305DA" w:rsidRPr="00CD4E3C">
        <w:t>Conditions of Subcontract</w:t>
      </w:r>
      <w:r w:rsidR="00E305DA">
        <w:t xml:space="preserve"> </w:t>
      </w:r>
      <w:r w:rsidRPr="0070482B">
        <w:rPr>
          <w:lang w:val="en-US"/>
        </w:rPr>
        <w:t xml:space="preserve">and as part of the </w:t>
      </w:r>
      <w:r w:rsidR="002E0AD5" w:rsidRPr="00777751">
        <w:t>Subcontractor</w:t>
      </w:r>
      <w:r w:rsidR="00D811EB" w:rsidRPr="00777751">
        <w:t>’</w:t>
      </w:r>
      <w:r w:rsidR="0012020C" w:rsidRPr="00777751">
        <w:t>s</w:t>
      </w:r>
      <w:r w:rsidR="002E0AD5" w:rsidRPr="00777751">
        <w:t xml:space="preserve"> Activities</w:t>
      </w:r>
      <w:r w:rsidRPr="0070482B">
        <w:rPr>
          <w:lang w:val="en-US"/>
        </w:rPr>
        <w:t xml:space="preserve">, the </w:t>
      </w:r>
      <w:r w:rsidR="002E0AD5" w:rsidRPr="00777751">
        <w:t>Subcontractor</w:t>
      </w:r>
      <w:r w:rsidR="000274BE">
        <w:t xml:space="preserve"> </w:t>
      </w:r>
      <w:r w:rsidRPr="0070482B">
        <w:rPr>
          <w:lang w:val="en-US"/>
        </w:rPr>
        <w:t xml:space="preserve">must liaise with the </w:t>
      </w:r>
      <w:r w:rsidR="002E0AD5" w:rsidRPr="00777751">
        <w:t>Contractor</w:t>
      </w:r>
      <w:r w:rsidRPr="0070482B">
        <w:rPr>
          <w:lang w:val="en-US"/>
        </w:rPr>
        <w:t xml:space="preserve"> and the </w:t>
      </w:r>
      <w:r w:rsidR="00C31332" w:rsidRPr="00777751">
        <w:t>Contractor</w:t>
      </w:r>
      <w:r w:rsidR="00C62F0D" w:rsidRPr="00777751">
        <w:t>’</w:t>
      </w:r>
      <w:r w:rsidR="00C31332" w:rsidRPr="00777751">
        <w:t>s Representative</w:t>
      </w:r>
      <w:r w:rsidRPr="0070482B">
        <w:rPr>
          <w:lang w:val="en-US"/>
        </w:rPr>
        <w:t xml:space="preserve"> as required to co-ordinate the </w:t>
      </w:r>
      <w:r w:rsidR="002E0AD5" w:rsidRPr="00777751">
        <w:t>Subcontractor</w:t>
      </w:r>
      <w:r w:rsidR="00D811EB">
        <w:t>’</w:t>
      </w:r>
      <w:r w:rsidR="0012020C">
        <w:t>s</w:t>
      </w:r>
      <w:r w:rsidR="002E0AD5" w:rsidRPr="00777751">
        <w:t xml:space="preserve"> Activities</w:t>
      </w:r>
      <w:r w:rsidRPr="0070482B">
        <w:rPr>
          <w:lang w:val="en-US"/>
        </w:rPr>
        <w:t xml:space="preserve"> and the </w:t>
      </w:r>
      <w:r w:rsidR="002E0AD5" w:rsidRPr="00777751">
        <w:t>Subcontract Works</w:t>
      </w:r>
      <w:r w:rsidRPr="0070482B">
        <w:rPr>
          <w:lang w:val="en-US"/>
        </w:rPr>
        <w:t xml:space="preserve"> with, and prevent </w:t>
      </w:r>
      <w:r w:rsidRPr="00B054DA">
        <w:t>interruption</w:t>
      </w:r>
      <w:r w:rsidRPr="0070482B">
        <w:rPr>
          <w:lang w:val="en-US"/>
        </w:rPr>
        <w:t xml:space="preserve"> of, </w:t>
      </w:r>
      <w:r w:rsidR="002E0AD5" w:rsidRPr="00777751">
        <w:t>Commonwealth</w:t>
      </w:r>
      <w:r w:rsidRPr="0070482B">
        <w:rPr>
          <w:lang w:val="en-US"/>
        </w:rPr>
        <w:t xml:space="preserve"> activities including aircraft operations and the safety of aircraft.</w:t>
      </w:r>
    </w:p>
    <w:p w14:paraId="3056F012" w14:textId="65A7A0A4" w:rsidR="0098591B" w:rsidRPr="00BB228B" w:rsidRDefault="0098591B" w:rsidP="001F2E3D">
      <w:pPr>
        <w:pStyle w:val="DefenceHeadingNoTOC1"/>
        <w:numPr>
          <w:ilvl w:val="0"/>
          <w:numId w:val="61"/>
        </w:numPr>
      </w:pPr>
      <w:bookmarkStart w:id="4157" w:name="_BPDC_LN_INS_1359"/>
      <w:bookmarkStart w:id="4158" w:name="_BPDC_PR_INS_1360"/>
      <w:bookmarkStart w:id="4159" w:name="_Ref93374045"/>
      <w:bookmarkStart w:id="4160" w:name="_Toc121302578"/>
      <w:bookmarkStart w:id="4161" w:name="_Toc179176385"/>
      <w:bookmarkStart w:id="4162" w:name="_Ref392493938"/>
      <w:bookmarkStart w:id="4163" w:name="_Toc408919941"/>
      <w:bookmarkEnd w:id="3689"/>
      <w:bookmarkEnd w:id="3690"/>
      <w:bookmarkEnd w:id="3691"/>
      <w:bookmarkEnd w:id="3692"/>
      <w:bookmarkEnd w:id="3693"/>
      <w:bookmarkEnd w:id="4157"/>
      <w:bookmarkEnd w:id="4158"/>
      <w:r w:rsidRPr="00170E17">
        <w:t>NATIONAL</w:t>
      </w:r>
      <w:r w:rsidRPr="00D70DAA">
        <w:t xml:space="preserve"> HERITAGE PLACE</w:t>
      </w:r>
      <w:bookmarkEnd w:id="4159"/>
      <w:bookmarkEnd w:id="4160"/>
      <w:bookmarkEnd w:id="4161"/>
      <w:bookmarkEnd w:id="4162"/>
      <w:bookmarkEnd w:id="4163"/>
    </w:p>
    <w:p w14:paraId="1244B603" w14:textId="77777777" w:rsidR="0098591B" w:rsidRPr="00BB228B" w:rsidRDefault="0098591B" w:rsidP="00BD648C">
      <w:pPr>
        <w:pStyle w:val="DefenceHeadingNoTOC3"/>
        <w:keepNext/>
      </w:pPr>
      <w:bookmarkStart w:id="4164" w:name="_BPDC_LN_INS_1357"/>
      <w:bookmarkStart w:id="4165" w:name="_BPDC_PR_INS_1358"/>
      <w:bookmarkEnd w:id="4164"/>
      <w:bookmarkEnd w:id="4165"/>
      <w:r>
        <w:t xml:space="preserve">The </w:t>
      </w:r>
      <w:r w:rsidR="002E0AD5" w:rsidRPr="00777751">
        <w:t>Subcontractor</w:t>
      </w:r>
      <w:r w:rsidR="000274BE">
        <w:t xml:space="preserve"> </w:t>
      </w:r>
      <w:r>
        <w:t xml:space="preserve">must ensure that, in carrying out the </w:t>
      </w:r>
      <w:r w:rsidR="005C260D" w:rsidRPr="00777751">
        <w:t>Subcontractor</w:t>
      </w:r>
      <w:r w:rsidR="00C62F0D" w:rsidRPr="00777751">
        <w:t>’</w:t>
      </w:r>
      <w:r w:rsidR="005C260D" w:rsidRPr="00777751">
        <w:t>s Activities</w:t>
      </w:r>
      <w:r>
        <w:t>:</w:t>
      </w:r>
      <w:r w:rsidRPr="003F5AB1">
        <w:t xml:space="preserve"> </w:t>
      </w:r>
    </w:p>
    <w:p w14:paraId="710751E6" w14:textId="77777777" w:rsidR="0098591B" w:rsidRPr="00BB228B" w:rsidRDefault="0098591B" w:rsidP="001F2E3D">
      <w:pPr>
        <w:pStyle w:val="DefenceHeadingNoTOC4"/>
        <w:numPr>
          <w:ilvl w:val="3"/>
          <w:numId w:val="20"/>
        </w:numPr>
      </w:pPr>
      <w:bookmarkStart w:id="4166" w:name="_BPDC_LN_INS_1355"/>
      <w:bookmarkStart w:id="4167" w:name="_BPDC_PR_INS_1356"/>
      <w:bookmarkEnd w:id="4166"/>
      <w:bookmarkEnd w:id="4167"/>
      <w:r>
        <w:t>it do</w:t>
      </w:r>
      <w:r w:rsidRPr="00170E17">
        <w:t>e</w:t>
      </w:r>
      <w:r>
        <w:t xml:space="preserve">s not take any action that has, will have or is likely to have a significant impact on the </w:t>
      </w:r>
      <w:r w:rsidRPr="00777751">
        <w:t>National Heritage Values</w:t>
      </w:r>
      <w:r>
        <w:t xml:space="preserve"> of a </w:t>
      </w:r>
      <w:r w:rsidRPr="00777751">
        <w:t>National Heritage Place</w:t>
      </w:r>
      <w:r>
        <w:t>; and</w:t>
      </w:r>
    </w:p>
    <w:p w14:paraId="40DDE954" w14:textId="77777777" w:rsidR="0098591B" w:rsidRPr="00BB228B" w:rsidRDefault="0098591B" w:rsidP="001F2E3D">
      <w:pPr>
        <w:pStyle w:val="DefenceHeadingNoTOC4"/>
        <w:keepNext/>
        <w:numPr>
          <w:ilvl w:val="3"/>
          <w:numId w:val="20"/>
        </w:numPr>
      </w:pPr>
      <w:bookmarkStart w:id="4168" w:name="_BPDC_LN_INS_1353"/>
      <w:bookmarkStart w:id="4169" w:name="_BPDC_PR_INS_1354"/>
      <w:bookmarkEnd w:id="4168"/>
      <w:bookmarkEnd w:id="4169"/>
      <w:r>
        <w:t>it does not act inconsistently with or contravene:</w:t>
      </w:r>
    </w:p>
    <w:p w14:paraId="1C4D1043" w14:textId="77777777" w:rsidR="0098591B" w:rsidRPr="00F416E8" w:rsidRDefault="0098591B" w:rsidP="001F2E3D">
      <w:pPr>
        <w:pStyle w:val="DefenceHeadingNoTOC5"/>
        <w:numPr>
          <w:ilvl w:val="4"/>
          <w:numId w:val="33"/>
        </w:numPr>
      </w:pPr>
      <w:bookmarkStart w:id="4170" w:name="_BPDC_LN_INS_1351"/>
      <w:bookmarkStart w:id="4171" w:name="_BPDC_PR_INS_1352"/>
      <w:bookmarkEnd w:id="4170"/>
      <w:bookmarkEnd w:id="4171"/>
      <w:r>
        <w:t xml:space="preserve">a management plan for a </w:t>
      </w:r>
      <w:r w:rsidRPr="00777751">
        <w:t>National Heritage Place</w:t>
      </w:r>
      <w:r>
        <w:t xml:space="preserve"> made under the </w:t>
      </w:r>
      <w:proofErr w:type="spellStart"/>
      <w:r w:rsidRPr="00777751">
        <w:t>EPBC</w:t>
      </w:r>
      <w:proofErr w:type="spellEnd"/>
      <w:r w:rsidRPr="00777751">
        <w:t xml:space="preserve"> Act</w:t>
      </w:r>
      <w:r>
        <w:t>; or</w:t>
      </w:r>
    </w:p>
    <w:p w14:paraId="53759E86" w14:textId="77777777" w:rsidR="0098591B" w:rsidRPr="00F416E8" w:rsidRDefault="0098591B" w:rsidP="001F2E3D">
      <w:pPr>
        <w:pStyle w:val="DefenceHeadingNoTOC5"/>
        <w:numPr>
          <w:ilvl w:val="4"/>
          <w:numId w:val="33"/>
        </w:numPr>
      </w:pPr>
      <w:bookmarkStart w:id="4172" w:name="_BPDC_LN_INS_1349"/>
      <w:bookmarkStart w:id="4173" w:name="_BPDC_PR_INS_1350"/>
      <w:bookmarkEnd w:id="4172"/>
      <w:bookmarkEnd w:id="4173"/>
      <w:r>
        <w:t xml:space="preserve">the </w:t>
      </w:r>
      <w:r w:rsidRPr="00777751">
        <w:t>National Heritage Management Principles</w:t>
      </w:r>
      <w:r>
        <w:t xml:space="preserve"> under the </w:t>
      </w:r>
      <w:proofErr w:type="spellStart"/>
      <w:r w:rsidRPr="00777751">
        <w:t>EPBC</w:t>
      </w:r>
      <w:proofErr w:type="spellEnd"/>
      <w:r w:rsidRPr="00777751">
        <w:t xml:space="preserve"> Act</w:t>
      </w:r>
      <w:r>
        <w:t>.</w:t>
      </w:r>
    </w:p>
    <w:p w14:paraId="624F5FC2" w14:textId="28F13171" w:rsidR="0098591B" w:rsidRPr="00BB228B" w:rsidRDefault="0098591B" w:rsidP="00BD648C">
      <w:pPr>
        <w:pStyle w:val="DefenceHeadingNoTOC3"/>
        <w:keepNext/>
      </w:pPr>
      <w:bookmarkStart w:id="4174" w:name="_BPDC_LN_INS_1347"/>
      <w:bookmarkStart w:id="4175" w:name="_BPDC_PR_INS_1348"/>
      <w:bookmarkEnd w:id="4174"/>
      <w:bookmarkEnd w:id="4175"/>
      <w:r w:rsidRPr="00170E17">
        <w:t>For</w:t>
      </w:r>
      <w:r w:rsidRPr="00B20427">
        <w:t xml:space="preserve"> the purposes of </w:t>
      </w:r>
      <w:r>
        <w:t>clause</w:t>
      </w:r>
      <w:r w:rsidRPr="00B20427">
        <w:t xml:space="preserve"> </w:t>
      </w:r>
      <w:r w:rsidR="00DC6545">
        <w:fldChar w:fldCharType="begin"/>
      </w:r>
      <w:r w:rsidR="00DC6545">
        <w:instrText xml:space="preserve"> REF _Ref93374045 \r \h </w:instrText>
      </w:r>
      <w:r w:rsidR="00DC6545">
        <w:fldChar w:fldCharType="separate"/>
      </w:r>
      <w:r w:rsidR="0095731D">
        <w:t>11</w:t>
      </w:r>
      <w:r w:rsidR="00DC6545">
        <w:fldChar w:fldCharType="end"/>
      </w:r>
      <w:r w:rsidRPr="00B20427">
        <w:t>:</w:t>
      </w:r>
      <w:r w:rsidRPr="003F5AB1">
        <w:t xml:space="preserve"> </w:t>
      </w:r>
    </w:p>
    <w:p w14:paraId="1A197098" w14:textId="77777777" w:rsidR="0098591B" w:rsidRPr="00BB228B" w:rsidRDefault="0098591B" w:rsidP="00FC597D">
      <w:pPr>
        <w:pStyle w:val="DefenceHeadingNoTOC4"/>
      </w:pPr>
      <w:bookmarkStart w:id="4176" w:name="_BPDC_LN_INS_1345"/>
      <w:bookmarkStart w:id="4177" w:name="_BPDC_PR_INS_1346"/>
      <w:bookmarkEnd w:id="4176"/>
      <w:bookmarkEnd w:id="4177"/>
      <w:proofErr w:type="spellStart"/>
      <w:r w:rsidRPr="00384B77">
        <w:rPr>
          <w:b/>
        </w:rPr>
        <w:t>EPBC</w:t>
      </w:r>
      <w:proofErr w:type="spellEnd"/>
      <w:r w:rsidRPr="00384B77">
        <w:rPr>
          <w:b/>
        </w:rPr>
        <w:t xml:space="preserve"> Act</w:t>
      </w:r>
      <w:r>
        <w:t xml:space="preserve"> means the </w:t>
      </w:r>
      <w:r w:rsidRPr="00DC6545">
        <w:t>Environment Protection and Biodiversity Conservation Act</w:t>
      </w:r>
      <w:r>
        <w:t xml:space="preserve"> 1999 (Cth);</w:t>
      </w:r>
    </w:p>
    <w:p w14:paraId="5D0125E6" w14:textId="77777777" w:rsidR="0098591B" w:rsidRPr="00BB228B" w:rsidRDefault="0098591B" w:rsidP="00FC597D">
      <w:pPr>
        <w:pStyle w:val="DefenceHeadingNoTOC4"/>
      </w:pPr>
      <w:bookmarkStart w:id="4178" w:name="_BPDC_LN_INS_1343"/>
      <w:bookmarkStart w:id="4179" w:name="_BPDC_PR_INS_1344"/>
      <w:bookmarkStart w:id="4180" w:name="NationalHeritageManagementPrinciples"/>
      <w:bookmarkEnd w:id="4178"/>
      <w:bookmarkEnd w:id="4179"/>
      <w:r w:rsidRPr="00384B77">
        <w:rPr>
          <w:b/>
        </w:rPr>
        <w:t>National Heritage Management Principles</w:t>
      </w:r>
      <w:bookmarkEnd w:id="4180"/>
      <w:r>
        <w:t xml:space="preserve"> means National Heritage management principles within the meaning of the </w:t>
      </w:r>
      <w:proofErr w:type="spellStart"/>
      <w:r w:rsidRPr="00777751">
        <w:t>EPBC</w:t>
      </w:r>
      <w:proofErr w:type="spellEnd"/>
      <w:r w:rsidRPr="00777751">
        <w:t xml:space="preserve"> Act</w:t>
      </w:r>
      <w:r>
        <w:t>;</w:t>
      </w:r>
    </w:p>
    <w:p w14:paraId="1017C89E" w14:textId="77777777" w:rsidR="0098591B" w:rsidRPr="00BB228B" w:rsidRDefault="0098591B" w:rsidP="00FC597D">
      <w:pPr>
        <w:pStyle w:val="DefenceHeadingNoTOC4"/>
      </w:pPr>
      <w:bookmarkStart w:id="4181" w:name="_BPDC_LN_INS_1341"/>
      <w:bookmarkStart w:id="4182" w:name="_BPDC_PR_INS_1342"/>
      <w:bookmarkStart w:id="4183" w:name="NationalHeritagePlace"/>
      <w:bookmarkEnd w:id="4181"/>
      <w:bookmarkEnd w:id="4182"/>
      <w:r w:rsidRPr="00384B77">
        <w:rPr>
          <w:b/>
        </w:rPr>
        <w:t>National Heritage Place</w:t>
      </w:r>
      <w:bookmarkEnd w:id="4183"/>
      <w:r>
        <w:t xml:space="preserve"> means a National Heritage place within the meaning of the </w:t>
      </w:r>
      <w:proofErr w:type="spellStart"/>
      <w:r w:rsidR="00056029" w:rsidRPr="00777751">
        <w:t>EPBC</w:t>
      </w:r>
      <w:proofErr w:type="spellEnd"/>
      <w:r w:rsidR="00056029" w:rsidRPr="00777751">
        <w:t xml:space="preserve"> Act</w:t>
      </w:r>
      <w:r>
        <w:t>; and</w:t>
      </w:r>
    </w:p>
    <w:p w14:paraId="7B7803A0" w14:textId="77777777" w:rsidR="0098591B" w:rsidRPr="00BB228B" w:rsidRDefault="0098591B" w:rsidP="00FC597D">
      <w:pPr>
        <w:pStyle w:val="DefenceHeadingNoTOC4"/>
      </w:pPr>
      <w:bookmarkStart w:id="4184" w:name="_BPDC_LN_INS_1339"/>
      <w:bookmarkStart w:id="4185" w:name="_BPDC_PR_INS_1340"/>
      <w:bookmarkStart w:id="4186" w:name="NationalHeritageValues"/>
      <w:bookmarkEnd w:id="4184"/>
      <w:bookmarkEnd w:id="4185"/>
      <w:r w:rsidRPr="00384B77">
        <w:rPr>
          <w:b/>
        </w:rPr>
        <w:t>National Heritage Values</w:t>
      </w:r>
      <w:bookmarkEnd w:id="4186"/>
      <w:r>
        <w:t xml:space="preserve"> means National Heritage values within the meaning of the </w:t>
      </w:r>
      <w:proofErr w:type="spellStart"/>
      <w:r w:rsidR="00056029" w:rsidRPr="00777751">
        <w:t>EPBC</w:t>
      </w:r>
      <w:proofErr w:type="spellEnd"/>
      <w:r w:rsidR="00056029" w:rsidRPr="00777751">
        <w:t xml:space="preserve"> Act</w:t>
      </w:r>
      <w:r>
        <w:t>.</w:t>
      </w:r>
    </w:p>
    <w:p w14:paraId="46301419" w14:textId="29B00520" w:rsidR="0098591B" w:rsidRPr="00BB228B" w:rsidRDefault="0098591B" w:rsidP="001F2E3D">
      <w:pPr>
        <w:pStyle w:val="DefenceHeadingNoTOC1"/>
        <w:numPr>
          <w:ilvl w:val="0"/>
          <w:numId w:val="61"/>
        </w:numPr>
      </w:pPr>
      <w:bookmarkStart w:id="4187" w:name="_BPDC_LN_INS_1337"/>
      <w:bookmarkStart w:id="4188" w:name="_BPDC_PR_INS_1338"/>
      <w:bookmarkStart w:id="4189" w:name="_Ref93481102"/>
      <w:bookmarkStart w:id="4190" w:name="_Toc121302579"/>
      <w:bookmarkStart w:id="4191" w:name="_Toc179176386"/>
      <w:bookmarkStart w:id="4192" w:name="_Toc408919942"/>
      <w:bookmarkEnd w:id="4187"/>
      <w:bookmarkEnd w:id="4188"/>
      <w:r w:rsidRPr="00170E17">
        <w:lastRenderedPageBreak/>
        <w:t>COMMONWEALTH</w:t>
      </w:r>
      <w:r w:rsidRPr="00855A19">
        <w:t xml:space="preserve"> HERITAGE PLACE</w:t>
      </w:r>
      <w:bookmarkEnd w:id="4189"/>
      <w:bookmarkEnd w:id="4190"/>
      <w:bookmarkEnd w:id="4191"/>
      <w:bookmarkEnd w:id="4192"/>
    </w:p>
    <w:p w14:paraId="3D7FF067" w14:textId="77777777" w:rsidR="0098591B" w:rsidRPr="00BB228B" w:rsidRDefault="0098591B" w:rsidP="00BD648C">
      <w:pPr>
        <w:pStyle w:val="DefenceHeadingNoTOC3"/>
        <w:keepNext/>
      </w:pPr>
      <w:bookmarkStart w:id="4193" w:name="_BPDC_LN_INS_1335"/>
      <w:bookmarkStart w:id="4194" w:name="_BPDC_PR_INS_1336"/>
      <w:bookmarkEnd w:id="4193"/>
      <w:bookmarkEnd w:id="4194"/>
      <w:r w:rsidRPr="00855A19">
        <w:t xml:space="preserve">The </w:t>
      </w:r>
      <w:r w:rsidR="002E0AD5" w:rsidRPr="00777751">
        <w:t>Subcontractor</w:t>
      </w:r>
      <w:r w:rsidR="000274BE">
        <w:t xml:space="preserve"> </w:t>
      </w:r>
      <w:r w:rsidRPr="00855A19">
        <w:t xml:space="preserve">must ensure that, in carrying out the </w:t>
      </w:r>
      <w:r w:rsidR="00C62F0D" w:rsidRPr="00777751">
        <w:t>Subcontractor’s Activities</w:t>
      </w:r>
      <w:r w:rsidRPr="00855A19">
        <w:t xml:space="preserve">: </w:t>
      </w:r>
    </w:p>
    <w:p w14:paraId="703679C7" w14:textId="77777777" w:rsidR="0098591B" w:rsidRPr="00BB228B" w:rsidRDefault="0098591B" w:rsidP="00FC597D">
      <w:pPr>
        <w:pStyle w:val="DefenceHeadingNoTOC4"/>
      </w:pPr>
      <w:bookmarkStart w:id="4195" w:name="_BPDC_LN_INS_1333"/>
      <w:bookmarkStart w:id="4196" w:name="_BPDC_PR_INS_1334"/>
      <w:bookmarkEnd w:id="4195"/>
      <w:bookmarkEnd w:id="4196"/>
      <w:r w:rsidRPr="00095F35">
        <w:t xml:space="preserve">it does not take any action that has, will have or is likely to have a significant impact on the </w:t>
      </w:r>
      <w:r w:rsidR="002E0AD5" w:rsidRPr="00777751">
        <w:t>Commonwealth</w:t>
      </w:r>
      <w:r w:rsidRPr="00777751">
        <w:t xml:space="preserve"> Heritage Values</w:t>
      </w:r>
      <w:r w:rsidRPr="00095F35">
        <w:t xml:space="preserve"> of a </w:t>
      </w:r>
      <w:r w:rsidR="002E0AD5" w:rsidRPr="00777751">
        <w:t>Commonwealth</w:t>
      </w:r>
      <w:r w:rsidRPr="00777751">
        <w:t xml:space="preserve"> Heritage Place</w:t>
      </w:r>
      <w:r w:rsidRPr="00095F35">
        <w:t>; and</w:t>
      </w:r>
    </w:p>
    <w:p w14:paraId="74EAC9BD" w14:textId="77777777" w:rsidR="0098591B" w:rsidRPr="00BB228B" w:rsidRDefault="0098591B" w:rsidP="00BD648C">
      <w:pPr>
        <w:pStyle w:val="DefenceHeadingNoTOC4"/>
        <w:keepNext/>
      </w:pPr>
      <w:bookmarkStart w:id="4197" w:name="_BPDC_LN_INS_1331"/>
      <w:bookmarkStart w:id="4198" w:name="_BPDC_PR_INS_1332"/>
      <w:bookmarkEnd w:id="4197"/>
      <w:bookmarkEnd w:id="4198"/>
      <w:r w:rsidRPr="00095F35">
        <w:t>it does not act inconsistently with or contravene:</w:t>
      </w:r>
    </w:p>
    <w:p w14:paraId="6E4A6100" w14:textId="77777777" w:rsidR="0098591B" w:rsidRPr="00F416E8" w:rsidRDefault="0098591B" w:rsidP="001F2E3D">
      <w:pPr>
        <w:pStyle w:val="DefenceHeadingNoTOC5"/>
        <w:numPr>
          <w:ilvl w:val="4"/>
          <w:numId w:val="35"/>
        </w:numPr>
      </w:pPr>
      <w:bookmarkStart w:id="4199" w:name="_BPDC_LN_INS_1329"/>
      <w:bookmarkStart w:id="4200" w:name="_BPDC_PR_INS_1330"/>
      <w:bookmarkEnd w:id="4199"/>
      <w:bookmarkEnd w:id="4200"/>
      <w:r w:rsidRPr="0004039F">
        <w:t xml:space="preserve">a management plan for a </w:t>
      </w:r>
      <w:r w:rsidR="002E0AD5" w:rsidRPr="00777751">
        <w:t>Commonwealth</w:t>
      </w:r>
      <w:r w:rsidRPr="00777751">
        <w:t xml:space="preserve"> Heritage Place</w:t>
      </w:r>
      <w:r w:rsidRPr="0004039F">
        <w:t xml:space="preserve"> made under the </w:t>
      </w:r>
      <w:proofErr w:type="spellStart"/>
      <w:r w:rsidRPr="00777751">
        <w:t>EPBC</w:t>
      </w:r>
      <w:proofErr w:type="spellEnd"/>
      <w:r w:rsidRPr="00777751">
        <w:t xml:space="preserve"> Act</w:t>
      </w:r>
      <w:r w:rsidRPr="0004039F">
        <w:t>; or</w:t>
      </w:r>
    </w:p>
    <w:p w14:paraId="36783B41" w14:textId="77777777" w:rsidR="0098591B" w:rsidRPr="00F416E8" w:rsidRDefault="0098591B" w:rsidP="001F2E3D">
      <w:pPr>
        <w:pStyle w:val="DefenceHeadingNoTOC5"/>
        <w:numPr>
          <w:ilvl w:val="4"/>
          <w:numId w:val="35"/>
        </w:numPr>
      </w:pPr>
      <w:bookmarkStart w:id="4201" w:name="_BPDC_LN_INS_1327"/>
      <w:bookmarkStart w:id="4202" w:name="_BPDC_PR_INS_1328"/>
      <w:bookmarkEnd w:id="4201"/>
      <w:bookmarkEnd w:id="4202"/>
      <w:r w:rsidRPr="00F97A7E">
        <w:t xml:space="preserve">the </w:t>
      </w:r>
      <w:r w:rsidR="002E0AD5" w:rsidRPr="00777751">
        <w:t>Commonwealth</w:t>
      </w:r>
      <w:r w:rsidRPr="00777751">
        <w:t xml:space="preserve"> Heritage Management Principles</w:t>
      </w:r>
      <w:r w:rsidRPr="00F97A7E">
        <w:t xml:space="preserve"> under the </w:t>
      </w:r>
      <w:proofErr w:type="spellStart"/>
      <w:r w:rsidR="00056029" w:rsidRPr="00777751">
        <w:t>EPBC</w:t>
      </w:r>
      <w:proofErr w:type="spellEnd"/>
      <w:r w:rsidR="00056029" w:rsidRPr="00777751">
        <w:t xml:space="preserve"> Act</w:t>
      </w:r>
      <w:r w:rsidRPr="00F97A7E">
        <w:t>.</w:t>
      </w:r>
    </w:p>
    <w:p w14:paraId="3D860900" w14:textId="2462D2D7" w:rsidR="0098591B" w:rsidRPr="00BB228B" w:rsidRDefault="0098591B" w:rsidP="00BD648C">
      <w:pPr>
        <w:pStyle w:val="DefenceHeadingNoTOC3"/>
        <w:keepNext/>
      </w:pPr>
      <w:bookmarkStart w:id="4203" w:name="_BPDC_LN_INS_1325"/>
      <w:bookmarkStart w:id="4204" w:name="_BPDC_PR_INS_1326"/>
      <w:bookmarkEnd w:id="4203"/>
      <w:bookmarkEnd w:id="4204"/>
      <w:r w:rsidRPr="00F97A7E">
        <w:t xml:space="preserve">For the purposes of clause </w:t>
      </w:r>
      <w:r w:rsidR="00DC6545">
        <w:fldChar w:fldCharType="begin"/>
      </w:r>
      <w:r w:rsidR="00DC6545">
        <w:instrText xml:space="preserve"> REF _Ref93481102 \r \h </w:instrText>
      </w:r>
      <w:r w:rsidR="00DC6545">
        <w:fldChar w:fldCharType="separate"/>
      </w:r>
      <w:r w:rsidR="0095731D">
        <w:t>12</w:t>
      </w:r>
      <w:r w:rsidR="00DC6545">
        <w:fldChar w:fldCharType="end"/>
      </w:r>
      <w:r w:rsidRPr="00F97A7E">
        <w:t xml:space="preserve">: </w:t>
      </w:r>
    </w:p>
    <w:p w14:paraId="5A141D6A" w14:textId="77777777" w:rsidR="0098591B" w:rsidRPr="00BB228B" w:rsidRDefault="002E0AD5" w:rsidP="00FC597D">
      <w:pPr>
        <w:pStyle w:val="DefenceHeadingNoTOC4"/>
      </w:pPr>
      <w:bookmarkStart w:id="4205" w:name="_BPDC_LN_INS_1323"/>
      <w:bookmarkStart w:id="4206" w:name="_BPDC_PR_INS_1324"/>
      <w:bookmarkStart w:id="4207" w:name="CommonwealthHeritageManagementPrinciples"/>
      <w:bookmarkEnd w:id="4205"/>
      <w:bookmarkEnd w:id="4206"/>
      <w:r w:rsidRPr="00170E17">
        <w:rPr>
          <w:b/>
        </w:rPr>
        <w:t>Commonwealth</w:t>
      </w:r>
      <w:r w:rsidR="0098591B" w:rsidRPr="00384B77">
        <w:rPr>
          <w:b/>
        </w:rPr>
        <w:t xml:space="preserve"> Heritage Management Principles</w:t>
      </w:r>
      <w:bookmarkEnd w:id="4207"/>
      <w:r w:rsidR="0098591B">
        <w:t xml:space="preserve"> means </w:t>
      </w:r>
      <w:r w:rsidRPr="00170E17">
        <w:t>Commonwealth</w:t>
      </w:r>
      <w:r w:rsidR="0098591B">
        <w:t xml:space="preserve"> Heritage management principles within the meaning of the </w:t>
      </w:r>
      <w:proofErr w:type="spellStart"/>
      <w:r w:rsidR="00056029" w:rsidRPr="00777751">
        <w:t>EPBC</w:t>
      </w:r>
      <w:proofErr w:type="spellEnd"/>
      <w:r w:rsidR="00056029" w:rsidRPr="00777751">
        <w:t xml:space="preserve"> Act</w:t>
      </w:r>
      <w:r w:rsidR="0098591B">
        <w:t>;</w:t>
      </w:r>
    </w:p>
    <w:p w14:paraId="50B9523C" w14:textId="77777777" w:rsidR="0098591B" w:rsidRPr="00BB228B" w:rsidRDefault="002E0AD5" w:rsidP="00FC597D">
      <w:pPr>
        <w:pStyle w:val="DefenceHeadingNoTOC4"/>
      </w:pPr>
      <w:bookmarkStart w:id="4208" w:name="_BPDC_LN_INS_1321"/>
      <w:bookmarkStart w:id="4209" w:name="_BPDC_PR_INS_1322"/>
      <w:bookmarkStart w:id="4210" w:name="CommonwealthHeritagePlace"/>
      <w:bookmarkEnd w:id="4208"/>
      <w:bookmarkEnd w:id="4209"/>
      <w:r w:rsidRPr="00170E17">
        <w:rPr>
          <w:b/>
        </w:rPr>
        <w:t>Commonwealth</w:t>
      </w:r>
      <w:r w:rsidR="0098591B" w:rsidRPr="00384B77">
        <w:rPr>
          <w:b/>
        </w:rPr>
        <w:t xml:space="preserve"> Heritage Place</w:t>
      </w:r>
      <w:bookmarkEnd w:id="4210"/>
      <w:r w:rsidR="0098591B">
        <w:t xml:space="preserve"> means a </w:t>
      </w:r>
      <w:r w:rsidRPr="00056029">
        <w:t>Commonwealth</w:t>
      </w:r>
      <w:r w:rsidR="0098591B" w:rsidRPr="00056029">
        <w:t xml:space="preserve"> Heritage </w:t>
      </w:r>
      <w:r w:rsidR="00056029">
        <w:t>p</w:t>
      </w:r>
      <w:r w:rsidR="0098591B" w:rsidRPr="00056029">
        <w:t>lace</w:t>
      </w:r>
      <w:r w:rsidR="0098591B">
        <w:t xml:space="preserve"> within the meaning of the </w:t>
      </w:r>
      <w:proofErr w:type="spellStart"/>
      <w:r w:rsidR="0098591B" w:rsidRPr="00777751">
        <w:t>EPBC</w:t>
      </w:r>
      <w:proofErr w:type="spellEnd"/>
      <w:r w:rsidR="0098591B" w:rsidRPr="00777751">
        <w:t xml:space="preserve"> Act</w:t>
      </w:r>
      <w:r w:rsidR="0098591B">
        <w:t>;</w:t>
      </w:r>
    </w:p>
    <w:p w14:paraId="7094A2C2" w14:textId="77777777" w:rsidR="0098591B" w:rsidRPr="00BB228B" w:rsidRDefault="002E0AD5" w:rsidP="00FC597D">
      <w:pPr>
        <w:pStyle w:val="DefenceHeadingNoTOC4"/>
      </w:pPr>
      <w:bookmarkStart w:id="4211" w:name="_BPDC_LN_INS_1319"/>
      <w:bookmarkStart w:id="4212" w:name="_BPDC_PR_INS_1320"/>
      <w:bookmarkStart w:id="4213" w:name="CommonwealthHeritageValues"/>
      <w:bookmarkEnd w:id="4211"/>
      <w:bookmarkEnd w:id="4212"/>
      <w:r w:rsidRPr="00170E17">
        <w:rPr>
          <w:b/>
        </w:rPr>
        <w:t>Commonwealth</w:t>
      </w:r>
      <w:r w:rsidR="0098591B" w:rsidRPr="00384B77">
        <w:rPr>
          <w:b/>
        </w:rPr>
        <w:t xml:space="preserve"> Heritage Values</w:t>
      </w:r>
      <w:bookmarkEnd w:id="4213"/>
      <w:r w:rsidR="0098591B">
        <w:t xml:space="preserve"> means </w:t>
      </w:r>
      <w:r w:rsidRPr="00170E17">
        <w:t>Commonwealth</w:t>
      </w:r>
      <w:r w:rsidR="0098591B">
        <w:t xml:space="preserve"> Heritage values within the meaning of the </w:t>
      </w:r>
      <w:proofErr w:type="spellStart"/>
      <w:r w:rsidR="0098591B" w:rsidRPr="00777751">
        <w:t>EPBC</w:t>
      </w:r>
      <w:proofErr w:type="spellEnd"/>
      <w:r w:rsidR="0098591B" w:rsidRPr="00777751">
        <w:t xml:space="preserve"> Act</w:t>
      </w:r>
      <w:r w:rsidR="0098591B">
        <w:t>; and</w:t>
      </w:r>
    </w:p>
    <w:p w14:paraId="1134D9F3" w14:textId="77777777" w:rsidR="0098591B" w:rsidRPr="00BB228B" w:rsidRDefault="0098591B" w:rsidP="00634505">
      <w:pPr>
        <w:pStyle w:val="DefenceHeadingNoTOC4"/>
      </w:pPr>
      <w:bookmarkStart w:id="4214" w:name="_BPDC_LN_INS_1317"/>
      <w:bookmarkStart w:id="4215" w:name="_BPDC_PR_INS_1318"/>
      <w:bookmarkStart w:id="4216" w:name="EPBCAct"/>
      <w:bookmarkEnd w:id="4214"/>
      <w:bookmarkEnd w:id="4215"/>
      <w:proofErr w:type="spellStart"/>
      <w:r w:rsidRPr="00FC597D">
        <w:rPr>
          <w:b/>
        </w:rPr>
        <w:t>EPBC</w:t>
      </w:r>
      <w:proofErr w:type="spellEnd"/>
      <w:r w:rsidRPr="00FC597D">
        <w:rPr>
          <w:b/>
        </w:rPr>
        <w:t xml:space="preserve"> Act</w:t>
      </w:r>
      <w:bookmarkEnd w:id="4216"/>
      <w:r>
        <w:t xml:space="preserve"> means the </w:t>
      </w:r>
      <w:r w:rsidRPr="002C4F19">
        <w:rPr>
          <w:i/>
        </w:rPr>
        <w:t>Environment Protection and Biodiversity Conservation Act</w:t>
      </w:r>
      <w:r>
        <w:t xml:space="preserve"> </w:t>
      </w:r>
      <w:r w:rsidRPr="002C4F19">
        <w:rPr>
          <w:i/>
        </w:rPr>
        <w:t>1999</w:t>
      </w:r>
      <w:r>
        <w:t xml:space="preserve"> (Cth).</w:t>
      </w:r>
    </w:p>
    <w:p w14:paraId="339A014A" w14:textId="12F8B8BB" w:rsidR="0098591B" w:rsidRPr="00BB228B" w:rsidRDefault="0098591B" w:rsidP="001F2E3D">
      <w:pPr>
        <w:pStyle w:val="DefenceHeadingNoTOC1"/>
        <w:numPr>
          <w:ilvl w:val="0"/>
          <w:numId w:val="61"/>
        </w:numPr>
      </w:pPr>
      <w:bookmarkStart w:id="4217" w:name="_BPDC_LN_INS_1315"/>
      <w:bookmarkStart w:id="4218" w:name="_BPDC_PR_INS_1316"/>
      <w:bookmarkStart w:id="4219" w:name="_Toc121302580"/>
      <w:bookmarkStart w:id="4220" w:name="_Toc179176387"/>
      <w:bookmarkStart w:id="4221" w:name="_Ref392493986"/>
      <w:bookmarkStart w:id="4222" w:name="_Toc408919943"/>
      <w:bookmarkStart w:id="4223" w:name="_Ref459323023"/>
      <w:bookmarkStart w:id="4224" w:name="_Ref459323031"/>
      <w:bookmarkEnd w:id="4217"/>
      <w:bookmarkEnd w:id="4218"/>
      <w:r w:rsidRPr="00D70DAA">
        <w:t>HERITAGE ACT REQUIREMENTS (VICTORIA)</w:t>
      </w:r>
      <w:bookmarkEnd w:id="4219"/>
      <w:bookmarkEnd w:id="4220"/>
      <w:bookmarkEnd w:id="4221"/>
      <w:bookmarkEnd w:id="4222"/>
      <w:bookmarkEnd w:id="4223"/>
      <w:bookmarkEnd w:id="4224"/>
    </w:p>
    <w:p w14:paraId="36304EB2" w14:textId="55FAC9BB" w:rsidR="0098591B" w:rsidRPr="00211268" w:rsidRDefault="0098591B" w:rsidP="00BD648C">
      <w:pPr>
        <w:pStyle w:val="DefenceHeadingNoTOC2"/>
        <w:keepNext/>
      </w:pPr>
      <w:bookmarkStart w:id="4225" w:name="_BPDC_LN_INS_1313"/>
      <w:bookmarkStart w:id="4226" w:name="_BPDC_PR_INS_1314"/>
      <w:bookmarkStart w:id="4227" w:name="_Toc179176388"/>
      <w:bookmarkEnd w:id="4225"/>
      <w:bookmarkEnd w:id="4226"/>
      <w:r w:rsidRPr="00211268">
        <w:t xml:space="preserve">Prior to </w:t>
      </w:r>
      <w:r>
        <w:t>C</w:t>
      </w:r>
      <w:r w:rsidRPr="00211268">
        <w:t xml:space="preserve">ommencement of </w:t>
      </w:r>
      <w:r>
        <w:t>W</w:t>
      </w:r>
      <w:r w:rsidRPr="00211268">
        <w:t>ork</w:t>
      </w:r>
      <w:bookmarkEnd w:id="4227"/>
    </w:p>
    <w:p w14:paraId="7647E232" w14:textId="77777777" w:rsidR="0098591B" w:rsidRPr="00B20427" w:rsidRDefault="0098591B" w:rsidP="00B27B81">
      <w:pPr>
        <w:pStyle w:val="DefenceNormal"/>
      </w:pPr>
      <w:r w:rsidRPr="00B20427">
        <w:t xml:space="preserve">Prior to commencing the </w:t>
      </w:r>
      <w:r w:rsidR="00C62F0D" w:rsidRPr="00777751">
        <w:t>Subcontractor’s Activities</w:t>
      </w:r>
      <w:r w:rsidRPr="00B20427">
        <w:t xml:space="preserve">, the </w:t>
      </w:r>
      <w:r w:rsidR="002E0AD5" w:rsidRPr="00777751">
        <w:t>Subcontractor</w:t>
      </w:r>
      <w:r w:rsidR="000274BE">
        <w:t xml:space="preserve"> </w:t>
      </w:r>
      <w:r>
        <w:t>must</w:t>
      </w:r>
      <w:r w:rsidRPr="00B20427">
        <w:t xml:space="preserve"> carry out a search of the Heritage Register and Heritage Inventory to ascertain whether the </w:t>
      </w:r>
      <w:r w:rsidRPr="00777751">
        <w:t>Site</w:t>
      </w:r>
      <w:r w:rsidRPr="00B20427">
        <w:t xml:space="preserve"> (or any area within the </w:t>
      </w:r>
      <w:r w:rsidRPr="00777751">
        <w:t>Site</w:t>
      </w:r>
      <w:r w:rsidRPr="00B20427">
        <w:t xml:space="preserve">) is listed on the Heritage Register or Heritage Inventory. </w:t>
      </w:r>
    </w:p>
    <w:p w14:paraId="3EBD88B5" w14:textId="40CB574B" w:rsidR="0098591B" w:rsidRPr="00211268" w:rsidRDefault="0098591B" w:rsidP="00BD648C">
      <w:pPr>
        <w:pStyle w:val="DefenceHeadingNoTOC2"/>
        <w:keepNext/>
      </w:pPr>
      <w:bookmarkStart w:id="4228" w:name="_BPDC_LN_INS_1311"/>
      <w:bookmarkStart w:id="4229" w:name="_BPDC_PR_INS_1312"/>
      <w:bookmarkStart w:id="4230" w:name="_Toc179176389"/>
      <w:bookmarkEnd w:id="4228"/>
      <w:bookmarkEnd w:id="4229"/>
      <w:r w:rsidRPr="00211268">
        <w:t xml:space="preserve">Permits and </w:t>
      </w:r>
      <w:r>
        <w:t>C</w:t>
      </w:r>
      <w:r w:rsidRPr="00211268">
        <w:t>onsents</w:t>
      </w:r>
      <w:bookmarkEnd w:id="4230"/>
    </w:p>
    <w:p w14:paraId="08325B01" w14:textId="5E109798" w:rsidR="0098591B" w:rsidRPr="00B20427" w:rsidRDefault="0098591B" w:rsidP="00B27B81">
      <w:pPr>
        <w:pStyle w:val="DefenceNormal"/>
      </w:pPr>
      <w:r w:rsidRPr="00AD1AF8">
        <w:t>Without limiting clause</w:t>
      </w:r>
      <w:r w:rsidR="00272D30">
        <w:t xml:space="preserve"> </w:t>
      </w:r>
      <w:r w:rsidR="00272D30">
        <w:fldChar w:fldCharType="begin"/>
      </w:r>
      <w:r w:rsidR="00272D30">
        <w:instrText xml:space="preserve"> REF _Ref459193636 \r \h </w:instrText>
      </w:r>
      <w:r w:rsidR="00272D30">
        <w:fldChar w:fldCharType="separate"/>
      </w:r>
      <w:r w:rsidR="0095731D">
        <w:t>8.3</w:t>
      </w:r>
      <w:r w:rsidR="00272D30">
        <w:fldChar w:fldCharType="end"/>
      </w:r>
      <w:r w:rsidR="00AD1AF8" w:rsidRPr="00E61FFF">
        <w:t xml:space="preserve"> </w:t>
      </w:r>
      <w:r w:rsidRPr="00AD1AF8">
        <w:t xml:space="preserve">of the </w:t>
      </w:r>
      <w:r w:rsidR="00E305DA" w:rsidRPr="00CD4E3C">
        <w:t>Conditions of Subcontract</w:t>
      </w:r>
      <w:r>
        <w:t>, t</w:t>
      </w:r>
      <w:r w:rsidRPr="00B20427">
        <w:t xml:space="preserve">he </w:t>
      </w:r>
      <w:r w:rsidR="002E0AD5" w:rsidRPr="00777751">
        <w:t>Subcontractor</w:t>
      </w:r>
      <w:r w:rsidR="000274BE">
        <w:t xml:space="preserve"> </w:t>
      </w:r>
      <w:r>
        <w:t>must</w:t>
      </w:r>
      <w:r w:rsidRPr="00B20427">
        <w:t>:</w:t>
      </w:r>
      <w:r w:rsidR="00652F87">
        <w:t xml:space="preserve"> </w:t>
      </w:r>
    </w:p>
    <w:p w14:paraId="0ED9E146" w14:textId="77777777" w:rsidR="0098591B" w:rsidRPr="00BB228B" w:rsidRDefault="0098591B" w:rsidP="00FC597D">
      <w:pPr>
        <w:pStyle w:val="DefenceHeadingNoTOC3"/>
      </w:pPr>
      <w:bookmarkStart w:id="4231" w:name="_BPDC_LN_INS_1309"/>
      <w:bookmarkStart w:id="4232" w:name="_BPDC_PR_INS_1310"/>
      <w:bookmarkEnd w:id="4231"/>
      <w:bookmarkEnd w:id="4232"/>
      <w:r w:rsidRPr="00170E17">
        <w:t>obtain</w:t>
      </w:r>
      <w:r w:rsidRPr="00B20427">
        <w:t xml:space="preserve"> </w:t>
      </w:r>
      <w:r w:rsidR="000D317F" w:rsidRPr="00777751">
        <w:t>Approvals</w:t>
      </w:r>
      <w:r w:rsidR="000D317F" w:rsidRPr="009D4313">
        <w:t xml:space="preserve"> </w:t>
      </w:r>
      <w:r w:rsidRPr="00B20427">
        <w:t xml:space="preserve">required under the </w:t>
      </w:r>
      <w:r w:rsidRPr="00890D0C">
        <w:t>Heritage Act</w:t>
      </w:r>
      <w:r w:rsidRPr="00B20427">
        <w:t xml:space="preserve"> to carry out, or otherwise arising out of or in connection with, the </w:t>
      </w:r>
      <w:r w:rsidR="00C62F0D" w:rsidRPr="00777751">
        <w:t>Subcontractor’s Activities</w:t>
      </w:r>
      <w:r w:rsidRPr="00B20427">
        <w:t>; and</w:t>
      </w:r>
    </w:p>
    <w:p w14:paraId="57A3FED7" w14:textId="77777777" w:rsidR="0098591B" w:rsidRPr="00BB228B" w:rsidRDefault="0098591B" w:rsidP="00FC597D">
      <w:pPr>
        <w:pStyle w:val="DefenceHeadingNoTOC3"/>
      </w:pPr>
      <w:bookmarkStart w:id="4233" w:name="_BPDC_LN_INS_1307"/>
      <w:bookmarkStart w:id="4234" w:name="_BPDC_PR_INS_1308"/>
      <w:bookmarkEnd w:id="4233"/>
      <w:bookmarkEnd w:id="4234"/>
      <w:r w:rsidRPr="00B20427">
        <w:t xml:space="preserve">comply with conditions of any such </w:t>
      </w:r>
      <w:r w:rsidRPr="00777751">
        <w:t>Approval</w:t>
      </w:r>
      <w:r w:rsidRPr="00B20427">
        <w:t xml:space="preserve"> in carrying out the </w:t>
      </w:r>
      <w:r w:rsidR="00C62F0D" w:rsidRPr="00777751">
        <w:t>Subcontractor’s Activities</w:t>
      </w:r>
      <w:r w:rsidRPr="00B20427">
        <w:t>, including the engagement and supervision of any archaeological work by a qualified archaeologist.</w:t>
      </w:r>
    </w:p>
    <w:p w14:paraId="497451BA" w14:textId="4BDD5CF7" w:rsidR="0098591B" w:rsidRPr="00211268" w:rsidRDefault="0098591B" w:rsidP="00BD648C">
      <w:pPr>
        <w:pStyle w:val="DefenceHeadingNoTOC2"/>
        <w:keepNext/>
      </w:pPr>
      <w:bookmarkStart w:id="4235" w:name="_BPDC_LN_INS_1305"/>
      <w:bookmarkStart w:id="4236" w:name="_BPDC_PR_INS_1306"/>
      <w:bookmarkStart w:id="4237" w:name="_Toc179176390"/>
      <w:bookmarkEnd w:id="4235"/>
      <w:bookmarkEnd w:id="4236"/>
      <w:r w:rsidRPr="00211268">
        <w:t xml:space="preserve">Heritage </w:t>
      </w:r>
      <w:r w:rsidR="00795946">
        <w:t>Security</w:t>
      </w:r>
      <w:r w:rsidRPr="00211268">
        <w:t xml:space="preserve"> and </w:t>
      </w:r>
      <w:r>
        <w:t>O</w:t>
      </w:r>
      <w:r w:rsidRPr="00211268">
        <w:t xml:space="preserve">ther </w:t>
      </w:r>
      <w:r>
        <w:t>C</w:t>
      </w:r>
      <w:r w:rsidRPr="00211268">
        <w:t>osts</w:t>
      </w:r>
      <w:bookmarkEnd w:id="4237"/>
    </w:p>
    <w:p w14:paraId="0E701B53" w14:textId="08E5E965" w:rsidR="0098591B" w:rsidRPr="00BB228B" w:rsidRDefault="0098591B" w:rsidP="00BD648C">
      <w:pPr>
        <w:pStyle w:val="DefenceHeadingNoTOC3"/>
        <w:keepNext/>
      </w:pPr>
      <w:bookmarkStart w:id="4238" w:name="_BPDC_LN_INS_1303"/>
      <w:bookmarkStart w:id="4239" w:name="_BPDC_PR_INS_1304"/>
      <w:bookmarkEnd w:id="4238"/>
      <w:bookmarkEnd w:id="4239"/>
      <w:r w:rsidRPr="00B20427">
        <w:t xml:space="preserve">Subject to paragraph </w:t>
      </w:r>
      <w:r w:rsidR="00595092">
        <w:fldChar w:fldCharType="begin"/>
      </w:r>
      <w:r w:rsidR="00595092">
        <w:instrText xml:space="preserve"> REF _Ref449518606 \r \h </w:instrText>
      </w:r>
      <w:r w:rsidR="00595092">
        <w:fldChar w:fldCharType="separate"/>
      </w:r>
      <w:r w:rsidR="0095731D">
        <w:t>(b)</w:t>
      </w:r>
      <w:r w:rsidR="00595092">
        <w:fldChar w:fldCharType="end"/>
      </w:r>
      <w:r w:rsidRPr="00B20427">
        <w:t xml:space="preserve">, the </w:t>
      </w:r>
      <w:r w:rsidR="002E0AD5" w:rsidRPr="00777751">
        <w:t>Subcontractor</w:t>
      </w:r>
      <w:r w:rsidR="000274BE">
        <w:t xml:space="preserve"> </w:t>
      </w:r>
      <w:r>
        <w:t>must</w:t>
      </w:r>
      <w:r w:rsidRPr="00B20427">
        <w:t>:</w:t>
      </w:r>
    </w:p>
    <w:p w14:paraId="7DD4EEF4" w14:textId="78F86DB1" w:rsidR="0098591B" w:rsidRPr="00BB228B" w:rsidRDefault="0098591B" w:rsidP="00FC597D">
      <w:pPr>
        <w:pStyle w:val="DefenceHeadingNoTOC4"/>
      </w:pPr>
      <w:bookmarkStart w:id="4240" w:name="_BPDC_LN_INS_1301"/>
      <w:bookmarkStart w:id="4241" w:name="_BPDC_PR_INS_1302"/>
      <w:bookmarkEnd w:id="4240"/>
      <w:bookmarkEnd w:id="4241"/>
      <w:r w:rsidRPr="00B20427">
        <w:t xml:space="preserve">if </w:t>
      </w:r>
      <w:r w:rsidR="00795946" w:rsidRPr="00FA4BE4">
        <w:t>security (as contemplated by section 103 of the Heritage Act)</w:t>
      </w:r>
      <w:r w:rsidR="00ED313C">
        <w:t xml:space="preserve"> </w:t>
      </w:r>
      <w:r w:rsidRPr="00B20427">
        <w:t xml:space="preserve">is required to be provided in relation to the </w:t>
      </w:r>
      <w:r w:rsidRPr="00777751">
        <w:t>Site</w:t>
      </w:r>
      <w:r w:rsidRPr="00B20427">
        <w:t>, provide the amount (a</w:t>
      </w:r>
      <w:r w:rsidRPr="00170E17">
        <w:t>s</w:t>
      </w:r>
      <w:r w:rsidRPr="00B20427">
        <w:t xml:space="preserve"> </w:t>
      </w:r>
      <w:r>
        <w:t>amended</w:t>
      </w:r>
      <w:r w:rsidRPr="00B20427">
        <w:t xml:space="preserve"> </w:t>
      </w:r>
      <w:r w:rsidRPr="00170E17">
        <w:t>from</w:t>
      </w:r>
      <w:r w:rsidRPr="00B20427">
        <w:t xml:space="preserve"> time to time by the </w:t>
      </w:r>
      <w:r w:rsidRPr="00890D0C">
        <w:t>Heritage Department</w:t>
      </w:r>
      <w:r w:rsidRPr="00B20427">
        <w:t xml:space="preserve">) of the </w:t>
      </w:r>
      <w:r w:rsidR="00795946">
        <w:t>security</w:t>
      </w:r>
      <w:r w:rsidR="00795946" w:rsidRPr="00B20427">
        <w:t xml:space="preserve"> </w:t>
      </w:r>
      <w:r w:rsidRPr="00B20427">
        <w:t xml:space="preserve">to the </w:t>
      </w:r>
      <w:r w:rsidRPr="00890D0C">
        <w:t>Heritage Department</w:t>
      </w:r>
      <w:r w:rsidRPr="00B20427">
        <w:t>; and</w:t>
      </w:r>
    </w:p>
    <w:p w14:paraId="6CE0027F" w14:textId="77777777" w:rsidR="0098591B" w:rsidRPr="00BB228B" w:rsidRDefault="0098591B" w:rsidP="00FC597D">
      <w:pPr>
        <w:pStyle w:val="DefenceHeadingNoTOC4"/>
      </w:pPr>
      <w:bookmarkStart w:id="4242" w:name="_BPDC_LN_INS_1299"/>
      <w:bookmarkStart w:id="4243" w:name="_BPDC_PR_INS_1300"/>
      <w:bookmarkEnd w:id="4242"/>
      <w:bookmarkEnd w:id="4243"/>
      <w:r w:rsidRPr="00B20427">
        <w:t xml:space="preserve">give all notices and pay all fees and other amounts required to be paid under the </w:t>
      </w:r>
      <w:r w:rsidRPr="00890D0C">
        <w:t>Heritage Act</w:t>
      </w:r>
      <w:r w:rsidRPr="00B20427">
        <w:t xml:space="preserve"> to carry out, or otherwise arising out of or in connection with, the </w:t>
      </w:r>
      <w:r w:rsidR="00C62F0D" w:rsidRPr="00777751">
        <w:t>Subcontractor’s Activities</w:t>
      </w:r>
      <w:r w:rsidRPr="00B20427">
        <w:t>.</w:t>
      </w:r>
    </w:p>
    <w:p w14:paraId="68CCA5B7" w14:textId="24DC4119" w:rsidR="0098591B" w:rsidRPr="00BB228B" w:rsidRDefault="0098591B" w:rsidP="00BD648C">
      <w:pPr>
        <w:pStyle w:val="DefenceHeadingNoTOC3"/>
        <w:keepNext/>
      </w:pPr>
      <w:bookmarkStart w:id="4244" w:name="_BPDC_LN_INS_1297"/>
      <w:bookmarkStart w:id="4245" w:name="_BPDC_PR_INS_1298"/>
      <w:bookmarkStart w:id="4246" w:name="_Ref449518606"/>
      <w:bookmarkEnd w:id="4244"/>
      <w:bookmarkEnd w:id="4245"/>
      <w:r w:rsidRPr="00B20427">
        <w:lastRenderedPageBreak/>
        <w:t>The parties agree that the:</w:t>
      </w:r>
      <w:bookmarkEnd w:id="4246"/>
    </w:p>
    <w:p w14:paraId="0DFE46C2" w14:textId="2180168F" w:rsidR="0098591B" w:rsidRPr="00BB228B" w:rsidRDefault="0098591B" w:rsidP="00FC597D">
      <w:pPr>
        <w:pStyle w:val="DefenceHeadingNoTOC4"/>
      </w:pPr>
      <w:bookmarkStart w:id="4247" w:name="_BPDC_LN_INS_1295"/>
      <w:bookmarkStart w:id="4248" w:name="_BPDC_PR_INS_1296"/>
      <w:bookmarkStart w:id="4249" w:name="_Ref459385336"/>
      <w:bookmarkEnd w:id="4247"/>
      <w:bookmarkEnd w:id="4248"/>
      <w:r w:rsidRPr="00B20427">
        <w:t xml:space="preserve">amount of the </w:t>
      </w:r>
      <w:r w:rsidR="00795946" w:rsidRPr="00FA4BE4">
        <w:t>security (as contemplated by section 103 of the Heritage Act)</w:t>
      </w:r>
      <w:r w:rsidRPr="00B20427">
        <w:t xml:space="preserve">used or retained by the </w:t>
      </w:r>
      <w:r w:rsidRPr="00890D0C">
        <w:t>Heritage Department</w:t>
      </w:r>
      <w:r w:rsidRPr="00B20427">
        <w:t xml:space="preserve"> and not returned to the </w:t>
      </w:r>
      <w:r w:rsidR="002E0AD5" w:rsidRPr="00777751">
        <w:t>Subcontractor</w:t>
      </w:r>
      <w:r w:rsidR="000274BE">
        <w:t xml:space="preserve"> </w:t>
      </w:r>
      <w:r w:rsidRPr="00B20427">
        <w:t xml:space="preserve">in accordance with the </w:t>
      </w:r>
      <w:r w:rsidRPr="00890D0C">
        <w:t>Heritage Act</w:t>
      </w:r>
      <w:r w:rsidRPr="00B20427">
        <w:t>; and</w:t>
      </w:r>
      <w:bookmarkEnd w:id="4249"/>
    </w:p>
    <w:p w14:paraId="6EED3BD1" w14:textId="2699B100" w:rsidR="0098591B" w:rsidRPr="00BB228B" w:rsidRDefault="0098591B" w:rsidP="00FC597D">
      <w:pPr>
        <w:pStyle w:val="DefenceHeadingNoTOC4"/>
      </w:pPr>
      <w:bookmarkStart w:id="4250" w:name="_BPDC_LN_INS_1293"/>
      <w:bookmarkStart w:id="4251" w:name="_BPDC_PR_INS_1294"/>
      <w:bookmarkEnd w:id="4250"/>
      <w:bookmarkEnd w:id="4251"/>
      <w:r w:rsidRPr="00B20427">
        <w:t xml:space="preserve">extra costs reasonably incurred by the </w:t>
      </w:r>
      <w:r w:rsidR="002E0AD5" w:rsidRPr="00777751">
        <w:t>Subcontractor</w:t>
      </w:r>
      <w:r w:rsidR="000274BE">
        <w:t xml:space="preserve"> </w:t>
      </w:r>
      <w:r w:rsidRPr="00B20427">
        <w:t xml:space="preserve">in complying with clause </w:t>
      </w:r>
      <w:r w:rsidR="00DC6545">
        <w:fldChar w:fldCharType="begin"/>
      </w:r>
      <w:r w:rsidR="00DC6545">
        <w:instrText xml:space="preserve"> REF _Ref459323023 \r \h </w:instrText>
      </w:r>
      <w:r w:rsidR="00DC6545">
        <w:fldChar w:fldCharType="separate"/>
      </w:r>
      <w:r w:rsidR="0095731D">
        <w:t>13</w:t>
      </w:r>
      <w:r w:rsidR="00DC6545">
        <w:fldChar w:fldCharType="end"/>
      </w:r>
      <w:r>
        <w:rPr>
          <w:b/>
          <w:i/>
        </w:rPr>
        <w:t xml:space="preserve"> </w:t>
      </w:r>
      <w:r w:rsidRPr="00B20427">
        <w:t xml:space="preserve">and the </w:t>
      </w:r>
      <w:r w:rsidRPr="00890D0C">
        <w:t>Heritage Act</w:t>
      </w:r>
      <w:r>
        <w:t xml:space="preserve"> </w:t>
      </w:r>
      <w:r w:rsidRPr="00B20427">
        <w:t>(if any)</w:t>
      </w:r>
      <w:r w:rsidR="00652F87">
        <w:t>,</w:t>
      </w:r>
    </w:p>
    <w:p w14:paraId="1E1CBBBC" w14:textId="77777777" w:rsidR="0098591B" w:rsidRPr="00B20427" w:rsidRDefault="0098591B" w:rsidP="00BD648C">
      <w:pPr>
        <w:pStyle w:val="DefenceIndent"/>
      </w:pPr>
      <w:r>
        <w:t>will</w:t>
      </w:r>
      <w:r w:rsidRPr="00B20427">
        <w:t xml:space="preserve"> be reimbursed by the </w:t>
      </w:r>
      <w:r w:rsidR="002E0AD5" w:rsidRPr="00777751">
        <w:t>Contractor</w:t>
      </w:r>
      <w:r w:rsidRPr="00B20427">
        <w:t xml:space="preserve"> to the </w:t>
      </w:r>
      <w:r w:rsidR="00D21C14" w:rsidRPr="00777751">
        <w:t>Subcontractor</w:t>
      </w:r>
      <w:r w:rsidRPr="00B20427">
        <w:t>.</w:t>
      </w:r>
      <w:r>
        <w:t xml:space="preserve"> </w:t>
      </w:r>
    </w:p>
    <w:p w14:paraId="4F5AEA0C" w14:textId="706AEC9E" w:rsidR="0098591B" w:rsidRPr="00BB228B" w:rsidRDefault="0098591B" w:rsidP="00FC597D">
      <w:pPr>
        <w:pStyle w:val="DefenceHeadingNoTOC3"/>
      </w:pPr>
      <w:bookmarkStart w:id="4252" w:name="_BPDC_LN_INS_1291"/>
      <w:bookmarkStart w:id="4253" w:name="_BPDC_PR_INS_1292"/>
      <w:bookmarkEnd w:id="4252"/>
      <w:bookmarkEnd w:id="4253"/>
      <w:r w:rsidRPr="00B20427">
        <w:t xml:space="preserve">Any amount which the </w:t>
      </w:r>
      <w:r w:rsidR="00D21C14" w:rsidRPr="00777751">
        <w:t>Subcontractor</w:t>
      </w:r>
      <w:r w:rsidR="000274BE">
        <w:t xml:space="preserve"> </w:t>
      </w:r>
      <w:r w:rsidRPr="00B20427">
        <w:t xml:space="preserve">claims under paragraph </w:t>
      </w:r>
      <w:r w:rsidR="00595092">
        <w:fldChar w:fldCharType="begin"/>
      </w:r>
      <w:r w:rsidR="00595092">
        <w:instrText xml:space="preserve"> REF _Ref459385336 \r \h </w:instrText>
      </w:r>
      <w:r w:rsidR="00595092">
        <w:fldChar w:fldCharType="separate"/>
      </w:r>
      <w:r w:rsidR="0095731D">
        <w:t>(b)(</w:t>
      </w:r>
      <w:proofErr w:type="spellStart"/>
      <w:r w:rsidR="0095731D">
        <w:t>i</w:t>
      </w:r>
      <w:proofErr w:type="spellEnd"/>
      <w:r w:rsidR="0095731D">
        <w:t>)</w:t>
      </w:r>
      <w:r w:rsidR="00595092">
        <w:fldChar w:fldCharType="end"/>
      </w:r>
      <w:r w:rsidRPr="00B20427">
        <w:t xml:space="preserve"> </w:t>
      </w:r>
      <w:r>
        <w:t>must</w:t>
      </w:r>
      <w:r w:rsidRPr="00B20427">
        <w:t xml:space="preserve"> be included in its </w:t>
      </w:r>
      <w:r>
        <w:t xml:space="preserve">payment claim </w:t>
      </w:r>
      <w:r w:rsidRPr="00B20427">
        <w:t xml:space="preserve">in </w:t>
      </w:r>
      <w:r w:rsidRPr="00AD1AF8">
        <w:t xml:space="preserve">accordance with clause </w:t>
      </w:r>
      <w:r w:rsidR="00AD1AF8" w:rsidRPr="00E61FFF">
        <w:fldChar w:fldCharType="begin"/>
      </w:r>
      <w:r w:rsidR="00AD1AF8" w:rsidRPr="00E61FFF">
        <w:instrText xml:space="preserve"> REF _Ref456967257 \r \h </w:instrText>
      </w:r>
      <w:r w:rsidR="00AD1AF8">
        <w:instrText xml:space="preserve"> \* MERGEFORMAT </w:instrText>
      </w:r>
      <w:r w:rsidR="00AD1AF8" w:rsidRPr="00E61FFF">
        <w:fldChar w:fldCharType="separate"/>
      </w:r>
      <w:r w:rsidR="0095731D">
        <w:t>12.11</w:t>
      </w:r>
      <w:r w:rsidR="00AD1AF8" w:rsidRPr="00E61FFF">
        <w:fldChar w:fldCharType="end"/>
      </w:r>
      <w:r w:rsidRPr="00AD1AF8">
        <w:rPr>
          <w:b/>
        </w:rPr>
        <w:t xml:space="preserve"> </w:t>
      </w:r>
      <w:r w:rsidRPr="00AD1AF8">
        <w:t>of</w:t>
      </w:r>
      <w:r w:rsidRPr="00B20427">
        <w:t xml:space="preserve"> </w:t>
      </w:r>
      <w:r w:rsidR="00634505">
        <w:t xml:space="preserve">the </w:t>
      </w:r>
      <w:r w:rsidR="00E305DA" w:rsidRPr="00260DC4">
        <w:t>Conditions of Subcontract</w:t>
      </w:r>
      <w:r w:rsidRPr="00B20427">
        <w:t>.</w:t>
      </w:r>
      <w:r w:rsidR="00652F87">
        <w:t xml:space="preserve"> </w:t>
      </w:r>
    </w:p>
    <w:p w14:paraId="6DD1A486" w14:textId="2E34EEA5" w:rsidR="0098591B" w:rsidRPr="00BB228B" w:rsidRDefault="0098591B" w:rsidP="00FC597D">
      <w:pPr>
        <w:pStyle w:val="DefenceHeadingNoTOC3"/>
      </w:pPr>
      <w:bookmarkStart w:id="4254" w:name="_BPDC_LN_INS_1289"/>
      <w:bookmarkStart w:id="4255" w:name="_BPDC_PR_INS_1290"/>
      <w:bookmarkEnd w:id="4254"/>
      <w:bookmarkEnd w:id="4255"/>
      <w:r w:rsidRPr="00B20427">
        <w:t xml:space="preserve">Any amount to be reimbursed by the </w:t>
      </w:r>
      <w:r w:rsidR="002E0AD5" w:rsidRPr="00777751">
        <w:t>Contractor</w:t>
      </w:r>
      <w:r w:rsidRPr="00B20427">
        <w:t xml:space="preserve"> in accordance with paragraph </w:t>
      </w:r>
      <w:r w:rsidR="00A9034A">
        <w:fldChar w:fldCharType="begin"/>
      </w:r>
      <w:r w:rsidR="00A9034A">
        <w:instrText xml:space="preserve"> REF _Ref449518606 \r \h </w:instrText>
      </w:r>
      <w:r w:rsidR="00A9034A">
        <w:fldChar w:fldCharType="separate"/>
      </w:r>
      <w:r w:rsidR="0095731D">
        <w:t>(b)</w:t>
      </w:r>
      <w:r w:rsidR="00A9034A">
        <w:fldChar w:fldCharType="end"/>
      </w:r>
      <w:r w:rsidRPr="00B20427">
        <w:t xml:space="preserve"> </w:t>
      </w:r>
      <w:r>
        <w:t>will</w:t>
      </w:r>
      <w:r w:rsidRPr="00B20427">
        <w:t xml:space="preserve"> be reduced to the extent that the </w:t>
      </w:r>
      <w:r w:rsidR="00D21C14" w:rsidRPr="00777751">
        <w:t>Subcontractor</w:t>
      </w:r>
      <w:r w:rsidR="000274BE">
        <w:t xml:space="preserve"> </w:t>
      </w:r>
      <w:r w:rsidRPr="00B20427">
        <w:t xml:space="preserve">has caused or in any way contributed to (including as a result of failing to fulfil its obligations under the </w:t>
      </w:r>
      <w:r w:rsidRPr="00890D0C">
        <w:t>Heritage Act</w:t>
      </w:r>
      <w:r w:rsidRPr="00B20427">
        <w:t xml:space="preserve">) the </w:t>
      </w:r>
      <w:r w:rsidR="00795946" w:rsidRPr="00FA4BE4">
        <w:t>security (as contemplated by section 103 of the Heritage Act)</w:t>
      </w:r>
      <w:r w:rsidR="0020409C">
        <w:t xml:space="preserve"> </w:t>
      </w:r>
      <w:r w:rsidRPr="00B20427">
        <w:t>being used or retained or the costs being increased.</w:t>
      </w:r>
    </w:p>
    <w:p w14:paraId="1EA1A48A" w14:textId="77777777" w:rsidR="0098591B" w:rsidRPr="00211268" w:rsidRDefault="0098591B" w:rsidP="00BD648C">
      <w:pPr>
        <w:pStyle w:val="DefenceHeadingNoTOC2"/>
        <w:keepNext/>
      </w:pPr>
      <w:bookmarkStart w:id="4256" w:name="_BPDC_LN_INS_1287"/>
      <w:bookmarkStart w:id="4257" w:name="_BPDC_PR_INS_1288"/>
      <w:bookmarkEnd w:id="4256"/>
      <w:bookmarkEnd w:id="4257"/>
      <w:r w:rsidRPr="00211268">
        <w:t>Definitions</w:t>
      </w:r>
    </w:p>
    <w:p w14:paraId="3A31FF5A" w14:textId="7918ED20" w:rsidR="0098591B" w:rsidRPr="00B20427" w:rsidRDefault="0098591B" w:rsidP="00BD648C">
      <w:pPr>
        <w:pStyle w:val="DefenceNormal"/>
        <w:keepNext/>
      </w:pPr>
      <w:r>
        <w:t>F</w:t>
      </w:r>
      <w:r w:rsidRPr="00B20427">
        <w:t xml:space="preserve">or the purposes of </w:t>
      </w:r>
      <w:r>
        <w:t>clause</w:t>
      </w:r>
      <w:r w:rsidRPr="00B20427">
        <w:t xml:space="preserve"> </w:t>
      </w:r>
      <w:r w:rsidR="00DC6545">
        <w:fldChar w:fldCharType="begin"/>
      </w:r>
      <w:r w:rsidR="00DC6545">
        <w:instrText xml:space="preserve"> REF _Ref459323031 \r \h </w:instrText>
      </w:r>
      <w:r w:rsidR="00DC6545">
        <w:fldChar w:fldCharType="separate"/>
      </w:r>
      <w:r w:rsidR="0095731D">
        <w:t>13</w:t>
      </w:r>
      <w:r w:rsidR="00DC6545">
        <w:fldChar w:fldCharType="end"/>
      </w:r>
      <w:r w:rsidRPr="00B20427">
        <w:t>:</w:t>
      </w:r>
      <w:r w:rsidR="00652F87">
        <w:t xml:space="preserve"> </w:t>
      </w:r>
    </w:p>
    <w:p w14:paraId="2B1DE288" w14:textId="055C9CD8" w:rsidR="0098591B" w:rsidRPr="00BB228B" w:rsidRDefault="0098591B" w:rsidP="00FC597D">
      <w:pPr>
        <w:pStyle w:val="DefenceHeadingNoTOC3"/>
      </w:pPr>
      <w:bookmarkStart w:id="4258" w:name="_BPDC_LN_INS_1285"/>
      <w:bookmarkStart w:id="4259" w:name="_BPDC_PR_INS_1286"/>
      <w:bookmarkStart w:id="4260" w:name="HeritageAct"/>
      <w:bookmarkEnd w:id="4258"/>
      <w:bookmarkEnd w:id="4259"/>
      <w:r w:rsidRPr="006F387E">
        <w:rPr>
          <w:b/>
        </w:rPr>
        <w:t xml:space="preserve">Heritage </w:t>
      </w:r>
      <w:r w:rsidRPr="00B20427">
        <w:rPr>
          <w:b/>
        </w:rPr>
        <w:t>Act</w:t>
      </w:r>
      <w:bookmarkEnd w:id="4260"/>
      <w:r w:rsidRPr="00B20427">
        <w:t xml:space="preserve"> means the </w:t>
      </w:r>
      <w:r w:rsidRPr="00C62F0D">
        <w:rPr>
          <w:i/>
        </w:rPr>
        <w:t xml:space="preserve">Heritage Act </w:t>
      </w:r>
      <w:r w:rsidR="000462EE">
        <w:rPr>
          <w:i/>
        </w:rPr>
        <w:t>2017</w:t>
      </w:r>
      <w:r w:rsidRPr="00BB228B">
        <w:t xml:space="preserve"> </w:t>
      </w:r>
      <w:r w:rsidRPr="00B20427">
        <w:t>(Vic);</w:t>
      </w:r>
    </w:p>
    <w:p w14:paraId="6D5DA201" w14:textId="293B1AB9" w:rsidR="0098591B" w:rsidRPr="00BB228B" w:rsidRDefault="0098591B" w:rsidP="00FC597D">
      <w:pPr>
        <w:pStyle w:val="DefenceHeadingNoTOC3"/>
      </w:pPr>
      <w:bookmarkStart w:id="4261" w:name="_BPDC_LN_INS_1283"/>
      <w:bookmarkStart w:id="4262" w:name="_BPDC_PR_INS_1284"/>
      <w:bookmarkStart w:id="4263" w:name="_BPDC_LN_INS_1281"/>
      <w:bookmarkStart w:id="4264" w:name="_BPDC_PR_INS_1282"/>
      <w:bookmarkStart w:id="4265" w:name="HeritageDepartment"/>
      <w:bookmarkEnd w:id="4261"/>
      <w:bookmarkEnd w:id="4262"/>
      <w:bookmarkEnd w:id="4263"/>
      <w:bookmarkEnd w:id="4264"/>
      <w:r w:rsidRPr="00B20427">
        <w:rPr>
          <w:b/>
        </w:rPr>
        <w:t xml:space="preserve">Heritage Department </w:t>
      </w:r>
      <w:bookmarkEnd w:id="4265"/>
      <w:r w:rsidRPr="00B20427">
        <w:t xml:space="preserve">means the </w:t>
      </w:r>
      <w:r w:rsidR="00C62F0D" w:rsidRPr="00B91B65">
        <w:rPr>
          <w:bCs/>
        </w:rPr>
        <w:t>“</w:t>
      </w:r>
      <w:r w:rsidRPr="00D361B2">
        <w:rPr>
          <w:bCs/>
        </w:rPr>
        <w:t>Heritage Council</w:t>
      </w:r>
      <w:r w:rsidR="00C62F0D" w:rsidRPr="00B91B65">
        <w:rPr>
          <w:bCs/>
        </w:rPr>
        <w:t>”</w:t>
      </w:r>
      <w:r w:rsidRPr="00B20427">
        <w:t xml:space="preserve"> established under the </w:t>
      </w:r>
      <w:r>
        <w:t xml:space="preserve">Heritage </w:t>
      </w:r>
      <w:r w:rsidRPr="00B20427">
        <w:t xml:space="preserve">Act (or such other Department of the State of Victoria which administers the </w:t>
      </w:r>
      <w:r>
        <w:t xml:space="preserve">Heritage </w:t>
      </w:r>
      <w:r w:rsidRPr="00B20427">
        <w:t>Act);</w:t>
      </w:r>
    </w:p>
    <w:p w14:paraId="3C1CF507" w14:textId="77777777" w:rsidR="0098591B" w:rsidRPr="00BB228B" w:rsidRDefault="0098591B" w:rsidP="00FC597D">
      <w:pPr>
        <w:pStyle w:val="DefenceHeadingNoTOC3"/>
      </w:pPr>
      <w:bookmarkStart w:id="4266" w:name="_BPDC_LN_INS_1279"/>
      <w:bookmarkStart w:id="4267" w:name="_BPDC_PR_INS_1280"/>
      <w:bookmarkEnd w:id="4266"/>
      <w:bookmarkEnd w:id="4267"/>
      <w:r w:rsidRPr="00B20427">
        <w:rPr>
          <w:b/>
        </w:rPr>
        <w:t>Heritage Inventory</w:t>
      </w:r>
      <w:r w:rsidRPr="00B20427">
        <w:t xml:space="preserve"> means the </w:t>
      </w:r>
      <w:r w:rsidR="00C62F0D" w:rsidRPr="00B91B65">
        <w:rPr>
          <w:bCs/>
        </w:rPr>
        <w:t>“</w:t>
      </w:r>
      <w:r w:rsidRPr="00D361B2">
        <w:rPr>
          <w:bCs/>
        </w:rPr>
        <w:t>Heritage Inventory</w:t>
      </w:r>
      <w:r w:rsidR="00C62F0D" w:rsidRPr="00B91B65">
        <w:rPr>
          <w:bCs/>
        </w:rPr>
        <w:t>”</w:t>
      </w:r>
      <w:r w:rsidRPr="00B20427">
        <w:t xml:space="preserve"> established under the </w:t>
      </w:r>
      <w:r>
        <w:t xml:space="preserve">Heritage </w:t>
      </w:r>
      <w:r w:rsidRPr="00B20427">
        <w:t>Act;</w:t>
      </w:r>
      <w:r>
        <w:t xml:space="preserve"> and</w:t>
      </w:r>
    </w:p>
    <w:p w14:paraId="3DF0E057" w14:textId="77777777" w:rsidR="0098591B" w:rsidRPr="00BB228B" w:rsidRDefault="0098591B" w:rsidP="00FC597D">
      <w:pPr>
        <w:pStyle w:val="DefenceHeadingNoTOC3"/>
      </w:pPr>
      <w:bookmarkStart w:id="4268" w:name="_BPDC_LN_INS_1277"/>
      <w:bookmarkStart w:id="4269" w:name="_BPDC_PR_INS_1278"/>
      <w:bookmarkEnd w:id="4268"/>
      <w:bookmarkEnd w:id="4269"/>
      <w:r w:rsidRPr="00B20427">
        <w:rPr>
          <w:b/>
        </w:rPr>
        <w:t>Heritage Register</w:t>
      </w:r>
      <w:r w:rsidRPr="00B20427">
        <w:t xml:space="preserve"> means the Heritage Register established under the </w:t>
      </w:r>
      <w:r>
        <w:t xml:space="preserve">Heritage </w:t>
      </w:r>
      <w:r w:rsidRPr="00B20427">
        <w:t>Act.</w:t>
      </w:r>
    </w:p>
    <w:p w14:paraId="305D9187" w14:textId="77777777" w:rsidR="0098591B" w:rsidRPr="00BB228B" w:rsidRDefault="0098591B" w:rsidP="001F2E3D">
      <w:pPr>
        <w:pStyle w:val="DefenceHeadingNoTOC1"/>
        <w:numPr>
          <w:ilvl w:val="0"/>
          <w:numId w:val="61"/>
        </w:numPr>
      </w:pPr>
      <w:bookmarkStart w:id="4270" w:name="_BPDC_LN_INS_1275"/>
      <w:bookmarkStart w:id="4271" w:name="_BPDC_PR_INS_1276"/>
      <w:bookmarkStart w:id="4272" w:name="_BPDC_LN_INS_1273"/>
      <w:bookmarkStart w:id="4273" w:name="_BPDC_PR_INS_1274"/>
      <w:bookmarkStart w:id="4274" w:name="_BPDC_LN_INS_1271"/>
      <w:bookmarkStart w:id="4275" w:name="_BPDC_PR_INS_1272"/>
      <w:bookmarkStart w:id="4276" w:name="_BPDC_LN_INS_1269"/>
      <w:bookmarkStart w:id="4277" w:name="_BPDC_PR_INS_1270"/>
      <w:bookmarkStart w:id="4278" w:name="_Toc408919946"/>
      <w:bookmarkStart w:id="4279" w:name="_Toc179176393"/>
      <w:bookmarkStart w:id="4280" w:name="_Toc179708868"/>
      <w:bookmarkStart w:id="4281" w:name="_Toc179176421"/>
      <w:bookmarkEnd w:id="4270"/>
      <w:bookmarkEnd w:id="4271"/>
      <w:bookmarkEnd w:id="4272"/>
      <w:bookmarkEnd w:id="4273"/>
      <w:bookmarkEnd w:id="4274"/>
      <w:bookmarkEnd w:id="4275"/>
      <w:bookmarkEnd w:id="4276"/>
      <w:bookmarkEnd w:id="4277"/>
      <w:r w:rsidRPr="00BA34BD">
        <w:t xml:space="preserve">CIVIL </w:t>
      </w:r>
      <w:r w:rsidRPr="00170E17">
        <w:t>LIABILITY</w:t>
      </w:r>
      <w:r w:rsidRPr="00BA34BD">
        <w:t xml:space="preserve"> ACT (WESTERN AUSTRALIA)</w:t>
      </w:r>
      <w:bookmarkEnd w:id="4278"/>
    </w:p>
    <w:p w14:paraId="10A4B24D" w14:textId="643F001A" w:rsidR="0098591B" w:rsidRPr="00095F35" w:rsidRDefault="0098591B" w:rsidP="00B27B81">
      <w:pPr>
        <w:pStyle w:val="DefenceNormal"/>
      </w:pPr>
      <w:r w:rsidRPr="00095F35">
        <w:t xml:space="preserve">In clause </w:t>
      </w:r>
      <w:r w:rsidR="00DC6545">
        <w:fldChar w:fldCharType="begin"/>
      </w:r>
      <w:r w:rsidR="00DC6545">
        <w:instrText xml:space="preserve"> REF _Ref459323067 \r \h </w:instrText>
      </w:r>
      <w:r w:rsidR="00DC6545">
        <w:fldChar w:fldCharType="separate"/>
      </w:r>
      <w:r w:rsidR="0095731D">
        <w:t>15.14</w:t>
      </w:r>
      <w:r w:rsidR="00DC6545">
        <w:fldChar w:fldCharType="end"/>
      </w:r>
      <w:r w:rsidRPr="00095F35">
        <w:t xml:space="preserve"> of the </w:t>
      </w:r>
      <w:r w:rsidR="00E305DA" w:rsidRPr="00260DC4">
        <w:t>Conditions of Subcontract</w:t>
      </w:r>
      <w:r w:rsidRPr="00095F35">
        <w:t>, insert the following sentence at the end of the paragraph:</w:t>
      </w:r>
    </w:p>
    <w:p w14:paraId="1958E7AD" w14:textId="77777777" w:rsidR="0098591B" w:rsidRDefault="0098591B" w:rsidP="00B91B65">
      <w:pPr>
        <w:pStyle w:val="DefenceNormal"/>
        <w:ind w:left="964"/>
      </w:pPr>
      <w:r w:rsidRPr="0004039F">
        <w:t>Fur</w:t>
      </w:r>
      <w:r w:rsidRPr="00F97A7E">
        <w:t xml:space="preserve">ther, all of the provisions comprising Part </w:t>
      </w:r>
      <w:proofErr w:type="spellStart"/>
      <w:r w:rsidRPr="00F97A7E">
        <w:t>1F</w:t>
      </w:r>
      <w:proofErr w:type="spellEnd"/>
      <w:r w:rsidRPr="00F97A7E">
        <w:t xml:space="preserve"> of the </w:t>
      </w:r>
      <w:r w:rsidRPr="00F97A7E">
        <w:rPr>
          <w:i/>
        </w:rPr>
        <w:t>Civil Liability Act</w:t>
      </w:r>
      <w:r w:rsidRPr="00F97A7E">
        <w:t xml:space="preserve"> </w:t>
      </w:r>
      <w:r w:rsidRPr="002C4F19">
        <w:rPr>
          <w:i/>
        </w:rPr>
        <w:t>2002</w:t>
      </w:r>
      <w:r w:rsidRPr="00F97A7E">
        <w:t xml:space="preserve"> (WA) are hereby </w:t>
      </w:r>
      <w:r w:rsidRPr="008B79A3">
        <w:t>expressly</w:t>
      </w:r>
      <w:r w:rsidRPr="00F97A7E">
        <w:t xml:space="preserve"> excluded from application to th</w:t>
      </w:r>
      <w:r w:rsidR="00F732C4">
        <w:t>e</w:t>
      </w:r>
      <w:r w:rsidRPr="00F97A7E">
        <w:t xml:space="preserve"> </w:t>
      </w:r>
      <w:r w:rsidR="002E0AD5" w:rsidRPr="00777751">
        <w:t>Subcontract</w:t>
      </w:r>
      <w:r w:rsidRPr="00664CF9">
        <w:t>.</w:t>
      </w:r>
    </w:p>
    <w:p w14:paraId="019B2B22" w14:textId="77777777" w:rsidR="009F7C3B" w:rsidRDefault="009F7C3B" w:rsidP="001F2E3D">
      <w:pPr>
        <w:pStyle w:val="DefenceHeadingNoTOC1"/>
        <w:numPr>
          <w:ilvl w:val="0"/>
          <w:numId w:val="74"/>
        </w:numPr>
      </w:pPr>
      <w:bookmarkStart w:id="4282" w:name="_BPDC_LN_INS_1267"/>
      <w:bookmarkStart w:id="4283" w:name="_BPDC_PR_INS_1268"/>
      <w:bookmarkStart w:id="4284" w:name="_BPDC_LN_INS_1265"/>
      <w:bookmarkStart w:id="4285" w:name="_BPDC_PR_INS_1266"/>
      <w:bookmarkStart w:id="4286" w:name="_BPDC_LN_INS_1263"/>
      <w:bookmarkStart w:id="4287" w:name="_BPDC_PR_INS_1264"/>
      <w:bookmarkStart w:id="4288" w:name="_BPDC_LN_INS_1261"/>
      <w:bookmarkStart w:id="4289" w:name="_BPDC_PR_INS_1262"/>
      <w:bookmarkStart w:id="4290" w:name="_BPDC_LN_INS_1259"/>
      <w:bookmarkStart w:id="4291" w:name="_BPDC_PR_INS_1260"/>
      <w:bookmarkStart w:id="4292" w:name="_BPDC_LN_INS_1257"/>
      <w:bookmarkStart w:id="4293" w:name="_BPDC_PR_INS_1258"/>
      <w:bookmarkStart w:id="4294" w:name="_BPDC_LN_INS_1255"/>
      <w:bookmarkStart w:id="4295" w:name="_BPDC_PR_INS_1256"/>
      <w:bookmarkStart w:id="4296" w:name="_BPDC_LN_INS_1253"/>
      <w:bookmarkStart w:id="4297" w:name="_BPDC_PR_INS_1254"/>
      <w:bookmarkStart w:id="4298" w:name="_BPDC_LN_INS_1251"/>
      <w:bookmarkStart w:id="4299" w:name="_BPDC_PR_INS_1252"/>
      <w:bookmarkStart w:id="4300" w:name="_BPDC_LN_INS_1249"/>
      <w:bookmarkStart w:id="4301" w:name="_BPDC_PR_INS_1250"/>
      <w:bookmarkStart w:id="4302" w:name="_BPDC_LN_INS_1247"/>
      <w:bookmarkStart w:id="4303" w:name="_BPDC_PR_INS_1248"/>
      <w:bookmarkStart w:id="4304" w:name="_BPDC_LN_INS_1245"/>
      <w:bookmarkStart w:id="4305" w:name="_BPDC_PR_INS_1246"/>
      <w:bookmarkStart w:id="4306" w:name="_BPDC_LN_INS_1243"/>
      <w:bookmarkStart w:id="4307" w:name="_BPDC_PR_INS_1244"/>
      <w:bookmarkStart w:id="4308" w:name="_BPDC_LN_INS_1241"/>
      <w:bookmarkStart w:id="4309" w:name="_BPDC_PR_INS_1242"/>
      <w:bookmarkStart w:id="4310" w:name="_BPDC_LN_INS_1239"/>
      <w:bookmarkStart w:id="4311" w:name="_BPDC_PR_INS_1240"/>
      <w:bookmarkStart w:id="4312" w:name="_BPDC_LN_INS_1237"/>
      <w:bookmarkStart w:id="4313" w:name="_BPDC_PR_INS_1238"/>
      <w:bookmarkStart w:id="4314" w:name="_BPDC_LN_INS_1235"/>
      <w:bookmarkStart w:id="4315" w:name="_BPDC_PR_INS_1236"/>
      <w:bookmarkStart w:id="4316" w:name="_BPDC_LN_INS_1233"/>
      <w:bookmarkStart w:id="4317" w:name="_BPDC_PR_INS_1234"/>
      <w:bookmarkStart w:id="4318" w:name="_BPDC_LN_INS_1231"/>
      <w:bookmarkStart w:id="4319" w:name="_BPDC_PR_INS_1232"/>
      <w:bookmarkStart w:id="4320" w:name="_BPDC_LN_INS_1229"/>
      <w:bookmarkStart w:id="4321" w:name="_BPDC_PR_INS_1230"/>
      <w:bookmarkStart w:id="4322" w:name="_BPDC_LN_INS_1227"/>
      <w:bookmarkStart w:id="4323" w:name="_BPDC_PR_INS_1228"/>
      <w:bookmarkStart w:id="4324" w:name="_BPDC_LN_INS_1225"/>
      <w:bookmarkStart w:id="4325" w:name="_BPDC_PR_INS_1226"/>
      <w:bookmarkStart w:id="4326" w:name="_BPDC_LN_INS_1223"/>
      <w:bookmarkStart w:id="4327" w:name="_BPDC_PR_INS_1224"/>
      <w:bookmarkStart w:id="4328" w:name="_BPDC_LN_INS_1221"/>
      <w:bookmarkStart w:id="4329" w:name="_BPDC_PR_INS_1222"/>
      <w:bookmarkStart w:id="4330" w:name="_BPDC_LN_INS_1219"/>
      <w:bookmarkStart w:id="4331" w:name="_BPDC_PR_INS_1220"/>
      <w:bookmarkStart w:id="4332" w:name="_BPDC_LN_INS_1217"/>
      <w:bookmarkStart w:id="4333" w:name="_BPDC_PR_INS_1218"/>
      <w:bookmarkStart w:id="4334" w:name="_BPDC_LN_INS_1215"/>
      <w:bookmarkStart w:id="4335" w:name="_BPDC_PR_INS_1216"/>
      <w:bookmarkStart w:id="4336" w:name="_BPDC_LN_INS_1213"/>
      <w:bookmarkStart w:id="4337" w:name="_BPDC_PR_INS_1214"/>
      <w:bookmarkStart w:id="4338" w:name="_BPDC_LN_INS_1211"/>
      <w:bookmarkStart w:id="4339" w:name="_BPDC_PR_INS_1212"/>
      <w:bookmarkStart w:id="4340" w:name="_BPDC_LN_INS_1209"/>
      <w:bookmarkStart w:id="4341" w:name="_BPDC_PR_INS_1210"/>
      <w:bookmarkStart w:id="4342" w:name="_BPDC_LN_INS_1207"/>
      <w:bookmarkStart w:id="4343" w:name="_BPDC_PR_INS_1208"/>
      <w:bookmarkStart w:id="4344" w:name="_BPDC_LN_INS_1205"/>
      <w:bookmarkStart w:id="4345" w:name="_BPDC_PR_INS_1206"/>
      <w:bookmarkStart w:id="4346" w:name="_BPDC_LN_INS_1203"/>
      <w:bookmarkStart w:id="4347" w:name="_BPDC_PR_INS_1204"/>
      <w:bookmarkStart w:id="4348" w:name="_BPDC_LN_INS_1201"/>
      <w:bookmarkStart w:id="4349" w:name="_BPDC_PR_INS_1202"/>
      <w:bookmarkStart w:id="4350" w:name="_BPDC_LN_INS_1199"/>
      <w:bookmarkStart w:id="4351" w:name="_BPDC_PR_INS_1200"/>
      <w:bookmarkStart w:id="4352" w:name="_BPDC_LN_INS_1197"/>
      <w:bookmarkStart w:id="4353" w:name="_BPDC_PR_INS_1198"/>
      <w:bookmarkStart w:id="4354" w:name="_BPDC_LN_INS_1195"/>
      <w:bookmarkStart w:id="4355" w:name="_BPDC_PR_INS_1196"/>
      <w:bookmarkStart w:id="4356" w:name="_BPDC_LN_INS_1193"/>
      <w:bookmarkStart w:id="4357" w:name="_BPDC_PR_INS_1194"/>
      <w:bookmarkStart w:id="4358" w:name="_BPDC_LN_INS_1191"/>
      <w:bookmarkStart w:id="4359" w:name="_BPDC_PR_INS_1192"/>
      <w:bookmarkStart w:id="4360" w:name="_BPDC_LN_INS_1189"/>
      <w:bookmarkStart w:id="4361" w:name="_BPDC_PR_INS_1190"/>
      <w:bookmarkStart w:id="4362" w:name="_BPDC_LN_INS_1187"/>
      <w:bookmarkStart w:id="4363" w:name="_BPDC_PR_INS_1188"/>
      <w:bookmarkStart w:id="4364" w:name="_BPDC_LN_INS_1185"/>
      <w:bookmarkStart w:id="4365" w:name="_BPDC_PR_INS_1186"/>
      <w:bookmarkStart w:id="4366" w:name="_BPDC_LN_INS_1183"/>
      <w:bookmarkStart w:id="4367" w:name="_BPDC_PR_INS_1184"/>
      <w:bookmarkStart w:id="4368" w:name="_BPDC_LN_INS_1181"/>
      <w:bookmarkStart w:id="4369" w:name="_BPDC_PR_INS_1182"/>
      <w:bookmarkStart w:id="4370" w:name="_BPDC_LN_INS_1179"/>
      <w:bookmarkStart w:id="4371" w:name="_BPDC_PR_INS_1180"/>
      <w:bookmarkStart w:id="4372" w:name="_BPDC_LN_INS_1177"/>
      <w:bookmarkStart w:id="4373" w:name="_BPDC_PR_INS_1178"/>
      <w:bookmarkStart w:id="4374" w:name="_BPDC_LN_INS_1175"/>
      <w:bookmarkStart w:id="4375" w:name="_BPDC_PR_INS_1176"/>
      <w:bookmarkStart w:id="4376" w:name="_BPDC_LN_INS_1173"/>
      <w:bookmarkStart w:id="4377" w:name="_BPDC_PR_INS_1174"/>
      <w:bookmarkStart w:id="4378" w:name="_BPDC_LN_INS_1171"/>
      <w:bookmarkStart w:id="4379" w:name="_BPDC_PR_INS_1172"/>
      <w:bookmarkStart w:id="4380" w:name="_BPDC_LN_INS_1169"/>
      <w:bookmarkStart w:id="4381" w:name="_BPDC_PR_INS_1170"/>
      <w:bookmarkStart w:id="4382" w:name="_BPDC_LN_INS_1167"/>
      <w:bookmarkStart w:id="4383" w:name="_BPDC_PR_INS_1168"/>
      <w:bookmarkStart w:id="4384" w:name="_BPDC_LN_INS_1165"/>
      <w:bookmarkStart w:id="4385" w:name="_BPDC_PR_INS_1166"/>
      <w:bookmarkStart w:id="4386" w:name="_BPDC_LN_INS_1163"/>
      <w:bookmarkStart w:id="4387" w:name="_BPDC_PR_INS_1164"/>
      <w:bookmarkStart w:id="4388" w:name="_BPDC_LN_INS_1161"/>
      <w:bookmarkStart w:id="4389" w:name="_BPDC_PR_INS_1162"/>
      <w:bookmarkStart w:id="4390" w:name="_BPDC_LN_INS_1159"/>
      <w:bookmarkStart w:id="4391" w:name="_BPDC_PR_INS_1160"/>
      <w:bookmarkStart w:id="4392" w:name="_BPDC_LN_INS_1157"/>
      <w:bookmarkStart w:id="4393" w:name="_BPDC_PR_INS_1158"/>
      <w:bookmarkStart w:id="4394" w:name="_BPDC_LN_INS_1155"/>
      <w:bookmarkStart w:id="4395" w:name="_BPDC_PR_INS_1156"/>
      <w:bookmarkStart w:id="4396" w:name="_BPDC_LN_INS_1153"/>
      <w:bookmarkStart w:id="4397" w:name="_BPDC_PR_INS_1154"/>
      <w:bookmarkStart w:id="4398" w:name="_BPDC_LN_INS_1151"/>
      <w:bookmarkStart w:id="4399" w:name="_BPDC_PR_INS_1152"/>
      <w:bookmarkStart w:id="4400" w:name="_BPDC_LN_INS_1149"/>
      <w:bookmarkStart w:id="4401" w:name="_BPDC_PR_INS_1150"/>
      <w:bookmarkStart w:id="4402" w:name="_BPDC_LN_INS_1147"/>
      <w:bookmarkStart w:id="4403" w:name="_BPDC_PR_INS_1148"/>
      <w:bookmarkStart w:id="4404" w:name="_BPDC_LN_INS_1145"/>
      <w:bookmarkStart w:id="4405" w:name="_BPDC_PR_INS_1146"/>
      <w:bookmarkStart w:id="4406" w:name="_BPDC_LN_INS_1143"/>
      <w:bookmarkStart w:id="4407" w:name="_BPDC_PR_INS_1144"/>
      <w:bookmarkStart w:id="4408" w:name="_BPDC_LN_INS_1141"/>
      <w:bookmarkStart w:id="4409" w:name="_BPDC_PR_INS_1142"/>
      <w:bookmarkStart w:id="4410" w:name="_BPDC_LN_INS_1139"/>
      <w:bookmarkStart w:id="4411" w:name="_BPDC_PR_INS_1140"/>
      <w:bookmarkStart w:id="4412" w:name="_BPDC_LN_INS_1137"/>
      <w:bookmarkStart w:id="4413" w:name="_BPDC_PR_INS_1138"/>
      <w:bookmarkStart w:id="4414" w:name="_BPDC_LN_INS_1135"/>
      <w:bookmarkStart w:id="4415" w:name="_BPDC_PR_INS_1136"/>
      <w:bookmarkStart w:id="4416" w:name="_BPDC_LN_INS_1133"/>
      <w:bookmarkStart w:id="4417" w:name="_BPDC_PR_INS_1134"/>
      <w:bookmarkStart w:id="4418" w:name="_BPDC_LN_INS_1131"/>
      <w:bookmarkStart w:id="4419" w:name="_BPDC_PR_INS_1132"/>
      <w:bookmarkStart w:id="4420" w:name="_BPDC_LN_INS_1129"/>
      <w:bookmarkStart w:id="4421" w:name="_BPDC_PR_INS_1130"/>
      <w:bookmarkStart w:id="4422" w:name="_BPDC_LN_INS_1127"/>
      <w:bookmarkStart w:id="4423" w:name="_BPDC_PR_INS_1128"/>
      <w:bookmarkStart w:id="4424" w:name="_BPDC_LN_INS_1125"/>
      <w:bookmarkStart w:id="4425" w:name="_BPDC_PR_INS_1126"/>
      <w:bookmarkStart w:id="4426" w:name="_BPDC_LN_INS_1123"/>
      <w:bookmarkStart w:id="4427" w:name="_BPDC_PR_INS_1124"/>
      <w:bookmarkStart w:id="4428" w:name="_BPDC_LN_INS_1121"/>
      <w:bookmarkStart w:id="4429" w:name="_BPDC_PR_INS_1122"/>
      <w:bookmarkStart w:id="4430" w:name="_BPDC_LN_INS_1119"/>
      <w:bookmarkStart w:id="4431" w:name="_BPDC_PR_INS_1120"/>
      <w:bookmarkStart w:id="4432" w:name="_BPDC_LN_INS_1117"/>
      <w:bookmarkStart w:id="4433" w:name="_BPDC_PR_INS_1118"/>
      <w:bookmarkStart w:id="4434" w:name="_BPDC_LN_INS_1115"/>
      <w:bookmarkStart w:id="4435" w:name="_BPDC_PR_INS_1116"/>
      <w:bookmarkStart w:id="4436" w:name="_BPDC_LN_INS_1113"/>
      <w:bookmarkStart w:id="4437" w:name="_BPDC_PR_INS_1114"/>
      <w:bookmarkStart w:id="4438" w:name="_BPDC_LN_INS_1111"/>
      <w:bookmarkStart w:id="4439" w:name="_BPDC_PR_INS_1112"/>
      <w:bookmarkStart w:id="4440" w:name="_Toc179176430"/>
      <w:bookmarkStart w:id="4441" w:name="_Toc179708898"/>
      <w:bookmarkStart w:id="4442" w:name="_Toc408919956"/>
      <w:bookmarkStart w:id="4443" w:name="_Ref459406186"/>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r>
        <w:t>PRELIMINARY DESIGN SOLUTION</w:t>
      </w:r>
    </w:p>
    <w:p w14:paraId="38D2795D" w14:textId="6B519B31" w:rsidR="009F7C3B" w:rsidRDefault="009F7C3B" w:rsidP="009F7C3B">
      <w:pPr>
        <w:tabs>
          <w:tab w:val="left" w:pos="0"/>
        </w:tabs>
        <w:rPr>
          <w:rFonts w:ascii="TimesNewRoman" w:eastAsia="SimSun" w:hAnsi="TimesNewRoman" w:cs="TimesNewRoman"/>
          <w:szCs w:val="20"/>
          <w:lang w:eastAsia="en-AU"/>
        </w:rPr>
      </w:pPr>
      <w:r>
        <w:rPr>
          <w:szCs w:val="20"/>
        </w:rPr>
        <w:t xml:space="preserve">Without limiting the </w:t>
      </w:r>
      <w:r>
        <w:rPr>
          <w:rFonts w:eastAsia="SimSun"/>
          <w:szCs w:val="20"/>
          <w:lang w:eastAsia="en-AU"/>
        </w:rPr>
        <w:t>Subc</w:t>
      </w:r>
      <w:r w:rsidRPr="00027790">
        <w:rPr>
          <w:rFonts w:eastAsia="SimSun"/>
          <w:szCs w:val="20"/>
          <w:lang w:eastAsia="en-AU"/>
        </w:rPr>
        <w:t xml:space="preserve">ontractor's obligations elsewhere in the </w:t>
      </w:r>
      <w:r>
        <w:rPr>
          <w:rFonts w:eastAsia="SimSun"/>
          <w:szCs w:val="20"/>
          <w:lang w:eastAsia="en-AU"/>
        </w:rPr>
        <w:t>Subc</w:t>
      </w:r>
      <w:r w:rsidRPr="00027790">
        <w:rPr>
          <w:rFonts w:eastAsia="SimSun"/>
          <w:szCs w:val="20"/>
          <w:lang w:eastAsia="en-AU"/>
        </w:rPr>
        <w:t xml:space="preserve">ontract, the </w:t>
      </w:r>
      <w:r>
        <w:rPr>
          <w:rFonts w:eastAsia="SimSun"/>
          <w:szCs w:val="20"/>
          <w:lang w:eastAsia="en-AU"/>
        </w:rPr>
        <w:t>Subc</w:t>
      </w:r>
      <w:r w:rsidRPr="00027790">
        <w:rPr>
          <w:rFonts w:eastAsia="SimSun"/>
          <w:szCs w:val="20"/>
          <w:lang w:eastAsia="en-AU"/>
        </w:rPr>
        <w:t>ontractor acknowledges and agrees that:</w:t>
      </w:r>
    </w:p>
    <w:p w14:paraId="7D86BF99" w14:textId="4BF8F6B3" w:rsidR="009F7C3B" w:rsidRPr="00027790" w:rsidRDefault="009F7C3B" w:rsidP="001F2E3D">
      <w:pPr>
        <w:pStyle w:val="DefenceHeadingNoTOC3"/>
        <w:numPr>
          <w:ilvl w:val="2"/>
          <w:numId w:val="76"/>
        </w:numPr>
      </w:pPr>
      <w:r w:rsidRPr="00027790">
        <w:rPr>
          <w:rFonts w:eastAsia="SimSun"/>
          <w:lang w:eastAsia="en-AU"/>
        </w:rPr>
        <w:t xml:space="preserve">prior to the Award Date, </w:t>
      </w:r>
      <w:r w:rsidRPr="00212460">
        <w:rPr>
          <w:rFonts w:eastAsia="SimSun"/>
          <w:b/>
          <w:bCs/>
          <w:i/>
          <w:iCs/>
          <w:lang w:eastAsia="en-AU"/>
        </w:rPr>
        <w:t>[</w:t>
      </w:r>
      <w:r w:rsidRPr="00BC7C52">
        <w:rPr>
          <w:rFonts w:eastAsia="SimSun"/>
          <w:b/>
          <w:i/>
          <w:lang w:eastAsia="en-AU"/>
        </w:rPr>
        <w:t xml:space="preserve">IT HAS/THE </w:t>
      </w:r>
      <w:r w:rsidRPr="00FD3426">
        <w:rPr>
          <w:rFonts w:eastAsia="SimSun"/>
          <w:b/>
          <w:i/>
          <w:lang w:eastAsia="en-AU"/>
        </w:rPr>
        <w:t>CONTRACTOR'S/COMMONWEALTH’S</w:t>
      </w:r>
      <w:r w:rsidRPr="00BC7C52">
        <w:rPr>
          <w:rFonts w:eastAsia="SimSun"/>
          <w:b/>
          <w:i/>
          <w:lang w:eastAsia="en-AU"/>
        </w:rPr>
        <w:t xml:space="preserve"> CONSULTANTS HAVE</w:t>
      </w:r>
      <w:r w:rsidRPr="00212460">
        <w:rPr>
          <w:rFonts w:eastAsia="SimSun"/>
          <w:b/>
          <w:bCs/>
          <w:i/>
          <w:iCs/>
          <w:lang w:eastAsia="en-AU"/>
        </w:rPr>
        <w:t>]</w:t>
      </w:r>
      <w:r w:rsidRPr="00027790">
        <w:rPr>
          <w:rFonts w:eastAsia="SimSun"/>
          <w:lang w:eastAsia="en-AU"/>
        </w:rPr>
        <w:t xml:space="preserve"> </w:t>
      </w:r>
      <w:r>
        <w:rPr>
          <w:rFonts w:eastAsia="SimSun"/>
          <w:lang w:eastAsia="en-AU"/>
        </w:rPr>
        <w:t>prepared</w:t>
      </w:r>
      <w:r w:rsidRPr="00027790">
        <w:rPr>
          <w:rFonts w:eastAsia="SimSun"/>
          <w:lang w:eastAsia="en-AU"/>
        </w:rPr>
        <w:t xml:space="preserve"> the Preliminary Design Solution</w:t>
      </w:r>
      <w:r w:rsidRPr="00027790">
        <w:t>;</w:t>
      </w:r>
    </w:p>
    <w:p w14:paraId="35713B95" w14:textId="77777777" w:rsidR="009F7C3B" w:rsidRPr="00027790" w:rsidRDefault="009F7C3B" w:rsidP="001F2E3D">
      <w:pPr>
        <w:pStyle w:val="DefenceHeadingNoTOC3"/>
        <w:numPr>
          <w:ilvl w:val="2"/>
          <w:numId w:val="76"/>
        </w:numPr>
      </w:pPr>
      <w:r w:rsidRPr="00027790">
        <w:rPr>
          <w:rFonts w:eastAsia="SimSun"/>
          <w:lang w:eastAsia="en-AU"/>
        </w:rPr>
        <w:t>it bears all risks howsoever they may arise as a result of the use by it of the Preliminary Design Solution</w:t>
      </w:r>
      <w:r w:rsidRPr="00027790">
        <w:t>;</w:t>
      </w:r>
    </w:p>
    <w:p w14:paraId="5407854A" w14:textId="29717549" w:rsidR="009F7C3B" w:rsidRPr="00027790" w:rsidRDefault="009F7C3B" w:rsidP="001F2E3D">
      <w:pPr>
        <w:pStyle w:val="DefenceHeadingNoTOC3"/>
        <w:numPr>
          <w:ilvl w:val="2"/>
          <w:numId w:val="76"/>
        </w:numPr>
      </w:pPr>
      <w:r w:rsidRPr="00027790">
        <w:rPr>
          <w:rFonts w:eastAsia="SimSun"/>
          <w:lang w:eastAsia="en-AU"/>
        </w:rPr>
        <w:t xml:space="preserve">the use of the Preliminary Design Solution by the </w:t>
      </w:r>
      <w:r>
        <w:rPr>
          <w:rFonts w:eastAsia="SimSun"/>
          <w:lang w:eastAsia="en-AU"/>
        </w:rPr>
        <w:t>Subc</w:t>
      </w:r>
      <w:r w:rsidRPr="00027790">
        <w:rPr>
          <w:rFonts w:eastAsia="SimSun"/>
          <w:lang w:eastAsia="en-AU"/>
        </w:rPr>
        <w:t>ontractor does not affect any of its</w:t>
      </w:r>
      <w:r>
        <w:rPr>
          <w:rFonts w:eastAsia="SimSun"/>
          <w:lang w:eastAsia="en-AU"/>
        </w:rPr>
        <w:t xml:space="preserve"> warranties or other</w:t>
      </w:r>
      <w:r w:rsidR="007B1F77">
        <w:rPr>
          <w:rFonts w:eastAsia="SimSun"/>
          <w:lang w:eastAsia="en-AU"/>
        </w:rPr>
        <w:t xml:space="preserve"> obligations under the Subc</w:t>
      </w:r>
      <w:r w:rsidRPr="00027790">
        <w:rPr>
          <w:rFonts w:eastAsia="SimSun"/>
          <w:lang w:eastAsia="en-AU"/>
        </w:rPr>
        <w:t>ont</w:t>
      </w:r>
      <w:r>
        <w:rPr>
          <w:rFonts w:eastAsia="SimSun"/>
          <w:lang w:eastAsia="en-AU"/>
        </w:rPr>
        <w:t>ract or entitle it to make any C</w:t>
      </w:r>
      <w:r w:rsidRPr="00027790">
        <w:rPr>
          <w:rFonts w:eastAsia="SimSun"/>
          <w:lang w:eastAsia="en-AU"/>
        </w:rPr>
        <w:t xml:space="preserve">laim against the </w:t>
      </w:r>
      <w:r>
        <w:rPr>
          <w:rFonts w:eastAsia="SimSun"/>
          <w:lang w:eastAsia="en-AU"/>
        </w:rPr>
        <w:t>Contractor</w:t>
      </w:r>
      <w:r w:rsidRPr="00027790">
        <w:rPr>
          <w:rFonts w:eastAsia="SimSun"/>
          <w:lang w:eastAsia="en-AU"/>
        </w:rPr>
        <w:t>, arising out of, or in any way in connection with</w:t>
      </w:r>
      <w:r>
        <w:rPr>
          <w:rFonts w:eastAsia="SimSun"/>
          <w:lang w:eastAsia="en-AU"/>
        </w:rPr>
        <w:t>,</w:t>
      </w:r>
      <w:r w:rsidRPr="00027790">
        <w:rPr>
          <w:rFonts w:eastAsia="SimSun"/>
          <w:lang w:eastAsia="en-AU"/>
        </w:rPr>
        <w:t xml:space="preserve"> such use</w:t>
      </w:r>
      <w:r>
        <w:rPr>
          <w:color w:val="000000"/>
        </w:rPr>
        <w:t xml:space="preserve">; </w:t>
      </w:r>
    </w:p>
    <w:p w14:paraId="3F9150A2" w14:textId="5E3B8735" w:rsidR="009F7C3B" w:rsidRPr="00027790" w:rsidRDefault="009F7C3B" w:rsidP="001F2E3D">
      <w:pPr>
        <w:pStyle w:val="DefenceHeadingNoTOC3"/>
        <w:numPr>
          <w:ilvl w:val="2"/>
          <w:numId w:val="76"/>
        </w:numPr>
      </w:pPr>
      <w:r>
        <w:rPr>
          <w:rFonts w:eastAsia="SimSun"/>
          <w:lang w:eastAsia="en-AU"/>
        </w:rPr>
        <w:t>if the</w:t>
      </w:r>
      <w:r w:rsidRPr="00027790">
        <w:rPr>
          <w:rFonts w:eastAsia="SimSun"/>
          <w:lang w:eastAsia="en-AU"/>
        </w:rPr>
        <w:t xml:space="preserve"> </w:t>
      </w:r>
      <w:r w:rsidR="008B3880">
        <w:t xml:space="preserve">Subcontract </w:t>
      </w:r>
      <w:r w:rsidRPr="00027790">
        <w:rPr>
          <w:rFonts w:eastAsia="SimSun"/>
          <w:lang w:eastAsia="en-AU"/>
        </w:rPr>
        <w:t>Works are designed and constructed in accordance with the Prel</w:t>
      </w:r>
      <w:r>
        <w:rPr>
          <w:rFonts w:eastAsia="SimSun"/>
          <w:lang w:eastAsia="en-AU"/>
        </w:rPr>
        <w:t>iminary Design Solution (as may be developed in accordance with the Subcontract), the Subcontract</w:t>
      </w:r>
      <w:r w:rsidRPr="00027790">
        <w:rPr>
          <w:rFonts w:eastAsia="SimSun"/>
          <w:lang w:eastAsia="en-AU"/>
        </w:rPr>
        <w:t xml:space="preserve"> Works will comply with the requirements of the </w:t>
      </w:r>
      <w:r>
        <w:rPr>
          <w:rFonts w:eastAsia="SimSun"/>
          <w:lang w:eastAsia="en-AU"/>
        </w:rPr>
        <w:t>Subcontract Works Description</w:t>
      </w:r>
      <w:r w:rsidRPr="00027790">
        <w:rPr>
          <w:rFonts w:eastAsia="SimSun"/>
          <w:lang w:eastAsia="en-AU"/>
        </w:rPr>
        <w:t xml:space="preserve"> and satisfy all other r</w:t>
      </w:r>
      <w:r>
        <w:rPr>
          <w:rFonts w:eastAsia="SimSun"/>
          <w:lang w:eastAsia="en-AU"/>
        </w:rPr>
        <w:t>equirements of the Subcontract; and</w:t>
      </w:r>
    </w:p>
    <w:p w14:paraId="44CF2E25" w14:textId="311FB65C" w:rsidR="009F7C3B" w:rsidRPr="00027790" w:rsidRDefault="009F7C3B" w:rsidP="001F2E3D">
      <w:pPr>
        <w:pStyle w:val="DefenceHeadingNoTOC3"/>
        <w:numPr>
          <w:ilvl w:val="2"/>
          <w:numId w:val="76"/>
        </w:numPr>
      </w:pPr>
      <w:r w:rsidRPr="00027790">
        <w:rPr>
          <w:rFonts w:eastAsia="SimSun"/>
          <w:lang w:eastAsia="en-AU"/>
        </w:rPr>
        <w:t xml:space="preserve">it must design and construct the </w:t>
      </w:r>
      <w:r>
        <w:rPr>
          <w:rFonts w:eastAsia="SimSun"/>
          <w:lang w:eastAsia="en-AU"/>
        </w:rPr>
        <w:t>Subcontract</w:t>
      </w:r>
      <w:r w:rsidRPr="00027790">
        <w:rPr>
          <w:rFonts w:eastAsia="SimSun"/>
          <w:lang w:eastAsia="en-AU"/>
        </w:rPr>
        <w:t xml:space="preserve"> Works </w:t>
      </w:r>
      <w:r>
        <w:rPr>
          <w:rFonts w:eastAsia="SimSun"/>
          <w:lang w:eastAsia="en-AU"/>
        </w:rPr>
        <w:t xml:space="preserve">in </w:t>
      </w:r>
      <w:r w:rsidRPr="00027790">
        <w:rPr>
          <w:rFonts w:eastAsia="SimSun"/>
          <w:lang w:eastAsia="en-AU"/>
        </w:rPr>
        <w:t>accordance with the Preliminary Design Solution</w:t>
      </w:r>
      <w:r>
        <w:rPr>
          <w:rFonts w:eastAsia="SimSun"/>
          <w:lang w:eastAsia="en-AU"/>
        </w:rPr>
        <w:t xml:space="preserve"> (as may be developed in accordance with the Subcontract), except to the extent where a Variation necessitates a consequential change to the Preliminary Design Solution in which case the Subcontractor must notify the Contractor's Representative of such change</w:t>
      </w:r>
      <w:r>
        <w:rPr>
          <w:color w:val="000000"/>
        </w:rPr>
        <w:t>.</w:t>
      </w:r>
    </w:p>
    <w:p w14:paraId="72A40ED4" w14:textId="3BB5C4B3" w:rsidR="0098591B" w:rsidRPr="00BB228B" w:rsidRDefault="0098591B" w:rsidP="001F2E3D">
      <w:pPr>
        <w:pStyle w:val="DefenceHeadingNoTOC1"/>
        <w:numPr>
          <w:ilvl w:val="0"/>
          <w:numId w:val="61"/>
        </w:numPr>
      </w:pPr>
      <w:r w:rsidRPr="00170E17">
        <w:lastRenderedPageBreak/>
        <w:t>INSURANCE</w:t>
      </w:r>
      <w:r w:rsidRPr="002B5497">
        <w:t xml:space="preserve"> AMENDMENTS WHERE THE </w:t>
      </w:r>
      <w:r w:rsidR="001444F9">
        <w:t>SUB</w:t>
      </w:r>
      <w:r w:rsidRPr="002B5497">
        <w:t xml:space="preserve">CONTRACTOR IS </w:t>
      </w:r>
      <w:r w:rsidR="00E926DB">
        <w:t xml:space="preserve">A </w:t>
      </w:r>
      <w:r w:rsidRPr="002B5497">
        <w:t>SELF</w:t>
      </w:r>
      <w:r w:rsidR="00E926DB">
        <w:t>-</w:t>
      </w:r>
      <w:r w:rsidRPr="002B5497">
        <w:t>INSURED LICENSEE</w:t>
      </w:r>
      <w:bookmarkEnd w:id="4440"/>
      <w:bookmarkEnd w:id="4441"/>
      <w:bookmarkEnd w:id="4442"/>
      <w:bookmarkEnd w:id="4443"/>
      <w:r w:rsidRPr="002B5497">
        <w:t xml:space="preserve"> </w:t>
      </w:r>
    </w:p>
    <w:p w14:paraId="1AD9CA83" w14:textId="501A402A" w:rsidR="0098591B" w:rsidRPr="006A15AF" w:rsidRDefault="0098591B" w:rsidP="00BD648C">
      <w:pPr>
        <w:pStyle w:val="DefenceBoldNormal"/>
        <w:keepNext w:val="0"/>
        <w:rPr>
          <w:i/>
        </w:rPr>
      </w:pPr>
      <w:r w:rsidRPr="006A15AF">
        <w:rPr>
          <w:i/>
        </w:rPr>
        <w:t>[</w:t>
      </w:r>
      <w:r w:rsidR="00E926DB">
        <w:rPr>
          <w:i/>
        </w:rPr>
        <w:t xml:space="preserve">RETAIN THIS SPECIAL CONDITION </w:t>
      </w:r>
      <w:r w:rsidRPr="006A15AF">
        <w:rPr>
          <w:i/>
        </w:rPr>
        <w:t>IF ANY OF THE TENDERERS/</w:t>
      </w:r>
      <w:r w:rsidR="00095F35" w:rsidRPr="006A15AF">
        <w:rPr>
          <w:i/>
        </w:rPr>
        <w:t>SUB</w:t>
      </w:r>
      <w:r w:rsidRPr="006A15AF">
        <w:rPr>
          <w:i/>
        </w:rPr>
        <w:t>CONTRACTORS ARE OR ARE LIKELY TO BE SELF-INSURED LICENSEE</w:t>
      </w:r>
      <w:r w:rsidR="00E926DB">
        <w:rPr>
          <w:i/>
        </w:rPr>
        <w:t>S</w:t>
      </w:r>
      <w:r w:rsidRPr="006A15AF">
        <w:rPr>
          <w:i/>
        </w:rPr>
        <w:t>.</w:t>
      </w:r>
      <w:r w:rsidR="00E926DB">
        <w:rPr>
          <w:i/>
        </w:rPr>
        <w:t xml:space="preserve"> </w:t>
      </w:r>
      <w:r w:rsidR="00E926DB" w:rsidRPr="008C45F8">
        <w:rPr>
          <w:i/>
        </w:rPr>
        <w:t xml:space="preserve">THE </w:t>
      </w:r>
      <w:r w:rsidR="00E926DB">
        <w:rPr>
          <w:i/>
        </w:rPr>
        <w:t>CONTRACTOR'S REPRESENTATIVE</w:t>
      </w:r>
      <w:r w:rsidR="00E926DB" w:rsidRPr="008C45F8">
        <w:rPr>
          <w:i/>
        </w:rPr>
        <w:t xml:space="preserve"> SHOULD REFER TO THE LIST OF SELF-INSURED LICENSEES AVAILABLE AT </w:t>
      </w:r>
      <w:bookmarkStart w:id="4444" w:name="_Hlk145338594"/>
      <w:r w:rsidR="00E926DB" w:rsidRPr="009B4B4C">
        <w:rPr>
          <w:iCs/>
        </w:rPr>
        <w:t>https://www.srcc.gov.au/current-self-insurers/list-of-current-and-former-self-insurers</w:t>
      </w:r>
      <w:r w:rsidR="00E926DB" w:rsidRPr="008C45F8">
        <w:rPr>
          <w:i/>
          <w:iCs/>
        </w:rPr>
        <w:t xml:space="preserve"> </w:t>
      </w:r>
      <w:bookmarkEnd w:id="4444"/>
      <w:r w:rsidR="00E926DB" w:rsidRPr="008C45F8">
        <w:rPr>
          <w:i/>
        </w:rPr>
        <w:t xml:space="preserve">TO DETERMINE WHETHER ANY OF THE SHORTLISTED TENDERERS ARE SELF-INSURED (IF A REGISTRATION OF INTEREST PROCESS HAS BEEN CONDUCTED). </w:t>
      </w:r>
      <w:r w:rsidRPr="006A15AF">
        <w:rPr>
          <w:i/>
        </w:rPr>
        <w:t xml:space="preserve">IF A </w:t>
      </w:r>
      <w:r w:rsidR="00E926DB">
        <w:rPr>
          <w:i/>
        </w:rPr>
        <w:t>REGISTRATION OF INTEREST PROCESS HAS NOT BEEN CONDUCTED</w:t>
      </w:r>
      <w:r w:rsidRPr="006A15AF">
        <w:rPr>
          <w:i/>
        </w:rPr>
        <w:t xml:space="preserve">, THIS CLAUSE </w:t>
      </w:r>
      <w:r w:rsidR="00E926DB">
        <w:rPr>
          <w:i/>
        </w:rPr>
        <w:t>SHOULD BE RETAINED</w:t>
      </w:r>
      <w:r w:rsidRPr="006A15AF">
        <w:rPr>
          <w:i/>
        </w:rPr>
        <w:t xml:space="preserve">. IF IN DOUBT, SEEK DIRECTION FROM </w:t>
      </w:r>
      <w:r w:rsidR="009F6676">
        <w:rPr>
          <w:i/>
        </w:rPr>
        <w:t>THE CONTRACTOR'S LEGAL ADVISER</w:t>
      </w:r>
      <w:r w:rsidRPr="006A15AF">
        <w:rPr>
          <w:i/>
        </w:rPr>
        <w:t xml:space="preserve">. THE </w:t>
      </w:r>
      <w:r w:rsidRPr="00777751">
        <w:rPr>
          <w:i/>
        </w:rPr>
        <w:t>CONTRACT</w:t>
      </w:r>
      <w:r w:rsidR="002B5497" w:rsidRPr="00777751">
        <w:rPr>
          <w:i/>
        </w:rPr>
        <w:t>OR</w:t>
      </w:r>
      <w:r w:rsidR="000029EF" w:rsidRPr="00777751">
        <w:rPr>
          <w:i/>
        </w:rPr>
        <w:t>’S REPRESENTATIVE</w:t>
      </w:r>
      <w:r w:rsidRPr="006A15AF">
        <w:rPr>
          <w:i/>
        </w:rPr>
        <w:t xml:space="preserve"> SHOULD ALSO NOTE THAT THE CROSS-REFERENCES TO THE CLAUSES OF THE </w:t>
      </w:r>
      <w:r w:rsidR="00EE12EC">
        <w:rPr>
          <w:i/>
        </w:rPr>
        <w:t>SUB</w:t>
      </w:r>
      <w:r w:rsidRPr="006A15AF">
        <w:rPr>
          <w:i/>
        </w:rPr>
        <w:t xml:space="preserve">CONTRACT AND TO THE </w:t>
      </w:r>
      <w:r w:rsidR="00EE12EC">
        <w:rPr>
          <w:i/>
        </w:rPr>
        <w:t>SUB</w:t>
      </w:r>
      <w:r w:rsidRPr="006A15AF">
        <w:rPr>
          <w:i/>
        </w:rPr>
        <w:t>CONTRACT PARTICULARS WILL NEED TO BE CHECKED, UPDATED AND AMENDED AS APPROPRIATE]</w:t>
      </w:r>
    </w:p>
    <w:p w14:paraId="303AC1DB" w14:textId="12EC8882" w:rsidR="0098591B" w:rsidRPr="00AD1AF8" w:rsidRDefault="0098591B" w:rsidP="00BD648C">
      <w:pPr>
        <w:pStyle w:val="DefenceHeadingNoTOC2"/>
        <w:keepNext/>
      </w:pPr>
      <w:bookmarkStart w:id="4445" w:name="_BPDC_LN_INS_1109"/>
      <w:bookmarkStart w:id="4446" w:name="_BPDC_PR_INS_1110"/>
      <w:bookmarkStart w:id="4447" w:name="_Toc179176431"/>
      <w:bookmarkStart w:id="4448" w:name="_Toc179708899"/>
      <w:bookmarkEnd w:id="4445"/>
      <w:bookmarkEnd w:id="4446"/>
      <w:r w:rsidRPr="004335D2">
        <w:t xml:space="preserve">Amendments to </w:t>
      </w:r>
      <w:r w:rsidR="00C95C82">
        <w:t>c</w:t>
      </w:r>
      <w:r w:rsidRPr="004335D2">
        <w:t xml:space="preserve">lause </w:t>
      </w:r>
      <w:r w:rsidRPr="00AD1AF8">
        <w:t>1.1</w:t>
      </w:r>
      <w:bookmarkEnd w:id="4447"/>
      <w:bookmarkEnd w:id="4448"/>
    </w:p>
    <w:p w14:paraId="5D04BFB6" w14:textId="277F285B" w:rsidR="0098591B" w:rsidRPr="00BB228B" w:rsidRDefault="00C62F0D" w:rsidP="00A2588F">
      <w:pPr>
        <w:pStyle w:val="DefenceHeadingNoTOC3"/>
        <w:keepNext/>
        <w:numPr>
          <w:ilvl w:val="0"/>
          <w:numId w:val="0"/>
        </w:numPr>
      </w:pPr>
      <w:bookmarkStart w:id="4449" w:name="_BPDC_LN_INS_1107"/>
      <w:bookmarkStart w:id="4450" w:name="_BPDC_PR_INS_1108"/>
      <w:bookmarkStart w:id="4451" w:name="_BPDC_LN_INS_1105"/>
      <w:bookmarkStart w:id="4452" w:name="_BPDC_PR_INS_1106"/>
      <w:bookmarkEnd w:id="4449"/>
      <w:bookmarkEnd w:id="4450"/>
      <w:bookmarkEnd w:id="4451"/>
      <w:bookmarkEnd w:id="4452"/>
      <w:r>
        <w:t>“</w:t>
      </w:r>
      <w:r w:rsidR="005C260D" w:rsidRPr="00777751">
        <w:t>Workers Compensation Insurance</w:t>
      </w:r>
      <w:r w:rsidR="00FD2747">
        <w:t>”</w:t>
      </w:r>
      <w:r w:rsidR="0098591B" w:rsidRPr="001444F9">
        <w:t xml:space="preserve"> in clause </w:t>
      </w:r>
      <w:r w:rsidR="00DC6545">
        <w:fldChar w:fldCharType="begin"/>
      </w:r>
      <w:r w:rsidR="00DC6545">
        <w:instrText xml:space="preserve"> REF _Ref71631976 \n \h </w:instrText>
      </w:r>
      <w:r w:rsidR="00DC6545">
        <w:fldChar w:fldCharType="separate"/>
      </w:r>
      <w:r w:rsidR="0095731D">
        <w:t>1.1</w:t>
      </w:r>
      <w:r w:rsidR="00DC6545">
        <w:fldChar w:fldCharType="end"/>
      </w:r>
      <w:r w:rsidR="0098591B" w:rsidRPr="001444F9">
        <w:t xml:space="preserve"> of</w:t>
      </w:r>
      <w:r w:rsidR="0098591B" w:rsidRPr="004335D2">
        <w:t xml:space="preserve"> the </w:t>
      </w:r>
      <w:r w:rsidR="00E305DA" w:rsidRPr="00260DC4">
        <w:t>Conditions of Subcontract</w:t>
      </w:r>
      <w:r w:rsidR="00E305DA">
        <w:t xml:space="preserve"> </w:t>
      </w:r>
      <w:r w:rsidR="0098591B" w:rsidRPr="004335D2">
        <w:t>is deleted and replaced as follows:</w:t>
      </w:r>
    </w:p>
    <w:p w14:paraId="1A3B8E46" w14:textId="270DF44A" w:rsidR="0098591B" w:rsidRPr="00887520" w:rsidRDefault="0098591B" w:rsidP="00B91B65">
      <w:pPr>
        <w:pStyle w:val="DefenceIndent"/>
        <w:keepNext/>
        <w:ind w:left="0"/>
        <w:rPr>
          <w:b/>
        </w:rPr>
      </w:pPr>
      <w:bookmarkStart w:id="4453" w:name="_Toc179176433"/>
      <w:bookmarkStart w:id="4454" w:name="_Toc179708901"/>
      <w:bookmarkStart w:id="4455" w:name="WorkersCompensationInsurance2"/>
      <w:r w:rsidRPr="00887520">
        <w:rPr>
          <w:b/>
        </w:rPr>
        <w:t>Workers Compensation Insurance</w:t>
      </w:r>
      <w:bookmarkEnd w:id="4453"/>
      <w:bookmarkEnd w:id="4454"/>
      <w:bookmarkEnd w:id="4455"/>
    </w:p>
    <w:p w14:paraId="79CDCF25" w14:textId="71588CEE" w:rsidR="0098591B" w:rsidRPr="004335D2" w:rsidRDefault="0098591B" w:rsidP="00B91B65">
      <w:pPr>
        <w:pStyle w:val="DefenceIndent"/>
        <w:ind w:left="0"/>
      </w:pPr>
      <w:r w:rsidRPr="004335D2">
        <w:t>A policy of insurance or a self</w:t>
      </w:r>
      <w:r w:rsidR="00C313EE">
        <w:t>-</w:t>
      </w:r>
      <w:r w:rsidRPr="004335D2">
        <w:t>insurer</w:t>
      </w:r>
      <w:r w:rsidR="00C62F0D">
        <w:t>’</w:t>
      </w:r>
      <w:r w:rsidRPr="004335D2">
        <w:t>s</w:t>
      </w:r>
      <w:r>
        <w:t xml:space="preserve"> authorisation or</w:t>
      </w:r>
      <w:r w:rsidRPr="004335D2">
        <w:t xml:space="preserve"> licence in the form prescribed by the</w:t>
      </w:r>
      <w:r w:rsidRPr="004335D2">
        <w:rPr>
          <w:i/>
        </w:rPr>
        <w:t xml:space="preserve"> Safety Rehabilitation and Compensation Act </w:t>
      </w:r>
      <w:r w:rsidRPr="002C4F19">
        <w:rPr>
          <w:i/>
        </w:rPr>
        <w:t>1988</w:t>
      </w:r>
      <w:r w:rsidRPr="004335D2">
        <w:t xml:space="preserve"> (Cth) and the </w:t>
      </w:r>
      <w:r w:rsidRPr="004335D2">
        <w:rPr>
          <w:i/>
        </w:rPr>
        <w:t>Safety Rehabilitation and Compensation Regulations</w:t>
      </w:r>
      <w:r w:rsidRPr="004335D2">
        <w:t xml:space="preserve"> </w:t>
      </w:r>
      <w:r w:rsidRPr="002C4F19">
        <w:rPr>
          <w:i/>
        </w:rPr>
        <w:t>20</w:t>
      </w:r>
      <w:r w:rsidR="008B3880" w:rsidRPr="002C4F19">
        <w:rPr>
          <w:i/>
        </w:rPr>
        <w:t>19</w:t>
      </w:r>
      <w:r w:rsidRPr="004335D2">
        <w:t xml:space="preserve"> (Cth) or </w:t>
      </w:r>
      <w:r w:rsidRPr="00777751">
        <w:t>Statutory Requirement</w:t>
      </w:r>
      <w:r w:rsidRPr="000C4EBF">
        <w:t xml:space="preserve"> in the State or Territory in which</w:t>
      </w:r>
      <w:r>
        <w:t xml:space="preserve"> the </w:t>
      </w:r>
      <w:r w:rsidR="002E0AD5" w:rsidRPr="00777751">
        <w:t>Subcontractor</w:t>
      </w:r>
      <w:r w:rsidR="00E305DA">
        <w:t>’</w:t>
      </w:r>
      <w:r w:rsidR="0012020C">
        <w:t>s</w:t>
      </w:r>
      <w:r w:rsidR="002E0AD5" w:rsidRPr="00777751">
        <w:t xml:space="preserve"> Activities</w:t>
      </w:r>
      <w:r>
        <w:t xml:space="preserve"> are performed or the</w:t>
      </w:r>
      <w:r w:rsidRPr="000C4EBF">
        <w:t xml:space="preserve"> </w:t>
      </w:r>
      <w:r w:rsidR="002E0AD5" w:rsidRPr="00777751">
        <w:t>Subcontractor</w:t>
      </w:r>
      <w:r w:rsidR="00CD2476">
        <w:t>’</w:t>
      </w:r>
      <w:r w:rsidR="0012020C">
        <w:t>s</w:t>
      </w:r>
      <w:r>
        <w:t xml:space="preserve"> employees </w:t>
      </w:r>
      <w:r w:rsidRPr="000C4EBF">
        <w:t xml:space="preserve">perform work, </w:t>
      </w:r>
      <w:r>
        <w:t>are</w:t>
      </w:r>
      <w:r w:rsidRPr="000C4EBF">
        <w:t xml:space="preserve"> employed or normally reside</w:t>
      </w:r>
      <w:r>
        <w:t xml:space="preserve"> to insure against or make provision for the liability of the </w:t>
      </w:r>
      <w:r w:rsidR="002E0AD5" w:rsidRPr="00777751">
        <w:t>Subcontractor</w:t>
      </w:r>
      <w:r w:rsidR="000274BE">
        <w:t xml:space="preserve"> </w:t>
      </w:r>
      <w:r>
        <w:t xml:space="preserve">to make payments </w:t>
      </w:r>
      <w:r w:rsidR="00E926DB">
        <w:t>in respect of injury, loss or damage suffered by, or the death of,</w:t>
      </w:r>
      <w:r w:rsidR="00E926DB" w:rsidRPr="004335D2">
        <w:t xml:space="preserve"> </w:t>
      </w:r>
      <w:r>
        <w:t xml:space="preserve">its employees </w:t>
      </w:r>
      <w:r w:rsidRPr="000C4EBF">
        <w:t xml:space="preserve">arising out of or in </w:t>
      </w:r>
      <w:r w:rsidR="00C313EE">
        <w:t>connection with</w:t>
      </w:r>
      <w:r w:rsidRPr="000C4EBF">
        <w:t xml:space="preserve"> their employment</w:t>
      </w:r>
      <w:r>
        <w:t>.</w:t>
      </w:r>
      <w:r w:rsidR="000274BE">
        <w:t xml:space="preserve"> </w:t>
      </w:r>
    </w:p>
    <w:p w14:paraId="6790B5BA" w14:textId="7D581345" w:rsidR="0098591B" w:rsidRPr="00AD1AF8" w:rsidRDefault="0098591B" w:rsidP="00887520">
      <w:pPr>
        <w:pStyle w:val="DefenceHeadingNoTOC2"/>
        <w:keepNext/>
      </w:pPr>
      <w:bookmarkStart w:id="4456" w:name="_BPDC_LN_INS_1103"/>
      <w:bookmarkStart w:id="4457" w:name="_BPDC_PR_INS_1104"/>
      <w:bookmarkStart w:id="4458" w:name="_Toc179176434"/>
      <w:bookmarkStart w:id="4459" w:name="_Toc179708902"/>
      <w:bookmarkStart w:id="4460" w:name="_Ref459323270"/>
      <w:bookmarkEnd w:id="4456"/>
      <w:bookmarkEnd w:id="4457"/>
      <w:r w:rsidRPr="00AD1AF8">
        <w:t>Amendments to clause 5.</w:t>
      </w:r>
      <w:bookmarkEnd w:id="4458"/>
      <w:bookmarkEnd w:id="4459"/>
      <w:r w:rsidR="00A15DC3" w:rsidRPr="00AD1AF8">
        <w:t>5</w:t>
      </w:r>
      <w:bookmarkEnd w:id="4460"/>
    </w:p>
    <w:p w14:paraId="35988101" w14:textId="1805DD3F" w:rsidR="0098591B" w:rsidRPr="00AD1AF8" w:rsidRDefault="00A15DC3" w:rsidP="00887520">
      <w:pPr>
        <w:pStyle w:val="DefenceNormal"/>
        <w:keepNext/>
      </w:pPr>
      <w:r w:rsidRPr="00E61FFF">
        <w:t xml:space="preserve">Clause </w:t>
      </w:r>
      <w:r w:rsidR="00DC6545">
        <w:fldChar w:fldCharType="begin"/>
      </w:r>
      <w:r w:rsidR="00DC6545">
        <w:instrText xml:space="preserve"> REF _Ref147545193 \n \h </w:instrText>
      </w:r>
      <w:r w:rsidR="00887520">
        <w:instrText xml:space="preserve"> \* MERGEFORMAT </w:instrText>
      </w:r>
      <w:r w:rsidR="00DC6545">
        <w:fldChar w:fldCharType="separate"/>
      </w:r>
      <w:r w:rsidR="0095731D">
        <w:t>5.5</w:t>
      </w:r>
      <w:r w:rsidR="00DC6545">
        <w:fldChar w:fldCharType="end"/>
      </w:r>
      <w:r w:rsidR="0098591B" w:rsidRPr="00887520">
        <w:t xml:space="preserve"> </w:t>
      </w:r>
      <w:r w:rsidR="0098591B" w:rsidRPr="000274BE">
        <w:t>of</w:t>
      </w:r>
      <w:r w:rsidR="0098591B" w:rsidRPr="00AD1AF8">
        <w:t xml:space="preserve"> the </w:t>
      </w:r>
      <w:r w:rsidR="00E305DA" w:rsidRPr="00260DC4">
        <w:t>Conditions of Subcontract</w:t>
      </w:r>
      <w:r w:rsidR="00E305DA">
        <w:t xml:space="preserve"> </w:t>
      </w:r>
      <w:r w:rsidR="0098591B" w:rsidRPr="00AD1AF8">
        <w:t>is deleted and replaced as follows:</w:t>
      </w:r>
    </w:p>
    <w:p w14:paraId="3699D470" w14:textId="2B16E117" w:rsidR="0098591B" w:rsidRPr="002C4F19" w:rsidRDefault="00BD5224" w:rsidP="00887520">
      <w:pPr>
        <w:pStyle w:val="DefenceNormal"/>
        <w:keepNext/>
        <w:rPr>
          <w:i/>
        </w:rPr>
      </w:pPr>
      <w:bookmarkStart w:id="4461" w:name="_Ref459406086"/>
      <w:bookmarkStart w:id="4462" w:name="SubContractorInsuranceObligations"/>
      <w:r>
        <w:rPr>
          <w:b/>
        </w:rPr>
        <w:t>5.5</w:t>
      </w:r>
      <w:r w:rsidR="00113F64" w:rsidRPr="0013747D">
        <w:rPr>
          <w:b/>
        </w:rPr>
        <w:tab/>
      </w:r>
      <w:r w:rsidR="000274BE" w:rsidRPr="0013747D">
        <w:rPr>
          <w:b/>
        </w:rPr>
        <w:t xml:space="preserve">Subcontractor </w:t>
      </w:r>
      <w:r w:rsidR="0098591B" w:rsidRPr="0013747D">
        <w:rPr>
          <w:b/>
        </w:rPr>
        <w:t>Insurance Obligations</w:t>
      </w:r>
      <w:bookmarkEnd w:id="4461"/>
    </w:p>
    <w:bookmarkEnd w:id="4462"/>
    <w:p w14:paraId="467794B2" w14:textId="77777777" w:rsidR="0098591B" w:rsidRPr="001D7305" w:rsidRDefault="0098591B" w:rsidP="00887520">
      <w:pPr>
        <w:pStyle w:val="DefenceNormal"/>
        <w:keepNext/>
      </w:pPr>
      <w:r w:rsidRPr="001D7305">
        <w:t xml:space="preserve">The </w:t>
      </w:r>
      <w:r w:rsidR="00D21C14" w:rsidRPr="00887520">
        <w:t>Subcontractor</w:t>
      </w:r>
      <w:r w:rsidR="000274BE">
        <w:t xml:space="preserve"> </w:t>
      </w:r>
      <w:r w:rsidRPr="000274BE">
        <w:t>must</w:t>
      </w:r>
      <w:r w:rsidRPr="001D7305">
        <w:t>:</w:t>
      </w:r>
    </w:p>
    <w:p w14:paraId="3D97EA96" w14:textId="4C2F76D7" w:rsidR="00B031D4" w:rsidRDefault="009F6676" w:rsidP="009F7C3B">
      <w:pPr>
        <w:pStyle w:val="DefenceHeadingNoTOC3"/>
      </w:pPr>
      <w:bookmarkStart w:id="4463" w:name="_BPDC_LN_INS_1101"/>
      <w:bookmarkStart w:id="4464" w:name="_BPDC_PR_INS_1102"/>
      <w:bookmarkEnd w:id="4463"/>
      <w:bookmarkEnd w:id="4464"/>
      <w:r>
        <w:t xml:space="preserve">ensure that it obtains and maintains the authorisations and or licences required in all relevant jurisdictions to conduct itself as a </w:t>
      </w:r>
      <w:proofErr w:type="spellStart"/>
      <w:r>
        <w:t>self insurer</w:t>
      </w:r>
      <w:proofErr w:type="spellEnd"/>
      <w:r>
        <w:t xml:space="preserve"> for the purposes of Workers Compensation liabilities including comply with the requirements of the </w:t>
      </w:r>
      <w:r>
        <w:rPr>
          <w:i/>
        </w:rPr>
        <w:t>Safety Rehabilitation and Compensation Act 1988</w:t>
      </w:r>
      <w:r>
        <w:t xml:space="preserve"> (Cth) and the </w:t>
      </w:r>
      <w:r>
        <w:rPr>
          <w:i/>
        </w:rPr>
        <w:t>Safety Rehabilitation and Compensation Regulations 2019</w:t>
      </w:r>
      <w:r>
        <w:t xml:space="preserve"> (Cth) or Statutory Requirement in the State or Territory in which an employee of the Subcontractor or of a </w:t>
      </w:r>
      <w:proofErr w:type="spellStart"/>
      <w:r>
        <w:t>subsubcontractor</w:t>
      </w:r>
      <w:proofErr w:type="spellEnd"/>
      <w:r>
        <w:t xml:space="preserve"> performs work, is employed or normally resides (and including Employers’ Liability Insurance if applicable)</w:t>
      </w:r>
      <w:r w:rsidR="00B031D4">
        <w:t>;</w:t>
      </w:r>
      <w:r w:rsidR="00361021">
        <w:t xml:space="preserve"> </w:t>
      </w:r>
    </w:p>
    <w:p w14:paraId="426A167C" w14:textId="6EAEEE59" w:rsidR="009F7C3B" w:rsidRDefault="009F7C3B" w:rsidP="009F7C3B">
      <w:pPr>
        <w:pStyle w:val="DefenceHeadingNoTOC3"/>
      </w:pPr>
      <w:r>
        <w:t xml:space="preserve">comply with its legal obligations to make payments </w:t>
      </w:r>
      <w:r w:rsidR="00E926DB">
        <w:t xml:space="preserve">in respect </w:t>
      </w:r>
      <w:r>
        <w:t>of injury</w:t>
      </w:r>
      <w:r w:rsidR="00E926DB">
        <w:t>, loss</w:t>
      </w:r>
      <w:r>
        <w:t xml:space="preserve"> or</w:t>
      </w:r>
      <w:r w:rsidR="00691A0F">
        <w:t xml:space="preserve"> damage suffered by, or the</w:t>
      </w:r>
      <w:r>
        <w:t xml:space="preserve"> death</w:t>
      </w:r>
      <w:r w:rsidR="00691A0F">
        <w:t xml:space="preserve"> of, its employees</w:t>
      </w:r>
      <w:r>
        <w:t xml:space="preserve"> arising out of or in connection with the</w:t>
      </w:r>
      <w:r w:rsidR="00691A0F">
        <w:t>ir</w:t>
      </w:r>
      <w:r>
        <w:t xml:space="preserve"> employment;</w:t>
      </w:r>
    </w:p>
    <w:p w14:paraId="7AED7965" w14:textId="1B73090D" w:rsidR="009F7C3B" w:rsidRDefault="009F7C3B" w:rsidP="009F7C3B">
      <w:pPr>
        <w:pStyle w:val="DefenceHeadingNoTOC3"/>
      </w:pPr>
      <w:r>
        <w:t xml:space="preserve">indemnify, to the extent permitted by law, the </w:t>
      </w:r>
      <w:r w:rsidR="009E527F">
        <w:t>Contractor</w:t>
      </w:r>
      <w:r>
        <w:t xml:space="preserve"> in respect of any stat</w:t>
      </w:r>
      <w:r w:rsidR="009E527F">
        <w:t>utory liability to the Subc</w:t>
      </w:r>
      <w:r>
        <w:t xml:space="preserve">ontractor’s employees; </w:t>
      </w:r>
    </w:p>
    <w:p w14:paraId="03571C8B" w14:textId="47FAB9A7" w:rsidR="009F7C3B" w:rsidRDefault="009F7C3B" w:rsidP="009F7C3B">
      <w:pPr>
        <w:pStyle w:val="DefenceHeadingNoTOC3"/>
      </w:pPr>
      <w:r>
        <w:t xml:space="preserve">ensure that each of its </w:t>
      </w:r>
      <w:proofErr w:type="spellStart"/>
      <w:r w:rsidR="009E527F">
        <w:t>sub</w:t>
      </w:r>
      <w:r>
        <w:t>subcontractors</w:t>
      </w:r>
      <w:proofErr w:type="spellEnd"/>
      <w:r>
        <w:t xml:space="preserve"> has Workers Compensation Insurance </w:t>
      </w:r>
      <w:r w:rsidR="00691A0F">
        <w:t xml:space="preserve">to the extent required by law, and </w:t>
      </w:r>
      <w:r w:rsidR="00691A0F" w:rsidRPr="00E2361C">
        <w:t>Employers' Liability Insurance</w:t>
      </w:r>
      <w:r w:rsidR="00691A0F">
        <w:t xml:space="preserve"> (i</w:t>
      </w:r>
      <w:r w:rsidR="00691A0F" w:rsidRPr="00D77FBA">
        <w:t xml:space="preserve">f the </w:t>
      </w:r>
      <w:r w:rsidR="00691A0F">
        <w:t>relevant Subc</w:t>
      </w:r>
      <w:r w:rsidR="00691A0F" w:rsidRPr="00B644E7">
        <w:t>ontractor's Activities</w:t>
      </w:r>
      <w:r w:rsidR="00691A0F" w:rsidRPr="00D77FBA">
        <w:t xml:space="preserve"> are performed or the </w:t>
      </w:r>
      <w:proofErr w:type="spellStart"/>
      <w:r w:rsidR="00691A0F">
        <w:t>subsubc</w:t>
      </w:r>
      <w:r w:rsidR="00691A0F" w:rsidRPr="00B644E7">
        <w:t>ontractor's</w:t>
      </w:r>
      <w:proofErr w:type="spellEnd"/>
      <w:r w:rsidR="00691A0F" w:rsidRPr="00D77FBA">
        <w:t xml:space="preserve"> employees </w:t>
      </w:r>
      <w:r w:rsidR="00691A0F" w:rsidRPr="000C4EBF">
        <w:t xml:space="preserve">perform work, </w:t>
      </w:r>
      <w:r w:rsidR="00691A0F">
        <w:t>are</w:t>
      </w:r>
      <w:r w:rsidR="00691A0F" w:rsidRPr="000C4EBF">
        <w:t xml:space="preserve"> employed or normally reside</w:t>
      </w:r>
      <w:r w:rsidR="00691A0F">
        <w:t xml:space="preserve"> </w:t>
      </w:r>
      <w:r w:rsidR="00691A0F" w:rsidRPr="00D77FBA">
        <w:t>in any jurisdiction outside Australia</w:t>
      </w:r>
      <w:r w:rsidR="00691A0F">
        <w:t xml:space="preserve">), </w:t>
      </w:r>
      <w:r>
        <w:t xml:space="preserve">covering the </w:t>
      </w:r>
      <w:proofErr w:type="spellStart"/>
      <w:r w:rsidR="00691A0F">
        <w:t>sub</w:t>
      </w:r>
      <w:r>
        <w:t>subcontractor</w:t>
      </w:r>
      <w:proofErr w:type="spellEnd"/>
      <w:r>
        <w:t xml:space="preserve"> in respect of its statutory </w:t>
      </w:r>
      <w:r w:rsidR="00691A0F">
        <w:t xml:space="preserve">and common law </w:t>
      </w:r>
      <w:r>
        <w:t xml:space="preserve">liability to employees; </w:t>
      </w:r>
    </w:p>
    <w:p w14:paraId="7490397E" w14:textId="77777777" w:rsidR="0098591B" w:rsidRPr="00BB228B" w:rsidRDefault="0098591B" w:rsidP="001F2E3D">
      <w:pPr>
        <w:pStyle w:val="DefenceHeadingNoTOC3"/>
        <w:keepNext/>
        <w:numPr>
          <w:ilvl w:val="2"/>
          <w:numId w:val="34"/>
        </w:numPr>
      </w:pPr>
      <w:r>
        <w:t>f</w:t>
      </w:r>
      <w:r w:rsidRPr="001D7305">
        <w:t>rom</w:t>
      </w:r>
      <w:r>
        <w:t xml:space="preserve"> t</w:t>
      </w:r>
      <w:r w:rsidRPr="001D7305">
        <w:t xml:space="preserve">he </w:t>
      </w:r>
      <w:r w:rsidR="00B61F90" w:rsidRPr="00777751">
        <w:t>Award Date</w:t>
      </w:r>
      <w:r w:rsidRPr="001D7305">
        <w:t xml:space="preserve"> cause to be effected and maintained or otherwise have the benefit of</w:t>
      </w:r>
      <w:r w:rsidRPr="00AD16CB">
        <w:t xml:space="preserve">: </w:t>
      </w:r>
    </w:p>
    <w:p w14:paraId="34EF640E" w14:textId="36684670" w:rsidR="005E0BC5" w:rsidRDefault="005E0BC5" w:rsidP="001F2E3D">
      <w:pPr>
        <w:pStyle w:val="DefenceHeadingNoTOC4"/>
        <w:numPr>
          <w:ilvl w:val="3"/>
          <w:numId w:val="36"/>
        </w:numPr>
      </w:pPr>
      <w:bookmarkStart w:id="4465" w:name="_BPDC_LN_INS_1099"/>
      <w:bookmarkStart w:id="4466" w:name="_BPDC_PR_INS_1100"/>
      <w:bookmarkStart w:id="4467" w:name="_BPDC_LN_INS_1097"/>
      <w:bookmarkStart w:id="4468" w:name="_BPDC_PR_INS_1098"/>
      <w:bookmarkStart w:id="4469" w:name="_BPDC_LN_INS_1095"/>
      <w:bookmarkStart w:id="4470" w:name="_BPDC_PR_INS_1096"/>
      <w:bookmarkStart w:id="4471" w:name="_BPDC_LN_INS_1093"/>
      <w:bookmarkStart w:id="4472" w:name="_BPDC_PR_INS_1094"/>
      <w:bookmarkEnd w:id="4465"/>
      <w:bookmarkEnd w:id="4466"/>
      <w:bookmarkEnd w:id="4467"/>
      <w:bookmarkEnd w:id="4468"/>
      <w:bookmarkEnd w:id="4469"/>
      <w:bookmarkEnd w:id="4470"/>
      <w:bookmarkEnd w:id="4471"/>
      <w:bookmarkEnd w:id="4472"/>
      <w:r w:rsidRPr="00777751">
        <w:t>Workers Compensation Insurance</w:t>
      </w:r>
      <w:r>
        <w:t>;</w:t>
      </w:r>
      <w:r w:rsidR="00C02FF2">
        <w:t xml:space="preserve"> </w:t>
      </w:r>
    </w:p>
    <w:p w14:paraId="24F682A9" w14:textId="1EA6FB52" w:rsidR="00691A0F" w:rsidRDefault="00691A0F" w:rsidP="001F2E3D">
      <w:pPr>
        <w:pStyle w:val="DefenceHeadingNoTOC4"/>
        <w:numPr>
          <w:ilvl w:val="3"/>
          <w:numId w:val="36"/>
        </w:numPr>
      </w:pPr>
      <w:r>
        <w:lastRenderedPageBreak/>
        <w:t>i</w:t>
      </w:r>
      <w:r w:rsidRPr="00D77FBA">
        <w:t xml:space="preserve">f the </w:t>
      </w:r>
      <w:r>
        <w:t>Subc</w:t>
      </w:r>
      <w:r w:rsidRPr="00B644E7">
        <w:t>ontractor's Activities</w:t>
      </w:r>
      <w:r w:rsidRPr="00D77FBA">
        <w:t xml:space="preserve"> are performed or the </w:t>
      </w:r>
      <w:r>
        <w:t>Subc</w:t>
      </w:r>
      <w:r w:rsidRPr="00B644E7">
        <w:t>ontractor's</w:t>
      </w:r>
      <w:r w:rsidRPr="00D77FBA">
        <w:t xml:space="preserve"> employees </w:t>
      </w:r>
      <w:r w:rsidRPr="000C4EBF">
        <w:t xml:space="preserve">perform work, </w:t>
      </w:r>
      <w:r>
        <w:t>are</w:t>
      </w:r>
      <w:r w:rsidRPr="000C4EBF">
        <w:t xml:space="preserve"> employed or normally reside</w:t>
      </w:r>
      <w:r>
        <w:t xml:space="preserve"> </w:t>
      </w:r>
      <w:r w:rsidRPr="00D77FBA">
        <w:t xml:space="preserve">in any jurisdiction outside Australia, </w:t>
      </w:r>
      <w:r>
        <w:t>Employers</w:t>
      </w:r>
      <w:r w:rsidR="00C02FF2">
        <w:t>'</w:t>
      </w:r>
      <w:r>
        <w:t xml:space="preserve"> Liability Insurance;</w:t>
      </w:r>
    </w:p>
    <w:p w14:paraId="5EDE39F6" w14:textId="4AFF8212" w:rsidR="0098591B" w:rsidRPr="00F416E8" w:rsidRDefault="005E0BC5" w:rsidP="001F2E3D">
      <w:pPr>
        <w:pStyle w:val="DefenceHeadingNoTOC4"/>
        <w:numPr>
          <w:ilvl w:val="3"/>
          <w:numId w:val="36"/>
        </w:numPr>
      </w:pPr>
      <w:r>
        <w:t xml:space="preserve">if the </w:t>
      </w:r>
      <w:r w:rsidRPr="00777751">
        <w:t>Subcontract</w:t>
      </w:r>
      <w:r>
        <w:t xml:space="preserve"> requires the </w:t>
      </w:r>
      <w:r w:rsidRPr="00777751">
        <w:t>Subcontractor</w:t>
      </w:r>
      <w:r>
        <w:t xml:space="preserve"> to</w:t>
      </w:r>
      <w:r w:rsidR="009F7C3B">
        <w:t xml:space="preserve"> design any part of the Subcontract Works</w:t>
      </w:r>
      <w:r>
        <w:t xml:space="preserve">, </w:t>
      </w:r>
      <w:r w:rsidR="0098591B" w:rsidRPr="001D7305">
        <w:t xml:space="preserve">whichever of </w:t>
      </w:r>
      <w:r w:rsidR="005A38D9" w:rsidRPr="00777751">
        <w:t>Professional Indemnity Insurance</w:t>
      </w:r>
      <w:r w:rsidR="0098591B" w:rsidRPr="001D7305">
        <w:t xml:space="preserve"> </w:t>
      </w:r>
      <w:r w:rsidR="0098591B">
        <w:t xml:space="preserve">or </w:t>
      </w:r>
      <w:r w:rsidR="00A50F50" w:rsidRPr="00777751">
        <w:t>Errors and Omissions Insurance</w:t>
      </w:r>
      <w:r w:rsidR="0098591B" w:rsidRPr="001D7305">
        <w:t xml:space="preserve"> has an amount </w:t>
      </w:r>
      <w:r w:rsidR="0098591B">
        <w:t>specified</w:t>
      </w:r>
      <w:r w:rsidR="0098591B" w:rsidRPr="001D7305">
        <w:t xml:space="preserve"> in the </w:t>
      </w:r>
      <w:r w:rsidR="00103D97" w:rsidRPr="00777751">
        <w:t>Subcontract Particulars</w:t>
      </w:r>
      <w:r w:rsidR="0098591B">
        <w:t>; and</w:t>
      </w:r>
    </w:p>
    <w:p w14:paraId="0E627A25" w14:textId="77777777" w:rsidR="0098591B" w:rsidRPr="00F416E8" w:rsidRDefault="0098591B" w:rsidP="001F2E3D">
      <w:pPr>
        <w:pStyle w:val="DefenceHeadingNoTOC4"/>
        <w:numPr>
          <w:ilvl w:val="3"/>
          <w:numId w:val="36"/>
        </w:numPr>
      </w:pPr>
      <w:bookmarkStart w:id="4473" w:name="_BPDC_LN_INS_1091"/>
      <w:bookmarkStart w:id="4474" w:name="_BPDC_PR_INS_1092"/>
      <w:bookmarkEnd w:id="4473"/>
      <w:bookmarkEnd w:id="4474"/>
      <w:r w:rsidRPr="001D7305">
        <w:t xml:space="preserve">such other insurances on such terms as </w:t>
      </w:r>
      <w:r w:rsidRPr="00FC4E66">
        <w:t xml:space="preserve">are </w:t>
      </w:r>
      <w:r>
        <w:t>specified</w:t>
      </w:r>
      <w:r w:rsidRPr="001D7305">
        <w:t xml:space="preserve"> in the </w:t>
      </w:r>
      <w:r w:rsidR="00103D97" w:rsidRPr="00777751">
        <w:t>Subcontract Particulars</w:t>
      </w:r>
      <w:r>
        <w:t>,</w:t>
      </w:r>
      <w:r w:rsidRPr="0079220B">
        <w:t xml:space="preserve"> </w:t>
      </w:r>
    </w:p>
    <w:p w14:paraId="72F4A6DE" w14:textId="77777777" w:rsidR="0098591B" w:rsidRDefault="0098591B" w:rsidP="00887520">
      <w:pPr>
        <w:pStyle w:val="DefenceIndent"/>
        <w:keepNext/>
      </w:pPr>
      <w:r w:rsidRPr="001D7305">
        <w:t>each of which must be:</w:t>
      </w:r>
    </w:p>
    <w:p w14:paraId="2EB29327" w14:textId="77777777" w:rsidR="004F6EBE" w:rsidRDefault="004F6EBE" w:rsidP="001F2E3D">
      <w:pPr>
        <w:pStyle w:val="DefenceHeadingNoTOC4"/>
        <w:numPr>
          <w:ilvl w:val="3"/>
          <w:numId w:val="36"/>
        </w:numPr>
      </w:pPr>
      <w:r>
        <w:t xml:space="preserve">for the amounts specified in the </w:t>
      </w:r>
      <w:r w:rsidRPr="00777751">
        <w:t>Subcontract Particulars</w:t>
      </w:r>
      <w:r>
        <w:t>;</w:t>
      </w:r>
    </w:p>
    <w:p w14:paraId="13C4066E" w14:textId="77777777" w:rsidR="004F6EBE" w:rsidRDefault="004F6EBE" w:rsidP="001F2E3D">
      <w:pPr>
        <w:pStyle w:val="DefenceHeadingNoTOC4"/>
        <w:numPr>
          <w:ilvl w:val="3"/>
          <w:numId w:val="36"/>
        </w:numPr>
      </w:pPr>
      <w:r>
        <w:t xml:space="preserve">with insurers having a Standard and </w:t>
      </w:r>
      <w:proofErr w:type="spellStart"/>
      <w:r>
        <w:t>Poors</w:t>
      </w:r>
      <w:proofErr w:type="spellEnd"/>
      <w:r>
        <w:t xml:space="preserve">, </w:t>
      </w:r>
      <w:proofErr w:type="spellStart"/>
      <w:r>
        <w:t>Moodys</w:t>
      </w:r>
      <w:proofErr w:type="spellEnd"/>
      <w:r>
        <w:t>, A M Best, Fitch's or equivalent rating agency's financial strength rating of A- or better; and</w:t>
      </w:r>
    </w:p>
    <w:p w14:paraId="62375378" w14:textId="77777777" w:rsidR="004F6EBE" w:rsidRPr="001D7305" w:rsidRDefault="004F6EBE" w:rsidP="001F2E3D">
      <w:pPr>
        <w:pStyle w:val="DefenceHeadingNoTOC4"/>
        <w:numPr>
          <w:ilvl w:val="3"/>
          <w:numId w:val="36"/>
        </w:numPr>
      </w:pPr>
      <w:r>
        <w:t xml:space="preserve">on terms which are satisfactory to the </w:t>
      </w:r>
      <w:r w:rsidRPr="00777751">
        <w:t>Contractor’s Representative</w:t>
      </w:r>
      <w:r>
        <w:t xml:space="preserve"> (confirmation of which must not be unreasonably withheld or delayed);</w:t>
      </w:r>
    </w:p>
    <w:p w14:paraId="06D4BD89" w14:textId="77777777" w:rsidR="0098591B" w:rsidRPr="00BB228B" w:rsidRDefault="0098591B" w:rsidP="001F2E3D">
      <w:pPr>
        <w:pStyle w:val="DefenceHeadingNoTOC3"/>
        <w:keepNext/>
        <w:numPr>
          <w:ilvl w:val="2"/>
          <w:numId w:val="34"/>
        </w:numPr>
      </w:pPr>
      <w:bookmarkStart w:id="4475" w:name="_BPDC_LN_INS_1089"/>
      <w:bookmarkStart w:id="4476" w:name="_BPDC_PR_INS_1090"/>
      <w:bookmarkStart w:id="4477" w:name="_BPDC_LN_INS_1083"/>
      <w:bookmarkStart w:id="4478" w:name="_BPDC_PR_INS_1084"/>
      <w:bookmarkStart w:id="4479" w:name="_BPDC_LN_INS_1081"/>
      <w:bookmarkStart w:id="4480" w:name="_BPDC_PR_INS_1082"/>
      <w:bookmarkStart w:id="4481" w:name="_BPDC_LN_INS_1079"/>
      <w:bookmarkStart w:id="4482" w:name="_BPDC_PR_INS_1080"/>
      <w:bookmarkStart w:id="4483" w:name="_BPDC_LN_INS_1077"/>
      <w:bookmarkStart w:id="4484" w:name="_BPDC_PR_INS_1078"/>
      <w:bookmarkStart w:id="4485" w:name="_BPDC_LN_INS_1075"/>
      <w:bookmarkStart w:id="4486" w:name="_BPDC_PR_INS_1076"/>
      <w:bookmarkStart w:id="4487" w:name="_BPDC_LN_INS_1073"/>
      <w:bookmarkStart w:id="4488" w:name="_BPDC_PR_INS_10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r w:rsidRPr="001D7305">
        <w:t xml:space="preserve">in relation to whichever of </w:t>
      </w:r>
      <w:r w:rsidR="005A38D9" w:rsidRPr="00777751">
        <w:t>Professional Indemnity Insurance</w:t>
      </w:r>
      <w:r w:rsidRPr="001D7305">
        <w:t xml:space="preserve"> </w:t>
      </w:r>
      <w:r>
        <w:t xml:space="preserve">or </w:t>
      </w:r>
      <w:r w:rsidR="00A50F50" w:rsidRPr="00777751">
        <w:t>Errors and Omissions Insurance</w:t>
      </w:r>
      <w:r w:rsidRPr="001D7305">
        <w:t xml:space="preserve"> has an amount </w:t>
      </w:r>
      <w:r>
        <w:t>specified</w:t>
      </w:r>
      <w:r w:rsidRPr="001D7305">
        <w:t xml:space="preserve"> in the </w:t>
      </w:r>
      <w:r w:rsidR="00103D97" w:rsidRPr="00777751">
        <w:t>Subcontract Particulars</w:t>
      </w:r>
      <w:r>
        <w:t xml:space="preserve">, ensure the insurance: </w:t>
      </w:r>
    </w:p>
    <w:p w14:paraId="2A77E106" w14:textId="28F28815" w:rsidR="0098591B" w:rsidRPr="00BB228B" w:rsidRDefault="0098591B" w:rsidP="001F2E3D">
      <w:pPr>
        <w:pStyle w:val="DefenceHeadingNoTOC4"/>
        <w:numPr>
          <w:ilvl w:val="3"/>
          <w:numId w:val="37"/>
        </w:numPr>
      </w:pPr>
      <w:bookmarkStart w:id="4489" w:name="_BPDC_LN_INS_1071"/>
      <w:bookmarkStart w:id="4490" w:name="_BPDC_PR_INS_1072"/>
      <w:bookmarkEnd w:id="4489"/>
      <w:bookmarkEnd w:id="4490"/>
      <w:r>
        <w:t xml:space="preserve">has a retroactive date of no later than the commencement of the </w:t>
      </w:r>
      <w:r w:rsidR="002E0AD5" w:rsidRPr="00777751">
        <w:t>Subcontractor</w:t>
      </w:r>
      <w:r w:rsidR="00CD2476">
        <w:t>’</w:t>
      </w:r>
      <w:r w:rsidR="0012020C">
        <w:t>s</w:t>
      </w:r>
      <w:r w:rsidR="002E0AD5" w:rsidRPr="00777751">
        <w:t xml:space="preserve"> Activities</w:t>
      </w:r>
      <w:r>
        <w:t xml:space="preserve">;  </w:t>
      </w:r>
    </w:p>
    <w:p w14:paraId="54007C1E" w14:textId="6D7A5473" w:rsidR="0098591B" w:rsidRDefault="0098591B" w:rsidP="001F2E3D">
      <w:pPr>
        <w:pStyle w:val="DefenceHeadingNoTOC4"/>
        <w:numPr>
          <w:ilvl w:val="3"/>
          <w:numId w:val="37"/>
        </w:numPr>
      </w:pPr>
      <w:bookmarkStart w:id="4491" w:name="_BPDC_LN_INS_1069"/>
      <w:bookmarkStart w:id="4492" w:name="_BPDC_PR_INS_1070"/>
      <w:bookmarkEnd w:id="4491"/>
      <w:bookmarkEnd w:id="4492"/>
      <w:r>
        <w:t xml:space="preserve">is not subject to any worldwide </w:t>
      </w:r>
      <w:r w:rsidR="009E527F">
        <w:t>or</w:t>
      </w:r>
      <w:r>
        <w:t xml:space="preserve"> jurisdictional limits </w:t>
      </w:r>
      <w:r w:rsidR="009E527F">
        <w:t>which might limit or exclude the jurisdictions in which</w:t>
      </w:r>
      <w:r w:rsidR="009E527F" w:rsidDel="009E527F">
        <w:t xml:space="preserve"> </w:t>
      </w:r>
      <w:r>
        <w:t xml:space="preserve">the </w:t>
      </w:r>
      <w:r w:rsidR="00103D97" w:rsidRPr="00777751">
        <w:t>Subcontract</w:t>
      </w:r>
      <w:r w:rsidR="009E527F">
        <w:t>or's Activities</w:t>
      </w:r>
      <w:r w:rsidR="009E527F" w:rsidRPr="009E527F">
        <w:t xml:space="preserve"> </w:t>
      </w:r>
      <w:r w:rsidR="009E527F">
        <w:t>are being carried out</w:t>
      </w:r>
      <w:r>
        <w:t>;</w:t>
      </w:r>
      <w:r w:rsidR="000274BE">
        <w:t xml:space="preserve"> </w:t>
      </w:r>
      <w:r w:rsidR="009E527F">
        <w:t>and</w:t>
      </w:r>
    </w:p>
    <w:p w14:paraId="12A16055" w14:textId="4499801D" w:rsidR="009E527F" w:rsidRPr="00BB228B" w:rsidRDefault="009E527F" w:rsidP="001F2E3D">
      <w:pPr>
        <w:pStyle w:val="DefenceHeadingNoTOC4"/>
        <w:numPr>
          <w:ilvl w:val="3"/>
          <w:numId w:val="37"/>
        </w:numPr>
      </w:pPr>
      <w:r>
        <w:t>includes a run-off period as referred to in the Subcontract Particulars;</w:t>
      </w:r>
    </w:p>
    <w:p w14:paraId="31A67C0B" w14:textId="696921A5" w:rsidR="0098591B" w:rsidRPr="00BB228B" w:rsidRDefault="0098591B" w:rsidP="001F2E3D">
      <w:pPr>
        <w:pStyle w:val="DefenceHeadingNoTOC3"/>
        <w:keepNext/>
        <w:numPr>
          <w:ilvl w:val="2"/>
          <w:numId w:val="34"/>
        </w:numPr>
      </w:pPr>
      <w:bookmarkStart w:id="4493" w:name="_BPDC_LN_INS_1067"/>
      <w:bookmarkStart w:id="4494" w:name="_BPDC_PR_INS_1068"/>
      <w:bookmarkStart w:id="4495" w:name="_Ref459386820"/>
      <w:bookmarkEnd w:id="4493"/>
      <w:bookmarkEnd w:id="4494"/>
      <w:r w:rsidRPr="001D7305">
        <w:t xml:space="preserve">promptly provide the </w:t>
      </w:r>
      <w:r w:rsidR="00C31332" w:rsidRPr="00777751">
        <w:t>Contractor</w:t>
      </w:r>
      <w:r w:rsidR="00C62F0D" w:rsidRPr="00777751">
        <w:t>’</w:t>
      </w:r>
      <w:r w:rsidR="00C31332" w:rsidRPr="00777751">
        <w:t>s Representative</w:t>
      </w:r>
      <w:r w:rsidRPr="001D7305">
        <w:t xml:space="preserve"> with evidence satisfactory to the </w:t>
      </w:r>
      <w:r w:rsidR="00C31332" w:rsidRPr="00777751">
        <w:t>Contractor</w:t>
      </w:r>
      <w:r w:rsidR="00C62F0D" w:rsidRPr="00777751">
        <w:t>’</w:t>
      </w:r>
      <w:r w:rsidR="00C31332" w:rsidRPr="00777751">
        <w:t>s Representative</w:t>
      </w:r>
      <w:r w:rsidRPr="001D7305">
        <w:t xml:space="preserve"> that:</w:t>
      </w:r>
      <w:bookmarkEnd w:id="4495"/>
    </w:p>
    <w:p w14:paraId="5AF1701C" w14:textId="502FEFB9" w:rsidR="0098591B" w:rsidRPr="00BB228B" w:rsidRDefault="0098591B" w:rsidP="001F2E3D">
      <w:pPr>
        <w:pStyle w:val="DefenceHeadingNoTOC4"/>
        <w:numPr>
          <w:ilvl w:val="3"/>
          <w:numId w:val="38"/>
        </w:numPr>
      </w:pPr>
      <w:bookmarkStart w:id="4496" w:name="_BPDC_LN_INS_1065"/>
      <w:bookmarkStart w:id="4497" w:name="_BPDC_PR_INS_1066"/>
      <w:bookmarkEnd w:id="4496"/>
      <w:bookmarkEnd w:id="4497"/>
      <w:r w:rsidRPr="001D7305">
        <w:t xml:space="preserve">it has complied with clause </w:t>
      </w:r>
      <w:r w:rsidR="00691A0F">
        <w:t>[</w:t>
      </w:r>
      <w:r w:rsidR="009E527F">
        <w:fldChar w:fldCharType="begin"/>
      </w:r>
      <w:r w:rsidR="009E527F">
        <w:instrText xml:space="preserve"> REF _Ref147545193 \n \h </w:instrText>
      </w:r>
      <w:r w:rsidR="009E527F">
        <w:fldChar w:fldCharType="separate"/>
      </w:r>
      <w:r w:rsidR="0095731D">
        <w:t>5.5</w:t>
      </w:r>
      <w:r w:rsidR="009E527F">
        <w:fldChar w:fldCharType="end"/>
      </w:r>
      <w:r w:rsidR="00691A0F">
        <w:t>]</w:t>
      </w:r>
      <w:r w:rsidRPr="001D7305">
        <w:t xml:space="preserve">; and </w:t>
      </w:r>
    </w:p>
    <w:p w14:paraId="7B66D243" w14:textId="6E103156" w:rsidR="0098591B" w:rsidRPr="00BB228B" w:rsidRDefault="0098591B" w:rsidP="001F2E3D">
      <w:pPr>
        <w:pStyle w:val="DefenceHeadingNoTOC4"/>
        <w:numPr>
          <w:ilvl w:val="3"/>
          <w:numId w:val="38"/>
        </w:numPr>
      </w:pPr>
      <w:bookmarkStart w:id="4498" w:name="_BPDC_LN_INS_1063"/>
      <w:bookmarkStart w:id="4499" w:name="_BPDC_PR_INS_1064"/>
      <w:bookmarkEnd w:id="4498"/>
      <w:bookmarkEnd w:id="4499"/>
      <w:r w:rsidRPr="001D7305">
        <w:t xml:space="preserve">each insurance required under clause </w:t>
      </w:r>
      <w:r w:rsidR="00691A0F">
        <w:t>[</w:t>
      </w:r>
      <w:r w:rsidR="009E527F">
        <w:fldChar w:fldCharType="begin"/>
      </w:r>
      <w:r w:rsidR="009E527F">
        <w:instrText xml:space="preserve"> REF _Ref147545193 \n \h </w:instrText>
      </w:r>
      <w:r w:rsidR="009E527F">
        <w:fldChar w:fldCharType="separate"/>
      </w:r>
      <w:r w:rsidR="0095731D">
        <w:t>5.5</w:t>
      </w:r>
      <w:r w:rsidR="009E527F">
        <w:fldChar w:fldCharType="end"/>
      </w:r>
      <w:r w:rsidR="00691A0F">
        <w:t>]</w:t>
      </w:r>
      <w:r w:rsidR="009E527F">
        <w:t xml:space="preserve"> </w:t>
      </w:r>
      <w:r w:rsidRPr="001D7305">
        <w:t xml:space="preserve">is current and complies with clause </w:t>
      </w:r>
      <w:r w:rsidR="00691A0F">
        <w:t>[</w:t>
      </w:r>
      <w:r w:rsidR="009E527F">
        <w:fldChar w:fldCharType="begin"/>
      </w:r>
      <w:r w:rsidR="009E527F">
        <w:instrText xml:space="preserve"> REF _Ref147545193 \n \h </w:instrText>
      </w:r>
      <w:r w:rsidR="009E527F">
        <w:fldChar w:fldCharType="separate"/>
      </w:r>
      <w:r w:rsidR="0095731D">
        <w:t>5.5</w:t>
      </w:r>
      <w:r w:rsidR="009E527F">
        <w:fldChar w:fldCharType="end"/>
      </w:r>
      <w:r w:rsidR="00691A0F">
        <w:t>]</w:t>
      </w:r>
      <w:r w:rsidRPr="001D7305">
        <w:t xml:space="preserve">, </w:t>
      </w:r>
    </w:p>
    <w:p w14:paraId="329D4A5A" w14:textId="77777777" w:rsidR="0098591B" w:rsidRPr="001D7305" w:rsidRDefault="0098591B" w:rsidP="00887520">
      <w:pPr>
        <w:pStyle w:val="DefenceIndent"/>
      </w:pPr>
      <w:r w:rsidRPr="001D7305">
        <w:t xml:space="preserve">as required by the </w:t>
      </w:r>
      <w:r w:rsidR="00C31332" w:rsidRPr="00777751">
        <w:t>Contractor</w:t>
      </w:r>
      <w:r w:rsidR="00C62F0D" w:rsidRPr="00777751">
        <w:t>’</w:t>
      </w:r>
      <w:r w:rsidR="00C31332" w:rsidRPr="00777751">
        <w:t>s Representative</w:t>
      </w:r>
      <w:r w:rsidR="00065936">
        <w:t xml:space="preserve"> </w:t>
      </w:r>
      <w:r w:rsidRPr="001D7305">
        <w:t xml:space="preserve">from time to time; </w:t>
      </w:r>
    </w:p>
    <w:p w14:paraId="573A3BD5" w14:textId="77777777" w:rsidR="0098591B" w:rsidRPr="00BB228B" w:rsidRDefault="0098591B" w:rsidP="001F2E3D">
      <w:pPr>
        <w:pStyle w:val="DefenceHeadingNoTOC3"/>
        <w:keepNext/>
        <w:numPr>
          <w:ilvl w:val="2"/>
          <w:numId w:val="34"/>
        </w:numPr>
      </w:pPr>
      <w:bookmarkStart w:id="4500" w:name="_BPDC_LN_INS_1061"/>
      <w:bookmarkStart w:id="4501" w:name="_BPDC_PR_INS_1062"/>
      <w:bookmarkEnd w:id="4500"/>
      <w:bookmarkEnd w:id="4501"/>
      <w:r w:rsidRPr="001D7305">
        <w:t xml:space="preserve">ensure that: </w:t>
      </w:r>
    </w:p>
    <w:p w14:paraId="70162BC0" w14:textId="77777777" w:rsidR="0098591B" w:rsidRPr="00BB228B" w:rsidRDefault="0098591B" w:rsidP="001F2E3D">
      <w:pPr>
        <w:pStyle w:val="DefenceHeadingNoTOC4"/>
        <w:keepNext/>
        <w:numPr>
          <w:ilvl w:val="3"/>
          <w:numId w:val="39"/>
        </w:numPr>
      </w:pPr>
      <w:bookmarkStart w:id="4502" w:name="_BPDC_LN_INS_1059"/>
      <w:bookmarkStart w:id="4503" w:name="_BPDC_PR_INS_1060"/>
      <w:bookmarkEnd w:id="4502"/>
      <w:bookmarkEnd w:id="4503"/>
      <w:r w:rsidRPr="001D7305">
        <w:t>if the</w:t>
      </w:r>
      <w:r>
        <w:t xml:space="preserve">: </w:t>
      </w:r>
    </w:p>
    <w:p w14:paraId="1D9948A2" w14:textId="77777777" w:rsidR="0098591B" w:rsidRPr="00F416E8" w:rsidRDefault="0098591B" w:rsidP="001F2E3D">
      <w:pPr>
        <w:pStyle w:val="DefenceHeadingNoTOC5"/>
        <w:numPr>
          <w:ilvl w:val="4"/>
          <w:numId w:val="39"/>
        </w:numPr>
      </w:pPr>
      <w:bookmarkStart w:id="4504" w:name="_BPDC_LN_INS_1057"/>
      <w:bookmarkStart w:id="4505" w:name="_BPDC_PR_INS_1058"/>
      <w:bookmarkEnd w:id="4504"/>
      <w:bookmarkEnd w:id="4505"/>
      <w:r w:rsidRPr="001D7305">
        <w:t>insurer gives the</w:t>
      </w:r>
      <w:r w:rsidRPr="001D7305">
        <w:rPr>
          <w:rStyle w:val="Hyperlink"/>
        </w:rPr>
        <w:t xml:space="preserve"> </w:t>
      </w:r>
      <w:r w:rsidR="002E0AD5" w:rsidRPr="00777751">
        <w:t>Subcontractor</w:t>
      </w:r>
      <w:r w:rsidR="000274BE">
        <w:t xml:space="preserve"> </w:t>
      </w:r>
      <w:r w:rsidRPr="001D7305">
        <w:t>notice of expiry, cancellation or rescission of any required insurance policy</w:t>
      </w:r>
      <w:r>
        <w:t xml:space="preserve">; or </w:t>
      </w:r>
    </w:p>
    <w:p w14:paraId="1C842746" w14:textId="77777777" w:rsidR="0098591B" w:rsidRPr="00F416E8" w:rsidRDefault="0098591B" w:rsidP="001F2E3D">
      <w:pPr>
        <w:pStyle w:val="DefenceHeadingNoTOC5"/>
        <w:numPr>
          <w:ilvl w:val="4"/>
          <w:numId w:val="39"/>
        </w:numPr>
      </w:pPr>
      <w:bookmarkStart w:id="4506" w:name="_BPDC_LN_INS_1055"/>
      <w:bookmarkStart w:id="4507" w:name="_BPDC_PR_INS_1056"/>
      <w:bookmarkEnd w:id="4506"/>
      <w:bookmarkEnd w:id="4507"/>
      <w:r>
        <w:t xml:space="preserve">Safety Rehabilitation and Compensation Commission or other relevant authority, body or other organisation under any </w:t>
      </w:r>
      <w:r w:rsidRPr="00777751">
        <w:t>Statutory Requirement</w:t>
      </w:r>
      <w:r>
        <w:t xml:space="preserve"> gives the </w:t>
      </w:r>
      <w:r w:rsidR="002E0AD5" w:rsidRPr="00777751">
        <w:t>Subcontractor</w:t>
      </w:r>
      <w:r w:rsidR="000274BE">
        <w:t xml:space="preserve"> </w:t>
      </w:r>
      <w:r>
        <w:t xml:space="preserve">notice of </w:t>
      </w:r>
      <w:r w:rsidRPr="001D7305">
        <w:t xml:space="preserve">expiry, cancellation or rescission of </w:t>
      </w:r>
      <w:r>
        <w:t xml:space="preserve">the </w:t>
      </w:r>
      <w:r w:rsidRPr="000C4EBF">
        <w:t>self</w:t>
      </w:r>
      <w:r w:rsidR="00C313EE">
        <w:t>-</w:t>
      </w:r>
      <w:r w:rsidRPr="000C4EBF">
        <w:t>insurer</w:t>
      </w:r>
      <w:r w:rsidR="00C62F0D">
        <w:t>’</w:t>
      </w:r>
      <w:r w:rsidRPr="000C4EBF">
        <w:t>s</w:t>
      </w:r>
      <w:r>
        <w:t xml:space="preserve"> authorisation or</w:t>
      </w:r>
      <w:r w:rsidRPr="000C4EBF">
        <w:t xml:space="preserve"> licence</w:t>
      </w:r>
      <w:r>
        <w:t xml:space="preserve">, </w:t>
      </w:r>
    </w:p>
    <w:p w14:paraId="14E379A8" w14:textId="010C51CA" w:rsidR="0098591B" w:rsidRDefault="0098591B" w:rsidP="00983FC3">
      <w:pPr>
        <w:pStyle w:val="DefenceIndent2"/>
      </w:pPr>
      <w:r w:rsidRPr="001D7305">
        <w:t xml:space="preserve">the </w:t>
      </w:r>
      <w:r w:rsidR="002E0AD5" w:rsidRPr="00777751">
        <w:t>Subcontractor</w:t>
      </w:r>
      <w:r w:rsidR="000274BE">
        <w:t xml:space="preserve"> </w:t>
      </w:r>
      <w:r w:rsidRPr="001D7305">
        <w:t>as soon as possible informs the</w:t>
      </w:r>
      <w:r w:rsidRPr="001D7305">
        <w:rPr>
          <w:rStyle w:val="Hyperlink"/>
        </w:rPr>
        <w:t xml:space="preserve"> </w:t>
      </w:r>
      <w:r w:rsidR="002E0AD5" w:rsidRPr="00777751">
        <w:t>Contractor</w:t>
      </w:r>
      <w:r w:rsidRPr="001D7305">
        <w:t xml:space="preserve"> in writing that the notice has been given and effects replacement insurance </w:t>
      </w:r>
      <w:r w:rsidR="00691A0F">
        <w:t>as required by the Subcontract</w:t>
      </w:r>
      <w:r w:rsidRPr="001D7305">
        <w:t xml:space="preserve"> and </w:t>
      </w:r>
      <w:r w:rsidR="00691A0F">
        <w:t xml:space="preserve">informs the </w:t>
      </w:r>
      <w:r w:rsidR="00691A0F" w:rsidRPr="006B0FD0">
        <w:t>Co</w:t>
      </w:r>
      <w:r w:rsidR="00C02FF2">
        <w:t>ntractor</w:t>
      </w:r>
      <w:r w:rsidR="00691A0F">
        <w:t xml:space="preserve"> in writing as soon as possible of the identity of the replacement insurer, and provides such evidence as </w:t>
      </w:r>
      <w:r w:rsidRPr="001D7305">
        <w:t>the</w:t>
      </w:r>
      <w:r w:rsidRPr="001D7305">
        <w:rPr>
          <w:rStyle w:val="Hyperlink"/>
        </w:rPr>
        <w:t xml:space="preserve"> </w:t>
      </w:r>
      <w:r w:rsidR="00C31332" w:rsidRPr="00777751">
        <w:t>Contractor</w:t>
      </w:r>
      <w:r w:rsidR="00C62F0D" w:rsidRPr="00777751">
        <w:t>’</w:t>
      </w:r>
      <w:r w:rsidR="00C31332" w:rsidRPr="00777751">
        <w:t>s Representative</w:t>
      </w:r>
      <w:r w:rsidR="00CA0018">
        <w:t xml:space="preserve"> </w:t>
      </w:r>
      <w:r w:rsidRPr="001D7305">
        <w:t xml:space="preserve">reasonably </w:t>
      </w:r>
      <w:r w:rsidR="00CA0018">
        <w:t>requires that the replacement insurance complies in all relevant respects with the requirements of the Subc</w:t>
      </w:r>
      <w:r w:rsidR="00CA0018" w:rsidRPr="006B0FD0">
        <w:t>ontract</w:t>
      </w:r>
      <w:r w:rsidRPr="001D7305">
        <w:t>; and</w:t>
      </w:r>
    </w:p>
    <w:p w14:paraId="75BED19C" w14:textId="77777777" w:rsidR="0098591B" w:rsidRPr="00BB228B" w:rsidRDefault="0098591B" w:rsidP="001F2E3D">
      <w:pPr>
        <w:pStyle w:val="DefenceHeadingNoTOC4"/>
        <w:keepNext/>
        <w:numPr>
          <w:ilvl w:val="3"/>
          <w:numId w:val="39"/>
        </w:numPr>
      </w:pPr>
      <w:bookmarkStart w:id="4508" w:name="_BPDC_LN_INS_1053"/>
      <w:bookmarkStart w:id="4509" w:name="_BPDC_PR_INS_1054"/>
      <w:bookmarkEnd w:id="4508"/>
      <w:bookmarkEnd w:id="4509"/>
      <w:r w:rsidRPr="001D7305">
        <w:t xml:space="preserve">if the </w:t>
      </w:r>
      <w:r w:rsidR="002E0AD5" w:rsidRPr="00777751">
        <w:t>Subcontractor</w:t>
      </w:r>
      <w:r w:rsidR="000274BE">
        <w:t xml:space="preserve"> </w:t>
      </w:r>
      <w:r w:rsidRPr="001D7305">
        <w:t>cancels, rescinds or fails to renew any</w:t>
      </w:r>
      <w:r>
        <w:t xml:space="preserve">: </w:t>
      </w:r>
    </w:p>
    <w:p w14:paraId="347C34A0" w14:textId="77777777" w:rsidR="0098591B" w:rsidRPr="00F416E8" w:rsidRDefault="0098591B" w:rsidP="001F2E3D">
      <w:pPr>
        <w:pStyle w:val="DefenceHeadingNoTOC5"/>
        <w:numPr>
          <w:ilvl w:val="4"/>
          <w:numId w:val="39"/>
        </w:numPr>
      </w:pPr>
      <w:bookmarkStart w:id="4510" w:name="_BPDC_LN_INS_1051"/>
      <w:bookmarkStart w:id="4511" w:name="_BPDC_PR_INS_1052"/>
      <w:bookmarkEnd w:id="4510"/>
      <w:bookmarkEnd w:id="4511"/>
      <w:r w:rsidRPr="001D7305">
        <w:t>required insurance policy</w:t>
      </w:r>
      <w:r>
        <w:t>; or</w:t>
      </w:r>
    </w:p>
    <w:p w14:paraId="1BFBA7C8" w14:textId="77777777" w:rsidR="0098591B" w:rsidRPr="00F416E8" w:rsidRDefault="0098591B" w:rsidP="001F2E3D">
      <w:pPr>
        <w:pStyle w:val="DefenceHeadingNoTOC5"/>
        <w:numPr>
          <w:ilvl w:val="4"/>
          <w:numId w:val="39"/>
        </w:numPr>
      </w:pPr>
      <w:bookmarkStart w:id="4512" w:name="_BPDC_LN_INS_1049"/>
      <w:bookmarkStart w:id="4513" w:name="_BPDC_PR_INS_1050"/>
      <w:bookmarkEnd w:id="4512"/>
      <w:bookmarkEnd w:id="4513"/>
      <w:r w:rsidRPr="000C4EBF">
        <w:t>self</w:t>
      </w:r>
      <w:r w:rsidR="00C313EE">
        <w:t>-</w:t>
      </w:r>
      <w:r w:rsidRPr="000C4EBF">
        <w:t>insurer</w:t>
      </w:r>
      <w:r w:rsidR="00C62F0D">
        <w:t>’</w:t>
      </w:r>
      <w:r w:rsidRPr="000C4EBF">
        <w:t>s</w:t>
      </w:r>
      <w:r>
        <w:t xml:space="preserve"> authorisation or</w:t>
      </w:r>
      <w:r w:rsidRPr="000C4EBF">
        <w:t xml:space="preserve"> licence</w:t>
      </w:r>
      <w:r>
        <w:t>,</w:t>
      </w:r>
      <w:r w:rsidR="000274BE">
        <w:t xml:space="preserve"> </w:t>
      </w:r>
    </w:p>
    <w:p w14:paraId="20606C57" w14:textId="77777777" w:rsidR="0098591B" w:rsidRDefault="0098591B" w:rsidP="00983FC3">
      <w:pPr>
        <w:pStyle w:val="DefenceIndent2"/>
      </w:pPr>
      <w:r w:rsidRPr="001D7305">
        <w:lastRenderedPageBreak/>
        <w:t xml:space="preserve">the </w:t>
      </w:r>
      <w:r w:rsidR="002E0AD5" w:rsidRPr="00777751">
        <w:t>Subcontractor</w:t>
      </w:r>
      <w:r w:rsidR="000274BE">
        <w:t xml:space="preserve"> </w:t>
      </w:r>
      <w:r w:rsidRPr="001D7305">
        <w:t>as soon as possible obtains replacement insurance as required by th</w:t>
      </w:r>
      <w:r w:rsidR="00F732C4">
        <w:t>e</w:t>
      </w:r>
      <w:r w:rsidRPr="001D7305">
        <w:t xml:space="preserve"> </w:t>
      </w:r>
      <w:r w:rsidR="002E0AD5" w:rsidRPr="00777751">
        <w:t>Subcontract</w:t>
      </w:r>
      <w:r w:rsidRPr="001D7305">
        <w:t xml:space="preserve"> and informs the </w:t>
      </w:r>
      <w:r w:rsidR="002E0AD5" w:rsidRPr="00777751">
        <w:t>Contractor</w:t>
      </w:r>
      <w:r w:rsidRPr="001D7305">
        <w:t xml:space="preserve"> in writing as soon as possible of the identity of the replacement insurer</w:t>
      </w:r>
      <w:r>
        <w:t xml:space="preserve"> or details of the relevant </w:t>
      </w:r>
      <w:r w:rsidRPr="000C4EBF">
        <w:t>self</w:t>
      </w:r>
      <w:r w:rsidR="00C313EE">
        <w:t>-</w:t>
      </w:r>
      <w:r w:rsidRPr="000C4EBF">
        <w:t>insurer</w:t>
      </w:r>
      <w:r w:rsidR="00C62F0D">
        <w:t>’</w:t>
      </w:r>
      <w:r w:rsidRPr="000C4EBF">
        <w:t>s</w:t>
      </w:r>
      <w:r>
        <w:t xml:space="preserve"> authorisation or</w:t>
      </w:r>
      <w:r w:rsidRPr="000C4EBF">
        <w:t xml:space="preserve"> licence</w:t>
      </w:r>
      <w:r w:rsidRPr="001D7305">
        <w:t xml:space="preserve"> and provides such evidence as the </w:t>
      </w:r>
      <w:r w:rsidR="00C31332" w:rsidRPr="00777751">
        <w:t>Contractor</w:t>
      </w:r>
      <w:r w:rsidR="00C62F0D" w:rsidRPr="00777751">
        <w:t>’</w:t>
      </w:r>
      <w:r w:rsidR="00C31332" w:rsidRPr="00777751">
        <w:t>s Representative</w:t>
      </w:r>
      <w:r w:rsidRPr="001D7305">
        <w:t xml:space="preserve"> reasonably requires that the replacement insurance complies in all relevant respects with the requirements of th</w:t>
      </w:r>
      <w:r w:rsidR="00F732C4">
        <w:t>e</w:t>
      </w:r>
      <w:r w:rsidRPr="001D7305">
        <w:t xml:space="preserve"> </w:t>
      </w:r>
      <w:r w:rsidR="002E0AD5" w:rsidRPr="00777751">
        <w:t>Subcontract</w:t>
      </w:r>
      <w:r w:rsidRPr="001D7305">
        <w:t>;</w:t>
      </w:r>
    </w:p>
    <w:p w14:paraId="2E29006D" w14:textId="77777777" w:rsidR="0098591B" w:rsidRPr="00BB228B" w:rsidRDefault="0098591B" w:rsidP="001F2E3D">
      <w:pPr>
        <w:pStyle w:val="DefenceHeadingNoTOC3"/>
        <w:keepNext/>
        <w:numPr>
          <w:ilvl w:val="2"/>
          <w:numId w:val="34"/>
        </w:numPr>
      </w:pPr>
      <w:bookmarkStart w:id="4514" w:name="_BPDC_LN_INS_1047"/>
      <w:bookmarkStart w:id="4515" w:name="_BPDC_PR_INS_1048"/>
      <w:bookmarkEnd w:id="4514"/>
      <w:bookmarkEnd w:id="4515"/>
      <w:r w:rsidRPr="001D7305">
        <w:t>ensure that it:</w:t>
      </w:r>
    </w:p>
    <w:p w14:paraId="76021FA0" w14:textId="1C9A8566" w:rsidR="0098591B" w:rsidRPr="00BB228B" w:rsidRDefault="0098591B" w:rsidP="001F2E3D">
      <w:pPr>
        <w:pStyle w:val="DefenceHeadingNoTOC4"/>
        <w:numPr>
          <w:ilvl w:val="3"/>
          <w:numId w:val="40"/>
        </w:numPr>
      </w:pPr>
      <w:bookmarkStart w:id="4516" w:name="_BPDC_LN_INS_1045"/>
      <w:bookmarkStart w:id="4517" w:name="_BPDC_PR_INS_1046"/>
      <w:bookmarkEnd w:id="4516"/>
      <w:bookmarkEnd w:id="4517"/>
      <w:r w:rsidRPr="001D7305">
        <w:t>does not do</w:t>
      </w:r>
      <w:r w:rsidR="009E527F">
        <w:t>, permit to d</w:t>
      </w:r>
      <w:r w:rsidR="009E527F" w:rsidRPr="00471467">
        <w:t>o,</w:t>
      </w:r>
      <w:r w:rsidRPr="001D7305">
        <w:t xml:space="preserve"> or omit to do anything whereby any insurance may be prejudiced;</w:t>
      </w:r>
    </w:p>
    <w:p w14:paraId="4C8FD95D" w14:textId="10011D41" w:rsidR="009E527F" w:rsidRDefault="009E527F" w:rsidP="001F2E3D">
      <w:pPr>
        <w:pStyle w:val="DefenceHeadingNoTOC4"/>
        <w:numPr>
          <w:ilvl w:val="3"/>
          <w:numId w:val="40"/>
        </w:numPr>
      </w:pPr>
      <w:bookmarkStart w:id="4518" w:name="_BPDC_LN_INS_1043"/>
      <w:bookmarkStart w:id="4519" w:name="_BPDC_PR_INS_1044"/>
      <w:bookmarkEnd w:id="4518"/>
      <w:bookmarkEnd w:id="4519"/>
      <w:r>
        <w:t>complies at all times with the terms of each insurance</w:t>
      </w:r>
      <w:r w:rsidR="0061136A">
        <w:t xml:space="preserve"> policy</w:t>
      </w:r>
      <w:r>
        <w:t>;</w:t>
      </w:r>
    </w:p>
    <w:p w14:paraId="4A8428A6" w14:textId="7FA3DE30" w:rsidR="0098591B" w:rsidRPr="00BB228B" w:rsidRDefault="0098591B" w:rsidP="001F2E3D">
      <w:pPr>
        <w:pStyle w:val="DefenceHeadingNoTOC4"/>
        <w:numPr>
          <w:ilvl w:val="3"/>
          <w:numId w:val="40"/>
        </w:numPr>
      </w:pPr>
      <w:r w:rsidRPr="001D7305">
        <w:t>if necessary, takes all possible steps to rectify any situation which might prejudice any insurance;</w:t>
      </w:r>
    </w:p>
    <w:p w14:paraId="5D616F25" w14:textId="50AA6628" w:rsidR="009E527F" w:rsidRDefault="009E527F" w:rsidP="001F2E3D">
      <w:pPr>
        <w:pStyle w:val="DefenceHeadingNoTOC4"/>
        <w:numPr>
          <w:ilvl w:val="3"/>
          <w:numId w:val="40"/>
        </w:numPr>
      </w:pPr>
      <w:bookmarkStart w:id="4520" w:name="_BPDC_LN_INS_1041"/>
      <w:bookmarkStart w:id="4521" w:name="_BPDC_PR_INS_1042"/>
      <w:bookmarkEnd w:id="4520"/>
      <w:bookmarkEnd w:id="4521"/>
      <w:r>
        <w:t xml:space="preserve">punctually pays all premiums and other amounts payable in connection with all of the required insurance policies, and gives the </w:t>
      </w:r>
      <w:r w:rsidRPr="00777751">
        <w:t>Contractor’s Representative</w:t>
      </w:r>
      <w:r>
        <w:t xml:space="preserve"> copies of receipts for payment of premiums if and when requested by the </w:t>
      </w:r>
      <w:r w:rsidRPr="00777751">
        <w:t>Contractor’s Representative</w:t>
      </w:r>
      <w:r>
        <w:t>. Any increase in premium is the responsibility of, and must be borne by, the Subcontractor;</w:t>
      </w:r>
    </w:p>
    <w:p w14:paraId="4B1834F5" w14:textId="3B2A35DF" w:rsidR="0098591B" w:rsidRPr="00BB228B" w:rsidRDefault="0098591B" w:rsidP="001F2E3D">
      <w:pPr>
        <w:pStyle w:val="DefenceHeadingNoTOC4"/>
        <w:numPr>
          <w:ilvl w:val="3"/>
          <w:numId w:val="40"/>
        </w:numPr>
      </w:pPr>
      <w:r w:rsidRPr="001D7305">
        <w:t>renews any required insurance policy</w:t>
      </w:r>
      <w:r>
        <w:t xml:space="preserve"> or </w:t>
      </w:r>
      <w:r w:rsidRPr="000C4EBF">
        <w:t>self</w:t>
      </w:r>
      <w:r w:rsidR="00C313EE">
        <w:t>-</w:t>
      </w:r>
      <w:r w:rsidRPr="000C4EBF">
        <w:t>insurer</w:t>
      </w:r>
      <w:r w:rsidR="00C62F0D">
        <w:t>’</w:t>
      </w:r>
      <w:r w:rsidRPr="000C4EBF">
        <w:t>s</w:t>
      </w:r>
      <w:r>
        <w:t xml:space="preserve"> authorisation or</w:t>
      </w:r>
      <w:r w:rsidRPr="000C4EBF">
        <w:t xml:space="preserve"> licence </w:t>
      </w:r>
      <w:r w:rsidRPr="001D7305">
        <w:t>if it expires during the relevant period, unless appropriate replacement insurance is obtained;</w:t>
      </w:r>
    </w:p>
    <w:p w14:paraId="42D4B263" w14:textId="19C392AA" w:rsidR="009E527F" w:rsidRDefault="009E527F" w:rsidP="001F2E3D">
      <w:pPr>
        <w:pStyle w:val="DefenceSchedule4"/>
        <w:numPr>
          <w:ilvl w:val="3"/>
          <w:numId w:val="40"/>
        </w:numPr>
      </w:pPr>
      <w:bookmarkStart w:id="4522" w:name="_BPDC_LN_INS_1039"/>
      <w:bookmarkStart w:id="4523" w:name="_BPDC_PR_INS_1040"/>
      <w:bookmarkEnd w:id="4522"/>
      <w:bookmarkEnd w:id="4523"/>
      <w:r>
        <w:t xml:space="preserve">immediately notifies the </w:t>
      </w:r>
      <w:r w:rsidRPr="00777751">
        <w:t>Contractor’s Representative</w:t>
      </w:r>
      <w:r>
        <w:t xml:space="preserve"> (in writing) if the Subcontractor fails to renew any required insurance policy or pay a premium;</w:t>
      </w:r>
    </w:p>
    <w:p w14:paraId="7AB46DDF" w14:textId="77777777" w:rsidR="0098591B" w:rsidRPr="00BB228B" w:rsidRDefault="0098591B" w:rsidP="001F2E3D">
      <w:pPr>
        <w:pStyle w:val="DefenceHeadingNoTOC4"/>
        <w:numPr>
          <w:ilvl w:val="3"/>
          <w:numId w:val="40"/>
        </w:numPr>
      </w:pPr>
      <w:r w:rsidRPr="001D7305">
        <w:t xml:space="preserve">does not cancel or allow an insurance policy </w:t>
      </w:r>
      <w:r>
        <w:t xml:space="preserve">or </w:t>
      </w:r>
      <w:r w:rsidRPr="000C4EBF">
        <w:t>self</w:t>
      </w:r>
      <w:r w:rsidR="00C313EE">
        <w:t>-</w:t>
      </w:r>
      <w:r w:rsidRPr="000C4EBF">
        <w:t>insurer</w:t>
      </w:r>
      <w:r w:rsidR="00C62F0D">
        <w:t>’</w:t>
      </w:r>
      <w:r w:rsidRPr="000C4EBF">
        <w:t>s</w:t>
      </w:r>
      <w:r>
        <w:t xml:space="preserve"> authorisation or</w:t>
      </w:r>
      <w:r w:rsidRPr="000C4EBF">
        <w:t xml:space="preserve"> licence</w:t>
      </w:r>
      <w:r>
        <w:t xml:space="preserve"> </w:t>
      </w:r>
      <w:r w:rsidRPr="001D7305">
        <w:t xml:space="preserve">to lapse during the period for which it is required by the </w:t>
      </w:r>
      <w:r w:rsidR="002E0AD5" w:rsidRPr="00777751">
        <w:t>Subcontract</w:t>
      </w:r>
      <w:r w:rsidRPr="001D7305">
        <w:t xml:space="preserve"> without the prior written consent of the </w:t>
      </w:r>
      <w:r w:rsidR="00C31332" w:rsidRPr="00777751">
        <w:t>Contractor</w:t>
      </w:r>
      <w:r w:rsidR="00C62F0D" w:rsidRPr="00777751">
        <w:t>’</w:t>
      </w:r>
      <w:r w:rsidR="00C31332" w:rsidRPr="00777751">
        <w:t>s Representative</w:t>
      </w:r>
      <w:r w:rsidRPr="001D7305">
        <w:t>;</w:t>
      </w:r>
    </w:p>
    <w:p w14:paraId="76E8002A" w14:textId="77777777" w:rsidR="0098591B" w:rsidRPr="00BB228B" w:rsidRDefault="0098591B" w:rsidP="001F2E3D">
      <w:pPr>
        <w:pStyle w:val="DefenceHeadingNoTOC4"/>
        <w:numPr>
          <w:ilvl w:val="3"/>
          <w:numId w:val="40"/>
        </w:numPr>
      </w:pPr>
      <w:bookmarkStart w:id="4524" w:name="_BPDC_LN_INS_1037"/>
      <w:bookmarkStart w:id="4525" w:name="_BPDC_PR_INS_1038"/>
      <w:bookmarkEnd w:id="4524"/>
      <w:bookmarkEnd w:id="4525"/>
      <w:r w:rsidRPr="001D7305">
        <w:t xml:space="preserve">immediately notifies the </w:t>
      </w:r>
      <w:r w:rsidR="00C31332" w:rsidRPr="00777751">
        <w:t>Contractor</w:t>
      </w:r>
      <w:r w:rsidR="00C62F0D" w:rsidRPr="00777751">
        <w:t>’</w:t>
      </w:r>
      <w:r w:rsidR="00C31332" w:rsidRPr="00777751">
        <w:t>s Representative</w:t>
      </w:r>
      <w:r w:rsidRPr="001D7305">
        <w:t xml:space="preserve"> (in writing) of any event which may result in a required insurance policy </w:t>
      </w:r>
      <w:r>
        <w:t xml:space="preserve">or </w:t>
      </w:r>
      <w:r w:rsidRPr="000C4EBF">
        <w:t>self</w:t>
      </w:r>
      <w:r w:rsidR="00C313EE">
        <w:t>-</w:t>
      </w:r>
      <w:r w:rsidRPr="000C4EBF">
        <w:t>insurer</w:t>
      </w:r>
      <w:r w:rsidR="00C62F0D">
        <w:t>’</w:t>
      </w:r>
      <w:r w:rsidRPr="000C4EBF">
        <w:t>s</w:t>
      </w:r>
      <w:r>
        <w:t xml:space="preserve"> authorisation or</w:t>
      </w:r>
      <w:r w:rsidRPr="000C4EBF">
        <w:t xml:space="preserve"> licence </w:t>
      </w:r>
      <w:r w:rsidRPr="001D7305">
        <w:t>lapsing, being cancelled or rescinded; and</w:t>
      </w:r>
    </w:p>
    <w:p w14:paraId="32BDB260" w14:textId="77777777" w:rsidR="009E527F" w:rsidRDefault="0098591B" w:rsidP="001F2E3D">
      <w:pPr>
        <w:pStyle w:val="DefenceHeadingNoTOC4"/>
        <w:numPr>
          <w:ilvl w:val="3"/>
          <w:numId w:val="40"/>
        </w:numPr>
      </w:pPr>
      <w:bookmarkStart w:id="4526" w:name="_BPDC_LN_INS_1035"/>
      <w:bookmarkStart w:id="4527" w:name="_BPDC_PR_INS_1036"/>
      <w:bookmarkEnd w:id="4526"/>
      <w:bookmarkEnd w:id="4527"/>
      <w:r w:rsidRPr="001D7305">
        <w:t>complies fully with its duty of disclosure and obligations of utmost good faith toward the insurer and in connection with all of the required insurance policies</w:t>
      </w:r>
      <w:r>
        <w:t xml:space="preserve"> and </w:t>
      </w:r>
      <w:r w:rsidRPr="000C4EBF">
        <w:t>self</w:t>
      </w:r>
      <w:r w:rsidR="00C313EE">
        <w:t>-</w:t>
      </w:r>
      <w:r w:rsidRPr="000C4EBF">
        <w:t>insurer</w:t>
      </w:r>
      <w:r w:rsidR="00C62F0D">
        <w:t>’</w:t>
      </w:r>
      <w:r w:rsidRPr="000C4EBF">
        <w:t>s</w:t>
      </w:r>
      <w:r>
        <w:t xml:space="preserve"> authorisation or</w:t>
      </w:r>
      <w:r w:rsidRPr="000C4EBF">
        <w:t xml:space="preserve"> licence</w:t>
      </w:r>
      <w:r>
        <w:t xml:space="preserve">; </w:t>
      </w:r>
    </w:p>
    <w:p w14:paraId="3D5B4AB6" w14:textId="19BABCC8" w:rsidR="0098591B" w:rsidRDefault="009E527F" w:rsidP="001F2E3D">
      <w:pPr>
        <w:pStyle w:val="DefenceHeadingNoTOC4"/>
        <w:numPr>
          <w:ilvl w:val="3"/>
          <w:numId w:val="40"/>
        </w:numPr>
      </w:pPr>
      <w:r>
        <w:t xml:space="preserve">does everything reasonably required by the Contractor and the </w:t>
      </w:r>
      <w:r w:rsidRPr="00777751">
        <w:t>Contractor’s Representative</w:t>
      </w:r>
      <w:r>
        <w:t xml:space="preserve"> to enable the Contractor</w:t>
      </w:r>
      <w:r w:rsidR="00B031D4">
        <w:t xml:space="preserve"> and the Commonwealth</w:t>
      </w:r>
      <w:r>
        <w:t xml:space="preserve"> to claim and to collect or recover, money due under any of the insurances; </w:t>
      </w:r>
      <w:r w:rsidR="0098591B">
        <w:t>and</w:t>
      </w:r>
    </w:p>
    <w:p w14:paraId="6EF0D2F2" w14:textId="1C6B22FF" w:rsidR="009E527F" w:rsidRPr="00BB228B" w:rsidRDefault="009E527F" w:rsidP="001F2E3D">
      <w:pPr>
        <w:pStyle w:val="DefenceHeadingNoTOC4"/>
        <w:numPr>
          <w:ilvl w:val="3"/>
          <w:numId w:val="40"/>
        </w:numPr>
      </w:pPr>
      <w:r>
        <w:t>maintains full and appropriate records of incidents relevant to any insurance claim for a period of 10 years from the date of the claim;</w:t>
      </w:r>
    </w:p>
    <w:p w14:paraId="27F41FD4" w14:textId="34B6F771" w:rsidR="008B3880" w:rsidRDefault="0098591B" w:rsidP="001F2E3D">
      <w:pPr>
        <w:pStyle w:val="DefenceHeadingNoTOC3"/>
        <w:numPr>
          <w:ilvl w:val="2"/>
          <w:numId w:val="34"/>
        </w:numPr>
      </w:pPr>
      <w:bookmarkStart w:id="4528" w:name="_BPDC_LN_INS_1033"/>
      <w:bookmarkStart w:id="4529" w:name="_BPDC_PR_INS_1034"/>
      <w:bookmarkEnd w:id="4528"/>
      <w:bookmarkEnd w:id="4529"/>
      <w:r w:rsidRPr="001D7305">
        <w:t xml:space="preserve">ensure that any subcontractors that perform any design work forming part of the </w:t>
      </w:r>
      <w:r w:rsidR="002E0AD5" w:rsidRPr="00777751">
        <w:t>Subcontractor</w:t>
      </w:r>
      <w:r w:rsidR="00CD2476">
        <w:t>’</w:t>
      </w:r>
      <w:r w:rsidR="0012020C">
        <w:t>s</w:t>
      </w:r>
      <w:r w:rsidR="002E0AD5" w:rsidRPr="00777751">
        <w:t xml:space="preserve"> Activities</w:t>
      </w:r>
      <w:r w:rsidRPr="001D7305">
        <w:t xml:space="preserve"> also maintain </w:t>
      </w:r>
      <w:r w:rsidR="005A38D9" w:rsidRPr="00777751">
        <w:t>Professional Indemnity Insurance</w:t>
      </w:r>
      <w:r w:rsidRPr="001D7305">
        <w:t xml:space="preserve"> or </w:t>
      </w:r>
      <w:r w:rsidR="00A50F50" w:rsidRPr="00777751">
        <w:t>Errors and Omissions Insurance</w:t>
      </w:r>
      <w:r w:rsidRPr="001D7305">
        <w:t xml:space="preserve"> in the same manner and on the same terms as those required to be obtained by the </w:t>
      </w:r>
      <w:r w:rsidR="002E0AD5" w:rsidRPr="00777751">
        <w:t>Subcontractor</w:t>
      </w:r>
      <w:r w:rsidR="000274BE">
        <w:t xml:space="preserve"> </w:t>
      </w:r>
      <w:r w:rsidRPr="001D7305">
        <w:t>under clause</w:t>
      </w:r>
      <w:r w:rsidR="001444F9">
        <w:t xml:space="preserve"> </w:t>
      </w:r>
      <w:r w:rsidR="00CA0018">
        <w:t>[</w:t>
      </w:r>
      <w:r w:rsidR="009E527F">
        <w:fldChar w:fldCharType="begin"/>
      </w:r>
      <w:r w:rsidR="009E527F">
        <w:instrText xml:space="preserve"> REF _Ref147545193 \n \h </w:instrText>
      </w:r>
      <w:r w:rsidR="009E527F">
        <w:fldChar w:fldCharType="separate"/>
      </w:r>
      <w:r w:rsidR="0095731D">
        <w:t>5.5</w:t>
      </w:r>
      <w:r w:rsidR="009E527F">
        <w:fldChar w:fldCharType="end"/>
      </w:r>
      <w:r w:rsidR="00CA0018">
        <w:t>]</w:t>
      </w:r>
      <w:r w:rsidR="00BC04CF">
        <w:t xml:space="preserve"> </w:t>
      </w:r>
      <w:r>
        <w:t xml:space="preserve">for </w:t>
      </w:r>
      <w:r w:rsidRPr="001D7305">
        <w:t>the amount</w:t>
      </w:r>
      <w:r>
        <w:t>s</w:t>
      </w:r>
      <w:r w:rsidRPr="001D7305">
        <w:t xml:space="preserve"> </w:t>
      </w:r>
      <w:r>
        <w:t xml:space="preserve">specified </w:t>
      </w:r>
      <w:r w:rsidRPr="001D7305">
        <w:t xml:space="preserve">in the </w:t>
      </w:r>
      <w:r w:rsidR="00103D97" w:rsidRPr="00777751">
        <w:t>Subcontract Particulars</w:t>
      </w:r>
      <w:r w:rsidR="008B3880">
        <w:t>; and</w:t>
      </w:r>
    </w:p>
    <w:p w14:paraId="724E00E8" w14:textId="1E553A4D" w:rsidR="0098591B" w:rsidRPr="00BB228B" w:rsidRDefault="008B3880" w:rsidP="001F2E3D">
      <w:pPr>
        <w:pStyle w:val="DefenceHeadingNoTOC3"/>
        <w:numPr>
          <w:ilvl w:val="2"/>
          <w:numId w:val="34"/>
        </w:numPr>
      </w:pPr>
      <w:r>
        <w:t xml:space="preserve">bear the excess applicable to any insurance claim made under any of the insurance policies required to be maintained by the Subcontractor under clause </w:t>
      </w:r>
      <w:r w:rsidR="00CA0018">
        <w:t>[</w:t>
      </w:r>
      <w:r>
        <w:fldChar w:fldCharType="begin"/>
      </w:r>
      <w:r>
        <w:instrText xml:space="preserve"> REF _Ref147545193 \n \h </w:instrText>
      </w:r>
      <w:r>
        <w:fldChar w:fldCharType="separate"/>
      </w:r>
      <w:r w:rsidR="0095731D">
        <w:t>5.5</w:t>
      </w:r>
      <w:r>
        <w:fldChar w:fldCharType="end"/>
      </w:r>
      <w:r w:rsidR="00CA0018">
        <w:t>]</w:t>
      </w:r>
      <w:r>
        <w:t>. Any excess borne by the Contractor will be a debt due from the Subcontractor to the Contractor</w:t>
      </w:r>
      <w:r w:rsidR="0098591B" w:rsidRPr="001D7305">
        <w:t>.</w:t>
      </w:r>
    </w:p>
    <w:p w14:paraId="3585A77D" w14:textId="10261727" w:rsidR="0098591B" w:rsidRPr="001D7305" w:rsidRDefault="0098591B" w:rsidP="00B27B81">
      <w:pPr>
        <w:pStyle w:val="DefenceNormal"/>
      </w:pPr>
      <w:r w:rsidRPr="001D7305">
        <w:t xml:space="preserve">For the purpose of paragraph </w:t>
      </w:r>
      <w:r w:rsidR="00E67129">
        <w:fldChar w:fldCharType="begin"/>
      </w:r>
      <w:r w:rsidR="00E67129">
        <w:instrText xml:space="preserve"> REF _Ref459386820 \r \h </w:instrText>
      </w:r>
      <w:r w:rsidR="00E67129">
        <w:fldChar w:fldCharType="separate"/>
      </w:r>
      <w:r w:rsidR="0095731D">
        <w:t>(g)</w:t>
      </w:r>
      <w:r w:rsidR="00E67129">
        <w:fldChar w:fldCharType="end"/>
      </w:r>
      <w:r w:rsidRPr="001D7305">
        <w:t>, such evidence</w:t>
      </w:r>
      <w:r>
        <w:t xml:space="preserve"> may include</w:t>
      </w:r>
      <w:r w:rsidRPr="001D7305">
        <w:t xml:space="preserve"> certificates of currency (</w:t>
      </w:r>
      <w:r>
        <w:t>no more than 2</w:t>
      </w:r>
      <w:r w:rsidRPr="001D7305">
        <w:t xml:space="preserve">0 days old), current policy wordings </w:t>
      </w:r>
      <w:r w:rsidR="001444F9">
        <w:t>(except where</w:t>
      </w:r>
      <w:r>
        <w:t xml:space="preserve"> such insurances are prescribed by </w:t>
      </w:r>
      <w:r w:rsidRPr="00777751">
        <w:t>Statutory Requirement</w:t>
      </w:r>
      <w:r w:rsidRPr="004419AE">
        <w:t>),</w:t>
      </w:r>
      <w:r>
        <w:t xml:space="preserve"> a </w:t>
      </w:r>
      <w:r w:rsidRPr="000C4EBF">
        <w:t>self</w:t>
      </w:r>
      <w:r w:rsidR="00C313EE">
        <w:t>-</w:t>
      </w:r>
      <w:r w:rsidRPr="000C4EBF">
        <w:t>insurer</w:t>
      </w:r>
      <w:r w:rsidR="00C62F0D">
        <w:t>’</w:t>
      </w:r>
      <w:r w:rsidRPr="000C4EBF">
        <w:t>s</w:t>
      </w:r>
      <w:r>
        <w:t xml:space="preserve"> authorisation or</w:t>
      </w:r>
      <w:r w:rsidRPr="000C4EBF">
        <w:t xml:space="preserve"> licence</w:t>
      </w:r>
      <w:r>
        <w:t xml:space="preserve"> </w:t>
      </w:r>
      <w:r w:rsidRPr="001D7305">
        <w:t xml:space="preserve">and written confirmation from a relevant insurer or reputable broker stating that the relevant insurance is current and complies with clause </w:t>
      </w:r>
      <w:r w:rsidR="00CA0018">
        <w:t>[</w:t>
      </w:r>
      <w:r w:rsidR="009E527F">
        <w:fldChar w:fldCharType="begin"/>
      </w:r>
      <w:r w:rsidR="009E527F">
        <w:instrText xml:space="preserve"> REF _Ref147545193 \n \h </w:instrText>
      </w:r>
      <w:r w:rsidR="009E527F">
        <w:fldChar w:fldCharType="separate"/>
      </w:r>
      <w:r w:rsidR="0095731D">
        <w:t>5.5</w:t>
      </w:r>
      <w:r w:rsidR="009E527F">
        <w:fldChar w:fldCharType="end"/>
      </w:r>
      <w:r w:rsidR="00CA0018">
        <w:t>]</w:t>
      </w:r>
      <w:r w:rsidRPr="001D7305">
        <w:t>.</w:t>
      </w:r>
    </w:p>
    <w:p w14:paraId="63772CC4" w14:textId="2A8075EC" w:rsidR="0098591B" w:rsidRPr="00A15DC3" w:rsidDel="00781F27" w:rsidRDefault="0098591B" w:rsidP="00B27B81">
      <w:pPr>
        <w:pStyle w:val="DefenceNormal"/>
      </w:pPr>
      <w:r w:rsidRPr="001D7305">
        <w:lastRenderedPageBreak/>
        <w:t xml:space="preserve">The obtaining of insurance as required under </w:t>
      </w:r>
      <w:r>
        <w:t>clause</w:t>
      </w:r>
      <w:r w:rsidRPr="001D7305">
        <w:t xml:space="preserve"> </w:t>
      </w:r>
      <w:r w:rsidR="00CA0018">
        <w:t>[</w:t>
      </w:r>
      <w:r w:rsidR="009E527F">
        <w:fldChar w:fldCharType="begin"/>
      </w:r>
      <w:r w:rsidR="009E527F">
        <w:instrText xml:space="preserve"> REF _Ref147545193 \n \h </w:instrText>
      </w:r>
      <w:r w:rsidR="009E527F">
        <w:fldChar w:fldCharType="separate"/>
      </w:r>
      <w:r w:rsidR="0095731D">
        <w:t>5.5</w:t>
      </w:r>
      <w:r w:rsidR="009E527F">
        <w:fldChar w:fldCharType="end"/>
      </w:r>
      <w:r w:rsidR="00CA0018">
        <w:t>]</w:t>
      </w:r>
      <w:r w:rsidR="009E527F">
        <w:t xml:space="preserve"> </w:t>
      </w:r>
      <w:r w:rsidRPr="001D7305">
        <w:t xml:space="preserve">will not in any way limit, reduce or otherwise affect any of the obligations, responsibilities and liabilities of the </w:t>
      </w:r>
      <w:r w:rsidR="002E0AD5" w:rsidRPr="00777751">
        <w:t>Subcontractor</w:t>
      </w:r>
      <w:r w:rsidR="000274BE">
        <w:t xml:space="preserve"> </w:t>
      </w:r>
      <w:r w:rsidRPr="001D7305">
        <w:t xml:space="preserve">under the </w:t>
      </w:r>
      <w:r w:rsidR="002E0AD5" w:rsidRPr="00777751">
        <w:t>Subcontract</w:t>
      </w:r>
      <w:r w:rsidRPr="001D7305">
        <w:t xml:space="preserve"> or otherwise at law</w:t>
      </w:r>
      <w:r>
        <w:t xml:space="preserve"> or in </w:t>
      </w:r>
      <w:r w:rsidRPr="00A15DC3">
        <w:t>equity.</w:t>
      </w:r>
    </w:p>
    <w:p w14:paraId="6DFD4A8B" w14:textId="20421CCA" w:rsidR="0098591B" w:rsidRPr="00A15DC3" w:rsidRDefault="0098591B" w:rsidP="00887520">
      <w:pPr>
        <w:pStyle w:val="DefenceHeadingNoTOC2"/>
        <w:keepNext/>
      </w:pPr>
      <w:bookmarkStart w:id="4530" w:name="_BPDC_LN_INS_1031"/>
      <w:bookmarkStart w:id="4531" w:name="_BPDC_PR_INS_1032"/>
      <w:bookmarkStart w:id="4532" w:name="_BPDC_LN_INS_1029"/>
      <w:bookmarkStart w:id="4533" w:name="_BPDC_PR_INS_1030"/>
      <w:bookmarkStart w:id="4534" w:name="_BPDC_LN_INS_1027"/>
      <w:bookmarkStart w:id="4535" w:name="_BPDC_PR_INS_1028"/>
      <w:bookmarkStart w:id="4536" w:name="_Toc179176436"/>
      <w:bookmarkStart w:id="4537" w:name="_Toc179708904"/>
      <w:bookmarkEnd w:id="4530"/>
      <w:bookmarkEnd w:id="4531"/>
      <w:bookmarkEnd w:id="4532"/>
      <w:bookmarkEnd w:id="4533"/>
      <w:bookmarkEnd w:id="4534"/>
      <w:bookmarkEnd w:id="4535"/>
      <w:r w:rsidRPr="00A15DC3">
        <w:t xml:space="preserve">Amendments to clause </w:t>
      </w:r>
      <w:r w:rsidR="00C02FF2">
        <w:fldChar w:fldCharType="begin"/>
      </w:r>
      <w:r w:rsidR="00C02FF2">
        <w:instrText xml:space="preserve"> REF _Ref454783665 \w \h </w:instrText>
      </w:r>
      <w:r w:rsidR="00C02FF2">
        <w:fldChar w:fldCharType="separate"/>
      </w:r>
      <w:r w:rsidR="0095731D">
        <w:t>5.6</w:t>
      </w:r>
      <w:r w:rsidR="00C02FF2">
        <w:fldChar w:fldCharType="end"/>
      </w:r>
      <w:bookmarkEnd w:id="4536"/>
      <w:bookmarkEnd w:id="4537"/>
    </w:p>
    <w:p w14:paraId="2921B38E" w14:textId="62E2C9EF" w:rsidR="0098591B" w:rsidRPr="00A92E36" w:rsidRDefault="0098591B" w:rsidP="00887520">
      <w:pPr>
        <w:pStyle w:val="DefenceNormal"/>
        <w:keepNext/>
      </w:pPr>
      <w:r w:rsidRPr="00A92E36">
        <w:t xml:space="preserve">Clause </w:t>
      </w:r>
      <w:r w:rsidR="00DC6545">
        <w:fldChar w:fldCharType="begin"/>
      </w:r>
      <w:r w:rsidR="00DC6545">
        <w:instrText xml:space="preserve"> REF _Ref454783665 \n \h </w:instrText>
      </w:r>
      <w:r w:rsidR="00887520">
        <w:instrText xml:space="preserve"> \* MERGEFORMAT </w:instrText>
      </w:r>
      <w:r w:rsidR="00DC6545">
        <w:fldChar w:fldCharType="separate"/>
      </w:r>
      <w:r w:rsidR="0095731D">
        <w:t>5.6</w:t>
      </w:r>
      <w:r w:rsidR="00DC6545">
        <w:fldChar w:fldCharType="end"/>
      </w:r>
      <w:r w:rsidRPr="00A92E36">
        <w:t xml:space="preserve"> of the </w:t>
      </w:r>
      <w:r w:rsidR="00E305DA" w:rsidRPr="00260DC4">
        <w:t>Conditions of Subcontract</w:t>
      </w:r>
      <w:r w:rsidR="00E305DA">
        <w:t xml:space="preserve"> </w:t>
      </w:r>
      <w:r w:rsidRPr="00A92E36">
        <w:t>is deleted and replaced as follows:</w:t>
      </w:r>
    </w:p>
    <w:p w14:paraId="0CF20836" w14:textId="2054FA8C" w:rsidR="0098591B" w:rsidRPr="00887520" w:rsidRDefault="00BD5224" w:rsidP="00887520">
      <w:pPr>
        <w:pStyle w:val="DefenceNormal"/>
        <w:keepNext/>
        <w:rPr>
          <w:b/>
        </w:rPr>
      </w:pPr>
      <w:bookmarkStart w:id="4538" w:name="_Toc453083200"/>
      <w:bookmarkStart w:id="4539" w:name="_Toc454792234"/>
      <w:bookmarkStart w:id="4540" w:name="_Ref459406326"/>
      <w:bookmarkStart w:id="4541" w:name="_Ref459406345"/>
      <w:r>
        <w:rPr>
          <w:b/>
        </w:rPr>
        <w:t>5.6</w:t>
      </w:r>
      <w:r w:rsidR="00113F64" w:rsidRPr="00887520">
        <w:rPr>
          <w:b/>
        </w:rPr>
        <w:tab/>
      </w:r>
      <w:r w:rsidR="0098591B" w:rsidRPr="00887520">
        <w:rPr>
          <w:b/>
        </w:rPr>
        <w:t>Failure to Insure or Satisfy Requirements</w:t>
      </w:r>
      <w:bookmarkEnd w:id="4538"/>
      <w:bookmarkEnd w:id="4539"/>
      <w:bookmarkEnd w:id="4540"/>
      <w:bookmarkEnd w:id="4541"/>
    </w:p>
    <w:p w14:paraId="3C31A6E1" w14:textId="5FC4C3D6" w:rsidR="0098591B" w:rsidRPr="00BB228B" w:rsidRDefault="0098591B" w:rsidP="001F2E3D">
      <w:pPr>
        <w:pStyle w:val="DefenceHeadingNoTOC3"/>
        <w:numPr>
          <w:ilvl w:val="2"/>
          <w:numId w:val="41"/>
        </w:numPr>
      </w:pPr>
      <w:bookmarkStart w:id="4542" w:name="_BPDC_LN_INS_1025"/>
      <w:bookmarkStart w:id="4543" w:name="_BPDC_PR_INS_1026"/>
      <w:bookmarkStart w:id="4544" w:name="_Ref474236974"/>
      <w:bookmarkEnd w:id="4542"/>
      <w:bookmarkEnd w:id="4543"/>
      <w:r w:rsidRPr="002B5497">
        <w:t xml:space="preserve">If the </w:t>
      </w:r>
      <w:r w:rsidR="002E0AD5" w:rsidRPr="00777751">
        <w:t>Subcontractor</w:t>
      </w:r>
      <w:r w:rsidR="000274BE">
        <w:t xml:space="preserve"> </w:t>
      </w:r>
      <w:r w:rsidR="001444F9">
        <w:t xml:space="preserve">fails to comply with clause </w:t>
      </w:r>
      <w:r w:rsidR="00CA0018">
        <w:t>[</w:t>
      </w:r>
      <w:r w:rsidR="00E52FCC">
        <w:fldChar w:fldCharType="begin"/>
      </w:r>
      <w:r w:rsidR="00E52FCC">
        <w:instrText xml:space="preserve"> REF _Ref147545193 \r \h </w:instrText>
      </w:r>
      <w:r w:rsidR="00E52FCC">
        <w:fldChar w:fldCharType="separate"/>
      </w:r>
      <w:r w:rsidR="0095731D">
        <w:t>5.5</w:t>
      </w:r>
      <w:r w:rsidR="00E52FCC">
        <w:fldChar w:fldCharType="end"/>
      </w:r>
      <w:r w:rsidR="00CA0018">
        <w:t>]</w:t>
      </w:r>
      <w:r w:rsidR="00DC6545">
        <w:t xml:space="preserve"> </w:t>
      </w:r>
      <w:r w:rsidRPr="0004039F">
        <w:t xml:space="preserve">(including any failure to cause to be effected and maintained or otherwise have the benefit of the insurance required by clause </w:t>
      </w:r>
      <w:r w:rsidR="00CA0018">
        <w:t>[</w:t>
      </w:r>
      <w:r w:rsidR="00E52FCC">
        <w:fldChar w:fldCharType="begin"/>
      </w:r>
      <w:r w:rsidR="00E52FCC">
        <w:instrText xml:space="preserve"> REF _Ref147545193 \r \h </w:instrText>
      </w:r>
      <w:r w:rsidR="00E52FCC">
        <w:fldChar w:fldCharType="separate"/>
      </w:r>
      <w:r w:rsidR="0095731D">
        <w:t>5.5</w:t>
      </w:r>
      <w:r w:rsidR="00E52FCC">
        <w:fldChar w:fldCharType="end"/>
      </w:r>
      <w:r w:rsidR="00CA0018">
        <w:t>]</w:t>
      </w:r>
      <w:r w:rsidRPr="0004039F">
        <w:t xml:space="preserve">, provide evidence satisfactory to the </w:t>
      </w:r>
      <w:r w:rsidR="00C31332" w:rsidRPr="00777751">
        <w:t>Contractor</w:t>
      </w:r>
      <w:r w:rsidR="00C62F0D" w:rsidRPr="00777751">
        <w:t>’</w:t>
      </w:r>
      <w:r w:rsidR="00C31332" w:rsidRPr="00777751">
        <w:t>s Representative</w:t>
      </w:r>
      <w:r w:rsidR="00E469B6" w:rsidRPr="0004039F">
        <w:t xml:space="preserve"> </w:t>
      </w:r>
      <w:r w:rsidR="001444F9">
        <w:t xml:space="preserve">in accordance with clause </w:t>
      </w:r>
      <w:r w:rsidR="00CA0018">
        <w:t>[</w:t>
      </w:r>
      <w:r w:rsidR="00E52FCC">
        <w:fldChar w:fldCharType="begin"/>
      </w:r>
      <w:r w:rsidR="00E52FCC">
        <w:instrText xml:space="preserve"> REF _Ref458096152 \r \h </w:instrText>
      </w:r>
      <w:r w:rsidR="00E52FCC">
        <w:fldChar w:fldCharType="separate"/>
      </w:r>
      <w:r w:rsidR="0095731D">
        <w:t>5.5(d)</w:t>
      </w:r>
      <w:r w:rsidR="00E52FCC">
        <w:fldChar w:fldCharType="end"/>
      </w:r>
      <w:r w:rsidR="00CA0018">
        <w:t>]</w:t>
      </w:r>
      <w:r w:rsidR="00DC6545">
        <w:t xml:space="preserve"> </w:t>
      </w:r>
      <w:r w:rsidRPr="0004039F">
        <w:t xml:space="preserve">or satisfy all </w:t>
      </w:r>
      <w:r w:rsidR="00282451" w:rsidRPr="0004039F">
        <w:t xml:space="preserve">requirements </w:t>
      </w:r>
      <w:r w:rsidRPr="0004039F">
        <w:t>of being a self-insurer or exempt employer</w:t>
      </w:r>
      <w:r w:rsidR="00250011">
        <w:t>)</w:t>
      </w:r>
      <w:r w:rsidRPr="0004039F">
        <w:t xml:space="preserve">, the </w:t>
      </w:r>
      <w:r w:rsidR="002E0AD5" w:rsidRPr="00777751">
        <w:t>Contractor</w:t>
      </w:r>
      <w:r w:rsidRPr="002B5497">
        <w:t xml:space="preserve"> may</w:t>
      </w:r>
      <w:r w:rsidR="008B3880">
        <w:t>,</w:t>
      </w:r>
      <w:r w:rsidRPr="002B5497">
        <w:t xml:space="preserve"> in its absolute discretion and without prejudice to any other right</w:t>
      </w:r>
      <w:r w:rsidRPr="0004039F">
        <w:t>s it may have</w:t>
      </w:r>
      <w:r w:rsidR="008B3880">
        <w:t>,</w:t>
      </w:r>
      <w:r w:rsidRPr="0004039F">
        <w:t xml:space="preserve"> take out the relevant insurance and the cost will be a debt due from the </w:t>
      </w:r>
      <w:r w:rsidR="002E0AD5" w:rsidRPr="00777751">
        <w:t>Subcontractor</w:t>
      </w:r>
      <w:r w:rsidR="000274BE">
        <w:t xml:space="preserve"> </w:t>
      </w:r>
      <w:r w:rsidRPr="0004039F">
        <w:t xml:space="preserve">to the </w:t>
      </w:r>
      <w:r w:rsidR="002E0AD5" w:rsidRPr="00777751">
        <w:t>Contractor</w:t>
      </w:r>
      <w:r w:rsidRPr="002B5497">
        <w:t>.</w:t>
      </w:r>
      <w:bookmarkEnd w:id="4544"/>
      <w:r w:rsidRPr="002B5497">
        <w:t xml:space="preserve"> </w:t>
      </w:r>
    </w:p>
    <w:p w14:paraId="57DBE678" w14:textId="16F52AF2" w:rsidR="0098591B" w:rsidRPr="00BB228B" w:rsidRDefault="0098591B" w:rsidP="001F2E3D">
      <w:pPr>
        <w:pStyle w:val="DefenceHeadingNoTOC3"/>
        <w:numPr>
          <w:ilvl w:val="2"/>
          <w:numId w:val="41"/>
        </w:numPr>
      </w:pPr>
      <w:bookmarkStart w:id="4545" w:name="_BPDC_LN_INS_1023"/>
      <w:bookmarkStart w:id="4546" w:name="_BPDC_PR_INS_1024"/>
      <w:bookmarkStart w:id="4547" w:name="_Ref40518309"/>
      <w:bookmarkEnd w:id="4545"/>
      <w:bookmarkEnd w:id="4546"/>
      <w:r w:rsidRPr="0004039F">
        <w:t xml:space="preserve">The </w:t>
      </w:r>
      <w:r w:rsidR="00D21C14" w:rsidRPr="00777751">
        <w:t>Subcontractor</w:t>
      </w:r>
      <w:r w:rsidR="000274BE">
        <w:t xml:space="preserve"> </w:t>
      </w:r>
      <w:r w:rsidRPr="0004039F">
        <w:t xml:space="preserve">must take all necessary </w:t>
      </w:r>
      <w:r w:rsidR="00250011">
        <w:t xml:space="preserve">steps </w:t>
      </w:r>
      <w:r w:rsidRPr="0004039F">
        <w:t xml:space="preserve">to assist the </w:t>
      </w:r>
      <w:r w:rsidR="002E0AD5" w:rsidRPr="00777751">
        <w:t>Contractor</w:t>
      </w:r>
      <w:r w:rsidRPr="0004039F">
        <w:t xml:space="preserve"> in exercising its </w:t>
      </w:r>
      <w:r w:rsidRPr="00A15DC3">
        <w:t xml:space="preserve">discretion under </w:t>
      </w:r>
      <w:r w:rsidR="00250011">
        <w:t>paragraph</w:t>
      </w:r>
      <w:r w:rsidR="001444F9">
        <w:t xml:space="preserve"> </w:t>
      </w:r>
      <w:r w:rsidR="004A237A">
        <w:fldChar w:fldCharType="begin"/>
      </w:r>
      <w:r w:rsidR="004A237A">
        <w:instrText xml:space="preserve"> REF _Ref474236974 \n \h </w:instrText>
      </w:r>
      <w:r w:rsidR="004A237A">
        <w:fldChar w:fldCharType="separate"/>
      </w:r>
      <w:r w:rsidR="0095731D">
        <w:t>(a)</w:t>
      </w:r>
      <w:r w:rsidR="004A237A">
        <w:fldChar w:fldCharType="end"/>
      </w:r>
      <w:r w:rsidR="001444F9">
        <w:t>.</w:t>
      </w:r>
      <w:r w:rsidRPr="00A15DC3">
        <w:t xml:space="preserve"> For the purpose of </w:t>
      </w:r>
      <w:r w:rsidR="002328C0">
        <w:t xml:space="preserve">this </w:t>
      </w:r>
      <w:r w:rsidR="00250011">
        <w:t>paragraph</w:t>
      </w:r>
      <w:r w:rsidR="00D92B4B">
        <w:t xml:space="preserve"> </w:t>
      </w:r>
      <w:r w:rsidR="00D92B4B">
        <w:fldChar w:fldCharType="begin"/>
      </w:r>
      <w:r w:rsidR="00D92B4B">
        <w:instrText xml:space="preserve"> REF _Ref40518309 \r \h </w:instrText>
      </w:r>
      <w:r w:rsidR="00D92B4B">
        <w:fldChar w:fldCharType="separate"/>
      </w:r>
      <w:r w:rsidR="0095731D">
        <w:t>(b)</w:t>
      </w:r>
      <w:r w:rsidR="00D92B4B">
        <w:fldChar w:fldCharType="end"/>
      </w:r>
      <w:r w:rsidRPr="00A15DC3">
        <w:t xml:space="preserve">, </w:t>
      </w:r>
      <w:r w:rsidR="00C62F0D">
        <w:t>“</w:t>
      </w:r>
      <w:r w:rsidRPr="00FC597D">
        <w:rPr>
          <w:b/>
        </w:rPr>
        <w:t>all necessary steps</w:t>
      </w:r>
      <w:r w:rsidR="00C62F0D">
        <w:t>”</w:t>
      </w:r>
      <w:r w:rsidRPr="00A15DC3">
        <w:t xml:space="preserve"> includes providing all </w:t>
      </w:r>
      <w:r w:rsidR="00CA0018">
        <w:t>relevant</w:t>
      </w:r>
      <w:r w:rsidRPr="00A15DC3">
        <w:t xml:space="preserve"> information and documents (including </w:t>
      </w:r>
      <w:r w:rsidR="00CA0018">
        <w:t xml:space="preserve">for insurance </w:t>
      </w:r>
      <w:r w:rsidRPr="00A15DC3">
        <w:t xml:space="preserve">proposals), answering questions, co-operating with and doing everything necessary to assist the </w:t>
      </w:r>
      <w:r w:rsidR="00C31332" w:rsidRPr="00777751">
        <w:t>Contractor</w:t>
      </w:r>
      <w:r w:rsidR="00C62F0D" w:rsidRPr="00777751">
        <w:t>’</w:t>
      </w:r>
      <w:r w:rsidR="00C31332" w:rsidRPr="00777751">
        <w:t>s Representative</w:t>
      </w:r>
      <w:r w:rsidRPr="00953EED">
        <w:t xml:space="preserve"> or anyone else acting on behalf of the </w:t>
      </w:r>
      <w:r w:rsidR="002E0AD5" w:rsidRPr="00777751">
        <w:t>Contractor</w:t>
      </w:r>
      <w:r w:rsidRPr="0069689B">
        <w:t>.</w:t>
      </w:r>
      <w:bookmarkEnd w:id="4547"/>
    </w:p>
    <w:p w14:paraId="2A25768B" w14:textId="210ED4F6" w:rsidR="0098591B" w:rsidRPr="00A15DC3" w:rsidRDefault="0098591B" w:rsidP="00887520">
      <w:pPr>
        <w:pStyle w:val="DefenceHeadingNoTOC2"/>
        <w:keepNext/>
      </w:pPr>
      <w:bookmarkStart w:id="4548" w:name="_BPDC_LN_INS_1021"/>
      <w:bookmarkStart w:id="4549" w:name="_BPDC_PR_INS_1022"/>
      <w:bookmarkEnd w:id="4548"/>
      <w:bookmarkEnd w:id="4549"/>
      <w:r w:rsidRPr="000337B3">
        <w:t xml:space="preserve">Amendments to clause </w:t>
      </w:r>
      <w:r w:rsidR="00C02FF2">
        <w:fldChar w:fldCharType="begin"/>
      </w:r>
      <w:r w:rsidR="00C02FF2">
        <w:instrText xml:space="preserve"> REF _Ref159515177 \w \h </w:instrText>
      </w:r>
      <w:r w:rsidR="00C02FF2">
        <w:fldChar w:fldCharType="separate"/>
      </w:r>
      <w:r w:rsidR="0095731D">
        <w:t>5.8</w:t>
      </w:r>
      <w:r w:rsidR="00C02FF2">
        <w:fldChar w:fldCharType="end"/>
      </w:r>
    </w:p>
    <w:p w14:paraId="7A416A04" w14:textId="6F0102BC" w:rsidR="0098591B" w:rsidRPr="003F1D0F" w:rsidRDefault="0098591B" w:rsidP="00887520">
      <w:pPr>
        <w:pStyle w:val="DefenceNormal"/>
        <w:keepNext/>
      </w:pPr>
      <w:r w:rsidRPr="00BE62B3">
        <w:t xml:space="preserve">Clause </w:t>
      </w:r>
      <w:r w:rsidR="00DC6545">
        <w:fldChar w:fldCharType="begin"/>
      </w:r>
      <w:r w:rsidR="00DC6545">
        <w:instrText xml:space="preserve"> REF _Ref459323437 \n \h </w:instrText>
      </w:r>
      <w:r w:rsidR="00887520">
        <w:instrText xml:space="preserve"> \* MERGEFORMAT </w:instrText>
      </w:r>
      <w:r w:rsidR="00DC6545">
        <w:fldChar w:fldCharType="separate"/>
      </w:r>
      <w:r w:rsidR="0095731D">
        <w:t>5.8</w:t>
      </w:r>
      <w:r w:rsidR="00DC6545">
        <w:fldChar w:fldCharType="end"/>
      </w:r>
      <w:r w:rsidRPr="0069689B">
        <w:t xml:space="preserve"> of the </w:t>
      </w:r>
      <w:r w:rsidR="00E305DA" w:rsidRPr="00260DC4">
        <w:t>Conditions of Subcontract</w:t>
      </w:r>
      <w:r w:rsidR="00E305DA">
        <w:t xml:space="preserve"> </w:t>
      </w:r>
      <w:r w:rsidRPr="003F1D0F">
        <w:t>is deleted and replaced as follows:</w:t>
      </w:r>
    </w:p>
    <w:p w14:paraId="3A8D0C25" w14:textId="2FDED745" w:rsidR="0098591B" w:rsidRPr="00887520" w:rsidRDefault="00BD5224" w:rsidP="00887520">
      <w:pPr>
        <w:pStyle w:val="DefenceNormal"/>
        <w:keepNext/>
        <w:rPr>
          <w:b/>
        </w:rPr>
      </w:pPr>
      <w:bookmarkStart w:id="4550" w:name="_Toc453083201"/>
      <w:bookmarkStart w:id="4551" w:name="_Toc454792235"/>
      <w:r>
        <w:rPr>
          <w:b/>
        </w:rPr>
        <w:t>5.8</w:t>
      </w:r>
      <w:r w:rsidR="0098591B" w:rsidRPr="00887520">
        <w:rPr>
          <w:b/>
        </w:rPr>
        <w:tab/>
        <w:t>Notice of Potential Claim</w:t>
      </w:r>
      <w:bookmarkEnd w:id="4550"/>
      <w:bookmarkEnd w:id="4551"/>
      <w:r w:rsidR="0098591B" w:rsidRPr="00887520">
        <w:rPr>
          <w:b/>
        </w:rPr>
        <w:t xml:space="preserve"> </w:t>
      </w:r>
    </w:p>
    <w:p w14:paraId="5017C879" w14:textId="77777777" w:rsidR="0098591B" w:rsidRPr="001D7305" w:rsidRDefault="0098591B" w:rsidP="00887520">
      <w:pPr>
        <w:pStyle w:val="DefenceNormal"/>
        <w:keepNext/>
      </w:pPr>
      <w:r w:rsidRPr="001D7305">
        <w:t xml:space="preserve">The </w:t>
      </w:r>
      <w:r w:rsidR="00D21C14" w:rsidRPr="00887520">
        <w:t>Subcontractor</w:t>
      </w:r>
      <w:r w:rsidR="000274BE">
        <w:t xml:space="preserve"> </w:t>
      </w:r>
      <w:r w:rsidRPr="001D7305">
        <w:t>must:</w:t>
      </w:r>
    </w:p>
    <w:p w14:paraId="3B72AC6A" w14:textId="1CFEA147" w:rsidR="0098591B" w:rsidRPr="00BB228B" w:rsidRDefault="0098591B" w:rsidP="001F2E3D">
      <w:pPr>
        <w:pStyle w:val="DefenceHeadingNoTOC3"/>
        <w:numPr>
          <w:ilvl w:val="2"/>
          <w:numId w:val="42"/>
        </w:numPr>
      </w:pPr>
      <w:bookmarkStart w:id="4552" w:name="_BPDC_LN_INS_1019"/>
      <w:bookmarkStart w:id="4553" w:name="_BPDC_PR_INS_1020"/>
      <w:bookmarkEnd w:id="4552"/>
      <w:bookmarkEnd w:id="4553"/>
      <w:r w:rsidRPr="001D7305">
        <w:t xml:space="preserve">as soon as possible inform the </w:t>
      </w:r>
      <w:r w:rsidR="002E0AD5" w:rsidRPr="00777751">
        <w:t>Contractor</w:t>
      </w:r>
      <w:r w:rsidR="002B5497">
        <w:t xml:space="preserve"> </w:t>
      </w:r>
      <w:r w:rsidRPr="001D7305">
        <w:t xml:space="preserve">in writing of any </w:t>
      </w:r>
      <w:r>
        <w:t xml:space="preserve">fact, matter or </w:t>
      </w:r>
      <w:r w:rsidRPr="001D7305">
        <w:t>occurrence that may give rise to a claim under</w:t>
      </w:r>
      <w:r>
        <w:t xml:space="preserve"> an</w:t>
      </w:r>
      <w:r w:rsidRPr="001D7305">
        <w:t xml:space="preserve"> insurance</w:t>
      </w:r>
      <w:r>
        <w:t xml:space="preserve"> policy or </w:t>
      </w:r>
      <w:r w:rsidRPr="000C4EBF">
        <w:t>self</w:t>
      </w:r>
      <w:r w:rsidR="00C313EE">
        <w:t>-</w:t>
      </w:r>
      <w:r w:rsidRPr="000C4EBF">
        <w:t>insurer</w:t>
      </w:r>
      <w:r w:rsidR="00C62F0D">
        <w:t>’</w:t>
      </w:r>
      <w:r w:rsidRPr="000C4EBF">
        <w:t>s</w:t>
      </w:r>
      <w:r>
        <w:t xml:space="preserve"> authorisation or</w:t>
      </w:r>
      <w:r w:rsidRPr="000C4EBF">
        <w:t xml:space="preserve"> licence</w:t>
      </w:r>
      <w:r>
        <w:t xml:space="preserve"> </w:t>
      </w:r>
      <w:r w:rsidRPr="001D7305">
        <w:t xml:space="preserve">required </w:t>
      </w:r>
      <w:r w:rsidR="0013747D">
        <w:t xml:space="preserve">under clause </w:t>
      </w:r>
      <w:r w:rsidR="0013747D">
        <w:fldChar w:fldCharType="begin"/>
      </w:r>
      <w:r w:rsidR="0013747D">
        <w:instrText xml:space="preserve"> REF _Ref147545193 \r \h </w:instrText>
      </w:r>
      <w:r w:rsidR="0013747D">
        <w:fldChar w:fldCharType="separate"/>
      </w:r>
      <w:r w:rsidR="0095731D">
        <w:t>5.5</w:t>
      </w:r>
      <w:r w:rsidR="0013747D">
        <w:fldChar w:fldCharType="end"/>
      </w:r>
      <w:r>
        <w:t xml:space="preserve"> or any claim actually made against the </w:t>
      </w:r>
      <w:r w:rsidR="00D21C14" w:rsidRPr="00777751">
        <w:t>Subcontractor</w:t>
      </w:r>
      <w:r w:rsidR="000274BE">
        <w:t xml:space="preserve"> </w:t>
      </w:r>
      <w:r>
        <w:t xml:space="preserve">or the </w:t>
      </w:r>
      <w:r w:rsidR="002E0AD5" w:rsidRPr="00777751">
        <w:t>Contractor</w:t>
      </w:r>
      <w:r>
        <w:t xml:space="preserve"> which may be covered by an insurance policy or </w:t>
      </w:r>
      <w:r w:rsidRPr="000C4EBF">
        <w:t>self</w:t>
      </w:r>
      <w:r w:rsidR="00C313EE">
        <w:t>-</w:t>
      </w:r>
      <w:r w:rsidRPr="000C4EBF">
        <w:t>insurer</w:t>
      </w:r>
      <w:r w:rsidR="00C62F0D">
        <w:t>’</w:t>
      </w:r>
      <w:r w:rsidRPr="000C4EBF">
        <w:t>s</w:t>
      </w:r>
      <w:r>
        <w:t xml:space="preserve"> authorisation or</w:t>
      </w:r>
      <w:r w:rsidRPr="000C4EBF">
        <w:t xml:space="preserve"> licence</w:t>
      </w:r>
      <w:r>
        <w:t xml:space="preserve"> required </w:t>
      </w:r>
      <w:r w:rsidR="0013747D">
        <w:t xml:space="preserve">under clause </w:t>
      </w:r>
      <w:r w:rsidR="0013747D">
        <w:fldChar w:fldCharType="begin"/>
      </w:r>
      <w:r w:rsidR="0013747D">
        <w:instrText xml:space="preserve"> REF _Ref147545193 \r \h </w:instrText>
      </w:r>
      <w:r w:rsidR="0013747D">
        <w:fldChar w:fldCharType="separate"/>
      </w:r>
      <w:r w:rsidR="0095731D">
        <w:t>5.5</w:t>
      </w:r>
      <w:r w:rsidR="0013747D">
        <w:fldChar w:fldCharType="end"/>
      </w:r>
      <w:r w:rsidRPr="001D7305">
        <w:t>;</w:t>
      </w:r>
    </w:p>
    <w:p w14:paraId="394D2BE9" w14:textId="77777777" w:rsidR="0098591B" w:rsidRPr="00BB228B" w:rsidRDefault="0098591B" w:rsidP="001F2E3D">
      <w:pPr>
        <w:pStyle w:val="DefenceHeadingNoTOC3"/>
        <w:numPr>
          <w:ilvl w:val="2"/>
          <w:numId w:val="42"/>
        </w:numPr>
      </w:pPr>
      <w:bookmarkStart w:id="4554" w:name="_BPDC_LN_INS_1017"/>
      <w:bookmarkStart w:id="4555" w:name="_BPDC_PR_INS_1018"/>
      <w:bookmarkEnd w:id="4554"/>
      <w:bookmarkEnd w:id="4555"/>
      <w:r w:rsidRPr="001D7305">
        <w:t xml:space="preserve">keep the </w:t>
      </w:r>
      <w:r w:rsidR="002E0AD5" w:rsidRPr="00777751">
        <w:t>Contractor</w:t>
      </w:r>
      <w:r w:rsidR="002B5497">
        <w:t xml:space="preserve"> </w:t>
      </w:r>
      <w:r w:rsidRPr="001D7305">
        <w:t xml:space="preserve">informed of all significant developments concerning the claim, except in circumstances where the </w:t>
      </w:r>
      <w:r w:rsidR="002E0AD5" w:rsidRPr="00777751">
        <w:t>Contractor</w:t>
      </w:r>
      <w:r w:rsidR="002B5497">
        <w:t xml:space="preserve"> </w:t>
      </w:r>
      <w:r w:rsidRPr="001D7305">
        <w:t xml:space="preserve">is making a claim against the </w:t>
      </w:r>
      <w:r w:rsidR="002E0AD5" w:rsidRPr="00777751">
        <w:t>Subcontractor</w:t>
      </w:r>
      <w:r w:rsidRPr="001D7305">
        <w:t>; and</w:t>
      </w:r>
    </w:p>
    <w:p w14:paraId="609A5578" w14:textId="66FF6F60" w:rsidR="0098591B" w:rsidRPr="00BB228B" w:rsidRDefault="0098591B" w:rsidP="001F2E3D">
      <w:pPr>
        <w:pStyle w:val="DefenceHeadingNoTOC3"/>
        <w:numPr>
          <w:ilvl w:val="2"/>
          <w:numId w:val="42"/>
        </w:numPr>
      </w:pPr>
      <w:bookmarkStart w:id="4556" w:name="_BPDC_LN_INS_1015"/>
      <w:bookmarkStart w:id="4557" w:name="_BPDC_PR_INS_1016"/>
      <w:bookmarkEnd w:id="4556"/>
      <w:bookmarkEnd w:id="4557"/>
      <w:r w:rsidRPr="001D7305">
        <w:t xml:space="preserve">ensure that its </w:t>
      </w:r>
      <w:proofErr w:type="spellStart"/>
      <w:r w:rsidR="00C02FF2">
        <w:t>sub</w:t>
      </w:r>
      <w:r w:rsidRPr="001D7305">
        <w:t>subcontractors</w:t>
      </w:r>
      <w:proofErr w:type="spellEnd"/>
      <w:r w:rsidRPr="001D7305">
        <w:t xml:space="preserve"> similarly inform the </w:t>
      </w:r>
      <w:r w:rsidR="00D21C14" w:rsidRPr="00777751">
        <w:t>Subcontractor</w:t>
      </w:r>
      <w:r w:rsidR="000274BE">
        <w:t xml:space="preserve"> </w:t>
      </w:r>
      <w:r w:rsidRPr="001D7305">
        <w:t xml:space="preserve">and the </w:t>
      </w:r>
      <w:r w:rsidR="002E0AD5" w:rsidRPr="00777751">
        <w:t>Contractor</w:t>
      </w:r>
      <w:r w:rsidR="002B5497">
        <w:t xml:space="preserve"> </w:t>
      </w:r>
      <w:r>
        <w:t xml:space="preserve">in writing of </w:t>
      </w:r>
      <w:r w:rsidRPr="001D7305">
        <w:t xml:space="preserve">any </w:t>
      </w:r>
      <w:r>
        <w:t xml:space="preserve">fact, matter or </w:t>
      </w:r>
      <w:r w:rsidRPr="001D7305">
        <w:t>occurrence that may give rise to a claim under</w:t>
      </w:r>
      <w:r>
        <w:t xml:space="preserve"> an</w:t>
      </w:r>
      <w:r w:rsidRPr="001D7305">
        <w:t xml:space="preserve"> insurance </w:t>
      </w:r>
      <w:r>
        <w:t xml:space="preserve">policy or </w:t>
      </w:r>
      <w:r w:rsidRPr="000C4EBF">
        <w:t>self</w:t>
      </w:r>
      <w:r w:rsidR="00C313EE">
        <w:t>-</w:t>
      </w:r>
      <w:r w:rsidRPr="000C4EBF">
        <w:t>insurer</w:t>
      </w:r>
      <w:r w:rsidR="00C62F0D">
        <w:t>’</w:t>
      </w:r>
      <w:r w:rsidRPr="000C4EBF">
        <w:t>s</w:t>
      </w:r>
      <w:r>
        <w:t xml:space="preserve"> authorisation or</w:t>
      </w:r>
      <w:r w:rsidRPr="000C4EBF">
        <w:t xml:space="preserve"> licence </w:t>
      </w:r>
      <w:r w:rsidRPr="001D7305">
        <w:t xml:space="preserve">required by the </w:t>
      </w:r>
      <w:r w:rsidR="002E0AD5" w:rsidRPr="00777751">
        <w:t>Subcontract</w:t>
      </w:r>
      <w:r>
        <w:t xml:space="preserve"> or any claim actually made against the </w:t>
      </w:r>
      <w:r w:rsidR="002E0AD5" w:rsidRPr="00777751">
        <w:t>Subcontractor</w:t>
      </w:r>
      <w:r>
        <w:t xml:space="preserve">, the </w:t>
      </w:r>
      <w:proofErr w:type="spellStart"/>
      <w:r w:rsidR="007D5E0A">
        <w:t>sub</w:t>
      </w:r>
      <w:r>
        <w:t>subcontractor</w:t>
      </w:r>
      <w:proofErr w:type="spellEnd"/>
      <w:r>
        <w:t xml:space="preserve"> or the </w:t>
      </w:r>
      <w:r w:rsidR="002E0AD5" w:rsidRPr="00777751">
        <w:t>Contractor</w:t>
      </w:r>
      <w:r w:rsidR="002B5497">
        <w:t xml:space="preserve"> </w:t>
      </w:r>
      <w:r>
        <w:t xml:space="preserve">which may be covered by an insurance policy or </w:t>
      </w:r>
      <w:r w:rsidRPr="000C4EBF">
        <w:t>self</w:t>
      </w:r>
      <w:r w:rsidR="00C313EE">
        <w:t>-</w:t>
      </w:r>
      <w:r w:rsidRPr="000C4EBF">
        <w:t>insurer</w:t>
      </w:r>
      <w:r w:rsidR="00C62F0D">
        <w:t>’</w:t>
      </w:r>
      <w:r w:rsidRPr="000C4EBF">
        <w:t>s</w:t>
      </w:r>
      <w:r>
        <w:t xml:space="preserve"> authorisation or</w:t>
      </w:r>
      <w:r w:rsidRPr="000C4EBF">
        <w:t xml:space="preserve"> licence </w:t>
      </w:r>
      <w:r>
        <w:t xml:space="preserve">required by the </w:t>
      </w:r>
      <w:r w:rsidR="002E0AD5" w:rsidRPr="00777751">
        <w:t>Subcontract</w:t>
      </w:r>
      <w:r>
        <w:t xml:space="preserve">, </w:t>
      </w:r>
    </w:p>
    <w:p w14:paraId="1BCDD5E8" w14:textId="77777777" w:rsidR="0098591B" w:rsidRPr="001D7305" w:rsidRDefault="0098591B" w:rsidP="00887520">
      <w:pPr>
        <w:pStyle w:val="DefenceNormal"/>
        <w:keepNext/>
      </w:pPr>
      <w:r w:rsidRPr="001D7305">
        <w:t xml:space="preserve">provided that, in respect of </w:t>
      </w:r>
      <w:r w:rsidR="005A38D9" w:rsidRPr="00777751">
        <w:t>Professional Indemnity Insurance</w:t>
      </w:r>
      <w:r w:rsidRPr="001D7305">
        <w:t xml:space="preserve">, the </w:t>
      </w:r>
      <w:r w:rsidR="00D21C14" w:rsidRPr="00777751">
        <w:t>Subcontractor</w:t>
      </w:r>
      <w:r w:rsidR="00D86C61">
        <w:t>:</w:t>
      </w:r>
    </w:p>
    <w:p w14:paraId="4293DBAE" w14:textId="4A78BEE6" w:rsidR="0098591B" w:rsidRPr="00E61FFF" w:rsidRDefault="0098591B" w:rsidP="001F2E3D">
      <w:pPr>
        <w:pStyle w:val="DefenceHeadingNoTOC3"/>
        <w:numPr>
          <w:ilvl w:val="2"/>
          <w:numId w:val="42"/>
        </w:numPr>
      </w:pPr>
      <w:bookmarkStart w:id="4558" w:name="_BPDC_LN_INS_1013"/>
      <w:bookmarkStart w:id="4559" w:name="_BPDC_PR_INS_1014"/>
      <w:bookmarkEnd w:id="4558"/>
      <w:bookmarkEnd w:id="4559"/>
      <w:r w:rsidRPr="001D7305">
        <w:t xml:space="preserve">subject to paragraph </w:t>
      </w:r>
      <w:r w:rsidR="00E67129">
        <w:fldChar w:fldCharType="begin"/>
      </w:r>
      <w:r w:rsidR="00E67129">
        <w:instrText xml:space="preserve"> REF _Ref459386945 \r \h </w:instrText>
      </w:r>
      <w:r w:rsidR="00E67129">
        <w:fldChar w:fldCharType="separate"/>
      </w:r>
      <w:r w:rsidR="0095731D">
        <w:t>(e)</w:t>
      </w:r>
      <w:r w:rsidR="00E67129">
        <w:fldChar w:fldCharType="end"/>
      </w:r>
      <w:r w:rsidRPr="001D7305">
        <w:t>, is not required to provide details of individual claims; and</w:t>
      </w:r>
    </w:p>
    <w:p w14:paraId="3D5F771B" w14:textId="63D6097A" w:rsidR="0098591B" w:rsidRPr="00BB228B" w:rsidRDefault="0098591B" w:rsidP="001F2E3D">
      <w:pPr>
        <w:pStyle w:val="DefenceHeadingNoTOC3"/>
        <w:numPr>
          <w:ilvl w:val="2"/>
          <w:numId w:val="42"/>
        </w:numPr>
      </w:pPr>
      <w:bookmarkStart w:id="4560" w:name="_BPDC_LN_INS_1011"/>
      <w:bookmarkStart w:id="4561" w:name="_BPDC_PR_INS_1012"/>
      <w:bookmarkStart w:id="4562" w:name="_Ref459386945"/>
      <w:bookmarkEnd w:id="4560"/>
      <w:bookmarkEnd w:id="4561"/>
      <w:r w:rsidRPr="001D7305">
        <w:t xml:space="preserve">must notify the </w:t>
      </w:r>
      <w:r w:rsidR="002E0AD5" w:rsidRPr="00777751">
        <w:t>Contractor</w:t>
      </w:r>
      <w:r w:rsidR="002B5497">
        <w:t xml:space="preserve"> </w:t>
      </w:r>
      <w:r w:rsidRPr="001D7305">
        <w:t xml:space="preserve">if the estimated total combined value of claims made against the </w:t>
      </w:r>
      <w:r w:rsidR="00D21C14" w:rsidRPr="00777751">
        <w:t>Subcontractor</w:t>
      </w:r>
      <w:r w:rsidR="000274BE">
        <w:t xml:space="preserve"> </w:t>
      </w:r>
      <w:r w:rsidRPr="001D7305">
        <w:t xml:space="preserve">and claims which may arise from circumstances reported by the </w:t>
      </w:r>
      <w:r w:rsidR="00D21C14" w:rsidRPr="00777751">
        <w:t>Subcontractor</w:t>
      </w:r>
      <w:r w:rsidR="000274BE">
        <w:t xml:space="preserve"> </w:t>
      </w:r>
      <w:r w:rsidRPr="001D7305">
        <w:t xml:space="preserve">to its insurer in a policy year would potentially reduce the available limit of policy indemnity for that year below the amount required by the </w:t>
      </w:r>
      <w:r w:rsidR="002E0AD5" w:rsidRPr="00777751">
        <w:t>Subcontract</w:t>
      </w:r>
      <w:r w:rsidRPr="001D7305">
        <w:t>.</w:t>
      </w:r>
      <w:bookmarkEnd w:id="4562"/>
    </w:p>
    <w:p w14:paraId="126918EF" w14:textId="05357BF1" w:rsidR="0098591B" w:rsidRPr="00BB228B" w:rsidRDefault="0098591B" w:rsidP="00B91B65">
      <w:pPr>
        <w:pStyle w:val="DefenceHeadingNoTOC1"/>
      </w:pPr>
      <w:bookmarkStart w:id="4563" w:name="_BPDC_LN_INS_1009"/>
      <w:bookmarkStart w:id="4564" w:name="_BPDC_PR_INS_1010"/>
      <w:bookmarkStart w:id="4565" w:name="_Ref459320666"/>
      <w:bookmarkEnd w:id="4563"/>
      <w:bookmarkEnd w:id="4564"/>
      <w:r w:rsidRPr="00170E17">
        <w:t>MAINTENANCE</w:t>
      </w:r>
      <w:r w:rsidRPr="005D2C6B">
        <w:t xml:space="preserve"> DURING </w:t>
      </w:r>
      <w:r w:rsidRPr="00CE4628">
        <w:t>DEFECTS LIABILITY PERIOD</w:t>
      </w:r>
      <w:bookmarkEnd w:id="4565"/>
    </w:p>
    <w:p w14:paraId="64EE3F4C" w14:textId="129E7CD2" w:rsidR="0098591B" w:rsidRPr="005D2C6B" w:rsidRDefault="00295936" w:rsidP="00887520">
      <w:pPr>
        <w:pStyle w:val="DefenceNormal"/>
        <w:keepNext/>
      </w:pPr>
      <w:r>
        <w:t>The</w:t>
      </w:r>
      <w:r w:rsidR="0098591B" w:rsidRPr="005D2C6B">
        <w:t xml:space="preserve"> </w:t>
      </w:r>
      <w:r w:rsidR="002E0AD5" w:rsidRPr="00777751">
        <w:t>Subcontractor</w:t>
      </w:r>
      <w:r w:rsidR="000274BE">
        <w:t xml:space="preserve"> </w:t>
      </w:r>
      <w:r w:rsidR="0098591B" w:rsidRPr="005D2C6B">
        <w:t xml:space="preserve">must ensure that during the </w:t>
      </w:r>
      <w:r w:rsidR="002B2DB0" w:rsidRPr="00777751">
        <w:t>Defects Liability Period</w:t>
      </w:r>
      <w:r w:rsidR="002B2DB0">
        <w:t xml:space="preserve"> </w:t>
      </w:r>
      <w:r w:rsidR="0098591B" w:rsidRPr="005D2C6B">
        <w:t xml:space="preserve">for the </w:t>
      </w:r>
      <w:r w:rsidR="002E0AD5" w:rsidRPr="00777751">
        <w:t>Subcontract Works</w:t>
      </w:r>
      <w:r w:rsidR="0098591B" w:rsidRPr="005D2C6B">
        <w:t xml:space="preserve"> or each </w:t>
      </w:r>
      <w:r w:rsidR="002E0AD5" w:rsidRPr="00777751">
        <w:t>Stage</w:t>
      </w:r>
      <w:r w:rsidR="0098591B" w:rsidRPr="005D2C6B">
        <w:t xml:space="preserve"> such planned and unplanned maintenance is carried out:</w:t>
      </w:r>
    </w:p>
    <w:p w14:paraId="22FF2279" w14:textId="77777777" w:rsidR="0098591B" w:rsidRPr="00BB228B" w:rsidRDefault="0098591B" w:rsidP="00FC597D">
      <w:pPr>
        <w:pStyle w:val="DefenceHeadingNoTOC3"/>
      </w:pPr>
      <w:bookmarkStart w:id="4566" w:name="_BPDC_LN_INS_1007"/>
      <w:bookmarkStart w:id="4567" w:name="_BPDC_PR_INS_1008"/>
      <w:bookmarkEnd w:id="4566"/>
      <w:bookmarkEnd w:id="4567"/>
      <w:r w:rsidRPr="00170E17">
        <w:t>as</w:t>
      </w:r>
      <w:r w:rsidRPr="005D2C6B">
        <w:t xml:space="preserve"> required by the </w:t>
      </w:r>
      <w:r w:rsidR="0071095A" w:rsidRPr="00266EE0">
        <w:t>Project</w:t>
      </w:r>
      <w:r w:rsidR="0071095A" w:rsidRPr="00266EE0">
        <w:rPr>
          <w:rStyle w:val="Hyperlink"/>
          <w:color w:val="auto"/>
        </w:rPr>
        <w:t xml:space="preserve"> Lifecycle and HOTO Plan</w:t>
      </w:r>
      <w:r w:rsidRPr="00266EE0">
        <w:t>; and</w:t>
      </w:r>
    </w:p>
    <w:p w14:paraId="30DA49F5" w14:textId="12E9CB46" w:rsidR="002E3E2C" w:rsidRPr="00BB228B" w:rsidRDefault="0098591B" w:rsidP="00A875A1">
      <w:pPr>
        <w:pStyle w:val="DefenceHeadingNoTOC3"/>
      </w:pPr>
      <w:bookmarkStart w:id="4568" w:name="_BPDC_LN_INS_1005"/>
      <w:bookmarkStart w:id="4569" w:name="_BPDC_PR_INS_1006"/>
      <w:bookmarkEnd w:id="4568"/>
      <w:bookmarkEnd w:id="4569"/>
      <w:r w:rsidRPr="005D2C6B">
        <w:lastRenderedPageBreak/>
        <w:t xml:space="preserve">as is otherwise necessary to ensure that the </w:t>
      </w:r>
      <w:r w:rsidR="002E0AD5" w:rsidRPr="00777751">
        <w:t>Subcontract Work</w:t>
      </w:r>
      <w:r w:rsidR="002E0AD5" w:rsidRPr="009E1CD7">
        <w:t>s</w:t>
      </w:r>
      <w:r w:rsidRPr="009E1CD7">
        <w:t xml:space="preserve"> are, or each </w:t>
      </w:r>
      <w:r w:rsidR="002E0AD5" w:rsidRPr="009E1CD7">
        <w:t>Stage</w:t>
      </w:r>
      <w:r w:rsidRPr="009E1CD7">
        <w:t xml:space="preserve"> is, throughout and at the end of the </w:t>
      </w:r>
      <w:r w:rsidR="002B2DB0" w:rsidRPr="009E1CD7">
        <w:t xml:space="preserve">Defects Liability Period </w:t>
      </w:r>
      <w:r w:rsidRPr="009E1CD7">
        <w:t>in a condition fit for the purpose</w:t>
      </w:r>
      <w:r w:rsidR="00F56918" w:rsidRPr="002C4F19">
        <w:t xml:space="preserve">s set out in, or reasonably to be inferred from, the </w:t>
      </w:r>
      <w:r w:rsidR="009E1CD7" w:rsidRPr="002C4F19">
        <w:t xml:space="preserve">Subcontract </w:t>
      </w:r>
      <w:r w:rsidR="00F56918" w:rsidRPr="002C4F19">
        <w:t>Works Description</w:t>
      </w:r>
      <w:r w:rsidRPr="009E1CD7">
        <w:t>.</w:t>
      </w:r>
    </w:p>
    <w:p w14:paraId="5CBC9A50" w14:textId="77777777" w:rsidR="002E3E2C" w:rsidRDefault="002E3E2C" w:rsidP="00B91B65">
      <w:pPr>
        <w:pStyle w:val="DefenceHeadingNoTOC1"/>
      </w:pPr>
      <w:r>
        <w:t>CHILD SAFETY</w:t>
      </w:r>
    </w:p>
    <w:p w14:paraId="4A78C993" w14:textId="77777777" w:rsidR="002E3E2C" w:rsidRPr="00A875A1" w:rsidRDefault="002E3E2C" w:rsidP="00A875A1">
      <w:pPr>
        <w:pStyle w:val="DefenceHeadingNoTOC1"/>
        <w:numPr>
          <w:ilvl w:val="0"/>
          <w:numId w:val="0"/>
        </w:numPr>
        <w:rPr>
          <w:rFonts w:ascii="Times New Roman" w:hAnsi="Times New Roman"/>
          <w:i/>
          <w:sz w:val="20"/>
        </w:rPr>
      </w:pPr>
      <w:r w:rsidRPr="00A875A1">
        <w:rPr>
          <w:rFonts w:ascii="Times New Roman" w:hAnsi="Times New Roman"/>
          <w:i/>
          <w:sz w:val="20"/>
        </w:rPr>
        <w:t xml:space="preserve">[THIS CLAUSE IS TO BE USED IN CIRCUMSTANCES WHERE THE SUBCONTRACTOR AND ITS OFFICERS, EMPLOYEES, AGENTS, </w:t>
      </w:r>
      <w:proofErr w:type="spellStart"/>
      <w:r w:rsidRPr="00A875A1">
        <w:rPr>
          <w:rFonts w:ascii="Times New Roman" w:hAnsi="Times New Roman"/>
          <w:i/>
          <w:sz w:val="20"/>
        </w:rPr>
        <w:t>SUBSUBCONTRACTORS</w:t>
      </w:r>
      <w:proofErr w:type="spellEnd"/>
      <w:r w:rsidRPr="00A875A1">
        <w:rPr>
          <w:rFonts w:ascii="Times New Roman" w:hAnsi="Times New Roman"/>
          <w:i/>
          <w:sz w:val="20"/>
        </w:rPr>
        <w:t xml:space="preserve"> OR VOLUNTEERS WILL OR MAY INTERACT WITH CHILDREN DURING THE TERM OF THE SUBCONTRACT IN AN INCIDENTAL WAY. FOR EXAMPLE, IF THE SUBCONTRACTOR IS CARRYING OUT ACTIVITIES THAT MAY BE PROVIDED ON A SCHOOL’S PREMISES EVEN WHERE INTERACTING WITH CHILDREN IS NOT A PART OF THE SUBCONTRACTED ACTIVITIES]</w:t>
      </w:r>
    </w:p>
    <w:p w14:paraId="16D9F66E" w14:textId="77777777" w:rsidR="002E3E2C" w:rsidRPr="00497DE4" w:rsidRDefault="002E3E2C" w:rsidP="00A875A1">
      <w:pPr>
        <w:pStyle w:val="DefenceHeadingNoTOC3"/>
      </w:pPr>
      <w:r w:rsidRPr="002D6D05">
        <w:t xml:space="preserve">If any part of the Subcontractor’s Activities involves the Subcontractor employing or engaging a person (whether as </w:t>
      </w:r>
      <w:r w:rsidRPr="00DE78C6">
        <w:t xml:space="preserve">an officer, employee, agent, </w:t>
      </w:r>
      <w:proofErr w:type="spellStart"/>
      <w:r w:rsidRPr="00DE78C6">
        <w:t>subsubcontractor</w:t>
      </w:r>
      <w:proofErr w:type="spellEnd"/>
      <w:r w:rsidRPr="00DE78C6">
        <w:t>, or volunteer) that is required by State or Territory law to have a working with children check to undertake the Subcontractor’s Activities or any part of the Subcontractor’s Activities, the Subc</w:t>
      </w:r>
      <w:r w:rsidRPr="005B5DA3">
        <w:t xml:space="preserve">ontractor agrees: </w:t>
      </w:r>
    </w:p>
    <w:p w14:paraId="42CF8E43" w14:textId="77777777" w:rsidR="002E3E2C" w:rsidRPr="00AC172F" w:rsidRDefault="002E3E2C" w:rsidP="001F2E3D">
      <w:pPr>
        <w:pStyle w:val="DefenceHeadingNoTOC4"/>
        <w:numPr>
          <w:ilvl w:val="3"/>
          <w:numId w:val="66"/>
        </w:numPr>
      </w:pPr>
      <w:r w:rsidRPr="00497DE4">
        <w:t xml:space="preserve">without limiting its other obligations under the Subcontract, to comply with all State, Territory or Commonwealth law relating to the employment or engagement of people who work or volunteer with children in relation to the Subcontractor’s Activities, including mandatory reporting and working with children checks however described; and </w:t>
      </w:r>
    </w:p>
    <w:p w14:paraId="2F9171F0" w14:textId="77777777" w:rsidR="002E3E2C" w:rsidRPr="00AC172F" w:rsidRDefault="002E3E2C" w:rsidP="001F2E3D">
      <w:pPr>
        <w:pStyle w:val="DefenceHeadingNoTOC4"/>
        <w:numPr>
          <w:ilvl w:val="3"/>
          <w:numId w:val="66"/>
        </w:numPr>
      </w:pPr>
      <w:r w:rsidRPr="00AC172F">
        <w:t xml:space="preserve">if requested, provide the Commonwealth at the Subcontractor’s cost, a statement of compliance with this clause, in such form as may be specified by the Commonwealth. </w:t>
      </w:r>
    </w:p>
    <w:p w14:paraId="79CCD69B" w14:textId="058C1CFC" w:rsidR="002E3E2C" w:rsidRDefault="002E3E2C" w:rsidP="002D6D05">
      <w:pPr>
        <w:pStyle w:val="DefenceHeadingNoTOC3"/>
      </w:pPr>
      <w:r w:rsidRPr="002E3E2C">
        <w:t xml:space="preserve">When child safety obligations may be relevant to a </w:t>
      </w:r>
      <w:proofErr w:type="spellStart"/>
      <w:r w:rsidRPr="002E3E2C">
        <w:t>subsubcontract</w:t>
      </w:r>
      <w:proofErr w:type="spellEnd"/>
      <w:r w:rsidRPr="002E3E2C">
        <w:t xml:space="preserve"> made in connection with the Subcontract, the Subcontractor must ensure that any such </w:t>
      </w:r>
      <w:proofErr w:type="spellStart"/>
      <w:r w:rsidRPr="002E3E2C">
        <w:t>subsubcontract</w:t>
      </w:r>
      <w:proofErr w:type="spellEnd"/>
      <w:r w:rsidRPr="002E3E2C">
        <w:t xml:space="preserve"> entered into by the Subcontractor for the purposes of fulfilling the Subcontractor’s obligations under the Subcontract imposes on the </w:t>
      </w:r>
      <w:proofErr w:type="spellStart"/>
      <w:r w:rsidRPr="002E3E2C">
        <w:t>subsubcontractor</w:t>
      </w:r>
      <w:proofErr w:type="spellEnd"/>
      <w:r w:rsidRPr="002E3E2C">
        <w:t xml:space="preserve"> the same obligations regarding child safety that t</w:t>
      </w:r>
      <w:r w:rsidR="00AC172F">
        <w:t>he Subcontractor has under the Subc</w:t>
      </w:r>
      <w:r w:rsidRPr="002E3E2C">
        <w:t xml:space="preserve">ontract. Each </w:t>
      </w:r>
      <w:proofErr w:type="spellStart"/>
      <w:r w:rsidRPr="002E3E2C">
        <w:t>subsubcontract</w:t>
      </w:r>
      <w:proofErr w:type="spellEnd"/>
      <w:r w:rsidRPr="002E3E2C">
        <w:t xml:space="preserve"> must also require the same obligations (where relevant) to be included by the </w:t>
      </w:r>
      <w:proofErr w:type="spellStart"/>
      <w:r w:rsidRPr="002E3E2C">
        <w:t>subsubcontractor</w:t>
      </w:r>
      <w:proofErr w:type="spellEnd"/>
      <w:r w:rsidRPr="002E3E2C">
        <w:t xml:space="preserve"> in any secondary </w:t>
      </w:r>
      <w:proofErr w:type="spellStart"/>
      <w:r w:rsidRPr="002E3E2C">
        <w:t>subsubcontracts</w:t>
      </w:r>
      <w:proofErr w:type="spellEnd"/>
      <w:r w:rsidRPr="002E3E2C">
        <w:t>.</w:t>
      </w:r>
    </w:p>
    <w:p w14:paraId="1AA10A2D" w14:textId="074AA6A3" w:rsidR="00280590" w:rsidRDefault="00280590" w:rsidP="00B91B65">
      <w:pPr>
        <w:pStyle w:val="DefenceHeadingNoTOC1"/>
      </w:pPr>
      <w:bookmarkStart w:id="4570" w:name="_Ref95749977"/>
      <w:bookmarkStart w:id="4571" w:name="_Hlk165470696"/>
      <w:r>
        <w:t>PAYMENT TIMES PROCUREMENT CONNECTED POLICY</w:t>
      </w:r>
      <w:bookmarkEnd w:id="4570"/>
      <w:r>
        <w:t xml:space="preserve"> </w:t>
      </w:r>
    </w:p>
    <w:p w14:paraId="55E76A92" w14:textId="0E18A170" w:rsidR="00280590" w:rsidRDefault="00280590">
      <w:pPr>
        <w:pStyle w:val="DefenceHeadingNoTOC1"/>
        <w:numPr>
          <w:ilvl w:val="0"/>
          <w:numId w:val="0"/>
        </w:numPr>
      </w:pPr>
      <w:r w:rsidRPr="00211BDE">
        <w:rPr>
          <w:rFonts w:ascii="Times New Roman" w:hAnsi="Times New Roman"/>
          <w:i/>
          <w:sz w:val="20"/>
        </w:rPr>
        <w:t xml:space="preserve">[IF THE PAYMENT TIMES PROCUREMENT CONNECTED POLICY APPLIES TO THE MANAGING CONTRACTOR CONTRACT, THE CONTRACTOR SHOULD OBTAIN ITS OWN ADVICE IN RELATION TO THIS SPECIAL CONDITION AND ENSURE THAT IT IS SUITABLE FOR COMPLIANCE WITH </w:t>
      </w:r>
      <w:r>
        <w:rPr>
          <w:rFonts w:ascii="Times New Roman" w:hAnsi="Times New Roman"/>
          <w:i/>
          <w:sz w:val="20"/>
        </w:rPr>
        <w:t>ITS</w:t>
      </w:r>
      <w:r w:rsidR="00A27C6C" w:rsidRPr="00A27C6C">
        <w:rPr>
          <w:rFonts w:ascii="Times New Roman" w:hAnsi="Times New Roman"/>
          <w:i/>
          <w:sz w:val="20"/>
        </w:rPr>
        <w:t xml:space="preserve"> RELEVANT OBLIGATIONS]</w:t>
      </w:r>
      <w:r w:rsidRPr="00211BDE">
        <w:rPr>
          <w:rFonts w:ascii="Times New Roman" w:hAnsi="Times New Roman"/>
          <w:i/>
          <w:sz w:val="20"/>
        </w:rPr>
        <w:t xml:space="preserve"> </w:t>
      </w:r>
    </w:p>
    <w:p w14:paraId="2F101360" w14:textId="77777777" w:rsidR="00280590" w:rsidRDefault="00280590" w:rsidP="001F2E3D">
      <w:pPr>
        <w:pStyle w:val="DefenceHeadingNoTOC2"/>
        <w:keepNext/>
        <w:numPr>
          <w:ilvl w:val="1"/>
          <w:numId w:val="80"/>
        </w:numPr>
      </w:pPr>
      <w:bookmarkStart w:id="4572" w:name="_Ref95749641"/>
      <w:r w:rsidRPr="002A46DC">
        <w:t>This</w:t>
      </w:r>
      <w:r>
        <w:t xml:space="preserve"> PT PCP Subcontract</w:t>
      </w:r>
      <w:bookmarkEnd w:id="4572"/>
    </w:p>
    <w:p w14:paraId="16C4181A" w14:textId="6B409C0D" w:rsidR="00280590" w:rsidRDefault="00280590" w:rsidP="00280590">
      <w:pPr>
        <w:pStyle w:val="DefenceHeadingNoTOC1"/>
        <w:numPr>
          <w:ilvl w:val="0"/>
          <w:numId w:val="0"/>
        </w:numPr>
        <w:rPr>
          <w:rFonts w:ascii="Times New Roman" w:hAnsi="Times New Roman"/>
          <w:i/>
          <w:sz w:val="20"/>
        </w:rPr>
      </w:pPr>
      <w:r w:rsidRPr="00A875A1">
        <w:rPr>
          <w:rFonts w:ascii="Times New Roman" w:hAnsi="Times New Roman"/>
          <w:i/>
          <w:sz w:val="20"/>
        </w:rPr>
        <w:t>[THIS CLAUSE IS TO BE USED IN CIRCU</w:t>
      </w:r>
      <w:r>
        <w:rPr>
          <w:rFonts w:ascii="Times New Roman" w:hAnsi="Times New Roman"/>
          <w:i/>
          <w:sz w:val="20"/>
        </w:rPr>
        <w:t>MSTANCES WHERE THE SUBCONTRACT IS A PT PCP SUBCONTRACT (AS DEFINED IN THE MANAGING CONTRACTOR CONTRACT)</w:t>
      </w:r>
      <w:r w:rsidRPr="00A875A1">
        <w:rPr>
          <w:rFonts w:ascii="Times New Roman" w:hAnsi="Times New Roman"/>
          <w:i/>
          <w:sz w:val="20"/>
        </w:rPr>
        <w:t xml:space="preserve"> </w:t>
      </w:r>
      <w:r>
        <w:rPr>
          <w:rFonts w:ascii="Times New Roman" w:hAnsi="Times New Roman"/>
          <w:i/>
          <w:sz w:val="20"/>
        </w:rPr>
        <w:t>AND THE CONTRACTOR SHOULD ADAPT IT AS REQUIRED TO COMPLY WITH THE REQUIREMENTS SET OUT IN THE MANAGING CONTRACTOR CONTRACT AND BE OTHERWISE CONSISTENT WITH THE PAYMENT TIMES PROCUREMENT CONNECTED POLICY.</w:t>
      </w:r>
      <w:r w:rsidRPr="00280590">
        <w:rPr>
          <w:rFonts w:ascii="Times New Roman" w:hAnsi="Times New Roman"/>
          <w:i/>
          <w:sz w:val="20"/>
        </w:rPr>
        <w:t xml:space="preserve"> </w:t>
      </w:r>
      <w:r>
        <w:rPr>
          <w:rFonts w:ascii="Times New Roman" w:hAnsi="Times New Roman"/>
          <w:i/>
          <w:sz w:val="20"/>
        </w:rPr>
        <w:t>IF THIS SUBCONTRACT IS A REPORTING ENTITY SUBCONTRACT, THIS CLAUSE SHOULD BE PRESERVED, AND THE ADDITIONAL TEXT IN PARAGRAPH (A) SHOULD BE INCLUDED]</w:t>
      </w:r>
    </w:p>
    <w:p w14:paraId="7BDD6932" w14:textId="2098D9C0" w:rsidR="00280590" w:rsidRDefault="00280590" w:rsidP="001F2E3D">
      <w:pPr>
        <w:pStyle w:val="DefenceHeadingNoTOC3"/>
        <w:numPr>
          <w:ilvl w:val="2"/>
          <w:numId w:val="20"/>
        </w:numPr>
      </w:pPr>
      <w:bookmarkStart w:id="4573" w:name="_Ref95749708"/>
      <w:r>
        <w:t xml:space="preserve">The Payment Times Procurement Connected Policy </w:t>
      </w:r>
      <w:r w:rsidRPr="002A46DC">
        <w:rPr>
          <w:b/>
          <w:i/>
        </w:rPr>
        <w:t>[applies/does not apply]</w:t>
      </w:r>
      <w:r>
        <w:t xml:space="preserve"> to this Subcontract. </w:t>
      </w:r>
      <w:r>
        <w:rPr>
          <w:b/>
          <w:i/>
        </w:rPr>
        <w:t xml:space="preserve">[IF THIS SUBCONTRACT IS NOT A PT PCP SUBCONTRACT, INCLUDE - Paragraphs </w:t>
      </w:r>
      <w:r w:rsidR="005E11C2">
        <w:rPr>
          <w:b/>
          <w:i/>
        </w:rPr>
        <w:fldChar w:fldCharType="begin"/>
      </w:r>
      <w:r w:rsidR="005E11C2">
        <w:rPr>
          <w:b/>
          <w:i/>
        </w:rPr>
        <w:instrText xml:space="preserve"> REF _Ref96518073 \n \h </w:instrText>
      </w:r>
      <w:r w:rsidR="005E11C2">
        <w:rPr>
          <w:b/>
          <w:i/>
        </w:rPr>
      </w:r>
      <w:r w:rsidR="005E11C2">
        <w:rPr>
          <w:b/>
          <w:i/>
        </w:rPr>
        <w:fldChar w:fldCharType="separate"/>
      </w:r>
      <w:r w:rsidR="0095731D">
        <w:rPr>
          <w:b/>
          <w:i/>
        </w:rPr>
        <w:t>(b)</w:t>
      </w:r>
      <w:r w:rsidR="005E11C2">
        <w:rPr>
          <w:b/>
          <w:i/>
        </w:rPr>
        <w:fldChar w:fldCharType="end"/>
      </w:r>
      <w:r>
        <w:rPr>
          <w:b/>
          <w:i/>
        </w:rPr>
        <w:t xml:space="preserve"> to </w:t>
      </w:r>
      <w:r w:rsidR="005E11C2">
        <w:rPr>
          <w:b/>
          <w:i/>
        </w:rPr>
        <w:fldChar w:fldCharType="begin"/>
      </w:r>
      <w:r w:rsidR="005E11C2">
        <w:rPr>
          <w:b/>
          <w:i/>
        </w:rPr>
        <w:instrText xml:space="preserve"> REF _Ref95749738 \n \h </w:instrText>
      </w:r>
      <w:r w:rsidR="005E11C2">
        <w:rPr>
          <w:b/>
          <w:i/>
        </w:rPr>
      </w:r>
      <w:r w:rsidR="005E11C2">
        <w:rPr>
          <w:b/>
          <w:i/>
        </w:rPr>
        <w:fldChar w:fldCharType="separate"/>
      </w:r>
      <w:r w:rsidR="0095731D">
        <w:rPr>
          <w:b/>
          <w:i/>
        </w:rPr>
        <w:t>(f)</w:t>
      </w:r>
      <w:r w:rsidR="005E11C2">
        <w:rPr>
          <w:b/>
          <w:i/>
        </w:rPr>
        <w:fldChar w:fldCharType="end"/>
      </w:r>
      <w:r>
        <w:rPr>
          <w:b/>
          <w:i/>
        </w:rPr>
        <w:t xml:space="preserve"> of this clause </w:t>
      </w:r>
      <w:r>
        <w:rPr>
          <w:b/>
          <w:i/>
        </w:rPr>
        <w:fldChar w:fldCharType="begin"/>
      </w:r>
      <w:r>
        <w:rPr>
          <w:b/>
          <w:i/>
        </w:rPr>
        <w:instrText xml:space="preserve"> REF _Ref95749641 \r \h </w:instrText>
      </w:r>
      <w:r>
        <w:rPr>
          <w:b/>
          <w:i/>
        </w:rPr>
      </w:r>
      <w:r>
        <w:rPr>
          <w:b/>
          <w:i/>
        </w:rPr>
        <w:fldChar w:fldCharType="separate"/>
      </w:r>
      <w:r w:rsidR="0095731D">
        <w:rPr>
          <w:b/>
          <w:i/>
        </w:rPr>
        <w:t>19.1</w:t>
      </w:r>
      <w:r>
        <w:rPr>
          <w:b/>
          <w:i/>
        </w:rPr>
        <w:fldChar w:fldCharType="end"/>
      </w:r>
      <w:r>
        <w:rPr>
          <w:b/>
          <w:i/>
        </w:rPr>
        <w:t xml:space="preserve"> of the Special Conditions will not apply when the Payment Times Procurement Connected Policy does not apply to this Subcontract.]</w:t>
      </w:r>
      <w:bookmarkEnd w:id="4573"/>
      <w:r>
        <w:rPr>
          <w:b/>
          <w:i/>
        </w:rPr>
        <w:t xml:space="preserve"> </w:t>
      </w:r>
    </w:p>
    <w:p w14:paraId="78199580" w14:textId="633FAE83" w:rsidR="00280590" w:rsidRDefault="00280590" w:rsidP="001F2E3D">
      <w:pPr>
        <w:pStyle w:val="DefenceHeadingNoTOC3"/>
        <w:numPr>
          <w:ilvl w:val="2"/>
          <w:numId w:val="20"/>
        </w:numPr>
      </w:pPr>
      <w:bookmarkStart w:id="4574" w:name="_Ref96518073"/>
      <w:r>
        <w:t xml:space="preserve">Notwithstanding </w:t>
      </w:r>
      <w:r w:rsidRPr="007013D7">
        <w:t xml:space="preserve">clause </w:t>
      </w:r>
      <w:r>
        <w:fldChar w:fldCharType="begin"/>
      </w:r>
      <w:r>
        <w:instrText xml:space="preserve"> REF _Ref95749834 \r \h </w:instrText>
      </w:r>
      <w:r>
        <w:fldChar w:fldCharType="separate"/>
      </w:r>
      <w:r w:rsidR="0095731D">
        <w:t>12.5</w:t>
      </w:r>
      <w:r>
        <w:fldChar w:fldCharType="end"/>
      </w:r>
      <w:r w:rsidRPr="00C123F6">
        <w:rPr>
          <w:b/>
          <w:i/>
        </w:rPr>
        <w:t xml:space="preserve"> </w:t>
      </w:r>
      <w:r>
        <w:t>of the Conditions of Subcontract (and the corresponding Subcontract Particular), the Contractor will pay the Subcontractor:</w:t>
      </w:r>
      <w:bookmarkEnd w:id="4574"/>
    </w:p>
    <w:p w14:paraId="088956E6" w14:textId="41E71C8A" w:rsidR="00280590" w:rsidRDefault="00280590" w:rsidP="001F2E3D">
      <w:pPr>
        <w:pStyle w:val="DefenceHeadingNoTOC4"/>
        <w:numPr>
          <w:ilvl w:val="3"/>
          <w:numId w:val="20"/>
        </w:numPr>
      </w:pPr>
      <w:bookmarkStart w:id="4575" w:name="_Ref96518092"/>
      <w:r>
        <w:t xml:space="preserve">subject to paragraph </w:t>
      </w:r>
      <w:r w:rsidR="00A27C6C">
        <w:fldChar w:fldCharType="begin"/>
      </w:r>
      <w:r w:rsidR="00A27C6C">
        <w:instrText xml:space="preserve"> REF _Ref96518022 \r \h </w:instrText>
      </w:r>
      <w:r w:rsidR="00A27C6C">
        <w:fldChar w:fldCharType="separate"/>
      </w:r>
      <w:r w:rsidR="0095731D">
        <w:t>(c)</w:t>
      </w:r>
      <w:r w:rsidR="00A27C6C">
        <w:fldChar w:fldCharType="end"/>
      </w:r>
      <w:r>
        <w:t xml:space="preserve">, </w:t>
      </w:r>
      <w:r w:rsidRPr="00C123F6">
        <w:t xml:space="preserve">within 20 days after the acknowledgement of the satisfactory delivery of the goods or services and receipt of a </w:t>
      </w:r>
      <w:r w:rsidRPr="008970BF">
        <w:t>Correctly Rendered Invoice</w:t>
      </w:r>
      <w:r w:rsidRPr="00C123F6">
        <w:t>. If this period ends on a day that is not a business day, payment is due on the next business day</w:t>
      </w:r>
      <w:r>
        <w:t>; and</w:t>
      </w:r>
      <w:bookmarkEnd w:id="4575"/>
    </w:p>
    <w:p w14:paraId="17D771BA" w14:textId="65B450E0" w:rsidR="00280590" w:rsidRDefault="00280590" w:rsidP="001F2E3D">
      <w:pPr>
        <w:pStyle w:val="DefenceHeadingNoTOC4"/>
        <w:numPr>
          <w:ilvl w:val="3"/>
          <w:numId w:val="20"/>
        </w:numPr>
      </w:pPr>
      <w:bookmarkStart w:id="4576" w:name="_Ref96518146"/>
      <w:r>
        <w:lastRenderedPageBreak/>
        <w:t xml:space="preserve">subject paragraph </w:t>
      </w:r>
      <w:r w:rsidR="00A27C6C">
        <w:fldChar w:fldCharType="begin"/>
      </w:r>
      <w:r w:rsidR="00A27C6C">
        <w:instrText xml:space="preserve"> REF _Ref96518035 \r \h </w:instrText>
      </w:r>
      <w:r w:rsidR="00A27C6C">
        <w:fldChar w:fldCharType="separate"/>
      </w:r>
      <w:r w:rsidR="0095731D">
        <w:t>(d)</w:t>
      </w:r>
      <w:r w:rsidR="00A27C6C">
        <w:fldChar w:fldCharType="end"/>
      </w:r>
      <w:r>
        <w:t xml:space="preserve">, </w:t>
      </w:r>
      <w:r w:rsidRPr="00C123F6">
        <w:t>for payments made by the Contractor after the payment is due, the unpaid amounts plus interest on the unpaid amount calculated in accor</w:t>
      </w:r>
      <w:r>
        <w:t xml:space="preserve">dance with paragraphs </w:t>
      </w:r>
      <w:r w:rsidR="00A27C6C">
        <w:fldChar w:fldCharType="begin"/>
      </w:r>
      <w:r w:rsidR="00A27C6C">
        <w:instrText xml:space="preserve"> REF _Ref96518035 \r \h </w:instrText>
      </w:r>
      <w:r w:rsidR="00A27C6C">
        <w:fldChar w:fldCharType="separate"/>
      </w:r>
      <w:r w:rsidR="0095731D">
        <w:t>(d)</w:t>
      </w:r>
      <w:r w:rsidR="00A27C6C">
        <w:fldChar w:fldCharType="end"/>
      </w:r>
      <w:r>
        <w:t xml:space="preserve"> and </w:t>
      </w:r>
      <w:r w:rsidR="00A27C6C">
        <w:fldChar w:fldCharType="begin"/>
      </w:r>
      <w:r w:rsidR="00A27C6C">
        <w:instrText xml:space="preserve"> REF _Ref96518060 \r \h </w:instrText>
      </w:r>
      <w:r w:rsidR="00A27C6C">
        <w:fldChar w:fldCharType="separate"/>
      </w:r>
      <w:r w:rsidR="0095731D">
        <w:t>(e)</w:t>
      </w:r>
      <w:r w:rsidR="00A27C6C">
        <w:fldChar w:fldCharType="end"/>
      </w:r>
      <w:bookmarkEnd w:id="4576"/>
      <w:r w:rsidR="00D62979">
        <w:t>.</w:t>
      </w:r>
    </w:p>
    <w:p w14:paraId="3F329A94" w14:textId="0B58C919" w:rsidR="00280590" w:rsidRPr="008970BF" w:rsidRDefault="002344C9" w:rsidP="001F2E3D">
      <w:pPr>
        <w:pStyle w:val="DefenceHeadingNoTOC3"/>
        <w:numPr>
          <w:ilvl w:val="2"/>
          <w:numId w:val="20"/>
        </w:numPr>
      </w:pPr>
      <w:bookmarkStart w:id="4577" w:name="_Ref96518022"/>
      <w:r>
        <w:t>P</w:t>
      </w:r>
      <w:r w:rsidR="00280590">
        <w:t xml:space="preserve">aragraph </w:t>
      </w:r>
      <w:r w:rsidR="00A27C6C">
        <w:fldChar w:fldCharType="begin"/>
      </w:r>
      <w:r w:rsidR="00A27C6C">
        <w:instrText xml:space="preserve"> REF _Ref96518073 \r \h </w:instrText>
      </w:r>
      <w:r w:rsidR="00A27C6C">
        <w:fldChar w:fldCharType="separate"/>
      </w:r>
      <w:r w:rsidR="0095731D">
        <w:t>(b)</w:t>
      </w:r>
      <w:r w:rsidR="00A27C6C">
        <w:fldChar w:fldCharType="end"/>
      </w:r>
      <w:r w:rsidR="00A27C6C">
        <w:fldChar w:fldCharType="begin"/>
      </w:r>
      <w:r w:rsidR="00A27C6C">
        <w:instrText xml:space="preserve"> REF _Ref96518092 \n \h </w:instrText>
      </w:r>
      <w:r w:rsidR="00A27C6C">
        <w:fldChar w:fldCharType="separate"/>
      </w:r>
      <w:r w:rsidR="0095731D">
        <w:t>(</w:t>
      </w:r>
      <w:proofErr w:type="spellStart"/>
      <w:r w:rsidR="0095731D">
        <w:t>i</w:t>
      </w:r>
      <w:proofErr w:type="spellEnd"/>
      <w:r w:rsidR="0095731D">
        <w:t>)</w:t>
      </w:r>
      <w:r w:rsidR="00A27C6C">
        <w:fldChar w:fldCharType="end"/>
      </w:r>
      <w:r w:rsidR="00280590" w:rsidRPr="008970BF">
        <w:t xml:space="preserve"> does not limit any obligation to comply with applicable Statutory Requirements that provide a shorter payment period tha</w:t>
      </w:r>
      <w:r w:rsidR="00280590">
        <w:t>n the period specified in paragraph</w:t>
      </w:r>
      <w:r w:rsidR="00A27C6C">
        <w:t xml:space="preserve"> </w:t>
      </w:r>
      <w:r w:rsidR="00A27C6C">
        <w:fldChar w:fldCharType="begin"/>
      </w:r>
      <w:r w:rsidR="00A27C6C">
        <w:instrText xml:space="preserve"> REF _Ref96518092 \r \h </w:instrText>
      </w:r>
      <w:r w:rsidR="00A27C6C">
        <w:fldChar w:fldCharType="separate"/>
      </w:r>
      <w:r w:rsidR="0095731D">
        <w:t>(b)(</w:t>
      </w:r>
      <w:proofErr w:type="spellStart"/>
      <w:r w:rsidR="0095731D">
        <w:t>i</w:t>
      </w:r>
      <w:proofErr w:type="spellEnd"/>
      <w:r w:rsidR="0095731D">
        <w:t>)</w:t>
      </w:r>
      <w:r w:rsidR="00A27C6C">
        <w:fldChar w:fldCharType="end"/>
      </w:r>
      <w:r w:rsidR="00280590" w:rsidRPr="008970BF">
        <w:t>.</w:t>
      </w:r>
      <w:bookmarkEnd w:id="4577"/>
    </w:p>
    <w:p w14:paraId="1360E77A" w14:textId="4D89F5F7" w:rsidR="00280590" w:rsidRPr="00C123F6" w:rsidRDefault="00280590" w:rsidP="001F2E3D">
      <w:pPr>
        <w:pStyle w:val="DefenceHeadingNoTOC3"/>
        <w:numPr>
          <w:ilvl w:val="2"/>
          <w:numId w:val="20"/>
        </w:numPr>
      </w:pPr>
      <w:bookmarkStart w:id="4578" w:name="_Ref96518035"/>
      <w:r>
        <w:t xml:space="preserve">The Contractor is not </w:t>
      </w:r>
      <w:r w:rsidRPr="00C123F6">
        <w:t>required to pay any</w:t>
      </w:r>
      <w:r>
        <w:t xml:space="preserve"> interest in accordance with paragraph </w:t>
      </w:r>
      <w:r w:rsidR="00A27C6C">
        <w:fldChar w:fldCharType="begin"/>
      </w:r>
      <w:r w:rsidR="00A27C6C">
        <w:instrText xml:space="preserve"> REF _Ref96518146 \r \h </w:instrText>
      </w:r>
      <w:r w:rsidR="00A27C6C">
        <w:fldChar w:fldCharType="separate"/>
      </w:r>
      <w:r w:rsidR="0095731D">
        <w:t>(b)(ii)</w:t>
      </w:r>
      <w:r w:rsidR="00A27C6C">
        <w:fldChar w:fldCharType="end"/>
      </w:r>
      <w:r w:rsidRPr="00C123F6">
        <w:t xml:space="preserve"> if either:</w:t>
      </w:r>
      <w:bookmarkEnd w:id="4578"/>
      <w:r w:rsidRPr="00C123F6">
        <w:t xml:space="preserve"> </w:t>
      </w:r>
    </w:p>
    <w:p w14:paraId="079CE048" w14:textId="77777777" w:rsidR="00280590" w:rsidRDefault="00280590" w:rsidP="001F2E3D">
      <w:pPr>
        <w:pStyle w:val="DefenceHeadingNoTOC4"/>
        <w:numPr>
          <w:ilvl w:val="3"/>
          <w:numId w:val="20"/>
        </w:numPr>
      </w:pPr>
      <w:r>
        <w:t>the Commonwealth has failed to pay the Contractor in accordance with the timeframes and requirements under the Managing Contractor Contract; or</w:t>
      </w:r>
    </w:p>
    <w:p w14:paraId="2854DD09" w14:textId="77777777" w:rsidR="00280590" w:rsidRDefault="00280590" w:rsidP="001F2E3D">
      <w:pPr>
        <w:pStyle w:val="DefenceHeadingNoTOC4"/>
        <w:numPr>
          <w:ilvl w:val="3"/>
          <w:numId w:val="20"/>
        </w:numPr>
      </w:pPr>
      <w:r>
        <w:t xml:space="preserve">the amount of interest payable is less than $100 (GST inclusive).  </w:t>
      </w:r>
    </w:p>
    <w:p w14:paraId="5AB0628F" w14:textId="69F290B1" w:rsidR="00280590" w:rsidRDefault="00280590" w:rsidP="001F2E3D">
      <w:pPr>
        <w:pStyle w:val="DefenceHeadingNoTOC3"/>
        <w:numPr>
          <w:ilvl w:val="2"/>
          <w:numId w:val="20"/>
        </w:numPr>
      </w:pPr>
      <w:bookmarkStart w:id="4579" w:name="_Ref96518060"/>
      <w:r>
        <w:t xml:space="preserve">Interest payable under paragraph </w:t>
      </w:r>
      <w:r w:rsidR="00A27C6C">
        <w:fldChar w:fldCharType="begin"/>
      </w:r>
      <w:r w:rsidR="00A27C6C">
        <w:instrText xml:space="preserve"> REF _Ref96518146 \r \h </w:instrText>
      </w:r>
      <w:r w:rsidR="00A27C6C">
        <w:fldChar w:fldCharType="separate"/>
      </w:r>
      <w:r w:rsidR="0095731D">
        <w:t>(b)(ii)</w:t>
      </w:r>
      <w:r w:rsidR="00A27C6C">
        <w:fldChar w:fldCharType="end"/>
      </w:r>
      <w:r>
        <w:t>:</w:t>
      </w:r>
      <w:bookmarkEnd w:id="4579"/>
    </w:p>
    <w:p w14:paraId="3BC1DBF2" w14:textId="77777777" w:rsidR="00280590" w:rsidRDefault="00280590" w:rsidP="001F2E3D">
      <w:pPr>
        <w:pStyle w:val="DefenceHeadingNoTOC4"/>
        <w:numPr>
          <w:ilvl w:val="3"/>
          <w:numId w:val="20"/>
        </w:numPr>
      </w:pPr>
      <w:r>
        <w:t>will be simple interest calculated in respect of each day from the day after the amount was due and payable, up to and including the day that the Contractor effects payment; and</w:t>
      </w:r>
    </w:p>
    <w:p w14:paraId="171F9E25" w14:textId="77777777" w:rsidR="00280590" w:rsidRDefault="00280590" w:rsidP="001F2E3D">
      <w:pPr>
        <w:pStyle w:val="DefenceHeadingNoTOC4"/>
        <w:numPr>
          <w:ilvl w:val="3"/>
          <w:numId w:val="20"/>
        </w:numPr>
      </w:pPr>
      <w:r>
        <w:t xml:space="preserve">will be paid at the Australian Taxation Office-sourced General Interest Charge Rate current at the due date for payment. </w:t>
      </w:r>
    </w:p>
    <w:p w14:paraId="3302B301" w14:textId="2B376BBF" w:rsidR="00280590" w:rsidRPr="008E0B21" w:rsidRDefault="00280590" w:rsidP="001F2E3D">
      <w:pPr>
        <w:pStyle w:val="DefenceHeadingNoTOC3"/>
        <w:numPr>
          <w:ilvl w:val="2"/>
          <w:numId w:val="20"/>
        </w:numPr>
      </w:pPr>
      <w:bookmarkStart w:id="4580" w:name="_Ref95749738"/>
      <w:r>
        <w:t xml:space="preserve">The </w:t>
      </w:r>
      <w:r w:rsidRPr="008E0B21">
        <w:t>Subcontractor may make a complaint to the PT PCP Policy Team or to the Commonwealth in accordance with the Payment Times Procurement Connected Policy if there has been a non-compliance with the r</w:t>
      </w:r>
      <w:r>
        <w:t xml:space="preserve">equirements of paragraph </w:t>
      </w:r>
      <w:r w:rsidR="00A27C6C">
        <w:fldChar w:fldCharType="begin"/>
      </w:r>
      <w:r w:rsidR="00A27C6C">
        <w:instrText xml:space="preserve"> REF _Ref96518073 \n \h </w:instrText>
      </w:r>
      <w:r w:rsidR="00A27C6C">
        <w:fldChar w:fldCharType="separate"/>
      </w:r>
      <w:r w:rsidR="0095731D">
        <w:t>(b)</w:t>
      </w:r>
      <w:r w:rsidR="00A27C6C">
        <w:fldChar w:fldCharType="end"/>
      </w:r>
      <w:r w:rsidRPr="008E0B21">
        <w:t>.</w:t>
      </w:r>
      <w:bookmarkEnd w:id="4580"/>
    </w:p>
    <w:p w14:paraId="099A04BC" w14:textId="77777777" w:rsidR="00280590" w:rsidRDefault="00280590" w:rsidP="001F2E3D">
      <w:pPr>
        <w:pStyle w:val="DefenceHeadingNoTOC2"/>
        <w:keepNext/>
        <w:numPr>
          <w:ilvl w:val="1"/>
          <w:numId w:val="80"/>
        </w:numPr>
      </w:pPr>
      <w:r w:rsidRPr="002A46DC">
        <w:t>Downstream</w:t>
      </w:r>
      <w:r>
        <w:t xml:space="preserve"> Reporting Entity Subcontract </w:t>
      </w:r>
    </w:p>
    <w:p w14:paraId="74B44BD4" w14:textId="77777777" w:rsidR="00280590" w:rsidRPr="003D6A26" w:rsidRDefault="00280590" w:rsidP="00280590">
      <w:pPr>
        <w:pStyle w:val="DefenceHeadingNoTOC3"/>
        <w:numPr>
          <w:ilvl w:val="0"/>
          <w:numId w:val="0"/>
        </w:numPr>
        <w:rPr>
          <w:b/>
        </w:rPr>
      </w:pPr>
      <w:r w:rsidRPr="003D6A26">
        <w:rPr>
          <w:b/>
          <w:i/>
        </w:rPr>
        <w:t xml:space="preserve">[THIS CLAUSE IS TO BE USED IN CIRCUMSTANCES WHERE THE SUBCONTRACT IS A </w:t>
      </w:r>
      <w:r>
        <w:rPr>
          <w:b/>
          <w:i/>
        </w:rPr>
        <w:t xml:space="preserve">REPORTING ENTITY </w:t>
      </w:r>
      <w:r w:rsidRPr="003D6A26">
        <w:rPr>
          <w:b/>
          <w:i/>
        </w:rPr>
        <w:t>SUBCONTRACT (AS DEFINED IN THE MANAGING CONTRACTOR CONTRACT) AND THE CONTRACTOR SHOULD ADAPT IT AS REQUIRED TO COMPLY WITH THE REQUIREMENTS SET OUT IN THE MANAGING CONTRACTOR CONTRACT AND BE OTHERWISE CONSISTENT WITH THE PAYMENT TIMES PROCUREMENT CONNECTED POLICY]</w:t>
      </w:r>
    </w:p>
    <w:p w14:paraId="43CDF24F" w14:textId="4FC66E5E" w:rsidR="00280590" w:rsidRPr="00193561" w:rsidRDefault="00280590" w:rsidP="001F2E3D">
      <w:pPr>
        <w:pStyle w:val="DefenceHeadingNoTOC3"/>
        <w:numPr>
          <w:ilvl w:val="2"/>
          <w:numId w:val="17"/>
        </w:numPr>
      </w:pPr>
      <w:r w:rsidRPr="00193561">
        <w:t xml:space="preserve">If the Subcontractor enters into a PT PCP Subcontract, it must include </w:t>
      </w:r>
      <w:r>
        <w:t>provisions</w:t>
      </w:r>
      <w:r w:rsidRPr="00193561">
        <w:t xml:space="preserve"> equivalent to those in clause </w:t>
      </w:r>
      <w:r>
        <w:fldChar w:fldCharType="begin"/>
      </w:r>
      <w:r>
        <w:instrText xml:space="preserve"> REF _Ref95749708 \w \h </w:instrText>
      </w:r>
      <w:r>
        <w:fldChar w:fldCharType="separate"/>
      </w:r>
      <w:r w:rsidR="0095731D">
        <w:t>19.1(a)</w:t>
      </w:r>
      <w:r>
        <w:fldChar w:fldCharType="end"/>
      </w:r>
      <w:r>
        <w:t xml:space="preserve"> to </w:t>
      </w:r>
      <w:r>
        <w:fldChar w:fldCharType="begin"/>
      </w:r>
      <w:r>
        <w:instrText xml:space="preserve"> REF _Ref95749738 \r \h </w:instrText>
      </w:r>
      <w:r>
        <w:fldChar w:fldCharType="separate"/>
      </w:r>
      <w:r w:rsidR="0095731D">
        <w:t>(f)</w:t>
      </w:r>
      <w:r>
        <w:fldChar w:fldCharType="end"/>
      </w:r>
      <w:r>
        <w:t xml:space="preserve"> of the Special Conditions</w:t>
      </w:r>
      <w:r w:rsidRPr="00193561">
        <w:t xml:space="preserve"> and state that the Payment Times Procurement Connected Policy applies to that PT PCP Subcontract. </w:t>
      </w:r>
    </w:p>
    <w:p w14:paraId="4ED5A8ED" w14:textId="77777777" w:rsidR="00280590" w:rsidRDefault="00280590" w:rsidP="001F2E3D">
      <w:pPr>
        <w:pStyle w:val="DefenceHeadingNoTOC3"/>
        <w:numPr>
          <w:ilvl w:val="2"/>
          <w:numId w:val="17"/>
        </w:numPr>
      </w:pPr>
      <w:bookmarkStart w:id="4581" w:name="_Ref96518203"/>
      <w:r>
        <w:t xml:space="preserve">If the Subcontractor enters into a </w:t>
      </w:r>
      <w:r w:rsidRPr="00193561">
        <w:t>Reporting Entity Subcontract</w:t>
      </w:r>
      <w:r>
        <w:t xml:space="preserve">, then that Reporting Entity Subcontract </w:t>
      </w:r>
      <w:r w:rsidRPr="002A46DC">
        <w:t>must</w:t>
      </w:r>
      <w:r>
        <w:t xml:space="preserve"> include:</w:t>
      </w:r>
      <w:bookmarkEnd w:id="4581"/>
      <w:r>
        <w:t xml:space="preserve"> </w:t>
      </w:r>
    </w:p>
    <w:p w14:paraId="75BE58F9" w14:textId="2E2C3771" w:rsidR="00280590" w:rsidRDefault="00280590" w:rsidP="001F2E3D">
      <w:pPr>
        <w:pStyle w:val="DefenceHeadingNoTOC4"/>
        <w:numPr>
          <w:ilvl w:val="3"/>
          <w:numId w:val="17"/>
        </w:numPr>
      </w:pPr>
      <w:r>
        <w:t xml:space="preserve">provisions equivalent to those in clause </w:t>
      </w:r>
      <w:r>
        <w:fldChar w:fldCharType="begin"/>
      </w:r>
      <w:r>
        <w:instrText xml:space="preserve"> REF _Ref95749708 \w \h </w:instrText>
      </w:r>
      <w:r>
        <w:fldChar w:fldCharType="separate"/>
      </w:r>
      <w:r w:rsidR="0095731D">
        <w:t>19.1(a)</w:t>
      </w:r>
      <w:r>
        <w:fldChar w:fldCharType="end"/>
      </w:r>
      <w:r>
        <w:t xml:space="preserve"> to </w:t>
      </w:r>
      <w:r>
        <w:fldChar w:fldCharType="begin"/>
      </w:r>
      <w:r>
        <w:instrText xml:space="preserve"> REF _Ref95749738 \r \h </w:instrText>
      </w:r>
      <w:r>
        <w:fldChar w:fldCharType="separate"/>
      </w:r>
      <w:r w:rsidR="0095731D">
        <w:t>(f)</w:t>
      </w:r>
      <w:r>
        <w:fldChar w:fldCharType="end"/>
      </w:r>
      <w:r>
        <w:t xml:space="preserve"> of the Special Conditions </w:t>
      </w:r>
      <w:r w:rsidRPr="00E54AD4">
        <w:t>and state that the Payment Times Procurement Connected Policy applies to that Reporting Entity Subcontract</w:t>
      </w:r>
      <w:r>
        <w:t>; and</w:t>
      </w:r>
    </w:p>
    <w:p w14:paraId="2268303C" w14:textId="67F2D198" w:rsidR="00280590" w:rsidRDefault="00280590" w:rsidP="001F2E3D">
      <w:pPr>
        <w:pStyle w:val="DefenceHeadingNoTOC4"/>
        <w:numPr>
          <w:ilvl w:val="3"/>
          <w:numId w:val="17"/>
        </w:numPr>
      </w:pPr>
      <w:r>
        <w:t xml:space="preserve">obligations equivalent to this paragraph </w:t>
      </w:r>
      <w:r w:rsidR="00B96089">
        <w:fldChar w:fldCharType="begin"/>
      </w:r>
      <w:r w:rsidR="00B96089">
        <w:instrText xml:space="preserve"> REF _Ref96518203 \n \h </w:instrText>
      </w:r>
      <w:r w:rsidR="00B96089">
        <w:fldChar w:fldCharType="separate"/>
      </w:r>
      <w:r w:rsidR="0095731D">
        <w:t>(b)</w:t>
      </w:r>
      <w:r w:rsidR="00B96089">
        <w:fldChar w:fldCharType="end"/>
      </w:r>
      <w:r>
        <w:t xml:space="preserve"> (such that the obligations in this paragraph </w:t>
      </w:r>
      <w:r w:rsidR="00B96089">
        <w:fldChar w:fldCharType="begin"/>
      </w:r>
      <w:r w:rsidR="00B96089">
        <w:instrText xml:space="preserve"> REF _Ref96518203 \n \h </w:instrText>
      </w:r>
      <w:r w:rsidR="00B96089">
        <w:fldChar w:fldCharType="separate"/>
      </w:r>
      <w:r w:rsidR="0095731D">
        <w:t>(b)</w:t>
      </w:r>
      <w:r w:rsidR="00B96089">
        <w:fldChar w:fldCharType="end"/>
      </w:r>
      <w:r w:rsidR="00B96089">
        <w:t xml:space="preserve"> </w:t>
      </w:r>
      <w:r>
        <w:t>are to continue to be flowed down the supply chain to all Reporting Entity Subcontractors).</w:t>
      </w:r>
    </w:p>
    <w:p w14:paraId="120F374E" w14:textId="77777777" w:rsidR="00280590" w:rsidRDefault="00280590" w:rsidP="001F2E3D">
      <w:pPr>
        <w:pStyle w:val="DefenceHeadingNoTOC2"/>
        <w:keepNext/>
        <w:numPr>
          <w:ilvl w:val="1"/>
          <w:numId w:val="80"/>
        </w:numPr>
      </w:pPr>
      <w:r>
        <w:t>Definitions</w:t>
      </w:r>
    </w:p>
    <w:p w14:paraId="6CC96614" w14:textId="1582BCF7" w:rsidR="00280590" w:rsidRDefault="00280590" w:rsidP="001F2E3D">
      <w:pPr>
        <w:pStyle w:val="DefenceHeadingNoTOC3"/>
        <w:numPr>
          <w:ilvl w:val="2"/>
          <w:numId w:val="20"/>
        </w:numPr>
      </w:pPr>
      <w:r>
        <w:t xml:space="preserve">For the purposes of clause </w:t>
      </w:r>
      <w:r>
        <w:fldChar w:fldCharType="begin"/>
      </w:r>
      <w:r>
        <w:instrText xml:space="preserve"> REF _Ref95749977 \r \h </w:instrText>
      </w:r>
      <w:r>
        <w:fldChar w:fldCharType="separate"/>
      </w:r>
      <w:r w:rsidR="0095731D">
        <w:t>19</w:t>
      </w:r>
      <w:r>
        <w:fldChar w:fldCharType="end"/>
      </w:r>
      <w:r>
        <w:t xml:space="preserve"> of the Special Conditions: </w:t>
      </w:r>
    </w:p>
    <w:p w14:paraId="055DF6B2" w14:textId="77777777" w:rsidR="00280590" w:rsidRDefault="00280590" w:rsidP="001F2E3D">
      <w:pPr>
        <w:pStyle w:val="DefenceHeadingNoTOC4"/>
        <w:numPr>
          <w:ilvl w:val="3"/>
          <w:numId w:val="20"/>
        </w:numPr>
      </w:pPr>
      <w:r w:rsidRPr="000144DA">
        <w:rPr>
          <w:b/>
        </w:rPr>
        <w:t>Correctly Rendered Invoice</w:t>
      </w:r>
      <w:r>
        <w:t xml:space="preserve"> means an invoice which is: </w:t>
      </w:r>
    </w:p>
    <w:p w14:paraId="00CDADA9" w14:textId="70EE37D5" w:rsidR="00280590" w:rsidRDefault="00280590" w:rsidP="001F2E3D">
      <w:pPr>
        <w:pStyle w:val="DefenceHeadingNoTOC5"/>
        <w:numPr>
          <w:ilvl w:val="4"/>
          <w:numId w:val="20"/>
        </w:numPr>
      </w:pPr>
      <w:r>
        <w:t>rendered in accordance with all of the requirements of the Subcontract; and</w:t>
      </w:r>
    </w:p>
    <w:p w14:paraId="6D8BD933" w14:textId="4829FC62" w:rsidR="00280590" w:rsidRDefault="00280590" w:rsidP="001F2E3D">
      <w:pPr>
        <w:pStyle w:val="DefenceHeadingNoTOC5"/>
        <w:numPr>
          <w:ilvl w:val="4"/>
          <w:numId w:val="20"/>
        </w:numPr>
      </w:pPr>
      <w:r>
        <w:t xml:space="preserve">for amounts that are correctly calculated and due for payment and payable under the Subcontract.  </w:t>
      </w:r>
    </w:p>
    <w:p w14:paraId="29186B32" w14:textId="2F691BC1" w:rsidR="00280590" w:rsidRPr="00C123F6" w:rsidRDefault="00280590" w:rsidP="001F2E3D">
      <w:pPr>
        <w:pStyle w:val="DefenceHeadingNoTOC4"/>
        <w:numPr>
          <w:ilvl w:val="3"/>
          <w:numId w:val="20"/>
        </w:numPr>
      </w:pPr>
      <w:r w:rsidRPr="008E0B21">
        <w:rPr>
          <w:b/>
        </w:rPr>
        <w:t>Payment Times Procurement Connected Policy</w:t>
      </w:r>
      <w:r>
        <w:t xml:space="preserve"> means t</w:t>
      </w:r>
      <w:r w:rsidRPr="00C123F6">
        <w:t xml:space="preserve">he Payment Times Procurement Connected Policy available at https://treasury.gov.au/publication/p2021-183909, as amended </w:t>
      </w:r>
      <w:r w:rsidR="00461551">
        <w:t xml:space="preserve">or replaced </w:t>
      </w:r>
      <w:r w:rsidRPr="00C123F6">
        <w:t>from time to time.</w:t>
      </w:r>
    </w:p>
    <w:p w14:paraId="28D5314F" w14:textId="77777777" w:rsidR="00280590" w:rsidRDefault="00280590" w:rsidP="001F2E3D">
      <w:pPr>
        <w:pStyle w:val="DefenceHeadingNoTOC4"/>
        <w:numPr>
          <w:ilvl w:val="3"/>
          <w:numId w:val="20"/>
        </w:numPr>
      </w:pPr>
      <w:r w:rsidRPr="008E0B21">
        <w:rPr>
          <w:b/>
        </w:rPr>
        <w:lastRenderedPageBreak/>
        <w:t xml:space="preserve">PT PCP Policy Team </w:t>
      </w:r>
      <w:r>
        <w:t>means t</w:t>
      </w:r>
      <w:r w:rsidRPr="00C123F6">
        <w:t xml:space="preserve">he relevant Minister, department or authority that administers or otherwise deals with the Payment Times Procurement Connected Policy on the relevant day. </w:t>
      </w:r>
      <w:r>
        <w:t xml:space="preserve"> </w:t>
      </w:r>
    </w:p>
    <w:p w14:paraId="15D17CDE" w14:textId="73A9A027" w:rsidR="00280590" w:rsidRDefault="00280590" w:rsidP="001F2E3D">
      <w:pPr>
        <w:pStyle w:val="DefenceHeadingNoTOC4"/>
        <w:numPr>
          <w:ilvl w:val="3"/>
          <w:numId w:val="20"/>
        </w:numPr>
      </w:pPr>
      <w:r w:rsidRPr="000976DC">
        <w:rPr>
          <w:b/>
        </w:rPr>
        <w:t>PT PCP Subcontract</w:t>
      </w:r>
      <w:r>
        <w:t xml:space="preserve"> means a subcontract between a </w:t>
      </w:r>
      <w:r w:rsidRPr="00576731">
        <w:t>Reporting Entity</w:t>
      </w:r>
      <w:r>
        <w:t xml:space="preserve"> (having the meaning in the </w:t>
      </w:r>
      <w:r w:rsidRPr="00F46A49">
        <w:rPr>
          <w:i/>
        </w:rPr>
        <w:t>Payment Times Reporting Act 2020</w:t>
      </w:r>
      <w:r w:rsidRPr="00366684">
        <w:t xml:space="preserve"> (Cth)</w:t>
      </w:r>
      <w:r>
        <w:t xml:space="preserve">, as </w:t>
      </w:r>
      <w:r w:rsidR="00461551">
        <w:t xml:space="preserve">amended or replaced </w:t>
      </w:r>
      <w:r>
        <w:t>from time to time)</w:t>
      </w:r>
      <w:r w:rsidRPr="00366684">
        <w:t xml:space="preserve">, </w:t>
      </w:r>
      <w:r>
        <w:t>and another party (</w:t>
      </w:r>
      <w:r w:rsidRPr="00576731">
        <w:rPr>
          <w:b/>
        </w:rPr>
        <w:t>Other Party</w:t>
      </w:r>
      <w:r>
        <w:t xml:space="preserve">) where: </w:t>
      </w:r>
    </w:p>
    <w:p w14:paraId="20B009F9" w14:textId="77777777" w:rsidR="00280590" w:rsidRDefault="00280590" w:rsidP="001F2E3D">
      <w:pPr>
        <w:pStyle w:val="DefenceHeadingNoTOC5"/>
        <w:numPr>
          <w:ilvl w:val="4"/>
          <w:numId w:val="20"/>
        </w:numPr>
      </w:pPr>
      <w:r>
        <w:t xml:space="preserve">the subcontract is, wholly or in part, for the provision of goods or services for the purposes of the Subcontract; </w:t>
      </w:r>
    </w:p>
    <w:p w14:paraId="1C7B4736" w14:textId="77777777" w:rsidR="00280590" w:rsidRDefault="00280590" w:rsidP="001F2E3D">
      <w:pPr>
        <w:pStyle w:val="DefenceHeadingNoTOC5"/>
        <w:numPr>
          <w:ilvl w:val="4"/>
          <w:numId w:val="20"/>
        </w:numPr>
      </w:pPr>
      <w:r>
        <w:t>both parties are carrying on business in Australia; and</w:t>
      </w:r>
    </w:p>
    <w:p w14:paraId="4067AD79" w14:textId="77777777" w:rsidR="00280590" w:rsidRDefault="00280590" w:rsidP="001F2E3D">
      <w:pPr>
        <w:pStyle w:val="DefenceHeadingNoTOC5"/>
        <w:numPr>
          <w:ilvl w:val="4"/>
          <w:numId w:val="20"/>
        </w:numPr>
      </w:pPr>
      <w:r>
        <w:t xml:space="preserve">the component of the subcontract for the provision of goods or services for the purposes of the Subcontract has a total value of less than, or is reasonably estimated to not exceed, $1,000,000 (GST inclusive) during the period of the subcontract, not including any options, extensions, renewals or other mechanisms that may be executed over the life of the subcontract (but including work or official orders entered into that are valued at up to $1,000,000 (GST inclusive) </w:t>
      </w:r>
      <w:proofErr w:type="spellStart"/>
      <w:r>
        <w:t>under standing</w:t>
      </w:r>
      <w:proofErr w:type="spellEnd"/>
      <w:r>
        <w:t xml:space="preserve"> offer or panel arrangements), </w:t>
      </w:r>
    </w:p>
    <w:p w14:paraId="6476C00A" w14:textId="77777777" w:rsidR="00280590" w:rsidRDefault="00280590" w:rsidP="00280590">
      <w:pPr>
        <w:pStyle w:val="DefenceHeadingNoTOC4"/>
        <w:numPr>
          <w:ilvl w:val="0"/>
          <w:numId w:val="0"/>
        </w:numPr>
        <w:ind w:left="1928"/>
      </w:pPr>
      <w:r>
        <w:t>but does not include the following subcontracts:</w:t>
      </w:r>
    </w:p>
    <w:p w14:paraId="3AB22B9B" w14:textId="77777777" w:rsidR="00280590" w:rsidRDefault="00280590" w:rsidP="001F2E3D">
      <w:pPr>
        <w:pStyle w:val="DefenceHeadingNoTOC5"/>
        <w:numPr>
          <w:ilvl w:val="4"/>
          <w:numId w:val="20"/>
        </w:numPr>
      </w:pPr>
      <w:r>
        <w:t xml:space="preserve">subcontracts entered into prior to the Reporting Entities' tender response for the </w:t>
      </w:r>
      <w:r w:rsidRPr="00576731">
        <w:t>Subcontractor's Activities and the Subcontract Works</w:t>
      </w:r>
      <w:r>
        <w:t xml:space="preserve">; </w:t>
      </w:r>
    </w:p>
    <w:p w14:paraId="603FA955" w14:textId="77777777" w:rsidR="00280590" w:rsidRDefault="00280590" w:rsidP="001F2E3D">
      <w:pPr>
        <w:pStyle w:val="DefenceHeadingNoTOC5"/>
        <w:numPr>
          <w:ilvl w:val="4"/>
          <w:numId w:val="20"/>
        </w:numPr>
      </w:pPr>
      <w:r>
        <w:t>subcontracts which contain standard terms and conditions put forward by the Other Party and which cannot reasonably be negotiated by the Reporting Entity; or</w:t>
      </w:r>
    </w:p>
    <w:p w14:paraId="054FFB6C" w14:textId="77777777" w:rsidR="00280590" w:rsidRDefault="00280590" w:rsidP="001F2E3D">
      <w:pPr>
        <w:pStyle w:val="DefenceHeadingNoTOC5"/>
        <w:numPr>
          <w:ilvl w:val="4"/>
          <w:numId w:val="20"/>
        </w:numPr>
      </w:pPr>
      <w:r>
        <w:t>subcontracts for the purposes of:</w:t>
      </w:r>
    </w:p>
    <w:p w14:paraId="686D1408" w14:textId="77777777" w:rsidR="00280590" w:rsidRDefault="00280590" w:rsidP="001F2E3D">
      <w:pPr>
        <w:pStyle w:val="DefenceHeadingNoTOC6"/>
        <w:numPr>
          <w:ilvl w:val="5"/>
          <w:numId w:val="20"/>
        </w:numPr>
      </w:pPr>
      <w:r>
        <w:t>procuring and consuming goods or services overseas; or</w:t>
      </w:r>
    </w:p>
    <w:p w14:paraId="3BA660C8" w14:textId="77777777" w:rsidR="00280590" w:rsidRDefault="00280590" w:rsidP="001F2E3D">
      <w:pPr>
        <w:pStyle w:val="DefenceHeadingNoTOC6"/>
        <w:numPr>
          <w:ilvl w:val="5"/>
          <w:numId w:val="20"/>
        </w:numPr>
      </w:pPr>
      <w:r>
        <w:t xml:space="preserve">procuring real property, including leases and licences. </w:t>
      </w:r>
    </w:p>
    <w:p w14:paraId="78DBA561" w14:textId="64EDF0FD" w:rsidR="00280590" w:rsidRDefault="00280590" w:rsidP="001F2E3D">
      <w:pPr>
        <w:pStyle w:val="DefenceHeadingNoTOC4"/>
        <w:numPr>
          <w:ilvl w:val="3"/>
          <w:numId w:val="20"/>
        </w:numPr>
      </w:pPr>
      <w:r w:rsidRPr="007905FC">
        <w:rPr>
          <w:b/>
        </w:rPr>
        <w:t>Reporting Entity Subcontract</w:t>
      </w:r>
      <w:r>
        <w:t xml:space="preserve"> means a subcontract between the Subcontractor and another party to provide goods or services directly or indirectly to the </w:t>
      </w:r>
      <w:r w:rsidRPr="002A46DC">
        <w:t>Subcontractor</w:t>
      </w:r>
      <w:r>
        <w:t xml:space="preserve"> for the purposes of the </w:t>
      </w:r>
      <w:r w:rsidRPr="002A46DC">
        <w:t>Subcontract</w:t>
      </w:r>
      <w:r>
        <w:t xml:space="preserve"> where the value of such goods or services are estimated to exceed $4,000,000 (GST inclusive), and </w:t>
      </w:r>
      <w:r w:rsidRPr="002A46DC">
        <w:rPr>
          <w:b/>
        </w:rPr>
        <w:t>Reporting Entity Subcontractor</w:t>
      </w:r>
      <w:r>
        <w:t xml:space="preserve"> has a corresponding meaning. </w:t>
      </w:r>
    </w:p>
    <w:p w14:paraId="1743000A" w14:textId="7B3945D2" w:rsidR="00455E39" w:rsidRDefault="00455E39" w:rsidP="00B91B65">
      <w:pPr>
        <w:pStyle w:val="DefenceHeadingNoTOC1"/>
      </w:pPr>
      <w:bookmarkStart w:id="4582" w:name="_Ref114045161"/>
      <w:bookmarkStart w:id="4583" w:name="_Hlk114472290"/>
      <w:bookmarkEnd w:id="4571"/>
      <w:r w:rsidRPr="0080293A">
        <w:t xml:space="preserve">INDEXATION OF PORTION OF </w:t>
      </w:r>
      <w:r w:rsidR="009F2065">
        <w:t>SUB</w:t>
      </w:r>
      <w:r w:rsidRPr="0080293A">
        <w:t>CONTRACT PRICE</w:t>
      </w:r>
      <w:bookmarkEnd w:id="4582"/>
    </w:p>
    <w:p w14:paraId="03840E39" w14:textId="674B36ED" w:rsidR="00455E39" w:rsidRPr="00562CC0" w:rsidRDefault="00A20915" w:rsidP="00562CC0">
      <w:pPr>
        <w:rPr>
          <w:b/>
          <w:bCs/>
          <w:i/>
          <w:iCs/>
        </w:rPr>
      </w:pPr>
      <w:r w:rsidRPr="00A20915">
        <w:rPr>
          <w:b/>
          <w:bCs/>
          <w:i/>
          <w:iCs/>
        </w:rPr>
        <w:t xml:space="preserve">[THIS CLAUSE IS </w:t>
      </w:r>
      <w:r w:rsidR="00CA0018">
        <w:rPr>
          <w:b/>
          <w:bCs/>
          <w:i/>
          <w:iCs/>
        </w:rPr>
        <w:t>INTENDED</w:t>
      </w:r>
      <w:r w:rsidRPr="00A20915">
        <w:rPr>
          <w:b/>
          <w:bCs/>
          <w:i/>
          <w:iCs/>
        </w:rPr>
        <w:t xml:space="preserve"> TO BE USED WHERE IT IS ANTICIPATED THAT COMPLETION OF THE </w:t>
      </w:r>
      <w:r w:rsidR="003E50C4">
        <w:rPr>
          <w:b/>
          <w:bCs/>
          <w:i/>
          <w:iCs/>
        </w:rPr>
        <w:t xml:space="preserve">SUBCONTRACT </w:t>
      </w:r>
      <w:r w:rsidRPr="00A20915">
        <w:rPr>
          <w:b/>
          <w:bCs/>
          <w:i/>
          <w:iCs/>
        </w:rPr>
        <w:t xml:space="preserve">WORKS WILL OCCUR AT LEAST 12 MONTHS AFTER THE AWARD DATE. </w:t>
      </w:r>
      <w:r w:rsidR="00CA0018">
        <w:rPr>
          <w:b/>
          <w:bCs/>
          <w:i/>
          <w:iCs/>
        </w:rPr>
        <w:t xml:space="preserve">IF IT IS PROPOSED THAT THIS CLAUSE NOT BE USED, </w:t>
      </w:r>
      <w:r w:rsidRPr="00A20915">
        <w:rPr>
          <w:b/>
          <w:bCs/>
          <w:i/>
          <w:iCs/>
        </w:rPr>
        <w:t xml:space="preserve">GUIDANCE SHOULD BE SOUGHT FROM </w:t>
      </w:r>
      <w:r w:rsidR="004D291C">
        <w:rPr>
          <w:b/>
          <w:bCs/>
          <w:i/>
          <w:iCs/>
        </w:rPr>
        <w:t>THE MCC CONTRACT ADMINISTRATOR</w:t>
      </w:r>
      <w:r w:rsidRPr="00562CC0">
        <w:rPr>
          <w:b/>
          <w:bCs/>
          <w:i/>
          <w:iCs/>
        </w:rPr>
        <w:t>]</w:t>
      </w:r>
    </w:p>
    <w:p w14:paraId="7C2260B1" w14:textId="77777777" w:rsidR="00455E39" w:rsidRPr="0080293A" w:rsidRDefault="00455E39" w:rsidP="001F2E3D">
      <w:pPr>
        <w:pStyle w:val="DefenceHeadingNoTOC3"/>
        <w:numPr>
          <w:ilvl w:val="2"/>
          <w:numId w:val="20"/>
        </w:numPr>
      </w:pPr>
      <w:r w:rsidRPr="0080293A">
        <w:t xml:space="preserve">The parties acknowledge and agree that: </w:t>
      </w:r>
    </w:p>
    <w:p w14:paraId="4DE46B26" w14:textId="77777777" w:rsidR="00455E39" w:rsidRPr="00562CC0" w:rsidRDefault="00455E39" w:rsidP="00562CC0">
      <w:pPr>
        <w:pStyle w:val="DefenceHeadingNoTOC4"/>
      </w:pPr>
      <w:r w:rsidRPr="00562CC0">
        <w:t>the Labour Component and the Materials Component will be adjusted for indexation on the basis as set out in this clause; and</w:t>
      </w:r>
    </w:p>
    <w:p w14:paraId="4EEF6C97" w14:textId="0567B083" w:rsidR="00455E39" w:rsidRPr="00562CC0" w:rsidRDefault="00455E39" w:rsidP="00562CC0">
      <w:pPr>
        <w:pStyle w:val="DefenceHeadingNoTOC4"/>
      </w:pPr>
      <w:r w:rsidRPr="00562CC0">
        <w:t xml:space="preserve">other than as set out in this clause, and to the extent permitted by law, the </w:t>
      </w:r>
      <w:r w:rsidR="009F2065">
        <w:t>Subc</w:t>
      </w:r>
      <w:r w:rsidRPr="00562CC0">
        <w:t xml:space="preserve">ontractor will not be entitled to make (nor will the </w:t>
      </w:r>
      <w:r w:rsidR="009F2065">
        <w:t>Contractor</w:t>
      </w:r>
      <w:r w:rsidRPr="00562CC0">
        <w:t xml:space="preserve"> be liable upon) any Claim for any indexation of the </w:t>
      </w:r>
      <w:r w:rsidR="009F2065">
        <w:t>Subc</w:t>
      </w:r>
      <w:r w:rsidRPr="00562CC0">
        <w:t xml:space="preserve">ontract Price or the other amounts payable under the </w:t>
      </w:r>
      <w:r w:rsidR="009F2065">
        <w:t>Subc</w:t>
      </w:r>
      <w:r w:rsidRPr="00562CC0">
        <w:t>ontract, including in respect of the period prior to the Initial Adjustment Date.</w:t>
      </w:r>
    </w:p>
    <w:p w14:paraId="5225CA40" w14:textId="77777777" w:rsidR="00455E39" w:rsidRPr="0080293A" w:rsidRDefault="00455E39" w:rsidP="001F2E3D">
      <w:pPr>
        <w:pStyle w:val="DefenceHeadingNoTOC3"/>
        <w:numPr>
          <w:ilvl w:val="2"/>
          <w:numId w:val="20"/>
        </w:numPr>
      </w:pPr>
      <w:bookmarkStart w:id="4584" w:name="_Ref106196042"/>
      <w:r w:rsidRPr="0080293A">
        <w:t>The Labour Component and the Materials Component will be adjusted on and from the Initial Adjustment Date for each Adjustment Period in accordance with the following formula:</w:t>
      </w:r>
      <w:bookmarkEnd w:id="4584"/>
    </w:p>
    <w:p w14:paraId="0ECCDA96" w14:textId="77777777" w:rsidR="00455E39" w:rsidRPr="0080293A" w:rsidRDefault="00455E39" w:rsidP="00455E39">
      <w:pPr>
        <w:pStyle w:val="DefenceHeading3"/>
        <w:numPr>
          <w:ilvl w:val="0"/>
          <w:numId w:val="0"/>
        </w:numPr>
        <w:tabs>
          <w:tab w:val="left" w:pos="720"/>
        </w:tabs>
        <w:ind w:left="964"/>
        <w:rPr>
          <w:rFonts w:cs="Times New Roman"/>
          <w:szCs w:val="20"/>
        </w:rPr>
      </w:pPr>
      <m:oMathPara>
        <m:oMath>
          <m:r>
            <w:rPr>
              <w:rFonts w:ascii="Cambria Math" w:hAnsi="Cambria Math" w:cs="Times New Roman"/>
              <w:szCs w:val="20"/>
            </w:rPr>
            <w:lastRenderedPageBreak/>
            <m:t>IA=</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szCs w:val="20"/>
                    </w:rPr>
                    <m:t>CIL-BIL</m:t>
                  </m:r>
                </m:e>
              </m:d>
              <m:r>
                <w:rPr>
                  <w:rFonts w:ascii="Cambria Math" w:hAnsi="Cambria Math" w:cs="Times New Roman"/>
                  <w:szCs w:val="20"/>
                </w:rPr>
                <m:t xml:space="preserve"> </m:t>
              </m:r>
            </m:num>
            <m:den>
              <m:r>
                <w:rPr>
                  <w:rFonts w:ascii="Cambria Math" w:hAnsi="Cambria Math" w:cs="Times New Roman"/>
                  <w:szCs w:val="20"/>
                </w:rPr>
                <m:t>BIL</m:t>
              </m:r>
            </m:den>
          </m:f>
          <m:r>
            <w:rPr>
              <w:rFonts w:ascii="Cambria Math" w:hAnsi="Cambria Math" w:cs="Times New Roman"/>
              <w:szCs w:val="20"/>
            </w:rPr>
            <m:t>×LC+</m:t>
          </m:r>
          <m:f>
            <m:fPr>
              <m:ctrlPr>
                <w:rPr>
                  <w:rFonts w:ascii="Cambria Math" w:hAnsi="Cambria Math" w:cs="Times New Roman"/>
                  <w:i/>
                </w:rPr>
              </m:ctrlPr>
            </m:fPr>
            <m:num>
              <m:d>
                <m:dPr>
                  <m:ctrlPr>
                    <w:rPr>
                      <w:rFonts w:ascii="Cambria Math" w:hAnsi="Cambria Math" w:cs="Times New Roman"/>
                      <w:i/>
                    </w:rPr>
                  </m:ctrlPr>
                </m:dPr>
                <m:e>
                  <m:r>
                    <w:rPr>
                      <w:rFonts w:ascii="Cambria Math" w:hAnsi="Cambria Math" w:cs="Times New Roman"/>
                      <w:szCs w:val="20"/>
                    </w:rPr>
                    <m:t>CIM-BIM</m:t>
                  </m:r>
                </m:e>
              </m:d>
              <m:r>
                <w:rPr>
                  <w:rFonts w:ascii="Cambria Math" w:hAnsi="Cambria Math" w:cs="Times New Roman"/>
                  <w:szCs w:val="20"/>
                </w:rPr>
                <m:t xml:space="preserve"> </m:t>
              </m:r>
            </m:num>
            <m:den>
              <m:r>
                <w:rPr>
                  <w:rFonts w:ascii="Cambria Math" w:hAnsi="Cambria Math" w:cs="Times New Roman"/>
                  <w:szCs w:val="20"/>
                </w:rPr>
                <m:t>BIM</m:t>
              </m:r>
            </m:den>
          </m:f>
          <m:r>
            <w:rPr>
              <w:rFonts w:ascii="Cambria Math" w:hAnsi="Cambria Math" w:cs="Times New Roman"/>
              <w:szCs w:val="20"/>
            </w:rPr>
            <m:t>×MC</m:t>
          </m:r>
        </m:oMath>
      </m:oMathPara>
    </w:p>
    <w:p w14:paraId="63EA5E18" w14:textId="77777777" w:rsidR="00455E39" w:rsidRPr="00B6705B" w:rsidRDefault="00455E39" w:rsidP="00562CC0">
      <w:pPr>
        <w:ind w:firstLine="964"/>
      </w:pPr>
      <w:r w:rsidRPr="00B6705B">
        <w:t>Where:</w:t>
      </w:r>
    </w:p>
    <w:tbl>
      <w:tblPr>
        <w:tblStyle w:val="TableGrid"/>
        <w:tblW w:w="0" w:type="auto"/>
        <w:tblInd w:w="967" w:type="dxa"/>
        <w:tblLook w:val="04A0" w:firstRow="1" w:lastRow="0" w:firstColumn="1" w:lastColumn="0" w:noHBand="0" w:noVBand="1"/>
      </w:tblPr>
      <w:tblGrid>
        <w:gridCol w:w="984"/>
        <w:gridCol w:w="6660"/>
      </w:tblGrid>
      <w:tr w:rsidR="00455E39" w:rsidRPr="00455E39" w14:paraId="4BAF0660"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3128A200" w14:textId="77777777" w:rsidR="00455E39" w:rsidRPr="00562CC0" w:rsidRDefault="00455E39" w:rsidP="00357F9A">
            <w:pPr>
              <w:pStyle w:val="DefenceHeading4"/>
              <w:numPr>
                <w:ilvl w:val="0"/>
                <w:numId w:val="0"/>
              </w:numPr>
              <w:tabs>
                <w:tab w:val="left" w:pos="720"/>
              </w:tabs>
              <w:rPr>
                <w:rFonts w:ascii="Times" w:hAnsi="Times" w:cs="Times"/>
              </w:rPr>
            </w:pPr>
            <w:r w:rsidRPr="00562CC0">
              <w:rPr>
                <w:rFonts w:ascii="Times" w:hAnsi="Times" w:cs="Times"/>
              </w:rPr>
              <w:t>IA   =</w:t>
            </w:r>
          </w:p>
        </w:tc>
        <w:tc>
          <w:tcPr>
            <w:tcW w:w="6660" w:type="dxa"/>
            <w:tcBorders>
              <w:top w:val="single" w:sz="4" w:space="0" w:color="auto"/>
              <w:left w:val="single" w:sz="4" w:space="0" w:color="auto"/>
              <w:bottom w:val="single" w:sz="4" w:space="0" w:color="auto"/>
              <w:right w:val="single" w:sz="4" w:space="0" w:color="auto"/>
            </w:tcBorders>
            <w:hideMark/>
          </w:tcPr>
          <w:p w14:paraId="7EDBA753" w14:textId="77777777" w:rsidR="00455E39" w:rsidRPr="00562CC0" w:rsidRDefault="00455E39" w:rsidP="00357F9A">
            <w:pPr>
              <w:pStyle w:val="DefenceHeading4"/>
              <w:numPr>
                <w:ilvl w:val="0"/>
                <w:numId w:val="0"/>
              </w:numPr>
              <w:tabs>
                <w:tab w:val="left" w:pos="720"/>
              </w:tabs>
              <w:rPr>
                <w:rFonts w:ascii="Times" w:hAnsi="Times" w:cs="Times"/>
              </w:rPr>
            </w:pPr>
            <w:r w:rsidRPr="00562CC0">
              <w:rPr>
                <w:rFonts w:ascii="Times" w:hAnsi="Times" w:cs="Times"/>
              </w:rPr>
              <w:t xml:space="preserve">Indexation Amount. </w:t>
            </w:r>
          </w:p>
        </w:tc>
      </w:tr>
      <w:tr w:rsidR="00455E39" w:rsidRPr="00455E39" w14:paraId="40C78D7E"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14946805" w14:textId="77777777" w:rsidR="00455E39" w:rsidRPr="00562CC0" w:rsidRDefault="00455E39" w:rsidP="00357F9A">
            <w:pPr>
              <w:pStyle w:val="DefenceHeading4"/>
              <w:numPr>
                <w:ilvl w:val="0"/>
                <w:numId w:val="0"/>
              </w:numPr>
              <w:tabs>
                <w:tab w:val="left" w:pos="720"/>
              </w:tabs>
              <w:rPr>
                <w:rFonts w:ascii="Times" w:hAnsi="Times" w:cs="Times"/>
              </w:rPr>
            </w:pPr>
            <w:r w:rsidRPr="00562CC0">
              <w:rPr>
                <w:rFonts w:ascii="Times" w:hAnsi="Times" w:cs="Times"/>
              </w:rPr>
              <w:t>CIL   =</w:t>
            </w:r>
          </w:p>
        </w:tc>
        <w:tc>
          <w:tcPr>
            <w:tcW w:w="6660" w:type="dxa"/>
            <w:tcBorders>
              <w:top w:val="single" w:sz="4" w:space="0" w:color="auto"/>
              <w:left w:val="single" w:sz="4" w:space="0" w:color="auto"/>
              <w:bottom w:val="single" w:sz="4" w:space="0" w:color="auto"/>
              <w:right w:val="single" w:sz="4" w:space="0" w:color="auto"/>
            </w:tcBorders>
            <w:hideMark/>
          </w:tcPr>
          <w:p w14:paraId="1C6744CF" w14:textId="77777777" w:rsidR="00455E39" w:rsidRPr="00562CC0" w:rsidRDefault="00455E39" w:rsidP="00357F9A">
            <w:pPr>
              <w:pStyle w:val="DefenceHeading4"/>
              <w:numPr>
                <w:ilvl w:val="0"/>
                <w:numId w:val="0"/>
              </w:numPr>
              <w:tabs>
                <w:tab w:val="left" w:pos="720"/>
              </w:tabs>
              <w:rPr>
                <w:rFonts w:ascii="Times" w:hAnsi="Times" w:cs="Times"/>
              </w:rPr>
            </w:pPr>
            <w:r w:rsidRPr="00562CC0">
              <w:rPr>
                <w:rFonts w:ascii="Times" w:hAnsi="Times" w:cs="Times"/>
              </w:rPr>
              <w:t>The index number for labour applicable to the last month of the relevant Adjustment Period, as set out in the “Wage Price Index” (Australian Bureau of Statistics (</w:t>
            </w:r>
            <w:r w:rsidRPr="00562CC0">
              <w:rPr>
                <w:rFonts w:ascii="Times" w:hAnsi="Times" w:cs="Times"/>
                <w:b/>
                <w:bCs/>
              </w:rPr>
              <w:t>ABS</w:t>
            </w:r>
            <w:r w:rsidRPr="00562CC0">
              <w:rPr>
                <w:rFonts w:ascii="Times" w:hAnsi="Times" w:cs="Times"/>
              </w:rPr>
              <w:t xml:space="preserve">) Catalogue 6345.0, Table </w:t>
            </w:r>
            <w:proofErr w:type="spellStart"/>
            <w:r w:rsidRPr="00562CC0">
              <w:rPr>
                <w:rFonts w:ascii="Times" w:hAnsi="Times" w:cs="Times"/>
              </w:rPr>
              <w:t>5b</w:t>
            </w:r>
            <w:proofErr w:type="spellEnd"/>
            <w:r w:rsidRPr="00562CC0">
              <w:rPr>
                <w:rFonts w:ascii="Times" w:hAnsi="Times" w:cs="Times"/>
              </w:rPr>
              <w:t xml:space="preserve">, Total Hourly Rates of Pay Excluding Bonuses, Original (Quarterly Index Numbers), Private; Construction). </w:t>
            </w:r>
          </w:p>
        </w:tc>
      </w:tr>
      <w:tr w:rsidR="00455E39" w:rsidRPr="00455E39" w14:paraId="3A21BBCB"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428C01E0" w14:textId="7E46E612" w:rsidR="00455E39" w:rsidRPr="00562CC0" w:rsidRDefault="00455E39" w:rsidP="00357F9A">
            <w:pPr>
              <w:pStyle w:val="DefenceHeading4"/>
              <w:numPr>
                <w:ilvl w:val="0"/>
                <w:numId w:val="0"/>
              </w:numPr>
              <w:tabs>
                <w:tab w:val="left" w:pos="720"/>
              </w:tabs>
              <w:rPr>
                <w:rFonts w:ascii="Times" w:hAnsi="Times" w:cs="Times"/>
              </w:rPr>
            </w:pPr>
            <w:r w:rsidRPr="00562CC0">
              <w:rPr>
                <w:rFonts w:ascii="Times" w:hAnsi="Times" w:cs="Times"/>
              </w:rPr>
              <w:t>BIL</w:t>
            </w:r>
            <w:r w:rsidR="00F45D17">
              <w:rPr>
                <w:rFonts w:ascii="Times" w:hAnsi="Times" w:cs="Times"/>
              </w:rPr>
              <w:t xml:space="preserve"> </w:t>
            </w:r>
            <w:r w:rsidRPr="00562CC0">
              <w:rPr>
                <w:rFonts w:ascii="Times" w:hAnsi="Times" w:cs="Times"/>
              </w:rPr>
              <w:t xml:space="preserve">  =</w:t>
            </w:r>
          </w:p>
        </w:tc>
        <w:tc>
          <w:tcPr>
            <w:tcW w:w="6660" w:type="dxa"/>
            <w:tcBorders>
              <w:top w:val="single" w:sz="4" w:space="0" w:color="auto"/>
              <w:left w:val="single" w:sz="4" w:space="0" w:color="auto"/>
              <w:bottom w:val="single" w:sz="4" w:space="0" w:color="auto"/>
              <w:right w:val="single" w:sz="4" w:space="0" w:color="auto"/>
            </w:tcBorders>
            <w:hideMark/>
          </w:tcPr>
          <w:p w14:paraId="1030C5D2" w14:textId="77777777" w:rsidR="00455E39" w:rsidRPr="00562CC0" w:rsidRDefault="00455E39" w:rsidP="00357F9A">
            <w:pPr>
              <w:pStyle w:val="DefenceHeading4"/>
              <w:numPr>
                <w:ilvl w:val="0"/>
                <w:numId w:val="0"/>
              </w:numPr>
              <w:tabs>
                <w:tab w:val="left" w:pos="720"/>
              </w:tabs>
              <w:rPr>
                <w:rFonts w:ascii="Times" w:hAnsi="Times" w:cs="Times"/>
              </w:rPr>
            </w:pPr>
            <w:r w:rsidRPr="00562CC0">
              <w:rPr>
                <w:rFonts w:ascii="Times" w:hAnsi="Times" w:cs="Times"/>
              </w:rPr>
              <w:t xml:space="preserve">Base index number for labour, being the “Wage Price Index” (ABS Catalogue 6345.0, Table </w:t>
            </w:r>
            <w:proofErr w:type="spellStart"/>
            <w:r w:rsidRPr="00562CC0">
              <w:rPr>
                <w:rFonts w:ascii="Times" w:hAnsi="Times" w:cs="Times"/>
              </w:rPr>
              <w:t>5b</w:t>
            </w:r>
            <w:proofErr w:type="spellEnd"/>
            <w:r w:rsidRPr="00562CC0">
              <w:rPr>
                <w:rFonts w:ascii="Times" w:hAnsi="Times" w:cs="Times"/>
              </w:rPr>
              <w:t xml:space="preserve">, Total Hourly Rates of Pay Excluding Bonuses, Original (Quarterly Index Numbers), Private; Construction) applicable as at the Award Date. </w:t>
            </w:r>
          </w:p>
        </w:tc>
      </w:tr>
      <w:tr w:rsidR="00455E39" w:rsidRPr="00455E39" w14:paraId="6EFAF8CA"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3B2E1E8F" w14:textId="77777777" w:rsidR="00455E39" w:rsidRPr="00562CC0" w:rsidRDefault="00455E39" w:rsidP="00357F9A">
            <w:pPr>
              <w:pStyle w:val="DefenceHeading4"/>
              <w:numPr>
                <w:ilvl w:val="0"/>
                <w:numId w:val="0"/>
              </w:numPr>
              <w:tabs>
                <w:tab w:val="left" w:pos="720"/>
              </w:tabs>
              <w:rPr>
                <w:rFonts w:ascii="Times" w:hAnsi="Times" w:cs="Times"/>
              </w:rPr>
            </w:pPr>
            <w:r w:rsidRPr="00562CC0">
              <w:rPr>
                <w:rFonts w:ascii="Times" w:hAnsi="Times" w:cs="Times"/>
              </w:rPr>
              <w:t>LC   =</w:t>
            </w:r>
          </w:p>
        </w:tc>
        <w:tc>
          <w:tcPr>
            <w:tcW w:w="6660" w:type="dxa"/>
            <w:tcBorders>
              <w:top w:val="single" w:sz="4" w:space="0" w:color="auto"/>
              <w:left w:val="single" w:sz="4" w:space="0" w:color="auto"/>
              <w:bottom w:val="single" w:sz="4" w:space="0" w:color="auto"/>
              <w:right w:val="single" w:sz="4" w:space="0" w:color="auto"/>
            </w:tcBorders>
            <w:hideMark/>
          </w:tcPr>
          <w:p w14:paraId="7357162F" w14:textId="0D3C8A0F" w:rsidR="00455E39" w:rsidRPr="00562CC0" w:rsidRDefault="00455E39" w:rsidP="00357F9A">
            <w:pPr>
              <w:pStyle w:val="DefenceHeading4"/>
              <w:numPr>
                <w:ilvl w:val="0"/>
                <w:numId w:val="0"/>
              </w:numPr>
              <w:tabs>
                <w:tab w:val="left" w:pos="720"/>
              </w:tabs>
              <w:rPr>
                <w:rFonts w:ascii="Times" w:hAnsi="Times" w:cs="Times"/>
              </w:rPr>
            </w:pPr>
            <w:r w:rsidRPr="00562CC0">
              <w:rPr>
                <w:rFonts w:ascii="Times" w:hAnsi="Times" w:cs="Times"/>
              </w:rPr>
              <w:t xml:space="preserve">In respect of an Adjustment Period, the aggregate of the amount the </w:t>
            </w:r>
            <w:r w:rsidR="009F2065">
              <w:rPr>
                <w:rFonts w:ascii="Times" w:hAnsi="Times" w:cs="Times"/>
              </w:rPr>
              <w:t>Subcontractor</w:t>
            </w:r>
            <w:r w:rsidRPr="00562CC0">
              <w:rPr>
                <w:rFonts w:ascii="Times" w:hAnsi="Times" w:cs="Times"/>
              </w:rPr>
              <w:t xml:space="preserve"> was paid, or entitled to be paid, by the </w:t>
            </w:r>
            <w:r w:rsidR="009F2065">
              <w:rPr>
                <w:rFonts w:ascii="Times" w:hAnsi="Times" w:cs="Times"/>
              </w:rPr>
              <w:t>Contractor</w:t>
            </w:r>
            <w:r w:rsidRPr="00562CC0">
              <w:rPr>
                <w:rFonts w:ascii="Times" w:hAnsi="Times" w:cs="Times"/>
              </w:rPr>
              <w:t xml:space="preserve"> in respect of that Adjustment Period for the applicable portion of the Labour Component.</w:t>
            </w:r>
          </w:p>
        </w:tc>
      </w:tr>
      <w:tr w:rsidR="00455E39" w:rsidRPr="00455E39" w14:paraId="328D3F24"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2D2756FE" w14:textId="77777777" w:rsidR="00455E39" w:rsidRPr="00562CC0" w:rsidRDefault="00455E39" w:rsidP="00357F9A">
            <w:pPr>
              <w:pStyle w:val="DefenceHeading4"/>
              <w:numPr>
                <w:ilvl w:val="0"/>
                <w:numId w:val="0"/>
              </w:numPr>
              <w:tabs>
                <w:tab w:val="left" w:pos="720"/>
              </w:tabs>
              <w:rPr>
                <w:rFonts w:ascii="Times" w:hAnsi="Times" w:cs="Times"/>
              </w:rPr>
            </w:pPr>
            <w:r w:rsidRPr="00562CC0">
              <w:rPr>
                <w:rFonts w:ascii="Times" w:hAnsi="Times" w:cs="Times"/>
              </w:rPr>
              <w:t>CIM   =</w:t>
            </w:r>
          </w:p>
        </w:tc>
        <w:tc>
          <w:tcPr>
            <w:tcW w:w="6660" w:type="dxa"/>
            <w:tcBorders>
              <w:top w:val="single" w:sz="4" w:space="0" w:color="auto"/>
              <w:left w:val="single" w:sz="4" w:space="0" w:color="auto"/>
              <w:bottom w:val="single" w:sz="4" w:space="0" w:color="auto"/>
              <w:right w:val="single" w:sz="4" w:space="0" w:color="auto"/>
            </w:tcBorders>
            <w:hideMark/>
          </w:tcPr>
          <w:p w14:paraId="5941209E" w14:textId="77777777" w:rsidR="00455E39" w:rsidRPr="00562CC0" w:rsidRDefault="00455E39" w:rsidP="00357F9A">
            <w:pPr>
              <w:pStyle w:val="DefenceHeading4"/>
              <w:numPr>
                <w:ilvl w:val="0"/>
                <w:numId w:val="0"/>
              </w:numPr>
              <w:tabs>
                <w:tab w:val="left" w:pos="720"/>
              </w:tabs>
              <w:rPr>
                <w:rFonts w:ascii="Times" w:hAnsi="Times" w:cs="Times"/>
              </w:rPr>
            </w:pPr>
            <w:r w:rsidRPr="00562CC0">
              <w:rPr>
                <w:rFonts w:ascii="Times" w:hAnsi="Times" w:cs="Times"/>
              </w:rPr>
              <w:t>The index number for materials applicable to the last month of the relevant Adjustment Period, as set out in the “Producer Price Indexes, Australia” (ABS Catalogue 6427.0, Table 17, Output of the Construction Industries, Subdivision and Class Index Numbers, Heavy and Civil Engineering Construction Australia).</w:t>
            </w:r>
          </w:p>
        </w:tc>
      </w:tr>
      <w:tr w:rsidR="00455E39" w:rsidRPr="00455E39" w14:paraId="68F59879"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6FBC1793" w14:textId="77777777" w:rsidR="00455E39" w:rsidRPr="00562CC0" w:rsidRDefault="00455E39" w:rsidP="00357F9A">
            <w:pPr>
              <w:pStyle w:val="DefenceHeading4"/>
              <w:numPr>
                <w:ilvl w:val="0"/>
                <w:numId w:val="0"/>
              </w:numPr>
              <w:tabs>
                <w:tab w:val="left" w:pos="720"/>
              </w:tabs>
              <w:rPr>
                <w:rFonts w:ascii="Times" w:hAnsi="Times" w:cs="Times"/>
              </w:rPr>
            </w:pPr>
            <w:r w:rsidRPr="00562CC0">
              <w:rPr>
                <w:rFonts w:ascii="Times" w:hAnsi="Times" w:cs="Times"/>
              </w:rPr>
              <w:t>BIM   =</w:t>
            </w:r>
          </w:p>
        </w:tc>
        <w:tc>
          <w:tcPr>
            <w:tcW w:w="6660" w:type="dxa"/>
            <w:tcBorders>
              <w:top w:val="single" w:sz="4" w:space="0" w:color="auto"/>
              <w:left w:val="single" w:sz="4" w:space="0" w:color="auto"/>
              <w:bottom w:val="single" w:sz="4" w:space="0" w:color="auto"/>
              <w:right w:val="single" w:sz="4" w:space="0" w:color="auto"/>
            </w:tcBorders>
            <w:hideMark/>
          </w:tcPr>
          <w:p w14:paraId="1DE157E4" w14:textId="77777777" w:rsidR="00455E39" w:rsidRPr="00562CC0" w:rsidRDefault="00455E39" w:rsidP="00357F9A">
            <w:pPr>
              <w:pStyle w:val="DefenceHeading4"/>
              <w:numPr>
                <w:ilvl w:val="0"/>
                <w:numId w:val="0"/>
              </w:numPr>
              <w:tabs>
                <w:tab w:val="left" w:pos="720"/>
              </w:tabs>
              <w:rPr>
                <w:rFonts w:ascii="Times" w:hAnsi="Times" w:cs="Times"/>
              </w:rPr>
            </w:pPr>
            <w:r w:rsidRPr="00562CC0">
              <w:rPr>
                <w:rFonts w:ascii="Times" w:hAnsi="Times" w:cs="Times"/>
              </w:rPr>
              <w:t xml:space="preserve">Base index number for materials, being the “Producer Price Indexes, Australia” (ABS Catalogue 6427.0, Table 17, Output of the Construction Industries, Subdivision and Class Index Numbers, Heavy and Civil Engineering Construction Australia) as at the Award Date. </w:t>
            </w:r>
          </w:p>
        </w:tc>
      </w:tr>
      <w:tr w:rsidR="00455E39" w:rsidRPr="00455E39" w14:paraId="2909DE7A" w14:textId="77777777" w:rsidTr="00357F9A">
        <w:tc>
          <w:tcPr>
            <w:tcW w:w="984" w:type="dxa"/>
            <w:tcBorders>
              <w:top w:val="single" w:sz="4" w:space="0" w:color="auto"/>
              <w:left w:val="single" w:sz="4" w:space="0" w:color="auto"/>
              <w:bottom w:val="single" w:sz="4" w:space="0" w:color="auto"/>
              <w:right w:val="single" w:sz="4" w:space="0" w:color="auto"/>
            </w:tcBorders>
            <w:hideMark/>
          </w:tcPr>
          <w:p w14:paraId="30E74136" w14:textId="77777777" w:rsidR="00455E39" w:rsidRPr="00562CC0" w:rsidRDefault="00455E39" w:rsidP="00357F9A">
            <w:pPr>
              <w:pStyle w:val="DefenceHeading4"/>
              <w:numPr>
                <w:ilvl w:val="0"/>
                <w:numId w:val="0"/>
              </w:numPr>
              <w:tabs>
                <w:tab w:val="left" w:pos="720"/>
              </w:tabs>
              <w:rPr>
                <w:rFonts w:ascii="Times" w:hAnsi="Times" w:cs="Times"/>
              </w:rPr>
            </w:pPr>
            <w:r w:rsidRPr="00562CC0">
              <w:rPr>
                <w:rFonts w:ascii="Times" w:hAnsi="Times" w:cs="Times"/>
              </w:rPr>
              <w:t>MC   =</w:t>
            </w:r>
          </w:p>
        </w:tc>
        <w:tc>
          <w:tcPr>
            <w:tcW w:w="6660" w:type="dxa"/>
            <w:tcBorders>
              <w:top w:val="single" w:sz="4" w:space="0" w:color="auto"/>
              <w:left w:val="single" w:sz="4" w:space="0" w:color="auto"/>
              <w:bottom w:val="single" w:sz="4" w:space="0" w:color="auto"/>
              <w:right w:val="single" w:sz="4" w:space="0" w:color="auto"/>
            </w:tcBorders>
            <w:hideMark/>
          </w:tcPr>
          <w:p w14:paraId="32BD73A2" w14:textId="6EC018CB" w:rsidR="00455E39" w:rsidRPr="00562CC0" w:rsidRDefault="00455E39" w:rsidP="00357F9A">
            <w:pPr>
              <w:pStyle w:val="DefenceHeading4"/>
              <w:numPr>
                <w:ilvl w:val="0"/>
                <w:numId w:val="0"/>
              </w:numPr>
              <w:tabs>
                <w:tab w:val="left" w:pos="720"/>
              </w:tabs>
              <w:rPr>
                <w:rFonts w:ascii="Times" w:hAnsi="Times" w:cs="Times"/>
              </w:rPr>
            </w:pPr>
            <w:r w:rsidRPr="00562CC0">
              <w:rPr>
                <w:rFonts w:ascii="Times" w:hAnsi="Times" w:cs="Times"/>
              </w:rPr>
              <w:t xml:space="preserve">In respect of an Adjustment Period, the aggregate of the amount the </w:t>
            </w:r>
            <w:r w:rsidR="009F2065">
              <w:rPr>
                <w:rFonts w:ascii="Times" w:hAnsi="Times" w:cs="Times"/>
              </w:rPr>
              <w:t>Subcontractor</w:t>
            </w:r>
            <w:r w:rsidRPr="00562CC0">
              <w:rPr>
                <w:rFonts w:ascii="Times" w:hAnsi="Times" w:cs="Times"/>
              </w:rPr>
              <w:t xml:space="preserve"> was paid, or entitled to be paid, by the </w:t>
            </w:r>
            <w:r w:rsidR="009F2065">
              <w:rPr>
                <w:rFonts w:ascii="Times" w:hAnsi="Times" w:cs="Times"/>
              </w:rPr>
              <w:t>Contractor</w:t>
            </w:r>
            <w:r w:rsidRPr="00562CC0">
              <w:rPr>
                <w:rFonts w:ascii="Times" w:hAnsi="Times" w:cs="Times"/>
              </w:rPr>
              <w:t xml:space="preserve"> in respect of that Adjustment Period for the applicable portion of the Materials Component.</w:t>
            </w:r>
          </w:p>
        </w:tc>
      </w:tr>
    </w:tbl>
    <w:p w14:paraId="7AA8B2E0" w14:textId="77777777" w:rsidR="00455E39" w:rsidRPr="00B6705B" w:rsidRDefault="00455E39" w:rsidP="00455E39">
      <w:pPr>
        <w:pStyle w:val="DefenceHeading3"/>
        <w:numPr>
          <w:ilvl w:val="0"/>
          <w:numId w:val="0"/>
        </w:numPr>
        <w:tabs>
          <w:tab w:val="left" w:pos="720"/>
        </w:tabs>
        <w:ind w:left="964"/>
        <w:rPr>
          <w:rFonts w:asciiTheme="minorHAnsi" w:eastAsiaTheme="minorHAnsi" w:hAnsiTheme="minorHAnsi" w:cstheme="minorHAnsi"/>
          <w:szCs w:val="20"/>
        </w:rPr>
      </w:pPr>
    </w:p>
    <w:p w14:paraId="34E3434C" w14:textId="0991DC00" w:rsidR="00455E39" w:rsidRPr="00562CC0" w:rsidRDefault="00455E39" w:rsidP="001F2E3D">
      <w:pPr>
        <w:pStyle w:val="DefenceHeadingNoTOC3"/>
        <w:numPr>
          <w:ilvl w:val="2"/>
          <w:numId w:val="20"/>
        </w:numPr>
      </w:pPr>
      <w:r w:rsidRPr="00562CC0">
        <w:t xml:space="preserve">The </w:t>
      </w:r>
      <w:r w:rsidR="009F2065">
        <w:t>Subc</w:t>
      </w:r>
      <w:r w:rsidRPr="00562CC0">
        <w:t xml:space="preserve">ontractor may claim the Indexation Amount for an Adjustment Period in the payment claim submitted by the </w:t>
      </w:r>
      <w:r w:rsidR="009F2065">
        <w:t>Subc</w:t>
      </w:r>
      <w:r w:rsidRPr="00B706B7">
        <w:t>ontractor</w:t>
      </w:r>
      <w:r w:rsidRPr="00562CC0">
        <w:t xml:space="preserve"> in accordance with clause </w:t>
      </w:r>
      <w:r w:rsidR="009F2065">
        <w:rPr>
          <w:highlight w:val="yellow"/>
        </w:rPr>
        <w:fldChar w:fldCharType="begin"/>
      </w:r>
      <w:r w:rsidR="009F2065">
        <w:instrText xml:space="preserve"> REF _Ref114045110 \n \h </w:instrText>
      </w:r>
      <w:r w:rsidR="009F2065">
        <w:rPr>
          <w:highlight w:val="yellow"/>
        </w:rPr>
      </w:r>
      <w:r w:rsidR="009F2065">
        <w:rPr>
          <w:highlight w:val="yellow"/>
        </w:rPr>
        <w:fldChar w:fldCharType="separate"/>
      </w:r>
      <w:r w:rsidR="0095731D">
        <w:t>12.2</w:t>
      </w:r>
      <w:r w:rsidR="009F2065">
        <w:rPr>
          <w:highlight w:val="yellow"/>
        </w:rPr>
        <w:fldChar w:fldCharType="end"/>
      </w:r>
      <w:r w:rsidRPr="00562CC0">
        <w:t xml:space="preserve"> of the Conditions of </w:t>
      </w:r>
      <w:r w:rsidR="00612096">
        <w:t>Subc</w:t>
      </w:r>
      <w:r w:rsidRPr="00562CC0">
        <w:t>ontract in the later of the month immediately after:</w:t>
      </w:r>
    </w:p>
    <w:p w14:paraId="0D998145" w14:textId="77777777" w:rsidR="00455E39" w:rsidRPr="00562CC0" w:rsidRDefault="00455E39" w:rsidP="00562CC0">
      <w:pPr>
        <w:pStyle w:val="DefenceHeadingNoTOC4"/>
      </w:pPr>
      <w:r w:rsidRPr="00562CC0">
        <w:t xml:space="preserve">the month in which the CIL and CIM applicable to that Adjustment Period have been published; and </w:t>
      </w:r>
    </w:p>
    <w:p w14:paraId="5500F28E" w14:textId="77777777" w:rsidR="00455E39" w:rsidRPr="00562CC0" w:rsidRDefault="00455E39" w:rsidP="00562CC0">
      <w:pPr>
        <w:pStyle w:val="DefenceHeadingNoTOC4"/>
      </w:pPr>
      <w:r w:rsidRPr="00562CC0">
        <w:t xml:space="preserve">the expiry of the applicable Adjustment Period, </w:t>
      </w:r>
    </w:p>
    <w:p w14:paraId="20661E29" w14:textId="68C24811" w:rsidR="00455E39" w:rsidRPr="00562CC0" w:rsidRDefault="00455E39" w:rsidP="00562CC0">
      <w:pPr>
        <w:ind w:firstLine="964"/>
      </w:pPr>
      <w:r w:rsidRPr="00562CC0">
        <w:t xml:space="preserve">and the </w:t>
      </w:r>
      <w:r w:rsidR="009F2065">
        <w:t>Subc</w:t>
      </w:r>
      <w:r w:rsidRPr="00562CC0">
        <w:t>ontract Price will be increased by each Indexation Amount.</w:t>
      </w:r>
    </w:p>
    <w:p w14:paraId="089FC5F1" w14:textId="77777777" w:rsidR="00455E39" w:rsidRPr="00562CC0" w:rsidRDefault="00455E39" w:rsidP="001F2E3D">
      <w:pPr>
        <w:pStyle w:val="DefenceHeadingNoTOC3"/>
        <w:numPr>
          <w:ilvl w:val="2"/>
          <w:numId w:val="20"/>
        </w:numPr>
      </w:pPr>
      <w:r w:rsidRPr="00562CC0">
        <w:t>If, in respect of an Adjustment Period, there is a negative amount determined from the above formula, then there will be no adjustment in respect of that Adjustment Period.</w:t>
      </w:r>
    </w:p>
    <w:p w14:paraId="7479671E" w14:textId="2690B065" w:rsidR="00455E39" w:rsidRPr="00562CC0" w:rsidRDefault="00455E39" w:rsidP="001F2E3D">
      <w:pPr>
        <w:pStyle w:val="DefenceHeadingNoTOC3"/>
        <w:numPr>
          <w:ilvl w:val="2"/>
          <w:numId w:val="20"/>
        </w:numPr>
      </w:pPr>
      <w:r w:rsidRPr="00562CC0">
        <w:t xml:space="preserve">If an index is discontinued or the basis on which an index is calculated is altered, then an index referred to in paragraph </w:t>
      </w:r>
      <w:r w:rsidR="009F2065">
        <w:rPr>
          <w:highlight w:val="yellow"/>
        </w:rPr>
        <w:fldChar w:fldCharType="begin"/>
      </w:r>
      <w:r w:rsidR="009F2065">
        <w:instrText xml:space="preserve"> REF _Ref106196042 \n \h </w:instrText>
      </w:r>
      <w:r w:rsidR="009F2065">
        <w:rPr>
          <w:highlight w:val="yellow"/>
        </w:rPr>
      </w:r>
      <w:r w:rsidR="009F2065">
        <w:rPr>
          <w:highlight w:val="yellow"/>
        </w:rPr>
        <w:fldChar w:fldCharType="separate"/>
      </w:r>
      <w:r w:rsidR="0095731D">
        <w:t>(b)</w:t>
      </w:r>
      <w:r w:rsidR="009F2065">
        <w:rPr>
          <w:highlight w:val="yellow"/>
        </w:rPr>
        <w:fldChar w:fldCharType="end"/>
      </w:r>
      <w:r w:rsidRPr="00562CC0">
        <w:t xml:space="preserve"> will be replaced by an index that most closely corresponds with that original index as agreed between the parties or, failing agreement, as determined by the </w:t>
      </w:r>
      <w:r w:rsidR="009F2065">
        <w:t>Contractor’s Representative</w:t>
      </w:r>
      <w:r w:rsidRPr="00562CC0">
        <w:t xml:space="preserve">.  </w:t>
      </w:r>
    </w:p>
    <w:p w14:paraId="7075EF6B" w14:textId="0013AA92" w:rsidR="00455E39" w:rsidRPr="00562CC0" w:rsidRDefault="00455E39" w:rsidP="001F2E3D">
      <w:pPr>
        <w:pStyle w:val="DefenceHeadingNoTOC3"/>
        <w:numPr>
          <w:ilvl w:val="2"/>
          <w:numId w:val="20"/>
        </w:numPr>
      </w:pPr>
      <w:r w:rsidRPr="00562CC0">
        <w:t xml:space="preserve">For the purposes of this clause </w:t>
      </w:r>
      <w:r w:rsidR="009F2065">
        <w:rPr>
          <w:highlight w:val="yellow"/>
        </w:rPr>
        <w:fldChar w:fldCharType="begin"/>
      </w:r>
      <w:r w:rsidR="009F2065">
        <w:instrText xml:space="preserve"> REF _Ref114045161 \n \h </w:instrText>
      </w:r>
      <w:r w:rsidR="009F2065">
        <w:rPr>
          <w:highlight w:val="yellow"/>
        </w:rPr>
      </w:r>
      <w:r w:rsidR="009F2065">
        <w:rPr>
          <w:highlight w:val="yellow"/>
        </w:rPr>
        <w:fldChar w:fldCharType="separate"/>
      </w:r>
      <w:r w:rsidR="0095731D">
        <w:t>20</w:t>
      </w:r>
      <w:r w:rsidR="009F2065">
        <w:rPr>
          <w:highlight w:val="yellow"/>
        </w:rPr>
        <w:fldChar w:fldCharType="end"/>
      </w:r>
      <w:r w:rsidRPr="00562CC0">
        <w:t>:</w:t>
      </w:r>
    </w:p>
    <w:p w14:paraId="776ED015" w14:textId="04EAFCFD" w:rsidR="00455E39" w:rsidRPr="00562CC0" w:rsidRDefault="00455E39" w:rsidP="00562CC0">
      <w:pPr>
        <w:pStyle w:val="DefenceHeadingNoTOC4"/>
      </w:pPr>
      <w:r w:rsidRPr="00562CC0">
        <w:t xml:space="preserve">a term defined in the table in paragraph </w:t>
      </w:r>
      <w:r w:rsidR="009F2065">
        <w:rPr>
          <w:highlight w:val="yellow"/>
        </w:rPr>
        <w:fldChar w:fldCharType="begin"/>
      </w:r>
      <w:r w:rsidR="009F2065">
        <w:instrText xml:space="preserve"> REF _Ref106196042 \n \h </w:instrText>
      </w:r>
      <w:r w:rsidR="009F2065">
        <w:rPr>
          <w:highlight w:val="yellow"/>
        </w:rPr>
      </w:r>
      <w:r w:rsidR="009F2065">
        <w:rPr>
          <w:highlight w:val="yellow"/>
        </w:rPr>
        <w:fldChar w:fldCharType="separate"/>
      </w:r>
      <w:r w:rsidR="0095731D">
        <w:t>(b)</w:t>
      </w:r>
      <w:r w:rsidR="009F2065">
        <w:rPr>
          <w:highlight w:val="yellow"/>
        </w:rPr>
        <w:fldChar w:fldCharType="end"/>
      </w:r>
      <w:r w:rsidRPr="00562CC0">
        <w:t xml:space="preserve"> has the meaning given to it in that table;</w:t>
      </w:r>
    </w:p>
    <w:p w14:paraId="7131AB57" w14:textId="77777777" w:rsidR="00455E39" w:rsidRPr="00562CC0" w:rsidRDefault="00455E39" w:rsidP="00562CC0">
      <w:pPr>
        <w:pStyle w:val="DefenceHeadingNoTOC4"/>
      </w:pPr>
      <w:r w:rsidRPr="00562CC0">
        <w:rPr>
          <w:b/>
          <w:bCs/>
        </w:rPr>
        <w:t>Adjustment Period</w:t>
      </w:r>
      <w:r w:rsidRPr="00562CC0">
        <w:t xml:space="preserve"> means:</w:t>
      </w:r>
    </w:p>
    <w:p w14:paraId="1987103C" w14:textId="77777777" w:rsidR="00455E39" w:rsidRPr="00562CC0" w:rsidRDefault="00455E39" w:rsidP="00562CC0">
      <w:pPr>
        <w:pStyle w:val="DefenceHeadingNoTOC5"/>
      </w:pPr>
      <w:r w:rsidRPr="00562CC0">
        <w:lastRenderedPageBreak/>
        <w:t>the period from the Initial Adjustment Date until the end of the Quarter in which the Initial Adjustment Date occurred, provided that the first Adjustment Period may have a duration of less than a full Quarter; and</w:t>
      </w:r>
    </w:p>
    <w:p w14:paraId="6D86895D" w14:textId="650461ED" w:rsidR="00455E39" w:rsidRPr="00562CC0" w:rsidRDefault="00455E39" w:rsidP="00562CC0">
      <w:pPr>
        <w:pStyle w:val="DefenceHeadingNoTOC5"/>
      </w:pPr>
      <w:r w:rsidRPr="00562CC0">
        <w:t xml:space="preserve">thereafter, each subsequent Quarter until all of the </w:t>
      </w:r>
      <w:r w:rsidR="004D44DC">
        <w:t xml:space="preserve">Subcontract </w:t>
      </w:r>
      <w:r w:rsidRPr="00562CC0">
        <w:t xml:space="preserve">Works have reached Completion or earlier termination of the </w:t>
      </w:r>
      <w:r w:rsidR="009F2065">
        <w:t>Subc</w:t>
      </w:r>
      <w:r w:rsidRPr="00562CC0">
        <w:t xml:space="preserve">ontract, provided that the last Adjustment Period may have a duration of less than a full Quarter;  </w:t>
      </w:r>
    </w:p>
    <w:p w14:paraId="5D509E22" w14:textId="5D957661" w:rsidR="00455E39" w:rsidRPr="00562CC0" w:rsidRDefault="00455E39" w:rsidP="00562CC0">
      <w:pPr>
        <w:pStyle w:val="DefenceHeadingNoTOC4"/>
      </w:pPr>
      <w:r w:rsidRPr="00562CC0">
        <w:rPr>
          <w:b/>
          <w:bCs/>
        </w:rPr>
        <w:t xml:space="preserve">Indexation Amount </w:t>
      </w:r>
      <w:r w:rsidRPr="00562CC0">
        <w:t xml:space="preserve">means, in respect of an Adjustment Period, the amount calculated in accordance with paragraph </w:t>
      </w:r>
      <w:r w:rsidR="009F2065">
        <w:rPr>
          <w:highlight w:val="yellow"/>
        </w:rPr>
        <w:fldChar w:fldCharType="begin"/>
      </w:r>
      <w:r w:rsidR="009F2065">
        <w:instrText xml:space="preserve"> REF _Ref106196042 \n \h </w:instrText>
      </w:r>
      <w:r w:rsidR="009F2065">
        <w:rPr>
          <w:highlight w:val="yellow"/>
        </w:rPr>
      </w:r>
      <w:r w:rsidR="009F2065">
        <w:rPr>
          <w:highlight w:val="yellow"/>
        </w:rPr>
        <w:fldChar w:fldCharType="separate"/>
      </w:r>
      <w:r w:rsidR="0095731D">
        <w:t>(b)</w:t>
      </w:r>
      <w:r w:rsidR="009F2065">
        <w:rPr>
          <w:highlight w:val="yellow"/>
        </w:rPr>
        <w:fldChar w:fldCharType="end"/>
      </w:r>
      <w:r w:rsidRPr="00562CC0">
        <w:t xml:space="preserve">, rounded to two decimal places; </w:t>
      </w:r>
    </w:p>
    <w:p w14:paraId="78CF672C" w14:textId="6AC10CD2" w:rsidR="00455E39" w:rsidRPr="00562CC0" w:rsidRDefault="00455E39" w:rsidP="00562CC0">
      <w:pPr>
        <w:pStyle w:val="DefenceHeadingNoTOC4"/>
      </w:pPr>
      <w:bookmarkStart w:id="4585" w:name="_Ref257897743"/>
      <w:bookmarkEnd w:id="4585"/>
      <w:r w:rsidRPr="00562CC0">
        <w:rPr>
          <w:b/>
          <w:bCs/>
        </w:rPr>
        <w:t>Initial Adjustment Date</w:t>
      </w:r>
      <w:r w:rsidRPr="00562CC0">
        <w:t xml:space="preserve"> means the date that is 12 months from the Award Date; </w:t>
      </w:r>
      <w:r w:rsidRPr="00562CC0">
        <w:rPr>
          <w:b/>
          <w:bCs/>
          <w:i/>
          <w:iCs/>
        </w:rPr>
        <w:t xml:space="preserve">[NOTE: THIS DEFINITION SHOULD NOT BE CHANGED UNLESS PRIOR APPROVAL IS OBTAINED FROM </w:t>
      </w:r>
      <w:r w:rsidR="004D291C">
        <w:rPr>
          <w:b/>
          <w:bCs/>
          <w:i/>
          <w:iCs/>
        </w:rPr>
        <w:t>THE MCC CONTRACT ADMINISTRATOR</w:t>
      </w:r>
      <w:r w:rsidRPr="00562CC0">
        <w:rPr>
          <w:b/>
          <w:bCs/>
          <w:i/>
          <w:iCs/>
        </w:rPr>
        <w:t>]</w:t>
      </w:r>
    </w:p>
    <w:p w14:paraId="47B6079B" w14:textId="77777777" w:rsidR="00455E39" w:rsidRPr="00562CC0" w:rsidRDefault="00455E39" w:rsidP="00562CC0">
      <w:pPr>
        <w:pStyle w:val="DefenceHeadingNoTOC4"/>
      </w:pPr>
      <w:r w:rsidRPr="00562CC0">
        <w:rPr>
          <w:b/>
          <w:bCs/>
        </w:rPr>
        <w:t>Labour Component</w:t>
      </w:r>
      <w:r w:rsidRPr="00562CC0">
        <w:t xml:space="preserve"> means an amount equal to the sum of the following:</w:t>
      </w:r>
    </w:p>
    <w:p w14:paraId="2D4EB2A1" w14:textId="3420C41D" w:rsidR="00455E39" w:rsidRPr="00562CC0" w:rsidRDefault="00455E39" w:rsidP="00562CC0">
      <w:pPr>
        <w:pStyle w:val="DefenceHeadingNoTOC5"/>
      </w:pPr>
      <w:bookmarkStart w:id="4586" w:name="_Ref106196186"/>
      <w:r w:rsidRPr="00562CC0">
        <w:rPr>
          <w:b/>
          <w:bCs/>
          <w:i/>
          <w:iCs/>
        </w:rPr>
        <w:t>[INSERT]</w:t>
      </w:r>
      <w:r w:rsidRPr="00562CC0">
        <w:t xml:space="preserve">% of the original </w:t>
      </w:r>
      <w:r w:rsidR="009F2065">
        <w:t>Subc</w:t>
      </w:r>
      <w:r w:rsidRPr="00562CC0">
        <w:t xml:space="preserve">ontract Price specified in the </w:t>
      </w:r>
      <w:r w:rsidR="004D44DC">
        <w:t>Subc</w:t>
      </w:r>
      <w:r w:rsidRPr="00562CC0">
        <w:t xml:space="preserve">ontract Particulars; and </w:t>
      </w:r>
      <w:r w:rsidRPr="00562CC0">
        <w:rPr>
          <w:b/>
          <w:bCs/>
          <w:i/>
          <w:iCs/>
        </w:rPr>
        <w:t xml:space="preserve">[NOTE: THE PERCENTAGE TO BE INSERTED IS THE PERCENTAGE OF THE </w:t>
      </w:r>
      <w:r w:rsidR="009F2065">
        <w:rPr>
          <w:b/>
          <w:bCs/>
          <w:i/>
          <w:iCs/>
        </w:rPr>
        <w:t>SUB</w:t>
      </w:r>
      <w:r w:rsidRPr="00562CC0">
        <w:rPr>
          <w:b/>
          <w:bCs/>
          <w:i/>
          <w:iCs/>
        </w:rPr>
        <w:t xml:space="preserve">CONTRACT PRICE ATTRIBUTABLE TO LABOUR </w:t>
      </w:r>
      <w:r w:rsidR="004D44DC">
        <w:rPr>
          <w:b/>
          <w:bCs/>
          <w:i/>
          <w:iCs/>
        </w:rPr>
        <w:t>AGREED WITH THE MCC CONTRACT ADMINISTRATOR</w:t>
      </w:r>
      <w:r w:rsidR="000D2D77">
        <w:rPr>
          <w:b/>
          <w:bCs/>
          <w:i/>
          <w:iCs/>
        </w:rPr>
        <w:t>. THE TOTAL COMBINED PERCENTAGE OF THE LABOUR COMPONENT AND MATERIAL COMPONENT DOES NOT NEED TO EQUAL 100%, NOTING THAT THE SUBCONTRACT PRICE WILL LIKELY CONTAIN OTHER COMPONENTS (E.G. ON ACCOUNT OF THE SUBCONTRACTOR'S PROFIT, SECURITY AND INSURANCE COSTS)</w:t>
      </w:r>
      <w:r w:rsidRPr="00562CC0">
        <w:rPr>
          <w:b/>
          <w:bCs/>
          <w:i/>
          <w:iCs/>
        </w:rPr>
        <w:t>]</w:t>
      </w:r>
      <w:bookmarkEnd w:id="4586"/>
    </w:p>
    <w:p w14:paraId="3F27A4DA" w14:textId="609134EB" w:rsidR="00455E39" w:rsidRPr="00562CC0" w:rsidRDefault="00455E39" w:rsidP="00562CC0">
      <w:pPr>
        <w:pStyle w:val="DefenceHeadingNoTOC5"/>
      </w:pPr>
      <w:r w:rsidRPr="00562CC0">
        <w:rPr>
          <w:b/>
          <w:bCs/>
          <w:i/>
          <w:iCs/>
        </w:rPr>
        <w:t>[INSERT]</w:t>
      </w:r>
      <w:r w:rsidRPr="00562CC0">
        <w:t xml:space="preserve">% of the Variation Adjustments; </w:t>
      </w:r>
      <w:r w:rsidRPr="00562CC0">
        <w:rPr>
          <w:b/>
          <w:bCs/>
          <w:i/>
          <w:iCs/>
        </w:rPr>
        <w:t xml:space="preserve">[NOTE: THIS PERCENTAGE MUST BE THE SAME AS THE PERCENTAGE IN </w:t>
      </w:r>
      <w:proofErr w:type="spellStart"/>
      <w:r w:rsidRPr="00562CC0">
        <w:rPr>
          <w:b/>
          <w:bCs/>
          <w:i/>
          <w:iCs/>
        </w:rPr>
        <w:t>SUBSUBPARAGRAPH</w:t>
      </w:r>
      <w:proofErr w:type="spellEnd"/>
      <w:r w:rsidRPr="00562CC0">
        <w:rPr>
          <w:b/>
          <w:bCs/>
          <w:i/>
          <w:iCs/>
        </w:rPr>
        <w:t xml:space="preserve"> </w:t>
      </w:r>
      <w:r w:rsidR="009F2065">
        <w:rPr>
          <w:b/>
          <w:bCs/>
          <w:i/>
          <w:iCs/>
          <w:highlight w:val="yellow"/>
        </w:rPr>
        <w:fldChar w:fldCharType="begin"/>
      </w:r>
      <w:r w:rsidR="009F2065">
        <w:rPr>
          <w:b/>
          <w:bCs/>
          <w:i/>
          <w:iCs/>
        </w:rPr>
        <w:instrText xml:space="preserve"> REF _Ref106196186 \n \h </w:instrText>
      </w:r>
      <w:r w:rsidR="009F2065">
        <w:rPr>
          <w:b/>
          <w:bCs/>
          <w:i/>
          <w:iCs/>
          <w:highlight w:val="yellow"/>
        </w:rPr>
      </w:r>
      <w:r w:rsidR="009F2065">
        <w:rPr>
          <w:b/>
          <w:bCs/>
          <w:i/>
          <w:iCs/>
          <w:highlight w:val="yellow"/>
        </w:rPr>
        <w:fldChar w:fldCharType="separate"/>
      </w:r>
      <w:r w:rsidR="0095731D">
        <w:rPr>
          <w:b/>
          <w:bCs/>
          <w:i/>
          <w:iCs/>
        </w:rPr>
        <w:t>A</w:t>
      </w:r>
      <w:r w:rsidR="009F2065">
        <w:rPr>
          <w:b/>
          <w:bCs/>
          <w:i/>
          <w:iCs/>
          <w:highlight w:val="yellow"/>
        </w:rPr>
        <w:fldChar w:fldCharType="end"/>
      </w:r>
      <w:r w:rsidRPr="00562CC0">
        <w:rPr>
          <w:b/>
          <w:bCs/>
          <w:i/>
          <w:iCs/>
        </w:rPr>
        <w:t>]</w:t>
      </w:r>
    </w:p>
    <w:p w14:paraId="6EEC1B48" w14:textId="77777777" w:rsidR="00455E39" w:rsidRPr="00562CC0" w:rsidRDefault="00455E39" w:rsidP="00562CC0">
      <w:pPr>
        <w:pStyle w:val="DefenceHeadingNoTOC4"/>
      </w:pPr>
      <w:r w:rsidRPr="00562CC0">
        <w:rPr>
          <w:b/>
          <w:bCs/>
        </w:rPr>
        <w:t>Materials Component</w:t>
      </w:r>
      <w:r w:rsidRPr="00562CC0">
        <w:t xml:space="preserve"> means an amount equal to the sum of the following: </w:t>
      </w:r>
    </w:p>
    <w:p w14:paraId="72DF7C0F" w14:textId="6B37C3C5" w:rsidR="00455E39" w:rsidRPr="00562CC0" w:rsidRDefault="00455E39" w:rsidP="00562CC0">
      <w:pPr>
        <w:pStyle w:val="DefenceHeadingNoTOC5"/>
        <w:rPr>
          <w:b/>
          <w:bCs/>
          <w:i/>
          <w:iCs/>
        </w:rPr>
      </w:pPr>
      <w:bookmarkStart w:id="4587" w:name="_Ref114045179"/>
      <w:r w:rsidRPr="00562CC0">
        <w:rPr>
          <w:b/>
          <w:bCs/>
          <w:i/>
          <w:iCs/>
        </w:rPr>
        <w:t>[INSERT]</w:t>
      </w:r>
      <w:r w:rsidRPr="00562CC0">
        <w:t xml:space="preserve">% of the original </w:t>
      </w:r>
      <w:r w:rsidR="009F2065">
        <w:t>Subc</w:t>
      </w:r>
      <w:r w:rsidRPr="00562CC0">
        <w:t xml:space="preserve">ontract Price specified in the </w:t>
      </w:r>
      <w:r w:rsidR="004D44DC">
        <w:t>Subc</w:t>
      </w:r>
      <w:r w:rsidRPr="00562CC0">
        <w:t xml:space="preserve">ontract Particulars; and </w:t>
      </w:r>
      <w:r w:rsidRPr="00562CC0">
        <w:rPr>
          <w:b/>
          <w:bCs/>
          <w:i/>
          <w:iCs/>
        </w:rPr>
        <w:t xml:space="preserve">[NOTE: THE PERCENTAGE TO BE INSERTED IS THE PERCENTAGE OF THE </w:t>
      </w:r>
      <w:r w:rsidR="009F2065">
        <w:rPr>
          <w:b/>
          <w:bCs/>
          <w:i/>
          <w:iCs/>
        </w:rPr>
        <w:t>SUB</w:t>
      </w:r>
      <w:r w:rsidRPr="00562CC0">
        <w:rPr>
          <w:b/>
          <w:bCs/>
          <w:i/>
          <w:iCs/>
        </w:rPr>
        <w:t xml:space="preserve">CONTRACT PRICE ATTRIBUTABLE TO MATERIALS </w:t>
      </w:r>
      <w:r w:rsidR="004D44DC">
        <w:rPr>
          <w:b/>
          <w:bCs/>
          <w:i/>
          <w:iCs/>
        </w:rPr>
        <w:t>AGREED WITH THE MCC CONTRACT ADMINISTRATOR</w:t>
      </w:r>
      <w:r w:rsidRPr="00562CC0">
        <w:rPr>
          <w:b/>
          <w:bCs/>
          <w:i/>
          <w:iCs/>
        </w:rPr>
        <w:t>]</w:t>
      </w:r>
      <w:bookmarkEnd w:id="4587"/>
    </w:p>
    <w:p w14:paraId="65B526EF" w14:textId="7400360A" w:rsidR="00455E39" w:rsidRPr="00562CC0" w:rsidRDefault="00455E39" w:rsidP="00562CC0">
      <w:pPr>
        <w:pStyle w:val="DefenceHeadingNoTOC5"/>
      </w:pPr>
      <w:r w:rsidRPr="00562CC0">
        <w:rPr>
          <w:b/>
          <w:bCs/>
          <w:i/>
          <w:iCs/>
        </w:rPr>
        <w:t>[INSERT]</w:t>
      </w:r>
      <w:r w:rsidRPr="00562CC0">
        <w:t>% of</w:t>
      </w:r>
      <w:r w:rsidRPr="00562CC0" w:rsidDel="00701B8B">
        <w:t xml:space="preserve"> </w:t>
      </w:r>
      <w:r w:rsidRPr="00562CC0">
        <w:t xml:space="preserve">the Variation Adjustments; </w:t>
      </w:r>
      <w:r w:rsidRPr="00562CC0">
        <w:rPr>
          <w:b/>
          <w:bCs/>
          <w:i/>
          <w:iCs/>
        </w:rPr>
        <w:t xml:space="preserve">[NOTE: THIS PERCENTAGE MUST BE THE SAME AS THE PERCENTAGE IN </w:t>
      </w:r>
      <w:proofErr w:type="spellStart"/>
      <w:r w:rsidRPr="00562CC0">
        <w:rPr>
          <w:b/>
          <w:bCs/>
          <w:i/>
          <w:iCs/>
        </w:rPr>
        <w:t>SUBSUBPARAGRAPH</w:t>
      </w:r>
      <w:proofErr w:type="spellEnd"/>
      <w:r w:rsidRPr="00562CC0">
        <w:rPr>
          <w:b/>
          <w:bCs/>
          <w:i/>
          <w:iCs/>
        </w:rPr>
        <w:t xml:space="preserve"> </w:t>
      </w:r>
      <w:r w:rsidR="009F2065">
        <w:rPr>
          <w:b/>
          <w:bCs/>
          <w:i/>
          <w:iCs/>
          <w:highlight w:val="yellow"/>
        </w:rPr>
        <w:fldChar w:fldCharType="begin"/>
      </w:r>
      <w:r w:rsidR="009F2065">
        <w:rPr>
          <w:b/>
          <w:bCs/>
          <w:i/>
          <w:iCs/>
        </w:rPr>
        <w:instrText xml:space="preserve"> REF _Ref114045179 \n \h </w:instrText>
      </w:r>
      <w:r w:rsidR="009F2065">
        <w:rPr>
          <w:b/>
          <w:bCs/>
          <w:i/>
          <w:iCs/>
          <w:highlight w:val="yellow"/>
        </w:rPr>
      </w:r>
      <w:r w:rsidR="009F2065">
        <w:rPr>
          <w:b/>
          <w:bCs/>
          <w:i/>
          <w:iCs/>
          <w:highlight w:val="yellow"/>
        </w:rPr>
        <w:fldChar w:fldCharType="separate"/>
      </w:r>
      <w:r w:rsidR="0095731D">
        <w:rPr>
          <w:b/>
          <w:bCs/>
          <w:i/>
          <w:iCs/>
        </w:rPr>
        <w:t>A</w:t>
      </w:r>
      <w:r w:rsidR="009F2065">
        <w:rPr>
          <w:b/>
          <w:bCs/>
          <w:i/>
          <w:iCs/>
          <w:highlight w:val="yellow"/>
        </w:rPr>
        <w:fldChar w:fldCharType="end"/>
      </w:r>
      <w:r w:rsidRPr="00562CC0">
        <w:rPr>
          <w:b/>
          <w:bCs/>
          <w:i/>
          <w:iCs/>
        </w:rPr>
        <w:t>]</w:t>
      </w:r>
    </w:p>
    <w:p w14:paraId="71A37AFC" w14:textId="77777777" w:rsidR="00455E39" w:rsidRPr="00562CC0" w:rsidRDefault="00455E39" w:rsidP="00562CC0">
      <w:pPr>
        <w:pStyle w:val="DefenceHeadingNoTOC4"/>
      </w:pPr>
      <w:r w:rsidRPr="00562CC0">
        <w:rPr>
          <w:b/>
          <w:bCs/>
        </w:rPr>
        <w:t>Quarter</w:t>
      </w:r>
      <w:r w:rsidRPr="00562CC0">
        <w:t xml:space="preserve"> means a calendar quarter commencing on 1 January, 1 April, 1 July and 1 October in each year; and</w:t>
      </w:r>
    </w:p>
    <w:p w14:paraId="27B2166D" w14:textId="19F7C7A6" w:rsidR="00455E39" w:rsidRPr="00562CC0" w:rsidRDefault="00455E39" w:rsidP="00562CC0">
      <w:pPr>
        <w:pStyle w:val="DefenceHeadingNoTOC4"/>
      </w:pPr>
      <w:r w:rsidRPr="00562CC0">
        <w:rPr>
          <w:b/>
          <w:bCs/>
        </w:rPr>
        <w:t>Variation Adjustment</w:t>
      </w:r>
      <w:r w:rsidRPr="00562CC0">
        <w:t xml:space="preserve"> means the aggregate of all adjustments to the </w:t>
      </w:r>
      <w:r w:rsidR="009F2065">
        <w:t>Subc</w:t>
      </w:r>
      <w:r w:rsidRPr="00562CC0">
        <w:t xml:space="preserve">ontract Price in respect of all Variations agreed or determined under clause </w:t>
      </w:r>
      <w:r w:rsidR="009F2065">
        <w:rPr>
          <w:highlight w:val="yellow"/>
        </w:rPr>
        <w:fldChar w:fldCharType="begin"/>
      </w:r>
      <w:r w:rsidR="009F2065">
        <w:instrText xml:space="preserve"> REF _Ref101502152 \n \h </w:instrText>
      </w:r>
      <w:r w:rsidR="009F2065">
        <w:rPr>
          <w:highlight w:val="yellow"/>
        </w:rPr>
      </w:r>
      <w:r w:rsidR="009F2065">
        <w:rPr>
          <w:highlight w:val="yellow"/>
        </w:rPr>
        <w:fldChar w:fldCharType="separate"/>
      </w:r>
      <w:r w:rsidR="0095731D">
        <w:t>11.3</w:t>
      </w:r>
      <w:r w:rsidR="009F2065">
        <w:rPr>
          <w:highlight w:val="yellow"/>
        </w:rPr>
        <w:fldChar w:fldCharType="end"/>
      </w:r>
      <w:r w:rsidRPr="00562CC0">
        <w:t xml:space="preserve"> of the Conditions of </w:t>
      </w:r>
      <w:r w:rsidR="004D44DC">
        <w:t>Subc</w:t>
      </w:r>
      <w:r w:rsidRPr="00562CC0">
        <w:t>ontract, excluding:</w:t>
      </w:r>
    </w:p>
    <w:p w14:paraId="76131741" w14:textId="41B14BC0" w:rsidR="00455E39" w:rsidRPr="00562CC0" w:rsidRDefault="00455E39" w:rsidP="00562CC0">
      <w:pPr>
        <w:pStyle w:val="DefenceHeadingNoTOC5"/>
      </w:pPr>
      <w:r w:rsidRPr="00562CC0">
        <w:t xml:space="preserve">any adjustment to the </w:t>
      </w:r>
      <w:r w:rsidR="009F2065">
        <w:t>Subc</w:t>
      </w:r>
      <w:r w:rsidRPr="00562CC0">
        <w:t xml:space="preserve">ontract Price referable to any </w:t>
      </w:r>
      <w:r w:rsidR="009F2065">
        <w:t>Subc</w:t>
      </w:r>
      <w:r w:rsidRPr="00562CC0">
        <w:t>ontractor's Activities carried out before the Initial Adjustment Date; and</w:t>
      </w:r>
    </w:p>
    <w:p w14:paraId="557019A4" w14:textId="0A360001" w:rsidR="00455E39" w:rsidRDefault="00455E39" w:rsidP="00562CC0">
      <w:pPr>
        <w:pStyle w:val="DefenceHeadingNoTOC5"/>
      </w:pPr>
      <w:r w:rsidRPr="00562CC0">
        <w:t xml:space="preserve">if applicable, the additional amounts under clause </w:t>
      </w:r>
      <w:r w:rsidR="0028618C" w:rsidRPr="00562CC0">
        <w:fldChar w:fldCharType="begin"/>
      </w:r>
      <w:r w:rsidR="0028618C" w:rsidRPr="0028618C">
        <w:instrText xml:space="preserve"> REF _Ref271639804 \w \h </w:instrText>
      </w:r>
      <w:r w:rsidR="0028618C">
        <w:instrText xml:space="preserve"> \* MERGEFORMAT </w:instrText>
      </w:r>
      <w:r w:rsidR="0028618C" w:rsidRPr="00562CC0">
        <w:fldChar w:fldCharType="separate"/>
      </w:r>
      <w:r w:rsidR="0095731D">
        <w:t>11.3(b)(</w:t>
      </w:r>
      <w:proofErr w:type="spellStart"/>
      <w:r w:rsidR="0095731D">
        <w:t>i</w:t>
      </w:r>
      <w:proofErr w:type="spellEnd"/>
      <w:r w:rsidR="0095731D">
        <w:t>)</w:t>
      </w:r>
      <w:r w:rsidR="0028618C" w:rsidRPr="00562CC0">
        <w:fldChar w:fldCharType="end"/>
      </w:r>
      <w:r w:rsidRPr="00562CC0">
        <w:t xml:space="preserve"> and </w:t>
      </w:r>
      <w:r w:rsidR="0028618C" w:rsidRPr="00562CC0">
        <w:fldChar w:fldCharType="begin"/>
      </w:r>
      <w:r w:rsidR="0028618C" w:rsidRPr="00562CC0">
        <w:instrText xml:space="preserve"> REF _Ref114045253 \n \h </w:instrText>
      </w:r>
      <w:r w:rsidR="0028618C">
        <w:instrText xml:space="preserve"> \* MERGEFORMAT </w:instrText>
      </w:r>
      <w:r w:rsidR="0028618C" w:rsidRPr="00562CC0">
        <w:fldChar w:fldCharType="separate"/>
      </w:r>
      <w:r w:rsidR="0095731D">
        <w:t>(ii)</w:t>
      </w:r>
      <w:r w:rsidR="0028618C" w:rsidRPr="00562CC0">
        <w:fldChar w:fldCharType="end"/>
      </w:r>
      <w:r w:rsidRPr="00562CC0">
        <w:t xml:space="preserve"> or </w:t>
      </w:r>
      <w:r w:rsidR="0028618C">
        <w:fldChar w:fldCharType="begin"/>
      </w:r>
      <w:r w:rsidR="0028618C">
        <w:instrText xml:space="preserve"> REF _Ref459658246 \w \h </w:instrText>
      </w:r>
      <w:r w:rsidR="0028618C">
        <w:fldChar w:fldCharType="separate"/>
      </w:r>
      <w:r w:rsidR="0095731D">
        <w:t>11.3(c)(iii)</w:t>
      </w:r>
      <w:r w:rsidR="0028618C">
        <w:fldChar w:fldCharType="end"/>
      </w:r>
      <w:r w:rsidRPr="00562CC0">
        <w:t xml:space="preserve"> and </w:t>
      </w:r>
      <w:r w:rsidR="0028618C">
        <w:fldChar w:fldCharType="begin"/>
      </w:r>
      <w:r w:rsidR="0028618C">
        <w:instrText xml:space="preserve"> REF _Ref114045271 \n \h </w:instrText>
      </w:r>
      <w:r w:rsidR="0028618C">
        <w:fldChar w:fldCharType="separate"/>
      </w:r>
      <w:r w:rsidR="0095731D">
        <w:t>(iv)</w:t>
      </w:r>
      <w:r w:rsidR="0028618C">
        <w:fldChar w:fldCharType="end"/>
      </w:r>
      <w:r w:rsidRPr="00562CC0">
        <w:t xml:space="preserve">. </w:t>
      </w:r>
    </w:p>
    <w:p w14:paraId="05BF032C" w14:textId="77777777" w:rsidR="000D2D77" w:rsidRDefault="000D2D77" w:rsidP="001F2E3D">
      <w:pPr>
        <w:pStyle w:val="DefenceHeadingNoTOC1"/>
        <w:keepNext w:val="0"/>
        <w:numPr>
          <w:ilvl w:val="0"/>
          <w:numId w:val="86"/>
        </w:numPr>
      </w:pPr>
      <w:bookmarkStart w:id="4588" w:name="_Ref181267965"/>
      <w:r>
        <w:t>JOINT AND SEVERAL LIABILITY</w:t>
      </w:r>
      <w:bookmarkEnd w:id="4588"/>
    </w:p>
    <w:p w14:paraId="0BE95F18" w14:textId="554AA51C" w:rsidR="000D2D77" w:rsidRPr="009B4B4C" w:rsidRDefault="000D2D77" w:rsidP="000D2D77">
      <w:pPr>
        <w:pStyle w:val="DefenceNormal"/>
        <w:rPr>
          <w:b/>
          <w:i/>
        </w:rPr>
      </w:pPr>
      <w:r w:rsidRPr="00080E6F">
        <w:rPr>
          <w:b/>
          <w:i/>
        </w:rPr>
        <w:t>[THIS CLAUSE IS</w:t>
      </w:r>
      <w:r>
        <w:rPr>
          <w:b/>
          <w:i/>
        </w:rPr>
        <w:t xml:space="preserve"> ONLY</w:t>
      </w:r>
      <w:r w:rsidRPr="00080E6F">
        <w:rPr>
          <w:b/>
          <w:i/>
        </w:rPr>
        <w:t xml:space="preserve"> TO BE USED WHERE THE </w:t>
      </w:r>
      <w:r>
        <w:rPr>
          <w:b/>
          <w:i/>
        </w:rPr>
        <w:t>SUB</w:t>
      </w:r>
      <w:r w:rsidRPr="00080E6F">
        <w:rPr>
          <w:b/>
          <w:i/>
        </w:rPr>
        <w:t>CONTRACTOR IS COMPRISED OF A</w:t>
      </w:r>
      <w:r>
        <w:rPr>
          <w:b/>
          <w:i/>
        </w:rPr>
        <w:t xml:space="preserve"> </w:t>
      </w:r>
      <w:r w:rsidRPr="00080E6F">
        <w:rPr>
          <w:b/>
          <w:i/>
        </w:rPr>
        <w:t>JOINT VENTURE]</w:t>
      </w:r>
    </w:p>
    <w:p w14:paraId="12F1C05D" w14:textId="347A147B" w:rsidR="000D2D77" w:rsidRDefault="000D2D77" w:rsidP="000D2D77">
      <w:pPr>
        <w:pStyle w:val="DefenceHeadingNoTOC3"/>
        <w:numPr>
          <w:ilvl w:val="0"/>
          <w:numId w:val="0"/>
        </w:numPr>
      </w:pPr>
      <w:r>
        <w:t>The Subcontractor acknowledges and agrees:</w:t>
      </w:r>
    </w:p>
    <w:p w14:paraId="5F6D5C71" w14:textId="0DFFFCC6" w:rsidR="000D2D77" w:rsidRDefault="000D2D77" w:rsidP="001F2E3D">
      <w:pPr>
        <w:pStyle w:val="DefenceHeadingNoTOC3"/>
        <w:numPr>
          <w:ilvl w:val="2"/>
          <w:numId w:val="87"/>
        </w:numPr>
      </w:pPr>
      <w:bookmarkStart w:id="4589" w:name="_Ref136853060"/>
      <w:r w:rsidRPr="00B41A03">
        <w:lastRenderedPageBreak/>
        <w:t xml:space="preserve">that the joint and several liability of each </w:t>
      </w:r>
      <w:r>
        <w:t>entity</w:t>
      </w:r>
      <w:r w:rsidRPr="00B41A03">
        <w:t xml:space="preserve"> comprising the </w:t>
      </w:r>
      <w:r>
        <w:t>Subcontractor, and the Subcontractor's obligations under this Subcontract,</w:t>
      </w:r>
      <w:r w:rsidRPr="00B41A03">
        <w:t xml:space="preserve"> </w:t>
      </w:r>
      <w:r>
        <w:t>will</w:t>
      </w:r>
      <w:r w:rsidRPr="00B41A03">
        <w:t xml:space="preserve"> not be qualified or otherwise limited by any matter whatsoever including as a result of, and notwithstanding, the operation of any provision in any joint venture or other agreement between the </w:t>
      </w:r>
      <w:r>
        <w:t>entities</w:t>
      </w:r>
      <w:r w:rsidRPr="00B41A03">
        <w:t xml:space="preserve"> comprising the </w:t>
      </w:r>
      <w:r>
        <w:t>Subcontractor</w:t>
      </w:r>
      <w:r w:rsidRPr="00B41A03">
        <w:t xml:space="preserve"> entered into for the purposes of tendering for</w:t>
      </w:r>
      <w:r>
        <w:t xml:space="preserve"> or</w:t>
      </w:r>
      <w:r w:rsidRPr="00B41A03">
        <w:t xml:space="preserve"> performing the </w:t>
      </w:r>
      <w:r>
        <w:t>Subcontractor's Activities or the Subcontract Works or otherwise in connection with this Subcontract; and</w:t>
      </w:r>
      <w:bookmarkEnd w:id="4589"/>
      <w:r>
        <w:t xml:space="preserve"> </w:t>
      </w:r>
    </w:p>
    <w:p w14:paraId="01803EC9" w14:textId="39E6D99B" w:rsidR="000D2D77" w:rsidRDefault="000D2D77" w:rsidP="001F2E3D">
      <w:pPr>
        <w:pStyle w:val="DefenceHeadingNoTOC3"/>
        <w:numPr>
          <w:ilvl w:val="2"/>
          <w:numId w:val="87"/>
        </w:numPr>
      </w:pPr>
      <w:r>
        <w:t xml:space="preserve">that the Contractor has entered into this Subcontract in reliance upon the Subcontractor's acknowledgement and agreement in paragraph </w:t>
      </w:r>
      <w:r>
        <w:fldChar w:fldCharType="begin"/>
      </w:r>
      <w:r>
        <w:instrText xml:space="preserve"> REF _Ref136853060 \r \h </w:instrText>
      </w:r>
      <w:r>
        <w:fldChar w:fldCharType="separate"/>
      </w:r>
      <w:r w:rsidR="0095731D">
        <w:t>(a)</w:t>
      </w:r>
      <w:r>
        <w:fldChar w:fldCharType="end"/>
      </w:r>
      <w:r>
        <w:t xml:space="preserve">. </w:t>
      </w:r>
    </w:p>
    <w:p w14:paraId="3C28515F" w14:textId="77777777" w:rsidR="001669FC" w:rsidRDefault="001669FC" w:rsidP="001F2E3D">
      <w:pPr>
        <w:pStyle w:val="DefenceHeadingNoTOC1"/>
        <w:keepNext w:val="0"/>
        <w:numPr>
          <w:ilvl w:val="0"/>
          <w:numId w:val="20"/>
        </w:numPr>
      </w:pPr>
      <w:bookmarkStart w:id="4590" w:name="_Toc159256188"/>
      <w:bookmarkStart w:id="4591" w:name="_Ref160536537"/>
      <w:bookmarkStart w:id="4592" w:name="_Hlk105764059"/>
      <w:bookmarkStart w:id="4593" w:name="_Hlk165465506"/>
      <w:bookmarkEnd w:id="4590"/>
      <w:r w:rsidRPr="00B517B8">
        <w:t>UXO CONTAINING AREA - ENGAGEMENT OF UXO SUBCONTRACTOR</w:t>
      </w:r>
      <w:bookmarkEnd w:id="4591"/>
    </w:p>
    <w:p w14:paraId="71C67BC8" w14:textId="209FAA66" w:rsidR="001669FC" w:rsidRPr="00A70566" w:rsidRDefault="001669FC" w:rsidP="001669FC">
      <w:pPr>
        <w:pStyle w:val="DefenceNormal"/>
        <w:rPr>
          <w:b/>
          <w:bCs/>
          <w:i/>
          <w:szCs w:val="24"/>
        </w:rPr>
      </w:pPr>
      <w:r w:rsidRPr="00A70566">
        <w:rPr>
          <w:b/>
          <w:bCs/>
          <w:i/>
          <w:szCs w:val="24"/>
        </w:rPr>
        <w:t xml:space="preserve">[THIS </w:t>
      </w:r>
      <w:r>
        <w:rPr>
          <w:b/>
          <w:bCs/>
          <w:i/>
          <w:szCs w:val="24"/>
        </w:rPr>
        <w:t>CLAUSE IS ONLY TO</w:t>
      </w:r>
      <w:r w:rsidRPr="00A70566">
        <w:rPr>
          <w:b/>
          <w:bCs/>
          <w:i/>
          <w:szCs w:val="24"/>
        </w:rPr>
        <w:t xml:space="preserve"> BE USED IF THERE IS A RISK OF THE SITE CONTAINING UXO. IN SUCH CIRCUMSTANCES </w:t>
      </w:r>
      <w:r>
        <w:rPr>
          <w:b/>
          <w:bCs/>
          <w:i/>
          <w:szCs w:val="24"/>
        </w:rPr>
        <w:t xml:space="preserve">THE CONTRACTOR/CONTRACTOR'S REPRESENTATIVE </w:t>
      </w:r>
      <w:r w:rsidRPr="00A70566">
        <w:rPr>
          <w:b/>
          <w:bCs/>
          <w:i/>
          <w:szCs w:val="24"/>
        </w:rPr>
        <w:t>SHOULD CONSULT WITH THE</w:t>
      </w:r>
      <w:r w:rsidR="00CC63AA">
        <w:rPr>
          <w:b/>
          <w:bCs/>
          <w:i/>
          <w:szCs w:val="24"/>
        </w:rPr>
        <w:t xml:space="preserve"> MCC CONTRACT ADMINISTRATOR</w:t>
      </w:r>
      <w:r w:rsidRPr="00A70566">
        <w:rPr>
          <w:b/>
          <w:bCs/>
          <w:i/>
          <w:szCs w:val="24"/>
        </w:rPr>
        <w:t xml:space="preserve"> FOR FURTHER GUIDANCE]</w:t>
      </w:r>
      <w:r>
        <w:rPr>
          <w:b/>
          <w:bCs/>
          <w:i/>
          <w:szCs w:val="24"/>
        </w:rPr>
        <w:t xml:space="preserve"> </w:t>
      </w:r>
    </w:p>
    <w:p w14:paraId="6687926D" w14:textId="77777777" w:rsidR="001669FC" w:rsidRDefault="001669FC" w:rsidP="001F2E3D">
      <w:pPr>
        <w:pStyle w:val="DefenceHeadingNoTOC2"/>
        <w:numPr>
          <w:ilvl w:val="1"/>
          <w:numId w:val="86"/>
        </w:numPr>
      </w:pPr>
      <w:bookmarkStart w:id="4594" w:name="_Ref144458113"/>
      <w:r w:rsidRPr="005B690B">
        <w:t>General</w:t>
      </w:r>
      <w:bookmarkEnd w:id="4594"/>
    </w:p>
    <w:p w14:paraId="7A0959A7" w14:textId="68475164" w:rsidR="001669FC" w:rsidRPr="00835100" w:rsidRDefault="001669FC" w:rsidP="001669FC">
      <w:pPr>
        <w:pStyle w:val="DefenceNormal"/>
      </w:pPr>
      <w:r w:rsidRPr="00835100">
        <w:t xml:space="preserve">Without limiting the </w:t>
      </w:r>
      <w:r>
        <w:t>Subc</w:t>
      </w:r>
      <w:r w:rsidRPr="008F2816">
        <w:t xml:space="preserve">ontractor's obligations under the </w:t>
      </w:r>
      <w:r>
        <w:t>Subc</w:t>
      </w:r>
      <w:r w:rsidRPr="008F2816">
        <w:t xml:space="preserve">ontract or otherwise at law or in equity, as a condition precedent to the </w:t>
      </w:r>
      <w:r>
        <w:t>Subc</w:t>
      </w:r>
      <w:r w:rsidRPr="008F2816">
        <w:t xml:space="preserve">ontractor commencing the </w:t>
      </w:r>
      <w:r w:rsidR="002E0504">
        <w:t xml:space="preserve">Subcontract </w:t>
      </w:r>
      <w:r w:rsidRPr="008F2816">
        <w:t xml:space="preserve">Works or a Stage, the </w:t>
      </w:r>
      <w:r>
        <w:t>Subc</w:t>
      </w:r>
      <w:r w:rsidRPr="008F2816">
        <w:t>ontractor must:</w:t>
      </w:r>
    </w:p>
    <w:p w14:paraId="53C157C0" w14:textId="1BD4FCEA" w:rsidR="001669FC" w:rsidRPr="00835100" w:rsidRDefault="001669FC" w:rsidP="001F2E3D">
      <w:pPr>
        <w:pStyle w:val="DefenceHeadingNoTOC3"/>
        <w:numPr>
          <w:ilvl w:val="2"/>
          <w:numId w:val="20"/>
        </w:numPr>
      </w:pPr>
      <w:bookmarkStart w:id="4595" w:name="_Ref101872531"/>
      <w:r w:rsidRPr="005B690B">
        <w:t>engage a</w:t>
      </w:r>
      <w:r>
        <w:t xml:space="preserve"> </w:t>
      </w:r>
      <w:r w:rsidRPr="008C252D">
        <w:t>UXO Subcontractor</w:t>
      </w:r>
      <w:r>
        <w:t xml:space="preserve"> </w:t>
      </w:r>
      <w:r w:rsidRPr="00842278">
        <w:t xml:space="preserve">for the purposes of undertaking activities in accordance with this clause </w:t>
      </w:r>
      <w:r>
        <w:fldChar w:fldCharType="begin"/>
      </w:r>
      <w:r>
        <w:instrText xml:space="preserve"> REF _Ref160536537 \w \h </w:instrText>
      </w:r>
      <w:r>
        <w:fldChar w:fldCharType="separate"/>
      </w:r>
      <w:r w:rsidR="0095731D">
        <w:t>22</w:t>
      </w:r>
      <w:r>
        <w:fldChar w:fldCharType="end"/>
      </w:r>
      <w:r w:rsidRPr="00835100">
        <w:t>;</w:t>
      </w:r>
      <w:bookmarkEnd w:id="4595"/>
      <w:r w:rsidRPr="00835100">
        <w:t xml:space="preserve"> </w:t>
      </w:r>
      <w:r>
        <w:t>and</w:t>
      </w:r>
    </w:p>
    <w:p w14:paraId="3B5032CC" w14:textId="2E9DF94E" w:rsidR="001669FC" w:rsidRPr="00E66905" w:rsidRDefault="001669FC" w:rsidP="001F2E3D">
      <w:pPr>
        <w:pStyle w:val="DefenceHeadingNoTOC3"/>
        <w:numPr>
          <w:ilvl w:val="2"/>
          <w:numId w:val="20"/>
        </w:numPr>
      </w:pPr>
      <w:bookmarkStart w:id="4596" w:name="_Ref103759059"/>
      <w:r>
        <w:t xml:space="preserve">following completion of the UXO Subcontractor’s engagement as contemplated by this clause </w:t>
      </w:r>
      <w:r>
        <w:fldChar w:fldCharType="begin"/>
      </w:r>
      <w:r>
        <w:instrText xml:space="preserve"> REF _Ref160536537 \w \h </w:instrText>
      </w:r>
      <w:r>
        <w:fldChar w:fldCharType="separate"/>
      </w:r>
      <w:r w:rsidR="0095731D">
        <w:t>22</w:t>
      </w:r>
      <w:r>
        <w:fldChar w:fldCharType="end"/>
      </w:r>
      <w:r>
        <w:t xml:space="preserve">, </w:t>
      </w:r>
      <w:r w:rsidRPr="00E66905">
        <w:t>provide to the Contract</w:t>
      </w:r>
      <w:r>
        <w:t>or's Representative</w:t>
      </w:r>
      <w:r w:rsidRPr="00E66905">
        <w:t xml:space="preserve"> a </w:t>
      </w:r>
      <w:r w:rsidRPr="00587E53">
        <w:t>report issued</w:t>
      </w:r>
      <w:r w:rsidRPr="00E66905">
        <w:t xml:space="preserve"> by the UXO Subcontractor: </w:t>
      </w:r>
    </w:p>
    <w:p w14:paraId="0EB991FB" w14:textId="77777777" w:rsidR="001669FC" w:rsidRPr="008C252D" w:rsidRDefault="001669FC" w:rsidP="001F2E3D">
      <w:pPr>
        <w:pStyle w:val="DefenceHeadingNoTOC4"/>
        <w:numPr>
          <w:ilvl w:val="3"/>
          <w:numId w:val="20"/>
        </w:numPr>
      </w:pPr>
      <w:r>
        <w:t>detailing:</w:t>
      </w:r>
    </w:p>
    <w:p w14:paraId="002203CF" w14:textId="77777777" w:rsidR="001669FC" w:rsidRPr="008C252D" w:rsidRDefault="001669FC" w:rsidP="001F2E3D">
      <w:pPr>
        <w:pStyle w:val="DefenceHeadingNoTOC5"/>
        <w:numPr>
          <w:ilvl w:val="4"/>
          <w:numId w:val="20"/>
        </w:numPr>
      </w:pPr>
      <w:r w:rsidRPr="00853271">
        <w:t>the location of any UXO</w:t>
      </w:r>
      <w:r w:rsidRPr="008C252D">
        <w:t xml:space="preserve"> identified by the UXO Subcontractor as present</w:t>
      </w:r>
      <w:r w:rsidRPr="00853271">
        <w:t xml:space="preserve"> on</w:t>
      </w:r>
      <w:r>
        <w:t xml:space="preserve"> or at</w:t>
      </w:r>
      <w:r w:rsidRPr="00853271">
        <w:t xml:space="preserve"> the Site (if any)</w:t>
      </w:r>
      <w:r w:rsidRPr="00E66905">
        <w:t>;</w:t>
      </w:r>
      <w:r>
        <w:t xml:space="preserve"> and</w:t>
      </w:r>
    </w:p>
    <w:p w14:paraId="33F8C376" w14:textId="1A2069F8" w:rsidR="001669FC" w:rsidRPr="00853271" w:rsidRDefault="001669FC" w:rsidP="001F2E3D">
      <w:pPr>
        <w:pStyle w:val="DefenceHeadingNoTOC5"/>
        <w:numPr>
          <w:ilvl w:val="4"/>
          <w:numId w:val="20"/>
        </w:numPr>
      </w:pPr>
      <w:r>
        <w:t>if relevant, all</w:t>
      </w:r>
      <w:r w:rsidRPr="00E66905">
        <w:t xml:space="preserve"> investigative activities</w:t>
      </w:r>
      <w:r>
        <w:t xml:space="preserve"> carried out and Safety Protocols implemented by the UXO Subcontractor</w:t>
      </w:r>
      <w:r w:rsidRPr="00853271">
        <w:t xml:space="preserve"> in accordance with this clause </w:t>
      </w:r>
      <w:r>
        <w:fldChar w:fldCharType="begin"/>
      </w:r>
      <w:r>
        <w:instrText xml:space="preserve"> REF _Ref160536537 \w \h </w:instrText>
      </w:r>
      <w:r>
        <w:fldChar w:fldCharType="separate"/>
      </w:r>
      <w:r w:rsidR="0095731D">
        <w:t>22</w:t>
      </w:r>
      <w:r>
        <w:fldChar w:fldCharType="end"/>
      </w:r>
      <w:r w:rsidRPr="00853271">
        <w:t xml:space="preserve">; </w:t>
      </w:r>
    </w:p>
    <w:p w14:paraId="696F6699" w14:textId="2DB74DAD" w:rsidR="001669FC" w:rsidRPr="008C252D" w:rsidRDefault="001669FC" w:rsidP="001F2E3D">
      <w:pPr>
        <w:pStyle w:val="DefenceHeadingNoTOC4"/>
        <w:numPr>
          <w:ilvl w:val="3"/>
          <w:numId w:val="20"/>
        </w:numPr>
      </w:pPr>
      <w:r w:rsidRPr="008C252D">
        <w:t xml:space="preserve">certifying (to the extent applicable) that </w:t>
      </w:r>
      <w:r w:rsidRPr="009D1884">
        <w:t xml:space="preserve">the activities </w:t>
      </w:r>
      <w:r w:rsidRPr="008C252D">
        <w:t xml:space="preserve">carried out in accordance with this clause </w:t>
      </w:r>
      <w:r>
        <w:fldChar w:fldCharType="begin"/>
      </w:r>
      <w:r>
        <w:instrText xml:space="preserve"> REF _Ref160536537 \w \h </w:instrText>
      </w:r>
      <w:r>
        <w:fldChar w:fldCharType="separate"/>
      </w:r>
      <w:r w:rsidR="0095731D">
        <w:t>22</w:t>
      </w:r>
      <w:r>
        <w:fldChar w:fldCharType="end"/>
      </w:r>
      <w:r w:rsidRPr="008C252D">
        <w:t xml:space="preserve"> comply with:</w:t>
      </w:r>
      <w:bookmarkEnd w:id="4596"/>
    </w:p>
    <w:p w14:paraId="71BFF6E9" w14:textId="77777777" w:rsidR="001669FC" w:rsidRPr="00853271" w:rsidRDefault="001669FC" w:rsidP="001F2E3D">
      <w:pPr>
        <w:pStyle w:val="DefenceHeadingNoTOC5"/>
        <w:numPr>
          <w:ilvl w:val="4"/>
          <w:numId w:val="20"/>
        </w:numPr>
      </w:pPr>
      <w:r w:rsidRPr="00E66905">
        <w:t>the Defence Unexploded Ordnance Management Manual</w:t>
      </w:r>
      <w:r w:rsidRPr="00853271">
        <w:t>; and</w:t>
      </w:r>
    </w:p>
    <w:p w14:paraId="6C704818" w14:textId="77777777" w:rsidR="001669FC" w:rsidRDefault="001669FC" w:rsidP="001F2E3D">
      <w:pPr>
        <w:pStyle w:val="DefenceHeadingNoTOC5"/>
        <w:numPr>
          <w:ilvl w:val="4"/>
          <w:numId w:val="20"/>
        </w:numPr>
      </w:pPr>
      <w:r w:rsidRPr="00853271">
        <w:t>all applicable Statutory Requirements (including those concerning work, health and safety)</w:t>
      </w:r>
      <w:r>
        <w:t>; and</w:t>
      </w:r>
    </w:p>
    <w:p w14:paraId="2A8ABFE0" w14:textId="1B3593CB" w:rsidR="001669FC" w:rsidRPr="008C252D" w:rsidRDefault="001669FC" w:rsidP="001F2E3D">
      <w:pPr>
        <w:pStyle w:val="DefenceHeadingNoTOC4"/>
        <w:numPr>
          <w:ilvl w:val="3"/>
          <w:numId w:val="20"/>
        </w:numPr>
      </w:pPr>
      <w:r>
        <w:t xml:space="preserve">containing </w:t>
      </w:r>
      <w:r w:rsidRPr="008C252D">
        <w:t>any other information requested by the Contrac</w:t>
      </w:r>
      <w:r>
        <w:t>tor's Representative</w:t>
      </w:r>
      <w:r w:rsidRPr="008C252D">
        <w:t>.</w:t>
      </w:r>
    </w:p>
    <w:p w14:paraId="27EFB14B" w14:textId="77777777" w:rsidR="001669FC" w:rsidRPr="005B690B" w:rsidRDefault="001669FC" w:rsidP="001F2E3D">
      <w:pPr>
        <w:pStyle w:val="DefenceHeadingNoTOC2"/>
        <w:numPr>
          <w:ilvl w:val="1"/>
          <w:numId w:val="86"/>
        </w:numPr>
      </w:pPr>
      <w:bookmarkStart w:id="4597" w:name="_Ref20744903"/>
      <w:r>
        <w:t>Provision of UXO Information for the Site and Determination of Course of Action</w:t>
      </w:r>
      <w:bookmarkEnd w:id="4597"/>
    </w:p>
    <w:p w14:paraId="31715793" w14:textId="60D6891D" w:rsidR="001669FC" w:rsidRDefault="001669FC" w:rsidP="001F2E3D">
      <w:pPr>
        <w:pStyle w:val="DefenceHeadingNoTOC3"/>
        <w:numPr>
          <w:ilvl w:val="2"/>
          <w:numId w:val="20"/>
        </w:numPr>
      </w:pPr>
      <w:bookmarkStart w:id="4598" w:name="_Ref106718191"/>
      <w:r w:rsidRPr="00853271">
        <w:t xml:space="preserve">Prior to the UXO Subcontractor commencing any activities in accordance with this clause </w:t>
      </w:r>
      <w:r>
        <w:fldChar w:fldCharType="begin"/>
      </w:r>
      <w:r>
        <w:instrText xml:space="preserve"> REF _Ref160536537 \w \h </w:instrText>
      </w:r>
      <w:r>
        <w:fldChar w:fldCharType="separate"/>
      </w:r>
      <w:r w:rsidR="0095731D">
        <w:t>22</w:t>
      </w:r>
      <w:r>
        <w:fldChar w:fldCharType="end"/>
      </w:r>
      <w:r w:rsidRPr="00853271">
        <w:t>,</w:t>
      </w:r>
      <w:r>
        <w:t xml:space="preserve"> t</w:t>
      </w:r>
      <w:r w:rsidRPr="00835100">
        <w:t xml:space="preserve">he </w:t>
      </w:r>
      <w:r>
        <w:t>Subc</w:t>
      </w:r>
      <w:r w:rsidRPr="00835100">
        <w:t>ontractor must ensure it provides to the UXO Subcontractor all available historical information in its possession or that can be reasonably obtained regarding the Site</w:t>
      </w:r>
      <w:r>
        <w:t xml:space="preserve"> (and the possible presence of UXO on or at the Site)</w:t>
      </w:r>
      <w:r w:rsidRPr="00835100">
        <w:t xml:space="preserve"> in order for the UXO Subcontractor to</w:t>
      </w:r>
      <w:r w:rsidRPr="00842278">
        <w:t xml:space="preserve"> </w:t>
      </w:r>
      <w:r>
        <w:t>carry out the following activities in accordance with the Defence Unexploded Ordnance Management Manual (as applicable):</w:t>
      </w:r>
      <w:bookmarkEnd w:id="4598"/>
      <w:r w:rsidRPr="00835100">
        <w:t xml:space="preserve"> </w:t>
      </w:r>
    </w:p>
    <w:p w14:paraId="64396742" w14:textId="77777777" w:rsidR="001669FC" w:rsidRDefault="001669FC" w:rsidP="001F2E3D">
      <w:pPr>
        <w:pStyle w:val="DefenceHeadingNoTOC4"/>
        <w:numPr>
          <w:ilvl w:val="3"/>
          <w:numId w:val="20"/>
        </w:numPr>
      </w:pPr>
      <w:r w:rsidRPr="00835100">
        <w:t>complete a UXO Risk Assessment</w:t>
      </w:r>
      <w:r>
        <w:t xml:space="preserve">; </w:t>
      </w:r>
    </w:p>
    <w:p w14:paraId="093B4C69" w14:textId="77777777" w:rsidR="001669FC" w:rsidRDefault="001669FC" w:rsidP="001F2E3D">
      <w:pPr>
        <w:pStyle w:val="DefenceHeadingNoTOC4"/>
        <w:numPr>
          <w:ilvl w:val="3"/>
          <w:numId w:val="20"/>
        </w:numPr>
      </w:pPr>
      <w:r>
        <w:t>complete a UXO Assessment Survey; and</w:t>
      </w:r>
    </w:p>
    <w:p w14:paraId="42EF0E2B" w14:textId="77777777" w:rsidR="001669FC" w:rsidRPr="00835100" w:rsidRDefault="001669FC" w:rsidP="001F2E3D">
      <w:pPr>
        <w:pStyle w:val="DefenceHeadingNoTOC4"/>
        <w:numPr>
          <w:ilvl w:val="3"/>
          <w:numId w:val="20"/>
        </w:numPr>
      </w:pPr>
      <w:r w:rsidRPr="00835100">
        <w:t>determine the risk of UXO being present on the Site.</w:t>
      </w:r>
    </w:p>
    <w:p w14:paraId="67FF6009" w14:textId="23D247B7" w:rsidR="001669FC" w:rsidRPr="00835100" w:rsidRDefault="001669FC" w:rsidP="001F2E3D">
      <w:pPr>
        <w:pStyle w:val="DefenceHeadingNoTOC3"/>
        <w:numPr>
          <w:ilvl w:val="2"/>
          <w:numId w:val="20"/>
        </w:numPr>
      </w:pPr>
      <w:r w:rsidRPr="00E66905">
        <w:t xml:space="preserve">If, having reviewed the information provided by the </w:t>
      </w:r>
      <w:r>
        <w:t>Subc</w:t>
      </w:r>
      <w:r w:rsidRPr="00587E53">
        <w:t xml:space="preserve">ontractor in accordance with </w:t>
      </w:r>
      <w:r>
        <w:t xml:space="preserve">paragraph </w:t>
      </w:r>
      <w:r>
        <w:fldChar w:fldCharType="begin"/>
      </w:r>
      <w:r>
        <w:instrText xml:space="preserve"> REF _Ref106718191 \r \h </w:instrText>
      </w:r>
      <w:r>
        <w:fldChar w:fldCharType="separate"/>
      </w:r>
      <w:r w:rsidR="0095731D">
        <w:t>(a)</w:t>
      </w:r>
      <w:r>
        <w:fldChar w:fldCharType="end"/>
      </w:r>
      <w:r>
        <w:t xml:space="preserve"> </w:t>
      </w:r>
      <w:r w:rsidRPr="00F861CE">
        <w:t>(whether it has completed a UXO Risk Assessment or not</w:t>
      </w:r>
      <w:r>
        <w:t>)</w:t>
      </w:r>
      <w:r w:rsidRPr="00E66905">
        <w:t>, the</w:t>
      </w:r>
      <w:r w:rsidRPr="00835100">
        <w:t xml:space="preserve"> UXO Subcontractor</w:t>
      </w:r>
      <w:r>
        <w:t xml:space="preserve"> considers a UXO Assessment Survey is required to determine the </w:t>
      </w:r>
      <w:r w:rsidRPr="000E7F59">
        <w:t xml:space="preserve">risk of UXO being present on or at the Site, the </w:t>
      </w:r>
      <w:r>
        <w:lastRenderedPageBreak/>
        <w:t>Subc</w:t>
      </w:r>
      <w:r w:rsidRPr="000E7F59">
        <w:t xml:space="preserve">ontractor must contact the </w:t>
      </w:r>
      <w:r>
        <w:t>Contractor</w:t>
      </w:r>
      <w:r w:rsidRPr="000E7F59">
        <w:t xml:space="preserve"> to facilitate</w:t>
      </w:r>
      <w:r w:rsidRPr="00835100">
        <w:t xml:space="preserve"> the UXO Subcontractor </w:t>
      </w:r>
      <w:r>
        <w:t>accessing</w:t>
      </w:r>
      <w:r w:rsidRPr="00835100">
        <w:t xml:space="preserve"> the </w:t>
      </w:r>
      <w:r w:rsidRPr="000E7F59">
        <w:t>Site to conduct a UXO Assessment Survey.</w:t>
      </w:r>
    </w:p>
    <w:p w14:paraId="4B141FFF" w14:textId="77777777" w:rsidR="001669FC" w:rsidRPr="008C252D" w:rsidRDefault="001669FC" w:rsidP="001F2E3D">
      <w:pPr>
        <w:pStyle w:val="DefenceHeadingNoTOC2"/>
        <w:numPr>
          <w:ilvl w:val="1"/>
          <w:numId w:val="20"/>
        </w:numPr>
      </w:pPr>
      <w:bookmarkStart w:id="4599" w:name="_Ref144457098"/>
      <w:r w:rsidRPr="008C252D">
        <w:t xml:space="preserve">Management of UXO </w:t>
      </w:r>
      <w:r>
        <w:t>R</w:t>
      </w:r>
      <w:r w:rsidRPr="008C252D">
        <w:t>isks on the Site</w:t>
      </w:r>
      <w:bookmarkEnd w:id="4599"/>
    </w:p>
    <w:p w14:paraId="5E1C5499" w14:textId="03F02888" w:rsidR="001669FC" w:rsidRPr="00835100" w:rsidRDefault="001669FC" w:rsidP="001669FC">
      <w:pPr>
        <w:pStyle w:val="DefenceNormal"/>
      </w:pPr>
      <w:r w:rsidRPr="00835100">
        <w:t xml:space="preserve">If, following completion of </w:t>
      </w:r>
      <w:r w:rsidRPr="0069638C">
        <w:t>a UXO Risk Assessment or UXO Assessment Survey</w:t>
      </w:r>
      <w:r w:rsidRPr="00835100">
        <w:t xml:space="preserve"> the UXO Subcontractor determines </w:t>
      </w:r>
      <w:r>
        <w:t xml:space="preserve">the </w:t>
      </w:r>
      <w:r w:rsidR="002E0504">
        <w:t>Subc</w:t>
      </w:r>
      <w:r>
        <w:t xml:space="preserve">ontractor can safely carry out the </w:t>
      </w:r>
      <w:r w:rsidR="002E0504">
        <w:t xml:space="preserve">Subcontract </w:t>
      </w:r>
      <w:r>
        <w:t xml:space="preserve">Works </w:t>
      </w:r>
      <w:r w:rsidRPr="00853271">
        <w:t xml:space="preserve">on the Site by implementing </w:t>
      </w:r>
      <w:r>
        <w:t xml:space="preserve">Safety Protocols, the </w:t>
      </w:r>
      <w:r w:rsidR="002E0504">
        <w:t>Subc</w:t>
      </w:r>
      <w:r>
        <w:t>ontractor must</w:t>
      </w:r>
      <w:r w:rsidRPr="005B690B">
        <w:t>:</w:t>
      </w:r>
    </w:p>
    <w:p w14:paraId="7FE65F0C" w14:textId="77777777" w:rsidR="001669FC" w:rsidRDefault="001669FC" w:rsidP="001F2E3D">
      <w:pPr>
        <w:pStyle w:val="DefenceHeadingNoTOC3"/>
        <w:numPr>
          <w:ilvl w:val="2"/>
          <w:numId w:val="20"/>
        </w:numPr>
      </w:pPr>
      <w:bookmarkStart w:id="4600" w:name="_Ref103684829"/>
      <w:r>
        <w:t>comply with:</w:t>
      </w:r>
    </w:p>
    <w:p w14:paraId="43D95E06" w14:textId="77777777" w:rsidR="001669FC" w:rsidRPr="008C252D" w:rsidRDefault="001669FC" w:rsidP="001F2E3D">
      <w:pPr>
        <w:pStyle w:val="DefenceHeadingNoTOC4"/>
        <w:numPr>
          <w:ilvl w:val="3"/>
          <w:numId w:val="20"/>
        </w:numPr>
      </w:pPr>
      <w:r>
        <w:t>all</w:t>
      </w:r>
      <w:r w:rsidRPr="008C252D">
        <w:t xml:space="preserve"> </w:t>
      </w:r>
      <w:r>
        <w:t>Safety Protocols, so far as is reasonably practicable</w:t>
      </w:r>
      <w:bookmarkEnd w:id="4600"/>
      <w:r w:rsidRPr="008C252D">
        <w:t>; and</w:t>
      </w:r>
    </w:p>
    <w:p w14:paraId="04F8E007" w14:textId="77777777" w:rsidR="001669FC" w:rsidRPr="008C252D" w:rsidRDefault="001669FC" w:rsidP="001F2E3D">
      <w:pPr>
        <w:pStyle w:val="DefenceHeadingNoTOC4"/>
        <w:numPr>
          <w:ilvl w:val="3"/>
          <w:numId w:val="20"/>
        </w:numPr>
      </w:pPr>
      <w:r w:rsidRPr="008C252D">
        <w:t xml:space="preserve">the UXO Risk Management Plan </w:t>
      </w:r>
      <w:r w:rsidRPr="00382B30">
        <w:t>implemented for the Site</w:t>
      </w:r>
      <w:r w:rsidRPr="00F112E4">
        <w:t xml:space="preserve"> (if any) in accordance with the Defence Unexploded Ordnance Management Manual </w:t>
      </w:r>
      <w:r>
        <w:t>and any other relevant documentation</w:t>
      </w:r>
      <w:r w:rsidRPr="008C252D">
        <w:t>;</w:t>
      </w:r>
    </w:p>
    <w:p w14:paraId="5AB729D5" w14:textId="77777777" w:rsidR="001669FC" w:rsidRPr="00087ACA" w:rsidRDefault="001669FC" w:rsidP="001F2E3D">
      <w:pPr>
        <w:pStyle w:val="DefenceHeadingNoTOC3"/>
        <w:numPr>
          <w:ilvl w:val="2"/>
          <w:numId w:val="20"/>
        </w:numPr>
      </w:pPr>
      <w:bookmarkStart w:id="4601" w:name="_Ref101446748"/>
      <w:r w:rsidRPr="00FB6794">
        <w:t xml:space="preserve">ensure </w:t>
      </w:r>
      <w:r w:rsidRPr="00657663">
        <w:t>it consults with all persons on the Site regarding the:</w:t>
      </w:r>
    </w:p>
    <w:p w14:paraId="3FCCC08C" w14:textId="5DD9AE07" w:rsidR="001669FC" w:rsidRPr="008C252D" w:rsidRDefault="001669FC" w:rsidP="001F2E3D">
      <w:pPr>
        <w:pStyle w:val="DefenceHeadingNoTOC4"/>
        <w:numPr>
          <w:ilvl w:val="3"/>
          <w:numId w:val="20"/>
        </w:numPr>
      </w:pPr>
      <w:r w:rsidRPr="008C252D">
        <w:t>UXO risks</w:t>
      </w:r>
      <w:r>
        <w:t xml:space="preserve"> identified and communicated </w:t>
      </w:r>
      <w:r w:rsidRPr="00B96D42">
        <w:t xml:space="preserve">to the </w:t>
      </w:r>
      <w:r w:rsidR="00665B3C">
        <w:t>Subc</w:t>
      </w:r>
      <w:r w:rsidRPr="00B96D42">
        <w:t>ontractor</w:t>
      </w:r>
      <w:r w:rsidRPr="009D1884">
        <w:t xml:space="preserve"> </w:t>
      </w:r>
      <w:r>
        <w:t>by the UXO Subcontractor</w:t>
      </w:r>
      <w:r w:rsidRPr="008C252D">
        <w:t xml:space="preserve">; </w:t>
      </w:r>
    </w:p>
    <w:p w14:paraId="2D03917A" w14:textId="77777777" w:rsidR="001669FC" w:rsidRDefault="001669FC" w:rsidP="001F2E3D">
      <w:pPr>
        <w:pStyle w:val="DefenceHeadingNoTOC4"/>
        <w:numPr>
          <w:ilvl w:val="3"/>
          <w:numId w:val="20"/>
        </w:numPr>
      </w:pPr>
      <w:r>
        <w:t>Safety Protocols</w:t>
      </w:r>
      <w:r w:rsidRPr="008C252D">
        <w:t>;</w:t>
      </w:r>
      <w:bookmarkStart w:id="4602" w:name="_Ref20751529"/>
      <w:bookmarkEnd w:id="4601"/>
      <w:r>
        <w:t xml:space="preserve"> and</w:t>
      </w:r>
    </w:p>
    <w:p w14:paraId="7CF0CE42" w14:textId="77777777" w:rsidR="001669FC" w:rsidRDefault="001669FC" w:rsidP="001F2E3D">
      <w:pPr>
        <w:pStyle w:val="DefenceHeadingNoTOC4"/>
        <w:numPr>
          <w:ilvl w:val="3"/>
          <w:numId w:val="20"/>
        </w:numPr>
      </w:pPr>
      <w:r>
        <w:t>UXO Risk Management Plan (if any) and any other relevant documentation;</w:t>
      </w:r>
    </w:p>
    <w:p w14:paraId="3D25AB1E" w14:textId="77777777" w:rsidR="001669FC" w:rsidRPr="00FB6794" w:rsidRDefault="001669FC" w:rsidP="001F2E3D">
      <w:pPr>
        <w:pStyle w:val="DefenceHeadingNoTOC3"/>
        <w:numPr>
          <w:ilvl w:val="2"/>
          <w:numId w:val="20"/>
        </w:numPr>
      </w:pPr>
      <w:r>
        <w:t xml:space="preserve">ensure all persons on the Site comply with the Safety Protocols and UXO Risk Management Plan (if </w:t>
      </w:r>
      <w:r w:rsidRPr="00842278">
        <w:t>any)</w:t>
      </w:r>
      <w:r w:rsidRPr="00B96D42">
        <w:t>, so far as is reasonably practicable</w:t>
      </w:r>
      <w:r>
        <w:t>; and</w:t>
      </w:r>
    </w:p>
    <w:p w14:paraId="69228286" w14:textId="77777777" w:rsidR="001669FC" w:rsidRDefault="001669FC" w:rsidP="001F2E3D">
      <w:pPr>
        <w:pStyle w:val="DefenceHeadingNoTOC3"/>
        <w:numPr>
          <w:ilvl w:val="2"/>
          <w:numId w:val="20"/>
        </w:numPr>
      </w:pPr>
      <w:r>
        <w:t>consult with the UXO Subcontractor to ensure that all Safety Protocols are regularly reviewed and updated.</w:t>
      </w:r>
    </w:p>
    <w:p w14:paraId="6BF64CB5" w14:textId="77777777" w:rsidR="001669FC" w:rsidRPr="005B690B" w:rsidRDefault="001669FC" w:rsidP="001F2E3D">
      <w:pPr>
        <w:pStyle w:val="DefenceHeadingNoTOC2"/>
        <w:numPr>
          <w:ilvl w:val="1"/>
          <w:numId w:val="86"/>
        </w:numPr>
      </w:pPr>
      <w:bookmarkStart w:id="4603" w:name="_Ref159837110"/>
      <w:bookmarkEnd w:id="4602"/>
      <w:r>
        <w:t>Innocuous Material Found During UXO Assessment Survey</w:t>
      </w:r>
      <w:bookmarkEnd w:id="4603"/>
    </w:p>
    <w:p w14:paraId="62E9A986" w14:textId="764FA945" w:rsidR="001669FC" w:rsidRDefault="001669FC" w:rsidP="001F2E3D">
      <w:pPr>
        <w:pStyle w:val="DefenceHeadingNoTOC3"/>
        <w:numPr>
          <w:ilvl w:val="2"/>
          <w:numId w:val="20"/>
        </w:numPr>
      </w:pPr>
      <w:bookmarkStart w:id="4604" w:name="_Ref20751230"/>
      <w:bookmarkStart w:id="4605" w:name="_Ref116315380"/>
      <w:r w:rsidRPr="00835100">
        <w:t>If, upon completing a UXO Assessment Survey</w:t>
      </w:r>
      <w:r>
        <w:t>,</w:t>
      </w:r>
      <w:r w:rsidRPr="00835100">
        <w:t xml:space="preserve"> the </w:t>
      </w:r>
      <w:bookmarkStart w:id="4606" w:name="_Ref20753344"/>
      <w:bookmarkEnd w:id="4604"/>
      <w:r w:rsidRPr="00835100">
        <w:t>UXO Subcontractor</w:t>
      </w:r>
      <w:r>
        <w:t xml:space="preserve"> </w:t>
      </w:r>
      <w:bookmarkStart w:id="4607" w:name="_Ref20753354"/>
      <w:bookmarkEnd w:id="4606"/>
      <w:r w:rsidRPr="00835100">
        <w:t xml:space="preserve">identifies </w:t>
      </w:r>
      <w:r w:rsidRPr="00B96D42">
        <w:t>potential UXO</w:t>
      </w:r>
      <w:r w:rsidRPr="00842278">
        <w:t xml:space="preserve"> present</w:t>
      </w:r>
      <w:r w:rsidRPr="00835100">
        <w:t xml:space="preserve"> on</w:t>
      </w:r>
      <w:r>
        <w:t xml:space="preserve"> or at</w:t>
      </w:r>
      <w:r w:rsidRPr="00835100">
        <w:t xml:space="preserve"> the Site </w:t>
      </w:r>
      <w:r>
        <w:t>as</w:t>
      </w:r>
      <w:r w:rsidRPr="00835100">
        <w:t xml:space="preserve"> innocuous material (including </w:t>
      </w:r>
      <w:r>
        <w:t>E</w:t>
      </w:r>
      <w:r w:rsidRPr="00835100">
        <w:t xml:space="preserve">xplosive </w:t>
      </w:r>
      <w:r>
        <w:t>O</w:t>
      </w:r>
      <w:r w:rsidRPr="00835100">
        <w:t xml:space="preserve">rdnance </w:t>
      </w:r>
      <w:r>
        <w:t>Materiel</w:t>
      </w:r>
      <w:r w:rsidRPr="00835100">
        <w:t xml:space="preserve">), the </w:t>
      </w:r>
      <w:r w:rsidR="002E0504">
        <w:t>Subc</w:t>
      </w:r>
      <w:r w:rsidRPr="00835100">
        <w:t>ontractor must ensure the UXO Subcontractor</w:t>
      </w:r>
      <w:r w:rsidRPr="00FD05A7">
        <w:t xml:space="preserve"> </w:t>
      </w:r>
      <w:r w:rsidRPr="00091BA4">
        <w:t>safely removes and disposes of the innocuous material from the Site, in accordance with all Statutory Requirements</w:t>
      </w:r>
      <w:r>
        <w:t>.</w:t>
      </w:r>
      <w:bookmarkEnd w:id="4605"/>
    </w:p>
    <w:p w14:paraId="39195791" w14:textId="4A138EED" w:rsidR="001669FC" w:rsidRPr="00835100" w:rsidRDefault="001669FC" w:rsidP="001F2E3D">
      <w:pPr>
        <w:pStyle w:val="DefenceHeadingNoTOC3"/>
        <w:numPr>
          <w:ilvl w:val="2"/>
          <w:numId w:val="20"/>
        </w:numPr>
      </w:pPr>
      <w:bookmarkStart w:id="4608" w:name="_Ref116315464"/>
      <w:r>
        <w:t xml:space="preserve">If the UXO Subcontractor removes innocuous material from the Site in accordance with paragraph </w:t>
      </w:r>
      <w:r>
        <w:fldChar w:fldCharType="begin"/>
      </w:r>
      <w:r>
        <w:instrText xml:space="preserve"> REF _Ref116315380 \r \h </w:instrText>
      </w:r>
      <w:r>
        <w:fldChar w:fldCharType="separate"/>
      </w:r>
      <w:r w:rsidR="0095731D">
        <w:t>(a)</w:t>
      </w:r>
      <w:r>
        <w:fldChar w:fldCharType="end"/>
      </w:r>
      <w:r>
        <w:t xml:space="preserve">, the </w:t>
      </w:r>
      <w:r w:rsidR="002E0504">
        <w:t>Subc</w:t>
      </w:r>
      <w:r>
        <w:t>ontractor must ensure that it obtains a UXO Clearance Certificate from the UXO Subcontractor.</w:t>
      </w:r>
      <w:bookmarkEnd w:id="4608"/>
    </w:p>
    <w:p w14:paraId="1C412002" w14:textId="426813EF" w:rsidR="001669FC" w:rsidRPr="005B690B" w:rsidRDefault="001669FC" w:rsidP="001F2E3D">
      <w:pPr>
        <w:pStyle w:val="DefenceHeadingNoTOC2"/>
        <w:numPr>
          <w:ilvl w:val="1"/>
          <w:numId w:val="86"/>
        </w:numPr>
      </w:pPr>
      <w:bookmarkStart w:id="4609" w:name="_Ref20752352"/>
      <w:bookmarkStart w:id="4610" w:name="_Ref20749003"/>
      <w:bookmarkEnd w:id="4607"/>
      <w:r w:rsidRPr="005B690B">
        <w:t xml:space="preserve">Site </w:t>
      </w:r>
      <w:r>
        <w:t>C</w:t>
      </w:r>
      <w:r w:rsidRPr="005B690B">
        <w:t>ontaining UXO</w:t>
      </w:r>
      <w:bookmarkEnd w:id="4609"/>
    </w:p>
    <w:p w14:paraId="0975A766" w14:textId="36D1F810" w:rsidR="001669FC" w:rsidRPr="000E7F59" w:rsidRDefault="001669FC" w:rsidP="001F2E3D">
      <w:pPr>
        <w:pStyle w:val="DefenceHeadingNoTOC3"/>
        <w:numPr>
          <w:ilvl w:val="2"/>
          <w:numId w:val="20"/>
        </w:numPr>
      </w:pPr>
      <w:bookmarkStart w:id="4611" w:name="_Ref159834949"/>
      <w:r w:rsidRPr="00190E89">
        <w:t>In the event the UXO Subcontractor identifies UXO present on</w:t>
      </w:r>
      <w:r>
        <w:t xml:space="preserve"> or at</w:t>
      </w:r>
      <w:r w:rsidRPr="00190E89">
        <w:t xml:space="preserve"> the Site</w:t>
      </w:r>
      <w:r>
        <w:t xml:space="preserve"> </w:t>
      </w:r>
      <w:r w:rsidRPr="00E66905">
        <w:t>whilst carrying out</w:t>
      </w:r>
      <w:r w:rsidRPr="008C252D">
        <w:t xml:space="preserve"> investigative actions in accordance with this clause </w:t>
      </w:r>
      <w:r>
        <w:fldChar w:fldCharType="begin"/>
      </w:r>
      <w:r>
        <w:instrText xml:space="preserve"> REF _Ref160536537 \w \h </w:instrText>
      </w:r>
      <w:r>
        <w:fldChar w:fldCharType="separate"/>
      </w:r>
      <w:r w:rsidR="0095731D">
        <w:t>22</w:t>
      </w:r>
      <w:r>
        <w:fldChar w:fldCharType="end"/>
      </w:r>
      <w:r w:rsidRPr="008C252D">
        <w:t xml:space="preserve"> that it considers is a risk to the health and safety of persons</w:t>
      </w:r>
      <w:r>
        <w:t xml:space="preserve"> present</w:t>
      </w:r>
      <w:r w:rsidRPr="008C252D">
        <w:t xml:space="preserve"> on</w:t>
      </w:r>
      <w:r>
        <w:t xml:space="preserve"> or at</w:t>
      </w:r>
      <w:r w:rsidRPr="008C252D">
        <w:t xml:space="preserve"> the Site (or </w:t>
      </w:r>
      <w:r>
        <w:t xml:space="preserve">persons </w:t>
      </w:r>
      <w:r w:rsidRPr="008C252D">
        <w:t xml:space="preserve">who will carry out works on the Site), such that </w:t>
      </w:r>
      <w:r w:rsidRPr="000E7F59">
        <w:t xml:space="preserve">removal of the UXO is required, the </w:t>
      </w:r>
      <w:r w:rsidR="002E0504">
        <w:t>Subc</w:t>
      </w:r>
      <w:r w:rsidRPr="000E7F59">
        <w:t>ontractor must ensure the UXO Subcontractor:</w:t>
      </w:r>
      <w:bookmarkEnd w:id="4611"/>
    </w:p>
    <w:p w14:paraId="01A3B027" w14:textId="46E84D01" w:rsidR="001669FC" w:rsidRPr="00842278" w:rsidRDefault="001669FC" w:rsidP="001F2E3D">
      <w:pPr>
        <w:pStyle w:val="DefenceHeadingNoTOC4"/>
        <w:numPr>
          <w:ilvl w:val="3"/>
          <w:numId w:val="20"/>
        </w:numPr>
      </w:pPr>
      <w:bookmarkStart w:id="4612" w:name="_Ref147759719"/>
      <w:r w:rsidRPr="00842278">
        <w:t xml:space="preserve">immediately verbally notifies the </w:t>
      </w:r>
      <w:r w:rsidR="002E0504">
        <w:t>Subc</w:t>
      </w:r>
      <w:r w:rsidRPr="00842278">
        <w:t xml:space="preserve">ontractor, the </w:t>
      </w:r>
      <w:r w:rsidR="00CC63AA">
        <w:t>C</w:t>
      </w:r>
      <w:r w:rsidR="002E0504">
        <w:t>ontractor's Representative</w:t>
      </w:r>
      <w:r w:rsidR="005077BC">
        <w:t xml:space="preserve"> </w:t>
      </w:r>
      <w:r w:rsidRPr="00842278">
        <w:t>and a representative of the Defence Estate at which the Site is located;</w:t>
      </w:r>
      <w:bookmarkEnd w:id="4612"/>
      <w:r w:rsidRPr="00842278">
        <w:t xml:space="preserve"> </w:t>
      </w:r>
    </w:p>
    <w:p w14:paraId="7FA96F34" w14:textId="4B4AE456" w:rsidR="001669FC" w:rsidRPr="00842278" w:rsidRDefault="001669FC" w:rsidP="001F2E3D">
      <w:pPr>
        <w:pStyle w:val="DefenceHeadingNoTOC4"/>
        <w:numPr>
          <w:ilvl w:val="3"/>
          <w:numId w:val="20"/>
        </w:numPr>
      </w:pPr>
      <w:bookmarkStart w:id="4613" w:name="_Ref144731353"/>
      <w:r w:rsidRPr="00842278">
        <w:t xml:space="preserve">within 24 hours of the verbal notification under subparagraph </w:t>
      </w:r>
      <w:r>
        <w:fldChar w:fldCharType="begin"/>
      </w:r>
      <w:r>
        <w:instrText xml:space="preserve"> REF _Ref147759719 \n \h  \* MERGEFORMAT </w:instrText>
      </w:r>
      <w:r>
        <w:fldChar w:fldCharType="separate"/>
      </w:r>
      <w:r w:rsidR="0095731D">
        <w:t>(</w:t>
      </w:r>
      <w:proofErr w:type="spellStart"/>
      <w:r w:rsidR="0095731D">
        <w:t>i</w:t>
      </w:r>
      <w:proofErr w:type="spellEnd"/>
      <w:r w:rsidR="0095731D">
        <w:t>)</w:t>
      </w:r>
      <w:r>
        <w:fldChar w:fldCharType="end"/>
      </w:r>
      <w:r w:rsidRPr="00842278">
        <w:t xml:space="preserve">, provides written notice to the </w:t>
      </w:r>
      <w:r w:rsidR="002E0504">
        <w:t>Subc</w:t>
      </w:r>
      <w:r w:rsidRPr="00842278">
        <w:t xml:space="preserve">ontractor, </w:t>
      </w:r>
      <w:r w:rsidR="00CC63AA">
        <w:t>C</w:t>
      </w:r>
      <w:r w:rsidRPr="00842278">
        <w:t>ontract</w:t>
      </w:r>
      <w:r w:rsidR="008560B0">
        <w:t>or</w:t>
      </w:r>
      <w:r w:rsidR="002E0504">
        <w:t>'s Representative</w:t>
      </w:r>
      <w:r w:rsidR="005077BC">
        <w:t xml:space="preserve"> and </w:t>
      </w:r>
      <w:r w:rsidRPr="00842278">
        <w:t xml:space="preserve">the </w:t>
      </w:r>
      <w:r w:rsidR="002E0504">
        <w:t>Contractor</w:t>
      </w:r>
      <w:r w:rsidRPr="00842278">
        <w:t xml:space="preserve"> setting out specific details of the identified UXO present on or at the Site;</w:t>
      </w:r>
      <w:bookmarkEnd w:id="4613"/>
    </w:p>
    <w:p w14:paraId="221C1016" w14:textId="77777777" w:rsidR="001669FC" w:rsidRPr="00842278" w:rsidRDefault="001669FC" w:rsidP="001F2E3D">
      <w:pPr>
        <w:pStyle w:val="DefenceHeadingNoTOC4"/>
        <w:numPr>
          <w:ilvl w:val="3"/>
          <w:numId w:val="20"/>
        </w:numPr>
      </w:pPr>
      <w:r w:rsidRPr="00842278">
        <w:t xml:space="preserve">does not attempt to handle, remove, dispose of, destroy or demolish any </w:t>
      </w:r>
      <w:r w:rsidRPr="00B96D42">
        <w:t>identified UXO</w:t>
      </w:r>
      <w:r w:rsidRPr="00842278">
        <w:t>;</w:t>
      </w:r>
    </w:p>
    <w:p w14:paraId="29A1D41D" w14:textId="7ADBF7BB" w:rsidR="001669FC" w:rsidRPr="00842278" w:rsidRDefault="001669FC" w:rsidP="001F2E3D">
      <w:pPr>
        <w:pStyle w:val="DefenceHeadingNoTOC4"/>
        <w:numPr>
          <w:ilvl w:val="3"/>
          <w:numId w:val="20"/>
        </w:numPr>
      </w:pPr>
      <w:r w:rsidRPr="00842278">
        <w:t xml:space="preserve">immediately implements control measures that prevent persons, other than those authorised by the </w:t>
      </w:r>
      <w:r w:rsidR="002E0504">
        <w:t>Contractor</w:t>
      </w:r>
      <w:r w:rsidRPr="00842278">
        <w:t xml:space="preserve">, accessing the area of the Site containing </w:t>
      </w:r>
      <w:r w:rsidRPr="00B96D42">
        <w:t>the identified UXO</w:t>
      </w:r>
      <w:r w:rsidRPr="00842278">
        <w:t>; and</w:t>
      </w:r>
    </w:p>
    <w:p w14:paraId="4053383F" w14:textId="77777777" w:rsidR="001669FC" w:rsidRPr="00842278" w:rsidRDefault="001669FC" w:rsidP="001F2E3D">
      <w:pPr>
        <w:pStyle w:val="DefenceHeadingNoTOC4"/>
        <w:numPr>
          <w:ilvl w:val="3"/>
          <w:numId w:val="20"/>
        </w:numPr>
      </w:pPr>
      <w:r w:rsidRPr="00842278">
        <w:t xml:space="preserve">ensures all persons and any Plant, Equipment and Work are kept clear and protected from exposure to the </w:t>
      </w:r>
      <w:r w:rsidRPr="00B96D42">
        <w:t>identified UXO</w:t>
      </w:r>
      <w:r w:rsidRPr="00842278">
        <w:t>.</w:t>
      </w:r>
    </w:p>
    <w:p w14:paraId="53A1AF50" w14:textId="62120FC1" w:rsidR="001669FC" w:rsidRPr="00842278" w:rsidRDefault="001669FC" w:rsidP="001F2E3D">
      <w:pPr>
        <w:pStyle w:val="DefenceHeadingNoTOC3"/>
        <w:numPr>
          <w:ilvl w:val="2"/>
          <w:numId w:val="20"/>
        </w:numPr>
      </w:pPr>
      <w:bookmarkStart w:id="4614" w:name="_Ref144731910"/>
      <w:bookmarkStart w:id="4615" w:name="_Ref116315518"/>
      <w:r w:rsidRPr="00842278">
        <w:lastRenderedPageBreak/>
        <w:t xml:space="preserve">Without limiting paragraph </w:t>
      </w:r>
      <w:r>
        <w:fldChar w:fldCharType="begin"/>
      </w:r>
      <w:r>
        <w:instrText xml:space="preserve"> REF _Ref159834949 \n \h </w:instrText>
      </w:r>
      <w:r>
        <w:fldChar w:fldCharType="separate"/>
      </w:r>
      <w:r w:rsidR="0095731D">
        <w:t>(a)</w:t>
      </w:r>
      <w:r>
        <w:fldChar w:fldCharType="end"/>
      </w:r>
      <w:r w:rsidRPr="00842278">
        <w:t>, the Contract</w:t>
      </w:r>
      <w:r w:rsidR="002E0504">
        <w:t>or's Representative</w:t>
      </w:r>
      <w:r w:rsidRPr="00842278">
        <w:t xml:space="preserve"> must, within 14 days of the receipt of the</w:t>
      </w:r>
      <w:r w:rsidR="00C60059">
        <w:t xml:space="preserve"> </w:t>
      </w:r>
      <w:r w:rsidRPr="00842278">
        <w:t xml:space="preserve">notice under paragraph </w:t>
      </w:r>
      <w:r>
        <w:fldChar w:fldCharType="begin"/>
      </w:r>
      <w:r>
        <w:instrText xml:space="preserve"> REF _Ref144731353 \r \h </w:instrText>
      </w:r>
      <w:r>
        <w:fldChar w:fldCharType="separate"/>
      </w:r>
      <w:r w:rsidR="0095731D">
        <w:t>(a)(ii)</w:t>
      </w:r>
      <w:r>
        <w:fldChar w:fldCharType="end"/>
      </w:r>
      <w:r w:rsidRPr="00842278">
        <w:t xml:space="preserve"> instruct the </w:t>
      </w:r>
      <w:r w:rsidR="002E0504">
        <w:t>Subc</w:t>
      </w:r>
      <w:r w:rsidRPr="00842278">
        <w:t xml:space="preserve">ontractor as to the course of action it must adopt insofar as the </w:t>
      </w:r>
      <w:r w:rsidR="002E0504">
        <w:t>Subc</w:t>
      </w:r>
      <w:r w:rsidRPr="00842278">
        <w:t>ontractor's Activities are affected by the presence of UXO at or on the Site.</w:t>
      </w:r>
      <w:bookmarkEnd w:id="4614"/>
    </w:p>
    <w:p w14:paraId="7CCF7583" w14:textId="37BC4230" w:rsidR="001669FC" w:rsidRDefault="001669FC" w:rsidP="001F2E3D">
      <w:pPr>
        <w:pStyle w:val="DefenceHeadingNoTOC3"/>
        <w:numPr>
          <w:ilvl w:val="2"/>
          <w:numId w:val="20"/>
        </w:numPr>
      </w:pPr>
      <w:bookmarkStart w:id="4616" w:name="_Ref147759792"/>
      <w:bookmarkStart w:id="4617" w:name="_Ref158902917"/>
      <w:r w:rsidRPr="00842278">
        <w:t xml:space="preserve">Following the identified UXO being removed from the Site (by the </w:t>
      </w:r>
      <w:r w:rsidR="002E0504">
        <w:t>Contractor</w:t>
      </w:r>
      <w:r w:rsidRPr="00842278">
        <w:t xml:space="preserve">, UXO Subcontractor or the </w:t>
      </w:r>
      <w:r w:rsidR="002E0504">
        <w:t>Contractor's</w:t>
      </w:r>
      <w:r w:rsidR="00C11F1D">
        <w:t xml:space="preserve"> </w:t>
      </w:r>
      <w:r w:rsidRPr="00842278">
        <w:t xml:space="preserve">nominated representatives in accordance with the notice issued in accordance with paragraph </w:t>
      </w:r>
      <w:r>
        <w:fldChar w:fldCharType="begin"/>
      </w:r>
      <w:r>
        <w:instrText xml:space="preserve"> REF _Ref144731910 \r \h </w:instrText>
      </w:r>
      <w:r>
        <w:fldChar w:fldCharType="separate"/>
      </w:r>
      <w:r w:rsidR="0095731D">
        <w:t>(b)</w:t>
      </w:r>
      <w:r>
        <w:fldChar w:fldCharType="end"/>
      </w:r>
      <w:r w:rsidRPr="00842278">
        <w:t xml:space="preserve">), the </w:t>
      </w:r>
      <w:r w:rsidR="002E0504">
        <w:t>Subc</w:t>
      </w:r>
      <w:r w:rsidRPr="00842278">
        <w:t>ontractor must obtain a UXO Clearance Certificate</w:t>
      </w:r>
      <w:r>
        <w:t xml:space="preserve"> from the entity who removed the UXO at the Site.</w:t>
      </w:r>
      <w:bookmarkEnd w:id="4615"/>
      <w:bookmarkEnd w:id="4616"/>
      <w:bookmarkEnd w:id="4617"/>
      <w:r w:rsidRPr="009D1884">
        <w:t xml:space="preserve"> </w:t>
      </w:r>
    </w:p>
    <w:p w14:paraId="3DDC208B" w14:textId="6D2F1522" w:rsidR="001669FC" w:rsidRPr="003F0C81" w:rsidRDefault="001669FC" w:rsidP="001F2E3D">
      <w:pPr>
        <w:pStyle w:val="DefenceHeadingNoTOC2"/>
        <w:numPr>
          <w:ilvl w:val="1"/>
          <w:numId w:val="86"/>
        </w:numPr>
      </w:pPr>
      <w:bookmarkStart w:id="4618" w:name="_Ref144458118"/>
      <w:bookmarkStart w:id="4619" w:name="_Ref159837212"/>
      <w:bookmarkStart w:id="4620" w:name="_Ref20745066"/>
      <w:bookmarkEnd w:id="4610"/>
      <w:r w:rsidRPr="003F0C81">
        <w:t>Notice of UXO After Commencement of the</w:t>
      </w:r>
      <w:r w:rsidR="007B7D13">
        <w:t xml:space="preserve"> Subcontract</w:t>
      </w:r>
      <w:r w:rsidRPr="003F0C81">
        <w:t xml:space="preserve"> </w:t>
      </w:r>
      <w:bookmarkEnd w:id="4618"/>
      <w:r>
        <w:t>Works or a Stage</w:t>
      </w:r>
      <w:bookmarkEnd w:id="4619"/>
    </w:p>
    <w:p w14:paraId="40D95B5F" w14:textId="78904C4A" w:rsidR="001669FC" w:rsidRPr="003F0C81" w:rsidRDefault="001669FC" w:rsidP="001F2E3D">
      <w:pPr>
        <w:pStyle w:val="DefenceHeadingNoTOC3"/>
        <w:numPr>
          <w:ilvl w:val="2"/>
          <w:numId w:val="20"/>
        </w:numPr>
      </w:pPr>
      <w:bookmarkStart w:id="4621" w:name="_Ref159837273"/>
      <w:r w:rsidRPr="003F0C81">
        <w:t>If</w:t>
      </w:r>
      <w:r>
        <w:t>,</w:t>
      </w:r>
      <w:r w:rsidRPr="003F0C81">
        <w:t xml:space="preserve"> having </w:t>
      </w:r>
      <w:r>
        <w:t xml:space="preserve">complied with its obligations under clauses </w:t>
      </w:r>
      <w:r>
        <w:fldChar w:fldCharType="begin"/>
      </w:r>
      <w:r>
        <w:instrText xml:space="preserve"> REF _Ref144458113 \w \h </w:instrText>
      </w:r>
      <w:r>
        <w:fldChar w:fldCharType="separate"/>
      </w:r>
      <w:r w:rsidR="0095731D">
        <w:t>22.1</w:t>
      </w:r>
      <w:r>
        <w:fldChar w:fldCharType="end"/>
      </w:r>
      <w:r>
        <w:t xml:space="preserve"> to </w:t>
      </w:r>
      <w:r>
        <w:fldChar w:fldCharType="begin"/>
      </w:r>
      <w:r>
        <w:instrText xml:space="preserve"> REF _Ref20752352 \w \h </w:instrText>
      </w:r>
      <w:r>
        <w:fldChar w:fldCharType="separate"/>
      </w:r>
      <w:r w:rsidR="0095731D">
        <w:t>22.5</w:t>
      </w:r>
      <w:r>
        <w:fldChar w:fldCharType="end"/>
      </w:r>
      <w:r>
        <w:t xml:space="preserve"> and having </w:t>
      </w:r>
      <w:r w:rsidRPr="003F0C81">
        <w:t xml:space="preserve">commenced carrying out the </w:t>
      </w:r>
      <w:r w:rsidR="002E0504">
        <w:t xml:space="preserve">Subcontract </w:t>
      </w:r>
      <w:r>
        <w:t>Works</w:t>
      </w:r>
      <w:r w:rsidRPr="003F0C81">
        <w:t xml:space="preserve"> at the Site, the </w:t>
      </w:r>
      <w:r w:rsidR="002E0504">
        <w:t>Subc</w:t>
      </w:r>
      <w:r>
        <w:t>ontractor</w:t>
      </w:r>
      <w:r w:rsidRPr="003F0C81">
        <w:t xml:space="preserve"> considers it has </w:t>
      </w:r>
      <w:r>
        <w:t>possibly identified</w:t>
      </w:r>
      <w:r w:rsidRPr="003F0C81">
        <w:t xml:space="preserve"> </w:t>
      </w:r>
      <w:r w:rsidRPr="00227B26">
        <w:t>UXO</w:t>
      </w:r>
      <w:r w:rsidRPr="003F0C81">
        <w:t xml:space="preserve"> on or at the Site following a:</w:t>
      </w:r>
      <w:bookmarkEnd w:id="4621"/>
      <w:r w:rsidRPr="003F0C81">
        <w:t xml:space="preserve"> </w:t>
      </w:r>
    </w:p>
    <w:p w14:paraId="6D933469" w14:textId="680A4E1F" w:rsidR="001669FC" w:rsidRDefault="001669FC" w:rsidP="001F2E3D">
      <w:pPr>
        <w:pStyle w:val="DefenceHeadingNoTOC4"/>
        <w:numPr>
          <w:ilvl w:val="3"/>
          <w:numId w:val="20"/>
        </w:numPr>
      </w:pPr>
      <w:r>
        <w:t xml:space="preserve">UXO Subcontractor determining the </w:t>
      </w:r>
      <w:r w:rsidR="002E0504">
        <w:t xml:space="preserve">Subcontract </w:t>
      </w:r>
      <w:r>
        <w:t xml:space="preserve">Works or a Stage can be carried out safely in accordance with clause </w:t>
      </w:r>
      <w:r>
        <w:fldChar w:fldCharType="begin"/>
      </w:r>
      <w:r>
        <w:instrText xml:space="preserve"> REF _Ref144457098 \w \h  \* MERGEFORMAT </w:instrText>
      </w:r>
      <w:r>
        <w:fldChar w:fldCharType="separate"/>
      </w:r>
      <w:r w:rsidR="0095731D">
        <w:t>22.3</w:t>
      </w:r>
      <w:r>
        <w:fldChar w:fldCharType="end"/>
      </w:r>
      <w:r>
        <w:t xml:space="preserve">; or </w:t>
      </w:r>
    </w:p>
    <w:p w14:paraId="434E855F" w14:textId="7138FD8C" w:rsidR="001669FC" w:rsidRDefault="001669FC" w:rsidP="001F2E3D">
      <w:pPr>
        <w:pStyle w:val="DefenceHeadingNoTOC4"/>
        <w:numPr>
          <w:ilvl w:val="3"/>
          <w:numId w:val="20"/>
        </w:numPr>
      </w:pPr>
      <w:r>
        <w:t xml:space="preserve">UXO Clearance Certificate being obtained in accordance with clause </w:t>
      </w:r>
      <w:r>
        <w:fldChar w:fldCharType="begin"/>
      </w:r>
      <w:r>
        <w:instrText xml:space="preserve"> REF _Ref116315464 \w \h </w:instrText>
      </w:r>
      <w:r>
        <w:fldChar w:fldCharType="separate"/>
      </w:r>
      <w:r w:rsidR="0095731D">
        <w:t>22.4(b)</w:t>
      </w:r>
      <w:r>
        <w:fldChar w:fldCharType="end"/>
      </w:r>
      <w:r>
        <w:t xml:space="preserve"> or </w:t>
      </w:r>
      <w:r>
        <w:fldChar w:fldCharType="begin"/>
      </w:r>
      <w:r>
        <w:instrText xml:space="preserve"> REF _Ref147759792 \w \h </w:instrText>
      </w:r>
      <w:r>
        <w:fldChar w:fldCharType="separate"/>
      </w:r>
      <w:r w:rsidR="0095731D">
        <w:t>22.5(c)</w:t>
      </w:r>
      <w:r>
        <w:fldChar w:fldCharType="end"/>
      </w:r>
      <w:r>
        <w:t xml:space="preserve">, </w:t>
      </w:r>
    </w:p>
    <w:p w14:paraId="365F76A3" w14:textId="77777777" w:rsidR="001669FC" w:rsidRDefault="001669FC" w:rsidP="001669FC">
      <w:pPr>
        <w:pStyle w:val="DefenceIndent"/>
      </w:pPr>
      <w:r>
        <w:t>it must:</w:t>
      </w:r>
    </w:p>
    <w:p w14:paraId="07571EFD" w14:textId="7D223571" w:rsidR="001669FC" w:rsidRDefault="001669FC" w:rsidP="001F2E3D">
      <w:pPr>
        <w:pStyle w:val="DefenceHeadingNoTOC4"/>
        <w:numPr>
          <w:ilvl w:val="3"/>
          <w:numId w:val="20"/>
        </w:numPr>
      </w:pPr>
      <w:bookmarkStart w:id="4622" w:name="_Ref144457298"/>
      <w:r>
        <w:t>immediately verbally notify the Contract</w:t>
      </w:r>
      <w:r w:rsidR="00103B9B">
        <w:t>or's Representative</w:t>
      </w:r>
      <w:r>
        <w:t xml:space="preserve"> and the </w:t>
      </w:r>
      <w:r w:rsidR="00103B9B">
        <w:t>Contractor</w:t>
      </w:r>
      <w:r>
        <w:t xml:space="preserve"> </w:t>
      </w:r>
      <w:r w:rsidRPr="009E41BB">
        <w:t>(</w:t>
      </w:r>
      <w:r w:rsidRPr="005077BC">
        <w:t>including a representative of the Defence Estate at which the Site is located</w:t>
      </w:r>
      <w:r w:rsidRPr="009E41BB">
        <w:t>)</w:t>
      </w:r>
      <w:r>
        <w:t>;</w:t>
      </w:r>
      <w:bookmarkEnd w:id="4622"/>
    </w:p>
    <w:p w14:paraId="344C863C" w14:textId="3CB29140" w:rsidR="001669FC" w:rsidRDefault="001669FC" w:rsidP="001F2E3D">
      <w:pPr>
        <w:pStyle w:val="DefenceHeadingNoTOC4"/>
        <w:numPr>
          <w:ilvl w:val="3"/>
          <w:numId w:val="20"/>
        </w:numPr>
      </w:pPr>
      <w:bookmarkStart w:id="4623" w:name="_Ref159423097"/>
      <w:r>
        <w:t xml:space="preserve">within 24 hours of the verbal notification </w:t>
      </w:r>
      <w:r w:rsidRPr="00D8487E">
        <w:t xml:space="preserve">under subparagraph </w:t>
      </w:r>
      <w:r>
        <w:fldChar w:fldCharType="begin"/>
      </w:r>
      <w:r>
        <w:instrText xml:space="preserve"> REF _Ref144457298 \n \h </w:instrText>
      </w:r>
      <w:r>
        <w:fldChar w:fldCharType="separate"/>
      </w:r>
      <w:r w:rsidR="0095731D">
        <w:t>(iii)</w:t>
      </w:r>
      <w:r>
        <w:fldChar w:fldCharType="end"/>
      </w:r>
      <w:r w:rsidRPr="00D8487E">
        <w:t>,</w:t>
      </w:r>
      <w:r>
        <w:t xml:space="preserve"> provide written notice to the </w:t>
      </w:r>
      <w:r w:rsidR="00103B9B">
        <w:t xml:space="preserve">Contractor's Representative and the Contractor </w:t>
      </w:r>
      <w:r>
        <w:t>setting out specific details of the UXO identified as present on or at the Site;</w:t>
      </w:r>
      <w:bookmarkEnd w:id="4623"/>
    </w:p>
    <w:p w14:paraId="76C679B8" w14:textId="77777777" w:rsidR="001669FC" w:rsidRDefault="001669FC" w:rsidP="001F2E3D">
      <w:pPr>
        <w:pStyle w:val="DefenceHeadingNoTOC4"/>
        <w:numPr>
          <w:ilvl w:val="3"/>
          <w:numId w:val="20"/>
        </w:numPr>
      </w:pPr>
      <w:r>
        <w:t>not attempt to handle, remove, dispose of, destroy or demolish the identified UXO;</w:t>
      </w:r>
    </w:p>
    <w:p w14:paraId="37388473" w14:textId="6F28641C" w:rsidR="001669FC" w:rsidRDefault="001669FC" w:rsidP="001F2E3D">
      <w:pPr>
        <w:pStyle w:val="DefenceHeadingNoTOC4"/>
        <w:numPr>
          <w:ilvl w:val="3"/>
          <w:numId w:val="20"/>
        </w:numPr>
      </w:pPr>
      <w:r>
        <w:t xml:space="preserve">immediately implement control measures that prevent persons, other than those authorised by the </w:t>
      </w:r>
      <w:r w:rsidR="00103B9B">
        <w:t>Contractor</w:t>
      </w:r>
      <w:r>
        <w:t>, accessing the area of the Site containing the identified UXO; and</w:t>
      </w:r>
    </w:p>
    <w:p w14:paraId="0E3E0C51" w14:textId="77777777" w:rsidR="001669FC" w:rsidRDefault="001669FC" w:rsidP="001F2E3D">
      <w:pPr>
        <w:pStyle w:val="DefenceHeadingNoTOC4"/>
        <w:numPr>
          <w:ilvl w:val="3"/>
          <w:numId w:val="20"/>
        </w:numPr>
      </w:pPr>
      <w:bookmarkStart w:id="4624" w:name="_Hlk144730639"/>
      <w:r>
        <w:t>ensure all persons, as well as any Plant, Equipment and Work in operation at the Site are kept clear and protected from exposure to the identified UXO</w:t>
      </w:r>
      <w:bookmarkEnd w:id="4624"/>
      <w:r>
        <w:t>.</w:t>
      </w:r>
    </w:p>
    <w:p w14:paraId="7D6B3F69" w14:textId="72A5D0E1" w:rsidR="001669FC" w:rsidRDefault="001669FC" w:rsidP="001F2E3D">
      <w:pPr>
        <w:pStyle w:val="DefenceHeadingNoTOC3"/>
        <w:numPr>
          <w:ilvl w:val="2"/>
          <w:numId w:val="20"/>
        </w:numPr>
      </w:pPr>
      <w:bookmarkStart w:id="4625" w:name="_Ref144458193"/>
      <w:r>
        <w:t xml:space="preserve">The </w:t>
      </w:r>
      <w:r w:rsidRPr="00D8487E">
        <w:t>Contract</w:t>
      </w:r>
      <w:r w:rsidR="00103B9B">
        <w:t>or's Representative</w:t>
      </w:r>
      <w:r w:rsidRPr="00D8487E">
        <w:t xml:space="preserve"> must, within 14 days of the receipt of the notice under paragraph </w:t>
      </w:r>
      <w:r>
        <w:fldChar w:fldCharType="begin"/>
      </w:r>
      <w:r>
        <w:instrText xml:space="preserve"> REF _Ref159423097 \r \h </w:instrText>
      </w:r>
      <w:r>
        <w:fldChar w:fldCharType="separate"/>
      </w:r>
      <w:r w:rsidR="0095731D">
        <w:t>(a)(iv)</w:t>
      </w:r>
      <w:r>
        <w:fldChar w:fldCharType="end"/>
      </w:r>
      <w:r w:rsidRPr="00D8487E">
        <w:t>:</w:t>
      </w:r>
      <w:bookmarkEnd w:id="4625"/>
    </w:p>
    <w:p w14:paraId="166CA3FF" w14:textId="1CD69E5A" w:rsidR="001669FC" w:rsidRDefault="001669FC" w:rsidP="001F2E3D">
      <w:pPr>
        <w:pStyle w:val="DefenceHeadingNoTOC4"/>
        <w:numPr>
          <w:ilvl w:val="3"/>
          <w:numId w:val="20"/>
        </w:numPr>
      </w:pPr>
      <w:bookmarkStart w:id="4626" w:name="_Ref159255801"/>
      <w:r>
        <w:t xml:space="preserve">notify the </w:t>
      </w:r>
      <w:r w:rsidR="00103B9B">
        <w:t>Subcontractor</w:t>
      </w:r>
      <w:r>
        <w:t xml:space="preserve"> and the </w:t>
      </w:r>
      <w:r w:rsidR="00103B9B">
        <w:t>Contractor</w:t>
      </w:r>
      <w:r>
        <w:t xml:space="preserve"> of its determination as to whether UXO has been identified on or at the Site; and</w:t>
      </w:r>
      <w:bookmarkEnd w:id="4626"/>
    </w:p>
    <w:p w14:paraId="60DC230F" w14:textId="3E590962" w:rsidR="001669FC" w:rsidRDefault="001669FC" w:rsidP="001F2E3D">
      <w:pPr>
        <w:pStyle w:val="DefenceHeadingNoTOC4"/>
        <w:numPr>
          <w:ilvl w:val="3"/>
          <w:numId w:val="20"/>
        </w:numPr>
      </w:pPr>
      <w:bookmarkStart w:id="4627" w:name="_Ref144458333"/>
      <w:r>
        <w:t xml:space="preserve">instruct the </w:t>
      </w:r>
      <w:r w:rsidR="00103B9B">
        <w:t>Subc</w:t>
      </w:r>
      <w:r>
        <w:t xml:space="preserve">ontractor as to the course of action it must adopt insofar as the </w:t>
      </w:r>
      <w:r w:rsidR="00103B9B">
        <w:t>Subc</w:t>
      </w:r>
      <w:r>
        <w:t>ontractor's Activities are affected by the presence of UXO at or on the Site.</w:t>
      </w:r>
      <w:bookmarkEnd w:id="4627"/>
    </w:p>
    <w:p w14:paraId="7839E3D7" w14:textId="0E950EC5" w:rsidR="001669FC" w:rsidRDefault="00103B9B" w:rsidP="001F2E3D">
      <w:pPr>
        <w:pStyle w:val="DefenceHeadingNoTOC2"/>
        <w:numPr>
          <w:ilvl w:val="1"/>
          <w:numId w:val="86"/>
        </w:numPr>
      </w:pPr>
      <w:r>
        <w:t>Subc</w:t>
      </w:r>
      <w:r w:rsidR="001669FC">
        <w:t>ontractor's Entitlement</w:t>
      </w:r>
    </w:p>
    <w:p w14:paraId="5FE6B6CD" w14:textId="6F93F15E" w:rsidR="001669FC" w:rsidRDefault="001669FC" w:rsidP="001F2E3D">
      <w:pPr>
        <w:pStyle w:val="DefenceHeadingNoTOC3"/>
        <w:numPr>
          <w:ilvl w:val="2"/>
          <w:numId w:val="20"/>
        </w:numPr>
      </w:pPr>
      <w:r>
        <w:t>If the Contract</w:t>
      </w:r>
      <w:r w:rsidR="00103B9B">
        <w:t xml:space="preserve">or's Representative </w:t>
      </w:r>
      <w:r>
        <w:t xml:space="preserve">determines in accordance with clause </w:t>
      </w:r>
      <w:r>
        <w:fldChar w:fldCharType="begin"/>
      </w:r>
      <w:r>
        <w:instrText xml:space="preserve"> REF _Ref159255801 \w \h </w:instrText>
      </w:r>
      <w:r>
        <w:fldChar w:fldCharType="separate"/>
      </w:r>
      <w:r w:rsidR="0095731D">
        <w:t>22.6(b)(</w:t>
      </w:r>
      <w:proofErr w:type="spellStart"/>
      <w:r w:rsidR="0095731D">
        <w:t>i</w:t>
      </w:r>
      <w:proofErr w:type="spellEnd"/>
      <w:r w:rsidR="0095731D">
        <w:t>)</w:t>
      </w:r>
      <w:r>
        <w:fldChar w:fldCharType="end"/>
      </w:r>
      <w:r>
        <w:t xml:space="preserve"> that UXO has been identified</w:t>
      </w:r>
      <w:r w:rsidRPr="00842278">
        <w:t xml:space="preserve"> </w:t>
      </w:r>
      <w:r w:rsidRPr="00B96D42">
        <w:t>at or on the Site</w:t>
      </w:r>
      <w:r w:rsidRPr="00842278">
        <w:t xml:space="preserve"> and</w:t>
      </w:r>
      <w:r>
        <w:t xml:space="preserve"> the </w:t>
      </w:r>
      <w:r w:rsidR="00103B9B">
        <w:t>Subc</w:t>
      </w:r>
      <w:r>
        <w:t xml:space="preserve">ontractor has otherwise complied with its obligations under clauses </w:t>
      </w:r>
      <w:r>
        <w:fldChar w:fldCharType="begin"/>
      </w:r>
      <w:r>
        <w:instrText xml:space="preserve"> REF _Ref144458113 \n \h </w:instrText>
      </w:r>
      <w:r>
        <w:fldChar w:fldCharType="separate"/>
      </w:r>
      <w:r w:rsidR="0095731D">
        <w:t>22.1</w:t>
      </w:r>
      <w:r>
        <w:fldChar w:fldCharType="end"/>
      </w:r>
      <w:r>
        <w:t xml:space="preserve"> to </w:t>
      </w:r>
      <w:r>
        <w:fldChar w:fldCharType="begin"/>
      </w:r>
      <w:r>
        <w:instrText xml:space="preserve"> REF _Ref159837212 \n \h </w:instrText>
      </w:r>
      <w:r>
        <w:fldChar w:fldCharType="separate"/>
      </w:r>
      <w:r w:rsidR="0095731D">
        <w:t>22.6</w:t>
      </w:r>
      <w:r>
        <w:fldChar w:fldCharType="end"/>
      </w:r>
      <w:r w:rsidRPr="00227B26">
        <w:t>, the</w:t>
      </w:r>
      <w:r>
        <w:t xml:space="preserve"> </w:t>
      </w:r>
      <w:r w:rsidR="00103B9B">
        <w:t>Subc</w:t>
      </w:r>
      <w:r>
        <w:t>ontractor will be entitled to:</w:t>
      </w:r>
    </w:p>
    <w:p w14:paraId="30FFAE84" w14:textId="17D558DD" w:rsidR="001669FC" w:rsidRDefault="001669FC" w:rsidP="001F2E3D">
      <w:pPr>
        <w:pStyle w:val="DefenceHeadingNoTOC4"/>
        <w:numPr>
          <w:ilvl w:val="3"/>
          <w:numId w:val="20"/>
        </w:numPr>
      </w:pPr>
      <w:bookmarkStart w:id="4628" w:name="_Ref144458397"/>
      <w:r>
        <w:t xml:space="preserve">an extension of time to any relevant Date for Completion where it is otherwise so entitled under clause </w:t>
      </w:r>
      <w:r>
        <w:fldChar w:fldCharType="begin"/>
      </w:r>
      <w:r>
        <w:instrText xml:space="preserve"> REF _Ref71632433 \r \h  \* MERGEFORMAT </w:instrText>
      </w:r>
      <w:r>
        <w:fldChar w:fldCharType="separate"/>
      </w:r>
      <w:r w:rsidR="0095731D">
        <w:t>10.8</w:t>
      </w:r>
      <w:r>
        <w:fldChar w:fldCharType="end"/>
      </w:r>
      <w:r>
        <w:t xml:space="preserve"> of the Conditions of </w:t>
      </w:r>
      <w:r w:rsidR="007B7D13">
        <w:t>Subc</w:t>
      </w:r>
      <w:r>
        <w:t>ontract; and</w:t>
      </w:r>
      <w:bookmarkEnd w:id="4628"/>
    </w:p>
    <w:p w14:paraId="5BD6C1D6" w14:textId="79F71413" w:rsidR="001669FC" w:rsidRDefault="001669FC" w:rsidP="001F2E3D">
      <w:pPr>
        <w:pStyle w:val="DefenceHeadingNoTOC4"/>
        <w:numPr>
          <w:ilvl w:val="3"/>
          <w:numId w:val="20"/>
        </w:numPr>
      </w:pPr>
      <w:bookmarkStart w:id="4629" w:name="_Ref144458408"/>
      <w:r>
        <w:t xml:space="preserve">have the </w:t>
      </w:r>
      <w:r w:rsidR="007B7D13">
        <w:t>Subc</w:t>
      </w:r>
      <w:r>
        <w:t xml:space="preserve">ontract Price increased by the extra costs reasonably incurred by the </w:t>
      </w:r>
      <w:r w:rsidR="007B7D13">
        <w:t>Subc</w:t>
      </w:r>
      <w:r>
        <w:t xml:space="preserve">ontractor after the giving of the notice under </w:t>
      </w:r>
      <w:r w:rsidRPr="00D8487E">
        <w:t xml:space="preserve">clause </w:t>
      </w:r>
      <w:r>
        <w:fldChar w:fldCharType="begin"/>
      </w:r>
      <w:r>
        <w:instrText xml:space="preserve"> REF _Ref159423097 \w \h </w:instrText>
      </w:r>
      <w:r>
        <w:fldChar w:fldCharType="separate"/>
      </w:r>
      <w:r w:rsidR="0095731D">
        <w:t>22.6(a)(iv)</w:t>
      </w:r>
      <w:r>
        <w:fldChar w:fldCharType="end"/>
      </w:r>
      <w:r w:rsidRPr="00D8487E">
        <w:t xml:space="preserve"> which</w:t>
      </w:r>
      <w:r>
        <w:t xml:space="preserve"> arise directly from the UXO and the Contract</w:t>
      </w:r>
      <w:r w:rsidR="007B7D13">
        <w:t xml:space="preserve">or's Representative's </w:t>
      </w:r>
      <w:r>
        <w:t xml:space="preserve">instruction under clause </w:t>
      </w:r>
      <w:r>
        <w:fldChar w:fldCharType="begin"/>
      </w:r>
      <w:r>
        <w:instrText xml:space="preserve"> REF _Ref144458333 \w \h </w:instrText>
      </w:r>
      <w:r>
        <w:fldChar w:fldCharType="separate"/>
      </w:r>
      <w:r w:rsidR="0095731D">
        <w:t>22.6(b)(ii)</w:t>
      </w:r>
      <w:r>
        <w:fldChar w:fldCharType="end"/>
      </w:r>
      <w:r>
        <w:t>, as determined by the Contrac</w:t>
      </w:r>
      <w:r w:rsidR="007B7D13">
        <w:t>tor's Representative</w:t>
      </w:r>
      <w:r>
        <w:t>.</w:t>
      </w:r>
      <w:bookmarkEnd w:id="4629"/>
    </w:p>
    <w:p w14:paraId="58D71E4F" w14:textId="1F8858B6" w:rsidR="001669FC" w:rsidRPr="00AB3CD3" w:rsidRDefault="001669FC" w:rsidP="001F2E3D">
      <w:pPr>
        <w:pStyle w:val="DefenceHeadingNoTOC3"/>
        <w:numPr>
          <w:ilvl w:val="2"/>
          <w:numId w:val="20"/>
        </w:numPr>
      </w:pPr>
      <w:r>
        <w:lastRenderedPageBreak/>
        <w:t xml:space="preserve">To the extent permitted by law, the </w:t>
      </w:r>
      <w:r w:rsidR="007B7D13">
        <w:t>Subc</w:t>
      </w:r>
      <w:r>
        <w:t xml:space="preserve">ontractor will not be entitled to make (nor will the </w:t>
      </w:r>
      <w:r w:rsidR="007B7D13">
        <w:t>Contractor</w:t>
      </w:r>
      <w:r>
        <w:t xml:space="preserve"> be liable upon) any Claim arising out of or in connection with any UXO or the Contract</w:t>
      </w:r>
      <w:r w:rsidR="007B7D13">
        <w:t xml:space="preserve">or's Representative's </w:t>
      </w:r>
      <w:r>
        <w:t xml:space="preserve">instruction under clause </w:t>
      </w:r>
      <w:r>
        <w:fldChar w:fldCharType="begin"/>
      </w:r>
      <w:r>
        <w:instrText xml:space="preserve"> REF _Ref144458333 \w \h </w:instrText>
      </w:r>
      <w:r>
        <w:fldChar w:fldCharType="separate"/>
      </w:r>
      <w:r w:rsidR="0095731D">
        <w:t>22.6(b)(ii)</w:t>
      </w:r>
      <w:r>
        <w:fldChar w:fldCharType="end"/>
      </w:r>
      <w:r>
        <w:t xml:space="preserve">, other than </w:t>
      </w:r>
      <w:r w:rsidRPr="00AB3CD3">
        <w:t xml:space="preserve">under </w:t>
      </w:r>
      <w:r w:rsidRPr="00316450">
        <w:t xml:space="preserve">paragraphs </w:t>
      </w:r>
      <w:r w:rsidRPr="00316450">
        <w:fldChar w:fldCharType="begin"/>
      </w:r>
      <w:r w:rsidRPr="00316450">
        <w:instrText xml:space="preserve"> REF _Ref144458397 \r \h  \* MERGEFORMAT </w:instrText>
      </w:r>
      <w:r w:rsidRPr="00316450">
        <w:fldChar w:fldCharType="separate"/>
      </w:r>
      <w:r w:rsidR="0095731D">
        <w:t>(a)(</w:t>
      </w:r>
      <w:proofErr w:type="spellStart"/>
      <w:r w:rsidR="0095731D">
        <w:t>i</w:t>
      </w:r>
      <w:proofErr w:type="spellEnd"/>
      <w:r w:rsidR="0095731D">
        <w:t>)</w:t>
      </w:r>
      <w:r w:rsidRPr="00316450">
        <w:fldChar w:fldCharType="end"/>
      </w:r>
      <w:r w:rsidRPr="00316450">
        <w:t xml:space="preserve"> and </w:t>
      </w:r>
      <w:r w:rsidRPr="00316450">
        <w:fldChar w:fldCharType="begin"/>
      </w:r>
      <w:r w:rsidRPr="00316450">
        <w:instrText xml:space="preserve"> REF _Ref144458408 \r \h  \* MERGEFORMAT </w:instrText>
      </w:r>
      <w:r w:rsidRPr="00316450">
        <w:fldChar w:fldCharType="separate"/>
      </w:r>
      <w:r w:rsidR="0095731D">
        <w:t>(a)(ii)</w:t>
      </w:r>
      <w:r w:rsidRPr="00316450">
        <w:fldChar w:fldCharType="end"/>
      </w:r>
      <w:r w:rsidRPr="00316450">
        <w:t xml:space="preserve">. </w:t>
      </w:r>
    </w:p>
    <w:p w14:paraId="4FB2A84C" w14:textId="77777777" w:rsidR="001669FC" w:rsidRPr="005B690B" w:rsidRDefault="001669FC" w:rsidP="001F2E3D">
      <w:pPr>
        <w:pStyle w:val="DefenceHeadingNoTOC2"/>
        <w:numPr>
          <w:ilvl w:val="1"/>
          <w:numId w:val="86"/>
        </w:numPr>
      </w:pPr>
      <w:r w:rsidRPr="005B690B">
        <w:t>Definitions and interpretation</w:t>
      </w:r>
      <w:bookmarkEnd w:id="4620"/>
    </w:p>
    <w:p w14:paraId="13EF3F28" w14:textId="7B1440D8" w:rsidR="001669FC" w:rsidRDefault="001669FC" w:rsidP="001669FC">
      <w:r w:rsidRPr="00A70566">
        <w:t xml:space="preserve">For the purposes of clause </w:t>
      </w:r>
      <w:r>
        <w:fldChar w:fldCharType="begin"/>
      </w:r>
      <w:r>
        <w:instrText xml:space="preserve"> REF _Ref160536537 \w \h </w:instrText>
      </w:r>
      <w:r>
        <w:fldChar w:fldCharType="separate"/>
      </w:r>
      <w:r w:rsidR="0095731D">
        <w:t>22</w:t>
      </w:r>
      <w:r>
        <w:fldChar w:fldCharType="end"/>
      </w:r>
      <w:r>
        <w:t>:</w:t>
      </w:r>
    </w:p>
    <w:p w14:paraId="5C56A950" w14:textId="77777777" w:rsidR="001669FC" w:rsidRPr="00A70566" w:rsidRDefault="001669FC" w:rsidP="001F2E3D">
      <w:pPr>
        <w:pStyle w:val="DefenceHeadingNoTOC3"/>
        <w:numPr>
          <w:ilvl w:val="2"/>
          <w:numId w:val="20"/>
        </w:numPr>
      </w:pPr>
      <w:r w:rsidRPr="00774DB7">
        <w:rPr>
          <w:b/>
          <w:bCs/>
        </w:rPr>
        <w:t>Abandoned Explosive Ordnance</w:t>
      </w:r>
      <w:r>
        <w:t xml:space="preserve"> means explosive ordnance that has not been used during an armed conflict, that has been left behind or dumped by a party to an armed conflict, and which is no longer under control of the party that left it behind or dumped it. Abandoned Explosive Ordnance may or may not have been primed, </w:t>
      </w:r>
      <w:proofErr w:type="spellStart"/>
      <w:r>
        <w:t>fuzed</w:t>
      </w:r>
      <w:proofErr w:type="spellEnd"/>
      <w:r>
        <w:t>, armed or otherwise prepared for use;</w:t>
      </w:r>
    </w:p>
    <w:p w14:paraId="03AA3C5B" w14:textId="77777777" w:rsidR="001669FC" w:rsidRDefault="001669FC" w:rsidP="001F2E3D">
      <w:pPr>
        <w:pStyle w:val="DefenceHeadingNoTOC3"/>
        <w:numPr>
          <w:ilvl w:val="2"/>
          <w:numId w:val="20"/>
        </w:numPr>
      </w:pPr>
      <w:r w:rsidRPr="00774DB7">
        <w:rPr>
          <w:b/>
          <w:bCs/>
        </w:rPr>
        <w:t>Defence Unexploded Ordnance Management Manual</w:t>
      </w:r>
      <w:r w:rsidRPr="009D1884">
        <w:t xml:space="preserve"> </w:t>
      </w:r>
      <w:r>
        <w:t>m</w:t>
      </w:r>
      <w:r w:rsidRPr="008C252D">
        <w:t>eans the Defence Unexploded Ordnance Management Manual dated September 202</w:t>
      </w:r>
      <w:r>
        <w:t>2 available on the Defence Website,</w:t>
      </w:r>
      <w:r w:rsidRPr="008C252D">
        <w:t xml:space="preserve"> as amended </w:t>
      </w:r>
      <w:r>
        <w:t xml:space="preserve">or replaced </w:t>
      </w:r>
      <w:r w:rsidRPr="008C252D">
        <w:t>from to time</w:t>
      </w:r>
      <w:r>
        <w:t>;</w:t>
      </w:r>
    </w:p>
    <w:p w14:paraId="34DA1DD1" w14:textId="77777777" w:rsidR="001669FC" w:rsidRPr="00A70566" w:rsidRDefault="001669FC" w:rsidP="001F2E3D">
      <w:pPr>
        <w:pStyle w:val="DefenceHeadingNoTOC3"/>
        <w:numPr>
          <w:ilvl w:val="2"/>
          <w:numId w:val="20"/>
        </w:numPr>
      </w:pPr>
      <w:r w:rsidRPr="00774DB7">
        <w:rPr>
          <w:b/>
          <w:bCs/>
        </w:rPr>
        <w:t>Discarded Military Munitions</w:t>
      </w:r>
      <w:r>
        <w:t xml:space="preserve"> means military munitions that have been abandoned without proper disposal or removed from storage in a military magazine or other storage area for the purpose of disposal;</w:t>
      </w:r>
    </w:p>
    <w:p w14:paraId="2EB69B97" w14:textId="77777777" w:rsidR="001669FC" w:rsidRPr="008C252D" w:rsidRDefault="001669FC" w:rsidP="001F2E3D">
      <w:pPr>
        <w:pStyle w:val="DefenceHeadingNoTOC3"/>
        <w:numPr>
          <w:ilvl w:val="2"/>
          <w:numId w:val="20"/>
        </w:numPr>
      </w:pPr>
      <w:r w:rsidRPr="00774DB7">
        <w:rPr>
          <w:b/>
          <w:bCs/>
        </w:rPr>
        <w:t>Explosive Ordnance Materiel</w:t>
      </w:r>
      <w:r w:rsidRPr="009D1884">
        <w:t xml:space="preserve"> </w:t>
      </w:r>
      <w:r w:rsidRPr="00A70566">
        <w:t>means t</w:t>
      </w:r>
      <w:r w:rsidRPr="00CF4545">
        <w:t>he</w:t>
      </w:r>
      <w:r w:rsidRPr="005D159E">
        <w:t xml:space="preserve"> general term to describe any materi</w:t>
      </w:r>
      <w:r>
        <w:t>e</w:t>
      </w:r>
      <w:r w:rsidRPr="005D159E">
        <w:t xml:space="preserve">l that forms, or has formed, part of an item of explosive </w:t>
      </w:r>
      <w:r w:rsidRPr="00C90A1B">
        <w:t>ordnance. Explosive Ordnance Materiel refers to all by-products resulting from the functioning of munitions. This includes, but is not limited to, fragments of exploded/destroyed military munitions, shell casings,</w:t>
      </w:r>
      <w:r w:rsidRPr="005D159E">
        <w:t xml:space="preserve"> projectiles (including expended ejection munitions), </w:t>
      </w:r>
      <w:proofErr w:type="spellStart"/>
      <w:r w:rsidRPr="005D159E">
        <w:t>fuze</w:t>
      </w:r>
      <w:proofErr w:type="spellEnd"/>
      <w:r w:rsidRPr="005D159E">
        <w:t xml:space="preserve"> remnants, mortar tails, practice munitions, inert training munitions</w:t>
      </w:r>
      <w:r>
        <w:t>;</w:t>
      </w:r>
    </w:p>
    <w:p w14:paraId="5C8E3380" w14:textId="11A79880" w:rsidR="001669FC" w:rsidRPr="00A70566" w:rsidRDefault="001669FC" w:rsidP="001F2E3D">
      <w:pPr>
        <w:pStyle w:val="DefenceHeadingNoTOC3"/>
        <w:numPr>
          <w:ilvl w:val="2"/>
          <w:numId w:val="20"/>
        </w:numPr>
      </w:pPr>
      <w:r w:rsidRPr="00774DB7">
        <w:rPr>
          <w:b/>
          <w:bCs/>
        </w:rPr>
        <w:t>Safety Protocols</w:t>
      </w:r>
      <w:r>
        <w:t xml:space="preserve"> m</w:t>
      </w:r>
      <w:r w:rsidRPr="00A70566">
        <w:t>eans any risk elimination strategies, risk mitigation strategies</w:t>
      </w:r>
      <w:r>
        <w:t xml:space="preserve"> and</w:t>
      </w:r>
      <w:r w:rsidRPr="00A70566">
        <w:t xml:space="preserve"> control measures </w:t>
      </w:r>
      <w:r>
        <w:t xml:space="preserve">(as applicable) </w:t>
      </w:r>
      <w:r w:rsidRPr="00A70566">
        <w:t xml:space="preserve">identified by the UXO Subcontractor and implemented at the Site to ensure that the </w:t>
      </w:r>
      <w:r w:rsidR="007B7D13">
        <w:t xml:space="preserve">Subcontract </w:t>
      </w:r>
      <w:r w:rsidRPr="00A70566">
        <w:t>Works can be carried out safely</w:t>
      </w:r>
      <w:r>
        <w:t>;</w:t>
      </w:r>
    </w:p>
    <w:p w14:paraId="565A9F4C" w14:textId="0B93EB7B" w:rsidR="001669FC" w:rsidRPr="008C252D" w:rsidRDefault="001669FC" w:rsidP="001F2E3D">
      <w:pPr>
        <w:pStyle w:val="DefenceHeadingNoTOC3"/>
        <w:numPr>
          <w:ilvl w:val="2"/>
          <w:numId w:val="20"/>
        </w:numPr>
      </w:pPr>
      <w:r w:rsidRPr="00774DB7">
        <w:rPr>
          <w:b/>
          <w:bCs/>
        </w:rPr>
        <w:t>UXO</w:t>
      </w:r>
      <w:r w:rsidRPr="009D1884">
        <w:t xml:space="preserve"> </w:t>
      </w:r>
      <w:r>
        <w:t>means e</w:t>
      </w:r>
      <w:r w:rsidRPr="007E1462">
        <w:t xml:space="preserve">xplosive ordnance which has been primed, fused, armed or otherwise prepared for action, and which has been fired, dropped, launched, projected or placed in such a manner as to constitute a hazard to operations, installations, personnel or material and remains unexploded either by malfunction or design or for any other cause. For the purpose of this </w:t>
      </w:r>
      <w:r>
        <w:t xml:space="preserve">clause </w:t>
      </w:r>
      <w:r>
        <w:fldChar w:fldCharType="begin"/>
      </w:r>
      <w:r>
        <w:instrText xml:space="preserve"> REF _Ref160536537 \w \h </w:instrText>
      </w:r>
      <w:r>
        <w:fldChar w:fldCharType="separate"/>
      </w:r>
      <w:r w:rsidR="0095731D">
        <w:t>22</w:t>
      </w:r>
      <w:r>
        <w:fldChar w:fldCharType="end"/>
      </w:r>
      <w:r w:rsidRPr="007E1462">
        <w:t xml:space="preserve">, the term ‘UXO’ is used to describe UXO, </w:t>
      </w:r>
      <w:r>
        <w:t>D</w:t>
      </w:r>
      <w:r w:rsidRPr="007E1462">
        <w:t xml:space="preserve">iscarded </w:t>
      </w:r>
      <w:r>
        <w:t>M</w:t>
      </w:r>
      <w:r w:rsidRPr="007E1462">
        <w:t xml:space="preserve">ilitary </w:t>
      </w:r>
      <w:r>
        <w:t>M</w:t>
      </w:r>
      <w:r w:rsidRPr="007E1462">
        <w:t>unitions</w:t>
      </w:r>
      <w:r w:rsidR="009371E9">
        <w:t xml:space="preserve"> and</w:t>
      </w:r>
      <w:r w:rsidRPr="007E1462">
        <w:t xml:space="preserve"> </w:t>
      </w:r>
      <w:r>
        <w:t>A</w:t>
      </w:r>
      <w:r w:rsidRPr="007E1462">
        <w:t xml:space="preserve">bandoned </w:t>
      </w:r>
      <w:r>
        <w:t>E</w:t>
      </w:r>
      <w:r w:rsidRPr="007E1462">
        <w:t xml:space="preserve">xplosive </w:t>
      </w:r>
      <w:r>
        <w:t>O</w:t>
      </w:r>
      <w:r w:rsidRPr="007E1462">
        <w:t>rdnance where contextually appropriate</w:t>
      </w:r>
      <w:r>
        <w:t>;</w:t>
      </w:r>
    </w:p>
    <w:p w14:paraId="6D9E12BA" w14:textId="77777777" w:rsidR="001669FC" w:rsidRPr="008C252D" w:rsidRDefault="001669FC" w:rsidP="001F2E3D">
      <w:pPr>
        <w:pStyle w:val="DefenceHeadingNoTOC3"/>
        <w:numPr>
          <w:ilvl w:val="2"/>
          <w:numId w:val="20"/>
        </w:numPr>
      </w:pPr>
      <w:r w:rsidRPr="00774DB7">
        <w:rPr>
          <w:b/>
          <w:bCs/>
        </w:rPr>
        <w:t>UXO Assessment Survey</w:t>
      </w:r>
      <w:r w:rsidRPr="009D1884">
        <w:t xml:space="preserve"> </w:t>
      </w:r>
      <w:r w:rsidRPr="00CF4545">
        <w:t>means a</w:t>
      </w:r>
      <w:r w:rsidRPr="008C252D">
        <w:t xml:space="preserve"> survey designed to determine, assess and report on the following</w:t>
      </w:r>
      <w:r>
        <w:t xml:space="preserve"> (</w:t>
      </w:r>
      <w:r w:rsidRPr="008C252D">
        <w:t xml:space="preserve">but </w:t>
      </w:r>
      <w:r>
        <w:t xml:space="preserve">is </w:t>
      </w:r>
      <w:r w:rsidRPr="008C252D">
        <w:t>not limited to</w:t>
      </w:r>
      <w:r>
        <w:t>)</w:t>
      </w:r>
      <w:r w:rsidRPr="008C252D">
        <w:t>:</w:t>
      </w:r>
    </w:p>
    <w:p w14:paraId="64416DE4" w14:textId="77777777" w:rsidR="001669FC" w:rsidRPr="005B690B" w:rsidRDefault="001669FC" w:rsidP="001F2E3D">
      <w:pPr>
        <w:pStyle w:val="DefenceHeadingNoTOC4"/>
        <w:numPr>
          <w:ilvl w:val="3"/>
          <w:numId w:val="20"/>
        </w:numPr>
      </w:pPr>
      <w:r w:rsidRPr="00026926">
        <w:t>whether an area is affected by UXO</w:t>
      </w:r>
      <w:r w:rsidRPr="005B690B">
        <w:t>;</w:t>
      </w:r>
    </w:p>
    <w:p w14:paraId="3D21BBA4" w14:textId="77777777" w:rsidR="001669FC" w:rsidRPr="005B690B" w:rsidRDefault="001669FC" w:rsidP="001F2E3D">
      <w:pPr>
        <w:pStyle w:val="DefenceHeadingNoTOC4"/>
        <w:numPr>
          <w:ilvl w:val="3"/>
          <w:numId w:val="20"/>
        </w:numPr>
      </w:pPr>
      <w:r w:rsidRPr="00026926">
        <w:t>the boundaries of the affected area</w:t>
      </w:r>
      <w:r w:rsidRPr="005B690B">
        <w:t>;</w:t>
      </w:r>
    </w:p>
    <w:p w14:paraId="52284710" w14:textId="77777777" w:rsidR="001669FC" w:rsidRPr="005B690B" w:rsidRDefault="001669FC" w:rsidP="001F2E3D">
      <w:pPr>
        <w:pStyle w:val="DefenceHeadingNoTOC4"/>
        <w:numPr>
          <w:ilvl w:val="3"/>
          <w:numId w:val="20"/>
        </w:numPr>
      </w:pPr>
      <w:r w:rsidRPr="00026926">
        <w:t>the densities of UXO, including the locations and characteristics of impact areas, within the affected area</w:t>
      </w:r>
      <w:r w:rsidRPr="005B690B">
        <w:t>;</w:t>
      </w:r>
      <w:r>
        <w:t xml:space="preserve"> and</w:t>
      </w:r>
    </w:p>
    <w:p w14:paraId="6E3B0B66" w14:textId="77777777" w:rsidR="001669FC" w:rsidRPr="005B690B" w:rsidRDefault="001669FC" w:rsidP="001F2E3D">
      <w:pPr>
        <w:pStyle w:val="DefenceHeadingNoTOC4"/>
        <w:numPr>
          <w:ilvl w:val="3"/>
          <w:numId w:val="20"/>
        </w:numPr>
      </w:pPr>
      <w:r w:rsidRPr="00026926">
        <w:t>the residual depths, types and natures of UXO and inert ordnance-related items within the affected area</w:t>
      </w:r>
      <w:r>
        <w:t>;</w:t>
      </w:r>
    </w:p>
    <w:p w14:paraId="6A31390B" w14:textId="74A03EDF" w:rsidR="001669FC" w:rsidRPr="00835100" w:rsidRDefault="001669FC" w:rsidP="001F2E3D">
      <w:pPr>
        <w:pStyle w:val="DefenceHeadingNoTOC3"/>
        <w:numPr>
          <w:ilvl w:val="2"/>
          <w:numId w:val="20"/>
        </w:numPr>
      </w:pPr>
      <w:r w:rsidRPr="00774DB7">
        <w:rPr>
          <w:b/>
          <w:bCs/>
        </w:rPr>
        <w:t>UXO Clearance Certificate</w:t>
      </w:r>
      <w:r w:rsidRPr="009D1884">
        <w:t xml:space="preserve"> </w:t>
      </w:r>
      <w:r>
        <w:t>means a</w:t>
      </w:r>
      <w:r w:rsidRPr="00835100">
        <w:t xml:space="preserve"> certificate </w:t>
      </w:r>
      <w:r>
        <w:t>obtained</w:t>
      </w:r>
      <w:r w:rsidRPr="00835100">
        <w:t xml:space="preserve"> </w:t>
      </w:r>
      <w:r>
        <w:t xml:space="preserve">in accordance with clause </w:t>
      </w:r>
      <w:r>
        <w:fldChar w:fldCharType="begin"/>
      </w:r>
      <w:r>
        <w:instrText xml:space="preserve"> REF _Ref116315464 \w \h </w:instrText>
      </w:r>
      <w:r>
        <w:fldChar w:fldCharType="separate"/>
      </w:r>
      <w:r w:rsidR="0095731D">
        <w:t>22.4(b)</w:t>
      </w:r>
      <w:r>
        <w:fldChar w:fldCharType="end"/>
      </w:r>
      <w:r>
        <w:t xml:space="preserve"> or </w:t>
      </w:r>
      <w:bookmarkStart w:id="4630" w:name="_Hlk121924193"/>
      <w:r>
        <w:fldChar w:fldCharType="begin"/>
      </w:r>
      <w:r>
        <w:instrText xml:space="preserve"> REF _Ref147759792 \w \h </w:instrText>
      </w:r>
      <w:r>
        <w:fldChar w:fldCharType="separate"/>
      </w:r>
      <w:r w:rsidR="0095731D">
        <w:t>22.5(c)</w:t>
      </w:r>
      <w:r>
        <w:fldChar w:fldCharType="end"/>
      </w:r>
      <w:r w:rsidRPr="00835100">
        <w:t>:</w:t>
      </w:r>
    </w:p>
    <w:p w14:paraId="7D6657E6" w14:textId="77777777" w:rsidR="001669FC" w:rsidRDefault="001669FC" w:rsidP="001F2E3D">
      <w:pPr>
        <w:pStyle w:val="DefenceHeadingNoTOC4"/>
        <w:numPr>
          <w:ilvl w:val="3"/>
          <w:numId w:val="20"/>
        </w:numPr>
      </w:pPr>
      <w:r w:rsidRPr="00835100">
        <w:t>verifying that a UXO search</w:t>
      </w:r>
      <w:r>
        <w:t xml:space="preserve"> has been conducted;</w:t>
      </w:r>
      <w:r w:rsidRPr="00835100">
        <w:t xml:space="preserve"> </w:t>
      </w:r>
    </w:p>
    <w:p w14:paraId="5A470AE3" w14:textId="77777777" w:rsidR="001669FC" w:rsidRPr="005049D2" w:rsidRDefault="001669FC" w:rsidP="001F2E3D">
      <w:pPr>
        <w:pStyle w:val="DefenceHeadingNoTOC4"/>
        <w:numPr>
          <w:ilvl w:val="3"/>
          <w:numId w:val="20"/>
        </w:numPr>
      </w:pPr>
      <w:r w:rsidRPr="005049D2">
        <w:t>detailing if any innocuous material has been removed from a Site;</w:t>
      </w:r>
    </w:p>
    <w:p w14:paraId="72799BE0" w14:textId="77777777" w:rsidR="001669FC" w:rsidRPr="00835100" w:rsidRDefault="001669FC" w:rsidP="001F2E3D">
      <w:pPr>
        <w:pStyle w:val="DefenceHeadingNoTOC4"/>
        <w:numPr>
          <w:ilvl w:val="3"/>
          <w:numId w:val="20"/>
        </w:numPr>
      </w:pPr>
      <w:r>
        <w:t xml:space="preserve">detailing </w:t>
      </w:r>
      <w:r w:rsidRPr="00835100">
        <w:t>any necessary remediation</w:t>
      </w:r>
      <w:r>
        <w:t xml:space="preserve"> activities completed if UXO has been identified at the Site</w:t>
      </w:r>
      <w:r w:rsidRPr="00835100">
        <w:t>; and</w:t>
      </w:r>
      <w:r>
        <w:t xml:space="preserve"> </w:t>
      </w:r>
    </w:p>
    <w:p w14:paraId="3E5DD26B" w14:textId="77777777" w:rsidR="001669FC" w:rsidRPr="00835100" w:rsidRDefault="001669FC" w:rsidP="001F2E3D">
      <w:pPr>
        <w:pStyle w:val="DefenceHeadingNoTOC4"/>
        <w:numPr>
          <w:ilvl w:val="3"/>
          <w:numId w:val="20"/>
        </w:numPr>
      </w:pPr>
      <w:r w:rsidRPr="00835100">
        <w:t xml:space="preserve">confirming that the risk of UXO </w:t>
      </w:r>
      <w:r>
        <w:t>c</w:t>
      </w:r>
      <w:r w:rsidRPr="00835100">
        <w:t>ontamination on the Site has been eliminated or minimised, so far as reasonably practicable</w:t>
      </w:r>
      <w:r>
        <w:t>;</w:t>
      </w:r>
    </w:p>
    <w:p w14:paraId="305E1808" w14:textId="47CC72AC" w:rsidR="001669FC" w:rsidRPr="008C252D" w:rsidRDefault="001669FC" w:rsidP="001F2E3D">
      <w:pPr>
        <w:pStyle w:val="DefenceHeadingNoTOC3"/>
        <w:numPr>
          <w:ilvl w:val="2"/>
          <w:numId w:val="20"/>
        </w:numPr>
      </w:pPr>
      <w:r w:rsidRPr="00774DB7">
        <w:rPr>
          <w:b/>
          <w:bCs/>
        </w:rPr>
        <w:lastRenderedPageBreak/>
        <w:t>UXO Risk Assessment</w:t>
      </w:r>
      <w:r w:rsidRPr="009D1884">
        <w:t xml:space="preserve"> </w:t>
      </w:r>
      <w:r w:rsidRPr="00CF4545">
        <w:t>means a</w:t>
      </w:r>
      <w:r w:rsidRPr="008C252D">
        <w:t xml:space="preserve"> preliminary or detailed risk assessment (as described in the Defence Unexploded Ordnance Management Manual) conducted by the UXO Subcontractor to determine the likelihood of the presence of UXO on </w:t>
      </w:r>
      <w:r>
        <w:t>the</w:t>
      </w:r>
      <w:r w:rsidRPr="008C252D">
        <w:t xml:space="preserve"> Site and the risks</w:t>
      </w:r>
      <w:r>
        <w:t xml:space="preserve"> to the </w:t>
      </w:r>
      <w:r w:rsidR="007B7D13">
        <w:t>Subc</w:t>
      </w:r>
      <w:r>
        <w:t>ontractor in carrying out</w:t>
      </w:r>
      <w:r w:rsidRPr="008C252D">
        <w:t xml:space="preserve"> the </w:t>
      </w:r>
      <w:r w:rsidR="007B7D13">
        <w:t xml:space="preserve">Subcontract </w:t>
      </w:r>
      <w:r w:rsidRPr="008C252D">
        <w:t>Works</w:t>
      </w:r>
      <w:r>
        <w:t>;</w:t>
      </w:r>
    </w:p>
    <w:p w14:paraId="24CCB77C" w14:textId="77777777" w:rsidR="001669FC" w:rsidRPr="008C252D" w:rsidRDefault="001669FC" w:rsidP="001F2E3D">
      <w:pPr>
        <w:pStyle w:val="DefenceHeadingNoTOC3"/>
        <w:numPr>
          <w:ilvl w:val="2"/>
          <w:numId w:val="20"/>
        </w:numPr>
      </w:pPr>
      <w:r w:rsidRPr="00774DB7">
        <w:rPr>
          <w:b/>
          <w:bCs/>
        </w:rPr>
        <w:t>UXO Risk Management Plan</w:t>
      </w:r>
      <w:r w:rsidRPr="009D1884">
        <w:t xml:space="preserve"> </w:t>
      </w:r>
      <w:r w:rsidRPr="00CF4545">
        <w:t>means the</w:t>
      </w:r>
      <w:r w:rsidRPr="008C252D">
        <w:t xml:space="preserve"> plan developed by the UXO Subcontractor detailing the proposed approach for treating UXO risks on the Site, as described in the Defence Unexploded Ordnance Management Manual</w:t>
      </w:r>
      <w:r>
        <w:t>; and</w:t>
      </w:r>
    </w:p>
    <w:p w14:paraId="5CA7DBF3" w14:textId="77777777" w:rsidR="001669FC" w:rsidRPr="008C252D" w:rsidRDefault="001669FC" w:rsidP="001F2E3D">
      <w:pPr>
        <w:pStyle w:val="DefenceHeadingNoTOC3"/>
        <w:numPr>
          <w:ilvl w:val="2"/>
          <w:numId w:val="20"/>
        </w:numPr>
      </w:pPr>
      <w:r w:rsidRPr="00774DB7">
        <w:rPr>
          <w:b/>
          <w:bCs/>
        </w:rPr>
        <w:t>UXO Subcontractor</w:t>
      </w:r>
      <w:r w:rsidRPr="009D1884">
        <w:t xml:space="preserve"> </w:t>
      </w:r>
      <w:r w:rsidRPr="00CF4545">
        <w:t>means a</w:t>
      </w:r>
      <w:r w:rsidRPr="008C252D">
        <w:t xml:space="preserve"> panel member under the:</w:t>
      </w:r>
    </w:p>
    <w:p w14:paraId="2EADD331" w14:textId="1E13F77A" w:rsidR="001669FC" w:rsidRDefault="001669FC" w:rsidP="001F2E3D">
      <w:pPr>
        <w:pStyle w:val="DefenceHeadingNoTOC4"/>
        <w:numPr>
          <w:ilvl w:val="3"/>
          <w:numId w:val="20"/>
        </w:numPr>
      </w:pPr>
      <w:r w:rsidRPr="0086663E">
        <w:t>Unexploded Ordnance Management and Advice</w:t>
      </w:r>
      <w:r>
        <w:t xml:space="preserve"> (only to be used by the</w:t>
      </w:r>
      <w:r w:rsidR="00C11F1D">
        <w:t xml:space="preserve"> Subc</w:t>
      </w:r>
      <w:r>
        <w:t xml:space="preserve">ontractor as directed by the </w:t>
      </w:r>
      <w:r w:rsidR="00C11F1D">
        <w:t>Contractor</w:t>
      </w:r>
      <w:r>
        <w:t xml:space="preserve"> or the </w:t>
      </w:r>
      <w:r w:rsidR="00C11F1D">
        <w:t>Contractor's Representative</w:t>
      </w:r>
      <w:r>
        <w:t xml:space="preserve"> where the likelihood of any remediation at the Site is low and no physical works are to be carried out by the UXO Subcontractor, and solely a UXO Risk Assessment is required);</w:t>
      </w:r>
    </w:p>
    <w:p w14:paraId="5D8BD771" w14:textId="77777777" w:rsidR="001669FC" w:rsidRDefault="001669FC" w:rsidP="001F2E3D">
      <w:pPr>
        <w:pStyle w:val="DefenceHeadingNoTOC4"/>
        <w:numPr>
          <w:ilvl w:val="3"/>
          <w:numId w:val="20"/>
        </w:numPr>
      </w:pPr>
      <w:r w:rsidRPr="0030077C">
        <w:t>Unexploded Ordnance Survey and Safety Services</w:t>
      </w:r>
      <w:r>
        <w:t xml:space="preserve">; or </w:t>
      </w:r>
    </w:p>
    <w:p w14:paraId="58D4DF51" w14:textId="77777777" w:rsidR="001669FC" w:rsidRDefault="001669FC" w:rsidP="001F2E3D">
      <w:pPr>
        <w:pStyle w:val="DefenceHeadingNoTOC4"/>
        <w:numPr>
          <w:ilvl w:val="3"/>
          <w:numId w:val="20"/>
        </w:numPr>
      </w:pPr>
      <w:r w:rsidRPr="0030077C">
        <w:t>Unexploded Ordnance Remediation</w:t>
      </w:r>
      <w:r>
        <w:t>,</w:t>
      </w:r>
    </w:p>
    <w:p w14:paraId="7E8A7764" w14:textId="34C43EA4" w:rsidR="00C11F1D" w:rsidRDefault="00C11F1D" w:rsidP="00B91B65">
      <w:pPr>
        <w:pStyle w:val="DefenceHeadingNoTOC4"/>
        <w:numPr>
          <w:ilvl w:val="0"/>
          <w:numId w:val="0"/>
        </w:numPr>
        <w:ind w:left="964"/>
      </w:pPr>
      <w:r>
        <w:t xml:space="preserve">service categories of the Defence Infrastructure Panel - Environment, Heritage and Estate Engineering. </w:t>
      </w:r>
    </w:p>
    <w:p w14:paraId="4251F105" w14:textId="7FD93044" w:rsidR="0098591B" w:rsidRPr="009D4313" w:rsidRDefault="0098591B" w:rsidP="003A3D44">
      <w:pPr>
        <w:pStyle w:val="DEFENCEANNEXUREHEADING"/>
      </w:pPr>
      <w:bookmarkStart w:id="4631" w:name="_Toc159256189"/>
      <w:bookmarkEnd w:id="4592"/>
      <w:bookmarkEnd w:id="4630"/>
      <w:bookmarkEnd w:id="4583"/>
      <w:bookmarkEnd w:id="4631"/>
      <w:bookmarkEnd w:id="4593"/>
      <w:r>
        <w:br w:type="page"/>
      </w:r>
      <w:bookmarkStart w:id="4632" w:name="_Toc453083202"/>
      <w:bookmarkStart w:id="4633" w:name="_Toc454792236"/>
      <w:r w:rsidR="003A3D44">
        <w:lastRenderedPageBreak/>
        <w:t xml:space="preserve"> </w:t>
      </w:r>
      <w:bookmarkStart w:id="4634" w:name="_Ref459193519"/>
      <w:bookmarkStart w:id="4635" w:name="_Toc191377588"/>
      <w:r w:rsidR="003A3D44">
        <w:t>-</w:t>
      </w:r>
      <w:r w:rsidR="000274BE">
        <w:t xml:space="preserve"> </w:t>
      </w:r>
      <w:r w:rsidR="002E0AD5" w:rsidRPr="000274BE">
        <w:t>Subcontract Works</w:t>
      </w:r>
      <w:r>
        <w:t xml:space="preserve"> Description</w:t>
      </w:r>
      <w:bookmarkEnd w:id="4632"/>
      <w:bookmarkEnd w:id="4633"/>
      <w:bookmarkEnd w:id="4634"/>
      <w:bookmarkEnd w:id="4635"/>
    </w:p>
    <w:p w14:paraId="5C981845" w14:textId="77777777" w:rsidR="0098591B" w:rsidRPr="00EE4134" w:rsidRDefault="0098591B" w:rsidP="00912936">
      <w:pPr>
        <w:pStyle w:val="DefenceNormal"/>
      </w:pPr>
    </w:p>
    <w:p w14:paraId="51E7E588" w14:textId="1ABF41C9" w:rsidR="0098591B" w:rsidRDefault="0098591B" w:rsidP="004D6779">
      <w:pPr>
        <w:pStyle w:val="DEFENCEANNEXUREHEADING"/>
      </w:pPr>
      <w:bookmarkStart w:id="4636" w:name="_BPDC_LN_INS_1001"/>
      <w:bookmarkStart w:id="4637" w:name="_BPDC_PR_INS_1002"/>
      <w:bookmarkEnd w:id="4636"/>
      <w:bookmarkEnd w:id="4637"/>
      <w:r w:rsidRPr="00EE4134">
        <w:br w:type="page"/>
      </w:r>
      <w:bookmarkStart w:id="4638" w:name="_Toc453083203"/>
      <w:bookmarkStart w:id="4639" w:name="_Toc454792237"/>
      <w:r w:rsidRPr="00EE4134">
        <w:lastRenderedPageBreak/>
        <w:t xml:space="preserve"> </w:t>
      </w:r>
      <w:bookmarkStart w:id="4640" w:name="_Ref459289751"/>
      <w:bookmarkStart w:id="4641" w:name="_Toc191377589"/>
      <w:r w:rsidRPr="00EE4134">
        <w:t xml:space="preserve">- Indigenous </w:t>
      </w:r>
      <w:r w:rsidR="008E0A23" w:rsidRPr="00EE4134">
        <w:t>PARTICIPATION</w:t>
      </w:r>
      <w:r w:rsidRPr="00EE4134">
        <w:t xml:space="preserve"> Plan</w:t>
      </w:r>
      <w:bookmarkEnd w:id="4638"/>
      <w:bookmarkEnd w:id="4639"/>
      <w:bookmarkEnd w:id="4640"/>
      <w:bookmarkEnd w:id="4641"/>
    </w:p>
    <w:bookmarkEnd w:id="0"/>
    <w:p w14:paraId="402953DB" w14:textId="0799AF50" w:rsidR="004E1101" w:rsidRPr="00B04ECF" w:rsidRDefault="004E1101" w:rsidP="00C814C8">
      <w:pPr>
        <w:spacing w:after="0"/>
      </w:pPr>
    </w:p>
    <w:sectPr w:rsidR="004E1101" w:rsidRPr="00B04ECF" w:rsidSect="00C814C8">
      <w:endnotePr>
        <w:numFmt w:val="decimal"/>
      </w:endnotePr>
      <w:pgSz w:w="11906" w:h="16838" w:code="9"/>
      <w:pgMar w:top="1134" w:right="1134" w:bottom="1134" w:left="1417"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24370" w14:textId="77777777" w:rsidR="00936744" w:rsidRDefault="00936744">
      <w:r>
        <w:separator/>
      </w:r>
    </w:p>
  </w:endnote>
  <w:endnote w:type="continuationSeparator" w:id="0">
    <w:p w14:paraId="5D665A3B" w14:textId="77777777" w:rsidR="00936744" w:rsidRDefault="0093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207" w:usb1="00000000"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B72E8" w14:textId="77777777" w:rsidR="00375C0A" w:rsidRDefault="00375C0A" w:rsidP="00DB53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cxxi</w:t>
    </w:r>
    <w:r>
      <w:rPr>
        <w:rStyle w:val="PageNumber"/>
      </w:rPr>
      <w:fldChar w:fldCharType="end"/>
    </w:r>
  </w:p>
  <w:p w14:paraId="40B42545" w14:textId="22EF981A" w:rsidR="00375C0A" w:rsidRDefault="00375C0A">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F3572">
      <w:rPr>
        <w:rStyle w:val="DocsOpenFilename"/>
      </w:rPr>
      <w:t>L\355620773.5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DB7AE" w14:textId="54E835E1" w:rsidR="00375C0A" w:rsidRPr="00B2622B" w:rsidRDefault="00375C0A" w:rsidP="00371357">
    <w:pPr>
      <w:pStyle w:val="DefenceNormal"/>
      <w:pBdr>
        <w:top w:val="single" w:sz="4" w:space="1" w:color="auto"/>
      </w:pBdr>
      <w:tabs>
        <w:tab w:val="right" w:pos="9354"/>
      </w:tabs>
    </w:pPr>
    <w:r w:rsidRPr="00B2622B">
      <w:rPr>
        <w:rStyle w:val="DocsOpenFilename"/>
        <w:sz w:val="18"/>
        <w:szCs w:val="18"/>
      </w:rPr>
      <w:fldChar w:fldCharType="begin" w:fldLock="1"/>
    </w:r>
    <w:r w:rsidRPr="00B2622B">
      <w:rPr>
        <w:rStyle w:val="DocsOpenFilename"/>
        <w:sz w:val="18"/>
        <w:szCs w:val="18"/>
      </w:rPr>
      <w:instrText xml:space="preserve"> DOCVARIABLE  CUFooterText  \* MERGEFORMAT \* MERGEFORMAT </w:instrText>
    </w:r>
    <w:r w:rsidRPr="00B2622B">
      <w:rPr>
        <w:rStyle w:val="DocsOpenFilename"/>
        <w:sz w:val="18"/>
        <w:szCs w:val="18"/>
      </w:rPr>
      <w:fldChar w:fldCharType="separate"/>
    </w:r>
    <w:r w:rsidR="00DF3572">
      <w:rPr>
        <w:rStyle w:val="DocsOpenFilename"/>
        <w:sz w:val="18"/>
        <w:szCs w:val="18"/>
      </w:rPr>
      <w:t>L\355620773.5</w:t>
    </w:r>
    <w:r w:rsidRPr="00B2622B">
      <w:rPr>
        <w:rStyle w:val="DocsOpenFilename"/>
        <w:sz w:val="18"/>
        <w:szCs w:val="18"/>
      </w:rPr>
      <w:fldChar w:fldCharType="end"/>
    </w:r>
    <w:r>
      <w:rPr>
        <w:rStyle w:val="DocsOpenFilename"/>
        <w:sz w:val="18"/>
        <w:szCs w:val="18"/>
      </w:rPr>
      <w:t xml:space="preserve"> </w:t>
    </w:r>
    <w:r>
      <w:rPr>
        <w:sz w:val="18"/>
        <w:szCs w:val="18"/>
      </w:rPr>
      <w:t xml:space="preserve">– </w:t>
    </w:r>
    <w:r w:rsidR="00371357">
      <w:rPr>
        <w:sz w:val="18"/>
        <w:szCs w:val="18"/>
      </w:rPr>
      <w:t>February</w:t>
    </w:r>
    <w:r w:rsidR="00A475D0" w:rsidRPr="002C4F19">
      <w:rPr>
        <w:sz w:val="18"/>
        <w:szCs w:val="18"/>
      </w:rPr>
      <w:t xml:space="preserve"> </w:t>
    </w:r>
    <w:r w:rsidRPr="002C4F19">
      <w:rPr>
        <w:sz w:val="18"/>
        <w:szCs w:val="18"/>
      </w:rPr>
      <w:t>202</w:t>
    </w:r>
    <w:r w:rsidR="00371357">
      <w:rPr>
        <w:sz w:val="18"/>
        <w:szCs w:val="18"/>
      </w:rPr>
      <w:t>5</w:t>
    </w:r>
    <w:r>
      <w:rPr>
        <w:rStyle w:val="DocsOpenFilename"/>
        <w:sz w:val="18"/>
        <w:szCs w:val="18"/>
      </w:rPr>
      <w:tab/>
    </w:r>
    <w:r w:rsidRPr="00B2622B">
      <w:rPr>
        <w:rStyle w:val="PageNumber"/>
        <w:sz w:val="18"/>
        <w:szCs w:val="18"/>
      </w:rPr>
      <w:fldChar w:fldCharType="begin"/>
    </w:r>
    <w:r w:rsidRPr="00B2622B">
      <w:rPr>
        <w:rStyle w:val="PageNumber"/>
        <w:sz w:val="18"/>
        <w:szCs w:val="18"/>
      </w:rPr>
      <w:instrText xml:space="preserve"> PAGE </w:instrText>
    </w:r>
    <w:r w:rsidRPr="00B2622B">
      <w:rPr>
        <w:rStyle w:val="PageNumber"/>
        <w:sz w:val="18"/>
        <w:szCs w:val="18"/>
      </w:rPr>
      <w:fldChar w:fldCharType="separate"/>
    </w:r>
    <w:r w:rsidR="009B2B61">
      <w:rPr>
        <w:rStyle w:val="PageNumber"/>
        <w:noProof/>
        <w:sz w:val="18"/>
        <w:szCs w:val="18"/>
      </w:rPr>
      <w:t>15</w:t>
    </w:r>
    <w:r w:rsidRPr="00B2622B">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FF6F" w14:textId="5153610A" w:rsidR="00375C0A" w:rsidRPr="00B2622B" w:rsidRDefault="00375C0A" w:rsidP="00E02D4D">
    <w:pPr>
      <w:pStyle w:val="Footer"/>
      <w:pBdr>
        <w:top w:val="single" w:sz="4" w:space="1" w:color="auto"/>
      </w:pBdr>
      <w:tabs>
        <w:tab w:val="left" w:pos="9100"/>
      </w:tabs>
      <w:rPr>
        <w:rStyle w:val="DocsOpenFilename"/>
        <w:sz w:val="18"/>
        <w:szCs w:val="18"/>
      </w:rPr>
    </w:pPr>
    <w:r>
      <w:rPr>
        <w:rStyle w:val="DocsOpenFilename"/>
        <w:sz w:val="18"/>
        <w:szCs w:val="18"/>
      </w:rPr>
      <w:fldChar w:fldCharType="begin" w:fldLock="1"/>
    </w:r>
    <w:r>
      <w:rPr>
        <w:rStyle w:val="DocsOpenFilename"/>
        <w:sz w:val="18"/>
        <w:szCs w:val="18"/>
      </w:rPr>
      <w:instrText xml:space="preserve"> DOCVARIABLE  CUFooterText \* MERGEFORMAT </w:instrText>
    </w:r>
    <w:r>
      <w:rPr>
        <w:rStyle w:val="DocsOpenFilename"/>
        <w:sz w:val="18"/>
        <w:szCs w:val="18"/>
      </w:rPr>
      <w:fldChar w:fldCharType="separate"/>
    </w:r>
    <w:r w:rsidR="00DF3572">
      <w:rPr>
        <w:rStyle w:val="DocsOpenFilename"/>
        <w:sz w:val="18"/>
        <w:szCs w:val="18"/>
      </w:rPr>
      <w:t>L\355620773.5</w:t>
    </w:r>
    <w:r>
      <w:rPr>
        <w:rStyle w:val="DocsOpenFilename"/>
        <w:sz w:val="18"/>
        <w:szCs w:val="18"/>
      </w:rPr>
      <w:fldChar w:fldCharType="end"/>
    </w:r>
    <w:r>
      <w:rPr>
        <w:rStyle w:val="DocsOpenFilename"/>
        <w:sz w:val="18"/>
        <w:szCs w:val="18"/>
      </w:rPr>
      <w:t xml:space="preserve"> </w:t>
    </w:r>
    <w:r>
      <w:t xml:space="preserve">– </w:t>
    </w:r>
    <w:r w:rsidR="00371357">
      <w:t>February</w:t>
    </w:r>
    <w:r w:rsidR="00A475D0">
      <w:t xml:space="preserve"> </w:t>
    </w:r>
    <w:r>
      <w:t>202</w:t>
    </w:r>
    <w:r w:rsidR="00371357">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D92F0" w14:textId="19205061" w:rsidR="00375C0A" w:rsidRDefault="00375C0A">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F3572">
      <w:rPr>
        <w:rStyle w:val="DocsOpenFilename"/>
      </w:rPr>
      <w:t>L\355620773.5</w:t>
    </w:r>
    <w:r>
      <w:rPr>
        <w:rStyle w:val="DocsOpenFilenam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57C49" w14:textId="77777777" w:rsidR="00375C0A" w:rsidRDefault="00375C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4DD2C3" w14:textId="07B85017" w:rsidR="00375C0A" w:rsidRDefault="00375C0A">
    <w:pPr>
      <w:pStyle w:val="Footer"/>
      <w:rPr>
        <w:rStyle w:val="DocsOpenFilename"/>
        <w:rFonts w:ascii="CG Times" w:hAnsi="CG Times"/>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DF3572">
      <w:rPr>
        <w:rStyle w:val="DocsOpenFilename"/>
      </w:rPr>
      <w:t>L\355620773.5</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91247" w14:textId="77777777" w:rsidR="00936744" w:rsidRDefault="00936744">
      <w:r>
        <w:separator/>
      </w:r>
    </w:p>
  </w:footnote>
  <w:footnote w:type="continuationSeparator" w:id="0">
    <w:p w14:paraId="23FE35D2" w14:textId="77777777" w:rsidR="00936744" w:rsidRDefault="00936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99A7" w14:textId="4C91BF5C" w:rsidR="00375C0A" w:rsidRDefault="00375C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cxxi</w:t>
    </w:r>
    <w:r>
      <w:rPr>
        <w:rStyle w:val="PageNumber"/>
      </w:rPr>
      <w:fldChar w:fldCharType="end"/>
    </w:r>
  </w:p>
  <w:p w14:paraId="78746B2A" w14:textId="77777777" w:rsidR="00375C0A" w:rsidRDefault="00375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3EDE1" w14:textId="77777777" w:rsidR="005401D3" w:rsidRDefault="00540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AAB8B" w14:textId="77777777" w:rsidR="00375C0A" w:rsidRDefault="00375C0A" w:rsidP="00E02D4D">
    <w:pPr>
      <w:pStyle w:val="Header"/>
      <w:pBdr>
        <w:bottom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A12B" w14:textId="3698A5E0" w:rsidR="00375C0A" w:rsidRPr="000A5E9F" w:rsidRDefault="00375C0A" w:rsidP="000A5E9F">
    <w:pPr>
      <w:pStyle w:val="DefenceNormal"/>
      <w:pBdr>
        <w:bottom w:val="single" w:sz="4" w:space="1" w:color="auto"/>
      </w:pBdr>
      <w:rPr>
        <w:i/>
        <w:szCs w:val="18"/>
      </w:rPr>
    </w:pPr>
    <w:r w:rsidRPr="00153906">
      <w:rPr>
        <w:i/>
      </w:rPr>
      <w:t xml:space="preserve">Department of Defence - </w:t>
    </w:r>
    <w:r w:rsidRPr="00236690">
      <w:rPr>
        <w:i/>
        <w:iCs/>
      </w:rPr>
      <w:t>Major Works Subcontract</w:t>
    </w:r>
    <w:r w:rsidR="0039727D">
      <w:rPr>
        <w:i/>
        <w:iCs/>
      </w:rPr>
      <w:t xml:space="preserve"> </w:t>
    </w:r>
    <w:r w:rsidRPr="00236690">
      <w:rPr>
        <w:i/>
        <w:iCs/>
      </w:rPr>
      <w:t xml:space="preserve">- for use with </w:t>
    </w:r>
    <w:r w:rsidR="00337B94">
      <w:rPr>
        <w:i/>
        <w:iCs/>
      </w:rPr>
      <w:t xml:space="preserve">Defence </w:t>
    </w:r>
    <w:r w:rsidR="00F1117F">
      <w:rPr>
        <w:i/>
        <w:iCs/>
      </w:rPr>
      <w:t>Managing Contractor Contract</w:t>
    </w:r>
    <w:r w:rsidRPr="00236690">
      <w:rPr>
        <w:i/>
        <w:iCs/>
      </w:rPr>
      <w:t xml:space="preserve"> - </w:t>
    </w:r>
    <w:r w:rsidRPr="00236690">
      <w:rPr>
        <w:b/>
        <w:i/>
        <w:iCs/>
      </w:rPr>
      <w:t>[insert project name and description of works, as applicable</w:t>
    </w:r>
    <w:r w:rsidRPr="00153906">
      <w:rPr>
        <w:b/>
        <w:i/>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F234F" w14:textId="0FB04A9C" w:rsidR="00375C0A" w:rsidRDefault="00375C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C150C" w14:textId="5F50BD54" w:rsidR="00375C0A" w:rsidRDefault="00375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D963F9A"/>
    <w:lvl w:ilvl="0">
      <w:start w:val="1"/>
      <w:numFmt w:val="lowerLetter"/>
      <w:pStyle w:val="ListNumber2"/>
      <w:lvlText w:val="(%1)"/>
      <w:lvlJc w:val="left"/>
      <w:pPr>
        <w:tabs>
          <w:tab w:val="num" w:pos="2174"/>
        </w:tabs>
        <w:ind w:left="2174" w:hanging="964"/>
      </w:pPr>
      <w:rPr>
        <w:rFonts w:hint="default"/>
      </w:rPr>
    </w:lvl>
  </w:abstractNum>
  <w:abstractNum w:abstractNumId="1" w15:restartNumberingAfterBreak="0">
    <w:nsid w:val="0363230F"/>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 w15:restartNumberingAfterBreak="0">
    <w:nsid w:val="074C22F9"/>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F0D200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7" w15:restartNumberingAfterBreak="0">
    <w:nsid w:val="11DA1275"/>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8" w15:restartNumberingAfterBreak="0">
    <w:nsid w:val="1563316F"/>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161270E3"/>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18D67A7B"/>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1" w15:restartNumberingAfterBreak="0">
    <w:nsid w:val="1D2E14C3"/>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233E42F2"/>
    <w:multiLevelType w:val="hybridMultilevel"/>
    <w:tmpl w:val="FB3A93C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3" w15:restartNumberingAfterBreak="0">
    <w:nsid w:val="24DB11D8"/>
    <w:multiLevelType w:val="multilevel"/>
    <w:tmpl w:val="9E42BEF0"/>
    <w:lvl w:ilvl="0">
      <w:start w:val="1"/>
      <w:numFmt w:val="lowerLetter"/>
      <w:lvlText w:val="%1."/>
      <w:lvlJc w:val="left"/>
      <w:pPr>
        <w:ind w:left="393" w:hanging="360"/>
      </w:p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14" w15:restartNumberingAfterBreak="0">
    <w:nsid w:val="250A26DF"/>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27A06096"/>
    <w:multiLevelType w:val="multilevel"/>
    <w:tmpl w:val="0FF0E09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color w:val="auto"/>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color w:val="auto"/>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7"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8" w15:restartNumberingAfterBreak="0">
    <w:nsid w:val="285C17A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9" w15:restartNumberingAfterBreak="0">
    <w:nsid w:val="2B4B1635"/>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1"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2"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3" w15:restartNumberingAfterBreak="0">
    <w:nsid w:val="355D7A7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38E61205"/>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26" w15:restartNumberingAfterBreak="0">
    <w:nsid w:val="3D7029F7"/>
    <w:multiLevelType w:val="hybridMultilevel"/>
    <w:tmpl w:val="4738A19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7" w15:restartNumberingAfterBreak="0">
    <w:nsid w:val="400E29E4"/>
    <w:multiLevelType w:val="multilevel"/>
    <w:tmpl w:val="7AC432C6"/>
    <w:lvl w:ilvl="0">
      <w:start w:val="1"/>
      <w:numFmt w:val="decimal"/>
      <w:lvlText w:val="%1."/>
      <w:lvlJc w:val="left"/>
      <w:pPr>
        <w:ind w:left="964" w:hanging="964"/>
      </w:pPr>
      <w:rPr>
        <w:rFonts w:ascii="Arial Bold" w:hAnsi="Arial Bold"/>
        <w:b/>
        <w:i w:val="0"/>
        <w:sz w:val="22"/>
      </w:rPr>
    </w:lvl>
    <w:lvl w:ilvl="1">
      <w:start w:val="1"/>
      <w:numFmt w:val="decimal"/>
      <w:lvlText w:val="%1.%2"/>
      <w:lvlJc w:val="left"/>
      <w:pPr>
        <w:ind w:left="964" w:hanging="964"/>
      </w:pPr>
      <w:rPr>
        <w:rFonts w:ascii="Arial Bold" w:hAnsi="Arial Bold"/>
        <w:b/>
        <w:i w:val="0"/>
        <w:sz w:val="20"/>
      </w:rPr>
    </w:lvl>
    <w:lvl w:ilvl="2">
      <w:start w:val="1"/>
      <w:numFmt w:val="lowerLetter"/>
      <w:lvlText w:val="(%3)"/>
      <w:lvlJc w:val="left"/>
      <w:pPr>
        <w:ind w:left="964" w:hanging="964"/>
      </w:pPr>
      <w:rPr>
        <w:rFonts w:ascii="Times New Roman" w:hAnsi="Times New Roman"/>
        <w:b w:val="0"/>
        <w:i w:val="0"/>
        <w:sz w:val="20"/>
      </w:rPr>
    </w:lvl>
    <w:lvl w:ilvl="3">
      <w:start w:val="1"/>
      <w:numFmt w:val="lowerRoman"/>
      <w:lvlText w:val="(%4)"/>
      <w:lvlJc w:val="left"/>
      <w:pPr>
        <w:ind w:left="1928" w:hanging="964"/>
      </w:pPr>
      <w:rPr>
        <w:rFonts w:ascii="Times New Roman" w:hAnsi="Times New Roman"/>
        <w:b w:val="0"/>
        <w:i w:val="0"/>
        <w:sz w:val="20"/>
      </w:rPr>
    </w:lvl>
    <w:lvl w:ilvl="4">
      <w:start w:val="1"/>
      <w:numFmt w:val="upperLetter"/>
      <w:lvlText w:val="%5."/>
      <w:lvlJc w:val="left"/>
      <w:pPr>
        <w:ind w:left="2892" w:hanging="964"/>
      </w:pPr>
      <w:rPr>
        <w:rFonts w:ascii="Times New Roman" w:hAnsi="Times New Roman"/>
        <w:b w:val="0"/>
        <w:i w:val="0"/>
        <w:sz w:val="20"/>
      </w:rPr>
    </w:lvl>
    <w:lvl w:ilvl="5">
      <w:start w:val="1"/>
      <w:numFmt w:val="decimal"/>
      <w:lvlText w:val="%6)"/>
      <w:lvlJc w:val="left"/>
      <w:pPr>
        <w:ind w:left="3856" w:hanging="964"/>
      </w:pPr>
      <w:rPr>
        <w:rFonts w:ascii="Times New Roman" w:hAnsi="Times New Roman"/>
        <w:b w:val="0"/>
        <w:i w:val="0"/>
        <w:sz w:val="20"/>
      </w:rPr>
    </w:lvl>
    <w:lvl w:ilvl="6">
      <w:start w:val="1"/>
      <w:numFmt w:val="lowerLetter"/>
      <w:lvlText w:val="%7)"/>
      <w:lvlJc w:val="left"/>
      <w:pPr>
        <w:ind w:left="4820" w:hanging="964"/>
      </w:pPr>
      <w:rPr>
        <w:rFonts w:ascii="Times New Roman" w:hAnsi="Times New Roman"/>
        <w:b w:val="0"/>
        <w:i w:val="0"/>
        <w:sz w:val="20"/>
      </w:rPr>
    </w:lvl>
    <w:lvl w:ilvl="7">
      <w:start w:val="1"/>
      <w:numFmt w:val="lowerRoman"/>
      <w:lvlText w:val="%8)"/>
      <w:lvlJc w:val="left"/>
      <w:pPr>
        <w:ind w:left="5783" w:hanging="963"/>
      </w:pPr>
      <w:rPr>
        <w:rFonts w:ascii="Times New Roman" w:hAnsi="Times New Roman"/>
        <w:b w:val="0"/>
        <w:i w:val="0"/>
        <w:sz w:val="20"/>
      </w:rPr>
    </w:lvl>
    <w:lvl w:ilvl="8">
      <w:start w:val="1"/>
      <w:numFmt w:val="lowerRoman"/>
      <w:lvlText w:val="%9."/>
      <w:lvlJc w:val="left"/>
      <w:pPr>
        <w:ind w:left="6747" w:hanging="964"/>
      </w:pPr>
    </w:lvl>
  </w:abstractNum>
  <w:abstractNum w:abstractNumId="28"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9" w15:restartNumberingAfterBreak="0">
    <w:nsid w:val="486D4DE0"/>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0" w15:restartNumberingAfterBreak="0">
    <w:nsid w:val="497266D8"/>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1" w15:restartNumberingAfterBreak="0">
    <w:nsid w:val="531D4FA7"/>
    <w:multiLevelType w:val="multilevel"/>
    <w:tmpl w:val="056C69F6"/>
    <w:lvl w:ilvl="0">
      <w:start w:val="1"/>
      <w:numFmt w:val="decimal"/>
      <w:pStyle w:val="DEFENCEANNEXUREHEADING"/>
      <w:suff w:val="nothing"/>
      <w:lvlText w:val="Annexure %1"/>
      <w:lvlJc w:val="left"/>
      <w:pPr>
        <w:ind w:left="0" w:firstLine="0"/>
      </w:pPr>
      <w:rPr>
        <w:rFonts w:hint="default"/>
        <w:cap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3551C6A"/>
    <w:multiLevelType w:val="multilevel"/>
    <w:tmpl w:val="4C722646"/>
    <w:lvl w:ilvl="0">
      <w:start w:val="1"/>
      <w:numFmt w:val="decimal"/>
      <w:pStyle w:val="Schedule1"/>
      <w:lvlText w:val="%1."/>
      <w:lvlJc w:val="left"/>
      <w:pPr>
        <w:tabs>
          <w:tab w:val="num" w:pos="964"/>
        </w:tabs>
        <w:ind w:left="964" w:hanging="964"/>
      </w:pPr>
      <w:rPr>
        <w:rFonts w:ascii="Arial" w:hAnsi="Arial" w:hint="default"/>
        <w:b/>
        <w:i w:val="0"/>
        <w:caps/>
        <w:sz w:val="24"/>
        <w:u w:val="none"/>
      </w:rPr>
    </w:lvl>
    <w:lvl w:ilvl="1">
      <w:start w:val="1"/>
      <w:numFmt w:val="decimal"/>
      <w:pStyle w:val="Schedule2"/>
      <w:lvlText w:val="%1.%2"/>
      <w:lvlJc w:val="left"/>
      <w:pPr>
        <w:tabs>
          <w:tab w:val="num" w:pos="964"/>
        </w:tabs>
        <w:ind w:left="964" w:hanging="964"/>
      </w:pPr>
      <w:rPr>
        <w:rFonts w:ascii="Arial" w:hAnsi="Arial" w:hint="default"/>
        <w:b/>
        <w:i w:val="0"/>
        <w:sz w:val="24"/>
        <w:u w:val="none"/>
      </w:rPr>
    </w:lvl>
    <w:lvl w:ilvl="2">
      <w:start w:val="1"/>
      <w:numFmt w:val="lowerLetter"/>
      <w:pStyle w:val="Schedule3"/>
      <w:lvlText w:val="(%3)"/>
      <w:lvlJc w:val="left"/>
      <w:pPr>
        <w:tabs>
          <w:tab w:val="num" w:pos="1928"/>
        </w:tabs>
        <w:ind w:left="1928" w:hanging="964"/>
      </w:pPr>
      <w:rPr>
        <w:rFonts w:hint="default"/>
        <w:b w:val="0"/>
        <w:i w:val="0"/>
        <w:u w:val="none"/>
      </w:rPr>
    </w:lvl>
    <w:lvl w:ilvl="3">
      <w:start w:val="1"/>
      <w:numFmt w:val="lowerRoman"/>
      <w:pStyle w:val="Schedule4"/>
      <w:lvlText w:val="(%4)"/>
      <w:lvlJc w:val="left"/>
      <w:pPr>
        <w:tabs>
          <w:tab w:val="num" w:pos="2892"/>
        </w:tabs>
        <w:ind w:left="2892" w:hanging="964"/>
      </w:pPr>
      <w:rPr>
        <w:rFonts w:hint="default"/>
        <w:u w:val="none"/>
      </w:rPr>
    </w:lvl>
    <w:lvl w:ilvl="4">
      <w:start w:val="1"/>
      <w:numFmt w:val="upperLetter"/>
      <w:pStyle w:val="Schedule5"/>
      <w:lvlText w:val="%5."/>
      <w:lvlJc w:val="left"/>
      <w:pPr>
        <w:tabs>
          <w:tab w:val="num" w:pos="3856"/>
        </w:tabs>
        <w:ind w:left="3856" w:hanging="964"/>
      </w:pPr>
      <w:rPr>
        <w:rFonts w:hint="default"/>
        <w:b w:val="0"/>
        <w:i w:val="0"/>
        <w:u w:val="none"/>
      </w:rPr>
    </w:lvl>
    <w:lvl w:ilvl="5">
      <w:start w:val="1"/>
      <w:numFmt w:val="decimal"/>
      <w:pStyle w:val="Schedule6"/>
      <w:lvlText w:val="%6)"/>
      <w:lvlJc w:val="left"/>
      <w:pPr>
        <w:tabs>
          <w:tab w:val="num" w:pos="4820"/>
        </w:tabs>
        <w:ind w:left="4820" w:hanging="964"/>
      </w:pPr>
      <w:rPr>
        <w:rFonts w:hint="default"/>
        <w:b w:val="0"/>
        <w:i w:val="0"/>
        <w:u w:val="none"/>
      </w:rPr>
    </w:lvl>
    <w:lvl w:ilvl="6">
      <w:start w:val="1"/>
      <w:numFmt w:val="lowerLetter"/>
      <w:pStyle w:val="Schedule7"/>
      <w:lvlText w:val="%7)"/>
      <w:lvlJc w:val="left"/>
      <w:pPr>
        <w:tabs>
          <w:tab w:val="num" w:pos="5783"/>
        </w:tabs>
        <w:ind w:left="5783" w:hanging="963"/>
      </w:pPr>
      <w:rPr>
        <w:rFonts w:hint="default"/>
        <w:b w:val="0"/>
        <w:i w:val="0"/>
        <w:u w:val="none"/>
      </w:rPr>
    </w:lvl>
    <w:lvl w:ilvl="7">
      <w:start w:val="1"/>
      <w:numFmt w:val="lowerRoman"/>
      <w:pStyle w:val="Schedule8"/>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540A4090"/>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4" w15:restartNumberingAfterBreak="0">
    <w:nsid w:val="55EF7ADA"/>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6" w15:restartNumberingAfterBreak="0">
    <w:nsid w:val="5C46404D"/>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7" w15:restartNumberingAfterBreak="0">
    <w:nsid w:val="61705942"/>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8" w15:restartNumberingAfterBreak="0">
    <w:nsid w:val="6250545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9" w15:restartNumberingAfterBreak="0">
    <w:nsid w:val="66E40AB4"/>
    <w:multiLevelType w:val="hybridMultilevel"/>
    <w:tmpl w:val="BB38F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6C070C2C"/>
    <w:multiLevelType w:val="hybridMultilevel"/>
    <w:tmpl w:val="672A48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C8F6EA8"/>
    <w:multiLevelType w:val="multilevel"/>
    <w:tmpl w:val="C4300FA0"/>
    <w:lvl w:ilvl="0">
      <w:start w:val="1"/>
      <w:numFmt w:val="decimal"/>
      <w:pStyle w:val="Schedul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357" w:hanging="357"/>
      </w:pPr>
      <w:rPr>
        <w:rFonts w:hint="default"/>
      </w:rPr>
    </w:lvl>
    <w:lvl w:ilvl="2">
      <w:start w:val="1"/>
      <w:numFmt w:val="none"/>
      <w:lvlText w:val=""/>
      <w:lvlJc w:val="left"/>
      <w:pPr>
        <w:tabs>
          <w:tab w:val="num" w:pos="720"/>
        </w:tabs>
        <w:ind w:left="1077" w:hanging="720"/>
      </w:pPr>
      <w:rPr>
        <w:rFonts w:hint="default"/>
      </w:rPr>
    </w:lvl>
    <w:lvl w:ilvl="3">
      <w:start w:val="1"/>
      <w:numFmt w:val="none"/>
      <w:lvlText w:val=""/>
      <w:lvlJc w:val="left"/>
      <w:pPr>
        <w:tabs>
          <w:tab w:val="num" w:pos="2880"/>
        </w:tabs>
        <w:ind w:left="1728" w:hanging="648"/>
      </w:pPr>
      <w:rPr>
        <w:rFonts w:hint="default"/>
      </w:rPr>
    </w:lvl>
    <w:lvl w:ilvl="4">
      <w:start w:val="1"/>
      <w:numFmt w:val="none"/>
      <w:lvlText w:val=""/>
      <w:lvlJc w:val="left"/>
      <w:pPr>
        <w:tabs>
          <w:tab w:val="num" w:pos="3600"/>
        </w:tabs>
        <w:ind w:left="2232" w:hanging="792"/>
      </w:pPr>
      <w:rPr>
        <w:rFonts w:hint="default"/>
      </w:rPr>
    </w:lvl>
    <w:lvl w:ilvl="5">
      <w:start w:val="1"/>
      <w:numFmt w:val="none"/>
      <w:lvlText w:val=""/>
      <w:lvlJc w:val="left"/>
      <w:pPr>
        <w:tabs>
          <w:tab w:val="num" w:pos="4320"/>
        </w:tabs>
        <w:ind w:left="2736" w:hanging="936"/>
      </w:pPr>
      <w:rPr>
        <w:rFonts w:hint="default"/>
      </w:rPr>
    </w:lvl>
    <w:lvl w:ilvl="6">
      <w:start w:val="1"/>
      <w:numFmt w:val="none"/>
      <w:lvlText w:val=""/>
      <w:lvlJc w:val="left"/>
      <w:pPr>
        <w:tabs>
          <w:tab w:val="num" w:pos="5040"/>
        </w:tabs>
        <w:ind w:left="3240" w:hanging="1080"/>
      </w:pPr>
      <w:rPr>
        <w:rFonts w:hint="default"/>
      </w:rPr>
    </w:lvl>
    <w:lvl w:ilvl="7">
      <w:start w:val="1"/>
      <w:numFmt w:val="none"/>
      <w:lvlText w:val=""/>
      <w:lvlJc w:val="left"/>
      <w:pPr>
        <w:tabs>
          <w:tab w:val="num" w:pos="5760"/>
        </w:tabs>
        <w:ind w:left="3744" w:hanging="1224"/>
      </w:pPr>
      <w:rPr>
        <w:rFonts w:hint="default"/>
      </w:rPr>
    </w:lvl>
    <w:lvl w:ilvl="8">
      <w:start w:val="1"/>
      <w:numFmt w:val="none"/>
      <w:lvlText w:val=""/>
      <w:lvlJc w:val="left"/>
      <w:pPr>
        <w:tabs>
          <w:tab w:val="num" w:pos="6480"/>
        </w:tabs>
        <w:ind w:left="4320" w:hanging="1440"/>
      </w:pPr>
      <w:rPr>
        <w:rFonts w:hint="default"/>
      </w:rPr>
    </w:lvl>
  </w:abstractNum>
  <w:abstractNum w:abstractNumId="42" w15:restartNumberingAfterBreak="0">
    <w:nsid w:val="6DA05F52"/>
    <w:multiLevelType w:val="hybridMultilevel"/>
    <w:tmpl w:val="2BF8157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43" w15:restartNumberingAfterBreak="0">
    <w:nsid w:val="6DE83C6D"/>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4" w15:restartNumberingAfterBreak="0">
    <w:nsid w:val="6EAD34DF"/>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5" w15:restartNumberingAfterBreak="0">
    <w:nsid w:val="6F4E4AF3"/>
    <w:multiLevelType w:val="multilevel"/>
    <w:tmpl w:val="9BAA71A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46" w15:restartNumberingAfterBreak="0">
    <w:nsid w:val="71483A6D"/>
    <w:multiLevelType w:val="hybridMultilevel"/>
    <w:tmpl w:val="64184B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1B6143B"/>
    <w:multiLevelType w:val="multilevel"/>
    <w:tmpl w:val="2A7E6A94"/>
    <w:lvl w:ilvl="0">
      <w:start w:val="1"/>
      <w:numFmt w:val="decimal"/>
      <w:lvlText w:val="%1."/>
      <w:lvlJc w:val="left"/>
      <w:pPr>
        <w:tabs>
          <w:tab w:val="num" w:pos="964"/>
        </w:tabs>
        <w:ind w:left="964" w:hanging="964"/>
      </w:pPr>
      <w:rPr>
        <w:i w:val="0"/>
        <w:iCs/>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8" w15:restartNumberingAfterBreak="0">
    <w:nsid w:val="73DC062F"/>
    <w:multiLevelType w:val="multilevel"/>
    <w:tmpl w:val="980EBBD6"/>
    <w:styleLink w:val="DefenceHeadingNoTOC2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9" w15:restartNumberingAfterBreak="0">
    <w:nsid w:val="749A7A24"/>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0" w15:restartNumberingAfterBreak="0">
    <w:nsid w:val="764A4B29"/>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1" w15:restartNumberingAfterBreak="0">
    <w:nsid w:val="78813A90"/>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3" w15:restartNumberingAfterBreak="0">
    <w:nsid w:val="7C2611A9"/>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num w:numId="1" w16cid:durableId="394360874">
    <w:abstractNumId w:val="32"/>
  </w:num>
  <w:num w:numId="2" w16cid:durableId="1155342570">
    <w:abstractNumId w:val="52"/>
  </w:num>
  <w:num w:numId="3" w16cid:durableId="1540123931">
    <w:abstractNumId w:val="35"/>
  </w:num>
  <w:num w:numId="4" w16cid:durableId="626081015">
    <w:abstractNumId w:val="41"/>
  </w:num>
  <w:num w:numId="5" w16cid:durableId="3102120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8330483">
    <w:abstractNumId w:val="0"/>
  </w:num>
  <w:num w:numId="7" w16cid:durableId="4886390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2189458">
    <w:abstractNumId w:val="22"/>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9" w16cid:durableId="5077965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4505610">
    <w:abstractNumId w:val="22"/>
    <w:lvlOverride w:ilvl="0">
      <w:startOverride w:val="1"/>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startOverride w:val="1"/>
      <w:lvl w:ilvl="8">
        <w:start w:val="1"/>
        <w:numFmt w:val="none"/>
        <w:lvlRestart w:val="0"/>
        <w:suff w:val="nothing"/>
        <w:lvlText w:val=""/>
        <w:lvlJc w:val="left"/>
        <w:pPr>
          <w:ind w:left="964" w:firstLine="0"/>
        </w:pPr>
        <w:rPr>
          <w:rFonts w:ascii="CG Omega" w:hAnsi="CG Omega" w:hint="default"/>
          <w:b w:val="0"/>
          <w:i w:val="0"/>
          <w:sz w:val="20"/>
        </w:rPr>
      </w:lvl>
    </w:lvlOverride>
  </w:num>
  <w:num w:numId="11" w16cid:durableId="991521804">
    <w:abstractNumId w:val="46"/>
  </w:num>
  <w:num w:numId="12" w16cid:durableId="1586379854">
    <w:abstractNumId w:val="31"/>
  </w:num>
  <w:num w:numId="13" w16cid:durableId="734550538">
    <w:abstractNumId w:val="48"/>
    <w:lvlOverride w:ilvl="0">
      <w:startOverride w:val="8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43779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24335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5377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5973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153386">
    <w:abstractNumId w:val="2"/>
  </w:num>
  <w:num w:numId="19" w16cid:durableId="925965065">
    <w:abstractNumId w:val="15"/>
  </w:num>
  <w:num w:numId="20" w16cid:durableId="173958630">
    <w:abstractNumId w:val="20"/>
  </w:num>
  <w:num w:numId="21" w16cid:durableId="1965308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5722335">
    <w:abstractNumId w:val="30"/>
  </w:num>
  <w:num w:numId="23" w16cid:durableId="1279335748">
    <w:abstractNumId w:val="34"/>
  </w:num>
  <w:num w:numId="24" w16cid:durableId="1199926578">
    <w:abstractNumId w:val="23"/>
  </w:num>
  <w:num w:numId="25" w16cid:durableId="436952205">
    <w:abstractNumId w:val="18"/>
  </w:num>
  <w:num w:numId="26" w16cid:durableId="9133225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72186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965196">
    <w:abstractNumId w:val="49"/>
  </w:num>
  <w:num w:numId="29" w16cid:durableId="890966400">
    <w:abstractNumId w:val="14"/>
  </w:num>
  <w:num w:numId="30" w16cid:durableId="1719892802">
    <w:abstractNumId w:val="38"/>
  </w:num>
  <w:num w:numId="31" w16cid:durableId="617955957">
    <w:abstractNumId w:val="33"/>
  </w:num>
  <w:num w:numId="32" w16cid:durableId="959997889">
    <w:abstractNumId w:val="37"/>
  </w:num>
  <w:num w:numId="33" w16cid:durableId="859128917">
    <w:abstractNumId w:val="3"/>
  </w:num>
  <w:num w:numId="34" w16cid:durableId="1298535693">
    <w:abstractNumId w:val="20"/>
  </w:num>
  <w:num w:numId="35" w16cid:durableId="1433358113">
    <w:abstractNumId w:val="53"/>
  </w:num>
  <w:num w:numId="36" w16cid:durableId="1814178609">
    <w:abstractNumId w:val="29"/>
  </w:num>
  <w:num w:numId="37" w16cid:durableId="1675961989">
    <w:abstractNumId w:val="1"/>
  </w:num>
  <w:num w:numId="38" w16cid:durableId="1970745241">
    <w:abstractNumId w:val="8"/>
  </w:num>
  <w:num w:numId="39" w16cid:durableId="1189296176">
    <w:abstractNumId w:val="25"/>
  </w:num>
  <w:num w:numId="40" w16cid:durableId="1693652466">
    <w:abstractNumId w:val="51"/>
  </w:num>
  <w:num w:numId="41" w16cid:durableId="1523544207">
    <w:abstractNumId w:val="10"/>
  </w:num>
  <w:num w:numId="42" w16cid:durableId="1893155560">
    <w:abstractNumId w:val="43"/>
  </w:num>
  <w:num w:numId="43" w16cid:durableId="1755317830">
    <w:abstractNumId w:val="17"/>
  </w:num>
  <w:num w:numId="44" w16cid:durableId="134683494">
    <w:abstractNumId w:val="2"/>
  </w:num>
  <w:num w:numId="45" w16cid:durableId="1281760952">
    <w:abstractNumId w:val="15"/>
  </w:num>
  <w:num w:numId="46" w16cid:durableId="1859271161">
    <w:abstractNumId w:val="6"/>
  </w:num>
  <w:num w:numId="47" w16cid:durableId="980960562">
    <w:abstractNumId w:val="4"/>
  </w:num>
  <w:num w:numId="48" w16cid:durableId="877398761">
    <w:abstractNumId w:val="4"/>
  </w:num>
  <w:num w:numId="49" w16cid:durableId="1186940577">
    <w:abstractNumId w:val="21"/>
  </w:num>
  <w:num w:numId="50" w16cid:durableId="1437558943">
    <w:abstractNumId w:val="17"/>
  </w:num>
  <w:num w:numId="51" w16cid:durableId="2056544386">
    <w:abstractNumId w:val="11"/>
  </w:num>
  <w:num w:numId="52" w16cid:durableId="1871795329">
    <w:abstractNumId w:val="7"/>
  </w:num>
  <w:num w:numId="53" w16cid:durableId="114715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20311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76921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42716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2231822">
    <w:abstractNumId w:val="50"/>
  </w:num>
  <w:num w:numId="58" w16cid:durableId="353848967">
    <w:abstractNumId w:val="48"/>
  </w:num>
  <w:num w:numId="59" w16cid:durableId="1548948780">
    <w:abstractNumId w:val="36"/>
  </w:num>
  <w:num w:numId="60" w16cid:durableId="863326669">
    <w:abstractNumId w:val="20"/>
  </w:num>
  <w:num w:numId="61" w16cid:durableId="15267954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30891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337518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406883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773251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26221931">
    <w:abstractNumId w:val="19"/>
  </w:num>
  <w:num w:numId="67" w16cid:durableId="1659725361">
    <w:abstractNumId w:val="26"/>
  </w:num>
  <w:num w:numId="68" w16cid:durableId="1254627841">
    <w:abstractNumId w:val="12"/>
  </w:num>
  <w:num w:numId="69" w16cid:durableId="82847107">
    <w:abstractNumId w:val="42"/>
  </w:num>
  <w:num w:numId="70" w16cid:durableId="299651274">
    <w:abstractNumId w:val="40"/>
  </w:num>
  <w:num w:numId="71" w16cid:durableId="2111315727">
    <w:abstractNumId w:val="39"/>
  </w:num>
  <w:num w:numId="72" w16cid:durableId="652980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114879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97700059">
    <w:abstractNumId w:val="20"/>
  </w:num>
  <w:num w:numId="75" w16cid:durableId="585459209">
    <w:abstractNumId w:val="24"/>
  </w:num>
  <w:num w:numId="76" w16cid:durableId="1913662177">
    <w:abstractNumId w:val="5"/>
  </w:num>
  <w:num w:numId="77" w16cid:durableId="21159015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777662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066907117">
    <w:abstractNumId w:val="16"/>
  </w:num>
  <w:num w:numId="80" w16cid:durableId="1619290005">
    <w:abstractNumId w:val="20"/>
    <w:lvlOverride w:ilvl="0">
      <w:startOverride w:val="1"/>
      <w:lvl w:ilvl="0">
        <w:start w:val="1"/>
        <w:numFmt w:val="decimal"/>
        <w:pStyle w:val="DefenceHeadingNoTOC1"/>
        <w:lvlText w:val=""/>
        <w:lvlJc w:val="left"/>
      </w:lvl>
    </w:lvlOverride>
    <w:lvlOverride w:ilvl="1">
      <w:startOverride w:val="1"/>
      <w:lvl w:ilvl="1">
        <w:start w:val="1"/>
        <w:numFmt w:val="decimal"/>
        <w:pStyle w:val="DefenceHeadingNoTOC2"/>
        <w:lvlText w:val="%1.%2"/>
        <w:lvlJc w:val="left"/>
        <w:pPr>
          <w:tabs>
            <w:tab w:val="num" w:pos="964"/>
          </w:tabs>
          <w:ind w:left="964" w:hanging="964"/>
        </w:pPr>
        <w:rPr>
          <w:rFonts w:ascii="Arial Bold" w:hAnsi="Arial Bold" w:hint="default"/>
          <w:b/>
          <w:i w:val="0"/>
          <w:sz w:val="22"/>
          <w:szCs w:val="22"/>
        </w:rPr>
      </w:lvl>
    </w:lvlOverride>
    <w:lvlOverride w:ilvl="2">
      <w:startOverride w:val="1"/>
      <w:lvl w:ilvl="2">
        <w:start w:val="1"/>
        <w:numFmt w:val="decimal"/>
        <w:pStyle w:val="DefenceHeadingNoTOC3"/>
        <w:lvlText w:val=""/>
        <w:lvlJc w:val="left"/>
      </w:lvl>
    </w:lvlOverride>
    <w:lvlOverride w:ilvl="3">
      <w:startOverride w:val="1"/>
      <w:lvl w:ilvl="3">
        <w:start w:val="1"/>
        <w:numFmt w:val="decimal"/>
        <w:pStyle w:val="DefenceHeadingNoTOC4"/>
        <w:lvlText w:val=""/>
        <w:lvlJc w:val="left"/>
      </w:lvl>
    </w:lvlOverride>
    <w:lvlOverride w:ilvl="4">
      <w:startOverride w:val="1"/>
      <w:lvl w:ilvl="4">
        <w:start w:val="1"/>
        <w:numFmt w:val="decimal"/>
        <w:pStyle w:val="DefenceHeadingNoTOC5"/>
        <w:lvlText w:val=""/>
        <w:lvlJc w:val="left"/>
      </w:lvl>
    </w:lvlOverride>
    <w:lvlOverride w:ilvl="5">
      <w:startOverride w:val="1"/>
      <w:lvl w:ilvl="5">
        <w:start w:val="1"/>
        <w:numFmt w:val="decimal"/>
        <w:pStyle w:val="DefenceHeadingNoTOC6"/>
        <w:lvlText w:val=""/>
        <w:lvlJc w:val="left"/>
      </w:lvl>
    </w:lvlOverride>
    <w:lvlOverride w:ilvl="6">
      <w:startOverride w:val="1"/>
      <w:lvl w:ilvl="6">
        <w:start w:val="1"/>
        <w:numFmt w:val="decimal"/>
        <w:pStyle w:val="DefenceHeadingNoTOC7"/>
        <w:lvlText w:val=""/>
        <w:lvlJc w:val="left"/>
      </w:lvl>
    </w:lvlOverride>
    <w:lvlOverride w:ilvl="7">
      <w:startOverride w:val="1"/>
      <w:lvl w:ilvl="7">
        <w:start w:val="1"/>
        <w:numFmt w:val="decimal"/>
        <w:pStyle w:val="DefenceHeadingNoTOC8"/>
        <w:lvlText w:val=""/>
        <w:lvlJc w:val="left"/>
      </w:lvl>
    </w:lvlOverride>
  </w:num>
  <w:num w:numId="81" w16cid:durableId="4258537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12641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54905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90718697">
    <w:abstractNumId w:val="9"/>
  </w:num>
  <w:num w:numId="85" w16cid:durableId="86343589">
    <w:abstractNumId w:val="44"/>
  </w:num>
  <w:num w:numId="86" w16cid:durableId="1068386353">
    <w:abstractNumId w:val="20"/>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87" w16cid:durableId="945423118">
    <w:abstractNumId w:val="47"/>
  </w:num>
  <w:num w:numId="88" w16cid:durableId="14895918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en-US" w:vendorID="64" w:dllVersion="0" w:nlCheck="1" w:checkStyle="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55620773.5"/>
    <w:docVar w:name="filename" w:val="MKP\MKP\53700184\1"/>
    <w:docVar w:name="SHDocID" w:val="MOP\SBY\51351004\6"/>
  </w:docVars>
  <w:rsids>
    <w:rsidRoot w:val="00DA7739"/>
    <w:rsid w:val="00000AE2"/>
    <w:rsid w:val="000012F2"/>
    <w:rsid w:val="000018CA"/>
    <w:rsid w:val="00001EA6"/>
    <w:rsid w:val="000029EF"/>
    <w:rsid w:val="00003FDA"/>
    <w:rsid w:val="000044DA"/>
    <w:rsid w:val="00005075"/>
    <w:rsid w:val="00005522"/>
    <w:rsid w:val="0000623E"/>
    <w:rsid w:val="00007747"/>
    <w:rsid w:val="000113C8"/>
    <w:rsid w:val="00011454"/>
    <w:rsid w:val="00012DB7"/>
    <w:rsid w:val="00013A2F"/>
    <w:rsid w:val="00013C29"/>
    <w:rsid w:val="00013E50"/>
    <w:rsid w:val="00013FCF"/>
    <w:rsid w:val="00014002"/>
    <w:rsid w:val="000143D7"/>
    <w:rsid w:val="0001563A"/>
    <w:rsid w:val="000165B5"/>
    <w:rsid w:val="00016BD4"/>
    <w:rsid w:val="000175EF"/>
    <w:rsid w:val="000177B5"/>
    <w:rsid w:val="00021672"/>
    <w:rsid w:val="000232B2"/>
    <w:rsid w:val="0002426A"/>
    <w:rsid w:val="00024D32"/>
    <w:rsid w:val="00025ECC"/>
    <w:rsid w:val="00026DC3"/>
    <w:rsid w:val="000274BE"/>
    <w:rsid w:val="00027AC9"/>
    <w:rsid w:val="00027B74"/>
    <w:rsid w:val="00030646"/>
    <w:rsid w:val="00030948"/>
    <w:rsid w:val="00030B60"/>
    <w:rsid w:val="00030F86"/>
    <w:rsid w:val="000312CB"/>
    <w:rsid w:val="00031A15"/>
    <w:rsid w:val="00032182"/>
    <w:rsid w:val="00033019"/>
    <w:rsid w:val="000337B3"/>
    <w:rsid w:val="0003383A"/>
    <w:rsid w:val="00033F05"/>
    <w:rsid w:val="00034EF4"/>
    <w:rsid w:val="00034FCB"/>
    <w:rsid w:val="000355CA"/>
    <w:rsid w:val="000366E1"/>
    <w:rsid w:val="0003748A"/>
    <w:rsid w:val="00040025"/>
    <w:rsid w:val="0004039F"/>
    <w:rsid w:val="000408D5"/>
    <w:rsid w:val="00040CA8"/>
    <w:rsid w:val="0004121F"/>
    <w:rsid w:val="000412FE"/>
    <w:rsid w:val="00041F2C"/>
    <w:rsid w:val="00041FED"/>
    <w:rsid w:val="00043179"/>
    <w:rsid w:val="000437F3"/>
    <w:rsid w:val="000448B0"/>
    <w:rsid w:val="00044B1A"/>
    <w:rsid w:val="00044C21"/>
    <w:rsid w:val="0004541A"/>
    <w:rsid w:val="00045657"/>
    <w:rsid w:val="00045D09"/>
    <w:rsid w:val="000462EE"/>
    <w:rsid w:val="0004663A"/>
    <w:rsid w:val="0004694B"/>
    <w:rsid w:val="00046D54"/>
    <w:rsid w:val="000475C4"/>
    <w:rsid w:val="00047815"/>
    <w:rsid w:val="00047D04"/>
    <w:rsid w:val="00051D00"/>
    <w:rsid w:val="00051D13"/>
    <w:rsid w:val="000523CE"/>
    <w:rsid w:val="000524DD"/>
    <w:rsid w:val="00052959"/>
    <w:rsid w:val="00053E51"/>
    <w:rsid w:val="000540D6"/>
    <w:rsid w:val="00054675"/>
    <w:rsid w:val="00054A32"/>
    <w:rsid w:val="00054A4F"/>
    <w:rsid w:val="00055960"/>
    <w:rsid w:val="00055965"/>
    <w:rsid w:val="00055FB8"/>
    <w:rsid w:val="00056029"/>
    <w:rsid w:val="000575EB"/>
    <w:rsid w:val="00057A8E"/>
    <w:rsid w:val="00057E94"/>
    <w:rsid w:val="00057FB5"/>
    <w:rsid w:val="00060A63"/>
    <w:rsid w:val="00061666"/>
    <w:rsid w:val="00061BB7"/>
    <w:rsid w:val="00061F47"/>
    <w:rsid w:val="0006338F"/>
    <w:rsid w:val="00063838"/>
    <w:rsid w:val="00064AD6"/>
    <w:rsid w:val="00065936"/>
    <w:rsid w:val="00065A7E"/>
    <w:rsid w:val="00065CA3"/>
    <w:rsid w:val="00066077"/>
    <w:rsid w:val="000663FB"/>
    <w:rsid w:val="00067218"/>
    <w:rsid w:val="00067552"/>
    <w:rsid w:val="000703EF"/>
    <w:rsid w:val="000716D1"/>
    <w:rsid w:val="00071C61"/>
    <w:rsid w:val="00072E35"/>
    <w:rsid w:val="000733ED"/>
    <w:rsid w:val="0007371E"/>
    <w:rsid w:val="00073C14"/>
    <w:rsid w:val="00074A92"/>
    <w:rsid w:val="00074DAE"/>
    <w:rsid w:val="000750DE"/>
    <w:rsid w:val="00076722"/>
    <w:rsid w:val="00077DDA"/>
    <w:rsid w:val="0008017B"/>
    <w:rsid w:val="00080AAB"/>
    <w:rsid w:val="00080D8A"/>
    <w:rsid w:val="000816ED"/>
    <w:rsid w:val="00082C3D"/>
    <w:rsid w:val="00082E83"/>
    <w:rsid w:val="00082F77"/>
    <w:rsid w:val="00083381"/>
    <w:rsid w:val="00083C46"/>
    <w:rsid w:val="00084365"/>
    <w:rsid w:val="00085AE7"/>
    <w:rsid w:val="00085EFB"/>
    <w:rsid w:val="00087153"/>
    <w:rsid w:val="00087C30"/>
    <w:rsid w:val="000903CB"/>
    <w:rsid w:val="000909C9"/>
    <w:rsid w:val="00091605"/>
    <w:rsid w:val="00091832"/>
    <w:rsid w:val="00092E5B"/>
    <w:rsid w:val="00093283"/>
    <w:rsid w:val="00093F3E"/>
    <w:rsid w:val="000943D3"/>
    <w:rsid w:val="00095926"/>
    <w:rsid w:val="00095D3D"/>
    <w:rsid w:val="00095F35"/>
    <w:rsid w:val="000964AA"/>
    <w:rsid w:val="0009665E"/>
    <w:rsid w:val="00097352"/>
    <w:rsid w:val="000973C0"/>
    <w:rsid w:val="00097B48"/>
    <w:rsid w:val="00097ED7"/>
    <w:rsid w:val="00097F72"/>
    <w:rsid w:val="000A00EB"/>
    <w:rsid w:val="000A01A1"/>
    <w:rsid w:val="000A11DA"/>
    <w:rsid w:val="000A16EA"/>
    <w:rsid w:val="000A1B40"/>
    <w:rsid w:val="000A1E07"/>
    <w:rsid w:val="000A2318"/>
    <w:rsid w:val="000A2643"/>
    <w:rsid w:val="000A2CE7"/>
    <w:rsid w:val="000A4EA7"/>
    <w:rsid w:val="000A5A41"/>
    <w:rsid w:val="000A5DC1"/>
    <w:rsid w:val="000A5E9F"/>
    <w:rsid w:val="000A6853"/>
    <w:rsid w:val="000A6E91"/>
    <w:rsid w:val="000A7F33"/>
    <w:rsid w:val="000A7FC3"/>
    <w:rsid w:val="000B0A1B"/>
    <w:rsid w:val="000B0B7D"/>
    <w:rsid w:val="000B0E56"/>
    <w:rsid w:val="000B1DB4"/>
    <w:rsid w:val="000B2181"/>
    <w:rsid w:val="000B21B9"/>
    <w:rsid w:val="000B2BEE"/>
    <w:rsid w:val="000B365A"/>
    <w:rsid w:val="000B3CF9"/>
    <w:rsid w:val="000B49AA"/>
    <w:rsid w:val="000B54A8"/>
    <w:rsid w:val="000B56CC"/>
    <w:rsid w:val="000B57F5"/>
    <w:rsid w:val="000B5A6C"/>
    <w:rsid w:val="000B67B8"/>
    <w:rsid w:val="000B68FD"/>
    <w:rsid w:val="000B6B0B"/>
    <w:rsid w:val="000B6CE8"/>
    <w:rsid w:val="000B77EC"/>
    <w:rsid w:val="000B7C83"/>
    <w:rsid w:val="000C167E"/>
    <w:rsid w:val="000C17ED"/>
    <w:rsid w:val="000C1A5B"/>
    <w:rsid w:val="000C3590"/>
    <w:rsid w:val="000C4C83"/>
    <w:rsid w:val="000C5209"/>
    <w:rsid w:val="000C5637"/>
    <w:rsid w:val="000C5805"/>
    <w:rsid w:val="000C58C0"/>
    <w:rsid w:val="000C61FF"/>
    <w:rsid w:val="000C6857"/>
    <w:rsid w:val="000C79D2"/>
    <w:rsid w:val="000D0968"/>
    <w:rsid w:val="000D1735"/>
    <w:rsid w:val="000D1B99"/>
    <w:rsid w:val="000D2D77"/>
    <w:rsid w:val="000D2ED6"/>
    <w:rsid w:val="000D308F"/>
    <w:rsid w:val="000D317F"/>
    <w:rsid w:val="000D3997"/>
    <w:rsid w:val="000D3FA0"/>
    <w:rsid w:val="000D461E"/>
    <w:rsid w:val="000D49C1"/>
    <w:rsid w:val="000D50D0"/>
    <w:rsid w:val="000D5C07"/>
    <w:rsid w:val="000D63D3"/>
    <w:rsid w:val="000D7B15"/>
    <w:rsid w:val="000E0336"/>
    <w:rsid w:val="000E061C"/>
    <w:rsid w:val="000E1018"/>
    <w:rsid w:val="000E171E"/>
    <w:rsid w:val="000E1A11"/>
    <w:rsid w:val="000E23C4"/>
    <w:rsid w:val="000E2D9B"/>
    <w:rsid w:val="000E3579"/>
    <w:rsid w:val="000E36F6"/>
    <w:rsid w:val="000E57E9"/>
    <w:rsid w:val="000E5CFB"/>
    <w:rsid w:val="000E65BB"/>
    <w:rsid w:val="000E6D6F"/>
    <w:rsid w:val="000E74D6"/>
    <w:rsid w:val="000E7951"/>
    <w:rsid w:val="000F0208"/>
    <w:rsid w:val="000F0370"/>
    <w:rsid w:val="000F128C"/>
    <w:rsid w:val="000F13AE"/>
    <w:rsid w:val="000F271B"/>
    <w:rsid w:val="000F283E"/>
    <w:rsid w:val="000F35F0"/>
    <w:rsid w:val="000F435E"/>
    <w:rsid w:val="000F5913"/>
    <w:rsid w:val="000F5D41"/>
    <w:rsid w:val="000F6401"/>
    <w:rsid w:val="000F7213"/>
    <w:rsid w:val="000F7671"/>
    <w:rsid w:val="000F7E96"/>
    <w:rsid w:val="00100644"/>
    <w:rsid w:val="00101888"/>
    <w:rsid w:val="00102029"/>
    <w:rsid w:val="0010369C"/>
    <w:rsid w:val="00103B9B"/>
    <w:rsid w:val="00103D97"/>
    <w:rsid w:val="00105D66"/>
    <w:rsid w:val="00105E4A"/>
    <w:rsid w:val="0010615D"/>
    <w:rsid w:val="00106494"/>
    <w:rsid w:val="00107286"/>
    <w:rsid w:val="0010793D"/>
    <w:rsid w:val="00107A39"/>
    <w:rsid w:val="00107CE3"/>
    <w:rsid w:val="00111D59"/>
    <w:rsid w:val="001125E6"/>
    <w:rsid w:val="001126D2"/>
    <w:rsid w:val="00112737"/>
    <w:rsid w:val="00113552"/>
    <w:rsid w:val="00113F64"/>
    <w:rsid w:val="0011498A"/>
    <w:rsid w:val="0012020C"/>
    <w:rsid w:val="00120BFF"/>
    <w:rsid w:val="001216D8"/>
    <w:rsid w:val="00121B49"/>
    <w:rsid w:val="00122188"/>
    <w:rsid w:val="001224C9"/>
    <w:rsid w:val="001225DE"/>
    <w:rsid w:val="001225EB"/>
    <w:rsid w:val="0012271D"/>
    <w:rsid w:val="00122AA5"/>
    <w:rsid w:val="00123EC7"/>
    <w:rsid w:val="0012417F"/>
    <w:rsid w:val="0012427A"/>
    <w:rsid w:val="001257D5"/>
    <w:rsid w:val="00126371"/>
    <w:rsid w:val="001266B1"/>
    <w:rsid w:val="00131CFB"/>
    <w:rsid w:val="001323E9"/>
    <w:rsid w:val="00132646"/>
    <w:rsid w:val="00134B22"/>
    <w:rsid w:val="00134F04"/>
    <w:rsid w:val="00135A6E"/>
    <w:rsid w:val="00135A70"/>
    <w:rsid w:val="00136336"/>
    <w:rsid w:val="001367B0"/>
    <w:rsid w:val="00136A71"/>
    <w:rsid w:val="00136CF5"/>
    <w:rsid w:val="0013747D"/>
    <w:rsid w:val="00137B3F"/>
    <w:rsid w:val="00137C9C"/>
    <w:rsid w:val="001402B4"/>
    <w:rsid w:val="0014038F"/>
    <w:rsid w:val="001406B8"/>
    <w:rsid w:val="00143425"/>
    <w:rsid w:val="00143613"/>
    <w:rsid w:val="00144362"/>
    <w:rsid w:val="001444F9"/>
    <w:rsid w:val="001459BA"/>
    <w:rsid w:val="00146289"/>
    <w:rsid w:val="00146A47"/>
    <w:rsid w:val="001474A9"/>
    <w:rsid w:val="00150580"/>
    <w:rsid w:val="00151C03"/>
    <w:rsid w:val="001524FE"/>
    <w:rsid w:val="001528C2"/>
    <w:rsid w:val="00152D54"/>
    <w:rsid w:val="00152E42"/>
    <w:rsid w:val="001557DD"/>
    <w:rsid w:val="001574DB"/>
    <w:rsid w:val="00157F35"/>
    <w:rsid w:val="0016037E"/>
    <w:rsid w:val="00160A4D"/>
    <w:rsid w:val="001613C2"/>
    <w:rsid w:val="00161A65"/>
    <w:rsid w:val="00162F76"/>
    <w:rsid w:val="001634CE"/>
    <w:rsid w:val="00163EC0"/>
    <w:rsid w:val="001654AD"/>
    <w:rsid w:val="00165BA3"/>
    <w:rsid w:val="00165E59"/>
    <w:rsid w:val="00166702"/>
    <w:rsid w:val="001669FC"/>
    <w:rsid w:val="00166AEF"/>
    <w:rsid w:val="00166B17"/>
    <w:rsid w:val="00170223"/>
    <w:rsid w:val="001703F7"/>
    <w:rsid w:val="00170592"/>
    <w:rsid w:val="00170E17"/>
    <w:rsid w:val="0017100B"/>
    <w:rsid w:val="00171DD9"/>
    <w:rsid w:val="001724A9"/>
    <w:rsid w:val="00173557"/>
    <w:rsid w:val="00174DBE"/>
    <w:rsid w:val="0017594B"/>
    <w:rsid w:val="001763A3"/>
    <w:rsid w:val="001764D1"/>
    <w:rsid w:val="00176D8F"/>
    <w:rsid w:val="00177D35"/>
    <w:rsid w:val="00180AD9"/>
    <w:rsid w:val="00181B59"/>
    <w:rsid w:val="00181C65"/>
    <w:rsid w:val="00181EA7"/>
    <w:rsid w:val="00182412"/>
    <w:rsid w:val="00182699"/>
    <w:rsid w:val="00182ECD"/>
    <w:rsid w:val="001830D0"/>
    <w:rsid w:val="001833B8"/>
    <w:rsid w:val="001833F5"/>
    <w:rsid w:val="00183C1F"/>
    <w:rsid w:val="00183F43"/>
    <w:rsid w:val="00184675"/>
    <w:rsid w:val="001850E7"/>
    <w:rsid w:val="00185750"/>
    <w:rsid w:val="00185A43"/>
    <w:rsid w:val="00186084"/>
    <w:rsid w:val="001863A1"/>
    <w:rsid w:val="00186475"/>
    <w:rsid w:val="001869D3"/>
    <w:rsid w:val="00187B36"/>
    <w:rsid w:val="00190B72"/>
    <w:rsid w:val="00190B81"/>
    <w:rsid w:val="001915EF"/>
    <w:rsid w:val="00191974"/>
    <w:rsid w:val="00191D70"/>
    <w:rsid w:val="00192CEA"/>
    <w:rsid w:val="00192DF0"/>
    <w:rsid w:val="001936E6"/>
    <w:rsid w:val="00195BB1"/>
    <w:rsid w:val="00195D92"/>
    <w:rsid w:val="00195DF7"/>
    <w:rsid w:val="001960C9"/>
    <w:rsid w:val="001975BC"/>
    <w:rsid w:val="00197975"/>
    <w:rsid w:val="001A02D5"/>
    <w:rsid w:val="001A130E"/>
    <w:rsid w:val="001A2078"/>
    <w:rsid w:val="001A2655"/>
    <w:rsid w:val="001A3077"/>
    <w:rsid w:val="001A3FE5"/>
    <w:rsid w:val="001A44FD"/>
    <w:rsid w:val="001A45EE"/>
    <w:rsid w:val="001A4CFC"/>
    <w:rsid w:val="001A5E36"/>
    <w:rsid w:val="001A5F5E"/>
    <w:rsid w:val="001A6E18"/>
    <w:rsid w:val="001A7902"/>
    <w:rsid w:val="001A79FB"/>
    <w:rsid w:val="001B0573"/>
    <w:rsid w:val="001B0CD3"/>
    <w:rsid w:val="001B1522"/>
    <w:rsid w:val="001B20C7"/>
    <w:rsid w:val="001B2445"/>
    <w:rsid w:val="001B3291"/>
    <w:rsid w:val="001B3400"/>
    <w:rsid w:val="001B357E"/>
    <w:rsid w:val="001B3596"/>
    <w:rsid w:val="001B44A6"/>
    <w:rsid w:val="001B4548"/>
    <w:rsid w:val="001B4783"/>
    <w:rsid w:val="001B517F"/>
    <w:rsid w:val="001B55DE"/>
    <w:rsid w:val="001B6F97"/>
    <w:rsid w:val="001B71B6"/>
    <w:rsid w:val="001C0165"/>
    <w:rsid w:val="001C165F"/>
    <w:rsid w:val="001C195F"/>
    <w:rsid w:val="001C3199"/>
    <w:rsid w:val="001C3D4D"/>
    <w:rsid w:val="001C3FFF"/>
    <w:rsid w:val="001C59BF"/>
    <w:rsid w:val="001C5DBB"/>
    <w:rsid w:val="001C6766"/>
    <w:rsid w:val="001C7F8A"/>
    <w:rsid w:val="001D02E0"/>
    <w:rsid w:val="001D0F69"/>
    <w:rsid w:val="001D0F6F"/>
    <w:rsid w:val="001D1C34"/>
    <w:rsid w:val="001D26A9"/>
    <w:rsid w:val="001D2B9A"/>
    <w:rsid w:val="001D2E4D"/>
    <w:rsid w:val="001D3BBB"/>
    <w:rsid w:val="001D479D"/>
    <w:rsid w:val="001D4D59"/>
    <w:rsid w:val="001D5FAD"/>
    <w:rsid w:val="001D70B7"/>
    <w:rsid w:val="001E075F"/>
    <w:rsid w:val="001E0EC4"/>
    <w:rsid w:val="001E13E3"/>
    <w:rsid w:val="001E14A4"/>
    <w:rsid w:val="001E162D"/>
    <w:rsid w:val="001E26F8"/>
    <w:rsid w:val="001E29C9"/>
    <w:rsid w:val="001E2D05"/>
    <w:rsid w:val="001E374A"/>
    <w:rsid w:val="001E384A"/>
    <w:rsid w:val="001E3EE0"/>
    <w:rsid w:val="001E5A8A"/>
    <w:rsid w:val="001E610B"/>
    <w:rsid w:val="001E6232"/>
    <w:rsid w:val="001E66F0"/>
    <w:rsid w:val="001E6A1E"/>
    <w:rsid w:val="001E7C0A"/>
    <w:rsid w:val="001F02D5"/>
    <w:rsid w:val="001F06E3"/>
    <w:rsid w:val="001F08AF"/>
    <w:rsid w:val="001F1581"/>
    <w:rsid w:val="001F1885"/>
    <w:rsid w:val="001F233D"/>
    <w:rsid w:val="001F295A"/>
    <w:rsid w:val="001F2E3D"/>
    <w:rsid w:val="001F30AF"/>
    <w:rsid w:val="001F4055"/>
    <w:rsid w:val="001F5097"/>
    <w:rsid w:val="001F520D"/>
    <w:rsid w:val="001F5516"/>
    <w:rsid w:val="001F61FF"/>
    <w:rsid w:val="001F6EBE"/>
    <w:rsid w:val="001F7BE1"/>
    <w:rsid w:val="00200474"/>
    <w:rsid w:val="00200B38"/>
    <w:rsid w:val="0020224A"/>
    <w:rsid w:val="00203D84"/>
    <w:rsid w:val="0020409C"/>
    <w:rsid w:val="002041A0"/>
    <w:rsid w:val="00206C03"/>
    <w:rsid w:val="002109FF"/>
    <w:rsid w:val="00210CC0"/>
    <w:rsid w:val="00211282"/>
    <w:rsid w:val="00211BDE"/>
    <w:rsid w:val="00212383"/>
    <w:rsid w:val="00212460"/>
    <w:rsid w:val="00212809"/>
    <w:rsid w:val="00213BF1"/>
    <w:rsid w:val="00214047"/>
    <w:rsid w:val="00214AC7"/>
    <w:rsid w:val="002150BE"/>
    <w:rsid w:val="00217A1E"/>
    <w:rsid w:val="002204C7"/>
    <w:rsid w:val="00220C0C"/>
    <w:rsid w:val="00220D2F"/>
    <w:rsid w:val="0022208E"/>
    <w:rsid w:val="0022352B"/>
    <w:rsid w:val="0022466A"/>
    <w:rsid w:val="0022637D"/>
    <w:rsid w:val="00226890"/>
    <w:rsid w:val="00226B82"/>
    <w:rsid w:val="00226EEC"/>
    <w:rsid w:val="00227B05"/>
    <w:rsid w:val="00227C03"/>
    <w:rsid w:val="00230476"/>
    <w:rsid w:val="00230670"/>
    <w:rsid w:val="00230D84"/>
    <w:rsid w:val="00230E4D"/>
    <w:rsid w:val="00231B4E"/>
    <w:rsid w:val="00231F48"/>
    <w:rsid w:val="002328C0"/>
    <w:rsid w:val="00233250"/>
    <w:rsid w:val="00233D07"/>
    <w:rsid w:val="002344C9"/>
    <w:rsid w:val="0023505C"/>
    <w:rsid w:val="0023523D"/>
    <w:rsid w:val="002359BD"/>
    <w:rsid w:val="002364CD"/>
    <w:rsid w:val="00236690"/>
    <w:rsid w:val="002401A0"/>
    <w:rsid w:val="00240F64"/>
    <w:rsid w:val="002411FE"/>
    <w:rsid w:val="002417C5"/>
    <w:rsid w:val="002424CC"/>
    <w:rsid w:val="00243124"/>
    <w:rsid w:val="002438D1"/>
    <w:rsid w:val="00243CA7"/>
    <w:rsid w:val="002441F2"/>
    <w:rsid w:val="00244F18"/>
    <w:rsid w:val="0024535E"/>
    <w:rsid w:val="00245782"/>
    <w:rsid w:val="00245995"/>
    <w:rsid w:val="00245E6D"/>
    <w:rsid w:val="00245FAD"/>
    <w:rsid w:val="002464CB"/>
    <w:rsid w:val="0024662C"/>
    <w:rsid w:val="00246738"/>
    <w:rsid w:val="00246F87"/>
    <w:rsid w:val="00250011"/>
    <w:rsid w:val="00250820"/>
    <w:rsid w:val="00250D45"/>
    <w:rsid w:val="00250DD0"/>
    <w:rsid w:val="00250E91"/>
    <w:rsid w:val="00251709"/>
    <w:rsid w:val="00252054"/>
    <w:rsid w:val="0025205A"/>
    <w:rsid w:val="00252139"/>
    <w:rsid w:val="00252196"/>
    <w:rsid w:val="002526B2"/>
    <w:rsid w:val="00253D9E"/>
    <w:rsid w:val="002544F2"/>
    <w:rsid w:val="002547DF"/>
    <w:rsid w:val="0025494E"/>
    <w:rsid w:val="00254D63"/>
    <w:rsid w:val="00254DAB"/>
    <w:rsid w:val="00255635"/>
    <w:rsid w:val="0025616A"/>
    <w:rsid w:val="0025682D"/>
    <w:rsid w:val="002570D5"/>
    <w:rsid w:val="00260DC4"/>
    <w:rsid w:val="002619EB"/>
    <w:rsid w:val="00261A79"/>
    <w:rsid w:val="002621DF"/>
    <w:rsid w:val="002624C0"/>
    <w:rsid w:val="00262825"/>
    <w:rsid w:val="00262EAF"/>
    <w:rsid w:val="0026316D"/>
    <w:rsid w:val="00264230"/>
    <w:rsid w:val="00266EE0"/>
    <w:rsid w:val="00270FD9"/>
    <w:rsid w:val="002719F2"/>
    <w:rsid w:val="00271F96"/>
    <w:rsid w:val="00272074"/>
    <w:rsid w:val="0027209F"/>
    <w:rsid w:val="00272CBF"/>
    <w:rsid w:val="00272D30"/>
    <w:rsid w:val="00273324"/>
    <w:rsid w:val="002735B8"/>
    <w:rsid w:val="00274272"/>
    <w:rsid w:val="00274840"/>
    <w:rsid w:val="002749BB"/>
    <w:rsid w:val="00274FE1"/>
    <w:rsid w:val="002753B8"/>
    <w:rsid w:val="00275CBB"/>
    <w:rsid w:val="00276B04"/>
    <w:rsid w:val="002771FF"/>
    <w:rsid w:val="00277FEB"/>
    <w:rsid w:val="00280590"/>
    <w:rsid w:val="0028123E"/>
    <w:rsid w:val="0028180E"/>
    <w:rsid w:val="002819DB"/>
    <w:rsid w:val="00282451"/>
    <w:rsid w:val="00282FF2"/>
    <w:rsid w:val="00283D75"/>
    <w:rsid w:val="00284056"/>
    <w:rsid w:val="0028418E"/>
    <w:rsid w:val="002844E2"/>
    <w:rsid w:val="00284832"/>
    <w:rsid w:val="002853E8"/>
    <w:rsid w:val="002857C5"/>
    <w:rsid w:val="00285F46"/>
    <w:rsid w:val="0028618C"/>
    <w:rsid w:val="00286BB3"/>
    <w:rsid w:val="00286D2C"/>
    <w:rsid w:val="00287202"/>
    <w:rsid w:val="002875C4"/>
    <w:rsid w:val="00292DA4"/>
    <w:rsid w:val="0029496E"/>
    <w:rsid w:val="00294F60"/>
    <w:rsid w:val="0029537E"/>
    <w:rsid w:val="0029585D"/>
    <w:rsid w:val="00295936"/>
    <w:rsid w:val="002963C9"/>
    <w:rsid w:val="002973B7"/>
    <w:rsid w:val="002A0155"/>
    <w:rsid w:val="002A0355"/>
    <w:rsid w:val="002A0A52"/>
    <w:rsid w:val="002A0AE4"/>
    <w:rsid w:val="002A0CD9"/>
    <w:rsid w:val="002A0FAA"/>
    <w:rsid w:val="002A1134"/>
    <w:rsid w:val="002A1629"/>
    <w:rsid w:val="002A2667"/>
    <w:rsid w:val="002A66D0"/>
    <w:rsid w:val="002A6BE9"/>
    <w:rsid w:val="002A70DB"/>
    <w:rsid w:val="002A7F46"/>
    <w:rsid w:val="002B035D"/>
    <w:rsid w:val="002B04A2"/>
    <w:rsid w:val="002B16C9"/>
    <w:rsid w:val="002B1F71"/>
    <w:rsid w:val="002B2C5F"/>
    <w:rsid w:val="002B2DB0"/>
    <w:rsid w:val="002B31B3"/>
    <w:rsid w:val="002B3509"/>
    <w:rsid w:val="002B3ADE"/>
    <w:rsid w:val="002B3BF2"/>
    <w:rsid w:val="002B42CE"/>
    <w:rsid w:val="002B442A"/>
    <w:rsid w:val="002B46CC"/>
    <w:rsid w:val="002B52E8"/>
    <w:rsid w:val="002B5497"/>
    <w:rsid w:val="002B56FD"/>
    <w:rsid w:val="002B5F73"/>
    <w:rsid w:val="002B64CD"/>
    <w:rsid w:val="002B6827"/>
    <w:rsid w:val="002B7230"/>
    <w:rsid w:val="002B75F2"/>
    <w:rsid w:val="002C03C8"/>
    <w:rsid w:val="002C04FD"/>
    <w:rsid w:val="002C1A33"/>
    <w:rsid w:val="002C1A9A"/>
    <w:rsid w:val="002C3959"/>
    <w:rsid w:val="002C39A9"/>
    <w:rsid w:val="002C4F19"/>
    <w:rsid w:val="002C54D3"/>
    <w:rsid w:val="002C5F95"/>
    <w:rsid w:val="002C6312"/>
    <w:rsid w:val="002C6A82"/>
    <w:rsid w:val="002C7335"/>
    <w:rsid w:val="002C776F"/>
    <w:rsid w:val="002C783B"/>
    <w:rsid w:val="002C7D85"/>
    <w:rsid w:val="002D0284"/>
    <w:rsid w:val="002D40B9"/>
    <w:rsid w:val="002D4B7D"/>
    <w:rsid w:val="002D5718"/>
    <w:rsid w:val="002D5C79"/>
    <w:rsid w:val="002D65C3"/>
    <w:rsid w:val="002D6D05"/>
    <w:rsid w:val="002D7032"/>
    <w:rsid w:val="002D79C3"/>
    <w:rsid w:val="002E0504"/>
    <w:rsid w:val="002E0AD5"/>
    <w:rsid w:val="002E0B96"/>
    <w:rsid w:val="002E0DFE"/>
    <w:rsid w:val="002E0F4A"/>
    <w:rsid w:val="002E2224"/>
    <w:rsid w:val="002E34EF"/>
    <w:rsid w:val="002E3E2C"/>
    <w:rsid w:val="002E414B"/>
    <w:rsid w:val="002E43D3"/>
    <w:rsid w:val="002E5BB8"/>
    <w:rsid w:val="002E5BF1"/>
    <w:rsid w:val="002E5E5B"/>
    <w:rsid w:val="002E6061"/>
    <w:rsid w:val="002E62BE"/>
    <w:rsid w:val="002E62C5"/>
    <w:rsid w:val="002E6346"/>
    <w:rsid w:val="002E68FE"/>
    <w:rsid w:val="002E7523"/>
    <w:rsid w:val="002F0414"/>
    <w:rsid w:val="002F0C52"/>
    <w:rsid w:val="002F14FB"/>
    <w:rsid w:val="002F1C0A"/>
    <w:rsid w:val="002F24C6"/>
    <w:rsid w:val="002F3451"/>
    <w:rsid w:val="002F384B"/>
    <w:rsid w:val="002F3B95"/>
    <w:rsid w:val="002F3CCB"/>
    <w:rsid w:val="002F43AE"/>
    <w:rsid w:val="002F496D"/>
    <w:rsid w:val="002F4F4F"/>
    <w:rsid w:val="002F5175"/>
    <w:rsid w:val="002F67D7"/>
    <w:rsid w:val="002F685F"/>
    <w:rsid w:val="002F7435"/>
    <w:rsid w:val="002F7666"/>
    <w:rsid w:val="002F79FF"/>
    <w:rsid w:val="002F7ECF"/>
    <w:rsid w:val="003006CF"/>
    <w:rsid w:val="0030105A"/>
    <w:rsid w:val="00301586"/>
    <w:rsid w:val="003018FC"/>
    <w:rsid w:val="00301BAF"/>
    <w:rsid w:val="0030233A"/>
    <w:rsid w:val="003025D8"/>
    <w:rsid w:val="00302DBE"/>
    <w:rsid w:val="0030467E"/>
    <w:rsid w:val="0030496D"/>
    <w:rsid w:val="00305F78"/>
    <w:rsid w:val="0030669F"/>
    <w:rsid w:val="00306A35"/>
    <w:rsid w:val="00306C89"/>
    <w:rsid w:val="00306CC1"/>
    <w:rsid w:val="0031012B"/>
    <w:rsid w:val="003103D8"/>
    <w:rsid w:val="0031064E"/>
    <w:rsid w:val="00310CAA"/>
    <w:rsid w:val="00311026"/>
    <w:rsid w:val="00311683"/>
    <w:rsid w:val="00312879"/>
    <w:rsid w:val="00312B6A"/>
    <w:rsid w:val="00312EC2"/>
    <w:rsid w:val="00313122"/>
    <w:rsid w:val="00313961"/>
    <w:rsid w:val="003140FF"/>
    <w:rsid w:val="00315591"/>
    <w:rsid w:val="00315A40"/>
    <w:rsid w:val="00315A65"/>
    <w:rsid w:val="0031681A"/>
    <w:rsid w:val="00316B0F"/>
    <w:rsid w:val="00317314"/>
    <w:rsid w:val="00317514"/>
    <w:rsid w:val="00317959"/>
    <w:rsid w:val="003208C7"/>
    <w:rsid w:val="00320E4E"/>
    <w:rsid w:val="00322168"/>
    <w:rsid w:val="00322722"/>
    <w:rsid w:val="00323265"/>
    <w:rsid w:val="003232C5"/>
    <w:rsid w:val="003234AF"/>
    <w:rsid w:val="00323AC0"/>
    <w:rsid w:val="00323F61"/>
    <w:rsid w:val="00325354"/>
    <w:rsid w:val="00325CFA"/>
    <w:rsid w:val="003267B8"/>
    <w:rsid w:val="00326A3D"/>
    <w:rsid w:val="00330463"/>
    <w:rsid w:val="00330F8A"/>
    <w:rsid w:val="00331143"/>
    <w:rsid w:val="003326B5"/>
    <w:rsid w:val="00332D38"/>
    <w:rsid w:val="00333387"/>
    <w:rsid w:val="00333D81"/>
    <w:rsid w:val="00333EFF"/>
    <w:rsid w:val="003350E7"/>
    <w:rsid w:val="00335AFD"/>
    <w:rsid w:val="00335C91"/>
    <w:rsid w:val="00336695"/>
    <w:rsid w:val="003377EC"/>
    <w:rsid w:val="00337B94"/>
    <w:rsid w:val="00337BE4"/>
    <w:rsid w:val="00337C7A"/>
    <w:rsid w:val="003407B8"/>
    <w:rsid w:val="00341C5F"/>
    <w:rsid w:val="00342CB5"/>
    <w:rsid w:val="003436A1"/>
    <w:rsid w:val="0034404D"/>
    <w:rsid w:val="00344E82"/>
    <w:rsid w:val="00345165"/>
    <w:rsid w:val="00345DF2"/>
    <w:rsid w:val="003465CE"/>
    <w:rsid w:val="00346886"/>
    <w:rsid w:val="003475F1"/>
    <w:rsid w:val="00347898"/>
    <w:rsid w:val="00350E7B"/>
    <w:rsid w:val="003513B4"/>
    <w:rsid w:val="00351F2D"/>
    <w:rsid w:val="0035227E"/>
    <w:rsid w:val="0035269D"/>
    <w:rsid w:val="003528CA"/>
    <w:rsid w:val="00352F5E"/>
    <w:rsid w:val="0035348E"/>
    <w:rsid w:val="00353A82"/>
    <w:rsid w:val="00353D5D"/>
    <w:rsid w:val="003552A4"/>
    <w:rsid w:val="00355582"/>
    <w:rsid w:val="00355A49"/>
    <w:rsid w:val="00356F79"/>
    <w:rsid w:val="0035786B"/>
    <w:rsid w:val="00360096"/>
    <w:rsid w:val="003601AC"/>
    <w:rsid w:val="003604BD"/>
    <w:rsid w:val="00360999"/>
    <w:rsid w:val="00361021"/>
    <w:rsid w:val="00361449"/>
    <w:rsid w:val="003621A8"/>
    <w:rsid w:val="003634DF"/>
    <w:rsid w:val="00364124"/>
    <w:rsid w:val="003644EC"/>
    <w:rsid w:val="003652D9"/>
    <w:rsid w:val="0036594B"/>
    <w:rsid w:val="00365DAA"/>
    <w:rsid w:val="00366A83"/>
    <w:rsid w:val="003673C7"/>
    <w:rsid w:val="00367C5D"/>
    <w:rsid w:val="00370586"/>
    <w:rsid w:val="00370702"/>
    <w:rsid w:val="00370CF7"/>
    <w:rsid w:val="00371214"/>
    <w:rsid w:val="00371357"/>
    <w:rsid w:val="003723AC"/>
    <w:rsid w:val="00372453"/>
    <w:rsid w:val="00373145"/>
    <w:rsid w:val="003733B3"/>
    <w:rsid w:val="00373C05"/>
    <w:rsid w:val="003745F5"/>
    <w:rsid w:val="00374828"/>
    <w:rsid w:val="00375B5C"/>
    <w:rsid w:val="00375C0A"/>
    <w:rsid w:val="00380131"/>
    <w:rsid w:val="00380186"/>
    <w:rsid w:val="003809D6"/>
    <w:rsid w:val="00380C2E"/>
    <w:rsid w:val="003814D7"/>
    <w:rsid w:val="00382E7D"/>
    <w:rsid w:val="00383221"/>
    <w:rsid w:val="0038331C"/>
    <w:rsid w:val="00383734"/>
    <w:rsid w:val="00384457"/>
    <w:rsid w:val="00384A2B"/>
    <w:rsid w:val="003857E3"/>
    <w:rsid w:val="00385CD2"/>
    <w:rsid w:val="003863D6"/>
    <w:rsid w:val="003866F7"/>
    <w:rsid w:val="0038757B"/>
    <w:rsid w:val="00391A13"/>
    <w:rsid w:val="00391AA6"/>
    <w:rsid w:val="00393DC3"/>
    <w:rsid w:val="00394BE5"/>
    <w:rsid w:val="00395199"/>
    <w:rsid w:val="00395BB0"/>
    <w:rsid w:val="0039651F"/>
    <w:rsid w:val="0039727D"/>
    <w:rsid w:val="00397373"/>
    <w:rsid w:val="003976F7"/>
    <w:rsid w:val="003978F9"/>
    <w:rsid w:val="003A02DF"/>
    <w:rsid w:val="003A0F69"/>
    <w:rsid w:val="003A14CA"/>
    <w:rsid w:val="003A17E4"/>
    <w:rsid w:val="003A19AE"/>
    <w:rsid w:val="003A1ABE"/>
    <w:rsid w:val="003A1C4A"/>
    <w:rsid w:val="003A29A4"/>
    <w:rsid w:val="003A2CBE"/>
    <w:rsid w:val="003A32AC"/>
    <w:rsid w:val="003A378B"/>
    <w:rsid w:val="003A3D44"/>
    <w:rsid w:val="003A45E2"/>
    <w:rsid w:val="003A4E66"/>
    <w:rsid w:val="003A51D8"/>
    <w:rsid w:val="003A5499"/>
    <w:rsid w:val="003A5661"/>
    <w:rsid w:val="003A5D55"/>
    <w:rsid w:val="003A67B0"/>
    <w:rsid w:val="003A7B2C"/>
    <w:rsid w:val="003B0026"/>
    <w:rsid w:val="003B03A1"/>
    <w:rsid w:val="003B062F"/>
    <w:rsid w:val="003B1D41"/>
    <w:rsid w:val="003B2083"/>
    <w:rsid w:val="003B33EB"/>
    <w:rsid w:val="003B3F3E"/>
    <w:rsid w:val="003B58CD"/>
    <w:rsid w:val="003B69D0"/>
    <w:rsid w:val="003B6EC9"/>
    <w:rsid w:val="003B6F48"/>
    <w:rsid w:val="003B7248"/>
    <w:rsid w:val="003B78F6"/>
    <w:rsid w:val="003B7979"/>
    <w:rsid w:val="003B7B5D"/>
    <w:rsid w:val="003C079A"/>
    <w:rsid w:val="003C09A9"/>
    <w:rsid w:val="003C0F38"/>
    <w:rsid w:val="003C12B6"/>
    <w:rsid w:val="003C157A"/>
    <w:rsid w:val="003C204A"/>
    <w:rsid w:val="003C2212"/>
    <w:rsid w:val="003C2EE3"/>
    <w:rsid w:val="003C3534"/>
    <w:rsid w:val="003C3B65"/>
    <w:rsid w:val="003C3C7A"/>
    <w:rsid w:val="003C4FA1"/>
    <w:rsid w:val="003C5A16"/>
    <w:rsid w:val="003C6CA4"/>
    <w:rsid w:val="003C7BBF"/>
    <w:rsid w:val="003D12F8"/>
    <w:rsid w:val="003D143C"/>
    <w:rsid w:val="003D173F"/>
    <w:rsid w:val="003D196C"/>
    <w:rsid w:val="003D1F1E"/>
    <w:rsid w:val="003D299F"/>
    <w:rsid w:val="003D2A43"/>
    <w:rsid w:val="003D2C65"/>
    <w:rsid w:val="003D30CB"/>
    <w:rsid w:val="003D3EC3"/>
    <w:rsid w:val="003D4DA7"/>
    <w:rsid w:val="003D4E8C"/>
    <w:rsid w:val="003D4ED3"/>
    <w:rsid w:val="003D58C6"/>
    <w:rsid w:val="003D6204"/>
    <w:rsid w:val="003D6241"/>
    <w:rsid w:val="003D699B"/>
    <w:rsid w:val="003D7250"/>
    <w:rsid w:val="003D7648"/>
    <w:rsid w:val="003D7F46"/>
    <w:rsid w:val="003E0294"/>
    <w:rsid w:val="003E02A9"/>
    <w:rsid w:val="003E0749"/>
    <w:rsid w:val="003E07DC"/>
    <w:rsid w:val="003E109D"/>
    <w:rsid w:val="003E28AE"/>
    <w:rsid w:val="003E2C52"/>
    <w:rsid w:val="003E4D35"/>
    <w:rsid w:val="003E50C4"/>
    <w:rsid w:val="003E596B"/>
    <w:rsid w:val="003E5D59"/>
    <w:rsid w:val="003E5EDB"/>
    <w:rsid w:val="003E67FC"/>
    <w:rsid w:val="003E7BC3"/>
    <w:rsid w:val="003F01D6"/>
    <w:rsid w:val="003F02AA"/>
    <w:rsid w:val="003F02D2"/>
    <w:rsid w:val="003F04FD"/>
    <w:rsid w:val="003F0E9C"/>
    <w:rsid w:val="003F1521"/>
    <w:rsid w:val="003F1D0F"/>
    <w:rsid w:val="003F21A0"/>
    <w:rsid w:val="003F2CB8"/>
    <w:rsid w:val="003F318D"/>
    <w:rsid w:val="003F3B85"/>
    <w:rsid w:val="003F3D14"/>
    <w:rsid w:val="003F4593"/>
    <w:rsid w:val="003F466E"/>
    <w:rsid w:val="003F5FAA"/>
    <w:rsid w:val="003F6040"/>
    <w:rsid w:val="003F64CD"/>
    <w:rsid w:val="003F69E8"/>
    <w:rsid w:val="003F6DB3"/>
    <w:rsid w:val="00400FC5"/>
    <w:rsid w:val="00401E6D"/>
    <w:rsid w:val="004026AD"/>
    <w:rsid w:val="00402DB5"/>
    <w:rsid w:val="004034C6"/>
    <w:rsid w:val="00404BBF"/>
    <w:rsid w:val="004051C4"/>
    <w:rsid w:val="00405723"/>
    <w:rsid w:val="00407389"/>
    <w:rsid w:val="004075C8"/>
    <w:rsid w:val="0040774B"/>
    <w:rsid w:val="00407D0F"/>
    <w:rsid w:val="004107FB"/>
    <w:rsid w:val="0041098C"/>
    <w:rsid w:val="004109A4"/>
    <w:rsid w:val="0041100B"/>
    <w:rsid w:val="004110A2"/>
    <w:rsid w:val="004114BB"/>
    <w:rsid w:val="004115B4"/>
    <w:rsid w:val="00411A9E"/>
    <w:rsid w:val="00412140"/>
    <w:rsid w:val="004126A0"/>
    <w:rsid w:val="00412E6F"/>
    <w:rsid w:val="0041370C"/>
    <w:rsid w:val="00414467"/>
    <w:rsid w:val="00415606"/>
    <w:rsid w:val="0041601A"/>
    <w:rsid w:val="00416777"/>
    <w:rsid w:val="004167F1"/>
    <w:rsid w:val="00416BDF"/>
    <w:rsid w:val="004171E0"/>
    <w:rsid w:val="00417B9D"/>
    <w:rsid w:val="004209A7"/>
    <w:rsid w:val="00420C55"/>
    <w:rsid w:val="00420F7E"/>
    <w:rsid w:val="00421206"/>
    <w:rsid w:val="00421596"/>
    <w:rsid w:val="004222DF"/>
    <w:rsid w:val="00423766"/>
    <w:rsid w:val="00423DC7"/>
    <w:rsid w:val="00423E48"/>
    <w:rsid w:val="00425F54"/>
    <w:rsid w:val="0042685A"/>
    <w:rsid w:val="00427405"/>
    <w:rsid w:val="00427A3F"/>
    <w:rsid w:val="00427BE5"/>
    <w:rsid w:val="004301DE"/>
    <w:rsid w:val="00432695"/>
    <w:rsid w:val="00432A8D"/>
    <w:rsid w:val="00433294"/>
    <w:rsid w:val="00433705"/>
    <w:rsid w:val="004339AE"/>
    <w:rsid w:val="00434727"/>
    <w:rsid w:val="0043583E"/>
    <w:rsid w:val="00436593"/>
    <w:rsid w:val="00436DA2"/>
    <w:rsid w:val="0043744E"/>
    <w:rsid w:val="0043761E"/>
    <w:rsid w:val="00437D25"/>
    <w:rsid w:val="00437E37"/>
    <w:rsid w:val="004409D2"/>
    <w:rsid w:val="00440AD9"/>
    <w:rsid w:val="004411E3"/>
    <w:rsid w:val="00442B48"/>
    <w:rsid w:val="00442CC8"/>
    <w:rsid w:val="004434F0"/>
    <w:rsid w:val="004436D2"/>
    <w:rsid w:val="00443B17"/>
    <w:rsid w:val="00443BDA"/>
    <w:rsid w:val="0044501F"/>
    <w:rsid w:val="0044578E"/>
    <w:rsid w:val="00447802"/>
    <w:rsid w:val="0045176B"/>
    <w:rsid w:val="004525FB"/>
    <w:rsid w:val="00452CDF"/>
    <w:rsid w:val="0045310F"/>
    <w:rsid w:val="004534A4"/>
    <w:rsid w:val="004534E9"/>
    <w:rsid w:val="004543C9"/>
    <w:rsid w:val="00454D54"/>
    <w:rsid w:val="00455E39"/>
    <w:rsid w:val="004562C2"/>
    <w:rsid w:val="0045690B"/>
    <w:rsid w:val="004569C2"/>
    <w:rsid w:val="00456BE3"/>
    <w:rsid w:val="00456F66"/>
    <w:rsid w:val="00457A7B"/>
    <w:rsid w:val="004603A9"/>
    <w:rsid w:val="00460B15"/>
    <w:rsid w:val="00460B72"/>
    <w:rsid w:val="00460F75"/>
    <w:rsid w:val="00461401"/>
    <w:rsid w:val="00461551"/>
    <w:rsid w:val="00461F1F"/>
    <w:rsid w:val="004628A3"/>
    <w:rsid w:val="00462C7D"/>
    <w:rsid w:val="00462E74"/>
    <w:rsid w:val="004631E3"/>
    <w:rsid w:val="00463387"/>
    <w:rsid w:val="00463867"/>
    <w:rsid w:val="004639D4"/>
    <w:rsid w:val="00463B05"/>
    <w:rsid w:val="0046462D"/>
    <w:rsid w:val="00465441"/>
    <w:rsid w:val="00465BAD"/>
    <w:rsid w:val="00465BF4"/>
    <w:rsid w:val="0046606E"/>
    <w:rsid w:val="00466783"/>
    <w:rsid w:val="00470190"/>
    <w:rsid w:val="004708CB"/>
    <w:rsid w:val="00470EF3"/>
    <w:rsid w:val="00471462"/>
    <w:rsid w:val="00471F3A"/>
    <w:rsid w:val="0047380C"/>
    <w:rsid w:val="00473F4B"/>
    <w:rsid w:val="00474234"/>
    <w:rsid w:val="00475D66"/>
    <w:rsid w:val="004760B9"/>
    <w:rsid w:val="0047644E"/>
    <w:rsid w:val="004813DC"/>
    <w:rsid w:val="00481D1F"/>
    <w:rsid w:val="00481EB6"/>
    <w:rsid w:val="00482141"/>
    <w:rsid w:val="00483B42"/>
    <w:rsid w:val="00483BE4"/>
    <w:rsid w:val="00483D3F"/>
    <w:rsid w:val="00483DE5"/>
    <w:rsid w:val="0048429C"/>
    <w:rsid w:val="00484C0F"/>
    <w:rsid w:val="004850B7"/>
    <w:rsid w:val="00486B42"/>
    <w:rsid w:val="0048722B"/>
    <w:rsid w:val="0048764D"/>
    <w:rsid w:val="0048784A"/>
    <w:rsid w:val="00487BEE"/>
    <w:rsid w:val="00490060"/>
    <w:rsid w:val="0049100E"/>
    <w:rsid w:val="00491597"/>
    <w:rsid w:val="00491D70"/>
    <w:rsid w:val="00491E6D"/>
    <w:rsid w:val="00493683"/>
    <w:rsid w:val="004948C3"/>
    <w:rsid w:val="00495235"/>
    <w:rsid w:val="00495704"/>
    <w:rsid w:val="00495D4C"/>
    <w:rsid w:val="004964EE"/>
    <w:rsid w:val="00496614"/>
    <w:rsid w:val="00497DE4"/>
    <w:rsid w:val="00497FCA"/>
    <w:rsid w:val="004A0059"/>
    <w:rsid w:val="004A0BBF"/>
    <w:rsid w:val="004A0CD0"/>
    <w:rsid w:val="004A1B2B"/>
    <w:rsid w:val="004A1FFA"/>
    <w:rsid w:val="004A237A"/>
    <w:rsid w:val="004A3080"/>
    <w:rsid w:val="004A3840"/>
    <w:rsid w:val="004A3C14"/>
    <w:rsid w:val="004A560E"/>
    <w:rsid w:val="004A5642"/>
    <w:rsid w:val="004B161B"/>
    <w:rsid w:val="004B3244"/>
    <w:rsid w:val="004B3A84"/>
    <w:rsid w:val="004B497E"/>
    <w:rsid w:val="004B4A3C"/>
    <w:rsid w:val="004B4C1B"/>
    <w:rsid w:val="004B5384"/>
    <w:rsid w:val="004B5610"/>
    <w:rsid w:val="004B5D57"/>
    <w:rsid w:val="004B5DE1"/>
    <w:rsid w:val="004B5E8C"/>
    <w:rsid w:val="004B7137"/>
    <w:rsid w:val="004B74B8"/>
    <w:rsid w:val="004B75CA"/>
    <w:rsid w:val="004C0893"/>
    <w:rsid w:val="004C0C74"/>
    <w:rsid w:val="004C123D"/>
    <w:rsid w:val="004C1C77"/>
    <w:rsid w:val="004C1D4E"/>
    <w:rsid w:val="004C1EE9"/>
    <w:rsid w:val="004C25E8"/>
    <w:rsid w:val="004C2AA3"/>
    <w:rsid w:val="004C2AD2"/>
    <w:rsid w:val="004C2F3B"/>
    <w:rsid w:val="004C5BE8"/>
    <w:rsid w:val="004C7220"/>
    <w:rsid w:val="004C7856"/>
    <w:rsid w:val="004C789B"/>
    <w:rsid w:val="004C795C"/>
    <w:rsid w:val="004C7C6E"/>
    <w:rsid w:val="004D27E0"/>
    <w:rsid w:val="004D291C"/>
    <w:rsid w:val="004D2C39"/>
    <w:rsid w:val="004D31BE"/>
    <w:rsid w:val="004D3485"/>
    <w:rsid w:val="004D37DE"/>
    <w:rsid w:val="004D3D07"/>
    <w:rsid w:val="004D44DC"/>
    <w:rsid w:val="004D5FA4"/>
    <w:rsid w:val="004D6779"/>
    <w:rsid w:val="004D70C9"/>
    <w:rsid w:val="004D7EA5"/>
    <w:rsid w:val="004E036E"/>
    <w:rsid w:val="004E0820"/>
    <w:rsid w:val="004E0824"/>
    <w:rsid w:val="004E0FA5"/>
    <w:rsid w:val="004E1101"/>
    <w:rsid w:val="004E3027"/>
    <w:rsid w:val="004E32DE"/>
    <w:rsid w:val="004E3C63"/>
    <w:rsid w:val="004E44C5"/>
    <w:rsid w:val="004E4662"/>
    <w:rsid w:val="004E46B7"/>
    <w:rsid w:val="004E4B2F"/>
    <w:rsid w:val="004E5164"/>
    <w:rsid w:val="004E61E1"/>
    <w:rsid w:val="004E6BC0"/>
    <w:rsid w:val="004E77A4"/>
    <w:rsid w:val="004E7B27"/>
    <w:rsid w:val="004E7EB5"/>
    <w:rsid w:val="004F00DB"/>
    <w:rsid w:val="004F09AC"/>
    <w:rsid w:val="004F17FA"/>
    <w:rsid w:val="004F2564"/>
    <w:rsid w:val="004F2A5D"/>
    <w:rsid w:val="004F330A"/>
    <w:rsid w:val="004F44B6"/>
    <w:rsid w:val="004F5256"/>
    <w:rsid w:val="004F53CA"/>
    <w:rsid w:val="004F53E4"/>
    <w:rsid w:val="004F624F"/>
    <w:rsid w:val="004F62A1"/>
    <w:rsid w:val="004F655E"/>
    <w:rsid w:val="004F6758"/>
    <w:rsid w:val="004F6A7F"/>
    <w:rsid w:val="004F6E0F"/>
    <w:rsid w:val="004F6EBE"/>
    <w:rsid w:val="004F72FC"/>
    <w:rsid w:val="004F786E"/>
    <w:rsid w:val="004F79C0"/>
    <w:rsid w:val="004F7A9D"/>
    <w:rsid w:val="004F7B2E"/>
    <w:rsid w:val="0050073A"/>
    <w:rsid w:val="0050192A"/>
    <w:rsid w:val="005019B4"/>
    <w:rsid w:val="00501F15"/>
    <w:rsid w:val="00502691"/>
    <w:rsid w:val="005026A3"/>
    <w:rsid w:val="005034FB"/>
    <w:rsid w:val="00503A21"/>
    <w:rsid w:val="00504D8D"/>
    <w:rsid w:val="00505036"/>
    <w:rsid w:val="00506465"/>
    <w:rsid w:val="005064B7"/>
    <w:rsid w:val="005071BF"/>
    <w:rsid w:val="005077BC"/>
    <w:rsid w:val="0050786F"/>
    <w:rsid w:val="00511104"/>
    <w:rsid w:val="0051190F"/>
    <w:rsid w:val="00511BED"/>
    <w:rsid w:val="00512528"/>
    <w:rsid w:val="00513646"/>
    <w:rsid w:val="00513EA1"/>
    <w:rsid w:val="0051436E"/>
    <w:rsid w:val="0051458D"/>
    <w:rsid w:val="0051458F"/>
    <w:rsid w:val="00514BF4"/>
    <w:rsid w:val="0051557A"/>
    <w:rsid w:val="0051599E"/>
    <w:rsid w:val="00515A9F"/>
    <w:rsid w:val="00515B55"/>
    <w:rsid w:val="0051630D"/>
    <w:rsid w:val="00517C41"/>
    <w:rsid w:val="00520352"/>
    <w:rsid w:val="005205BE"/>
    <w:rsid w:val="0052074E"/>
    <w:rsid w:val="005207CE"/>
    <w:rsid w:val="00520900"/>
    <w:rsid w:val="0052145E"/>
    <w:rsid w:val="00521A04"/>
    <w:rsid w:val="00521DBD"/>
    <w:rsid w:val="0052265B"/>
    <w:rsid w:val="005247DE"/>
    <w:rsid w:val="00525DDE"/>
    <w:rsid w:val="0052624A"/>
    <w:rsid w:val="005262BB"/>
    <w:rsid w:val="00526399"/>
    <w:rsid w:val="005264C5"/>
    <w:rsid w:val="005273C8"/>
    <w:rsid w:val="00527426"/>
    <w:rsid w:val="005276E4"/>
    <w:rsid w:val="005279C7"/>
    <w:rsid w:val="00530851"/>
    <w:rsid w:val="00531420"/>
    <w:rsid w:val="00531485"/>
    <w:rsid w:val="005316B2"/>
    <w:rsid w:val="00532C74"/>
    <w:rsid w:val="005336F8"/>
    <w:rsid w:val="00535025"/>
    <w:rsid w:val="00535157"/>
    <w:rsid w:val="005357D6"/>
    <w:rsid w:val="005359AC"/>
    <w:rsid w:val="0053634C"/>
    <w:rsid w:val="005365C5"/>
    <w:rsid w:val="00537020"/>
    <w:rsid w:val="005401D3"/>
    <w:rsid w:val="00540605"/>
    <w:rsid w:val="00541370"/>
    <w:rsid w:val="0054164E"/>
    <w:rsid w:val="00542FE3"/>
    <w:rsid w:val="00543F21"/>
    <w:rsid w:val="00544868"/>
    <w:rsid w:val="00544BCD"/>
    <w:rsid w:val="00545CBB"/>
    <w:rsid w:val="00545FCC"/>
    <w:rsid w:val="00545FD5"/>
    <w:rsid w:val="00546E99"/>
    <w:rsid w:val="00547C67"/>
    <w:rsid w:val="00547E76"/>
    <w:rsid w:val="00547F80"/>
    <w:rsid w:val="00550041"/>
    <w:rsid w:val="00550624"/>
    <w:rsid w:val="005508FA"/>
    <w:rsid w:val="00552346"/>
    <w:rsid w:val="00554DA8"/>
    <w:rsid w:val="0055631D"/>
    <w:rsid w:val="00556521"/>
    <w:rsid w:val="0055655F"/>
    <w:rsid w:val="005568B8"/>
    <w:rsid w:val="005577BA"/>
    <w:rsid w:val="005578DA"/>
    <w:rsid w:val="0056021B"/>
    <w:rsid w:val="0056061F"/>
    <w:rsid w:val="00560D6A"/>
    <w:rsid w:val="00562718"/>
    <w:rsid w:val="00562CC0"/>
    <w:rsid w:val="005642A1"/>
    <w:rsid w:val="00564F7F"/>
    <w:rsid w:val="005650EA"/>
    <w:rsid w:val="0056572F"/>
    <w:rsid w:val="0056604C"/>
    <w:rsid w:val="005661CE"/>
    <w:rsid w:val="0056766B"/>
    <w:rsid w:val="00571C9A"/>
    <w:rsid w:val="00572633"/>
    <w:rsid w:val="00573A5E"/>
    <w:rsid w:val="00573AF8"/>
    <w:rsid w:val="00573D1E"/>
    <w:rsid w:val="005749E2"/>
    <w:rsid w:val="00574EEA"/>
    <w:rsid w:val="00575C4D"/>
    <w:rsid w:val="00575F4F"/>
    <w:rsid w:val="00576260"/>
    <w:rsid w:val="0057648D"/>
    <w:rsid w:val="00576752"/>
    <w:rsid w:val="00576F1B"/>
    <w:rsid w:val="00577043"/>
    <w:rsid w:val="005777AD"/>
    <w:rsid w:val="00577913"/>
    <w:rsid w:val="00577B9D"/>
    <w:rsid w:val="00577F85"/>
    <w:rsid w:val="00577F9A"/>
    <w:rsid w:val="00580A1A"/>
    <w:rsid w:val="00580AD3"/>
    <w:rsid w:val="00581A03"/>
    <w:rsid w:val="005835CD"/>
    <w:rsid w:val="00583FBD"/>
    <w:rsid w:val="00584CA2"/>
    <w:rsid w:val="00585469"/>
    <w:rsid w:val="00586E57"/>
    <w:rsid w:val="00587A55"/>
    <w:rsid w:val="00587E5C"/>
    <w:rsid w:val="005907E4"/>
    <w:rsid w:val="00590EB5"/>
    <w:rsid w:val="005923EA"/>
    <w:rsid w:val="005927A7"/>
    <w:rsid w:val="005929A7"/>
    <w:rsid w:val="00592B0B"/>
    <w:rsid w:val="00592B97"/>
    <w:rsid w:val="00594379"/>
    <w:rsid w:val="00594729"/>
    <w:rsid w:val="00595092"/>
    <w:rsid w:val="005953A9"/>
    <w:rsid w:val="00595FFC"/>
    <w:rsid w:val="00596268"/>
    <w:rsid w:val="00596453"/>
    <w:rsid w:val="00596636"/>
    <w:rsid w:val="00596F17"/>
    <w:rsid w:val="00597A1E"/>
    <w:rsid w:val="005A0AA3"/>
    <w:rsid w:val="005A0B29"/>
    <w:rsid w:val="005A0CA1"/>
    <w:rsid w:val="005A10AF"/>
    <w:rsid w:val="005A1D43"/>
    <w:rsid w:val="005A2CEB"/>
    <w:rsid w:val="005A38D9"/>
    <w:rsid w:val="005A4AC3"/>
    <w:rsid w:val="005A4C72"/>
    <w:rsid w:val="005A4DD0"/>
    <w:rsid w:val="005A4FFC"/>
    <w:rsid w:val="005A51FD"/>
    <w:rsid w:val="005A566B"/>
    <w:rsid w:val="005A5B4D"/>
    <w:rsid w:val="005A6770"/>
    <w:rsid w:val="005A71F3"/>
    <w:rsid w:val="005A7EFD"/>
    <w:rsid w:val="005B06BB"/>
    <w:rsid w:val="005B1833"/>
    <w:rsid w:val="005B1A4E"/>
    <w:rsid w:val="005B1CDC"/>
    <w:rsid w:val="005B2146"/>
    <w:rsid w:val="005B232E"/>
    <w:rsid w:val="005B2455"/>
    <w:rsid w:val="005B325D"/>
    <w:rsid w:val="005B3A5D"/>
    <w:rsid w:val="005B5D17"/>
    <w:rsid w:val="005B5DA3"/>
    <w:rsid w:val="005B6357"/>
    <w:rsid w:val="005B654B"/>
    <w:rsid w:val="005B6703"/>
    <w:rsid w:val="005B732B"/>
    <w:rsid w:val="005B756F"/>
    <w:rsid w:val="005B7E11"/>
    <w:rsid w:val="005B7FA6"/>
    <w:rsid w:val="005C18AA"/>
    <w:rsid w:val="005C2016"/>
    <w:rsid w:val="005C223D"/>
    <w:rsid w:val="005C260D"/>
    <w:rsid w:val="005C2B63"/>
    <w:rsid w:val="005C3208"/>
    <w:rsid w:val="005C37DC"/>
    <w:rsid w:val="005C3BAB"/>
    <w:rsid w:val="005C4808"/>
    <w:rsid w:val="005C4B36"/>
    <w:rsid w:val="005C4F1B"/>
    <w:rsid w:val="005C50CE"/>
    <w:rsid w:val="005C5245"/>
    <w:rsid w:val="005C5B54"/>
    <w:rsid w:val="005C5BB8"/>
    <w:rsid w:val="005C61FD"/>
    <w:rsid w:val="005C6EBB"/>
    <w:rsid w:val="005C7241"/>
    <w:rsid w:val="005D0242"/>
    <w:rsid w:val="005D0292"/>
    <w:rsid w:val="005D0A12"/>
    <w:rsid w:val="005D2123"/>
    <w:rsid w:val="005D22C3"/>
    <w:rsid w:val="005D2566"/>
    <w:rsid w:val="005D2CF1"/>
    <w:rsid w:val="005D362D"/>
    <w:rsid w:val="005D39AD"/>
    <w:rsid w:val="005D3C82"/>
    <w:rsid w:val="005D53F8"/>
    <w:rsid w:val="005D7475"/>
    <w:rsid w:val="005D7DB1"/>
    <w:rsid w:val="005D7F84"/>
    <w:rsid w:val="005E03CA"/>
    <w:rsid w:val="005E0BC5"/>
    <w:rsid w:val="005E0E6D"/>
    <w:rsid w:val="005E11C2"/>
    <w:rsid w:val="005E1C4B"/>
    <w:rsid w:val="005E2609"/>
    <w:rsid w:val="005E3ACB"/>
    <w:rsid w:val="005E41DD"/>
    <w:rsid w:val="005E4746"/>
    <w:rsid w:val="005E48DB"/>
    <w:rsid w:val="005E689E"/>
    <w:rsid w:val="005E7499"/>
    <w:rsid w:val="005F1FE6"/>
    <w:rsid w:val="005F2231"/>
    <w:rsid w:val="005F2AF4"/>
    <w:rsid w:val="005F2B3B"/>
    <w:rsid w:val="005F355C"/>
    <w:rsid w:val="005F387B"/>
    <w:rsid w:val="005F40C6"/>
    <w:rsid w:val="005F4148"/>
    <w:rsid w:val="005F42A7"/>
    <w:rsid w:val="005F4373"/>
    <w:rsid w:val="005F4508"/>
    <w:rsid w:val="005F4F61"/>
    <w:rsid w:val="005F6574"/>
    <w:rsid w:val="005F69CD"/>
    <w:rsid w:val="005F78CC"/>
    <w:rsid w:val="00600C74"/>
    <w:rsid w:val="00600E0C"/>
    <w:rsid w:val="00601747"/>
    <w:rsid w:val="0060361A"/>
    <w:rsid w:val="00603761"/>
    <w:rsid w:val="006049A0"/>
    <w:rsid w:val="00604C56"/>
    <w:rsid w:val="00605DAC"/>
    <w:rsid w:val="00605E8A"/>
    <w:rsid w:val="006061C0"/>
    <w:rsid w:val="0060653B"/>
    <w:rsid w:val="00606D4C"/>
    <w:rsid w:val="006071DB"/>
    <w:rsid w:val="0061136A"/>
    <w:rsid w:val="00611EC7"/>
    <w:rsid w:val="00612096"/>
    <w:rsid w:val="00612358"/>
    <w:rsid w:val="00613D6C"/>
    <w:rsid w:val="00613D6D"/>
    <w:rsid w:val="00613FB3"/>
    <w:rsid w:val="006145BF"/>
    <w:rsid w:val="00614AA0"/>
    <w:rsid w:val="00614C85"/>
    <w:rsid w:val="00614CAC"/>
    <w:rsid w:val="00615F98"/>
    <w:rsid w:val="00616433"/>
    <w:rsid w:val="00617994"/>
    <w:rsid w:val="00617BF2"/>
    <w:rsid w:val="00617C45"/>
    <w:rsid w:val="006206AC"/>
    <w:rsid w:val="006207A3"/>
    <w:rsid w:val="00620BB6"/>
    <w:rsid w:val="00620DED"/>
    <w:rsid w:val="006210F3"/>
    <w:rsid w:val="00621745"/>
    <w:rsid w:val="00621C49"/>
    <w:rsid w:val="00623543"/>
    <w:rsid w:val="00624351"/>
    <w:rsid w:val="00624637"/>
    <w:rsid w:val="00624CC7"/>
    <w:rsid w:val="00624DA8"/>
    <w:rsid w:val="0062506E"/>
    <w:rsid w:val="00625185"/>
    <w:rsid w:val="00625BB3"/>
    <w:rsid w:val="00626B76"/>
    <w:rsid w:val="0062724E"/>
    <w:rsid w:val="006277E9"/>
    <w:rsid w:val="00627E71"/>
    <w:rsid w:val="006300D9"/>
    <w:rsid w:val="0063058F"/>
    <w:rsid w:val="00630E53"/>
    <w:rsid w:val="00631062"/>
    <w:rsid w:val="0063289A"/>
    <w:rsid w:val="0063329E"/>
    <w:rsid w:val="00633A52"/>
    <w:rsid w:val="00633DE9"/>
    <w:rsid w:val="00634224"/>
    <w:rsid w:val="006344F3"/>
    <w:rsid w:val="00634505"/>
    <w:rsid w:val="006346FE"/>
    <w:rsid w:val="00634943"/>
    <w:rsid w:val="00634FE9"/>
    <w:rsid w:val="006351BF"/>
    <w:rsid w:val="00635DA7"/>
    <w:rsid w:val="006360DF"/>
    <w:rsid w:val="006362CF"/>
    <w:rsid w:val="00636B39"/>
    <w:rsid w:val="0063729B"/>
    <w:rsid w:val="006372FE"/>
    <w:rsid w:val="00640319"/>
    <w:rsid w:val="006408F3"/>
    <w:rsid w:val="00640A19"/>
    <w:rsid w:val="00640CDF"/>
    <w:rsid w:val="006413AE"/>
    <w:rsid w:val="00641510"/>
    <w:rsid w:val="00641AD5"/>
    <w:rsid w:val="00641CCC"/>
    <w:rsid w:val="006420FB"/>
    <w:rsid w:val="0064279C"/>
    <w:rsid w:val="0064298D"/>
    <w:rsid w:val="00642C02"/>
    <w:rsid w:val="00642E1C"/>
    <w:rsid w:val="00642FE2"/>
    <w:rsid w:val="00643924"/>
    <w:rsid w:val="00643B78"/>
    <w:rsid w:val="00643BBB"/>
    <w:rsid w:val="00643F69"/>
    <w:rsid w:val="006449BF"/>
    <w:rsid w:val="0064524D"/>
    <w:rsid w:val="006452A9"/>
    <w:rsid w:val="006453F3"/>
    <w:rsid w:val="006454E9"/>
    <w:rsid w:val="00645500"/>
    <w:rsid w:val="00645501"/>
    <w:rsid w:val="006460F1"/>
    <w:rsid w:val="0064614C"/>
    <w:rsid w:val="00646416"/>
    <w:rsid w:val="006468D8"/>
    <w:rsid w:val="00647704"/>
    <w:rsid w:val="00647D00"/>
    <w:rsid w:val="00647D0F"/>
    <w:rsid w:val="0065020C"/>
    <w:rsid w:val="0065068C"/>
    <w:rsid w:val="006510D3"/>
    <w:rsid w:val="0065160F"/>
    <w:rsid w:val="006519CA"/>
    <w:rsid w:val="00651CD0"/>
    <w:rsid w:val="00652F87"/>
    <w:rsid w:val="00654C4E"/>
    <w:rsid w:val="00655908"/>
    <w:rsid w:val="00655F14"/>
    <w:rsid w:val="00656D5E"/>
    <w:rsid w:val="00657A02"/>
    <w:rsid w:val="00657DA5"/>
    <w:rsid w:val="00657ED8"/>
    <w:rsid w:val="00660021"/>
    <w:rsid w:val="0066046C"/>
    <w:rsid w:val="0066092E"/>
    <w:rsid w:val="00660EE0"/>
    <w:rsid w:val="00661278"/>
    <w:rsid w:val="0066297A"/>
    <w:rsid w:val="006631A5"/>
    <w:rsid w:val="00664621"/>
    <w:rsid w:val="00664CF9"/>
    <w:rsid w:val="0066586A"/>
    <w:rsid w:val="00665B3C"/>
    <w:rsid w:val="006661FD"/>
    <w:rsid w:val="00666358"/>
    <w:rsid w:val="00666385"/>
    <w:rsid w:val="00666ADD"/>
    <w:rsid w:val="006677E5"/>
    <w:rsid w:val="0067088D"/>
    <w:rsid w:val="006710D3"/>
    <w:rsid w:val="006711C0"/>
    <w:rsid w:val="00671860"/>
    <w:rsid w:val="00672CA3"/>
    <w:rsid w:val="00672DFF"/>
    <w:rsid w:val="00673242"/>
    <w:rsid w:val="00673BF8"/>
    <w:rsid w:val="00673F7F"/>
    <w:rsid w:val="0067486C"/>
    <w:rsid w:val="006749A8"/>
    <w:rsid w:val="0067561A"/>
    <w:rsid w:val="00675936"/>
    <w:rsid w:val="00675EC0"/>
    <w:rsid w:val="00676992"/>
    <w:rsid w:val="00676AAB"/>
    <w:rsid w:val="00677078"/>
    <w:rsid w:val="006777D2"/>
    <w:rsid w:val="00680005"/>
    <w:rsid w:val="006800A9"/>
    <w:rsid w:val="00680151"/>
    <w:rsid w:val="00680447"/>
    <w:rsid w:val="006806E6"/>
    <w:rsid w:val="0068243E"/>
    <w:rsid w:val="00682941"/>
    <w:rsid w:val="006833BC"/>
    <w:rsid w:val="006837E9"/>
    <w:rsid w:val="00684825"/>
    <w:rsid w:val="00684CF5"/>
    <w:rsid w:val="00684EDD"/>
    <w:rsid w:val="00685182"/>
    <w:rsid w:val="0068574A"/>
    <w:rsid w:val="00685BEF"/>
    <w:rsid w:val="00690714"/>
    <w:rsid w:val="00690C4E"/>
    <w:rsid w:val="00690FF7"/>
    <w:rsid w:val="00691A0F"/>
    <w:rsid w:val="00691FD3"/>
    <w:rsid w:val="00692ACA"/>
    <w:rsid w:val="00692BC1"/>
    <w:rsid w:val="00694CD9"/>
    <w:rsid w:val="00694E6D"/>
    <w:rsid w:val="006955D6"/>
    <w:rsid w:val="0069689B"/>
    <w:rsid w:val="00696B6B"/>
    <w:rsid w:val="00697D2E"/>
    <w:rsid w:val="006A07BE"/>
    <w:rsid w:val="006A0CC1"/>
    <w:rsid w:val="006A0D04"/>
    <w:rsid w:val="006A0E96"/>
    <w:rsid w:val="006A15AF"/>
    <w:rsid w:val="006A1837"/>
    <w:rsid w:val="006A1A0D"/>
    <w:rsid w:val="006A620A"/>
    <w:rsid w:val="006A750B"/>
    <w:rsid w:val="006B0213"/>
    <w:rsid w:val="006B1342"/>
    <w:rsid w:val="006B1E82"/>
    <w:rsid w:val="006B2ADB"/>
    <w:rsid w:val="006B3A98"/>
    <w:rsid w:val="006B3E1F"/>
    <w:rsid w:val="006B3F0E"/>
    <w:rsid w:val="006B4E1C"/>
    <w:rsid w:val="006B50BD"/>
    <w:rsid w:val="006B5A75"/>
    <w:rsid w:val="006B6C10"/>
    <w:rsid w:val="006B6C7E"/>
    <w:rsid w:val="006B76C6"/>
    <w:rsid w:val="006B77CD"/>
    <w:rsid w:val="006C0831"/>
    <w:rsid w:val="006C0DC1"/>
    <w:rsid w:val="006C0E56"/>
    <w:rsid w:val="006C1203"/>
    <w:rsid w:val="006C172F"/>
    <w:rsid w:val="006C2AEF"/>
    <w:rsid w:val="006C2B7C"/>
    <w:rsid w:val="006C4437"/>
    <w:rsid w:val="006C4D78"/>
    <w:rsid w:val="006C565C"/>
    <w:rsid w:val="006C5B98"/>
    <w:rsid w:val="006C5BFF"/>
    <w:rsid w:val="006C6BCC"/>
    <w:rsid w:val="006C6D50"/>
    <w:rsid w:val="006C7310"/>
    <w:rsid w:val="006C7615"/>
    <w:rsid w:val="006C7C47"/>
    <w:rsid w:val="006D0578"/>
    <w:rsid w:val="006D0A2F"/>
    <w:rsid w:val="006D0C9A"/>
    <w:rsid w:val="006D1E0D"/>
    <w:rsid w:val="006D26EA"/>
    <w:rsid w:val="006D3D8F"/>
    <w:rsid w:val="006D441D"/>
    <w:rsid w:val="006D50AD"/>
    <w:rsid w:val="006D58AE"/>
    <w:rsid w:val="006D636A"/>
    <w:rsid w:val="006D6D9C"/>
    <w:rsid w:val="006D73DB"/>
    <w:rsid w:val="006E0CDA"/>
    <w:rsid w:val="006E1DA9"/>
    <w:rsid w:val="006E2F6B"/>
    <w:rsid w:val="006E329F"/>
    <w:rsid w:val="006E38F0"/>
    <w:rsid w:val="006E3C45"/>
    <w:rsid w:val="006E3E73"/>
    <w:rsid w:val="006E5035"/>
    <w:rsid w:val="006E50B4"/>
    <w:rsid w:val="006F0733"/>
    <w:rsid w:val="006F0D71"/>
    <w:rsid w:val="006F0DBA"/>
    <w:rsid w:val="006F1200"/>
    <w:rsid w:val="006F14C3"/>
    <w:rsid w:val="006F19FD"/>
    <w:rsid w:val="006F47BB"/>
    <w:rsid w:val="006F48DE"/>
    <w:rsid w:val="006F511C"/>
    <w:rsid w:val="006F5971"/>
    <w:rsid w:val="006F7919"/>
    <w:rsid w:val="007008E2"/>
    <w:rsid w:val="00700B95"/>
    <w:rsid w:val="0070184D"/>
    <w:rsid w:val="00701C37"/>
    <w:rsid w:val="00701EAF"/>
    <w:rsid w:val="00704226"/>
    <w:rsid w:val="00704829"/>
    <w:rsid w:val="0070482B"/>
    <w:rsid w:val="0070513D"/>
    <w:rsid w:val="00705ACD"/>
    <w:rsid w:val="00705B50"/>
    <w:rsid w:val="00705F80"/>
    <w:rsid w:val="0070672C"/>
    <w:rsid w:val="00707480"/>
    <w:rsid w:val="0070755E"/>
    <w:rsid w:val="00710513"/>
    <w:rsid w:val="0071095A"/>
    <w:rsid w:val="007109AD"/>
    <w:rsid w:val="00710F13"/>
    <w:rsid w:val="007113DD"/>
    <w:rsid w:val="00711EE8"/>
    <w:rsid w:val="007127F7"/>
    <w:rsid w:val="00713934"/>
    <w:rsid w:val="007150B1"/>
    <w:rsid w:val="00715562"/>
    <w:rsid w:val="007158EB"/>
    <w:rsid w:val="00715A61"/>
    <w:rsid w:val="00715DA6"/>
    <w:rsid w:val="0071674F"/>
    <w:rsid w:val="00716BCD"/>
    <w:rsid w:val="00717287"/>
    <w:rsid w:val="00720102"/>
    <w:rsid w:val="00723852"/>
    <w:rsid w:val="0072434B"/>
    <w:rsid w:val="0072529D"/>
    <w:rsid w:val="0072587F"/>
    <w:rsid w:val="00726124"/>
    <w:rsid w:val="00726AD8"/>
    <w:rsid w:val="00726BD9"/>
    <w:rsid w:val="007275B3"/>
    <w:rsid w:val="0072776E"/>
    <w:rsid w:val="00727805"/>
    <w:rsid w:val="00730D7B"/>
    <w:rsid w:val="00731433"/>
    <w:rsid w:val="00732BD7"/>
    <w:rsid w:val="007331EC"/>
    <w:rsid w:val="007338BD"/>
    <w:rsid w:val="00733BFF"/>
    <w:rsid w:val="00733C70"/>
    <w:rsid w:val="00734467"/>
    <w:rsid w:val="007344BC"/>
    <w:rsid w:val="00735F05"/>
    <w:rsid w:val="0073689A"/>
    <w:rsid w:val="00740024"/>
    <w:rsid w:val="007403E3"/>
    <w:rsid w:val="00740B84"/>
    <w:rsid w:val="007415EB"/>
    <w:rsid w:val="0074166F"/>
    <w:rsid w:val="007418AB"/>
    <w:rsid w:val="007422D0"/>
    <w:rsid w:val="00742A9B"/>
    <w:rsid w:val="0074305F"/>
    <w:rsid w:val="007436D3"/>
    <w:rsid w:val="00745AD3"/>
    <w:rsid w:val="00745C92"/>
    <w:rsid w:val="00746CC4"/>
    <w:rsid w:val="0074743D"/>
    <w:rsid w:val="00750487"/>
    <w:rsid w:val="007519C3"/>
    <w:rsid w:val="00751C2A"/>
    <w:rsid w:val="00752A2E"/>
    <w:rsid w:val="00753012"/>
    <w:rsid w:val="00753B69"/>
    <w:rsid w:val="00753BC3"/>
    <w:rsid w:val="007542F1"/>
    <w:rsid w:val="00754311"/>
    <w:rsid w:val="00755424"/>
    <w:rsid w:val="00756044"/>
    <w:rsid w:val="00756DA7"/>
    <w:rsid w:val="00756F16"/>
    <w:rsid w:val="0075714B"/>
    <w:rsid w:val="00757442"/>
    <w:rsid w:val="0075776E"/>
    <w:rsid w:val="007606E2"/>
    <w:rsid w:val="0076073F"/>
    <w:rsid w:val="00760EDD"/>
    <w:rsid w:val="00761A0E"/>
    <w:rsid w:val="007633DF"/>
    <w:rsid w:val="00763A35"/>
    <w:rsid w:val="00763FDD"/>
    <w:rsid w:val="00764BE2"/>
    <w:rsid w:val="0076508D"/>
    <w:rsid w:val="00765572"/>
    <w:rsid w:val="00765599"/>
    <w:rsid w:val="00765EDF"/>
    <w:rsid w:val="00766286"/>
    <w:rsid w:val="0076685F"/>
    <w:rsid w:val="00767173"/>
    <w:rsid w:val="0077060C"/>
    <w:rsid w:val="00770FB7"/>
    <w:rsid w:val="00771E3B"/>
    <w:rsid w:val="00773193"/>
    <w:rsid w:val="0077329B"/>
    <w:rsid w:val="00773B1E"/>
    <w:rsid w:val="00774837"/>
    <w:rsid w:val="00775A72"/>
    <w:rsid w:val="00776119"/>
    <w:rsid w:val="00777370"/>
    <w:rsid w:val="00777567"/>
    <w:rsid w:val="00777751"/>
    <w:rsid w:val="007801AB"/>
    <w:rsid w:val="007805C2"/>
    <w:rsid w:val="00781E61"/>
    <w:rsid w:val="00782A24"/>
    <w:rsid w:val="007850DF"/>
    <w:rsid w:val="00785C70"/>
    <w:rsid w:val="0078604A"/>
    <w:rsid w:val="00786680"/>
    <w:rsid w:val="00786835"/>
    <w:rsid w:val="00786E4F"/>
    <w:rsid w:val="00787D6E"/>
    <w:rsid w:val="00787F88"/>
    <w:rsid w:val="00790103"/>
    <w:rsid w:val="00790DF4"/>
    <w:rsid w:val="00792415"/>
    <w:rsid w:val="007926C4"/>
    <w:rsid w:val="00792DD7"/>
    <w:rsid w:val="007937E8"/>
    <w:rsid w:val="00793840"/>
    <w:rsid w:val="00794175"/>
    <w:rsid w:val="0079427B"/>
    <w:rsid w:val="00795946"/>
    <w:rsid w:val="00795A7C"/>
    <w:rsid w:val="00796EC2"/>
    <w:rsid w:val="00797060"/>
    <w:rsid w:val="00797C0B"/>
    <w:rsid w:val="007A0E2A"/>
    <w:rsid w:val="007A20A3"/>
    <w:rsid w:val="007A3CC2"/>
    <w:rsid w:val="007A3D22"/>
    <w:rsid w:val="007A5614"/>
    <w:rsid w:val="007A5AE3"/>
    <w:rsid w:val="007A5F04"/>
    <w:rsid w:val="007A6827"/>
    <w:rsid w:val="007A6837"/>
    <w:rsid w:val="007A6946"/>
    <w:rsid w:val="007A7426"/>
    <w:rsid w:val="007A77E8"/>
    <w:rsid w:val="007B06D3"/>
    <w:rsid w:val="007B14FC"/>
    <w:rsid w:val="007B1A55"/>
    <w:rsid w:val="007B1F77"/>
    <w:rsid w:val="007B2E5F"/>
    <w:rsid w:val="007B4383"/>
    <w:rsid w:val="007B4CFB"/>
    <w:rsid w:val="007B5CEE"/>
    <w:rsid w:val="007B7802"/>
    <w:rsid w:val="007B7C17"/>
    <w:rsid w:val="007B7D13"/>
    <w:rsid w:val="007C032A"/>
    <w:rsid w:val="007C20A5"/>
    <w:rsid w:val="007C3160"/>
    <w:rsid w:val="007C345C"/>
    <w:rsid w:val="007C49AE"/>
    <w:rsid w:val="007C4EA3"/>
    <w:rsid w:val="007C5709"/>
    <w:rsid w:val="007C61D5"/>
    <w:rsid w:val="007C695B"/>
    <w:rsid w:val="007C6BB5"/>
    <w:rsid w:val="007C7A58"/>
    <w:rsid w:val="007C7B8A"/>
    <w:rsid w:val="007C7D03"/>
    <w:rsid w:val="007D0D09"/>
    <w:rsid w:val="007D116E"/>
    <w:rsid w:val="007D1278"/>
    <w:rsid w:val="007D1CA8"/>
    <w:rsid w:val="007D1FE5"/>
    <w:rsid w:val="007D25D7"/>
    <w:rsid w:val="007D2C8D"/>
    <w:rsid w:val="007D3007"/>
    <w:rsid w:val="007D3EEC"/>
    <w:rsid w:val="007D553B"/>
    <w:rsid w:val="007D5AC2"/>
    <w:rsid w:val="007D5E0A"/>
    <w:rsid w:val="007D6AAB"/>
    <w:rsid w:val="007D6C36"/>
    <w:rsid w:val="007D757A"/>
    <w:rsid w:val="007E05BF"/>
    <w:rsid w:val="007E1725"/>
    <w:rsid w:val="007E2079"/>
    <w:rsid w:val="007E23B8"/>
    <w:rsid w:val="007E379B"/>
    <w:rsid w:val="007E3A5C"/>
    <w:rsid w:val="007E3EA6"/>
    <w:rsid w:val="007E4529"/>
    <w:rsid w:val="007E4DAD"/>
    <w:rsid w:val="007E56B7"/>
    <w:rsid w:val="007E6179"/>
    <w:rsid w:val="007E63FB"/>
    <w:rsid w:val="007F0ED4"/>
    <w:rsid w:val="007F1555"/>
    <w:rsid w:val="007F19E3"/>
    <w:rsid w:val="007F1B57"/>
    <w:rsid w:val="007F1F9C"/>
    <w:rsid w:val="007F2FB2"/>
    <w:rsid w:val="007F3DAA"/>
    <w:rsid w:val="007F3FC6"/>
    <w:rsid w:val="007F47CD"/>
    <w:rsid w:val="007F54C8"/>
    <w:rsid w:val="007F577C"/>
    <w:rsid w:val="007F5A58"/>
    <w:rsid w:val="007F5BCE"/>
    <w:rsid w:val="007F7629"/>
    <w:rsid w:val="008003CD"/>
    <w:rsid w:val="00800D5A"/>
    <w:rsid w:val="00801774"/>
    <w:rsid w:val="00801D93"/>
    <w:rsid w:val="00801F73"/>
    <w:rsid w:val="00804264"/>
    <w:rsid w:val="008045BA"/>
    <w:rsid w:val="0080484A"/>
    <w:rsid w:val="00804991"/>
    <w:rsid w:val="00805B61"/>
    <w:rsid w:val="00805F91"/>
    <w:rsid w:val="00806A2E"/>
    <w:rsid w:val="00806CF7"/>
    <w:rsid w:val="00807312"/>
    <w:rsid w:val="00807608"/>
    <w:rsid w:val="00807E06"/>
    <w:rsid w:val="0081029C"/>
    <w:rsid w:val="00810725"/>
    <w:rsid w:val="00811395"/>
    <w:rsid w:val="00811A7C"/>
    <w:rsid w:val="00812CCF"/>
    <w:rsid w:val="0081398B"/>
    <w:rsid w:val="008142FF"/>
    <w:rsid w:val="008148D9"/>
    <w:rsid w:val="00815125"/>
    <w:rsid w:val="00815CED"/>
    <w:rsid w:val="00815D0B"/>
    <w:rsid w:val="00815FD9"/>
    <w:rsid w:val="008205D7"/>
    <w:rsid w:val="00820907"/>
    <w:rsid w:val="00820D60"/>
    <w:rsid w:val="00820EA0"/>
    <w:rsid w:val="008220B2"/>
    <w:rsid w:val="00823044"/>
    <w:rsid w:val="008252CC"/>
    <w:rsid w:val="008253DA"/>
    <w:rsid w:val="0082624A"/>
    <w:rsid w:val="00826EC2"/>
    <w:rsid w:val="00827FD9"/>
    <w:rsid w:val="008300A1"/>
    <w:rsid w:val="008309C8"/>
    <w:rsid w:val="00830DE1"/>
    <w:rsid w:val="00832831"/>
    <w:rsid w:val="008333BF"/>
    <w:rsid w:val="00833463"/>
    <w:rsid w:val="00833819"/>
    <w:rsid w:val="008339BF"/>
    <w:rsid w:val="008346B7"/>
    <w:rsid w:val="008346FA"/>
    <w:rsid w:val="00834D46"/>
    <w:rsid w:val="00835DF0"/>
    <w:rsid w:val="00836C33"/>
    <w:rsid w:val="00837112"/>
    <w:rsid w:val="008371FE"/>
    <w:rsid w:val="00837C30"/>
    <w:rsid w:val="00840A4E"/>
    <w:rsid w:val="00840BCD"/>
    <w:rsid w:val="008428A4"/>
    <w:rsid w:val="00843209"/>
    <w:rsid w:val="008435DF"/>
    <w:rsid w:val="008445A4"/>
    <w:rsid w:val="008445A9"/>
    <w:rsid w:val="00844823"/>
    <w:rsid w:val="008453D6"/>
    <w:rsid w:val="00845801"/>
    <w:rsid w:val="008458F8"/>
    <w:rsid w:val="00845985"/>
    <w:rsid w:val="00845B7A"/>
    <w:rsid w:val="008475D7"/>
    <w:rsid w:val="00847DBD"/>
    <w:rsid w:val="008503E7"/>
    <w:rsid w:val="00850925"/>
    <w:rsid w:val="00851062"/>
    <w:rsid w:val="00852E53"/>
    <w:rsid w:val="00852F2F"/>
    <w:rsid w:val="00853374"/>
    <w:rsid w:val="008541B8"/>
    <w:rsid w:val="008541CF"/>
    <w:rsid w:val="00854911"/>
    <w:rsid w:val="00854ADA"/>
    <w:rsid w:val="00855221"/>
    <w:rsid w:val="008554B8"/>
    <w:rsid w:val="00855A19"/>
    <w:rsid w:val="008560B0"/>
    <w:rsid w:val="00857CEB"/>
    <w:rsid w:val="00860745"/>
    <w:rsid w:val="0086146C"/>
    <w:rsid w:val="00861740"/>
    <w:rsid w:val="00861892"/>
    <w:rsid w:val="00861A17"/>
    <w:rsid w:val="00861D0F"/>
    <w:rsid w:val="008631CD"/>
    <w:rsid w:val="0086342A"/>
    <w:rsid w:val="00863522"/>
    <w:rsid w:val="00863FEC"/>
    <w:rsid w:val="00865048"/>
    <w:rsid w:val="0086612C"/>
    <w:rsid w:val="00866290"/>
    <w:rsid w:val="0086686E"/>
    <w:rsid w:val="008700D0"/>
    <w:rsid w:val="00870476"/>
    <w:rsid w:val="00871601"/>
    <w:rsid w:val="00872386"/>
    <w:rsid w:val="00872AA9"/>
    <w:rsid w:val="0087349D"/>
    <w:rsid w:val="008741A8"/>
    <w:rsid w:val="0087476B"/>
    <w:rsid w:val="00874CD7"/>
    <w:rsid w:val="00874DF4"/>
    <w:rsid w:val="00875650"/>
    <w:rsid w:val="008757F2"/>
    <w:rsid w:val="00875EF0"/>
    <w:rsid w:val="0087684B"/>
    <w:rsid w:val="0088263D"/>
    <w:rsid w:val="00883B5D"/>
    <w:rsid w:val="00885A99"/>
    <w:rsid w:val="00885C2D"/>
    <w:rsid w:val="00886BB5"/>
    <w:rsid w:val="0088713D"/>
    <w:rsid w:val="00887520"/>
    <w:rsid w:val="0088764B"/>
    <w:rsid w:val="00887AD8"/>
    <w:rsid w:val="00887C17"/>
    <w:rsid w:val="00887DC0"/>
    <w:rsid w:val="00890D0C"/>
    <w:rsid w:val="008928C4"/>
    <w:rsid w:val="00893EB4"/>
    <w:rsid w:val="008948ED"/>
    <w:rsid w:val="008960D6"/>
    <w:rsid w:val="008969CD"/>
    <w:rsid w:val="008976BA"/>
    <w:rsid w:val="008A04D8"/>
    <w:rsid w:val="008A09E5"/>
    <w:rsid w:val="008A0C9D"/>
    <w:rsid w:val="008A12F3"/>
    <w:rsid w:val="008A1960"/>
    <w:rsid w:val="008A1AB7"/>
    <w:rsid w:val="008A1B90"/>
    <w:rsid w:val="008A1BE8"/>
    <w:rsid w:val="008A2DBB"/>
    <w:rsid w:val="008A3171"/>
    <w:rsid w:val="008A3425"/>
    <w:rsid w:val="008A3BA6"/>
    <w:rsid w:val="008A43E2"/>
    <w:rsid w:val="008A5D74"/>
    <w:rsid w:val="008B0AF1"/>
    <w:rsid w:val="008B0C40"/>
    <w:rsid w:val="008B0FD4"/>
    <w:rsid w:val="008B1047"/>
    <w:rsid w:val="008B1314"/>
    <w:rsid w:val="008B1CD6"/>
    <w:rsid w:val="008B21EA"/>
    <w:rsid w:val="008B22BC"/>
    <w:rsid w:val="008B240D"/>
    <w:rsid w:val="008B2E74"/>
    <w:rsid w:val="008B3880"/>
    <w:rsid w:val="008B395C"/>
    <w:rsid w:val="008B4616"/>
    <w:rsid w:val="008B57B0"/>
    <w:rsid w:val="008B7752"/>
    <w:rsid w:val="008B79A3"/>
    <w:rsid w:val="008B7B83"/>
    <w:rsid w:val="008B7C2F"/>
    <w:rsid w:val="008C072F"/>
    <w:rsid w:val="008C0C9D"/>
    <w:rsid w:val="008C1101"/>
    <w:rsid w:val="008C184A"/>
    <w:rsid w:val="008C211E"/>
    <w:rsid w:val="008C337A"/>
    <w:rsid w:val="008C3456"/>
    <w:rsid w:val="008C3BA1"/>
    <w:rsid w:val="008C4FAB"/>
    <w:rsid w:val="008C6BF3"/>
    <w:rsid w:val="008C746E"/>
    <w:rsid w:val="008D12B3"/>
    <w:rsid w:val="008D1838"/>
    <w:rsid w:val="008D246F"/>
    <w:rsid w:val="008D2B5F"/>
    <w:rsid w:val="008D3242"/>
    <w:rsid w:val="008D32F1"/>
    <w:rsid w:val="008D33D6"/>
    <w:rsid w:val="008D3B61"/>
    <w:rsid w:val="008D4934"/>
    <w:rsid w:val="008D4A5F"/>
    <w:rsid w:val="008D5493"/>
    <w:rsid w:val="008D5B52"/>
    <w:rsid w:val="008D601E"/>
    <w:rsid w:val="008D6A1F"/>
    <w:rsid w:val="008D729C"/>
    <w:rsid w:val="008D7B23"/>
    <w:rsid w:val="008E030A"/>
    <w:rsid w:val="008E07C3"/>
    <w:rsid w:val="008E07E1"/>
    <w:rsid w:val="008E0A23"/>
    <w:rsid w:val="008E0A35"/>
    <w:rsid w:val="008E0CC8"/>
    <w:rsid w:val="008E0DCC"/>
    <w:rsid w:val="008E10BA"/>
    <w:rsid w:val="008E14F5"/>
    <w:rsid w:val="008E160F"/>
    <w:rsid w:val="008E164D"/>
    <w:rsid w:val="008E2812"/>
    <w:rsid w:val="008E2C4A"/>
    <w:rsid w:val="008E2D47"/>
    <w:rsid w:val="008E4099"/>
    <w:rsid w:val="008E43B3"/>
    <w:rsid w:val="008E4924"/>
    <w:rsid w:val="008E4B0F"/>
    <w:rsid w:val="008E5C08"/>
    <w:rsid w:val="008E5E2C"/>
    <w:rsid w:val="008E64AE"/>
    <w:rsid w:val="008E6763"/>
    <w:rsid w:val="008E67DE"/>
    <w:rsid w:val="008E69E0"/>
    <w:rsid w:val="008E6D0F"/>
    <w:rsid w:val="008E6D52"/>
    <w:rsid w:val="008E6FF8"/>
    <w:rsid w:val="008E7356"/>
    <w:rsid w:val="008F048A"/>
    <w:rsid w:val="008F28B4"/>
    <w:rsid w:val="008F3070"/>
    <w:rsid w:val="008F441C"/>
    <w:rsid w:val="008F4F5A"/>
    <w:rsid w:val="008F5148"/>
    <w:rsid w:val="008F52EF"/>
    <w:rsid w:val="008F587D"/>
    <w:rsid w:val="008F65D9"/>
    <w:rsid w:val="008F739B"/>
    <w:rsid w:val="0090064F"/>
    <w:rsid w:val="00900CD7"/>
    <w:rsid w:val="00901455"/>
    <w:rsid w:val="009014AA"/>
    <w:rsid w:val="00902C4A"/>
    <w:rsid w:val="0090360F"/>
    <w:rsid w:val="00906FF3"/>
    <w:rsid w:val="00907158"/>
    <w:rsid w:val="009100A0"/>
    <w:rsid w:val="009106C3"/>
    <w:rsid w:val="0091089B"/>
    <w:rsid w:val="00911229"/>
    <w:rsid w:val="00911A5E"/>
    <w:rsid w:val="00912936"/>
    <w:rsid w:val="00912E4B"/>
    <w:rsid w:val="00913241"/>
    <w:rsid w:val="009132A2"/>
    <w:rsid w:val="00913649"/>
    <w:rsid w:val="00913BA3"/>
    <w:rsid w:val="00913DB5"/>
    <w:rsid w:val="00913F85"/>
    <w:rsid w:val="009145A9"/>
    <w:rsid w:val="00914AF3"/>
    <w:rsid w:val="00914E06"/>
    <w:rsid w:val="00915D73"/>
    <w:rsid w:val="00915DEB"/>
    <w:rsid w:val="0091610E"/>
    <w:rsid w:val="0091625F"/>
    <w:rsid w:val="00917344"/>
    <w:rsid w:val="009206AD"/>
    <w:rsid w:val="00920717"/>
    <w:rsid w:val="00921D9F"/>
    <w:rsid w:val="009226B5"/>
    <w:rsid w:val="00922D4E"/>
    <w:rsid w:val="00922D7E"/>
    <w:rsid w:val="00922EE9"/>
    <w:rsid w:val="00923E55"/>
    <w:rsid w:val="00923EF1"/>
    <w:rsid w:val="00924049"/>
    <w:rsid w:val="009243E3"/>
    <w:rsid w:val="00924810"/>
    <w:rsid w:val="0092515D"/>
    <w:rsid w:val="0092550B"/>
    <w:rsid w:val="00926890"/>
    <w:rsid w:val="00927F37"/>
    <w:rsid w:val="009303D2"/>
    <w:rsid w:val="009304EF"/>
    <w:rsid w:val="00931772"/>
    <w:rsid w:val="00932098"/>
    <w:rsid w:val="009329F8"/>
    <w:rsid w:val="00932CBA"/>
    <w:rsid w:val="009343D0"/>
    <w:rsid w:val="0093472C"/>
    <w:rsid w:val="0093494E"/>
    <w:rsid w:val="009355B1"/>
    <w:rsid w:val="00936009"/>
    <w:rsid w:val="00936744"/>
    <w:rsid w:val="00936974"/>
    <w:rsid w:val="009371E9"/>
    <w:rsid w:val="00937DC0"/>
    <w:rsid w:val="00940628"/>
    <w:rsid w:val="00942829"/>
    <w:rsid w:val="00942EAD"/>
    <w:rsid w:val="00943C40"/>
    <w:rsid w:val="00945C5F"/>
    <w:rsid w:val="0094660E"/>
    <w:rsid w:val="00946A1B"/>
    <w:rsid w:val="009472E5"/>
    <w:rsid w:val="00947300"/>
    <w:rsid w:val="00947627"/>
    <w:rsid w:val="00950561"/>
    <w:rsid w:val="0095070F"/>
    <w:rsid w:val="00951AD7"/>
    <w:rsid w:val="009523DA"/>
    <w:rsid w:val="00952AE5"/>
    <w:rsid w:val="0095302B"/>
    <w:rsid w:val="009533E5"/>
    <w:rsid w:val="009539A6"/>
    <w:rsid w:val="00953EA3"/>
    <w:rsid w:val="00953EED"/>
    <w:rsid w:val="0095466B"/>
    <w:rsid w:val="009566B1"/>
    <w:rsid w:val="00956E98"/>
    <w:rsid w:val="00956FB0"/>
    <w:rsid w:val="00957311"/>
    <w:rsid w:val="0095731D"/>
    <w:rsid w:val="00957C6D"/>
    <w:rsid w:val="00960375"/>
    <w:rsid w:val="009618F4"/>
    <w:rsid w:val="009623B8"/>
    <w:rsid w:val="009624EC"/>
    <w:rsid w:val="009633F4"/>
    <w:rsid w:val="0096473E"/>
    <w:rsid w:val="00965691"/>
    <w:rsid w:val="009662BD"/>
    <w:rsid w:val="009671A8"/>
    <w:rsid w:val="0096776C"/>
    <w:rsid w:val="00971345"/>
    <w:rsid w:val="00972DC0"/>
    <w:rsid w:val="0097412E"/>
    <w:rsid w:val="00974186"/>
    <w:rsid w:val="009745FF"/>
    <w:rsid w:val="00975321"/>
    <w:rsid w:val="0097699F"/>
    <w:rsid w:val="00976B8F"/>
    <w:rsid w:val="009772B3"/>
    <w:rsid w:val="00981250"/>
    <w:rsid w:val="009818D3"/>
    <w:rsid w:val="00981D27"/>
    <w:rsid w:val="00982DA3"/>
    <w:rsid w:val="00982E1A"/>
    <w:rsid w:val="00982F56"/>
    <w:rsid w:val="0098302C"/>
    <w:rsid w:val="00983FC3"/>
    <w:rsid w:val="0098403F"/>
    <w:rsid w:val="0098591B"/>
    <w:rsid w:val="00985C0F"/>
    <w:rsid w:val="00986445"/>
    <w:rsid w:val="00986CDB"/>
    <w:rsid w:val="00986F9A"/>
    <w:rsid w:val="00987004"/>
    <w:rsid w:val="009871F8"/>
    <w:rsid w:val="00987D48"/>
    <w:rsid w:val="0099017A"/>
    <w:rsid w:val="00990EF5"/>
    <w:rsid w:val="0099118D"/>
    <w:rsid w:val="009912B1"/>
    <w:rsid w:val="009913CA"/>
    <w:rsid w:val="009915DD"/>
    <w:rsid w:val="00991707"/>
    <w:rsid w:val="00991717"/>
    <w:rsid w:val="00991D84"/>
    <w:rsid w:val="00991E65"/>
    <w:rsid w:val="009941CC"/>
    <w:rsid w:val="009945A2"/>
    <w:rsid w:val="00994611"/>
    <w:rsid w:val="00994766"/>
    <w:rsid w:val="009A1A57"/>
    <w:rsid w:val="009A2F75"/>
    <w:rsid w:val="009A3191"/>
    <w:rsid w:val="009A3660"/>
    <w:rsid w:val="009A3A78"/>
    <w:rsid w:val="009A4498"/>
    <w:rsid w:val="009A464E"/>
    <w:rsid w:val="009A4EFC"/>
    <w:rsid w:val="009A500A"/>
    <w:rsid w:val="009A5A78"/>
    <w:rsid w:val="009A5F6A"/>
    <w:rsid w:val="009A7B86"/>
    <w:rsid w:val="009A7BBB"/>
    <w:rsid w:val="009A7C5E"/>
    <w:rsid w:val="009B0C73"/>
    <w:rsid w:val="009B0EF7"/>
    <w:rsid w:val="009B149C"/>
    <w:rsid w:val="009B171C"/>
    <w:rsid w:val="009B171D"/>
    <w:rsid w:val="009B1E13"/>
    <w:rsid w:val="009B2B61"/>
    <w:rsid w:val="009B2F29"/>
    <w:rsid w:val="009B313A"/>
    <w:rsid w:val="009B4358"/>
    <w:rsid w:val="009B4D9C"/>
    <w:rsid w:val="009B572B"/>
    <w:rsid w:val="009B6508"/>
    <w:rsid w:val="009B699E"/>
    <w:rsid w:val="009B7F3F"/>
    <w:rsid w:val="009C00AF"/>
    <w:rsid w:val="009C219F"/>
    <w:rsid w:val="009C31FA"/>
    <w:rsid w:val="009C525F"/>
    <w:rsid w:val="009C5413"/>
    <w:rsid w:val="009C5ACD"/>
    <w:rsid w:val="009C69AF"/>
    <w:rsid w:val="009C72D6"/>
    <w:rsid w:val="009C72F0"/>
    <w:rsid w:val="009D04F6"/>
    <w:rsid w:val="009D26C1"/>
    <w:rsid w:val="009D362F"/>
    <w:rsid w:val="009D4313"/>
    <w:rsid w:val="009D4CE0"/>
    <w:rsid w:val="009D5504"/>
    <w:rsid w:val="009D5D8A"/>
    <w:rsid w:val="009D681C"/>
    <w:rsid w:val="009D6A46"/>
    <w:rsid w:val="009D70F7"/>
    <w:rsid w:val="009D7486"/>
    <w:rsid w:val="009D7B02"/>
    <w:rsid w:val="009E10A0"/>
    <w:rsid w:val="009E1463"/>
    <w:rsid w:val="009E1CD7"/>
    <w:rsid w:val="009E2A3F"/>
    <w:rsid w:val="009E33BA"/>
    <w:rsid w:val="009E383F"/>
    <w:rsid w:val="009E3A52"/>
    <w:rsid w:val="009E434B"/>
    <w:rsid w:val="009E43F8"/>
    <w:rsid w:val="009E5201"/>
    <w:rsid w:val="009E527F"/>
    <w:rsid w:val="009E5500"/>
    <w:rsid w:val="009F0B03"/>
    <w:rsid w:val="009F0B40"/>
    <w:rsid w:val="009F0EB0"/>
    <w:rsid w:val="009F1B53"/>
    <w:rsid w:val="009F2065"/>
    <w:rsid w:val="009F315F"/>
    <w:rsid w:val="009F332E"/>
    <w:rsid w:val="009F34A8"/>
    <w:rsid w:val="009F399F"/>
    <w:rsid w:val="009F3B0A"/>
    <w:rsid w:val="009F4E3E"/>
    <w:rsid w:val="009F5843"/>
    <w:rsid w:val="009F60D2"/>
    <w:rsid w:val="009F6676"/>
    <w:rsid w:val="009F6A94"/>
    <w:rsid w:val="009F6C38"/>
    <w:rsid w:val="009F7048"/>
    <w:rsid w:val="009F7C3B"/>
    <w:rsid w:val="00A01E27"/>
    <w:rsid w:val="00A03096"/>
    <w:rsid w:val="00A032E7"/>
    <w:rsid w:val="00A038B9"/>
    <w:rsid w:val="00A046F3"/>
    <w:rsid w:val="00A04F07"/>
    <w:rsid w:val="00A059F7"/>
    <w:rsid w:val="00A0647E"/>
    <w:rsid w:val="00A064EE"/>
    <w:rsid w:val="00A07091"/>
    <w:rsid w:val="00A07635"/>
    <w:rsid w:val="00A07DF5"/>
    <w:rsid w:val="00A11068"/>
    <w:rsid w:val="00A1147D"/>
    <w:rsid w:val="00A120A9"/>
    <w:rsid w:val="00A128C2"/>
    <w:rsid w:val="00A12AE2"/>
    <w:rsid w:val="00A13549"/>
    <w:rsid w:val="00A14714"/>
    <w:rsid w:val="00A155AE"/>
    <w:rsid w:val="00A15DC3"/>
    <w:rsid w:val="00A17334"/>
    <w:rsid w:val="00A20054"/>
    <w:rsid w:val="00A20212"/>
    <w:rsid w:val="00A20915"/>
    <w:rsid w:val="00A2151F"/>
    <w:rsid w:val="00A21534"/>
    <w:rsid w:val="00A22481"/>
    <w:rsid w:val="00A22875"/>
    <w:rsid w:val="00A23AD8"/>
    <w:rsid w:val="00A24053"/>
    <w:rsid w:val="00A244DE"/>
    <w:rsid w:val="00A24A16"/>
    <w:rsid w:val="00A2588F"/>
    <w:rsid w:val="00A2597D"/>
    <w:rsid w:val="00A25A9C"/>
    <w:rsid w:val="00A25AF1"/>
    <w:rsid w:val="00A25F3D"/>
    <w:rsid w:val="00A26D4D"/>
    <w:rsid w:val="00A26E5B"/>
    <w:rsid w:val="00A27066"/>
    <w:rsid w:val="00A27A69"/>
    <w:rsid w:val="00A27C6C"/>
    <w:rsid w:val="00A302CF"/>
    <w:rsid w:val="00A3040F"/>
    <w:rsid w:val="00A30E76"/>
    <w:rsid w:val="00A30ED9"/>
    <w:rsid w:val="00A3101D"/>
    <w:rsid w:val="00A3127D"/>
    <w:rsid w:val="00A3328F"/>
    <w:rsid w:val="00A34687"/>
    <w:rsid w:val="00A3473E"/>
    <w:rsid w:val="00A366FC"/>
    <w:rsid w:val="00A3678C"/>
    <w:rsid w:val="00A3760E"/>
    <w:rsid w:val="00A42116"/>
    <w:rsid w:val="00A43506"/>
    <w:rsid w:val="00A4351C"/>
    <w:rsid w:val="00A43927"/>
    <w:rsid w:val="00A440C6"/>
    <w:rsid w:val="00A44305"/>
    <w:rsid w:val="00A44AA0"/>
    <w:rsid w:val="00A44CE1"/>
    <w:rsid w:val="00A458F2"/>
    <w:rsid w:val="00A45CC5"/>
    <w:rsid w:val="00A46444"/>
    <w:rsid w:val="00A471ED"/>
    <w:rsid w:val="00A475D0"/>
    <w:rsid w:val="00A47734"/>
    <w:rsid w:val="00A47923"/>
    <w:rsid w:val="00A50669"/>
    <w:rsid w:val="00A509C8"/>
    <w:rsid w:val="00A50CAF"/>
    <w:rsid w:val="00A50F50"/>
    <w:rsid w:val="00A511C0"/>
    <w:rsid w:val="00A5138E"/>
    <w:rsid w:val="00A5140D"/>
    <w:rsid w:val="00A515B9"/>
    <w:rsid w:val="00A52D6D"/>
    <w:rsid w:val="00A52E6E"/>
    <w:rsid w:val="00A52FFE"/>
    <w:rsid w:val="00A53C0A"/>
    <w:rsid w:val="00A5508E"/>
    <w:rsid w:val="00A556E9"/>
    <w:rsid w:val="00A55C54"/>
    <w:rsid w:val="00A55E2D"/>
    <w:rsid w:val="00A565A2"/>
    <w:rsid w:val="00A607B2"/>
    <w:rsid w:val="00A61853"/>
    <w:rsid w:val="00A61B7C"/>
    <w:rsid w:val="00A61C20"/>
    <w:rsid w:val="00A61E65"/>
    <w:rsid w:val="00A639F9"/>
    <w:rsid w:val="00A63EB7"/>
    <w:rsid w:val="00A64C40"/>
    <w:rsid w:val="00A66E5E"/>
    <w:rsid w:val="00A67228"/>
    <w:rsid w:val="00A67C7F"/>
    <w:rsid w:val="00A67EC0"/>
    <w:rsid w:val="00A701E7"/>
    <w:rsid w:val="00A70A6A"/>
    <w:rsid w:val="00A70BEA"/>
    <w:rsid w:val="00A715D5"/>
    <w:rsid w:val="00A71A39"/>
    <w:rsid w:val="00A72FDD"/>
    <w:rsid w:val="00A73182"/>
    <w:rsid w:val="00A73A19"/>
    <w:rsid w:val="00A7445A"/>
    <w:rsid w:val="00A748B9"/>
    <w:rsid w:val="00A76246"/>
    <w:rsid w:val="00A7779F"/>
    <w:rsid w:val="00A801AA"/>
    <w:rsid w:val="00A80E32"/>
    <w:rsid w:val="00A811F9"/>
    <w:rsid w:val="00A81A8A"/>
    <w:rsid w:val="00A821F9"/>
    <w:rsid w:val="00A8285F"/>
    <w:rsid w:val="00A832EE"/>
    <w:rsid w:val="00A83C99"/>
    <w:rsid w:val="00A83D39"/>
    <w:rsid w:val="00A8440A"/>
    <w:rsid w:val="00A8474E"/>
    <w:rsid w:val="00A85295"/>
    <w:rsid w:val="00A85816"/>
    <w:rsid w:val="00A8607C"/>
    <w:rsid w:val="00A86653"/>
    <w:rsid w:val="00A872C5"/>
    <w:rsid w:val="00A875A1"/>
    <w:rsid w:val="00A87676"/>
    <w:rsid w:val="00A8787D"/>
    <w:rsid w:val="00A8792A"/>
    <w:rsid w:val="00A900B3"/>
    <w:rsid w:val="00A9034A"/>
    <w:rsid w:val="00A91BB2"/>
    <w:rsid w:val="00A925CC"/>
    <w:rsid w:val="00A93A24"/>
    <w:rsid w:val="00A942D3"/>
    <w:rsid w:val="00A947DF"/>
    <w:rsid w:val="00A97C2E"/>
    <w:rsid w:val="00AA005F"/>
    <w:rsid w:val="00AA07A5"/>
    <w:rsid w:val="00AA07CC"/>
    <w:rsid w:val="00AA1C17"/>
    <w:rsid w:val="00AA1D8A"/>
    <w:rsid w:val="00AA20B3"/>
    <w:rsid w:val="00AA2364"/>
    <w:rsid w:val="00AA272B"/>
    <w:rsid w:val="00AA2A8D"/>
    <w:rsid w:val="00AA2AEF"/>
    <w:rsid w:val="00AA2E21"/>
    <w:rsid w:val="00AA32B2"/>
    <w:rsid w:val="00AA3FDB"/>
    <w:rsid w:val="00AA405E"/>
    <w:rsid w:val="00AA4BB9"/>
    <w:rsid w:val="00AA4DAE"/>
    <w:rsid w:val="00AA55C2"/>
    <w:rsid w:val="00AA5F31"/>
    <w:rsid w:val="00AA661F"/>
    <w:rsid w:val="00AA689A"/>
    <w:rsid w:val="00AA6C37"/>
    <w:rsid w:val="00AA6E50"/>
    <w:rsid w:val="00AA7A38"/>
    <w:rsid w:val="00AB0D6C"/>
    <w:rsid w:val="00AB1B31"/>
    <w:rsid w:val="00AB2DF0"/>
    <w:rsid w:val="00AB2EC9"/>
    <w:rsid w:val="00AB30B8"/>
    <w:rsid w:val="00AB3CC3"/>
    <w:rsid w:val="00AB3D94"/>
    <w:rsid w:val="00AB3EEA"/>
    <w:rsid w:val="00AB50CB"/>
    <w:rsid w:val="00AB518D"/>
    <w:rsid w:val="00AB5582"/>
    <w:rsid w:val="00AB64EF"/>
    <w:rsid w:val="00AB6CB5"/>
    <w:rsid w:val="00AB750C"/>
    <w:rsid w:val="00AC00D9"/>
    <w:rsid w:val="00AC0425"/>
    <w:rsid w:val="00AC172F"/>
    <w:rsid w:val="00AC18A8"/>
    <w:rsid w:val="00AC18B2"/>
    <w:rsid w:val="00AC382C"/>
    <w:rsid w:val="00AC4381"/>
    <w:rsid w:val="00AC57C0"/>
    <w:rsid w:val="00AC57CE"/>
    <w:rsid w:val="00AC720A"/>
    <w:rsid w:val="00AC7326"/>
    <w:rsid w:val="00AC7DB8"/>
    <w:rsid w:val="00AD034F"/>
    <w:rsid w:val="00AD0E85"/>
    <w:rsid w:val="00AD0FC9"/>
    <w:rsid w:val="00AD17A1"/>
    <w:rsid w:val="00AD1AF8"/>
    <w:rsid w:val="00AD359B"/>
    <w:rsid w:val="00AD4224"/>
    <w:rsid w:val="00AD4390"/>
    <w:rsid w:val="00AD4B02"/>
    <w:rsid w:val="00AD64D7"/>
    <w:rsid w:val="00AD6628"/>
    <w:rsid w:val="00AD67BF"/>
    <w:rsid w:val="00AD6FBE"/>
    <w:rsid w:val="00AD7487"/>
    <w:rsid w:val="00AD755E"/>
    <w:rsid w:val="00AD7BA7"/>
    <w:rsid w:val="00AE0052"/>
    <w:rsid w:val="00AE01E9"/>
    <w:rsid w:val="00AE03EF"/>
    <w:rsid w:val="00AE0573"/>
    <w:rsid w:val="00AE084E"/>
    <w:rsid w:val="00AE0AB5"/>
    <w:rsid w:val="00AE0C87"/>
    <w:rsid w:val="00AE1370"/>
    <w:rsid w:val="00AE2FEB"/>
    <w:rsid w:val="00AE38BA"/>
    <w:rsid w:val="00AE4A3D"/>
    <w:rsid w:val="00AE61A6"/>
    <w:rsid w:val="00AE6DFB"/>
    <w:rsid w:val="00AE79C4"/>
    <w:rsid w:val="00AF0774"/>
    <w:rsid w:val="00AF0A3B"/>
    <w:rsid w:val="00AF189E"/>
    <w:rsid w:val="00AF18BB"/>
    <w:rsid w:val="00AF4658"/>
    <w:rsid w:val="00AF47EB"/>
    <w:rsid w:val="00AF48DA"/>
    <w:rsid w:val="00AF4DDE"/>
    <w:rsid w:val="00AF53E6"/>
    <w:rsid w:val="00AF6134"/>
    <w:rsid w:val="00AF6D72"/>
    <w:rsid w:val="00B003E4"/>
    <w:rsid w:val="00B00F7B"/>
    <w:rsid w:val="00B02E0D"/>
    <w:rsid w:val="00B031D4"/>
    <w:rsid w:val="00B0330A"/>
    <w:rsid w:val="00B03982"/>
    <w:rsid w:val="00B0463D"/>
    <w:rsid w:val="00B04ECD"/>
    <w:rsid w:val="00B04ECF"/>
    <w:rsid w:val="00B0503A"/>
    <w:rsid w:val="00B07DC5"/>
    <w:rsid w:val="00B117BA"/>
    <w:rsid w:val="00B11816"/>
    <w:rsid w:val="00B11A19"/>
    <w:rsid w:val="00B12061"/>
    <w:rsid w:val="00B128CF"/>
    <w:rsid w:val="00B13219"/>
    <w:rsid w:val="00B137F1"/>
    <w:rsid w:val="00B138BD"/>
    <w:rsid w:val="00B13BC2"/>
    <w:rsid w:val="00B13C12"/>
    <w:rsid w:val="00B142A3"/>
    <w:rsid w:val="00B151F4"/>
    <w:rsid w:val="00B15708"/>
    <w:rsid w:val="00B1572A"/>
    <w:rsid w:val="00B15A3A"/>
    <w:rsid w:val="00B15AFE"/>
    <w:rsid w:val="00B15F67"/>
    <w:rsid w:val="00B16309"/>
    <w:rsid w:val="00B1657D"/>
    <w:rsid w:val="00B16B41"/>
    <w:rsid w:val="00B17E17"/>
    <w:rsid w:val="00B2006B"/>
    <w:rsid w:val="00B2075E"/>
    <w:rsid w:val="00B21300"/>
    <w:rsid w:val="00B21901"/>
    <w:rsid w:val="00B21C14"/>
    <w:rsid w:val="00B21D4F"/>
    <w:rsid w:val="00B22DC8"/>
    <w:rsid w:val="00B23974"/>
    <w:rsid w:val="00B23B87"/>
    <w:rsid w:val="00B240C1"/>
    <w:rsid w:val="00B2450F"/>
    <w:rsid w:val="00B24F47"/>
    <w:rsid w:val="00B26068"/>
    <w:rsid w:val="00B2622B"/>
    <w:rsid w:val="00B26963"/>
    <w:rsid w:val="00B27177"/>
    <w:rsid w:val="00B27B81"/>
    <w:rsid w:val="00B30C3F"/>
    <w:rsid w:val="00B31006"/>
    <w:rsid w:val="00B31AE9"/>
    <w:rsid w:val="00B32409"/>
    <w:rsid w:val="00B325BA"/>
    <w:rsid w:val="00B326CE"/>
    <w:rsid w:val="00B32964"/>
    <w:rsid w:val="00B32A4C"/>
    <w:rsid w:val="00B32AE2"/>
    <w:rsid w:val="00B33955"/>
    <w:rsid w:val="00B33BD5"/>
    <w:rsid w:val="00B33CFD"/>
    <w:rsid w:val="00B349D1"/>
    <w:rsid w:val="00B34ABF"/>
    <w:rsid w:val="00B34F23"/>
    <w:rsid w:val="00B35147"/>
    <w:rsid w:val="00B3528E"/>
    <w:rsid w:val="00B353A1"/>
    <w:rsid w:val="00B37313"/>
    <w:rsid w:val="00B37640"/>
    <w:rsid w:val="00B403A3"/>
    <w:rsid w:val="00B40906"/>
    <w:rsid w:val="00B422B6"/>
    <w:rsid w:val="00B43A2E"/>
    <w:rsid w:val="00B46255"/>
    <w:rsid w:val="00B4745F"/>
    <w:rsid w:val="00B504A4"/>
    <w:rsid w:val="00B50656"/>
    <w:rsid w:val="00B50AEC"/>
    <w:rsid w:val="00B513B3"/>
    <w:rsid w:val="00B53ABD"/>
    <w:rsid w:val="00B54F12"/>
    <w:rsid w:val="00B55AC6"/>
    <w:rsid w:val="00B57D5E"/>
    <w:rsid w:val="00B60163"/>
    <w:rsid w:val="00B60A7F"/>
    <w:rsid w:val="00B60B96"/>
    <w:rsid w:val="00B60CAB"/>
    <w:rsid w:val="00B61BF1"/>
    <w:rsid w:val="00B61F90"/>
    <w:rsid w:val="00B623CE"/>
    <w:rsid w:val="00B62CF2"/>
    <w:rsid w:val="00B63E10"/>
    <w:rsid w:val="00B63EBE"/>
    <w:rsid w:val="00B63F2A"/>
    <w:rsid w:val="00B64145"/>
    <w:rsid w:val="00B64AA5"/>
    <w:rsid w:val="00B64D8C"/>
    <w:rsid w:val="00B658D1"/>
    <w:rsid w:val="00B661C2"/>
    <w:rsid w:val="00B67064"/>
    <w:rsid w:val="00B70C94"/>
    <w:rsid w:val="00B711D2"/>
    <w:rsid w:val="00B71692"/>
    <w:rsid w:val="00B726FC"/>
    <w:rsid w:val="00B72AD1"/>
    <w:rsid w:val="00B72C8E"/>
    <w:rsid w:val="00B7315E"/>
    <w:rsid w:val="00B737E5"/>
    <w:rsid w:val="00B73955"/>
    <w:rsid w:val="00B7467F"/>
    <w:rsid w:val="00B757FB"/>
    <w:rsid w:val="00B774B4"/>
    <w:rsid w:val="00B8174B"/>
    <w:rsid w:val="00B81D90"/>
    <w:rsid w:val="00B81F0A"/>
    <w:rsid w:val="00B82081"/>
    <w:rsid w:val="00B82DD3"/>
    <w:rsid w:val="00B83BE6"/>
    <w:rsid w:val="00B86DC7"/>
    <w:rsid w:val="00B902F9"/>
    <w:rsid w:val="00B90815"/>
    <w:rsid w:val="00B90CAA"/>
    <w:rsid w:val="00B910B5"/>
    <w:rsid w:val="00B9168C"/>
    <w:rsid w:val="00B91B65"/>
    <w:rsid w:val="00B91DE1"/>
    <w:rsid w:val="00B92590"/>
    <w:rsid w:val="00B926E5"/>
    <w:rsid w:val="00B92F54"/>
    <w:rsid w:val="00B937E2"/>
    <w:rsid w:val="00B93860"/>
    <w:rsid w:val="00B9465A"/>
    <w:rsid w:val="00B948FD"/>
    <w:rsid w:val="00B958AD"/>
    <w:rsid w:val="00B95A53"/>
    <w:rsid w:val="00B96089"/>
    <w:rsid w:val="00B961EA"/>
    <w:rsid w:val="00B966AD"/>
    <w:rsid w:val="00B96917"/>
    <w:rsid w:val="00B969EE"/>
    <w:rsid w:val="00B96A75"/>
    <w:rsid w:val="00B96D7F"/>
    <w:rsid w:val="00B97949"/>
    <w:rsid w:val="00B97DCC"/>
    <w:rsid w:val="00BA007F"/>
    <w:rsid w:val="00BA12F4"/>
    <w:rsid w:val="00BA1325"/>
    <w:rsid w:val="00BA1335"/>
    <w:rsid w:val="00BA1DD0"/>
    <w:rsid w:val="00BA2B1D"/>
    <w:rsid w:val="00BA34BD"/>
    <w:rsid w:val="00BA381A"/>
    <w:rsid w:val="00BA3B6F"/>
    <w:rsid w:val="00BA43E8"/>
    <w:rsid w:val="00BA4AEF"/>
    <w:rsid w:val="00BA4DE4"/>
    <w:rsid w:val="00BA4E7B"/>
    <w:rsid w:val="00BA5387"/>
    <w:rsid w:val="00BA53A5"/>
    <w:rsid w:val="00BA53BE"/>
    <w:rsid w:val="00BA583E"/>
    <w:rsid w:val="00BA6F89"/>
    <w:rsid w:val="00BA702E"/>
    <w:rsid w:val="00BA75D6"/>
    <w:rsid w:val="00BB10D1"/>
    <w:rsid w:val="00BB15DF"/>
    <w:rsid w:val="00BB1FDD"/>
    <w:rsid w:val="00BB228B"/>
    <w:rsid w:val="00BB23DB"/>
    <w:rsid w:val="00BB2569"/>
    <w:rsid w:val="00BB25DC"/>
    <w:rsid w:val="00BB307E"/>
    <w:rsid w:val="00BB36B1"/>
    <w:rsid w:val="00BB36C9"/>
    <w:rsid w:val="00BB4ED6"/>
    <w:rsid w:val="00BB4F08"/>
    <w:rsid w:val="00BB5233"/>
    <w:rsid w:val="00BB5510"/>
    <w:rsid w:val="00BB5EC7"/>
    <w:rsid w:val="00BB63EA"/>
    <w:rsid w:val="00BB6E91"/>
    <w:rsid w:val="00BB7030"/>
    <w:rsid w:val="00BB7225"/>
    <w:rsid w:val="00BB7617"/>
    <w:rsid w:val="00BC04CF"/>
    <w:rsid w:val="00BC0F98"/>
    <w:rsid w:val="00BC1827"/>
    <w:rsid w:val="00BC1FFD"/>
    <w:rsid w:val="00BC3D06"/>
    <w:rsid w:val="00BC3F73"/>
    <w:rsid w:val="00BC44CB"/>
    <w:rsid w:val="00BC5F4D"/>
    <w:rsid w:val="00BC681A"/>
    <w:rsid w:val="00BD2208"/>
    <w:rsid w:val="00BD23C0"/>
    <w:rsid w:val="00BD3353"/>
    <w:rsid w:val="00BD3D8E"/>
    <w:rsid w:val="00BD466B"/>
    <w:rsid w:val="00BD518D"/>
    <w:rsid w:val="00BD5224"/>
    <w:rsid w:val="00BD568B"/>
    <w:rsid w:val="00BD59D1"/>
    <w:rsid w:val="00BD5AC9"/>
    <w:rsid w:val="00BD5FBB"/>
    <w:rsid w:val="00BD648C"/>
    <w:rsid w:val="00BD6E00"/>
    <w:rsid w:val="00BD768D"/>
    <w:rsid w:val="00BD7E40"/>
    <w:rsid w:val="00BE0359"/>
    <w:rsid w:val="00BE0762"/>
    <w:rsid w:val="00BE0D84"/>
    <w:rsid w:val="00BE15C3"/>
    <w:rsid w:val="00BE22D4"/>
    <w:rsid w:val="00BE27C9"/>
    <w:rsid w:val="00BE2B91"/>
    <w:rsid w:val="00BE2F5C"/>
    <w:rsid w:val="00BE33EC"/>
    <w:rsid w:val="00BE416D"/>
    <w:rsid w:val="00BE48DE"/>
    <w:rsid w:val="00BE4AE3"/>
    <w:rsid w:val="00BE610E"/>
    <w:rsid w:val="00BE6112"/>
    <w:rsid w:val="00BE62B3"/>
    <w:rsid w:val="00BE665C"/>
    <w:rsid w:val="00BF134F"/>
    <w:rsid w:val="00BF140C"/>
    <w:rsid w:val="00BF172C"/>
    <w:rsid w:val="00BF17DA"/>
    <w:rsid w:val="00BF1D18"/>
    <w:rsid w:val="00BF1DE5"/>
    <w:rsid w:val="00BF2028"/>
    <w:rsid w:val="00BF265D"/>
    <w:rsid w:val="00BF30F6"/>
    <w:rsid w:val="00BF4186"/>
    <w:rsid w:val="00BF4649"/>
    <w:rsid w:val="00BF6886"/>
    <w:rsid w:val="00BF7091"/>
    <w:rsid w:val="00BF76F5"/>
    <w:rsid w:val="00BF7A6F"/>
    <w:rsid w:val="00C000EB"/>
    <w:rsid w:val="00C002BC"/>
    <w:rsid w:val="00C00802"/>
    <w:rsid w:val="00C00D5D"/>
    <w:rsid w:val="00C0217E"/>
    <w:rsid w:val="00C02A8C"/>
    <w:rsid w:val="00C02FF2"/>
    <w:rsid w:val="00C040F3"/>
    <w:rsid w:val="00C04551"/>
    <w:rsid w:val="00C04901"/>
    <w:rsid w:val="00C04A3B"/>
    <w:rsid w:val="00C04C8F"/>
    <w:rsid w:val="00C07558"/>
    <w:rsid w:val="00C1165C"/>
    <w:rsid w:val="00C11D3C"/>
    <w:rsid w:val="00C11F1D"/>
    <w:rsid w:val="00C12548"/>
    <w:rsid w:val="00C126E4"/>
    <w:rsid w:val="00C127FE"/>
    <w:rsid w:val="00C12B4D"/>
    <w:rsid w:val="00C143A9"/>
    <w:rsid w:val="00C149C7"/>
    <w:rsid w:val="00C16486"/>
    <w:rsid w:val="00C164E5"/>
    <w:rsid w:val="00C17411"/>
    <w:rsid w:val="00C17833"/>
    <w:rsid w:val="00C17BEB"/>
    <w:rsid w:val="00C20759"/>
    <w:rsid w:val="00C20C3F"/>
    <w:rsid w:val="00C214D8"/>
    <w:rsid w:val="00C21FCE"/>
    <w:rsid w:val="00C22252"/>
    <w:rsid w:val="00C235E2"/>
    <w:rsid w:val="00C23C41"/>
    <w:rsid w:val="00C24385"/>
    <w:rsid w:val="00C2470E"/>
    <w:rsid w:val="00C24E46"/>
    <w:rsid w:val="00C2588D"/>
    <w:rsid w:val="00C25A3D"/>
    <w:rsid w:val="00C25C7D"/>
    <w:rsid w:val="00C26C9F"/>
    <w:rsid w:val="00C30419"/>
    <w:rsid w:val="00C304F9"/>
    <w:rsid w:val="00C30986"/>
    <w:rsid w:val="00C30FC3"/>
    <w:rsid w:val="00C31332"/>
    <w:rsid w:val="00C313EE"/>
    <w:rsid w:val="00C315D3"/>
    <w:rsid w:val="00C31BE8"/>
    <w:rsid w:val="00C32128"/>
    <w:rsid w:val="00C32276"/>
    <w:rsid w:val="00C32B4F"/>
    <w:rsid w:val="00C341B1"/>
    <w:rsid w:val="00C34E19"/>
    <w:rsid w:val="00C35094"/>
    <w:rsid w:val="00C35692"/>
    <w:rsid w:val="00C35F63"/>
    <w:rsid w:val="00C36CF0"/>
    <w:rsid w:val="00C37BA7"/>
    <w:rsid w:val="00C37F6D"/>
    <w:rsid w:val="00C409A3"/>
    <w:rsid w:val="00C40BC4"/>
    <w:rsid w:val="00C417FB"/>
    <w:rsid w:val="00C41930"/>
    <w:rsid w:val="00C4268B"/>
    <w:rsid w:val="00C42E1A"/>
    <w:rsid w:val="00C442E2"/>
    <w:rsid w:val="00C447EA"/>
    <w:rsid w:val="00C44C72"/>
    <w:rsid w:val="00C46182"/>
    <w:rsid w:val="00C4653C"/>
    <w:rsid w:val="00C46A9F"/>
    <w:rsid w:val="00C46DD2"/>
    <w:rsid w:val="00C46EA4"/>
    <w:rsid w:val="00C47291"/>
    <w:rsid w:val="00C472C1"/>
    <w:rsid w:val="00C473F6"/>
    <w:rsid w:val="00C47E8F"/>
    <w:rsid w:val="00C50669"/>
    <w:rsid w:val="00C50B35"/>
    <w:rsid w:val="00C5108F"/>
    <w:rsid w:val="00C52175"/>
    <w:rsid w:val="00C535DB"/>
    <w:rsid w:val="00C5399D"/>
    <w:rsid w:val="00C54077"/>
    <w:rsid w:val="00C56553"/>
    <w:rsid w:val="00C56C9A"/>
    <w:rsid w:val="00C60059"/>
    <w:rsid w:val="00C600FB"/>
    <w:rsid w:val="00C608A4"/>
    <w:rsid w:val="00C615B8"/>
    <w:rsid w:val="00C61D68"/>
    <w:rsid w:val="00C62F0D"/>
    <w:rsid w:val="00C63887"/>
    <w:rsid w:val="00C63C8C"/>
    <w:rsid w:val="00C63D31"/>
    <w:rsid w:val="00C63EB7"/>
    <w:rsid w:val="00C64118"/>
    <w:rsid w:val="00C644C8"/>
    <w:rsid w:val="00C64A20"/>
    <w:rsid w:val="00C65DCB"/>
    <w:rsid w:val="00C65E14"/>
    <w:rsid w:val="00C66452"/>
    <w:rsid w:val="00C674F7"/>
    <w:rsid w:val="00C67609"/>
    <w:rsid w:val="00C70545"/>
    <w:rsid w:val="00C710CE"/>
    <w:rsid w:val="00C712C0"/>
    <w:rsid w:val="00C72416"/>
    <w:rsid w:val="00C72F84"/>
    <w:rsid w:val="00C7328F"/>
    <w:rsid w:val="00C736B4"/>
    <w:rsid w:val="00C7423F"/>
    <w:rsid w:val="00C74634"/>
    <w:rsid w:val="00C75E06"/>
    <w:rsid w:val="00C76345"/>
    <w:rsid w:val="00C763F1"/>
    <w:rsid w:val="00C76C3E"/>
    <w:rsid w:val="00C77545"/>
    <w:rsid w:val="00C77F40"/>
    <w:rsid w:val="00C80D45"/>
    <w:rsid w:val="00C814C8"/>
    <w:rsid w:val="00C8152B"/>
    <w:rsid w:val="00C81675"/>
    <w:rsid w:val="00C816E6"/>
    <w:rsid w:val="00C81A3B"/>
    <w:rsid w:val="00C8200F"/>
    <w:rsid w:val="00C82954"/>
    <w:rsid w:val="00C837B7"/>
    <w:rsid w:val="00C83DDF"/>
    <w:rsid w:val="00C85BD1"/>
    <w:rsid w:val="00C8611B"/>
    <w:rsid w:val="00C87CED"/>
    <w:rsid w:val="00C904A2"/>
    <w:rsid w:val="00C908A4"/>
    <w:rsid w:val="00C90AED"/>
    <w:rsid w:val="00C9260E"/>
    <w:rsid w:val="00C9308A"/>
    <w:rsid w:val="00C942DE"/>
    <w:rsid w:val="00C943E7"/>
    <w:rsid w:val="00C94955"/>
    <w:rsid w:val="00C95C82"/>
    <w:rsid w:val="00C95D16"/>
    <w:rsid w:val="00C966A8"/>
    <w:rsid w:val="00C967F9"/>
    <w:rsid w:val="00C96EA3"/>
    <w:rsid w:val="00C973B5"/>
    <w:rsid w:val="00C97D5C"/>
    <w:rsid w:val="00C97DDD"/>
    <w:rsid w:val="00CA0018"/>
    <w:rsid w:val="00CA05BB"/>
    <w:rsid w:val="00CA0A67"/>
    <w:rsid w:val="00CA3C45"/>
    <w:rsid w:val="00CA3D74"/>
    <w:rsid w:val="00CA4400"/>
    <w:rsid w:val="00CA4A32"/>
    <w:rsid w:val="00CA5119"/>
    <w:rsid w:val="00CA58D9"/>
    <w:rsid w:val="00CA6ABA"/>
    <w:rsid w:val="00CA7A43"/>
    <w:rsid w:val="00CB06AF"/>
    <w:rsid w:val="00CB0827"/>
    <w:rsid w:val="00CB2028"/>
    <w:rsid w:val="00CB38CE"/>
    <w:rsid w:val="00CB4516"/>
    <w:rsid w:val="00CB4D1C"/>
    <w:rsid w:val="00CB4EB9"/>
    <w:rsid w:val="00CB60F1"/>
    <w:rsid w:val="00CB68E3"/>
    <w:rsid w:val="00CB69BD"/>
    <w:rsid w:val="00CB6BDC"/>
    <w:rsid w:val="00CB702E"/>
    <w:rsid w:val="00CB7582"/>
    <w:rsid w:val="00CB7AB8"/>
    <w:rsid w:val="00CC0790"/>
    <w:rsid w:val="00CC0D32"/>
    <w:rsid w:val="00CC1569"/>
    <w:rsid w:val="00CC1E40"/>
    <w:rsid w:val="00CC2931"/>
    <w:rsid w:val="00CC2E22"/>
    <w:rsid w:val="00CC35F2"/>
    <w:rsid w:val="00CC4C5D"/>
    <w:rsid w:val="00CC5BC3"/>
    <w:rsid w:val="00CC63AA"/>
    <w:rsid w:val="00CC654E"/>
    <w:rsid w:val="00CC7CD4"/>
    <w:rsid w:val="00CC7F06"/>
    <w:rsid w:val="00CD0B1A"/>
    <w:rsid w:val="00CD0FD2"/>
    <w:rsid w:val="00CD1542"/>
    <w:rsid w:val="00CD15DF"/>
    <w:rsid w:val="00CD1FA3"/>
    <w:rsid w:val="00CD1FD7"/>
    <w:rsid w:val="00CD2476"/>
    <w:rsid w:val="00CD4263"/>
    <w:rsid w:val="00CD4E3C"/>
    <w:rsid w:val="00CD50D6"/>
    <w:rsid w:val="00CD5A72"/>
    <w:rsid w:val="00CD65A1"/>
    <w:rsid w:val="00CD7235"/>
    <w:rsid w:val="00CD74F7"/>
    <w:rsid w:val="00CD75B7"/>
    <w:rsid w:val="00CD7E70"/>
    <w:rsid w:val="00CD7F63"/>
    <w:rsid w:val="00CE0ED9"/>
    <w:rsid w:val="00CE25C4"/>
    <w:rsid w:val="00CE2DF9"/>
    <w:rsid w:val="00CE3440"/>
    <w:rsid w:val="00CE37B6"/>
    <w:rsid w:val="00CE3DEA"/>
    <w:rsid w:val="00CE3FA4"/>
    <w:rsid w:val="00CE4C5C"/>
    <w:rsid w:val="00CE7258"/>
    <w:rsid w:val="00CE73A1"/>
    <w:rsid w:val="00CE77FF"/>
    <w:rsid w:val="00CF0A26"/>
    <w:rsid w:val="00CF1646"/>
    <w:rsid w:val="00CF23D9"/>
    <w:rsid w:val="00CF3465"/>
    <w:rsid w:val="00CF37F4"/>
    <w:rsid w:val="00CF3A43"/>
    <w:rsid w:val="00CF4214"/>
    <w:rsid w:val="00CF45E8"/>
    <w:rsid w:val="00CF5ED6"/>
    <w:rsid w:val="00CF6098"/>
    <w:rsid w:val="00CF6265"/>
    <w:rsid w:val="00CF69E3"/>
    <w:rsid w:val="00CF6C4C"/>
    <w:rsid w:val="00CF6D68"/>
    <w:rsid w:val="00CF7268"/>
    <w:rsid w:val="00CF7AE6"/>
    <w:rsid w:val="00D002DB"/>
    <w:rsid w:val="00D00EBA"/>
    <w:rsid w:val="00D01337"/>
    <w:rsid w:val="00D019C3"/>
    <w:rsid w:val="00D01FC1"/>
    <w:rsid w:val="00D021E7"/>
    <w:rsid w:val="00D02425"/>
    <w:rsid w:val="00D02931"/>
    <w:rsid w:val="00D02CD9"/>
    <w:rsid w:val="00D02F5C"/>
    <w:rsid w:val="00D03385"/>
    <w:rsid w:val="00D04935"/>
    <w:rsid w:val="00D04EE6"/>
    <w:rsid w:val="00D052A7"/>
    <w:rsid w:val="00D05365"/>
    <w:rsid w:val="00D061B7"/>
    <w:rsid w:val="00D06B69"/>
    <w:rsid w:val="00D07302"/>
    <w:rsid w:val="00D073BE"/>
    <w:rsid w:val="00D07E51"/>
    <w:rsid w:val="00D10316"/>
    <w:rsid w:val="00D1070A"/>
    <w:rsid w:val="00D1146D"/>
    <w:rsid w:val="00D1187E"/>
    <w:rsid w:val="00D124EC"/>
    <w:rsid w:val="00D14FF5"/>
    <w:rsid w:val="00D15AAD"/>
    <w:rsid w:val="00D15FD7"/>
    <w:rsid w:val="00D16739"/>
    <w:rsid w:val="00D177BB"/>
    <w:rsid w:val="00D17DB4"/>
    <w:rsid w:val="00D20C68"/>
    <w:rsid w:val="00D21142"/>
    <w:rsid w:val="00D21292"/>
    <w:rsid w:val="00D2177C"/>
    <w:rsid w:val="00D21C14"/>
    <w:rsid w:val="00D22276"/>
    <w:rsid w:val="00D2278E"/>
    <w:rsid w:val="00D230F9"/>
    <w:rsid w:val="00D2332F"/>
    <w:rsid w:val="00D2333A"/>
    <w:rsid w:val="00D249D7"/>
    <w:rsid w:val="00D24F5A"/>
    <w:rsid w:val="00D25023"/>
    <w:rsid w:val="00D2551F"/>
    <w:rsid w:val="00D2581B"/>
    <w:rsid w:val="00D25E60"/>
    <w:rsid w:val="00D26798"/>
    <w:rsid w:val="00D303A0"/>
    <w:rsid w:val="00D3047A"/>
    <w:rsid w:val="00D309B9"/>
    <w:rsid w:val="00D30E64"/>
    <w:rsid w:val="00D3154E"/>
    <w:rsid w:val="00D325D8"/>
    <w:rsid w:val="00D33C9A"/>
    <w:rsid w:val="00D33D59"/>
    <w:rsid w:val="00D34590"/>
    <w:rsid w:val="00D34B33"/>
    <w:rsid w:val="00D34DA0"/>
    <w:rsid w:val="00D358D3"/>
    <w:rsid w:val="00D35E6E"/>
    <w:rsid w:val="00D361B2"/>
    <w:rsid w:val="00D3746A"/>
    <w:rsid w:val="00D400CA"/>
    <w:rsid w:val="00D400F8"/>
    <w:rsid w:val="00D4143C"/>
    <w:rsid w:val="00D41E05"/>
    <w:rsid w:val="00D41F6C"/>
    <w:rsid w:val="00D424AC"/>
    <w:rsid w:val="00D42500"/>
    <w:rsid w:val="00D43F5A"/>
    <w:rsid w:val="00D4418D"/>
    <w:rsid w:val="00D44352"/>
    <w:rsid w:val="00D459DA"/>
    <w:rsid w:val="00D45C5C"/>
    <w:rsid w:val="00D45DB2"/>
    <w:rsid w:val="00D463D1"/>
    <w:rsid w:val="00D46B19"/>
    <w:rsid w:val="00D47A8C"/>
    <w:rsid w:val="00D50268"/>
    <w:rsid w:val="00D51549"/>
    <w:rsid w:val="00D52D65"/>
    <w:rsid w:val="00D53920"/>
    <w:rsid w:val="00D54383"/>
    <w:rsid w:val="00D543E3"/>
    <w:rsid w:val="00D54E0C"/>
    <w:rsid w:val="00D55AE3"/>
    <w:rsid w:val="00D55BFA"/>
    <w:rsid w:val="00D55D4C"/>
    <w:rsid w:val="00D55E5E"/>
    <w:rsid w:val="00D55FFC"/>
    <w:rsid w:val="00D57AB8"/>
    <w:rsid w:val="00D6140E"/>
    <w:rsid w:val="00D62110"/>
    <w:rsid w:val="00D621E1"/>
    <w:rsid w:val="00D62826"/>
    <w:rsid w:val="00D628B1"/>
    <w:rsid w:val="00D62979"/>
    <w:rsid w:val="00D62D94"/>
    <w:rsid w:val="00D63F0A"/>
    <w:rsid w:val="00D6476A"/>
    <w:rsid w:val="00D64A1D"/>
    <w:rsid w:val="00D64AFA"/>
    <w:rsid w:val="00D66914"/>
    <w:rsid w:val="00D67BA0"/>
    <w:rsid w:val="00D704E0"/>
    <w:rsid w:val="00D7063F"/>
    <w:rsid w:val="00D70752"/>
    <w:rsid w:val="00D72505"/>
    <w:rsid w:val="00D7252D"/>
    <w:rsid w:val="00D728DF"/>
    <w:rsid w:val="00D72915"/>
    <w:rsid w:val="00D730D0"/>
    <w:rsid w:val="00D736C2"/>
    <w:rsid w:val="00D73A61"/>
    <w:rsid w:val="00D73CDA"/>
    <w:rsid w:val="00D73DF4"/>
    <w:rsid w:val="00D75D56"/>
    <w:rsid w:val="00D76014"/>
    <w:rsid w:val="00D76BB6"/>
    <w:rsid w:val="00D77067"/>
    <w:rsid w:val="00D77FDB"/>
    <w:rsid w:val="00D80BAA"/>
    <w:rsid w:val="00D811EB"/>
    <w:rsid w:val="00D8124F"/>
    <w:rsid w:val="00D813EB"/>
    <w:rsid w:val="00D81F11"/>
    <w:rsid w:val="00D8274A"/>
    <w:rsid w:val="00D84429"/>
    <w:rsid w:val="00D85DE0"/>
    <w:rsid w:val="00D85F89"/>
    <w:rsid w:val="00D86C61"/>
    <w:rsid w:val="00D87E5E"/>
    <w:rsid w:val="00D90186"/>
    <w:rsid w:val="00D90836"/>
    <w:rsid w:val="00D910B7"/>
    <w:rsid w:val="00D91E30"/>
    <w:rsid w:val="00D92256"/>
    <w:rsid w:val="00D92B4B"/>
    <w:rsid w:val="00D92E58"/>
    <w:rsid w:val="00D92F7F"/>
    <w:rsid w:val="00D93FA5"/>
    <w:rsid w:val="00D940ED"/>
    <w:rsid w:val="00D95363"/>
    <w:rsid w:val="00D96B62"/>
    <w:rsid w:val="00D97103"/>
    <w:rsid w:val="00DA0B24"/>
    <w:rsid w:val="00DA130E"/>
    <w:rsid w:val="00DA258A"/>
    <w:rsid w:val="00DA28C3"/>
    <w:rsid w:val="00DA305C"/>
    <w:rsid w:val="00DA33A1"/>
    <w:rsid w:val="00DA38C7"/>
    <w:rsid w:val="00DA3FD5"/>
    <w:rsid w:val="00DA6274"/>
    <w:rsid w:val="00DA6DF1"/>
    <w:rsid w:val="00DA7739"/>
    <w:rsid w:val="00DB118C"/>
    <w:rsid w:val="00DB1C00"/>
    <w:rsid w:val="00DB1C08"/>
    <w:rsid w:val="00DB240A"/>
    <w:rsid w:val="00DB342D"/>
    <w:rsid w:val="00DB369B"/>
    <w:rsid w:val="00DB3AB7"/>
    <w:rsid w:val="00DB4720"/>
    <w:rsid w:val="00DB52C0"/>
    <w:rsid w:val="00DB53B0"/>
    <w:rsid w:val="00DB5FF7"/>
    <w:rsid w:val="00DB6017"/>
    <w:rsid w:val="00DB6E6B"/>
    <w:rsid w:val="00DB724F"/>
    <w:rsid w:val="00DB7D74"/>
    <w:rsid w:val="00DC0A16"/>
    <w:rsid w:val="00DC0DE4"/>
    <w:rsid w:val="00DC1BE5"/>
    <w:rsid w:val="00DC231A"/>
    <w:rsid w:val="00DC24FE"/>
    <w:rsid w:val="00DC28FC"/>
    <w:rsid w:val="00DC2EB6"/>
    <w:rsid w:val="00DC2FAC"/>
    <w:rsid w:val="00DC4998"/>
    <w:rsid w:val="00DC4F47"/>
    <w:rsid w:val="00DC5B44"/>
    <w:rsid w:val="00DC60C5"/>
    <w:rsid w:val="00DC6545"/>
    <w:rsid w:val="00DC6936"/>
    <w:rsid w:val="00DC6ACE"/>
    <w:rsid w:val="00DC70DE"/>
    <w:rsid w:val="00DC7E5C"/>
    <w:rsid w:val="00DD081F"/>
    <w:rsid w:val="00DD1002"/>
    <w:rsid w:val="00DD1D5E"/>
    <w:rsid w:val="00DD2F83"/>
    <w:rsid w:val="00DD46CB"/>
    <w:rsid w:val="00DD471C"/>
    <w:rsid w:val="00DD538E"/>
    <w:rsid w:val="00DD69E8"/>
    <w:rsid w:val="00DD6AA3"/>
    <w:rsid w:val="00DD7408"/>
    <w:rsid w:val="00DD75A0"/>
    <w:rsid w:val="00DE08BE"/>
    <w:rsid w:val="00DE0E27"/>
    <w:rsid w:val="00DE1280"/>
    <w:rsid w:val="00DE1766"/>
    <w:rsid w:val="00DE17C2"/>
    <w:rsid w:val="00DE2244"/>
    <w:rsid w:val="00DE2916"/>
    <w:rsid w:val="00DE40A3"/>
    <w:rsid w:val="00DE48A6"/>
    <w:rsid w:val="00DE4D29"/>
    <w:rsid w:val="00DE4D4A"/>
    <w:rsid w:val="00DE5185"/>
    <w:rsid w:val="00DE5BA2"/>
    <w:rsid w:val="00DE761C"/>
    <w:rsid w:val="00DE78C6"/>
    <w:rsid w:val="00DE7F80"/>
    <w:rsid w:val="00DF051C"/>
    <w:rsid w:val="00DF2774"/>
    <w:rsid w:val="00DF29B5"/>
    <w:rsid w:val="00DF3572"/>
    <w:rsid w:val="00DF3AA6"/>
    <w:rsid w:val="00DF40B4"/>
    <w:rsid w:val="00DF42F0"/>
    <w:rsid w:val="00DF4397"/>
    <w:rsid w:val="00DF4AC1"/>
    <w:rsid w:val="00DF4DFC"/>
    <w:rsid w:val="00DF590E"/>
    <w:rsid w:val="00DF59C7"/>
    <w:rsid w:val="00DF5AEF"/>
    <w:rsid w:val="00DF5CCC"/>
    <w:rsid w:val="00DF6017"/>
    <w:rsid w:val="00DF675A"/>
    <w:rsid w:val="00DF684C"/>
    <w:rsid w:val="00DF6AF7"/>
    <w:rsid w:val="00E001CE"/>
    <w:rsid w:val="00E00B13"/>
    <w:rsid w:val="00E01091"/>
    <w:rsid w:val="00E02010"/>
    <w:rsid w:val="00E0202E"/>
    <w:rsid w:val="00E0243C"/>
    <w:rsid w:val="00E02623"/>
    <w:rsid w:val="00E02AA4"/>
    <w:rsid w:val="00E02D4D"/>
    <w:rsid w:val="00E02F4A"/>
    <w:rsid w:val="00E04071"/>
    <w:rsid w:val="00E04933"/>
    <w:rsid w:val="00E04CD7"/>
    <w:rsid w:val="00E04E87"/>
    <w:rsid w:val="00E0514A"/>
    <w:rsid w:val="00E0559C"/>
    <w:rsid w:val="00E059A4"/>
    <w:rsid w:val="00E063AB"/>
    <w:rsid w:val="00E075A1"/>
    <w:rsid w:val="00E07CB5"/>
    <w:rsid w:val="00E1005E"/>
    <w:rsid w:val="00E109F8"/>
    <w:rsid w:val="00E11421"/>
    <w:rsid w:val="00E11506"/>
    <w:rsid w:val="00E1193F"/>
    <w:rsid w:val="00E11FD7"/>
    <w:rsid w:val="00E120DD"/>
    <w:rsid w:val="00E125E7"/>
    <w:rsid w:val="00E12F3A"/>
    <w:rsid w:val="00E13EF7"/>
    <w:rsid w:val="00E14985"/>
    <w:rsid w:val="00E1498B"/>
    <w:rsid w:val="00E15A64"/>
    <w:rsid w:val="00E15D91"/>
    <w:rsid w:val="00E170AF"/>
    <w:rsid w:val="00E175BE"/>
    <w:rsid w:val="00E1771B"/>
    <w:rsid w:val="00E20741"/>
    <w:rsid w:val="00E22908"/>
    <w:rsid w:val="00E22B14"/>
    <w:rsid w:val="00E230DE"/>
    <w:rsid w:val="00E245A2"/>
    <w:rsid w:val="00E2488D"/>
    <w:rsid w:val="00E24895"/>
    <w:rsid w:val="00E25330"/>
    <w:rsid w:val="00E27BA1"/>
    <w:rsid w:val="00E305DA"/>
    <w:rsid w:val="00E3223B"/>
    <w:rsid w:val="00E325C8"/>
    <w:rsid w:val="00E33000"/>
    <w:rsid w:val="00E33130"/>
    <w:rsid w:val="00E33E5F"/>
    <w:rsid w:val="00E34317"/>
    <w:rsid w:val="00E34DBE"/>
    <w:rsid w:val="00E35842"/>
    <w:rsid w:val="00E359D1"/>
    <w:rsid w:val="00E36225"/>
    <w:rsid w:val="00E368A0"/>
    <w:rsid w:val="00E37CFA"/>
    <w:rsid w:val="00E37F6E"/>
    <w:rsid w:val="00E37FE4"/>
    <w:rsid w:val="00E40290"/>
    <w:rsid w:val="00E4071D"/>
    <w:rsid w:val="00E41F16"/>
    <w:rsid w:val="00E42231"/>
    <w:rsid w:val="00E431DE"/>
    <w:rsid w:val="00E43F60"/>
    <w:rsid w:val="00E448E3"/>
    <w:rsid w:val="00E44D65"/>
    <w:rsid w:val="00E455B2"/>
    <w:rsid w:val="00E466E4"/>
    <w:rsid w:val="00E469B6"/>
    <w:rsid w:val="00E47715"/>
    <w:rsid w:val="00E4772A"/>
    <w:rsid w:val="00E50E62"/>
    <w:rsid w:val="00E51303"/>
    <w:rsid w:val="00E51515"/>
    <w:rsid w:val="00E520E1"/>
    <w:rsid w:val="00E52623"/>
    <w:rsid w:val="00E52994"/>
    <w:rsid w:val="00E52FB9"/>
    <w:rsid w:val="00E52FCC"/>
    <w:rsid w:val="00E52FFB"/>
    <w:rsid w:val="00E53155"/>
    <w:rsid w:val="00E53455"/>
    <w:rsid w:val="00E54512"/>
    <w:rsid w:val="00E5462B"/>
    <w:rsid w:val="00E5520A"/>
    <w:rsid w:val="00E55C9B"/>
    <w:rsid w:val="00E56958"/>
    <w:rsid w:val="00E56E05"/>
    <w:rsid w:val="00E56E9E"/>
    <w:rsid w:val="00E570B7"/>
    <w:rsid w:val="00E5746F"/>
    <w:rsid w:val="00E57A71"/>
    <w:rsid w:val="00E57E97"/>
    <w:rsid w:val="00E60431"/>
    <w:rsid w:val="00E604E8"/>
    <w:rsid w:val="00E60799"/>
    <w:rsid w:val="00E61FFF"/>
    <w:rsid w:val="00E621C5"/>
    <w:rsid w:val="00E627AE"/>
    <w:rsid w:val="00E65D36"/>
    <w:rsid w:val="00E66E5D"/>
    <w:rsid w:val="00E67129"/>
    <w:rsid w:val="00E67BD7"/>
    <w:rsid w:val="00E67C61"/>
    <w:rsid w:val="00E700A5"/>
    <w:rsid w:val="00E700C3"/>
    <w:rsid w:val="00E701DD"/>
    <w:rsid w:val="00E709D4"/>
    <w:rsid w:val="00E715F2"/>
    <w:rsid w:val="00E71626"/>
    <w:rsid w:val="00E716FE"/>
    <w:rsid w:val="00E718B0"/>
    <w:rsid w:val="00E71A88"/>
    <w:rsid w:val="00E71DB5"/>
    <w:rsid w:val="00E71EF7"/>
    <w:rsid w:val="00E72D67"/>
    <w:rsid w:val="00E734A7"/>
    <w:rsid w:val="00E7446A"/>
    <w:rsid w:val="00E7463B"/>
    <w:rsid w:val="00E746EA"/>
    <w:rsid w:val="00E7471E"/>
    <w:rsid w:val="00E7506A"/>
    <w:rsid w:val="00E8007C"/>
    <w:rsid w:val="00E8058B"/>
    <w:rsid w:val="00E824A6"/>
    <w:rsid w:val="00E82AF1"/>
    <w:rsid w:val="00E82F43"/>
    <w:rsid w:val="00E83856"/>
    <w:rsid w:val="00E8445E"/>
    <w:rsid w:val="00E84C4F"/>
    <w:rsid w:val="00E85EF1"/>
    <w:rsid w:val="00E861D5"/>
    <w:rsid w:val="00E8672D"/>
    <w:rsid w:val="00E87283"/>
    <w:rsid w:val="00E87E48"/>
    <w:rsid w:val="00E87F55"/>
    <w:rsid w:val="00E9064F"/>
    <w:rsid w:val="00E90A21"/>
    <w:rsid w:val="00E9259A"/>
    <w:rsid w:val="00E926DB"/>
    <w:rsid w:val="00E92C3F"/>
    <w:rsid w:val="00E930BB"/>
    <w:rsid w:val="00E93668"/>
    <w:rsid w:val="00E961F3"/>
    <w:rsid w:val="00E96251"/>
    <w:rsid w:val="00E96680"/>
    <w:rsid w:val="00EA0517"/>
    <w:rsid w:val="00EA1745"/>
    <w:rsid w:val="00EA2927"/>
    <w:rsid w:val="00EA3879"/>
    <w:rsid w:val="00EA4132"/>
    <w:rsid w:val="00EA4EA4"/>
    <w:rsid w:val="00EA4F29"/>
    <w:rsid w:val="00EA50BC"/>
    <w:rsid w:val="00EA56B0"/>
    <w:rsid w:val="00EA5EE1"/>
    <w:rsid w:val="00EA62C2"/>
    <w:rsid w:val="00EA65ED"/>
    <w:rsid w:val="00EA68DE"/>
    <w:rsid w:val="00EA6C91"/>
    <w:rsid w:val="00EA71DF"/>
    <w:rsid w:val="00EA76FD"/>
    <w:rsid w:val="00EA776F"/>
    <w:rsid w:val="00EA77F3"/>
    <w:rsid w:val="00EA7CE3"/>
    <w:rsid w:val="00EB1424"/>
    <w:rsid w:val="00EB17A6"/>
    <w:rsid w:val="00EB1F64"/>
    <w:rsid w:val="00EB2242"/>
    <w:rsid w:val="00EB24C4"/>
    <w:rsid w:val="00EB2553"/>
    <w:rsid w:val="00EB25DF"/>
    <w:rsid w:val="00EB42A7"/>
    <w:rsid w:val="00EB4B48"/>
    <w:rsid w:val="00EB4EC1"/>
    <w:rsid w:val="00EB5E2C"/>
    <w:rsid w:val="00EB622A"/>
    <w:rsid w:val="00EB6CD2"/>
    <w:rsid w:val="00EB6DD6"/>
    <w:rsid w:val="00EB70FF"/>
    <w:rsid w:val="00EB7245"/>
    <w:rsid w:val="00EB7A4D"/>
    <w:rsid w:val="00EB7EAA"/>
    <w:rsid w:val="00EC0B2D"/>
    <w:rsid w:val="00EC123E"/>
    <w:rsid w:val="00EC1330"/>
    <w:rsid w:val="00EC23ED"/>
    <w:rsid w:val="00EC3F4A"/>
    <w:rsid w:val="00EC4C1D"/>
    <w:rsid w:val="00EC6058"/>
    <w:rsid w:val="00EC6587"/>
    <w:rsid w:val="00ED025F"/>
    <w:rsid w:val="00ED0D85"/>
    <w:rsid w:val="00ED2157"/>
    <w:rsid w:val="00ED21E7"/>
    <w:rsid w:val="00ED313C"/>
    <w:rsid w:val="00ED345C"/>
    <w:rsid w:val="00ED37B5"/>
    <w:rsid w:val="00ED3A04"/>
    <w:rsid w:val="00ED48CA"/>
    <w:rsid w:val="00ED4BC8"/>
    <w:rsid w:val="00ED4F4D"/>
    <w:rsid w:val="00ED53D3"/>
    <w:rsid w:val="00ED56EC"/>
    <w:rsid w:val="00ED574B"/>
    <w:rsid w:val="00ED575A"/>
    <w:rsid w:val="00ED58EB"/>
    <w:rsid w:val="00ED784D"/>
    <w:rsid w:val="00EE0180"/>
    <w:rsid w:val="00EE09D8"/>
    <w:rsid w:val="00EE0ACD"/>
    <w:rsid w:val="00EE12EC"/>
    <w:rsid w:val="00EE19F3"/>
    <w:rsid w:val="00EE1E08"/>
    <w:rsid w:val="00EE1EA1"/>
    <w:rsid w:val="00EE230E"/>
    <w:rsid w:val="00EE2456"/>
    <w:rsid w:val="00EE2C98"/>
    <w:rsid w:val="00EE2FD4"/>
    <w:rsid w:val="00EE3261"/>
    <w:rsid w:val="00EE3AE2"/>
    <w:rsid w:val="00EE4134"/>
    <w:rsid w:val="00EE432B"/>
    <w:rsid w:val="00EE4F6A"/>
    <w:rsid w:val="00EE51E9"/>
    <w:rsid w:val="00EE6667"/>
    <w:rsid w:val="00EE6EEA"/>
    <w:rsid w:val="00EE7361"/>
    <w:rsid w:val="00EE7DCC"/>
    <w:rsid w:val="00EF009F"/>
    <w:rsid w:val="00EF023F"/>
    <w:rsid w:val="00EF0F8A"/>
    <w:rsid w:val="00EF128A"/>
    <w:rsid w:val="00EF14F3"/>
    <w:rsid w:val="00EF1B6B"/>
    <w:rsid w:val="00EF23D9"/>
    <w:rsid w:val="00EF2440"/>
    <w:rsid w:val="00EF3490"/>
    <w:rsid w:val="00EF3724"/>
    <w:rsid w:val="00EF42AF"/>
    <w:rsid w:val="00EF4355"/>
    <w:rsid w:val="00EF49BB"/>
    <w:rsid w:val="00EF558E"/>
    <w:rsid w:val="00EF5AF8"/>
    <w:rsid w:val="00EF753E"/>
    <w:rsid w:val="00EF76AE"/>
    <w:rsid w:val="00EF789A"/>
    <w:rsid w:val="00EF7C05"/>
    <w:rsid w:val="00F00421"/>
    <w:rsid w:val="00F00CD1"/>
    <w:rsid w:val="00F01B28"/>
    <w:rsid w:val="00F01D6F"/>
    <w:rsid w:val="00F026B9"/>
    <w:rsid w:val="00F02DE3"/>
    <w:rsid w:val="00F0346C"/>
    <w:rsid w:val="00F03482"/>
    <w:rsid w:val="00F03B24"/>
    <w:rsid w:val="00F04066"/>
    <w:rsid w:val="00F04887"/>
    <w:rsid w:val="00F04E0C"/>
    <w:rsid w:val="00F0517B"/>
    <w:rsid w:val="00F054ED"/>
    <w:rsid w:val="00F060D7"/>
    <w:rsid w:val="00F0655F"/>
    <w:rsid w:val="00F07675"/>
    <w:rsid w:val="00F07EF6"/>
    <w:rsid w:val="00F105FF"/>
    <w:rsid w:val="00F10762"/>
    <w:rsid w:val="00F10A42"/>
    <w:rsid w:val="00F10F16"/>
    <w:rsid w:val="00F1117F"/>
    <w:rsid w:val="00F126AC"/>
    <w:rsid w:val="00F131A9"/>
    <w:rsid w:val="00F133F3"/>
    <w:rsid w:val="00F13DE1"/>
    <w:rsid w:val="00F15041"/>
    <w:rsid w:val="00F1504E"/>
    <w:rsid w:val="00F1516E"/>
    <w:rsid w:val="00F1522B"/>
    <w:rsid w:val="00F20316"/>
    <w:rsid w:val="00F203F7"/>
    <w:rsid w:val="00F210E9"/>
    <w:rsid w:val="00F2188C"/>
    <w:rsid w:val="00F22A94"/>
    <w:rsid w:val="00F23032"/>
    <w:rsid w:val="00F23E06"/>
    <w:rsid w:val="00F2440F"/>
    <w:rsid w:val="00F24719"/>
    <w:rsid w:val="00F259EB"/>
    <w:rsid w:val="00F25C13"/>
    <w:rsid w:val="00F277C2"/>
    <w:rsid w:val="00F27C71"/>
    <w:rsid w:val="00F30798"/>
    <w:rsid w:val="00F308AD"/>
    <w:rsid w:val="00F31154"/>
    <w:rsid w:val="00F32A7C"/>
    <w:rsid w:val="00F32C8D"/>
    <w:rsid w:val="00F32DCD"/>
    <w:rsid w:val="00F32E60"/>
    <w:rsid w:val="00F32F7D"/>
    <w:rsid w:val="00F33070"/>
    <w:rsid w:val="00F335CB"/>
    <w:rsid w:val="00F335E8"/>
    <w:rsid w:val="00F336DC"/>
    <w:rsid w:val="00F33985"/>
    <w:rsid w:val="00F33AD4"/>
    <w:rsid w:val="00F33B6F"/>
    <w:rsid w:val="00F34AA0"/>
    <w:rsid w:val="00F34B72"/>
    <w:rsid w:val="00F36751"/>
    <w:rsid w:val="00F37204"/>
    <w:rsid w:val="00F373CA"/>
    <w:rsid w:val="00F37660"/>
    <w:rsid w:val="00F37CD2"/>
    <w:rsid w:val="00F4073A"/>
    <w:rsid w:val="00F416E8"/>
    <w:rsid w:val="00F41AFA"/>
    <w:rsid w:val="00F421E7"/>
    <w:rsid w:val="00F4288C"/>
    <w:rsid w:val="00F4298D"/>
    <w:rsid w:val="00F42FF2"/>
    <w:rsid w:val="00F43944"/>
    <w:rsid w:val="00F43A20"/>
    <w:rsid w:val="00F44D65"/>
    <w:rsid w:val="00F458E0"/>
    <w:rsid w:val="00F45D17"/>
    <w:rsid w:val="00F46CBA"/>
    <w:rsid w:val="00F4787E"/>
    <w:rsid w:val="00F47903"/>
    <w:rsid w:val="00F47E06"/>
    <w:rsid w:val="00F47ECD"/>
    <w:rsid w:val="00F50126"/>
    <w:rsid w:val="00F51C02"/>
    <w:rsid w:val="00F51CE2"/>
    <w:rsid w:val="00F52743"/>
    <w:rsid w:val="00F53341"/>
    <w:rsid w:val="00F5537A"/>
    <w:rsid w:val="00F55578"/>
    <w:rsid w:val="00F55645"/>
    <w:rsid w:val="00F55869"/>
    <w:rsid w:val="00F5623C"/>
    <w:rsid w:val="00F56918"/>
    <w:rsid w:val="00F56E19"/>
    <w:rsid w:val="00F574F8"/>
    <w:rsid w:val="00F57814"/>
    <w:rsid w:val="00F57AD3"/>
    <w:rsid w:val="00F57DC8"/>
    <w:rsid w:val="00F60C34"/>
    <w:rsid w:val="00F60EF4"/>
    <w:rsid w:val="00F61FFA"/>
    <w:rsid w:val="00F62149"/>
    <w:rsid w:val="00F65223"/>
    <w:rsid w:val="00F6629E"/>
    <w:rsid w:val="00F66AC9"/>
    <w:rsid w:val="00F676B9"/>
    <w:rsid w:val="00F70D51"/>
    <w:rsid w:val="00F713AD"/>
    <w:rsid w:val="00F71A19"/>
    <w:rsid w:val="00F725BD"/>
    <w:rsid w:val="00F72F0D"/>
    <w:rsid w:val="00F732C4"/>
    <w:rsid w:val="00F73AB0"/>
    <w:rsid w:val="00F7468D"/>
    <w:rsid w:val="00F75365"/>
    <w:rsid w:val="00F766F2"/>
    <w:rsid w:val="00F77B46"/>
    <w:rsid w:val="00F806C5"/>
    <w:rsid w:val="00F80A7A"/>
    <w:rsid w:val="00F812E0"/>
    <w:rsid w:val="00F8165E"/>
    <w:rsid w:val="00F8201E"/>
    <w:rsid w:val="00F8211B"/>
    <w:rsid w:val="00F82301"/>
    <w:rsid w:val="00F82EFE"/>
    <w:rsid w:val="00F8357E"/>
    <w:rsid w:val="00F83961"/>
    <w:rsid w:val="00F83F86"/>
    <w:rsid w:val="00F84132"/>
    <w:rsid w:val="00F90171"/>
    <w:rsid w:val="00F903BB"/>
    <w:rsid w:val="00F91CD3"/>
    <w:rsid w:val="00F91D5D"/>
    <w:rsid w:val="00F91D80"/>
    <w:rsid w:val="00F929F1"/>
    <w:rsid w:val="00F92E23"/>
    <w:rsid w:val="00F92FBC"/>
    <w:rsid w:val="00F931DA"/>
    <w:rsid w:val="00F93AEF"/>
    <w:rsid w:val="00F95F92"/>
    <w:rsid w:val="00F96653"/>
    <w:rsid w:val="00F96FC2"/>
    <w:rsid w:val="00F97A7E"/>
    <w:rsid w:val="00F97D78"/>
    <w:rsid w:val="00FA0C95"/>
    <w:rsid w:val="00FA1A98"/>
    <w:rsid w:val="00FA1FED"/>
    <w:rsid w:val="00FA2FBF"/>
    <w:rsid w:val="00FA3935"/>
    <w:rsid w:val="00FA4831"/>
    <w:rsid w:val="00FA552E"/>
    <w:rsid w:val="00FA62C7"/>
    <w:rsid w:val="00FA6FCB"/>
    <w:rsid w:val="00FA74CC"/>
    <w:rsid w:val="00FA7CC0"/>
    <w:rsid w:val="00FB003A"/>
    <w:rsid w:val="00FB12DF"/>
    <w:rsid w:val="00FB17D3"/>
    <w:rsid w:val="00FB2A6D"/>
    <w:rsid w:val="00FB3353"/>
    <w:rsid w:val="00FB38B9"/>
    <w:rsid w:val="00FB3C2F"/>
    <w:rsid w:val="00FB40FA"/>
    <w:rsid w:val="00FB42B3"/>
    <w:rsid w:val="00FB5592"/>
    <w:rsid w:val="00FB66E0"/>
    <w:rsid w:val="00FB6876"/>
    <w:rsid w:val="00FC061D"/>
    <w:rsid w:val="00FC090E"/>
    <w:rsid w:val="00FC1E29"/>
    <w:rsid w:val="00FC2ABA"/>
    <w:rsid w:val="00FC3400"/>
    <w:rsid w:val="00FC507E"/>
    <w:rsid w:val="00FC5896"/>
    <w:rsid w:val="00FC597D"/>
    <w:rsid w:val="00FC5ECD"/>
    <w:rsid w:val="00FC6DAF"/>
    <w:rsid w:val="00FC705D"/>
    <w:rsid w:val="00FD0368"/>
    <w:rsid w:val="00FD1267"/>
    <w:rsid w:val="00FD1E87"/>
    <w:rsid w:val="00FD1F45"/>
    <w:rsid w:val="00FD2469"/>
    <w:rsid w:val="00FD2747"/>
    <w:rsid w:val="00FD28CF"/>
    <w:rsid w:val="00FD2FCB"/>
    <w:rsid w:val="00FD3426"/>
    <w:rsid w:val="00FD45B1"/>
    <w:rsid w:val="00FD575B"/>
    <w:rsid w:val="00FD5CF1"/>
    <w:rsid w:val="00FD639F"/>
    <w:rsid w:val="00FD7099"/>
    <w:rsid w:val="00FE075C"/>
    <w:rsid w:val="00FE11D3"/>
    <w:rsid w:val="00FE1F61"/>
    <w:rsid w:val="00FE2829"/>
    <w:rsid w:val="00FE2D2D"/>
    <w:rsid w:val="00FE2F28"/>
    <w:rsid w:val="00FE310E"/>
    <w:rsid w:val="00FE381D"/>
    <w:rsid w:val="00FE38BE"/>
    <w:rsid w:val="00FE4B71"/>
    <w:rsid w:val="00FE703A"/>
    <w:rsid w:val="00FE764B"/>
    <w:rsid w:val="00FE7A7F"/>
    <w:rsid w:val="00FE7B29"/>
    <w:rsid w:val="00FE7C49"/>
    <w:rsid w:val="00FF0783"/>
    <w:rsid w:val="00FF1849"/>
    <w:rsid w:val="00FF1CB1"/>
    <w:rsid w:val="00FF332A"/>
    <w:rsid w:val="00FF335F"/>
    <w:rsid w:val="00FF6B3A"/>
    <w:rsid w:val="00FF796E"/>
    <w:rsid w:val="00FF7D4B"/>
    <w:rsid w:val="00FF7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EC90E54"/>
  <w15:docId w15:val="{5C4A8F5A-6EEC-4933-9934-2484B181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2B61"/>
    <w:pPr>
      <w:spacing w:after="220"/>
    </w:pPr>
    <w:rPr>
      <w:szCs w:val="24"/>
      <w:lang w:eastAsia="en-US"/>
    </w:rPr>
  </w:style>
  <w:style w:type="paragraph" w:styleId="Heading1">
    <w:name w:val="heading 1"/>
    <w:next w:val="Normal"/>
    <w:link w:val="Heading1Char"/>
    <w:rsid w:val="00270FD9"/>
    <w:pPr>
      <w:numPr>
        <w:numId w:val="49"/>
      </w:numPr>
      <w:outlineLvl w:val="0"/>
    </w:pPr>
    <w:rPr>
      <w:rFonts w:ascii="Arial Bold" w:hAnsi="Arial Bold" w:cs="Tahoma"/>
      <w:b/>
      <w:caps/>
      <w:sz w:val="22"/>
      <w:szCs w:val="22"/>
      <w:lang w:eastAsia="en-US"/>
    </w:rPr>
  </w:style>
  <w:style w:type="paragraph" w:styleId="Heading2">
    <w:name w:val="heading 2"/>
    <w:next w:val="Normal"/>
    <w:link w:val="Heading2Char"/>
    <w:rsid w:val="00270FD9"/>
    <w:pPr>
      <w:numPr>
        <w:ilvl w:val="1"/>
        <w:numId w:val="49"/>
      </w:numPr>
      <w:outlineLvl w:val="1"/>
    </w:pPr>
    <w:rPr>
      <w:rFonts w:ascii="Arial" w:hAnsi="Arial"/>
      <w:b/>
      <w:bCs/>
      <w:iCs/>
      <w:sz w:val="22"/>
      <w:szCs w:val="28"/>
      <w:lang w:eastAsia="en-US"/>
    </w:rPr>
  </w:style>
  <w:style w:type="paragraph" w:styleId="Heading3">
    <w:name w:val="heading 3"/>
    <w:basedOn w:val="Normal"/>
    <w:link w:val="Heading3Char"/>
    <w:rsid w:val="00270FD9"/>
    <w:pPr>
      <w:numPr>
        <w:ilvl w:val="2"/>
        <w:numId w:val="49"/>
      </w:numPr>
      <w:outlineLvl w:val="2"/>
    </w:pPr>
  </w:style>
  <w:style w:type="paragraph" w:styleId="Heading4">
    <w:name w:val="heading 4"/>
    <w:basedOn w:val="Normal"/>
    <w:link w:val="Heading4Char"/>
    <w:rsid w:val="00270FD9"/>
    <w:pPr>
      <w:numPr>
        <w:ilvl w:val="3"/>
        <w:numId w:val="49"/>
      </w:numPr>
      <w:outlineLvl w:val="3"/>
    </w:pPr>
  </w:style>
  <w:style w:type="paragraph" w:styleId="Heading5">
    <w:name w:val="heading 5"/>
    <w:basedOn w:val="Normal"/>
    <w:link w:val="Heading5Char"/>
    <w:rsid w:val="00270FD9"/>
    <w:pPr>
      <w:numPr>
        <w:ilvl w:val="4"/>
        <w:numId w:val="49"/>
      </w:numPr>
      <w:outlineLvl w:val="4"/>
    </w:pPr>
    <w:rPr>
      <w:bCs/>
      <w:iCs/>
      <w:szCs w:val="26"/>
    </w:rPr>
  </w:style>
  <w:style w:type="paragraph" w:styleId="Heading6">
    <w:name w:val="heading 6"/>
    <w:basedOn w:val="Normal"/>
    <w:link w:val="Heading6Char"/>
    <w:rsid w:val="00270FD9"/>
    <w:pPr>
      <w:numPr>
        <w:ilvl w:val="5"/>
        <w:numId w:val="49"/>
      </w:numPr>
      <w:outlineLvl w:val="5"/>
    </w:pPr>
  </w:style>
  <w:style w:type="paragraph" w:styleId="Heading7">
    <w:name w:val="heading 7"/>
    <w:basedOn w:val="Normal"/>
    <w:link w:val="Heading7Char"/>
    <w:rsid w:val="00270FD9"/>
    <w:pPr>
      <w:numPr>
        <w:ilvl w:val="6"/>
        <w:numId w:val="49"/>
      </w:numPr>
      <w:outlineLvl w:val="6"/>
    </w:pPr>
  </w:style>
  <w:style w:type="paragraph" w:styleId="Heading8">
    <w:name w:val="heading 8"/>
    <w:basedOn w:val="Normal"/>
    <w:link w:val="Heading8Char"/>
    <w:rsid w:val="00270FD9"/>
    <w:pPr>
      <w:numPr>
        <w:ilvl w:val="7"/>
        <w:numId w:val="49"/>
      </w:numPr>
      <w:outlineLvl w:val="7"/>
    </w:pPr>
  </w:style>
  <w:style w:type="paragraph" w:styleId="Heading9">
    <w:name w:val="heading 9"/>
    <w:basedOn w:val="Normal"/>
    <w:next w:val="Normal"/>
    <w:link w:val="Heading9Char"/>
    <w:rsid w:val="00270FD9"/>
    <w:pPr>
      <w:numPr>
        <w:ilvl w:val="8"/>
        <w:numId w:val="49"/>
      </w:numPr>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pPr>
      <w:widowControl w:val="0"/>
      <w:ind w:left="964"/>
    </w:pPr>
  </w:style>
  <w:style w:type="paragraph" w:styleId="TOC1">
    <w:name w:val="toc 1"/>
    <w:basedOn w:val="Normal"/>
    <w:next w:val="Normal"/>
    <w:uiPriority w:val="39"/>
    <w:rsid w:val="009B2B61"/>
    <w:pPr>
      <w:tabs>
        <w:tab w:val="left" w:pos="964"/>
        <w:tab w:val="right" w:leader="dot" w:pos="9356"/>
      </w:tabs>
      <w:spacing w:before="120" w:after="120"/>
      <w:ind w:left="964" w:hanging="964"/>
    </w:pPr>
    <w:rPr>
      <w:rFonts w:ascii="Arial Bold" w:hAnsi="Arial Bold"/>
      <w:b/>
      <w:caps/>
      <w:szCs w:val="22"/>
    </w:rPr>
  </w:style>
  <w:style w:type="paragraph" w:customStyle="1" w:styleId="DefenceNormal">
    <w:name w:val="DefenceNormal"/>
    <w:aliases w:val="Normal + 10 pt"/>
    <w:link w:val="DefenceNormalChar"/>
    <w:rsid w:val="00270FD9"/>
    <w:pPr>
      <w:spacing w:after="200"/>
    </w:pPr>
    <w:rPr>
      <w:lang w:eastAsia="en-US"/>
    </w:rPr>
  </w:style>
  <w:style w:type="character" w:customStyle="1" w:styleId="DefenceNormalChar">
    <w:name w:val="DefenceNormal Char"/>
    <w:link w:val="DefenceNormal"/>
    <w:locked/>
    <w:rsid w:val="00FC597D"/>
    <w:rPr>
      <w:lang w:eastAsia="en-US"/>
    </w:rPr>
  </w:style>
  <w:style w:type="paragraph" w:styleId="TOC2">
    <w:name w:val="toc 2"/>
    <w:basedOn w:val="DefenceNormal"/>
    <w:next w:val="Normal"/>
    <w:uiPriority w:val="39"/>
    <w:rsid w:val="009B2B61"/>
    <w:pPr>
      <w:tabs>
        <w:tab w:val="right" w:leader="dot" w:pos="9356"/>
      </w:tabs>
      <w:spacing w:after="0"/>
      <w:ind w:left="964" w:hanging="964"/>
    </w:pPr>
  </w:style>
  <w:style w:type="character" w:styleId="FollowedHyperlink">
    <w:name w:val="FollowedHyperlink"/>
    <w:rsid w:val="007B4383"/>
    <w:rPr>
      <w:color w:val="800080"/>
      <w:u w:val="single"/>
    </w:rPr>
  </w:style>
  <w:style w:type="paragraph" w:customStyle="1" w:styleId="DEFENCEANNEXUREHEADING">
    <w:name w:val="DEFENCE ANNEXURE HEADING"/>
    <w:basedOn w:val="Normal"/>
    <w:next w:val="DefenceNormal"/>
    <w:qFormat/>
    <w:rsid w:val="003A3D44"/>
    <w:pPr>
      <w:keepNext/>
      <w:numPr>
        <w:numId w:val="12"/>
      </w:numPr>
      <w:jc w:val="center"/>
    </w:pPr>
    <w:rPr>
      <w:rFonts w:ascii="Arial Bold" w:hAnsi="Arial Bold"/>
      <w:b/>
      <w:caps/>
      <w:sz w:val="28"/>
    </w:rPr>
  </w:style>
  <w:style w:type="character" w:styleId="HTMLCite">
    <w:name w:val="HTML Cite"/>
    <w:uiPriority w:val="99"/>
    <w:unhideWhenUsed/>
    <w:rsid w:val="00E170AF"/>
    <w:rPr>
      <w:i/>
      <w:iCs/>
    </w:rPr>
  </w:style>
  <w:style w:type="numbering" w:customStyle="1" w:styleId="DefenceHeadingNoTOC20">
    <w:name w:val="DefenceHeadingNoTOC2"/>
    <w:rsid w:val="00613D6D"/>
    <w:pPr>
      <w:numPr>
        <w:numId w:val="58"/>
      </w:numPr>
    </w:pPr>
  </w:style>
  <w:style w:type="paragraph" w:customStyle="1" w:styleId="DefenceAnnexure1">
    <w:name w:val="DefenceAnnexure1"/>
    <w:basedOn w:val="DefenceHeading1"/>
    <w:qFormat/>
    <w:rsid w:val="00613D6D"/>
    <w:pPr>
      <w:numPr>
        <w:numId w:val="0"/>
      </w:numPr>
      <w:tabs>
        <w:tab w:val="num" w:pos="964"/>
      </w:tabs>
      <w:ind w:left="964" w:hanging="964"/>
    </w:pPr>
  </w:style>
  <w:style w:type="paragraph" w:customStyle="1" w:styleId="Definition">
    <w:name w:val="Definition"/>
    <w:basedOn w:val="Normal"/>
    <w:rsid w:val="00DB118C"/>
    <w:rPr>
      <w:szCs w:val="22"/>
    </w:rPr>
  </w:style>
  <w:style w:type="character" w:customStyle="1" w:styleId="DocsOpenFilename">
    <w:name w:val="DocsOpen Filename"/>
    <w:rsid w:val="00DB118C"/>
    <w:rPr>
      <w:rFonts w:ascii="Times New Roman" w:hAnsi="Times New Roman" w:cs="Times New Roman"/>
      <w:sz w:val="16"/>
    </w:rPr>
  </w:style>
  <w:style w:type="paragraph" w:styleId="Footer">
    <w:name w:val="footer"/>
    <w:basedOn w:val="Normal"/>
    <w:link w:val="FooterChar"/>
    <w:rsid w:val="00270FD9"/>
    <w:pPr>
      <w:widowControl w:val="0"/>
      <w:tabs>
        <w:tab w:val="center" w:pos="4678"/>
        <w:tab w:val="right" w:pos="9356"/>
      </w:tabs>
    </w:pPr>
    <w:rPr>
      <w:snapToGrid w:val="0"/>
      <w:sz w:val="18"/>
      <w:szCs w:val="20"/>
    </w:rPr>
  </w:style>
  <w:style w:type="paragraph" w:styleId="Header">
    <w:name w:val="header"/>
    <w:basedOn w:val="Normal"/>
    <w:link w:val="HeaderChar"/>
    <w:rsid w:val="00270FD9"/>
    <w:pPr>
      <w:tabs>
        <w:tab w:val="center" w:pos="4678"/>
        <w:tab w:val="right" w:pos="9356"/>
      </w:tabs>
    </w:pPr>
    <w:rPr>
      <w:snapToGrid w:val="0"/>
      <w:szCs w:val="20"/>
    </w:rPr>
  </w:style>
  <w:style w:type="character" w:styleId="Hyperlink">
    <w:name w:val="Hyperlink"/>
    <w:uiPriority w:val="99"/>
    <w:rsid w:val="00270FD9"/>
    <w:rPr>
      <w:color w:val="0000FF"/>
      <w:u w:val="none"/>
    </w:rPr>
  </w:style>
  <w:style w:type="paragraph" w:customStyle="1" w:styleId="IndentParaLevel2">
    <w:name w:val="IndentParaLevel2"/>
    <w:basedOn w:val="Normal"/>
    <w:pPr>
      <w:widowControl w:val="0"/>
      <w:ind w:left="1928"/>
    </w:pPr>
  </w:style>
  <w:style w:type="paragraph" w:customStyle="1" w:styleId="IndentParaLevel3">
    <w:name w:val="IndentParaLevel3"/>
    <w:basedOn w:val="Normal"/>
    <w:pPr>
      <w:widowControl w:val="0"/>
      <w:ind w:left="2892"/>
    </w:pPr>
  </w:style>
  <w:style w:type="paragraph" w:customStyle="1" w:styleId="IndentParaLevel4">
    <w:name w:val="IndentParaLevel4"/>
    <w:basedOn w:val="Normal"/>
    <w:pPr>
      <w:widowControl w:val="0"/>
      <w:ind w:left="3856"/>
    </w:pPr>
  </w:style>
  <w:style w:type="paragraph" w:customStyle="1" w:styleId="IndentParaLevel5">
    <w:name w:val="IndentParaLevel5"/>
    <w:basedOn w:val="Normal"/>
    <w:pPr>
      <w:widowControl w:val="0"/>
      <w:ind w:left="4820"/>
    </w:pPr>
  </w:style>
  <w:style w:type="paragraph" w:customStyle="1" w:styleId="IndentParaLevel6">
    <w:name w:val="IndentParaLevel6"/>
    <w:basedOn w:val="Normal"/>
    <w:pPr>
      <w:widowControl w:val="0"/>
      <w:ind w:left="5783"/>
    </w:pPr>
  </w:style>
  <w:style w:type="paragraph" w:styleId="Index1">
    <w:name w:val="index 1"/>
    <w:basedOn w:val="Normal"/>
    <w:next w:val="Normal"/>
    <w:autoRedefine/>
    <w:pPr>
      <w:ind w:left="964" w:hanging="964"/>
    </w:pPr>
    <w:rPr>
      <w:b/>
    </w:rPr>
  </w:style>
  <w:style w:type="paragraph" w:styleId="Index2">
    <w:name w:val="index 2"/>
    <w:basedOn w:val="Normal"/>
    <w:next w:val="Normal"/>
    <w:autoRedefine/>
    <w:pPr>
      <w:ind w:left="1928" w:hanging="964"/>
    </w:pPr>
  </w:style>
  <w:style w:type="paragraph" w:styleId="ListBullet">
    <w:name w:val="List Bullet"/>
    <w:basedOn w:val="DefenceNormal"/>
    <w:rsid w:val="00270FD9"/>
    <w:pPr>
      <w:numPr>
        <w:numId w:val="50"/>
      </w:numPr>
      <w:spacing w:after="220"/>
    </w:pPr>
  </w:style>
  <w:style w:type="paragraph" w:styleId="ListBullet2">
    <w:name w:val="List Bullet 2"/>
    <w:basedOn w:val="DefenceNormal"/>
    <w:rsid w:val="00270FD9"/>
    <w:pPr>
      <w:numPr>
        <w:ilvl w:val="1"/>
        <w:numId w:val="50"/>
      </w:numPr>
    </w:pPr>
  </w:style>
  <w:style w:type="paragraph" w:styleId="ListBullet3">
    <w:name w:val="List Bullet 3"/>
    <w:basedOn w:val="Normal"/>
    <w:rsid w:val="00270FD9"/>
    <w:pPr>
      <w:numPr>
        <w:ilvl w:val="2"/>
        <w:numId w:val="50"/>
      </w:numPr>
    </w:pPr>
  </w:style>
  <w:style w:type="paragraph" w:styleId="ListBullet4">
    <w:name w:val="List Bullet 4"/>
    <w:basedOn w:val="Normal"/>
    <w:rsid w:val="00270FD9"/>
    <w:pPr>
      <w:numPr>
        <w:ilvl w:val="3"/>
        <w:numId w:val="50"/>
      </w:numPr>
    </w:pPr>
  </w:style>
  <w:style w:type="paragraph" w:styleId="ListBullet5">
    <w:name w:val="List Bullet 5"/>
    <w:basedOn w:val="Normal"/>
    <w:rsid w:val="00270FD9"/>
    <w:pPr>
      <w:numPr>
        <w:ilvl w:val="4"/>
        <w:numId w:val="50"/>
      </w:numPr>
    </w:pPr>
  </w:style>
  <w:style w:type="paragraph" w:styleId="Subtitle">
    <w:name w:val="Subtitle"/>
    <w:basedOn w:val="Normal"/>
    <w:link w:val="SubtitleChar"/>
    <w:qFormat/>
    <w:rsid w:val="00270FD9"/>
    <w:pPr>
      <w:keepNext/>
    </w:pPr>
    <w:rPr>
      <w:rFonts w:ascii="Arial" w:hAnsi="Arial" w:cs="Arial"/>
      <w:b/>
      <w:sz w:val="24"/>
    </w:rPr>
  </w:style>
  <w:style w:type="paragraph" w:styleId="Title">
    <w:name w:val="Title"/>
    <w:basedOn w:val="Normal"/>
    <w:link w:val="TitleChar"/>
    <w:qFormat/>
    <w:rsid w:val="00270FD9"/>
    <w:pPr>
      <w:keepNext/>
    </w:pPr>
    <w:rPr>
      <w:rFonts w:ascii="Arial" w:hAnsi="Arial" w:cs="Arial"/>
      <w:b/>
      <w:bCs/>
      <w:sz w:val="28"/>
      <w:szCs w:val="32"/>
    </w:rPr>
  </w:style>
  <w:style w:type="paragraph" w:customStyle="1" w:styleId="TitleOther">
    <w:name w:val="Title_Other"/>
    <w:basedOn w:val="Normal"/>
    <w:rPr>
      <w:rFonts w:cs="Arial"/>
      <w:b/>
      <w:bCs/>
      <w:sz w:val="28"/>
      <w:szCs w:val="32"/>
    </w:rPr>
  </w:style>
  <w:style w:type="paragraph" w:customStyle="1" w:styleId="TOCHeader">
    <w:name w:val="TOCHeader"/>
    <w:basedOn w:val="Normal"/>
    <w:rsid w:val="00270FD9"/>
    <w:pPr>
      <w:keepNext/>
    </w:pPr>
    <w:rPr>
      <w:rFonts w:ascii="Arial" w:hAnsi="Arial"/>
      <w:b/>
      <w:sz w:val="24"/>
    </w:rPr>
  </w:style>
  <w:style w:type="paragraph" w:styleId="EndnoteText">
    <w:name w:val="endnote text"/>
    <w:basedOn w:val="Normal"/>
    <w:link w:val="EndnoteTextChar"/>
    <w:rsid w:val="00270FD9"/>
    <w:rPr>
      <w:szCs w:val="20"/>
    </w:rPr>
  </w:style>
  <w:style w:type="character" w:styleId="EndnoteReference">
    <w:name w:val="endnote reference"/>
    <w:rsid w:val="00270FD9"/>
    <w:rPr>
      <w:vertAlign w:val="superscript"/>
    </w:rPr>
  </w:style>
  <w:style w:type="paragraph" w:styleId="FootnoteText">
    <w:name w:val="footnote text"/>
    <w:basedOn w:val="Normal"/>
    <w:link w:val="FootnoteTextChar"/>
    <w:rsid w:val="00270FD9"/>
    <w:rPr>
      <w:szCs w:val="20"/>
    </w:rPr>
  </w:style>
  <w:style w:type="character" w:styleId="FootnoteReference">
    <w:name w:val="footnote reference"/>
    <w:rsid w:val="00270FD9"/>
    <w:rPr>
      <w:vertAlign w:val="superscript"/>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style>
  <w:style w:type="paragraph" w:customStyle="1" w:styleId="DefinitionNum2">
    <w:name w:val="DefinitionNum2"/>
    <w:basedOn w:val="Normal"/>
    <w:rsid w:val="00DB118C"/>
    <w:rPr>
      <w:color w:val="000000"/>
    </w:rPr>
  </w:style>
  <w:style w:type="paragraph" w:customStyle="1" w:styleId="Schedule1">
    <w:name w:val="Schedule_1"/>
    <w:basedOn w:val="Normal"/>
    <w:next w:val="Normal"/>
    <w:uiPriority w:val="99"/>
    <w:rsid w:val="00F277C2"/>
    <w:pPr>
      <w:keepNext/>
      <w:numPr>
        <w:numId w:val="1"/>
      </w:numPr>
    </w:pPr>
    <w:rPr>
      <w:rFonts w:ascii="Arial Bold" w:hAnsi="Arial Bold"/>
      <w:b/>
      <w:caps/>
      <w:sz w:val="24"/>
    </w:rPr>
  </w:style>
  <w:style w:type="paragraph" w:customStyle="1" w:styleId="Schedule2">
    <w:name w:val="Schedule_2"/>
    <w:basedOn w:val="Normal"/>
    <w:next w:val="Normal"/>
    <w:uiPriority w:val="99"/>
    <w:pPr>
      <w:keepNext/>
      <w:numPr>
        <w:ilvl w:val="1"/>
        <w:numId w:val="1"/>
      </w:numPr>
    </w:pPr>
    <w:rPr>
      <w:rFonts w:ascii="Arial" w:hAnsi="Arial"/>
      <w:b/>
      <w:sz w:val="24"/>
    </w:rPr>
  </w:style>
  <w:style w:type="paragraph" w:customStyle="1" w:styleId="Schedule3">
    <w:name w:val="Schedule_3"/>
    <w:basedOn w:val="Normal"/>
    <w:uiPriority w:val="99"/>
    <w:pPr>
      <w:numPr>
        <w:ilvl w:val="2"/>
        <w:numId w:val="1"/>
      </w:numPr>
    </w:pPr>
    <w:rPr>
      <w:sz w:val="22"/>
    </w:rPr>
  </w:style>
  <w:style w:type="paragraph" w:customStyle="1" w:styleId="Schedule4">
    <w:name w:val="Schedule_4"/>
    <w:basedOn w:val="Normal"/>
    <w:uiPriority w:val="99"/>
    <w:pPr>
      <w:numPr>
        <w:ilvl w:val="3"/>
        <w:numId w:val="1"/>
      </w:numPr>
    </w:pPr>
    <w:rPr>
      <w:sz w:val="22"/>
    </w:rPr>
  </w:style>
  <w:style w:type="paragraph" w:customStyle="1" w:styleId="Schedule5">
    <w:name w:val="Schedule_5"/>
    <w:basedOn w:val="Normal"/>
    <w:uiPriority w:val="99"/>
    <w:pPr>
      <w:numPr>
        <w:ilvl w:val="4"/>
        <w:numId w:val="1"/>
      </w:numPr>
    </w:pPr>
    <w:rPr>
      <w:sz w:val="22"/>
    </w:rPr>
  </w:style>
  <w:style w:type="paragraph" w:customStyle="1" w:styleId="Schedule6">
    <w:name w:val="Schedule_6"/>
    <w:basedOn w:val="Normal"/>
    <w:uiPriority w:val="99"/>
    <w:pPr>
      <w:numPr>
        <w:ilvl w:val="5"/>
        <w:numId w:val="1"/>
      </w:numPr>
    </w:pPr>
    <w:rPr>
      <w:sz w:val="22"/>
    </w:rPr>
  </w:style>
  <w:style w:type="paragraph" w:customStyle="1" w:styleId="Schedule7">
    <w:name w:val="Schedule_7"/>
    <w:basedOn w:val="Normal"/>
    <w:uiPriority w:val="99"/>
    <w:pPr>
      <w:numPr>
        <w:ilvl w:val="6"/>
        <w:numId w:val="1"/>
      </w:numPr>
    </w:pPr>
    <w:rPr>
      <w:sz w:val="22"/>
    </w:rPr>
  </w:style>
  <w:style w:type="paragraph" w:customStyle="1" w:styleId="Schedule8">
    <w:name w:val="Schedule_8"/>
    <w:basedOn w:val="Normal"/>
    <w:uiPriority w:val="99"/>
    <w:pPr>
      <w:numPr>
        <w:ilvl w:val="7"/>
        <w:numId w:val="1"/>
      </w:numPr>
    </w:pPr>
    <w:rPr>
      <w:sz w:val="22"/>
    </w:rPr>
  </w:style>
  <w:style w:type="paragraph" w:customStyle="1" w:styleId="ListNumber6">
    <w:name w:val="List Number 6"/>
    <w:basedOn w:val="Normal"/>
    <w:semiHidden/>
    <w:rsid w:val="007B4383"/>
    <w:pPr>
      <w:tabs>
        <w:tab w:val="num" w:pos="5783"/>
      </w:tabs>
      <w:ind w:left="5783" w:hanging="963"/>
    </w:pPr>
    <w:rPr>
      <w:sz w:val="22"/>
    </w:rPr>
  </w:style>
  <w:style w:type="character" w:styleId="PageNumber">
    <w:name w:val="page number"/>
    <w:basedOn w:val="DefaultParagraphFont"/>
    <w:rsid w:val="00270FD9"/>
  </w:style>
  <w:style w:type="paragraph" w:styleId="DocumentMap">
    <w:name w:val="Document Map"/>
    <w:basedOn w:val="Normal"/>
    <w:link w:val="DocumentMapChar"/>
    <w:semiHidden/>
    <w:rsid w:val="007B4383"/>
    <w:pPr>
      <w:shd w:val="clear" w:color="auto" w:fill="000080"/>
    </w:pPr>
    <w:rPr>
      <w:rFonts w:ascii="Tahoma" w:hAnsi="Tahoma" w:cs="Tahoma"/>
    </w:rPr>
  </w:style>
  <w:style w:type="character" w:styleId="CommentReference">
    <w:name w:val="annotation reference"/>
    <w:rsid w:val="007B4383"/>
    <w:rPr>
      <w:sz w:val="16"/>
      <w:szCs w:val="16"/>
    </w:rPr>
  </w:style>
  <w:style w:type="paragraph" w:styleId="CommentText">
    <w:name w:val="annotation text"/>
    <w:basedOn w:val="Normal"/>
    <w:link w:val="CommentTextChar"/>
    <w:rsid w:val="007B4383"/>
    <w:rPr>
      <w:szCs w:val="20"/>
    </w:rPr>
  </w:style>
  <w:style w:type="paragraph" w:styleId="TOC3">
    <w:name w:val="toc 3"/>
    <w:basedOn w:val="Normal"/>
    <w:next w:val="Normal"/>
    <w:autoRedefine/>
    <w:uiPriority w:val="39"/>
    <w:rsid w:val="00270FD9"/>
    <w:pPr>
      <w:ind w:left="440"/>
    </w:pPr>
  </w:style>
  <w:style w:type="paragraph" w:styleId="TOC4">
    <w:name w:val="toc 4"/>
    <w:basedOn w:val="Normal"/>
    <w:next w:val="Normal"/>
    <w:autoRedefine/>
    <w:uiPriority w:val="39"/>
    <w:rsid w:val="00270FD9"/>
    <w:pPr>
      <w:ind w:left="660"/>
    </w:pPr>
  </w:style>
  <w:style w:type="paragraph" w:styleId="TOC5">
    <w:name w:val="toc 5"/>
    <w:basedOn w:val="Normal"/>
    <w:next w:val="Normal"/>
    <w:autoRedefine/>
    <w:uiPriority w:val="39"/>
    <w:rsid w:val="00270FD9"/>
    <w:pPr>
      <w:ind w:left="880"/>
    </w:pPr>
  </w:style>
  <w:style w:type="paragraph" w:styleId="TOC6">
    <w:name w:val="toc 6"/>
    <w:basedOn w:val="Normal"/>
    <w:next w:val="Normal"/>
    <w:autoRedefine/>
    <w:uiPriority w:val="39"/>
    <w:rsid w:val="00270FD9"/>
    <w:pPr>
      <w:ind w:left="1100"/>
    </w:pPr>
  </w:style>
  <w:style w:type="paragraph" w:styleId="TOC7">
    <w:name w:val="toc 7"/>
    <w:basedOn w:val="Normal"/>
    <w:next w:val="Normal"/>
    <w:autoRedefine/>
    <w:uiPriority w:val="39"/>
    <w:rsid w:val="00270FD9"/>
    <w:pPr>
      <w:ind w:left="1320"/>
    </w:pPr>
  </w:style>
  <w:style w:type="paragraph" w:styleId="TOC8">
    <w:name w:val="toc 8"/>
    <w:basedOn w:val="Normal"/>
    <w:next w:val="Normal"/>
    <w:autoRedefine/>
    <w:uiPriority w:val="39"/>
    <w:rsid w:val="00270FD9"/>
    <w:pPr>
      <w:ind w:left="1540"/>
    </w:pPr>
  </w:style>
  <w:style w:type="paragraph" w:styleId="TOC9">
    <w:name w:val="toc 9"/>
    <w:basedOn w:val="Normal"/>
    <w:next w:val="Normal"/>
    <w:uiPriority w:val="39"/>
    <w:rsid w:val="00270FD9"/>
    <w:pPr>
      <w:ind w:left="1758"/>
    </w:pPr>
  </w:style>
  <w:style w:type="paragraph" w:styleId="BodyTextIndent3">
    <w:name w:val="Body Text Indent 3"/>
    <w:basedOn w:val="Normal"/>
    <w:link w:val="BodyTextIndent3Char"/>
    <w:pPr>
      <w:autoSpaceDE w:val="0"/>
      <w:autoSpaceDN w:val="0"/>
      <w:spacing w:after="0"/>
      <w:ind w:left="2835" w:hanging="850"/>
    </w:pPr>
    <w:rPr>
      <w:rFonts w:ascii="Times" w:hAnsi="Times"/>
    </w:rPr>
  </w:style>
  <w:style w:type="paragraph" w:styleId="BalloonText">
    <w:name w:val="Balloon Text"/>
    <w:basedOn w:val="Normal"/>
    <w:link w:val="BalloonTextChar"/>
    <w:rsid w:val="006300D9"/>
    <w:rPr>
      <w:rFonts w:ascii="Tahoma" w:hAnsi="Tahoma" w:cs="Tahoma"/>
      <w:sz w:val="16"/>
      <w:szCs w:val="16"/>
    </w:rPr>
  </w:style>
  <w:style w:type="paragraph" w:styleId="TableofFigures">
    <w:name w:val="table of figures"/>
    <w:basedOn w:val="Normal"/>
    <w:next w:val="Normal"/>
    <w:rsid w:val="007B4383"/>
    <w:pPr>
      <w:ind w:left="400" w:hanging="400"/>
    </w:pPr>
  </w:style>
  <w:style w:type="paragraph" w:customStyle="1" w:styleId="Level3">
    <w:name w:val="Level 3"/>
    <w:basedOn w:val="IndentParaLevel1"/>
    <w:rsid w:val="0051436E"/>
    <w:rPr>
      <w:lang w:val="en-US"/>
    </w:rPr>
  </w:style>
  <w:style w:type="paragraph" w:customStyle="1" w:styleId="DefenceBoldNormal">
    <w:name w:val="DefenceBoldNormal"/>
    <w:basedOn w:val="DefenceNormal"/>
    <w:rsid w:val="00270FD9"/>
    <w:pPr>
      <w:keepNext/>
    </w:pPr>
    <w:rPr>
      <w:b/>
    </w:rPr>
  </w:style>
  <w:style w:type="paragraph" w:customStyle="1" w:styleId="DefenceDefinition0">
    <w:name w:val="DefenceDefinition"/>
    <w:rsid w:val="00270FD9"/>
    <w:pPr>
      <w:numPr>
        <w:numId w:val="44"/>
      </w:numPr>
      <w:spacing w:after="220"/>
      <w:outlineLvl w:val="0"/>
    </w:pPr>
    <w:rPr>
      <w:szCs w:val="22"/>
      <w:lang w:eastAsia="en-US"/>
    </w:rPr>
  </w:style>
  <w:style w:type="paragraph" w:customStyle="1" w:styleId="DefenceIndent2">
    <w:name w:val="DefenceIndent2"/>
    <w:basedOn w:val="DefenceNormal"/>
    <w:rsid w:val="00270FD9"/>
    <w:pPr>
      <w:ind w:left="1928"/>
    </w:pPr>
  </w:style>
  <w:style w:type="paragraph" w:customStyle="1" w:styleId="DefenceSubTitle">
    <w:name w:val="DefenceSubTitle"/>
    <w:basedOn w:val="Normal"/>
    <w:rsid w:val="00270FD9"/>
    <w:rPr>
      <w:rFonts w:ascii="Arial" w:hAnsi="Arial"/>
      <w:b/>
      <w:szCs w:val="20"/>
    </w:rPr>
  </w:style>
  <w:style w:type="paragraph" w:customStyle="1" w:styleId="DefenceDefinitionNum">
    <w:name w:val="DefenceDefinitionNum"/>
    <w:rsid w:val="00270FD9"/>
    <w:pPr>
      <w:numPr>
        <w:ilvl w:val="1"/>
        <w:numId w:val="44"/>
      </w:numPr>
      <w:spacing w:after="200"/>
      <w:outlineLvl w:val="1"/>
    </w:pPr>
    <w:rPr>
      <w:color w:val="000000"/>
      <w:szCs w:val="24"/>
      <w:lang w:eastAsia="en-US"/>
    </w:rPr>
  </w:style>
  <w:style w:type="paragraph" w:customStyle="1" w:styleId="DefenceDefinitionNum2">
    <w:name w:val="DefenceDefinitionNum2"/>
    <w:rsid w:val="00270FD9"/>
    <w:pPr>
      <w:numPr>
        <w:ilvl w:val="2"/>
        <w:numId w:val="44"/>
      </w:numPr>
      <w:spacing w:after="200"/>
      <w:outlineLvl w:val="2"/>
    </w:pPr>
    <w:rPr>
      <w:bCs/>
      <w:szCs w:val="28"/>
      <w:lang w:eastAsia="en-US"/>
    </w:rPr>
  </w:style>
  <w:style w:type="paragraph" w:styleId="BodyTextIndent">
    <w:name w:val="Body Text Indent"/>
    <w:basedOn w:val="Normal"/>
    <w:link w:val="BodyTextIndentChar"/>
    <w:rsid w:val="007B4383"/>
    <w:pPr>
      <w:spacing w:after="120"/>
      <w:ind w:left="283"/>
    </w:pPr>
  </w:style>
  <w:style w:type="paragraph" w:customStyle="1" w:styleId="DefenceHeading1">
    <w:name w:val="DefenceHeading 1"/>
    <w:next w:val="DefenceHeading2"/>
    <w:link w:val="DefenceHeading1Char"/>
    <w:qFormat/>
    <w:rsid w:val="00270FD9"/>
    <w:pPr>
      <w:keepNext/>
      <w:numPr>
        <w:numId w:val="45"/>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270FD9"/>
    <w:pPr>
      <w:keepNext/>
      <w:numPr>
        <w:ilvl w:val="1"/>
        <w:numId w:val="45"/>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270FD9"/>
    <w:pPr>
      <w:numPr>
        <w:ilvl w:val="2"/>
        <w:numId w:val="45"/>
      </w:numPr>
      <w:outlineLvl w:val="2"/>
    </w:pPr>
    <w:rPr>
      <w:rFonts w:cs="Arial"/>
      <w:bCs/>
      <w:szCs w:val="26"/>
    </w:rPr>
  </w:style>
  <w:style w:type="paragraph" w:customStyle="1" w:styleId="DefenceHeading4">
    <w:name w:val="DefenceHeading 4"/>
    <w:basedOn w:val="DefenceNormal"/>
    <w:link w:val="DefenceHeading4Char"/>
    <w:qFormat/>
    <w:rsid w:val="00270FD9"/>
    <w:pPr>
      <w:numPr>
        <w:ilvl w:val="3"/>
        <w:numId w:val="45"/>
      </w:numPr>
      <w:outlineLvl w:val="3"/>
    </w:pPr>
  </w:style>
  <w:style w:type="paragraph" w:customStyle="1" w:styleId="DefenceHeading5">
    <w:name w:val="DefenceHeading 5"/>
    <w:basedOn w:val="DefenceNormal"/>
    <w:link w:val="DefenceHeading5Char"/>
    <w:qFormat/>
    <w:rsid w:val="00270FD9"/>
    <w:pPr>
      <w:numPr>
        <w:ilvl w:val="4"/>
        <w:numId w:val="45"/>
      </w:numPr>
      <w:outlineLvl w:val="4"/>
    </w:pPr>
    <w:rPr>
      <w:bCs/>
      <w:iCs/>
      <w:szCs w:val="26"/>
    </w:rPr>
  </w:style>
  <w:style w:type="paragraph" w:customStyle="1" w:styleId="DefenceHeading6">
    <w:name w:val="DefenceHeading 6"/>
    <w:basedOn w:val="DefenceNormal"/>
    <w:rsid w:val="00270FD9"/>
    <w:pPr>
      <w:numPr>
        <w:ilvl w:val="5"/>
        <w:numId w:val="45"/>
      </w:numPr>
      <w:outlineLvl w:val="5"/>
    </w:pPr>
  </w:style>
  <w:style w:type="paragraph" w:customStyle="1" w:styleId="DefenceHeading7">
    <w:name w:val="DefenceHeading 7"/>
    <w:basedOn w:val="DefenceNormal"/>
    <w:rsid w:val="00270FD9"/>
    <w:pPr>
      <w:numPr>
        <w:ilvl w:val="6"/>
        <w:numId w:val="45"/>
      </w:numPr>
      <w:outlineLvl w:val="6"/>
    </w:pPr>
  </w:style>
  <w:style w:type="paragraph" w:customStyle="1" w:styleId="DefenceHeading8">
    <w:name w:val="DefenceHeading 8"/>
    <w:basedOn w:val="DefenceNormal"/>
    <w:rsid w:val="00270FD9"/>
    <w:pPr>
      <w:numPr>
        <w:ilvl w:val="7"/>
        <w:numId w:val="45"/>
      </w:numPr>
      <w:outlineLvl w:val="7"/>
    </w:pPr>
  </w:style>
  <w:style w:type="paragraph" w:customStyle="1" w:styleId="DefenceTitle">
    <w:name w:val="DefenceTitle"/>
    <w:rsid w:val="00270FD9"/>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270FD9"/>
    <w:pPr>
      <w:numPr>
        <w:ilvl w:val="8"/>
        <w:numId w:val="45"/>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270FD9"/>
    <w:pPr>
      <w:ind w:left="964"/>
    </w:pPr>
  </w:style>
  <w:style w:type="paragraph" w:customStyle="1" w:styleId="DefenceIndent3">
    <w:name w:val="DefenceIndent3"/>
    <w:basedOn w:val="DefenceNormal"/>
    <w:rsid w:val="00270FD9"/>
    <w:pPr>
      <w:ind w:left="2892"/>
    </w:pPr>
  </w:style>
  <w:style w:type="paragraph" w:customStyle="1" w:styleId="DefenceSchedule1">
    <w:name w:val="DefenceSchedule1"/>
    <w:basedOn w:val="DefenceNormal"/>
    <w:link w:val="DefenceSchedule1Char"/>
    <w:rsid w:val="00270FD9"/>
    <w:pPr>
      <w:numPr>
        <w:numId w:val="48"/>
      </w:numPr>
      <w:outlineLvl w:val="0"/>
    </w:pPr>
  </w:style>
  <w:style w:type="paragraph" w:customStyle="1" w:styleId="DefenceSchedule2">
    <w:name w:val="DefenceSchedule2"/>
    <w:basedOn w:val="DefenceNormal"/>
    <w:rsid w:val="00270FD9"/>
    <w:pPr>
      <w:numPr>
        <w:ilvl w:val="1"/>
        <w:numId w:val="48"/>
      </w:numPr>
      <w:outlineLvl w:val="1"/>
    </w:pPr>
  </w:style>
  <w:style w:type="paragraph" w:customStyle="1" w:styleId="DefenceSchedule3">
    <w:name w:val="DefenceSchedule3"/>
    <w:basedOn w:val="DefenceNormal"/>
    <w:rsid w:val="00270FD9"/>
    <w:pPr>
      <w:numPr>
        <w:ilvl w:val="2"/>
        <w:numId w:val="48"/>
      </w:numPr>
      <w:outlineLvl w:val="2"/>
    </w:pPr>
  </w:style>
  <w:style w:type="paragraph" w:customStyle="1" w:styleId="DefenceSchedule4">
    <w:name w:val="DefenceSchedule4"/>
    <w:basedOn w:val="DefenceNormal"/>
    <w:rsid w:val="00270FD9"/>
    <w:pPr>
      <w:numPr>
        <w:ilvl w:val="3"/>
        <w:numId w:val="48"/>
      </w:numPr>
      <w:outlineLvl w:val="3"/>
    </w:pPr>
  </w:style>
  <w:style w:type="paragraph" w:customStyle="1" w:styleId="DefenceSchedule5">
    <w:name w:val="DefenceSchedule5"/>
    <w:basedOn w:val="DefenceNormal"/>
    <w:rsid w:val="00270FD9"/>
    <w:pPr>
      <w:numPr>
        <w:ilvl w:val="4"/>
        <w:numId w:val="48"/>
      </w:numPr>
      <w:outlineLvl w:val="4"/>
    </w:pPr>
  </w:style>
  <w:style w:type="paragraph" w:customStyle="1" w:styleId="DefenceSchedule6">
    <w:name w:val="DefenceSchedule6"/>
    <w:basedOn w:val="DefenceNormal"/>
    <w:rsid w:val="00270FD9"/>
    <w:pPr>
      <w:numPr>
        <w:ilvl w:val="5"/>
        <w:numId w:val="48"/>
      </w:numPr>
      <w:outlineLvl w:val="5"/>
    </w:pPr>
  </w:style>
  <w:style w:type="character" w:customStyle="1" w:styleId="AltOpt">
    <w:name w:val="AltOpt"/>
    <w:rsid w:val="00DB118C"/>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521A04"/>
    <w:pPr>
      <w:pageBreakBefore/>
      <w:numPr>
        <w:numId w:val="2"/>
      </w:numPr>
    </w:pPr>
    <w:rPr>
      <w:rFonts w:ascii="Arial" w:hAnsi="Arial"/>
      <w:b/>
      <w:sz w:val="24"/>
      <w:szCs w:val="22"/>
    </w:rPr>
  </w:style>
  <w:style w:type="paragraph" w:customStyle="1" w:styleId="Commentary">
    <w:name w:val="Commentary"/>
    <w:basedOn w:val="IndentParaLevel1"/>
    <w:rsid w:val="00521A04"/>
    <w:pPr>
      <w:widowControl/>
      <w:pBdr>
        <w:top w:val="single" w:sz="4" w:space="1" w:color="auto"/>
        <w:left w:val="single" w:sz="4" w:space="4" w:color="auto"/>
        <w:bottom w:val="single" w:sz="4" w:space="1" w:color="auto"/>
        <w:right w:val="single" w:sz="4" w:space="4" w:color="auto"/>
      </w:pBdr>
      <w:shd w:val="clear" w:color="auto" w:fill="E6E6E6"/>
      <w:spacing w:after="200"/>
    </w:pPr>
    <w:rPr>
      <w:bCs/>
      <w:color w:val="800080"/>
    </w:rPr>
  </w:style>
  <w:style w:type="paragraph" w:customStyle="1" w:styleId="DefinitionNum3">
    <w:name w:val="DefinitionNum3"/>
    <w:basedOn w:val="Normal"/>
    <w:rsid w:val="00DB118C"/>
    <w:pPr>
      <w:outlineLvl w:val="2"/>
    </w:pPr>
    <w:rPr>
      <w:color w:val="000000"/>
      <w:szCs w:val="22"/>
    </w:rPr>
  </w:style>
  <w:style w:type="paragraph" w:customStyle="1" w:styleId="DefinitionNum4">
    <w:name w:val="DefinitionNum4"/>
    <w:basedOn w:val="Normal"/>
    <w:rsid w:val="00DB118C"/>
  </w:style>
  <w:style w:type="paragraph" w:customStyle="1" w:styleId="EndIdentifier">
    <w:name w:val="EndIdentifier"/>
    <w:basedOn w:val="Normal"/>
    <w:rsid w:val="00270FD9"/>
    <w:rPr>
      <w:bCs/>
      <w:i/>
      <w:color w:val="800080"/>
    </w:rPr>
  </w:style>
  <w:style w:type="paragraph" w:customStyle="1" w:styleId="TitleArial">
    <w:name w:val="Title_Arial"/>
    <w:next w:val="Normal"/>
    <w:rsid w:val="00DB118C"/>
    <w:rPr>
      <w:rFonts w:ascii="Arial" w:hAnsi="Arial" w:cs="Arial"/>
      <w:bCs/>
      <w:color w:val="D21034"/>
      <w:sz w:val="44"/>
      <w:szCs w:val="44"/>
      <w:lang w:eastAsia="en-US"/>
    </w:rPr>
  </w:style>
  <w:style w:type="numbering" w:customStyle="1" w:styleId="DefenceListBullet">
    <w:name w:val="Defence List Bullet"/>
    <w:rsid w:val="00270FD9"/>
    <w:pPr>
      <w:numPr>
        <w:numId w:val="43"/>
      </w:numPr>
    </w:pPr>
  </w:style>
  <w:style w:type="paragraph" w:customStyle="1" w:styleId="ExhibitHeading">
    <w:name w:val="Exhibit Heading"/>
    <w:basedOn w:val="Normal"/>
    <w:next w:val="Normal"/>
    <w:uiPriority w:val="99"/>
    <w:rsid w:val="00521A04"/>
    <w:pPr>
      <w:pageBreakBefore/>
      <w:numPr>
        <w:numId w:val="3"/>
      </w:numPr>
      <w:tabs>
        <w:tab w:val="num" w:pos="964"/>
      </w:tabs>
      <w:ind w:left="964" w:hanging="964"/>
    </w:pPr>
    <w:rPr>
      <w:rFonts w:ascii="Arial" w:hAnsi="Arial"/>
      <w:b/>
      <w:sz w:val="24"/>
    </w:rPr>
  </w:style>
  <w:style w:type="character" w:customStyle="1" w:styleId="IDDVariableMarker">
    <w:name w:val="IDDVariableMarker"/>
    <w:rsid w:val="00521A04"/>
    <w:rPr>
      <w:b/>
    </w:rPr>
  </w:style>
  <w:style w:type="paragraph" w:customStyle="1" w:styleId="AnnexureHeading">
    <w:name w:val="Annexure Heading"/>
    <w:basedOn w:val="Normal"/>
    <w:next w:val="Normal"/>
    <w:rsid w:val="00270FD9"/>
    <w:pPr>
      <w:pageBreakBefore/>
    </w:pPr>
    <w:rPr>
      <w:rFonts w:ascii="Arial" w:hAnsi="Arial"/>
      <w:b/>
      <w:sz w:val="24"/>
    </w:rPr>
  </w:style>
  <w:style w:type="paragraph" w:customStyle="1" w:styleId="MinorTitleArial">
    <w:name w:val="Minor_Title_Arial"/>
    <w:next w:val="Normal"/>
    <w:rsid w:val="00270FD9"/>
    <w:rPr>
      <w:rFonts w:ascii="Arial" w:hAnsi="Arial" w:cs="Arial"/>
      <w:color w:val="000000"/>
      <w:sz w:val="18"/>
      <w:szCs w:val="18"/>
      <w:lang w:eastAsia="en-US"/>
    </w:rPr>
  </w:style>
  <w:style w:type="paragraph" w:customStyle="1" w:styleId="ScheduleHeading">
    <w:name w:val="Schedule Heading"/>
    <w:basedOn w:val="Normal"/>
    <w:next w:val="Normal"/>
    <w:rsid w:val="00521A04"/>
    <w:pPr>
      <w:pageBreakBefore/>
      <w:numPr>
        <w:numId w:val="4"/>
      </w:numPr>
      <w:outlineLvl w:val="0"/>
    </w:pPr>
    <w:rPr>
      <w:rFonts w:ascii="Arial" w:hAnsi="Arial"/>
      <w:b/>
      <w:sz w:val="24"/>
    </w:rPr>
  </w:style>
  <w:style w:type="paragraph" w:customStyle="1" w:styleId="SubtitleTNR">
    <w:name w:val="Subtitle_TNR"/>
    <w:basedOn w:val="Normal"/>
    <w:rsid w:val="00DB118C"/>
    <w:pPr>
      <w:keepNext/>
    </w:pPr>
    <w:rPr>
      <w:b/>
      <w:sz w:val="24"/>
    </w:rPr>
  </w:style>
  <w:style w:type="numbering" w:customStyle="1" w:styleId="DefenceDefinition">
    <w:name w:val="Defence Definition"/>
    <w:rsid w:val="00270FD9"/>
    <w:pPr>
      <w:numPr>
        <w:numId w:val="18"/>
      </w:numPr>
    </w:pPr>
  </w:style>
  <w:style w:type="paragraph" w:customStyle="1" w:styleId="TitleTNR">
    <w:name w:val="Title_TNR"/>
    <w:basedOn w:val="Normal"/>
    <w:rsid w:val="00DB118C"/>
    <w:pPr>
      <w:keepNext/>
    </w:pPr>
    <w:rPr>
      <w:rFonts w:cs="Arial"/>
      <w:b/>
      <w:bCs/>
      <w:sz w:val="28"/>
      <w:szCs w:val="32"/>
    </w:rPr>
  </w:style>
  <w:style w:type="table" w:styleId="TableGrid">
    <w:name w:val="Table Grid"/>
    <w:basedOn w:val="TableNormal"/>
    <w:rsid w:val="00270FD9"/>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link w:val="TableTextChar"/>
    <w:uiPriority w:val="99"/>
    <w:rsid w:val="00A61E65"/>
    <w:pPr>
      <w:spacing w:after="0"/>
    </w:pPr>
    <w:rPr>
      <w:sz w:val="22"/>
      <w:szCs w:val="20"/>
    </w:rPr>
  </w:style>
  <w:style w:type="paragraph" w:customStyle="1" w:styleId="DefenceDefinitionNum3">
    <w:name w:val="DefenceDefinitionNum3"/>
    <w:rsid w:val="00270FD9"/>
    <w:pPr>
      <w:numPr>
        <w:ilvl w:val="3"/>
        <w:numId w:val="44"/>
      </w:numPr>
      <w:spacing w:after="220"/>
      <w:outlineLvl w:val="3"/>
    </w:pPr>
    <w:rPr>
      <w:bCs/>
      <w:szCs w:val="28"/>
      <w:lang w:eastAsia="en-US"/>
    </w:rPr>
  </w:style>
  <w:style w:type="character" w:customStyle="1" w:styleId="DefenceHeading4Char">
    <w:name w:val="DefenceHeading 4 Char"/>
    <w:link w:val="DefenceHeading4"/>
    <w:locked/>
    <w:rsid w:val="00AB30B8"/>
    <w:rPr>
      <w:lang w:eastAsia="en-US"/>
    </w:rPr>
  </w:style>
  <w:style w:type="paragraph" w:styleId="ListNumber2">
    <w:name w:val="List Number 2"/>
    <w:basedOn w:val="Normal"/>
    <w:rsid w:val="00463867"/>
    <w:pPr>
      <w:widowControl w:val="0"/>
      <w:numPr>
        <w:numId w:val="6"/>
      </w:numPr>
    </w:pPr>
    <w:rPr>
      <w:sz w:val="22"/>
      <w:szCs w:val="22"/>
    </w:rPr>
  </w:style>
  <w:style w:type="paragraph" w:styleId="TOAHeading">
    <w:name w:val="toa heading"/>
    <w:basedOn w:val="Normal"/>
    <w:next w:val="Normal"/>
    <w:rsid w:val="00270FD9"/>
    <w:pPr>
      <w:spacing w:before="120"/>
    </w:pPr>
    <w:rPr>
      <w:rFonts w:ascii="Arial" w:hAnsi="Arial"/>
      <w:b/>
      <w:bCs/>
    </w:rPr>
  </w:style>
  <w:style w:type="character" w:customStyle="1" w:styleId="DefenceHeading3Char">
    <w:name w:val="DefenceHeading 3 Char"/>
    <w:link w:val="DefenceHeading3"/>
    <w:locked/>
    <w:rsid w:val="002B04A2"/>
    <w:rPr>
      <w:rFonts w:cs="Arial"/>
      <w:bCs/>
      <w:szCs w:val="26"/>
      <w:lang w:eastAsia="en-US"/>
    </w:rPr>
  </w:style>
  <w:style w:type="character" w:customStyle="1" w:styleId="DefenceIndentChar">
    <w:name w:val="DefenceIndent Char"/>
    <w:link w:val="DefenceIndent"/>
    <w:locked/>
    <w:rsid w:val="00AB30B8"/>
    <w:rPr>
      <w:lang w:eastAsia="en-US"/>
    </w:rPr>
  </w:style>
  <w:style w:type="numbering" w:customStyle="1" w:styleId="DefenceHeading">
    <w:name w:val="DefenceHeading"/>
    <w:rsid w:val="00270FD9"/>
    <w:pPr>
      <w:numPr>
        <w:numId w:val="19"/>
      </w:numPr>
    </w:pPr>
  </w:style>
  <w:style w:type="character" w:customStyle="1" w:styleId="DefenceHeading5Char">
    <w:name w:val="DefenceHeading 5 Char"/>
    <w:link w:val="DefenceHeading5"/>
    <w:locked/>
    <w:rsid w:val="00855221"/>
    <w:rPr>
      <w:bCs/>
      <w:iCs/>
      <w:szCs w:val="26"/>
      <w:lang w:eastAsia="en-US"/>
    </w:rPr>
  </w:style>
  <w:style w:type="paragraph" w:styleId="CommentSubject">
    <w:name w:val="annotation subject"/>
    <w:basedOn w:val="CommentText"/>
    <w:next w:val="CommentText"/>
    <w:link w:val="CommentSubjectChar"/>
    <w:rsid w:val="00106494"/>
    <w:rPr>
      <w:b/>
      <w:bCs/>
    </w:rPr>
  </w:style>
  <w:style w:type="character" w:customStyle="1" w:styleId="CommentTextChar">
    <w:name w:val="Comment Text Char"/>
    <w:link w:val="CommentText"/>
    <w:rsid w:val="00106494"/>
    <w:rPr>
      <w:sz w:val="22"/>
      <w:lang w:eastAsia="en-US"/>
    </w:rPr>
  </w:style>
  <w:style w:type="character" w:customStyle="1" w:styleId="CommentSubjectChar">
    <w:name w:val="Comment Subject Char"/>
    <w:link w:val="CommentSubject"/>
    <w:rsid w:val="00106494"/>
    <w:rPr>
      <w:b/>
      <w:bCs/>
      <w:sz w:val="22"/>
      <w:lang w:eastAsia="en-US"/>
    </w:rPr>
  </w:style>
  <w:style w:type="paragraph" w:styleId="Revision">
    <w:name w:val="Revision"/>
    <w:hidden/>
    <w:uiPriority w:val="99"/>
    <w:semiHidden/>
    <w:rsid w:val="00106494"/>
    <w:rPr>
      <w:szCs w:val="24"/>
      <w:lang w:eastAsia="en-US"/>
    </w:rPr>
  </w:style>
  <w:style w:type="character" w:customStyle="1" w:styleId="FooterChar">
    <w:name w:val="Footer Char"/>
    <w:link w:val="Footer"/>
    <w:locked/>
    <w:rsid w:val="00106494"/>
    <w:rPr>
      <w:snapToGrid w:val="0"/>
      <w:sz w:val="18"/>
      <w:lang w:eastAsia="en-US"/>
    </w:rPr>
  </w:style>
  <w:style w:type="character" w:customStyle="1" w:styleId="FootnoteTextChar">
    <w:name w:val="Footnote Text Char"/>
    <w:link w:val="FootnoteText"/>
    <w:locked/>
    <w:rsid w:val="00106494"/>
    <w:rPr>
      <w:lang w:eastAsia="en-US"/>
    </w:rPr>
  </w:style>
  <w:style w:type="character" w:customStyle="1" w:styleId="DefenceHeading1Char">
    <w:name w:val="DefenceHeading 1 Char"/>
    <w:link w:val="DefenceHeading1"/>
    <w:locked/>
    <w:rsid w:val="00106494"/>
    <w:rPr>
      <w:rFonts w:ascii="Arial Bold" w:hAnsi="Arial Bold" w:cs="Tahoma"/>
      <w:b/>
      <w:caps/>
      <w:sz w:val="22"/>
      <w:szCs w:val="22"/>
      <w:lang w:eastAsia="en-US"/>
    </w:rPr>
  </w:style>
  <w:style w:type="numbering" w:customStyle="1" w:styleId="DefenceHeadingNoTOC0">
    <w:name w:val="DefenceHeading NoTOC"/>
    <w:rsid w:val="00270FD9"/>
    <w:pPr>
      <w:numPr>
        <w:numId w:val="20"/>
      </w:numPr>
    </w:pPr>
  </w:style>
  <w:style w:type="paragraph" w:customStyle="1" w:styleId="OfficeSidebar">
    <w:name w:val="OfficeSidebar"/>
    <w:basedOn w:val="Normal"/>
    <w:semiHidden/>
    <w:rsid w:val="00106494"/>
    <w:pPr>
      <w:tabs>
        <w:tab w:val="left" w:pos="198"/>
      </w:tabs>
      <w:spacing w:line="220" w:lineRule="exact"/>
    </w:pPr>
    <w:rPr>
      <w:rFonts w:cs="Courier New"/>
      <w:sz w:val="18"/>
      <w:szCs w:val="18"/>
    </w:rPr>
  </w:style>
  <w:style w:type="paragraph" w:customStyle="1" w:styleId="DefenceHeadingNoTOC1">
    <w:name w:val="DefenceHeading No TOC 1"/>
    <w:uiPriority w:val="99"/>
    <w:qFormat/>
    <w:rsid w:val="00B27B81"/>
    <w:pPr>
      <w:keepNext/>
      <w:numPr>
        <w:numId w:val="60"/>
      </w:numPr>
      <w:spacing w:after="220"/>
    </w:pPr>
    <w:rPr>
      <w:rFonts w:ascii="Arial" w:hAnsi="Arial"/>
      <w:b/>
      <w:sz w:val="22"/>
      <w:lang w:eastAsia="en-US"/>
    </w:rPr>
  </w:style>
  <w:style w:type="paragraph" w:customStyle="1" w:styleId="DefenceHeadingNoTOC2">
    <w:name w:val="DefenceHeading No TOC 2"/>
    <w:uiPriority w:val="99"/>
    <w:qFormat/>
    <w:rsid w:val="00270FD9"/>
    <w:pPr>
      <w:numPr>
        <w:ilvl w:val="1"/>
        <w:numId w:val="60"/>
      </w:numPr>
      <w:spacing w:after="220"/>
    </w:pPr>
    <w:rPr>
      <w:rFonts w:ascii="Arial" w:hAnsi="Arial"/>
      <w:b/>
      <w:sz w:val="22"/>
      <w:lang w:eastAsia="en-US"/>
    </w:rPr>
  </w:style>
  <w:style w:type="paragraph" w:customStyle="1" w:styleId="DefenceHeadingNoTOC3">
    <w:name w:val="DefenceHeading No TOC 3"/>
    <w:basedOn w:val="DefenceNormal"/>
    <w:uiPriority w:val="99"/>
    <w:qFormat/>
    <w:rsid w:val="00270FD9"/>
    <w:pPr>
      <w:numPr>
        <w:ilvl w:val="2"/>
        <w:numId w:val="60"/>
      </w:numPr>
    </w:pPr>
  </w:style>
  <w:style w:type="paragraph" w:customStyle="1" w:styleId="DefenceHeadingNoTOC4">
    <w:name w:val="DefenceHeading No TOC 4"/>
    <w:basedOn w:val="DefenceNormal"/>
    <w:uiPriority w:val="99"/>
    <w:qFormat/>
    <w:rsid w:val="00270FD9"/>
    <w:pPr>
      <w:numPr>
        <w:ilvl w:val="3"/>
        <w:numId w:val="60"/>
      </w:numPr>
    </w:pPr>
  </w:style>
  <w:style w:type="paragraph" w:customStyle="1" w:styleId="DefenceHeadingNoTOC5">
    <w:name w:val="DefenceHeading No TOC 5"/>
    <w:basedOn w:val="DefenceNormal"/>
    <w:uiPriority w:val="99"/>
    <w:qFormat/>
    <w:rsid w:val="00270FD9"/>
    <w:pPr>
      <w:numPr>
        <w:ilvl w:val="4"/>
        <w:numId w:val="60"/>
      </w:numPr>
    </w:pPr>
  </w:style>
  <w:style w:type="paragraph" w:customStyle="1" w:styleId="DefenceHeadingNoTOC6">
    <w:name w:val="DefenceHeading No TOC 6"/>
    <w:basedOn w:val="DefenceNormal"/>
    <w:uiPriority w:val="99"/>
    <w:qFormat/>
    <w:rsid w:val="00270FD9"/>
    <w:pPr>
      <w:numPr>
        <w:ilvl w:val="5"/>
        <w:numId w:val="60"/>
      </w:numPr>
    </w:pPr>
  </w:style>
  <w:style w:type="paragraph" w:customStyle="1" w:styleId="DefenceHeadingNoTOC7">
    <w:name w:val="DefenceHeading No TOC 7"/>
    <w:basedOn w:val="DefenceNormal"/>
    <w:uiPriority w:val="99"/>
    <w:qFormat/>
    <w:rsid w:val="00270FD9"/>
    <w:pPr>
      <w:numPr>
        <w:ilvl w:val="6"/>
        <w:numId w:val="60"/>
      </w:numPr>
    </w:pPr>
  </w:style>
  <w:style w:type="paragraph" w:customStyle="1" w:styleId="DefenceHeadingNoTOC8">
    <w:name w:val="DefenceHeading No TOC 8"/>
    <w:basedOn w:val="DefenceNormal"/>
    <w:uiPriority w:val="99"/>
    <w:qFormat/>
    <w:rsid w:val="00270FD9"/>
    <w:pPr>
      <w:numPr>
        <w:ilvl w:val="7"/>
        <w:numId w:val="60"/>
      </w:numPr>
    </w:pPr>
  </w:style>
  <w:style w:type="numbering" w:customStyle="1" w:styleId="DefenceHeadingNoTOC">
    <w:name w:val="DefenceHeadingNoTOC"/>
    <w:rsid w:val="00270FD9"/>
    <w:pPr>
      <w:numPr>
        <w:numId w:val="46"/>
      </w:numPr>
    </w:pPr>
  </w:style>
  <w:style w:type="character" w:customStyle="1" w:styleId="DefenceSchedule1Char">
    <w:name w:val="DefenceSchedule1 Char"/>
    <w:link w:val="DefenceSchedule1"/>
    <w:rsid w:val="00106494"/>
    <w:rPr>
      <w:lang w:eastAsia="en-US"/>
    </w:rPr>
  </w:style>
  <w:style w:type="paragraph" w:customStyle="1" w:styleId="Style1">
    <w:name w:val="Style 1"/>
    <w:basedOn w:val="Normal"/>
    <w:rsid w:val="00106494"/>
    <w:pPr>
      <w:widowControl w:val="0"/>
      <w:autoSpaceDE w:val="0"/>
      <w:autoSpaceDN w:val="0"/>
      <w:adjustRightInd w:val="0"/>
      <w:spacing w:after="0"/>
    </w:pPr>
    <w:rPr>
      <w:sz w:val="24"/>
      <w:lang w:val="en-US"/>
    </w:rPr>
  </w:style>
  <w:style w:type="numbering" w:customStyle="1" w:styleId="DefenceSchedule">
    <w:name w:val="DefenceSchedule"/>
    <w:rsid w:val="00270FD9"/>
    <w:pPr>
      <w:numPr>
        <w:numId w:val="47"/>
      </w:numPr>
    </w:pPr>
  </w:style>
  <w:style w:type="table" w:customStyle="1" w:styleId="TableGrid1">
    <w:name w:val="Table Grid1"/>
    <w:basedOn w:val="TableNormal"/>
    <w:next w:val="TableGrid"/>
    <w:uiPriority w:val="59"/>
    <w:rsid w:val="00106494"/>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064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064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06494"/>
  </w:style>
  <w:style w:type="character" w:customStyle="1" w:styleId="Heading1Char">
    <w:name w:val="Heading 1 Char"/>
    <w:link w:val="Heading1"/>
    <w:rsid w:val="00106494"/>
    <w:rPr>
      <w:rFonts w:ascii="Arial Bold" w:hAnsi="Arial Bold" w:cs="Tahoma"/>
      <w:b/>
      <w:caps/>
      <w:sz w:val="22"/>
      <w:szCs w:val="22"/>
      <w:lang w:eastAsia="en-US"/>
    </w:rPr>
  </w:style>
  <w:style w:type="character" w:customStyle="1" w:styleId="Heading2Char">
    <w:name w:val="Heading 2 Char"/>
    <w:link w:val="Heading2"/>
    <w:rsid w:val="00106494"/>
    <w:rPr>
      <w:rFonts w:ascii="Arial" w:hAnsi="Arial"/>
      <w:b/>
      <w:bCs/>
      <w:iCs/>
      <w:sz w:val="22"/>
      <w:szCs w:val="28"/>
      <w:lang w:eastAsia="en-US"/>
    </w:rPr>
  </w:style>
  <w:style w:type="character" w:customStyle="1" w:styleId="Heading3Char">
    <w:name w:val="Heading 3 Char"/>
    <w:link w:val="Heading3"/>
    <w:rsid w:val="00106494"/>
    <w:rPr>
      <w:szCs w:val="24"/>
      <w:lang w:eastAsia="en-US"/>
    </w:rPr>
  </w:style>
  <w:style w:type="character" w:customStyle="1" w:styleId="Heading4Char">
    <w:name w:val="Heading 4 Char"/>
    <w:link w:val="Heading4"/>
    <w:rsid w:val="00106494"/>
    <w:rPr>
      <w:szCs w:val="24"/>
      <w:lang w:eastAsia="en-US"/>
    </w:rPr>
  </w:style>
  <w:style w:type="character" w:customStyle="1" w:styleId="Heading5Char">
    <w:name w:val="Heading 5 Char"/>
    <w:link w:val="Heading5"/>
    <w:rsid w:val="00106494"/>
    <w:rPr>
      <w:bCs/>
      <w:iCs/>
      <w:szCs w:val="26"/>
      <w:lang w:eastAsia="en-US"/>
    </w:rPr>
  </w:style>
  <w:style w:type="character" w:customStyle="1" w:styleId="Heading6Char">
    <w:name w:val="Heading 6 Char"/>
    <w:link w:val="Heading6"/>
    <w:rsid w:val="00106494"/>
    <w:rPr>
      <w:szCs w:val="24"/>
      <w:lang w:eastAsia="en-US"/>
    </w:rPr>
  </w:style>
  <w:style w:type="character" w:customStyle="1" w:styleId="Heading7Char">
    <w:name w:val="Heading 7 Char"/>
    <w:link w:val="Heading7"/>
    <w:rsid w:val="00106494"/>
    <w:rPr>
      <w:szCs w:val="24"/>
      <w:lang w:eastAsia="en-US"/>
    </w:rPr>
  </w:style>
  <w:style w:type="character" w:customStyle="1" w:styleId="Heading8Char">
    <w:name w:val="Heading 8 Char"/>
    <w:link w:val="Heading8"/>
    <w:rsid w:val="00106494"/>
    <w:rPr>
      <w:szCs w:val="24"/>
      <w:lang w:eastAsia="en-US"/>
    </w:rPr>
  </w:style>
  <w:style w:type="character" w:customStyle="1" w:styleId="Heading9Char">
    <w:name w:val="Heading 9 Char"/>
    <w:link w:val="Heading9"/>
    <w:rsid w:val="00106494"/>
    <w:rPr>
      <w:caps/>
      <w:szCs w:val="24"/>
      <w:lang w:eastAsia="en-US"/>
    </w:rPr>
  </w:style>
  <w:style w:type="character" w:customStyle="1" w:styleId="HeaderChar">
    <w:name w:val="Header Char"/>
    <w:link w:val="Header"/>
    <w:rsid w:val="00106494"/>
    <w:rPr>
      <w:snapToGrid w:val="0"/>
      <w:lang w:eastAsia="en-US"/>
    </w:rPr>
  </w:style>
  <w:style w:type="character" w:customStyle="1" w:styleId="SubtitleChar">
    <w:name w:val="Subtitle Char"/>
    <w:link w:val="Subtitle"/>
    <w:rsid w:val="00106494"/>
    <w:rPr>
      <w:rFonts w:ascii="Arial" w:hAnsi="Arial" w:cs="Arial"/>
      <w:b/>
      <w:sz w:val="24"/>
      <w:szCs w:val="24"/>
      <w:lang w:eastAsia="en-US"/>
    </w:rPr>
  </w:style>
  <w:style w:type="character" w:customStyle="1" w:styleId="TitleChar">
    <w:name w:val="Title Char"/>
    <w:link w:val="Title"/>
    <w:rsid w:val="00106494"/>
    <w:rPr>
      <w:rFonts w:ascii="Arial" w:hAnsi="Arial" w:cs="Arial"/>
      <w:b/>
      <w:bCs/>
      <w:sz w:val="28"/>
      <w:szCs w:val="32"/>
      <w:lang w:eastAsia="en-US"/>
    </w:rPr>
  </w:style>
  <w:style w:type="table" w:customStyle="1" w:styleId="TableGrid4">
    <w:name w:val="Table Grid4"/>
    <w:basedOn w:val="TableNormal"/>
    <w:next w:val="TableGrid"/>
    <w:rsid w:val="0010649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106494"/>
    <w:rPr>
      <w:lang w:eastAsia="en-US"/>
    </w:rPr>
  </w:style>
  <w:style w:type="character" w:customStyle="1" w:styleId="DocumentMapChar">
    <w:name w:val="Document Map Char"/>
    <w:link w:val="DocumentMap"/>
    <w:semiHidden/>
    <w:rsid w:val="00106494"/>
    <w:rPr>
      <w:rFonts w:ascii="Tahoma" w:hAnsi="Tahoma" w:cs="Tahoma"/>
      <w:sz w:val="22"/>
      <w:szCs w:val="24"/>
      <w:shd w:val="clear" w:color="auto" w:fill="000080"/>
      <w:lang w:eastAsia="en-US"/>
    </w:rPr>
  </w:style>
  <w:style w:type="character" w:customStyle="1" w:styleId="BodyTextIndentChar">
    <w:name w:val="Body Text Indent Char"/>
    <w:link w:val="BodyTextIndent"/>
    <w:rsid w:val="00106494"/>
    <w:rPr>
      <w:sz w:val="22"/>
      <w:szCs w:val="24"/>
      <w:lang w:eastAsia="en-US"/>
    </w:rPr>
  </w:style>
  <w:style w:type="character" w:customStyle="1" w:styleId="BalloonTextChar">
    <w:name w:val="Balloon Text Char"/>
    <w:link w:val="BalloonText"/>
    <w:rsid w:val="00106494"/>
    <w:rPr>
      <w:rFonts w:ascii="Tahoma" w:hAnsi="Tahoma" w:cs="Tahoma"/>
      <w:sz w:val="16"/>
      <w:szCs w:val="16"/>
      <w:lang w:eastAsia="en-US"/>
    </w:rPr>
  </w:style>
  <w:style w:type="table" w:customStyle="1" w:styleId="TableGrid11">
    <w:name w:val="Table Grid11"/>
    <w:basedOn w:val="TableNormal"/>
    <w:next w:val="TableGrid"/>
    <w:uiPriority w:val="59"/>
    <w:rsid w:val="00106494"/>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064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6494"/>
    <w:pPr>
      <w:spacing w:before="100" w:beforeAutospacing="1" w:after="100" w:afterAutospacing="1"/>
    </w:pPr>
    <w:rPr>
      <w:sz w:val="24"/>
      <w:lang w:eastAsia="en-AU"/>
    </w:rPr>
  </w:style>
  <w:style w:type="character" w:styleId="Strong">
    <w:name w:val="Strong"/>
    <w:uiPriority w:val="22"/>
    <w:qFormat/>
    <w:rsid w:val="00106494"/>
    <w:rPr>
      <w:b/>
      <w:bCs/>
    </w:rPr>
  </w:style>
  <w:style w:type="character" w:customStyle="1" w:styleId="BodyTextIndent3Char">
    <w:name w:val="Body Text Indent 3 Char"/>
    <w:link w:val="BodyTextIndent3"/>
    <w:rsid w:val="00A511C0"/>
    <w:rPr>
      <w:rFonts w:ascii="Times" w:hAnsi="Times"/>
      <w:sz w:val="22"/>
      <w:szCs w:val="24"/>
      <w:lang w:eastAsia="en-US"/>
    </w:rPr>
  </w:style>
  <w:style w:type="numbering" w:customStyle="1" w:styleId="DefenceHeadingNoTOC10">
    <w:name w:val="DefenceHeadingNoTOC1"/>
    <w:rsid w:val="00A511C0"/>
  </w:style>
  <w:style w:type="paragraph" w:styleId="ListParagraph">
    <w:name w:val="List Paragraph"/>
    <w:basedOn w:val="Normal"/>
    <w:uiPriority w:val="34"/>
    <w:qFormat/>
    <w:rsid w:val="00011454"/>
    <w:pPr>
      <w:ind w:left="720"/>
      <w:contextualSpacing/>
    </w:pPr>
  </w:style>
  <w:style w:type="numbering" w:customStyle="1" w:styleId="DefenceHeading10">
    <w:name w:val="DefenceHeading1"/>
    <w:rsid w:val="0047380C"/>
  </w:style>
  <w:style w:type="paragraph" w:customStyle="1" w:styleId="CUNumber1">
    <w:name w:val="CU_Number1"/>
    <w:basedOn w:val="Normal"/>
    <w:rsid w:val="00CF6C4C"/>
    <w:pPr>
      <w:tabs>
        <w:tab w:val="num" w:pos="964"/>
      </w:tabs>
      <w:ind w:left="964" w:hanging="964"/>
      <w:outlineLvl w:val="0"/>
    </w:pPr>
    <w:rPr>
      <w:sz w:val="22"/>
    </w:rPr>
  </w:style>
  <w:style w:type="paragraph" w:customStyle="1" w:styleId="CUNumber2">
    <w:name w:val="CU_Number2"/>
    <w:basedOn w:val="Normal"/>
    <w:rsid w:val="00CF6C4C"/>
    <w:pPr>
      <w:tabs>
        <w:tab w:val="num" w:pos="964"/>
      </w:tabs>
      <w:ind w:left="964" w:hanging="964"/>
      <w:outlineLvl w:val="1"/>
    </w:pPr>
    <w:rPr>
      <w:sz w:val="22"/>
    </w:rPr>
  </w:style>
  <w:style w:type="paragraph" w:customStyle="1" w:styleId="CUNumber3">
    <w:name w:val="CU_Number3"/>
    <w:basedOn w:val="Normal"/>
    <w:rsid w:val="00CF6C4C"/>
    <w:pPr>
      <w:tabs>
        <w:tab w:val="num" w:pos="964"/>
      </w:tabs>
      <w:ind w:left="964" w:hanging="964"/>
      <w:outlineLvl w:val="2"/>
    </w:pPr>
    <w:rPr>
      <w:sz w:val="22"/>
    </w:rPr>
  </w:style>
  <w:style w:type="paragraph" w:customStyle="1" w:styleId="CUNumber4">
    <w:name w:val="CU_Number4"/>
    <w:basedOn w:val="Normal"/>
    <w:rsid w:val="00CF6C4C"/>
    <w:pPr>
      <w:tabs>
        <w:tab w:val="num" w:pos="2891"/>
      </w:tabs>
      <w:ind w:left="2891" w:hanging="963"/>
      <w:outlineLvl w:val="3"/>
    </w:pPr>
    <w:rPr>
      <w:sz w:val="22"/>
    </w:rPr>
  </w:style>
  <w:style w:type="paragraph" w:customStyle="1" w:styleId="CUNumber5">
    <w:name w:val="CU_Number5"/>
    <w:basedOn w:val="Normal"/>
    <w:rsid w:val="00CF6C4C"/>
    <w:pPr>
      <w:tabs>
        <w:tab w:val="num" w:pos="3855"/>
      </w:tabs>
      <w:ind w:left="3855" w:hanging="964"/>
      <w:outlineLvl w:val="4"/>
    </w:pPr>
    <w:rPr>
      <w:sz w:val="22"/>
    </w:rPr>
  </w:style>
  <w:style w:type="paragraph" w:customStyle="1" w:styleId="CUNumber6">
    <w:name w:val="CU_Number6"/>
    <w:basedOn w:val="Normal"/>
    <w:rsid w:val="00CF6C4C"/>
    <w:pPr>
      <w:tabs>
        <w:tab w:val="num" w:pos="4819"/>
      </w:tabs>
      <w:ind w:left="4819" w:hanging="964"/>
      <w:outlineLvl w:val="5"/>
    </w:pPr>
    <w:rPr>
      <w:sz w:val="22"/>
    </w:rPr>
  </w:style>
  <w:style w:type="paragraph" w:customStyle="1" w:styleId="CUNumber7">
    <w:name w:val="CU_Number7"/>
    <w:basedOn w:val="Normal"/>
    <w:rsid w:val="00CF6C4C"/>
    <w:pPr>
      <w:tabs>
        <w:tab w:val="num" w:pos="5783"/>
      </w:tabs>
      <w:ind w:left="5783" w:hanging="964"/>
      <w:outlineLvl w:val="6"/>
    </w:pPr>
    <w:rPr>
      <w:sz w:val="22"/>
    </w:rPr>
  </w:style>
  <w:style w:type="paragraph" w:customStyle="1" w:styleId="CUNumber8">
    <w:name w:val="CU_Number8"/>
    <w:basedOn w:val="Normal"/>
    <w:rsid w:val="00CF6C4C"/>
    <w:pPr>
      <w:tabs>
        <w:tab w:val="num" w:pos="6746"/>
      </w:tabs>
      <w:ind w:left="6746" w:hanging="963"/>
      <w:outlineLvl w:val="7"/>
    </w:pPr>
    <w:rPr>
      <w:sz w:val="22"/>
    </w:rPr>
  </w:style>
  <w:style w:type="paragraph" w:customStyle="1" w:styleId="COTCOCLV3-ASDEFCON">
    <w:name w:val="COT/COC LV3 - ASDEFCON"/>
    <w:basedOn w:val="Normal"/>
    <w:rsid w:val="009A5F6A"/>
    <w:pPr>
      <w:suppressAutoHyphens/>
      <w:autoSpaceDN w:val="0"/>
      <w:spacing w:after="120"/>
      <w:jc w:val="both"/>
    </w:pPr>
    <w:rPr>
      <w:rFonts w:ascii="Arial" w:hAnsi="Arial"/>
      <w:color w:val="000000"/>
      <w:szCs w:val="40"/>
      <w:lang w:eastAsia="en-AU"/>
    </w:rPr>
  </w:style>
  <w:style w:type="paragraph" w:customStyle="1" w:styleId="COTCOCLV4-ASDEFCON">
    <w:name w:val="COT/COC LV4 - ASDEFCON"/>
    <w:basedOn w:val="Normal"/>
    <w:rsid w:val="009A5F6A"/>
    <w:pPr>
      <w:suppressAutoHyphens/>
      <w:autoSpaceDN w:val="0"/>
      <w:spacing w:after="120"/>
      <w:jc w:val="both"/>
    </w:pPr>
    <w:rPr>
      <w:rFonts w:ascii="Arial" w:hAnsi="Arial"/>
      <w:color w:val="000000"/>
      <w:szCs w:val="40"/>
      <w:lang w:eastAsia="en-AU"/>
    </w:rPr>
  </w:style>
  <w:style w:type="character" w:customStyle="1" w:styleId="TableTextChar">
    <w:name w:val="TableText Char"/>
    <w:link w:val="TableText"/>
    <w:uiPriority w:val="99"/>
    <w:rsid w:val="002F7435"/>
    <w:rPr>
      <w:sz w:val="22"/>
      <w:lang w:eastAsia="en-US"/>
    </w:rPr>
  </w:style>
  <w:style w:type="character" w:styleId="UnresolvedMention">
    <w:name w:val="Unresolved Mention"/>
    <w:basedOn w:val="DefaultParagraphFont"/>
    <w:uiPriority w:val="99"/>
    <w:semiHidden/>
    <w:unhideWhenUsed/>
    <w:rsid w:val="00D11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39388">
      <w:bodyDiv w:val="1"/>
      <w:marLeft w:val="0"/>
      <w:marRight w:val="0"/>
      <w:marTop w:val="0"/>
      <w:marBottom w:val="0"/>
      <w:divBdr>
        <w:top w:val="none" w:sz="0" w:space="0" w:color="auto"/>
        <w:left w:val="none" w:sz="0" w:space="0" w:color="auto"/>
        <w:bottom w:val="none" w:sz="0" w:space="0" w:color="auto"/>
        <w:right w:val="none" w:sz="0" w:space="0" w:color="auto"/>
      </w:divBdr>
    </w:div>
    <w:div w:id="206645843">
      <w:bodyDiv w:val="1"/>
      <w:marLeft w:val="0"/>
      <w:marRight w:val="0"/>
      <w:marTop w:val="0"/>
      <w:marBottom w:val="0"/>
      <w:divBdr>
        <w:top w:val="none" w:sz="0" w:space="0" w:color="auto"/>
        <w:left w:val="none" w:sz="0" w:space="0" w:color="auto"/>
        <w:bottom w:val="none" w:sz="0" w:space="0" w:color="auto"/>
        <w:right w:val="none" w:sz="0" w:space="0" w:color="auto"/>
      </w:divBdr>
    </w:div>
    <w:div w:id="545022681">
      <w:bodyDiv w:val="1"/>
      <w:marLeft w:val="0"/>
      <w:marRight w:val="0"/>
      <w:marTop w:val="0"/>
      <w:marBottom w:val="0"/>
      <w:divBdr>
        <w:top w:val="none" w:sz="0" w:space="0" w:color="auto"/>
        <w:left w:val="none" w:sz="0" w:space="0" w:color="auto"/>
        <w:bottom w:val="none" w:sz="0" w:space="0" w:color="auto"/>
        <w:right w:val="none" w:sz="0" w:space="0" w:color="auto"/>
      </w:divBdr>
    </w:div>
    <w:div w:id="561404978">
      <w:bodyDiv w:val="1"/>
      <w:marLeft w:val="0"/>
      <w:marRight w:val="0"/>
      <w:marTop w:val="0"/>
      <w:marBottom w:val="0"/>
      <w:divBdr>
        <w:top w:val="none" w:sz="0" w:space="0" w:color="auto"/>
        <w:left w:val="none" w:sz="0" w:space="0" w:color="auto"/>
        <w:bottom w:val="none" w:sz="0" w:space="0" w:color="auto"/>
        <w:right w:val="none" w:sz="0" w:space="0" w:color="auto"/>
      </w:divBdr>
    </w:div>
    <w:div w:id="630285264">
      <w:bodyDiv w:val="1"/>
      <w:marLeft w:val="0"/>
      <w:marRight w:val="0"/>
      <w:marTop w:val="0"/>
      <w:marBottom w:val="0"/>
      <w:divBdr>
        <w:top w:val="none" w:sz="0" w:space="0" w:color="auto"/>
        <w:left w:val="none" w:sz="0" w:space="0" w:color="auto"/>
        <w:bottom w:val="none" w:sz="0" w:space="0" w:color="auto"/>
        <w:right w:val="none" w:sz="0" w:space="0" w:color="auto"/>
      </w:divBdr>
    </w:div>
    <w:div w:id="751512951">
      <w:bodyDiv w:val="1"/>
      <w:marLeft w:val="0"/>
      <w:marRight w:val="0"/>
      <w:marTop w:val="0"/>
      <w:marBottom w:val="0"/>
      <w:divBdr>
        <w:top w:val="none" w:sz="0" w:space="0" w:color="auto"/>
        <w:left w:val="none" w:sz="0" w:space="0" w:color="auto"/>
        <w:bottom w:val="none" w:sz="0" w:space="0" w:color="auto"/>
        <w:right w:val="none" w:sz="0" w:space="0" w:color="auto"/>
      </w:divBdr>
    </w:div>
    <w:div w:id="764766093">
      <w:bodyDiv w:val="1"/>
      <w:marLeft w:val="0"/>
      <w:marRight w:val="0"/>
      <w:marTop w:val="0"/>
      <w:marBottom w:val="0"/>
      <w:divBdr>
        <w:top w:val="none" w:sz="0" w:space="0" w:color="auto"/>
        <w:left w:val="none" w:sz="0" w:space="0" w:color="auto"/>
        <w:bottom w:val="none" w:sz="0" w:space="0" w:color="auto"/>
        <w:right w:val="none" w:sz="0" w:space="0" w:color="auto"/>
      </w:divBdr>
    </w:div>
    <w:div w:id="844127463">
      <w:bodyDiv w:val="1"/>
      <w:marLeft w:val="0"/>
      <w:marRight w:val="0"/>
      <w:marTop w:val="0"/>
      <w:marBottom w:val="0"/>
      <w:divBdr>
        <w:top w:val="none" w:sz="0" w:space="0" w:color="auto"/>
        <w:left w:val="none" w:sz="0" w:space="0" w:color="auto"/>
        <w:bottom w:val="none" w:sz="0" w:space="0" w:color="auto"/>
        <w:right w:val="none" w:sz="0" w:space="0" w:color="auto"/>
      </w:divBdr>
    </w:div>
    <w:div w:id="849829442">
      <w:bodyDiv w:val="1"/>
      <w:marLeft w:val="0"/>
      <w:marRight w:val="0"/>
      <w:marTop w:val="0"/>
      <w:marBottom w:val="0"/>
      <w:divBdr>
        <w:top w:val="none" w:sz="0" w:space="0" w:color="auto"/>
        <w:left w:val="none" w:sz="0" w:space="0" w:color="auto"/>
        <w:bottom w:val="none" w:sz="0" w:space="0" w:color="auto"/>
        <w:right w:val="none" w:sz="0" w:space="0" w:color="auto"/>
      </w:divBdr>
    </w:div>
    <w:div w:id="887767369">
      <w:bodyDiv w:val="1"/>
      <w:marLeft w:val="0"/>
      <w:marRight w:val="0"/>
      <w:marTop w:val="0"/>
      <w:marBottom w:val="0"/>
      <w:divBdr>
        <w:top w:val="none" w:sz="0" w:space="0" w:color="auto"/>
        <w:left w:val="none" w:sz="0" w:space="0" w:color="auto"/>
        <w:bottom w:val="none" w:sz="0" w:space="0" w:color="auto"/>
        <w:right w:val="none" w:sz="0" w:space="0" w:color="auto"/>
      </w:divBdr>
    </w:div>
    <w:div w:id="1030565835">
      <w:bodyDiv w:val="1"/>
      <w:marLeft w:val="0"/>
      <w:marRight w:val="0"/>
      <w:marTop w:val="0"/>
      <w:marBottom w:val="0"/>
      <w:divBdr>
        <w:top w:val="none" w:sz="0" w:space="0" w:color="auto"/>
        <w:left w:val="none" w:sz="0" w:space="0" w:color="auto"/>
        <w:bottom w:val="none" w:sz="0" w:space="0" w:color="auto"/>
        <w:right w:val="none" w:sz="0" w:space="0" w:color="auto"/>
      </w:divBdr>
    </w:div>
    <w:div w:id="1068452919">
      <w:bodyDiv w:val="1"/>
      <w:marLeft w:val="0"/>
      <w:marRight w:val="0"/>
      <w:marTop w:val="0"/>
      <w:marBottom w:val="0"/>
      <w:divBdr>
        <w:top w:val="none" w:sz="0" w:space="0" w:color="auto"/>
        <w:left w:val="none" w:sz="0" w:space="0" w:color="auto"/>
        <w:bottom w:val="none" w:sz="0" w:space="0" w:color="auto"/>
        <w:right w:val="none" w:sz="0" w:space="0" w:color="auto"/>
      </w:divBdr>
    </w:div>
    <w:div w:id="1097287558">
      <w:bodyDiv w:val="1"/>
      <w:marLeft w:val="0"/>
      <w:marRight w:val="0"/>
      <w:marTop w:val="0"/>
      <w:marBottom w:val="0"/>
      <w:divBdr>
        <w:top w:val="none" w:sz="0" w:space="0" w:color="auto"/>
        <w:left w:val="none" w:sz="0" w:space="0" w:color="auto"/>
        <w:bottom w:val="none" w:sz="0" w:space="0" w:color="auto"/>
        <w:right w:val="none" w:sz="0" w:space="0" w:color="auto"/>
      </w:divBdr>
    </w:div>
    <w:div w:id="1128817130">
      <w:bodyDiv w:val="1"/>
      <w:marLeft w:val="0"/>
      <w:marRight w:val="0"/>
      <w:marTop w:val="0"/>
      <w:marBottom w:val="0"/>
      <w:divBdr>
        <w:top w:val="none" w:sz="0" w:space="0" w:color="auto"/>
        <w:left w:val="none" w:sz="0" w:space="0" w:color="auto"/>
        <w:bottom w:val="none" w:sz="0" w:space="0" w:color="auto"/>
        <w:right w:val="none" w:sz="0" w:space="0" w:color="auto"/>
      </w:divBdr>
    </w:div>
    <w:div w:id="1312175759">
      <w:bodyDiv w:val="1"/>
      <w:marLeft w:val="0"/>
      <w:marRight w:val="0"/>
      <w:marTop w:val="0"/>
      <w:marBottom w:val="0"/>
      <w:divBdr>
        <w:top w:val="none" w:sz="0" w:space="0" w:color="auto"/>
        <w:left w:val="none" w:sz="0" w:space="0" w:color="auto"/>
        <w:bottom w:val="none" w:sz="0" w:space="0" w:color="auto"/>
        <w:right w:val="none" w:sz="0" w:space="0" w:color="auto"/>
      </w:divBdr>
    </w:div>
    <w:div w:id="1418480623">
      <w:bodyDiv w:val="1"/>
      <w:marLeft w:val="0"/>
      <w:marRight w:val="0"/>
      <w:marTop w:val="0"/>
      <w:marBottom w:val="0"/>
      <w:divBdr>
        <w:top w:val="none" w:sz="0" w:space="0" w:color="auto"/>
        <w:left w:val="none" w:sz="0" w:space="0" w:color="auto"/>
        <w:bottom w:val="none" w:sz="0" w:space="0" w:color="auto"/>
        <w:right w:val="none" w:sz="0" w:space="0" w:color="auto"/>
      </w:divBdr>
    </w:div>
    <w:div w:id="1533227024">
      <w:bodyDiv w:val="1"/>
      <w:marLeft w:val="0"/>
      <w:marRight w:val="0"/>
      <w:marTop w:val="0"/>
      <w:marBottom w:val="0"/>
      <w:divBdr>
        <w:top w:val="none" w:sz="0" w:space="0" w:color="auto"/>
        <w:left w:val="none" w:sz="0" w:space="0" w:color="auto"/>
        <w:bottom w:val="none" w:sz="0" w:space="0" w:color="auto"/>
        <w:right w:val="none" w:sz="0" w:space="0" w:color="auto"/>
      </w:divBdr>
    </w:div>
    <w:div w:id="1539464760">
      <w:bodyDiv w:val="1"/>
      <w:marLeft w:val="0"/>
      <w:marRight w:val="0"/>
      <w:marTop w:val="0"/>
      <w:marBottom w:val="0"/>
      <w:divBdr>
        <w:top w:val="none" w:sz="0" w:space="0" w:color="auto"/>
        <w:left w:val="none" w:sz="0" w:space="0" w:color="auto"/>
        <w:bottom w:val="none" w:sz="0" w:space="0" w:color="auto"/>
        <w:right w:val="none" w:sz="0" w:space="0" w:color="auto"/>
      </w:divBdr>
    </w:div>
    <w:div w:id="1677003717">
      <w:bodyDiv w:val="1"/>
      <w:marLeft w:val="0"/>
      <w:marRight w:val="0"/>
      <w:marTop w:val="0"/>
      <w:marBottom w:val="0"/>
      <w:divBdr>
        <w:top w:val="none" w:sz="0" w:space="0" w:color="auto"/>
        <w:left w:val="none" w:sz="0" w:space="0" w:color="auto"/>
        <w:bottom w:val="none" w:sz="0" w:space="0" w:color="auto"/>
        <w:right w:val="none" w:sz="0" w:space="0" w:color="auto"/>
      </w:divBdr>
    </w:div>
    <w:div w:id="1694258406">
      <w:bodyDiv w:val="1"/>
      <w:marLeft w:val="0"/>
      <w:marRight w:val="0"/>
      <w:marTop w:val="0"/>
      <w:marBottom w:val="0"/>
      <w:divBdr>
        <w:top w:val="none" w:sz="0" w:space="0" w:color="auto"/>
        <w:left w:val="none" w:sz="0" w:space="0" w:color="auto"/>
        <w:bottom w:val="none" w:sz="0" w:space="0" w:color="auto"/>
        <w:right w:val="none" w:sz="0" w:space="0" w:color="auto"/>
      </w:divBdr>
    </w:div>
    <w:div w:id="1752853402">
      <w:bodyDiv w:val="1"/>
      <w:marLeft w:val="0"/>
      <w:marRight w:val="0"/>
      <w:marTop w:val="0"/>
      <w:marBottom w:val="0"/>
      <w:divBdr>
        <w:top w:val="none" w:sz="0" w:space="0" w:color="auto"/>
        <w:left w:val="none" w:sz="0" w:space="0" w:color="auto"/>
        <w:bottom w:val="none" w:sz="0" w:space="0" w:color="auto"/>
        <w:right w:val="none" w:sz="0" w:space="0" w:color="auto"/>
      </w:divBdr>
    </w:div>
    <w:div w:id="1844084585">
      <w:bodyDiv w:val="1"/>
      <w:marLeft w:val="0"/>
      <w:marRight w:val="0"/>
      <w:marTop w:val="0"/>
      <w:marBottom w:val="0"/>
      <w:divBdr>
        <w:top w:val="none" w:sz="0" w:space="0" w:color="auto"/>
        <w:left w:val="none" w:sz="0" w:space="0" w:color="auto"/>
        <w:bottom w:val="none" w:sz="0" w:space="0" w:color="auto"/>
        <w:right w:val="none" w:sz="0" w:space="0" w:color="auto"/>
      </w:divBdr>
    </w:div>
    <w:div w:id="1898279703">
      <w:bodyDiv w:val="1"/>
      <w:marLeft w:val="0"/>
      <w:marRight w:val="0"/>
      <w:marTop w:val="0"/>
      <w:marBottom w:val="0"/>
      <w:divBdr>
        <w:top w:val="none" w:sz="0" w:space="0" w:color="auto"/>
        <w:left w:val="none" w:sz="0" w:space="0" w:color="auto"/>
        <w:bottom w:val="none" w:sz="0" w:space="0" w:color="auto"/>
        <w:right w:val="none" w:sz="0" w:space="0" w:color="auto"/>
      </w:divBdr>
    </w:div>
    <w:div w:id="1916695122">
      <w:bodyDiv w:val="1"/>
      <w:marLeft w:val="0"/>
      <w:marRight w:val="0"/>
      <w:marTop w:val="0"/>
      <w:marBottom w:val="0"/>
      <w:divBdr>
        <w:top w:val="none" w:sz="0" w:space="0" w:color="auto"/>
        <w:left w:val="none" w:sz="0" w:space="0" w:color="auto"/>
        <w:bottom w:val="none" w:sz="0" w:space="0" w:color="auto"/>
        <w:right w:val="none" w:sz="0" w:space="0" w:color="auto"/>
      </w:divBdr>
    </w:div>
    <w:div w:id="2037729940">
      <w:bodyDiv w:val="1"/>
      <w:marLeft w:val="0"/>
      <w:marRight w:val="0"/>
      <w:marTop w:val="0"/>
      <w:marBottom w:val="0"/>
      <w:divBdr>
        <w:top w:val="none" w:sz="0" w:space="0" w:color="auto"/>
        <w:left w:val="none" w:sz="0" w:space="0" w:color="auto"/>
        <w:bottom w:val="none" w:sz="0" w:space="0" w:color="auto"/>
        <w:right w:val="none" w:sz="0" w:space="0" w:color="auto"/>
      </w:divBdr>
    </w:div>
    <w:div w:id="2059477838">
      <w:bodyDiv w:val="1"/>
      <w:marLeft w:val="0"/>
      <w:marRight w:val="0"/>
      <w:marTop w:val="0"/>
      <w:marBottom w:val="0"/>
      <w:divBdr>
        <w:top w:val="none" w:sz="0" w:space="0" w:color="auto"/>
        <w:left w:val="none" w:sz="0" w:space="0" w:color="auto"/>
        <w:bottom w:val="none" w:sz="0" w:space="0" w:color="auto"/>
        <w:right w:val="none" w:sz="0" w:space="0" w:color="auto"/>
      </w:divBdr>
    </w:div>
    <w:div w:id="208981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header" Target="header6.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footer" Target="footer5.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Legal!355620773.5</documentid>
  <senderid>MPYWELL</senderid>
  <senderemail>MPYWELL@CLAYTONUTZ.COM</senderemail>
  <lastmodified>2025-02-27T11:34:00.0000000+11:00</lastmodified>
  <database>Legal</database>
</properties>
</file>

<file path=customXML/itemProps2.xml><?xml version="1.0" encoding="utf-8"?>
<ds:datastoreItem xmlns:ds="http://schemas.openxmlformats.org/officeDocument/2006/customXml" ds:itemID="{19558FE7-DDC2-495C-B3D2-FF8FB950895B}">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7A366-0013-4978-91DC-EFB95597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114</TotalTime>
  <Pages>191</Pages>
  <Words>69958</Words>
  <Characters>439543</Characters>
  <Application>Microsoft Office Word</Application>
  <DocSecurity>0</DocSecurity>
  <Lines>8790</Lines>
  <Paragraphs>5307</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504194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Clayton Utz</dc:creator>
  <cp:lastModifiedBy>Clayton Utz</cp:lastModifiedBy>
  <cp:revision>36</cp:revision>
  <cp:lastPrinted>2025-02-04T05:22:00Z</cp:lastPrinted>
  <dcterms:created xsi:type="dcterms:W3CDTF">2025-02-25T00:53:00Z</dcterms:created>
  <dcterms:modified xsi:type="dcterms:W3CDTF">2025-02-27T00:34:00Z</dcterms:modified>
</cp:coreProperties>
</file>