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518" w:rsidRPr="00E10E66" w:rsidRDefault="00293518" w:rsidP="0006443A">
      <w:pPr>
        <w:pStyle w:val="ASDEFCONTitle"/>
      </w:pPr>
      <w:bookmarkStart w:id="0" w:name="_GoBack"/>
      <w:bookmarkEnd w:id="0"/>
      <w:r w:rsidRPr="00E10E66">
        <w:t>DATA ITEM DESCRIPTION</w:t>
      </w:r>
    </w:p>
    <w:p w:rsidR="00293518" w:rsidRDefault="00293518" w:rsidP="000E3E58">
      <w:pPr>
        <w:pStyle w:val="SOWHL1-ASDEFCON"/>
      </w:pPr>
      <w:r>
        <w:t>DID N</w:t>
      </w:r>
      <w:r w:rsidR="00E50F9C">
        <w:t>UMBER</w:t>
      </w:r>
      <w:r>
        <w:t>:</w:t>
      </w:r>
      <w:r>
        <w:tab/>
      </w:r>
      <w:r w:rsidR="00576853">
        <w:fldChar w:fldCharType="begin"/>
      </w:r>
      <w:r w:rsidR="00576853">
        <w:instrText xml:space="preserve"> TITLE   \* MERGEFORMAT </w:instrText>
      </w:r>
      <w:r w:rsidR="00576853">
        <w:fldChar w:fldCharType="separate"/>
      </w:r>
      <w:r w:rsidR="00C00851">
        <w:t>DID-PM-MEET-MINUTES</w:t>
      </w:r>
      <w:r w:rsidR="00576853">
        <w:fldChar w:fldCharType="end"/>
      </w:r>
      <w:r w:rsidR="00087B36">
        <w:t>-</w:t>
      </w:r>
      <w:r w:rsidR="00576853">
        <w:fldChar w:fldCharType="begin"/>
      </w:r>
      <w:r w:rsidR="00576853">
        <w:instrText xml:space="preserve"> DOCPROPERTY Version </w:instrText>
      </w:r>
      <w:r w:rsidR="00576853">
        <w:fldChar w:fldCharType="separate"/>
      </w:r>
      <w:r w:rsidR="00C00851">
        <w:t>V5.3</w:t>
      </w:r>
      <w:r w:rsidR="00576853">
        <w:fldChar w:fldCharType="end"/>
      </w:r>
    </w:p>
    <w:p w:rsidR="00293518" w:rsidRDefault="00293518" w:rsidP="000E3E58">
      <w:pPr>
        <w:pStyle w:val="SOWHL1-ASDEFCON"/>
      </w:pPr>
      <w:r>
        <w:t>TITLE:</w:t>
      </w:r>
      <w:r>
        <w:tab/>
        <w:t>meeting minutes</w:t>
      </w:r>
    </w:p>
    <w:p w:rsidR="00293518" w:rsidRDefault="00293518" w:rsidP="000E3E58">
      <w:pPr>
        <w:pStyle w:val="SOWHL1-ASDEFCON"/>
      </w:pPr>
      <w:r>
        <w:t>DESCRIPTION and intended use</w:t>
      </w:r>
    </w:p>
    <w:p w:rsidR="00293518" w:rsidRDefault="00293518" w:rsidP="000E3E58">
      <w:pPr>
        <w:pStyle w:val="SOWTL2-ASDEFCON"/>
        <w:rPr>
          <w:i/>
        </w:rPr>
      </w:pPr>
      <w:r>
        <w:t>Meetings Minutes are recorded to ensure an accurate account of all discussions, decisions and actions arising from meetings between the Contractor and the Commonwealth.</w:t>
      </w:r>
    </w:p>
    <w:p w:rsidR="00293518" w:rsidRDefault="00293518" w:rsidP="000E3E58">
      <w:pPr>
        <w:pStyle w:val="SOWHL1-ASDEFCON"/>
      </w:pPr>
      <w:r>
        <w:t>INTER-RELATIONSHIPS</w:t>
      </w:r>
    </w:p>
    <w:p w:rsidR="000E3E58" w:rsidRDefault="000E3E58" w:rsidP="000E3E58">
      <w:pPr>
        <w:pStyle w:val="SOWTL2-ASDEFCON"/>
      </w:pPr>
      <w:r w:rsidRPr="000E3E58">
        <w:t xml:space="preserve">The </w:t>
      </w:r>
      <w:r>
        <w:t>Meeting Minutes</w:t>
      </w:r>
      <w:r w:rsidRPr="000E3E58">
        <w:t xml:space="preserve"> </w:t>
      </w:r>
      <w:r>
        <w:t>are</w:t>
      </w:r>
      <w:r w:rsidRPr="000E3E58">
        <w:t xml:space="preserve"> subordinate to the following data items, where these data items are required under the Contract:</w:t>
      </w:r>
    </w:p>
    <w:p w:rsidR="00293518" w:rsidRDefault="00293518" w:rsidP="000E3E58">
      <w:pPr>
        <w:pStyle w:val="SOWSubL1NONUM-ASDEFCON"/>
      </w:pPr>
      <w:r>
        <w:t>Nil.</w:t>
      </w:r>
    </w:p>
    <w:p w:rsidR="00293518" w:rsidRDefault="00293518" w:rsidP="000E3E58">
      <w:pPr>
        <w:pStyle w:val="SOWHL1-ASDEFCON"/>
      </w:pPr>
      <w:r>
        <w:t>APPLICABLE DOCUMENTS</w:t>
      </w:r>
    </w:p>
    <w:p w:rsidR="00293518" w:rsidRDefault="00293518" w:rsidP="000E3E58">
      <w:pPr>
        <w:pStyle w:val="SOWTL2-ASDEFCON"/>
      </w:pPr>
      <w:r>
        <w:t>The following documents form a part of this DID to the extent specified herein:</w:t>
      </w:r>
    </w:p>
    <w:p w:rsidR="000E3E58" w:rsidRPr="00293518" w:rsidRDefault="000E3E58" w:rsidP="000E3E58">
      <w:pPr>
        <w:pStyle w:val="SOWSubL1NONUM-ASDEFCON"/>
      </w:pPr>
      <w:r>
        <w:t>Nil.</w:t>
      </w:r>
    </w:p>
    <w:p w:rsidR="00293518" w:rsidRDefault="00293518" w:rsidP="000E3E58">
      <w:pPr>
        <w:pStyle w:val="SOWHL1-ASDEFCON"/>
      </w:pPr>
      <w:r>
        <w:t>Preparation Instructions</w:t>
      </w:r>
    </w:p>
    <w:p w:rsidR="00293518" w:rsidRDefault="00293518" w:rsidP="000E3E58">
      <w:pPr>
        <w:pStyle w:val="SOWHL2-ASDEFCON"/>
      </w:pPr>
      <w:r>
        <w:t>Generic Format and Content</w:t>
      </w:r>
    </w:p>
    <w:p w:rsidR="00293518" w:rsidRDefault="00293518" w:rsidP="000E3E58">
      <w:pPr>
        <w:pStyle w:val="SOWTL3-ASDEFCON"/>
      </w:pPr>
      <w:r>
        <w:t xml:space="preserve">The data item shall comply with the general format, content and preparation instructions contained in the CDRL clause entitled </w:t>
      </w:r>
      <w:r w:rsidR="001C1598">
        <w:t>‘</w:t>
      </w:r>
      <w:r>
        <w:t xml:space="preserve">General Requirements </w:t>
      </w:r>
      <w:r w:rsidR="00CE36E3">
        <w:t xml:space="preserve">for </w:t>
      </w:r>
      <w:r>
        <w:t>Data Items</w:t>
      </w:r>
      <w:r w:rsidR="001C1598">
        <w:t>’</w:t>
      </w:r>
      <w:r>
        <w:t>.</w:t>
      </w:r>
    </w:p>
    <w:p w:rsidR="00293518" w:rsidRDefault="00293518" w:rsidP="000E3E58">
      <w:pPr>
        <w:pStyle w:val="SOWTL3-ASDEFCON"/>
      </w:pPr>
      <w:r>
        <w:t>Non-generic information may be submitted in the Contractor’s preferred format.</w:t>
      </w:r>
    </w:p>
    <w:p w:rsidR="00293518" w:rsidRDefault="00293518" w:rsidP="000E3E58">
      <w:pPr>
        <w:pStyle w:val="SOWHL2-ASDEFCON"/>
      </w:pPr>
      <w:r>
        <w:t>Specific Content</w:t>
      </w:r>
    </w:p>
    <w:p w:rsidR="00293518" w:rsidRDefault="00293518" w:rsidP="000E3E58">
      <w:pPr>
        <w:pStyle w:val="SOWHL3-ASDEFCON"/>
      </w:pPr>
      <w:r>
        <w:t>Main Body</w:t>
      </w:r>
    </w:p>
    <w:p w:rsidR="00293518" w:rsidRDefault="00293518" w:rsidP="000E3E58">
      <w:pPr>
        <w:pStyle w:val="SOWTL4-ASDEFCON"/>
      </w:pPr>
      <w:r>
        <w:t xml:space="preserve">Meeting Minutes shall include: </w:t>
      </w:r>
    </w:p>
    <w:p w:rsidR="00293518" w:rsidRDefault="00293518" w:rsidP="000E3E58">
      <w:pPr>
        <w:pStyle w:val="SOWSubL1-ASDEFCON"/>
      </w:pPr>
      <w:r>
        <w:t>a list of attendees by name, title, appointment, organisation and contact phone number;</w:t>
      </w:r>
    </w:p>
    <w:p w:rsidR="00293518" w:rsidRDefault="00293518" w:rsidP="000E3E58">
      <w:pPr>
        <w:pStyle w:val="SOWSubL1-ASDEFCON"/>
      </w:pPr>
      <w:r>
        <w:t>a page that provides for agreement to the minutes by the senior representatives</w:t>
      </w:r>
      <w:r w:rsidR="00CE36E3">
        <w:t xml:space="preserve"> </w:t>
      </w:r>
      <w:r>
        <w:t>(Commonwealth and Contractor) who attended the meeting, with the page to also show details of any representatives who disagree with the minutes;</w:t>
      </w:r>
    </w:p>
    <w:p w:rsidR="00293518" w:rsidRDefault="00293518" w:rsidP="000E3E58">
      <w:pPr>
        <w:pStyle w:val="SOWSubL1-ASDEFCON"/>
      </w:pPr>
      <w:r>
        <w:t>the purpose of the meeting;</w:t>
      </w:r>
    </w:p>
    <w:p w:rsidR="00293518" w:rsidRDefault="00293518" w:rsidP="000E3E58">
      <w:pPr>
        <w:pStyle w:val="SOWSubL1-ASDEFCON"/>
      </w:pPr>
      <w:r>
        <w:t>the actual agenda followed at the meeting;</w:t>
      </w:r>
    </w:p>
    <w:p w:rsidR="00293518" w:rsidRDefault="00293518" w:rsidP="000E3E58">
      <w:pPr>
        <w:pStyle w:val="SOWSubL1-ASDEFCON"/>
      </w:pPr>
      <w:r>
        <w:t>a summary of the discussion, decisions, agreements and directions determined during the course of the meeting;</w:t>
      </w:r>
    </w:p>
    <w:p w:rsidR="00293518" w:rsidRDefault="00293518" w:rsidP="000E3E58">
      <w:pPr>
        <w:pStyle w:val="SOWSubL1-ASDEFCON"/>
      </w:pPr>
      <w:r>
        <w:t xml:space="preserve">a list of action items agreed at the meeting; </w:t>
      </w:r>
    </w:p>
    <w:p w:rsidR="00293518" w:rsidRDefault="00293518" w:rsidP="000E3E58">
      <w:pPr>
        <w:pStyle w:val="SOWSubL1-ASDEFCON"/>
      </w:pPr>
      <w:r>
        <w:t>other information required by the chairperson to be recorded in the minutes; and</w:t>
      </w:r>
    </w:p>
    <w:p w:rsidR="00293518" w:rsidRDefault="00293518" w:rsidP="000E3E58">
      <w:pPr>
        <w:pStyle w:val="SOWSubL1-ASDEFCON"/>
      </w:pPr>
      <w:r>
        <w:t>details of proposed next meeting.</w:t>
      </w:r>
    </w:p>
    <w:p w:rsidR="00293518" w:rsidRDefault="00293518" w:rsidP="000E3E58">
      <w:pPr>
        <w:pStyle w:val="SOWHL3-ASDEFCON"/>
      </w:pPr>
      <w:r>
        <w:t>Action Items</w:t>
      </w:r>
    </w:p>
    <w:p w:rsidR="00293518" w:rsidRDefault="00293518" w:rsidP="000E3E58">
      <w:pPr>
        <w:pStyle w:val="SOWTL4-ASDEFCON"/>
      </w:pPr>
      <w:r>
        <w:t>The action item list shall be attached to the Meeting Minutes.  The action item list shall reflect the current status of all action items, including those that are closed and completed.</w:t>
      </w:r>
    </w:p>
    <w:p w:rsidR="00293518" w:rsidRDefault="00293518" w:rsidP="000E3E58">
      <w:pPr>
        <w:pStyle w:val="SOWTL4-ASDEFCON"/>
      </w:pPr>
      <w:r>
        <w:t>Actions items shall be numbered either as follows or in the Contractor’s preferred format:</w:t>
      </w:r>
    </w:p>
    <w:p w:rsidR="00293518" w:rsidRPr="00087B36" w:rsidRDefault="00293518" w:rsidP="000E3E58">
      <w:pPr>
        <w:pStyle w:val="ASDEFCONNormal"/>
      </w:pPr>
      <w:r w:rsidRPr="00087B36">
        <w:tab/>
      </w:r>
      <w:r w:rsidR="00087B36">
        <w:tab/>
      </w:r>
      <w:r w:rsidRPr="00087B36">
        <w:t xml:space="preserve">AI:PPPPPP: MMM:NNN  </w:t>
      </w:r>
    </w:p>
    <w:p w:rsidR="00293518" w:rsidRPr="00087B36" w:rsidRDefault="00087B36" w:rsidP="000E3E58">
      <w:pPr>
        <w:pStyle w:val="ASDEFCONNormal"/>
      </w:pPr>
      <w:r>
        <w:tab/>
      </w:r>
      <w:r>
        <w:tab/>
      </w:r>
      <w:r w:rsidR="00293518" w:rsidRPr="00087B36">
        <w:t>where -</w:t>
      </w:r>
    </w:p>
    <w:p w:rsidR="00293518" w:rsidRDefault="00087B36" w:rsidP="000E3E58">
      <w:pPr>
        <w:pStyle w:val="ASDEFCONNormal"/>
      </w:pPr>
      <w:r>
        <w:tab/>
      </w:r>
      <w:r>
        <w:tab/>
      </w:r>
      <w:r>
        <w:tab/>
      </w:r>
      <w:r w:rsidR="00293518">
        <w:t>AI stands for Action Item;</w:t>
      </w:r>
    </w:p>
    <w:p w:rsidR="00293518" w:rsidRDefault="00087B36" w:rsidP="000E3E58">
      <w:pPr>
        <w:pStyle w:val="ASDEFCONNormal"/>
      </w:pPr>
      <w:r>
        <w:lastRenderedPageBreak/>
        <w:tab/>
      </w:r>
      <w:r>
        <w:tab/>
      </w:r>
      <w:r>
        <w:tab/>
      </w:r>
      <w:r w:rsidR="00293518">
        <w:t>PPPPPP is the Project Name or Identification;</w:t>
      </w:r>
    </w:p>
    <w:p w:rsidR="00293518" w:rsidRDefault="00087B36" w:rsidP="000E3E58">
      <w:pPr>
        <w:pStyle w:val="ASDEFCONNormal"/>
      </w:pPr>
      <w:r>
        <w:tab/>
      </w:r>
      <w:r>
        <w:tab/>
      </w:r>
      <w:r>
        <w:tab/>
      </w:r>
      <w:r w:rsidR="00293518">
        <w:t>MMM is the Meeting Identifier</w:t>
      </w:r>
      <w:r w:rsidR="001F1296">
        <w:t>;</w:t>
      </w:r>
      <w:r w:rsidR="00293518">
        <w:t xml:space="preserve"> </w:t>
      </w:r>
      <w:r w:rsidR="001F1296">
        <w:t>and</w:t>
      </w:r>
    </w:p>
    <w:p w:rsidR="00293518" w:rsidRDefault="00087B36" w:rsidP="000E3E58">
      <w:pPr>
        <w:pStyle w:val="ASDEFCONNormal"/>
      </w:pPr>
      <w:r>
        <w:tab/>
      </w:r>
      <w:r>
        <w:tab/>
      </w:r>
      <w:r>
        <w:tab/>
      </w:r>
      <w:r w:rsidR="00293518">
        <w:t>NNN is the Action Item Number</w:t>
      </w:r>
      <w:r w:rsidR="00E6713C">
        <w:t>.</w:t>
      </w:r>
    </w:p>
    <w:p w:rsidR="00293518" w:rsidRDefault="00293518" w:rsidP="000E3E58">
      <w:pPr>
        <w:pStyle w:val="SOWTL4-ASDEFCON"/>
      </w:pPr>
      <w:r>
        <w:t>The action item list shall include:</w:t>
      </w:r>
    </w:p>
    <w:p w:rsidR="00293518" w:rsidRDefault="00293518" w:rsidP="000E3E58">
      <w:pPr>
        <w:pStyle w:val="SOWSubL1-ASDEFCON"/>
      </w:pPr>
      <w:r>
        <w:t>the party and individual responsible for undertaking the action item;</w:t>
      </w:r>
    </w:p>
    <w:p w:rsidR="00293518" w:rsidRDefault="00293518" w:rsidP="000E3E58">
      <w:pPr>
        <w:pStyle w:val="SOWSubL1-ASDEFCON"/>
      </w:pPr>
      <w:r>
        <w:t>the timeframe for completing the action item; and</w:t>
      </w:r>
    </w:p>
    <w:p w:rsidR="00293518" w:rsidRDefault="00293518" w:rsidP="000E3E58">
      <w:pPr>
        <w:pStyle w:val="SOWSubL1-ASDEFCON"/>
      </w:pPr>
      <w:r>
        <w:t>the history of the action item, including any transfer of responsibilities or changes in scope.</w:t>
      </w:r>
    </w:p>
    <w:sectPr w:rsidR="00293518" w:rsidSect="006C7E46">
      <w:headerReference w:type="even" r:id="rId7"/>
      <w:headerReference w:type="default" r:id="rId8"/>
      <w:footerReference w:type="default" r:id="rId9"/>
      <w:pgSz w:w="11907" w:h="16834"/>
      <w:pgMar w:top="1440" w:right="1417" w:bottom="1276" w:left="1440" w:header="720"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977" w:rsidRDefault="00D25977">
      <w:r>
        <w:separator/>
      </w:r>
    </w:p>
  </w:endnote>
  <w:endnote w:type="continuationSeparator" w:id="0">
    <w:p w:rsidR="00D25977" w:rsidRDefault="00D2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25"/>
      <w:gridCol w:w="4525"/>
    </w:tblGrid>
    <w:tr w:rsidR="00083231" w:rsidTr="006C7E46">
      <w:tc>
        <w:tcPr>
          <w:tcW w:w="2500" w:type="pct"/>
        </w:tcPr>
        <w:p w:rsidR="00083231" w:rsidRDefault="00083231" w:rsidP="006C7E46">
          <w:pPr>
            <w:pStyle w:val="ASDEFCONHeaderFooterLeft"/>
          </w:pPr>
        </w:p>
      </w:tc>
      <w:tc>
        <w:tcPr>
          <w:tcW w:w="2500" w:type="pct"/>
        </w:tcPr>
        <w:p w:rsidR="00083231" w:rsidRPr="00467100" w:rsidRDefault="00083231" w:rsidP="006C7E46">
          <w:pPr>
            <w:pStyle w:val="ASDEFCONHeaderFooterRight"/>
            <w:rPr>
              <w:szCs w:val="16"/>
            </w:rPr>
          </w:pPr>
          <w:r w:rsidRPr="00467100">
            <w:rPr>
              <w:rStyle w:val="PageNumber"/>
              <w:color w:val="auto"/>
              <w:szCs w:val="16"/>
            </w:rPr>
            <w:fldChar w:fldCharType="begin"/>
          </w:r>
          <w:r w:rsidRPr="00467100">
            <w:rPr>
              <w:rStyle w:val="PageNumber"/>
              <w:color w:val="auto"/>
              <w:szCs w:val="16"/>
            </w:rPr>
            <w:instrText xml:space="preserve"> PAGE </w:instrText>
          </w:r>
          <w:r w:rsidRPr="00467100">
            <w:rPr>
              <w:rStyle w:val="PageNumber"/>
              <w:color w:val="auto"/>
              <w:szCs w:val="16"/>
            </w:rPr>
            <w:fldChar w:fldCharType="separate"/>
          </w:r>
          <w:r w:rsidR="00576853">
            <w:rPr>
              <w:rStyle w:val="PageNumber"/>
              <w:noProof/>
              <w:color w:val="auto"/>
              <w:szCs w:val="16"/>
            </w:rPr>
            <w:t>1</w:t>
          </w:r>
          <w:r w:rsidRPr="00467100">
            <w:rPr>
              <w:rStyle w:val="PageNumber"/>
              <w:color w:val="auto"/>
              <w:szCs w:val="16"/>
            </w:rPr>
            <w:fldChar w:fldCharType="end"/>
          </w:r>
        </w:p>
      </w:tc>
    </w:tr>
    <w:tr w:rsidR="00083231" w:rsidTr="006C7E46">
      <w:tc>
        <w:tcPr>
          <w:tcW w:w="5000" w:type="pct"/>
          <w:gridSpan w:val="2"/>
        </w:tcPr>
        <w:p w:rsidR="00083231" w:rsidRDefault="00C00851" w:rsidP="000E3E58">
          <w:pPr>
            <w:pStyle w:val="ASDEFCONHeaderFooterClassification"/>
          </w:pPr>
          <w:fldSimple w:instr=" DOCPROPERTY  Classification  \* MERGEFORMAT ">
            <w:r>
              <w:t>OFFICIAL</w:t>
            </w:r>
          </w:fldSimple>
        </w:p>
      </w:tc>
    </w:tr>
  </w:tbl>
  <w:p w:rsidR="00083231" w:rsidRPr="006C7E46" w:rsidRDefault="00083231" w:rsidP="006C7E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977" w:rsidRDefault="00D25977">
      <w:r>
        <w:separator/>
      </w:r>
    </w:p>
  </w:footnote>
  <w:footnote w:type="continuationSeparator" w:id="0">
    <w:p w:rsidR="00D25977" w:rsidRDefault="00D25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231" w:rsidRDefault="0008323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0851">
      <w:rPr>
        <w:rStyle w:val="PageNumber"/>
        <w:noProof/>
      </w:rPr>
      <w:t>2</w:t>
    </w:r>
    <w:r>
      <w:rPr>
        <w:rStyle w:val="PageNumber"/>
      </w:rPr>
      <w:fldChar w:fldCharType="end"/>
    </w:r>
  </w:p>
  <w:p w:rsidR="00083231" w:rsidRDefault="0008323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25"/>
      <w:gridCol w:w="4525"/>
    </w:tblGrid>
    <w:tr w:rsidR="00083231" w:rsidTr="006C7E46">
      <w:tc>
        <w:tcPr>
          <w:tcW w:w="5000" w:type="pct"/>
          <w:gridSpan w:val="2"/>
        </w:tcPr>
        <w:p w:rsidR="00083231" w:rsidRDefault="00C00851" w:rsidP="000E3E58">
          <w:pPr>
            <w:pStyle w:val="ASDEFCONHeaderFooterClassification"/>
          </w:pPr>
          <w:fldSimple w:instr=" DOCPROPERTY  Classification  \* MERGEFORMAT ">
            <w:r>
              <w:t>OFFICIAL</w:t>
            </w:r>
          </w:fldSimple>
        </w:p>
      </w:tc>
    </w:tr>
    <w:tr w:rsidR="00083231" w:rsidTr="006C7E46">
      <w:tc>
        <w:tcPr>
          <w:tcW w:w="2500" w:type="pct"/>
        </w:tcPr>
        <w:p w:rsidR="00083231" w:rsidRDefault="00576853" w:rsidP="002B2997">
          <w:pPr>
            <w:pStyle w:val="ASDEFCONHeaderFooterLeft"/>
          </w:pPr>
          <w:r>
            <w:fldChar w:fldCharType="begin"/>
          </w:r>
          <w:r>
            <w:instrText xml:space="preserve"> DOCPROPERTY Header_Left </w:instrText>
          </w:r>
          <w:r>
            <w:fldChar w:fldCharType="separate"/>
          </w:r>
          <w:r w:rsidR="00C00851">
            <w:t>ASDEFCON (Strategic Materiel)</w:t>
          </w:r>
          <w:r>
            <w:fldChar w:fldCharType="end"/>
          </w:r>
        </w:p>
      </w:tc>
      <w:tc>
        <w:tcPr>
          <w:tcW w:w="2500" w:type="pct"/>
        </w:tcPr>
        <w:p w:rsidR="00083231" w:rsidRDefault="00C00851" w:rsidP="00BD70EC">
          <w:pPr>
            <w:pStyle w:val="ASDEFCONHeaderFooterRight"/>
          </w:pPr>
          <w:fldSimple w:instr=" DOCPROPERTY  Title  \* MERGEFORMAT ">
            <w:r>
              <w:t>DID-PM-MEET-MINUTES</w:t>
            </w:r>
          </w:fldSimple>
          <w:r w:rsidR="00BD70EC">
            <w:t>-</w:t>
          </w:r>
          <w:fldSimple w:instr=" DOCPROPERTY  Version  \* MERGEFORMAT ">
            <w:r>
              <w:t>V5.3</w:t>
            </w:r>
          </w:fldSimple>
        </w:p>
      </w:tc>
    </w:tr>
  </w:tbl>
  <w:p w:rsidR="00083231" w:rsidRPr="006C7E46" w:rsidRDefault="00083231" w:rsidP="006C7E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19"/>
  </w:num>
  <w:num w:numId="9">
    <w:abstractNumId w:val="34"/>
  </w:num>
  <w:num w:numId="10">
    <w:abstractNumId w:val="13"/>
  </w:num>
  <w:num w:numId="11">
    <w:abstractNumId w:val="16"/>
  </w:num>
  <w:num w:numId="12">
    <w:abstractNumId w:val="36"/>
  </w:num>
  <w:num w:numId="13">
    <w:abstractNumId w:val="10"/>
  </w:num>
  <w:num w:numId="14">
    <w:abstractNumId w:val="8"/>
  </w:num>
  <w:num w:numId="15">
    <w:abstractNumId w:val="3"/>
  </w:num>
  <w:num w:numId="16">
    <w:abstractNumId w:val="5"/>
  </w:num>
  <w:num w:numId="17">
    <w:abstractNumId w:val="15"/>
  </w:num>
  <w:num w:numId="18">
    <w:abstractNumId w:val="2"/>
  </w:num>
  <w:num w:numId="19">
    <w:abstractNumId w:val="21"/>
  </w:num>
  <w:num w:numId="20">
    <w:abstractNumId w:val="32"/>
  </w:num>
  <w:num w:numId="21">
    <w:abstractNumId w:val="29"/>
  </w:num>
  <w:num w:numId="22">
    <w:abstractNumId w:val="23"/>
  </w:num>
  <w:num w:numId="23">
    <w:abstractNumId w:val="0"/>
  </w:num>
  <w:num w:numId="24">
    <w:abstractNumId w:val="17"/>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35"/>
  </w:num>
  <w:num w:numId="31">
    <w:abstractNumId w:val="14"/>
  </w:num>
  <w:num w:numId="32">
    <w:abstractNumId w:val="22"/>
  </w:num>
  <w:num w:numId="33">
    <w:abstractNumId w:val="9"/>
  </w:num>
  <w:num w:numId="34">
    <w:abstractNumId w:val="4"/>
  </w:num>
  <w:num w:numId="35">
    <w:abstractNumId w:val="25"/>
  </w:num>
  <w:num w:numId="36">
    <w:abstractNumId w:val="26"/>
  </w:num>
  <w:num w:numId="3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7"/>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B40"/>
    <w:rsid w:val="000048A5"/>
    <w:rsid w:val="00046C74"/>
    <w:rsid w:val="0006443A"/>
    <w:rsid w:val="00082E06"/>
    <w:rsid w:val="00083231"/>
    <w:rsid w:val="00087B36"/>
    <w:rsid w:val="0009268D"/>
    <w:rsid w:val="000C646E"/>
    <w:rsid w:val="000E3E58"/>
    <w:rsid w:val="001119AA"/>
    <w:rsid w:val="00115C99"/>
    <w:rsid w:val="00197FDC"/>
    <w:rsid w:val="001A1300"/>
    <w:rsid w:val="001C1598"/>
    <w:rsid w:val="001F1296"/>
    <w:rsid w:val="001F564E"/>
    <w:rsid w:val="00264444"/>
    <w:rsid w:val="00293518"/>
    <w:rsid w:val="002B2997"/>
    <w:rsid w:val="00360AEB"/>
    <w:rsid w:val="00375AB5"/>
    <w:rsid w:val="00397169"/>
    <w:rsid w:val="003B344B"/>
    <w:rsid w:val="003D29EA"/>
    <w:rsid w:val="00467100"/>
    <w:rsid w:val="004B1CD3"/>
    <w:rsid w:val="004E02CB"/>
    <w:rsid w:val="004F18AD"/>
    <w:rsid w:val="00504950"/>
    <w:rsid w:val="00512B3B"/>
    <w:rsid w:val="00523F64"/>
    <w:rsid w:val="00527320"/>
    <w:rsid w:val="00576853"/>
    <w:rsid w:val="005C4693"/>
    <w:rsid w:val="00686D6D"/>
    <w:rsid w:val="00692CAD"/>
    <w:rsid w:val="006A40B6"/>
    <w:rsid w:val="006C7E46"/>
    <w:rsid w:val="006E305D"/>
    <w:rsid w:val="006E5315"/>
    <w:rsid w:val="00721051"/>
    <w:rsid w:val="00745DEB"/>
    <w:rsid w:val="007639E0"/>
    <w:rsid w:val="007F3225"/>
    <w:rsid w:val="00827A29"/>
    <w:rsid w:val="00886B95"/>
    <w:rsid w:val="008A705C"/>
    <w:rsid w:val="008E1B40"/>
    <w:rsid w:val="00955B0A"/>
    <w:rsid w:val="009A2EDF"/>
    <w:rsid w:val="009D6BA7"/>
    <w:rsid w:val="00A20E22"/>
    <w:rsid w:val="00A7753F"/>
    <w:rsid w:val="00A91073"/>
    <w:rsid w:val="00B25BDA"/>
    <w:rsid w:val="00B6790A"/>
    <w:rsid w:val="00B90BFA"/>
    <w:rsid w:val="00BD70EC"/>
    <w:rsid w:val="00BE5D81"/>
    <w:rsid w:val="00BF4161"/>
    <w:rsid w:val="00C00851"/>
    <w:rsid w:val="00C31448"/>
    <w:rsid w:val="00C5587C"/>
    <w:rsid w:val="00C6592B"/>
    <w:rsid w:val="00C74493"/>
    <w:rsid w:val="00CB377F"/>
    <w:rsid w:val="00CE36E3"/>
    <w:rsid w:val="00CE66AD"/>
    <w:rsid w:val="00D029CD"/>
    <w:rsid w:val="00D25977"/>
    <w:rsid w:val="00E10E66"/>
    <w:rsid w:val="00E11CF8"/>
    <w:rsid w:val="00E474DE"/>
    <w:rsid w:val="00E50F9C"/>
    <w:rsid w:val="00E6713C"/>
    <w:rsid w:val="00FB79BF"/>
    <w:rsid w:val="00FF0B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4C8F37-A509-480B-8926-1E51BD15A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6853"/>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1."/>
    <w:basedOn w:val="Normal"/>
    <w:next w:val="Normal"/>
    <w:link w:val="Heading1Char"/>
    <w:qFormat/>
    <w:rsid w:val="00576853"/>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576853"/>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576853"/>
    <w:pPr>
      <w:keepNext/>
      <w:keepLines/>
      <w:spacing w:before="120" w:after="60"/>
      <w:outlineLvl w:val="2"/>
    </w:pPr>
    <w:rPr>
      <w:b/>
      <w:bCs/>
      <w:i/>
      <w:color w:val="CF4520"/>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uiPriority w:val="9"/>
    <w:qFormat/>
    <w:rsid w:val="00576853"/>
    <w:pPr>
      <w:keepNext/>
      <w:keepLines/>
      <w:spacing w:before="200" w:after="60"/>
      <w:outlineLvl w:val="3"/>
    </w:pPr>
    <w:rPr>
      <w:b/>
      <w:bCs/>
      <w:i/>
      <w:iCs/>
    </w:rPr>
  </w:style>
  <w:style w:type="paragraph" w:styleId="Heading5">
    <w:name w:val="heading 5"/>
    <w:aliases w:val="Para5,i."/>
    <w:basedOn w:val="Normal"/>
    <w:next w:val="Normal"/>
    <w:link w:val="Heading5Char"/>
    <w:qFormat/>
    <w:rsid w:val="001C1598"/>
    <w:pPr>
      <w:numPr>
        <w:ilvl w:val="4"/>
        <w:numId w:val="23"/>
      </w:numPr>
      <w:spacing w:before="240" w:after="60"/>
      <w:outlineLvl w:val="4"/>
    </w:pPr>
  </w:style>
  <w:style w:type="paragraph" w:styleId="Heading6">
    <w:name w:val="heading 6"/>
    <w:aliases w:val="A."/>
    <w:basedOn w:val="Normal"/>
    <w:next w:val="Normal"/>
    <w:link w:val="Heading6Char"/>
    <w:qFormat/>
    <w:rsid w:val="001C1598"/>
    <w:pPr>
      <w:numPr>
        <w:ilvl w:val="5"/>
        <w:numId w:val="23"/>
      </w:numPr>
      <w:spacing w:before="240" w:after="60"/>
      <w:outlineLvl w:val="5"/>
    </w:pPr>
    <w:rPr>
      <w:i/>
    </w:rPr>
  </w:style>
  <w:style w:type="paragraph" w:styleId="Heading7">
    <w:name w:val="heading 7"/>
    <w:aliases w:val="(i)"/>
    <w:basedOn w:val="Normal"/>
    <w:next w:val="Normal"/>
    <w:link w:val="Heading7Char"/>
    <w:qFormat/>
    <w:rsid w:val="001C1598"/>
    <w:pPr>
      <w:numPr>
        <w:ilvl w:val="6"/>
        <w:numId w:val="23"/>
      </w:numPr>
      <w:spacing w:before="240" w:after="60"/>
      <w:outlineLvl w:val="6"/>
    </w:pPr>
  </w:style>
  <w:style w:type="paragraph" w:styleId="Heading8">
    <w:name w:val="heading 8"/>
    <w:aliases w:val="(A)"/>
    <w:basedOn w:val="Normal"/>
    <w:next w:val="Normal"/>
    <w:link w:val="Heading8Char"/>
    <w:qFormat/>
    <w:rsid w:val="001C1598"/>
    <w:pPr>
      <w:numPr>
        <w:ilvl w:val="7"/>
        <w:numId w:val="23"/>
      </w:numPr>
      <w:spacing w:before="240" w:after="60"/>
      <w:outlineLvl w:val="7"/>
    </w:pPr>
    <w:rPr>
      <w:i/>
    </w:rPr>
  </w:style>
  <w:style w:type="paragraph" w:styleId="Heading9">
    <w:name w:val="heading 9"/>
    <w:aliases w:val="I"/>
    <w:basedOn w:val="Normal"/>
    <w:next w:val="Normal"/>
    <w:link w:val="Heading9Char"/>
    <w:qFormat/>
    <w:rsid w:val="001C1598"/>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5768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6853"/>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TOC2">
    <w:name w:val="toc 2"/>
    <w:next w:val="ASDEFCONNormal"/>
    <w:autoRedefine/>
    <w:uiPriority w:val="39"/>
    <w:rsid w:val="00576853"/>
    <w:pPr>
      <w:tabs>
        <w:tab w:val="right" w:leader="dot" w:pos="9072"/>
      </w:tabs>
      <w:spacing w:after="60"/>
      <w:ind w:left="1134" w:hanging="567"/>
    </w:pPr>
    <w:rPr>
      <w:rFonts w:ascii="Arial" w:hAnsi="Arial" w:cs="Arial"/>
      <w:szCs w:val="24"/>
    </w:rPr>
  </w:style>
  <w:style w:type="paragraph" w:styleId="TOC1">
    <w:name w:val="toc 1"/>
    <w:autoRedefine/>
    <w:uiPriority w:val="39"/>
    <w:rsid w:val="00576853"/>
    <w:pPr>
      <w:tabs>
        <w:tab w:val="left" w:pos="567"/>
        <w:tab w:val="right" w:leader="dot" w:pos="9071"/>
      </w:tabs>
      <w:spacing w:before="120" w:after="60"/>
      <w:ind w:left="567" w:hanging="567"/>
      <w:jc w:val="both"/>
    </w:pPr>
    <w:rPr>
      <w:rFonts w:ascii="Arial" w:hAnsi="Arial" w:cs="Arial"/>
      <w:b/>
      <w:noProof/>
      <w:szCs w:val="24"/>
    </w:r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styleId="TOC3">
    <w:name w:val="toc 3"/>
    <w:basedOn w:val="Normal"/>
    <w:next w:val="Normal"/>
    <w:autoRedefine/>
    <w:rsid w:val="00576853"/>
    <w:pPr>
      <w:spacing w:after="100"/>
      <w:ind w:left="400"/>
    </w:pPr>
  </w:style>
  <w:style w:type="paragraph" w:styleId="BalloonText">
    <w:name w:val="Balloon Text"/>
    <w:basedOn w:val="Normal"/>
    <w:semiHidden/>
    <w:rsid w:val="00293518"/>
    <w:rPr>
      <w:rFonts w:ascii="Tahoma" w:hAnsi="Tahoma" w:cs="Tahoma"/>
      <w:sz w:val="16"/>
      <w:szCs w:val="16"/>
    </w:rPr>
  </w:style>
  <w:style w:type="paragraph" w:styleId="CommentSubject">
    <w:name w:val="annotation subject"/>
    <w:basedOn w:val="CommentText"/>
    <w:next w:val="CommentText"/>
    <w:semiHidden/>
    <w:rsid w:val="00293518"/>
    <w:rPr>
      <w:b/>
      <w:bCs/>
    </w:rPr>
  </w:style>
  <w:style w:type="table" w:styleId="TableGrid">
    <w:name w:val="Table Grid"/>
    <w:basedOn w:val="TableNormal"/>
    <w:rsid w:val="00B6790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B6790A"/>
  </w:style>
  <w:style w:type="paragraph" w:customStyle="1" w:styleId="Style1">
    <w:name w:val="Style1"/>
    <w:basedOn w:val="Heading4"/>
    <w:rsid w:val="00B6790A"/>
    <w:rPr>
      <w:b w:val="0"/>
    </w:rPr>
  </w:style>
  <w:style w:type="paragraph" w:styleId="EndnoteText">
    <w:name w:val="endnote text"/>
    <w:basedOn w:val="Normal"/>
    <w:semiHidden/>
    <w:rsid w:val="00B6790A"/>
  </w:style>
  <w:style w:type="paragraph" w:customStyle="1" w:styleId="COTCOCLV2-ASDEFCON">
    <w:name w:val="COT/COC LV2 - ASDEFCON"/>
    <w:basedOn w:val="ASDEFCONNormal"/>
    <w:next w:val="COTCOCLV3-ASDEFCON"/>
    <w:rsid w:val="00576853"/>
    <w:pPr>
      <w:keepNext/>
      <w:keepLines/>
      <w:numPr>
        <w:ilvl w:val="1"/>
        <w:numId w:val="3"/>
      </w:numPr>
      <w:pBdr>
        <w:bottom w:val="single" w:sz="4" w:space="1" w:color="auto"/>
      </w:pBdr>
    </w:pPr>
    <w:rPr>
      <w:b/>
    </w:rPr>
  </w:style>
  <w:style w:type="paragraph" w:customStyle="1" w:styleId="ASDEFCONNormal">
    <w:name w:val="ASDEFCON Normal"/>
    <w:link w:val="ASDEFCONNormalChar"/>
    <w:rsid w:val="00576853"/>
    <w:pPr>
      <w:spacing w:after="120"/>
      <w:jc w:val="both"/>
    </w:pPr>
    <w:rPr>
      <w:rFonts w:ascii="Arial" w:hAnsi="Arial"/>
      <w:color w:val="000000"/>
      <w:szCs w:val="40"/>
    </w:rPr>
  </w:style>
  <w:style w:type="character" w:customStyle="1" w:styleId="ASDEFCONNormalChar">
    <w:name w:val="ASDEFCON Normal Char"/>
    <w:link w:val="ASDEFCONNormal"/>
    <w:rsid w:val="00576853"/>
    <w:rPr>
      <w:rFonts w:ascii="Arial" w:hAnsi="Arial"/>
      <w:color w:val="000000"/>
      <w:szCs w:val="40"/>
    </w:rPr>
  </w:style>
  <w:style w:type="paragraph" w:customStyle="1" w:styleId="COTCOCLV3-ASDEFCON">
    <w:name w:val="COT/COC LV3 - ASDEFCON"/>
    <w:basedOn w:val="ASDEFCONNormal"/>
    <w:rsid w:val="00576853"/>
    <w:pPr>
      <w:numPr>
        <w:ilvl w:val="2"/>
        <w:numId w:val="3"/>
      </w:numPr>
    </w:pPr>
  </w:style>
  <w:style w:type="paragraph" w:customStyle="1" w:styleId="COTCOCLV1-ASDEFCON">
    <w:name w:val="COT/COC LV1 - ASDEFCON"/>
    <w:basedOn w:val="ASDEFCONNormal"/>
    <w:next w:val="COTCOCLV2-ASDEFCON"/>
    <w:rsid w:val="00576853"/>
    <w:pPr>
      <w:keepNext/>
      <w:keepLines/>
      <w:numPr>
        <w:numId w:val="3"/>
      </w:numPr>
      <w:spacing w:before="240"/>
    </w:pPr>
    <w:rPr>
      <w:b/>
      <w:caps/>
    </w:rPr>
  </w:style>
  <w:style w:type="paragraph" w:customStyle="1" w:styleId="COTCOCLV4-ASDEFCON">
    <w:name w:val="COT/COC LV4 - ASDEFCON"/>
    <w:basedOn w:val="ASDEFCONNormal"/>
    <w:rsid w:val="00576853"/>
    <w:pPr>
      <w:numPr>
        <w:ilvl w:val="3"/>
        <w:numId w:val="3"/>
      </w:numPr>
    </w:pPr>
  </w:style>
  <w:style w:type="paragraph" w:customStyle="1" w:styleId="COTCOCLV5-ASDEFCON">
    <w:name w:val="COT/COC LV5 - ASDEFCON"/>
    <w:basedOn w:val="ASDEFCONNormal"/>
    <w:rsid w:val="00576853"/>
    <w:pPr>
      <w:numPr>
        <w:ilvl w:val="4"/>
        <w:numId w:val="3"/>
      </w:numPr>
    </w:pPr>
  </w:style>
  <w:style w:type="paragraph" w:customStyle="1" w:styleId="COTCOCLV6-ASDEFCON">
    <w:name w:val="COT/COC LV6 - ASDEFCON"/>
    <w:basedOn w:val="ASDEFCONNormal"/>
    <w:rsid w:val="00576853"/>
    <w:pPr>
      <w:keepLines/>
      <w:numPr>
        <w:ilvl w:val="5"/>
        <w:numId w:val="3"/>
      </w:numPr>
    </w:pPr>
  </w:style>
  <w:style w:type="paragraph" w:customStyle="1" w:styleId="ASDEFCONOption">
    <w:name w:val="ASDEFCON Option"/>
    <w:basedOn w:val="ASDEFCONNormal"/>
    <w:rsid w:val="00576853"/>
    <w:pPr>
      <w:keepNext/>
      <w:spacing w:before="60"/>
    </w:pPr>
    <w:rPr>
      <w:b/>
      <w:i/>
      <w:szCs w:val="24"/>
    </w:rPr>
  </w:style>
  <w:style w:type="paragraph" w:customStyle="1" w:styleId="NoteToDrafters-ASDEFCON">
    <w:name w:val="Note To Drafters - ASDEFCON"/>
    <w:basedOn w:val="ASDEFCONNormal"/>
    <w:rsid w:val="00576853"/>
    <w:pPr>
      <w:keepNext/>
      <w:shd w:val="clear" w:color="auto" w:fill="000000"/>
    </w:pPr>
    <w:rPr>
      <w:b/>
      <w:i/>
      <w:color w:val="FFFFFF"/>
    </w:rPr>
  </w:style>
  <w:style w:type="paragraph" w:customStyle="1" w:styleId="NoteToTenderers-ASDEFCON">
    <w:name w:val="Note To Tenderers - ASDEFCON"/>
    <w:basedOn w:val="ASDEFCONNormal"/>
    <w:rsid w:val="00576853"/>
    <w:pPr>
      <w:keepNext/>
      <w:shd w:val="pct15" w:color="auto" w:fill="auto"/>
    </w:pPr>
    <w:rPr>
      <w:b/>
      <w:i/>
    </w:rPr>
  </w:style>
  <w:style w:type="paragraph" w:customStyle="1" w:styleId="ASDEFCONTitle">
    <w:name w:val="ASDEFCON Title"/>
    <w:basedOn w:val="Normal"/>
    <w:rsid w:val="00576853"/>
    <w:pPr>
      <w:keepLines/>
      <w:spacing w:before="240"/>
      <w:jc w:val="center"/>
    </w:pPr>
    <w:rPr>
      <w:b/>
      <w:caps/>
    </w:rPr>
  </w:style>
  <w:style w:type="paragraph" w:customStyle="1" w:styleId="ATTANNLV1-ASDEFCON">
    <w:name w:val="ATT/ANN LV1 - ASDEFCON"/>
    <w:basedOn w:val="ASDEFCONNormal"/>
    <w:next w:val="ATTANNLV2-ASDEFCON"/>
    <w:rsid w:val="00576853"/>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76853"/>
    <w:pPr>
      <w:numPr>
        <w:ilvl w:val="1"/>
        <w:numId w:val="4"/>
      </w:numPr>
    </w:pPr>
    <w:rPr>
      <w:szCs w:val="24"/>
    </w:rPr>
  </w:style>
  <w:style w:type="character" w:customStyle="1" w:styleId="ATTANNLV2-ASDEFCONChar">
    <w:name w:val="ATT/ANN LV2 - ASDEFCON Char"/>
    <w:link w:val="ATTANNLV2-ASDEFCON"/>
    <w:rsid w:val="00576853"/>
    <w:rPr>
      <w:rFonts w:ascii="Arial" w:hAnsi="Arial"/>
      <w:color w:val="000000"/>
      <w:szCs w:val="24"/>
    </w:rPr>
  </w:style>
  <w:style w:type="paragraph" w:customStyle="1" w:styleId="ATTANNLV3-ASDEFCON">
    <w:name w:val="ATT/ANN LV3 - ASDEFCON"/>
    <w:basedOn w:val="ASDEFCONNormal"/>
    <w:rsid w:val="00576853"/>
    <w:pPr>
      <w:numPr>
        <w:ilvl w:val="2"/>
        <w:numId w:val="4"/>
      </w:numPr>
    </w:pPr>
    <w:rPr>
      <w:szCs w:val="24"/>
    </w:rPr>
  </w:style>
  <w:style w:type="paragraph" w:customStyle="1" w:styleId="ATTANNLV4-ASDEFCON">
    <w:name w:val="ATT/ANN LV4 - ASDEFCON"/>
    <w:basedOn w:val="ASDEFCONNormal"/>
    <w:rsid w:val="00576853"/>
    <w:pPr>
      <w:numPr>
        <w:ilvl w:val="3"/>
        <w:numId w:val="4"/>
      </w:numPr>
    </w:pPr>
    <w:rPr>
      <w:szCs w:val="24"/>
    </w:rPr>
  </w:style>
  <w:style w:type="paragraph" w:customStyle="1" w:styleId="ASDEFCONCoverTitle">
    <w:name w:val="ASDEFCON Cover Title"/>
    <w:rsid w:val="00576853"/>
    <w:pPr>
      <w:jc w:val="center"/>
    </w:pPr>
    <w:rPr>
      <w:rFonts w:ascii="Georgia" w:hAnsi="Georgia"/>
      <w:b/>
      <w:color w:val="000000"/>
      <w:sz w:val="100"/>
      <w:szCs w:val="24"/>
    </w:rPr>
  </w:style>
  <w:style w:type="paragraph" w:customStyle="1" w:styleId="ASDEFCONHeaderFooterLeft">
    <w:name w:val="ASDEFCON Header/Footer Left"/>
    <w:basedOn w:val="ASDEFCONNormal"/>
    <w:rsid w:val="00576853"/>
    <w:pPr>
      <w:spacing w:after="0"/>
      <w:jc w:val="left"/>
    </w:pPr>
    <w:rPr>
      <w:sz w:val="16"/>
      <w:szCs w:val="24"/>
    </w:rPr>
  </w:style>
  <w:style w:type="paragraph" w:customStyle="1" w:styleId="ASDEFCONCoverPageIncorp">
    <w:name w:val="ASDEFCON Cover Page Incorp"/>
    <w:rsid w:val="0057685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76853"/>
    <w:rPr>
      <w:b/>
      <w:i/>
    </w:rPr>
  </w:style>
  <w:style w:type="paragraph" w:customStyle="1" w:styleId="COTCOCLV2NONUM-ASDEFCON">
    <w:name w:val="COT/COC LV2 NONUM - ASDEFCON"/>
    <w:basedOn w:val="COTCOCLV2-ASDEFCON"/>
    <w:next w:val="COTCOCLV3-ASDEFCON"/>
    <w:rsid w:val="0057685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76853"/>
    <w:pPr>
      <w:keepNext w:val="0"/>
      <w:numPr>
        <w:numId w:val="0"/>
      </w:numPr>
      <w:ind w:left="851"/>
    </w:pPr>
    <w:rPr>
      <w:bCs/>
      <w:szCs w:val="20"/>
    </w:rPr>
  </w:style>
  <w:style w:type="paragraph" w:customStyle="1" w:styleId="COTCOCLV3NONUM-ASDEFCON">
    <w:name w:val="COT/COC LV3 NONUM - ASDEFCON"/>
    <w:basedOn w:val="COTCOCLV3-ASDEFCON"/>
    <w:next w:val="COTCOCLV3-ASDEFCON"/>
    <w:rsid w:val="00576853"/>
    <w:pPr>
      <w:numPr>
        <w:ilvl w:val="0"/>
        <w:numId w:val="0"/>
      </w:numPr>
      <w:ind w:left="851"/>
    </w:pPr>
    <w:rPr>
      <w:szCs w:val="20"/>
    </w:rPr>
  </w:style>
  <w:style w:type="paragraph" w:customStyle="1" w:styleId="COTCOCLV4NONUM-ASDEFCON">
    <w:name w:val="COT/COC LV4 NONUM - ASDEFCON"/>
    <w:basedOn w:val="COTCOCLV4-ASDEFCON"/>
    <w:next w:val="COTCOCLV4-ASDEFCON"/>
    <w:rsid w:val="00576853"/>
    <w:pPr>
      <w:numPr>
        <w:ilvl w:val="0"/>
        <w:numId w:val="0"/>
      </w:numPr>
      <w:ind w:left="1418"/>
    </w:pPr>
    <w:rPr>
      <w:szCs w:val="20"/>
    </w:rPr>
  </w:style>
  <w:style w:type="paragraph" w:customStyle="1" w:styleId="COTCOCLV5NONUM-ASDEFCON">
    <w:name w:val="COT/COC LV5 NONUM - ASDEFCON"/>
    <w:basedOn w:val="COTCOCLV5-ASDEFCON"/>
    <w:next w:val="COTCOCLV5-ASDEFCON"/>
    <w:rsid w:val="00576853"/>
    <w:pPr>
      <w:numPr>
        <w:ilvl w:val="0"/>
        <w:numId w:val="0"/>
      </w:numPr>
      <w:ind w:left="1985"/>
    </w:pPr>
    <w:rPr>
      <w:szCs w:val="20"/>
    </w:rPr>
  </w:style>
  <w:style w:type="paragraph" w:customStyle="1" w:styleId="COTCOCLV6NONUM-ASDEFCON">
    <w:name w:val="COT/COC LV6 NONUM - ASDEFCON"/>
    <w:basedOn w:val="COTCOCLV6-ASDEFCON"/>
    <w:next w:val="COTCOCLV6-ASDEFCON"/>
    <w:rsid w:val="00576853"/>
    <w:pPr>
      <w:numPr>
        <w:ilvl w:val="0"/>
        <w:numId w:val="0"/>
      </w:numPr>
      <w:ind w:left="2552"/>
    </w:pPr>
    <w:rPr>
      <w:szCs w:val="20"/>
    </w:rPr>
  </w:style>
  <w:style w:type="paragraph" w:customStyle="1" w:styleId="ATTANNLV1NONUM-ASDEFCON">
    <w:name w:val="ATT/ANN LV1 NONUM - ASDEFCON"/>
    <w:basedOn w:val="ATTANNLV1-ASDEFCON"/>
    <w:next w:val="ATTANNLV2-ASDEFCON"/>
    <w:rsid w:val="00576853"/>
    <w:pPr>
      <w:numPr>
        <w:numId w:val="0"/>
      </w:numPr>
      <w:ind w:left="851"/>
    </w:pPr>
    <w:rPr>
      <w:bCs/>
      <w:szCs w:val="20"/>
    </w:rPr>
  </w:style>
  <w:style w:type="paragraph" w:customStyle="1" w:styleId="ATTANNLV2NONUM-ASDEFCON">
    <w:name w:val="ATT/ANN LV2 NONUM - ASDEFCON"/>
    <w:basedOn w:val="ATTANNLV2-ASDEFCON"/>
    <w:next w:val="ATTANNLV2-ASDEFCON"/>
    <w:rsid w:val="00576853"/>
    <w:pPr>
      <w:numPr>
        <w:ilvl w:val="0"/>
        <w:numId w:val="0"/>
      </w:numPr>
      <w:ind w:left="851"/>
    </w:pPr>
    <w:rPr>
      <w:szCs w:val="20"/>
    </w:rPr>
  </w:style>
  <w:style w:type="paragraph" w:customStyle="1" w:styleId="ATTANNLV3NONUM-ASDEFCON">
    <w:name w:val="ATT/ANN LV3 NONUM - ASDEFCON"/>
    <w:basedOn w:val="ATTANNLV3-ASDEFCON"/>
    <w:next w:val="ATTANNLV3-ASDEFCON"/>
    <w:rsid w:val="00576853"/>
    <w:pPr>
      <w:numPr>
        <w:ilvl w:val="0"/>
        <w:numId w:val="0"/>
      </w:numPr>
      <w:ind w:left="1418"/>
    </w:pPr>
    <w:rPr>
      <w:szCs w:val="20"/>
    </w:rPr>
  </w:style>
  <w:style w:type="paragraph" w:customStyle="1" w:styleId="ATTANNLV4NONUM-ASDEFCON">
    <w:name w:val="ATT/ANN LV4 NONUM - ASDEFCON"/>
    <w:basedOn w:val="ATTANNLV4-ASDEFCON"/>
    <w:next w:val="ATTANNLV4-ASDEFCON"/>
    <w:rsid w:val="00576853"/>
    <w:pPr>
      <w:numPr>
        <w:ilvl w:val="0"/>
        <w:numId w:val="0"/>
      </w:numPr>
      <w:ind w:left="1985"/>
    </w:pPr>
    <w:rPr>
      <w:szCs w:val="20"/>
    </w:rPr>
  </w:style>
  <w:style w:type="paragraph" w:customStyle="1" w:styleId="NoteToDraftersBullets-ASDEFCON">
    <w:name w:val="Note To Drafters Bullets - ASDEFCON"/>
    <w:basedOn w:val="NoteToDrafters-ASDEFCON"/>
    <w:rsid w:val="00576853"/>
    <w:pPr>
      <w:numPr>
        <w:numId w:val="5"/>
      </w:numPr>
    </w:pPr>
    <w:rPr>
      <w:bCs/>
      <w:iCs/>
      <w:szCs w:val="20"/>
    </w:rPr>
  </w:style>
  <w:style w:type="paragraph" w:customStyle="1" w:styleId="NoteToDraftersList-ASDEFCON">
    <w:name w:val="Note To Drafters List - ASDEFCON"/>
    <w:basedOn w:val="NoteToDrafters-ASDEFCON"/>
    <w:rsid w:val="00576853"/>
    <w:pPr>
      <w:numPr>
        <w:numId w:val="6"/>
      </w:numPr>
    </w:pPr>
    <w:rPr>
      <w:bCs/>
      <w:iCs/>
      <w:szCs w:val="20"/>
    </w:rPr>
  </w:style>
  <w:style w:type="paragraph" w:customStyle="1" w:styleId="NoteToTenderersBullets-ASDEFCON">
    <w:name w:val="Note To Tenderers Bullets - ASDEFCON"/>
    <w:basedOn w:val="NoteToTenderers-ASDEFCON"/>
    <w:rsid w:val="00576853"/>
    <w:pPr>
      <w:numPr>
        <w:numId w:val="7"/>
      </w:numPr>
    </w:pPr>
    <w:rPr>
      <w:bCs/>
      <w:iCs/>
      <w:szCs w:val="20"/>
    </w:rPr>
  </w:style>
  <w:style w:type="paragraph" w:customStyle="1" w:styleId="NoteToTenderersList-ASDEFCON">
    <w:name w:val="Note To Tenderers List - ASDEFCON"/>
    <w:basedOn w:val="NoteToTenderers-ASDEFCON"/>
    <w:rsid w:val="00576853"/>
    <w:pPr>
      <w:numPr>
        <w:numId w:val="8"/>
      </w:numPr>
    </w:pPr>
    <w:rPr>
      <w:bCs/>
      <w:iCs/>
      <w:szCs w:val="20"/>
    </w:rPr>
  </w:style>
  <w:style w:type="paragraph" w:customStyle="1" w:styleId="SOWHL1-ASDEFCON">
    <w:name w:val="SOW HL1 - ASDEFCON"/>
    <w:basedOn w:val="ASDEFCONNormal"/>
    <w:next w:val="SOWHL2-ASDEFCON"/>
    <w:qFormat/>
    <w:rsid w:val="00576853"/>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76853"/>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76853"/>
    <w:pPr>
      <w:keepNext/>
      <w:numPr>
        <w:ilvl w:val="2"/>
        <w:numId w:val="2"/>
      </w:numPr>
    </w:pPr>
    <w:rPr>
      <w:rFonts w:eastAsia="Calibri"/>
      <w:b/>
      <w:szCs w:val="22"/>
      <w:lang w:eastAsia="en-US"/>
    </w:rPr>
  </w:style>
  <w:style w:type="paragraph" w:customStyle="1" w:styleId="SOWHL4-ASDEFCON">
    <w:name w:val="SOW HL4 - ASDEFCON"/>
    <w:basedOn w:val="ASDEFCONNormal"/>
    <w:qFormat/>
    <w:rsid w:val="00576853"/>
    <w:pPr>
      <w:keepNext/>
      <w:numPr>
        <w:ilvl w:val="3"/>
        <w:numId w:val="2"/>
      </w:numPr>
    </w:pPr>
    <w:rPr>
      <w:rFonts w:eastAsia="Calibri"/>
      <w:b/>
      <w:szCs w:val="22"/>
      <w:lang w:eastAsia="en-US"/>
    </w:rPr>
  </w:style>
  <w:style w:type="paragraph" w:customStyle="1" w:styleId="SOWHL5-ASDEFCON">
    <w:name w:val="SOW HL5 - ASDEFCON"/>
    <w:basedOn w:val="ASDEFCONNormal"/>
    <w:qFormat/>
    <w:rsid w:val="00576853"/>
    <w:pPr>
      <w:keepNext/>
      <w:numPr>
        <w:ilvl w:val="4"/>
        <w:numId w:val="2"/>
      </w:numPr>
    </w:pPr>
    <w:rPr>
      <w:rFonts w:eastAsia="Calibri"/>
      <w:b/>
      <w:szCs w:val="22"/>
      <w:lang w:eastAsia="en-US"/>
    </w:rPr>
  </w:style>
  <w:style w:type="paragraph" w:customStyle="1" w:styleId="SOWSubL1-ASDEFCON">
    <w:name w:val="SOW SubL1 - ASDEFCON"/>
    <w:basedOn w:val="ASDEFCONNormal"/>
    <w:qFormat/>
    <w:rsid w:val="00576853"/>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57685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76853"/>
    <w:pPr>
      <w:numPr>
        <w:ilvl w:val="0"/>
        <w:numId w:val="0"/>
      </w:numPr>
      <w:ind w:left="1134"/>
    </w:pPr>
    <w:rPr>
      <w:rFonts w:eastAsia="Times New Roman"/>
      <w:bCs/>
      <w:szCs w:val="20"/>
    </w:rPr>
  </w:style>
  <w:style w:type="paragraph" w:customStyle="1" w:styleId="SOWTL2-ASDEFCON">
    <w:name w:val="SOW TL2 - ASDEFCON"/>
    <w:basedOn w:val="SOWHL2-ASDEFCON"/>
    <w:rsid w:val="00576853"/>
    <w:pPr>
      <w:keepNext w:val="0"/>
      <w:pBdr>
        <w:bottom w:val="none" w:sz="0" w:space="0" w:color="auto"/>
      </w:pBdr>
    </w:pPr>
    <w:rPr>
      <w:b w:val="0"/>
    </w:rPr>
  </w:style>
  <w:style w:type="paragraph" w:customStyle="1" w:styleId="SOWTL3NONUM-ASDEFCON">
    <w:name w:val="SOW TL3 NONUM - ASDEFCON"/>
    <w:basedOn w:val="SOWTL3-ASDEFCON"/>
    <w:next w:val="SOWTL3-ASDEFCON"/>
    <w:rsid w:val="00576853"/>
    <w:pPr>
      <w:numPr>
        <w:ilvl w:val="0"/>
        <w:numId w:val="0"/>
      </w:numPr>
      <w:ind w:left="1134"/>
    </w:pPr>
    <w:rPr>
      <w:rFonts w:eastAsia="Times New Roman"/>
      <w:bCs/>
      <w:szCs w:val="20"/>
    </w:rPr>
  </w:style>
  <w:style w:type="paragraph" w:customStyle="1" w:styleId="SOWTL3-ASDEFCON">
    <w:name w:val="SOW TL3 - ASDEFCON"/>
    <w:basedOn w:val="SOWHL3-ASDEFCON"/>
    <w:rsid w:val="00576853"/>
    <w:pPr>
      <w:keepNext w:val="0"/>
    </w:pPr>
    <w:rPr>
      <w:b w:val="0"/>
    </w:rPr>
  </w:style>
  <w:style w:type="paragraph" w:customStyle="1" w:styleId="SOWTL4NONUM-ASDEFCON">
    <w:name w:val="SOW TL4 NONUM - ASDEFCON"/>
    <w:basedOn w:val="SOWTL4-ASDEFCON"/>
    <w:next w:val="SOWTL4-ASDEFCON"/>
    <w:rsid w:val="00576853"/>
    <w:pPr>
      <w:numPr>
        <w:ilvl w:val="0"/>
        <w:numId w:val="0"/>
      </w:numPr>
      <w:ind w:left="1134"/>
    </w:pPr>
    <w:rPr>
      <w:rFonts w:eastAsia="Times New Roman"/>
      <w:bCs/>
      <w:szCs w:val="20"/>
    </w:rPr>
  </w:style>
  <w:style w:type="paragraph" w:customStyle="1" w:styleId="SOWTL4-ASDEFCON">
    <w:name w:val="SOW TL4 - ASDEFCON"/>
    <w:basedOn w:val="SOWHL4-ASDEFCON"/>
    <w:rsid w:val="00576853"/>
    <w:pPr>
      <w:keepNext w:val="0"/>
    </w:pPr>
    <w:rPr>
      <w:b w:val="0"/>
    </w:rPr>
  </w:style>
  <w:style w:type="paragraph" w:customStyle="1" w:styleId="SOWTL5NONUM-ASDEFCON">
    <w:name w:val="SOW TL5 NONUM - ASDEFCON"/>
    <w:basedOn w:val="SOWHL5-ASDEFCON"/>
    <w:next w:val="SOWTL5-ASDEFCON"/>
    <w:rsid w:val="00576853"/>
    <w:pPr>
      <w:keepNext w:val="0"/>
      <w:numPr>
        <w:ilvl w:val="0"/>
        <w:numId w:val="0"/>
      </w:numPr>
      <w:ind w:left="1134"/>
    </w:pPr>
    <w:rPr>
      <w:b w:val="0"/>
    </w:rPr>
  </w:style>
  <w:style w:type="paragraph" w:customStyle="1" w:styleId="SOWTL5-ASDEFCON">
    <w:name w:val="SOW TL5 - ASDEFCON"/>
    <w:basedOn w:val="SOWHL5-ASDEFCON"/>
    <w:rsid w:val="00576853"/>
    <w:pPr>
      <w:keepNext w:val="0"/>
    </w:pPr>
    <w:rPr>
      <w:b w:val="0"/>
    </w:rPr>
  </w:style>
  <w:style w:type="paragraph" w:customStyle="1" w:styleId="SOWSubL2-ASDEFCON">
    <w:name w:val="SOW SubL2 - ASDEFCON"/>
    <w:basedOn w:val="ASDEFCONNormal"/>
    <w:qFormat/>
    <w:rsid w:val="00576853"/>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576853"/>
    <w:pPr>
      <w:numPr>
        <w:numId w:val="0"/>
      </w:numPr>
      <w:ind w:left="1701"/>
    </w:pPr>
  </w:style>
  <w:style w:type="paragraph" w:customStyle="1" w:styleId="SOWSubL2NONUM-ASDEFCON">
    <w:name w:val="SOW SubL2 NONUM - ASDEFCON"/>
    <w:basedOn w:val="SOWSubL2-ASDEFCON"/>
    <w:next w:val="SOWSubL2-ASDEFCON"/>
    <w:qFormat/>
    <w:rsid w:val="00576853"/>
    <w:pPr>
      <w:numPr>
        <w:ilvl w:val="0"/>
        <w:numId w:val="0"/>
      </w:numPr>
      <w:ind w:left="2268"/>
    </w:pPr>
  </w:style>
  <w:style w:type="paragraph" w:styleId="FootnoteText">
    <w:name w:val="footnote text"/>
    <w:basedOn w:val="Normal"/>
    <w:semiHidden/>
    <w:rsid w:val="00576853"/>
    <w:rPr>
      <w:szCs w:val="20"/>
    </w:rPr>
  </w:style>
  <w:style w:type="paragraph" w:customStyle="1" w:styleId="ASDEFCONTextBlock">
    <w:name w:val="ASDEFCON TextBlock"/>
    <w:basedOn w:val="ASDEFCONNormal"/>
    <w:qFormat/>
    <w:rsid w:val="0057685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76853"/>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576853"/>
    <w:pPr>
      <w:keepNext/>
      <w:spacing w:before="240"/>
    </w:pPr>
    <w:rPr>
      <w:rFonts w:ascii="Arial Bold" w:hAnsi="Arial Bold"/>
      <w:b/>
      <w:bCs/>
      <w:caps/>
      <w:szCs w:val="20"/>
    </w:rPr>
  </w:style>
  <w:style w:type="paragraph" w:customStyle="1" w:styleId="Table8ptHeading-ASDEFCON">
    <w:name w:val="Table 8pt Heading - ASDEFCON"/>
    <w:basedOn w:val="ASDEFCONNormal"/>
    <w:rsid w:val="0057685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76853"/>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76853"/>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76853"/>
    <w:rPr>
      <w:rFonts w:ascii="Arial" w:eastAsia="Calibri" w:hAnsi="Arial"/>
      <w:color w:val="000000"/>
      <w:szCs w:val="22"/>
      <w:lang w:eastAsia="en-US"/>
    </w:rPr>
  </w:style>
  <w:style w:type="paragraph" w:customStyle="1" w:styleId="Table8ptSub1-ASDEFCON">
    <w:name w:val="Table 8pt Sub1 - ASDEFCON"/>
    <w:basedOn w:val="Table8ptText-ASDEFCON"/>
    <w:rsid w:val="00576853"/>
    <w:pPr>
      <w:numPr>
        <w:ilvl w:val="1"/>
      </w:numPr>
    </w:pPr>
  </w:style>
  <w:style w:type="paragraph" w:customStyle="1" w:styleId="Table8ptSub2-ASDEFCON">
    <w:name w:val="Table 8pt Sub2 - ASDEFCON"/>
    <w:basedOn w:val="Table8ptText-ASDEFCON"/>
    <w:rsid w:val="00576853"/>
    <w:pPr>
      <w:numPr>
        <w:ilvl w:val="2"/>
      </w:numPr>
    </w:pPr>
  </w:style>
  <w:style w:type="paragraph" w:customStyle="1" w:styleId="Table10ptHeading-ASDEFCON">
    <w:name w:val="Table 10pt Heading - ASDEFCON"/>
    <w:basedOn w:val="ASDEFCONNormal"/>
    <w:rsid w:val="00576853"/>
    <w:pPr>
      <w:keepNext/>
      <w:spacing w:before="60" w:after="60"/>
      <w:jc w:val="center"/>
    </w:pPr>
    <w:rPr>
      <w:b/>
    </w:rPr>
  </w:style>
  <w:style w:type="paragraph" w:customStyle="1" w:styleId="Table8ptBP1-ASDEFCON">
    <w:name w:val="Table 8pt BP1 - ASDEFCON"/>
    <w:basedOn w:val="Table8ptText-ASDEFCON"/>
    <w:rsid w:val="00576853"/>
    <w:pPr>
      <w:numPr>
        <w:numId w:val="10"/>
      </w:numPr>
      <w:tabs>
        <w:tab w:val="clear" w:pos="284"/>
      </w:tabs>
    </w:pPr>
  </w:style>
  <w:style w:type="paragraph" w:customStyle="1" w:styleId="Table8ptBP2-ASDEFCON">
    <w:name w:val="Table 8pt BP2 - ASDEFCON"/>
    <w:basedOn w:val="Table8ptText-ASDEFCON"/>
    <w:rsid w:val="00576853"/>
    <w:pPr>
      <w:numPr>
        <w:ilvl w:val="1"/>
        <w:numId w:val="10"/>
      </w:numPr>
      <w:tabs>
        <w:tab w:val="clear" w:pos="284"/>
      </w:tabs>
    </w:pPr>
    <w:rPr>
      <w:iCs/>
    </w:rPr>
  </w:style>
  <w:style w:type="paragraph" w:customStyle="1" w:styleId="ASDEFCONBulletsLV1">
    <w:name w:val="ASDEFCON Bullets LV1"/>
    <w:basedOn w:val="ASDEFCONNormal"/>
    <w:rsid w:val="00576853"/>
    <w:pPr>
      <w:numPr>
        <w:numId w:val="12"/>
      </w:numPr>
    </w:pPr>
    <w:rPr>
      <w:rFonts w:eastAsia="Calibri"/>
      <w:szCs w:val="22"/>
      <w:lang w:eastAsia="en-US"/>
    </w:rPr>
  </w:style>
  <w:style w:type="paragraph" w:customStyle="1" w:styleId="Table10ptSub1-ASDEFCON">
    <w:name w:val="Table 10pt Sub1 - ASDEFCON"/>
    <w:basedOn w:val="Table10ptText-ASDEFCON"/>
    <w:rsid w:val="00576853"/>
    <w:pPr>
      <w:numPr>
        <w:ilvl w:val="1"/>
      </w:numPr>
      <w:jc w:val="both"/>
    </w:pPr>
  </w:style>
  <w:style w:type="paragraph" w:customStyle="1" w:styleId="Table10ptSub2-ASDEFCON">
    <w:name w:val="Table 10pt Sub2 - ASDEFCON"/>
    <w:basedOn w:val="Table10ptText-ASDEFCON"/>
    <w:rsid w:val="00576853"/>
    <w:pPr>
      <w:numPr>
        <w:ilvl w:val="2"/>
      </w:numPr>
      <w:jc w:val="both"/>
    </w:pPr>
  </w:style>
  <w:style w:type="paragraph" w:customStyle="1" w:styleId="ASDEFCONBulletsLV2">
    <w:name w:val="ASDEFCON Bullets LV2"/>
    <w:basedOn w:val="ASDEFCONNormal"/>
    <w:rsid w:val="00576853"/>
    <w:pPr>
      <w:numPr>
        <w:numId w:val="1"/>
      </w:numPr>
    </w:pPr>
  </w:style>
  <w:style w:type="paragraph" w:customStyle="1" w:styleId="Table10ptBP1-ASDEFCON">
    <w:name w:val="Table 10pt BP1 - ASDEFCON"/>
    <w:basedOn w:val="ASDEFCONNormal"/>
    <w:rsid w:val="00576853"/>
    <w:pPr>
      <w:numPr>
        <w:numId w:val="16"/>
      </w:numPr>
      <w:spacing w:before="60" w:after="60"/>
    </w:pPr>
  </w:style>
  <w:style w:type="paragraph" w:customStyle="1" w:styleId="Table10ptBP2-ASDEFCON">
    <w:name w:val="Table 10pt BP2 - ASDEFCON"/>
    <w:basedOn w:val="ASDEFCONNormal"/>
    <w:link w:val="Table10ptBP2-ASDEFCONCharChar"/>
    <w:rsid w:val="00576853"/>
    <w:pPr>
      <w:numPr>
        <w:ilvl w:val="1"/>
        <w:numId w:val="16"/>
      </w:numPr>
      <w:spacing w:before="60" w:after="60"/>
    </w:pPr>
  </w:style>
  <w:style w:type="character" w:customStyle="1" w:styleId="Table10ptBP2-ASDEFCONCharChar">
    <w:name w:val="Table 10pt BP2 - ASDEFCON Char Char"/>
    <w:link w:val="Table10ptBP2-ASDEFCON"/>
    <w:rsid w:val="00576853"/>
    <w:rPr>
      <w:rFonts w:ascii="Arial" w:hAnsi="Arial"/>
      <w:color w:val="000000"/>
      <w:szCs w:val="40"/>
    </w:rPr>
  </w:style>
  <w:style w:type="paragraph" w:customStyle="1" w:styleId="GuideMarginHead-ASDEFCON">
    <w:name w:val="Guide Margin Head - ASDEFCON"/>
    <w:basedOn w:val="ASDEFCONNormal"/>
    <w:rsid w:val="0057685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76853"/>
    <w:pPr>
      <w:ind w:left="1680"/>
    </w:pPr>
    <w:rPr>
      <w:lang w:eastAsia="en-US"/>
    </w:rPr>
  </w:style>
  <w:style w:type="paragraph" w:customStyle="1" w:styleId="GuideSublistLv1-ASDEFCON">
    <w:name w:val="Guide Sublist Lv1 - ASDEFCON"/>
    <w:basedOn w:val="ASDEFCONNormal"/>
    <w:qFormat/>
    <w:rsid w:val="00576853"/>
    <w:pPr>
      <w:numPr>
        <w:numId w:val="20"/>
      </w:numPr>
    </w:pPr>
    <w:rPr>
      <w:rFonts w:eastAsia="Calibri"/>
      <w:szCs w:val="22"/>
      <w:lang w:eastAsia="en-US"/>
    </w:rPr>
  </w:style>
  <w:style w:type="paragraph" w:customStyle="1" w:styleId="GuideBullets-ASDEFCON">
    <w:name w:val="Guide Bullets - ASDEFCON"/>
    <w:basedOn w:val="ASDEFCONNormal"/>
    <w:rsid w:val="00576853"/>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57685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76853"/>
    <w:pPr>
      <w:keepNext/>
      <w:spacing w:before="240"/>
    </w:pPr>
    <w:rPr>
      <w:rFonts w:eastAsia="Calibri"/>
      <w:b/>
      <w:caps/>
      <w:szCs w:val="20"/>
      <w:lang w:eastAsia="en-US"/>
    </w:rPr>
  </w:style>
  <w:style w:type="paragraph" w:customStyle="1" w:styleId="ASDEFCONSublist">
    <w:name w:val="ASDEFCON Sublist"/>
    <w:basedOn w:val="ASDEFCONNormal"/>
    <w:rsid w:val="00576853"/>
    <w:pPr>
      <w:numPr>
        <w:numId w:val="21"/>
      </w:numPr>
    </w:pPr>
    <w:rPr>
      <w:iCs/>
    </w:rPr>
  </w:style>
  <w:style w:type="paragraph" w:customStyle="1" w:styleId="ASDEFCONRecitals">
    <w:name w:val="ASDEFCON Recitals"/>
    <w:basedOn w:val="ASDEFCONNormal"/>
    <w:link w:val="ASDEFCONRecitalsCharChar"/>
    <w:rsid w:val="00576853"/>
    <w:pPr>
      <w:numPr>
        <w:numId w:val="13"/>
      </w:numPr>
    </w:pPr>
  </w:style>
  <w:style w:type="character" w:customStyle="1" w:styleId="ASDEFCONRecitalsCharChar">
    <w:name w:val="ASDEFCON Recitals Char Char"/>
    <w:link w:val="ASDEFCONRecitals"/>
    <w:rsid w:val="00576853"/>
    <w:rPr>
      <w:rFonts w:ascii="Arial" w:hAnsi="Arial"/>
      <w:color w:val="000000"/>
      <w:szCs w:val="40"/>
    </w:rPr>
  </w:style>
  <w:style w:type="paragraph" w:customStyle="1" w:styleId="NoteList-ASDEFCON">
    <w:name w:val="Note List - ASDEFCON"/>
    <w:basedOn w:val="ASDEFCONNormal"/>
    <w:rsid w:val="00576853"/>
    <w:pPr>
      <w:numPr>
        <w:numId w:val="14"/>
      </w:numPr>
    </w:pPr>
    <w:rPr>
      <w:b/>
      <w:bCs/>
      <w:i/>
    </w:rPr>
  </w:style>
  <w:style w:type="paragraph" w:customStyle="1" w:styleId="NoteBullets-ASDEFCON">
    <w:name w:val="Note Bullets - ASDEFCON"/>
    <w:basedOn w:val="ASDEFCONNormal"/>
    <w:rsid w:val="00576853"/>
    <w:pPr>
      <w:numPr>
        <w:numId w:val="15"/>
      </w:numPr>
    </w:pPr>
    <w:rPr>
      <w:b/>
      <w:i/>
    </w:rPr>
  </w:style>
  <w:style w:type="paragraph" w:styleId="Caption">
    <w:name w:val="caption"/>
    <w:basedOn w:val="Normal"/>
    <w:next w:val="Normal"/>
    <w:qFormat/>
    <w:rsid w:val="00576853"/>
    <w:pPr>
      <w:jc w:val="center"/>
    </w:pPr>
    <w:rPr>
      <w:b/>
      <w:bCs/>
      <w:szCs w:val="20"/>
    </w:rPr>
  </w:style>
  <w:style w:type="paragraph" w:customStyle="1" w:styleId="ASDEFCONOperativePartListLV1">
    <w:name w:val="ASDEFCON Operative Part List LV1"/>
    <w:basedOn w:val="ASDEFCONNormal"/>
    <w:rsid w:val="00576853"/>
    <w:pPr>
      <w:numPr>
        <w:numId w:val="17"/>
      </w:numPr>
    </w:pPr>
    <w:rPr>
      <w:iCs/>
    </w:rPr>
  </w:style>
  <w:style w:type="paragraph" w:customStyle="1" w:styleId="ASDEFCONOperativePartListLV2">
    <w:name w:val="ASDEFCON Operative Part List LV2"/>
    <w:basedOn w:val="ASDEFCONOperativePartListLV1"/>
    <w:rsid w:val="00576853"/>
    <w:pPr>
      <w:numPr>
        <w:ilvl w:val="1"/>
      </w:numPr>
    </w:pPr>
  </w:style>
  <w:style w:type="paragraph" w:customStyle="1" w:styleId="ASDEFCONOptionSpace">
    <w:name w:val="ASDEFCON Option Space"/>
    <w:basedOn w:val="ASDEFCONNormal"/>
    <w:rsid w:val="00576853"/>
    <w:pPr>
      <w:spacing w:after="0"/>
    </w:pPr>
    <w:rPr>
      <w:bCs/>
      <w:color w:val="FFFFFF"/>
      <w:sz w:val="8"/>
    </w:rPr>
  </w:style>
  <w:style w:type="paragraph" w:customStyle="1" w:styleId="ATTANNReferencetoCOC">
    <w:name w:val="ATT/ANN Reference to COC"/>
    <w:basedOn w:val="ASDEFCONNormal"/>
    <w:rsid w:val="00576853"/>
    <w:pPr>
      <w:keepNext/>
      <w:jc w:val="right"/>
    </w:pPr>
    <w:rPr>
      <w:i/>
      <w:iCs/>
      <w:szCs w:val="20"/>
    </w:rPr>
  </w:style>
  <w:style w:type="paragraph" w:customStyle="1" w:styleId="ASDEFCONHeaderFooterCenter">
    <w:name w:val="ASDEFCON Header/Footer Center"/>
    <w:basedOn w:val="ASDEFCONHeaderFooterLeft"/>
    <w:rsid w:val="00576853"/>
    <w:pPr>
      <w:jc w:val="center"/>
    </w:pPr>
    <w:rPr>
      <w:szCs w:val="20"/>
    </w:rPr>
  </w:style>
  <w:style w:type="paragraph" w:customStyle="1" w:styleId="ASDEFCONHeaderFooterRight">
    <w:name w:val="ASDEFCON Header/Footer Right"/>
    <w:basedOn w:val="ASDEFCONHeaderFooterLeft"/>
    <w:rsid w:val="00576853"/>
    <w:pPr>
      <w:jc w:val="right"/>
    </w:pPr>
    <w:rPr>
      <w:szCs w:val="20"/>
    </w:rPr>
  </w:style>
  <w:style w:type="paragraph" w:customStyle="1" w:styleId="ASDEFCONHeaderFooterClassification">
    <w:name w:val="ASDEFCON Header/Footer Classification"/>
    <w:basedOn w:val="ASDEFCONHeaderFooterLeft"/>
    <w:rsid w:val="00576853"/>
    <w:pPr>
      <w:jc w:val="center"/>
    </w:pPr>
    <w:rPr>
      <w:rFonts w:ascii="Arial Bold" w:hAnsi="Arial Bold"/>
      <w:b/>
      <w:bCs/>
      <w:caps/>
      <w:sz w:val="20"/>
    </w:rPr>
  </w:style>
  <w:style w:type="paragraph" w:customStyle="1" w:styleId="GuideLV3Head-ASDEFCON">
    <w:name w:val="Guide LV3 Head - ASDEFCON"/>
    <w:basedOn w:val="ASDEFCONNormal"/>
    <w:rsid w:val="00576853"/>
    <w:pPr>
      <w:keepNext/>
    </w:pPr>
    <w:rPr>
      <w:rFonts w:eastAsia="Calibri"/>
      <w:b/>
      <w:szCs w:val="22"/>
      <w:lang w:eastAsia="en-US"/>
    </w:rPr>
  </w:style>
  <w:style w:type="paragraph" w:customStyle="1" w:styleId="GuideSublistLv2-ASDEFCON">
    <w:name w:val="Guide Sublist Lv2 - ASDEFCON"/>
    <w:basedOn w:val="ASDEFCONNormal"/>
    <w:rsid w:val="00576853"/>
    <w:pPr>
      <w:numPr>
        <w:ilvl w:val="1"/>
        <w:numId w:val="20"/>
      </w:numPr>
    </w:pPr>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1. Char"/>
    <w:link w:val="Heading1"/>
    <w:locked/>
    <w:rsid w:val="00576853"/>
    <w:rPr>
      <w:rFonts w:ascii="Georgia" w:hAnsi="Georgia" w:cs="Arial"/>
      <w:b/>
      <w:bCs/>
      <w:color w:val="CF4520"/>
      <w:kern w:val="32"/>
      <w:sz w:val="32"/>
      <w:szCs w:val="32"/>
    </w:rPr>
  </w:style>
  <w:style w:type="character" w:customStyle="1" w:styleId="Heading2Char">
    <w:name w:val="Heading 2 Char"/>
    <w:aliases w:val="sub Char,Para2 Char,Head hdbk Char,h2 Char,Heading 21 Char,h21 Char,h22 Char,h23 Char,h24 Char,h25 Char,h26 Char,h27 Char,h28 Char,h29 Char,h211 Char,h221 Char,h231 Char,h241 Char,h251 Char,h261 Char,h271 Char,h281 Char,h210 Char,H2 Char"/>
    <w:link w:val="Heading2"/>
    <w:rsid w:val="00576853"/>
    <w:rPr>
      <w:rFonts w:ascii="Georgia" w:hAnsi="Georgia"/>
      <w:b/>
      <w:bCs/>
      <w:color w:val="CF4520"/>
      <w:sz w:val="28"/>
      <w:szCs w:val="26"/>
    </w:rPr>
  </w:style>
  <w:style w:type="character" w:customStyle="1" w:styleId="Heading3Char">
    <w:name w:val="Heading 3 Char"/>
    <w:aliases w:val="subsub Char,Para3 Char,head3hdbk Char,h3 Char,h31 Char,h32 Char,h311 Char,h33 Char,h312 Char,h34 Char,h313 Char,h35 Char,h314 Char,h36 Char,h315 Char,h37 Char,h316 Char,h321 Char,h3111 Char,h331 Char,h3121 Char,h341 Char,h3131 Char"/>
    <w:link w:val="Heading3"/>
    <w:uiPriority w:val="9"/>
    <w:rsid w:val="00576853"/>
    <w:rPr>
      <w:rFonts w:ascii="Arial" w:hAnsi="Arial"/>
      <w:b/>
      <w:bCs/>
      <w:i/>
      <w:color w:val="CF4520"/>
      <w:sz w:val="24"/>
      <w:szCs w:val="24"/>
    </w:rPr>
  </w:style>
  <w:style w:type="character" w:customStyle="1" w:styleId="Heading4Char">
    <w:name w:val="Heading 4 Char"/>
    <w:aliases w:val="h4 Char,h41 Char,h42 Char,h411 Char,h43 Char,h412 Char,h44 Char,h413 Char,h45 Char,h414 Char,h46 Char,h415 Char,h47 Char,h416 Char,h421 Char,h4111 Char,h431 Char,h4121 Char,h441 Char,h4131 Char,h451 Char,h4141 Char,h461 Char,h4151 Char"/>
    <w:link w:val="Heading4"/>
    <w:uiPriority w:val="9"/>
    <w:rsid w:val="00576853"/>
    <w:rPr>
      <w:rFonts w:ascii="Arial" w:hAnsi="Arial"/>
      <w:b/>
      <w:bCs/>
      <w:i/>
      <w:iCs/>
      <w:szCs w:val="24"/>
    </w:rPr>
  </w:style>
  <w:style w:type="character" w:customStyle="1" w:styleId="Heading5Char">
    <w:name w:val="Heading 5 Char"/>
    <w:aliases w:val="Para5 Char,i. Char"/>
    <w:link w:val="Heading5"/>
    <w:rsid w:val="001C1598"/>
    <w:rPr>
      <w:rFonts w:ascii="Arial" w:hAnsi="Arial"/>
      <w:sz w:val="22"/>
      <w:szCs w:val="24"/>
    </w:rPr>
  </w:style>
  <w:style w:type="character" w:customStyle="1" w:styleId="Heading6Char">
    <w:name w:val="Heading 6 Char"/>
    <w:aliases w:val="A. Char"/>
    <w:link w:val="Heading6"/>
    <w:rsid w:val="001C1598"/>
    <w:rPr>
      <w:rFonts w:ascii="Arial" w:hAnsi="Arial"/>
      <w:i/>
      <w:sz w:val="22"/>
      <w:szCs w:val="24"/>
    </w:rPr>
  </w:style>
  <w:style w:type="character" w:customStyle="1" w:styleId="Heading7Char">
    <w:name w:val="Heading 7 Char"/>
    <w:aliases w:val="(i) Char"/>
    <w:link w:val="Heading7"/>
    <w:rsid w:val="001C1598"/>
    <w:rPr>
      <w:rFonts w:ascii="Arial" w:hAnsi="Arial"/>
      <w:szCs w:val="24"/>
    </w:rPr>
  </w:style>
  <w:style w:type="character" w:customStyle="1" w:styleId="Heading8Char">
    <w:name w:val="Heading 8 Char"/>
    <w:aliases w:val="(A) Char"/>
    <w:link w:val="Heading8"/>
    <w:rsid w:val="001C1598"/>
    <w:rPr>
      <w:rFonts w:ascii="Arial" w:hAnsi="Arial"/>
      <w:i/>
      <w:szCs w:val="24"/>
    </w:rPr>
  </w:style>
  <w:style w:type="character" w:customStyle="1" w:styleId="Heading9Char">
    <w:name w:val="Heading 9 Char"/>
    <w:aliases w:val="I Char"/>
    <w:link w:val="Heading9"/>
    <w:rsid w:val="001C1598"/>
    <w:rPr>
      <w:rFonts w:ascii="Arial" w:hAnsi="Arial"/>
      <w:i/>
      <w:sz w:val="18"/>
      <w:szCs w:val="24"/>
    </w:rPr>
  </w:style>
  <w:style w:type="character" w:styleId="Hyperlink">
    <w:name w:val="Hyperlink"/>
    <w:uiPriority w:val="99"/>
    <w:unhideWhenUsed/>
    <w:rsid w:val="00576853"/>
    <w:rPr>
      <w:color w:val="0000FF"/>
      <w:u w:val="single"/>
    </w:rPr>
  </w:style>
  <w:style w:type="paragraph" w:styleId="TOC4">
    <w:name w:val="toc 4"/>
    <w:basedOn w:val="Normal"/>
    <w:next w:val="Normal"/>
    <w:autoRedefine/>
    <w:rsid w:val="00576853"/>
    <w:pPr>
      <w:spacing w:after="100"/>
      <w:ind w:left="600"/>
    </w:pPr>
  </w:style>
  <w:style w:type="paragraph" w:styleId="TOC5">
    <w:name w:val="toc 5"/>
    <w:basedOn w:val="Normal"/>
    <w:next w:val="Normal"/>
    <w:autoRedefine/>
    <w:rsid w:val="00576853"/>
    <w:pPr>
      <w:spacing w:after="100"/>
      <w:ind w:left="800"/>
    </w:pPr>
  </w:style>
  <w:style w:type="paragraph" w:styleId="TOC6">
    <w:name w:val="toc 6"/>
    <w:basedOn w:val="Normal"/>
    <w:next w:val="Normal"/>
    <w:autoRedefine/>
    <w:rsid w:val="00576853"/>
    <w:pPr>
      <w:spacing w:after="100"/>
      <w:ind w:left="1000"/>
    </w:pPr>
  </w:style>
  <w:style w:type="paragraph" w:styleId="TOC7">
    <w:name w:val="toc 7"/>
    <w:basedOn w:val="Normal"/>
    <w:next w:val="Normal"/>
    <w:autoRedefine/>
    <w:rsid w:val="00576853"/>
    <w:pPr>
      <w:spacing w:after="100"/>
      <w:ind w:left="1200"/>
    </w:pPr>
  </w:style>
  <w:style w:type="paragraph" w:styleId="TOC8">
    <w:name w:val="toc 8"/>
    <w:basedOn w:val="Normal"/>
    <w:next w:val="Normal"/>
    <w:autoRedefine/>
    <w:rsid w:val="00576853"/>
    <w:pPr>
      <w:spacing w:after="100"/>
      <w:ind w:left="1400"/>
    </w:pPr>
  </w:style>
  <w:style w:type="paragraph" w:styleId="TOC9">
    <w:name w:val="toc 9"/>
    <w:basedOn w:val="Normal"/>
    <w:next w:val="Normal"/>
    <w:autoRedefine/>
    <w:rsid w:val="00576853"/>
    <w:pPr>
      <w:spacing w:after="100"/>
      <w:ind w:left="1600"/>
    </w:pPr>
  </w:style>
  <w:style w:type="paragraph" w:styleId="TOCHeading">
    <w:name w:val="TOC Heading"/>
    <w:basedOn w:val="Heading1"/>
    <w:next w:val="Normal"/>
    <w:uiPriority w:val="39"/>
    <w:semiHidden/>
    <w:unhideWhenUsed/>
    <w:qFormat/>
    <w:rsid w:val="00046C7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576853"/>
    <w:pPr>
      <w:numPr>
        <w:numId w:val="24"/>
      </w:numPr>
    </w:pPr>
  </w:style>
  <w:style w:type="paragraph" w:styleId="Subtitle">
    <w:name w:val="Subtitle"/>
    <w:basedOn w:val="Normal"/>
    <w:next w:val="Normal"/>
    <w:link w:val="SubtitleChar"/>
    <w:uiPriority w:val="99"/>
    <w:qFormat/>
    <w:rsid w:val="0057685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76853"/>
    <w:rPr>
      <w:i/>
      <w:color w:val="003760"/>
      <w:spacing w:val="15"/>
    </w:rPr>
  </w:style>
  <w:style w:type="paragraph" w:customStyle="1" w:styleId="StyleTitleGeorgiaNotBoldLeft">
    <w:name w:val="Style Title + Georgia Not Bold Left"/>
    <w:basedOn w:val="Title"/>
    <w:qFormat/>
    <w:rsid w:val="00576853"/>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576853"/>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76853"/>
    <w:rPr>
      <w:rFonts w:ascii="Calibri Light" w:hAnsi="Calibri Light"/>
      <w:b/>
      <w:bCs/>
      <w:kern w:val="28"/>
      <w:sz w:val="32"/>
      <w:szCs w:val="32"/>
    </w:rPr>
  </w:style>
  <w:style w:type="paragraph" w:customStyle="1" w:styleId="Bullet">
    <w:name w:val="Bullet"/>
    <w:basedOn w:val="ListParagraph"/>
    <w:qFormat/>
    <w:rsid w:val="00576853"/>
    <w:pPr>
      <w:tabs>
        <w:tab w:val="left" w:pos="567"/>
        <w:tab w:val="num" w:pos="720"/>
      </w:tabs>
      <w:ind w:hanging="720"/>
      <w:jc w:val="left"/>
    </w:pPr>
  </w:style>
  <w:style w:type="paragraph" w:styleId="ListParagraph">
    <w:name w:val="List Paragraph"/>
    <w:basedOn w:val="Normal"/>
    <w:uiPriority w:val="34"/>
    <w:qFormat/>
    <w:rsid w:val="00576853"/>
    <w:pPr>
      <w:spacing w:after="0"/>
      <w:ind w:left="720"/>
    </w:pPr>
  </w:style>
  <w:style w:type="paragraph" w:customStyle="1" w:styleId="Bullet2">
    <w:name w:val="Bullet 2"/>
    <w:basedOn w:val="Normal"/>
    <w:rsid w:val="00576853"/>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36</TotalTime>
  <Pages>2</Pages>
  <Words>370</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DID-PM-MEET-MINUTES</vt:lpstr>
    </vt:vector>
  </TitlesOfParts>
  <Manager>CASG</Manager>
  <Company>Defence</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DID-PM-MEET-MINUTES</dc:title>
  <dc:subject>Meeting Minutes</dc:subject>
  <dc:creator>ASDEFCON SOW Policy</dc:creator>
  <cp:keywords>Meeting Minutes, Minutes, Review</cp:keywords>
  <cp:lastModifiedBy>DAE2-</cp:lastModifiedBy>
  <cp:revision>26</cp:revision>
  <cp:lastPrinted>2009-09-28T01:18:00Z</cp:lastPrinted>
  <dcterms:created xsi:type="dcterms:W3CDTF">2018-02-09T04:27:00Z</dcterms:created>
  <dcterms:modified xsi:type="dcterms:W3CDTF">2024-08-20T21:49:00Z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BM56363806</vt:lpwstr>
  </property>
  <property fmtid="{D5CDD505-2E9C-101B-9397-08002B2CF9AE}" pid="4" name="Objective-Title">
    <vt:lpwstr>DID-PM-MEET-MINUTES-V5.3</vt:lpwstr>
  </property>
  <property fmtid="{D5CDD505-2E9C-101B-9397-08002B2CF9AE}" pid="5" name="Objective-Comment">
    <vt:lpwstr/>
  </property>
  <property fmtid="{D5CDD505-2E9C-101B-9397-08002B2CF9AE}" pid="6" name="Objective-CreationStamp">
    <vt:filetime>2023-02-13T23:59:23Z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2024-08-20T21:49:03Z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PM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