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59F" w:rsidRDefault="00AF759F" w:rsidP="006D54BA">
      <w:pPr>
        <w:pStyle w:val="ASDEFCONTitle"/>
      </w:pPr>
      <w:bookmarkStart w:id="0" w:name="_GoBack"/>
      <w:bookmarkEnd w:id="0"/>
      <w:r>
        <w:t>DATA ITEM DESCRIPTION</w:t>
      </w:r>
    </w:p>
    <w:p w:rsidR="00AF759F" w:rsidRDefault="00AF759F" w:rsidP="006D54BA">
      <w:pPr>
        <w:pStyle w:val="SOWHL1-ASDEFCON"/>
      </w:pPr>
      <w:r>
        <w:t>DID N</w:t>
      </w:r>
      <w:r w:rsidR="00527BDA">
        <w:t>UMBER</w:t>
      </w:r>
      <w:r>
        <w:t>:</w:t>
      </w:r>
      <w:r>
        <w:tab/>
      </w:r>
      <w:fldSimple w:instr=" TITLE   \* MERGEFORMAT ">
        <w:r w:rsidR="005619CC">
          <w:t>DID-PM-MEET-AGENDA</w:t>
        </w:r>
      </w:fldSimple>
      <w:r>
        <w:t>-</w:t>
      </w:r>
      <w:fldSimple w:instr=" DOCPROPERTY Version ">
        <w:r w:rsidR="005619CC">
          <w:t>V5.3</w:t>
        </w:r>
      </w:fldSimple>
    </w:p>
    <w:p w:rsidR="00AF759F" w:rsidRDefault="00AF759F" w:rsidP="006D54BA">
      <w:pPr>
        <w:pStyle w:val="SOWHL1-ASDEFCON"/>
      </w:pPr>
      <w:r>
        <w:t>TITLE:</w:t>
      </w:r>
      <w:r>
        <w:tab/>
        <w:t>meeting agenda</w:t>
      </w:r>
    </w:p>
    <w:p w:rsidR="00AF759F" w:rsidRDefault="00AF759F" w:rsidP="006D54BA">
      <w:pPr>
        <w:pStyle w:val="SOWHL1-ASDEFCON"/>
      </w:pPr>
      <w:r>
        <w:t>DESCRIPTION and intended use</w:t>
      </w:r>
    </w:p>
    <w:p w:rsidR="00AF759F" w:rsidRDefault="00AF759F" w:rsidP="006D54BA">
      <w:pPr>
        <w:pStyle w:val="SOWTL2-ASDEFCON"/>
      </w:pPr>
      <w:r>
        <w:t>The Meeting Agenda provides information concerning the purpose, location and schedule of meetings convened for the purpose of discharging the requirements of the Contract.</w:t>
      </w:r>
    </w:p>
    <w:p w:rsidR="00AF759F" w:rsidRDefault="00AF759F" w:rsidP="006D54BA">
      <w:pPr>
        <w:pStyle w:val="SOWHL1-ASDEFCON"/>
      </w:pPr>
      <w:r>
        <w:t>INTER-RELATIONSHIPS</w:t>
      </w:r>
    </w:p>
    <w:p w:rsidR="006D54BA" w:rsidRPr="006D54BA" w:rsidRDefault="006D54BA" w:rsidP="006D54BA">
      <w:pPr>
        <w:pStyle w:val="SOWTL2-ASDEFCON"/>
      </w:pPr>
      <w:r w:rsidRPr="006D54BA">
        <w:t xml:space="preserve">The Meeting </w:t>
      </w:r>
      <w:r>
        <w:t>Agenda</w:t>
      </w:r>
      <w:r w:rsidRPr="006D54BA">
        <w:t xml:space="preserve"> </w:t>
      </w:r>
      <w:r>
        <w:t>is</w:t>
      </w:r>
      <w:r w:rsidRPr="006D54BA">
        <w:t xml:space="preserve"> subordinate to the following data items, where these data items are required under the Contract:</w:t>
      </w:r>
    </w:p>
    <w:p w:rsidR="00AF759F" w:rsidRDefault="00AF759F" w:rsidP="006D54BA">
      <w:pPr>
        <w:pStyle w:val="SOWSubL1NONUM-ASDEFCON"/>
      </w:pPr>
      <w:r>
        <w:t>Nil.</w:t>
      </w:r>
    </w:p>
    <w:p w:rsidR="00AF759F" w:rsidRDefault="00AF759F" w:rsidP="006D54BA">
      <w:pPr>
        <w:pStyle w:val="SOWHL1-ASDEFCON"/>
      </w:pPr>
      <w:r>
        <w:t>APPLICABLE DOCUMENTS</w:t>
      </w:r>
    </w:p>
    <w:p w:rsidR="007D6D6D" w:rsidRDefault="007D6D6D" w:rsidP="006D54BA">
      <w:pPr>
        <w:pStyle w:val="SOWTL2-ASDEFCON"/>
      </w:pPr>
      <w:r>
        <w:t>The following documents form a part of this DID to the extent specified herein:</w:t>
      </w:r>
    </w:p>
    <w:p w:rsidR="006D54BA" w:rsidRPr="007D6D6D" w:rsidRDefault="006D54BA" w:rsidP="006D54BA">
      <w:pPr>
        <w:pStyle w:val="SOWSubL1NONUM-ASDEFCON"/>
      </w:pPr>
      <w:r>
        <w:t>Nil</w:t>
      </w:r>
    </w:p>
    <w:p w:rsidR="00AF759F" w:rsidRDefault="00AF759F" w:rsidP="006D54BA">
      <w:pPr>
        <w:pStyle w:val="SOWHL1-ASDEFCON"/>
      </w:pPr>
      <w:r>
        <w:t>Preparation Instructions</w:t>
      </w:r>
    </w:p>
    <w:p w:rsidR="00AF759F" w:rsidRDefault="00AF759F" w:rsidP="006D54BA">
      <w:pPr>
        <w:pStyle w:val="SOWHL2-ASDEFCON"/>
      </w:pPr>
      <w:r>
        <w:t>Generic Format and Content</w:t>
      </w:r>
    </w:p>
    <w:p w:rsidR="00AF759F" w:rsidRDefault="00AF759F" w:rsidP="006D54BA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20551F">
        <w:t>‘</w:t>
      </w:r>
      <w:r>
        <w:t xml:space="preserve">General Requirements </w:t>
      </w:r>
      <w:r w:rsidR="003A456B">
        <w:t>for</w:t>
      </w:r>
      <w:r>
        <w:t xml:space="preserve"> Data Items</w:t>
      </w:r>
      <w:r w:rsidR="0020551F">
        <w:t>’</w:t>
      </w:r>
      <w:r>
        <w:t xml:space="preserve">. </w:t>
      </w:r>
    </w:p>
    <w:p w:rsidR="00AF759F" w:rsidRDefault="00AF759F" w:rsidP="006D54BA">
      <w:pPr>
        <w:pStyle w:val="SOWTL3-ASDEFCON"/>
      </w:pPr>
      <w:r>
        <w:t>Non</w:t>
      </w:r>
      <w:r w:rsidR="007D6D6D">
        <w:t>-</w:t>
      </w:r>
      <w:r>
        <w:t>generic information may be submitted in the Contractor’s preferred format.</w:t>
      </w:r>
    </w:p>
    <w:p w:rsidR="00AF759F" w:rsidRDefault="00AF759F" w:rsidP="006D54BA">
      <w:pPr>
        <w:pStyle w:val="SOWHL2-ASDEFCON"/>
      </w:pPr>
      <w:r>
        <w:t>S</w:t>
      </w:r>
      <w:r w:rsidR="007D6D6D">
        <w:t>pecific</w:t>
      </w:r>
      <w:r>
        <w:t xml:space="preserve"> C</w:t>
      </w:r>
      <w:r w:rsidR="007D6D6D">
        <w:t>ontent</w:t>
      </w:r>
    </w:p>
    <w:p w:rsidR="00AF759F" w:rsidRDefault="00AF759F" w:rsidP="006D54BA">
      <w:pPr>
        <w:pStyle w:val="SOWTL3-ASDEFCON"/>
      </w:pPr>
      <w:r>
        <w:t xml:space="preserve">The </w:t>
      </w:r>
      <w:r w:rsidR="007D6D6D">
        <w:t xml:space="preserve">Meeting </w:t>
      </w:r>
      <w:r>
        <w:t>Agenda shall incorporate agenda items and other input requested by the Commonwealth Representative and shall include:</w:t>
      </w:r>
    </w:p>
    <w:p w:rsidR="00AF759F" w:rsidRDefault="00AF759F" w:rsidP="006D54BA">
      <w:pPr>
        <w:pStyle w:val="SOWSubL1-ASDEFCON"/>
      </w:pPr>
      <w:r>
        <w:t>the purpose or objective of the meeting;</w:t>
      </w:r>
    </w:p>
    <w:p w:rsidR="00AF759F" w:rsidRDefault="00AF759F" w:rsidP="006D54BA">
      <w:pPr>
        <w:pStyle w:val="SOWSubL1-ASDEFCON"/>
      </w:pPr>
      <w:r>
        <w:t>the meeting location, date, starting time, and expected duration;</w:t>
      </w:r>
    </w:p>
    <w:p w:rsidR="00AF759F" w:rsidRDefault="00AF759F" w:rsidP="006D54BA">
      <w:pPr>
        <w:pStyle w:val="SOWSubL1-ASDEFCON"/>
      </w:pPr>
      <w:r>
        <w:t>a chronological listing of each major discussion topic, including the person responsible to take the lead on the topic;</w:t>
      </w:r>
    </w:p>
    <w:p w:rsidR="00AF759F" w:rsidRDefault="00AF759F" w:rsidP="006D54BA">
      <w:pPr>
        <w:pStyle w:val="SOWSubL1-ASDEFCON"/>
      </w:pPr>
      <w:r>
        <w:t>a list of individuals invited to attend the meeting, identifying their appointment and area of responsibility;</w:t>
      </w:r>
    </w:p>
    <w:p w:rsidR="00AF759F" w:rsidRDefault="00AF759F" w:rsidP="006D54BA">
      <w:pPr>
        <w:pStyle w:val="SOWSubL1-ASDEFCON"/>
      </w:pPr>
      <w:r>
        <w:t>the identity of the chair person</w:t>
      </w:r>
      <w:r w:rsidR="00D434A3">
        <w:t>(s)</w:t>
      </w:r>
      <w:r>
        <w:t>;</w:t>
      </w:r>
    </w:p>
    <w:p w:rsidR="00AF759F" w:rsidRDefault="00AF759F" w:rsidP="006D54BA">
      <w:pPr>
        <w:pStyle w:val="SOWSubL1-ASDEFCON"/>
      </w:pPr>
      <w:r>
        <w:t xml:space="preserve">administrative information associated with the meeting including, where appropriate, access arrangements and </w:t>
      </w:r>
      <w:r w:rsidR="00D434A3">
        <w:t xml:space="preserve">the </w:t>
      </w:r>
      <w:r>
        <w:t>facilities available;</w:t>
      </w:r>
    </w:p>
    <w:p w:rsidR="00AF759F" w:rsidRDefault="00AF759F" w:rsidP="006D54BA">
      <w:pPr>
        <w:pStyle w:val="SOWSubL1-ASDEFCON"/>
      </w:pPr>
      <w:r>
        <w:t xml:space="preserve">a list of documentation to be reviewed </w:t>
      </w:r>
      <w:r w:rsidR="007E7E00">
        <w:t xml:space="preserve">either </w:t>
      </w:r>
      <w:r w:rsidR="008B5316">
        <w:t xml:space="preserve">for, or </w:t>
      </w:r>
      <w:r>
        <w:t>at</w:t>
      </w:r>
      <w:r w:rsidR="008B5316">
        <w:t>,</w:t>
      </w:r>
      <w:r>
        <w:t xml:space="preserve"> the meeting; and</w:t>
      </w:r>
    </w:p>
    <w:p w:rsidR="00AF759F" w:rsidRDefault="00AF759F" w:rsidP="006D54BA">
      <w:pPr>
        <w:pStyle w:val="SOWSubL1-ASDEFCON"/>
      </w:pPr>
      <w:r>
        <w:t>any other information pertinent to the meeting.</w:t>
      </w:r>
    </w:p>
    <w:sectPr w:rsidR="00AF759F" w:rsidSect="008A7D23">
      <w:headerReference w:type="even" r:id="rId7"/>
      <w:headerReference w:type="default" r:id="rId8"/>
      <w:footerReference w:type="default" r:id="rId9"/>
      <w:pgSz w:w="11907" w:h="16834"/>
      <w:pgMar w:top="1440" w:right="1417" w:bottom="1276" w:left="1440" w:header="720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D88" w:rsidRDefault="00B15D88">
      <w:r>
        <w:separator/>
      </w:r>
    </w:p>
  </w:endnote>
  <w:endnote w:type="continuationSeparator" w:id="0">
    <w:p w:rsidR="00B15D88" w:rsidRDefault="00B15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25"/>
      <w:gridCol w:w="4525"/>
    </w:tblGrid>
    <w:tr w:rsidR="00FB44C2" w:rsidTr="008A7D23">
      <w:tc>
        <w:tcPr>
          <w:tcW w:w="2500" w:type="pct"/>
        </w:tcPr>
        <w:p w:rsidR="00FB44C2" w:rsidRDefault="00FB44C2" w:rsidP="008A7D23">
          <w:pPr>
            <w:pStyle w:val="ASDEFCONHeaderFooterLeft"/>
          </w:pPr>
        </w:p>
      </w:tc>
      <w:tc>
        <w:tcPr>
          <w:tcW w:w="2500" w:type="pct"/>
        </w:tcPr>
        <w:p w:rsidR="00FB44C2" w:rsidRPr="008A7D23" w:rsidRDefault="00FB44C2" w:rsidP="008A7D23">
          <w:pPr>
            <w:pStyle w:val="ASDEFCONHeaderFooterRight"/>
            <w:rPr>
              <w:szCs w:val="16"/>
            </w:rPr>
          </w:pPr>
          <w:r w:rsidRPr="008A7D23">
            <w:rPr>
              <w:rStyle w:val="PageNumber"/>
              <w:color w:val="auto"/>
              <w:szCs w:val="16"/>
            </w:rPr>
            <w:fldChar w:fldCharType="begin"/>
          </w:r>
          <w:r w:rsidRPr="008A7D23">
            <w:rPr>
              <w:rStyle w:val="PageNumber"/>
              <w:color w:val="auto"/>
              <w:szCs w:val="16"/>
            </w:rPr>
            <w:instrText xml:space="preserve"> PAGE </w:instrText>
          </w:r>
          <w:r w:rsidRPr="008A7D23">
            <w:rPr>
              <w:rStyle w:val="PageNumber"/>
              <w:color w:val="auto"/>
              <w:szCs w:val="16"/>
            </w:rPr>
            <w:fldChar w:fldCharType="separate"/>
          </w:r>
          <w:r w:rsidR="00097707">
            <w:rPr>
              <w:rStyle w:val="PageNumber"/>
              <w:noProof/>
              <w:color w:val="auto"/>
              <w:szCs w:val="16"/>
            </w:rPr>
            <w:t>1</w:t>
          </w:r>
          <w:r w:rsidRPr="008A7D23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FB44C2" w:rsidTr="008A7D23">
      <w:tc>
        <w:tcPr>
          <w:tcW w:w="5000" w:type="pct"/>
          <w:gridSpan w:val="2"/>
        </w:tcPr>
        <w:p w:rsidR="00FB44C2" w:rsidRDefault="00097707" w:rsidP="006D54BA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5619CC">
            <w:t>OFFICIAL</w:t>
          </w:r>
          <w:r>
            <w:fldChar w:fldCharType="end"/>
          </w:r>
        </w:p>
      </w:tc>
    </w:tr>
  </w:tbl>
  <w:p w:rsidR="00FB44C2" w:rsidRPr="008A7D23" w:rsidRDefault="00FB44C2" w:rsidP="008A7D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D88" w:rsidRDefault="00B15D88">
      <w:r>
        <w:separator/>
      </w:r>
    </w:p>
  </w:footnote>
  <w:footnote w:type="continuationSeparator" w:id="0">
    <w:p w:rsidR="00B15D88" w:rsidRDefault="00B15D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4C2" w:rsidRDefault="00FB44C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619CC">
      <w:rPr>
        <w:rStyle w:val="PageNumber"/>
        <w:noProof/>
      </w:rPr>
      <w:t>1</w:t>
    </w:r>
    <w:r>
      <w:rPr>
        <w:rStyle w:val="PageNumber"/>
      </w:rPr>
      <w:fldChar w:fldCharType="end"/>
    </w:r>
  </w:p>
  <w:p w:rsidR="00FB44C2" w:rsidRDefault="00FB44C2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25"/>
      <w:gridCol w:w="4525"/>
    </w:tblGrid>
    <w:tr w:rsidR="00FB44C2" w:rsidTr="008A7D23">
      <w:tc>
        <w:tcPr>
          <w:tcW w:w="5000" w:type="pct"/>
          <w:gridSpan w:val="2"/>
        </w:tcPr>
        <w:p w:rsidR="00FB44C2" w:rsidRDefault="00097707" w:rsidP="006D54BA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5619CC">
            <w:t>OFFICIAL</w:t>
          </w:r>
          <w:r>
            <w:fldChar w:fldCharType="end"/>
          </w:r>
        </w:p>
      </w:tc>
    </w:tr>
    <w:tr w:rsidR="00FB44C2" w:rsidTr="008A7D23">
      <w:tc>
        <w:tcPr>
          <w:tcW w:w="2500" w:type="pct"/>
        </w:tcPr>
        <w:p w:rsidR="00FB44C2" w:rsidRDefault="005619CC" w:rsidP="008A7D23">
          <w:pPr>
            <w:pStyle w:val="ASDEFCONHeaderFooterLeft"/>
          </w:pPr>
          <w:fldSimple w:instr=" DOCPROPERTY Header_Left ">
            <w:r>
              <w:t>ASDEFCON (Strategic Materiel)</w:t>
            </w:r>
          </w:fldSimple>
        </w:p>
      </w:tc>
      <w:tc>
        <w:tcPr>
          <w:tcW w:w="2500" w:type="pct"/>
        </w:tcPr>
        <w:p w:rsidR="00FB44C2" w:rsidRDefault="005619CC" w:rsidP="00A9693A">
          <w:pPr>
            <w:pStyle w:val="ASDEFCONHeaderFooterRight"/>
          </w:pPr>
          <w:fldSimple w:instr=" DOCPROPERTY  Title  \* MERGEFORMAT ">
            <w:r>
              <w:t>DID-PM-MEET-AGENDA</w:t>
            </w:r>
          </w:fldSimple>
          <w:r w:rsidR="00303499">
            <w:t>-</w:t>
          </w:r>
          <w:fldSimple w:instr=" DOCPROPERTY  Version  \* MERGEFORMAT ">
            <w:r>
              <w:t>V5.3</w:t>
            </w:r>
          </w:fldSimple>
        </w:p>
      </w:tc>
    </w:tr>
  </w:tbl>
  <w:p w:rsidR="00FB44C2" w:rsidRPr="008A7D23" w:rsidRDefault="00FB44C2" w:rsidP="008A7D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1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7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7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19"/>
  </w:num>
  <w:num w:numId="8">
    <w:abstractNumId w:val="14"/>
  </w:num>
  <w:num w:numId="9">
    <w:abstractNumId w:val="22"/>
  </w:num>
  <w:num w:numId="10">
    <w:abstractNumId w:val="9"/>
  </w:num>
  <w:num w:numId="11">
    <w:abstractNumId w:val="11"/>
  </w:num>
  <w:num w:numId="12">
    <w:abstractNumId w:val="23"/>
  </w:num>
  <w:num w:numId="13">
    <w:abstractNumId w:val="6"/>
  </w:num>
  <w:num w:numId="14">
    <w:abstractNumId w:val="5"/>
  </w:num>
  <w:num w:numId="15">
    <w:abstractNumId w:val="2"/>
  </w:num>
  <w:num w:numId="16">
    <w:abstractNumId w:val="3"/>
  </w:num>
  <w:num w:numId="17">
    <w:abstractNumId w:val="10"/>
  </w:num>
  <w:num w:numId="18">
    <w:abstractNumId w:val="1"/>
  </w:num>
  <w:num w:numId="19">
    <w:abstractNumId w:val="16"/>
  </w:num>
  <w:num w:numId="20">
    <w:abstractNumId w:val="20"/>
  </w:num>
  <w:num w:numId="21">
    <w:abstractNumId w:val="18"/>
  </w:num>
  <w:num w:numId="22">
    <w:abstractNumId w:val="0"/>
  </w:num>
  <w:num w:numId="23">
    <w:abstractNumId w:val="12"/>
  </w:num>
  <w:num w:numId="24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D6D"/>
    <w:rsid w:val="00015B80"/>
    <w:rsid w:val="000934BB"/>
    <w:rsid w:val="00097707"/>
    <w:rsid w:val="000A3D2B"/>
    <w:rsid w:val="000D0589"/>
    <w:rsid w:val="00126AB8"/>
    <w:rsid w:val="00152A09"/>
    <w:rsid w:val="00162F1D"/>
    <w:rsid w:val="00192467"/>
    <w:rsid w:val="001F0677"/>
    <w:rsid w:val="0020551F"/>
    <w:rsid w:val="002561ED"/>
    <w:rsid w:val="002C5382"/>
    <w:rsid w:val="002D53F8"/>
    <w:rsid w:val="00303499"/>
    <w:rsid w:val="00343171"/>
    <w:rsid w:val="003436A1"/>
    <w:rsid w:val="00372571"/>
    <w:rsid w:val="003A456B"/>
    <w:rsid w:val="003E2180"/>
    <w:rsid w:val="004E2521"/>
    <w:rsid w:val="00527BDA"/>
    <w:rsid w:val="00554FBE"/>
    <w:rsid w:val="005619CC"/>
    <w:rsid w:val="005630EC"/>
    <w:rsid w:val="00585F58"/>
    <w:rsid w:val="005B6168"/>
    <w:rsid w:val="005B6E6F"/>
    <w:rsid w:val="005C585F"/>
    <w:rsid w:val="005F66D3"/>
    <w:rsid w:val="00627196"/>
    <w:rsid w:val="006A673B"/>
    <w:rsid w:val="006D54BA"/>
    <w:rsid w:val="0079084D"/>
    <w:rsid w:val="007A3B33"/>
    <w:rsid w:val="007D6D6D"/>
    <w:rsid w:val="007E7E00"/>
    <w:rsid w:val="00813BDA"/>
    <w:rsid w:val="00835F76"/>
    <w:rsid w:val="00854219"/>
    <w:rsid w:val="00863591"/>
    <w:rsid w:val="00874E6B"/>
    <w:rsid w:val="00893013"/>
    <w:rsid w:val="008953BE"/>
    <w:rsid w:val="008A7D23"/>
    <w:rsid w:val="008B5316"/>
    <w:rsid w:val="008C7690"/>
    <w:rsid w:val="009B3974"/>
    <w:rsid w:val="009D5EE1"/>
    <w:rsid w:val="009D7FA2"/>
    <w:rsid w:val="00A9693A"/>
    <w:rsid w:val="00AF759F"/>
    <w:rsid w:val="00B01F3A"/>
    <w:rsid w:val="00B1037F"/>
    <w:rsid w:val="00B13833"/>
    <w:rsid w:val="00B15D88"/>
    <w:rsid w:val="00BB7C1B"/>
    <w:rsid w:val="00BC6C6E"/>
    <w:rsid w:val="00BD767B"/>
    <w:rsid w:val="00BF37C7"/>
    <w:rsid w:val="00C02AF7"/>
    <w:rsid w:val="00CC2715"/>
    <w:rsid w:val="00CF1312"/>
    <w:rsid w:val="00D1328C"/>
    <w:rsid w:val="00D434A3"/>
    <w:rsid w:val="00D64A7A"/>
    <w:rsid w:val="00DF7904"/>
    <w:rsid w:val="00E62C5F"/>
    <w:rsid w:val="00E7722C"/>
    <w:rsid w:val="00E81FF4"/>
    <w:rsid w:val="00ED2AF5"/>
    <w:rsid w:val="00EE461E"/>
    <w:rsid w:val="00F80743"/>
    <w:rsid w:val="00FB44C2"/>
    <w:rsid w:val="00FC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2B687C2-5649-4F6F-A342-103545818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707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1."/>
    <w:basedOn w:val="Normal"/>
    <w:next w:val="Normal"/>
    <w:link w:val="Heading1Char"/>
    <w:qFormat/>
    <w:rsid w:val="00097707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097707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097707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h4,h41,h42,h411,h43,h412,h44,h413,h45,h414,h46,h415,h47,h416,h421,h4111,h431,h4121,h441,h4131,h451,h4141,h461,h4151,h48,h417,h422,h4112,h432,h4122,h442,h4132,h452,h4142,h462,h4152,h49,h418,h423,h4113,h433,h4123,h443,h4133,h453,h4143,h463,h4153"/>
    <w:basedOn w:val="Normal"/>
    <w:next w:val="Normal"/>
    <w:link w:val="Heading4Char"/>
    <w:uiPriority w:val="9"/>
    <w:qFormat/>
    <w:rsid w:val="00097707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i."/>
    <w:basedOn w:val="Normal"/>
    <w:next w:val="Normal"/>
    <w:link w:val="Heading5Char"/>
    <w:qFormat/>
    <w:rsid w:val="0020551F"/>
    <w:pPr>
      <w:numPr>
        <w:ilvl w:val="4"/>
        <w:numId w:val="22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A."/>
    <w:basedOn w:val="Normal"/>
    <w:next w:val="Normal"/>
    <w:link w:val="Heading6Char"/>
    <w:qFormat/>
    <w:rsid w:val="0020551F"/>
    <w:pPr>
      <w:numPr>
        <w:ilvl w:val="5"/>
        <w:numId w:val="22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(i)"/>
    <w:basedOn w:val="Normal"/>
    <w:next w:val="Normal"/>
    <w:link w:val="Heading7Char"/>
    <w:qFormat/>
    <w:rsid w:val="0020551F"/>
    <w:pPr>
      <w:numPr>
        <w:ilvl w:val="6"/>
        <w:numId w:val="22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20551F"/>
    <w:pPr>
      <w:numPr>
        <w:ilvl w:val="7"/>
        <w:numId w:val="22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20551F"/>
    <w:pPr>
      <w:numPr>
        <w:ilvl w:val="8"/>
        <w:numId w:val="22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09770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97707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TOC2">
    <w:name w:val="toc 2"/>
    <w:next w:val="ASDEFCONNormal"/>
    <w:autoRedefine/>
    <w:uiPriority w:val="39"/>
    <w:rsid w:val="00097707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1">
    <w:name w:val="toc 1"/>
    <w:autoRedefine/>
    <w:uiPriority w:val="39"/>
    <w:rsid w:val="00097707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3">
    <w:name w:val="toc 3"/>
    <w:basedOn w:val="Normal"/>
    <w:next w:val="Normal"/>
    <w:autoRedefine/>
    <w:rsid w:val="00097707"/>
    <w:pPr>
      <w:spacing w:after="100"/>
      <w:ind w:left="400"/>
    </w:pPr>
  </w:style>
  <w:style w:type="paragraph" w:styleId="BalloonText">
    <w:name w:val="Balloon Text"/>
    <w:basedOn w:val="Normal"/>
    <w:semiHidden/>
    <w:rsid w:val="007D6D6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7D6D6D"/>
    <w:rPr>
      <w:b/>
      <w:bCs/>
    </w:rPr>
  </w:style>
  <w:style w:type="table" w:styleId="TableGrid">
    <w:name w:val="Table Grid"/>
    <w:basedOn w:val="TableNormal"/>
    <w:rsid w:val="004E252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4E2521"/>
  </w:style>
  <w:style w:type="paragraph" w:styleId="EndnoteText">
    <w:name w:val="endnote text"/>
    <w:basedOn w:val="Normal"/>
    <w:semiHidden/>
    <w:rsid w:val="004E2521"/>
    <w:rPr>
      <w:szCs w:val="20"/>
    </w:rPr>
  </w:style>
  <w:style w:type="paragraph" w:customStyle="1" w:styleId="Style1">
    <w:name w:val="Style1"/>
    <w:basedOn w:val="Heading4"/>
    <w:rsid w:val="004E2521"/>
    <w:rPr>
      <w:b w:val="0"/>
    </w:rPr>
  </w:style>
  <w:style w:type="paragraph" w:customStyle="1" w:styleId="COTCOCLV2-ASDEFCON">
    <w:name w:val="COT/COC LV2 - ASDEFCON"/>
    <w:basedOn w:val="ASDEFCONNormal"/>
    <w:next w:val="COTCOCLV3-ASDEFCON"/>
    <w:rsid w:val="00097707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097707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097707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097707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097707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097707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097707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097707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097707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097707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097707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097707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097707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097707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097707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097707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097707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097707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097707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097707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097707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097707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097707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097707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097707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097707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097707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097707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097707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097707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097707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097707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097707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097707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097707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097707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097707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097707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097707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097707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097707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097707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09770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097707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09770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097707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09770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097707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097707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097707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097707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097707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097707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097707"/>
    <w:rPr>
      <w:szCs w:val="20"/>
    </w:rPr>
  </w:style>
  <w:style w:type="paragraph" w:customStyle="1" w:styleId="ASDEFCONTextBlock">
    <w:name w:val="ASDEFCON TextBlock"/>
    <w:basedOn w:val="ASDEFCONNormal"/>
    <w:qFormat/>
    <w:rsid w:val="00097707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097707"/>
    <w:pPr>
      <w:numPr>
        <w:numId w:val="9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097707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097707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097707"/>
    <w:pPr>
      <w:numPr>
        <w:numId w:val="18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097707"/>
    <w:pPr>
      <w:numPr>
        <w:numId w:val="19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097707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097707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097707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097707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097707"/>
    <w:pPr>
      <w:numPr>
        <w:numId w:val="10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097707"/>
    <w:pPr>
      <w:numPr>
        <w:ilvl w:val="1"/>
        <w:numId w:val="10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097707"/>
    <w:pPr>
      <w:numPr>
        <w:numId w:val="12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097707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097707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097707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097707"/>
    <w:pPr>
      <w:numPr>
        <w:numId w:val="16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097707"/>
    <w:pPr>
      <w:numPr>
        <w:ilvl w:val="1"/>
        <w:numId w:val="16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097707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097707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097707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097707"/>
    <w:pPr>
      <w:numPr>
        <w:numId w:val="20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097707"/>
    <w:pPr>
      <w:numPr>
        <w:ilvl w:val="6"/>
        <w:numId w:val="11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097707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097707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097707"/>
    <w:pPr>
      <w:numPr>
        <w:numId w:val="21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097707"/>
    <w:pPr>
      <w:numPr>
        <w:numId w:val="13"/>
      </w:numPr>
    </w:pPr>
  </w:style>
  <w:style w:type="character" w:customStyle="1" w:styleId="ASDEFCONRecitalsCharChar">
    <w:name w:val="ASDEFCON Recitals Char Char"/>
    <w:link w:val="ASDEFCONRecitals"/>
    <w:rsid w:val="00097707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097707"/>
    <w:pPr>
      <w:numPr>
        <w:numId w:val="14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097707"/>
    <w:pPr>
      <w:numPr>
        <w:numId w:val="15"/>
      </w:numPr>
    </w:pPr>
    <w:rPr>
      <w:b/>
      <w:i/>
    </w:rPr>
  </w:style>
  <w:style w:type="paragraph" w:styleId="Caption">
    <w:name w:val="caption"/>
    <w:basedOn w:val="Normal"/>
    <w:next w:val="Normal"/>
    <w:qFormat/>
    <w:rsid w:val="00097707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097707"/>
    <w:pPr>
      <w:numPr>
        <w:numId w:val="17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097707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097707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097707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097707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097707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097707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097707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097707"/>
    <w:pPr>
      <w:numPr>
        <w:ilvl w:val="1"/>
        <w:numId w:val="20"/>
      </w:numPr>
    </w:pPr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097707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uiPriority w:val="9"/>
    <w:rsid w:val="00097707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h4 Char,h41 Char,h42 Char,h411 Char,h43 Char,h412 Char,h44 Char,h413 Char,h45 Char,h414 Char,h46 Char,h415 Char,h47 Char,h416 Char,h421 Char,h4111 Char,h431 Char,h4121 Char,h441 Char,h4131 Char,h451 Char,h4141 Char,h461 Char,h4151 Char"/>
    <w:link w:val="Heading4"/>
    <w:uiPriority w:val="9"/>
    <w:rsid w:val="00097707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,i. Char"/>
    <w:link w:val="Heading5"/>
    <w:rsid w:val="0020551F"/>
    <w:rPr>
      <w:rFonts w:ascii="Arial" w:hAnsi="Arial"/>
      <w:sz w:val="22"/>
      <w:szCs w:val="24"/>
    </w:rPr>
  </w:style>
  <w:style w:type="character" w:customStyle="1" w:styleId="Heading6Char">
    <w:name w:val="Heading 6 Char"/>
    <w:aliases w:val="A. Char"/>
    <w:link w:val="Heading6"/>
    <w:rsid w:val="0020551F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(i) Char"/>
    <w:link w:val="Heading7"/>
    <w:rsid w:val="0020551F"/>
    <w:rPr>
      <w:rFonts w:ascii="Arial" w:hAnsi="Arial"/>
      <w:szCs w:val="24"/>
    </w:rPr>
  </w:style>
  <w:style w:type="character" w:customStyle="1" w:styleId="Heading8Char">
    <w:name w:val="Heading 8 Char"/>
    <w:aliases w:val="(A) Char"/>
    <w:link w:val="Heading8"/>
    <w:rsid w:val="0020551F"/>
    <w:rPr>
      <w:rFonts w:ascii="Arial" w:hAnsi="Arial"/>
      <w:i/>
      <w:szCs w:val="24"/>
    </w:rPr>
  </w:style>
  <w:style w:type="character" w:customStyle="1" w:styleId="Heading9Char">
    <w:name w:val="Heading 9 Char"/>
    <w:aliases w:val="I Char"/>
    <w:link w:val="Heading9"/>
    <w:rsid w:val="0020551F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097707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097707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097707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097707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097707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097707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097707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833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,1. Char"/>
    <w:link w:val="Heading1"/>
    <w:locked/>
    <w:rsid w:val="00097707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customStyle="1" w:styleId="ASDEFCONList">
    <w:name w:val="ASDEFCON List"/>
    <w:basedOn w:val="ASDEFCONNormal"/>
    <w:qFormat/>
    <w:rsid w:val="00097707"/>
    <w:pPr>
      <w:numPr>
        <w:numId w:val="23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097707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097707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097707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09770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097707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097707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097707"/>
    <w:pPr>
      <w:spacing w:after="0"/>
      <w:ind w:left="720"/>
    </w:pPr>
  </w:style>
  <w:style w:type="paragraph" w:customStyle="1" w:styleId="Bullet2">
    <w:name w:val="Bullet 2"/>
    <w:basedOn w:val="Normal"/>
    <w:rsid w:val="00097707"/>
    <w:pPr>
      <w:numPr>
        <w:numId w:val="2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49</TotalTime>
  <Pages>1</Pages>
  <Words>250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DID-PM-MEET-AGENDA</vt:lpstr>
    </vt:vector>
  </TitlesOfParts>
  <Manager>CASG</Manager>
  <Company>Defence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DID-PM-MEET-AGENDA</dc:title>
  <dc:subject>Meeting Agenda</dc:subject>
  <dc:creator>ASDEFCON SOW Policy</dc:creator>
  <cp:keywords>Meeting, Agenda</cp:keywords>
  <cp:lastModifiedBy>DAE2-</cp:lastModifiedBy>
  <cp:revision>26</cp:revision>
  <cp:lastPrinted>2009-10-12T00:01:00Z</cp:lastPrinted>
  <dcterms:created xsi:type="dcterms:W3CDTF">2018-02-09T04:23:00Z</dcterms:created>
  <dcterms:modified xsi:type="dcterms:W3CDTF">2024-08-20T21:48:00Z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BM56363815</vt:lpwstr>
  </property>
  <property fmtid="{D5CDD505-2E9C-101B-9397-08002B2CF9AE}" pid="4" name="Objective-Title">
    <vt:lpwstr>DID-PM-MEET-AGENDA-V5.3</vt:lpwstr>
  </property>
  <property fmtid="{D5CDD505-2E9C-101B-9397-08002B2CF9AE}" pid="5" name="Objective-Comment">
    <vt:lpwstr/>
  </property>
  <property fmtid="{D5CDD505-2E9C-101B-9397-08002B2CF9AE}" pid="6" name="Objective-CreationStamp">
    <vt:filetime>2023-02-13T23:59:25Z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2024-08-20T21:47:44Z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05 PM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