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7C0" w:rsidRDefault="007C57C0" w:rsidP="003D7ECD">
      <w:pPr>
        <w:pStyle w:val="ASDEFCONTitle"/>
      </w:pPr>
      <w:bookmarkStart w:id="0" w:name="_Toc3104937"/>
      <w:bookmarkStart w:id="1" w:name="_Toc3106525"/>
      <w:bookmarkStart w:id="2" w:name="_GoBack"/>
      <w:bookmarkEnd w:id="2"/>
      <w:r>
        <w:t>aGREED DEEDS</w:t>
      </w:r>
      <w:r w:rsidR="002567C1">
        <w:t xml:space="preserve"> AND FORMS</w:t>
      </w:r>
      <w:r>
        <w:t xml:space="preserve"> (CORE)</w:t>
      </w:r>
    </w:p>
    <w:p w:rsidR="007C57C0" w:rsidRDefault="007C57C0" w:rsidP="003D7ECD">
      <w:pPr>
        <w:pStyle w:val="ATTANNLV2-ASDEFCON"/>
      </w:pPr>
      <w:r>
        <w:t xml:space="preserve">Attachment </w:t>
      </w:r>
      <w:r w:rsidR="00B750F3">
        <w:t xml:space="preserve">I </w:t>
      </w:r>
      <w:r>
        <w:t>consists of the following Annexes:</w:t>
      </w:r>
    </w:p>
    <w:p w:rsidR="007C57C0" w:rsidRDefault="00B750F3" w:rsidP="003D7ECD">
      <w:pPr>
        <w:pStyle w:val="ASDEFCONRecitals"/>
      </w:pPr>
      <w:r>
        <w:t xml:space="preserve">Approved Subcontractor </w:t>
      </w:r>
      <w:r w:rsidR="007C57C0">
        <w:t>Deed (Core)</w:t>
      </w:r>
    </w:p>
    <w:p w:rsidR="007C57C0" w:rsidRDefault="007C57C0" w:rsidP="004B498B">
      <w:pPr>
        <w:pStyle w:val="ASDEFCONRecitals"/>
      </w:pPr>
      <w:r>
        <w:t>Final Acceptance Certificate (Optional)</w:t>
      </w:r>
    </w:p>
    <w:p w:rsidR="007C57C0" w:rsidRDefault="007C57C0" w:rsidP="004B498B">
      <w:pPr>
        <w:pStyle w:val="ASDEFCONRecitals"/>
      </w:pPr>
      <w:r>
        <w:t>Contract Change Proposal Deed (Core)</w:t>
      </w:r>
    </w:p>
    <w:p w:rsidR="007C57C0" w:rsidRDefault="000D62B8" w:rsidP="004B498B">
      <w:pPr>
        <w:pStyle w:val="ASDEFCONRecitals"/>
      </w:pPr>
      <w:r>
        <w:t xml:space="preserve">Bank Guarantee </w:t>
      </w:r>
      <w:r w:rsidR="007C57C0">
        <w:t>(</w:t>
      </w:r>
      <w:r w:rsidR="0010217E">
        <w:t>RFT Core</w:t>
      </w:r>
      <w:r w:rsidR="007C57C0">
        <w:t>)</w:t>
      </w:r>
    </w:p>
    <w:p w:rsidR="007C57C0" w:rsidRDefault="007C57C0" w:rsidP="004B498B">
      <w:pPr>
        <w:pStyle w:val="ASDEFCONRecitals"/>
      </w:pPr>
      <w:r>
        <w:t xml:space="preserve">Deed of </w:t>
      </w:r>
      <w:r w:rsidR="000D62B8">
        <w:t xml:space="preserve">Guarantee </w:t>
      </w:r>
      <w:r>
        <w:t>and Indemnity (</w:t>
      </w:r>
      <w:r w:rsidR="0010217E">
        <w:t>RFT Core</w:t>
      </w:r>
      <w:r>
        <w:t>)</w:t>
      </w:r>
      <w:bookmarkEnd w:id="0"/>
      <w:bookmarkEnd w:id="1"/>
    </w:p>
    <w:p w:rsidR="004C0DEA" w:rsidRDefault="006176F6" w:rsidP="004B498B">
      <w:pPr>
        <w:pStyle w:val="ASDEFCONRecitals"/>
      </w:pPr>
      <w:r>
        <w:t>Confidentiality Deed Poll</w:t>
      </w:r>
      <w:r w:rsidR="00295A9B">
        <w:t xml:space="preserve"> (Core)</w:t>
      </w:r>
    </w:p>
    <w:p w:rsidR="00B750F3" w:rsidRDefault="00B750F3" w:rsidP="004B498B">
      <w:pPr>
        <w:pStyle w:val="ASDEFCONRecitals"/>
      </w:pPr>
      <w:r>
        <w:t>AIC Compliance Certificate (Core)</w:t>
      </w:r>
    </w:p>
    <w:sectPr w:rsidR="00B750F3" w:rsidSect="00B85EF3">
      <w:headerReference w:type="default" r:id="rId7"/>
      <w:footerReference w:type="default" r:id="rId8"/>
      <w:pgSz w:w="11907" w:h="16840" w:code="9"/>
      <w:pgMar w:top="1418" w:right="1440" w:bottom="1560" w:left="1440" w:header="851" w:footer="283" w:gutter="0"/>
      <w:paperSrc w:first="1" w:other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3F4" w:rsidRDefault="00D963F4">
      <w:r>
        <w:separator/>
      </w:r>
    </w:p>
  </w:endnote>
  <w:endnote w:type="continuationSeparator" w:id="0">
    <w:p w:rsidR="00D963F4" w:rsidRDefault="00D9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621"/>
      <w:gridCol w:w="4622"/>
    </w:tblGrid>
    <w:tr w:rsidR="007D79F9" w:rsidTr="00B85EF3">
      <w:tc>
        <w:tcPr>
          <w:tcW w:w="2500" w:type="pct"/>
        </w:tcPr>
        <w:p w:rsidR="007D79F9" w:rsidRDefault="006973CB" w:rsidP="00B85EF3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Attachment to Conditions of Contract</w:t>
          </w:r>
          <w:r>
            <w:fldChar w:fldCharType="end"/>
          </w:r>
          <w:r w:rsidR="007D79F9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>
            <w:t>V5.2</w:t>
          </w:r>
          <w:r>
            <w:fldChar w:fldCharType="end"/>
          </w:r>
          <w:r w:rsidR="007D79F9">
            <w:t>)</w:t>
          </w:r>
        </w:p>
      </w:tc>
      <w:tc>
        <w:tcPr>
          <w:tcW w:w="2500" w:type="pct"/>
        </w:tcPr>
        <w:p w:rsidR="007D79F9" w:rsidRDefault="00B750F3" w:rsidP="00B85EF3">
          <w:pPr>
            <w:pStyle w:val="ASDEFCONHeaderFooterRight"/>
          </w:pPr>
          <w:r>
            <w:t>I</w:t>
          </w:r>
          <w:r w:rsidR="007D79F9" w:rsidRPr="00971523">
            <w:t>-</w:t>
          </w:r>
          <w:r w:rsidR="007D79F9" w:rsidRPr="00971523">
            <w:fldChar w:fldCharType="begin"/>
          </w:r>
          <w:r w:rsidR="007D79F9" w:rsidRPr="00971523">
            <w:instrText xml:space="preserve"> PAGE </w:instrText>
          </w:r>
          <w:r w:rsidR="007D79F9" w:rsidRPr="00971523">
            <w:fldChar w:fldCharType="separate"/>
          </w:r>
          <w:r w:rsidR="006973CB">
            <w:rPr>
              <w:noProof/>
            </w:rPr>
            <w:t>1</w:t>
          </w:r>
          <w:r w:rsidR="007D79F9" w:rsidRPr="00971523">
            <w:fldChar w:fldCharType="end"/>
          </w:r>
        </w:p>
      </w:tc>
    </w:tr>
    <w:tr w:rsidR="007D79F9" w:rsidTr="00B85EF3">
      <w:tc>
        <w:tcPr>
          <w:tcW w:w="5000" w:type="pct"/>
          <w:gridSpan w:val="2"/>
        </w:tcPr>
        <w:p w:rsidR="007D79F9" w:rsidRDefault="005D72C0" w:rsidP="00B85EF3">
          <w:pPr>
            <w:pStyle w:val="ASDEFCONHeaderFooterClassification"/>
          </w:pPr>
          <w:r>
            <w:t>official</w:t>
          </w:r>
        </w:p>
      </w:tc>
    </w:tr>
  </w:tbl>
  <w:p w:rsidR="007D79F9" w:rsidRPr="00B85EF3" w:rsidRDefault="007D79F9" w:rsidP="00B85EF3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3F4" w:rsidRDefault="00D963F4">
      <w:r>
        <w:separator/>
      </w:r>
    </w:p>
  </w:footnote>
  <w:footnote w:type="continuationSeparator" w:id="0">
    <w:p w:rsidR="00D963F4" w:rsidRDefault="00D96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621"/>
      <w:gridCol w:w="4622"/>
    </w:tblGrid>
    <w:tr w:rsidR="007D79F9" w:rsidTr="00B85EF3">
      <w:tc>
        <w:tcPr>
          <w:tcW w:w="5000" w:type="pct"/>
          <w:gridSpan w:val="2"/>
        </w:tcPr>
        <w:p w:rsidR="007D79F9" w:rsidRDefault="005D72C0" w:rsidP="00B85EF3">
          <w:pPr>
            <w:pStyle w:val="ASDEFCONHeaderFooterClassification"/>
          </w:pPr>
          <w:r>
            <w:t>official</w:t>
          </w:r>
        </w:p>
      </w:tc>
    </w:tr>
    <w:tr w:rsidR="007D79F9" w:rsidTr="00B85EF3">
      <w:tc>
        <w:tcPr>
          <w:tcW w:w="2500" w:type="pct"/>
        </w:tcPr>
        <w:p w:rsidR="007D79F9" w:rsidRDefault="006973CB" w:rsidP="00B85EF3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:rsidR="007D79F9" w:rsidRDefault="006973CB" w:rsidP="00B85EF3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2</w:t>
          </w:r>
          <w:r>
            <w:fldChar w:fldCharType="end"/>
          </w:r>
        </w:p>
      </w:tc>
    </w:tr>
  </w:tbl>
  <w:p w:rsidR="007D79F9" w:rsidRPr="009F19D6" w:rsidRDefault="007D79F9" w:rsidP="00A6208A">
    <w:pPr>
      <w:pStyle w:val="ASDEFCONTitle"/>
    </w:pPr>
    <w:r w:rsidRPr="00971523">
      <w:t xml:space="preserve">ATTACHMENT </w:t>
    </w:r>
    <w:r w:rsidR="00B750F3"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87223D"/>
    <w:multiLevelType w:val="multilevel"/>
    <w:tmpl w:val="427E2CB8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pStyle w:val="TextLevel3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pStyle w:val="TextLevel4"/>
      <w:lvlText w:val="%1.%2.%3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1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2A37DCE"/>
    <w:multiLevelType w:val="multilevel"/>
    <w:tmpl w:val="835A8554"/>
    <w:lvl w:ilvl="0">
      <w:start w:val="1"/>
      <w:numFmt w:val="lowerRoman"/>
      <w:pStyle w:val="ListNumber7"/>
      <w:lvlText w:val="%1)"/>
      <w:lvlJc w:val="left"/>
      <w:pPr>
        <w:tabs>
          <w:tab w:val="num" w:pos="6747"/>
        </w:tabs>
        <w:ind w:left="6747" w:hanging="96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241C75FA"/>
    <w:multiLevelType w:val="multilevel"/>
    <w:tmpl w:val="38104314"/>
    <w:lvl w:ilvl="0">
      <w:start w:val="1"/>
      <w:numFmt w:val="decimal"/>
      <w:pStyle w:val="AttachmentSectionTitle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Restart w:val="0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lowerLetter"/>
      <w:lvlRestart w:val="0"/>
      <w:pStyle w:val="TextLevel2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extLevel5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EF4F89"/>
    <w:multiLevelType w:val="singleLevel"/>
    <w:tmpl w:val="89D4F50C"/>
    <w:lvl w:ilvl="0">
      <w:start w:val="1"/>
      <w:numFmt w:val="upperLetter"/>
      <w:pStyle w:val="deedparano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</w:abstractNum>
  <w:abstractNum w:abstractNumId="2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551C6A"/>
    <w:multiLevelType w:val="multilevel"/>
    <w:tmpl w:val="5624FF0A"/>
    <w:lvl w:ilvl="0">
      <w:start w:val="1"/>
      <w:numFmt w:val="decimal"/>
      <w:pStyle w:val="Schedule1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caps/>
        <w:sz w:val="28"/>
        <w:u w:val="none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892"/>
        </w:tabs>
        <w:ind w:left="2892" w:hanging="964"/>
      </w:pPr>
      <w:rPr>
        <w:rFonts w:hint="default"/>
        <w:u w:val="none"/>
      </w:rPr>
    </w:lvl>
    <w:lvl w:ilvl="4">
      <w:start w:val="1"/>
      <w:numFmt w:val="upperLetter"/>
      <w:pStyle w:val="Schedule5"/>
      <w:lvlText w:val="%5."/>
      <w:lvlJc w:val="left"/>
      <w:pPr>
        <w:tabs>
          <w:tab w:val="num" w:pos="3856"/>
        </w:tabs>
        <w:ind w:left="3856" w:hanging="964"/>
      </w:pPr>
      <w:rPr>
        <w:rFonts w:hint="default"/>
        <w:b w:val="0"/>
        <w:i w:val="0"/>
        <w:u w:val="none"/>
      </w:rPr>
    </w:lvl>
    <w:lvl w:ilvl="5">
      <w:start w:val="1"/>
      <w:numFmt w:val="decimal"/>
      <w:pStyle w:val="Schedule6"/>
      <w:lvlText w:val="%6)"/>
      <w:lvlJc w:val="left"/>
      <w:pPr>
        <w:tabs>
          <w:tab w:val="num" w:pos="4820"/>
        </w:tabs>
        <w:ind w:left="4820" w:hanging="964"/>
      </w:pPr>
      <w:rPr>
        <w:rFonts w:hint="default"/>
        <w:b w:val="0"/>
        <w:i w:val="0"/>
        <w:u w:val="none"/>
      </w:rPr>
    </w:lvl>
    <w:lvl w:ilvl="6">
      <w:start w:val="1"/>
      <w:numFmt w:val="lowerLetter"/>
      <w:pStyle w:val="Schedule7"/>
      <w:lvlText w:val="%7)"/>
      <w:lvlJc w:val="left"/>
      <w:pPr>
        <w:tabs>
          <w:tab w:val="num" w:pos="5783"/>
        </w:tabs>
        <w:ind w:left="5783" w:hanging="963"/>
      </w:pPr>
      <w:rPr>
        <w:rFonts w:hint="default"/>
        <w:b w:val="0"/>
        <w:i w:val="0"/>
        <w:u w:val="none"/>
      </w:rPr>
    </w:lvl>
    <w:lvl w:ilvl="7">
      <w:start w:val="1"/>
      <w:numFmt w:val="lowerRoman"/>
      <w:pStyle w:val="Schedule8"/>
      <w:lvlText w:val="%8)"/>
      <w:lvlJc w:val="left"/>
      <w:pPr>
        <w:tabs>
          <w:tab w:val="num" w:pos="6747"/>
        </w:tabs>
        <w:ind w:left="6747" w:hanging="964"/>
      </w:pPr>
      <w:rPr>
        <w:rFonts w:hint="default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607B27FA"/>
    <w:multiLevelType w:val="multilevel"/>
    <w:tmpl w:val="F25EB350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F3E7966"/>
    <w:multiLevelType w:val="multilevel"/>
    <w:tmpl w:val="DE1676E8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textlevel20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spara"/>
      <w:lvlText w:val="%3."/>
      <w:lvlJc w:val="left"/>
      <w:pPr>
        <w:tabs>
          <w:tab w:val="num" w:pos="1440"/>
        </w:tabs>
        <w:ind w:left="1440" w:hanging="53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sspara"/>
      <w:lvlText w:val="(%4)"/>
      <w:lvlJc w:val="left"/>
      <w:pPr>
        <w:tabs>
          <w:tab w:val="num" w:pos="2160"/>
        </w:tabs>
        <w:ind w:left="2016" w:hanging="576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9" w15:restartNumberingAfterBreak="0">
    <w:nsid w:val="6F4E4AF3"/>
    <w:multiLevelType w:val="multilevel"/>
    <w:tmpl w:val="F06CEFF8"/>
    <w:lvl w:ilvl="0">
      <w:start w:val="1"/>
      <w:numFmt w:val="decimal"/>
      <w:lvlRestart w:val="0"/>
      <w:pStyle w:val="CUNumber1"/>
      <w:lvlText w:val="%1.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caps/>
        <w:sz w:val="22"/>
        <w:u w:val="none"/>
      </w:rPr>
    </w:lvl>
    <w:lvl w:ilvl="1">
      <w:start w:val="1"/>
      <w:numFmt w:val="decimal"/>
      <w:pStyle w:val="CUNumber2"/>
      <w:lvlText w:val="%1.%2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4">
      <w:start w:val="1"/>
      <w:numFmt w:val="upperLetter"/>
      <w:pStyle w:val="CUNumber5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5">
      <w:start w:val="1"/>
      <w:numFmt w:val="decimal"/>
      <w:pStyle w:val="CUNumber6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6">
      <w:start w:val="1"/>
      <w:numFmt w:val="lowerLetter"/>
      <w:pStyle w:val="CUNumber7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7">
      <w:start w:val="1"/>
      <w:numFmt w:val="lowerRoman"/>
      <w:pStyle w:val="CUNumber8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40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5B4FD5"/>
    <w:multiLevelType w:val="multilevel"/>
    <w:tmpl w:val="12EEB162"/>
    <w:lvl w:ilvl="0">
      <w:start w:val="1"/>
      <w:numFmt w:val="lowerLetter"/>
      <w:pStyle w:val="ListNumber6"/>
      <w:lvlText w:val="%1)"/>
      <w:lvlJc w:val="left"/>
      <w:pPr>
        <w:tabs>
          <w:tab w:val="num" w:pos="5783"/>
        </w:tabs>
        <w:ind w:left="5783" w:hanging="963"/>
      </w:pPr>
      <w:rPr>
        <w:rFonts w:ascii="Times New Roman" w:hAnsi="Times New Roman" w:hint="default"/>
        <w:b w:val="0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2"/>
  </w:num>
  <w:num w:numId="12">
    <w:abstractNumId w:val="14"/>
  </w:num>
  <w:num w:numId="13">
    <w:abstractNumId w:val="31"/>
  </w:num>
  <w:num w:numId="14">
    <w:abstractNumId w:val="39"/>
  </w:num>
  <w:num w:numId="15">
    <w:abstractNumId w:val="20"/>
  </w:num>
  <w:num w:numId="16">
    <w:abstractNumId w:val="16"/>
  </w:num>
  <w:num w:numId="17">
    <w:abstractNumId w:val="33"/>
  </w:num>
  <w:num w:numId="18">
    <w:abstractNumId w:val="12"/>
  </w:num>
  <w:num w:numId="19">
    <w:abstractNumId w:val="38"/>
  </w:num>
  <w:num w:numId="20">
    <w:abstractNumId w:val="15"/>
  </w:num>
  <w:num w:numId="21">
    <w:abstractNumId w:val="26"/>
  </w:num>
  <w:num w:numId="22">
    <w:abstractNumId w:val="30"/>
  </w:num>
  <w:num w:numId="23">
    <w:abstractNumId w:val="34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1"/>
  </w:num>
  <w:num w:numId="27">
    <w:abstractNumId w:val="36"/>
  </w:num>
  <w:num w:numId="28">
    <w:abstractNumId w:val="27"/>
  </w:num>
  <w:num w:numId="29">
    <w:abstractNumId w:val="32"/>
  </w:num>
  <w:num w:numId="30">
    <w:abstractNumId w:val="41"/>
  </w:num>
  <w:num w:numId="31">
    <w:abstractNumId w:val="22"/>
  </w:num>
  <w:num w:numId="32">
    <w:abstractNumId w:val="24"/>
  </w:num>
  <w:num w:numId="33">
    <w:abstractNumId w:val="43"/>
  </w:num>
  <w:num w:numId="34">
    <w:abstractNumId w:val="18"/>
  </w:num>
  <w:num w:numId="35">
    <w:abstractNumId w:val="17"/>
  </w:num>
  <w:num w:numId="36">
    <w:abstractNumId w:val="11"/>
  </w:num>
  <w:num w:numId="37">
    <w:abstractNumId w:val="13"/>
  </w:num>
  <w:num w:numId="38">
    <w:abstractNumId w:val="23"/>
  </w:num>
  <w:num w:numId="39">
    <w:abstractNumId w:val="10"/>
  </w:num>
  <w:num w:numId="40">
    <w:abstractNumId w:val="28"/>
  </w:num>
  <w:num w:numId="41">
    <w:abstractNumId w:val="37"/>
  </w:num>
  <w:num w:numId="42">
    <w:abstractNumId w:val="35"/>
  </w:num>
  <w:num w:numId="43">
    <w:abstractNumId w:val="25"/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577"/>
    <w:rsid w:val="000174AA"/>
    <w:rsid w:val="00041120"/>
    <w:rsid w:val="00045686"/>
    <w:rsid w:val="00054006"/>
    <w:rsid w:val="000771C4"/>
    <w:rsid w:val="000A77EE"/>
    <w:rsid w:val="000B05FE"/>
    <w:rsid w:val="000B07BA"/>
    <w:rsid w:val="000B2AE7"/>
    <w:rsid w:val="000D62B8"/>
    <w:rsid w:val="00101F41"/>
    <w:rsid w:val="0010217E"/>
    <w:rsid w:val="00186418"/>
    <w:rsid w:val="001F1807"/>
    <w:rsid w:val="001F248E"/>
    <w:rsid w:val="00244A57"/>
    <w:rsid w:val="002567C1"/>
    <w:rsid w:val="00266C6D"/>
    <w:rsid w:val="00273ED0"/>
    <w:rsid w:val="00277551"/>
    <w:rsid w:val="00295A9B"/>
    <w:rsid w:val="002B11C1"/>
    <w:rsid w:val="002B6FD8"/>
    <w:rsid w:val="002F2636"/>
    <w:rsid w:val="003167BF"/>
    <w:rsid w:val="0033757E"/>
    <w:rsid w:val="00384F2F"/>
    <w:rsid w:val="00395EA5"/>
    <w:rsid w:val="003A0082"/>
    <w:rsid w:val="003D1266"/>
    <w:rsid w:val="003D7ECD"/>
    <w:rsid w:val="003E133F"/>
    <w:rsid w:val="003F39FF"/>
    <w:rsid w:val="00403853"/>
    <w:rsid w:val="00405830"/>
    <w:rsid w:val="00416C2D"/>
    <w:rsid w:val="00427A0B"/>
    <w:rsid w:val="004601EE"/>
    <w:rsid w:val="00465FE1"/>
    <w:rsid w:val="0046605D"/>
    <w:rsid w:val="004B498B"/>
    <w:rsid w:val="004C0DEA"/>
    <w:rsid w:val="004C3FA1"/>
    <w:rsid w:val="004F4A66"/>
    <w:rsid w:val="004F6391"/>
    <w:rsid w:val="00545B09"/>
    <w:rsid w:val="00576EC0"/>
    <w:rsid w:val="005829F2"/>
    <w:rsid w:val="005856AD"/>
    <w:rsid w:val="005B4380"/>
    <w:rsid w:val="005D72C0"/>
    <w:rsid w:val="006176F6"/>
    <w:rsid w:val="006222F9"/>
    <w:rsid w:val="006366D6"/>
    <w:rsid w:val="00655524"/>
    <w:rsid w:val="0068263F"/>
    <w:rsid w:val="006833F2"/>
    <w:rsid w:val="00687D46"/>
    <w:rsid w:val="006931FA"/>
    <w:rsid w:val="006973CB"/>
    <w:rsid w:val="006A1620"/>
    <w:rsid w:val="006A6B46"/>
    <w:rsid w:val="00702202"/>
    <w:rsid w:val="00710036"/>
    <w:rsid w:val="007475D1"/>
    <w:rsid w:val="007736DC"/>
    <w:rsid w:val="007B2FA9"/>
    <w:rsid w:val="007B489C"/>
    <w:rsid w:val="007C57C0"/>
    <w:rsid w:val="007D79F9"/>
    <w:rsid w:val="007F31A9"/>
    <w:rsid w:val="008064BC"/>
    <w:rsid w:val="008455D5"/>
    <w:rsid w:val="0089247F"/>
    <w:rsid w:val="009037C4"/>
    <w:rsid w:val="00972458"/>
    <w:rsid w:val="009752EE"/>
    <w:rsid w:val="00984F6E"/>
    <w:rsid w:val="00990351"/>
    <w:rsid w:val="009D0E4E"/>
    <w:rsid w:val="009D3C96"/>
    <w:rsid w:val="009D45AE"/>
    <w:rsid w:val="009F19D6"/>
    <w:rsid w:val="00A058F1"/>
    <w:rsid w:val="00A1103F"/>
    <w:rsid w:val="00A13A4A"/>
    <w:rsid w:val="00A17A1D"/>
    <w:rsid w:val="00A317C3"/>
    <w:rsid w:val="00A34C69"/>
    <w:rsid w:val="00A52C53"/>
    <w:rsid w:val="00A6208A"/>
    <w:rsid w:val="00A87577"/>
    <w:rsid w:val="00A97717"/>
    <w:rsid w:val="00AC2698"/>
    <w:rsid w:val="00AC46DA"/>
    <w:rsid w:val="00AE3CB7"/>
    <w:rsid w:val="00B408DB"/>
    <w:rsid w:val="00B4798F"/>
    <w:rsid w:val="00B6053E"/>
    <w:rsid w:val="00B750F3"/>
    <w:rsid w:val="00B801A2"/>
    <w:rsid w:val="00B82515"/>
    <w:rsid w:val="00B85EF3"/>
    <w:rsid w:val="00BB472E"/>
    <w:rsid w:val="00BD08D1"/>
    <w:rsid w:val="00C32B46"/>
    <w:rsid w:val="00C35490"/>
    <w:rsid w:val="00C751EF"/>
    <w:rsid w:val="00CC1A19"/>
    <w:rsid w:val="00CF4A93"/>
    <w:rsid w:val="00D42068"/>
    <w:rsid w:val="00D963F4"/>
    <w:rsid w:val="00DA68AF"/>
    <w:rsid w:val="00DB0B15"/>
    <w:rsid w:val="00DB516E"/>
    <w:rsid w:val="00DE126C"/>
    <w:rsid w:val="00E5383F"/>
    <w:rsid w:val="00E8123F"/>
    <w:rsid w:val="00ED754F"/>
    <w:rsid w:val="00EE07DB"/>
    <w:rsid w:val="00EE0E60"/>
    <w:rsid w:val="00EF1F01"/>
    <w:rsid w:val="00F12D5A"/>
    <w:rsid w:val="00FB345A"/>
    <w:rsid w:val="00FC78C2"/>
    <w:rsid w:val="00FD1F3E"/>
    <w:rsid w:val="00FF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69C0828-4740-4B5F-BD68-FDF6F63B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3C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6973CB"/>
    <w:pPr>
      <w:keepNext/>
      <w:numPr>
        <w:numId w:val="2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973C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qFormat/>
    <w:rsid w:val="00B801A2"/>
    <w:pPr>
      <w:keepNext/>
      <w:keepLines/>
      <w:numPr>
        <w:ilvl w:val="2"/>
        <w:numId w:val="22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qFormat/>
    <w:rsid w:val="00B801A2"/>
    <w:pPr>
      <w:keepNext/>
      <w:keepLines/>
      <w:numPr>
        <w:ilvl w:val="3"/>
        <w:numId w:val="22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B801A2"/>
    <w:pPr>
      <w:numPr>
        <w:ilvl w:val="4"/>
        <w:numId w:val="2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B801A2"/>
    <w:pPr>
      <w:numPr>
        <w:ilvl w:val="5"/>
        <w:numId w:val="22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B801A2"/>
    <w:pPr>
      <w:numPr>
        <w:ilvl w:val="6"/>
        <w:numId w:val="2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B801A2"/>
    <w:pPr>
      <w:numPr>
        <w:ilvl w:val="7"/>
        <w:numId w:val="2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B801A2"/>
    <w:pPr>
      <w:numPr>
        <w:ilvl w:val="8"/>
        <w:numId w:val="2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6973C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973CB"/>
  </w:style>
  <w:style w:type="paragraph" w:styleId="ListNumber">
    <w:name w:val="List Number"/>
    <w:basedOn w:val="Normal"/>
    <w:pPr>
      <w:widowControl w:val="0"/>
      <w:numPr>
        <w:numId w:val="1"/>
      </w:numPr>
      <w:tabs>
        <w:tab w:val="clear" w:pos="360"/>
        <w:tab w:val="num" w:pos="964"/>
      </w:tabs>
      <w:spacing w:after="220"/>
      <w:ind w:left="964" w:hanging="964"/>
    </w:pPr>
    <w:rPr>
      <w:lang w:val="en-GB"/>
    </w:rPr>
  </w:style>
  <w:style w:type="paragraph" w:styleId="ListNumber2">
    <w:name w:val="List Number 2"/>
    <w:basedOn w:val="Normal"/>
    <w:pPr>
      <w:widowControl w:val="0"/>
      <w:numPr>
        <w:numId w:val="2"/>
      </w:numPr>
      <w:tabs>
        <w:tab w:val="clear" w:pos="643"/>
        <w:tab w:val="num" w:pos="1928"/>
      </w:tabs>
      <w:spacing w:after="220"/>
      <w:ind w:left="1928" w:hanging="964"/>
    </w:pPr>
    <w:rPr>
      <w:lang w:val="en-GB"/>
    </w:rPr>
  </w:style>
  <w:style w:type="paragraph" w:styleId="ListNumber3">
    <w:name w:val="List Number 3"/>
    <w:basedOn w:val="Normal"/>
    <w:pPr>
      <w:widowControl w:val="0"/>
      <w:numPr>
        <w:numId w:val="3"/>
      </w:numPr>
      <w:tabs>
        <w:tab w:val="clear" w:pos="926"/>
        <w:tab w:val="num" w:pos="2892"/>
      </w:tabs>
      <w:spacing w:after="220"/>
      <w:ind w:left="2892" w:hanging="964"/>
    </w:pPr>
    <w:rPr>
      <w:lang w:val="en-GB"/>
    </w:rPr>
  </w:style>
  <w:style w:type="paragraph" w:styleId="ListNumber4">
    <w:name w:val="List Number 4"/>
    <w:basedOn w:val="Normal"/>
    <w:pPr>
      <w:widowControl w:val="0"/>
      <w:numPr>
        <w:numId w:val="4"/>
      </w:numPr>
      <w:tabs>
        <w:tab w:val="clear" w:pos="1209"/>
        <w:tab w:val="num" w:pos="3856"/>
      </w:tabs>
      <w:spacing w:after="220"/>
      <w:ind w:left="3856" w:hanging="964"/>
    </w:pPr>
    <w:rPr>
      <w:lang w:val="en-GB"/>
    </w:rPr>
  </w:style>
  <w:style w:type="paragraph" w:styleId="ListNumber5">
    <w:name w:val="List Number 5"/>
    <w:basedOn w:val="Normal"/>
    <w:pPr>
      <w:widowControl w:val="0"/>
      <w:numPr>
        <w:numId w:val="5"/>
      </w:numPr>
      <w:tabs>
        <w:tab w:val="clear" w:pos="1492"/>
        <w:tab w:val="num" w:pos="4820"/>
      </w:tabs>
      <w:spacing w:after="220"/>
      <w:ind w:left="4820" w:hanging="964"/>
    </w:pPr>
    <w:rPr>
      <w:lang w:val="en-GB"/>
    </w:rPr>
  </w:style>
  <w:style w:type="paragraph" w:customStyle="1" w:styleId="ListNumber6">
    <w:name w:val="List Number 6"/>
    <w:basedOn w:val="Normal"/>
    <w:pPr>
      <w:widowControl w:val="0"/>
      <w:numPr>
        <w:numId w:val="11"/>
      </w:numPr>
      <w:spacing w:after="220"/>
    </w:pPr>
    <w:rPr>
      <w:lang w:val="en-GB"/>
    </w:rPr>
  </w:style>
  <w:style w:type="paragraph" w:customStyle="1" w:styleId="ListNumber7">
    <w:name w:val="List Number 7"/>
    <w:basedOn w:val="Normal"/>
    <w:pPr>
      <w:widowControl w:val="0"/>
      <w:numPr>
        <w:numId w:val="12"/>
      </w:numPr>
      <w:spacing w:after="220"/>
    </w:pPr>
    <w:rPr>
      <w:lang w:val="en-GB"/>
    </w:rPr>
  </w:style>
  <w:style w:type="paragraph" w:customStyle="1" w:styleId="CUNumber1">
    <w:name w:val="CU_Number1"/>
    <w:basedOn w:val="Normal"/>
    <w:pPr>
      <w:widowControl w:val="0"/>
      <w:numPr>
        <w:numId w:val="14"/>
      </w:numPr>
      <w:spacing w:after="220"/>
      <w:outlineLvl w:val="0"/>
    </w:pPr>
    <w:rPr>
      <w:lang w:val="en-GB"/>
    </w:rPr>
  </w:style>
  <w:style w:type="paragraph" w:customStyle="1" w:styleId="CUNumber2">
    <w:name w:val="CU_Number2"/>
    <w:basedOn w:val="Normal"/>
    <w:pPr>
      <w:widowControl w:val="0"/>
      <w:numPr>
        <w:ilvl w:val="1"/>
        <w:numId w:val="14"/>
      </w:numPr>
      <w:spacing w:after="220"/>
      <w:outlineLvl w:val="1"/>
    </w:pPr>
    <w:rPr>
      <w:lang w:val="en-GB"/>
    </w:rPr>
  </w:style>
  <w:style w:type="paragraph" w:customStyle="1" w:styleId="CUNumber5">
    <w:name w:val="CU_Number5"/>
    <w:basedOn w:val="Normal"/>
    <w:pPr>
      <w:widowControl w:val="0"/>
      <w:numPr>
        <w:ilvl w:val="4"/>
        <w:numId w:val="14"/>
      </w:numPr>
      <w:spacing w:after="220"/>
      <w:outlineLvl w:val="4"/>
    </w:pPr>
    <w:rPr>
      <w:lang w:val="en-GB"/>
    </w:rPr>
  </w:style>
  <w:style w:type="paragraph" w:customStyle="1" w:styleId="CUNumber6">
    <w:name w:val="CU_Number6"/>
    <w:basedOn w:val="Normal"/>
    <w:pPr>
      <w:widowControl w:val="0"/>
      <w:numPr>
        <w:ilvl w:val="5"/>
        <w:numId w:val="14"/>
      </w:numPr>
      <w:spacing w:after="220"/>
      <w:outlineLvl w:val="5"/>
    </w:pPr>
    <w:rPr>
      <w:lang w:val="en-GB"/>
    </w:rPr>
  </w:style>
  <w:style w:type="paragraph" w:customStyle="1" w:styleId="CUNumber7">
    <w:name w:val="CU_Number7"/>
    <w:basedOn w:val="Normal"/>
    <w:pPr>
      <w:widowControl w:val="0"/>
      <w:numPr>
        <w:ilvl w:val="6"/>
        <w:numId w:val="14"/>
      </w:numPr>
      <w:spacing w:after="220"/>
      <w:outlineLvl w:val="6"/>
    </w:pPr>
    <w:rPr>
      <w:lang w:val="en-GB"/>
    </w:rPr>
  </w:style>
  <w:style w:type="paragraph" w:customStyle="1" w:styleId="CUNumber8">
    <w:name w:val="CU_Number8"/>
    <w:basedOn w:val="Normal"/>
    <w:pPr>
      <w:widowControl w:val="0"/>
      <w:numPr>
        <w:ilvl w:val="7"/>
        <w:numId w:val="14"/>
      </w:numPr>
      <w:spacing w:after="220"/>
      <w:outlineLvl w:val="7"/>
    </w:pPr>
    <w:rPr>
      <w:lang w:val="en-GB"/>
    </w:rPr>
  </w:style>
  <w:style w:type="paragraph" w:styleId="ListBullet">
    <w:name w:val="List Bullet"/>
    <w:basedOn w:val="Normal"/>
    <w:autoRedefine/>
    <w:pPr>
      <w:widowControl w:val="0"/>
      <w:numPr>
        <w:numId w:val="6"/>
      </w:numPr>
      <w:tabs>
        <w:tab w:val="clear" w:pos="360"/>
      </w:tabs>
      <w:spacing w:after="220"/>
      <w:ind w:left="964" w:hanging="964"/>
    </w:pPr>
    <w:rPr>
      <w:lang w:val="en-GB"/>
    </w:rPr>
  </w:style>
  <w:style w:type="paragraph" w:styleId="ListBullet2">
    <w:name w:val="List Bullet 2"/>
    <w:basedOn w:val="Normal"/>
    <w:autoRedefine/>
    <w:pPr>
      <w:widowControl w:val="0"/>
      <w:numPr>
        <w:numId w:val="7"/>
      </w:numPr>
      <w:tabs>
        <w:tab w:val="clear" w:pos="643"/>
      </w:tabs>
      <w:spacing w:after="220"/>
      <w:ind w:left="1928" w:hanging="964"/>
    </w:pPr>
    <w:rPr>
      <w:lang w:val="en-GB"/>
    </w:rPr>
  </w:style>
  <w:style w:type="paragraph" w:styleId="ListBullet3">
    <w:name w:val="List Bullet 3"/>
    <w:basedOn w:val="Normal"/>
    <w:autoRedefine/>
    <w:pPr>
      <w:widowControl w:val="0"/>
      <w:numPr>
        <w:numId w:val="8"/>
      </w:numPr>
      <w:tabs>
        <w:tab w:val="clear" w:pos="926"/>
      </w:tabs>
      <w:spacing w:after="220"/>
      <w:ind w:left="2892" w:hanging="964"/>
    </w:pPr>
    <w:rPr>
      <w:lang w:val="en-GB"/>
    </w:rPr>
  </w:style>
  <w:style w:type="paragraph" w:styleId="ListBullet4">
    <w:name w:val="List Bullet 4"/>
    <w:basedOn w:val="Normal"/>
    <w:autoRedefine/>
    <w:pPr>
      <w:widowControl w:val="0"/>
      <w:numPr>
        <w:numId w:val="9"/>
      </w:numPr>
      <w:tabs>
        <w:tab w:val="clear" w:pos="1209"/>
      </w:tabs>
      <w:spacing w:after="220"/>
      <w:ind w:left="3856" w:hanging="964"/>
    </w:pPr>
    <w:rPr>
      <w:lang w:val="en-GB"/>
    </w:rPr>
  </w:style>
  <w:style w:type="paragraph" w:styleId="ListBullet5">
    <w:name w:val="List Bullet 5"/>
    <w:basedOn w:val="Normal"/>
    <w:autoRedefine/>
    <w:pPr>
      <w:widowControl w:val="0"/>
      <w:numPr>
        <w:numId w:val="10"/>
      </w:numPr>
      <w:tabs>
        <w:tab w:val="clear" w:pos="1492"/>
      </w:tabs>
      <w:spacing w:after="220"/>
      <w:ind w:left="4820" w:hanging="964"/>
    </w:pPr>
    <w:rPr>
      <w:lang w:val="en-GB"/>
    </w:rPr>
  </w:style>
  <w:style w:type="paragraph" w:customStyle="1" w:styleId="Recital">
    <w:name w:val="Recital"/>
    <w:basedOn w:val="Normal"/>
    <w:pPr>
      <w:widowControl w:val="0"/>
      <w:spacing w:after="220"/>
      <w:ind w:left="964" w:hanging="964"/>
    </w:pPr>
    <w:rPr>
      <w:lang w:val="en-GB"/>
    </w:rPr>
  </w:style>
  <w:style w:type="paragraph" w:customStyle="1" w:styleId="Schedule1">
    <w:name w:val="Schedule_1"/>
    <w:basedOn w:val="Normal"/>
    <w:pPr>
      <w:keepNext/>
      <w:widowControl w:val="0"/>
      <w:numPr>
        <w:numId w:val="13"/>
      </w:numPr>
      <w:pBdr>
        <w:top w:val="single" w:sz="12" w:space="1" w:color="auto"/>
      </w:pBdr>
      <w:spacing w:after="220"/>
    </w:pPr>
    <w:rPr>
      <w:b/>
      <w:sz w:val="28"/>
      <w:lang w:val="en-GB"/>
    </w:rPr>
  </w:style>
  <w:style w:type="paragraph" w:customStyle="1" w:styleId="Schedule2">
    <w:name w:val="Schedule_2"/>
    <w:basedOn w:val="Normal"/>
    <w:pPr>
      <w:keepNext/>
      <w:widowControl w:val="0"/>
      <w:numPr>
        <w:ilvl w:val="1"/>
        <w:numId w:val="13"/>
      </w:numPr>
      <w:spacing w:after="220"/>
    </w:pPr>
    <w:rPr>
      <w:b/>
      <w:sz w:val="24"/>
      <w:lang w:val="en-GB"/>
    </w:rPr>
  </w:style>
  <w:style w:type="paragraph" w:customStyle="1" w:styleId="Schedule3">
    <w:name w:val="Schedule_3"/>
    <w:basedOn w:val="Normal"/>
    <w:pPr>
      <w:widowControl w:val="0"/>
      <w:spacing w:after="220"/>
    </w:pPr>
    <w:rPr>
      <w:lang w:val="en-GB"/>
    </w:rPr>
  </w:style>
  <w:style w:type="paragraph" w:customStyle="1" w:styleId="Schedule4">
    <w:name w:val="Schedule_4"/>
    <w:basedOn w:val="Normal"/>
    <w:pPr>
      <w:widowControl w:val="0"/>
      <w:numPr>
        <w:ilvl w:val="3"/>
        <w:numId w:val="13"/>
      </w:numPr>
      <w:spacing w:after="220"/>
    </w:pPr>
    <w:rPr>
      <w:lang w:val="en-GB"/>
    </w:rPr>
  </w:style>
  <w:style w:type="paragraph" w:customStyle="1" w:styleId="Schedule5">
    <w:name w:val="Schedule_5"/>
    <w:basedOn w:val="Normal"/>
    <w:pPr>
      <w:widowControl w:val="0"/>
      <w:numPr>
        <w:ilvl w:val="4"/>
        <w:numId w:val="13"/>
      </w:numPr>
      <w:spacing w:after="220"/>
    </w:pPr>
    <w:rPr>
      <w:lang w:val="en-GB"/>
    </w:rPr>
  </w:style>
  <w:style w:type="paragraph" w:customStyle="1" w:styleId="Schedule6">
    <w:name w:val="Schedule_6"/>
    <w:basedOn w:val="Normal"/>
    <w:pPr>
      <w:widowControl w:val="0"/>
      <w:numPr>
        <w:ilvl w:val="5"/>
        <w:numId w:val="13"/>
      </w:numPr>
      <w:spacing w:after="220"/>
    </w:pPr>
    <w:rPr>
      <w:lang w:val="en-GB"/>
    </w:rPr>
  </w:style>
  <w:style w:type="paragraph" w:customStyle="1" w:styleId="Schedule7">
    <w:name w:val="Schedule_7"/>
    <w:basedOn w:val="Normal"/>
    <w:pPr>
      <w:widowControl w:val="0"/>
      <w:numPr>
        <w:ilvl w:val="6"/>
        <w:numId w:val="13"/>
      </w:numPr>
      <w:spacing w:after="220"/>
    </w:pPr>
    <w:rPr>
      <w:lang w:val="en-GB"/>
    </w:rPr>
  </w:style>
  <w:style w:type="paragraph" w:customStyle="1" w:styleId="Schedule8">
    <w:name w:val="Schedule_8"/>
    <w:basedOn w:val="Normal"/>
    <w:pPr>
      <w:widowControl w:val="0"/>
      <w:numPr>
        <w:ilvl w:val="7"/>
        <w:numId w:val="13"/>
      </w:numPr>
      <w:spacing w:after="220"/>
    </w:pPr>
    <w:rPr>
      <w:lang w:val="en-GB"/>
    </w:rPr>
  </w:style>
  <w:style w:type="paragraph" w:customStyle="1" w:styleId="AttachmentSectionTitle">
    <w:name w:val="Attachment Section Title"/>
    <w:basedOn w:val="TitleChapter"/>
    <w:pPr>
      <w:numPr>
        <w:numId w:val="16"/>
      </w:numPr>
      <w:jc w:val="left"/>
    </w:pPr>
    <w:rPr>
      <w:b w:val="0"/>
    </w:rPr>
  </w:style>
  <w:style w:type="paragraph" w:customStyle="1" w:styleId="TitleChapter">
    <w:name w:val="TitleChapter"/>
    <w:next w:val="Normal"/>
    <w:pPr>
      <w:spacing w:before="240" w:after="120"/>
      <w:jc w:val="center"/>
    </w:pPr>
    <w:rPr>
      <w:rFonts w:ascii="Arial" w:hAnsi="Arial"/>
      <w:b/>
      <w:caps/>
      <w:noProof/>
    </w:rPr>
  </w:style>
  <w:style w:type="paragraph" w:customStyle="1" w:styleId="Notespara">
    <w:name w:val="Note spara"/>
    <w:basedOn w:val="PlainText"/>
    <w:pPr>
      <w:numPr>
        <w:numId w:val="17"/>
      </w:numPr>
    </w:pPr>
    <w:rPr>
      <w:rFonts w:ascii="Arial" w:hAnsi="Arial"/>
      <w:b/>
      <w:i/>
      <w:lang w:val="en-US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spara">
    <w:name w:val="spara"/>
    <w:next w:val="Normal"/>
    <w:pPr>
      <w:numPr>
        <w:ilvl w:val="2"/>
        <w:numId w:val="19"/>
      </w:numPr>
      <w:spacing w:after="120"/>
      <w:jc w:val="both"/>
    </w:pPr>
    <w:rPr>
      <w:rFonts w:ascii="Arial" w:hAnsi="Arial"/>
      <w:noProof/>
    </w:rPr>
  </w:style>
  <w:style w:type="paragraph" w:customStyle="1" w:styleId="sspara">
    <w:name w:val="sspara"/>
    <w:next w:val="Normal"/>
    <w:pPr>
      <w:numPr>
        <w:ilvl w:val="3"/>
        <w:numId w:val="19"/>
      </w:numPr>
      <w:spacing w:after="120"/>
      <w:jc w:val="both"/>
    </w:pPr>
    <w:rPr>
      <w:rFonts w:ascii="Arial" w:hAnsi="Arial"/>
      <w:noProof/>
    </w:rPr>
  </w:style>
  <w:style w:type="paragraph" w:customStyle="1" w:styleId="deedparano">
    <w:name w:val="deedparano"/>
    <w:basedOn w:val="Normal"/>
    <w:next w:val="Normal"/>
    <w:pPr>
      <w:numPr>
        <w:numId w:val="15"/>
      </w:numPr>
      <w:tabs>
        <w:tab w:val="clear" w:pos="1701"/>
        <w:tab w:val="num" w:pos="900"/>
      </w:tabs>
      <w:ind w:left="900" w:hanging="900"/>
    </w:pPr>
    <w:rPr>
      <w:lang w:val="en-GB"/>
    </w:rPr>
  </w:style>
  <w:style w:type="paragraph" w:customStyle="1" w:styleId="TextLevel3">
    <w:name w:val="Text Level 3"/>
    <w:basedOn w:val="Heading3"/>
    <w:pPr>
      <w:numPr>
        <w:ilvl w:val="4"/>
        <w:numId w:val="18"/>
      </w:numPr>
      <w:spacing w:before="120"/>
    </w:pPr>
  </w:style>
  <w:style w:type="paragraph" w:customStyle="1" w:styleId="AttachmentHeading">
    <w:name w:val="Attachment Heading"/>
    <w:basedOn w:val="Normal"/>
    <w:autoRedefine/>
    <w:pPr>
      <w:jc w:val="center"/>
    </w:pPr>
    <w:rPr>
      <w:b/>
    </w:rPr>
  </w:style>
  <w:style w:type="paragraph" w:styleId="Header">
    <w:name w:val="header"/>
    <w:basedOn w:val="Normal"/>
    <w:pPr>
      <w:tabs>
        <w:tab w:val="right" w:pos="8931"/>
      </w:tabs>
    </w:pPr>
    <w:rPr>
      <w:sz w:val="16"/>
    </w:rPr>
  </w:style>
  <w:style w:type="paragraph" w:customStyle="1" w:styleId="Notetotenderers">
    <w:name w:val="Note to tenderers"/>
    <w:basedOn w:val="Normal"/>
    <w:pPr>
      <w:shd w:val="pct20" w:color="auto" w:fill="FFFFFF"/>
    </w:pPr>
    <w:rPr>
      <w:b/>
      <w:i/>
    </w:rPr>
  </w:style>
  <w:style w:type="paragraph" w:customStyle="1" w:styleId="deedpara">
    <w:name w:val="deedpara"/>
    <w:next w:val="Normal"/>
    <w:pPr>
      <w:spacing w:after="120"/>
      <w:jc w:val="both"/>
    </w:pPr>
    <w:rPr>
      <w:rFonts w:ascii="Arial" w:hAnsi="Arial"/>
      <w:lang w:val="en-GB"/>
    </w:rPr>
  </w:style>
  <w:style w:type="paragraph" w:customStyle="1" w:styleId="littledeed">
    <w:name w:val="littledeed"/>
    <w:next w:val="Normal"/>
    <w:rPr>
      <w:rFonts w:ascii="Arial" w:hAnsi="Arial"/>
      <w:sz w:val="16"/>
    </w:rPr>
  </w:style>
  <w:style w:type="paragraph" w:customStyle="1" w:styleId="TextNoNumber">
    <w:name w:val="Text No Number"/>
    <w:basedOn w:val="Normal"/>
    <w:pPr>
      <w:tabs>
        <w:tab w:val="left" w:pos="900"/>
      </w:tabs>
      <w:spacing w:after="60"/>
      <w:ind w:left="900"/>
    </w:pPr>
  </w:style>
  <w:style w:type="paragraph" w:customStyle="1" w:styleId="option">
    <w:name w:val="option"/>
    <w:next w:val="Normal"/>
    <w:pPr>
      <w:spacing w:after="120"/>
      <w:ind w:left="907" w:hanging="907"/>
    </w:pPr>
    <w:rPr>
      <w:rFonts w:ascii="Arial" w:hAnsi="Arial"/>
      <w:b/>
      <w:i/>
    </w:rPr>
  </w:style>
  <w:style w:type="paragraph" w:styleId="Footer">
    <w:name w:val="footer"/>
    <w:basedOn w:val="Normal"/>
    <w:next w:val="Normal"/>
    <w:pPr>
      <w:tabs>
        <w:tab w:val="right" w:pos="9090"/>
      </w:tabs>
    </w:pPr>
    <w:rPr>
      <w:sz w:val="16"/>
    </w:rPr>
  </w:style>
  <w:style w:type="character" w:styleId="PageNumber">
    <w:name w:val="page number"/>
    <w:basedOn w:val="DefaultParagraphFont"/>
  </w:style>
  <w:style w:type="paragraph" w:customStyle="1" w:styleId="textlevel20">
    <w:name w:val="text level 2"/>
    <w:basedOn w:val="Normal"/>
    <w:pPr>
      <w:numPr>
        <w:ilvl w:val="1"/>
        <w:numId w:val="19"/>
      </w:numPr>
    </w:pPr>
  </w:style>
  <w:style w:type="paragraph" w:customStyle="1" w:styleId="heading">
    <w:name w:val="heading"/>
    <w:next w:val="Normal"/>
    <w:rPr>
      <w:rFonts w:ascii="Arial" w:hAnsi="Arial"/>
      <w:b/>
      <w:noProof/>
    </w:rPr>
  </w:style>
  <w:style w:type="paragraph" w:customStyle="1" w:styleId="TextLevel4">
    <w:name w:val="Text Level 4"/>
    <w:basedOn w:val="Normal"/>
    <w:pPr>
      <w:numPr>
        <w:ilvl w:val="5"/>
        <w:numId w:val="18"/>
      </w:numPr>
    </w:pPr>
  </w:style>
  <w:style w:type="paragraph" w:customStyle="1" w:styleId="TextLevel2">
    <w:name w:val="Text Level 2"/>
    <w:basedOn w:val="Normal"/>
    <w:pPr>
      <w:numPr>
        <w:ilvl w:val="2"/>
        <w:numId w:val="16"/>
      </w:numPr>
      <w:tabs>
        <w:tab w:val="clear" w:pos="720"/>
        <w:tab w:val="num" w:pos="907"/>
      </w:tabs>
      <w:ind w:left="907" w:hanging="907"/>
    </w:pPr>
  </w:style>
  <w:style w:type="paragraph" w:customStyle="1" w:styleId="schedule">
    <w:name w:val="schedule"/>
    <w:next w:val="Normal"/>
    <w:pPr>
      <w:jc w:val="right"/>
    </w:pPr>
    <w:rPr>
      <w:rFonts w:ascii="Arial" w:hAnsi="Arial"/>
      <w:b/>
      <w:noProof/>
    </w:rPr>
  </w:style>
  <w:style w:type="paragraph" w:customStyle="1" w:styleId="TextLevel5">
    <w:name w:val="Text Level 5"/>
    <w:basedOn w:val="Normal"/>
    <w:pPr>
      <w:numPr>
        <w:ilvl w:val="8"/>
        <w:numId w:val="16"/>
      </w:numPr>
      <w:tabs>
        <w:tab w:val="clear" w:pos="1584"/>
        <w:tab w:val="num" w:pos="907"/>
      </w:tabs>
      <w:ind w:left="907" w:hanging="907"/>
    </w:pPr>
  </w:style>
  <w:style w:type="paragraph" w:styleId="BodyText">
    <w:name w:val="Body Text"/>
    <w:basedOn w:val="Normal"/>
    <w:rsid w:val="00B801A2"/>
  </w:style>
  <w:style w:type="paragraph" w:styleId="BalloonText">
    <w:name w:val="Balloon Text"/>
    <w:basedOn w:val="Normal"/>
    <w:semiHidden/>
    <w:rsid w:val="00A875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801A2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6973C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6973CB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tyle1">
    <w:name w:val="Style1"/>
    <w:basedOn w:val="Heading4"/>
    <w:rsid w:val="00B801A2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B801A2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6973CB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973C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973C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973CB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6973CB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973CB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6973CB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6973CB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6973C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973C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973C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973C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973CB"/>
    <w:pPr>
      <w:keepNext/>
      <w:keepLines/>
      <w:numPr>
        <w:numId w:val="4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973CB"/>
    <w:pPr>
      <w:numPr>
        <w:ilvl w:val="1"/>
        <w:numId w:val="4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973C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973CB"/>
    <w:pPr>
      <w:numPr>
        <w:ilvl w:val="2"/>
        <w:numId w:val="4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973CB"/>
    <w:pPr>
      <w:numPr>
        <w:ilvl w:val="3"/>
        <w:numId w:val="45"/>
      </w:numPr>
    </w:pPr>
    <w:rPr>
      <w:szCs w:val="24"/>
    </w:rPr>
  </w:style>
  <w:style w:type="paragraph" w:customStyle="1" w:styleId="ASDEFCONCoverTitle">
    <w:name w:val="ASDEFCON Cover Title"/>
    <w:rsid w:val="006973C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973C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973C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973C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973C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973C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973C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973C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973C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973C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973C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973C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973C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973C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973CB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973CB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973CB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973CB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973CB"/>
    <w:pPr>
      <w:keepNext/>
      <w:numPr>
        <w:numId w:val="2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973CB"/>
    <w:pPr>
      <w:keepNext/>
      <w:numPr>
        <w:ilvl w:val="1"/>
        <w:numId w:val="2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973CB"/>
    <w:pPr>
      <w:keepNext/>
      <w:numPr>
        <w:ilvl w:val="2"/>
        <w:numId w:val="2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973CB"/>
    <w:pPr>
      <w:keepNext/>
      <w:numPr>
        <w:ilvl w:val="3"/>
        <w:numId w:val="2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973CB"/>
    <w:pPr>
      <w:keepNext/>
      <w:numPr>
        <w:ilvl w:val="4"/>
        <w:numId w:val="2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973CB"/>
    <w:pPr>
      <w:numPr>
        <w:ilvl w:val="5"/>
        <w:numId w:val="2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973C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973C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973C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973C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973C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973C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973C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973C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973C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973CB"/>
    <w:pPr>
      <w:numPr>
        <w:ilvl w:val="6"/>
        <w:numId w:val="2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973C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973C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6973CB"/>
    <w:rPr>
      <w:szCs w:val="20"/>
    </w:rPr>
  </w:style>
  <w:style w:type="paragraph" w:customStyle="1" w:styleId="ASDEFCONTextBlock">
    <w:name w:val="ASDEFCON TextBlock"/>
    <w:basedOn w:val="ASDEFCONNormal"/>
    <w:qFormat/>
    <w:rsid w:val="006973C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973CB"/>
    <w:pPr>
      <w:numPr>
        <w:numId w:val="3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973C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973C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973CB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973CB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973C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973C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973C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973C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973CB"/>
    <w:pPr>
      <w:numPr>
        <w:numId w:val="31"/>
      </w:numPr>
    </w:pPr>
  </w:style>
  <w:style w:type="paragraph" w:customStyle="1" w:styleId="Table8ptBP2-ASDEFCON">
    <w:name w:val="Table 8pt BP2 - ASDEFCON"/>
    <w:basedOn w:val="Table8ptText-ASDEFCON"/>
    <w:rsid w:val="006973CB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973CB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973C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973C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973CB"/>
    <w:pPr>
      <w:numPr>
        <w:numId w:val="21"/>
      </w:numPr>
    </w:pPr>
  </w:style>
  <w:style w:type="paragraph" w:customStyle="1" w:styleId="Table10ptBP1-ASDEFCON">
    <w:name w:val="Table 10pt BP1 - ASDEFCON"/>
    <w:basedOn w:val="ASDEFCONNormal"/>
    <w:rsid w:val="006973CB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973CB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973C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973C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973C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973CB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973CB"/>
    <w:pPr>
      <w:numPr>
        <w:ilvl w:val="6"/>
        <w:numId w:val="3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973C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973C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973CB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973CB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6973C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973CB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973CB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6973CB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973CB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973C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973C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973C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973C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973C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973C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973C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973CB"/>
    <w:pPr>
      <w:numPr>
        <w:ilvl w:val="1"/>
        <w:numId w:val="41"/>
      </w:numPr>
    </w:pPr>
  </w:style>
  <w:style w:type="paragraph" w:styleId="TOC3">
    <w:name w:val="toc 3"/>
    <w:basedOn w:val="Normal"/>
    <w:next w:val="Normal"/>
    <w:autoRedefine/>
    <w:rsid w:val="006973CB"/>
    <w:pPr>
      <w:spacing w:after="100"/>
      <w:ind w:left="400"/>
    </w:pPr>
  </w:style>
  <w:style w:type="character" w:styleId="CommentReference">
    <w:name w:val="annotation reference"/>
    <w:semiHidden/>
    <w:rsid w:val="00545B09"/>
    <w:rPr>
      <w:sz w:val="16"/>
      <w:szCs w:val="16"/>
    </w:rPr>
  </w:style>
  <w:style w:type="paragraph" w:styleId="CommentText">
    <w:name w:val="annotation text"/>
    <w:basedOn w:val="Normal"/>
    <w:semiHidden/>
    <w:rsid w:val="00545B09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545B09"/>
    <w:rPr>
      <w:b/>
      <w:bCs/>
    </w:rPr>
  </w:style>
  <w:style w:type="character" w:customStyle="1" w:styleId="Heading2Char">
    <w:name w:val="Heading 2 Char"/>
    <w:link w:val="Heading2"/>
    <w:rsid w:val="006973CB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6973CB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6973C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973C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973C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973C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973C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973CB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6973CB"/>
    <w:pPr>
      <w:numPr>
        <w:numId w:val="4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6B46"/>
    <w:pPr>
      <w:numPr>
        <w:numId w:val="0"/>
      </w:numPr>
      <w:outlineLvl w:val="9"/>
    </w:pPr>
    <w:rPr>
      <w:rFonts w:ascii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15</TotalTime>
  <Pages>1</Pages>
  <Words>52</Words>
  <Characters>299</Characters>
  <Application>Microsoft Office Word</Application>
  <DocSecurity>0</DocSecurity>
  <Lines>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(Complex Materiel) Volume 2</vt:lpstr>
    </vt:vector>
  </TitlesOfParts>
  <Company>Defence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(Complex Materiel) Volume 2</dc:title>
  <dc:subject>Attachment to Draft Conditions of Contract (V3.0)</dc:subject>
  <dc:creator>Bennett, Eric MR</dc:creator>
  <cp:lastModifiedBy>Laursen, Christian MR</cp:lastModifiedBy>
  <cp:revision>19</cp:revision>
  <cp:lastPrinted>2017-05-12T07:30:00Z</cp:lastPrinted>
  <dcterms:created xsi:type="dcterms:W3CDTF">2018-05-29T03:35:00Z</dcterms:created>
  <dcterms:modified xsi:type="dcterms:W3CDTF">2022-12-19T05:15:00Z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BM54784874</vt:lpwstr>
  </property>
  <property fmtid="{D5CDD505-2E9C-101B-9397-08002B2CF9AE}" pid="3" name="Objective-Title">
    <vt:lpwstr>016_CMV2_V5.2_CATTI_Agreed Deeds and Forms</vt:lpwstr>
  </property>
  <property fmtid="{D5CDD505-2E9C-101B-9397-08002B2CF9AE}" pid="4" name="Objective-Comment">
    <vt:lpwstr/>
  </property>
  <property fmtid="{D5CDD505-2E9C-101B-9397-08002B2CF9AE}" pid="5" name="Objective-CreationStamp">
    <vt:filetime>2022-12-19T06:19:19Z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2024-07-30T03:50:17Z</vt:filetime>
  </property>
  <property fmtid="{D5CDD505-2E9C-101B-9397-08002B2CF9AE}" pid="10" name="Objective-Owner">
    <vt:lpwstr>Laursen, Christian Mr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ASDEFCON Master Templates:02 ASDEFCON (Complex Materiel) Volume 2:ASDEFCON (Complex Materiel) Volume 2 Version 5.2 - (Working Version):01 Working Files:04 Attachments to the Draft Conditions of Contract:</vt:lpwstr>
  </property>
  <property fmtid="{D5CDD505-2E9C-101B-9397-08002B2CF9AE}" pid="12" name="Objective-Parent">
    <vt:lpwstr>04 Attachments to the Draft Conditions of Contract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1.1</vt:lpwstr>
  </property>
  <property fmtid="{D5CDD505-2E9C-101B-9397-08002B2CF9AE}" pid="15" name="Objective-VersionNumber">
    <vt:i4>2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V5.2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Conditions of Contract</vt:lpwstr>
  </property>
  <property fmtid="{D5CDD505-2E9C-101B-9397-08002B2CF9AE}" pid="26" name="DMSAuthorID">
    <vt:lpwstr>JOT</vt:lpwstr>
  </property>
  <property fmtid="{D5CDD505-2E9C-101B-9397-08002B2CF9AE}" pid="27" name="DMSCountry">
    <vt:lpwstr>AUSTRALIA</vt:lpwstr>
  </property>
  <property fmtid="{D5CDD505-2E9C-101B-9397-08002B2CF9AE}" pid="28" name="DocID">
    <vt:lpwstr>245310592.03</vt:lpwstr>
  </property>
  <property fmtid="{D5CDD505-2E9C-101B-9397-08002B2CF9AE}" pid="29" name="ashurstDocRef">
    <vt:lpwstr>AUSTRALIA\JOT\245310592.03</vt:lpwstr>
  </property>
  <property fmtid="{D5CDD505-2E9C-101B-9397-08002B2CF9AE}" pid="30" name="Objective-Reason for Security Classification Change [system]">
    <vt:lpwstr/>
  </property>
</Properties>
</file>