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5E5" w:rsidRDefault="004705E5" w:rsidP="004705E5">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center"/>
        <w:rPr>
          <w:rFonts w:cs="Arial"/>
          <w:b/>
          <w:bCs/>
          <w:noProof w:val="0"/>
          <w:sz w:val="28"/>
        </w:rPr>
      </w:pPr>
      <w:bookmarkStart w:id="0" w:name="_GoBack"/>
      <w:bookmarkEnd w:id="0"/>
      <w:r>
        <w:rPr>
          <w:rFonts w:cs="Arial"/>
          <w:b/>
          <w:bCs/>
          <w:noProof w:val="0"/>
          <w:sz w:val="28"/>
        </w:rPr>
        <w:t xml:space="preserve">TITLE </w:t>
      </w:r>
    </w:p>
    <w:p w:rsidR="004705E5" w:rsidRDefault="004705E5" w:rsidP="004705E5">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center"/>
        <w:rPr>
          <w:rFonts w:cs="Arial"/>
          <w:b/>
          <w:bCs/>
          <w:noProof w:val="0"/>
          <w:sz w:val="28"/>
        </w:rPr>
      </w:pPr>
      <w:r>
        <w:rPr>
          <w:rFonts w:cs="Arial"/>
          <w:b/>
          <w:bCs/>
          <w:noProof w:val="0"/>
          <w:sz w:val="28"/>
        </w:rPr>
        <w:t xml:space="preserve">SURVEY/QUESTIONNAIRE </w:t>
      </w:r>
    </w:p>
    <w:p w:rsidR="002E0563" w:rsidRPr="00BD1C1F" w:rsidRDefault="002E0563" w:rsidP="002E0563">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Cs/>
          <w:noProof w:val="0"/>
          <w:color w:val="0070C0"/>
          <w:sz w:val="22"/>
          <w:szCs w:val="22"/>
        </w:rPr>
      </w:pPr>
      <w:r w:rsidRPr="00BD1C1F">
        <w:rPr>
          <w:rFonts w:cs="Arial"/>
          <w:bCs/>
          <w:noProof w:val="0"/>
          <w:color w:val="0070C0"/>
          <w:sz w:val="22"/>
          <w:szCs w:val="22"/>
        </w:rPr>
        <w:t>The document is intended to be a guide. Wording will need to be reviewed to ensure that it is relevant to the cohort and the proposed project. Please ensure that guidance text is deleted prior to submission.</w:t>
      </w:r>
    </w:p>
    <w:tbl>
      <w:tblPr>
        <w:tblW w:w="0" w:type="auto"/>
        <w:tblLook w:val="01E0" w:firstRow="1" w:lastRow="1" w:firstColumn="1" w:lastColumn="1" w:noHBand="0" w:noVBand="0"/>
      </w:tblPr>
      <w:tblGrid>
        <w:gridCol w:w="2625"/>
        <w:gridCol w:w="6730"/>
      </w:tblGrid>
      <w:tr w:rsidR="004705E5" w:rsidRPr="009B077E" w:rsidTr="00960167">
        <w:tc>
          <w:tcPr>
            <w:tcW w:w="2625" w:type="dxa"/>
            <w:shd w:val="clear" w:color="auto" w:fill="auto"/>
          </w:tcPr>
          <w:p w:rsidR="004705E5" w:rsidRPr="009B077E" w:rsidRDefault="003B4D0C" w:rsidP="003B4D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bCs/>
                <w:noProof w:val="0"/>
                <w:sz w:val="22"/>
                <w:szCs w:val="22"/>
              </w:rPr>
            </w:pPr>
            <w:r w:rsidRPr="009B077E">
              <w:rPr>
                <w:rFonts w:cs="Arial"/>
                <w:b/>
                <w:bCs/>
                <w:noProof w:val="0"/>
                <w:sz w:val="22"/>
                <w:szCs w:val="22"/>
              </w:rPr>
              <w:t>Pro</w:t>
            </w:r>
            <w:r>
              <w:rPr>
                <w:rFonts w:cs="Arial"/>
                <w:b/>
                <w:bCs/>
                <w:noProof w:val="0"/>
                <w:sz w:val="22"/>
                <w:szCs w:val="22"/>
              </w:rPr>
              <w:t>ject</w:t>
            </w:r>
            <w:r w:rsidRPr="009B077E">
              <w:rPr>
                <w:rFonts w:cs="Arial"/>
                <w:b/>
                <w:bCs/>
                <w:noProof w:val="0"/>
                <w:sz w:val="22"/>
                <w:szCs w:val="22"/>
              </w:rPr>
              <w:t xml:space="preserve"> </w:t>
            </w:r>
            <w:r w:rsidR="004705E5" w:rsidRPr="009B077E">
              <w:rPr>
                <w:rFonts w:cs="Arial"/>
                <w:b/>
                <w:bCs/>
                <w:noProof w:val="0"/>
                <w:sz w:val="22"/>
                <w:szCs w:val="22"/>
              </w:rPr>
              <w:t>number</w:t>
            </w:r>
          </w:p>
        </w:tc>
        <w:tc>
          <w:tcPr>
            <w:tcW w:w="6730" w:type="dxa"/>
            <w:shd w:val="clear" w:color="auto" w:fill="auto"/>
          </w:tcPr>
          <w:p w:rsidR="004705E5" w:rsidRPr="00BD1C1F" w:rsidRDefault="004705E5"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bCs/>
                <w:noProof w:val="0"/>
                <w:color w:val="0070C0"/>
                <w:sz w:val="22"/>
                <w:szCs w:val="22"/>
              </w:rPr>
            </w:pPr>
            <w:r w:rsidRPr="00BD1C1F">
              <w:rPr>
                <w:rFonts w:cs="Arial"/>
                <w:i/>
                <w:noProof w:val="0"/>
                <w:color w:val="0070C0"/>
                <w:sz w:val="22"/>
                <w:szCs w:val="22"/>
              </w:rPr>
              <w:t xml:space="preserve">To be provided by the Secretariat </w:t>
            </w:r>
          </w:p>
        </w:tc>
      </w:tr>
      <w:tr w:rsidR="00F90742" w:rsidRPr="009B077E" w:rsidTr="009A757D">
        <w:tc>
          <w:tcPr>
            <w:tcW w:w="2625" w:type="dxa"/>
            <w:shd w:val="clear" w:color="auto" w:fill="auto"/>
          </w:tcPr>
          <w:p w:rsidR="00F90742" w:rsidRPr="009B077E" w:rsidRDefault="00F90742"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bCs/>
                <w:noProof w:val="0"/>
                <w:sz w:val="22"/>
                <w:szCs w:val="22"/>
              </w:rPr>
            </w:pPr>
            <w:r w:rsidRPr="009B077E">
              <w:rPr>
                <w:rFonts w:cs="Arial"/>
                <w:b/>
                <w:sz w:val="22"/>
                <w:szCs w:val="22"/>
              </w:rPr>
              <w:t>Principal Investigator(s)</w:t>
            </w:r>
          </w:p>
        </w:tc>
        <w:tc>
          <w:tcPr>
            <w:tcW w:w="6730" w:type="dxa"/>
            <w:vMerge w:val="restart"/>
            <w:shd w:val="clear" w:color="auto" w:fill="auto"/>
          </w:tcPr>
          <w:p w:rsidR="00F90742" w:rsidRPr="00BD1C1F" w:rsidRDefault="00F90742"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bCs/>
                <w:noProof w:val="0"/>
                <w:color w:val="0070C0"/>
                <w:sz w:val="22"/>
                <w:szCs w:val="22"/>
              </w:rPr>
            </w:pPr>
            <w:r w:rsidRPr="00BD1C1F">
              <w:rPr>
                <w:rFonts w:cs="Arial"/>
                <w:i/>
                <w:color w:val="0070C0"/>
                <w:sz w:val="22"/>
                <w:szCs w:val="22"/>
              </w:rPr>
              <w:t>[name] [Contact details (NS 2.2.6(e))</w:t>
            </w:r>
          </w:p>
          <w:p w:rsidR="00F90742" w:rsidRPr="00BD1C1F" w:rsidRDefault="00F90742"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bCs/>
                <w:noProof w:val="0"/>
                <w:color w:val="0070C0"/>
                <w:sz w:val="22"/>
                <w:szCs w:val="22"/>
              </w:rPr>
            </w:pPr>
            <w:r w:rsidRPr="00BD1C1F">
              <w:rPr>
                <w:rFonts w:cs="Arial"/>
                <w:i/>
                <w:color w:val="0070C0"/>
                <w:sz w:val="22"/>
                <w:szCs w:val="22"/>
              </w:rPr>
              <w:t>[name] [Contact details]</w:t>
            </w:r>
          </w:p>
          <w:p w:rsidR="00F90742" w:rsidRPr="00BD1C1F" w:rsidRDefault="00F90742"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bCs/>
                <w:noProof w:val="0"/>
                <w:color w:val="0070C0"/>
                <w:sz w:val="22"/>
                <w:szCs w:val="22"/>
              </w:rPr>
            </w:pPr>
            <w:r w:rsidRPr="00BD1C1F">
              <w:rPr>
                <w:rFonts w:cs="Arial"/>
                <w:i/>
                <w:color w:val="0070C0"/>
                <w:sz w:val="22"/>
                <w:szCs w:val="22"/>
              </w:rPr>
              <w:t>[name] [Contact details]</w:t>
            </w:r>
          </w:p>
          <w:p w:rsidR="00F90742" w:rsidRPr="00BD1C1F" w:rsidRDefault="00F90742"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bCs/>
                <w:noProof w:val="0"/>
                <w:color w:val="0070C0"/>
                <w:sz w:val="22"/>
                <w:szCs w:val="22"/>
              </w:rPr>
            </w:pPr>
            <w:r w:rsidRPr="00BD1C1F">
              <w:rPr>
                <w:rFonts w:cs="Arial"/>
                <w:i/>
                <w:color w:val="0070C0"/>
                <w:sz w:val="22"/>
                <w:szCs w:val="22"/>
              </w:rPr>
              <w:t>[name] [Contact details]</w:t>
            </w:r>
          </w:p>
          <w:p w:rsidR="00F90742" w:rsidRPr="00BD1C1F" w:rsidRDefault="00F90742"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bCs/>
                <w:noProof w:val="0"/>
                <w:color w:val="0070C0"/>
                <w:sz w:val="22"/>
                <w:szCs w:val="22"/>
              </w:rPr>
            </w:pPr>
            <w:r w:rsidRPr="00BD1C1F">
              <w:rPr>
                <w:rFonts w:cs="Arial"/>
                <w:i/>
                <w:color w:val="0070C0"/>
                <w:sz w:val="22"/>
                <w:szCs w:val="22"/>
              </w:rPr>
              <w:t>[name]</w:t>
            </w:r>
          </w:p>
          <w:p w:rsidR="00F90742" w:rsidRPr="00BD1C1F" w:rsidRDefault="00F90742" w:rsidP="00AF4D8B">
            <w:pPr>
              <w:autoSpaceDE w:val="0"/>
              <w:autoSpaceDN w:val="0"/>
              <w:adjustRightInd w:val="0"/>
              <w:spacing w:before="120" w:line="240" w:lineRule="auto"/>
              <w:ind w:left="-108"/>
              <w:rPr>
                <w:rFonts w:cs="Arial"/>
                <w:b/>
                <w:bCs/>
                <w:noProof w:val="0"/>
                <w:color w:val="0070C0"/>
                <w:sz w:val="22"/>
                <w:szCs w:val="22"/>
              </w:rPr>
            </w:pPr>
            <w:r w:rsidRPr="00BD1C1F">
              <w:rPr>
                <w:rFonts w:cs="Arial"/>
                <w:i/>
                <w:color w:val="0070C0"/>
                <w:sz w:val="22"/>
                <w:szCs w:val="22"/>
              </w:rPr>
              <w:t>[Contact details]</w:t>
            </w:r>
          </w:p>
        </w:tc>
      </w:tr>
      <w:tr w:rsidR="00F90742" w:rsidRPr="009B077E" w:rsidTr="009A757D">
        <w:tc>
          <w:tcPr>
            <w:tcW w:w="2625" w:type="dxa"/>
            <w:shd w:val="clear" w:color="auto" w:fill="auto"/>
          </w:tcPr>
          <w:p w:rsidR="00F90742" w:rsidRPr="009B077E" w:rsidRDefault="00F90742"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sz w:val="22"/>
                <w:szCs w:val="22"/>
              </w:rPr>
            </w:pPr>
          </w:p>
        </w:tc>
        <w:tc>
          <w:tcPr>
            <w:tcW w:w="6730" w:type="dxa"/>
            <w:vMerge/>
            <w:shd w:val="clear" w:color="auto" w:fill="auto"/>
          </w:tcPr>
          <w:p w:rsidR="00F90742" w:rsidRPr="00F90742" w:rsidRDefault="00F90742" w:rsidP="00AF4D8B">
            <w:pPr>
              <w:autoSpaceDE w:val="0"/>
              <w:autoSpaceDN w:val="0"/>
              <w:adjustRightInd w:val="0"/>
              <w:spacing w:before="120" w:line="240" w:lineRule="auto"/>
              <w:ind w:left="-108"/>
              <w:rPr>
                <w:rFonts w:cs="Arial"/>
                <w:b/>
                <w:bCs/>
                <w:noProof w:val="0"/>
                <w:color w:val="0070C0"/>
                <w:sz w:val="22"/>
                <w:szCs w:val="22"/>
              </w:rPr>
            </w:pPr>
          </w:p>
        </w:tc>
      </w:tr>
      <w:tr w:rsidR="00F90742" w:rsidRPr="009B077E" w:rsidTr="009A757D">
        <w:tc>
          <w:tcPr>
            <w:tcW w:w="2625" w:type="dxa"/>
            <w:shd w:val="clear" w:color="auto" w:fill="auto"/>
          </w:tcPr>
          <w:p w:rsidR="00F90742" w:rsidRPr="009B077E" w:rsidRDefault="00F90742"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sz w:val="22"/>
                <w:szCs w:val="22"/>
              </w:rPr>
            </w:pPr>
          </w:p>
        </w:tc>
        <w:tc>
          <w:tcPr>
            <w:tcW w:w="6730" w:type="dxa"/>
            <w:vMerge/>
            <w:shd w:val="clear" w:color="auto" w:fill="auto"/>
          </w:tcPr>
          <w:p w:rsidR="00F90742" w:rsidRPr="00F90742" w:rsidRDefault="00F90742" w:rsidP="00AF4D8B">
            <w:pPr>
              <w:autoSpaceDE w:val="0"/>
              <w:autoSpaceDN w:val="0"/>
              <w:adjustRightInd w:val="0"/>
              <w:spacing w:before="120" w:line="240" w:lineRule="auto"/>
              <w:ind w:left="-108"/>
              <w:rPr>
                <w:rFonts w:cs="Arial"/>
                <w:b/>
                <w:bCs/>
                <w:noProof w:val="0"/>
                <w:color w:val="0070C0"/>
                <w:sz w:val="22"/>
                <w:szCs w:val="22"/>
              </w:rPr>
            </w:pPr>
          </w:p>
        </w:tc>
      </w:tr>
      <w:tr w:rsidR="00F90742" w:rsidRPr="009B077E" w:rsidTr="009A757D">
        <w:tc>
          <w:tcPr>
            <w:tcW w:w="2625" w:type="dxa"/>
            <w:shd w:val="clear" w:color="auto" w:fill="auto"/>
          </w:tcPr>
          <w:p w:rsidR="00F90742" w:rsidRPr="009B077E" w:rsidRDefault="00F90742"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sz w:val="22"/>
                <w:szCs w:val="22"/>
              </w:rPr>
            </w:pPr>
          </w:p>
        </w:tc>
        <w:tc>
          <w:tcPr>
            <w:tcW w:w="6730" w:type="dxa"/>
            <w:vMerge/>
            <w:shd w:val="clear" w:color="auto" w:fill="auto"/>
          </w:tcPr>
          <w:p w:rsidR="00F90742" w:rsidRPr="00F90742" w:rsidRDefault="00F90742" w:rsidP="00AF4D8B">
            <w:pPr>
              <w:autoSpaceDE w:val="0"/>
              <w:autoSpaceDN w:val="0"/>
              <w:adjustRightInd w:val="0"/>
              <w:spacing w:before="120" w:line="240" w:lineRule="auto"/>
              <w:ind w:left="-108"/>
              <w:rPr>
                <w:rFonts w:cs="Arial"/>
                <w:b/>
                <w:bCs/>
                <w:noProof w:val="0"/>
                <w:color w:val="0070C0"/>
                <w:sz w:val="22"/>
                <w:szCs w:val="22"/>
              </w:rPr>
            </w:pPr>
          </w:p>
        </w:tc>
      </w:tr>
      <w:tr w:rsidR="00F90742" w:rsidRPr="009B077E" w:rsidTr="009A757D">
        <w:tc>
          <w:tcPr>
            <w:tcW w:w="2625" w:type="dxa"/>
            <w:shd w:val="clear" w:color="auto" w:fill="auto"/>
          </w:tcPr>
          <w:p w:rsidR="00F90742" w:rsidRPr="009B077E" w:rsidRDefault="00F90742"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sz w:val="22"/>
                <w:szCs w:val="22"/>
              </w:rPr>
            </w:pPr>
            <w:r>
              <w:rPr>
                <w:rFonts w:cs="Arial"/>
                <w:b/>
                <w:sz w:val="22"/>
                <w:szCs w:val="22"/>
              </w:rPr>
              <w:t>Student researcher</w:t>
            </w:r>
          </w:p>
        </w:tc>
        <w:tc>
          <w:tcPr>
            <w:tcW w:w="6730" w:type="dxa"/>
            <w:vMerge/>
            <w:shd w:val="clear" w:color="auto" w:fill="auto"/>
          </w:tcPr>
          <w:p w:rsidR="00F90742" w:rsidRPr="00F90742" w:rsidRDefault="00F90742" w:rsidP="00AF4D8B">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ind w:left="-108"/>
              <w:rPr>
                <w:rFonts w:cs="Arial"/>
                <w:b/>
                <w:bCs/>
                <w:noProof w:val="0"/>
                <w:color w:val="0070C0"/>
                <w:sz w:val="22"/>
                <w:szCs w:val="22"/>
              </w:rPr>
            </w:pPr>
          </w:p>
        </w:tc>
      </w:tr>
    </w:tbl>
    <w:p w:rsidR="004705E5" w:rsidRPr="00BD1C1F" w:rsidRDefault="004705E5" w:rsidP="004705E5">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0070C0"/>
          <w:sz w:val="22"/>
          <w:szCs w:val="22"/>
        </w:rPr>
      </w:pPr>
      <w:r w:rsidRPr="00BD1C1F">
        <w:rPr>
          <w:rFonts w:cs="Arial"/>
          <w:noProof w:val="0"/>
          <w:color w:val="0070C0"/>
          <w:sz w:val="22"/>
          <w:szCs w:val="22"/>
        </w:rPr>
        <w:t xml:space="preserve">Delete the brackets from around the ‘s’ if there are multiple Principal Investigators. If there is only one Principal Investigator, remove the bracket and the ‘s’. </w:t>
      </w:r>
    </w:p>
    <w:p w:rsidR="004705E5" w:rsidRPr="00BD1C1F"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0070C0"/>
          <w:sz w:val="22"/>
          <w:szCs w:val="22"/>
        </w:rPr>
      </w:pPr>
      <w:r w:rsidRPr="001C70E8">
        <w:rPr>
          <w:rFonts w:cs="Arial"/>
          <w:b/>
          <w:bCs/>
          <w:noProof w:val="0"/>
          <w:sz w:val="22"/>
          <w:szCs w:val="22"/>
        </w:rPr>
        <w:t>Brief description of the study</w:t>
      </w:r>
      <w:r>
        <w:rPr>
          <w:rFonts w:cs="Arial"/>
          <w:b/>
          <w:bCs/>
          <w:noProof w:val="0"/>
          <w:sz w:val="22"/>
          <w:szCs w:val="22"/>
        </w:rPr>
        <w:t xml:space="preserve">. </w:t>
      </w:r>
      <w:r w:rsidRPr="00BD1C1F">
        <w:rPr>
          <w:rFonts w:cs="Arial"/>
          <w:i/>
          <w:noProof w:val="0"/>
          <w:color w:val="0070C0"/>
          <w:sz w:val="22"/>
          <w:szCs w:val="22"/>
        </w:rPr>
        <w:t>Describe what is being done</w:t>
      </w:r>
      <w:r w:rsidR="003B644E" w:rsidRPr="00BD1C1F">
        <w:rPr>
          <w:rFonts w:cs="Arial"/>
          <w:i/>
          <w:noProof w:val="0"/>
          <w:color w:val="0070C0"/>
          <w:sz w:val="22"/>
          <w:szCs w:val="22"/>
        </w:rPr>
        <w:t>, what they will be expected to do during their involvement</w:t>
      </w:r>
      <w:r w:rsidRPr="00BD1C1F">
        <w:rPr>
          <w:rFonts w:cs="Arial"/>
          <w:i/>
          <w:noProof w:val="0"/>
          <w:color w:val="0070C0"/>
          <w:sz w:val="22"/>
          <w:szCs w:val="22"/>
        </w:rPr>
        <w:t xml:space="preserve"> and why it is being done. It may be appropriate to paraphrase the ‘aims’ of the study. Do not use jargon, and explain in a manner that </w:t>
      </w:r>
      <w:r w:rsidR="003B4D0C">
        <w:rPr>
          <w:rFonts w:cs="Arial"/>
          <w:i/>
          <w:noProof w:val="0"/>
          <w:color w:val="0070C0"/>
          <w:sz w:val="22"/>
          <w:szCs w:val="22"/>
        </w:rPr>
        <w:t>the ethics review body</w:t>
      </w:r>
      <w:r w:rsidR="00D93F77" w:rsidRPr="00BD1C1F">
        <w:rPr>
          <w:rFonts w:cs="Arial"/>
          <w:i/>
          <w:noProof w:val="0"/>
          <w:color w:val="0070C0"/>
          <w:sz w:val="22"/>
          <w:szCs w:val="22"/>
        </w:rPr>
        <w:t xml:space="preserve"> </w:t>
      </w:r>
      <w:r w:rsidRPr="00BD1C1F">
        <w:rPr>
          <w:rFonts w:cs="Arial"/>
          <w:i/>
          <w:noProof w:val="0"/>
          <w:color w:val="0070C0"/>
          <w:sz w:val="22"/>
          <w:szCs w:val="22"/>
        </w:rPr>
        <w:t xml:space="preserve">can understand (NS </w:t>
      </w:r>
      <w:r w:rsidR="00B21F7B" w:rsidRPr="00BD1C1F">
        <w:rPr>
          <w:rFonts w:cs="Arial"/>
          <w:i/>
          <w:noProof w:val="0"/>
          <w:color w:val="0070C0"/>
          <w:sz w:val="22"/>
          <w:szCs w:val="22"/>
        </w:rPr>
        <w:t xml:space="preserve">paragraph </w:t>
      </w:r>
      <w:r w:rsidRPr="00BD1C1F">
        <w:rPr>
          <w:rFonts w:cs="Arial"/>
          <w:i/>
          <w:noProof w:val="0"/>
          <w:color w:val="0070C0"/>
          <w:sz w:val="22"/>
          <w:szCs w:val="22"/>
        </w:rPr>
        <w:t>5.</w:t>
      </w:r>
      <w:r w:rsidR="003B4D0C">
        <w:rPr>
          <w:rFonts w:cs="Arial"/>
          <w:i/>
          <w:noProof w:val="0"/>
          <w:color w:val="0070C0"/>
          <w:sz w:val="22"/>
          <w:szCs w:val="22"/>
        </w:rPr>
        <w:t>3.5</w:t>
      </w:r>
      <w:r w:rsidRPr="00BD1C1F">
        <w:rPr>
          <w:rFonts w:cs="Arial"/>
          <w:i/>
          <w:noProof w:val="0"/>
          <w:color w:val="0070C0"/>
          <w:sz w:val="22"/>
          <w:szCs w:val="22"/>
        </w:rPr>
        <w:t xml:space="preserve">). </w:t>
      </w:r>
    </w:p>
    <w:p w:rsidR="008C7606" w:rsidRDefault="00D56544"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sz w:val="22"/>
          <w:szCs w:val="22"/>
        </w:rPr>
      </w:pPr>
      <w:r w:rsidRPr="001C70E8">
        <w:rPr>
          <w:rFonts w:cs="Arial"/>
          <w:sz w:val="22"/>
          <w:szCs w:val="22"/>
        </w:rPr>
        <w:t>Participation is entir</w:t>
      </w:r>
      <w:r>
        <w:rPr>
          <w:rFonts w:cs="Arial"/>
          <w:sz w:val="22"/>
          <w:szCs w:val="22"/>
        </w:rPr>
        <w:t>e</w:t>
      </w:r>
      <w:r w:rsidRPr="001C70E8">
        <w:rPr>
          <w:rFonts w:cs="Arial"/>
          <w:sz w:val="22"/>
          <w:szCs w:val="22"/>
        </w:rPr>
        <w:t>ly voluntary; there is no obli</w:t>
      </w:r>
      <w:r>
        <w:rPr>
          <w:rFonts w:cs="Arial"/>
          <w:sz w:val="22"/>
          <w:szCs w:val="22"/>
        </w:rPr>
        <w:t>gation to take part.</w:t>
      </w:r>
      <w:r w:rsidRPr="001C70E8">
        <w:rPr>
          <w:rFonts w:cs="Arial"/>
          <w:sz w:val="22"/>
          <w:szCs w:val="22"/>
        </w:rPr>
        <w:t xml:space="preserve"> </w:t>
      </w:r>
    </w:p>
    <w:p w:rsidR="00D56544" w:rsidRPr="006859CB" w:rsidRDefault="00D56544"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3366FF"/>
          <w:sz w:val="22"/>
          <w:szCs w:val="22"/>
        </w:rPr>
      </w:pPr>
      <w:r>
        <w:rPr>
          <w:rFonts w:cs="Arial"/>
          <w:sz w:val="22"/>
          <w:szCs w:val="22"/>
        </w:rPr>
        <w:t>I</w:t>
      </w:r>
      <w:r w:rsidRPr="001C70E8">
        <w:rPr>
          <w:rFonts w:cs="Arial"/>
          <w:sz w:val="22"/>
          <w:szCs w:val="22"/>
        </w:rPr>
        <w:t xml:space="preserve">f you choose not to participate there will be no detriment to your </w:t>
      </w:r>
      <w:r w:rsidR="008C7606">
        <w:rPr>
          <w:rFonts w:cs="Arial"/>
          <w:sz w:val="22"/>
          <w:szCs w:val="22"/>
        </w:rPr>
        <w:t xml:space="preserve">Defence </w:t>
      </w:r>
      <w:r w:rsidRPr="001C70E8">
        <w:rPr>
          <w:rFonts w:cs="Arial"/>
          <w:sz w:val="22"/>
          <w:szCs w:val="22"/>
        </w:rPr>
        <w:t xml:space="preserve">career </w:t>
      </w:r>
      <w:r w:rsidRPr="00BD1C1F">
        <w:rPr>
          <w:rFonts w:cs="Arial"/>
          <w:noProof w:val="0"/>
          <w:color w:val="0070C0"/>
          <w:sz w:val="22"/>
          <w:szCs w:val="22"/>
        </w:rPr>
        <w:t xml:space="preserve">(for Defence personnel) </w:t>
      </w:r>
      <w:r w:rsidRPr="001C70E8">
        <w:rPr>
          <w:rFonts w:cs="Arial"/>
          <w:sz w:val="22"/>
          <w:szCs w:val="22"/>
        </w:rPr>
        <w:t>or future health care</w:t>
      </w:r>
      <w:r w:rsidR="009F490C">
        <w:rPr>
          <w:rFonts w:cs="Arial"/>
          <w:sz w:val="22"/>
          <w:szCs w:val="22"/>
        </w:rPr>
        <w:t xml:space="preserve">. </w:t>
      </w:r>
      <w:r>
        <w:rPr>
          <w:rFonts w:cs="Arial"/>
          <w:sz w:val="22"/>
          <w:szCs w:val="22"/>
        </w:rPr>
        <w:t xml:space="preserve"> </w:t>
      </w:r>
      <w:r w:rsidR="009F490C" w:rsidRPr="00BD1C1F">
        <w:rPr>
          <w:rFonts w:cs="Arial"/>
          <w:i/>
          <w:noProof w:val="0"/>
          <w:color w:val="0070C0"/>
          <w:sz w:val="22"/>
          <w:szCs w:val="22"/>
        </w:rPr>
        <w:t>Where the study involves third parties as a research cohort (eg family, friend, treating clinicians) this paragraph should be adapted to state that participation will not impact on the related persons career or future health care. Further guidance is available from the Secretariat</w:t>
      </w:r>
      <w:r w:rsidR="00BD1C1F">
        <w:rPr>
          <w:rFonts w:cs="Arial"/>
          <w:i/>
          <w:noProof w:val="0"/>
          <w:color w:val="0070C0"/>
          <w:sz w:val="22"/>
          <w:szCs w:val="22"/>
        </w:rPr>
        <w:t>.</w:t>
      </w:r>
    </w:p>
    <w:p w:rsidR="00D56544" w:rsidRPr="003B4D0C" w:rsidRDefault="00D56544"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0070C0"/>
          <w:sz w:val="22"/>
          <w:szCs w:val="22"/>
        </w:rPr>
      </w:pPr>
      <w:r w:rsidRPr="00695108">
        <w:rPr>
          <w:rFonts w:cs="Arial"/>
          <w:b/>
          <w:noProof w:val="0"/>
          <w:color w:val="auto"/>
          <w:sz w:val="22"/>
          <w:szCs w:val="22"/>
        </w:rPr>
        <w:t>Your answers will be completely confidential and any personal details, which may identify you in any way, will not be passed to the Department of Veterans’ Affairs</w:t>
      </w:r>
      <w:r w:rsidR="00BD1C1F">
        <w:rPr>
          <w:rFonts w:cs="Arial"/>
          <w:b/>
          <w:noProof w:val="0"/>
          <w:color w:val="auto"/>
          <w:sz w:val="22"/>
          <w:szCs w:val="22"/>
        </w:rPr>
        <w:t xml:space="preserve"> (DVA)</w:t>
      </w:r>
      <w:r w:rsidRPr="00695108">
        <w:rPr>
          <w:rFonts w:cs="Arial"/>
          <w:b/>
          <w:noProof w:val="0"/>
          <w:color w:val="auto"/>
          <w:sz w:val="22"/>
          <w:szCs w:val="22"/>
        </w:rPr>
        <w:t>. Your answers will not in any way affect any pension, benefits or health services which you are ent</w:t>
      </w:r>
      <w:r w:rsidR="008C7606">
        <w:rPr>
          <w:rFonts w:cs="Arial"/>
          <w:b/>
          <w:noProof w:val="0"/>
          <w:color w:val="auto"/>
          <w:sz w:val="22"/>
          <w:szCs w:val="22"/>
        </w:rPr>
        <w:t>itled to from DVA or to which you</w:t>
      </w:r>
      <w:r w:rsidRPr="00695108">
        <w:rPr>
          <w:rFonts w:cs="Arial"/>
          <w:b/>
          <w:noProof w:val="0"/>
          <w:color w:val="auto"/>
          <w:sz w:val="22"/>
          <w:szCs w:val="22"/>
        </w:rPr>
        <w:t xml:space="preserve"> may become  entitled in the future. </w:t>
      </w:r>
      <w:r w:rsidR="00F1099B" w:rsidRPr="00BD1C1F">
        <w:rPr>
          <w:rFonts w:cs="Arial"/>
          <w:i/>
          <w:noProof w:val="0"/>
          <w:color w:val="0070C0"/>
          <w:sz w:val="22"/>
          <w:szCs w:val="22"/>
        </w:rPr>
        <w:t>This clause is relevant to research that is sponsored by DVA and involves direct contact with participants</w:t>
      </w:r>
      <w:r w:rsidRPr="00BD1C1F">
        <w:rPr>
          <w:rFonts w:cs="Arial"/>
          <w:i/>
          <w:noProof w:val="0"/>
          <w:color w:val="0070C0"/>
          <w:sz w:val="22"/>
          <w:szCs w:val="22"/>
        </w:rPr>
        <w:t xml:space="preserve">. Further guidance is available in the </w:t>
      </w:r>
      <w:r w:rsidR="003B4D0C">
        <w:rPr>
          <w:rFonts w:cs="Arial"/>
          <w:i/>
          <w:noProof w:val="0"/>
          <w:color w:val="0070C0"/>
          <w:sz w:val="22"/>
          <w:szCs w:val="22"/>
        </w:rPr>
        <w:t xml:space="preserve">DDVA HREC </w:t>
      </w:r>
      <w:r w:rsidR="003B4D0C" w:rsidRPr="000439B6">
        <w:rPr>
          <w:rFonts w:cs="Arial"/>
          <w:i/>
          <w:noProof w:val="0"/>
          <w:color w:val="0070C0"/>
          <w:sz w:val="22"/>
          <w:szCs w:val="22"/>
        </w:rPr>
        <w:t>Standard Operating Procedures paragraphs 159 to 160.</w:t>
      </w:r>
      <w:r w:rsidRPr="003B4D0C">
        <w:rPr>
          <w:rFonts w:cs="Arial"/>
          <w:i/>
          <w:noProof w:val="0"/>
          <w:color w:val="0070C0"/>
          <w:sz w:val="22"/>
          <w:szCs w:val="22"/>
        </w:rPr>
        <w:t xml:space="preserve"> </w:t>
      </w:r>
    </w:p>
    <w:p w:rsidR="00E055C8"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sz w:val="22"/>
          <w:szCs w:val="22"/>
        </w:rPr>
      </w:pPr>
      <w:r w:rsidRPr="001C70E8">
        <w:rPr>
          <w:rFonts w:cs="Arial"/>
          <w:b/>
          <w:sz w:val="22"/>
          <w:szCs w:val="22"/>
        </w:rPr>
        <w:t xml:space="preserve">What does participation involve? </w:t>
      </w:r>
      <w:r w:rsidR="002E0563">
        <w:rPr>
          <w:rFonts w:cs="Arial"/>
          <w:sz w:val="22"/>
          <w:szCs w:val="22"/>
        </w:rPr>
        <w:t>If you decide to take part, you are asked to complete an online</w:t>
      </w:r>
      <w:r w:rsidR="00BD1C1F">
        <w:rPr>
          <w:rFonts w:cs="Arial"/>
          <w:sz w:val="22"/>
          <w:szCs w:val="22"/>
        </w:rPr>
        <w:t xml:space="preserve"> survey/question</w:t>
      </w:r>
      <w:r w:rsidR="00F1099B">
        <w:rPr>
          <w:rFonts w:cs="Arial"/>
          <w:sz w:val="22"/>
          <w:szCs w:val="22"/>
        </w:rPr>
        <w:t>n</w:t>
      </w:r>
      <w:r w:rsidR="00BD1C1F">
        <w:rPr>
          <w:rFonts w:cs="Arial"/>
          <w:sz w:val="22"/>
          <w:szCs w:val="22"/>
        </w:rPr>
        <w:t>a</w:t>
      </w:r>
      <w:r w:rsidR="00F1099B">
        <w:rPr>
          <w:rFonts w:cs="Arial"/>
          <w:sz w:val="22"/>
          <w:szCs w:val="22"/>
        </w:rPr>
        <w:t>ire</w:t>
      </w:r>
      <w:r w:rsidR="00BD1C1F">
        <w:rPr>
          <w:rFonts w:cs="Arial"/>
          <w:sz w:val="22"/>
          <w:szCs w:val="22"/>
        </w:rPr>
        <w:t xml:space="preserve"> </w:t>
      </w:r>
      <w:r w:rsidR="00BD1C1F" w:rsidRPr="00BD1C1F">
        <w:rPr>
          <w:rFonts w:cs="Arial"/>
          <w:color w:val="0070C0"/>
          <w:sz w:val="22"/>
          <w:szCs w:val="22"/>
        </w:rPr>
        <w:t>[select your preferred term]</w:t>
      </w:r>
      <w:r w:rsidR="00F1099B">
        <w:rPr>
          <w:rFonts w:cs="Arial"/>
          <w:sz w:val="22"/>
          <w:szCs w:val="22"/>
        </w:rPr>
        <w:t>. The surv</w:t>
      </w:r>
      <w:r w:rsidR="002E0563">
        <w:rPr>
          <w:rFonts w:cs="Arial"/>
          <w:sz w:val="22"/>
          <w:szCs w:val="22"/>
        </w:rPr>
        <w:t>e</w:t>
      </w:r>
      <w:r w:rsidR="00F1099B">
        <w:rPr>
          <w:rFonts w:cs="Arial"/>
          <w:sz w:val="22"/>
          <w:szCs w:val="22"/>
        </w:rPr>
        <w:t>y</w:t>
      </w:r>
      <w:r w:rsidR="002E0563">
        <w:rPr>
          <w:rFonts w:cs="Arial"/>
          <w:sz w:val="22"/>
          <w:szCs w:val="22"/>
        </w:rPr>
        <w:t>/questionnaire</w:t>
      </w:r>
      <w:r w:rsidR="00BD1C1F">
        <w:rPr>
          <w:rFonts w:cs="Arial"/>
          <w:sz w:val="22"/>
          <w:szCs w:val="22"/>
        </w:rPr>
        <w:t xml:space="preserve"> </w:t>
      </w:r>
      <w:r w:rsidR="00BD1C1F" w:rsidRPr="00BD1C1F">
        <w:rPr>
          <w:rFonts w:cs="Arial"/>
          <w:color w:val="0070C0"/>
          <w:sz w:val="22"/>
          <w:szCs w:val="22"/>
        </w:rPr>
        <w:t>[select your preferred term]</w:t>
      </w:r>
      <w:r w:rsidR="002E0563">
        <w:rPr>
          <w:rFonts w:cs="Arial"/>
          <w:sz w:val="22"/>
          <w:szCs w:val="22"/>
        </w:rPr>
        <w:t xml:space="preserve"> asks questions about </w:t>
      </w:r>
      <w:r w:rsidR="002E0563" w:rsidRPr="002E0563">
        <w:rPr>
          <w:rFonts w:cs="Arial"/>
          <w:color w:val="0070C0"/>
          <w:sz w:val="22"/>
          <w:szCs w:val="22"/>
        </w:rPr>
        <w:t xml:space="preserve">[describe what is being asked] </w:t>
      </w:r>
      <w:r w:rsidR="00627F67">
        <w:rPr>
          <w:rFonts w:cs="Arial"/>
          <w:sz w:val="22"/>
          <w:szCs w:val="22"/>
        </w:rPr>
        <w:t>and should take approxi</w:t>
      </w:r>
      <w:r w:rsidR="002E0563">
        <w:rPr>
          <w:rFonts w:cs="Arial"/>
          <w:sz w:val="22"/>
          <w:szCs w:val="22"/>
        </w:rPr>
        <w:t>m</w:t>
      </w:r>
      <w:r w:rsidR="00627F67">
        <w:rPr>
          <w:rFonts w:cs="Arial"/>
          <w:sz w:val="22"/>
          <w:szCs w:val="22"/>
        </w:rPr>
        <w:t>a</w:t>
      </w:r>
      <w:r w:rsidR="002E0563">
        <w:rPr>
          <w:rFonts w:cs="Arial"/>
          <w:sz w:val="22"/>
          <w:szCs w:val="22"/>
        </w:rPr>
        <w:t xml:space="preserve">tely </w:t>
      </w:r>
      <w:r w:rsidR="00E055C8" w:rsidRPr="00E055C8">
        <w:rPr>
          <w:rFonts w:cs="Arial"/>
          <w:color w:val="0070C0"/>
          <w:sz w:val="22"/>
          <w:szCs w:val="22"/>
        </w:rPr>
        <w:t>[insert</w:t>
      </w:r>
      <w:r w:rsidR="00627F67">
        <w:rPr>
          <w:rFonts w:cs="Arial"/>
          <w:color w:val="0070C0"/>
          <w:sz w:val="22"/>
          <w:szCs w:val="22"/>
        </w:rPr>
        <w:t xml:space="preserve"> approxi</w:t>
      </w:r>
      <w:r w:rsidR="00E055C8" w:rsidRPr="00E055C8">
        <w:rPr>
          <w:rFonts w:cs="Arial"/>
          <w:color w:val="0070C0"/>
          <w:sz w:val="22"/>
          <w:szCs w:val="22"/>
        </w:rPr>
        <w:t>m</w:t>
      </w:r>
      <w:r w:rsidR="00627F67">
        <w:rPr>
          <w:rFonts w:cs="Arial"/>
          <w:color w:val="0070C0"/>
          <w:sz w:val="22"/>
          <w:szCs w:val="22"/>
        </w:rPr>
        <w:t>a</w:t>
      </w:r>
      <w:r w:rsidR="00E055C8" w:rsidRPr="00E055C8">
        <w:rPr>
          <w:rFonts w:cs="Arial"/>
          <w:color w:val="0070C0"/>
          <w:sz w:val="22"/>
          <w:szCs w:val="22"/>
        </w:rPr>
        <w:t>te time eg 15 – 20 minutes and ensure it is consisent with the time outlined in the Project Description]</w:t>
      </w:r>
      <w:r w:rsidR="002E0563">
        <w:rPr>
          <w:rFonts w:cs="Arial"/>
          <w:sz w:val="22"/>
          <w:szCs w:val="22"/>
        </w:rPr>
        <w:t xml:space="preserve"> time to complete. </w:t>
      </w:r>
    </w:p>
    <w:p w:rsidR="004705E5" w:rsidRPr="00B21F7B" w:rsidRDefault="00E055C8" w:rsidP="009F490C">
      <w:pPr>
        <w:tabs>
          <w:tab w:val="clear" w:pos="641"/>
        </w:tabs>
        <w:spacing w:before="120" w:after="120" w:line="240" w:lineRule="auto"/>
        <w:rPr>
          <w:rFonts w:cs="Arial"/>
          <w:color w:val="0070C0"/>
          <w:sz w:val="22"/>
          <w:szCs w:val="22"/>
        </w:rPr>
      </w:pPr>
      <w:r>
        <w:rPr>
          <w:rFonts w:cs="Arial"/>
          <w:i/>
          <w:color w:val="0070C0"/>
          <w:sz w:val="22"/>
          <w:szCs w:val="22"/>
        </w:rPr>
        <w:t>If applicable, prov</w:t>
      </w:r>
      <w:r w:rsidR="00627F67">
        <w:rPr>
          <w:rFonts w:cs="Arial"/>
          <w:i/>
          <w:color w:val="0070C0"/>
          <w:sz w:val="22"/>
          <w:szCs w:val="22"/>
        </w:rPr>
        <w:t>i</w:t>
      </w:r>
      <w:r>
        <w:rPr>
          <w:rFonts w:cs="Arial"/>
          <w:i/>
          <w:color w:val="0070C0"/>
          <w:sz w:val="22"/>
          <w:szCs w:val="22"/>
        </w:rPr>
        <w:t>de information on reimbu</w:t>
      </w:r>
      <w:r w:rsidR="00627F67">
        <w:rPr>
          <w:rFonts w:cs="Arial"/>
          <w:i/>
          <w:color w:val="0070C0"/>
          <w:sz w:val="22"/>
          <w:szCs w:val="22"/>
        </w:rPr>
        <w:t>r</w:t>
      </w:r>
      <w:r>
        <w:rPr>
          <w:rFonts w:cs="Arial"/>
          <w:i/>
          <w:color w:val="0070C0"/>
          <w:sz w:val="22"/>
          <w:szCs w:val="22"/>
        </w:rPr>
        <w:t>sements or incentives includi</w:t>
      </w:r>
      <w:r w:rsidR="00627F67">
        <w:rPr>
          <w:rFonts w:cs="Arial"/>
          <w:i/>
          <w:color w:val="0070C0"/>
          <w:sz w:val="22"/>
          <w:szCs w:val="22"/>
        </w:rPr>
        <w:t>ng how they can claim reimburse</w:t>
      </w:r>
      <w:r>
        <w:rPr>
          <w:rFonts w:cs="Arial"/>
          <w:i/>
          <w:color w:val="0070C0"/>
          <w:sz w:val="22"/>
          <w:szCs w:val="22"/>
        </w:rPr>
        <w:t xml:space="preserve">ments or how incentive payments will be disbursed and the amount </w:t>
      </w:r>
      <w:r w:rsidR="004705E5" w:rsidRPr="00B21F7B">
        <w:rPr>
          <w:rFonts w:cs="Arial"/>
          <w:color w:val="0070C0"/>
          <w:sz w:val="22"/>
          <w:szCs w:val="22"/>
        </w:rPr>
        <w:t xml:space="preserve">[NS </w:t>
      </w:r>
      <w:r w:rsidR="003B4D0C">
        <w:rPr>
          <w:rFonts w:cs="Arial"/>
          <w:color w:val="0070C0"/>
          <w:sz w:val="22"/>
          <w:szCs w:val="22"/>
        </w:rPr>
        <w:t xml:space="preserve">paragraphs </w:t>
      </w:r>
      <w:r w:rsidR="004705E5" w:rsidRPr="00B21F7B">
        <w:rPr>
          <w:rFonts w:cs="Arial"/>
          <w:color w:val="0070C0"/>
          <w:sz w:val="22"/>
          <w:szCs w:val="22"/>
        </w:rPr>
        <w:t>2.2.6(j), 2.2.10]</w:t>
      </w:r>
    </w:p>
    <w:p w:rsidR="004705E5" w:rsidRPr="00B21F7B" w:rsidRDefault="004705E5" w:rsidP="009F490C">
      <w:pPr>
        <w:tabs>
          <w:tab w:val="clear" w:pos="641"/>
        </w:tabs>
        <w:spacing w:before="120" w:after="120" w:line="240" w:lineRule="auto"/>
        <w:rPr>
          <w:rFonts w:cs="Arial"/>
          <w:color w:val="0070C0"/>
          <w:sz w:val="22"/>
          <w:szCs w:val="22"/>
        </w:rPr>
      </w:pPr>
      <w:r w:rsidRPr="00B21F7B">
        <w:rPr>
          <w:rFonts w:cs="Arial"/>
          <w:i/>
          <w:color w:val="0070C0"/>
          <w:sz w:val="22"/>
          <w:szCs w:val="22"/>
        </w:rPr>
        <w:t>How the research will be monitored</w:t>
      </w:r>
      <w:r w:rsidRPr="00B21F7B">
        <w:rPr>
          <w:rFonts w:cs="Arial"/>
          <w:color w:val="0070C0"/>
          <w:sz w:val="22"/>
          <w:szCs w:val="22"/>
        </w:rPr>
        <w:t xml:space="preserve"> [NS </w:t>
      </w:r>
      <w:r w:rsidR="003B4D0C">
        <w:rPr>
          <w:rFonts w:cs="Arial"/>
          <w:color w:val="0070C0"/>
          <w:sz w:val="22"/>
          <w:szCs w:val="22"/>
        </w:rPr>
        <w:t xml:space="preserve">paragraph </w:t>
      </w:r>
      <w:r w:rsidRPr="00B21F7B">
        <w:rPr>
          <w:rFonts w:cs="Arial"/>
          <w:color w:val="0070C0"/>
          <w:sz w:val="22"/>
          <w:szCs w:val="22"/>
        </w:rPr>
        <w:t>2.2.6(b)]</w:t>
      </w:r>
    </w:p>
    <w:p w:rsidR="004705E5" w:rsidRPr="001C70E8"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3366FF"/>
          <w:sz w:val="22"/>
          <w:szCs w:val="22"/>
        </w:rPr>
      </w:pPr>
      <w:r w:rsidRPr="00B21F7B">
        <w:rPr>
          <w:rFonts w:cs="Arial"/>
          <w:i/>
          <w:noProof w:val="0"/>
          <w:color w:val="0070C0"/>
          <w:sz w:val="22"/>
          <w:szCs w:val="22"/>
        </w:rPr>
        <w:t>This section should also include the following point for studies involving Defence personnel:</w:t>
      </w:r>
      <w:r>
        <w:rPr>
          <w:rFonts w:cs="Arial"/>
          <w:i/>
          <w:noProof w:val="0"/>
          <w:color w:val="3366FF"/>
          <w:sz w:val="22"/>
          <w:szCs w:val="22"/>
        </w:rPr>
        <w:t xml:space="preserve"> </w:t>
      </w:r>
    </w:p>
    <w:p w:rsidR="004705E5" w:rsidRPr="00B21F7B"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0070C0"/>
          <w:sz w:val="22"/>
          <w:szCs w:val="22"/>
        </w:rPr>
      </w:pPr>
      <w:r w:rsidRPr="00094E95">
        <w:rPr>
          <w:rFonts w:cs="Arial"/>
          <w:noProof w:val="0"/>
          <w:sz w:val="22"/>
          <w:szCs w:val="22"/>
        </w:rPr>
        <w:t xml:space="preserve">Defence members </w:t>
      </w:r>
      <w:r w:rsidRPr="00B21F7B">
        <w:rPr>
          <w:rFonts w:cs="Arial"/>
          <w:i/>
          <w:noProof w:val="0"/>
          <w:color w:val="0070C0"/>
          <w:sz w:val="22"/>
          <w:szCs w:val="22"/>
        </w:rPr>
        <w:t>(uniformed members)</w:t>
      </w:r>
      <w:r w:rsidRPr="00B21F7B">
        <w:rPr>
          <w:rFonts w:cs="Arial"/>
          <w:noProof w:val="0"/>
          <w:color w:val="0070C0"/>
          <w:sz w:val="22"/>
          <w:szCs w:val="22"/>
        </w:rPr>
        <w:t xml:space="preserve"> </w:t>
      </w:r>
      <w:r w:rsidRPr="00657A53">
        <w:rPr>
          <w:rFonts w:cs="Arial"/>
          <w:noProof w:val="0"/>
          <w:sz w:val="22"/>
          <w:szCs w:val="22"/>
        </w:rPr>
        <w:t xml:space="preserve">/Defence personnel </w:t>
      </w:r>
      <w:r w:rsidRPr="00B21F7B">
        <w:rPr>
          <w:rFonts w:cs="Arial"/>
          <w:i/>
          <w:noProof w:val="0"/>
          <w:color w:val="0070C0"/>
          <w:sz w:val="22"/>
          <w:szCs w:val="22"/>
        </w:rPr>
        <w:t>(includes uniformed members, Australian Public Servants and contractors)</w:t>
      </w:r>
      <w:r w:rsidRPr="00657A53">
        <w:rPr>
          <w:rFonts w:cs="Arial"/>
          <w:i/>
          <w:noProof w:val="0"/>
          <w:color w:val="3366FF"/>
          <w:sz w:val="22"/>
          <w:szCs w:val="22"/>
        </w:rPr>
        <w:t xml:space="preserve"> </w:t>
      </w:r>
      <w:r w:rsidRPr="00021409">
        <w:rPr>
          <w:rFonts w:cs="Arial"/>
          <w:noProof w:val="0"/>
          <w:sz w:val="22"/>
          <w:szCs w:val="22"/>
        </w:rPr>
        <w:t xml:space="preserve">are deemed to be ‘on duty’ whilst participating in research. </w:t>
      </w:r>
      <w:r w:rsidRPr="00B21F7B">
        <w:rPr>
          <w:rFonts w:cs="Arial"/>
          <w:i/>
          <w:noProof w:val="0"/>
          <w:color w:val="0070C0"/>
          <w:sz w:val="22"/>
          <w:szCs w:val="22"/>
        </w:rPr>
        <w:t xml:space="preserve">Where appropriate include this statement and delete the terms that are not relevant to your project. Refer to the definitions in the DDVA HREC Researcher and Administrative Guidelines for further guidance. </w:t>
      </w:r>
    </w:p>
    <w:p w:rsidR="00150C9B" w:rsidRPr="00B21F7B" w:rsidRDefault="004705E5" w:rsidP="009F490C">
      <w:pPr>
        <w:spacing w:before="120" w:after="120" w:line="240" w:lineRule="auto"/>
        <w:rPr>
          <w:rFonts w:cs="Arial"/>
          <w:i/>
          <w:color w:val="0070C0"/>
          <w:sz w:val="22"/>
          <w:szCs w:val="22"/>
        </w:rPr>
      </w:pPr>
      <w:r>
        <w:rPr>
          <w:rFonts w:cs="Arial"/>
          <w:b/>
          <w:color w:val="auto"/>
          <w:sz w:val="22"/>
          <w:szCs w:val="22"/>
        </w:rPr>
        <w:t>B</w:t>
      </w:r>
      <w:r w:rsidRPr="001C70E8">
        <w:rPr>
          <w:rFonts w:cs="Arial"/>
          <w:b/>
          <w:color w:val="auto"/>
          <w:sz w:val="22"/>
          <w:szCs w:val="22"/>
        </w:rPr>
        <w:t>enefits</w:t>
      </w:r>
      <w:r>
        <w:rPr>
          <w:rFonts w:cs="Arial"/>
          <w:b/>
          <w:color w:val="auto"/>
          <w:sz w:val="22"/>
          <w:szCs w:val="22"/>
        </w:rPr>
        <w:t xml:space="preserve">. </w:t>
      </w:r>
      <w:r w:rsidRPr="00B21F7B">
        <w:rPr>
          <w:rFonts w:cs="Arial"/>
          <w:i/>
          <w:color w:val="0070C0"/>
          <w:sz w:val="22"/>
          <w:szCs w:val="22"/>
        </w:rPr>
        <w:t>Do not atte</w:t>
      </w:r>
      <w:r w:rsidR="00627F67">
        <w:rPr>
          <w:rFonts w:cs="Arial"/>
          <w:i/>
          <w:color w:val="0070C0"/>
          <w:sz w:val="22"/>
          <w:szCs w:val="22"/>
        </w:rPr>
        <w:t>mpt to build up participant expectation</w:t>
      </w:r>
      <w:r w:rsidRPr="00B21F7B">
        <w:rPr>
          <w:rFonts w:cs="Arial"/>
          <w:i/>
          <w:color w:val="0070C0"/>
          <w:sz w:val="22"/>
          <w:szCs w:val="22"/>
        </w:rPr>
        <w:t xml:space="preserve"> in this section. Reference to the potential benefit to others in the future may be appropriate, but should not be exaggerated.</w:t>
      </w:r>
      <w:r w:rsidR="00150C9B" w:rsidRPr="00150C9B">
        <w:rPr>
          <w:rFonts w:cs="Arial"/>
          <w:i/>
          <w:color w:val="0070C0"/>
          <w:sz w:val="22"/>
          <w:szCs w:val="22"/>
        </w:rPr>
        <w:t xml:space="preserve"> </w:t>
      </w:r>
      <w:r w:rsidR="00627F67">
        <w:rPr>
          <w:rFonts w:cs="Arial"/>
          <w:i/>
          <w:color w:val="0070C0"/>
          <w:sz w:val="22"/>
          <w:szCs w:val="22"/>
        </w:rPr>
        <w:t xml:space="preserve">If </w:t>
      </w:r>
      <w:r w:rsidR="00627F67">
        <w:rPr>
          <w:rFonts w:cs="Arial"/>
          <w:i/>
          <w:color w:val="0070C0"/>
          <w:sz w:val="22"/>
          <w:szCs w:val="22"/>
        </w:rPr>
        <w:lastRenderedPageBreak/>
        <w:t xml:space="preserve">the </w:t>
      </w:r>
      <w:r w:rsidR="00150C9B" w:rsidRPr="00B21F7B">
        <w:rPr>
          <w:rFonts w:cs="Arial"/>
          <w:i/>
          <w:color w:val="0070C0"/>
          <w:sz w:val="22"/>
          <w:szCs w:val="22"/>
        </w:rPr>
        <w:t>significant benefits from the research project are to members of society in the future and NOT to the individuals taking part in the trial, this should be made clear.</w:t>
      </w:r>
      <w:r w:rsidR="00150C9B">
        <w:rPr>
          <w:rFonts w:cs="Arial"/>
          <w:i/>
          <w:color w:val="0070C0"/>
          <w:sz w:val="22"/>
          <w:szCs w:val="22"/>
        </w:rPr>
        <w:t xml:space="preserve"> </w:t>
      </w:r>
      <w:r w:rsidR="00150C9B" w:rsidRPr="00B21F7B">
        <w:rPr>
          <w:rFonts w:cs="Arial"/>
          <w:i/>
          <w:color w:val="0070C0"/>
          <w:sz w:val="22"/>
          <w:szCs w:val="22"/>
        </w:rPr>
        <w:t xml:space="preserve">If there are expected benefits to the wider community (NS </w:t>
      </w:r>
      <w:r w:rsidR="003B4D0C">
        <w:rPr>
          <w:rFonts w:cs="Arial"/>
          <w:i/>
          <w:color w:val="0070C0"/>
          <w:sz w:val="22"/>
          <w:szCs w:val="22"/>
        </w:rPr>
        <w:t xml:space="preserve">paragraph </w:t>
      </w:r>
      <w:r w:rsidR="00150C9B" w:rsidRPr="00B21F7B">
        <w:rPr>
          <w:rFonts w:cs="Arial"/>
          <w:i/>
          <w:color w:val="0070C0"/>
          <w:sz w:val="22"/>
          <w:szCs w:val="22"/>
        </w:rPr>
        <w:t xml:space="preserve">2.2.3(l)) this should be indicated. </w:t>
      </w:r>
    </w:p>
    <w:p w:rsidR="004705E5" w:rsidRPr="001C70E8" w:rsidRDefault="00CF501F" w:rsidP="009F490C">
      <w:pPr>
        <w:spacing w:before="120" w:after="120" w:line="240" w:lineRule="auto"/>
        <w:rPr>
          <w:rFonts w:cs="Arial"/>
          <w:color w:val="auto"/>
          <w:sz w:val="22"/>
          <w:szCs w:val="22"/>
        </w:rPr>
      </w:pPr>
      <w:r w:rsidRPr="001C70E8">
        <w:rPr>
          <w:rFonts w:cs="Arial"/>
          <w:color w:val="auto"/>
          <w:sz w:val="22"/>
          <w:szCs w:val="22"/>
        </w:rPr>
        <w:t xml:space="preserve">There will be no </w:t>
      </w:r>
      <w:r>
        <w:rPr>
          <w:rFonts w:cs="Arial"/>
          <w:color w:val="auto"/>
          <w:sz w:val="22"/>
          <w:szCs w:val="22"/>
        </w:rPr>
        <w:t>direct</w:t>
      </w:r>
      <w:r w:rsidRPr="001C70E8">
        <w:rPr>
          <w:rFonts w:cs="Arial"/>
          <w:color w:val="auto"/>
          <w:sz w:val="22"/>
          <w:szCs w:val="22"/>
        </w:rPr>
        <w:t xml:space="preserve"> benefit to you from your participation in this research. </w:t>
      </w:r>
      <w:r>
        <w:rPr>
          <w:rFonts w:cs="Arial"/>
          <w:color w:val="auto"/>
          <w:sz w:val="22"/>
          <w:szCs w:val="22"/>
        </w:rPr>
        <w:t xml:space="preserve">Possible benefits may include </w:t>
      </w:r>
      <w:r w:rsidRPr="001C70E8">
        <w:rPr>
          <w:rFonts w:cs="Arial"/>
          <w:color w:val="FF9900"/>
          <w:sz w:val="22"/>
          <w:szCs w:val="22"/>
        </w:rPr>
        <w:t>[describe any likely benefits to participants, others or the community]</w:t>
      </w:r>
      <w:r w:rsidRPr="00730E0A">
        <w:rPr>
          <w:rFonts w:cs="Arial"/>
          <w:color w:val="auto"/>
          <w:sz w:val="22"/>
          <w:szCs w:val="22"/>
        </w:rPr>
        <w:t>.</w:t>
      </w:r>
    </w:p>
    <w:p w:rsidR="00960167" w:rsidRPr="00BD1C1F"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0070C0"/>
          <w:sz w:val="22"/>
          <w:szCs w:val="22"/>
        </w:rPr>
      </w:pPr>
      <w:r w:rsidRPr="001C70E8">
        <w:rPr>
          <w:rFonts w:cs="Arial"/>
          <w:b/>
          <w:bCs/>
          <w:noProof w:val="0"/>
          <w:sz w:val="22"/>
          <w:szCs w:val="22"/>
        </w:rPr>
        <w:t>Risks of participating</w:t>
      </w:r>
      <w:r>
        <w:rPr>
          <w:rFonts w:cs="Arial"/>
          <w:b/>
          <w:bCs/>
          <w:noProof w:val="0"/>
          <w:sz w:val="22"/>
          <w:szCs w:val="22"/>
        </w:rPr>
        <w:t xml:space="preserve">. </w:t>
      </w:r>
      <w:r w:rsidR="00F1099B">
        <w:rPr>
          <w:rFonts w:cs="Arial"/>
          <w:i/>
          <w:noProof w:val="0"/>
          <w:color w:val="0070C0"/>
          <w:sz w:val="22"/>
          <w:szCs w:val="22"/>
        </w:rPr>
        <w:t>Each of the risks must</w:t>
      </w:r>
      <w:r w:rsidRPr="00B21F7B">
        <w:rPr>
          <w:rFonts w:cs="Arial"/>
          <w:i/>
          <w:noProof w:val="0"/>
          <w:color w:val="0070C0"/>
          <w:sz w:val="22"/>
          <w:szCs w:val="22"/>
        </w:rPr>
        <w:t xml:space="preserve"> be laid out separately, described in full and quantified, no matter how trivial or remote they may seem</w:t>
      </w:r>
      <w:r w:rsidR="00150C9B">
        <w:rPr>
          <w:rFonts w:cs="Arial"/>
          <w:i/>
          <w:noProof w:val="0"/>
          <w:color w:val="0070C0"/>
          <w:sz w:val="22"/>
          <w:szCs w:val="22"/>
        </w:rPr>
        <w:t>.</w:t>
      </w:r>
      <w:r w:rsidRPr="00B21F7B">
        <w:rPr>
          <w:rFonts w:cs="Arial"/>
          <w:i/>
          <w:noProof w:val="0"/>
          <w:color w:val="0070C0"/>
          <w:sz w:val="22"/>
          <w:szCs w:val="22"/>
        </w:rPr>
        <w:t xml:space="preserve"> Risks are to be sufficiently emphasised and quantified, and the expression of the quantification should be positive not negative. You must include provision of services</w:t>
      </w:r>
      <w:r w:rsidR="00792B73">
        <w:rPr>
          <w:rFonts w:cs="Arial"/>
          <w:i/>
          <w:noProof w:val="0"/>
          <w:color w:val="0070C0"/>
          <w:sz w:val="22"/>
          <w:szCs w:val="22"/>
        </w:rPr>
        <w:t xml:space="preserve"> (for example Lifeline, Beyond Blue, Defence All Hours Support Line, Open Arms – Veterans &amp; Families Counselling</w:t>
      </w:r>
      <w:r w:rsidR="00BD4794">
        <w:rPr>
          <w:rFonts w:cs="Arial"/>
          <w:i/>
          <w:noProof w:val="0"/>
          <w:color w:val="0070C0"/>
          <w:sz w:val="22"/>
          <w:szCs w:val="22"/>
        </w:rPr>
        <w:t>, Employee Assistance Program)</w:t>
      </w:r>
      <w:r w:rsidRPr="00B21F7B">
        <w:rPr>
          <w:rFonts w:cs="Arial"/>
          <w:i/>
          <w:noProof w:val="0"/>
          <w:color w:val="0070C0"/>
          <w:sz w:val="22"/>
          <w:szCs w:val="22"/>
        </w:rPr>
        <w:t xml:space="preserve">, as part of your risk mitigation strategy, to those that are adversely affected by the research (NS </w:t>
      </w:r>
      <w:r w:rsidR="003B4D0C">
        <w:rPr>
          <w:rFonts w:cs="Arial"/>
          <w:i/>
          <w:noProof w:val="0"/>
          <w:color w:val="0070C0"/>
          <w:sz w:val="22"/>
          <w:szCs w:val="22"/>
        </w:rPr>
        <w:t xml:space="preserve">paragraph </w:t>
      </w:r>
      <w:r w:rsidRPr="00B21F7B">
        <w:rPr>
          <w:rFonts w:cs="Arial"/>
          <w:i/>
          <w:noProof w:val="0"/>
          <w:color w:val="0070C0"/>
          <w:sz w:val="22"/>
          <w:szCs w:val="22"/>
        </w:rPr>
        <w:t xml:space="preserve">2.2.6(c)). </w:t>
      </w:r>
      <w:r w:rsidR="00F1099B" w:rsidRPr="00BD1C1F">
        <w:rPr>
          <w:rFonts w:cs="Arial"/>
          <w:i/>
          <w:noProof w:val="0"/>
          <w:color w:val="0070C0"/>
          <w:sz w:val="22"/>
          <w:szCs w:val="22"/>
        </w:rPr>
        <w:t>You should ensure that the services are relevant to the target cohort/s.</w:t>
      </w:r>
    </w:p>
    <w:p w:rsidR="003B644E" w:rsidRPr="00A4712F" w:rsidRDefault="003B644E"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0070C0"/>
          <w:sz w:val="22"/>
          <w:szCs w:val="22"/>
        </w:rPr>
      </w:pPr>
      <w:r w:rsidRPr="00AF4D8B">
        <w:rPr>
          <w:rFonts w:cs="Arial"/>
          <w:iCs/>
          <w:color w:val="000000" w:themeColor="text1"/>
          <w:sz w:val="22"/>
          <w:szCs w:val="22"/>
          <w:lang w:val="en-GB"/>
        </w:rPr>
        <w:t xml:space="preserve">If you experience discomfort or feelings of distress </w:t>
      </w:r>
      <w:r w:rsidR="00E055C8">
        <w:rPr>
          <w:rFonts w:cs="Arial"/>
          <w:iCs/>
          <w:color w:val="000000" w:themeColor="text1"/>
          <w:sz w:val="22"/>
          <w:szCs w:val="22"/>
          <w:lang w:val="en-GB"/>
        </w:rPr>
        <w:t>as a result of particpating</w:t>
      </w:r>
      <w:r w:rsidR="008C7606">
        <w:rPr>
          <w:rFonts w:cs="Arial"/>
          <w:iCs/>
          <w:color w:val="000000" w:themeColor="text1"/>
          <w:sz w:val="22"/>
          <w:szCs w:val="22"/>
          <w:lang w:val="en-GB"/>
        </w:rPr>
        <w:t xml:space="preserve"> in the research</w:t>
      </w:r>
      <w:r w:rsidRPr="00AF4D8B">
        <w:rPr>
          <w:rFonts w:cs="Arial"/>
          <w:iCs/>
          <w:color w:val="000000" w:themeColor="text1"/>
          <w:sz w:val="22"/>
          <w:szCs w:val="22"/>
          <w:lang w:val="en-GB"/>
        </w:rPr>
        <w:t xml:space="preserve">, </w:t>
      </w:r>
      <w:r w:rsidR="00BD1C1F" w:rsidRPr="00BD1C1F">
        <w:rPr>
          <w:rFonts w:cs="Arial"/>
          <w:iCs/>
          <w:color w:val="0070C0"/>
          <w:sz w:val="22"/>
          <w:szCs w:val="22"/>
          <w:lang w:val="en-GB"/>
        </w:rPr>
        <w:t>[insert details regarding whether they can choose not to answer any questions or complete the survey and any other risk mitigation measures]</w:t>
      </w:r>
      <w:r w:rsidR="005D1222">
        <w:rPr>
          <w:rFonts w:cs="Arial"/>
          <w:iCs/>
          <w:color w:val="000000" w:themeColor="text1"/>
          <w:sz w:val="22"/>
          <w:szCs w:val="22"/>
          <w:lang w:val="en-GB"/>
        </w:rPr>
        <w:t>.</w:t>
      </w:r>
      <w:r w:rsidRPr="00AF4D8B">
        <w:rPr>
          <w:rFonts w:cs="Arial"/>
          <w:iCs/>
          <w:color w:val="000000" w:themeColor="text1"/>
          <w:sz w:val="22"/>
          <w:szCs w:val="22"/>
          <w:lang w:val="en-GB"/>
        </w:rPr>
        <w:t xml:space="preserve"> </w:t>
      </w:r>
    </w:p>
    <w:p w:rsidR="004705E5" w:rsidRPr="00B21F7B"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color w:val="0070C0"/>
          <w:sz w:val="22"/>
          <w:szCs w:val="22"/>
        </w:rPr>
      </w:pPr>
      <w:r w:rsidRPr="001C70E8">
        <w:rPr>
          <w:rFonts w:cs="Arial"/>
          <w:b/>
          <w:bCs/>
          <w:noProof w:val="0"/>
          <w:sz w:val="22"/>
          <w:szCs w:val="22"/>
        </w:rPr>
        <w:t>Withdrawal from the research</w:t>
      </w:r>
      <w:r w:rsidR="00B21F7B">
        <w:rPr>
          <w:rFonts w:cs="Arial"/>
          <w:b/>
          <w:bCs/>
          <w:noProof w:val="0"/>
          <w:sz w:val="22"/>
          <w:szCs w:val="22"/>
        </w:rPr>
        <w:t>.</w:t>
      </w:r>
      <w:r w:rsidRPr="001C70E8">
        <w:rPr>
          <w:rFonts w:cs="Arial"/>
          <w:b/>
          <w:bCs/>
          <w:noProof w:val="0"/>
          <w:sz w:val="22"/>
          <w:szCs w:val="22"/>
        </w:rPr>
        <w:t xml:space="preserve"> </w:t>
      </w:r>
      <w:r w:rsidRPr="00B21F7B">
        <w:rPr>
          <w:rFonts w:cs="Arial"/>
          <w:bCs/>
          <w:noProof w:val="0"/>
          <w:color w:val="0070C0"/>
          <w:sz w:val="22"/>
          <w:szCs w:val="22"/>
        </w:rPr>
        <w:t>(NS</w:t>
      </w:r>
      <w:r w:rsidR="00B21F7B" w:rsidRPr="00B21F7B">
        <w:rPr>
          <w:rFonts w:cs="Arial"/>
          <w:bCs/>
          <w:noProof w:val="0"/>
          <w:color w:val="0070C0"/>
          <w:sz w:val="22"/>
          <w:szCs w:val="22"/>
        </w:rPr>
        <w:t xml:space="preserve"> paragraph</w:t>
      </w:r>
      <w:r w:rsidRPr="00B21F7B">
        <w:rPr>
          <w:rFonts w:cs="Arial"/>
          <w:bCs/>
          <w:noProof w:val="0"/>
          <w:color w:val="0070C0"/>
          <w:sz w:val="22"/>
          <w:szCs w:val="22"/>
        </w:rPr>
        <w:t xml:space="preserve"> 2.2.6 (g)</w:t>
      </w:r>
      <w:r w:rsidR="003B4D0C">
        <w:rPr>
          <w:rFonts w:cs="Arial"/>
          <w:bCs/>
          <w:noProof w:val="0"/>
          <w:color w:val="0070C0"/>
          <w:sz w:val="22"/>
          <w:szCs w:val="22"/>
        </w:rPr>
        <w:t xml:space="preserve"> and 3.1.31</w:t>
      </w:r>
      <w:r w:rsidRPr="00B21F7B">
        <w:rPr>
          <w:rFonts w:cs="Arial"/>
          <w:bCs/>
          <w:noProof w:val="0"/>
          <w:color w:val="0070C0"/>
          <w:sz w:val="22"/>
          <w:szCs w:val="22"/>
        </w:rPr>
        <w:t xml:space="preserve">). </w:t>
      </w:r>
      <w:r w:rsidRPr="00B21F7B">
        <w:rPr>
          <w:rFonts w:cs="Arial"/>
          <w:i/>
          <w:color w:val="0070C0"/>
          <w:sz w:val="22"/>
          <w:szCs w:val="22"/>
        </w:rPr>
        <w:t>Provide information regarding how participants withdraw</w:t>
      </w:r>
      <w:r w:rsidR="00960167" w:rsidRPr="00B21F7B">
        <w:rPr>
          <w:rFonts w:cs="Arial"/>
          <w:i/>
          <w:color w:val="0070C0"/>
          <w:sz w:val="22"/>
          <w:szCs w:val="22"/>
        </w:rPr>
        <w:t>, up until what time point they can withdraw</w:t>
      </w:r>
      <w:r w:rsidRPr="00B21F7B">
        <w:rPr>
          <w:rFonts w:cs="Arial"/>
          <w:i/>
          <w:color w:val="0070C0"/>
          <w:sz w:val="22"/>
          <w:szCs w:val="22"/>
        </w:rPr>
        <w:t xml:space="preserve"> and implications for them if they do so.</w:t>
      </w:r>
      <w:r w:rsidR="00BD4794">
        <w:rPr>
          <w:rFonts w:cs="Arial"/>
          <w:i/>
          <w:color w:val="0070C0"/>
          <w:sz w:val="22"/>
          <w:szCs w:val="22"/>
        </w:rPr>
        <w:t xml:space="preserve"> </w:t>
      </w:r>
      <w:r w:rsidR="00BD4794" w:rsidRPr="001C70E8">
        <w:rPr>
          <w:rFonts w:cs="Arial"/>
          <w:color w:val="FF9900"/>
          <w:sz w:val="22"/>
          <w:szCs w:val="22"/>
        </w:rPr>
        <w:t>[</w:t>
      </w:r>
      <w:r w:rsidR="00BD4794">
        <w:rPr>
          <w:rFonts w:cs="Arial"/>
          <w:color w:val="FF9900"/>
          <w:sz w:val="22"/>
          <w:szCs w:val="22"/>
        </w:rPr>
        <w:t>Select relevant statement</w:t>
      </w:r>
      <w:r w:rsidR="00BD4794" w:rsidRPr="001C70E8">
        <w:rPr>
          <w:rFonts w:cs="Arial"/>
          <w:color w:val="FF9900"/>
          <w:sz w:val="22"/>
          <w:szCs w:val="22"/>
        </w:rPr>
        <w:t>]</w:t>
      </w:r>
    </w:p>
    <w:p w:rsidR="005D1222" w:rsidRPr="00BD4794" w:rsidRDefault="00E6336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Cs/>
          <w:noProof w:val="0"/>
          <w:sz w:val="22"/>
          <w:szCs w:val="22"/>
        </w:rPr>
      </w:pPr>
      <w:r w:rsidRPr="00BD4794">
        <w:rPr>
          <w:rFonts w:cs="Arial"/>
          <w:bCs/>
          <w:noProof w:val="0"/>
          <w:sz w:val="22"/>
          <w:szCs w:val="22"/>
        </w:rPr>
        <w:t xml:space="preserve">If you do commence the survey, you may </w:t>
      </w:r>
      <w:r w:rsidR="004705E5" w:rsidRPr="00BD4794">
        <w:rPr>
          <w:rFonts w:cs="Arial"/>
          <w:bCs/>
          <w:noProof w:val="0"/>
          <w:sz w:val="22"/>
          <w:szCs w:val="22"/>
        </w:rPr>
        <w:t>withdraw</w:t>
      </w:r>
      <w:r w:rsidRPr="00BD4794">
        <w:rPr>
          <w:rFonts w:cs="Arial"/>
          <w:bCs/>
          <w:noProof w:val="0"/>
          <w:sz w:val="22"/>
          <w:szCs w:val="22"/>
        </w:rPr>
        <w:t xml:space="preserve"> at any time. You can do so</w:t>
      </w:r>
      <w:r w:rsidR="004705E5" w:rsidRPr="00BD4794">
        <w:rPr>
          <w:rFonts w:cs="Arial"/>
          <w:bCs/>
          <w:noProof w:val="0"/>
          <w:sz w:val="22"/>
          <w:szCs w:val="22"/>
        </w:rPr>
        <w:t xml:space="preserve"> </w:t>
      </w:r>
      <w:r w:rsidRPr="00BD4794">
        <w:rPr>
          <w:rFonts w:cs="Arial"/>
          <w:bCs/>
          <w:noProof w:val="0"/>
          <w:sz w:val="22"/>
          <w:szCs w:val="22"/>
        </w:rPr>
        <w:t xml:space="preserve">by closing the questionnaire </w:t>
      </w:r>
      <w:r w:rsidR="005D1222" w:rsidRPr="00BD4794">
        <w:rPr>
          <w:rFonts w:cs="Arial"/>
          <w:bCs/>
          <w:noProof w:val="0"/>
          <w:sz w:val="22"/>
          <w:szCs w:val="22"/>
        </w:rPr>
        <w:t xml:space="preserve">or your internet browser </w:t>
      </w:r>
      <w:r w:rsidR="004705E5" w:rsidRPr="00BD4794">
        <w:rPr>
          <w:rFonts w:cs="Arial"/>
          <w:color w:val="FF9900"/>
          <w:sz w:val="22"/>
          <w:szCs w:val="22"/>
        </w:rPr>
        <w:t>[specify when they can withdr</w:t>
      </w:r>
      <w:r w:rsidR="008C7606">
        <w:rPr>
          <w:rFonts w:cs="Arial"/>
          <w:color w:val="FF9900"/>
          <w:sz w:val="22"/>
          <w:szCs w:val="22"/>
        </w:rPr>
        <w:t xml:space="preserve">aw their data up until and how]. </w:t>
      </w:r>
      <w:r w:rsidR="008C7606" w:rsidRPr="00A84455">
        <w:rPr>
          <w:rFonts w:cs="Arial"/>
          <w:color w:val="auto"/>
          <w:sz w:val="22"/>
          <w:szCs w:val="22"/>
        </w:rPr>
        <w:t>If you do not complete the survey, there will be</w:t>
      </w:r>
      <w:r w:rsidR="004705E5" w:rsidRPr="00A84455">
        <w:rPr>
          <w:rFonts w:cs="Arial"/>
          <w:bCs/>
          <w:noProof w:val="0"/>
          <w:color w:val="auto"/>
          <w:sz w:val="22"/>
          <w:szCs w:val="22"/>
        </w:rPr>
        <w:t xml:space="preserve"> </w:t>
      </w:r>
      <w:r w:rsidR="004705E5" w:rsidRPr="00BD4794">
        <w:rPr>
          <w:rFonts w:cs="Arial"/>
          <w:bCs/>
          <w:noProof w:val="0"/>
          <w:sz w:val="22"/>
          <w:szCs w:val="22"/>
        </w:rPr>
        <w:t>no detriment to your career or future health care</w:t>
      </w:r>
      <w:r w:rsidR="00150C9B" w:rsidRPr="00BD4794">
        <w:rPr>
          <w:rFonts w:cs="Arial"/>
          <w:bCs/>
          <w:noProof w:val="0"/>
          <w:sz w:val="22"/>
          <w:szCs w:val="22"/>
        </w:rPr>
        <w:t xml:space="preserve"> (health care is only relevant to health/medical research</w:t>
      </w:r>
      <w:r w:rsidR="008C2E8F" w:rsidRPr="00BD4794">
        <w:rPr>
          <w:rFonts w:cs="Arial"/>
          <w:bCs/>
          <w:noProof w:val="0"/>
          <w:sz w:val="22"/>
          <w:szCs w:val="22"/>
        </w:rPr>
        <w:t xml:space="preserve"> and for Defence members</w:t>
      </w:r>
      <w:r w:rsidR="00150C9B" w:rsidRPr="00BD4794">
        <w:rPr>
          <w:rFonts w:cs="Arial"/>
          <w:bCs/>
          <w:noProof w:val="0"/>
          <w:sz w:val="22"/>
          <w:szCs w:val="22"/>
        </w:rPr>
        <w:t>)</w:t>
      </w:r>
      <w:r w:rsidR="004705E5" w:rsidRPr="00BD4794">
        <w:rPr>
          <w:rFonts w:cs="Arial"/>
          <w:bCs/>
          <w:noProof w:val="0"/>
          <w:sz w:val="22"/>
          <w:szCs w:val="22"/>
        </w:rPr>
        <w:t xml:space="preserve">. </w:t>
      </w:r>
    </w:p>
    <w:p w:rsidR="004705E5" w:rsidRPr="008C7606" w:rsidRDefault="00F27FA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Cs/>
          <w:noProof w:val="0"/>
          <w:color w:val="0070C0"/>
          <w:sz w:val="22"/>
          <w:szCs w:val="22"/>
        </w:rPr>
      </w:pPr>
      <w:r w:rsidRPr="008C7606">
        <w:rPr>
          <w:rFonts w:cs="Arial"/>
          <w:bCs/>
          <w:noProof w:val="0"/>
          <w:color w:val="0070C0"/>
          <w:sz w:val="22"/>
          <w:szCs w:val="22"/>
        </w:rPr>
        <w:t>T</w:t>
      </w:r>
      <w:r w:rsidR="0053110D" w:rsidRPr="008C7606">
        <w:rPr>
          <w:rFonts w:cs="Arial"/>
          <w:bCs/>
          <w:noProof w:val="0"/>
          <w:color w:val="0070C0"/>
          <w:sz w:val="22"/>
          <w:szCs w:val="22"/>
        </w:rPr>
        <w:t>he investigator</w:t>
      </w:r>
      <w:r w:rsidRPr="008C7606">
        <w:rPr>
          <w:rFonts w:cs="Arial"/>
          <w:bCs/>
          <w:noProof w:val="0"/>
          <w:color w:val="0070C0"/>
          <w:sz w:val="22"/>
          <w:szCs w:val="22"/>
        </w:rPr>
        <w:t>s</w:t>
      </w:r>
      <w:r w:rsidR="0053110D" w:rsidRPr="008C7606">
        <w:rPr>
          <w:rFonts w:cs="Arial"/>
          <w:bCs/>
          <w:noProof w:val="0"/>
          <w:color w:val="0070C0"/>
          <w:sz w:val="22"/>
          <w:szCs w:val="22"/>
        </w:rPr>
        <w:t xml:space="preserve"> should inform participants whether they intend to </w:t>
      </w:r>
      <w:r w:rsidR="00873FF4" w:rsidRPr="008C7606">
        <w:rPr>
          <w:rFonts w:cs="Arial"/>
          <w:bCs/>
          <w:noProof w:val="0"/>
          <w:color w:val="0070C0"/>
          <w:sz w:val="22"/>
          <w:szCs w:val="22"/>
        </w:rPr>
        <w:t>retain or</w:t>
      </w:r>
      <w:r w:rsidR="0053110D" w:rsidRPr="008C7606">
        <w:rPr>
          <w:rFonts w:cs="Arial"/>
          <w:bCs/>
          <w:noProof w:val="0"/>
          <w:color w:val="0070C0"/>
          <w:sz w:val="22"/>
          <w:szCs w:val="22"/>
        </w:rPr>
        <w:t xml:space="preserve"> </w:t>
      </w:r>
      <w:r w:rsidRPr="008C7606">
        <w:rPr>
          <w:rFonts w:cs="Arial"/>
          <w:bCs/>
          <w:noProof w:val="0"/>
          <w:color w:val="0070C0"/>
          <w:sz w:val="22"/>
          <w:szCs w:val="22"/>
        </w:rPr>
        <w:t>analyse</w:t>
      </w:r>
      <w:r w:rsidR="0053110D" w:rsidRPr="008C7606">
        <w:rPr>
          <w:rFonts w:cs="Arial"/>
          <w:bCs/>
          <w:noProof w:val="0"/>
          <w:color w:val="0070C0"/>
          <w:sz w:val="22"/>
          <w:szCs w:val="22"/>
        </w:rPr>
        <w:t xml:space="preserve"> the information already collected</w:t>
      </w:r>
      <w:r w:rsidRPr="008C7606">
        <w:rPr>
          <w:rFonts w:cs="Arial"/>
          <w:bCs/>
          <w:noProof w:val="0"/>
          <w:color w:val="0070C0"/>
          <w:sz w:val="22"/>
          <w:szCs w:val="22"/>
        </w:rPr>
        <w:t xml:space="preserve"> relating to the participant up to the time of withdrawal; or destroy all the </w:t>
      </w:r>
      <w:r w:rsidR="006859CB" w:rsidRPr="008C7606">
        <w:rPr>
          <w:rFonts w:cs="Arial"/>
          <w:bCs/>
          <w:noProof w:val="0"/>
          <w:color w:val="0070C0"/>
          <w:sz w:val="22"/>
          <w:szCs w:val="22"/>
        </w:rPr>
        <w:t>participants’</w:t>
      </w:r>
      <w:r w:rsidRPr="008C7606">
        <w:rPr>
          <w:rFonts w:cs="Arial"/>
          <w:bCs/>
          <w:noProof w:val="0"/>
          <w:color w:val="0070C0"/>
          <w:sz w:val="22"/>
          <w:szCs w:val="22"/>
        </w:rPr>
        <w:t xml:space="preserve"> data and exclude any information from analysis.</w:t>
      </w:r>
      <w:r w:rsidR="00FF501D" w:rsidRPr="008C7606">
        <w:rPr>
          <w:rFonts w:cs="Arial"/>
          <w:color w:val="0070C0"/>
          <w:sz w:val="22"/>
          <w:szCs w:val="22"/>
        </w:rPr>
        <w:t xml:space="preserve">  </w:t>
      </w:r>
    </w:p>
    <w:p w:rsidR="004567AF"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Cs/>
          <w:noProof w:val="0"/>
          <w:color w:val="0070C0"/>
          <w:sz w:val="22"/>
          <w:szCs w:val="22"/>
        </w:rPr>
      </w:pPr>
      <w:r w:rsidRPr="001C70E8">
        <w:rPr>
          <w:rFonts w:cs="Arial"/>
          <w:b/>
          <w:bCs/>
          <w:noProof w:val="0"/>
          <w:sz w:val="22"/>
          <w:szCs w:val="22"/>
        </w:rPr>
        <w:t>Privacy and confidentiality</w:t>
      </w:r>
      <w:r w:rsidR="00B21F7B">
        <w:rPr>
          <w:rFonts w:cs="Arial"/>
          <w:b/>
          <w:bCs/>
          <w:noProof w:val="0"/>
          <w:sz w:val="22"/>
          <w:szCs w:val="22"/>
        </w:rPr>
        <w:t>.</w:t>
      </w:r>
      <w:r w:rsidRPr="001C70E8">
        <w:rPr>
          <w:rFonts w:cs="Arial"/>
          <w:b/>
          <w:bCs/>
          <w:noProof w:val="0"/>
          <w:sz w:val="22"/>
          <w:szCs w:val="22"/>
        </w:rPr>
        <w:t xml:space="preserve"> </w:t>
      </w:r>
      <w:r w:rsidRPr="00B21F7B">
        <w:rPr>
          <w:rFonts w:cs="Arial"/>
          <w:bCs/>
          <w:noProof w:val="0"/>
          <w:color w:val="0070C0"/>
          <w:sz w:val="22"/>
          <w:szCs w:val="22"/>
        </w:rPr>
        <w:t xml:space="preserve">(NS </w:t>
      </w:r>
      <w:r w:rsidR="00B21F7B" w:rsidRPr="00B21F7B">
        <w:rPr>
          <w:rFonts w:cs="Arial"/>
          <w:bCs/>
          <w:noProof w:val="0"/>
          <w:color w:val="0070C0"/>
          <w:sz w:val="22"/>
          <w:szCs w:val="22"/>
        </w:rPr>
        <w:t xml:space="preserve">paragraph </w:t>
      </w:r>
      <w:r w:rsidR="004567AF">
        <w:rPr>
          <w:rFonts w:cs="Arial"/>
          <w:bCs/>
          <w:noProof w:val="0"/>
          <w:color w:val="0070C0"/>
          <w:sz w:val="22"/>
          <w:szCs w:val="22"/>
        </w:rPr>
        <w:t xml:space="preserve">2.2.6(f)).The following information should be provided. </w:t>
      </w:r>
    </w:p>
    <w:p w:rsidR="004567AF" w:rsidRPr="004567AF" w:rsidRDefault="004567AF" w:rsidP="009F490C">
      <w:pPr>
        <w:tabs>
          <w:tab w:val="clear" w:pos="641"/>
          <w:tab w:val="left" w:pos="284"/>
        </w:tabs>
        <w:spacing w:before="120" w:after="120" w:line="240" w:lineRule="auto"/>
        <w:rPr>
          <w:rFonts w:cs="Arial"/>
          <w:color w:val="0070C0"/>
          <w:sz w:val="22"/>
          <w:szCs w:val="22"/>
        </w:rPr>
      </w:pPr>
      <w:r w:rsidRPr="004567AF">
        <w:rPr>
          <w:rFonts w:cs="Arial"/>
          <w:color w:val="0070C0"/>
          <w:sz w:val="22"/>
          <w:szCs w:val="22"/>
        </w:rPr>
        <w:t xml:space="preserve">Describe whether the data collected or used is individually identifiable, re-identifiable (coded) or non-identifiable </w:t>
      </w:r>
    </w:p>
    <w:p w:rsidR="00873FF4" w:rsidRPr="004567AF" w:rsidRDefault="004567AF" w:rsidP="009F490C">
      <w:pPr>
        <w:tabs>
          <w:tab w:val="clear" w:pos="641"/>
          <w:tab w:val="left" w:pos="284"/>
        </w:tabs>
        <w:spacing w:before="120" w:after="120" w:line="240" w:lineRule="auto"/>
        <w:rPr>
          <w:rFonts w:cs="Arial"/>
          <w:color w:val="auto"/>
          <w:sz w:val="22"/>
          <w:szCs w:val="22"/>
        </w:rPr>
      </w:pPr>
      <w:r w:rsidRPr="004567AF">
        <w:rPr>
          <w:rFonts w:cs="Arial"/>
          <w:color w:val="0070C0"/>
          <w:sz w:val="22"/>
          <w:szCs w:val="22"/>
        </w:rPr>
        <w:t>Describe where the data will be stored and who will have access to it</w:t>
      </w:r>
      <w:r w:rsidRPr="004567AF">
        <w:rPr>
          <w:rFonts w:cs="Arial"/>
          <w:color w:val="auto"/>
          <w:sz w:val="22"/>
          <w:szCs w:val="22"/>
        </w:rPr>
        <w:t xml:space="preserve">.  </w:t>
      </w:r>
    </w:p>
    <w:p w:rsidR="00873FF4" w:rsidRDefault="00873FF4" w:rsidP="009F490C">
      <w:pPr>
        <w:tabs>
          <w:tab w:val="clear" w:pos="641"/>
          <w:tab w:val="left" w:pos="284"/>
        </w:tabs>
        <w:spacing w:before="120" w:after="120" w:line="240" w:lineRule="auto"/>
        <w:rPr>
          <w:rFonts w:cs="Arial"/>
          <w:color w:val="0070C0"/>
          <w:sz w:val="22"/>
          <w:szCs w:val="22"/>
        </w:rPr>
      </w:pPr>
      <w:r w:rsidRPr="00873FF4">
        <w:rPr>
          <w:rFonts w:cs="Arial"/>
          <w:color w:val="auto"/>
          <w:sz w:val="22"/>
          <w:szCs w:val="22"/>
        </w:rPr>
        <w:t xml:space="preserve">You will be asked to provide </w:t>
      </w:r>
      <w:r w:rsidR="008C7606">
        <w:rPr>
          <w:rFonts w:cs="Arial"/>
          <w:color w:val="auto"/>
          <w:sz w:val="22"/>
          <w:szCs w:val="22"/>
        </w:rPr>
        <w:t xml:space="preserve">consent </w:t>
      </w:r>
      <w:r w:rsidRPr="00873FF4">
        <w:rPr>
          <w:rFonts w:cs="Arial"/>
          <w:color w:val="auto"/>
          <w:sz w:val="22"/>
          <w:szCs w:val="22"/>
        </w:rPr>
        <w:t xml:space="preserve">your data </w:t>
      </w:r>
      <w:r w:rsidR="008C7606">
        <w:rPr>
          <w:rFonts w:cs="Arial"/>
          <w:color w:val="auto"/>
          <w:sz w:val="22"/>
          <w:szCs w:val="22"/>
        </w:rPr>
        <w:t xml:space="preserve">to be used </w:t>
      </w:r>
      <w:r w:rsidRPr="00873FF4">
        <w:rPr>
          <w:rFonts w:cs="Arial"/>
          <w:color w:val="auto"/>
          <w:sz w:val="22"/>
          <w:szCs w:val="22"/>
        </w:rPr>
        <w:t xml:space="preserve">for </w:t>
      </w:r>
      <w:r w:rsidRPr="001C70E8">
        <w:rPr>
          <w:rFonts w:cs="Arial"/>
          <w:color w:val="FF9900"/>
          <w:sz w:val="22"/>
          <w:szCs w:val="22"/>
        </w:rPr>
        <w:t>[</w:t>
      </w:r>
      <w:r>
        <w:rPr>
          <w:rFonts w:cs="Arial"/>
          <w:color w:val="FF9900"/>
          <w:sz w:val="22"/>
          <w:szCs w:val="22"/>
        </w:rPr>
        <w:t>select relevant statement</w:t>
      </w:r>
      <w:r w:rsidRPr="001C70E8">
        <w:rPr>
          <w:rFonts w:cs="Arial"/>
          <w:color w:val="FF9900"/>
          <w:sz w:val="22"/>
          <w:szCs w:val="22"/>
        </w:rPr>
        <w:t>]</w:t>
      </w:r>
      <w:r>
        <w:rPr>
          <w:rFonts w:cs="Arial"/>
          <w:color w:val="0070C0"/>
          <w:sz w:val="22"/>
          <w:szCs w:val="22"/>
        </w:rPr>
        <w:t xml:space="preserve"> this research project only/ research that is an extension of, or closely relate to, the original project; or is in the same general area of research/ any future research. </w:t>
      </w:r>
    </w:p>
    <w:p w:rsidR="00873FF4" w:rsidRPr="00B21F7B" w:rsidRDefault="00873FF4" w:rsidP="009F490C">
      <w:pPr>
        <w:tabs>
          <w:tab w:val="clear" w:pos="641"/>
          <w:tab w:val="left" w:pos="284"/>
        </w:tabs>
        <w:spacing w:before="120" w:after="120" w:line="240" w:lineRule="auto"/>
        <w:rPr>
          <w:rFonts w:cs="Arial"/>
          <w:i/>
          <w:color w:val="0070C0"/>
          <w:sz w:val="22"/>
          <w:szCs w:val="22"/>
        </w:rPr>
      </w:pPr>
      <w:r w:rsidRPr="00873FF4">
        <w:rPr>
          <w:rFonts w:cs="Arial"/>
          <w:color w:val="auto"/>
          <w:sz w:val="22"/>
          <w:szCs w:val="22"/>
        </w:rPr>
        <w:t>Your data will be stored for a minimum of</w:t>
      </w:r>
      <w:r w:rsidRPr="00873FF4">
        <w:rPr>
          <w:rFonts w:cs="Arial"/>
          <w:i/>
          <w:color w:val="auto"/>
          <w:sz w:val="22"/>
          <w:szCs w:val="22"/>
        </w:rPr>
        <w:t xml:space="preserve"> </w:t>
      </w:r>
      <w:r w:rsidRPr="001C70E8">
        <w:rPr>
          <w:rFonts w:cs="Arial"/>
          <w:color w:val="FF9900"/>
          <w:sz w:val="22"/>
          <w:szCs w:val="22"/>
        </w:rPr>
        <w:t>[</w:t>
      </w:r>
      <w:r>
        <w:rPr>
          <w:rFonts w:cs="Arial"/>
          <w:color w:val="FF9900"/>
          <w:sz w:val="22"/>
          <w:szCs w:val="22"/>
        </w:rPr>
        <w:t>select relevant retention period</w:t>
      </w:r>
      <w:r w:rsidRPr="001C70E8">
        <w:rPr>
          <w:rFonts w:cs="Arial"/>
          <w:color w:val="FF9900"/>
          <w:sz w:val="22"/>
          <w:szCs w:val="22"/>
        </w:rPr>
        <w:t>]</w:t>
      </w:r>
      <w:r>
        <w:rPr>
          <w:rFonts w:cs="Arial"/>
          <w:color w:val="FF9900"/>
          <w:sz w:val="22"/>
          <w:szCs w:val="22"/>
        </w:rPr>
        <w:t xml:space="preserve"> </w:t>
      </w:r>
      <w:r w:rsidRPr="00AF4D8B">
        <w:rPr>
          <w:rFonts w:cs="Arial"/>
          <w:color w:val="0070C0"/>
          <w:sz w:val="22"/>
          <w:szCs w:val="22"/>
        </w:rPr>
        <w:t>fi</w:t>
      </w:r>
      <w:r>
        <w:rPr>
          <w:rFonts w:cs="Arial"/>
          <w:color w:val="0070C0"/>
          <w:sz w:val="22"/>
          <w:szCs w:val="22"/>
        </w:rPr>
        <w:t>ve years/ seven years/ 15 years</w:t>
      </w:r>
      <w:r w:rsidRPr="00AF4D8B">
        <w:rPr>
          <w:rFonts w:cs="Arial"/>
          <w:color w:val="0070C0"/>
          <w:sz w:val="22"/>
          <w:szCs w:val="22"/>
        </w:rPr>
        <w:t>/ other</w:t>
      </w:r>
      <w:r>
        <w:rPr>
          <w:rFonts w:cs="Arial"/>
          <w:color w:val="FF9900"/>
          <w:sz w:val="22"/>
          <w:szCs w:val="22"/>
        </w:rPr>
        <w:t xml:space="preserve"> [specify period] </w:t>
      </w:r>
      <w:r w:rsidRPr="00873FF4">
        <w:rPr>
          <w:rFonts w:cs="Arial"/>
          <w:color w:val="auto"/>
          <w:sz w:val="22"/>
          <w:szCs w:val="22"/>
        </w:rPr>
        <w:t>after the publication/last use of findings</w:t>
      </w:r>
      <w:r>
        <w:rPr>
          <w:rFonts w:cs="Arial"/>
          <w:color w:val="0070C0"/>
          <w:sz w:val="22"/>
          <w:szCs w:val="22"/>
        </w:rPr>
        <w:t>.</w:t>
      </w:r>
      <w:r w:rsidR="009F490C">
        <w:rPr>
          <w:rFonts w:cs="Arial"/>
          <w:color w:val="0070C0"/>
          <w:sz w:val="22"/>
          <w:szCs w:val="22"/>
        </w:rPr>
        <w:t xml:space="preserve"> Describe what will happen to it at the end of the storage period.</w:t>
      </w:r>
      <w:r w:rsidR="00F1099B">
        <w:rPr>
          <w:rFonts w:cs="Arial"/>
          <w:color w:val="0070C0"/>
          <w:sz w:val="22"/>
          <w:szCs w:val="22"/>
        </w:rPr>
        <w:t xml:space="preserve"> </w:t>
      </w:r>
      <w:r w:rsidR="00F1099B" w:rsidRPr="001C70E8">
        <w:rPr>
          <w:rFonts w:cs="Arial"/>
          <w:color w:val="FF9900"/>
          <w:sz w:val="22"/>
          <w:szCs w:val="22"/>
        </w:rPr>
        <w:t>[</w:t>
      </w:r>
      <w:r w:rsidR="00F1099B">
        <w:rPr>
          <w:rFonts w:cs="Arial"/>
          <w:color w:val="FF9900"/>
          <w:sz w:val="22"/>
          <w:szCs w:val="22"/>
        </w:rPr>
        <w:t>Researchers should check their institutional policies regarding data retentioned periods as they can differ.</w:t>
      </w:r>
      <w:r w:rsidR="00F1099B" w:rsidRPr="001C70E8">
        <w:rPr>
          <w:rFonts w:cs="Arial"/>
          <w:color w:val="FF9900"/>
          <w:sz w:val="22"/>
          <w:szCs w:val="22"/>
        </w:rPr>
        <w:t>]</w:t>
      </w:r>
    </w:p>
    <w:p w:rsidR="004705E5" w:rsidRPr="00B21F7B" w:rsidRDefault="004705E5" w:rsidP="009F490C">
      <w:pPr>
        <w:tabs>
          <w:tab w:val="clear" w:pos="641"/>
          <w:tab w:val="left" w:pos="284"/>
        </w:tabs>
        <w:spacing w:before="120" w:after="120" w:line="240" w:lineRule="auto"/>
        <w:rPr>
          <w:rFonts w:cs="Arial"/>
          <w:i/>
          <w:color w:val="0070C0"/>
          <w:sz w:val="22"/>
          <w:szCs w:val="22"/>
        </w:rPr>
      </w:pPr>
      <w:r w:rsidRPr="00B21F7B">
        <w:rPr>
          <w:rFonts w:cs="Arial"/>
          <w:i/>
          <w:color w:val="0070C0"/>
          <w:sz w:val="22"/>
          <w:szCs w:val="22"/>
        </w:rPr>
        <w:t xml:space="preserve">Intellectual property and copyright arrangements [include NS </w:t>
      </w:r>
      <w:r w:rsidR="00B21F7B">
        <w:rPr>
          <w:rFonts w:cs="Arial"/>
          <w:i/>
          <w:color w:val="0070C0"/>
          <w:sz w:val="22"/>
          <w:szCs w:val="22"/>
        </w:rPr>
        <w:t xml:space="preserve">paragraph </w:t>
      </w:r>
      <w:r w:rsidRPr="00B21F7B">
        <w:rPr>
          <w:rFonts w:cs="Arial"/>
          <w:i/>
          <w:color w:val="0070C0"/>
          <w:sz w:val="22"/>
          <w:szCs w:val="22"/>
        </w:rPr>
        <w:t>3.1.31].</w:t>
      </w:r>
    </w:p>
    <w:p w:rsidR="004705E5" w:rsidRPr="00B21F7B"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0070C0"/>
          <w:sz w:val="22"/>
          <w:szCs w:val="22"/>
        </w:rPr>
      </w:pPr>
      <w:r w:rsidRPr="001C70E8">
        <w:rPr>
          <w:rFonts w:cs="Arial"/>
          <w:b/>
          <w:bCs/>
          <w:noProof w:val="0"/>
          <w:sz w:val="22"/>
          <w:szCs w:val="22"/>
        </w:rPr>
        <w:t>Other relevant human research ethics considerations</w:t>
      </w:r>
      <w:r w:rsidR="00B21F7B">
        <w:rPr>
          <w:rFonts w:cs="Arial"/>
          <w:b/>
          <w:bCs/>
          <w:noProof w:val="0"/>
          <w:sz w:val="22"/>
          <w:szCs w:val="22"/>
        </w:rPr>
        <w:t>.</w:t>
      </w:r>
      <w:r w:rsidRPr="001C70E8">
        <w:rPr>
          <w:rFonts w:cs="Arial"/>
          <w:b/>
          <w:bCs/>
          <w:noProof w:val="0"/>
          <w:sz w:val="22"/>
          <w:szCs w:val="22"/>
        </w:rPr>
        <w:t xml:space="preserve"> </w:t>
      </w:r>
      <w:r w:rsidRPr="00B21F7B">
        <w:rPr>
          <w:rFonts w:cs="Arial"/>
          <w:bCs/>
          <w:noProof w:val="0"/>
          <w:color w:val="0070C0"/>
          <w:sz w:val="22"/>
          <w:szCs w:val="22"/>
        </w:rPr>
        <w:t xml:space="preserve">(NS </w:t>
      </w:r>
      <w:r w:rsidR="00B21F7B" w:rsidRPr="00B21F7B">
        <w:rPr>
          <w:rFonts w:cs="Arial"/>
          <w:bCs/>
          <w:noProof w:val="0"/>
          <w:color w:val="0070C0"/>
          <w:sz w:val="22"/>
          <w:szCs w:val="22"/>
        </w:rPr>
        <w:t xml:space="preserve">paragraph </w:t>
      </w:r>
      <w:r w:rsidRPr="00B21F7B">
        <w:rPr>
          <w:rFonts w:cs="Arial"/>
          <w:bCs/>
          <w:noProof w:val="0"/>
          <w:color w:val="0070C0"/>
          <w:sz w:val="22"/>
          <w:szCs w:val="22"/>
        </w:rPr>
        <w:t xml:space="preserve">2.2.6 (m)). </w:t>
      </w:r>
      <w:r w:rsidRPr="00B21F7B">
        <w:rPr>
          <w:rFonts w:cs="Arial"/>
          <w:i/>
          <w:noProof w:val="0"/>
          <w:color w:val="0070C0"/>
          <w:sz w:val="22"/>
          <w:szCs w:val="22"/>
        </w:rPr>
        <w:t xml:space="preserve">If there is any other relevant information that should be provided to participants it should be listed here to ensure </w:t>
      </w:r>
      <w:r w:rsidR="0092367C" w:rsidRPr="00B21F7B">
        <w:rPr>
          <w:rFonts w:cs="Arial"/>
          <w:i/>
          <w:noProof w:val="0"/>
          <w:color w:val="0070C0"/>
          <w:sz w:val="22"/>
          <w:szCs w:val="22"/>
        </w:rPr>
        <w:t>that,</w:t>
      </w:r>
      <w:r w:rsidRPr="00B21F7B">
        <w:rPr>
          <w:rFonts w:cs="Arial"/>
          <w:i/>
          <w:noProof w:val="0"/>
          <w:color w:val="0070C0"/>
          <w:sz w:val="22"/>
          <w:szCs w:val="22"/>
        </w:rPr>
        <w:t xml:space="preserve"> their decision to participate is based on sufficient information (NS</w:t>
      </w:r>
      <w:r w:rsidR="003B4D0C">
        <w:rPr>
          <w:rFonts w:cs="Arial"/>
          <w:i/>
          <w:noProof w:val="0"/>
          <w:color w:val="0070C0"/>
          <w:sz w:val="22"/>
          <w:szCs w:val="22"/>
        </w:rPr>
        <w:t xml:space="preserve"> paragraph</w:t>
      </w:r>
      <w:r w:rsidR="00873FF4">
        <w:rPr>
          <w:rFonts w:cs="Arial"/>
          <w:i/>
          <w:noProof w:val="0"/>
          <w:color w:val="0070C0"/>
          <w:sz w:val="22"/>
          <w:szCs w:val="22"/>
        </w:rPr>
        <w:t xml:space="preserve"> 2.2.2) as part of the </w:t>
      </w:r>
      <w:r w:rsidRPr="00B21F7B">
        <w:rPr>
          <w:rFonts w:cs="Arial"/>
          <w:i/>
          <w:noProof w:val="0"/>
          <w:color w:val="0070C0"/>
          <w:sz w:val="22"/>
          <w:szCs w:val="22"/>
        </w:rPr>
        <w:t xml:space="preserve">consent process. This should include information required under specific chapters of the National Statement. </w:t>
      </w:r>
    </w:p>
    <w:p w:rsidR="004705E5" w:rsidRPr="00C5510A"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color w:val="FF9900"/>
          <w:sz w:val="22"/>
          <w:szCs w:val="22"/>
        </w:rPr>
      </w:pPr>
      <w:r w:rsidRPr="001C70E8">
        <w:rPr>
          <w:rFonts w:cs="Arial"/>
          <w:sz w:val="22"/>
          <w:szCs w:val="22"/>
        </w:rPr>
        <w:t>The ethical aspects of this research project have been approved by the</w:t>
      </w:r>
      <w:r>
        <w:rPr>
          <w:rFonts w:cs="Arial"/>
          <w:sz w:val="22"/>
          <w:szCs w:val="22"/>
        </w:rPr>
        <w:t xml:space="preserve"> Departments of Defence and Veterans’ Affairs Human Research Ethics Committee</w:t>
      </w:r>
      <w:r w:rsidR="00960167">
        <w:rPr>
          <w:rFonts w:cs="Arial"/>
          <w:sz w:val="22"/>
          <w:szCs w:val="22"/>
        </w:rPr>
        <w:t xml:space="preserve"> (DDVA HREC)</w:t>
      </w:r>
      <w:r>
        <w:rPr>
          <w:rFonts w:cs="Arial"/>
          <w:sz w:val="22"/>
          <w:szCs w:val="22"/>
        </w:rPr>
        <w:t xml:space="preserve"> </w:t>
      </w:r>
      <w:r w:rsidRPr="001C70E8">
        <w:rPr>
          <w:rFonts w:cs="Arial"/>
          <w:i/>
          <w:color w:val="FF9900"/>
          <w:sz w:val="22"/>
          <w:szCs w:val="22"/>
        </w:rPr>
        <w:t>[</w:t>
      </w:r>
      <w:r>
        <w:rPr>
          <w:rFonts w:cs="Arial"/>
          <w:i/>
          <w:color w:val="FF9900"/>
          <w:sz w:val="22"/>
          <w:szCs w:val="22"/>
        </w:rPr>
        <w:t xml:space="preserve">where appropriate include </w:t>
      </w:r>
      <w:r w:rsidRPr="001C70E8">
        <w:rPr>
          <w:rFonts w:cs="Arial"/>
          <w:i/>
          <w:color w:val="FF9900"/>
          <w:sz w:val="22"/>
          <w:szCs w:val="22"/>
        </w:rPr>
        <w:t>name</w:t>
      </w:r>
      <w:r>
        <w:rPr>
          <w:rFonts w:cs="Arial"/>
          <w:i/>
          <w:color w:val="FF9900"/>
          <w:sz w:val="22"/>
          <w:szCs w:val="22"/>
        </w:rPr>
        <w:t>/s</w:t>
      </w:r>
      <w:r w:rsidRPr="001C70E8">
        <w:rPr>
          <w:rFonts w:cs="Arial"/>
          <w:i/>
          <w:color w:val="FF9900"/>
          <w:sz w:val="22"/>
          <w:szCs w:val="22"/>
        </w:rPr>
        <w:t xml:space="preserve"> of</w:t>
      </w:r>
      <w:r>
        <w:rPr>
          <w:rFonts w:cs="Arial"/>
          <w:i/>
          <w:color w:val="FF9900"/>
          <w:sz w:val="22"/>
          <w:szCs w:val="22"/>
        </w:rPr>
        <w:t xml:space="preserve"> other</w:t>
      </w:r>
      <w:r w:rsidRPr="001C70E8">
        <w:rPr>
          <w:rFonts w:cs="Arial"/>
          <w:i/>
          <w:color w:val="FF9900"/>
          <w:sz w:val="22"/>
          <w:szCs w:val="22"/>
        </w:rPr>
        <w:t xml:space="preserve"> relevant HREC(s)</w:t>
      </w:r>
      <w:r>
        <w:rPr>
          <w:rFonts w:cs="Arial"/>
          <w:i/>
          <w:color w:val="FF9900"/>
          <w:sz w:val="22"/>
          <w:szCs w:val="22"/>
        </w:rPr>
        <w:t xml:space="preserve"> or non-HREC level review pathways</w:t>
      </w:r>
      <w:r w:rsidRPr="001C70E8">
        <w:rPr>
          <w:rFonts w:cs="Arial"/>
          <w:i/>
          <w:color w:val="FF9900"/>
          <w:sz w:val="22"/>
          <w:szCs w:val="22"/>
        </w:rPr>
        <w:t>]</w:t>
      </w:r>
      <w:r w:rsidRPr="00C2256F">
        <w:rPr>
          <w:rFonts w:cs="Arial"/>
          <w:color w:val="auto"/>
          <w:sz w:val="22"/>
          <w:szCs w:val="22"/>
        </w:rPr>
        <w:t>.</w:t>
      </w:r>
      <w:r>
        <w:rPr>
          <w:rFonts w:cs="Arial"/>
          <w:color w:val="FF9900"/>
          <w:sz w:val="22"/>
          <w:szCs w:val="22"/>
        </w:rPr>
        <w:t xml:space="preserve"> </w:t>
      </w:r>
      <w:r w:rsidRPr="001C70E8">
        <w:rPr>
          <w:rFonts w:cs="Arial"/>
          <w:i/>
          <w:color w:val="FF9900"/>
          <w:sz w:val="22"/>
          <w:szCs w:val="22"/>
        </w:rPr>
        <w:t xml:space="preserve"> </w:t>
      </w:r>
    </w:p>
    <w:p w:rsidR="004705E5" w:rsidRPr="00960167"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strike/>
          <w:color w:val="auto"/>
          <w:sz w:val="22"/>
          <w:szCs w:val="22"/>
        </w:rPr>
      </w:pPr>
      <w:r w:rsidRPr="001C70E8">
        <w:rPr>
          <w:rFonts w:cs="Arial"/>
          <w:sz w:val="22"/>
          <w:szCs w:val="22"/>
        </w:rPr>
        <w:t xml:space="preserve">This project will be carried out according to the </w:t>
      </w:r>
      <w:r w:rsidRPr="001C70E8">
        <w:rPr>
          <w:rFonts w:cs="Arial"/>
          <w:i/>
          <w:sz w:val="22"/>
          <w:szCs w:val="22"/>
        </w:rPr>
        <w:t>National Statement on Ethical Conduct in Human Research (</w:t>
      </w:r>
      <w:r w:rsidR="003B4D0C">
        <w:rPr>
          <w:rFonts w:cs="Arial"/>
          <w:i/>
          <w:sz w:val="22"/>
          <w:szCs w:val="22"/>
        </w:rPr>
        <w:t>2023</w:t>
      </w:r>
      <w:r w:rsidRPr="001C70E8">
        <w:rPr>
          <w:rFonts w:cs="Arial"/>
          <w:i/>
          <w:sz w:val="22"/>
          <w:szCs w:val="22"/>
        </w:rPr>
        <w:t>)</w:t>
      </w:r>
      <w:r w:rsidRPr="001C70E8">
        <w:rPr>
          <w:rFonts w:cs="Arial"/>
          <w:sz w:val="22"/>
          <w:szCs w:val="22"/>
        </w:rPr>
        <w:t xml:space="preserve">. This statement has been developed to protect the interests of people who agree to participate in human research studies. </w:t>
      </w:r>
      <w:r w:rsidRPr="00960167">
        <w:rPr>
          <w:rFonts w:cs="Arial"/>
          <w:strike/>
          <w:noProof w:val="0"/>
          <w:color w:val="auto"/>
          <w:sz w:val="22"/>
          <w:szCs w:val="22"/>
        </w:rPr>
        <w:t xml:space="preserve"> </w:t>
      </w:r>
    </w:p>
    <w:p w:rsidR="004705E5" w:rsidRPr="00D56544"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auto"/>
          <w:sz w:val="22"/>
          <w:szCs w:val="22"/>
        </w:rPr>
      </w:pPr>
      <w:r w:rsidRPr="00D56544">
        <w:rPr>
          <w:rFonts w:cs="Arial"/>
          <w:color w:val="auto"/>
          <w:sz w:val="22"/>
          <w:szCs w:val="22"/>
        </w:rPr>
        <w:lastRenderedPageBreak/>
        <w:t xml:space="preserve">Further information </w:t>
      </w:r>
      <w:r w:rsidR="008C7606">
        <w:rPr>
          <w:rFonts w:cs="Arial"/>
          <w:color w:val="auto"/>
          <w:sz w:val="22"/>
          <w:szCs w:val="22"/>
        </w:rPr>
        <w:t>about</w:t>
      </w:r>
      <w:r w:rsidRPr="00D56544">
        <w:rPr>
          <w:rFonts w:cs="Arial"/>
          <w:color w:val="auto"/>
          <w:sz w:val="22"/>
          <w:szCs w:val="22"/>
        </w:rPr>
        <w:t xml:space="preserve"> the DDVA HREC, voluntary participation and consent is available on the </w:t>
      </w:r>
      <w:hyperlink r:id="rId7" w:history="1">
        <w:r w:rsidRPr="00627F67">
          <w:rPr>
            <w:rStyle w:val="Hyperlink"/>
            <w:rFonts w:ascii="Arial" w:hAnsi="Arial" w:cs="Arial"/>
            <w:sz w:val="22"/>
            <w:szCs w:val="22"/>
          </w:rPr>
          <w:t>DDVA HREC website</w:t>
        </w:r>
      </w:hyperlink>
      <w:r w:rsidRPr="00D56544">
        <w:rPr>
          <w:rFonts w:cs="Arial"/>
          <w:color w:val="auto"/>
          <w:sz w:val="22"/>
          <w:szCs w:val="22"/>
        </w:rPr>
        <w:t>.</w:t>
      </w:r>
    </w:p>
    <w:p w:rsidR="00D56544"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sz w:val="22"/>
          <w:szCs w:val="22"/>
        </w:rPr>
      </w:pPr>
      <w:r w:rsidRPr="001C70E8">
        <w:rPr>
          <w:rFonts w:cs="Arial"/>
          <w:b/>
          <w:bCs/>
          <w:noProof w:val="0"/>
          <w:sz w:val="22"/>
          <w:szCs w:val="22"/>
        </w:rPr>
        <w:t xml:space="preserve">Dissemination of research findings </w:t>
      </w:r>
      <w:r w:rsidRPr="00B21F7B">
        <w:rPr>
          <w:rFonts w:cs="Arial"/>
          <w:bCs/>
          <w:noProof w:val="0"/>
          <w:color w:val="0070C0"/>
          <w:sz w:val="22"/>
          <w:szCs w:val="22"/>
        </w:rPr>
        <w:t xml:space="preserve">(NS </w:t>
      </w:r>
      <w:r w:rsidR="00B21F7B" w:rsidRPr="00B21F7B">
        <w:rPr>
          <w:rFonts w:cs="Arial"/>
          <w:bCs/>
          <w:noProof w:val="0"/>
          <w:color w:val="0070C0"/>
          <w:sz w:val="22"/>
          <w:szCs w:val="22"/>
        </w:rPr>
        <w:t xml:space="preserve">paragraph </w:t>
      </w:r>
      <w:r w:rsidRPr="00B21F7B">
        <w:rPr>
          <w:rFonts w:cs="Arial"/>
          <w:bCs/>
          <w:noProof w:val="0"/>
          <w:color w:val="0070C0"/>
          <w:sz w:val="22"/>
          <w:szCs w:val="22"/>
        </w:rPr>
        <w:t>2.2.6 (k))</w:t>
      </w:r>
      <w:r>
        <w:rPr>
          <w:rFonts w:cs="Arial"/>
          <w:bCs/>
          <w:noProof w:val="0"/>
          <w:color w:val="3366FF"/>
          <w:sz w:val="22"/>
          <w:szCs w:val="22"/>
        </w:rPr>
        <w:t xml:space="preserve">. </w:t>
      </w:r>
    </w:p>
    <w:p w:rsidR="00D56544" w:rsidRDefault="00D56544"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sz w:val="22"/>
          <w:szCs w:val="22"/>
        </w:rPr>
      </w:pPr>
      <w:r w:rsidRPr="001C70E8">
        <w:rPr>
          <w:rFonts w:cs="Arial"/>
          <w:sz w:val="22"/>
          <w:szCs w:val="22"/>
        </w:rPr>
        <w:t xml:space="preserve">It is anticipated that the results of this research project </w:t>
      </w:r>
      <w:r w:rsidRPr="00AE1E61">
        <w:rPr>
          <w:rFonts w:cs="Arial"/>
          <w:sz w:val="22"/>
          <w:szCs w:val="22"/>
        </w:rPr>
        <w:t>will</w:t>
      </w:r>
      <w:r w:rsidR="006859CB">
        <w:rPr>
          <w:rFonts w:cs="Arial"/>
          <w:sz w:val="22"/>
          <w:szCs w:val="22"/>
        </w:rPr>
        <w:t xml:space="preserve"> </w:t>
      </w:r>
      <w:r w:rsidR="006859CB" w:rsidRPr="001C70E8">
        <w:rPr>
          <w:rFonts w:cs="Arial"/>
          <w:sz w:val="22"/>
          <w:szCs w:val="22"/>
        </w:rPr>
        <w:t xml:space="preserve">be </w:t>
      </w:r>
      <w:r w:rsidR="006859CB" w:rsidRPr="006859CB">
        <w:rPr>
          <w:rFonts w:cs="Arial"/>
          <w:color w:val="0070C0"/>
          <w:sz w:val="22"/>
          <w:szCs w:val="22"/>
        </w:rPr>
        <w:t xml:space="preserve">used by </w:t>
      </w:r>
      <w:r w:rsidR="006859CB" w:rsidRPr="001C70E8">
        <w:rPr>
          <w:rFonts w:cs="Arial"/>
          <w:i/>
          <w:color w:val="FF9900"/>
          <w:sz w:val="22"/>
          <w:szCs w:val="22"/>
        </w:rPr>
        <w:t>[name of researcher]</w:t>
      </w:r>
      <w:r w:rsidR="006859CB" w:rsidRPr="001C70E8">
        <w:rPr>
          <w:rFonts w:cs="Arial"/>
          <w:i/>
          <w:color w:val="FF0000"/>
          <w:sz w:val="22"/>
          <w:szCs w:val="22"/>
        </w:rPr>
        <w:t xml:space="preserve"> </w:t>
      </w:r>
      <w:r w:rsidR="006859CB" w:rsidRPr="006859CB">
        <w:rPr>
          <w:rFonts w:cs="Arial"/>
          <w:color w:val="0070C0"/>
          <w:sz w:val="22"/>
          <w:szCs w:val="22"/>
        </w:rPr>
        <w:t>to obtain a</w:t>
      </w:r>
      <w:r w:rsidR="006859CB" w:rsidRPr="001C70E8">
        <w:rPr>
          <w:rFonts w:cs="Arial"/>
          <w:sz w:val="22"/>
          <w:szCs w:val="22"/>
        </w:rPr>
        <w:t xml:space="preserve"> </w:t>
      </w:r>
      <w:r w:rsidR="006859CB" w:rsidRPr="001C70E8">
        <w:rPr>
          <w:rFonts w:cs="Arial"/>
          <w:i/>
          <w:color w:val="FF9900"/>
          <w:sz w:val="22"/>
          <w:szCs w:val="22"/>
        </w:rPr>
        <w:t>[full name of degree]</w:t>
      </w:r>
      <w:r w:rsidR="006859CB" w:rsidRPr="001C70E8">
        <w:rPr>
          <w:rFonts w:cs="Arial"/>
          <w:color w:val="FF9900"/>
          <w:sz w:val="22"/>
          <w:szCs w:val="22"/>
        </w:rPr>
        <w:t xml:space="preserve"> </w:t>
      </w:r>
      <w:r w:rsidR="006859CB" w:rsidRPr="006859CB">
        <w:rPr>
          <w:rFonts w:cs="Arial"/>
          <w:color w:val="0070C0"/>
          <w:sz w:val="22"/>
          <w:szCs w:val="22"/>
        </w:rPr>
        <w:t xml:space="preserve">degree or </w:t>
      </w:r>
      <w:r w:rsidRPr="00AE1E61">
        <w:rPr>
          <w:rFonts w:cs="Arial"/>
          <w:i/>
          <w:color w:val="FF9900"/>
          <w:sz w:val="22"/>
          <w:szCs w:val="22"/>
        </w:rPr>
        <w:t>[describe how the results will be used eg. thesis, reports, journal articles, publications, presentation etc ]</w:t>
      </w:r>
      <w:r w:rsidRPr="00AE1E61">
        <w:rPr>
          <w:rFonts w:cs="Arial"/>
          <w:color w:val="auto"/>
          <w:sz w:val="22"/>
          <w:szCs w:val="22"/>
        </w:rPr>
        <w:t>.</w:t>
      </w:r>
    </w:p>
    <w:p w:rsidR="004705E5" w:rsidRPr="00AE1E61"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color w:val="FF9900"/>
          <w:sz w:val="22"/>
          <w:szCs w:val="22"/>
        </w:rPr>
      </w:pPr>
      <w:r w:rsidRPr="00AE1E61">
        <w:rPr>
          <w:rFonts w:cs="Arial"/>
          <w:sz w:val="22"/>
          <w:szCs w:val="22"/>
        </w:rPr>
        <w:t>In any publication and/or presentation, information will be provided in such a way that you cannot be identified</w:t>
      </w:r>
      <w:r>
        <w:rPr>
          <w:rFonts w:cs="Arial"/>
          <w:sz w:val="22"/>
          <w:szCs w:val="22"/>
        </w:rPr>
        <w:t xml:space="preserve"> </w:t>
      </w:r>
      <w:r w:rsidRPr="00B21F7B">
        <w:rPr>
          <w:rFonts w:cs="Arial"/>
          <w:color w:val="0070C0"/>
          <w:sz w:val="22"/>
          <w:szCs w:val="22"/>
        </w:rPr>
        <w:t>(amend this as neccesary)</w:t>
      </w:r>
      <w:r>
        <w:rPr>
          <w:rFonts w:cs="Arial"/>
          <w:sz w:val="22"/>
          <w:szCs w:val="22"/>
        </w:rPr>
        <w:t xml:space="preserve">. </w:t>
      </w:r>
      <w:r w:rsidRPr="00AE1E61">
        <w:rPr>
          <w:rFonts w:cs="Arial"/>
          <w:i/>
          <w:color w:val="FF9900"/>
          <w:sz w:val="22"/>
          <w:szCs w:val="22"/>
        </w:rPr>
        <w:t>[Describe how confidentiality will be maintained.]</w:t>
      </w:r>
    </w:p>
    <w:p w:rsidR="004705E5" w:rsidRDefault="008C7606" w:rsidP="009F490C">
      <w:pPr>
        <w:spacing w:before="120" w:after="120" w:line="240" w:lineRule="auto"/>
        <w:rPr>
          <w:rFonts w:cs="Arial"/>
          <w:i/>
          <w:color w:val="0070C0"/>
          <w:sz w:val="22"/>
          <w:szCs w:val="22"/>
        </w:rPr>
      </w:pPr>
      <w:r>
        <w:rPr>
          <w:rFonts w:cs="Arial"/>
          <w:color w:val="auto"/>
          <w:sz w:val="22"/>
          <w:szCs w:val="22"/>
        </w:rPr>
        <w:t>Please contact the Principal Investgiator if you would like to be provided with a copy of the research findings</w:t>
      </w:r>
      <w:r w:rsidR="004705E5" w:rsidRPr="00D56544">
        <w:rPr>
          <w:rFonts w:cs="Arial"/>
          <w:color w:val="0070C0"/>
          <w:sz w:val="22"/>
          <w:szCs w:val="22"/>
        </w:rPr>
        <w:t>.</w:t>
      </w:r>
      <w:r w:rsidR="00D56544" w:rsidRPr="00D56544">
        <w:rPr>
          <w:rFonts w:cs="Arial"/>
          <w:color w:val="0070C0"/>
          <w:sz w:val="22"/>
          <w:szCs w:val="22"/>
        </w:rPr>
        <w:t>(NS 1.5)</w:t>
      </w:r>
      <w:r w:rsidR="004705E5" w:rsidRPr="00B21F7B">
        <w:rPr>
          <w:rFonts w:cs="Arial"/>
          <w:i/>
          <w:color w:val="0070C0"/>
          <w:sz w:val="22"/>
          <w:szCs w:val="22"/>
        </w:rPr>
        <w:t xml:space="preserve">  </w:t>
      </w:r>
    </w:p>
    <w:p w:rsidR="006859CB" w:rsidRPr="006859CB" w:rsidRDefault="006859CB" w:rsidP="009F490C">
      <w:pPr>
        <w:spacing w:before="120" w:after="120" w:line="240" w:lineRule="auto"/>
        <w:rPr>
          <w:rFonts w:cs="Arial"/>
          <w:color w:val="0070C0"/>
          <w:sz w:val="22"/>
          <w:szCs w:val="22"/>
        </w:rPr>
      </w:pPr>
      <w:r w:rsidRPr="006859CB">
        <w:rPr>
          <w:rFonts w:cs="Arial"/>
          <w:b/>
          <w:color w:val="auto"/>
          <w:sz w:val="22"/>
          <w:szCs w:val="22"/>
        </w:rPr>
        <w:t>Further questions.</w:t>
      </w:r>
      <w:r w:rsidRPr="006859CB">
        <w:rPr>
          <w:rFonts w:cs="Arial"/>
          <w:color w:val="auto"/>
          <w:sz w:val="22"/>
          <w:szCs w:val="22"/>
        </w:rPr>
        <w:t xml:space="preserve"> </w:t>
      </w:r>
      <w:r>
        <w:rPr>
          <w:rFonts w:cs="Arial"/>
          <w:sz w:val="22"/>
          <w:szCs w:val="22"/>
        </w:rPr>
        <w:t xml:space="preserve">If you have further </w:t>
      </w:r>
      <w:r w:rsidRPr="001C70E8">
        <w:rPr>
          <w:rFonts w:cs="Arial"/>
          <w:sz w:val="22"/>
          <w:szCs w:val="22"/>
        </w:rPr>
        <w:t>questions about anything that you don’t understand or want to know more about</w:t>
      </w:r>
      <w:r w:rsidR="00BD1C1F">
        <w:rPr>
          <w:rFonts w:cs="Arial"/>
          <w:sz w:val="22"/>
          <w:szCs w:val="22"/>
        </w:rPr>
        <w:t>,</w:t>
      </w:r>
      <w:r>
        <w:rPr>
          <w:rFonts w:cs="Arial"/>
          <w:sz w:val="22"/>
          <w:szCs w:val="22"/>
        </w:rPr>
        <w:t xml:space="preserve"> please contact the research team prior to commencing the survey</w:t>
      </w:r>
      <w:r w:rsidRPr="001C70E8">
        <w:rPr>
          <w:rFonts w:cs="Arial"/>
          <w:sz w:val="22"/>
          <w:szCs w:val="22"/>
        </w:rPr>
        <w:t>.</w:t>
      </w:r>
    </w:p>
    <w:p w:rsidR="004705E5" w:rsidRPr="00BD1C1F"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0070C0"/>
          <w:sz w:val="22"/>
          <w:szCs w:val="22"/>
        </w:rPr>
      </w:pPr>
      <w:r w:rsidRPr="00AE1E61">
        <w:rPr>
          <w:rFonts w:cs="Arial"/>
          <w:b/>
          <w:bCs/>
          <w:noProof w:val="0"/>
          <w:sz w:val="22"/>
          <w:szCs w:val="22"/>
        </w:rPr>
        <w:t>Concerns or complaints</w:t>
      </w:r>
      <w:r w:rsidR="00B21F7B">
        <w:rPr>
          <w:rFonts w:cs="Arial"/>
          <w:b/>
          <w:bCs/>
          <w:noProof w:val="0"/>
          <w:sz w:val="22"/>
          <w:szCs w:val="22"/>
        </w:rPr>
        <w:t>.</w:t>
      </w:r>
      <w:r w:rsidRPr="00AE1E61">
        <w:rPr>
          <w:rFonts w:cs="Arial"/>
          <w:b/>
          <w:bCs/>
          <w:noProof w:val="0"/>
          <w:sz w:val="22"/>
          <w:szCs w:val="22"/>
        </w:rPr>
        <w:t xml:space="preserve"> </w:t>
      </w:r>
      <w:r w:rsidRPr="00B21F7B">
        <w:rPr>
          <w:rFonts w:cs="Arial"/>
          <w:bCs/>
          <w:noProof w:val="0"/>
          <w:color w:val="0070C0"/>
          <w:sz w:val="22"/>
          <w:szCs w:val="22"/>
        </w:rPr>
        <w:t xml:space="preserve">(NS </w:t>
      </w:r>
      <w:r w:rsidR="00B21F7B" w:rsidRPr="00B21F7B">
        <w:rPr>
          <w:rFonts w:cs="Arial"/>
          <w:bCs/>
          <w:noProof w:val="0"/>
          <w:color w:val="0070C0"/>
          <w:sz w:val="22"/>
          <w:szCs w:val="22"/>
        </w:rPr>
        <w:t xml:space="preserve">paragraph </w:t>
      </w:r>
      <w:r w:rsidRPr="00B21F7B">
        <w:rPr>
          <w:rFonts w:cs="Arial"/>
          <w:bCs/>
          <w:noProof w:val="0"/>
          <w:color w:val="0070C0"/>
          <w:sz w:val="22"/>
          <w:szCs w:val="22"/>
        </w:rPr>
        <w:t xml:space="preserve">2.2.6 (d)). </w:t>
      </w:r>
      <w:r w:rsidRPr="00B21F7B">
        <w:rPr>
          <w:rFonts w:cs="Arial"/>
          <w:i/>
          <w:noProof w:val="0"/>
          <w:color w:val="0070C0"/>
          <w:sz w:val="22"/>
          <w:szCs w:val="22"/>
        </w:rPr>
        <w:t>The following statement should always be included here.</w:t>
      </w:r>
      <w:r w:rsidRPr="00B21F7B">
        <w:rPr>
          <w:rFonts w:cs="Arial"/>
          <w:noProof w:val="0"/>
          <w:color w:val="0070C0"/>
          <w:sz w:val="22"/>
          <w:szCs w:val="22"/>
        </w:rPr>
        <w:t xml:space="preserve"> </w:t>
      </w:r>
      <w:r w:rsidRPr="001C70E8">
        <w:rPr>
          <w:rFonts w:cs="Arial"/>
          <w:noProof w:val="0"/>
          <w:sz w:val="22"/>
          <w:szCs w:val="22"/>
        </w:rPr>
        <w:t>Should you have any complaints or concerns about the manner in which this project is conducted, please do not hesitate to contact the researchers</w:t>
      </w:r>
      <w:r w:rsidR="006859CB">
        <w:rPr>
          <w:rFonts w:cs="Arial"/>
          <w:noProof w:val="0"/>
          <w:sz w:val="22"/>
          <w:szCs w:val="22"/>
        </w:rPr>
        <w:t xml:space="preserve"> on the details provided above </w:t>
      </w:r>
      <w:r>
        <w:rPr>
          <w:rFonts w:cs="Arial"/>
          <w:i/>
          <w:color w:val="FF9900"/>
          <w:sz w:val="22"/>
          <w:szCs w:val="22"/>
        </w:rPr>
        <w:t>[</w:t>
      </w:r>
      <w:r w:rsidR="006859CB">
        <w:rPr>
          <w:rFonts w:cs="Arial"/>
          <w:i/>
          <w:color w:val="FF9900"/>
          <w:sz w:val="22"/>
          <w:szCs w:val="22"/>
        </w:rPr>
        <w:t>you may want to specify a particular member of the research team</w:t>
      </w:r>
      <w:r w:rsidRPr="001C70E8">
        <w:rPr>
          <w:rFonts w:cs="Arial"/>
          <w:i/>
          <w:color w:val="FF9900"/>
          <w:sz w:val="22"/>
          <w:szCs w:val="22"/>
        </w:rPr>
        <w:t>]</w:t>
      </w:r>
      <w:r w:rsidRPr="001C70E8">
        <w:rPr>
          <w:rFonts w:cs="Arial"/>
          <w:noProof w:val="0"/>
          <w:sz w:val="22"/>
          <w:szCs w:val="22"/>
        </w:rPr>
        <w:t xml:space="preserve">, or you may prefer to contact the </w:t>
      </w:r>
      <w:r>
        <w:rPr>
          <w:rFonts w:cs="Arial"/>
          <w:noProof w:val="0"/>
          <w:sz w:val="22"/>
          <w:szCs w:val="22"/>
        </w:rPr>
        <w:t xml:space="preserve">DDVA HREC on </w:t>
      </w:r>
      <w:r w:rsidRPr="001C70E8">
        <w:rPr>
          <w:rFonts w:cs="Arial"/>
          <w:noProof w:val="0"/>
          <w:sz w:val="22"/>
          <w:szCs w:val="22"/>
        </w:rPr>
        <w:t xml:space="preserve">Telephone: (02) </w:t>
      </w:r>
      <w:r>
        <w:rPr>
          <w:rFonts w:cs="Arial"/>
          <w:noProof w:val="0"/>
          <w:sz w:val="22"/>
          <w:szCs w:val="22"/>
        </w:rPr>
        <w:t xml:space="preserve">6192 7821 or via </w:t>
      </w:r>
      <w:hyperlink r:id="rId8" w:history="1">
        <w:r w:rsidRPr="00B21F7B">
          <w:rPr>
            <w:rStyle w:val="Hyperlink"/>
            <w:rFonts w:ascii="Arial" w:hAnsi="Arial" w:cs="Arial"/>
            <w:noProof w:val="0"/>
            <w:sz w:val="22"/>
            <w:szCs w:val="22"/>
          </w:rPr>
          <w:t>ddva.hrec@defence.gov.au</w:t>
        </w:r>
      </w:hyperlink>
      <w:r w:rsidRPr="00B21F7B">
        <w:rPr>
          <w:rFonts w:cs="Arial"/>
          <w:noProof w:val="0"/>
          <w:sz w:val="22"/>
          <w:szCs w:val="22"/>
        </w:rPr>
        <w:t xml:space="preserve"> </w:t>
      </w:r>
      <w:r>
        <w:rPr>
          <w:rFonts w:cs="Arial"/>
          <w:noProof w:val="0"/>
          <w:color w:val="0000FF"/>
          <w:sz w:val="22"/>
          <w:szCs w:val="22"/>
        </w:rPr>
        <w:t xml:space="preserve"> </w:t>
      </w:r>
      <w:r w:rsidR="00AF4D8B" w:rsidRPr="00BD1C1F">
        <w:rPr>
          <w:rFonts w:cs="Arial"/>
          <w:noProof w:val="0"/>
          <w:color w:val="0070C0"/>
          <w:sz w:val="22"/>
          <w:szCs w:val="22"/>
        </w:rPr>
        <w:t>(if there are other ethical review bodies who have approved the study, their details should also be provided here).</w:t>
      </w:r>
    </w:p>
    <w:p w:rsidR="004705E5" w:rsidRPr="001C70E8"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color w:val="auto"/>
          <w:sz w:val="22"/>
          <w:szCs w:val="22"/>
        </w:rPr>
      </w:pPr>
      <w:r w:rsidRPr="001C70E8">
        <w:rPr>
          <w:rFonts w:cs="Arial"/>
          <w:b/>
          <w:sz w:val="22"/>
          <w:szCs w:val="22"/>
        </w:rPr>
        <w:t>Who is organising and funding the research?</w:t>
      </w:r>
      <w:r>
        <w:rPr>
          <w:rFonts w:cs="Arial"/>
          <w:b/>
          <w:sz w:val="22"/>
          <w:szCs w:val="22"/>
        </w:rPr>
        <w:t xml:space="preserve"> </w:t>
      </w:r>
      <w:r w:rsidRPr="001C70E8">
        <w:rPr>
          <w:rFonts w:cs="Arial"/>
          <w:sz w:val="22"/>
          <w:szCs w:val="22"/>
        </w:rPr>
        <w:t xml:space="preserve">This research has been funded by </w:t>
      </w:r>
      <w:r w:rsidRPr="001C70E8">
        <w:rPr>
          <w:rFonts w:cs="Arial"/>
          <w:i/>
          <w:color w:val="FF9900"/>
          <w:sz w:val="22"/>
          <w:szCs w:val="22"/>
        </w:rPr>
        <w:t xml:space="preserve">[name of </w:t>
      </w:r>
      <w:r>
        <w:rPr>
          <w:rFonts w:cs="Arial"/>
          <w:i/>
          <w:color w:val="FF9900"/>
          <w:sz w:val="22"/>
          <w:szCs w:val="22"/>
        </w:rPr>
        <w:t>funding organisation</w:t>
      </w:r>
      <w:r w:rsidRPr="001C70E8">
        <w:rPr>
          <w:rFonts w:cs="Arial"/>
          <w:i/>
          <w:color w:val="FF9900"/>
          <w:sz w:val="22"/>
          <w:szCs w:val="22"/>
        </w:rPr>
        <w:t>]</w:t>
      </w:r>
      <w:r w:rsidRPr="001C70E8">
        <w:rPr>
          <w:rFonts w:cs="Arial"/>
          <w:color w:val="auto"/>
          <w:sz w:val="22"/>
          <w:szCs w:val="22"/>
        </w:rPr>
        <w:t>.</w:t>
      </w:r>
    </w:p>
    <w:p w:rsidR="004705E5" w:rsidRPr="001C70E8" w:rsidRDefault="004705E5" w:rsidP="009F490C">
      <w:pPr>
        <w:spacing w:before="120" w:after="120" w:line="240" w:lineRule="auto"/>
        <w:rPr>
          <w:rFonts w:cs="Arial"/>
          <w:i/>
          <w:color w:val="3366FF"/>
          <w:sz w:val="22"/>
          <w:szCs w:val="22"/>
        </w:rPr>
      </w:pPr>
      <w:r w:rsidRPr="00B21F7B">
        <w:rPr>
          <w:rFonts w:cs="Arial"/>
          <w:i/>
          <w:color w:val="0070C0"/>
          <w:sz w:val="22"/>
          <w:szCs w:val="22"/>
        </w:rPr>
        <w:t>Provide a description of the financial benefits that might arise from the conduct of the research</w:t>
      </w:r>
    </w:p>
    <w:p w:rsidR="004705E5" w:rsidRDefault="004705E5" w:rsidP="009F490C">
      <w:pPr>
        <w:spacing w:before="120" w:after="120" w:line="240" w:lineRule="auto"/>
        <w:rPr>
          <w:rFonts w:cs="Arial"/>
          <w:sz w:val="22"/>
          <w:szCs w:val="22"/>
        </w:rPr>
      </w:pPr>
      <w:r w:rsidRPr="001C70E8">
        <w:rPr>
          <w:rFonts w:cs="Arial"/>
          <w:i/>
          <w:color w:val="FF9900"/>
          <w:sz w:val="22"/>
          <w:szCs w:val="22"/>
        </w:rPr>
        <w:t xml:space="preserve">[Name of institution] </w:t>
      </w:r>
      <w:r w:rsidRPr="001C70E8">
        <w:rPr>
          <w:rFonts w:cs="Arial"/>
          <w:sz w:val="22"/>
          <w:szCs w:val="22"/>
        </w:rPr>
        <w:t xml:space="preserve">will receive a payment from </w:t>
      </w:r>
      <w:r w:rsidRPr="001C70E8">
        <w:rPr>
          <w:rFonts w:cs="Arial"/>
          <w:i/>
          <w:color w:val="FF9900"/>
          <w:sz w:val="22"/>
          <w:szCs w:val="22"/>
        </w:rPr>
        <w:t>[Name of funding organisation]</w:t>
      </w:r>
      <w:r w:rsidRPr="001C70E8">
        <w:rPr>
          <w:rFonts w:cs="Arial"/>
          <w:sz w:val="22"/>
          <w:szCs w:val="22"/>
        </w:rPr>
        <w:t xml:space="preserve"> for undertaking this research project.</w:t>
      </w:r>
    </w:p>
    <w:p w:rsidR="004705E5" w:rsidRPr="001C70E8" w:rsidRDefault="004705E5" w:rsidP="009F490C">
      <w:pPr>
        <w:spacing w:before="120" w:after="120" w:line="240" w:lineRule="auto"/>
        <w:rPr>
          <w:rFonts w:cs="Arial"/>
          <w:i/>
          <w:color w:val="3366FF"/>
          <w:sz w:val="22"/>
          <w:szCs w:val="22"/>
        </w:rPr>
      </w:pPr>
      <w:r w:rsidRPr="001C70E8">
        <w:rPr>
          <w:rFonts w:cs="Arial"/>
          <w:sz w:val="22"/>
          <w:szCs w:val="22"/>
        </w:rPr>
        <w:t>No member of the research team will receive a personal financial benefit from your involvement in this research project (other than their ordinary wages).</w:t>
      </w:r>
    </w:p>
    <w:p w:rsidR="004705E5" w:rsidRPr="00B21F7B" w:rsidRDefault="004705E5" w:rsidP="009F490C">
      <w:pPr>
        <w:spacing w:before="120" w:after="120" w:line="240" w:lineRule="auto"/>
        <w:rPr>
          <w:rFonts w:cs="Arial"/>
          <w:color w:val="0070C0"/>
          <w:sz w:val="22"/>
          <w:szCs w:val="22"/>
        </w:rPr>
      </w:pPr>
      <w:r w:rsidRPr="00B21F7B">
        <w:rPr>
          <w:rFonts w:cs="Arial"/>
          <w:i/>
          <w:color w:val="0070C0"/>
          <w:sz w:val="22"/>
          <w:szCs w:val="22"/>
        </w:rPr>
        <w:t>Add any declarations of interest of sponsors and institutions</w:t>
      </w:r>
      <w:r w:rsidRPr="00B21F7B">
        <w:rPr>
          <w:rFonts w:cs="Arial"/>
          <w:color w:val="0070C0"/>
          <w:sz w:val="22"/>
          <w:szCs w:val="22"/>
        </w:rPr>
        <w:t xml:space="preserve"> [NS </w:t>
      </w:r>
      <w:r w:rsidR="00B21F7B" w:rsidRPr="00B21F7B">
        <w:rPr>
          <w:rFonts w:cs="Arial"/>
          <w:color w:val="0070C0"/>
          <w:sz w:val="22"/>
          <w:szCs w:val="22"/>
        </w:rPr>
        <w:t xml:space="preserve">paragraph </w:t>
      </w:r>
      <w:r w:rsidRPr="00B21F7B">
        <w:rPr>
          <w:rFonts w:cs="Arial"/>
          <w:color w:val="0070C0"/>
          <w:sz w:val="22"/>
          <w:szCs w:val="22"/>
        </w:rPr>
        <w:t>2.2.6 (i)]</w:t>
      </w:r>
    </w:p>
    <w:p w:rsidR="00D56544" w:rsidRPr="00D56544" w:rsidRDefault="004705E5" w:rsidP="008C7606">
      <w:pPr>
        <w:spacing w:before="120" w:after="120" w:line="240" w:lineRule="auto"/>
        <w:rPr>
          <w:rFonts w:cs="Arial"/>
          <w:sz w:val="22"/>
          <w:szCs w:val="22"/>
        </w:rPr>
      </w:pPr>
      <w:r>
        <w:rPr>
          <w:rFonts w:cs="Arial"/>
          <w:b/>
          <w:sz w:val="22"/>
          <w:szCs w:val="22"/>
        </w:rPr>
        <w:t xml:space="preserve">Consent. </w:t>
      </w:r>
      <w:r w:rsidR="00D56544" w:rsidRPr="00D56544">
        <w:rPr>
          <w:rFonts w:cs="Arial"/>
          <w:sz w:val="22"/>
          <w:szCs w:val="22"/>
        </w:rPr>
        <w:t xml:space="preserve">If you decide you </w:t>
      </w:r>
      <w:r w:rsidR="006859CB">
        <w:rPr>
          <w:rFonts w:cs="Arial"/>
          <w:sz w:val="22"/>
          <w:szCs w:val="22"/>
        </w:rPr>
        <w:t>choose</w:t>
      </w:r>
      <w:r w:rsidR="00D56544" w:rsidRPr="00D56544">
        <w:rPr>
          <w:rFonts w:cs="Arial"/>
          <w:sz w:val="22"/>
          <w:szCs w:val="22"/>
        </w:rPr>
        <w:t xml:space="preserve"> to take part, you will be asked to click on the “start survey” button. By completing and submitting the questionnaire/survey</w:t>
      </w:r>
      <w:r w:rsidR="00BD1C1F">
        <w:rPr>
          <w:rFonts w:cs="Arial"/>
          <w:sz w:val="22"/>
          <w:szCs w:val="22"/>
        </w:rPr>
        <w:t xml:space="preserve"> </w:t>
      </w:r>
      <w:r w:rsidR="00BD1C1F" w:rsidRPr="00BD1C1F">
        <w:rPr>
          <w:rFonts w:cs="Arial"/>
          <w:color w:val="0070C0"/>
          <w:sz w:val="22"/>
          <w:szCs w:val="22"/>
        </w:rPr>
        <w:t>[select your preferred term]</w:t>
      </w:r>
      <w:r w:rsidR="00D56544" w:rsidRPr="00D56544">
        <w:rPr>
          <w:rFonts w:cs="Arial"/>
          <w:sz w:val="22"/>
          <w:szCs w:val="22"/>
        </w:rPr>
        <w:t xml:space="preserve">, you are indicating that you have read and understood the the information described below and are providing consent. </w:t>
      </w:r>
    </w:p>
    <w:p w:rsidR="004705E5" w:rsidRDefault="004705E5" w:rsidP="009F490C">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sz w:val="22"/>
          <w:szCs w:val="22"/>
        </w:rPr>
      </w:pPr>
      <w:r w:rsidRPr="00C2256F">
        <w:rPr>
          <w:rFonts w:cs="Arial"/>
          <w:i/>
          <w:sz w:val="22"/>
          <w:szCs w:val="22"/>
        </w:rPr>
        <w:fldChar w:fldCharType="begin">
          <w:ffData>
            <w:name w:val="Check1"/>
            <w:enabled/>
            <w:calcOnExit w:val="0"/>
            <w:checkBox>
              <w:sizeAuto/>
              <w:default w:val="0"/>
            </w:checkBox>
          </w:ffData>
        </w:fldChar>
      </w:r>
      <w:r w:rsidRPr="00C2256F">
        <w:rPr>
          <w:rFonts w:cs="Arial"/>
          <w:i/>
          <w:sz w:val="22"/>
          <w:szCs w:val="22"/>
        </w:rPr>
        <w:instrText xml:space="preserve"> FORMCHECKBOX </w:instrText>
      </w:r>
      <w:r w:rsidR="00A83751">
        <w:rPr>
          <w:rFonts w:cs="Arial"/>
          <w:i/>
          <w:sz w:val="22"/>
          <w:szCs w:val="22"/>
        </w:rPr>
      </w:r>
      <w:r w:rsidR="00A83751">
        <w:rPr>
          <w:rFonts w:cs="Arial"/>
          <w:i/>
          <w:sz w:val="22"/>
          <w:szCs w:val="22"/>
        </w:rPr>
        <w:fldChar w:fldCharType="separate"/>
      </w:r>
      <w:r w:rsidRPr="00C2256F">
        <w:rPr>
          <w:rFonts w:cs="Arial"/>
          <w:i/>
          <w:sz w:val="22"/>
          <w:szCs w:val="22"/>
        </w:rPr>
        <w:fldChar w:fldCharType="end"/>
      </w:r>
      <w:r w:rsidRPr="00C2256F">
        <w:rPr>
          <w:rFonts w:cs="Arial"/>
          <w:b/>
          <w:i/>
          <w:sz w:val="22"/>
          <w:szCs w:val="22"/>
        </w:rPr>
        <w:t xml:space="preserve"> </w:t>
      </w:r>
      <w:r w:rsidR="00D56544">
        <w:rPr>
          <w:rFonts w:cs="Arial"/>
          <w:sz w:val="22"/>
          <w:szCs w:val="22"/>
        </w:rPr>
        <w:t>Start</w:t>
      </w:r>
      <w:r w:rsidR="002A186E">
        <w:rPr>
          <w:rFonts w:cs="Arial"/>
          <w:sz w:val="22"/>
          <w:szCs w:val="22"/>
        </w:rPr>
        <w:t xml:space="preserve"> survey</w:t>
      </w:r>
      <w:r w:rsidR="00BD1C1F">
        <w:rPr>
          <w:rFonts w:cs="Arial"/>
          <w:sz w:val="22"/>
          <w:szCs w:val="22"/>
        </w:rPr>
        <w:t xml:space="preserve">/questionnaire </w:t>
      </w:r>
      <w:r w:rsidR="00BD1C1F" w:rsidRPr="00BD1C1F">
        <w:rPr>
          <w:rFonts w:cs="Arial"/>
          <w:color w:val="0070C0"/>
          <w:sz w:val="22"/>
          <w:szCs w:val="22"/>
        </w:rPr>
        <w:t>[select your preferred term]</w:t>
      </w:r>
      <w:r w:rsidR="000F1096">
        <w:rPr>
          <w:rFonts w:cs="Arial"/>
          <w:sz w:val="22"/>
          <w:szCs w:val="22"/>
        </w:rPr>
        <w:t xml:space="preserve"> </w:t>
      </w:r>
      <w:r w:rsidR="00D56544" w:rsidRPr="00A84455">
        <w:rPr>
          <w:rFonts w:cs="Arial"/>
          <w:color w:val="0070C0"/>
          <w:sz w:val="22"/>
          <w:szCs w:val="22"/>
        </w:rPr>
        <w:t>(the skip logic should not allow partic</w:t>
      </w:r>
      <w:r w:rsidR="00BD1C1F" w:rsidRPr="00A84455">
        <w:rPr>
          <w:rFonts w:cs="Arial"/>
          <w:color w:val="0070C0"/>
          <w:sz w:val="22"/>
          <w:szCs w:val="22"/>
        </w:rPr>
        <w:t>i</w:t>
      </w:r>
      <w:r w:rsidR="00D56544" w:rsidRPr="00A84455">
        <w:rPr>
          <w:rFonts w:cs="Arial"/>
          <w:color w:val="0070C0"/>
          <w:sz w:val="22"/>
          <w:szCs w:val="22"/>
        </w:rPr>
        <w:t>pants to commence the survey without clicking on this button)</w:t>
      </w:r>
    </w:p>
    <w:p w:rsidR="003E0ACD" w:rsidRDefault="003E0ACD"/>
    <w:sectPr w:rsidR="003E0ACD" w:rsidSect="00960167">
      <w:headerReference w:type="default" r:id="rId9"/>
      <w:footerReference w:type="default" r:id="rId10"/>
      <w:headerReference w:type="first" r:id="rId11"/>
      <w:pgSz w:w="11907" w:h="16840" w:code="9"/>
      <w:pgMar w:top="425" w:right="1418" w:bottom="992" w:left="1134" w:header="720"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51" w:rsidRDefault="00A83751">
      <w:pPr>
        <w:spacing w:line="240" w:lineRule="auto"/>
      </w:pPr>
      <w:r>
        <w:separator/>
      </w:r>
    </w:p>
  </w:endnote>
  <w:endnote w:type="continuationSeparator" w:id="0">
    <w:p w:rsidR="00A83751" w:rsidRDefault="00A83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742" w:rsidRPr="00F90742" w:rsidRDefault="00F90742">
    <w:pPr>
      <w:pStyle w:val="Footer"/>
      <w:rPr>
        <w:color w:val="808080" w:themeColor="background1" w:themeShade="80"/>
        <w:szCs w:val="16"/>
      </w:rPr>
    </w:pPr>
    <w:r w:rsidRPr="00F90742">
      <w:rPr>
        <w:color w:val="808080" w:themeColor="background1" w:themeShade="80"/>
        <w:szCs w:val="16"/>
      </w:rPr>
      <w:t xml:space="preserve">Date: </w:t>
    </w:r>
    <w:r w:rsidRPr="00F90742">
      <w:rPr>
        <w:color w:val="808080" w:themeColor="background1" w:themeShade="80"/>
        <w:szCs w:val="16"/>
      </w:rPr>
      <w:tab/>
    </w:r>
    <w:r w:rsidRPr="00F90742">
      <w:rPr>
        <w:color w:val="808080" w:themeColor="background1" w:themeShade="80"/>
        <w:szCs w:val="16"/>
      </w:rPr>
      <w:tab/>
      <w:t>Version:</w:t>
    </w:r>
    <w:r>
      <w:rPr>
        <w:color w:val="808080" w:themeColor="background1" w:themeShade="80"/>
        <w:szCs w:val="16"/>
      </w:rPr>
      <w:t xml:space="preserve"> </w:t>
    </w:r>
    <w:r>
      <w:rPr>
        <w:color w:val="808080" w:themeColor="background1" w:themeShade="80"/>
        <w:szCs w:val="16"/>
      </w:rPr>
      <w:tab/>
    </w:r>
    <w:r>
      <w:rPr>
        <w:color w:val="808080" w:themeColor="background1" w:themeShade="80"/>
        <w:szCs w:val="16"/>
      </w:rPr>
      <w:tab/>
    </w:r>
    <w:r>
      <w:rPr>
        <w:color w:val="808080" w:themeColor="background1" w:themeShade="80"/>
        <w:szCs w:val="16"/>
      </w:rPr>
      <w:tab/>
    </w:r>
    <w:r>
      <w:rPr>
        <w:color w:val="808080" w:themeColor="background1" w:themeShade="80"/>
        <w:szCs w:val="16"/>
      </w:rPr>
      <w:tab/>
    </w:r>
    <w:r>
      <w:rPr>
        <w:color w:val="808080" w:themeColor="background1" w:themeShade="80"/>
        <w:szCs w:val="16"/>
      </w:rPr>
      <w:tab/>
    </w:r>
    <w:sdt>
      <w:sdtPr>
        <w:rPr>
          <w:color w:val="808080" w:themeColor="background1" w:themeShade="80"/>
          <w:szCs w:val="16"/>
        </w:rPr>
        <w:id w:val="-844084517"/>
        <w:docPartObj>
          <w:docPartGallery w:val="Page Numbers (Bottom of Page)"/>
          <w:docPartUnique/>
        </w:docPartObj>
      </w:sdtPr>
      <w:sdtEndPr/>
      <w:sdtContent>
        <w:sdt>
          <w:sdtPr>
            <w:rPr>
              <w:color w:val="808080" w:themeColor="background1" w:themeShade="80"/>
              <w:szCs w:val="16"/>
            </w:rPr>
            <w:id w:val="-1705238520"/>
            <w:docPartObj>
              <w:docPartGallery w:val="Page Numbers (Top of Page)"/>
              <w:docPartUnique/>
            </w:docPartObj>
          </w:sdtPr>
          <w:sdtEndPr/>
          <w:sdtContent>
            <w:r w:rsidRPr="00F90742">
              <w:rPr>
                <w:color w:val="808080" w:themeColor="background1" w:themeShade="80"/>
                <w:szCs w:val="16"/>
              </w:rPr>
              <w:t xml:space="preserve">Page </w:t>
            </w:r>
            <w:r w:rsidRPr="00F90742">
              <w:rPr>
                <w:b/>
                <w:bCs/>
                <w:color w:val="808080" w:themeColor="background1" w:themeShade="80"/>
                <w:szCs w:val="16"/>
              </w:rPr>
              <w:fldChar w:fldCharType="begin"/>
            </w:r>
            <w:r w:rsidRPr="00F90742">
              <w:rPr>
                <w:b/>
                <w:bCs/>
                <w:color w:val="808080" w:themeColor="background1" w:themeShade="80"/>
                <w:szCs w:val="16"/>
              </w:rPr>
              <w:instrText xml:space="preserve"> PAGE </w:instrText>
            </w:r>
            <w:r w:rsidRPr="00F90742">
              <w:rPr>
                <w:b/>
                <w:bCs/>
                <w:color w:val="808080" w:themeColor="background1" w:themeShade="80"/>
                <w:szCs w:val="16"/>
              </w:rPr>
              <w:fldChar w:fldCharType="separate"/>
            </w:r>
            <w:r w:rsidR="000439B6">
              <w:rPr>
                <w:b/>
                <w:bCs/>
                <w:color w:val="808080" w:themeColor="background1" w:themeShade="80"/>
                <w:szCs w:val="16"/>
              </w:rPr>
              <w:t>3</w:t>
            </w:r>
            <w:r w:rsidRPr="00F90742">
              <w:rPr>
                <w:b/>
                <w:bCs/>
                <w:color w:val="808080" w:themeColor="background1" w:themeShade="80"/>
                <w:szCs w:val="16"/>
              </w:rPr>
              <w:fldChar w:fldCharType="end"/>
            </w:r>
            <w:r w:rsidRPr="00F90742">
              <w:rPr>
                <w:color w:val="808080" w:themeColor="background1" w:themeShade="80"/>
                <w:szCs w:val="16"/>
              </w:rPr>
              <w:t xml:space="preserve"> of </w:t>
            </w:r>
            <w:r w:rsidRPr="00F90742">
              <w:rPr>
                <w:b/>
                <w:bCs/>
                <w:color w:val="808080" w:themeColor="background1" w:themeShade="80"/>
                <w:szCs w:val="16"/>
              </w:rPr>
              <w:fldChar w:fldCharType="begin"/>
            </w:r>
            <w:r w:rsidRPr="00F90742">
              <w:rPr>
                <w:b/>
                <w:bCs/>
                <w:color w:val="808080" w:themeColor="background1" w:themeShade="80"/>
                <w:szCs w:val="16"/>
              </w:rPr>
              <w:instrText xml:space="preserve"> NUMPAGES  </w:instrText>
            </w:r>
            <w:r w:rsidRPr="00F90742">
              <w:rPr>
                <w:b/>
                <w:bCs/>
                <w:color w:val="808080" w:themeColor="background1" w:themeShade="80"/>
                <w:szCs w:val="16"/>
              </w:rPr>
              <w:fldChar w:fldCharType="separate"/>
            </w:r>
            <w:r w:rsidR="000439B6">
              <w:rPr>
                <w:b/>
                <w:bCs/>
                <w:color w:val="808080" w:themeColor="background1" w:themeShade="80"/>
                <w:szCs w:val="16"/>
              </w:rPr>
              <w:t>3</w:t>
            </w:r>
            <w:r w:rsidRPr="00F90742">
              <w:rPr>
                <w:b/>
                <w:bCs/>
                <w:color w:val="808080" w:themeColor="background1" w:themeShade="80"/>
                <w:szCs w:val="16"/>
              </w:rPr>
              <w:fldChar w:fldCharType="end"/>
            </w:r>
          </w:sdtContent>
        </w:sdt>
      </w:sdtContent>
    </w:sdt>
  </w:p>
  <w:p w:rsidR="00D64FBF" w:rsidRPr="00CE6E8B" w:rsidRDefault="00A83751" w:rsidP="00CE6E8B">
    <w:pPr>
      <w:pStyle w:val="Footer"/>
      <w:tabs>
        <w:tab w:val="clear" w:pos="8331"/>
        <w:tab w:val="left" w:pos="8505"/>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51" w:rsidRDefault="00A83751">
      <w:pPr>
        <w:spacing w:line="240" w:lineRule="auto"/>
      </w:pPr>
      <w:r>
        <w:separator/>
      </w:r>
    </w:p>
  </w:footnote>
  <w:footnote w:type="continuationSeparator" w:id="0">
    <w:p w:rsidR="00A83751" w:rsidRDefault="00A837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167" w:rsidRDefault="00960167">
    <w:pPr>
      <w:pStyle w:val="Header"/>
    </w:pPr>
  </w:p>
  <w:p w:rsidR="00960167" w:rsidRDefault="00960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167" w:rsidRPr="00960167" w:rsidRDefault="00960167">
    <w:pPr>
      <w:pStyle w:val="Header"/>
      <w:rPr>
        <w:color w:val="1F497D" w:themeColor="text2"/>
      </w:rPr>
    </w:pPr>
    <w:r w:rsidRPr="00960167">
      <w:rPr>
        <w:color w:val="1F497D" w:themeColor="text2"/>
      </w:rPr>
      <w:t>Insert relevant logos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91426"/>
    <w:multiLevelType w:val="hybridMultilevel"/>
    <w:tmpl w:val="B420A2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245332"/>
    <w:multiLevelType w:val="hybridMultilevel"/>
    <w:tmpl w:val="FEBC22EA"/>
    <w:lvl w:ilvl="0" w:tplc="C2688D4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01DB2"/>
    <w:multiLevelType w:val="hybridMultilevel"/>
    <w:tmpl w:val="D26AD1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1B6DB3"/>
    <w:multiLevelType w:val="hybridMultilevel"/>
    <w:tmpl w:val="F93C00D0"/>
    <w:lvl w:ilvl="0" w:tplc="0C09000B">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C3A40A8"/>
    <w:multiLevelType w:val="hybridMultilevel"/>
    <w:tmpl w:val="235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A32945"/>
    <w:multiLevelType w:val="hybridMultilevel"/>
    <w:tmpl w:val="96A011A2"/>
    <w:lvl w:ilvl="0" w:tplc="B94626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E5"/>
    <w:rsid w:val="000439B6"/>
    <w:rsid w:val="000F1096"/>
    <w:rsid w:val="001228AF"/>
    <w:rsid w:val="00150C9B"/>
    <w:rsid w:val="002364C4"/>
    <w:rsid w:val="00270C94"/>
    <w:rsid w:val="0028401E"/>
    <w:rsid w:val="002A186E"/>
    <w:rsid w:val="002E0563"/>
    <w:rsid w:val="003B4D0C"/>
    <w:rsid w:val="003B644E"/>
    <w:rsid w:val="003E0ACD"/>
    <w:rsid w:val="00434392"/>
    <w:rsid w:val="004567AF"/>
    <w:rsid w:val="004705E5"/>
    <w:rsid w:val="0053110D"/>
    <w:rsid w:val="00581E2F"/>
    <w:rsid w:val="005B33AC"/>
    <w:rsid w:val="005D1222"/>
    <w:rsid w:val="005E32BF"/>
    <w:rsid w:val="00627F67"/>
    <w:rsid w:val="006859CB"/>
    <w:rsid w:val="00792B73"/>
    <w:rsid w:val="00873FF4"/>
    <w:rsid w:val="00891361"/>
    <w:rsid w:val="008C2E8F"/>
    <w:rsid w:val="008C7606"/>
    <w:rsid w:val="0092367C"/>
    <w:rsid w:val="00960167"/>
    <w:rsid w:val="009F44C3"/>
    <w:rsid w:val="009F490C"/>
    <w:rsid w:val="00A4712F"/>
    <w:rsid w:val="00A83751"/>
    <w:rsid w:val="00A84455"/>
    <w:rsid w:val="00AF4D8B"/>
    <w:rsid w:val="00B21F7B"/>
    <w:rsid w:val="00B6735D"/>
    <w:rsid w:val="00BD1C1F"/>
    <w:rsid w:val="00BD4794"/>
    <w:rsid w:val="00C4056E"/>
    <w:rsid w:val="00CA3738"/>
    <w:rsid w:val="00CF501F"/>
    <w:rsid w:val="00D56544"/>
    <w:rsid w:val="00D93F77"/>
    <w:rsid w:val="00E055C8"/>
    <w:rsid w:val="00E63365"/>
    <w:rsid w:val="00EA0423"/>
    <w:rsid w:val="00EF0B27"/>
    <w:rsid w:val="00F1099B"/>
    <w:rsid w:val="00F27FA5"/>
    <w:rsid w:val="00F555CF"/>
    <w:rsid w:val="00F74B1B"/>
    <w:rsid w:val="00F90742"/>
    <w:rsid w:val="00FF20FC"/>
    <w:rsid w:val="00FF50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56493-5B55-4A34-9BFB-474AA087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5E5"/>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after="0" w:line="260" w:lineRule="atLeast"/>
    </w:pPr>
    <w:rPr>
      <w:rFonts w:ascii="Arial" w:eastAsia="Times New Roman" w:hAnsi="Arial" w:cs="Times New Roman"/>
      <w:noProof/>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05E5"/>
    <w:pPr>
      <w:tabs>
        <w:tab w:val="center" w:pos="3034"/>
        <w:tab w:val="right" w:pos="6069"/>
      </w:tabs>
    </w:pPr>
    <w:rPr>
      <w:sz w:val="16"/>
    </w:rPr>
  </w:style>
  <w:style w:type="character" w:customStyle="1" w:styleId="FooterChar">
    <w:name w:val="Footer Char"/>
    <w:basedOn w:val="DefaultParagraphFont"/>
    <w:link w:val="Footer"/>
    <w:uiPriority w:val="99"/>
    <w:rsid w:val="004705E5"/>
    <w:rPr>
      <w:rFonts w:ascii="Arial" w:eastAsia="Times New Roman" w:hAnsi="Arial" w:cs="Times New Roman"/>
      <w:noProof/>
      <w:color w:val="000000"/>
      <w:sz w:val="16"/>
      <w:szCs w:val="20"/>
      <w:lang w:eastAsia="en-AU"/>
    </w:rPr>
  </w:style>
  <w:style w:type="character" w:styleId="Hyperlink">
    <w:name w:val="Hyperlink"/>
    <w:rsid w:val="004705E5"/>
    <w:rPr>
      <w:rFonts w:ascii="Times New Roman" w:hAnsi="Times New Roman"/>
      <w:color w:val="0000FF"/>
      <w:sz w:val="20"/>
      <w:u w:val="single"/>
    </w:rPr>
  </w:style>
  <w:style w:type="paragraph" w:styleId="Header">
    <w:name w:val="header"/>
    <w:basedOn w:val="Normal"/>
    <w:link w:val="HeaderChar"/>
    <w:uiPriority w:val="99"/>
    <w:unhideWhenUsed/>
    <w:rsid w:val="00960167"/>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center" w:pos="4513"/>
        <w:tab w:val="right" w:pos="9026"/>
      </w:tabs>
      <w:spacing w:line="240" w:lineRule="auto"/>
    </w:pPr>
  </w:style>
  <w:style w:type="character" w:customStyle="1" w:styleId="HeaderChar">
    <w:name w:val="Header Char"/>
    <w:basedOn w:val="DefaultParagraphFont"/>
    <w:link w:val="Header"/>
    <w:uiPriority w:val="99"/>
    <w:rsid w:val="00960167"/>
    <w:rPr>
      <w:rFonts w:ascii="Arial" w:eastAsia="Times New Roman" w:hAnsi="Arial" w:cs="Times New Roman"/>
      <w:noProof/>
      <w:color w:val="000000"/>
      <w:sz w:val="20"/>
      <w:szCs w:val="20"/>
      <w:lang w:eastAsia="en-AU"/>
    </w:rPr>
  </w:style>
  <w:style w:type="paragraph" w:styleId="ListParagraph">
    <w:name w:val="List Paragraph"/>
    <w:basedOn w:val="Normal"/>
    <w:uiPriority w:val="34"/>
    <w:qFormat/>
    <w:rsid w:val="00F555CF"/>
    <w:pPr>
      <w:ind w:left="720"/>
      <w:contextualSpacing/>
    </w:pPr>
  </w:style>
  <w:style w:type="paragraph" w:styleId="BalloonText">
    <w:name w:val="Balloon Text"/>
    <w:basedOn w:val="Normal"/>
    <w:link w:val="BalloonTextChar"/>
    <w:uiPriority w:val="99"/>
    <w:semiHidden/>
    <w:unhideWhenUsed/>
    <w:rsid w:val="00150C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C9B"/>
    <w:rPr>
      <w:rFonts w:ascii="Segoe UI" w:eastAsia="Times New Roman" w:hAnsi="Segoe UI" w:cs="Segoe UI"/>
      <w:noProof/>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va.hrec@defence.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terri.davis1\Objective\Objects\WinTa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Terri MS 1</dc:creator>
  <cp:keywords/>
  <dc:description/>
  <cp:lastModifiedBy>Davis, Terri MS 1</cp:lastModifiedBy>
  <cp:revision>2</cp:revision>
  <dcterms:created xsi:type="dcterms:W3CDTF">2024-07-22T00:36:00Z</dcterms:created>
  <dcterms:modified xsi:type="dcterms:W3CDTF">2024-07-22T00:36:00Z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BN51784966</vt:lpwstr>
  </property>
  <property fmtid="{D5CDD505-2E9C-101B-9397-08002B2CF9AE}" pid="4" name="Objective-Title">
    <vt:lpwstr>20230516 Participant Information Sheet - online surveys</vt:lpwstr>
  </property>
  <property fmtid="{D5CDD505-2E9C-101B-9397-08002B2CF9AE}" pid="5" name="Objective-Comment">
    <vt:lpwstr/>
  </property>
  <property fmtid="{D5CDD505-2E9C-101B-9397-08002B2CF9AE}" pid="6" name="Objective-CreationStamp">
    <vt:filetime>2022-08-31T01:49:14Z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2023-05-15T22:49:34Z</vt:filetime>
  </property>
  <property fmtid="{D5CDD505-2E9C-101B-9397-08002B2CF9AE}" pid="10" name="Objective-ModificationStamp">
    <vt:filetime>2023-05-15T22:49:34Z</vt:filetime>
  </property>
  <property fmtid="{D5CDD505-2E9C-101B-9397-08002B2CF9AE}" pid="11" name="Objective-Owner">
    <vt:lpwstr>Defence</vt:lpwstr>
  </property>
  <property fmtid="{D5CDD505-2E9C-101B-9397-08002B2CF9AE}" pid="12" name="Objective-Path">
    <vt:lpwstr>Objective Global Folder - PROD:Defence Business Units:Joint Capabilities Group:Joint Health Command:OCJHLTH : Office of Commander Joint Health:18 - Research Ethics and Governance:02. Departments of Defence and Veterans' Affairs Human Research Ethics Commi</vt:lpwstr>
  </property>
  <property fmtid="{D5CDD505-2E9C-101B-9397-08002B2CF9AE}" pid="13" name="Objective-Parent">
    <vt:lpwstr>Preamble for online surveys</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i4>15</vt:i4>
  </property>
  <property fmtid="{D5CDD505-2E9C-101B-9397-08002B2CF9AE}" pid="17" name="Objective-VersionComment">
    <vt:lpwstr/>
  </property>
  <property fmtid="{D5CDD505-2E9C-101B-9397-08002B2CF9AE}" pid="18" name="Objective-FileNumber">
    <vt:lpwstr>2018/1149670</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