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ABA" w:rsidRDefault="00CA355B" w:rsidP="00745676">
      <w:pPr>
        <w:pStyle w:val="DefenceNormal"/>
        <w:jc w:val="center"/>
      </w:pPr>
      <w:bookmarkStart w:id="0" w:name="_Toc254016435"/>
      <w:bookmarkStart w:id="1" w:name="_GoBack"/>
      <w:bookmarkEnd w:id="1"/>
      <w:r>
        <w:rPr>
          <w:noProof/>
          <w:lang w:eastAsia="en-AU"/>
        </w:rPr>
        <w:drawing>
          <wp:inline distT="0" distB="0" distL="0" distR="0">
            <wp:extent cx="2181225" cy="7143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714375"/>
                    </a:xfrm>
                    <a:prstGeom prst="rect">
                      <a:avLst/>
                    </a:prstGeom>
                    <a:noFill/>
                    <a:ln>
                      <a:noFill/>
                    </a:ln>
                  </pic:spPr>
                </pic:pic>
              </a:graphicData>
            </a:graphic>
          </wp:inline>
        </w:drawing>
      </w:r>
    </w:p>
    <w:p w:rsidR="00CB7ABA" w:rsidRDefault="00CB7ABA" w:rsidP="00E50045">
      <w:pPr>
        <w:pStyle w:val="DefenceHeading9"/>
        <w:numPr>
          <w:ilvl w:val="8"/>
          <w:numId w:val="20"/>
        </w:numPr>
        <w:ind w:left="0" w:firstLine="0"/>
      </w:pPr>
      <w:r w:rsidRPr="009A62FF">
        <w:t>DISCLAIMER AND CONFIDENTIALITY AGREEMENT</w:t>
      </w:r>
      <w:bookmarkEnd w:id="0"/>
    </w:p>
    <w:p w:rsidR="00CB7ABA" w:rsidRPr="00DE0499" w:rsidRDefault="00CB7ABA" w:rsidP="00E50045">
      <w:pPr>
        <w:pStyle w:val="DefenceHeading9"/>
        <w:numPr>
          <w:ilvl w:val="8"/>
          <w:numId w:val="20"/>
        </w:numPr>
        <w:ind w:left="0" w:firstLine="0"/>
      </w:pPr>
      <w:r>
        <w:t>HEAD CONTRACT</w:t>
      </w:r>
      <w:r w:rsidR="004F4327">
        <w:t xml:space="preserve"> </w:t>
      </w:r>
      <w:r w:rsidR="000402BC">
        <w:t xml:space="preserve">Two Phase </w:t>
      </w:r>
      <w:r w:rsidR="004F4327">
        <w:t>(international)</w:t>
      </w:r>
      <w:r>
        <w:t xml:space="preserve"> (</w:t>
      </w:r>
      <w:r w:rsidRPr="00DE0499">
        <w:t>HC</w:t>
      </w:r>
      <w:r w:rsidR="004F4327">
        <w:t>I</w:t>
      </w:r>
      <w:r w:rsidRPr="00DE0499">
        <w:t>-</w:t>
      </w:r>
      <w:r w:rsidR="000402BC">
        <w:t>2P</w:t>
      </w:r>
      <w:r w:rsidR="004877FD">
        <w:t>-</w:t>
      </w:r>
      <w:r w:rsidRPr="00DE0499">
        <w:t>20</w:t>
      </w:r>
      <w:r w:rsidR="00D830CF">
        <w:t>2</w:t>
      </w:r>
      <w:r w:rsidR="000402BC">
        <w:t>2</w:t>
      </w:r>
      <w:r>
        <w:t>)</w:t>
      </w:r>
    </w:p>
    <w:p w:rsidR="00CB7ABA" w:rsidRPr="009A62FF" w:rsidRDefault="00CB7ABA" w:rsidP="00E6049E">
      <w:pPr>
        <w:pStyle w:val="DefenceNormal"/>
      </w:pPr>
      <w:r w:rsidRPr="009A62FF">
        <w:t>This agreement is made on                      day of</w:t>
      </w:r>
    </w:p>
    <w:p w:rsidR="00CB7ABA" w:rsidRPr="005E3ED0" w:rsidRDefault="00CB7ABA" w:rsidP="005E3ED0">
      <w:pPr>
        <w:pStyle w:val="DefenceSubTitle"/>
      </w:pPr>
      <w:r w:rsidRPr="005E3ED0">
        <w:t>BETWEEN</w:t>
      </w:r>
      <w:r w:rsidRPr="005E3ED0">
        <w:tab/>
        <w:t>THE COMMONWEALTH OF AUSTRALIA (Commonwealth)</w:t>
      </w:r>
    </w:p>
    <w:p w:rsidR="00CB7ABA" w:rsidRPr="005E3ED0" w:rsidRDefault="00CB7ABA" w:rsidP="009030F9">
      <w:pPr>
        <w:pStyle w:val="DefenceSubTitle"/>
        <w:ind w:left="1928" w:hanging="1928"/>
      </w:pPr>
      <w:r w:rsidRPr="005E3ED0">
        <w:t>AND</w:t>
      </w:r>
      <w:r w:rsidRPr="005E3ED0">
        <w:tab/>
        <w:t xml:space="preserve">THE </w:t>
      </w:r>
      <w:r>
        <w:t xml:space="preserve">PERSON OR </w:t>
      </w:r>
      <w:r w:rsidRPr="005E3ED0">
        <w:t>ENTITY SPECIFIED IN ITEM 1 OF THE SCHEDULE (Tenderer)</w:t>
      </w:r>
    </w:p>
    <w:p w:rsidR="00CB7ABA" w:rsidRPr="005E3ED0" w:rsidRDefault="00CB7ABA" w:rsidP="005E3ED0">
      <w:pPr>
        <w:pStyle w:val="DefenceSubTitle"/>
        <w:rPr>
          <w:rFonts w:cs="Arial"/>
        </w:rPr>
      </w:pPr>
      <w:r w:rsidRPr="005E3ED0">
        <w:rPr>
          <w:rFonts w:cs="Arial"/>
          <w:bCs/>
        </w:rPr>
        <w:t>RECITALS</w:t>
      </w:r>
    </w:p>
    <w:p w:rsidR="00CB7ABA" w:rsidRPr="00821C81" w:rsidRDefault="00CB7ABA" w:rsidP="00F30CC5">
      <w:pPr>
        <w:pStyle w:val="DefenceNormal"/>
        <w:ind w:left="964" w:hanging="964"/>
      </w:pPr>
      <w:bookmarkStart w:id="2" w:name="RecitalA"/>
      <w:r w:rsidRPr="004A03DF">
        <w:t>A.</w:t>
      </w:r>
      <w:bookmarkEnd w:id="2"/>
      <w:r w:rsidRPr="004A03DF">
        <w:tab/>
        <w:t xml:space="preserve">The Commonwealth </w:t>
      </w:r>
      <w:r w:rsidR="009833DD">
        <w:t xml:space="preserve">proposes to </w:t>
      </w:r>
      <w:r w:rsidRPr="004A03DF">
        <w:t>invite the Tenderer to lodge a tender (</w:t>
      </w:r>
      <w:r w:rsidRPr="004A03DF">
        <w:rPr>
          <w:b/>
        </w:rPr>
        <w:t>Tender</w:t>
      </w:r>
      <w:r w:rsidRPr="004A03DF">
        <w:t xml:space="preserve">) for the Contractor's </w:t>
      </w:r>
      <w:r w:rsidRPr="00821C81">
        <w:t xml:space="preserve">Activities, the Works and the project described in </w:t>
      </w:r>
      <w:r w:rsidRPr="00821C81">
        <w:fldChar w:fldCharType="begin"/>
      </w:r>
      <w:r w:rsidRPr="00745676">
        <w:instrText xml:space="preserve"> REF  Item2 \h </w:instrText>
      </w:r>
      <w:r w:rsidR="00D11F08" w:rsidRPr="00745676">
        <w:instrText xml:space="preserve"> \* MERGEFORMAT </w:instrText>
      </w:r>
      <w:r w:rsidRPr="00745676">
        <w:fldChar w:fldCharType="separate"/>
      </w:r>
      <w:r w:rsidR="006535EB" w:rsidRPr="006535EB">
        <w:t>Item 2</w:t>
      </w:r>
      <w:r w:rsidRPr="00821C81">
        <w:fldChar w:fldCharType="end"/>
      </w:r>
      <w:r w:rsidRPr="00821C81">
        <w:t xml:space="preserve"> of the Schedule (</w:t>
      </w:r>
      <w:r w:rsidRPr="00821C81">
        <w:rPr>
          <w:b/>
        </w:rPr>
        <w:t>Project</w:t>
      </w:r>
      <w:r w:rsidRPr="00821C81">
        <w:t>) and will</w:t>
      </w:r>
      <w:r w:rsidR="004E411F" w:rsidRPr="00821C81">
        <w:t xml:space="preserve"> publish on AusTender</w:t>
      </w:r>
      <w:r w:rsidR="004E411F" w:rsidRPr="00745676">
        <w:t>,</w:t>
      </w:r>
      <w:r w:rsidR="004E411F" w:rsidRPr="00821C81">
        <w:t xml:space="preserve"> or issue by the </w:t>
      </w:r>
      <w:r w:rsidR="0045144A">
        <w:t>t</w:t>
      </w:r>
      <w:r w:rsidR="004E411F" w:rsidRPr="00821C81">
        <w:t xml:space="preserve">ender </w:t>
      </w:r>
      <w:r w:rsidR="0045144A">
        <w:t>a</w:t>
      </w:r>
      <w:r w:rsidR="004E411F" w:rsidRPr="00821C81">
        <w:t xml:space="preserve">dministrator named in </w:t>
      </w:r>
      <w:r w:rsidR="004E411F" w:rsidRPr="00821C81">
        <w:fldChar w:fldCharType="begin"/>
      </w:r>
      <w:r w:rsidR="004E411F" w:rsidRPr="00745676">
        <w:instrText xml:space="preserve"> REF Item3 \h </w:instrText>
      </w:r>
      <w:r w:rsidR="004E411F" w:rsidRPr="00745676">
        <w:instrText xml:space="preserve"> \* MERGEFORMAT </w:instrText>
      </w:r>
      <w:r w:rsidR="004E411F" w:rsidRPr="00745676">
        <w:fldChar w:fldCharType="separate"/>
      </w:r>
      <w:r w:rsidR="006535EB" w:rsidRPr="006535EB">
        <w:t>Item 3</w:t>
      </w:r>
      <w:r w:rsidR="004E411F" w:rsidRPr="00821C81">
        <w:fldChar w:fldCharType="end"/>
      </w:r>
      <w:r w:rsidR="004E411F" w:rsidRPr="00821C81">
        <w:t xml:space="preserve"> of the Schedule (</w:t>
      </w:r>
      <w:r w:rsidR="004E411F" w:rsidRPr="00745676">
        <w:rPr>
          <w:b/>
        </w:rPr>
        <w:t>Tender Administrator</w:t>
      </w:r>
      <w:r w:rsidR="004E411F" w:rsidRPr="00821C81">
        <w:t>) by email or post</w:t>
      </w:r>
      <w:r w:rsidR="000F0C4A">
        <w:t xml:space="preserve"> (as applicable)</w:t>
      </w:r>
      <w:r w:rsidR="004E411F" w:rsidRPr="00745676">
        <w:t>,</w:t>
      </w:r>
      <w:r w:rsidR="004E411F" w:rsidRPr="00821C81">
        <w:t xml:space="preserve"> the documen</w:t>
      </w:r>
      <w:r w:rsidR="0032470D">
        <w:t>ts described under clause 2.1(</w:t>
      </w:r>
      <w:r w:rsidR="004C10DA">
        <w:t>s</w:t>
      </w:r>
      <w:r w:rsidR="004E411F" w:rsidRPr="00821C81">
        <w:t>) of the Tender Conditions for the Project (</w:t>
      </w:r>
      <w:r w:rsidR="004E411F" w:rsidRPr="00745676">
        <w:rPr>
          <w:b/>
        </w:rPr>
        <w:t>Tender Documents</w:t>
      </w:r>
      <w:r w:rsidR="004E411F" w:rsidRPr="00821C81">
        <w:t>).</w:t>
      </w:r>
    </w:p>
    <w:p w:rsidR="00CB7ABA" w:rsidRPr="004A03DF" w:rsidRDefault="00CB7ABA" w:rsidP="00745676">
      <w:pPr>
        <w:pStyle w:val="DefenceNormal"/>
        <w:ind w:left="960" w:hanging="960"/>
      </w:pPr>
      <w:bookmarkStart w:id="3" w:name="RecitalB"/>
      <w:r w:rsidRPr="00EF5E2D">
        <w:t>B</w:t>
      </w:r>
      <w:bookmarkEnd w:id="3"/>
      <w:r w:rsidRPr="00EF5E2D">
        <w:t>.</w:t>
      </w:r>
      <w:r w:rsidRPr="00EF5E2D">
        <w:tab/>
        <w:t>The Commonwealth will</w:t>
      </w:r>
      <w:r w:rsidR="004E411F" w:rsidRPr="00EF5E2D">
        <w:t xml:space="preserve"> </w:t>
      </w:r>
      <w:r w:rsidRPr="00745676">
        <w:t>publish on AusTender</w:t>
      </w:r>
      <w:r w:rsidR="004E411F" w:rsidRPr="00745676">
        <w:t>,</w:t>
      </w:r>
      <w:r w:rsidRPr="00745676">
        <w:t xml:space="preserve"> or issue by the </w:t>
      </w:r>
      <w:r w:rsidR="003B5C24" w:rsidRPr="00745676">
        <w:t xml:space="preserve">Tender Administrator </w:t>
      </w:r>
      <w:r w:rsidRPr="00745676">
        <w:t>by email or post</w:t>
      </w:r>
      <w:r w:rsidR="000F0C4A">
        <w:t xml:space="preserve"> (as applicable)</w:t>
      </w:r>
      <w:r w:rsidR="004E411F" w:rsidRPr="00745676">
        <w:t xml:space="preserve">, </w:t>
      </w:r>
      <w:r w:rsidRPr="00745676">
        <w:t>for the information only of the Tenderer:</w:t>
      </w:r>
      <w:r w:rsidRPr="004A03DF">
        <w:t xml:space="preserve"> </w:t>
      </w:r>
    </w:p>
    <w:p w:rsidR="00CB7ABA" w:rsidRPr="004A03DF" w:rsidRDefault="00CB7ABA" w:rsidP="00F30CC5">
      <w:pPr>
        <w:pStyle w:val="DefenceDefinitionNum2"/>
        <w:numPr>
          <w:ilvl w:val="2"/>
          <w:numId w:val="27"/>
        </w:numPr>
        <w:rPr>
          <w:sz w:val="22"/>
          <w:szCs w:val="22"/>
        </w:rPr>
      </w:pPr>
      <w:r w:rsidRPr="004A03DF">
        <w:rPr>
          <w:sz w:val="22"/>
          <w:szCs w:val="22"/>
        </w:rPr>
        <w:t xml:space="preserve">the documents described under clause </w:t>
      </w:r>
      <w:r w:rsidR="003D121E">
        <w:rPr>
          <w:sz w:val="22"/>
          <w:szCs w:val="22"/>
        </w:rPr>
        <w:t>2.1(</w:t>
      </w:r>
      <w:r w:rsidR="002B6ECA">
        <w:rPr>
          <w:sz w:val="22"/>
          <w:szCs w:val="22"/>
        </w:rPr>
        <w:t>j</w:t>
      </w:r>
      <w:r w:rsidR="004479C3">
        <w:rPr>
          <w:sz w:val="22"/>
          <w:szCs w:val="22"/>
        </w:rPr>
        <w:t>)(i)</w:t>
      </w:r>
      <w:r w:rsidRPr="004A03DF">
        <w:rPr>
          <w:sz w:val="22"/>
          <w:szCs w:val="22"/>
        </w:rPr>
        <w:t xml:space="preserve"> of the tender conditions</w:t>
      </w:r>
      <w:r w:rsidR="0045144A">
        <w:rPr>
          <w:sz w:val="22"/>
          <w:szCs w:val="22"/>
        </w:rPr>
        <w:t xml:space="preserve"> forming part of the Tender Doc</w:t>
      </w:r>
      <w:r w:rsidR="0021739B">
        <w:rPr>
          <w:sz w:val="22"/>
          <w:szCs w:val="22"/>
        </w:rPr>
        <w:t>u</w:t>
      </w:r>
      <w:r w:rsidR="0045144A">
        <w:rPr>
          <w:sz w:val="22"/>
          <w:szCs w:val="22"/>
        </w:rPr>
        <w:t>ments</w:t>
      </w:r>
      <w:r w:rsidRPr="004A03DF">
        <w:rPr>
          <w:sz w:val="22"/>
          <w:szCs w:val="22"/>
        </w:rPr>
        <w:t xml:space="preserve"> (</w:t>
      </w:r>
      <w:r w:rsidRPr="004A03DF">
        <w:rPr>
          <w:b/>
          <w:sz w:val="22"/>
          <w:szCs w:val="22"/>
        </w:rPr>
        <w:t>Tender Conditions</w:t>
      </w:r>
      <w:r w:rsidRPr="004A03DF">
        <w:rPr>
          <w:sz w:val="22"/>
          <w:szCs w:val="22"/>
        </w:rPr>
        <w:t xml:space="preserve">) and listed in </w:t>
      </w:r>
      <w:r w:rsidRPr="004A03DF">
        <w:rPr>
          <w:sz w:val="22"/>
          <w:szCs w:val="22"/>
        </w:rPr>
        <w:fldChar w:fldCharType="begin"/>
      </w:r>
      <w:r w:rsidRPr="004A03DF">
        <w:rPr>
          <w:sz w:val="22"/>
          <w:szCs w:val="22"/>
        </w:rPr>
        <w:instrText xml:space="preserve"> REF Item4 \h </w:instrText>
      </w:r>
      <w:r w:rsidR="0004009A" w:rsidRPr="004A03DF">
        <w:rPr>
          <w:sz w:val="22"/>
          <w:szCs w:val="22"/>
        </w:rPr>
      </w:r>
      <w:r w:rsidR="00435ACB">
        <w:rPr>
          <w:sz w:val="22"/>
          <w:szCs w:val="22"/>
        </w:rPr>
        <w:instrText xml:space="preserve"> \* MERGEFORMAT </w:instrText>
      </w:r>
      <w:r w:rsidRPr="004A03DF">
        <w:rPr>
          <w:sz w:val="22"/>
          <w:szCs w:val="22"/>
        </w:rPr>
        <w:fldChar w:fldCharType="separate"/>
      </w:r>
      <w:r w:rsidR="006535EB" w:rsidRPr="006535EB">
        <w:rPr>
          <w:sz w:val="22"/>
          <w:szCs w:val="22"/>
        </w:rPr>
        <w:t>Item 4</w:t>
      </w:r>
      <w:r w:rsidRPr="004A03DF">
        <w:rPr>
          <w:sz w:val="22"/>
          <w:szCs w:val="22"/>
        </w:rPr>
        <w:fldChar w:fldCharType="end"/>
      </w:r>
      <w:bookmarkStart w:id="4" w:name="_Ref449607512"/>
      <w:r w:rsidRPr="004A03DF">
        <w:rPr>
          <w:sz w:val="22"/>
          <w:szCs w:val="22"/>
        </w:rPr>
        <w:t xml:space="preserve"> of the Schedule; and</w:t>
      </w:r>
      <w:bookmarkEnd w:id="4"/>
      <w:r w:rsidRPr="004A03DF">
        <w:rPr>
          <w:sz w:val="22"/>
          <w:szCs w:val="22"/>
        </w:rPr>
        <w:t xml:space="preserve"> </w:t>
      </w:r>
    </w:p>
    <w:p w:rsidR="00CB7ABA" w:rsidRPr="004A03DF" w:rsidRDefault="00CB7ABA" w:rsidP="00F30CC5">
      <w:pPr>
        <w:pStyle w:val="DefenceDefinitionNum2"/>
        <w:numPr>
          <w:ilvl w:val="2"/>
          <w:numId w:val="27"/>
        </w:numPr>
        <w:rPr>
          <w:sz w:val="22"/>
          <w:szCs w:val="22"/>
        </w:rPr>
      </w:pPr>
      <w:r w:rsidRPr="004A03DF">
        <w:rPr>
          <w:sz w:val="22"/>
          <w:szCs w:val="22"/>
        </w:rPr>
        <w:t xml:space="preserve">the documents described under clause </w:t>
      </w:r>
      <w:r w:rsidR="003D121E">
        <w:rPr>
          <w:sz w:val="22"/>
          <w:szCs w:val="22"/>
        </w:rPr>
        <w:t>2.1(</w:t>
      </w:r>
      <w:r w:rsidR="002B6ECA">
        <w:rPr>
          <w:sz w:val="22"/>
          <w:szCs w:val="22"/>
        </w:rPr>
        <w:t>j</w:t>
      </w:r>
      <w:r w:rsidR="004479C3">
        <w:rPr>
          <w:sz w:val="22"/>
          <w:szCs w:val="22"/>
        </w:rPr>
        <w:t>)(ii)</w:t>
      </w:r>
      <w:r w:rsidRPr="004A03DF">
        <w:rPr>
          <w:sz w:val="22"/>
          <w:szCs w:val="22"/>
        </w:rPr>
        <w:t xml:space="preserve"> of the Tender Conditions,  </w:t>
      </w:r>
    </w:p>
    <w:p w:rsidR="00CB7ABA" w:rsidRPr="004A03DF" w:rsidRDefault="00CB7ABA" w:rsidP="00F30CC5">
      <w:pPr>
        <w:pStyle w:val="DefenceDefinitionNum2"/>
        <w:numPr>
          <w:ilvl w:val="0"/>
          <w:numId w:val="0"/>
        </w:numPr>
        <w:tabs>
          <w:tab w:val="left" w:pos="720"/>
        </w:tabs>
        <w:ind w:left="964"/>
        <w:rPr>
          <w:sz w:val="22"/>
          <w:szCs w:val="22"/>
        </w:rPr>
      </w:pPr>
      <w:r w:rsidRPr="004A03DF">
        <w:rPr>
          <w:sz w:val="22"/>
          <w:szCs w:val="22"/>
        </w:rPr>
        <w:t>(</w:t>
      </w:r>
      <w:r w:rsidRPr="004A03DF">
        <w:rPr>
          <w:b/>
          <w:sz w:val="22"/>
          <w:szCs w:val="22"/>
        </w:rPr>
        <w:t>Information Documents</w:t>
      </w:r>
      <w:r w:rsidRPr="004A03DF">
        <w:rPr>
          <w:sz w:val="22"/>
          <w:szCs w:val="22"/>
        </w:rPr>
        <w:t xml:space="preserve">), notwithstanding that AusTender describes such documents as "addenda" or "ATM documents". </w:t>
      </w:r>
    </w:p>
    <w:p w:rsidR="00CB7ABA" w:rsidRPr="009A62FF" w:rsidRDefault="00CB7ABA" w:rsidP="00F30CC5">
      <w:pPr>
        <w:pStyle w:val="DefenceNormal"/>
        <w:ind w:left="964" w:hanging="964"/>
      </w:pPr>
      <w:bookmarkStart w:id="5" w:name="RecitalC"/>
      <w:r>
        <w:t>C.</w:t>
      </w:r>
      <w:bookmarkEnd w:id="5"/>
      <w:r>
        <w:tab/>
        <w:t>In consideration of the Commonwealth agreeing to pay the sum of $1.00, the Tenderer has agreed to make the acknowledgements, agreements and warranties and undertake the obligations set out in this agreement.</w:t>
      </w:r>
    </w:p>
    <w:p w:rsidR="00CB7ABA" w:rsidRDefault="00CB7ABA" w:rsidP="00E6049E">
      <w:pPr>
        <w:pStyle w:val="DefenceNormal"/>
        <w:rPr>
          <w:rFonts w:ascii="Arial" w:hAnsi="Arial" w:cs="Arial"/>
          <w:b/>
          <w:bCs/>
        </w:rPr>
      </w:pPr>
      <w:r w:rsidRPr="009A62FF">
        <w:rPr>
          <w:rFonts w:ascii="Arial" w:hAnsi="Arial" w:cs="Arial"/>
          <w:b/>
          <w:bCs/>
        </w:rPr>
        <w:t>OPERATIVE</w:t>
      </w:r>
    </w:p>
    <w:p w:rsidR="00CB7ABA" w:rsidRPr="00621430" w:rsidRDefault="00CB7ABA" w:rsidP="00B47F51">
      <w:pPr>
        <w:pStyle w:val="DefenceSchedule1"/>
        <w:numPr>
          <w:ilvl w:val="0"/>
          <w:numId w:val="25"/>
        </w:numPr>
      </w:pPr>
      <w:bookmarkStart w:id="6" w:name="_Ref100041799"/>
      <w:r w:rsidRPr="00621430">
        <w:t>The Commonwealth agrees to pay the Tenderer the sum of $1.00.</w:t>
      </w:r>
    </w:p>
    <w:p w:rsidR="00CB7ABA" w:rsidRPr="00621430" w:rsidRDefault="00CB7ABA" w:rsidP="00B47F51">
      <w:pPr>
        <w:pStyle w:val="DefenceSchedule1"/>
        <w:numPr>
          <w:ilvl w:val="0"/>
          <w:numId w:val="25"/>
        </w:numPr>
      </w:pPr>
      <w:bookmarkStart w:id="7" w:name="_Ref445998244"/>
      <w:r w:rsidRPr="00621430">
        <w:t>The Tenderer:</w:t>
      </w:r>
      <w:bookmarkEnd w:id="6"/>
      <w:bookmarkEnd w:id="7"/>
    </w:p>
    <w:p w:rsidR="00CB7ABA" w:rsidRPr="00621430" w:rsidRDefault="00CB7ABA" w:rsidP="00B47F51">
      <w:pPr>
        <w:pStyle w:val="DefenceSchedule3"/>
        <w:numPr>
          <w:ilvl w:val="2"/>
          <w:numId w:val="25"/>
        </w:numPr>
      </w:pPr>
      <w:bookmarkStart w:id="8" w:name="_Ref100041748"/>
      <w:r w:rsidRPr="00621430">
        <w:t>acknowledges that the entire tender process</w:t>
      </w:r>
      <w:r w:rsidR="009833DD">
        <w:t xml:space="preserve"> contemplated in recital A</w:t>
      </w:r>
      <w:r w:rsidRPr="00621430">
        <w:t xml:space="preserve"> (including the process for</w:t>
      </w:r>
      <w:r w:rsidR="0045144A">
        <w:t xml:space="preserve"> any industry briefing or</w:t>
      </w:r>
      <w:r w:rsidRPr="00621430">
        <w:t xml:space="preserve"> meeting </w:t>
      </w:r>
      <w:r>
        <w:t xml:space="preserve">any of </w:t>
      </w:r>
      <w:r w:rsidRPr="00621430">
        <w:t>the Tenderer</w:t>
      </w:r>
      <w:r>
        <w:t>s</w:t>
      </w:r>
      <w:r w:rsidRPr="00621430">
        <w:t xml:space="preserve"> under clauses </w:t>
      </w:r>
      <w:r w:rsidRPr="00BA3C4F">
        <w:t xml:space="preserve">2.3, 7 </w:t>
      </w:r>
      <w:r>
        <w:t xml:space="preserve">or </w:t>
      </w:r>
      <w:r w:rsidR="004479C3">
        <w:t>2</w:t>
      </w:r>
      <w:r w:rsidR="002B6ECA">
        <w:t>5</w:t>
      </w:r>
      <w:r w:rsidR="004479C3">
        <w:t>.3</w:t>
      </w:r>
      <w:r>
        <w:t xml:space="preserve"> </w:t>
      </w:r>
      <w:r w:rsidRPr="00621430">
        <w:t>of the Tender Conditions and then obtaining, evaluating and (if applicable) negotiating Tenders) (</w:t>
      </w:r>
      <w:r w:rsidRPr="00621430">
        <w:rPr>
          <w:b/>
        </w:rPr>
        <w:t>Process</w:t>
      </w:r>
      <w:r>
        <w:t>) is b</w:t>
      </w:r>
      <w:r w:rsidRPr="00621430">
        <w:t>eing conducted solely for the benefit of the Commonwealth;</w:t>
      </w:r>
      <w:bookmarkEnd w:id="8"/>
      <w:r w:rsidR="00435ACB">
        <w:t xml:space="preserve"> </w:t>
      </w:r>
    </w:p>
    <w:p w:rsidR="006C59D2" w:rsidRPr="00621430" w:rsidRDefault="006C59D2" w:rsidP="006C59D2">
      <w:pPr>
        <w:pStyle w:val="DefenceSchedule3"/>
        <w:numPr>
          <w:ilvl w:val="2"/>
          <w:numId w:val="25"/>
        </w:numPr>
      </w:pPr>
      <w:bookmarkStart w:id="9" w:name="_Ref50014576"/>
      <w:r w:rsidRPr="00621430">
        <w:t>acknowledges that, to the extent permitted by law:</w:t>
      </w:r>
      <w:bookmarkEnd w:id="9"/>
    </w:p>
    <w:p w:rsidR="00CB7ABA" w:rsidRPr="00621430" w:rsidRDefault="00CB7ABA" w:rsidP="006251A4">
      <w:pPr>
        <w:pStyle w:val="DefenceSchedule3"/>
        <w:numPr>
          <w:ilvl w:val="3"/>
          <w:numId w:val="25"/>
        </w:numPr>
      </w:pPr>
      <w:r w:rsidRPr="00621430">
        <w:t xml:space="preserve">without limiting the legal effect of </w:t>
      </w:r>
      <w:r>
        <w:t>a</w:t>
      </w:r>
      <w:r w:rsidRPr="00621430">
        <w:t xml:space="preserve"> preferred Tenderer's obligations under any preferred Tenderer negotiation protocol required under clause </w:t>
      </w:r>
      <w:r w:rsidR="004479C3">
        <w:t>7.2(d)(ii)A</w:t>
      </w:r>
      <w:r>
        <w:t xml:space="preserve"> </w:t>
      </w:r>
      <w:r w:rsidRPr="00621430">
        <w:t xml:space="preserve">of the Tender Conditions, the Commonwealth does not intend to create any contract or other relationship under which the </w:t>
      </w:r>
      <w:r w:rsidRPr="00621430">
        <w:lastRenderedPageBreak/>
        <w:t>Commonwealth is legally obliged to conduct the Process in any manner or at all (whether in accordance with the terms of the Tender Documents or otherwise) and that there is in fact no such contract or other relationship in existence;</w:t>
      </w:r>
    </w:p>
    <w:p w:rsidR="00CB7ABA" w:rsidRPr="00621430" w:rsidRDefault="00CB7ABA" w:rsidP="006251A4">
      <w:pPr>
        <w:pStyle w:val="DefenceSchedule3"/>
        <w:numPr>
          <w:ilvl w:val="3"/>
          <w:numId w:val="25"/>
        </w:numPr>
      </w:pPr>
      <w:bookmarkStart w:id="10" w:name="_Ref100041730"/>
      <w:r w:rsidRPr="00621430">
        <w:t>there will be no procedural or substantive limitation upon the manner in which the Commonwealth may (in its absolute discretion) conduct the Process;</w:t>
      </w:r>
      <w:bookmarkEnd w:id="10"/>
    </w:p>
    <w:p w:rsidR="00CB7ABA" w:rsidRPr="00621430" w:rsidRDefault="00CB7ABA" w:rsidP="00B47F51">
      <w:pPr>
        <w:pStyle w:val="DefenceSchedule4"/>
        <w:numPr>
          <w:ilvl w:val="3"/>
          <w:numId w:val="25"/>
        </w:numPr>
      </w:pPr>
      <w:r w:rsidRPr="00621430">
        <w:t>the Commonwealth does not make any warranty, guarantee or representation about a Tenderer's Tender, the Commonwealth's requirements for the Contractor's Activities</w:t>
      </w:r>
      <w:r>
        <w:t>, the Works or the Project</w:t>
      </w:r>
      <w:r w:rsidRPr="00621430">
        <w:t xml:space="preserve"> or the way in which it will evaluate Tenders arising out of or in connection with anything which the Commonwealth states or does or omits to state or do in, arising out of or in connection with any </w:t>
      </w:r>
      <w:r w:rsidR="0045144A">
        <w:t xml:space="preserve">industry briefing, </w:t>
      </w:r>
      <w:r w:rsidRPr="00621430">
        <w:t>meeting</w:t>
      </w:r>
      <w:r w:rsidR="0045144A">
        <w:t xml:space="preserve"> or presentation</w:t>
      </w:r>
      <w:r w:rsidRPr="00621430">
        <w:t xml:space="preserve"> under clause </w:t>
      </w:r>
      <w:r w:rsidRPr="00BA3C4F">
        <w:t xml:space="preserve">2.3, 7 or </w:t>
      </w:r>
      <w:r w:rsidR="004479C3">
        <w:t>2</w:t>
      </w:r>
      <w:r w:rsidR="002B6ECA">
        <w:t>5</w:t>
      </w:r>
      <w:r w:rsidR="004479C3">
        <w:t>.3</w:t>
      </w:r>
      <w:r>
        <w:t xml:space="preserve"> </w:t>
      </w:r>
      <w:r w:rsidRPr="00621430">
        <w:t>of the Tender Conditions (</w:t>
      </w:r>
      <w:r w:rsidRPr="00621430">
        <w:rPr>
          <w:b/>
        </w:rPr>
        <w:t>Meeting Conduct</w:t>
      </w:r>
      <w:r w:rsidRPr="00621430">
        <w:t>);</w:t>
      </w:r>
    </w:p>
    <w:p w:rsidR="00CB7ABA" w:rsidRPr="00621430" w:rsidRDefault="00CB7ABA" w:rsidP="00B47F51">
      <w:pPr>
        <w:pStyle w:val="DefenceSchedule4"/>
        <w:numPr>
          <w:ilvl w:val="3"/>
          <w:numId w:val="25"/>
        </w:numPr>
      </w:pPr>
      <w:r w:rsidRPr="00621430">
        <w:t xml:space="preserve">the Commonwealth does not owe any duty of care to the Tenderer in respect of any Meeting Conduct; and </w:t>
      </w:r>
    </w:p>
    <w:p w:rsidR="00CB7ABA" w:rsidRPr="00621430" w:rsidRDefault="00CB7ABA" w:rsidP="00B47F51">
      <w:pPr>
        <w:pStyle w:val="DefenceSchedule4"/>
        <w:numPr>
          <w:ilvl w:val="3"/>
          <w:numId w:val="25"/>
        </w:numPr>
      </w:pPr>
      <w:r w:rsidRPr="00621430">
        <w:t>the Tenderer will not in any way rely upon any such Meeting Conduct for the purposes of preparing, amending or negotiating its Tender or entry into any contract with the Commonwealth</w:t>
      </w:r>
      <w:r>
        <w:t xml:space="preserve"> for the Contractor's Activities and the Works</w:t>
      </w:r>
      <w:r w:rsidRPr="00621430">
        <w:t>;</w:t>
      </w:r>
    </w:p>
    <w:p w:rsidR="00CB7ABA" w:rsidRPr="00621430" w:rsidRDefault="00CB7ABA" w:rsidP="00745676">
      <w:pPr>
        <w:pStyle w:val="DefenceSchedule3"/>
        <w:numPr>
          <w:ilvl w:val="2"/>
          <w:numId w:val="25"/>
        </w:numPr>
      </w:pPr>
      <w:bookmarkStart w:id="11" w:name="_Ref422338466"/>
      <w:bookmarkStart w:id="12" w:name="_Ref100041777"/>
      <w:r w:rsidRPr="00821C81">
        <w:t>acknowledges that, without limiting paragraph</w:t>
      </w:r>
      <w:r w:rsidR="00821C81">
        <w:t xml:space="preserve"> </w:t>
      </w:r>
      <w:r w:rsidR="00821C81">
        <w:fldChar w:fldCharType="begin"/>
      </w:r>
      <w:r w:rsidR="00821C81">
        <w:instrText xml:space="preserve"> REF _Ref50014576 \n \h </w:instrText>
      </w:r>
      <w:r w:rsidR="00821C81">
        <w:fldChar w:fldCharType="separate"/>
      </w:r>
      <w:r w:rsidR="006535EB">
        <w:t>(b)</w:t>
      </w:r>
      <w:r w:rsidR="00821C81">
        <w:fldChar w:fldCharType="end"/>
      </w:r>
      <w:r w:rsidR="00821C81">
        <w:fldChar w:fldCharType="begin"/>
      </w:r>
      <w:r w:rsidR="00821C81">
        <w:instrText xml:space="preserve"> REF _Ref100041730 \n \h </w:instrText>
      </w:r>
      <w:r w:rsidR="00821C81">
        <w:fldChar w:fldCharType="separate"/>
      </w:r>
      <w:r w:rsidR="006535EB">
        <w:t>(ii)</w:t>
      </w:r>
      <w:r w:rsidR="00821C81">
        <w:fldChar w:fldCharType="end"/>
      </w:r>
      <w:r w:rsidRPr="00821C81">
        <w:t>, the Commonwealth may (in its absolute discretion) notify the Tenderer, by publishing on AusTender</w:t>
      </w:r>
      <w:r w:rsidR="005E2C1C" w:rsidRPr="00821C81">
        <w:t xml:space="preserve"> </w:t>
      </w:r>
      <w:r w:rsidRPr="00821C81">
        <w:t>or</w:t>
      </w:r>
      <w:r w:rsidR="005E2C1C" w:rsidRPr="00821C81">
        <w:t xml:space="preserve"> </w:t>
      </w:r>
      <w:r w:rsidR="00591414">
        <w:t>issuing</w:t>
      </w:r>
      <w:r w:rsidR="001B48A8">
        <w:t xml:space="preserve"> by the</w:t>
      </w:r>
      <w:r w:rsidR="00591414">
        <w:t xml:space="preserve"> Tender Administrator </w:t>
      </w:r>
      <w:r w:rsidRPr="00EF5E2D">
        <w:t>by email or post</w:t>
      </w:r>
      <w:r w:rsidR="000F0C4A">
        <w:t xml:space="preserve"> (as applicable)</w:t>
      </w:r>
      <w:bookmarkStart w:id="13" w:name="_Ref49850440"/>
      <w:r w:rsidRPr="00621430">
        <w:t xml:space="preserve">, </w:t>
      </w:r>
      <w:r w:rsidR="00F120E2">
        <w:t xml:space="preserve">that it is </w:t>
      </w:r>
      <w:r w:rsidR="009B0AE2">
        <w:t xml:space="preserve">varying, </w:t>
      </w:r>
      <w:r w:rsidR="006C59D2">
        <w:t xml:space="preserve">suspending, </w:t>
      </w:r>
      <w:r w:rsidRPr="00621430">
        <w:t>discontinuing or terminating the Process at any time and for any reason;</w:t>
      </w:r>
      <w:bookmarkEnd w:id="11"/>
      <w:bookmarkEnd w:id="13"/>
    </w:p>
    <w:bookmarkEnd w:id="12"/>
    <w:p w:rsidR="00CB7ABA" w:rsidRPr="00621430" w:rsidRDefault="00CB7ABA" w:rsidP="00B47F51">
      <w:pPr>
        <w:pStyle w:val="DefenceSchedule3"/>
        <w:numPr>
          <w:ilvl w:val="2"/>
          <w:numId w:val="25"/>
        </w:numPr>
      </w:pPr>
      <w:r w:rsidRPr="00621430">
        <w:t xml:space="preserve">acknowledges that, notwithstanding paragraphs </w:t>
      </w:r>
      <w:r>
        <w:fldChar w:fldCharType="begin"/>
      </w:r>
      <w:r>
        <w:instrText xml:space="preserve"> REF _Ref100041748 \n \h  \* MERGEFORMAT </w:instrText>
      </w:r>
      <w:r>
        <w:fldChar w:fldCharType="separate"/>
      </w:r>
      <w:r w:rsidR="006535EB">
        <w:t>(a)</w:t>
      </w:r>
      <w:r>
        <w:fldChar w:fldCharType="end"/>
      </w:r>
      <w:r w:rsidRPr="00621430">
        <w:t xml:space="preserve"> – </w:t>
      </w:r>
      <w:r w:rsidR="005E2C1C">
        <w:fldChar w:fldCharType="begin"/>
      </w:r>
      <w:r w:rsidR="005E2C1C">
        <w:instrText xml:space="preserve"> REF _Ref49850440 \r \h </w:instrText>
      </w:r>
      <w:r w:rsidR="005E2C1C">
        <w:fldChar w:fldCharType="separate"/>
      </w:r>
      <w:r w:rsidR="006535EB">
        <w:t>(c)</w:t>
      </w:r>
      <w:r w:rsidR="005E2C1C">
        <w:fldChar w:fldCharType="end"/>
      </w:r>
      <w:r w:rsidRPr="00621430">
        <w:t xml:space="preserve">, the Tenderer is </w:t>
      </w:r>
      <w:r w:rsidR="00686E9D">
        <w:t>submitting</w:t>
      </w:r>
      <w:r w:rsidRPr="00621430">
        <w:t xml:space="preserve"> to the Process because it considers that this represents a valuable commercial opportunity for the Tenderer;</w:t>
      </w:r>
    </w:p>
    <w:p w:rsidR="00CB7ABA" w:rsidRPr="00621430" w:rsidRDefault="00CB7ABA" w:rsidP="006C59D2">
      <w:pPr>
        <w:pStyle w:val="DefenceSchedule3"/>
        <w:numPr>
          <w:ilvl w:val="2"/>
          <w:numId w:val="25"/>
        </w:numPr>
      </w:pPr>
      <w:bookmarkStart w:id="14" w:name="_Ref6483887"/>
      <w:r w:rsidRPr="00621430">
        <w:t>releases the Commonwealth in respect of any costs, expenses, losses</w:t>
      </w:r>
      <w:r>
        <w:t xml:space="preserve">, </w:t>
      </w:r>
      <w:r w:rsidRPr="00621430">
        <w:t xml:space="preserve">damages </w:t>
      </w:r>
      <w:r>
        <w:t>or liabilities suffered or incurred</w:t>
      </w:r>
      <w:r w:rsidRPr="00BB5DE1">
        <w:t xml:space="preserve"> by the </w:t>
      </w:r>
      <w:r>
        <w:t>Tenderer</w:t>
      </w:r>
      <w:r w:rsidRPr="00BB5DE1">
        <w:t xml:space="preserve"> or any other person or entity arising out of or in connection with </w:t>
      </w:r>
      <w:r w:rsidRPr="00621430">
        <w:t>the Process, the rejection of, failure to evaluate or failure to accept the Tenderer's Tender, any failure to comply with the Tender Documents, any Meeting Conduct, any debrief, any variation or suspension of the Process or any discontinuance or termination of the Process;</w:t>
      </w:r>
      <w:bookmarkEnd w:id="14"/>
    </w:p>
    <w:p w:rsidR="00CB7ABA" w:rsidRPr="00621430" w:rsidRDefault="00CB7ABA" w:rsidP="00B47F51">
      <w:pPr>
        <w:pStyle w:val="DefenceSchedule3"/>
        <w:numPr>
          <w:ilvl w:val="2"/>
          <w:numId w:val="25"/>
        </w:numPr>
      </w:pPr>
      <w:r w:rsidRPr="00621430">
        <w:t>acknowledges that the Commonwealth is proceeding with the Process strictly on the basis of, and in reliance upon, the acknowledgements and releases set out above; and</w:t>
      </w:r>
    </w:p>
    <w:p w:rsidR="00CB7ABA" w:rsidRPr="00621430" w:rsidRDefault="00CB7ABA" w:rsidP="00BB5DE1">
      <w:pPr>
        <w:pStyle w:val="DefenceSchedule3"/>
        <w:numPr>
          <w:ilvl w:val="2"/>
          <w:numId w:val="25"/>
        </w:numPr>
      </w:pPr>
      <w:r>
        <w:t>indemnifies</w:t>
      </w:r>
      <w:r w:rsidRPr="00621430">
        <w:t xml:space="preserve"> the Commonwealth in respect of all costs, expenses, losses</w:t>
      </w:r>
      <w:r>
        <w:t xml:space="preserve">, </w:t>
      </w:r>
      <w:r w:rsidRPr="00621430">
        <w:t>damages</w:t>
      </w:r>
      <w:r>
        <w:t xml:space="preserve"> or liabilities suffered or incurred</w:t>
      </w:r>
      <w:r w:rsidRPr="00BB5DE1">
        <w:t xml:space="preserve"> by </w:t>
      </w:r>
      <w:r>
        <w:t>the Commonwealth</w:t>
      </w:r>
      <w:r w:rsidRPr="00BB5DE1">
        <w:t xml:space="preserve"> arising out of or in connection with</w:t>
      </w:r>
      <w:r w:rsidRPr="00621430">
        <w:t xml:space="preserve"> any breach of any acknowledgement or release given by the Tenderer under this clause </w:t>
      </w:r>
      <w:r>
        <w:fldChar w:fldCharType="begin"/>
      </w:r>
      <w:r>
        <w:instrText xml:space="preserve"> REF _Ref445998244 \r \h </w:instrText>
      </w:r>
      <w:r>
        <w:fldChar w:fldCharType="separate"/>
      </w:r>
      <w:r w:rsidR="006535EB">
        <w:t>2</w:t>
      </w:r>
      <w:r>
        <w:fldChar w:fldCharType="end"/>
      </w:r>
      <w:r w:rsidRPr="00621430">
        <w:t>.</w:t>
      </w:r>
    </w:p>
    <w:p w:rsidR="00CB7ABA" w:rsidRPr="00821C81" w:rsidRDefault="00CB7ABA" w:rsidP="00745676">
      <w:pPr>
        <w:pStyle w:val="DefenceSchedule1"/>
        <w:keepNext/>
        <w:numPr>
          <w:ilvl w:val="0"/>
          <w:numId w:val="25"/>
        </w:numPr>
      </w:pPr>
      <w:bookmarkStart w:id="15" w:name="_Ref113613819"/>
      <w:r w:rsidRPr="00821C81">
        <w:t>The Tenderer:</w:t>
      </w:r>
      <w:bookmarkEnd w:id="15"/>
    </w:p>
    <w:p w:rsidR="00CB7ABA" w:rsidRPr="006C4D12" w:rsidRDefault="00CB7ABA" w:rsidP="00745676">
      <w:pPr>
        <w:pStyle w:val="DefenceSchedule3"/>
        <w:numPr>
          <w:ilvl w:val="2"/>
          <w:numId w:val="25"/>
        </w:numPr>
      </w:pPr>
      <w:r w:rsidRPr="00821C81">
        <w:t>acknowledges and agrees that the Commonwealth</w:t>
      </w:r>
      <w:r w:rsidR="00E81907" w:rsidRPr="00821C81">
        <w:t xml:space="preserve"> </w:t>
      </w:r>
      <w:r w:rsidRPr="00821C81">
        <w:t>published on AusTender</w:t>
      </w:r>
      <w:r w:rsidR="00E81907" w:rsidRPr="00821C81">
        <w:t>,</w:t>
      </w:r>
      <w:r w:rsidRPr="00821C81">
        <w:t xml:space="preserve"> or issued by the </w:t>
      </w:r>
      <w:r w:rsidR="003B5C24" w:rsidRPr="00185BD4">
        <w:t xml:space="preserve">Tender Administrator </w:t>
      </w:r>
      <w:r w:rsidRPr="00EF5E2D">
        <w:t>by email or post</w:t>
      </w:r>
      <w:r w:rsidR="000F0C4A">
        <w:t xml:space="preserve"> (as applicable)</w:t>
      </w:r>
      <w:r w:rsidR="00E81907" w:rsidRPr="00EF5E2D">
        <w:t>,</w:t>
      </w:r>
      <w:r w:rsidR="00E81907" w:rsidRPr="00745676">
        <w:t xml:space="preserve"> </w:t>
      </w:r>
      <w:r w:rsidRPr="006C4D12">
        <w:t>this Disclaimer and Confidentiality Agreement (</w:t>
      </w:r>
      <w:r w:rsidRPr="00745676">
        <w:t>Disclaimer and Confidentiality Agreement</w:t>
      </w:r>
      <w:r w:rsidRPr="006C4D12">
        <w:t xml:space="preserve">); </w:t>
      </w:r>
    </w:p>
    <w:p w:rsidR="00CB7ABA" w:rsidRPr="00745676" w:rsidRDefault="00CB7ABA" w:rsidP="00745676">
      <w:pPr>
        <w:pStyle w:val="DefenceSchedule3"/>
        <w:numPr>
          <w:ilvl w:val="2"/>
          <w:numId w:val="25"/>
        </w:numPr>
      </w:pPr>
      <w:bookmarkStart w:id="16" w:name="_Ref422339330"/>
      <w:r w:rsidRPr="006C4D12">
        <w:lastRenderedPageBreak/>
        <w:t>warrants that</w:t>
      </w:r>
      <w:r w:rsidR="00EB3CDD" w:rsidRPr="00745676">
        <w:t xml:space="preserve"> </w:t>
      </w:r>
      <w:bookmarkStart w:id="17" w:name="_Ref49853560"/>
      <w:bookmarkEnd w:id="16"/>
      <w:r w:rsidRPr="00745676">
        <w:t>to the extent that the Tender Documents and the Information Documents:</w:t>
      </w:r>
      <w:bookmarkEnd w:id="17"/>
      <w:r w:rsidRPr="00745676">
        <w:t xml:space="preserve"> </w:t>
      </w:r>
    </w:p>
    <w:p w:rsidR="00CB7ABA" w:rsidRPr="00745676" w:rsidRDefault="00CB7ABA" w:rsidP="00745676">
      <w:pPr>
        <w:pStyle w:val="DefenceSchedule4"/>
        <w:numPr>
          <w:ilvl w:val="3"/>
          <w:numId w:val="25"/>
        </w:numPr>
      </w:pPr>
      <w:r w:rsidRPr="00745676">
        <w:t xml:space="preserve">are published on AusTender, before the Tenderer downloaded any of the Tender Documents and Information Documents from AusTender; or </w:t>
      </w:r>
    </w:p>
    <w:p w:rsidR="00CB7ABA" w:rsidRPr="00745676" w:rsidRDefault="00CB7ABA" w:rsidP="00745676">
      <w:pPr>
        <w:pStyle w:val="DefenceSchedule4"/>
        <w:numPr>
          <w:ilvl w:val="3"/>
          <w:numId w:val="25"/>
        </w:numPr>
      </w:pPr>
      <w:r w:rsidRPr="00745676">
        <w:t xml:space="preserve">are not published on AusTender, before the </w:t>
      </w:r>
      <w:r w:rsidR="003B5C24" w:rsidRPr="00745676">
        <w:t xml:space="preserve">Tender Administrator </w:t>
      </w:r>
      <w:r w:rsidRPr="00745676">
        <w:t>issued any of the Tender Documents and Information Documents to the Tenderer by email or post</w:t>
      </w:r>
      <w:r w:rsidR="00EB3CDD" w:rsidRPr="00745676">
        <w:t>,</w:t>
      </w:r>
    </w:p>
    <w:p w:rsidR="00CB7ABA" w:rsidRDefault="00CB7ABA" w:rsidP="001B20FB">
      <w:pPr>
        <w:pStyle w:val="DefenceHeading4"/>
        <w:numPr>
          <w:ilvl w:val="0"/>
          <w:numId w:val="0"/>
        </w:numPr>
        <w:ind w:left="1928"/>
      </w:pPr>
      <w:r>
        <w:t xml:space="preserve">the Tenderer duly completed, executed and returned the Disclaimer and Confidentiality Agreement by email to the </w:t>
      </w:r>
      <w:r w:rsidR="003B5C24">
        <w:t>Tender Administrator</w:t>
      </w:r>
      <w:r w:rsidR="003B5C24" w:rsidRPr="004A03DF">
        <w:t xml:space="preserve"> </w:t>
      </w:r>
      <w:r>
        <w:t xml:space="preserve">at the email address in </w:t>
      </w:r>
      <w:r>
        <w:fldChar w:fldCharType="begin"/>
      </w:r>
      <w:r>
        <w:instrText xml:space="preserve"> REF Item5 \h </w:instrText>
      </w:r>
      <w:r>
        <w:fldChar w:fldCharType="separate"/>
      </w:r>
      <w:r w:rsidR="006535EB" w:rsidRPr="00276790">
        <w:rPr>
          <w:szCs w:val="20"/>
        </w:rPr>
        <w:t>Item 5</w:t>
      </w:r>
      <w:r>
        <w:fldChar w:fldCharType="end"/>
      </w:r>
      <w:r>
        <w:t xml:space="preserve"> of the Schedule; and </w:t>
      </w:r>
    </w:p>
    <w:p w:rsidR="00CB7ABA" w:rsidRPr="0013356C" w:rsidRDefault="00CB7ABA" w:rsidP="00645D7E">
      <w:pPr>
        <w:pStyle w:val="DefenceSchedule3"/>
        <w:numPr>
          <w:ilvl w:val="2"/>
          <w:numId w:val="25"/>
        </w:numPr>
      </w:pPr>
      <w:r w:rsidRPr="0013356C">
        <w:t xml:space="preserve">acknowledges and agrees that if requested by the </w:t>
      </w:r>
      <w:r w:rsidR="003B5C24">
        <w:t>Tender Administrator</w:t>
      </w:r>
      <w:r w:rsidR="003B5C24" w:rsidRPr="004A03DF">
        <w:t xml:space="preserve"> </w:t>
      </w:r>
      <w:r w:rsidRPr="0013356C">
        <w:t xml:space="preserve">by email at any time, the Tenderer must provide to the </w:t>
      </w:r>
      <w:r w:rsidR="003B5C24">
        <w:t>Tender Administrator</w:t>
      </w:r>
      <w:r w:rsidR="003B5C24" w:rsidRPr="004A03DF">
        <w:t xml:space="preserve"> </w:t>
      </w:r>
      <w:r w:rsidRPr="0013356C">
        <w:t xml:space="preserve">by email the names and addresses of all persons to whom it has issued the whole or any part of the Tender Documents and Information Documents by the </w:t>
      </w:r>
      <w:r>
        <w:t xml:space="preserve">time and </w:t>
      </w:r>
      <w:r w:rsidRPr="0013356C">
        <w:t xml:space="preserve">date specified in the </w:t>
      </w:r>
      <w:r w:rsidR="003B5C24">
        <w:t>Tender Administrator's</w:t>
      </w:r>
      <w:r w:rsidR="003B5C24" w:rsidRPr="004A03DF">
        <w:t xml:space="preserve"> </w:t>
      </w:r>
      <w:r w:rsidRPr="0013356C">
        <w:t xml:space="preserve">request. </w:t>
      </w:r>
    </w:p>
    <w:p w:rsidR="00CB7ABA" w:rsidRDefault="00CB7ABA" w:rsidP="00212175">
      <w:pPr>
        <w:pStyle w:val="DefenceSchedule1"/>
        <w:numPr>
          <w:ilvl w:val="0"/>
          <w:numId w:val="25"/>
        </w:numPr>
      </w:pPr>
      <w:bookmarkStart w:id="18" w:name="_Ref408906033"/>
      <w:bookmarkStart w:id="19" w:name="_Ref432872758"/>
      <w:r>
        <w:t>The Tenderer:</w:t>
      </w:r>
      <w:bookmarkEnd w:id="18"/>
      <w:bookmarkEnd w:id="19"/>
      <w:r w:rsidR="00C3421F" w:rsidRPr="00745676">
        <w:rPr>
          <w:b/>
          <w:i/>
          <w:highlight w:val="yellow"/>
        </w:rPr>
        <w:t xml:space="preserve"> </w:t>
      </w:r>
    </w:p>
    <w:p w:rsidR="00CB7ABA" w:rsidRPr="009A62FF" w:rsidRDefault="00CB7ABA" w:rsidP="00735464">
      <w:pPr>
        <w:pStyle w:val="DefenceSchedule3"/>
        <w:numPr>
          <w:ilvl w:val="2"/>
          <w:numId w:val="25"/>
        </w:numPr>
      </w:pPr>
      <w:r w:rsidRPr="009A62FF">
        <w:t xml:space="preserve">acknowledges that the Information Documents will be provided by the Commonwealth for the </w:t>
      </w:r>
      <w:r>
        <w:t xml:space="preserve">Tenderer's </w:t>
      </w:r>
      <w:r w:rsidRPr="009A62FF">
        <w:t>information only;</w:t>
      </w:r>
    </w:p>
    <w:p w:rsidR="00CB7ABA" w:rsidRPr="009A62FF" w:rsidRDefault="00CB7ABA" w:rsidP="00735464">
      <w:pPr>
        <w:pStyle w:val="DefenceSchedule3"/>
        <w:numPr>
          <w:ilvl w:val="2"/>
          <w:numId w:val="25"/>
        </w:numPr>
      </w:pPr>
      <w:r w:rsidRPr="009A62FF">
        <w:t>warrants that it will not in any way rely upon:</w:t>
      </w:r>
    </w:p>
    <w:p w:rsidR="00CB7ABA" w:rsidRPr="009A62FF" w:rsidRDefault="00CB7ABA" w:rsidP="00E6049E">
      <w:pPr>
        <w:pStyle w:val="DefenceSchedule4"/>
        <w:numPr>
          <w:ilvl w:val="3"/>
          <w:numId w:val="25"/>
        </w:numPr>
      </w:pPr>
      <w:r w:rsidRPr="009A62FF">
        <w:t>the Information Documents; or</w:t>
      </w:r>
    </w:p>
    <w:p w:rsidR="00CB7ABA" w:rsidRPr="009A62FF" w:rsidRDefault="00CB7ABA" w:rsidP="00E6049E">
      <w:pPr>
        <w:pStyle w:val="DefenceSchedule4"/>
        <w:numPr>
          <w:ilvl w:val="3"/>
          <w:numId w:val="25"/>
        </w:numPr>
      </w:pPr>
      <w:r w:rsidRPr="009A62FF">
        <w:t>the relevance, completeness, accuracy or adequacy of the Information Documents,</w:t>
      </w:r>
    </w:p>
    <w:p w:rsidR="00CB7ABA" w:rsidRPr="009A62FF" w:rsidRDefault="00CB7ABA" w:rsidP="00E6049E">
      <w:pPr>
        <w:pStyle w:val="DefenceIndent2"/>
      </w:pPr>
      <w:r w:rsidRPr="009A62FF">
        <w:t>for the purposes of preparing its Tender or entering into any contract with the Commonwealth</w:t>
      </w:r>
      <w:r>
        <w:t xml:space="preserve"> for the Contractor's Activities and the Works</w:t>
      </w:r>
      <w:r w:rsidRPr="009A62FF">
        <w:t>;</w:t>
      </w:r>
    </w:p>
    <w:p w:rsidR="00CB7ABA" w:rsidRPr="009A62FF" w:rsidRDefault="00CB7ABA" w:rsidP="00735464">
      <w:pPr>
        <w:pStyle w:val="DefenceSchedule3"/>
        <w:numPr>
          <w:ilvl w:val="2"/>
          <w:numId w:val="25"/>
        </w:numPr>
      </w:pPr>
      <w:r w:rsidRPr="009A62FF">
        <w:t xml:space="preserve">warrants that it will prepare its Tender and enter into any contract with the Commonwealth </w:t>
      </w:r>
      <w:r>
        <w:t xml:space="preserve">for the Contractor's Activities and the Works </w:t>
      </w:r>
      <w:r w:rsidRPr="009A62FF">
        <w:t>based on its own investigations, interpretations, deductions, information and determinations; and</w:t>
      </w:r>
    </w:p>
    <w:p w:rsidR="00CB7ABA" w:rsidRPr="009A62FF" w:rsidRDefault="00CB7ABA" w:rsidP="00735464">
      <w:pPr>
        <w:pStyle w:val="DefenceSchedule3"/>
        <w:numPr>
          <w:ilvl w:val="2"/>
          <w:numId w:val="25"/>
        </w:numPr>
      </w:pPr>
      <w:r w:rsidRPr="009A62FF">
        <w:t>acknowledges and agrees that:</w:t>
      </w:r>
    </w:p>
    <w:p w:rsidR="00CB7ABA" w:rsidRPr="009A62FF" w:rsidRDefault="00CB7ABA" w:rsidP="002E1853">
      <w:pPr>
        <w:pStyle w:val="DefenceSchedule4"/>
        <w:numPr>
          <w:ilvl w:val="3"/>
          <w:numId w:val="26"/>
        </w:numPr>
      </w:pPr>
      <w:r w:rsidRPr="009A62FF">
        <w:t xml:space="preserve">neither the Commonwealth, </w:t>
      </w:r>
      <w:r>
        <w:t xml:space="preserve">the </w:t>
      </w:r>
      <w:r w:rsidR="003B5C24">
        <w:t>Tender Administrator</w:t>
      </w:r>
      <w:r w:rsidR="003B5C24" w:rsidRPr="004A03DF">
        <w:t xml:space="preserve"> </w:t>
      </w:r>
      <w:r w:rsidRPr="009A62FF">
        <w:t>nor anyone on the Commonwealth's behalf, warrants, guarantees or makes any representation about</w:t>
      </w:r>
      <w:r>
        <w:t xml:space="preserve"> </w:t>
      </w:r>
      <w:r w:rsidRPr="009A62FF">
        <w:t>the relevance, completeness, accuracy or adequacy of the</w:t>
      </w:r>
      <w:r>
        <w:t xml:space="preserve"> Information Documents</w:t>
      </w:r>
      <w:r w:rsidRPr="009A62FF">
        <w:t xml:space="preserve"> or</w:t>
      </w:r>
      <w:r>
        <w:t xml:space="preserve"> </w:t>
      </w:r>
      <w:r w:rsidRPr="009A62FF">
        <w:t>whether or not any other information exists;</w:t>
      </w:r>
    </w:p>
    <w:p w:rsidR="00CB7ABA" w:rsidRPr="009A62FF" w:rsidRDefault="00CB7ABA" w:rsidP="00E6049E">
      <w:pPr>
        <w:pStyle w:val="DefenceSchedule4"/>
        <w:numPr>
          <w:ilvl w:val="3"/>
          <w:numId w:val="25"/>
        </w:numPr>
      </w:pPr>
      <w:r w:rsidRPr="009A62FF">
        <w:t>the Commonwealth does not owe any duty of care to the Tenderer with respect to the Information Documents;</w:t>
      </w:r>
    </w:p>
    <w:p w:rsidR="00CB7ABA" w:rsidRPr="009A62FF" w:rsidRDefault="00CB7ABA" w:rsidP="00E6049E">
      <w:pPr>
        <w:pStyle w:val="DefenceSchedule4"/>
        <w:numPr>
          <w:ilvl w:val="3"/>
          <w:numId w:val="25"/>
        </w:numPr>
      </w:pPr>
      <w:r w:rsidRPr="009A62FF">
        <w:t xml:space="preserve">the Information Documents </w:t>
      </w:r>
      <w:r>
        <w:t xml:space="preserve">do not form part of the Tender Documents and </w:t>
      </w:r>
      <w:r w:rsidRPr="009A62FF">
        <w:t xml:space="preserve">will not form part of </w:t>
      </w:r>
      <w:r>
        <w:t>any contract for the Contractor's Activities and the Works</w:t>
      </w:r>
      <w:r w:rsidRPr="009A62FF">
        <w:t>;</w:t>
      </w:r>
      <w:r>
        <w:t xml:space="preserve"> </w:t>
      </w:r>
    </w:p>
    <w:p w:rsidR="00CB7ABA" w:rsidRPr="009A62FF" w:rsidRDefault="00CB7ABA" w:rsidP="00BB5DE1">
      <w:pPr>
        <w:pStyle w:val="DefenceSchedule4"/>
        <w:numPr>
          <w:ilvl w:val="3"/>
          <w:numId w:val="25"/>
        </w:numPr>
      </w:pPr>
      <w:r w:rsidRPr="009A62FF">
        <w:t>to the extent permitted by law, the Commonwealth will not be liable upon any Claim</w:t>
      </w:r>
      <w:r w:rsidRPr="009A4DA1">
        <w:t xml:space="preserve"> </w:t>
      </w:r>
      <w:r>
        <w:t xml:space="preserve">for any costs, expenses, losses, damages or liabilities suffered or incurred by the Tenderer </w:t>
      </w:r>
      <w:r w:rsidR="00B85589">
        <w:t xml:space="preserve">or any other person or entity on the </w:t>
      </w:r>
      <w:r w:rsidR="00B85589">
        <w:lastRenderedPageBreak/>
        <w:t>Tenderer's behalf</w:t>
      </w:r>
      <w:r w:rsidR="00B85589" w:rsidRPr="00BB5DE1" w:rsidDel="00B85589">
        <w:t xml:space="preserve"> </w:t>
      </w:r>
      <w:r w:rsidRPr="00BB5DE1">
        <w:t>arising out of or in connection with</w:t>
      </w:r>
      <w:r>
        <w:t xml:space="preserve"> t</w:t>
      </w:r>
      <w:r w:rsidRPr="009A62FF">
        <w:t xml:space="preserve">he Information Documents; </w:t>
      </w:r>
    </w:p>
    <w:p w:rsidR="00CB7ABA" w:rsidRDefault="00CB7ABA" w:rsidP="00E6049E">
      <w:pPr>
        <w:pStyle w:val="DefenceSchedule4"/>
        <w:numPr>
          <w:ilvl w:val="3"/>
          <w:numId w:val="25"/>
        </w:numPr>
      </w:pPr>
      <w:r w:rsidRPr="009A62FF">
        <w:t xml:space="preserve">the Commonwealth will be entering into any contract </w:t>
      </w:r>
      <w:r>
        <w:t xml:space="preserve">for the Contractor's Activities and the Works </w:t>
      </w:r>
      <w:r w:rsidRPr="009A62FF">
        <w:t>with the Tenderer in reliance upon the terms of this agreement</w:t>
      </w:r>
      <w:r>
        <w:t xml:space="preserve">; and </w:t>
      </w:r>
    </w:p>
    <w:p w:rsidR="00CB7ABA" w:rsidRDefault="00CB7ABA" w:rsidP="00E6049E">
      <w:pPr>
        <w:pStyle w:val="DefenceSchedule4"/>
        <w:numPr>
          <w:ilvl w:val="3"/>
          <w:numId w:val="25"/>
        </w:numPr>
      </w:pPr>
      <w:r>
        <w:t xml:space="preserve">this clause </w:t>
      </w:r>
      <w:r>
        <w:fldChar w:fldCharType="begin"/>
      </w:r>
      <w:r>
        <w:instrText xml:space="preserve"> REF _Ref432872758 \w \h </w:instrText>
      </w:r>
      <w:r>
        <w:fldChar w:fldCharType="separate"/>
      </w:r>
      <w:r w:rsidR="006535EB">
        <w:t>4</w:t>
      </w:r>
      <w:r>
        <w:fldChar w:fldCharType="end"/>
      </w:r>
      <w:r>
        <w:t xml:space="preserve"> applies notwithstanding that AusTender describes such documents as "addenda" or "ATM Documents".</w:t>
      </w:r>
    </w:p>
    <w:p w:rsidR="00CB7ABA" w:rsidRPr="00DB00CC" w:rsidRDefault="00CB7ABA" w:rsidP="00D45C6C">
      <w:pPr>
        <w:pStyle w:val="DefenceSchedule1"/>
        <w:keepNext/>
        <w:keepLines/>
        <w:numPr>
          <w:ilvl w:val="0"/>
          <w:numId w:val="25"/>
        </w:numPr>
      </w:pPr>
      <w:bookmarkStart w:id="20" w:name="_Ref427593122"/>
      <w:bookmarkStart w:id="21" w:name="_Ref432872769"/>
      <w:r w:rsidRPr="00DB00CC">
        <w:t>The Tenderer acknowledges and agrees that:</w:t>
      </w:r>
      <w:bookmarkEnd w:id="20"/>
      <w:bookmarkEnd w:id="21"/>
    </w:p>
    <w:p w:rsidR="00CB7ABA" w:rsidRPr="00DB00CC" w:rsidRDefault="00CB7ABA" w:rsidP="00D45C6C">
      <w:pPr>
        <w:pStyle w:val="DefenceSchedule3"/>
        <w:numPr>
          <w:ilvl w:val="2"/>
          <w:numId w:val="25"/>
        </w:numPr>
      </w:pPr>
      <w:r w:rsidRPr="00821C81">
        <w:t>the Confidential Information</w:t>
      </w:r>
      <w:r w:rsidRPr="00DB00CC">
        <w:t xml:space="preserve"> is confidential; and</w:t>
      </w:r>
    </w:p>
    <w:p w:rsidR="00CB7ABA" w:rsidRDefault="00CB7ABA" w:rsidP="00D45C6C">
      <w:pPr>
        <w:pStyle w:val="DefenceSchedule3"/>
        <w:numPr>
          <w:ilvl w:val="2"/>
          <w:numId w:val="25"/>
        </w:numPr>
      </w:pPr>
      <w:r w:rsidRPr="00DB00CC">
        <w:t xml:space="preserve">as part of its Tender, the Tenderer </w:t>
      </w:r>
      <w:r>
        <w:t>will be</w:t>
      </w:r>
      <w:r w:rsidRPr="00DB00CC">
        <w:t xml:space="preserve"> requested to complete and </w:t>
      </w:r>
      <w:r>
        <w:t>lodge</w:t>
      </w:r>
      <w:r w:rsidRPr="00DB00CC">
        <w:t xml:space="preserve"> Tender Schedule </w:t>
      </w:r>
      <w:r w:rsidR="002B6ECA">
        <w:t>H</w:t>
      </w:r>
      <w:r w:rsidRPr="00DB00CC">
        <w:t xml:space="preserve"> - </w:t>
      </w:r>
      <w:r w:rsidR="00AA39E8">
        <w:t>Miscellaneous Matters for Evaluation</w:t>
      </w:r>
      <w:r w:rsidRPr="00DB00CC">
        <w:t xml:space="preserve">, which includes providing details of its general approach to </w:t>
      </w:r>
      <w:r>
        <w:t xml:space="preserve">the </w:t>
      </w:r>
      <w:r w:rsidRPr="00DB00CC">
        <w:t xml:space="preserve">security </w:t>
      </w:r>
      <w:r>
        <w:t xml:space="preserve">of </w:t>
      </w:r>
      <w:r w:rsidRPr="00DB00CC">
        <w:t>Confidential Information</w:t>
      </w:r>
      <w:r>
        <w:t>.  The</w:t>
      </w:r>
      <w:r w:rsidRPr="00DB00CC">
        <w:t xml:space="preserve"> Tenderer acknowledges and agrees that</w:t>
      </w:r>
      <w:r>
        <w:t>:</w:t>
      </w:r>
    </w:p>
    <w:p w:rsidR="00CB7ABA" w:rsidRDefault="00CB7ABA" w:rsidP="00580278">
      <w:pPr>
        <w:pStyle w:val="DefenceSchedule4"/>
        <w:numPr>
          <w:ilvl w:val="3"/>
          <w:numId w:val="25"/>
        </w:numPr>
      </w:pPr>
      <w:r w:rsidRPr="00DB00CC">
        <w:t xml:space="preserve">if the Tenderer wishes to </w:t>
      </w:r>
      <w:r>
        <w:t>lodge</w:t>
      </w:r>
      <w:r w:rsidRPr="00DB00CC">
        <w:t xml:space="preserve"> its Tender on a Joint Bid Basis</w:t>
      </w:r>
      <w:r>
        <w:t xml:space="preserve">, </w:t>
      </w:r>
      <w:r w:rsidRPr="00DB00CC">
        <w:t xml:space="preserve">it </w:t>
      </w:r>
      <w:r>
        <w:t>will be</w:t>
      </w:r>
      <w:r w:rsidRPr="00DB00CC">
        <w:t xml:space="preserve"> requested to provide any information in </w:t>
      </w:r>
      <w:r w:rsidR="00AA39E8" w:rsidRPr="00DB00CC">
        <w:t xml:space="preserve">Tender Schedule </w:t>
      </w:r>
      <w:r w:rsidR="002B6ECA">
        <w:t>H</w:t>
      </w:r>
      <w:r w:rsidR="00AA39E8" w:rsidRPr="00DB00CC">
        <w:t xml:space="preserve"> - </w:t>
      </w:r>
      <w:r w:rsidR="00AA39E8">
        <w:t>Miscellaneous Matters for Evaluation</w:t>
      </w:r>
      <w:r w:rsidRPr="00DB00CC">
        <w:t xml:space="preserve"> which it considers relevant to proposed joint bid arrangements (as applicable)</w:t>
      </w:r>
      <w:r>
        <w:t>;</w:t>
      </w:r>
      <w:r w:rsidRPr="00DB00CC">
        <w:t xml:space="preserve"> </w:t>
      </w:r>
      <w:r>
        <w:t xml:space="preserve">and </w:t>
      </w:r>
    </w:p>
    <w:p w:rsidR="00CB7ABA" w:rsidRPr="00DB00CC" w:rsidRDefault="00CB7ABA" w:rsidP="00580278">
      <w:pPr>
        <w:pStyle w:val="DefenceSchedule4"/>
        <w:numPr>
          <w:ilvl w:val="3"/>
          <w:numId w:val="25"/>
        </w:numPr>
      </w:pPr>
      <w:r w:rsidRPr="00DB00CC">
        <w:t xml:space="preserve">such details </w:t>
      </w:r>
      <w:r>
        <w:t xml:space="preserve">will be an </w:t>
      </w:r>
      <w:r w:rsidRPr="00DB00CC">
        <w:t xml:space="preserve">evaluation criterion under clause </w:t>
      </w:r>
      <w:r w:rsidRPr="00E47EAD">
        <w:t>4(a)</w:t>
      </w:r>
      <w:r>
        <w:t xml:space="preserve"> </w:t>
      </w:r>
      <w:r w:rsidRPr="00DB00CC">
        <w:t xml:space="preserve">of the </w:t>
      </w:r>
      <w:r>
        <w:t>T</w:t>
      </w:r>
      <w:r w:rsidRPr="00DB00CC">
        <w:t xml:space="preserve">ender </w:t>
      </w:r>
      <w:r>
        <w:t>C</w:t>
      </w:r>
      <w:r w:rsidRPr="00DB00CC">
        <w:t xml:space="preserve">onditions.  </w:t>
      </w:r>
    </w:p>
    <w:p w:rsidR="00CB7ABA" w:rsidRPr="00DB00CC" w:rsidRDefault="00CB7ABA" w:rsidP="00D45C6C">
      <w:pPr>
        <w:pStyle w:val="DefenceSchedule1"/>
        <w:numPr>
          <w:ilvl w:val="0"/>
          <w:numId w:val="25"/>
        </w:numPr>
      </w:pPr>
      <w:bookmarkStart w:id="22" w:name="_Ref432872839"/>
      <w:r w:rsidRPr="00DB00CC">
        <w:t>The Tenderer warrants that it will:</w:t>
      </w:r>
      <w:bookmarkEnd w:id="22"/>
      <w:r w:rsidRPr="00DB00CC">
        <w:t xml:space="preserve"> </w:t>
      </w:r>
    </w:p>
    <w:p w:rsidR="00CB7ABA" w:rsidRPr="00DB00CC" w:rsidRDefault="00CB7ABA" w:rsidP="00D45C6C">
      <w:pPr>
        <w:pStyle w:val="DefenceSchedule3"/>
        <w:numPr>
          <w:ilvl w:val="2"/>
          <w:numId w:val="25"/>
        </w:numPr>
      </w:pPr>
      <w:r w:rsidRPr="00DB00CC">
        <w:t>strictly comply with:</w:t>
      </w:r>
    </w:p>
    <w:p w:rsidR="00CB7ABA" w:rsidRPr="00DB00CC" w:rsidRDefault="00CB7ABA" w:rsidP="00D45C6C">
      <w:pPr>
        <w:pStyle w:val="DefenceSchedule4"/>
        <w:numPr>
          <w:ilvl w:val="3"/>
          <w:numId w:val="25"/>
        </w:numPr>
      </w:pPr>
      <w:r w:rsidRPr="00DB00CC">
        <w:t xml:space="preserve">clauses </w:t>
      </w:r>
      <w:r>
        <w:fldChar w:fldCharType="begin"/>
      </w:r>
      <w:r>
        <w:instrText xml:space="preserve"> REF _Ref432872769 \w \h </w:instrText>
      </w:r>
      <w:r>
        <w:fldChar w:fldCharType="separate"/>
      </w:r>
      <w:r w:rsidR="006535EB">
        <w:t>5</w:t>
      </w:r>
      <w:r>
        <w:fldChar w:fldCharType="end"/>
      </w:r>
      <w:r>
        <w:t xml:space="preserve"> - </w:t>
      </w:r>
      <w:r>
        <w:fldChar w:fldCharType="begin"/>
      </w:r>
      <w:r>
        <w:instrText xml:space="preserve"> REF _Ref432872782 \w \h </w:instrText>
      </w:r>
      <w:r>
        <w:fldChar w:fldCharType="separate"/>
      </w:r>
      <w:r w:rsidR="006535EB">
        <w:t>15</w:t>
      </w:r>
      <w:r>
        <w:fldChar w:fldCharType="end"/>
      </w:r>
      <w:r w:rsidRPr="00DB00CC">
        <w:t>; and</w:t>
      </w:r>
    </w:p>
    <w:p w:rsidR="00CB7ABA" w:rsidRDefault="00CB7ABA" w:rsidP="00D45C6C">
      <w:pPr>
        <w:pStyle w:val="DefenceSchedule4"/>
        <w:numPr>
          <w:ilvl w:val="3"/>
          <w:numId w:val="25"/>
        </w:numPr>
      </w:pPr>
      <w:r w:rsidRPr="00DB00CC">
        <w:t>all other Confidential Information and information security requirements notified by the</w:t>
      </w:r>
      <w:r>
        <w:t xml:space="preserve"> </w:t>
      </w:r>
      <w:r w:rsidR="003B5C24">
        <w:t>Tender Administrator</w:t>
      </w:r>
      <w:r w:rsidR="003B5C24" w:rsidRPr="004A03DF">
        <w:t xml:space="preserve"> </w:t>
      </w:r>
      <w:r w:rsidRPr="00DB00CC">
        <w:t xml:space="preserve">by </w:t>
      </w:r>
      <w:r>
        <w:t>email</w:t>
      </w:r>
      <w:r w:rsidRPr="00DB00CC">
        <w:t xml:space="preserve"> (including any Separation Arrangements); and </w:t>
      </w:r>
    </w:p>
    <w:p w:rsidR="00CB7ABA" w:rsidRPr="00DB00CC" w:rsidRDefault="00CB7ABA" w:rsidP="00D45C6C">
      <w:pPr>
        <w:pStyle w:val="DefenceSchedule3"/>
        <w:numPr>
          <w:ilvl w:val="2"/>
          <w:numId w:val="25"/>
        </w:numPr>
      </w:pPr>
      <w:r w:rsidRPr="00DB00CC">
        <w:t>immediately put in place arrangements to ensure that it strictly complies with:</w:t>
      </w:r>
    </w:p>
    <w:p w:rsidR="00CB7ABA" w:rsidRPr="00DB00CC" w:rsidRDefault="00CB7ABA" w:rsidP="00D45C6C">
      <w:pPr>
        <w:pStyle w:val="DefenceSchedule4"/>
        <w:numPr>
          <w:ilvl w:val="3"/>
          <w:numId w:val="25"/>
        </w:numPr>
      </w:pPr>
      <w:r w:rsidRPr="00DB00CC">
        <w:t xml:space="preserve">clauses </w:t>
      </w:r>
      <w:r>
        <w:fldChar w:fldCharType="begin"/>
      </w:r>
      <w:r>
        <w:instrText xml:space="preserve"> REF _Ref432872769 \w \h </w:instrText>
      </w:r>
      <w:r>
        <w:fldChar w:fldCharType="separate"/>
      </w:r>
      <w:r w:rsidR="006535EB">
        <w:t>5</w:t>
      </w:r>
      <w:r>
        <w:fldChar w:fldCharType="end"/>
      </w:r>
      <w:r>
        <w:t xml:space="preserve"> - </w:t>
      </w:r>
      <w:r>
        <w:fldChar w:fldCharType="begin"/>
      </w:r>
      <w:r>
        <w:instrText xml:space="preserve"> REF _Ref432872782 \w \h </w:instrText>
      </w:r>
      <w:r>
        <w:fldChar w:fldCharType="separate"/>
      </w:r>
      <w:r w:rsidR="006535EB">
        <w:t>15</w:t>
      </w:r>
      <w:r>
        <w:fldChar w:fldCharType="end"/>
      </w:r>
      <w:r w:rsidRPr="00DB00CC">
        <w:t>; and</w:t>
      </w:r>
    </w:p>
    <w:p w:rsidR="00CB7ABA" w:rsidRPr="00DB00CC" w:rsidRDefault="00CB7ABA" w:rsidP="00D45C6C">
      <w:pPr>
        <w:pStyle w:val="DefenceSchedule4"/>
        <w:numPr>
          <w:ilvl w:val="3"/>
          <w:numId w:val="25"/>
        </w:numPr>
      </w:pPr>
      <w:r w:rsidRPr="00DB00CC">
        <w:t xml:space="preserve">all other Confidential Information and information security requirements notified by the </w:t>
      </w:r>
      <w:r w:rsidR="003B5C24">
        <w:t>Tender Administrator</w:t>
      </w:r>
      <w:r w:rsidR="003B5C24" w:rsidRPr="004A03DF">
        <w:t xml:space="preserve"> </w:t>
      </w:r>
      <w:r w:rsidRPr="00DB00CC">
        <w:t xml:space="preserve">by </w:t>
      </w:r>
      <w:r>
        <w:t xml:space="preserve">email </w:t>
      </w:r>
      <w:r w:rsidRPr="00DB00CC">
        <w:t xml:space="preserve">(including any Separation Arrangements).  </w:t>
      </w:r>
    </w:p>
    <w:p w:rsidR="00CB7ABA" w:rsidRPr="00DB00CC" w:rsidRDefault="00CB7ABA" w:rsidP="00D45C6C">
      <w:pPr>
        <w:pStyle w:val="DefenceSchedule1"/>
        <w:keepNext/>
        <w:keepLines/>
        <w:numPr>
          <w:ilvl w:val="0"/>
          <w:numId w:val="25"/>
        </w:numPr>
      </w:pPr>
      <w:r w:rsidRPr="00A5325F">
        <w:t>Subject to</w:t>
      </w:r>
      <w:r w:rsidRPr="008471CE">
        <w:t xml:space="preserve">, if clauses </w:t>
      </w:r>
      <w:r>
        <w:fldChar w:fldCharType="begin"/>
      </w:r>
      <w:r>
        <w:instrText xml:space="preserve"> REF _Ref465355364 \r \h </w:instrText>
      </w:r>
      <w:r>
        <w:fldChar w:fldCharType="separate"/>
      </w:r>
      <w:r w:rsidR="006535EB">
        <w:t>17</w:t>
      </w:r>
      <w:r>
        <w:fldChar w:fldCharType="end"/>
      </w:r>
      <w:r>
        <w:t xml:space="preserve"> - </w:t>
      </w:r>
      <w:r>
        <w:fldChar w:fldCharType="begin"/>
      </w:r>
      <w:r>
        <w:instrText xml:space="preserve"> REF _Ref432872905 \w \h </w:instrText>
      </w:r>
      <w:r>
        <w:fldChar w:fldCharType="separate"/>
      </w:r>
      <w:r w:rsidR="006535EB">
        <w:t>30</w:t>
      </w:r>
      <w:r>
        <w:fldChar w:fldCharType="end"/>
      </w:r>
      <w:r>
        <w:t xml:space="preserve"> </w:t>
      </w:r>
      <w:r w:rsidRPr="008471CE">
        <w:t>apply,</w:t>
      </w:r>
      <w:r w:rsidRPr="00A5325F">
        <w:t xml:space="preserve"> clauses</w:t>
      </w:r>
      <w:r>
        <w:t xml:space="preserve"> </w:t>
      </w:r>
      <w:r>
        <w:fldChar w:fldCharType="begin"/>
      </w:r>
      <w:r>
        <w:instrText xml:space="preserve"> REF _Ref465355364 \r \h </w:instrText>
      </w:r>
      <w:r>
        <w:fldChar w:fldCharType="separate"/>
      </w:r>
      <w:r w:rsidR="006535EB">
        <w:t>17</w:t>
      </w:r>
      <w:r>
        <w:fldChar w:fldCharType="end"/>
      </w:r>
      <w:r>
        <w:t xml:space="preserve"> - </w:t>
      </w:r>
      <w:r>
        <w:fldChar w:fldCharType="begin"/>
      </w:r>
      <w:r>
        <w:instrText xml:space="preserve"> REF _Ref432872905 \w \h </w:instrText>
      </w:r>
      <w:r>
        <w:fldChar w:fldCharType="separate"/>
      </w:r>
      <w:r w:rsidR="006535EB">
        <w:t>30</w:t>
      </w:r>
      <w:r>
        <w:fldChar w:fldCharType="end"/>
      </w:r>
      <w:r w:rsidRPr="00DB00CC">
        <w:t>, the Tenderer warrants that it will not:</w:t>
      </w:r>
    </w:p>
    <w:p w:rsidR="00CB7ABA" w:rsidRPr="00DB00CC" w:rsidRDefault="00CB7ABA" w:rsidP="00D45C6C">
      <w:pPr>
        <w:pStyle w:val="DefenceSchedule3"/>
        <w:numPr>
          <w:ilvl w:val="2"/>
          <w:numId w:val="25"/>
        </w:numPr>
      </w:pPr>
      <w:r w:rsidRPr="00DB00CC">
        <w:t>copy or otherwise reproduce in any form or medium the contents of the Confidential Information (or any part of it) or otherwise cause, permit or allow the Confidential Information (or any part of it) to be copied or reproduced in any form or medium; or</w:t>
      </w:r>
    </w:p>
    <w:p w:rsidR="00CB7ABA" w:rsidRPr="00DB00CC" w:rsidRDefault="00CB7ABA" w:rsidP="00D45C6C">
      <w:pPr>
        <w:pStyle w:val="DefenceSchedule3"/>
        <w:numPr>
          <w:ilvl w:val="2"/>
          <w:numId w:val="25"/>
        </w:numPr>
      </w:pPr>
      <w:r w:rsidRPr="00DB00CC">
        <w:t>disclose, use or deal with, the Confidential Information (or any part of it) or otherwise cause, permit or allow the Confidential Information (or any part of it) to be disclosed, used or dealt with,</w:t>
      </w:r>
    </w:p>
    <w:p w:rsidR="00CB7ABA" w:rsidRPr="00DB00CC" w:rsidRDefault="00CB7ABA" w:rsidP="00D45C6C">
      <w:pPr>
        <w:pStyle w:val="DefenceSchedule1"/>
        <w:numPr>
          <w:ilvl w:val="0"/>
          <w:numId w:val="0"/>
        </w:numPr>
        <w:ind w:left="964"/>
      </w:pPr>
      <w:r w:rsidRPr="00DB00CC">
        <w:t xml:space="preserve">for any purpose other than preparing a Tender </w:t>
      </w:r>
      <w:r>
        <w:t>and if it is the successful Tenderer, carrying out the Contractor's Activities and the Works</w:t>
      </w:r>
      <w:r w:rsidRPr="00DB00CC">
        <w:t xml:space="preserve">. </w:t>
      </w:r>
    </w:p>
    <w:p w:rsidR="00CB7ABA" w:rsidRPr="00DB00CC" w:rsidRDefault="00CB7ABA" w:rsidP="00D45C6C">
      <w:pPr>
        <w:pStyle w:val="DefenceSchedule1"/>
        <w:numPr>
          <w:ilvl w:val="0"/>
          <w:numId w:val="25"/>
        </w:numPr>
      </w:pPr>
      <w:bookmarkStart w:id="23" w:name="_Ref427593347"/>
      <w:r w:rsidRPr="00DB00CC">
        <w:lastRenderedPageBreak/>
        <w:t>The Tenderer warrants that it will ensure that all Recipients of Confidential Information:</w:t>
      </w:r>
      <w:bookmarkEnd w:id="23"/>
    </w:p>
    <w:p w:rsidR="00CB7ABA" w:rsidRPr="00DB00CC" w:rsidRDefault="00CB7ABA" w:rsidP="00D45C6C">
      <w:pPr>
        <w:pStyle w:val="DefenceSchedule3"/>
        <w:numPr>
          <w:ilvl w:val="2"/>
          <w:numId w:val="25"/>
        </w:numPr>
      </w:pPr>
      <w:r w:rsidRPr="00DB00CC">
        <w:t xml:space="preserve">strictly comply with: </w:t>
      </w:r>
    </w:p>
    <w:p w:rsidR="00CB7ABA" w:rsidRPr="00DB00CC" w:rsidRDefault="00CB7ABA" w:rsidP="00D45C6C">
      <w:pPr>
        <w:pStyle w:val="DefenceSchedule4"/>
        <w:numPr>
          <w:ilvl w:val="3"/>
          <w:numId w:val="25"/>
        </w:numPr>
      </w:pPr>
      <w:r w:rsidRPr="00DB00CC">
        <w:t xml:space="preserve">clauses </w:t>
      </w:r>
      <w:r>
        <w:fldChar w:fldCharType="begin"/>
      </w:r>
      <w:r>
        <w:instrText xml:space="preserve"> REF _Ref432872769 \w \h </w:instrText>
      </w:r>
      <w:r>
        <w:fldChar w:fldCharType="separate"/>
      </w:r>
      <w:r w:rsidR="006535EB">
        <w:t>5</w:t>
      </w:r>
      <w:r>
        <w:fldChar w:fldCharType="end"/>
      </w:r>
      <w:r>
        <w:t xml:space="preserve"> - </w:t>
      </w:r>
      <w:r>
        <w:fldChar w:fldCharType="begin"/>
      </w:r>
      <w:r>
        <w:instrText xml:space="preserve"> REF _Ref432872782 \w \h </w:instrText>
      </w:r>
      <w:r>
        <w:fldChar w:fldCharType="separate"/>
      </w:r>
      <w:r w:rsidR="006535EB">
        <w:t>15</w:t>
      </w:r>
      <w:r>
        <w:fldChar w:fldCharType="end"/>
      </w:r>
      <w:r w:rsidRPr="00DB00CC">
        <w:t>; and</w:t>
      </w:r>
    </w:p>
    <w:p w:rsidR="00CB7ABA" w:rsidRPr="00DB00CC" w:rsidRDefault="00CB7ABA" w:rsidP="00D45C6C">
      <w:pPr>
        <w:pStyle w:val="DefenceSchedule4"/>
        <w:numPr>
          <w:ilvl w:val="3"/>
          <w:numId w:val="25"/>
        </w:numPr>
      </w:pPr>
      <w:r w:rsidRPr="00DB00CC">
        <w:t xml:space="preserve">all other Confidential Information and information security requirements notified by the </w:t>
      </w:r>
      <w:r w:rsidR="003B5C24">
        <w:t>Tender Administrator</w:t>
      </w:r>
      <w:r w:rsidR="003B5C24" w:rsidRPr="004A03DF">
        <w:t xml:space="preserve"> </w:t>
      </w:r>
      <w:r w:rsidRPr="00DB00CC">
        <w:t xml:space="preserve">by </w:t>
      </w:r>
      <w:r>
        <w:t xml:space="preserve">email (including </w:t>
      </w:r>
      <w:r w:rsidRPr="00DB00CC">
        <w:t>any Separation Arrangements);</w:t>
      </w:r>
    </w:p>
    <w:p w:rsidR="00CB7ABA" w:rsidRPr="00DB00CC" w:rsidRDefault="00CB7ABA" w:rsidP="00D45C6C">
      <w:pPr>
        <w:pStyle w:val="DefenceSchedule3"/>
        <w:numPr>
          <w:ilvl w:val="2"/>
          <w:numId w:val="25"/>
        </w:numPr>
      </w:pPr>
      <w:r w:rsidRPr="00DB00CC">
        <w:t xml:space="preserve">immediately put in place arrangements to ensure that </w:t>
      </w:r>
      <w:r>
        <w:t xml:space="preserve">all Recipients strictly </w:t>
      </w:r>
      <w:r w:rsidRPr="00DB00CC">
        <w:t>comply with:</w:t>
      </w:r>
    </w:p>
    <w:p w:rsidR="00CB7ABA" w:rsidRPr="00DB00CC" w:rsidRDefault="00CB7ABA" w:rsidP="00D45C6C">
      <w:pPr>
        <w:pStyle w:val="DefenceSchedule4"/>
        <w:numPr>
          <w:ilvl w:val="3"/>
          <w:numId w:val="25"/>
        </w:numPr>
      </w:pPr>
      <w:r w:rsidRPr="00DB00CC">
        <w:t xml:space="preserve">clauses </w:t>
      </w:r>
      <w:r>
        <w:fldChar w:fldCharType="begin"/>
      </w:r>
      <w:r>
        <w:instrText xml:space="preserve"> REF _Ref432872769 \w \h </w:instrText>
      </w:r>
      <w:r>
        <w:fldChar w:fldCharType="separate"/>
      </w:r>
      <w:r w:rsidR="006535EB">
        <w:t>5</w:t>
      </w:r>
      <w:r>
        <w:fldChar w:fldCharType="end"/>
      </w:r>
      <w:r>
        <w:t xml:space="preserve"> - </w:t>
      </w:r>
      <w:r>
        <w:fldChar w:fldCharType="begin"/>
      </w:r>
      <w:r>
        <w:instrText xml:space="preserve"> REF _Ref432872782 \w \h </w:instrText>
      </w:r>
      <w:r>
        <w:fldChar w:fldCharType="separate"/>
      </w:r>
      <w:r w:rsidR="006535EB">
        <w:t>15</w:t>
      </w:r>
      <w:r>
        <w:fldChar w:fldCharType="end"/>
      </w:r>
      <w:r w:rsidRPr="00DB00CC">
        <w:t>; and</w:t>
      </w:r>
    </w:p>
    <w:p w:rsidR="00CB7ABA" w:rsidRPr="00DB00CC" w:rsidRDefault="00CB7ABA" w:rsidP="00D45C6C">
      <w:pPr>
        <w:pStyle w:val="DefenceSchedule4"/>
        <w:numPr>
          <w:ilvl w:val="3"/>
          <w:numId w:val="25"/>
        </w:numPr>
      </w:pPr>
      <w:r w:rsidRPr="00DB00CC">
        <w:t>all other Confidential Information and information security requirements notified by the</w:t>
      </w:r>
      <w:r>
        <w:t xml:space="preserve"> </w:t>
      </w:r>
      <w:r w:rsidR="003B5C24">
        <w:t>Tender Administrator</w:t>
      </w:r>
      <w:r w:rsidR="003B5C24" w:rsidRPr="004A03DF">
        <w:t xml:space="preserve"> </w:t>
      </w:r>
      <w:r w:rsidRPr="00DB00CC">
        <w:t xml:space="preserve">by </w:t>
      </w:r>
      <w:r>
        <w:t xml:space="preserve">email (including </w:t>
      </w:r>
      <w:r w:rsidRPr="00DB00CC">
        <w:t xml:space="preserve">any Separation Arrangements); and </w:t>
      </w:r>
    </w:p>
    <w:p w:rsidR="00CB7ABA" w:rsidRPr="00DB00CC" w:rsidRDefault="00CB7ABA" w:rsidP="00D45C6C">
      <w:pPr>
        <w:pStyle w:val="DefenceSchedule3"/>
        <w:numPr>
          <w:ilvl w:val="2"/>
          <w:numId w:val="25"/>
        </w:numPr>
      </w:pPr>
      <w:r w:rsidRPr="00DB00CC">
        <w:t xml:space="preserve">do not do or omit to do anything which, if done or omitted to be done by the Tenderer, would be a breach of: </w:t>
      </w:r>
    </w:p>
    <w:p w:rsidR="00CB7ABA" w:rsidRPr="00DB00CC" w:rsidRDefault="00CB7ABA" w:rsidP="00D45C6C">
      <w:pPr>
        <w:pStyle w:val="DefenceSchedule4"/>
        <w:numPr>
          <w:ilvl w:val="3"/>
          <w:numId w:val="25"/>
        </w:numPr>
      </w:pPr>
      <w:r w:rsidRPr="00DB00CC">
        <w:t xml:space="preserve">clauses </w:t>
      </w:r>
      <w:r>
        <w:fldChar w:fldCharType="begin"/>
      </w:r>
      <w:r>
        <w:instrText xml:space="preserve"> REF _Ref432872769 \w \h </w:instrText>
      </w:r>
      <w:r>
        <w:fldChar w:fldCharType="separate"/>
      </w:r>
      <w:r w:rsidR="006535EB">
        <w:t>5</w:t>
      </w:r>
      <w:r>
        <w:fldChar w:fldCharType="end"/>
      </w:r>
      <w:r>
        <w:t xml:space="preserve"> - </w:t>
      </w:r>
      <w:r>
        <w:fldChar w:fldCharType="begin"/>
      </w:r>
      <w:r>
        <w:instrText xml:space="preserve"> REF _Ref432872782 \w \h </w:instrText>
      </w:r>
      <w:r>
        <w:fldChar w:fldCharType="separate"/>
      </w:r>
      <w:r w:rsidR="006535EB">
        <w:t>15</w:t>
      </w:r>
      <w:r>
        <w:fldChar w:fldCharType="end"/>
      </w:r>
      <w:r w:rsidRPr="00DB00CC">
        <w:t xml:space="preserve">; or </w:t>
      </w:r>
    </w:p>
    <w:p w:rsidR="00CB7ABA" w:rsidRPr="00DB00CC" w:rsidRDefault="00CB7ABA" w:rsidP="00D45C6C">
      <w:pPr>
        <w:pStyle w:val="DefenceSchedule4"/>
        <w:numPr>
          <w:ilvl w:val="3"/>
          <w:numId w:val="25"/>
        </w:numPr>
      </w:pPr>
      <w:r w:rsidRPr="00DB00CC">
        <w:t xml:space="preserve">any other Confidential Information or information security requirements notified by the </w:t>
      </w:r>
      <w:r w:rsidR="003B5C24">
        <w:t>Tender Administrator</w:t>
      </w:r>
      <w:r w:rsidR="003B5C24" w:rsidRPr="004A03DF">
        <w:t xml:space="preserve"> </w:t>
      </w:r>
      <w:r w:rsidRPr="00DB00CC">
        <w:t xml:space="preserve">by </w:t>
      </w:r>
      <w:r>
        <w:t>email</w:t>
      </w:r>
      <w:r w:rsidRPr="00DB00CC">
        <w:t xml:space="preserve"> (including any Separation Arrangements). </w:t>
      </w:r>
    </w:p>
    <w:p w:rsidR="00CB7ABA" w:rsidRPr="00DB00CC" w:rsidRDefault="00CB7ABA" w:rsidP="00D45C6C">
      <w:pPr>
        <w:pStyle w:val="DefenceSchedule1"/>
        <w:numPr>
          <w:ilvl w:val="0"/>
          <w:numId w:val="25"/>
        </w:numPr>
      </w:pPr>
      <w:r w:rsidRPr="00DB00CC">
        <w:t>The Tenderer warrants that it will:</w:t>
      </w:r>
    </w:p>
    <w:p w:rsidR="00CB7ABA" w:rsidRPr="00DB00CC" w:rsidRDefault="00CB7ABA" w:rsidP="00D45C6C">
      <w:pPr>
        <w:pStyle w:val="DefenceSchedule3"/>
        <w:numPr>
          <w:ilvl w:val="2"/>
          <w:numId w:val="25"/>
        </w:numPr>
      </w:pPr>
      <w:r w:rsidRPr="00DB00CC">
        <w:t>ensure</w:t>
      </w:r>
      <w:r>
        <w:t xml:space="preserve"> that</w:t>
      </w:r>
      <w:r w:rsidRPr="00DB00CC">
        <w:t>:</w:t>
      </w:r>
    </w:p>
    <w:p w:rsidR="00CB7ABA" w:rsidRPr="00DB00CC" w:rsidRDefault="00CB7ABA" w:rsidP="00D45C6C">
      <w:pPr>
        <w:pStyle w:val="DefenceSchedule4"/>
        <w:numPr>
          <w:ilvl w:val="3"/>
          <w:numId w:val="25"/>
        </w:numPr>
      </w:pPr>
      <w:r w:rsidRPr="00DB00CC">
        <w:t>the Confidential Information (or any part of it); and</w:t>
      </w:r>
    </w:p>
    <w:p w:rsidR="00CB7ABA" w:rsidRPr="00DB00CC" w:rsidRDefault="00CB7ABA" w:rsidP="00D45C6C">
      <w:pPr>
        <w:pStyle w:val="DefenceSchedule4"/>
        <w:numPr>
          <w:ilvl w:val="3"/>
          <w:numId w:val="25"/>
        </w:numPr>
      </w:pPr>
      <w:r w:rsidRPr="00DB00CC">
        <w:t>all documents, materials, media, information technology environments and all other things on or in which the Confidential Information (or any part of it) may be or is recorded, contained, set out, referred to, stored, processed or communicated (including v</w:t>
      </w:r>
      <w:r>
        <w:t>ia electronic or similar means),</w:t>
      </w:r>
    </w:p>
    <w:p w:rsidR="00CB7ABA" w:rsidRPr="00DB00CC" w:rsidRDefault="00CB7ABA" w:rsidP="00D45C6C">
      <w:pPr>
        <w:pStyle w:val="DefenceSchedule3"/>
        <w:numPr>
          <w:ilvl w:val="0"/>
          <w:numId w:val="0"/>
        </w:numPr>
        <w:ind w:left="1928"/>
      </w:pPr>
      <w:r w:rsidRPr="00DB00CC">
        <w:t xml:space="preserve">are strictly kept: </w:t>
      </w:r>
    </w:p>
    <w:p w:rsidR="00CB7ABA" w:rsidRPr="00DB00CC" w:rsidRDefault="00CB7ABA" w:rsidP="00D45C6C">
      <w:pPr>
        <w:pStyle w:val="DefenceSchedule4"/>
        <w:numPr>
          <w:ilvl w:val="3"/>
          <w:numId w:val="25"/>
        </w:numPr>
      </w:pPr>
      <w:r w:rsidRPr="00DB00CC">
        <w:t>secure and protected at all times from all unauthorised use, access, configuration administration (or similar); and</w:t>
      </w:r>
    </w:p>
    <w:p w:rsidR="00CB7ABA" w:rsidRPr="00DB00CC" w:rsidRDefault="00CB7ABA" w:rsidP="00D45C6C">
      <w:pPr>
        <w:pStyle w:val="DefenceSchedule4"/>
        <w:numPr>
          <w:ilvl w:val="3"/>
          <w:numId w:val="25"/>
        </w:numPr>
      </w:pPr>
      <w:r w:rsidRPr="00DB00CC">
        <w:t>otherwise in accordance with all Separation Arrangements; and</w:t>
      </w:r>
    </w:p>
    <w:p w:rsidR="00CB7ABA" w:rsidRPr="00DB00CC" w:rsidRDefault="00CB7ABA" w:rsidP="00D45C6C">
      <w:pPr>
        <w:pStyle w:val="DefenceSchedule3"/>
        <w:numPr>
          <w:ilvl w:val="2"/>
          <w:numId w:val="25"/>
        </w:numPr>
      </w:pPr>
      <w:r w:rsidRPr="00DB00CC">
        <w:t xml:space="preserve">immediately: </w:t>
      </w:r>
    </w:p>
    <w:p w:rsidR="00CB7ABA" w:rsidRPr="00DB00CC" w:rsidRDefault="00CB7ABA" w:rsidP="00D45C6C">
      <w:pPr>
        <w:pStyle w:val="DefenceSchedule4"/>
        <w:numPr>
          <w:ilvl w:val="3"/>
          <w:numId w:val="25"/>
        </w:numPr>
      </w:pPr>
      <w:r w:rsidRPr="00DB00CC">
        <w:t xml:space="preserve">detect all actual or potential Confidential Information Incidents; </w:t>
      </w:r>
    </w:p>
    <w:p w:rsidR="00CB7ABA" w:rsidRPr="00DB00CC" w:rsidRDefault="00CB7ABA" w:rsidP="00D45C6C">
      <w:pPr>
        <w:pStyle w:val="DefenceSchedule4"/>
        <w:numPr>
          <w:ilvl w:val="3"/>
          <w:numId w:val="25"/>
        </w:numPr>
      </w:pPr>
      <w:bookmarkStart w:id="24" w:name="_Ref454114764"/>
      <w:r w:rsidRPr="00DB00CC">
        <w:t xml:space="preserve">notify the </w:t>
      </w:r>
      <w:r w:rsidR="003B5C24">
        <w:t>Tender Administrator</w:t>
      </w:r>
      <w:r w:rsidR="003B5C24" w:rsidRPr="004A03DF">
        <w:t xml:space="preserve"> </w:t>
      </w:r>
      <w:r w:rsidRPr="00DB00CC">
        <w:t xml:space="preserve">by </w:t>
      </w:r>
      <w:r>
        <w:t xml:space="preserve">email </w:t>
      </w:r>
      <w:r w:rsidRPr="00DB00CC">
        <w:t>if it becomes aware of any actual or potential Confidential Information Incident;</w:t>
      </w:r>
      <w:bookmarkEnd w:id="24"/>
      <w:r w:rsidRPr="00DB00CC">
        <w:t xml:space="preserve"> </w:t>
      </w:r>
    </w:p>
    <w:p w:rsidR="00CB7ABA" w:rsidRPr="00DB00CC" w:rsidRDefault="00CB7ABA" w:rsidP="00D45C6C">
      <w:pPr>
        <w:pStyle w:val="DefenceSchedule4"/>
        <w:numPr>
          <w:ilvl w:val="3"/>
          <w:numId w:val="25"/>
        </w:numPr>
      </w:pPr>
      <w:r w:rsidRPr="00DB00CC">
        <w:t xml:space="preserve">take all steps necessary to prevent, end, avoid, mitigate or otherwise manage the adverse effect of any actual or potential Confidential Information Incident; and </w:t>
      </w:r>
    </w:p>
    <w:p w:rsidR="00CB7ABA" w:rsidRPr="00DB00CC" w:rsidRDefault="00CB7ABA" w:rsidP="00C041CB">
      <w:pPr>
        <w:pStyle w:val="DefenceSchedule4"/>
        <w:numPr>
          <w:ilvl w:val="3"/>
          <w:numId w:val="25"/>
        </w:numPr>
      </w:pPr>
      <w:r w:rsidRPr="00C041CB">
        <w:lastRenderedPageBreak/>
        <w:t xml:space="preserve">strictly comply with all other Confidential Information and information security requirements notified by the </w:t>
      </w:r>
      <w:r w:rsidR="003B5C24">
        <w:t>Tender Administrator</w:t>
      </w:r>
      <w:r w:rsidR="003B5C24" w:rsidRPr="004A03DF">
        <w:t xml:space="preserve"> </w:t>
      </w:r>
      <w:r w:rsidRPr="00C041CB">
        <w:t>by email (including any Separation Arrangements),</w:t>
      </w:r>
      <w:r w:rsidRPr="00DB00CC">
        <w:t xml:space="preserve"> </w:t>
      </w:r>
    </w:p>
    <w:p w:rsidR="00CB7ABA" w:rsidRPr="00DB00CC" w:rsidRDefault="00CB7ABA" w:rsidP="00D45C6C">
      <w:pPr>
        <w:pStyle w:val="DefenceSchedule2"/>
        <w:numPr>
          <w:ilvl w:val="0"/>
          <w:numId w:val="0"/>
        </w:numPr>
        <w:ind w:left="964"/>
      </w:pPr>
      <w:r w:rsidRPr="00DB00CC">
        <w:t xml:space="preserve">(together the </w:t>
      </w:r>
      <w:r w:rsidRPr="00DB00CC">
        <w:rPr>
          <w:b/>
        </w:rPr>
        <w:t>Confidential Information Requirements</w:t>
      </w:r>
      <w:r w:rsidRPr="00DB00CC">
        <w:t xml:space="preserve">). </w:t>
      </w:r>
    </w:p>
    <w:p w:rsidR="00CB7ABA" w:rsidRPr="00DB00CC" w:rsidRDefault="00CB7ABA" w:rsidP="00D45C6C">
      <w:pPr>
        <w:pStyle w:val="DefenceSchedule1"/>
        <w:numPr>
          <w:ilvl w:val="0"/>
          <w:numId w:val="25"/>
        </w:numPr>
      </w:pPr>
      <w:bookmarkStart w:id="25" w:name="_Ref427593594"/>
      <w:r w:rsidRPr="00DB00CC">
        <w:t>Within 7 days of:</w:t>
      </w:r>
      <w:bookmarkEnd w:id="25"/>
    </w:p>
    <w:p w:rsidR="00CB7ABA" w:rsidRPr="00DB00CC" w:rsidRDefault="00CB7ABA" w:rsidP="00D45C6C">
      <w:pPr>
        <w:pStyle w:val="DefenceSchedule3"/>
        <w:numPr>
          <w:ilvl w:val="2"/>
          <w:numId w:val="25"/>
        </w:numPr>
      </w:pPr>
      <w:r w:rsidRPr="00DB00CC">
        <w:t xml:space="preserve">a request from the </w:t>
      </w:r>
      <w:r w:rsidR="003B5C24">
        <w:t>Tender Administrator</w:t>
      </w:r>
      <w:r w:rsidR="003B5C24" w:rsidRPr="004A03DF">
        <w:t xml:space="preserve"> </w:t>
      </w:r>
      <w:r w:rsidRPr="00DB00CC">
        <w:t xml:space="preserve">by </w:t>
      </w:r>
      <w:r>
        <w:t>email</w:t>
      </w:r>
      <w:r w:rsidRPr="00DB00CC">
        <w:t>, at any time; or</w:t>
      </w:r>
    </w:p>
    <w:p w:rsidR="00CB7ABA" w:rsidRPr="00DB00CC" w:rsidRDefault="00CB7ABA" w:rsidP="002B460D">
      <w:pPr>
        <w:pStyle w:val="DefenceSchedule3"/>
        <w:numPr>
          <w:ilvl w:val="2"/>
          <w:numId w:val="25"/>
        </w:numPr>
      </w:pPr>
      <w:r w:rsidRPr="00DB00CC">
        <w:t xml:space="preserve">a notice from the Commonwealth by </w:t>
      </w:r>
      <w:r>
        <w:t xml:space="preserve">email or </w:t>
      </w:r>
      <w:r w:rsidRPr="00DB00CC">
        <w:t>post under</w:t>
      </w:r>
      <w:r>
        <w:t xml:space="preserve"> </w:t>
      </w:r>
      <w:r w:rsidRPr="00E47EAD">
        <w:t>clause 9(a)(i) or 9(a)(ii)B</w:t>
      </w:r>
      <w:r>
        <w:t xml:space="preserve"> of the Tender C</w:t>
      </w:r>
      <w:r w:rsidRPr="00DB00CC">
        <w:t>onditions</w:t>
      </w:r>
      <w:r>
        <w:t xml:space="preserve">, </w:t>
      </w:r>
    </w:p>
    <w:p w:rsidR="00CB7ABA" w:rsidRPr="00DB00CC" w:rsidRDefault="00CB7ABA" w:rsidP="00D45C6C">
      <w:pPr>
        <w:pStyle w:val="DefenceSchedule2"/>
        <w:numPr>
          <w:ilvl w:val="0"/>
          <w:numId w:val="0"/>
        </w:numPr>
        <w:ind w:left="964"/>
      </w:pPr>
      <w:r w:rsidRPr="00DB00CC">
        <w:t xml:space="preserve">the Tenderer warrants that it will: </w:t>
      </w:r>
    </w:p>
    <w:p w:rsidR="00CB7ABA" w:rsidRPr="00DB00CC" w:rsidRDefault="00CB7ABA" w:rsidP="00D45C6C">
      <w:pPr>
        <w:pStyle w:val="DefenceSchedule3"/>
        <w:numPr>
          <w:ilvl w:val="2"/>
          <w:numId w:val="25"/>
        </w:numPr>
      </w:pPr>
      <w:r w:rsidRPr="00DB00CC">
        <w:t>subject to clause</w:t>
      </w:r>
      <w:r>
        <w:t xml:space="preserve"> </w:t>
      </w:r>
      <w:r>
        <w:fldChar w:fldCharType="begin"/>
      </w:r>
      <w:r>
        <w:instrText xml:space="preserve"> REF _Ref449609768 \w \h </w:instrText>
      </w:r>
      <w:r>
        <w:fldChar w:fldCharType="separate"/>
      </w:r>
      <w:r w:rsidR="006535EB">
        <w:t>11</w:t>
      </w:r>
      <w:r>
        <w:fldChar w:fldCharType="end"/>
      </w:r>
      <w:r w:rsidRPr="00DB00CC">
        <w:t xml:space="preserve">, as directed by the </w:t>
      </w:r>
      <w:r>
        <w:t>Commonwealth or the</w:t>
      </w:r>
      <w:r w:rsidRPr="00DB00CC">
        <w:t xml:space="preserve"> </w:t>
      </w:r>
      <w:r w:rsidR="003B5C24">
        <w:t>Tender Administrator</w:t>
      </w:r>
      <w:r w:rsidR="003B5C24" w:rsidRPr="004A03DF">
        <w:t xml:space="preserve"> </w:t>
      </w:r>
      <w:r w:rsidRPr="00DB00CC">
        <w:t xml:space="preserve">in the </w:t>
      </w:r>
      <w:r>
        <w:t xml:space="preserve">request or notice </w:t>
      </w:r>
      <w:r w:rsidRPr="00DB00CC">
        <w:t>promptly:</w:t>
      </w:r>
    </w:p>
    <w:p w:rsidR="00CB7ABA" w:rsidRDefault="00290570" w:rsidP="00D45C6C">
      <w:pPr>
        <w:pStyle w:val="DefenceSchedule4"/>
        <w:numPr>
          <w:ilvl w:val="3"/>
          <w:numId w:val="25"/>
        </w:numPr>
      </w:pPr>
      <w:bookmarkStart w:id="26" w:name="_Ref449607570"/>
      <w:r>
        <w:t xml:space="preserve">where the Confidential Information is in a tangible form, </w:t>
      </w:r>
      <w:r w:rsidR="00CB7ABA">
        <w:t xml:space="preserve">securely and appropriately return all copies of the Confidential Information to the </w:t>
      </w:r>
      <w:r w:rsidR="003B5C24">
        <w:t>Tender Administrator</w:t>
      </w:r>
      <w:r w:rsidR="003B5C24" w:rsidRPr="004A03DF">
        <w:t xml:space="preserve"> </w:t>
      </w:r>
      <w:r w:rsidR="00CB7ABA">
        <w:t xml:space="preserve">at the postal address in </w:t>
      </w:r>
      <w:r w:rsidR="00CB7ABA">
        <w:fldChar w:fldCharType="begin"/>
      </w:r>
      <w:r w:rsidR="00CB7ABA">
        <w:instrText xml:space="preserve"> REF Item6 \h </w:instrText>
      </w:r>
      <w:r w:rsidR="00CB7ABA">
        <w:fldChar w:fldCharType="separate"/>
      </w:r>
      <w:r w:rsidR="006535EB" w:rsidRPr="00276790">
        <w:rPr>
          <w:szCs w:val="20"/>
        </w:rPr>
        <w:t>Item 6</w:t>
      </w:r>
      <w:r w:rsidR="00CB7ABA">
        <w:fldChar w:fldCharType="end"/>
      </w:r>
      <w:r w:rsidR="00CB7ABA">
        <w:t xml:space="preserve"> of the Schedule;</w:t>
      </w:r>
      <w:bookmarkEnd w:id="26"/>
    </w:p>
    <w:p w:rsidR="00CB7ABA" w:rsidRPr="00DB00CC" w:rsidRDefault="00CB7ABA" w:rsidP="00D45C6C">
      <w:pPr>
        <w:pStyle w:val="DefenceSchedule4"/>
        <w:numPr>
          <w:ilvl w:val="3"/>
          <w:numId w:val="25"/>
        </w:numPr>
      </w:pPr>
      <w:r>
        <w:t xml:space="preserve">securely and appropriately </w:t>
      </w:r>
      <w:r w:rsidRPr="00DB00CC">
        <w:t xml:space="preserve">destroy and erase all copies of the Confidential Information (whether in a tangible or intangible form); </w:t>
      </w:r>
    </w:p>
    <w:p w:rsidR="00CB7ABA" w:rsidRPr="00DB00CC" w:rsidRDefault="00CB7ABA" w:rsidP="00D45C6C">
      <w:pPr>
        <w:pStyle w:val="DefenceSchedule4"/>
        <w:numPr>
          <w:ilvl w:val="3"/>
          <w:numId w:val="25"/>
        </w:numPr>
      </w:pPr>
      <w:r w:rsidRPr="00DB00CC">
        <w:t xml:space="preserve">ensure all Recipients of Confidential Information (or any part of it) promptly </w:t>
      </w:r>
      <w:r>
        <w:t xml:space="preserve">securely and appropriately return, </w:t>
      </w:r>
      <w:r w:rsidRPr="00DB00CC">
        <w:t xml:space="preserve">destroy and erase all copies of the Confidential Information (whether in a tangible or intangible form); and </w:t>
      </w:r>
    </w:p>
    <w:p w:rsidR="00CB7ABA" w:rsidRPr="00DB00CC" w:rsidRDefault="00CB7ABA" w:rsidP="00D45C6C">
      <w:pPr>
        <w:pStyle w:val="DefenceSchedule4"/>
        <w:numPr>
          <w:ilvl w:val="3"/>
          <w:numId w:val="25"/>
        </w:numPr>
      </w:pPr>
      <w:r w:rsidRPr="00DB00CC">
        <w:t xml:space="preserve">provide the </w:t>
      </w:r>
      <w:r w:rsidR="003B5C24">
        <w:t>Tender Administrator</w:t>
      </w:r>
      <w:r w:rsidR="003B5C24" w:rsidRPr="004A03DF">
        <w:t xml:space="preserve"> </w:t>
      </w:r>
      <w:r>
        <w:t>by email</w:t>
      </w:r>
      <w:r w:rsidRPr="00DB00CC">
        <w:t xml:space="preserve"> with a statutory declaration in a form approved by the Commonwealth from an authorised officer approved by </w:t>
      </w:r>
      <w:r w:rsidR="009833DD">
        <w:t xml:space="preserve">the </w:t>
      </w:r>
      <w:r w:rsidRPr="00DB00CC">
        <w:t xml:space="preserve">Commonwealth (acting reasonably) confirming that the Confidential Information has been securely and appropriately </w:t>
      </w:r>
      <w:r>
        <w:t xml:space="preserve">returned, </w:t>
      </w:r>
      <w:r w:rsidRPr="00DB00CC">
        <w:t>destroyed or erased by the Tenderer and all Recipients; and</w:t>
      </w:r>
    </w:p>
    <w:p w:rsidR="00CB7ABA" w:rsidRPr="00DB00CC" w:rsidRDefault="00CB7ABA" w:rsidP="00D45C6C">
      <w:pPr>
        <w:pStyle w:val="DefenceSchedule3"/>
        <w:numPr>
          <w:ilvl w:val="2"/>
          <w:numId w:val="25"/>
        </w:numPr>
      </w:pPr>
      <w:r w:rsidRPr="00DB00CC">
        <w:t xml:space="preserve">promptly notify the </w:t>
      </w:r>
      <w:r w:rsidR="003B5C24">
        <w:t>Tender Administrator</w:t>
      </w:r>
      <w:r w:rsidR="003B5C24" w:rsidRPr="004A03DF">
        <w:t xml:space="preserve"> </w:t>
      </w:r>
      <w:r w:rsidRPr="00DB00CC">
        <w:t xml:space="preserve">by </w:t>
      </w:r>
      <w:r>
        <w:t>email</w:t>
      </w:r>
      <w:r w:rsidRPr="00DB00CC">
        <w:t xml:space="preserve"> of all Confidential Information (or any part of it) which the Tenderer knows or ought to know: </w:t>
      </w:r>
    </w:p>
    <w:p w:rsidR="00CB7ABA" w:rsidRPr="00DB00CC" w:rsidRDefault="00CB7ABA" w:rsidP="00D45C6C">
      <w:pPr>
        <w:pStyle w:val="DefenceSchedule4"/>
        <w:numPr>
          <w:ilvl w:val="3"/>
          <w:numId w:val="25"/>
        </w:numPr>
      </w:pPr>
      <w:r w:rsidRPr="00DB00CC">
        <w:t xml:space="preserve">has not been securely and appropriately </w:t>
      </w:r>
      <w:r>
        <w:t xml:space="preserve">returned, </w:t>
      </w:r>
      <w:r w:rsidRPr="00DB00CC">
        <w:t>destroyed or erased by the Tenderer and all Recipients; and</w:t>
      </w:r>
    </w:p>
    <w:p w:rsidR="00CB7ABA" w:rsidRPr="00DB00CC" w:rsidRDefault="00CB7ABA" w:rsidP="00D45C6C">
      <w:pPr>
        <w:pStyle w:val="DefenceSchedule4"/>
        <w:numPr>
          <w:ilvl w:val="3"/>
          <w:numId w:val="25"/>
        </w:numPr>
      </w:pPr>
      <w:r w:rsidRPr="00DB00CC">
        <w:t xml:space="preserve">is beyond the Tenderer's </w:t>
      </w:r>
      <w:r>
        <w:t>(</w:t>
      </w:r>
      <w:r w:rsidRPr="00DB00CC">
        <w:t>or a Recipient's</w:t>
      </w:r>
      <w:r>
        <w:t>) (as the case may be)</w:t>
      </w:r>
      <w:r w:rsidRPr="00DB00CC">
        <w:t xml:space="preserve"> possession, power, custody or control, </w:t>
      </w:r>
    </w:p>
    <w:p w:rsidR="00CB7ABA" w:rsidRPr="00DB00CC" w:rsidRDefault="00CB7ABA" w:rsidP="00D45C6C">
      <w:pPr>
        <w:pStyle w:val="DefenceSchedule3"/>
        <w:numPr>
          <w:ilvl w:val="0"/>
          <w:numId w:val="0"/>
        </w:numPr>
        <w:ind w:left="1928"/>
      </w:pPr>
      <w:r w:rsidRPr="00DB00CC">
        <w:t>giving full particulars (including the nature and extent of the Confidential Information, precise location, entity in possession, custody or control and all relevant Confidential Information and information security arrangements).</w:t>
      </w:r>
      <w:r>
        <w:t xml:space="preserve"> </w:t>
      </w:r>
    </w:p>
    <w:p w:rsidR="00CB7ABA" w:rsidRDefault="00CB7ABA" w:rsidP="00D45C6C">
      <w:pPr>
        <w:pStyle w:val="DefenceSchedule1"/>
        <w:numPr>
          <w:ilvl w:val="0"/>
          <w:numId w:val="25"/>
        </w:numPr>
      </w:pPr>
      <w:bookmarkStart w:id="27" w:name="_Ref449609768"/>
      <w:r>
        <w:t>To the extent required by a Statutory Requirement or to maintain compliance with the Tenderer's quality assurance procedure, system or framework, the Tenderer may keep one copy of the Confidential Information for its records, subject to the Tenderer:</w:t>
      </w:r>
      <w:bookmarkEnd w:id="27"/>
      <w:r>
        <w:t xml:space="preserve"> </w:t>
      </w:r>
    </w:p>
    <w:p w:rsidR="00CB7ABA" w:rsidRDefault="00CB7ABA" w:rsidP="00DE75D1">
      <w:pPr>
        <w:pStyle w:val="DefenceSchedule3"/>
        <w:numPr>
          <w:ilvl w:val="2"/>
          <w:numId w:val="25"/>
        </w:numPr>
      </w:pPr>
      <w:r>
        <w:t xml:space="preserve">promptly notifying the </w:t>
      </w:r>
      <w:r w:rsidR="003B5C24">
        <w:t>Tender Administrator</w:t>
      </w:r>
      <w:r w:rsidR="003B5C24" w:rsidRPr="004A03DF">
        <w:t xml:space="preserve"> </w:t>
      </w:r>
      <w:r>
        <w:t>by email of all Confidential Information that it proposes to keep and the detailed basis for</w:t>
      </w:r>
      <w:r w:rsidR="009833DD">
        <w:t xml:space="preserve"> so</w:t>
      </w:r>
      <w:r>
        <w:t xml:space="preserve"> doing; and </w:t>
      </w:r>
    </w:p>
    <w:p w:rsidR="00CB7ABA" w:rsidRDefault="00CB7ABA" w:rsidP="00DE75D1">
      <w:pPr>
        <w:pStyle w:val="DefenceSchedule3"/>
        <w:numPr>
          <w:ilvl w:val="2"/>
          <w:numId w:val="25"/>
        </w:numPr>
      </w:pPr>
      <w:r>
        <w:t xml:space="preserve">maintaining the information security of the Confidential Information in accordance with clauses </w:t>
      </w:r>
      <w:r>
        <w:fldChar w:fldCharType="begin"/>
      </w:r>
      <w:r>
        <w:instrText xml:space="preserve"> REF _Ref432872769 \w \h </w:instrText>
      </w:r>
      <w:r>
        <w:fldChar w:fldCharType="separate"/>
      </w:r>
      <w:r w:rsidR="006535EB">
        <w:t>5</w:t>
      </w:r>
      <w:r>
        <w:fldChar w:fldCharType="end"/>
      </w:r>
      <w:r>
        <w:t xml:space="preserve"> - </w:t>
      </w:r>
      <w:r>
        <w:fldChar w:fldCharType="begin"/>
      </w:r>
      <w:r>
        <w:instrText xml:space="preserve"> REF _Ref432872782 \w \h </w:instrText>
      </w:r>
      <w:r>
        <w:fldChar w:fldCharType="separate"/>
      </w:r>
      <w:r w:rsidR="006535EB">
        <w:t>15</w:t>
      </w:r>
      <w:r>
        <w:fldChar w:fldCharType="end"/>
      </w:r>
      <w:r>
        <w:t xml:space="preserve">.  </w:t>
      </w:r>
    </w:p>
    <w:p w:rsidR="00CB7ABA" w:rsidRPr="00DB00CC" w:rsidRDefault="00CB7ABA" w:rsidP="00D45C6C">
      <w:pPr>
        <w:pStyle w:val="DefenceSchedule1"/>
        <w:numPr>
          <w:ilvl w:val="0"/>
          <w:numId w:val="25"/>
        </w:numPr>
      </w:pPr>
      <w:r w:rsidRPr="00DB00CC">
        <w:lastRenderedPageBreak/>
        <w:t xml:space="preserve">The Tenderer acknowledges and agrees that the </w:t>
      </w:r>
      <w:r>
        <w:t xml:space="preserve">return, </w:t>
      </w:r>
      <w:r w:rsidRPr="00DB00CC">
        <w:t xml:space="preserve">destruction or erasure of the Confidential Information does not affect the Tenderer's obligations under clauses </w:t>
      </w:r>
      <w:r>
        <w:fldChar w:fldCharType="begin"/>
      </w:r>
      <w:r>
        <w:instrText xml:space="preserve"> REF _Ref432872769 \w \h </w:instrText>
      </w:r>
      <w:r>
        <w:fldChar w:fldCharType="separate"/>
      </w:r>
      <w:r w:rsidR="006535EB">
        <w:t>5</w:t>
      </w:r>
      <w:r>
        <w:fldChar w:fldCharType="end"/>
      </w:r>
      <w:r>
        <w:t xml:space="preserve"> - </w:t>
      </w:r>
      <w:r>
        <w:fldChar w:fldCharType="begin"/>
      </w:r>
      <w:r>
        <w:instrText xml:space="preserve"> REF _Ref432872782 \w \h </w:instrText>
      </w:r>
      <w:r>
        <w:fldChar w:fldCharType="separate"/>
      </w:r>
      <w:r w:rsidR="006535EB">
        <w:t>15</w:t>
      </w:r>
      <w:r>
        <w:fldChar w:fldCharType="end"/>
      </w:r>
      <w:r w:rsidRPr="00DB00CC">
        <w:t>.</w:t>
      </w:r>
    </w:p>
    <w:p w:rsidR="00CB7ABA" w:rsidRPr="00DB00CC" w:rsidRDefault="00CB7ABA" w:rsidP="00D45C6C">
      <w:pPr>
        <w:pStyle w:val="DefenceSchedule1"/>
        <w:numPr>
          <w:ilvl w:val="0"/>
          <w:numId w:val="25"/>
        </w:numPr>
      </w:pPr>
      <w:r w:rsidRPr="00DB00CC">
        <w:t xml:space="preserve">Within 24 hours (or such </w:t>
      </w:r>
      <w:r>
        <w:t xml:space="preserve">other </w:t>
      </w:r>
      <w:r w:rsidRPr="00DB00CC">
        <w:t xml:space="preserve">period notified by the </w:t>
      </w:r>
      <w:r w:rsidR="003B5C24">
        <w:t>Tender Administrator</w:t>
      </w:r>
      <w:r w:rsidR="003B5C24" w:rsidRPr="004A03DF">
        <w:t xml:space="preserve"> </w:t>
      </w:r>
      <w:r>
        <w:t>in its request</w:t>
      </w:r>
      <w:r w:rsidRPr="00DB00CC">
        <w:t xml:space="preserve">) of receipt of a request by the </w:t>
      </w:r>
      <w:r w:rsidR="003B5C24">
        <w:t>Tender Administrator</w:t>
      </w:r>
      <w:r w:rsidR="003B5C24" w:rsidRPr="004A03DF">
        <w:t xml:space="preserve"> </w:t>
      </w:r>
      <w:r w:rsidRPr="00DB00CC">
        <w:t xml:space="preserve">by </w:t>
      </w:r>
      <w:r>
        <w:t>email</w:t>
      </w:r>
      <w:r w:rsidRPr="00DB00CC">
        <w:t xml:space="preserve"> at any time, the Tenderer warrants that it will:</w:t>
      </w:r>
    </w:p>
    <w:p w:rsidR="00CB7ABA" w:rsidRPr="00DB00CC" w:rsidRDefault="00CB7ABA" w:rsidP="00D45C6C">
      <w:pPr>
        <w:pStyle w:val="DefenceSchedule3"/>
        <w:numPr>
          <w:ilvl w:val="2"/>
          <w:numId w:val="25"/>
        </w:numPr>
      </w:pPr>
      <w:r w:rsidRPr="00DB00CC">
        <w:t xml:space="preserve">provide the </w:t>
      </w:r>
      <w:r w:rsidR="003B5C24">
        <w:t>Tender Administrator</w:t>
      </w:r>
      <w:r w:rsidR="003B5C24" w:rsidRPr="004A03DF">
        <w:t xml:space="preserve"> </w:t>
      </w:r>
      <w:r>
        <w:t xml:space="preserve">by email </w:t>
      </w:r>
      <w:r w:rsidRPr="00DB00CC">
        <w:t xml:space="preserve">with:  </w:t>
      </w:r>
    </w:p>
    <w:p w:rsidR="00CB7ABA" w:rsidRPr="00DB00CC" w:rsidRDefault="00CB7ABA" w:rsidP="00D45C6C">
      <w:pPr>
        <w:pStyle w:val="DefenceSchedule4"/>
        <w:numPr>
          <w:ilvl w:val="3"/>
          <w:numId w:val="25"/>
        </w:numPr>
      </w:pPr>
      <w:r>
        <w:t xml:space="preserve">evidence of </w:t>
      </w:r>
      <w:r w:rsidRPr="00DB00CC">
        <w:t xml:space="preserve">the Tenderer's and all Recipients' compliance with clauses </w:t>
      </w:r>
      <w:r>
        <w:fldChar w:fldCharType="begin"/>
      </w:r>
      <w:r>
        <w:instrText xml:space="preserve"> REF _Ref432872769 \w \h </w:instrText>
      </w:r>
      <w:r>
        <w:fldChar w:fldCharType="separate"/>
      </w:r>
      <w:r w:rsidR="006535EB">
        <w:t>5</w:t>
      </w:r>
      <w:r>
        <w:fldChar w:fldCharType="end"/>
      </w:r>
      <w:r>
        <w:t xml:space="preserve"> - </w:t>
      </w:r>
      <w:r>
        <w:fldChar w:fldCharType="begin"/>
      </w:r>
      <w:r>
        <w:instrText xml:space="preserve"> REF _Ref432872782 \w \h </w:instrText>
      </w:r>
      <w:r>
        <w:fldChar w:fldCharType="separate"/>
      </w:r>
      <w:r w:rsidR="006535EB">
        <w:t>15</w:t>
      </w:r>
      <w:r>
        <w:fldChar w:fldCharType="end"/>
      </w:r>
      <w:r w:rsidRPr="00DB00CC">
        <w:t xml:space="preserve"> (including any Separation Arrangements and the Confidential Information Requirements), including all arrangements that the Tenderer </w:t>
      </w:r>
      <w:r>
        <w:t>and all</w:t>
      </w:r>
      <w:r w:rsidRPr="00DB00CC">
        <w:t xml:space="preserve"> Recipients have in place; and</w:t>
      </w:r>
    </w:p>
    <w:p w:rsidR="00CB7ABA" w:rsidRDefault="00CB7ABA" w:rsidP="00D45C6C">
      <w:pPr>
        <w:pStyle w:val="DefenceSchedule4"/>
        <w:numPr>
          <w:ilvl w:val="3"/>
          <w:numId w:val="25"/>
        </w:numPr>
      </w:pPr>
      <w:r w:rsidRPr="00DB00CC">
        <w:t xml:space="preserve">a statutory declaration </w:t>
      </w:r>
      <w:r w:rsidR="00A37F05">
        <w:t xml:space="preserve">(or equivalent) </w:t>
      </w:r>
      <w:r w:rsidRPr="00DB00CC">
        <w:t xml:space="preserve">in a form approved by the Commonwealth from an authorised officer approved by </w:t>
      </w:r>
      <w:r w:rsidR="009833DD">
        <w:t xml:space="preserve">the </w:t>
      </w:r>
      <w:r w:rsidRPr="00DB00CC">
        <w:t xml:space="preserve">Commonwealth (acting reasonably) in respect of the Tenderer's and all Recipients' compliance with clauses </w:t>
      </w:r>
      <w:r>
        <w:fldChar w:fldCharType="begin"/>
      </w:r>
      <w:r>
        <w:instrText xml:space="preserve"> REF _Ref432872769 \w \h </w:instrText>
      </w:r>
      <w:r>
        <w:fldChar w:fldCharType="separate"/>
      </w:r>
      <w:r w:rsidR="006535EB">
        <w:t>5</w:t>
      </w:r>
      <w:r>
        <w:fldChar w:fldCharType="end"/>
      </w:r>
      <w:r>
        <w:t xml:space="preserve"> - </w:t>
      </w:r>
      <w:r>
        <w:fldChar w:fldCharType="begin"/>
      </w:r>
      <w:r>
        <w:instrText xml:space="preserve"> REF _Ref432872782 \w \h </w:instrText>
      </w:r>
      <w:r>
        <w:fldChar w:fldCharType="separate"/>
      </w:r>
      <w:r w:rsidR="006535EB">
        <w:t>15</w:t>
      </w:r>
      <w:r>
        <w:fldChar w:fldCharType="end"/>
      </w:r>
      <w:r w:rsidRPr="00DB00CC">
        <w:t xml:space="preserve"> (including any Separation Arrangements and the Confiden</w:t>
      </w:r>
      <w:r>
        <w:t>tial Information Requirements),</w:t>
      </w:r>
    </w:p>
    <w:p w:rsidR="00CB7ABA" w:rsidRPr="004A03DF" w:rsidRDefault="00CB7ABA" w:rsidP="00DE75D1">
      <w:pPr>
        <w:pStyle w:val="IndentParaLevel1"/>
        <w:ind w:left="1928"/>
        <w:rPr>
          <w:sz w:val="22"/>
          <w:szCs w:val="22"/>
        </w:rPr>
      </w:pPr>
      <w:r w:rsidRPr="004A03DF">
        <w:rPr>
          <w:sz w:val="22"/>
          <w:szCs w:val="22"/>
        </w:rPr>
        <w:t>by the time and date specified in the request; and</w:t>
      </w:r>
    </w:p>
    <w:p w:rsidR="00CB7ABA" w:rsidRDefault="00CB7ABA" w:rsidP="00DE75D1">
      <w:pPr>
        <w:pStyle w:val="DefenceSchedule3"/>
        <w:numPr>
          <w:ilvl w:val="2"/>
          <w:numId w:val="25"/>
        </w:numPr>
      </w:pPr>
      <w:r w:rsidRPr="00DB00CC">
        <w:t xml:space="preserve">as directed by the </w:t>
      </w:r>
      <w:r w:rsidR="003B5C24">
        <w:t>Tender Administrator</w:t>
      </w:r>
      <w:r w:rsidR="003B5C24" w:rsidRPr="004A03DF">
        <w:t xml:space="preserve"> </w:t>
      </w:r>
      <w:r w:rsidRPr="00DB00CC">
        <w:t xml:space="preserve">in the request, provide the Commonwealth </w:t>
      </w:r>
      <w:r>
        <w:t xml:space="preserve">and the </w:t>
      </w:r>
      <w:r w:rsidR="003B5C24">
        <w:t>Tender Administrator</w:t>
      </w:r>
      <w:r w:rsidR="003B5C24" w:rsidRPr="004A03DF">
        <w:t xml:space="preserve"> </w:t>
      </w:r>
      <w:r w:rsidRPr="00DB00CC">
        <w:t>with access to the</w:t>
      </w:r>
      <w:r>
        <w:t xml:space="preserve"> Tenderer's and all Recipients'</w:t>
      </w:r>
      <w:r w:rsidRPr="00DB00CC">
        <w:t xml:space="preserve"> premises, records, information technology environment and equipment to enable the Commonwealth </w:t>
      </w:r>
      <w:r>
        <w:t xml:space="preserve">and the </w:t>
      </w:r>
      <w:r w:rsidR="003B5C24">
        <w:t>Tender Administrator</w:t>
      </w:r>
      <w:r w:rsidR="003B5C24" w:rsidRPr="004A03DF">
        <w:t xml:space="preserve"> </w:t>
      </w:r>
      <w:r w:rsidRPr="00DB00CC">
        <w:t xml:space="preserve">to monitor and assess the Tenderer's and all Recipients' compliance with clauses </w:t>
      </w:r>
      <w:r>
        <w:fldChar w:fldCharType="begin"/>
      </w:r>
      <w:r>
        <w:instrText xml:space="preserve"> REF _Ref432872769 \w \h </w:instrText>
      </w:r>
      <w:r>
        <w:fldChar w:fldCharType="separate"/>
      </w:r>
      <w:r w:rsidR="006535EB">
        <w:t>5</w:t>
      </w:r>
      <w:r>
        <w:fldChar w:fldCharType="end"/>
      </w:r>
      <w:r>
        <w:t xml:space="preserve"> - </w:t>
      </w:r>
      <w:r>
        <w:fldChar w:fldCharType="begin"/>
      </w:r>
      <w:r>
        <w:instrText xml:space="preserve"> REF _Ref432872782 \w \h </w:instrText>
      </w:r>
      <w:r>
        <w:fldChar w:fldCharType="separate"/>
      </w:r>
      <w:r w:rsidR="006535EB">
        <w:t>15</w:t>
      </w:r>
      <w:r>
        <w:fldChar w:fldCharType="end"/>
      </w:r>
      <w:r w:rsidRPr="00DB00CC">
        <w:t xml:space="preserve"> (including any Separation Arrangements and Confiden</w:t>
      </w:r>
      <w:r>
        <w:t xml:space="preserve">tial Information Requirements) by the time and date specified in the request. </w:t>
      </w:r>
    </w:p>
    <w:p w:rsidR="00CB7ABA" w:rsidRDefault="00CB7ABA" w:rsidP="00D45C6C">
      <w:pPr>
        <w:pStyle w:val="DefenceSchedule1"/>
        <w:numPr>
          <w:ilvl w:val="0"/>
          <w:numId w:val="25"/>
        </w:numPr>
      </w:pPr>
      <w:bookmarkStart w:id="28" w:name="_Ref427937619"/>
      <w:r w:rsidRPr="00FB62CA">
        <w:t xml:space="preserve">Without limiting any other provision of the </w:t>
      </w:r>
      <w:r>
        <w:t>Disclaimer and Confidentiality Agreement, the Tenderer</w:t>
      </w:r>
      <w:r w:rsidRPr="00FB62CA">
        <w:t>:</w:t>
      </w:r>
      <w:bookmarkEnd w:id="28"/>
      <w:r w:rsidRPr="00DB00CC">
        <w:t xml:space="preserve"> </w:t>
      </w:r>
    </w:p>
    <w:p w:rsidR="00CB7ABA" w:rsidRDefault="00CB7ABA" w:rsidP="00D45C6C">
      <w:pPr>
        <w:pStyle w:val="DefenceSchedule3"/>
        <w:numPr>
          <w:ilvl w:val="2"/>
          <w:numId w:val="25"/>
        </w:numPr>
      </w:pPr>
      <w:r w:rsidRPr="00FB62CA">
        <w:t>acknowledges and agrees that</w:t>
      </w:r>
      <w:r>
        <w:t xml:space="preserve">: </w:t>
      </w:r>
    </w:p>
    <w:p w:rsidR="00CB7ABA" w:rsidRPr="007640CF" w:rsidRDefault="00CB7ABA" w:rsidP="00D45C6C">
      <w:pPr>
        <w:pStyle w:val="DefenceSchedule4"/>
        <w:numPr>
          <w:ilvl w:val="3"/>
          <w:numId w:val="25"/>
        </w:numPr>
      </w:pPr>
      <w:r w:rsidRPr="007640CF">
        <w:t xml:space="preserve">the Commonwealth is proceeding with the </w:t>
      </w:r>
      <w:r>
        <w:t>Process</w:t>
      </w:r>
      <w:r w:rsidRPr="007640CF">
        <w:t xml:space="preserve"> strictly on the basis of, and in reliance upon, the </w:t>
      </w:r>
      <w:r>
        <w:t xml:space="preserve">obligations, warranties, </w:t>
      </w:r>
      <w:r w:rsidRPr="007640CF">
        <w:t>releases</w:t>
      </w:r>
      <w:r>
        <w:t xml:space="preserve"> and indemnities</w:t>
      </w:r>
      <w:r w:rsidRPr="007640CF">
        <w:t xml:space="preserve"> set out in</w:t>
      </w:r>
      <w:r>
        <w:t xml:space="preserve"> clauses </w:t>
      </w:r>
      <w:r>
        <w:fldChar w:fldCharType="begin"/>
      </w:r>
      <w:r>
        <w:instrText xml:space="preserve"> REF _Ref432872769 \w \h </w:instrText>
      </w:r>
      <w:r>
        <w:fldChar w:fldCharType="separate"/>
      </w:r>
      <w:r w:rsidR="006535EB">
        <w:t>5</w:t>
      </w:r>
      <w:r>
        <w:fldChar w:fldCharType="end"/>
      </w:r>
      <w:r>
        <w:t xml:space="preserve"> - </w:t>
      </w:r>
      <w:r>
        <w:fldChar w:fldCharType="begin"/>
      </w:r>
      <w:r>
        <w:instrText xml:space="preserve"> REF _Ref432872782 \w \h </w:instrText>
      </w:r>
      <w:r>
        <w:fldChar w:fldCharType="separate"/>
      </w:r>
      <w:r w:rsidR="006535EB">
        <w:t>15</w:t>
      </w:r>
      <w:r>
        <w:fldChar w:fldCharType="end"/>
      </w:r>
      <w:r w:rsidRPr="007640CF">
        <w:t xml:space="preserve">; </w:t>
      </w:r>
      <w:r>
        <w:t>and</w:t>
      </w:r>
    </w:p>
    <w:p w:rsidR="00CB7ABA" w:rsidRDefault="00CB7ABA" w:rsidP="00D45C6C">
      <w:pPr>
        <w:pStyle w:val="DefenceSchedule4"/>
        <w:numPr>
          <w:ilvl w:val="3"/>
          <w:numId w:val="25"/>
        </w:numPr>
        <w:rPr>
          <w:rStyle w:val="Hyperlink"/>
          <w:color w:val="auto"/>
        </w:rPr>
      </w:pPr>
      <w:r w:rsidRPr="00D8211D">
        <w:t>without limiting any other right or remedy of the Commonwealth</w:t>
      </w:r>
      <w:r>
        <w:t xml:space="preserve"> (under the Disclaimer and Confidentiality Agreement or otherwise at law or in equity)</w:t>
      </w:r>
      <w:r w:rsidRPr="00D8211D">
        <w:t xml:space="preserve">, if the </w:t>
      </w:r>
      <w:hyperlink w:anchor="tenderer" w:history="1">
        <w:r w:rsidRPr="00D8211D">
          <w:rPr>
            <w:rStyle w:val="Hyperlink"/>
            <w:color w:val="auto"/>
          </w:rPr>
          <w:t>Tenderer</w:t>
        </w:r>
      </w:hyperlink>
      <w:r>
        <w:rPr>
          <w:rStyle w:val="Hyperlink"/>
          <w:color w:val="auto"/>
        </w:rPr>
        <w:t xml:space="preserve">: </w:t>
      </w:r>
    </w:p>
    <w:p w:rsidR="00CB7ABA" w:rsidRDefault="00CB7ABA" w:rsidP="007B6C74">
      <w:pPr>
        <w:pStyle w:val="DefenceSchedule5"/>
        <w:numPr>
          <w:ilvl w:val="4"/>
          <w:numId w:val="25"/>
        </w:numPr>
      </w:pPr>
      <w:r>
        <w:t xml:space="preserve">notifies the </w:t>
      </w:r>
      <w:r w:rsidR="003B5C24">
        <w:t>Tender Administrator</w:t>
      </w:r>
      <w:r w:rsidR="003B5C24" w:rsidRPr="004A03DF">
        <w:t xml:space="preserve"> </w:t>
      </w:r>
      <w:r>
        <w:t xml:space="preserve">under clause </w:t>
      </w:r>
      <w:r>
        <w:fldChar w:fldCharType="begin"/>
      </w:r>
      <w:r>
        <w:instrText xml:space="preserve"> REF _Ref454114764 \r \h </w:instrText>
      </w:r>
      <w:r>
        <w:fldChar w:fldCharType="separate"/>
      </w:r>
      <w:r w:rsidR="006535EB">
        <w:t>9(b)(ii)</w:t>
      </w:r>
      <w:r>
        <w:fldChar w:fldCharType="end"/>
      </w:r>
      <w:r>
        <w:t>;</w:t>
      </w:r>
      <w:r w:rsidR="00D45B3F">
        <w:t xml:space="preserve"> </w:t>
      </w:r>
      <w:r>
        <w:t xml:space="preserve">or </w:t>
      </w:r>
    </w:p>
    <w:p w:rsidR="00CB7ABA" w:rsidRPr="00D8211D" w:rsidRDefault="00CB7ABA" w:rsidP="007B6C74">
      <w:pPr>
        <w:pStyle w:val="DefenceSchedule5"/>
        <w:numPr>
          <w:ilvl w:val="4"/>
          <w:numId w:val="25"/>
        </w:numPr>
      </w:pPr>
      <w:r w:rsidRPr="00D8211D">
        <w:t xml:space="preserve">has failed to strictly comply with: </w:t>
      </w:r>
    </w:p>
    <w:p w:rsidR="00CB7ABA" w:rsidRPr="00EC1326" w:rsidRDefault="00CB7ABA" w:rsidP="007B6C74">
      <w:pPr>
        <w:pStyle w:val="DefenceSchedule6"/>
        <w:numPr>
          <w:ilvl w:val="5"/>
          <w:numId w:val="25"/>
        </w:numPr>
      </w:pPr>
      <w:r w:rsidRPr="00D8211D">
        <w:t>clauses</w:t>
      </w:r>
      <w:r>
        <w:t xml:space="preserve"> </w:t>
      </w:r>
      <w:r>
        <w:fldChar w:fldCharType="begin"/>
      </w:r>
      <w:r>
        <w:instrText xml:space="preserve"> REF _Ref432872769 \w \h </w:instrText>
      </w:r>
      <w:r>
        <w:fldChar w:fldCharType="separate"/>
      </w:r>
      <w:r w:rsidR="006535EB">
        <w:t>5</w:t>
      </w:r>
      <w:r>
        <w:fldChar w:fldCharType="end"/>
      </w:r>
      <w:r>
        <w:t xml:space="preserve"> - </w:t>
      </w:r>
      <w:r>
        <w:fldChar w:fldCharType="begin"/>
      </w:r>
      <w:r>
        <w:instrText xml:space="preserve"> REF _Ref432872782 \w \h </w:instrText>
      </w:r>
      <w:r>
        <w:fldChar w:fldCharType="separate"/>
      </w:r>
      <w:r w:rsidR="006535EB">
        <w:t>15</w:t>
      </w:r>
      <w:r>
        <w:fldChar w:fldCharType="end"/>
      </w:r>
      <w:r w:rsidRPr="00EC1326">
        <w:t xml:space="preserve">; </w:t>
      </w:r>
      <w:r>
        <w:t>or</w:t>
      </w:r>
    </w:p>
    <w:p w:rsidR="00CB7ABA" w:rsidRPr="00EC1326" w:rsidRDefault="00CB7ABA" w:rsidP="007B6C74">
      <w:pPr>
        <w:pStyle w:val="DefenceSchedule6"/>
        <w:numPr>
          <w:ilvl w:val="5"/>
          <w:numId w:val="25"/>
        </w:numPr>
      </w:pPr>
      <w:r w:rsidRPr="00EC1326">
        <w:t xml:space="preserve">any other Confidential Information or information security requirements notified by the </w:t>
      </w:r>
      <w:r w:rsidR="003B5C24">
        <w:t>Tender Administrator</w:t>
      </w:r>
      <w:r w:rsidR="003B5C24" w:rsidRPr="004A03DF">
        <w:t xml:space="preserve"> </w:t>
      </w:r>
      <w:r>
        <w:t xml:space="preserve">by email </w:t>
      </w:r>
      <w:r w:rsidRPr="00EC1326">
        <w:t xml:space="preserve">(including any Separation Arrangements), </w:t>
      </w:r>
    </w:p>
    <w:p w:rsidR="00CB7ABA" w:rsidRPr="00EC1326" w:rsidRDefault="00CB7ABA" w:rsidP="00D45C6C">
      <w:pPr>
        <w:pStyle w:val="DefenceHeading4"/>
        <w:numPr>
          <w:ilvl w:val="0"/>
          <w:numId w:val="0"/>
        </w:numPr>
        <w:ind w:left="2892"/>
      </w:pPr>
      <w:r w:rsidRPr="00EC1326">
        <w:t xml:space="preserve">the Commonwealth may (in its absolute discretion) do any one or more of the following: </w:t>
      </w:r>
    </w:p>
    <w:p w:rsidR="00CB7ABA" w:rsidRPr="007640CF" w:rsidRDefault="00CB7ABA" w:rsidP="00D45C6C">
      <w:pPr>
        <w:pStyle w:val="DefenceSchedule5"/>
        <w:numPr>
          <w:ilvl w:val="4"/>
          <w:numId w:val="25"/>
        </w:numPr>
      </w:pPr>
      <w:r w:rsidRPr="00EC1326">
        <w:t xml:space="preserve">notify the Tenderer by </w:t>
      </w:r>
      <w:r>
        <w:t>email</w:t>
      </w:r>
      <w:r w:rsidRPr="00EC1326">
        <w:t xml:space="preserve"> or post</w:t>
      </w:r>
      <w:r>
        <w:t xml:space="preserve"> that the Tenderer</w:t>
      </w:r>
      <w:r w:rsidRPr="007640CF">
        <w:t>:</w:t>
      </w:r>
    </w:p>
    <w:p w:rsidR="00CB7ABA" w:rsidRDefault="00CB7ABA" w:rsidP="00D45C6C">
      <w:pPr>
        <w:pStyle w:val="DefenceSchedule6"/>
        <w:numPr>
          <w:ilvl w:val="5"/>
          <w:numId w:val="25"/>
        </w:numPr>
      </w:pPr>
      <w:r w:rsidRPr="007640CF">
        <w:lastRenderedPageBreak/>
        <w:t xml:space="preserve">is </w:t>
      </w:r>
      <w:r>
        <w:t xml:space="preserve">specifically excluded </w:t>
      </w:r>
      <w:r w:rsidRPr="007640CF">
        <w:t xml:space="preserve">from participating in the </w:t>
      </w:r>
      <w:r>
        <w:t>Process</w:t>
      </w:r>
      <w:r w:rsidRPr="007640CF">
        <w:t xml:space="preserve"> </w:t>
      </w:r>
      <w:r>
        <w:t>and its Tender will not be evaluated (or continue to be evaluated); or</w:t>
      </w:r>
    </w:p>
    <w:p w:rsidR="00CB7ABA" w:rsidRDefault="00CB7ABA" w:rsidP="00D45C6C">
      <w:pPr>
        <w:pStyle w:val="DefenceSchedule6"/>
        <w:numPr>
          <w:ilvl w:val="5"/>
          <w:numId w:val="25"/>
        </w:numPr>
      </w:pPr>
      <w:r>
        <w:t xml:space="preserve">may continue to participate in the Process, whether with or without such conditions as the Commonwealth thinks fit (in its absolute discretion) including the Tenderer: </w:t>
      </w:r>
    </w:p>
    <w:p w:rsidR="00CB7ABA" w:rsidRDefault="00CB7ABA" w:rsidP="009640D8">
      <w:pPr>
        <w:pStyle w:val="DefenceSchedule6"/>
        <w:numPr>
          <w:ilvl w:val="6"/>
          <w:numId w:val="25"/>
        </w:numPr>
      </w:pPr>
      <w:r>
        <w:t xml:space="preserve">implementing Separation Arrangements; or </w:t>
      </w:r>
    </w:p>
    <w:p w:rsidR="00CB7ABA" w:rsidRDefault="00CB7ABA" w:rsidP="009640D8">
      <w:pPr>
        <w:pStyle w:val="DefenceSchedule6"/>
        <w:numPr>
          <w:ilvl w:val="6"/>
          <w:numId w:val="25"/>
        </w:numPr>
      </w:pPr>
      <w:r>
        <w:t xml:space="preserve">completing, duly executing and returning to the </w:t>
      </w:r>
      <w:r w:rsidR="003B5C24">
        <w:t>Tender Administrator</w:t>
      </w:r>
      <w:r w:rsidR="003B5C24" w:rsidRPr="004A03DF">
        <w:t xml:space="preserve"> </w:t>
      </w:r>
      <w:r>
        <w:t>by email a deed in a form approved by the Commonwealth,</w:t>
      </w:r>
    </w:p>
    <w:p w:rsidR="00CB7ABA" w:rsidRDefault="00CB7ABA" w:rsidP="00791D00">
      <w:pPr>
        <w:pStyle w:val="DefenceIndent2"/>
        <w:ind w:left="4820"/>
      </w:pPr>
      <w:r>
        <w:t>by the time and date specified in the notice; or</w:t>
      </w:r>
    </w:p>
    <w:p w:rsidR="00CB7ABA" w:rsidRPr="00C54991" w:rsidRDefault="00CB7ABA" w:rsidP="008471CE">
      <w:pPr>
        <w:pStyle w:val="DefenceSchedule5"/>
        <w:numPr>
          <w:ilvl w:val="4"/>
          <w:numId w:val="25"/>
        </w:numPr>
      </w:pPr>
      <w:r w:rsidRPr="00C54991">
        <w:t xml:space="preserve">take such </w:t>
      </w:r>
      <w:r>
        <w:t xml:space="preserve">Confidential Information Incident or </w:t>
      </w:r>
      <w:r w:rsidRPr="00C54991">
        <w:t xml:space="preserve">failure into account in </w:t>
      </w:r>
      <w:r>
        <w:t>any registration of interest process, tender process or similar procurement process in connection with the Project or any other Commonwealth project</w:t>
      </w:r>
      <w:r w:rsidRPr="00C54991">
        <w:t xml:space="preserve">; </w:t>
      </w:r>
    </w:p>
    <w:p w:rsidR="00CB7ABA" w:rsidRPr="009A5C56" w:rsidRDefault="00CB7ABA" w:rsidP="00BB5DE1">
      <w:pPr>
        <w:pStyle w:val="DefenceSchedule3"/>
        <w:numPr>
          <w:ilvl w:val="2"/>
          <w:numId w:val="25"/>
        </w:numPr>
      </w:pPr>
      <w:r w:rsidRPr="00C54991">
        <w:t>releases the Commonw</w:t>
      </w:r>
      <w:r w:rsidRPr="00FB62CA">
        <w:t xml:space="preserve">ealth </w:t>
      </w:r>
      <w:r>
        <w:t>in respect of any costs, expenses, losses, damages or liabilities suffered or incurred</w:t>
      </w:r>
      <w:r w:rsidRPr="00BB5DE1">
        <w:t xml:space="preserve"> by the </w:t>
      </w:r>
      <w:r>
        <w:t>Tenderer</w:t>
      </w:r>
      <w:r w:rsidRPr="00BB5DE1">
        <w:t xml:space="preserve"> or any other person or entity arising out of or in connection with</w:t>
      </w:r>
      <w:r w:rsidRPr="00BB5DE1" w:rsidDel="00BB5DE1">
        <w:t xml:space="preserve"> </w:t>
      </w:r>
      <w:r>
        <w:t xml:space="preserve">the exercise of any of the Commonwealth's </w:t>
      </w:r>
      <w:r w:rsidRPr="00FB62CA">
        <w:t xml:space="preserve">absolute discretions under </w:t>
      </w:r>
      <w:r>
        <w:t xml:space="preserve">clauses </w:t>
      </w:r>
      <w:r>
        <w:fldChar w:fldCharType="begin"/>
      </w:r>
      <w:r>
        <w:instrText xml:space="preserve"> REF _Ref432872769 \w \h </w:instrText>
      </w:r>
      <w:r>
        <w:fldChar w:fldCharType="separate"/>
      </w:r>
      <w:r w:rsidR="006535EB">
        <w:t>5</w:t>
      </w:r>
      <w:r>
        <w:fldChar w:fldCharType="end"/>
      </w:r>
      <w:r>
        <w:t xml:space="preserve"> - </w:t>
      </w:r>
      <w:r>
        <w:fldChar w:fldCharType="begin"/>
      </w:r>
      <w:r>
        <w:instrText xml:space="preserve"> REF _Ref432872782 \w \h  \* MERGEFORMAT </w:instrText>
      </w:r>
      <w:r>
        <w:fldChar w:fldCharType="separate"/>
      </w:r>
      <w:r w:rsidR="006535EB">
        <w:t>15</w:t>
      </w:r>
      <w:r>
        <w:fldChar w:fldCharType="end"/>
      </w:r>
      <w:r w:rsidRPr="009A5C56">
        <w:t xml:space="preserve"> or corresponding clause</w:t>
      </w:r>
      <w:r>
        <w:t>s</w:t>
      </w:r>
      <w:r w:rsidRPr="009A5C56">
        <w:t xml:space="preserve"> in respect of any other Tenderer; and </w:t>
      </w:r>
    </w:p>
    <w:p w:rsidR="00CB7ABA" w:rsidRDefault="00CB7ABA" w:rsidP="00A37BB5">
      <w:pPr>
        <w:pStyle w:val="DefenceSchedule3"/>
        <w:numPr>
          <w:ilvl w:val="2"/>
          <w:numId w:val="25"/>
        </w:numPr>
      </w:pPr>
      <w:r w:rsidRPr="00FB62CA">
        <w:t xml:space="preserve">indemnifies the Commonwealth </w:t>
      </w:r>
      <w:r>
        <w:t>in respect of all costs, expenses, losses, damages or liabilities suffered or incurred</w:t>
      </w:r>
      <w:r w:rsidRPr="00A37BB5">
        <w:t xml:space="preserve"> by the </w:t>
      </w:r>
      <w:r>
        <w:t>Commonwealth</w:t>
      </w:r>
      <w:r w:rsidRPr="00A37BB5">
        <w:t xml:space="preserve"> arising out of or in connection with</w:t>
      </w:r>
      <w:r>
        <w:t xml:space="preserve">: </w:t>
      </w:r>
    </w:p>
    <w:p w:rsidR="00CB7ABA" w:rsidRDefault="00CB7ABA" w:rsidP="00D45C6C">
      <w:pPr>
        <w:pStyle w:val="DefenceSchedule4"/>
        <w:numPr>
          <w:ilvl w:val="3"/>
          <w:numId w:val="25"/>
        </w:numPr>
      </w:pPr>
      <w:r>
        <w:t>a Confidential Information Incident;</w:t>
      </w:r>
    </w:p>
    <w:p w:rsidR="00CB7ABA" w:rsidRDefault="00CB7ABA" w:rsidP="00D45C6C">
      <w:pPr>
        <w:pStyle w:val="DefenceSchedule4"/>
        <w:numPr>
          <w:ilvl w:val="3"/>
          <w:numId w:val="25"/>
        </w:numPr>
      </w:pPr>
      <w:r w:rsidRPr="00FB62CA">
        <w:t>the Tenderer</w:t>
      </w:r>
      <w:r>
        <w:t xml:space="preserve">'s failure to strictly comply with clauses </w:t>
      </w:r>
      <w:r>
        <w:fldChar w:fldCharType="begin"/>
      </w:r>
      <w:r>
        <w:instrText xml:space="preserve"> REF _Ref432872769 \w \h </w:instrText>
      </w:r>
      <w:r>
        <w:fldChar w:fldCharType="separate"/>
      </w:r>
      <w:r w:rsidR="006535EB">
        <w:t>5</w:t>
      </w:r>
      <w:r>
        <w:fldChar w:fldCharType="end"/>
      </w:r>
      <w:r>
        <w:t xml:space="preserve"> - </w:t>
      </w:r>
      <w:r>
        <w:fldChar w:fldCharType="begin"/>
      </w:r>
      <w:r>
        <w:instrText xml:space="preserve"> REF _Ref432872782 \w \h </w:instrText>
      </w:r>
      <w:r>
        <w:fldChar w:fldCharType="separate"/>
      </w:r>
      <w:r w:rsidR="006535EB">
        <w:t>15</w:t>
      </w:r>
      <w:r>
        <w:fldChar w:fldCharType="end"/>
      </w:r>
      <w:r>
        <w:t xml:space="preserve">; or </w:t>
      </w:r>
    </w:p>
    <w:p w:rsidR="00CB7ABA" w:rsidRPr="009A5C56" w:rsidRDefault="00CB7ABA" w:rsidP="00D45C6C">
      <w:pPr>
        <w:pStyle w:val="DefenceSchedule4"/>
        <w:numPr>
          <w:ilvl w:val="3"/>
          <w:numId w:val="25"/>
        </w:numPr>
      </w:pPr>
      <w:r w:rsidRPr="00FB62CA">
        <w:t xml:space="preserve">the exercise of </w:t>
      </w:r>
      <w:r>
        <w:t xml:space="preserve">any of </w:t>
      </w:r>
      <w:r w:rsidRPr="00FB62CA">
        <w:t xml:space="preserve">the Commonwealth's absolute discretions under </w:t>
      </w:r>
      <w:r>
        <w:t xml:space="preserve">clauses </w:t>
      </w:r>
      <w:r>
        <w:fldChar w:fldCharType="begin"/>
      </w:r>
      <w:r>
        <w:instrText xml:space="preserve"> REF _Ref432872769 \w \h </w:instrText>
      </w:r>
      <w:r>
        <w:fldChar w:fldCharType="separate"/>
      </w:r>
      <w:r w:rsidR="006535EB">
        <w:t>5</w:t>
      </w:r>
      <w:r>
        <w:fldChar w:fldCharType="end"/>
      </w:r>
      <w:r>
        <w:t xml:space="preserve"> - </w:t>
      </w:r>
      <w:r>
        <w:fldChar w:fldCharType="begin"/>
      </w:r>
      <w:r>
        <w:instrText xml:space="preserve"> REF _Ref432872782 \w \h  \* MERGEFORMAT </w:instrText>
      </w:r>
      <w:r>
        <w:fldChar w:fldCharType="separate"/>
      </w:r>
      <w:r w:rsidR="006535EB">
        <w:t>15</w:t>
      </w:r>
      <w:r>
        <w:fldChar w:fldCharType="end"/>
      </w:r>
      <w:r w:rsidRPr="009A5C56">
        <w:t xml:space="preserve"> or corresponding clause</w:t>
      </w:r>
      <w:r>
        <w:t>s</w:t>
      </w:r>
      <w:r w:rsidRPr="009A5C56">
        <w:t xml:space="preserve"> in respect of any other Tenderer. </w:t>
      </w:r>
    </w:p>
    <w:p w:rsidR="00CB7ABA" w:rsidRPr="00DB00CC" w:rsidRDefault="00CB7ABA" w:rsidP="00D45C6C">
      <w:pPr>
        <w:pStyle w:val="DefenceSchedule1"/>
        <w:numPr>
          <w:ilvl w:val="0"/>
          <w:numId w:val="25"/>
        </w:numPr>
      </w:pPr>
      <w:bookmarkStart w:id="29" w:name="_Ref432872782"/>
      <w:r w:rsidRPr="00DB00CC">
        <w:t xml:space="preserve">For the purposes of clauses </w:t>
      </w:r>
      <w:r>
        <w:fldChar w:fldCharType="begin"/>
      </w:r>
      <w:r>
        <w:instrText xml:space="preserve"> REF _Ref432872769 \w \h </w:instrText>
      </w:r>
      <w:r>
        <w:fldChar w:fldCharType="separate"/>
      </w:r>
      <w:r w:rsidR="006535EB">
        <w:t>5</w:t>
      </w:r>
      <w:r>
        <w:fldChar w:fldCharType="end"/>
      </w:r>
      <w:r>
        <w:t xml:space="preserve"> - </w:t>
      </w:r>
      <w:r>
        <w:fldChar w:fldCharType="begin"/>
      </w:r>
      <w:r>
        <w:instrText xml:space="preserve"> REF _Ref432872782 \w \h </w:instrText>
      </w:r>
      <w:r>
        <w:fldChar w:fldCharType="separate"/>
      </w:r>
      <w:r w:rsidR="006535EB">
        <w:t>15</w:t>
      </w:r>
      <w:r>
        <w:fldChar w:fldCharType="end"/>
      </w:r>
      <w:r w:rsidRPr="00DB00CC">
        <w:t>:</w:t>
      </w:r>
      <w:bookmarkEnd w:id="29"/>
    </w:p>
    <w:p w:rsidR="00CB7ABA" w:rsidRPr="00DB00CC" w:rsidRDefault="00CB7ABA" w:rsidP="00D45C6C">
      <w:pPr>
        <w:pStyle w:val="DefenceSchedule3"/>
        <w:numPr>
          <w:ilvl w:val="2"/>
          <w:numId w:val="25"/>
        </w:numPr>
      </w:pPr>
      <w:r w:rsidRPr="00DB00CC">
        <w:t xml:space="preserve">subject to paragraph </w:t>
      </w:r>
      <w:r>
        <w:fldChar w:fldCharType="begin"/>
      </w:r>
      <w:r>
        <w:instrText xml:space="preserve"> REF _Ref427926226 \r \h </w:instrText>
      </w:r>
      <w:r>
        <w:fldChar w:fldCharType="separate"/>
      </w:r>
      <w:r w:rsidR="006535EB">
        <w:t>(b)</w:t>
      </w:r>
      <w:r>
        <w:fldChar w:fldCharType="end"/>
      </w:r>
      <w:r w:rsidRPr="00DB00CC">
        <w:t xml:space="preserve">, </w:t>
      </w:r>
      <w:r w:rsidRPr="00DB00CC">
        <w:rPr>
          <w:b/>
        </w:rPr>
        <w:t xml:space="preserve">Confidential Information </w:t>
      </w:r>
      <w:r w:rsidRPr="00DB00CC">
        <w:t>means:</w:t>
      </w:r>
    </w:p>
    <w:p w:rsidR="00CB7ABA" w:rsidRPr="00DB00CC" w:rsidRDefault="00CB7ABA" w:rsidP="00D45C6C">
      <w:pPr>
        <w:pStyle w:val="DefenceSchedule4"/>
        <w:numPr>
          <w:ilvl w:val="3"/>
          <w:numId w:val="25"/>
        </w:numPr>
      </w:pPr>
      <w:r w:rsidRPr="00DB00CC">
        <w:t>the Tender Documents;</w:t>
      </w:r>
    </w:p>
    <w:p w:rsidR="00CB7ABA" w:rsidRPr="00DB00CC" w:rsidRDefault="00CB7ABA" w:rsidP="00D45C6C">
      <w:pPr>
        <w:pStyle w:val="DefenceSchedule4"/>
        <w:numPr>
          <w:ilvl w:val="3"/>
          <w:numId w:val="25"/>
        </w:numPr>
      </w:pPr>
      <w:r w:rsidRPr="00DB00CC">
        <w:t xml:space="preserve">the Information Documents; </w:t>
      </w:r>
    </w:p>
    <w:p w:rsidR="00CB7ABA" w:rsidRPr="00DB00CC" w:rsidRDefault="00CB7ABA" w:rsidP="00D45C6C">
      <w:pPr>
        <w:pStyle w:val="DefenceSchedule4"/>
        <w:numPr>
          <w:ilvl w:val="3"/>
          <w:numId w:val="25"/>
        </w:numPr>
      </w:pPr>
      <w:bookmarkStart w:id="30" w:name="_Ref445404713"/>
      <w:r w:rsidRPr="00DB00CC">
        <w:t xml:space="preserve">any document, drawing, information or communication (whether in written, oral or electronic form) given to the Tenderer by the Commonwealth, the </w:t>
      </w:r>
      <w:r w:rsidR="003B5C24">
        <w:t>Tender Administrator</w:t>
      </w:r>
      <w:r w:rsidR="003B5C24" w:rsidRPr="004A03DF">
        <w:t xml:space="preserve"> </w:t>
      </w:r>
      <w:r w:rsidRPr="00DB00CC">
        <w:t>or anyone on the Commonwealth's behalf, whether or not owned by the Commonwealth</w:t>
      </w:r>
      <w:r>
        <w:t>,</w:t>
      </w:r>
      <w:r w:rsidRPr="00DB00CC">
        <w:t xml:space="preserve"> which is in any way connected with the</w:t>
      </w:r>
      <w:r>
        <w:t xml:space="preserve"> Contractor's Activities, the Works or the</w:t>
      </w:r>
      <w:r w:rsidRPr="00DB00CC">
        <w:t xml:space="preserve"> </w:t>
      </w:r>
      <w:r>
        <w:t>Project</w:t>
      </w:r>
      <w:r w:rsidRPr="00DB00CC">
        <w:t xml:space="preserve"> which:</w:t>
      </w:r>
      <w:bookmarkEnd w:id="30"/>
      <w:r w:rsidRPr="00DB00CC">
        <w:t xml:space="preserve"> </w:t>
      </w:r>
    </w:p>
    <w:p w:rsidR="00CB7ABA" w:rsidRPr="00DB00CC" w:rsidRDefault="00CB7ABA" w:rsidP="00D45C6C">
      <w:pPr>
        <w:pStyle w:val="DefenceSchedule5"/>
        <w:numPr>
          <w:ilvl w:val="4"/>
          <w:numId w:val="25"/>
        </w:numPr>
      </w:pPr>
      <w:r w:rsidRPr="00DB00CC">
        <w:t>by its nature is confidential;</w:t>
      </w:r>
    </w:p>
    <w:p w:rsidR="00CB7ABA" w:rsidRPr="00DB00CC" w:rsidRDefault="00CB7ABA" w:rsidP="00D45C6C">
      <w:pPr>
        <w:pStyle w:val="DefenceSchedule5"/>
        <w:numPr>
          <w:ilvl w:val="4"/>
          <w:numId w:val="25"/>
        </w:numPr>
      </w:pPr>
      <w:r w:rsidRPr="00DB00CC">
        <w:lastRenderedPageBreak/>
        <w:t xml:space="preserve">the Tenderer knows or ought to know is confidential; or </w:t>
      </w:r>
    </w:p>
    <w:p w:rsidR="00CB7ABA" w:rsidRPr="00DB00CC" w:rsidRDefault="00CB7ABA" w:rsidP="00D45C6C">
      <w:pPr>
        <w:pStyle w:val="DefenceSchedule5"/>
        <w:numPr>
          <w:ilvl w:val="4"/>
          <w:numId w:val="25"/>
        </w:numPr>
      </w:pPr>
      <w:r w:rsidRPr="00DB00CC">
        <w:t xml:space="preserve">is the subject of a Separation Arrangement; and </w:t>
      </w:r>
    </w:p>
    <w:p w:rsidR="00CB7ABA" w:rsidRPr="00DB00CC" w:rsidRDefault="00CB7ABA" w:rsidP="00D45C6C">
      <w:pPr>
        <w:pStyle w:val="DefenceSchedule4"/>
        <w:numPr>
          <w:ilvl w:val="3"/>
          <w:numId w:val="25"/>
        </w:numPr>
      </w:pPr>
      <w:r w:rsidRPr="00DB00CC">
        <w:t xml:space="preserve">everything recording, containing, setting out or making reference to the document, drawing, information or communication (whether in written, oral or electronic form) described in subparagraph </w:t>
      </w:r>
      <w:r>
        <w:fldChar w:fldCharType="begin"/>
      </w:r>
      <w:r>
        <w:instrText xml:space="preserve"> REF _Ref445404713 \n \h </w:instrText>
      </w:r>
      <w:r>
        <w:fldChar w:fldCharType="separate"/>
      </w:r>
      <w:r w:rsidR="006535EB">
        <w:t>(iii)</w:t>
      </w:r>
      <w:r>
        <w:fldChar w:fldCharType="end"/>
      </w:r>
      <w:r>
        <w:t>,</w:t>
      </w:r>
      <w:r w:rsidRPr="00DB00CC">
        <w:t xml:space="preserve"> including documents, notes, records, memoranda, materials, software, disks and all other media, articles or things;</w:t>
      </w:r>
    </w:p>
    <w:p w:rsidR="00CB7ABA" w:rsidRPr="00DB00CC" w:rsidRDefault="00CB7ABA" w:rsidP="00D45C6C">
      <w:pPr>
        <w:pStyle w:val="DefenceSchedule3"/>
        <w:numPr>
          <w:ilvl w:val="2"/>
          <w:numId w:val="25"/>
        </w:numPr>
      </w:pPr>
      <w:bookmarkStart w:id="31" w:name="_Ref427926226"/>
      <w:r w:rsidRPr="00DB00CC">
        <w:rPr>
          <w:b/>
        </w:rPr>
        <w:t>Confidential Information</w:t>
      </w:r>
      <w:r w:rsidRPr="00DB00CC">
        <w:t xml:space="preserve"> does not mean any document, drawing, information or communication (whether in written, oral or electronic form) given to the Tenderer by the Commonwealth, the </w:t>
      </w:r>
      <w:r w:rsidR="003B5C24">
        <w:t>Tender Administrator</w:t>
      </w:r>
      <w:r w:rsidR="003B5C24" w:rsidRPr="004A03DF">
        <w:t xml:space="preserve"> </w:t>
      </w:r>
      <w:r w:rsidRPr="00DB00CC">
        <w:t>or anyone on the Commonwealth's behalf, whether or not owned by the Commonwealth</w:t>
      </w:r>
      <w:r>
        <w:t>,</w:t>
      </w:r>
      <w:r w:rsidRPr="00DB00CC">
        <w:t xml:space="preserve"> which:</w:t>
      </w:r>
      <w:bookmarkEnd w:id="31"/>
      <w:r w:rsidRPr="00DB00CC">
        <w:t xml:space="preserve"> </w:t>
      </w:r>
    </w:p>
    <w:p w:rsidR="00CB7ABA" w:rsidRPr="00DB00CC" w:rsidRDefault="00CB7ABA" w:rsidP="00D45C6C">
      <w:pPr>
        <w:pStyle w:val="DefenceSchedule4"/>
        <w:numPr>
          <w:ilvl w:val="3"/>
          <w:numId w:val="25"/>
        </w:numPr>
      </w:pPr>
      <w:r w:rsidRPr="00DB00CC">
        <w:t xml:space="preserve">is in the possession of the Tenderer without restriction in relation to its disclosure or use before the date of its receipt from the Commonwealth, the </w:t>
      </w:r>
      <w:r w:rsidR="003B5C24">
        <w:t>Tender Administrator</w:t>
      </w:r>
      <w:r w:rsidR="003B5C24" w:rsidRPr="004A03DF">
        <w:t xml:space="preserve"> </w:t>
      </w:r>
      <w:r w:rsidRPr="00DB00CC">
        <w:t>or anyone on the Commonwealth's behalf;</w:t>
      </w:r>
    </w:p>
    <w:p w:rsidR="00CB7ABA" w:rsidRPr="00DB00CC" w:rsidRDefault="00CB7ABA" w:rsidP="00D45C6C">
      <w:pPr>
        <w:pStyle w:val="DefenceSchedule4"/>
        <w:numPr>
          <w:ilvl w:val="3"/>
          <w:numId w:val="25"/>
        </w:numPr>
      </w:pPr>
      <w:r w:rsidRPr="00DB00CC">
        <w:t xml:space="preserve">is in the public domain otherwise than due to a breach of clauses </w:t>
      </w:r>
      <w:r>
        <w:fldChar w:fldCharType="begin"/>
      </w:r>
      <w:r>
        <w:instrText xml:space="preserve"> REF _Ref432872769 \w \h </w:instrText>
      </w:r>
      <w:r>
        <w:fldChar w:fldCharType="separate"/>
      </w:r>
      <w:r w:rsidR="006535EB">
        <w:t>5</w:t>
      </w:r>
      <w:r>
        <w:fldChar w:fldCharType="end"/>
      </w:r>
      <w:r>
        <w:t xml:space="preserve"> - </w:t>
      </w:r>
      <w:r>
        <w:fldChar w:fldCharType="begin"/>
      </w:r>
      <w:r>
        <w:instrText xml:space="preserve"> REF _Ref432872782 \w \h </w:instrText>
      </w:r>
      <w:r>
        <w:fldChar w:fldCharType="separate"/>
      </w:r>
      <w:r w:rsidR="006535EB">
        <w:t>15</w:t>
      </w:r>
      <w:r>
        <w:fldChar w:fldCharType="end"/>
      </w:r>
      <w:r w:rsidRPr="00DB00CC">
        <w:t>; or</w:t>
      </w:r>
    </w:p>
    <w:p w:rsidR="00CB7ABA" w:rsidRPr="00DB00CC" w:rsidRDefault="00CB7ABA" w:rsidP="00D45C6C">
      <w:pPr>
        <w:pStyle w:val="DefenceSchedule4"/>
        <w:numPr>
          <w:ilvl w:val="3"/>
          <w:numId w:val="25"/>
        </w:numPr>
      </w:pPr>
      <w:r w:rsidRPr="00DB00CC">
        <w:t>has been independently developed or acquired by the Tenderer;</w:t>
      </w:r>
    </w:p>
    <w:p w:rsidR="00CB7ABA" w:rsidRPr="00DB00CC" w:rsidRDefault="00CB7ABA" w:rsidP="00D45C6C">
      <w:pPr>
        <w:pStyle w:val="DefenceSchedule3"/>
        <w:numPr>
          <w:ilvl w:val="2"/>
          <w:numId w:val="25"/>
        </w:numPr>
      </w:pPr>
      <w:r w:rsidRPr="00DB00CC">
        <w:rPr>
          <w:b/>
        </w:rPr>
        <w:t>Confidential Information Incident</w:t>
      </w:r>
      <w:r w:rsidRPr="00DB00CC">
        <w:t xml:space="preserve"> means a single breach or a series of breaches of clauses </w:t>
      </w:r>
      <w:r>
        <w:fldChar w:fldCharType="begin"/>
      </w:r>
      <w:r>
        <w:instrText xml:space="preserve"> REF _Ref432872769 \w \h </w:instrText>
      </w:r>
      <w:r>
        <w:fldChar w:fldCharType="separate"/>
      </w:r>
      <w:r w:rsidR="006535EB">
        <w:t>5</w:t>
      </w:r>
      <w:r>
        <w:fldChar w:fldCharType="end"/>
      </w:r>
      <w:r>
        <w:t xml:space="preserve"> - </w:t>
      </w:r>
      <w:r>
        <w:fldChar w:fldCharType="begin"/>
      </w:r>
      <w:r>
        <w:instrText xml:space="preserve"> REF _Ref432872782 \w \h </w:instrText>
      </w:r>
      <w:r>
        <w:fldChar w:fldCharType="separate"/>
      </w:r>
      <w:r w:rsidR="006535EB">
        <w:t>15</w:t>
      </w:r>
      <w:r>
        <w:fldChar w:fldCharType="end"/>
      </w:r>
      <w:r>
        <w:t xml:space="preserve"> or </w:t>
      </w:r>
      <w:r w:rsidRPr="00DB00CC">
        <w:t>any Separation Arrangements or</w:t>
      </w:r>
      <w:r>
        <w:t xml:space="preserve"> the occurrence of</w:t>
      </w:r>
      <w:r w:rsidRPr="00DB00CC">
        <w:t xml:space="preserve"> any other unwanted or unexpected Confidential Information Security Event that has a significant probability of compromising Commonwealth business and threatening Commonwealth information security; </w:t>
      </w:r>
      <w:r>
        <w:t>and</w:t>
      </w:r>
    </w:p>
    <w:p w:rsidR="00CB7ABA" w:rsidRPr="00DB00CC" w:rsidRDefault="00CB7ABA" w:rsidP="00D45C6C">
      <w:pPr>
        <w:pStyle w:val="DefenceSchedule3"/>
        <w:numPr>
          <w:ilvl w:val="2"/>
          <w:numId w:val="25"/>
        </w:numPr>
      </w:pPr>
      <w:r w:rsidRPr="00DB00CC">
        <w:rPr>
          <w:b/>
        </w:rPr>
        <w:t>Confidential Information Security Event</w:t>
      </w:r>
      <w:r w:rsidRPr="00DB00CC">
        <w:t xml:space="preserve"> means an identified fact, circumstance, occurrence or event indicating a potential or actual breach of information security requirements, a failure of information security safeguards or a previously unknown or unencountered fact, circumstance, occurrence or event which is or may be relevant to Common</w:t>
      </w:r>
      <w:r>
        <w:t xml:space="preserve">wealth information security. </w:t>
      </w:r>
    </w:p>
    <w:p w:rsidR="00CB7ABA" w:rsidRDefault="00CB7ABA" w:rsidP="00D45C6C">
      <w:pPr>
        <w:pStyle w:val="DefenceSchedule1"/>
        <w:numPr>
          <w:ilvl w:val="0"/>
          <w:numId w:val="25"/>
        </w:numPr>
      </w:pPr>
      <w:bookmarkStart w:id="32" w:name="_Ref465361925"/>
      <w:bookmarkStart w:id="33" w:name="_Ref427598807"/>
      <w:bookmarkStart w:id="34" w:name="_Ref432872808"/>
      <w:r>
        <w:t xml:space="preserve">Clauses </w:t>
      </w:r>
      <w:r>
        <w:fldChar w:fldCharType="begin"/>
      </w:r>
      <w:r>
        <w:instrText xml:space="preserve"> REF _Ref465355364 \w \h </w:instrText>
      </w:r>
      <w:r>
        <w:fldChar w:fldCharType="separate"/>
      </w:r>
      <w:r w:rsidR="006535EB">
        <w:t>17</w:t>
      </w:r>
      <w:r>
        <w:fldChar w:fldCharType="end"/>
      </w:r>
      <w:r>
        <w:t xml:space="preserve"> - </w:t>
      </w:r>
      <w:r>
        <w:fldChar w:fldCharType="begin"/>
      </w:r>
      <w:r>
        <w:instrText xml:space="preserve"> REF _Ref432872905 \w \h </w:instrText>
      </w:r>
      <w:r>
        <w:fldChar w:fldCharType="separate"/>
      </w:r>
      <w:r w:rsidR="006535EB">
        <w:t>30</w:t>
      </w:r>
      <w:r>
        <w:fldChar w:fldCharType="end"/>
      </w:r>
      <w:r>
        <w:t xml:space="preserve"> of the Disclaimer and Confidentiality Agreement do not apply unless </w:t>
      </w:r>
      <w:r>
        <w:fldChar w:fldCharType="begin"/>
      </w:r>
      <w:r>
        <w:instrText xml:space="preserve"> REF Item7 \h </w:instrText>
      </w:r>
      <w:r>
        <w:fldChar w:fldCharType="separate"/>
      </w:r>
      <w:r w:rsidR="006535EB">
        <w:rPr>
          <w:szCs w:val="20"/>
        </w:rPr>
        <w:t>Item 7</w:t>
      </w:r>
      <w:r>
        <w:fldChar w:fldCharType="end"/>
      </w:r>
      <w:r>
        <w:t xml:space="preserve"> of the Schedule states that they apply.</w:t>
      </w:r>
      <w:bookmarkEnd w:id="32"/>
    </w:p>
    <w:p w:rsidR="00CB7ABA" w:rsidRPr="00DB00CC" w:rsidRDefault="00CB7ABA" w:rsidP="00D45C6C">
      <w:pPr>
        <w:pStyle w:val="DefenceSchedule1"/>
        <w:numPr>
          <w:ilvl w:val="0"/>
          <w:numId w:val="25"/>
        </w:numPr>
      </w:pPr>
      <w:bookmarkStart w:id="35" w:name="_Ref465355364"/>
      <w:r w:rsidRPr="00DB00CC">
        <w:t>The Tenderer acknowledges and agrees that:</w:t>
      </w:r>
      <w:bookmarkEnd w:id="33"/>
      <w:bookmarkEnd w:id="34"/>
      <w:bookmarkEnd w:id="35"/>
      <w:r w:rsidRPr="00DB00CC">
        <w:t xml:space="preserve"> </w:t>
      </w:r>
    </w:p>
    <w:p w:rsidR="00CB7ABA" w:rsidRDefault="00CB7ABA" w:rsidP="00D45C6C">
      <w:pPr>
        <w:pStyle w:val="DefenceSchedule3"/>
        <w:numPr>
          <w:ilvl w:val="2"/>
          <w:numId w:val="25"/>
        </w:numPr>
      </w:pPr>
      <w:r w:rsidRPr="00DB00CC">
        <w:t xml:space="preserve">nothing in clauses </w:t>
      </w:r>
      <w:r>
        <w:fldChar w:fldCharType="begin"/>
      </w:r>
      <w:r>
        <w:instrText xml:space="preserve"> REF _Ref465355364 \r \h </w:instrText>
      </w:r>
      <w:r>
        <w:fldChar w:fldCharType="separate"/>
      </w:r>
      <w:r w:rsidR="006535EB">
        <w:t>17</w:t>
      </w:r>
      <w:r>
        <w:fldChar w:fldCharType="end"/>
      </w:r>
      <w:r>
        <w:t xml:space="preserve"> - </w:t>
      </w:r>
      <w:r>
        <w:fldChar w:fldCharType="begin"/>
      </w:r>
      <w:r>
        <w:instrText xml:space="preserve"> REF _Ref432872905 \w \h </w:instrText>
      </w:r>
      <w:r>
        <w:fldChar w:fldCharType="separate"/>
      </w:r>
      <w:r w:rsidR="006535EB">
        <w:t>30</w:t>
      </w:r>
      <w:r>
        <w:fldChar w:fldCharType="end"/>
      </w:r>
      <w:r>
        <w:t xml:space="preserve"> </w:t>
      </w:r>
      <w:r w:rsidRPr="00DB00CC">
        <w:t xml:space="preserve">limits </w:t>
      </w:r>
      <w:r w:rsidR="0039252E">
        <w:t>the Tenderer's obligations under</w:t>
      </w:r>
      <w:r w:rsidRPr="00DB00CC">
        <w:t xml:space="preserve"> clauses </w:t>
      </w:r>
      <w:r>
        <w:fldChar w:fldCharType="begin"/>
      </w:r>
      <w:r>
        <w:instrText xml:space="preserve"> REF _Ref432872769 \w \h </w:instrText>
      </w:r>
      <w:r>
        <w:fldChar w:fldCharType="separate"/>
      </w:r>
      <w:r w:rsidR="006535EB">
        <w:t>5</w:t>
      </w:r>
      <w:r>
        <w:fldChar w:fldCharType="end"/>
      </w:r>
      <w:r>
        <w:t xml:space="preserve"> - </w:t>
      </w:r>
      <w:r>
        <w:fldChar w:fldCharType="begin"/>
      </w:r>
      <w:r>
        <w:instrText xml:space="preserve"> REF _Ref432872782 \w \h </w:instrText>
      </w:r>
      <w:r>
        <w:fldChar w:fldCharType="separate"/>
      </w:r>
      <w:r w:rsidR="006535EB">
        <w:t>15</w:t>
      </w:r>
      <w:r>
        <w:fldChar w:fldCharType="end"/>
      </w:r>
      <w:r>
        <w:t>;</w:t>
      </w:r>
    </w:p>
    <w:p w:rsidR="00CB7ABA" w:rsidRDefault="00CB7ABA" w:rsidP="00AE5BC1">
      <w:pPr>
        <w:pStyle w:val="DefenceSchedule3"/>
        <w:numPr>
          <w:ilvl w:val="2"/>
          <w:numId w:val="25"/>
        </w:numPr>
      </w:pPr>
      <w:r w:rsidRPr="00DB00CC">
        <w:t>part of the Confidential Information is Sensi</w:t>
      </w:r>
      <w:r>
        <w:t>tive and Classified Information; and</w:t>
      </w:r>
    </w:p>
    <w:p w:rsidR="00CB7ABA" w:rsidRDefault="00CB7ABA" w:rsidP="007A1C76">
      <w:pPr>
        <w:pStyle w:val="DefenceSchedule3"/>
        <w:numPr>
          <w:ilvl w:val="2"/>
          <w:numId w:val="25"/>
        </w:numPr>
      </w:pPr>
      <w:bookmarkStart w:id="36" w:name="_Ref433033497"/>
      <w:r w:rsidRPr="00DB00CC">
        <w:t xml:space="preserve">as part of its Tender, the Tenderer </w:t>
      </w:r>
      <w:r>
        <w:t>will be</w:t>
      </w:r>
      <w:r w:rsidRPr="00DB00CC">
        <w:t xml:space="preserve"> requested to complete and </w:t>
      </w:r>
      <w:r>
        <w:t>lodge</w:t>
      </w:r>
      <w:r w:rsidRPr="00DB00CC">
        <w:t xml:space="preserve"> </w:t>
      </w:r>
      <w:r w:rsidR="00AA39E8" w:rsidRPr="00DB00CC">
        <w:t xml:space="preserve">Tender Schedule </w:t>
      </w:r>
      <w:r w:rsidR="002B6ECA">
        <w:t>H</w:t>
      </w:r>
      <w:r w:rsidR="00AA39E8" w:rsidRPr="00DB00CC">
        <w:t xml:space="preserve"> - </w:t>
      </w:r>
      <w:r w:rsidR="00AA39E8">
        <w:t>Miscellaneous Matters for Evaluation</w:t>
      </w:r>
      <w:r w:rsidRPr="00DB00CC">
        <w:t xml:space="preserve">, which includes providing details of its general approach to </w:t>
      </w:r>
      <w:r>
        <w:t xml:space="preserve">the </w:t>
      </w:r>
      <w:r w:rsidRPr="00DB00CC">
        <w:t xml:space="preserve">security </w:t>
      </w:r>
      <w:r>
        <w:t xml:space="preserve">of </w:t>
      </w:r>
      <w:r w:rsidRPr="00DB00CC">
        <w:t>Sensi</w:t>
      </w:r>
      <w:r>
        <w:t>tive and Classified Information.  The</w:t>
      </w:r>
      <w:r w:rsidRPr="00DB00CC">
        <w:t xml:space="preserve"> Tenderer acknowledges and agrees that</w:t>
      </w:r>
      <w:r>
        <w:t>:</w:t>
      </w:r>
    </w:p>
    <w:p w:rsidR="00CB7ABA" w:rsidRDefault="00CB7ABA" w:rsidP="007A1C76">
      <w:pPr>
        <w:pStyle w:val="DefenceSchedule4"/>
        <w:numPr>
          <w:ilvl w:val="3"/>
          <w:numId w:val="25"/>
        </w:numPr>
      </w:pPr>
      <w:r w:rsidRPr="00DB00CC">
        <w:t xml:space="preserve">if the Tenderer wishes to </w:t>
      </w:r>
      <w:r>
        <w:t>lodge</w:t>
      </w:r>
      <w:r w:rsidRPr="00DB00CC">
        <w:t xml:space="preserve"> its Tender on a Joint Bid Basis, it </w:t>
      </w:r>
      <w:r>
        <w:t>will be</w:t>
      </w:r>
      <w:r w:rsidRPr="00DB00CC">
        <w:t xml:space="preserve"> requested to provide any information in </w:t>
      </w:r>
      <w:r w:rsidR="00AA39E8" w:rsidRPr="00DB00CC">
        <w:t xml:space="preserve">Tender Schedule </w:t>
      </w:r>
      <w:r w:rsidR="002B6ECA">
        <w:t>H</w:t>
      </w:r>
      <w:r w:rsidR="00AA39E8" w:rsidRPr="00DB00CC">
        <w:t xml:space="preserve"> - </w:t>
      </w:r>
      <w:r w:rsidR="00AA39E8">
        <w:t>Miscellaneous Matters for Evaluation</w:t>
      </w:r>
      <w:r w:rsidRPr="00DB00CC">
        <w:t xml:space="preserve"> which it considers relevant to proposed joint bid arrangements (as applicable)</w:t>
      </w:r>
      <w:r>
        <w:t>;</w:t>
      </w:r>
      <w:r w:rsidRPr="00DB00CC">
        <w:t xml:space="preserve"> </w:t>
      </w:r>
      <w:r>
        <w:t xml:space="preserve">and </w:t>
      </w:r>
    </w:p>
    <w:p w:rsidR="00CB7ABA" w:rsidRPr="00DB00CC" w:rsidRDefault="00CB7ABA" w:rsidP="007A1C76">
      <w:pPr>
        <w:pStyle w:val="DefenceSchedule4"/>
        <w:numPr>
          <w:ilvl w:val="3"/>
          <w:numId w:val="25"/>
        </w:numPr>
      </w:pPr>
      <w:r w:rsidRPr="00DB00CC">
        <w:t xml:space="preserve">such details </w:t>
      </w:r>
      <w:r>
        <w:t xml:space="preserve">will be an </w:t>
      </w:r>
      <w:r w:rsidRPr="00DB00CC">
        <w:t xml:space="preserve">evaluation criterion under </w:t>
      </w:r>
      <w:r>
        <w:t>clause 4(a)</w:t>
      </w:r>
      <w:r w:rsidRPr="00E47EAD">
        <w:t xml:space="preserve"> of</w:t>
      </w:r>
      <w:r w:rsidRPr="00DB00CC">
        <w:t xml:space="preserve"> the </w:t>
      </w:r>
      <w:r>
        <w:t>T</w:t>
      </w:r>
      <w:r w:rsidRPr="00DB00CC">
        <w:t xml:space="preserve">ender </w:t>
      </w:r>
      <w:r>
        <w:t>C</w:t>
      </w:r>
      <w:r w:rsidRPr="00DB00CC">
        <w:t xml:space="preserve">onditions.  </w:t>
      </w:r>
    </w:p>
    <w:p w:rsidR="00CB7ABA" w:rsidRPr="00DB00CC" w:rsidRDefault="00CB7ABA" w:rsidP="00D45C6C">
      <w:pPr>
        <w:pStyle w:val="DefenceSchedule1"/>
        <w:numPr>
          <w:ilvl w:val="0"/>
          <w:numId w:val="25"/>
        </w:numPr>
      </w:pPr>
      <w:bookmarkStart w:id="37" w:name="_Ref449607597"/>
      <w:r w:rsidRPr="00DB00CC">
        <w:lastRenderedPageBreak/>
        <w:t>The Tenderer warrants that</w:t>
      </w:r>
      <w:r w:rsidR="0039252E">
        <w:t>, except as otherwise approved in writing by the Commonwealth,</w:t>
      </w:r>
      <w:r>
        <w:t xml:space="preserve"> each Recipient of the Sensitive and Classified Information (or any part of it) involved in preparing the Tender properly applied for, </w:t>
      </w:r>
      <w:r w:rsidRPr="005F1596">
        <w:t xml:space="preserve">obtained and held a current security clearance at </w:t>
      </w:r>
      <w:r>
        <w:t xml:space="preserve">or above </w:t>
      </w:r>
      <w:r w:rsidRPr="005F1596">
        <w:t>the level</w:t>
      </w:r>
      <w:r>
        <w:t>/s</w:t>
      </w:r>
      <w:r w:rsidRPr="005F1596">
        <w:t xml:space="preserve"> specified by the Commonwealth in </w:t>
      </w:r>
      <w:r>
        <w:fldChar w:fldCharType="begin"/>
      </w:r>
      <w:r>
        <w:instrText xml:space="preserve"> REF Item8 \h </w:instrText>
      </w:r>
      <w:r>
        <w:fldChar w:fldCharType="separate"/>
      </w:r>
      <w:r w:rsidR="006535EB" w:rsidRPr="00276790">
        <w:rPr>
          <w:szCs w:val="20"/>
        </w:rPr>
        <w:t xml:space="preserve">Item </w:t>
      </w:r>
      <w:r w:rsidR="006535EB">
        <w:rPr>
          <w:szCs w:val="20"/>
        </w:rPr>
        <w:t>8</w:t>
      </w:r>
      <w:r>
        <w:fldChar w:fldCharType="end"/>
      </w:r>
      <w:r>
        <w:t xml:space="preserve"> of the Schedule</w:t>
      </w:r>
      <w:r w:rsidR="00992D88">
        <w:t xml:space="preserve"> or in accordance with clause </w:t>
      </w:r>
      <w:r w:rsidR="00992D88">
        <w:fldChar w:fldCharType="begin"/>
      </w:r>
      <w:r w:rsidR="00992D88">
        <w:instrText xml:space="preserve"> REF _Ref50451701 \w \h </w:instrText>
      </w:r>
      <w:r w:rsidR="00992D88">
        <w:fldChar w:fldCharType="separate"/>
      </w:r>
      <w:r w:rsidR="006535EB">
        <w:t>21(a)(i)</w:t>
      </w:r>
      <w:r w:rsidR="00992D88">
        <w:fldChar w:fldCharType="end"/>
      </w:r>
      <w:r w:rsidR="00992D88">
        <w:t xml:space="preserve"> (as applicable)</w:t>
      </w:r>
      <w:r w:rsidRPr="00DB00CC">
        <w:t>:</w:t>
      </w:r>
      <w:bookmarkEnd w:id="36"/>
      <w:bookmarkEnd w:id="37"/>
      <w:r w:rsidRPr="00DB00CC">
        <w:t xml:space="preserve"> </w:t>
      </w:r>
    </w:p>
    <w:p w:rsidR="00CB7ABA" w:rsidRPr="00DB00CC" w:rsidRDefault="00CB7ABA" w:rsidP="00D45C6C">
      <w:pPr>
        <w:pStyle w:val="DefenceSchedule3"/>
        <w:numPr>
          <w:ilvl w:val="2"/>
          <w:numId w:val="25"/>
        </w:numPr>
      </w:pPr>
      <w:r w:rsidRPr="00DB00CC">
        <w:t xml:space="preserve">before </w:t>
      </w:r>
      <w:r>
        <w:t xml:space="preserve">the Recipient was </w:t>
      </w:r>
      <w:r w:rsidRPr="00DB00CC">
        <w:t>issu</w:t>
      </w:r>
      <w:r w:rsidRPr="00DB00CC">
        <w:t>ed with the Sensitive and Classified Information; and</w:t>
      </w:r>
    </w:p>
    <w:p w:rsidR="00CB7ABA" w:rsidRDefault="00CB7ABA" w:rsidP="00D45C6C">
      <w:pPr>
        <w:pStyle w:val="DefenceSchedule3"/>
        <w:numPr>
          <w:ilvl w:val="2"/>
          <w:numId w:val="25"/>
        </w:numPr>
      </w:pPr>
      <w:r>
        <w:t xml:space="preserve">at all times during the Recipient's </w:t>
      </w:r>
      <w:r w:rsidRPr="00DB00CC">
        <w:t>access to the Sensitive and Classified Information</w:t>
      </w:r>
      <w:r w:rsidR="00076371">
        <w:t>.</w:t>
      </w:r>
    </w:p>
    <w:p w:rsidR="00CB7ABA" w:rsidRDefault="00CB7ABA" w:rsidP="00D45C6C">
      <w:pPr>
        <w:pStyle w:val="DefenceSchedule1"/>
        <w:numPr>
          <w:ilvl w:val="0"/>
          <w:numId w:val="25"/>
        </w:numPr>
      </w:pPr>
      <w:r>
        <w:t>The Tenderer warrants that it will:</w:t>
      </w:r>
    </w:p>
    <w:p w:rsidR="00CB7ABA" w:rsidRPr="00DB00CC" w:rsidRDefault="00CB7ABA" w:rsidP="00D45C6C">
      <w:pPr>
        <w:pStyle w:val="DefenceSchedule3"/>
        <w:numPr>
          <w:ilvl w:val="2"/>
          <w:numId w:val="25"/>
        </w:numPr>
      </w:pPr>
      <w:r w:rsidRPr="00DB00CC">
        <w:t>strictly comply with:</w:t>
      </w:r>
    </w:p>
    <w:p w:rsidR="00CB7ABA" w:rsidRPr="00DB00CC" w:rsidRDefault="00CB7ABA" w:rsidP="00D45C6C">
      <w:pPr>
        <w:pStyle w:val="DefenceSchedule4"/>
        <w:numPr>
          <w:ilvl w:val="3"/>
          <w:numId w:val="25"/>
        </w:numPr>
      </w:pPr>
      <w:r w:rsidRPr="00DB00CC">
        <w:t xml:space="preserve">clauses </w:t>
      </w:r>
      <w:r>
        <w:fldChar w:fldCharType="begin"/>
      </w:r>
      <w:r>
        <w:instrText xml:space="preserve"> REF _Ref465355364 \r \h </w:instrText>
      </w:r>
      <w:r>
        <w:fldChar w:fldCharType="separate"/>
      </w:r>
      <w:r w:rsidR="006535EB">
        <w:t>17</w:t>
      </w:r>
      <w:r>
        <w:fldChar w:fldCharType="end"/>
      </w:r>
      <w:r>
        <w:t xml:space="preserve"> - </w:t>
      </w:r>
      <w:r>
        <w:fldChar w:fldCharType="begin"/>
      </w:r>
      <w:r>
        <w:instrText xml:space="preserve"> REF _Ref432872905 \w \h </w:instrText>
      </w:r>
      <w:r>
        <w:fldChar w:fldCharType="separate"/>
      </w:r>
      <w:r w:rsidR="006535EB">
        <w:t>30</w:t>
      </w:r>
      <w:r>
        <w:fldChar w:fldCharType="end"/>
      </w:r>
      <w:r w:rsidRPr="00DB00CC">
        <w:t>; and</w:t>
      </w:r>
    </w:p>
    <w:p w:rsidR="00CB7ABA" w:rsidRPr="00DB00CC" w:rsidRDefault="00CB7ABA" w:rsidP="00D45C6C">
      <w:pPr>
        <w:pStyle w:val="DefenceSchedule4"/>
        <w:numPr>
          <w:ilvl w:val="3"/>
          <w:numId w:val="25"/>
        </w:numPr>
      </w:pPr>
      <w:r w:rsidRPr="00DB00CC">
        <w:t xml:space="preserve">all other Sensitive and Classified Information, security procedures, security processes and information security requirements notified by the </w:t>
      </w:r>
      <w:r w:rsidR="003B5C24">
        <w:t>Tender Administrator</w:t>
      </w:r>
      <w:r w:rsidR="003B5C24" w:rsidRPr="004A03DF">
        <w:t xml:space="preserve"> </w:t>
      </w:r>
      <w:r>
        <w:t>by email or otherwise</w:t>
      </w:r>
      <w:r w:rsidRPr="00DB00CC">
        <w:t xml:space="preserve"> (including</w:t>
      </w:r>
      <w:r>
        <w:t xml:space="preserve"> any Separation Arrangements); </w:t>
      </w:r>
      <w:r w:rsidRPr="00DB00CC">
        <w:t xml:space="preserve">and </w:t>
      </w:r>
    </w:p>
    <w:p w:rsidR="00CB7ABA" w:rsidRPr="00DB00CC" w:rsidRDefault="00CB7ABA" w:rsidP="00D45C6C">
      <w:pPr>
        <w:pStyle w:val="DefenceSchedule3"/>
        <w:numPr>
          <w:ilvl w:val="2"/>
          <w:numId w:val="25"/>
        </w:numPr>
      </w:pPr>
      <w:r w:rsidRPr="00DB00CC">
        <w:t>immediately put in place arrangements to ensure that it strictly complies with:</w:t>
      </w:r>
    </w:p>
    <w:p w:rsidR="00CB7ABA" w:rsidRPr="00DB00CC" w:rsidRDefault="00CB7ABA" w:rsidP="00D45C6C">
      <w:pPr>
        <w:pStyle w:val="DefenceSchedule4"/>
        <w:numPr>
          <w:ilvl w:val="3"/>
          <w:numId w:val="25"/>
        </w:numPr>
      </w:pPr>
      <w:r w:rsidRPr="00DB00CC">
        <w:t xml:space="preserve">clauses </w:t>
      </w:r>
      <w:r>
        <w:fldChar w:fldCharType="begin"/>
      </w:r>
      <w:r>
        <w:instrText xml:space="preserve"> REF _Ref465355364 \r \h </w:instrText>
      </w:r>
      <w:r>
        <w:fldChar w:fldCharType="separate"/>
      </w:r>
      <w:r w:rsidR="006535EB">
        <w:t>17</w:t>
      </w:r>
      <w:r>
        <w:fldChar w:fldCharType="end"/>
      </w:r>
      <w:r>
        <w:t xml:space="preserve"> - </w:t>
      </w:r>
      <w:r>
        <w:fldChar w:fldCharType="begin"/>
      </w:r>
      <w:r>
        <w:instrText xml:space="preserve"> REF _Ref432872905 \w \h </w:instrText>
      </w:r>
      <w:r>
        <w:fldChar w:fldCharType="separate"/>
      </w:r>
      <w:r w:rsidR="006535EB">
        <w:t>30</w:t>
      </w:r>
      <w:r>
        <w:fldChar w:fldCharType="end"/>
      </w:r>
      <w:r w:rsidRPr="00DB00CC">
        <w:t>; and</w:t>
      </w:r>
    </w:p>
    <w:p w:rsidR="00CB7ABA" w:rsidRPr="00DB00CC" w:rsidRDefault="00CB7ABA" w:rsidP="00D45C6C">
      <w:pPr>
        <w:pStyle w:val="DefenceSchedule4"/>
        <w:numPr>
          <w:ilvl w:val="3"/>
          <w:numId w:val="25"/>
        </w:numPr>
      </w:pPr>
      <w:r w:rsidRPr="00DB00CC">
        <w:t xml:space="preserve">all other Sensitive and Classified Information security procedures, security processes and information security requirements notified by the </w:t>
      </w:r>
      <w:r w:rsidR="003B5C24">
        <w:t>Tender Administrator</w:t>
      </w:r>
      <w:r w:rsidR="003B5C24" w:rsidRPr="004A03DF">
        <w:t xml:space="preserve"> </w:t>
      </w:r>
      <w:r>
        <w:t>by email or otherwise</w:t>
      </w:r>
      <w:r w:rsidRPr="00DB00CC">
        <w:t xml:space="preserve"> (including any Separation Arrangements).  </w:t>
      </w:r>
    </w:p>
    <w:p w:rsidR="00CB7ABA" w:rsidRPr="00DB00CC" w:rsidRDefault="00CB7ABA" w:rsidP="00D45C6C">
      <w:pPr>
        <w:pStyle w:val="DefenceSchedule1"/>
        <w:numPr>
          <w:ilvl w:val="0"/>
          <w:numId w:val="25"/>
        </w:numPr>
      </w:pPr>
      <w:bookmarkStart w:id="38" w:name="_Ref427597482"/>
      <w:r w:rsidRPr="00DB00CC">
        <w:t>Subject to</w:t>
      </w:r>
      <w:r w:rsidR="009833DD">
        <w:t xml:space="preserve"> clause </w:t>
      </w:r>
      <w:r w:rsidR="009833DD">
        <w:fldChar w:fldCharType="begin"/>
      </w:r>
      <w:r w:rsidR="009833DD">
        <w:instrText xml:space="preserve"> REF _Ref58914828 \r \h </w:instrText>
      </w:r>
      <w:r w:rsidR="009833DD">
        <w:fldChar w:fldCharType="separate"/>
      </w:r>
      <w:r w:rsidR="006535EB">
        <w:t>21(a)</w:t>
      </w:r>
      <w:r w:rsidR="009833DD">
        <w:fldChar w:fldCharType="end"/>
      </w:r>
      <w:r w:rsidR="009833DD">
        <w:t xml:space="preserve"> and</w:t>
      </w:r>
      <w:r w:rsidRPr="00DB00CC">
        <w:t xml:space="preserve"> clause </w:t>
      </w:r>
      <w:r>
        <w:fldChar w:fldCharType="begin"/>
      </w:r>
      <w:r>
        <w:instrText xml:space="preserve"> REF _Ref432872953 \r \h </w:instrText>
      </w:r>
      <w:r>
        <w:fldChar w:fldCharType="separate"/>
      </w:r>
      <w:r w:rsidR="006535EB">
        <w:t>26</w:t>
      </w:r>
      <w:r>
        <w:fldChar w:fldCharType="end"/>
      </w:r>
      <w:r>
        <w:t xml:space="preserve">, </w:t>
      </w:r>
      <w:r w:rsidRPr="00DB00CC">
        <w:t>the Tenderer warrants that it will not:</w:t>
      </w:r>
      <w:bookmarkEnd w:id="38"/>
      <w:r w:rsidRPr="00DB00CC">
        <w:t xml:space="preserve"> </w:t>
      </w:r>
    </w:p>
    <w:p w:rsidR="00CB7ABA" w:rsidRPr="00DB00CC" w:rsidRDefault="00CB7ABA" w:rsidP="00D45C6C">
      <w:pPr>
        <w:pStyle w:val="DefenceSchedule3"/>
        <w:numPr>
          <w:ilvl w:val="2"/>
          <w:numId w:val="25"/>
        </w:numPr>
      </w:pPr>
      <w:r w:rsidRPr="00DB00CC">
        <w:t>copy or otherwise reproduce in any form or medium the contents of the Sensitive and Classified Information (or any part of it) or otherwise cause, permit or allow the Sensitive and Classified Information (or any part of it) to be copied or reproduced in any form or medium; or</w:t>
      </w:r>
    </w:p>
    <w:p w:rsidR="00CB7ABA" w:rsidRPr="00DB00CC" w:rsidRDefault="00CB7ABA" w:rsidP="00D45C6C">
      <w:pPr>
        <w:pStyle w:val="DefenceSchedule3"/>
        <w:numPr>
          <w:ilvl w:val="2"/>
          <w:numId w:val="25"/>
        </w:numPr>
      </w:pPr>
      <w:r w:rsidRPr="00DB00CC">
        <w:t>disclose, use or deal with, the Sensitive and Classified Information (or any part of it) or otherwise cause, permit or allow the Sensitive and Classified Information (or any part of it) to be disclosed, used or dealt with,</w:t>
      </w:r>
    </w:p>
    <w:p w:rsidR="00CB7ABA" w:rsidRPr="00DB00CC" w:rsidRDefault="00CB7ABA" w:rsidP="00D45C6C">
      <w:pPr>
        <w:pStyle w:val="DefenceSchedule2"/>
        <w:numPr>
          <w:ilvl w:val="0"/>
          <w:numId w:val="0"/>
        </w:numPr>
        <w:ind w:left="964"/>
      </w:pPr>
      <w:r w:rsidRPr="009B368B">
        <w:t xml:space="preserve">for any purpose, including preparing a Tender </w:t>
      </w:r>
      <w:r>
        <w:t xml:space="preserve">and </w:t>
      </w:r>
      <w:r w:rsidRPr="009B368B">
        <w:t>if it is the successful Tenderer, carrying out the Contractor's Activities and the Works.</w:t>
      </w:r>
      <w:r w:rsidR="006B7B05">
        <w:t xml:space="preserve"> </w:t>
      </w:r>
      <w:r w:rsidRPr="009B368B">
        <w:t xml:space="preserve"> If the Tenderer wishes to copy, reproduce, disclose, use or deal with the Sensitive and Classified Information for the p</w:t>
      </w:r>
      <w:r>
        <w:t xml:space="preserve">urpose of preparing a Tender and, </w:t>
      </w:r>
      <w:r w:rsidRPr="009B368B">
        <w:t>if it is the successful Tenderer</w:t>
      </w:r>
      <w:r>
        <w:t>,</w:t>
      </w:r>
      <w:r w:rsidRPr="009B368B">
        <w:t xml:space="preserve"> carrying out the Contractor's Activities and the Works</w:t>
      </w:r>
      <w:r>
        <w:t>,</w:t>
      </w:r>
      <w:r w:rsidRPr="009B368B">
        <w:t xml:space="preserve"> it must notify the </w:t>
      </w:r>
      <w:r w:rsidR="003B5C24">
        <w:t>Tender Administrator</w:t>
      </w:r>
      <w:r w:rsidR="003B5C24" w:rsidRPr="004A03DF">
        <w:t xml:space="preserve"> </w:t>
      </w:r>
      <w:r w:rsidRPr="009B368B">
        <w:t>by email, providing details of the proposed copying, reproduction, disclosure</w:t>
      </w:r>
      <w:r w:rsidR="00A37F05">
        <w:t>,</w:t>
      </w:r>
      <w:r w:rsidRPr="009B368B">
        <w:t xml:space="preserve"> use or dealing with the Sensitive and Classified Information (or any part of it) (including all names, addresses and current security clearances of all proposed Recipients</w:t>
      </w:r>
      <w:r w:rsidR="0039252E">
        <w:t>, and a justification as to why those Recipients have a need to know such information</w:t>
      </w:r>
      <w:r w:rsidRPr="009B368B">
        <w:t xml:space="preserve">). </w:t>
      </w:r>
      <w:r w:rsidRPr="00DB00CC">
        <w:t xml:space="preserve"> </w:t>
      </w:r>
    </w:p>
    <w:p w:rsidR="00CB7ABA" w:rsidRDefault="00CB7ABA" w:rsidP="009B368B">
      <w:pPr>
        <w:pStyle w:val="DefenceSchedule1"/>
        <w:numPr>
          <w:ilvl w:val="0"/>
          <w:numId w:val="25"/>
        </w:numPr>
      </w:pPr>
      <w:bookmarkStart w:id="39" w:name="_Ref449607608"/>
      <w:r>
        <w:t xml:space="preserve">Where a request for copying, reproduction, disclosure, use or dealing is made under clause </w:t>
      </w:r>
      <w:r>
        <w:fldChar w:fldCharType="begin"/>
      </w:r>
      <w:r>
        <w:instrText xml:space="preserve"> REF _Ref427597482 \n \h </w:instrText>
      </w:r>
      <w:r>
        <w:fldChar w:fldCharType="separate"/>
      </w:r>
      <w:r w:rsidR="006535EB">
        <w:t>20</w:t>
      </w:r>
      <w:r>
        <w:fldChar w:fldCharType="end"/>
      </w:r>
      <w:r>
        <w:t xml:space="preserve">, the </w:t>
      </w:r>
      <w:r w:rsidR="003B5C24">
        <w:t>Tender Administrator</w:t>
      </w:r>
      <w:r w:rsidR="003B5C24" w:rsidRPr="004A03DF">
        <w:t xml:space="preserve"> </w:t>
      </w:r>
      <w:r>
        <w:t>will notify the Tenderer by email that the Commonwealth (in its absolute discretion) either:</w:t>
      </w:r>
      <w:bookmarkEnd w:id="39"/>
    </w:p>
    <w:p w:rsidR="0039252E" w:rsidRDefault="00CB7ABA" w:rsidP="009B368B">
      <w:pPr>
        <w:pStyle w:val="DefenceSchedule3"/>
        <w:numPr>
          <w:ilvl w:val="2"/>
          <w:numId w:val="25"/>
        </w:numPr>
      </w:pPr>
      <w:bookmarkStart w:id="40" w:name="_Ref445998820"/>
      <w:bookmarkStart w:id="41" w:name="_Ref58914828"/>
      <w:r>
        <w:t xml:space="preserve">grants permission, whether with or without such conditions as the Commonwealth thinks fit including </w:t>
      </w:r>
      <w:r w:rsidR="0039252E">
        <w:t xml:space="preserve">any </w:t>
      </w:r>
      <w:r>
        <w:t>conditions</w:t>
      </w:r>
      <w:r w:rsidR="0039252E">
        <w:t>:</w:t>
      </w:r>
      <w:bookmarkEnd w:id="41"/>
    </w:p>
    <w:p w:rsidR="0039252E" w:rsidRDefault="0039252E" w:rsidP="00745676">
      <w:pPr>
        <w:pStyle w:val="DefenceSchedule3"/>
        <w:numPr>
          <w:ilvl w:val="3"/>
          <w:numId w:val="25"/>
        </w:numPr>
      </w:pPr>
      <w:bookmarkStart w:id="42" w:name="_Ref50451701"/>
      <w:r>
        <w:lastRenderedPageBreak/>
        <w:t>with respect to the level/s of accreditation or certification required for the physical and information technology environments (as applicable) in which the Sensitive and Classified Information is to be kept; or</w:t>
      </w:r>
      <w:bookmarkEnd w:id="42"/>
    </w:p>
    <w:p w:rsidR="0039252E" w:rsidRDefault="00CB7ABA" w:rsidP="00745676">
      <w:pPr>
        <w:pStyle w:val="DefenceSchedule3"/>
        <w:numPr>
          <w:ilvl w:val="3"/>
          <w:numId w:val="25"/>
        </w:numPr>
      </w:pPr>
      <w:r>
        <w:t>requiring the Recipient of Sensitive and Classified Information (or any part of it) to</w:t>
      </w:r>
      <w:r w:rsidR="0039252E">
        <w:t>:</w:t>
      </w:r>
      <w:r>
        <w:t xml:space="preserve"> </w:t>
      </w:r>
    </w:p>
    <w:p w:rsidR="00992D88" w:rsidRDefault="00CB7ABA" w:rsidP="00745676">
      <w:pPr>
        <w:pStyle w:val="DefenceSchedule3"/>
        <w:numPr>
          <w:ilvl w:val="4"/>
          <w:numId w:val="25"/>
        </w:numPr>
      </w:pPr>
      <w:r>
        <w:t xml:space="preserve">properly apply for, obtain and hold a current security clearance at or above the level/s specified </w:t>
      </w:r>
      <w:r w:rsidR="0039252E">
        <w:t>in the notice</w:t>
      </w:r>
      <w:r>
        <w:t xml:space="preserve"> before the Recipient is issued with the Sensitive and Classified Information (or any part of it) and at all times during the Recipient's access to the Sensitive and Classified Information</w:t>
      </w:r>
      <w:r w:rsidR="00992D88">
        <w:t>;</w:t>
      </w:r>
      <w:r>
        <w:t xml:space="preserve"> or </w:t>
      </w:r>
    </w:p>
    <w:p w:rsidR="00CB7ABA" w:rsidRDefault="00CB7ABA" w:rsidP="00745676">
      <w:pPr>
        <w:pStyle w:val="DefenceSchedule3"/>
        <w:numPr>
          <w:ilvl w:val="4"/>
          <w:numId w:val="25"/>
        </w:numPr>
      </w:pPr>
      <w:r>
        <w:t>to enter into a deed in a form approved by the Commonwealth; or</w:t>
      </w:r>
      <w:bookmarkEnd w:id="40"/>
    </w:p>
    <w:p w:rsidR="00CB7ABA" w:rsidRDefault="00CB7ABA" w:rsidP="009B368B">
      <w:pPr>
        <w:pStyle w:val="DefenceSchedule3"/>
        <w:numPr>
          <w:ilvl w:val="2"/>
          <w:numId w:val="25"/>
        </w:numPr>
      </w:pPr>
      <w:r>
        <w:t>refuses permission.</w:t>
      </w:r>
    </w:p>
    <w:p w:rsidR="00CB7ABA" w:rsidRPr="00DB00CC" w:rsidRDefault="00CB7ABA" w:rsidP="00D45C6C">
      <w:pPr>
        <w:pStyle w:val="DefenceSchedule1"/>
        <w:numPr>
          <w:ilvl w:val="0"/>
          <w:numId w:val="25"/>
        </w:numPr>
      </w:pPr>
      <w:r w:rsidRPr="00DB00CC">
        <w:t>If the Commonwealth grants permission under clause</w:t>
      </w:r>
      <w:r>
        <w:t xml:space="preserve"> </w:t>
      </w:r>
      <w:r>
        <w:fldChar w:fldCharType="begin"/>
      </w:r>
      <w:r>
        <w:instrText xml:space="preserve"> REF _Ref445998820 \w \h </w:instrText>
      </w:r>
      <w:r>
        <w:fldChar w:fldCharType="separate"/>
      </w:r>
      <w:r w:rsidR="006535EB">
        <w:t>21(a)</w:t>
      </w:r>
      <w:r>
        <w:fldChar w:fldCharType="end"/>
      </w:r>
      <w:r w:rsidRPr="00DB00CC">
        <w:t xml:space="preserve">, the Tenderer warrants that it will strictly comply with any conditions </w:t>
      </w:r>
      <w:r w:rsidR="00992D88">
        <w:t xml:space="preserve">notified </w:t>
      </w:r>
      <w:r w:rsidRPr="00DB00CC">
        <w:t>under clause</w:t>
      </w:r>
      <w:r>
        <w:t xml:space="preserve"> </w:t>
      </w:r>
      <w:r>
        <w:fldChar w:fldCharType="begin"/>
      </w:r>
      <w:r>
        <w:instrText xml:space="preserve"> REF _Ref445998820 \w \h </w:instrText>
      </w:r>
      <w:r>
        <w:fldChar w:fldCharType="separate"/>
      </w:r>
      <w:r w:rsidR="006535EB">
        <w:t>21(a)</w:t>
      </w:r>
      <w:r>
        <w:fldChar w:fldCharType="end"/>
      </w:r>
      <w:r w:rsidRPr="00DB00CC">
        <w:t>.</w:t>
      </w:r>
    </w:p>
    <w:p w:rsidR="00CB7ABA" w:rsidRPr="00DB00CC" w:rsidRDefault="00CB7ABA" w:rsidP="00D45C6C">
      <w:pPr>
        <w:pStyle w:val="DefenceSchedule1"/>
        <w:numPr>
          <w:ilvl w:val="0"/>
          <w:numId w:val="25"/>
        </w:numPr>
      </w:pPr>
      <w:bookmarkStart w:id="43" w:name="_Ref427598797"/>
      <w:r w:rsidRPr="00DB00CC">
        <w:t>The Tenderer warrants that it will ensure that all Recipients of Sensitive and Classified Information:</w:t>
      </w:r>
      <w:bookmarkEnd w:id="43"/>
      <w:r w:rsidRPr="00DB00CC">
        <w:t xml:space="preserve"> </w:t>
      </w:r>
    </w:p>
    <w:p w:rsidR="00CB7ABA" w:rsidRPr="00DB00CC" w:rsidRDefault="00CB7ABA" w:rsidP="00D45C6C">
      <w:pPr>
        <w:pStyle w:val="DefenceSchedule3"/>
        <w:numPr>
          <w:ilvl w:val="2"/>
          <w:numId w:val="25"/>
        </w:numPr>
      </w:pPr>
      <w:r w:rsidRPr="00DB00CC">
        <w:t xml:space="preserve">strictly comply with: </w:t>
      </w:r>
    </w:p>
    <w:p w:rsidR="00CB7ABA" w:rsidRPr="00DB00CC" w:rsidRDefault="00CB7ABA" w:rsidP="00D45C6C">
      <w:pPr>
        <w:pStyle w:val="DefenceSchedule4"/>
        <w:numPr>
          <w:ilvl w:val="3"/>
          <w:numId w:val="25"/>
        </w:numPr>
      </w:pPr>
      <w:r w:rsidRPr="00DB00CC">
        <w:t xml:space="preserve">clauses </w:t>
      </w:r>
      <w:r>
        <w:fldChar w:fldCharType="begin"/>
      </w:r>
      <w:r>
        <w:instrText xml:space="preserve"> REF _Ref465355364 \r \h </w:instrText>
      </w:r>
      <w:r>
        <w:fldChar w:fldCharType="separate"/>
      </w:r>
      <w:r w:rsidR="006535EB">
        <w:t>17</w:t>
      </w:r>
      <w:r>
        <w:fldChar w:fldCharType="end"/>
      </w:r>
      <w:r>
        <w:t xml:space="preserve"> - </w:t>
      </w:r>
      <w:r>
        <w:fldChar w:fldCharType="begin"/>
      </w:r>
      <w:r>
        <w:instrText xml:space="preserve"> REF _Ref432872905 \w \h </w:instrText>
      </w:r>
      <w:r>
        <w:fldChar w:fldCharType="separate"/>
      </w:r>
      <w:r w:rsidR="006535EB">
        <w:t>30</w:t>
      </w:r>
      <w:r>
        <w:fldChar w:fldCharType="end"/>
      </w:r>
      <w:r w:rsidRPr="00DB00CC">
        <w:t>; and</w:t>
      </w:r>
    </w:p>
    <w:p w:rsidR="00CB7ABA" w:rsidRPr="00DB00CC" w:rsidRDefault="00CB7ABA" w:rsidP="00D45C6C">
      <w:pPr>
        <w:pStyle w:val="DefenceSchedule4"/>
        <w:numPr>
          <w:ilvl w:val="3"/>
          <w:numId w:val="25"/>
        </w:numPr>
      </w:pPr>
      <w:r w:rsidRPr="00DB00CC">
        <w:t xml:space="preserve">all other Sensitive and Classified Information, security procedures, security processes and information security requirements </w:t>
      </w:r>
      <w:r>
        <w:t xml:space="preserve">notified </w:t>
      </w:r>
      <w:r w:rsidRPr="00DB00CC">
        <w:t xml:space="preserve">by the </w:t>
      </w:r>
      <w:r w:rsidR="003B5C24">
        <w:t>Tender Administrator</w:t>
      </w:r>
      <w:r w:rsidR="003B5C24" w:rsidRPr="004A03DF">
        <w:t xml:space="preserve"> </w:t>
      </w:r>
      <w:r>
        <w:t>by email</w:t>
      </w:r>
      <w:r w:rsidRPr="00DB00CC">
        <w:t xml:space="preserve"> </w:t>
      </w:r>
      <w:r>
        <w:t xml:space="preserve">or otherwise </w:t>
      </w:r>
      <w:r w:rsidRPr="00DB00CC">
        <w:t>(including any Separation Arrangements);</w:t>
      </w:r>
    </w:p>
    <w:p w:rsidR="00CB7ABA" w:rsidRPr="00DB00CC" w:rsidRDefault="00CB7ABA" w:rsidP="00D45C6C">
      <w:pPr>
        <w:pStyle w:val="DefenceSchedule3"/>
        <w:numPr>
          <w:ilvl w:val="2"/>
          <w:numId w:val="25"/>
        </w:numPr>
      </w:pPr>
      <w:r w:rsidRPr="00DB00CC">
        <w:t xml:space="preserve">immediately put in place arrangements to ensure that </w:t>
      </w:r>
      <w:r>
        <w:t xml:space="preserve">all Recipients </w:t>
      </w:r>
      <w:r w:rsidRPr="00DB00CC">
        <w:t>strictly comply with:</w:t>
      </w:r>
    </w:p>
    <w:p w:rsidR="00CB7ABA" w:rsidRPr="00DB00CC" w:rsidRDefault="00CB7ABA" w:rsidP="00D45C6C">
      <w:pPr>
        <w:pStyle w:val="DefenceSchedule4"/>
        <w:numPr>
          <w:ilvl w:val="3"/>
          <w:numId w:val="25"/>
        </w:numPr>
      </w:pPr>
      <w:r w:rsidRPr="00DB00CC">
        <w:t xml:space="preserve">clauses </w:t>
      </w:r>
      <w:r>
        <w:fldChar w:fldCharType="begin"/>
      </w:r>
      <w:r>
        <w:instrText xml:space="preserve"> REF _Ref465355364 \r \h </w:instrText>
      </w:r>
      <w:r>
        <w:fldChar w:fldCharType="separate"/>
      </w:r>
      <w:r w:rsidR="006535EB">
        <w:t>17</w:t>
      </w:r>
      <w:r>
        <w:fldChar w:fldCharType="end"/>
      </w:r>
      <w:r>
        <w:t xml:space="preserve"> - </w:t>
      </w:r>
      <w:r>
        <w:fldChar w:fldCharType="begin"/>
      </w:r>
      <w:r>
        <w:instrText xml:space="preserve"> REF _Ref432872905 \w \h </w:instrText>
      </w:r>
      <w:r>
        <w:fldChar w:fldCharType="separate"/>
      </w:r>
      <w:r w:rsidR="006535EB">
        <w:t>30</w:t>
      </w:r>
      <w:r>
        <w:fldChar w:fldCharType="end"/>
      </w:r>
      <w:r w:rsidRPr="00DB00CC">
        <w:t>; and</w:t>
      </w:r>
    </w:p>
    <w:p w:rsidR="00CB7ABA" w:rsidRPr="00DB00CC" w:rsidRDefault="00CB7ABA" w:rsidP="00D45C6C">
      <w:pPr>
        <w:pStyle w:val="DefenceSchedule4"/>
        <w:numPr>
          <w:ilvl w:val="3"/>
          <w:numId w:val="25"/>
        </w:numPr>
      </w:pPr>
      <w:r w:rsidRPr="00DB00CC">
        <w:t xml:space="preserve">all other Sensitive and Classified Information, security procedures, security processes and information security requirements notified by the </w:t>
      </w:r>
      <w:r w:rsidR="003B5C24">
        <w:t>Tender Administrator</w:t>
      </w:r>
      <w:r w:rsidR="003B5C24" w:rsidRPr="004A03DF">
        <w:t xml:space="preserve"> </w:t>
      </w:r>
      <w:r>
        <w:t>by email</w:t>
      </w:r>
      <w:r w:rsidRPr="00DB00CC">
        <w:t xml:space="preserve"> </w:t>
      </w:r>
      <w:r>
        <w:t xml:space="preserve">or otherwise </w:t>
      </w:r>
      <w:r w:rsidRPr="00DB00CC">
        <w:t xml:space="preserve">(including any Separation Arrangements); and </w:t>
      </w:r>
    </w:p>
    <w:p w:rsidR="00CB7ABA" w:rsidRPr="00DB00CC" w:rsidRDefault="00CB7ABA" w:rsidP="00D45C6C">
      <w:pPr>
        <w:pStyle w:val="DefenceSchedule3"/>
        <w:numPr>
          <w:ilvl w:val="2"/>
          <w:numId w:val="25"/>
        </w:numPr>
      </w:pPr>
      <w:r w:rsidRPr="00DB00CC">
        <w:t xml:space="preserve">do not do or omit to do anything which, if done or omitted to be done by the Tenderer, would be a breach of: </w:t>
      </w:r>
    </w:p>
    <w:p w:rsidR="00CB7ABA" w:rsidRPr="00DB00CC" w:rsidRDefault="00CB7ABA" w:rsidP="00D45C6C">
      <w:pPr>
        <w:pStyle w:val="DefenceSchedule4"/>
        <w:numPr>
          <w:ilvl w:val="3"/>
          <w:numId w:val="25"/>
        </w:numPr>
      </w:pPr>
      <w:r w:rsidRPr="00104D66">
        <w:t>clauses</w:t>
      </w:r>
      <w:r>
        <w:t xml:space="preserve"> </w:t>
      </w:r>
      <w:r>
        <w:fldChar w:fldCharType="begin"/>
      </w:r>
      <w:r>
        <w:instrText xml:space="preserve"> REF _Ref465355364 \r \h </w:instrText>
      </w:r>
      <w:r>
        <w:fldChar w:fldCharType="separate"/>
      </w:r>
      <w:r w:rsidR="006535EB">
        <w:t>17</w:t>
      </w:r>
      <w:r>
        <w:fldChar w:fldCharType="end"/>
      </w:r>
      <w:r>
        <w:t xml:space="preserve"> - </w:t>
      </w:r>
      <w:r>
        <w:fldChar w:fldCharType="begin"/>
      </w:r>
      <w:r>
        <w:instrText xml:space="preserve"> REF _Ref432872905 \w \h </w:instrText>
      </w:r>
      <w:r>
        <w:fldChar w:fldCharType="separate"/>
      </w:r>
      <w:r w:rsidR="006535EB">
        <w:t>30</w:t>
      </w:r>
      <w:r>
        <w:fldChar w:fldCharType="end"/>
      </w:r>
      <w:r w:rsidRPr="00DB00CC">
        <w:t xml:space="preserve">; or </w:t>
      </w:r>
    </w:p>
    <w:p w:rsidR="00CB7ABA" w:rsidRPr="00DB00CC" w:rsidRDefault="00CB7ABA" w:rsidP="00D45C6C">
      <w:pPr>
        <w:pStyle w:val="DefenceSchedule4"/>
        <w:numPr>
          <w:ilvl w:val="3"/>
          <w:numId w:val="25"/>
        </w:numPr>
      </w:pPr>
      <w:r w:rsidRPr="00DB00CC">
        <w:t xml:space="preserve">any other Sensitive and Classified Information, security procedures, security processes and information security requirements notified by the </w:t>
      </w:r>
      <w:r w:rsidR="003B5C24">
        <w:t>Tender Administrator</w:t>
      </w:r>
      <w:r w:rsidR="003B5C24" w:rsidRPr="004A03DF">
        <w:t xml:space="preserve"> </w:t>
      </w:r>
      <w:r>
        <w:t xml:space="preserve">by email or otherwise </w:t>
      </w:r>
      <w:r w:rsidRPr="00DB00CC">
        <w:t>(including any Separation Arrangements).</w:t>
      </w:r>
    </w:p>
    <w:p w:rsidR="00CB7ABA" w:rsidRPr="00DB00CC" w:rsidRDefault="00CB7ABA" w:rsidP="00D45C6C">
      <w:pPr>
        <w:pStyle w:val="DefenceSchedule1"/>
        <w:numPr>
          <w:ilvl w:val="0"/>
          <w:numId w:val="25"/>
        </w:numPr>
      </w:pPr>
      <w:r w:rsidRPr="00DB00CC">
        <w:t>The Tenderer warrants that it will:</w:t>
      </w:r>
    </w:p>
    <w:p w:rsidR="00CB7ABA" w:rsidRPr="00DB00CC" w:rsidRDefault="00CB7ABA" w:rsidP="00D45C6C">
      <w:pPr>
        <w:pStyle w:val="DefenceSchedule3"/>
        <w:numPr>
          <w:ilvl w:val="2"/>
          <w:numId w:val="25"/>
        </w:numPr>
      </w:pPr>
      <w:r w:rsidRPr="00DB00CC">
        <w:t>ensure</w:t>
      </w:r>
      <w:r>
        <w:t xml:space="preserve"> that</w:t>
      </w:r>
      <w:r w:rsidRPr="00DB00CC">
        <w:t xml:space="preserve">: </w:t>
      </w:r>
    </w:p>
    <w:p w:rsidR="00CB7ABA" w:rsidRPr="00DB00CC" w:rsidRDefault="00CB7ABA" w:rsidP="00D45C6C">
      <w:pPr>
        <w:pStyle w:val="DefenceSchedule4"/>
        <w:numPr>
          <w:ilvl w:val="3"/>
          <w:numId w:val="25"/>
        </w:numPr>
      </w:pPr>
      <w:r w:rsidRPr="00DB00CC">
        <w:lastRenderedPageBreak/>
        <w:t>the Sensitive and Classified Information (or any part of it); and</w:t>
      </w:r>
    </w:p>
    <w:p w:rsidR="00CB7ABA" w:rsidRPr="00DB00CC" w:rsidRDefault="00CB7ABA" w:rsidP="00D45C6C">
      <w:pPr>
        <w:pStyle w:val="DefenceSchedule4"/>
        <w:numPr>
          <w:ilvl w:val="3"/>
          <w:numId w:val="25"/>
        </w:numPr>
      </w:pPr>
      <w:r w:rsidRPr="00DB00CC">
        <w:t>all documents, materials, media and all o</w:t>
      </w:r>
      <w:r>
        <w:t xml:space="preserve">ther things on or in which the </w:t>
      </w:r>
      <w:r w:rsidRPr="00DB00CC">
        <w:t>Sensitive and Classified Information (or any part of it) may be or is recorded, contained, set out, referred to, stored, processed or communicated (including v</w:t>
      </w:r>
      <w:r>
        <w:t>ia electronic or similar means),</w:t>
      </w:r>
    </w:p>
    <w:p w:rsidR="00CB7ABA" w:rsidRPr="00DB00CC" w:rsidRDefault="00CB7ABA" w:rsidP="00D45C6C">
      <w:pPr>
        <w:pStyle w:val="DefenceSchedule3"/>
        <w:numPr>
          <w:ilvl w:val="0"/>
          <w:numId w:val="0"/>
        </w:numPr>
        <w:ind w:left="1928"/>
      </w:pPr>
      <w:r w:rsidRPr="00DB00CC">
        <w:t xml:space="preserve">are strictly kept: </w:t>
      </w:r>
    </w:p>
    <w:p w:rsidR="00CB7ABA" w:rsidRPr="00DB00CC" w:rsidRDefault="00CB7ABA" w:rsidP="00D45C6C">
      <w:pPr>
        <w:pStyle w:val="DefenceSchedule4"/>
        <w:numPr>
          <w:ilvl w:val="3"/>
          <w:numId w:val="25"/>
        </w:numPr>
      </w:pPr>
      <w:r>
        <w:t xml:space="preserve">at locations </w:t>
      </w:r>
      <w:r w:rsidRPr="00DB00CC">
        <w:t xml:space="preserve">in Australia </w:t>
      </w:r>
      <w:r>
        <w:t xml:space="preserve">only </w:t>
      </w:r>
      <w:r w:rsidRPr="00DB00CC">
        <w:t xml:space="preserve">(unless otherwise approved </w:t>
      </w:r>
      <w:r>
        <w:t xml:space="preserve">in writing </w:t>
      </w:r>
      <w:r w:rsidRPr="00DB00CC">
        <w:t xml:space="preserve">by the Commonwealth (in its absolute discretion));  </w:t>
      </w:r>
    </w:p>
    <w:p w:rsidR="00CB7ABA" w:rsidRDefault="00CB7ABA" w:rsidP="009B368B">
      <w:pPr>
        <w:pStyle w:val="DefenceSchedule4"/>
        <w:numPr>
          <w:ilvl w:val="3"/>
          <w:numId w:val="25"/>
        </w:numPr>
      </w:pPr>
      <w:bookmarkStart w:id="44" w:name="_Ref449607626"/>
      <w:r w:rsidRPr="009B368B">
        <w:t>in</w:t>
      </w:r>
      <w:r w:rsidR="0045144A">
        <w:t xml:space="preserve"> physical and</w:t>
      </w:r>
      <w:r w:rsidRPr="009B368B">
        <w:t xml:space="preserve"> information technology environments </w:t>
      </w:r>
      <w:r w:rsidR="0045144A">
        <w:t xml:space="preserve">(as applicable) </w:t>
      </w:r>
      <w:r w:rsidRPr="009B368B">
        <w:t>which are accredited or certified by the Commonwealth (in its absolute discretion) at or above the level</w:t>
      </w:r>
      <w:r>
        <w:t>/s</w:t>
      </w:r>
      <w:r w:rsidRPr="009B368B">
        <w:t xml:space="preserve"> specified in </w:t>
      </w:r>
      <w:r w:rsidR="006B2AD5">
        <w:rPr>
          <w:highlight w:val="yellow"/>
        </w:rPr>
        <w:fldChar w:fldCharType="begin"/>
      </w:r>
      <w:r w:rsidR="006B2AD5">
        <w:instrText xml:space="preserve"> REF Item9 \h </w:instrText>
      </w:r>
      <w:r w:rsidR="006B2AD5">
        <w:rPr>
          <w:highlight w:val="yellow"/>
        </w:rPr>
      </w:r>
      <w:r w:rsidR="006B2AD5">
        <w:rPr>
          <w:highlight w:val="yellow"/>
        </w:rPr>
        <w:fldChar w:fldCharType="separate"/>
      </w:r>
      <w:r w:rsidR="006535EB" w:rsidRPr="00276790">
        <w:rPr>
          <w:szCs w:val="20"/>
        </w:rPr>
        <w:t xml:space="preserve">Item </w:t>
      </w:r>
      <w:r w:rsidR="006535EB">
        <w:rPr>
          <w:szCs w:val="20"/>
        </w:rPr>
        <w:t>9</w:t>
      </w:r>
      <w:r w:rsidR="006B2AD5">
        <w:rPr>
          <w:highlight w:val="yellow"/>
        </w:rPr>
        <w:fldChar w:fldCharType="end"/>
      </w:r>
      <w:r w:rsidR="00973F40">
        <w:t xml:space="preserve"> </w:t>
      </w:r>
      <w:r w:rsidRPr="009B368B">
        <w:t>of the Schedule</w:t>
      </w:r>
      <w:r w:rsidR="00992D88">
        <w:t xml:space="preserve"> or in accordance with clause </w:t>
      </w:r>
      <w:r w:rsidR="00992D88">
        <w:fldChar w:fldCharType="begin"/>
      </w:r>
      <w:r w:rsidR="00992D88">
        <w:instrText xml:space="preserve"> REF _Ref50451701 \w \h </w:instrText>
      </w:r>
      <w:r w:rsidR="00992D88">
        <w:fldChar w:fldCharType="separate"/>
      </w:r>
      <w:r w:rsidR="006535EB">
        <w:t>21(a)(i)</w:t>
      </w:r>
      <w:r w:rsidR="00992D88">
        <w:fldChar w:fldCharType="end"/>
      </w:r>
      <w:r w:rsidR="00992D88">
        <w:t xml:space="preserve"> (as applicable)</w:t>
      </w:r>
      <w:r>
        <w:t>:</w:t>
      </w:r>
      <w:bookmarkEnd w:id="44"/>
      <w:r>
        <w:t xml:space="preserve"> </w:t>
      </w:r>
      <w:r w:rsidRPr="009B368B">
        <w:t xml:space="preserve"> </w:t>
      </w:r>
    </w:p>
    <w:p w:rsidR="00CB7ABA" w:rsidRPr="00DB00CC" w:rsidRDefault="00CB7ABA" w:rsidP="009B368B">
      <w:pPr>
        <w:pStyle w:val="DefenceSchedule5"/>
        <w:numPr>
          <w:ilvl w:val="4"/>
          <w:numId w:val="25"/>
        </w:numPr>
      </w:pPr>
      <w:r w:rsidRPr="00DB00CC">
        <w:t>before the Tenderer (</w:t>
      </w:r>
      <w:r>
        <w:t>or</w:t>
      </w:r>
      <w:r w:rsidR="008C6ED3">
        <w:t xml:space="preserve"> any</w:t>
      </w:r>
      <w:r>
        <w:t xml:space="preserve"> </w:t>
      </w:r>
      <w:r w:rsidRPr="00DB00CC">
        <w:t xml:space="preserve">Recipient) was issued with the Sensitive and Classified Information; and </w:t>
      </w:r>
    </w:p>
    <w:p w:rsidR="00CB7ABA" w:rsidRPr="00DB00CC" w:rsidRDefault="00CB7ABA" w:rsidP="00D45C6C">
      <w:pPr>
        <w:pStyle w:val="DefenceSchedule5"/>
        <w:numPr>
          <w:ilvl w:val="4"/>
          <w:numId w:val="25"/>
        </w:numPr>
      </w:pPr>
      <w:r w:rsidRPr="00DB00CC">
        <w:t>at all times during the Tenderer's (</w:t>
      </w:r>
      <w:r>
        <w:t xml:space="preserve">or </w:t>
      </w:r>
      <w:r w:rsidR="008C6ED3">
        <w:t xml:space="preserve">any </w:t>
      </w:r>
      <w:r w:rsidRPr="00DB00CC">
        <w:t xml:space="preserve">Recipient's) access to </w:t>
      </w:r>
      <w:r w:rsidR="008C6ED3">
        <w:t xml:space="preserve">or storage of </w:t>
      </w:r>
      <w:r w:rsidRPr="00DB00CC">
        <w:t xml:space="preserve">the Sensitive and Classified Information, </w:t>
      </w:r>
    </w:p>
    <w:p w:rsidR="00CB7ABA" w:rsidRPr="00DB00CC" w:rsidRDefault="00CB7ABA" w:rsidP="00D45C6C">
      <w:pPr>
        <w:pStyle w:val="DefenceSchedule3"/>
        <w:numPr>
          <w:ilvl w:val="0"/>
          <w:numId w:val="0"/>
        </w:numPr>
        <w:ind w:left="2892"/>
      </w:pPr>
      <w:r w:rsidRPr="00DB00CC">
        <w:t xml:space="preserve">and are not introduced into or kept in any </w:t>
      </w:r>
      <w:r w:rsidR="008C6ED3">
        <w:t xml:space="preserve">physical or </w:t>
      </w:r>
      <w:r w:rsidRPr="00DB00CC">
        <w:t xml:space="preserve">information technology environment that is accredited or certified at a lower level; </w:t>
      </w:r>
    </w:p>
    <w:p w:rsidR="00CB7ABA" w:rsidRPr="00DB00CC" w:rsidRDefault="00CB7ABA" w:rsidP="00D45C6C">
      <w:pPr>
        <w:pStyle w:val="DefenceSchedule4"/>
        <w:numPr>
          <w:ilvl w:val="3"/>
          <w:numId w:val="25"/>
        </w:numPr>
      </w:pPr>
      <w:bookmarkStart w:id="45" w:name="_Ref427598785"/>
      <w:r w:rsidRPr="00DB00CC">
        <w:t>secure and protected at all times from all unauthorised use, access, configuration administration (or similar);</w:t>
      </w:r>
      <w:bookmarkEnd w:id="45"/>
    </w:p>
    <w:p w:rsidR="00CB7ABA" w:rsidRPr="00DB00CC" w:rsidRDefault="00CB7ABA" w:rsidP="00D45C6C">
      <w:pPr>
        <w:pStyle w:val="DefenceSchedule4"/>
        <w:numPr>
          <w:ilvl w:val="3"/>
          <w:numId w:val="25"/>
        </w:numPr>
      </w:pPr>
      <w:r w:rsidRPr="00DB00CC">
        <w:t xml:space="preserve">without limiting subparagraph </w:t>
      </w:r>
      <w:r>
        <w:fldChar w:fldCharType="begin"/>
      </w:r>
      <w:r>
        <w:instrText xml:space="preserve"> REF _Ref427598785 \r \h  \* MERGEFORMAT </w:instrText>
      </w:r>
      <w:r>
        <w:fldChar w:fldCharType="separate"/>
      </w:r>
      <w:r w:rsidR="006535EB">
        <w:t>(v)</w:t>
      </w:r>
      <w:r>
        <w:fldChar w:fldCharType="end"/>
      </w:r>
      <w:r w:rsidR="00A37F05">
        <w:t>,</w:t>
      </w:r>
      <w:r w:rsidRPr="00DB00CC">
        <w:t xml:space="preserve"> secure and protected at all times from all </w:t>
      </w:r>
      <w:r>
        <w:t xml:space="preserve">use, </w:t>
      </w:r>
      <w:r w:rsidRPr="00DB00CC">
        <w:t>access, configuration administration (or similar) from any location outside of Australia</w:t>
      </w:r>
      <w:r w:rsidR="008C6ED3">
        <w:t xml:space="preserve"> (unless otherwise approved in writing by the Commonwealth (in its absolute discretion))</w:t>
      </w:r>
      <w:r w:rsidRPr="00DB00CC">
        <w:t xml:space="preserve">; </w:t>
      </w:r>
    </w:p>
    <w:p w:rsidR="00CB7ABA" w:rsidRPr="009B368B" w:rsidRDefault="00CB7ABA" w:rsidP="00435ACB">
      <w:pPr>
        <w:pStyle w:val="DefenceSchedule4"/>
        <w:numPr>
          <w:ilvl w:val="3"/>
          <w:numId w:val="25"/>
        </w:numPr>
      </w:pPr>
      <w:r w:rsidRPr="00D664FD">
        <w:t>in accordance with all</w:t>
      </w:r>
      <w:r>
        <w:t xml:space="preserve"> Statutory Requirements</w:t>
      </w:r>
      <w:r w:rsidRPr="00D664FD">
        <w:t xml:space="preserve"> </w:t>
      </w:r>
      <w:r>
        <w:t xml:space="preserve">(including </w:t>
      </w:r>
      <w:r w:rsidR="00435ACB" w:rsidRPr="00435ACB">
        <w:t xml:space="preserve">the </w:t>
      </w:r>
      <w:r w:rsidR="003D121E">
        <w:t>Information Security Requirements</w:t>
      </w:r>
      <w:r w:rsidRPr="00D664FD">
        <w:t>)</w:t>
      </w:r>
      <w:r w:rsidR="008C6ED3">
        <w:t xml:space="preserve"> including in respect of caveats</w:t>
      </w:r>
      <w:r w:rsidRPr="009B368B">
        <w:t>; and</w:t>
      </w:r>
    </w:p>
    <w:p w:rsidR="00CB7ABA" w:rsidRPr="00DB00CC" w:rsidRDefault="00CB7ABA" w:rsidP="00D45C6C">
      <w:pPr>
        <w:pStyle w:val="DefenceSchedule4"/>
        <w:numPr>
          <w:ilvl w:val="3"/>
          <w:numId w:val="25"/>
        </w:numPr>
      </w:pPr>
      <w:r w:rsidRPr="00DB00CC">
        <w:t>in accordance with all Separation Arrangements; and</w:t>
      </w:r>
    </w:p>
    <w:p w:rsidR="00CB7ABA" w:rsidRPr="00DB00CC" w:rsidRDefault="00CB7ABA" w:rsidP="00D45C6C">
      <w:pPr>
        <w:pStyle w:val="DefenceSchedule3"/>
        <w:numPr>
          <w:ilvl w:val="2"/>
          <w:numId w:val="25"/>
        </w:numPr>
      </w:pPr>
      <w:r w:rsidRPr="00DB00CC">
        <w:t xml:space="preserve">immediately: </w:t>
      </w:r>
    </w:p>
    <w:p w:rsidR="00CB7ABA" w:rsidRPr="00DB00CC" w:rsidRDefault="00CB7ABA" w:rsidP="00D45C6C">
      <w:pPr>
        <w:pStyle w:val="DefenceSchedule4"/>
        <w:numPr>
          <w:ilvl w:val="3"/>
          <w:numId w:val="25"/>
        </w:numPr>
      </w:pPr>
      <w:r w:rsidRPr="00DB00CC">
        <w:t xml:space="preserve">to the maximum extent possible, detect all actual or potential Sensitive and Classified Information Incidents; </w:t>
      </w:r>
    </w:p>
    <w:p w:rsidR="00CB7ABA" w:rsidRPr="00DB00CC" w:rsidRDefault="00CB7ABA" w:rsidP="00D45C6C">
      <w:pPr>
        <w:pStyle w:val="DefenceSchedule4"/>
        <w:numPr>
          <w:ilvl w:val="3"/>
          <w:numId w:val="25"/>
        </w:numPr>
      </w:pPr>
      <w:bookmarkStart w:id="46" w:name="_Ref454114789"/>
      <w:r w:rsidRPr="00DB00CC">
        <w:t xml:space="preserve">notify the </w:t>
      </w:r>
      <w:r w:rsidR="003B5C24">
        <w:t>Tender Administrator</w:t>
      </w:r>
      <w:r w:rsidR="003B5C24" w:rsidRPr="004A03DF">
        <w:t xml:space="preserve"> </w:t>
      </w:r>
      <w:r w:rsidRPr="00DB00CC">
        <w:t xml:space="preserve">by </w:t>
      </w:r>
      <w:r>
        <w:t xml:space="preserve">email </w:t>
      </w:r>
      <w:r w:rsidRPr="00DB00CC">
        <w:t>if it becomes aware of any actual or potential Sensitive and Classified Information Incident;</w:t>
      </w:r>
      <w:bookmarkEnd w:id="46"/>
      <w:r w:rsidRPr="00DB00CC">
        <w:t xml:space="preserve"> </w:t>
      </w:r>
    </w:p>
    <w:p w:rsidR="00CB7ABA" w:rsidRPr="00DB00CC" w:rsidRDefault="00CB7ABA" w:rsidP="00D45C6C">
      <w:pPr>
        <w:pStyle w:val="DefenceSchedule4"/>
        <w:numPr>
          <w:ilvl w:val="3"/>
          <w:numId w:val="25"/>
        </w:numPr>
      </w:pPr>
      <w:r w:rsidRPr="00DB00CC">
        <w:t xml:space="preserve">take all steps necessary to prevent, end, avoid, mitigate or otherwise manage the adverse effect of any actual or potential Sensitive and Classified Information Incident; and </w:t>
      </w:r>
    </w:p>
    <w:p w:rsidR="00CB7ABA" w:rsidRPr="00DB00CC" w:rsidRDefault="00CB7ABA" w:rsidP="00D45C6C">
      <w:pPr>
        <w:pStyle w:val="DefenceSchedule4"/>
        <w:numPr>
          <w:ilvl w:val="3"/>
          <w:numId w:val="25"/>
        </w:numPr>
      </w:pPr>
      <w:r w:rsidRPr="00DB00CC">
        <w:t xml:space="preserve">strictly comply with all other Sensitive and Classified Information security procedures, security processes and information security requirements notified by the </w:t>
      </w:r>
      <w:r w:rsidR="003B5C24">
        <w:t>Tender Administrator</w:t>
      </w:r>
      <w:r w:rsidR="003B5C24" w:rsidRPr="004A03DF">
        <w:t xml:space="preserve"> </w:t>
      </w:r>
      <w:r>
        <w:t>by email</w:t>
      </w:r>
      <w:r w:rsidRPr="00DB00CC">
        <w:t xml:space="preserve"> </w:t>
      </w:r>
      <w:r>
        <w:t xml:space="preserve">or otherwise </w:t>
      </w:r>
      <w:r w:rsidRPr="00DB00CC">
        <w:t xml:space="preserve">(including any Separation Arrangements), </w:t>
      </w:r>
    </w:p>
    <w:p w:rsidR="00CB7ABA" w:rsidRPr="00DB00CC" w:rsidRDefault="00CB7ABA" w:rsidP="00D45C6C">
      <w:pPr>
        <w:pStyle w:val="DefenceSchedule3"/>
        <w:numPr>
          <w:ilvl w:val="0"/>
          <w:numId w:val="0"/>
        </w:numPr>
        <w:ind w:left="964"/>
      </w:pPr>
      <w:r w:rsidRPr="00DB00CC">
        <w:t xml:space="preserve">(together the </w:t>
      </w:r>
      <w:r w:rsidRPr="00DB00CC">
        <w:rPr>
          <w:b/>
        </w:rPr>
        <w:t>Sensitive and Classified Information Requirements</w:t>
      </w:r>
      <w:r w:rsidRPr="00DB00CC">
        <w:t xml:space="preserve">). </w:t>
      </w:r>
    </w:p>
    <w:p w:rsidR="00CB7ABA" w:rsidRPr="00DB00CC" w:rsidRDefault="00CB7ABA" w:rsidP="00D45C6C">
      <w:pPr>
        <w:pStyle w:val="DefenceSchedule1"/>
        <w:numPr>
          <w:ilvl w:val="0"/>
          <w:numId w:val="25"/>
        </w:numPr>
      </w:pPr>
      <w:bookmarkStart w:id="47" w:name="_Ref427598957"/>
      <w:r w:rsidRPr="00DB00CC">
        <w:lastRenderedPageBreak/>
        <w:t>Within 7 days of receipt of:</w:t>
      </w:r>
      <w:bookmarkEnd w:id="47"/>
      <w:r w:rsidRPr="00DB00CC">
        <w:t xml:space="preserve"> </w:t>
      </w:r>
    </w:p>
    <w:p w:rsidR="00CB7ABA" w:rsidRDefault="00CB7ABA" w:rsidP="00D45C6C">
      <w:pPr>
        <w:pStyle w:val="DefenceSchedule3"/>
        <w:numPr>
          <w:ilvl w:val="2"/>
          <w:numId w:val="25"/>
        </w:numPr>
      </w:pPr>
      <w:r w:rsidRPr="00DB00CC">
        <w:t xml:space="preserve">a request from the </w:t>
      </w:r>
      <w:r w:rsidR="003B5C24">
        <w:t>Tender Administrator</w:t>
      </w:r>
      <w:r w:rsidR="003B5C24" w:rsidRPr="004A03DF">
        <w:t xml:space="preserve"> </w:t>
      </w:r>
      <w:r>
        <w:t>by email</w:t>
      </w:r>
      <w:r w:rsidRPr="00DB00CC">
        <w:t>, at any time; or</w:t>
      </w:r>
    </w:p>
    <w:p w:rsidR="00CB7ABA" w:rsidRPr="00DB00CC" w:rsidRDefault="00CB7ABA" w:rsidP="00D664FD">
      <w:pPr>
        <w:pStyle w:val="DefenceSchedule3"/>
        <w:numPr>
          <w:ilvl w:val="2"/>
          <w:numId w:val="25"/>
        </w:numPr>
      </w:pPr>
      <w:r w:rsidRPr="00DB00CC">
        <w:t>a notice f</w:t>
      </w:r>
      <w:r>
        <w:t>rom the Commonwealth by email or post</w:t>
      </w:r>
      <w:r w:rsidRPr="00DB00CC">
        <w:t xml:space="preserve"> under</w:t>
      </w:r>
      <w:r>
        <w:t xml:space="preserve"> </w:t>
      </w:r>
      <w:r w:rsidRPr="00CD0146">
        <w:t>clause 9(a)(i) or 9(a)(ii)B</w:t>
      </w:r>
      <w:r>
        <w:t xml:space="preserve"> of the Tender C</w:t>
      </w:r>
      <w:r w:rsidRPr="00DB00CC">
        <w:t>onditions</w:t>
      </w:r>
      <w:r>
        <w:t xml:space="preserve">, </w:t>
      </w:r>
    </w:p>
    <w:p w:rsidR="00CB7ABA" w:rsidRPr="00DB00CC" w:rsidRDefault="00CB7ABA" w:rsidP="00D45C6C">
      <w:pPr>
        <w:pStyle w:val="DefenceSchedule1"/>
        <w:numPr>
          <w:ilvl w:val="0"/>
          <w:numId w:val="0"/>
        </w:numPr>
        <w:ind w:left="964"/>
      </w:pPr>
      <w:r w:rsidRPr="00DB00CC">
        <w:t xml:space="preserve">the Tenderer warrants that it will: </w:t>
      </w:r>
    </w:p>
    <w:p w:rsidR="00CB7ABA" w:rsidRPr="00DB00CC" w:rsidRDefault="00CB7ABA" w:rsidP="00435ACB">
      <w:pPr>
        <w:pStyle w:val="DefenceSchedule3"/>
        <w:numPr>
          <w:ilvl w:val="2"/>
          <w:numId w:val="25"/>
        </w:numPr>
      </w:pPr>
      <w:r w:rsidRPr="00BF036F">
        <w:t xml:space="preserve">subject to clause </w:t>
      </w:r>
      <w:r>
        <w:fldChar w:fldCharType="begin"/>
      </w:r>
      <w:r>
        <w:instrText xml:space="preserve"> REF _Ref432872953 \n \h </w:instrText>
      </w:r>
      <w:r>
        <w:fldChar w:fldCharType="separate"/>
      </w:r>
      <w:r w:rsidR="006535EB">
        <w:t>26</w:t>
      </w:r>
      <w:r>
        <w:fldChar w:fldCharType="end"/>
      </w:r>
      <w:r w:rsidRPr="00BF036F">
        <w:t xml:space="preserve">, as directed by the Commonwealth or the </w:t>
      </w:r>
      <w:r w:rsidR="003B5C24">
        <w:t>Tender Administrator</w:t>
      </w:r>
      <w:r w:rsidR="003B5C24" w:rsidRPr="004A03DF">
        <w:t xml:space="preserve"> </w:t>
      </w:r>
      <w:r w:rsidRPr="00BF036F">
        <w:t>in the notice or request and in accordance with all</w:t>
      </w:r>
      <w:r>
        <w:t xml:space="preserve"> Statutory Requirements</w:t>
      </w:r>
      <w:r w:rsidRPr="00D664FD">
        <w:t xml:space="preserve"> </w:t>
      </w:r>
      <w:r>
        <w:t xml:space="preserve">(including </w:t>
      </w:r>
      <w:r w:rsidR="00435ACB" w:rsidRPr="00435ACB">
        <w:t xml:space="preserve">the </w:t>
      </w:r>
      <w:r w:rsidR="003D121E">
        <w:t>Information Security Requirements</w:t>
      </w:r>
      <w:r w:rsidRPr="00D664FD">
        <w:t>)</w:t>
      </w:r>
      <w:r w:rsidRPr="00BF036F">
        <w:t xml:space="preserve"> promptly:</w:t>
      </w:r>
    </w:p>
    <w:p w:rsidR="00CB7ABA" w:rsidRDefault="008C6ED3" w:rsidP="00D45C6C">
      <w:pPr>
        <w:pStyle w:val="DefenceSchedule4"/>
        <w:numPr>
          <w:ilvl w:val="3"/>
          <w:numId w:val="25"/>
        </w:numPr>
      </w:pPr>
      <w:bookmarkStart w:id="48" w:name="_Ref449607585"/>
      <w:r>
        <w:t xml:space="preserve">where the Sensitive and Classified Information is in a tangible form, </w:t>
      </w:r>
      <w:r w:rsidR="00CB7ABA">
        <w:t xml:space="preserve">securely and appropriately return all copies of </w:t>
      </w:r>
      <w:r>
        <w:t xml:space="preserve">that </w:t>
      </w:r>
      <w:r w:rsidR="00CB7ABA">
        <w:t xml:space="preserve">Sensitive and Classified Information to the </w:t>
      </w:r>
      <w:r w:rsidR="003B5C24">
        <w:t>Tender Administrator</w:t>
      </w:r>
      <w:r w:rsidR="003B5C24" w:rsidRPr="004A03DF">
        <w:t xml:space="preserve"> </w:t>
      </w:r>
      <w:r w:rsidR="00CB7ABA">
        <w:t xml:space="preserve">at the postal address stated in </w:t>
      </w:r>
      <w:r w:rsidR="00CB7ABA">
        <w:fldChar w:fldCharType="begin"/>
      </w:r>
      <w:r w:rsidR="00CB7ABA">
        <w:instrText xml:space="preserve"> REF Item6 \h </w:instrText>
      </w:r>
      <w:r w:rsidR="00CB7ABA">
        <w:fldChar w:fldCharType="separate"/>
      </w:r>
      <w:r w:rsidR="006535EB" w:rsidRPr="00276790">
        <w:rPr>
          <w:szCs w:val="20"/>
        </w:rPr>
        <w:t>Item 6</w:t>
      </w:r>
      <w:r w:rsidR="00CB7ABA">
        <w:fldChar w:fldCharType="end"/>
      </w:r>
      <w:r w:rsidR="00CB7ABA">
        <w:t xml:space="preserve"> of the Schedule;</w:t>
      </w:r>
      <w:bookmarkEnd w:id="48"/>
      <w:r w:rsidR="00CB7ABA">
        <w:t xml:space="preserve"> </w:t>
      </w:r>
    </w:p>
    <w:p w:rsidR="00CB7ABA" w:rsidRPr="00DB00CC" w:rsidRDefault="00CB7ABA" w:rsidP="00D45C6C">
      <w:pPr>
        <w:pStyle w:val="DefenceSchedule4"/>
        <w:numPr>
          <w:ilvl w:val="3"/>
          <w:numId w:val="25"/>
        </w:numPr>
      </w:pPr>
      <w:r>
        <w:t xml:space="preserve">securely and appropriately </w:t>
      </w:r>
      <w:r w:rsidRPr="00DB00CC">
        <w:t xml:space="preserve">destroy and erase all copies of the Sensitive and Classified Information (whether in a tangible or intangible form); </w:t>
      </w:r>
    </w:p>
    <w:p w:rsidR="00CB7ABA" w:rsidRPr="00DB00CC" w:rsidRDefault="00CB7ABA" w:rsidP="00D45C6C">
      <w:pPr>
        <w:pStyle w:val="DefenceSchedule4"/>
        <w:numPr>
          <w:ilvl w:val="3"/>
          <w:numId w:val="25"/>
        </w:numPr>
      </w:pPr>
      <w:r w:rsidRPr="00DB00CC">
        <w:t xml:space="preserve">ensure all Recipients of Sensitive and Classified Information (or any part of it) promptly </w:t>
      </w:r>
      <w:r>
        <w:t xml:space="preserve">securely and appropriately return, </w:t>
      </w:r>
      <w:r w:rsidRPr="00DB00CC">
        <w:t xml:space="preserve">destroy and erase all copies of the Sensitive and Classified Information (whether in a tangible or intangible form); and </w:t>
      </w:r>
    </w:p>
    <w:p w:rsidR="00CB7ABA" w:rsidRPr="00DB00CC" w:rsidRDefault="00CB7ABA" w:rsidP="00D45C6C">
      <w:pPr>
        <w:pStyle w:val="DefenceSchedule4"/>
        <w:numPr>
          <w:ilvl w:val="3"/>
          <w:numId w:val="25"/>
        </w:numPr>
      </w:pPr>
      <w:r w:rsidRPr="00DB00CC">
        <w:t xml:space="preserve">provide the </w:t>
      </w:r>
      <w:r w:rsidR="003B5C24">
        <w:t>Tender Administrator</w:t>
      </w:r>
      <w:r w:rsidR="003B5C24" w:rsidRPr="004A03DF">
        <w:t xml:space="preserve"> </w:t>
      </w:r>
      <w:r>
        <w:t>by email</w:t>
      </w:r>
      <w:r w:rsidRPr="00DB00CC">
        <w:t xml:space="preserve"> with a statutory declaration </w:t>
      </w:r>
      <w:r w:rsidR="00A37F05">
        <w:t xml:space="preserve">(or equivalent) </w:t>
      </w:r>
      <w:r w:rsidRPr="00DB00CC">
        <w:t xml:space="preserve">in a form approved by the Commonwealth from an authorised officer approved by </w:t>
      </w:r>
      <w:r w:rsidR="009833DD">
        <w:t xml:space="preserve">the </w:t>
      </w:r>
      <w:r w:rsidRPr="00DB00CC">
        <w:t xml:space="preserve">Commonwealth (acting reasonably) confirming that the Sensitive and Classified Information has been securely and appropriately </w:t>
      </w:r>
      <w:r>
        <w:t xml:space="preserve">returned, </w:t>
      </w:r>
      <w:r w:rsidRPr="00DB00CC">
        <w:t>destroyed or erased by the Tenderer and all Recipients; and</w:t>
      </w:r>
    </w:p>
    <w:p w:rsidR="00CB7ABA" w:rsidRPr="00DB00CC" w:rsidRDefault="00CB7ABA" w:rsidP="00D45C6C">
      <w:pPr>
        <w:pStyle w:val="DefenceSchedule3"/>
        <w:numPr>
          <w:ilvl w:val="2"/>
          <w:numId w:val="25"/>
        </w:numPr>
      </w:pPr>
      <w:bookmarkStart w:id="49" w:name="_Ref427598969"/>
      <w:r w:rsidRPr="00DB00CC">
        <w:t xml:space="preserve">promptly notify the </w:t>
      </w:r>
      <w:r w:rsidR="003B5C24">
        <w:t>Tender Administrator</w:t>
      </w:r>
      <w:r w:rsidR="003B5C24" w:rsidRPr="004A03DF">
        <w:t xml:space="preserve"> </w:t>
      </w:r>
      <w:r>
        <w:t>by email</w:t>
      </w:r>
      <w:r w:rsidRPr="00DB00CC">
        <w:t xml:space="preserve"> of all Sensitive and Classified Information (or any part of it) which the Tenderer knows or ought to know:</w:t>
      </w:r>
      <w:bookmarkEnd w:id="49"/>
      <w:r w:rsidRPr="00DB00CC">
        <w:t xml:space="preserve"> </w:t>
      </w:r>
    </w:p>
    <w:p w:rsidR="00CB7ABA" w:rsidRPr="00DB00CC" w:rsidRDefault="00CB7ABA" w:rsidP="00D45C6C">
      <w:pPr>
        <w:pStyle w:val="DefenceSchedule4"/>
        <w:numPr>
          <w:ilvl w:val="3"/>
          <w:numId w:val="25"/>
        </w:numPr>
      </w:pPr>
      <w:r w:rsidRPr="00DB00CC">
        <w:t xml:space="preserve">has not been securely and appropriately </w:t>
      </w:r>
      <w:r>
        <w:t xml:space="preserve">returned, </w:t>
      </w:r>
      <w:r w:rsidRPr="00DB00CC">
        <w:t>destroyed or erased by the Tenderer and all Recipients; and</w:t>
      </w:r>
    </w:p>
    <w:p w:rsidR="00CB7ABA" w:rsidRPr="00DB00CC" w:rsidRDefault="00CB7ABA" w:rsidP="00D45C6C">
      <w:pPr>
        <w:pStyle w:val="DefenceSchedule4"/>
        <w:numPr>
          <w:ilvl w:val="3"/>
          <w:numId w:val="25"/>
        </w:numPr>
      </w:pPr>
      <w:r w:rsidRPr="00DB00CC">
        <w:t xml:space="preserve">is beyond the Tenderer's </w:t>
      </w:r>
      <w:r>
        <w:t>(</w:t>
      </w:r>
      <w:r w:rsidRPr="00DB00CC">
        <w:t>or a Recipient's</w:t>
      </w:r>
      <w:r>
        <w:t>) (as the case may be)</w:t>
      </w:r>
      <w:r w:rsidRPr="00DB00CC">
        <w:t xml:space="preserve"> possession, power, custody or control, </w:t>
      </w:r>
    </w:p>
    <w:p w:rsidR="00CB7ABA" w:rsidRPr="00DB00CC" w:rsidRDefault="00CB7ABA" w:rsidP="00D45C6C">
      <w:pPr>
        <w:pStyle w:val="DefenceSchedule3"/>
        <w:numPr>
          <w:ilvl w:val="0"/>
          <w:numId w:val="0"/>
        </w:numPr>
        <w:ind w:left="1928"/>
      </w:pPr>
      <w:r w:rsidRPr="00DB00CC">
        <w:t>giving full particulars (including the nature and extent of the Sensitive and Classified Information, precise location, entity in possession, custody or control and all relevant Sensitive and Classified Information security procedures, security processes and information security arrangements).</w:t>
      </w:r>
    </w:p>
    <w:p w:rsidR="00CB7ABA" w:rsidRDefault="00CB7ABA" w:rsidP="00D664FD">
      <w:pPr>
        <w:pStyle w:val="DefenceSchedule1"/>
        <w:numPr>
          <w:ilvl w:val="0"/>
          <w:numId w:val="25"/>
        </w:numPr>
      </w:pPr>
      <w:bookmarkStart w:id="50" w:name="_Ref432872953"/>
      <w:r>
        <w:t xml:space="preserve">To the extent required by a Statutory Requirement, the Tenderer may keep one copy of the </w:t>
      </w:r>
      <w:r w:rsidRPr="00DB00CC">
        <w:t>Sensitive and Classified Information</w:t>
      </w:r>
      <w:r>
        <w:t xml:space="preserve"> for its records, subject to the Tenderer: </w:t>
      </w:r>
    </w:p>
    <w:p w:rsidR="00CB7ABA" w:rsidRDefault="00CB7ABA" w:rsidP="00D664FD">
      <w:pPr>
        <w:pStyle w:val="DefenceSchedule3"/>
        <w:numPr>
          <w:ilvl w:val="2"/>
          <w:numId w:val="25"/>
        </w:numPr>
      </w:pPr>
      <w:r>
        <w:t xml:space="preserve">promptly notifying the </w:t>
      </w:r>
      <w:r w:rsidR="003B5C24">
        <w:t>Tender Administrator</w:t>
      </w:r>
      <w:r w:rsidR="003B5C24" w:rsidRPr="004A03DF">
        <w:t xml:space="preserve"> </w:t>
      </w:r>
      <w:r>
        <w:t xml:space="preserve">by email of all </w:t>
      </w:r>
      <w:r w:rsidRPr="00DB00CC">
        <w:t>Sensitive and Classified Information</w:t>
      </w:r>
      <w:r>
        <w:t xml:space="preserve"> that it proposes to keep and the detailed basis for doing so; and </w:t>
      </w:r>
    </w:p>
    <w:p w:rsidR="00CB7ABA" w:rsidRDefault="00CB7ABA" w:rsidP="00D664FD">
      <w:pPr>
        <w:pStyle w:val="DefenceSchedule3"/>
        <w:numPr>
          <w:ilvl w:val="2"/>
          <w:numId w:val="25"/>
        </w:numPr>
      </w:pPr>
      <w:r>
        <w:t xml:space="preserve">maintaining the information security of the </w:t>
      </w:r>
      <w:r w:rsidRPr="00DB00CC">
        <w:t>Sensitive and Classified Information</w:t>
      </w:r>
      <w:r>
        <w:t xml:space="preserve"> in accordance with clauses </w:t>
      </w:r>
      <w:r>
        <w:fldChar w:fldCharType="begin"/>
      </w:r>
      <w:r>
        <w:instrText xml:space="preserve"> REF _Ref465355364 \r \h </w:instrText>
      </w:r>
      <w:r>
        <w:fldChar w:fldCharType="separate"/>
      </w:r>
      <w:r w:rsidR="006535EB">
        <w:t>17</w:t>
      </w:r>
      <w:r>
        <w:fldChar w:fldCharType="end"/>
      </w:r>
      <w:r>
        <w:t xml:space="preserve"> - </w:t>
      </w:r>
      <w:r>
        <w:fldChar w:fldCharType="begin"/>
      </w:r>
      <w:r>
        <w:instrText xml:space="preserve"> REF _Ref432872905 \w \h </w:instrText>
      </w:r>
      <w:r>
        <w:fldChar w:fldCharType="separate"/>
      </w:r>
      <w:r w:rsidR="006535EB">
        <w:t>30</w:t>
      </w:r>
      <w:r>
        <w:fldChar w:fldCharType="end"/>
      </w:r>
      <w:r>
        <w:t xml:space="preserve">. </w:t>
      </w:r>
    </w:p>
    <w:bookmarkEnd w:id="50"/>
    <w:p w:rsidR="00CB7ABA" w:rsidRPr="00DB00CC" w:rsidRDefault="00CB7ABA" w:rsidP="00D45C6C">
      <w:pPr>
        <w:pStyle w:val="DefenceSchedule1"/>
        <w:numPr>
          <w:ilvl w:val="0"/>
          <w:numId w:val="25"/>
        </w:numPr>
      </w:pPr>
      <w:r w:rsidRPr="00DB00CC">
        <w:lastRenderedPageBreak/>
        <w:t xml:space="preserve">The Tenderer acknowledges and agrees that the </w:t>
      </w:r>
      <w:r>
        <w:t xml:space="preserve">return, </w:t>
      </w:r>
      <w:r w:rsidRPr="00DB00CC">
        <w:t xml:space="preserve">destruction or erasure of the Sensitive and Classified Information does not affect the Tenderer's obligations under clauses </w:t>
      </w:r>
      <w:r>
        <w:fldChar w:fldCharType="begin"/>
      </w:r>
      <w:r>
        <w:instrText xml:space="preserve"> REF _Ref465355364 \r \h </w:instrText>
      </w:r>
      <w:r>
        <w:fldChar w:fldCharType="separate"/>
      </w:r>
      <w:r w:rsidR="006535EB">
        <w:t>17</w:t>
      </w:r>
      <w:r>
        <w:fldChar w:fldCharType="end"/>
      </w:r>
      <w:r>
        <w:t xml:space="preserve"> - </w:t>
      </w:r>
      <w:r>
        <w:fldChar w:fldCharType="begin"/>
      </w:r>
      <w:r>
        <w:instrText xml:space="preserve"> REF _Ref432872905 \w \h </w:instrText>
      </w:r>
      <w:r>
        <w:fldChar w:fldCharType="separate"/>
      </w:r>
      <w:r w:rsidR="006535EB">
        <w:t>30</w:t>
      </w:r>
      <w:r>
        <w:fldChar w:fldCharType="end"/>
      </w:r>
      <w:r w:rsidRPr="00DB00CC">
        <w:t>.</w:t>
      </w:r>
    </w:p>
    <w:p w:rsidR="00CB7ABA" w:rsidRPr="00DB00CC" w:rsidRDefault="00CB7ABA" w:rsidP="00D45C6C">
      <w:pPr>
        <w:pStyle w:val="DefenceSchedule1"/>
        <w:numPr>
          <w:ilvl w:val="0"/>
          <w:numId w:val="25"/>
        </w:numPr>
      </w:pPr>
      <w:r w:rsidRPr="00DB00CC">
        <w:t xml:space="preserve">Within 12 hours (or such period notified by the </w:t>
      </w:r>
      <w:r w:rsidR="003B5C24">
        <w:t>Tender Administrator</w:t>
      </w:r>
      <w:r w:rsidR="003B5C24" w:rsidRPr="004A03DF">
        <w:t xml:space="preserve"> </w:t>
      </w:r>
      <w:r w:rsidRPr="00DB00CC">
        <w:t xml:space="preserve">in its request) of receipt of a request by the </w:t>
      </w:r>
      <w:r w:rsidR="003B5C24">
        <w:t>Tender Administrator</w:t>
      </w:r>
      <w:r w:rsidR="003B5C24" w:rsidRPr="004A03DF">
        <w:t xml:space="preserve"> </w:t>
      </w:r>
      <w:r>
        <w:t>by email</w:t>
      </w:r>
      <w:r w:rsidRPr="00DB00CC">
        <w:t xml:space="preserve">, at any time, the Tenderer warrants that it will: </w:t>
      </w:r>
    </w:p>
    <w:p w:rsidR="00CB7ABA" w:rsidRPr="00DB00CC" w:rsidRDefault="00CB7ABA" w:rsidP="00D45C6C">
      <w:pPr>
        <w:pStyle w:val="DefenceSchedule3"/>
        <w:numPr>
          <w:ilvl w:val="2"/>
          <w:numId w:val="25"/>
        </w:numPr>
      </w:pPr>
      <w:r w:rsidRPr="00DB00CC">
        <w:t xml:space="preserve">provide the </w:t>
      </w:r>
      <w:r w:rsidR="003B5C24">
        <w:t>Tender Administrator</w:t>
      </w:r>
      <w:r w:rsidR="003B5C24" w:rsidRPr="004A03DF">
        <w:t xml:space="preserve"> </w:t>
      </w:r>
      <w:r>
        <w:t>by email</w:t>
      </w:r>
      <w:r w:rsidRPr="00DB00CC">
        <w:t xml:space="preserve"> with:  </w:t>
      </w:r>
    </w:p>
    <w:p w:rsidR="00CB7ABA" w:rsidRPr="00DB00CC" w:rsidRDefault="00CB7ABA" w:rsidP="00D45C6C">
      <w:pPr>
        <w:pStyle w:val="DefenceSchedule4"/>
        <w:numPr>
          <w:ilvl w:val="3"/>
          <w:numId w:val="25"/>
        </w:numPr>
      </w:pPr>
      <w:r w:rsidRPr="00DB00CC">
        <w:t xml:space="preserve">evidence of the Tenderer's and all Recipients' compliance with clauses </w:t>
      </w:r>
      <w:r>
        <w:fldChar w:fldCharType="begin"/>
      </w:r>
      <w:r>
        <w:instrText xml:space="preserve"> REF _Ref465355364 \r \h </w:instrText>
      </w:r>
      <w:r>
        <w:fldChar w:fldCharType="separate"/>
      </w:r>
      <w:r w:rsidR="006535EB">
        <w:t>17</w:t>
      </w:r>
      <w:r>
        <w:fldChar w:fldCharType="end"/>
      </w:r>
      <w:r>
        <w:t xml:space="preserve"> - </w:t>
      </w:r>
      <w:r>
        <w:fldChar w:fldCharType="begin"/>
      </w:r>
      <w:r>
        <w:instrText xml:space="preserve"> REF _Ref432872905 \w \h </w:instrText>
      </w:r>
      <w:r>
        <w:fldChar w:fldCharType="separate"/>
      </w:r>
      <w:r w:rsidR="006535EB">
        <w:t>30</w:t>
      </w:r>
      <w:r>
        <w:fldChar w:fldCharType="end"/>
      </w:r>
      <w:r w:rsidRPr="00DB00CC">
        <w:t xml:space="preserve"> (including any Separation Arrangements and the Sensitive and Classified Information Requirements), including all arrangements that the Tenderer or the Recipients have in place; and</w:t>
      </w:r>
    </w:p>
    <w:p w:rsidR="00CB7ABA" w:rsidRDefault="00CB7ABA" w:rsidP="00D45C6C">
      <w:pPr>
        <w:pStyle w:val="DefenceSchedule4"/>
        <w:numPr>
          <w:ilvl w:val="3"/>
          <w:numId w:val="25"/>
        </w:numPr>
      </w:pPr>
      <w:r w:rsidRPr="00DB00CC">
        <w:t xml:space="preserve">a statutory declaration </w:t>
      </w:r>
      <w:r w:rsidR="00A37F05">
        <w:t xml:space="preserve">(or equivalent) </w:t>
      </w:r>
      <w:r w:rsidRPr="00DB00CC">
        <w:t xml:space="preserve">in a form approved by the Commonwealth from an authorised officer approved by Commonwealth (acting reasonably) in respect of the Tenderer's and all Recipients' compliance with clauses </w:t>
      </w:r>
      <w:r>
        <w:fldChar w:fldCharType="begin"/>
      </w:r>
      <w:r>
        <w:instrText xml:space="preserve"> REF _Ref465355364 \r \h </w:instrText>
      </w:r>
      <w:r>
        <w:fldChar w:fldCharType="separate"/>
      </w:r>
      <w:r w:rsidR="006535EB">
        <w:t>17</w:t>
      </w:r>
      <w:r>
        <w:fldChar w:fldCharType="end"/>
      </w:r>
      <w:r>
        <w:t xml:space="preserve"> - </w:t>
      </w:r>
      <w:r>
        <w:fldChar w:fldCharType="begin"/>
      </w:r>
      <w:r>
        <w:instrText xml:space="preserve"> REF _Ref432872905 \w \h </w:instrText>
      </w:r>
      <w:r>
        <w:fldChar w:fldCharType="separate"/>
      </w:r>
      <w:r w:rsidR="006535EB">
        <w:t>30</w:t>
      </w:r>
      <w:r>
        <w:fldChar w:fldCharType="end"/>
      </w:r>
      <w:r w:rsidRPr="00DB00CC">
        <w:t xml:space="preserve"> (including any Separation Arrangements and Sensitive and Class</w:t>
      </w:r>
      <w:r>
        <w:t>ified Information Requirements)</w:t>
      </w:r>
      <w:r w:rsidR="008C6ED3">
        <w:t>; and</w:t>
      </w:r>
      <w:r w:rsidRPr="00DB00CC">
        <w:t xml:space="preserve"> </w:t>
      </w:r>
    </w:p>
    <w:p w:rsidR="00CB7ABA" w:rsidRPr="00DB00CC" w:rsidRDefault="00CB7ABA" w:rsidP="00D45C6C">
      <w:pPr>
        <w:pStyle w:val="DefenceSchedule3"/>
        <w:numPr>
          <w:ilvl w:val="2"/>
          <w:numId w:val="25"/>
        </w:numPr>
      </w:pPr>
      <w:r w:rsidRPr="00DB00CC">
        <w:t xml:space="preserve">as directed by the </w:t>
      </w:r>
      <w:r w:rsidR="003B5C24">
        <w:t>Tender Administrator</w:t>
      </w:r>
      <w:r w:rsidR="003B5C24" w:rsidRPr="004A03DF">
        <w:t xml:space="preserve"> </w:t>
      </w:r>
      <w:r w:rsidRPr="00DB00CC">
        <w:t xml:space="preserve">in the request, provide the </w:t>
      </w:r>
      <w:r>
        <w:t xml:space="preserve">Commonwealth and the </w:t>
      </w:r>
      <w:r w:rsidR="003B5C24">
        <w:t>Tender Administrator</w:t>
      </w:r>
      <w:r w:rsidR="003B5C24" w:rsidRPr="004A03DF">
        <w:t xml:space="preserve"> </w:t>
      </w:r>
      <w:r w:rsidRPr="00DB00CC">
        <w:t xml:space="preserve">with access to the Tenderer's and all Recipients' premises, records, information technology environment and equipment to enable the </w:t>
      </w:r>
      <w:r>
        <w:t xml:space="preserve">Commonwealth and the </w:t>
      </w:r>
      <w:r w:rsidR="003B5C24">
        <w:t>Tender Administrator</w:t>
      </w:r>
      <w:r w:rsidR="003B5C24" w:rsidRPr="004A03DF">
        <w:t xml:space="preserve"> </w:t>
      </w:r>
      <w:r w:rsidRPr="00DB00CC">
        <w:t xml:space="preserve">to monitor and assess the Tenderer's and all Recipients' compliance with clauses </w:t>
      </w:r>
      <w:r>
        <w:fldChar w:fldCharType="begin"/>
      </w:r>
      <w:r>
        <w:instrText xml:space="preserve"> REF _Ref465355364 \r \h </w:instrText>
      </w:r>
      <w:r>
        <w:fldChar w:fldCharType="separate"/>
      </w:r>
      <w:r w:rsidR="006535EB">
        <w:t>17</w:t>
      </w:r>
      <w:r>
        <w:fldChar w:fldCharType="end"/>
      </w:r>
      <w:r>
        <w:t xml:space="preserve"> - </w:t>
      </w:r>
      <w:r>
        <w:fldChar w:fldCharType="begin"/>
      </w:r>
      <w:r>
        <w:instrText xml:space="preserve"> REF _Ref432872905 \w \h </w:instrText>
      </w:r>
      <w:r>
        <w:fldChar w:fldCharType="separate"/>
      </w:r>
      <w:r w:rsidR="006535EB">
        <w:t>30</w:t>
      </w:r>
      <w:r>
        <w:fldChar w:fldCharType="end"/>
      </w:r>
      <w:r w:rsidRPr="00DB00CC">
        <w:t xml:space="preserve"> (including any Separation Arrangements and Sensitive and Classified Information Requirements)</w:t>
      </w:r>
      <w:r>
        <w:t xml:space="preserve"> by the time and date specified in the request</w:t>
      </w:r>
      <w:r w:rsidRPr="00DB00CC">
        <w:t>.</w:t>
      </w:r>
    </w:p>
    <w:p w:rsidR="00CB7ABA" w:rsidRDefault="00CB7ABA" w:rsidP="00295E4D">
      <w:pPr>
        <w:pStyle w:val="DefenceSchedule1"/>
        <w:numPr>
          <w:ilvl w:val="0"/>
          <w:numId w:val="25"/>
        </w:numPr>
      </w:pPr>
      <w:bookmarkStart w:id="51" w:name="_Ref427937665"/>
      <w:r w:rsidRPr="00FB62CA">
        <w:t xml:space="preserve">Without limiting any other provision of the </w:t>
      </w:r>
      <w:r>
        <w:t>Disclaimer and Confidentiality Agreement, the Tenderer</w:t>
      </w:r>
      <w:r w:rsidRPr="00FB62CA">
        <w:t>:</w:t>
      </w:r>
      <w:r w:rsidRPr="00DB00CC">
        <w:t xml:space="preserve"> </w:t>
      </w:r>
    </w:p>
    <w:p w:rsidR="00CB7ABA" w:rsidRDefault="00CB7ABA" w:rsidP="00295E4D">
      <w:pPr>
        <w:pStyle w:val="DefenceSchedule3"/>
        <w:numPr>
          <w:ilvl w:val="2"/>
          <w:numId w:val="25"/>
        </w:numPr>
      </w:pPr>
      <w:r w:rsidRPr="00FB62CA">
        <w:t>acknowledges and agrees that</w:t>
      </w:r>
      <w:r>
        <w:t xml:space="preserve">: </w:t>
      </w:r>
    </w:p>
    <w:p w:rsidR="00CB7ABA" w:rsidRPr="007640CF" w:rsidRDefault="00CB7ABA" w:rsidP="00295E4D">
      <w:pPr>
        <w:pStyle w:val="DefenceSchedule4"/>
        <w:numPr>
          <w:ilvl w:val="3"/>
          <w:numId w:val="25"/>
        </w:numPr>
      </w:pPr>
      <w:r w:rsidRPr="007640CF">
        <w:t xml:space="preserve">the Commonwealth is proceeding with the </w:t>
      </w:r>
      <w:r>
        <w:t>Process</w:t>
      </w:r>
      <w:r w:rsidRPr="007640CF">
        <w:t xml:space="preserve"> strictly on the basis of, and in reliance upon, the </w:t>
      </w:r>
      <w:r>
        <w:t xml:space="preserve">obligations, warranties, </w:t>
      </w:r>
      <w:r w:rsidRPr="007640CF">
        <w:t xml:space="preserve">releases </w:t>
      </w:r>
      <w:r>
        <w:t xml:space="preserve">and indemnities </w:t>
      </w:r>
      <w:r w:rsidRPr="007640CF">
        <w:t>set out in</w:t>
      </w:r>
      <w:r>
        <w:t xml:space="preserve"> clauses </w:t>
      </w:r>
      <w:r>
        <w:fldChar w:fldCharType="begin"/>
      </w:r>
      <w:r>
        <w:instrText xml:space="preserve"> REF _Ref465355364 \r \h </w:instrText>
      </w:r>
      <w:r>
        <w:fldChar w:fldCharType="separate"/>
      </w:r>
      <w:r w:rsidR="006535EB">
        <w:t>17</w:t>
      </w:r>
      <w:r>
        <w:fldChar w:fldCharType="end"/>
      </w:r>
      <w:r>
        <w:t xml:space="preserve"> - </w:t>
      </w:r>
      <w:r>
        <w:fldChar w:fldCharType="begin"/>
      </w:r>
      <w:r>
        <w:instrText xml:space="preserve"> REF _Ref432872905 \w \h </w:instrText>
      </w:r>
      <w:r>
        <w:fldChar w:fldCharType="separate"/>
      </w:r>
      <w:r w:rsidR="006535EB">
        <w:t>30</w:t>
      </w:r>
      <w:r>
        <w:fldChar w:fldCharType="end"/>
      </w:r>
      <w:r>
        <w:t>; and</w:t>
      </w:r>
    </w:p>
    <w:p w:rsidR="00CB7ABA" w:rsidRDefault="00CB7ABA" w:rsidP="00295E4D">
      <w:pPr>
        <w:pStyle w:val="DefenceSchedule4"/>
        <w:numPr>
          <w:ilvl w:val="3"/>
          <w:numId w:val="25"/>
        </w:numPr>
      </w:pPr>
      <w:r w:rsidRPr="00D8211D">
        <w:t>without limiting any other right or remedy of the Commonwealth</w:t>
      </w:r>
      <w:r>
        <w:t xml:space="preserve"> (under the Disclaimer and Confidentiality Agreement or otherwise at law or in equity)</w:t>
      </w:r>
      <w:r w:rsidRPr="00D8211D">
        <w:t xml:space="preserve">, if the </w:t>
      </w:r>
      <w:hyperlink w:anchor="tenderer" w:history="1">
        <w:r w:rsidRPr="00D8211D">
          <w:rPr>
            <w:rStyle w:val="Hyperlink"/>
            <w:color w:val="auto"/>
          </w:rPr>
          <w:t>Tenderer</w:t>
        </w:r>
      </w:hyperlink>
      <w:r>
        <w:t xml:space="preserve">: </w:t>
      </w:r>
    </w:p>
    <w:p w:rsidR="00CB7ABA" w:rsidRDefault="00CB7ABA" w:rsidP="007B6C74">
      <w:pPr>
        <w:pStyle w:val="DefenceSchedule5"/>
        <w:numPr>
          <w:ilvl w:val="4"/>
          <w:numId w:val="25"/>
        </w:numPr>
      </w:pPr>
      <w:r>
        <w:t xml:space="preserve">notifies the </w:t>
      </w:r>
      <w:r w:rsidR="003B5C24">
        <w:t>Tender Administrator</w:t>
      </w:r>
      <w:r w:rsidR="003B5C24" w:rsidRPr="004A03DF">
        <w:t xml:space="preserve"> </w:t>
      </w:r>
      <w:r>
        <w:t xml:space="preserve">under clause </w:t>
      </w:r>
      <w:r>
        <w:fldChar w:fldCharType="begin"/>
      </w:r>
      <w:r>
        <w:instrText xml:space="preserve"> REF _Ref454114789 \r \h </w:instrText>
      </w:r>
      <w:r>
        <w:fldChar w:fldCharType="separate"/>
      </w:r>
      <w:r w:rsidR="006535EB">
        <w:t>24(b)(ii)</w:t>
      </w:r>
      <w:r>
        <w:fldChar w:fldCharType="end"/>
      </w:r>
      <w:r>
        <w:t xml:space="preserve">;or </w:t>
      </w:r>
    </w:p>
    <w:p w:rsidR="00CB7ABA" w:rsidRPr="00D8211D" w:rsidRDefault="00CB7ABA" w:rsidP="007B6C74">
      <w:pPr>
        <w:pStyle w:val="DefenceSchedule5"/>
        <w:numPr>
          <w:ilvl w:val="4"/>
          <w:numId w:val="25"/>
        </w:numPr>
      </w:pPr>
      <w:r w:rsidRPr="00D8211D">
        <w:t xml:space="preserve">has failed to strictly comply with: </w:t>
      </w:r>
    </w:p>
    <w:p w:rsidR="00CB7ABA" w:rsidRPr="00EC1326" w:rsidRDefault="00CB7ABA" w:rsidP="007B6C74">
      <w:pPr>
        <w:pStyle w:val="DefenceSchedule6"/>
        <w:numPr>
          <w:ilvl w:val="5"/>
          <w:numId w:val="25"/>
        </w:numPr>
      </w:pPr>
      <w:r w:rsidRPr="00D8211D">
        <w:t>clauses</w:t>
      </w:r>
      <w:r>
        <w:t xml:space="preserve"> </w:t>
      </w:r>
      <w:r>
        <w:fldChar w:fldCharType="begin"/>
      </w:r>
      <w:r>
        <w:instrText xml:space="preserve"> REF _Ref465355364 \r \h </w:instrText>
      </w:r>
      <w:r>
        <w:fldChar w:fldCharType="separate"/>
      </w:r>
      <w:r w:rsidR="006535EB">
        <w:t>17</w:t>
      </w:r>
      <w:r>
        <w:fldChar w:fldCharType="end"/>
      </w:r>
      <w:r>
        <w:t xml:space="preserve"> - </w:t>
      </w:r>
      <w:r>
        <w:fldChar w:fldCharType="begin"/>
      </w:r>
      <w:r>
        <w:instrText xml:space="preserve"> REF _Ref432872905 \w \h </w:instrText>
      </w:r>
      <w:r>
        <w:fldChar w:fldCharType="separate"/>
      </w:r>
      <w:r w:rsidR="006535EB">
        <w:t>30</w:t>
      </w:r>
      <w:r>
        <w:fldChar w:fldCharType="end"/>
      </w:r>
      <w:r w:rsidRPr="00EC1326">
        <w:t xml:space="preserve">; </w:t>
      </w:r>
      <w:r>
        <w:t>or</w:t>
      </w:r>
    </w:p>
    <w:p w:rsidR="00CB7ABA" w:rsidRPr="00EC1326" w:rsidRDefault="00CB7ABA" w:rsidP="007B6C74">
      <w:pPr>
        <w:pStyle w:val="DefenceSchedule6"/>
        <w:numPr>
          <w:ilvl w:val="5"/>
          <w:numId w:val="25"/>
        </w:numPr>
      </w:pPr>
      <w:r w:rsidRPr="00EC1326">
        <w:t xml:space="preserve">any other </w:t>
      </w:r>
      <w:r>
        <w:t>Sensitive and Classified Information</w:t>
      </w:r>
      <w:r w:rsidRPr="00EC1326">
        <w:t xml:space="preserve"> or information security requirements notified by the </w:t>
      </w:r>
      <w:r w:rsidR="003B5C24">
        <w:t>Tender Administrator</w:t>
      </w:r>
      <w:r w:rsidR="003B5C24" w:rsidRPr="004A03DF">
        <w:t xml:space="preserve"> </w:t>
      </w:r>
      <w:r>
        <w:t xml:space="preserve">by email or otherwise </w:t>
      </w:r>
      <w:r w:rsidRPr="00EC1326">
        <w:t xml:space="preserve">(including any Separation Arrangements), </w:t>
      </w:r>
    </w:p>
    <w:p w:rsidR="00CB7ABA" w:rsidRPr="00EC1326" w:rsidRDefault="00CB7ABA" w:rsidP="00295E4D">
      <w:pPr>
        <w:pStyle w:val="DefenceHeading4"/>
        <w:numPr>
          <w:ilvl w:val="0"/>
          <w:numId w:val="0"/>
        </w:numPr>
        <w:ind w:left="2892"/>
      </w:pPr>
      <w:r w:rsidRPr="00EC1326">
        <w:t xml:space="preserve">the Commonwealth may (in its absolute discretion) do any one or more of the following: </w:t>
      </w:r>
    </w:p>
    <w:p w:rsidR="00CB7ABA" w:rsidRPr="007640CF" w:rsidRDefault="00CB7ABA" w:rsidP="00295E4D">
      <w:pPr>
        <w:pStyle w:val="DefenceSchedule5"/>
        <w:numPr>
          <w:ilvl w:val="4"/>
          <w:numId w:val="25"/>
        </w:numPr>
      </w:pPr>
      <w:r w:rsidRPr="00EC1326">
        <w:t xml:space="preserve">notify the Tenderer by </w:t>
      </w:r>
      <w:r>
        <w:t>email</w:t>
      </w:r>
      <w:r w:rsidRPr="00EC1326">
        <w:t xml:space="preserve"> or post</w:t>
      </w:r>
      <w:r>
        <w:t xml:space="preserve"> that the Tenderer</w:t>
      </w:r>
      <w:r w:rsidRPr="007640CF">
        <w:t>:</w:t>
      </w:r>
    </w:p>
    <w:p w:rsidR="00CB7ABA" w:rsidRDefault="00CB7ABA" w:rsidP="00295E4D">
      <w:pPr>
        <w:pStyle w:val="DefenceSchedule6"/>
        <w:numPr>
          <w:ilvl w:val="5"/>
          <w:numId w:val="25"/>
        </w:numPr>
      </w:pPr>
      <w:r w:rsidRPr="007640CF">
        <w:lastRenderedPageBreak/>
        <w:t xml:space="preserve">is </w:t>
      </w:r>
      <w:r>
        <w:t xml:space="preserve">specifically excluded </w:t>
      </w:r>
      <w:r w:rsidRPr="007640CF">
        <w:t xml:space="preserve">from participating in the </w:t>
      </w:r>
      <w:r>
        <w:t>Process</w:t>
      </w:r>
      <w:r w:rsidRPr="007640CF">
        <w:t xml:space="preserve"> and </w:t>
      </w:r>
      <w:r>
        <w:t>its Tender will not be evaluated (or continue to be evaluated); or</w:t>
      </w:r>
    </w:p>
    <w:p w:rsidR="00CB7ABA" w:rsidRDefault="00CB7ABA" w:rsidP="00295E4D">
      <w:pPr>
        <w:pStyle w:val="DefenceSchedule6"/>
        <w:numPr>
          <w:ilvl w:val="5"/>
          <w:numId w:val="25"/>
        </w:numPr>
      </w:pPr>
      <w:r>
        <w:t xml:space="preserve">may continue to participate in the Process, whether with or without such conditions as the Commonwealth thinks fit (in its absolute discretion) including the Tenderer: </w:t>
      </w:r>
    </w:p>
    <w:p w:rsidR="00CB7ABA" w:rsidRDefault="00CB7ABA" w:rsidP="00295E4D">
      <w:pPr>
        <w:pStyle w:val="DefenceSchedule6"/>
        <w:numPr>
          <w:ilvl w:val="6"/>
          <w:numId w:val="25"/>
        </w:numPr>
      </w:pPr>
      <w:r>
        <w:t xml:space="preserve">implementing Separation Arrangements; or </w:t>
      </w:r>
    </w:p>
    <w:p w:rsidR="00CB7ABA" w:rsidRDefault="00CB7ABA" w:rsidP="00295E4D">
      <w:pPr>
        <w:pStyle w:val="DefenceSchedule6"/>
        <w:numPr>
          <w:ilvl w:val="6"/>
          <w:numId w:val="25"/>
        </w:numPr>
      </w:pPr>
      <w:r>
        <w:t xml:space="preserve">completing, duly executing and returning to the </w:t>
      </w:r>
      <w:r w:rsidR="003B5C24">
        <w:t>Tender Administrator</w:t>
      </w:r>
      <w:r w:rsidR="003B5C24" w:rsidRPr="004A03DF">
        <w:t xml:space="preserve"> </w:t>
      </w:r>
      <w:r>
        <w:t>by email a deed in a form approved by the Commonwealth,</w:t>
      </w:r>
    </w:p>
    <w:p w:rsidR="00CB7ABA" w:rsidRDefault="00CB7ABA" w:rsidP="00295E4D">
      <w:pPr>
        <w:pStyle w:val="DefenceIndent2"/>
        <w:ind w:left="4820"/>
      </w:pPr>
      <w:r>
        <w:t xml:space="preserve">by the time and date specified in the notice; </w:t>
      </w:r>
      <w:r w:rsidR="00A37F05">
        <w:t>and</w:t>
      </w:r>
    </w:p>
    <w:p w:rsidR="00CB7ABA" w:rsidRPr="00C54991" w:rsidRDefault="00CB7ABA" w:rsidP="00295E4D">
      <w:pPr>
        <w:pStyle w:val="DefenceSchedule5"/>
        <w:numPr>
          <w:ilvl w:val="4"/>
          <w:numId w:val="25"/>
        </w:numPr>
      </w:pPr>
      <w:r w:rsidRPr="00C54991">
        <w:t xml:space="preserve">take such </w:t>
      </w:r>
      <w:r>
        <w:t xml:space="preserve">Sensitive and Classified Information Incident or </w:t>
      </w:r>
      <w:r w:rsidRPr="00C54991">
        <w:t xml:space="preserve">failure into account in </w:t>
      </w:r>
      <w:r>
        <w:t>any registration of interest, tender process or similar procurement process in connection with the Project or any other Commonwealth project</w:t>
      </w:r>
      <w:r w:rsidRPr="00C54991">
        <w:t xml:space="preserve">; </w:t>
      </w:r>
    </w:p>
    <w:p w:rsidR="00CB7ABA" w:rsidRPr="009A5C56" w:rsidRDefault="00CB7ABA" w:rsidP="00A37BB5">
      <w:pPr>
        <w:pStyle w:val="DefenceSchedule3"/>
        <w:numPr>
          <w:ilvl w:val="2"/>
          <w:numId w:val="25"/>
        </w:numPr>
      </w:pPr>
      <w:r w:rsidRPr="00C54991">
        <w:t>releases the Commonw</w:t>
      </w:r>
      <w:r w:rsidRPr="00FB62CA">
        <w:t xml:space="preserve">ealth </w:t>
      </w:r>
      <w:r>
        <w:t>in respect of any costs, expenses, losses, damages or liabilities suffered or incurred</w:t>
      </w:r>
      <w:r w:rsidRPr="00A37BB5">
        <w:t xml:space="preserve"> by the </w:t>
      </w:r>
      <w:r>
        <w:t>Tenderer</w:t>
      </w:r>
      <w:r w:rsidRPr="00A37BB5">
        <w:t xml:space="preserve"> </w:t>
      </w:r>
      <w:r w:rsidR="00B85589">
        <w:t xml:space="preserve">or any other person or entity on the Tenderer's behalf </w:t>
      </w:r>
      <w:r w:rsidRPr="00A37BB5">
        <w:t>arising out of or in connection with</w:t>
      </w:r>
      <w:r>
        <w:t xml:space="preserve"> the exercise of any of the Commonwealth's </w:t>
      </w:r>
      <w:r w:rsidRPr="00FB62CA">
        <w:t xml:space="preserve">absolute discretions under </w:t>
      </w:r>
      <w:r>
        <w:t xml:space="preserve">clauses </w:t>
      </w:r>
      <w:r>
        <w:fldChar w:fldCharType="begin"/>
      </w:r>
      <w:r>
        <w:instrText xml:space="preserve"> REF _Ref465355364 \r \h </w:instrText>
      </w:r>
      <w:r>
        <w:fldChar w:fldCharType="separate"/>
      </w:r>
      <w:r w:rsidR="006535EB">
        <w:t>17</w:t>
      </w:r>
      <w:r>
        <w:fldChar w:fldCharType="end"/>
      </w:r>
      <w:r>
        <w:t xml:space="preserve"> - </w:t>
      </w:r>
      <w:r>
        <w:fldChar w:fldCharType="begin"/>
      </w:r>
      <w:r>
        <w:instrText xml:space="preserve"> REF _Ref432872905 \w \h </w:instrText>
      </w:r>
      <w:r>
        <w:fldChar w:fldCharType="separate"/>
      </w:r>
      <w:r w:rsidR="006535EB">
        <w:t>30</w:t>
      </w:r>
      <w:r>
        <w:fldChar w:fldCharType="end"/>
      </w:r>
      <w:r>
        <w:t xml:space="preserve"> or</w:t>
      </w:r>
      <w:r w:rsidRPr="009A5C56">
        <w:t xml:space="preserve"> corresponding clause</w:t>
      </w:r>
      <w:r>
        <w:t>s</w:t>
      </w:r>
      <w:r w:rsidRPr="009A5C56">
        <w:t xml:space="preserve"> in respect of any other Tenderer; and </w:t>
      </w:r>
    </w:p>
    <w:p w:rsidR="00CB7ABA" w:rsidRDefault="00CB7ABA" w:rsidP="00295E4D">
      <w:pPr>
        <w:pStyle w:val="DefenceSchedule3"/>
        <w:numPr>
          <w:ilvl w:val="2"/>
          <w:numId w:val="25"/>
        </w:numPr>
      </w:pPr>
      <w:r w:rsidRPr="00FB62CA">
        <w:t xml:space="preserve">indemnifies the Commonwealth </w:t>
      </w:r>
      <w:r>
        <w:t>in respect of all costs, expenses, losses, damages or liabilities suffered or incurred</w:t>
      </w:r>
      <w:r w:rsidRPr="00A37BB5">
        <w:t xml:space="preserve"> by the </w:t>
      </w:r>
      <w:r>
        <w:t>Commonwealth</w:t>
      </w:r>
      <w:r w:rsidRPr="00A37BB5">
        <w:t xml:space="preserve"> arising out of or in connection with</w:t>
      </w:r>
      <w:r>
        <w:t xml:space="preserve">: </w:t>
      </w:r>
    </w:p>
    <w:p w:rsidR="00CB7ABA" w:rsidRDefault="00CB7ABA" w:rsidP="00295E4D">
      <w:pPr>
        <w:pStyle w:val="DefenceSchedule4"/>
        <w:numPr>
          <w:ilvl w:val="3"/>
          <w:numId w:val="25"/>
        </w:numPr>
      </w:pPr>
      <w:r>
        <w:t>a Sensitive and Classified Information Incident;</w:t>
      </w:r>
    </w:p>
    <w:p w:rsidR="00CB7ABA" w:rsidRDefault="00CB7ABA" w:rsidP="00295E4D">
      <w:pPr>
        <w:pStyle w:val="DefenceSchedule4"/>
        <w:numPr>
          <w:ilvl w:val="3"/>
          <w:numId w:val="25"/>
        </w:numPr>
      </w:pPr>
      <w:r w:rsidRPr="00FB62CA">
        <w:t>the Tenderer</w:t>
      </w:r>
      <w:r>
        <w:t xml:space="preserve">'s failure to strictly comply with clauses </w:t>
      </w:r>
      <w:r>
        <w:fldChar w:fldCharType="begin"/>
      </w:r>
      <w:r>
        <w:instrText xml:space="preserve"> REF _Ref465355364 \r \h </w:instrText>
      </w:r>
      <w:r>
        <w:fldChar w:fldCharType="separate"/>
      </w:r>
      <w:r w:rsidR="006535EB">
        <w:t>17</w:t>
      </w:r>
      <w:r>
        <w:fldChar w:fldCharType="end"/>
      </w:r>
      <w:r>
        <w:t xml:space="preserve"> - </w:t>
      </w:r>
      <w:r>
        <w:fldChar w:fldCharType="begin"/>
      </w:r>
      <w:r>
        <w:instrText xml:space="preserve"> REF _Ref432872905 \w \h </w:instrText>
      </w:r>
      <w:r>
        <w:fldChar w:fldCharType="separate"/>
      </w:r>
      <w:r w:rsidR="006535EB">
        <w:t>30</w:t>
      </w:r>
      <w:r>
        <w:fldChar w:fldCharType="end"/>
      </w:r>
      <w:r>
        <w:t xml:space="preserve">; or </w:t>
      </w:r>
    </w:p>
    <w:p w:rsidR="00CB7ABA" w:rsidRPr="009A5C56" w:rsidRDefault="00CB7ABA" w:rsidP="00295E4D">
      <w:pPr>
        <w:pStyle w:val="DefenceSchedule4"/>
        <w:numPr>
          <w:ilvl w:val="3"/>
          <w:numId w:val="25"/>
        </w:numPr>
      </w:pPr>
      <w:r w:rsidRPr="00FB62CA">
        <w:t xml:space="preserve">the exercise of </w:t>
      </w:r>
      <w:r>
        <w:t xml:space="preserve">any of </w:t>
      </w:r>
      <w:r w:rsidRPr="00FB62CA">
        <w:t xml:space="preserve">the Commonwealth's absolute discretions under </w:t>
      </w:r>
      <w:r>
        <w:t xml:space="preserve">clauses </w:t>
      </w:r>
      <w:r>
        <w:fldChar w:fldCharType="begin"/>
      </w:r>
      <w:r>
        <w:instrText xml:space="preserve"> REF _Ref465355364 \r \h </w:instrText>
      </w:r>
      <w:r>
        <w:fldChar w:fldCharType="separate"/>
      </w:r>
      <w:r w:rsidR="006535EB">
        <w:t>17</w:t>
      </w:r>
      <w:r>
        <w:fldChar w:fldCharType="end"/>
      </w:r>
      <w:r>
        <w:t xml:space="preserve"> - </w:t>
      </w:r>
      <w:r>
        <w:fldChar w:fldCharType="begin"/>
      </w:r>
      <w:r>
        <w:instrText xml:space="preserve"> REF _Ref432872905 \w \h </w:instrText>
      </w:r>
      <w:r>
        <w:fldChar w:fldCharType="separate"/>
      </w:r>
      <w:r w:rsidR="006535EB">
        <w:t>30</w:t>
      </w:r>
      <w:r>
        <w:fldChar w:fldCharType="end"/>
      </w:r>
      <w:r>
        <w:t xml:space="preserve"> or </w:t>
      </w:r>
      <w:r w:rsidRPr="009A5C56">
        <w:t>corresponding clause</w:t>
      </w:r>
      <w:r>
        <w:t>s</w:t>
      </w:r>
      <w:r w:rsidRPr="009A5C56">
        <w:t xml:space="preserve"> in respect of any other Tenderer. </w:t>
      </w:r>
    </w:p>
    <w:p w:rsidR="00CB7ABA" w:rsidRPr="005B61A4" w:rsidRDefault="00CB7ABA" w:rsidP="00D45C6C">
      <w:pPr>
        <w:pStyle w:val="DefenceSchedule1"/>
        <w:numPr>
          <w:ilvl w:val="0"/>
          <w:numId w:val="25"/>
        </w:numPr>
      </w:pPr>
      <w:bookmarkStart w:id="52" w:name="_Ref432872905"/>
      <w:bookmarkEnd w:id="51"/>
      <w:r w:rsidRPr="005B61A4">
        <w:t xml:space="preserve">For the purposes of clauses </w:t>
      </w:r>
      <w:r>
        <w:fldChar w:fldCharType="begin"/>
      </w:r>
      <w:r>
        <w:instrText xml:space="preserve"> REF _Ref465355364 \r \h </w:instrText>
      </w:r>
      <w:r>
        <w:fldChar w:fldCharType="separate"/>
      </w:r>
      <w:r w:rsidR="006535EB">
        <w:t>17</w:t>
      </w:r>
      <w:r>
        <w:fldChar w:fldCharType="end"/>
      </w:r>
      <w:r>
        <w:t xml:space="preserve"> - </w:t>
      </w:r>
      <w:r>
        <w:fldChar w:fldCharType="begin"/>
      </w:r>
      <w:r>
        <w:instrText xml:space="preserve"> REF _Ref432872905 \w \h </w:instrText>
      </w:r>
      <w:r>
        <w:fldChar w:fldCharType="separate"/>
      </w:r>
      <w:r w:rsidR="006535EB">
        <w:t>30</w:t>
      </w:r>
      <w:r>
        <w:fldChar w:fldCharType="end"/>
      </w:r>
      <w:r w:rsidRPr="005B61A4">
        <w:t>:</w:t>
      </w:r>
      <w:bookmarkEnd w:id="52"/>
    </w:p>
    <w:p w:rsidR="00CB7ABA" w:rsidRPr="00BF036F" w:rsidRDefault="00CB7ABA" w:rsidP="00BF036F">
      <w:pPr>
        <w:pStyle w:val="DefenceSchedule3"/>
        <w:numPr>
          <w:ilvl w:val="2"/>
          <w:numId w:val="25"/>
        </w:numPr>
        <w:rPr>
          <w:b/>
        </w:rPr>
      </w:pPr>
      <w:r w:rsidRPr="00BF036F">
        <w:rPr>
          <w:b/>
        </w:rPr>
        <w:t xml:space="preserve">Cyber Security Event </w:t>
      </w:r>
      <w:r w:rsidRPr="00BF036F">
        <w:t>means an identified occurrence of a system, service or network state indicating a potential or actual breach of Sensitive and Classified Information security procedures, processes and requirements, a failure of Sensitive and Classified Information security procedure, process and requirement safeguards or a previously unknown or unencountered occurrence of a system, service or network state which is or may be relevant to Sensitive and Classified Information security procedu</w:t>
      </w:r>
      <w:r>
        <w:t>res, processes and requirements;</w:t>
      </w:r>
    </w:p>
    <w:p w:rsidR="00CB7ABA" w:rsidRPr="00BF036F" w:rsidRDefault="00CB7ABA" w:rsidP="00BF036F">
      <w:pPr>
        <w:pStyle w:val="DefenceSchedule3"/>
        <w:numPr>
          <w:ilvl w:val="2"/>
          <w:numId w:val="25"/>
        </w:numPr>
      </w:pPr>
      <w:r w:rsidRPr="00BF036F">
        <w:rPr>
          <w:b/>
        </w:rPr>
        <w:t xml:space="preserve">Cyber Security Incident </w:t>
      </w:r>
      <w:r w:rsidRPr="00BF036F">
        <w:t>means a single or series of unwanted or unexpected Cyber Security Events that has a significant probability of compromising Sensitive and Classified Information security procedures, processes and requir</w:t>
      </w:r>
      <w:r>
        <w:t>ements and threatening security;</w:t>
      </w:r>
    </w:p>
    <w:p w:rsidR="00896632" w:rsidRPr="00745676" w:rsidRDefault="00CB7ABA" w:rsidP="00BF036F">
      <w:pPr>
        <w:pStyle w:val="DefenceSchedule3"/>
        <w:numPr>
          <w:ilvl w:val="2"/>
          <w:numId w:val="25"/>
        </w:numPr>
        <w:rPr>
          <w:b/>
        </w:rPr>
      </w:pPr>
      <w:r w:rsidRPr="00BF036F">
        <w:rPr>
          <w:b/>
        </w:rPr>
        <w:t xml:space="preserve">Sensitive and Classified Information </w:t>
      </w:r>
      <w:r w:rsidRPr="00BF036F">
        <w:t>means</w:t>
      </w:r>
      <w:r w:rsidR="00896632">
        <w:t>:</w:t>
      </w:r>
      <w:r w:rsidRPr="00BF036F">
        <w:t xml:space="preserve"> </w:t>
      </w:r>
    </w:p>
    <w:p w:rsidR="00CB7ABA" w:rsidRPr="00BF036F" w:rsidRDefault="00CB7ABA" w:rsidP="00745676">
      <w:pPr>
        <w:pStyle w:val="DefenceSchedule3"/>
        <w:numPr>
          <w:ilvl w:val="3"/>
          <w:numId w:val="25"/>
        </w:numPr>
        <w:rPr>
          <w:b/>
        </w:rPr>
      </w:pPr>
      <w:bookmarkStart w:id="53" w:name="_Ref52541373"/>
      <w:r w:rsidRPr="00BF036F">
        <w:lastRenderedPageBreak/>
        <w:t xml:space="preserve">any document, drawing, information or communication (whether in written, oral or electronic form) issued or communicated to the Tenderer by the Commonwealth, the </w:t>
      </w:r>
      <w:r w:rsidR="003B5C24">
        <w:t>Tender Administrator</w:t>
      </w:r>
      <w:r w:rsidR="003B5C24" w:rsidRPr="004A03DF">
        <w:t xml:space="preserve"> </w:t>
      </w:r>
      <w:r w:rsidRPr="00BF036F">
        <w:t>or anyone on the Commonwealth's behalf, whether or not owned by the Commonwealth:</w:t>
      </w:r>
      <w:bookmarkEnd w:id="53"/>
      <w:r w:rsidRPr="00BF036F">
        <w:t xml:space="preserve"> </w:t>
      </w:r>
    </w:p>
    <w:p w:rsidR="00CB7ABA" w:rsidRPr="00BF036F" w:rsidRDefault="00CB7ABA" w:rsidP="00745676">
      <w:pPr>
        <w:pStyle w:val="DefenceSchedule4"/>
        <w:numPr>
          <w:ilvl w:val="4"/>
          <w:numId w:val="25"/>
        </w:numPr>
      </w:pPr>
      <w:r w:rsidRPr="00BF036F">
        <w:t>marked as "sensitive information"</w:t>
      </w:r>
      <w:r w:rsidR="00896632">
        <w:t>,</w:t>
      </w:r>
      <w:r w:rsidRPr="00BF036F">
        <w:t xml:space="preserve"> "for official use only"</w:t>
      </w:r>
      <w:r w:rsidR="00896632">
        <w:t xml:space="preserve"> or "OFFICIAL: Sensitive"</w:t>
      </w:r>
      <w:r w:rsidRPr="00BF036F">
        <w:t xml:space="preserve">; </w:t>
      </w:r>
    </w:p>
    <w:p w:rsidR="00CB7ABA" w:rsidRPr="00373261" w:rsidRDefault="00CB7ABA" w:rsidP="00745676">
      <w:pPr>
        <w:pStyle w:val="DefenceSchedule4"/>
        <w:numPr>
          <w:ilvl w:val="4"/>
          <w:numId w:val="25"/>
        </w:numPr>
      </w:pPr>
      <w:r w:rsidRPr="00BF036F">
        <w:t>identified at the time of issue or communication as "Sensitive Informatio</w:t>
      </w:r>
      <w:r w:rsidRPr="00373261">
        <w:t>n";</w:t>
      </w:r>
    </w:p>
    <w:p w:rsidR="00CB7ABA" w:rsidRPr="00BF036F" w:rsidRDefault="00CB7ABA" w:rsidP="00745676">
      <w:pPr>
        <w:pStyle w:val="DefenceSchedule4"/>
        <w:numPr>
          <w:ilvl w:val="4"/>
          <w:numId w:val="25"/>
        </w:numPr>
      </w:pPr>
      <w:r w:rsidRPr="00BF036F">
        <w:t xml:space="preserve">marked with a national security classification or as "Classified Information"; </w:t>
      </w:r>
    </w:p>
    <w:p w:rsidR="00CB7ABA" w:rsidRPr="00BF036F" w:rsidRDefault="00CB7ABA" w:rsidP="00745676">
      <w:pPr>
        <w:pStyle w:val="DefenceSchedule4"/>
        <w:numPr>
          <w:ilvl w:val="4"/>
          <w:numId w:val="25"/>
        </w:numPr>
      </w:pPr>
      <w:r w:rsidRPr="00BF036F">
        <w:t xml:space="preserve">identified at the time of issue or communication as "Classified Information"; or </w:t>
      </w:r>
    </w:p>
    <w:p w:rsidR="00CB7ABA" w:rsidRPr="00BF036F" w:rsidRDefault="00CB7ABA" w:rsidP="00745676">
      <w:pPr>
        <w:pStyle w:val="DefenceSchedule4"/>
        <w:numPr>
          <w:ilvl w:val="4"/>
          <w:numId w:val="25"/>
        </w:numPr>
      </w:pPr>
      <w:r w:rsidRPr="00BF036F">
        <w:t xml:space="preserve">the Tenderer knows or ought to know is subject to, or ought to be treated as </w:t>
      </w:r>
      <w:r w:rsidR="00896632">
        <w:t>s</w:t>
      </w:r>
      <w:r w:rsidRPr="00BF036F">
        <w:t xml:space="preserve">ensitive </w:t>
      </w:r>
      <w:r w:rsidR="00896632">
        <w:t>or</w:t>
      </w:r>
      <w:r w:rsidRPr="00BF036F">
        <w:t xml:space="preserve"> </w:t>
      </w:r>
      <w:r w:rsidR="00896632">
        <w:t>c</w:t>
      </w:r>
      <w:r w:rsidRPr="00BF036F">
        <w:t xml:space="preserve">lassified </w:t>
      </w:r>
      <w:r w:rsidR="00896632">
        <w:t>i</w:t>
      </w:r>
      <w:r w:rsidRPr="00BF036F">
        <w:t xml:space="preserve">nformation in accordance with </w:t>
      </w:r>
      <w:r w:rsidR="00896632">
        <w:t>any</w:t>
      </w:r>
      <w:r>
        <w:t xml:space="preserve"> Statutory Requirement</w:t>
      </w:r>
      <w:r w:rsidRPr="00D664FD">
        <w:t xml:space="preserve"> </w:t>
      </w:r>
      <w:r>
        <w:t xml:space="preserve">(including </w:t>
      </w:r>
      <w:r w:rsidR="00435ACB" w:rsidRPr="00435ACB">
        <w:t xml:space="preserve">the </w:t>
      </w:r>
      <w:r w:rsidR="00896632">
        <w:t>Information Security Requirements</w:t>
      </w:r>
      <w:r>
        <w:t>)</w:t>
      </w:r>
      <w:r w:rsidRPr="00BF036F">
        <w:t>; and</w:t>
      </w:r>
    </w:p>
    <w:p w:rsidR="00CB7ABA" w:rsidRPr="00BF036F" w:rsidRDefault="00CB7ABA" w:rsidP="00BF036F">
      <w:pPr>
        <w:pStyle w:val="DefenceSchedule4"/>
        <w:numPr>
          <w:ilvl w:val="3"/>
          <w:numId w:val="25"/>
        </w:numPr>
      </w:pPr>
      <w:r w:rsidRPr="00BF036F">
        <w:t>everything recording, containing, setting out or making reference to the document, drawing, information or communication (whether in written, oral or electronic form)</w:t>
      </w:r>
      <w:r w:rsidR="00896632">
        <w:t xml:space="preserve"> referred to in subparagraph </w:t>
      </w:r>
      <w:r w:rsidR="00896632">
        <w:fldChar w:fldCharType="begin"/>
      </w:r>
      <w:r w:rsidR="00896632">
        <w:instrText xml:space="preserve"> REF _Ref52541373 \n \h </w:instrText>
      </w:r>
      <w:r w:rsidR="00896632">
        <w:fldChar w:fldCharType="separate"/>
      </w:r>
      <w:r w:rsidR="006535EB">
        <w:t>(i)</w:t>
      </w:r>
      <w:r w:rsidR="00896632">
        <w:fldChar w:fldCharType="end"/>
      </w:r>
      <w:r w:rsidR="00896632">
        <w:t xml:space="preserve"> above</w:t>
      </w:r>
      <w:r w:rsidRPr="00BF036F">
        <w:t xml:space="preserve">, including documents, notes, records, memoranda, materials, software, disks and all </w:t>
      </w:r>
      <w:r>
        <w:t>other media, articles or things;</w:t>
      </w:r>
    </w:p>
    <w:p w:rsidR="00CB7ABA" w:rsidRPr="00BF036F" w:rsidRDefault="00CB7ABA" w:rsidP="00BF036F">
      <w:pPr>
        <w:pStyle w:val="DefenceSchedule3"/>
        <w:numPr>
          <w:ilvl w:val="2"/>
          <w:numId w:val="25"/>
        </w:numPr>
      </w:pPr>
      <w:r w:rsidRPr="00BF036F">
        <w:rPr>
          <w:b/>
        </w:rPr>
        <w:t>Sensitive and Classified Information</w:t>
      </w:r>
      <w:r w:rsidRPr="00373261">
        <w:rPr>
          <w:b/>
        </w:rPr>
        <w:t xml:space="preserve"> Incident</w:t>
      </w:r>
      <w:r w:rsidRPr="00BF036F">
        <w:t xml:space="preserve"> means a single breach or a series of breaches of clauses </w:t>
      </w:r>
      <w:r>
        <w:fldChar w:fldCharType="begin"/>
      </w:r>
      <w:r>
        <w:instrText xml:space="preserve"> REF _Ref465355364 \r \h </w:instrText>
      </w:r>
      <w:r>
        <w:fldChar w:fldCharType="separate"/>
      </w:r>
      <w:r w:rsidR="006535EB">
        <w:t>17</w:t>
      </w:r>
      <w:r>
        <w:fldChar w:fldCharType="end"/>
      </w:r>
      <w:r>
        <w:t xml:space="preserve"> - </w:t>
      </w:r>
      <w:r>
        <w:fldChar w:fldCharType="begin"/>
      </w:r>
      <w:r>
        <w:instrText xml:space="preserve"> REF _Ref432872905 \w \h </w:instrText>
      </w:r>
      <w:r>
        <w:fldChar w:fldCharType="separate"/>
      </w:r>
      <w:r w:rsidR="006535EB">
        <w:t>30</w:t>
      </w:r>
      <w:r>
        <w:fldChar w:fldCharType="end"/>
      </w:r>
      <w:r>
        <w:t xml:space="preserve">, or any </w:t>
      </w:r>
      <w:r w:rsidRPr="00BF036F">
        <w:t>Separation Arrangements</w:t>
      </w:r>
      <w:r w:rsidR="00896632">
        <w:t xml:space="preserve"> (in respect of Sensitive and Classified Information)</w:t>
      </w:r>
      <w:r w:rsidRPr="00BF036F">
        <w:t xml:space="preserve">, </w:t>
      </w:r>
      <w:r>
        <w:t xml:space="preserve">any </w:t>
      </w:r>
      <w:r w:rsidRPr="00BF036F">
        <w:t>Cyber Security Event, any Cyber Security Incident or any other unwanted or unexpected Sensitive and Classified Information Security Event that has a significant probability of compromising Sensitive and Classified Information security procedures, processes and require</w:t>
      </w:r>
      <w:r>
        <w:t>ments and threatening security; and</w:t>
      </w:r>
    </w:p>
    <w:p w:rsidR="00CB7ABA" w:rsidRPr="00BF036F" w:rsidRDefault="00CB7ABA" w:rsidP="00BF036F">
      <w:pPr>
        <w:pStyle w:val="DefenceSchedule3"/>
        <w:numPr>
          <w:ilvl w:val="2"/>
          <w:numId w:val="25"/>
        </w:numPr>
      </w:pPr>
      <w:r w:rsidRPr="00BF036F">
        <w:rPr>
          <w:b/>
        </w:rPr>
        <w:t xml:space="preserve">Sensitive and Classified Information Security Event </w:t>
      </w:r>
      <w:r w:rsidRPr="00BF036F">
        <w:t>means an identified fact, circumstance, occurrence or event indicating a potential or actual breach of Sensitive and Classified Information security procedures, processes and requirements, a failure of Sensitive and Classified Information security procedure, process and requirement safeguards or a previously unknown or unencountered fact, circumstance, occurrence or event which is or may be relevant to Sensitive and Classified Information security procedu</w:t>
      </w:r>
      <w:r>
        <w:t xml:space="preserve">res, processes and requirements. </w:t>
      </w:r>
    </w:p>
    <w:p w:rsidR="00CB7ABA" w:rsidRDefault="00CB7ABA" w:rsidP="00092C1A">
      <w:pPr>
        <w:pStyle w:val="DefenceSchedule1"/>
        <w:numPr>
          <w:ilvl w:val="0"/>
          <w:numId w:val="25"/>
        </w:numPr>
      </w:pPr>
      <w:bookmarkStart w:id="54" w:name="_Ref408997816"/>
      <w:r>
        <w:t xml:space="preserve">Clauses </w:t>
      </w:r>
      <w:r>
        <w:fldChar w:fldCharType="begin"/>
      </w:r>
      <w:r>
        <w:instrText xml:space="preserve"> REF _Ref449606983 \r \h </w:instrText>
      </w:r>
      <w:r>
        <w:fldChar w:fldCharType="separate"/>
      </w:r>
      <w:r w:rsidR="006535EB">
        <w:t>32</w:t>
      </w:r>
      <w:r>
        <w:fldChar w:fldCharType="end"/>
      </w:r>
      <w:r>
        <w:t xml:space="preserve"> </w:t>
      </w:r>
      <w:r w:rsidR="006C4D12">
        <w:t>to</w:t>
      </w:r>
      <w:r>
        <w:t xml:space="preserve"> </w:t>
      </w:r>
      <w:r w:rsidR="006C4D12">
        <w:fldChar w:fldCharType="begin"/>
      </w:r>
      <w:r w:rsidR="006C4D12">
        <w:instrText xml:space="preserve"> REF _Ref449607000 \r \h </w:instrText>
      </w:r>
      <w:r w:rsidR="006C4D12">
        <w:fldChar w:fldCharType="separate"/>
      </w:r>
      <w:r w:rsidR="006535EB">
        <w:t>36</w:t>
      </w:r>
      <w:r w:rsidR="006C4D12">
        <w:fldChar w:fldCharType="end"/>
      </w:r>
      <w:r>
        <w:t xml:space="preserve"> only apply to th</w:t>
      </w:r>
      <w:r w:rsidR="009833DD">
        <w:t>e</w:t>
      </w:r>
      <w:r>
        <w:t xml:space="preserve"> Disclaimer and Confidentiality Agreement if an invitation to register interest process was </w:t>
      </w:r>
      <w:r w:rsidRPr="00FE5982">
        <w:rPr>
          <w:u w:val="single"/>
        </w:rPr>
        <w:t>not</w:t>
      </w:r>
      <w:r>
        <w:t xml:space="preserve"> used.  </w:t>
      </w:r>
    </w:p>
    <w:p w:rsidR="00CB7ABA" w:rsidRDefault="00CB7ABA" w:rsidP="00092C1A">
      <w:pPr>
        <w:pStyle w:val="DefenceSchedule1"/>
        <w:numPr>
          <w:ilvl w:val="0"/>
          <w:numId w:val="25"/>
        </w:numPr>
      </w:pPr>
      <w:bookmarkStart w:id="55" w:name="_Ref449606983"/>
      <w:r>
        <w:t>The Tenderer</w:t>
      </w:r>
      <w:r w:rsidRPr="00E53C3B">
        <w:t xml:space="preserve"> warrants that, at the time of </w:t>
      </w:r>
      <w:r>
        <w:t xml:space="preserve">returning the Disclaimer and Confidentiality Agreement to the </w:t>
      </w:r>
      <w:r w:rsidR="003B5C24">
        <w:t>Tender Administrator</w:t>
      </w:r>
      <w:r>
        <w:t xml:space="preserve">, </w:t>
      </w:r>
      <w:r w:rsidRPr="00E53C3B">
        <w:t>it is not aware of any:</w:t>
      </w:r>
      <w:bookmarkEnd w:id="55"/>
      <w:r w:rsidRPr="00092C1A">
        <w:t xml:space="preserve"> </w:t>
      </w:r>
    </w:p>
    <w:p w:rsidR="00CB7ABA" w:rsidRDefault="00CB7ABA" w:rsidP="00092C1A">
      <w:pPr>
        <w:pStyle w:val="DefenceSchedule3"/>
        <w:numPr>
          <w:ilvl w:val="2"/>
          <w:numId w:val="25"/>
        </w:numPr>
      </w:pPr>
      <w:r>
        <w:t>Material Change; or</w:t>
      </w:r>
    </w:p>
    <w:p w:rsidR="00CB7ABA" w:rsidRDefault="00CB7ABA" w:rsidP="00092C1A">
      <w:pPr>
        <w:pStyle w:val="DefenceSchedule3"/>
        <w:numPr>
          <w:ilvl w:val="2"/>
          <w:numId w:val="25"/>
        </w:numPr>
      </w:pPr>
      <w:r>
        <w:t xml:space="preserve">Strategic Interest Issue, </w:t>
      </w:r>
    </w:p>
    <w:p w:rsidR="00CB7ABA" w:rsidRPr="004A03DF" w:rsidRDefault="00CB7ABA" w:rsidP="00092C1A">
      <w:pPr>
        <w:pStyle w:val="DefenceHeading3"/>
        <w:numPr>
          <w:ilvl w:val="0"/>
          <w:numId w:val="0"/>
        </w:numPr>
        <w:ind w:left="964"/>
        <w:rPr>
          <w:sz w:val="22"/>
        </w:rPr>
      </w:pPr>
      <w:r w:rsidRPr="004A03DF">
        <w:rPr>
          <w:sz w:val="22"/>
        </w:rPr>
        <w:t>in relation to the Tenderer.</w:t>
      </w:r>
    </w:p>
    <w:p w:rsidR="00CB7ABA" w:rsidRDefault="00CB7ABA" w:rsidP="00092C1A">
      <w:pPr>
        <w:pStyle w:val="DefenceSchedule1"/>
        <w:numPr>
          <w:ilvl w:val="0"/>
          <w:numId w:val="25"/>
        </w:numPr>
      </w:pPr>
      <w:bookmarkStart w:id="56" w:name="_Ref449607018"/>
      <w:r w:rsidRPr="00E53C3B">
        <w:t xml:space="preserve">If, </w:t>
      </w:r>
      <w:r>
        <w:t xml:space="preserve">at any time after returning the Disclaimer and Confidentiality Agreement to the </w:t>
      </w:r>
      <w:r w:rsidR="00575F9F">
        <w:t xml:space="preserve">Tender Administrator </w:t>
      </w:r>
      <w:r>
        <w:t xml:space="preserve">but before lodging its Tender, </w:t>
      </w:r>
      <w:r w:rsidRPr="00E53C3B">
        <w:t xml:space="preserve">the </w:t>
      </w:r>
      <w:r>
        <w:t>Tenderer</w:t>
      </w:r>
      <w:r w:rsidRPr="00E53C3B">
        <w:t xml:space="preserve"> becomes aware of any:</w:t>
      </w:r>
      <w:bookmarkEnd w:id="56"/>
      <w:r w:rsidRPr="00092C1A">
        <w:t xml:space="preserve"> </w:t>
      </w:r>
    </w:p>
    <w:p w:rsidR="00CB7ABA" w:rsidRDefault="00CB7ABA" w:rsidP="00092C1A">
      <w:pPr>
        <w:pStyle w:val="DefenceSchedule3"/>
        <w:numPr>
          <w:ilvl w:val="2"/>
          <w:numId w:val="25"/>
        </w:numPr>
      </w:pPr>
      <w:r>
        <w:lastRenderedPageBreak/>
        <w:t xml:space="preserve">Material Change; or </w:t>
      </w:r>
    </w:p>
    <w:p w:rsidR="00CB7ABA" w:rsidRDefault="00CB7ABA" w:rsidP="00092C1A">
      <w:pPr>
        <w:pStyle w:val="DefenceSchedule3"/>
        <w:numPr>
          <w:ilvl w:val="2"/>
          <w:numId w:val="25"/>
        </w:numPr>
      </w:pPr>
      <w:r>
        <w:t xml:space="preserve">Strategic Interest Issue, </w:t>
      </w:r>
    </w:p>
    <w:p w:rsidR="00CB7ABA" w:rsidRPr="004A03DF" w:rsidRDefault="00CB7ABA" w:rsidP="00092C1A">
      <w:pPr>
        <w:pStyle w:val="DefenceHeading3"/>
        <w:numPr>
          <w:ilvl w:val="0"/>
          <w:numId w:val="0"/>
        </w:numPr>
        <w:ind w:left="964"/>
        <w:rPr>
          <w:sz w:val="22"/>
        </w:rPr>
      </w:pPr>
      <w:r w:rsidRPr="004A03DF">
        <w:rPr>
          <w:sz w:val="22"/>
        </w:rPr>
        <w:t xml:space="preserve">the Tenderer must immediately notify the </w:t>
      </w:r>
      <w:r w:rsidR="00575F9F">
        <w:rPr>
          <w:sz w:val="22"/>
        </w:rPr>
        <w:t xml:space="preserve">Tender Administrator </w:t>
      </w:r>
      <w:r w:rsidRPr="004A03DF">
        <w:rPr>
          <w:sz w:val="22"/>
        </w:rPr>
        <w:t xml:space="preserve">by email, providing details of: </w:t>
      </w:r>
    </w:p>
    <w:p w:rsidR="00CB7ABA" w:rsidRDefault="00CB7ABA" w:rsidP="00092C1A">
      <w:pPr>
        <w:pStyle w:val="DefenceSchedule3"/>
        <w:numPr>
          <w:ilvl w:val="2"/>
          <w:numId w:val="25"/>
        </w:numPr>
      </w:pPr>
      <w:r>
        <w:t xml:space="preserve">the Material Change or Strategic Interest Issue; and </w:t>
      </w:r>
    </w:p>
    <w:p w:rsidR="00CB7ABA" w:rsidRDefault="00CB7ABA" w:rsidP="00092C1A">
      <w:pPr>
        <w:pStyle w:val="DefenceSchedule3"/>
        <w:numPr>
          <w:ilvl w:val="2"/>
          <w:numId w:val="25"/>
        </w:numPr>
      </w:pPr>
      <w:r>
        <w:t>the steps which the Tenderer has taken (or will take) to prevent, end, avoid, mitigate, resolve or otherwise manage the risk of any adverse effect of the Material Change or Strategic Interest Issue on the interests of the Commonwealth.</w:t>
      </w:r>
    </w:p>
    <w:p w:rsidR="00CB7ABA" w:rsidRDefault="00CB7ABA" w:rsidP="00092C1A">
      <w:pPr>
        <w:pStyle w:val="DefenceSchedule1"/>
        <w:numPr>
          <w:ilvl w:val="0"/>
          <w:numId w:val="25"/>
        </w:numPr>
      </w:pPr>
      <w:bookmarkStart w:id="57" w:name="_Ref449607206"/>
      <w:r>
        <w:t xml:space="preserve">Without limiting any other provision of the Disclaimer and Confidentiality Agreement, the Tenderer: </w:t>
      </w:r>
      <w:bookmarkEnd w:id="57"/>
      <w:r>
        <w:t xml:space="preserve"> </w:t>
      </w:r>
    </w:p>
    <w:p w:rsidR="00CB7ABA" w:rsidRDefault="00CB7ABA" w:rsidP="00092C1A">
      <w:pPr>
        <w:pStyle w:val="DefenceSchedule3"/>
        <w:numPr>
          <w:ilvl w:val="2"/>
          <w:numId w:val="25"/>
        </w:numPr>
      </w:pPr>
      <w:r>
        <w:t>acknowledges and agrees that:</w:t>
      </w:r>
    </w:p>
    <w:p w:rsidR="00CB7ABA" w:rsidRDefault="00CB7ABA" w:rsidP="00243AEB">
      <w:pPr>
        <w:pStyle w:val="DefenceSchedule4"/>
        <w:numPr>
          <w:ilvl w:val="3"/>
          <w:numId w:val="25"/>
        </w:numPr>
      </w:pPr>
      <w:r w:rsidRPr="007640CF">
        <w:t xml:space="preserve">the Commonwealth is proceeding with the </w:t>
      </w:r>
      <w:r>
        <w:t>Process</w:t>
      </w:r>
      <w:r w:rsidRPr="007640CF">
        <w:t xml:space="preserve"> strictly on the basis of, and in reliance upon, the </w:t>
      </w:r>
      <w:r>
        <w:t xml:space="preserve">obligations, warranties, </w:t>
      </w:r>
      <w:r w:rsidRPr="007640CF">
        <w:t xml:space="preserve">releases </w:t>
      </w:r>
      <w:r>
        <w:t xml:space="preserve">and indemnities </w:t>
      </w:r>
      <w:r w:rsidRPr="007640CF">
        <w:t>set out in</w:t>
      </w:r>
      <w:r>
        <w:t xml:space="preserve"> clauses </w:t>
      </w:r>
      <w:r>
        <w:fldChar w:fldCharType="begin"/>
      </w:r>
      <w:r>
        <w:instrText xml:space="preserve"> REF _Ref449606983 \r \h </w:instrText>
      </w:r>
      <w:r>
        <w:fldChar w:fldCharType="separate"/>
      </w:r>
      <w:r w:rsidR="006535EB">
        <w:t>32</w:t>
      </w:r>
      <w:r>
        <w:fldChar w:fldCharType="end"/>
      </w:r>
      <w:r>
        <w:t xml:space="preserve"> to </w:t>
      </w:r>
      <w:r>
        <w:fldChar w:fldCharType="begin"/>
      </w:r>
      <w:r>
        <w:instrText xml:space="preserve"> REF _Ref449607108 \r \h </w:instrText>
      </w:r>
      <w:r>
        <w:fldChar w:fldCharType="separate"/>
      </w:r>
      <w:r w:rsidR="006535EB">
        <w:t>35</w:t>
      </w:r>
      <w:r>
        <w:fldChar w:fldCharType="end"/>
      </w:r>
      <w:r>
        <w:t>; and</w:t>
      </w:r>
    </w:p>
    <w:p w:rsidR="00CB7ABA" w:rsidRDefault="00CB7ABA" w:rsidP="00243AEB">
      <w:pPr>
        <w:pStyle w:val="DefenceSchedule4"/>
        <w:numPr>
          <w:ilvl w:val="3"/>
          <w:numId w:val="25"/>
        </w:numPr>
      </w:pPr>
      <w:r w:rsidRPr="00D8211D">
        <w:t>without limiting any other right or remedy of the Commonwealth</w:t>
      </w:r>
      <w:r>
        <w:t xml:space="preserve"> (under the Disclaimer and Confidentiality Agreement or otherwise at law or in equity)</w:t>
      </w:r>
      <w:r w:rsidRPr="00D8211D">
        <w:t>, if</w:t>
      </w:r>
      <w:r>
        <w:t>:</w:t>
      </w:r>
    </w:p>
    <w:p w:rsidR="00CB7ABA" w:rsidRDefault="00CB7ABA" w:rsidP="007B6C74">
      <w:pPr>
        <w:pStyle w:val="DefenceSchedule5"/>
        <w:numPr>
          <w:ilvl w:val="4"/>
          <w:numId w:val="25"/>
        </w:numPr>
      </w:pPr>
      <w:r w:rsidRPr="00D8211D">
        <w:t xml:space="preserve">the </w:t>
      </w:r>
      <w:hyperlink w:anchor="tenderer" w:history="1">
        <w:r w:rsidRPr="00243AEB">
          <w:rPr>
            <w:rStyle w:val="Hyperlink"/>
            <w:color w:val="auto"/>
          </w:rPr>
          <w:t>Tenderer</w:t>
        </w:r>
      </w:hyperlink>
      <w:r>
        <w:t xml:space="preserve">: </w:t>
      </w:r>
    </w:p>
    <w:p w:rsidR="00CB7ABA" w:rsidRDefault="00CB7ABA" w:rsidP="007B6C74">
      <w:pPr>
        <w:pStyle w:val="DefenceSchedule6"/>
        <w:numPr>
          <w:ilvl w:val="5"/>
          <w:numId w:val="25"/>
        </w:numPr>
      </w:pPr>
      <w:r>
        <w:t xml:space="preserve">notifies the </w:t>
      </w:r>
      <w:r w:rsidR="00575F9F">
        <w:t xml:space="preserve">Tender Administrator </w:t>
      </w:r>
      <w:r>
        <w:t xml:space="preserve">under clause </w:t>
      </w:r>
      <w:r>
        <w:fldChar w:fldCharType="begin"/>
      </w:r>
      <w:r>
        <w:instrText xml:space="preserve"> REF _Ref449607018 \r \h </w:instrText>
      </w:r>
      <w:r>
        <w:fldChar w:fldCharType="separate"/>
      </w:r>
      <w:r w:rsidR="006535EB">
        <w:t>33</w:t>
      </w:r>
      <w:r>
        <w:fldChar w:fldCharType="end"/>
      </w:r>
      <w:r>
        <w:t xml:space="preserve">; </w:t>
      </w:r>
    </w:p>
    <w:p w:rsidR="00CB7ABA" w:rsidRPr="00EC1326" w:rsidRDefault="00CB7ABA">
      <w:pPr>
        <w:pStyle w:val="DefenceSchedule6"/>
        <w:numPr>
          <w:ilvl w:val="5"/>
          <w:numId w:val="25"/>
        </w:numPr>
      </w:pPr>
      <w:r w:rsidRPr="00D8211D">
        <w:t>has failed to strictly comply with</w:t>
      </w:r>
      <w:r>
        <w:t xml:space="preserve"> clauses </w:t>
      </w:r>
      <w:r>
        <w:fldChar w:fldCharType="begin"/>
      </w:r>
      <w:r>
        <w:instrText xml:space="preserve"> REF _Ref449606983 \r \h </w:instrText>
      </w:r>
      <w:r>
        <w:fldChar w:fldCharType="separate"/>
      </w:r>
      <w:r w:rsidR="006535EB">
        <w:t>32</w:t>
      </w:r>
      <w:r>
        <w:fldChar w:fldCharType="end"/>
      </w:r>
      <w:r>
        <w:t xml:space="preserve"> to </w:t>
      </w:r>
      <w:r>
        <w:fldChar w:fldCharType="begin"/>
      </w:r>
      <w:r>
        <w:instrText xml:space="preserve"> REF _Ref449607108 \r \h </w:instrText>
      </w:r>
      <w:r>
        <w:fldChar w:fldCharType="separate"/>
      </w:r>
      <w:r w:rsidR="006535EB">
        <w:t>35</w:t>
      </w:r>
      <w:r>
        <w:fldChar w:fldCharType="end"/>
      </w:r>
      <w:r w:rsidR="00D320A4">
        <w:t xml:space="preserve">; </w:t>
      </w:r>
      <w:r>
        <w:t>or</w:t>
      </w:r>
    </w:p>
    <w:p w:rsidR="00CB7ABA" w:rsidRDefault="00CB7ABA" w:rsidP="00243AEB">
      <w:pPr>
        <w:pStyle w:val="DefenceSchedule5"/>
        <w:numPr>
          <w:ilvl w:val="4"/>
          <w:numId w:val="25"/>
        </w:numPr>
      </w:pPr>
      <w:r>
        <w:t xml:space="preserve">the Commonwealth otherwise considers (in its absolute discretion) that there exists (or is likely to exist) a Material Change or Strategic Interest Issue in relation to the Tenderer, </w:t>
      </w:r>
    </w:p>
    <w:p w:rsidR="00CB7ABA" w:rsidRPr="00EC1326" w:rsidRDefault="00CB7ABA" w:rsidP="00243AEB">
      <w:pPr>
        <w:pStyle w:val="DefenceHeading4"/>
        <w:numPr>
          <w:ilvl w:val="0"/>
          <w:numId w:val="0"/>
        </w:numPr>
        <w:ind w:left="2892"/>
      </w:pPr>
      <w:r w:rsidRPr="00EC1326">
        <w:t xml:space="preserve">the Commonwealth may (in its absolute discretion) do any one or more of the following: </w:t>
      </w:r>
    </w:p>
    <w:p w:rsidR="00CB7ABA" w:rsidRDefault="00CB7ABA" w:rsidP="00243AEB">
      <w:pPr>
        <w:pStyle w:val="DefenceSchedule5"/>
        <w:numPr>
          <w:ilvl w:val="4"/>
          <w:numId w:val="25"/>
        </w:numPr>
      </w:pPr>
      <w:bookmarkStart w:id="58" w:name="_Ref454114838"/>
      <w:r w:rsidRPr="00EC1326">
        <w:t xml:space="preserve">notify the Tenderer by </w:t>
      </w:r>
      <w:r>
        <w:t>email</w:t>
      </w:r>
      <w:r w:rsidRPr="00EC1326">
        <w:t xml:space="preserve"> or post</w:t>
      </w:r>
      <w:r>
        <w:t xml:space="preserve"> that the Tenderer is required to</w:t>
      </w:r>
      <w:r w:rsidRPr="007640CF">
        <w:t>:</w:t>
      </w:r>
      <w:bookmarkEnd w:id="58"/>
    </w:p>
    <w:p w:rsidR="00CB7ABA" w:rsidRDefault="00CB7ABA" w:rsidP="007B6C74">
      <w:pPr>
        <w:pStyle w:val="DefenceSchedule6"/>
        <w:numPr>
          <w:ilvl w:val="5"/>
          <w:numId w:val="25"/>
        </w:numPr>
      </w:pPr>
      <w:r>
        <w:t xml:space="preserve">meet with the Commonwealth to provide further information, documents or evidence in relation to, and otherwise clarify, the: </w:t>
      </w:r>
    </w:p>
    <w:p w:rsidR="00CB7ABA" w:rsidRDefault="00CB7ABA" w:rsidP="007B6C74">
      <w:pPr>
        <w:pStyle w:val="DefenceSchedule6"/>
        <w:numPr>
          <w:ilvl w:val="6"/>
          <w:numId w:val="25"/>
        </w:numPr>
      </w:pPr>
      <w:r>
        <w:t xml:space="preserve">nature and extent of the Material Change or Strategic Interest Issue; and </w:t>
      </w:r>
    </w:p>
    <w:p w:rsidR="00CB7ABA" w:rsidRDefault="00CB7ABA" w:rsidP="007B6C74">
      <w:pPr>
        <w:pStyle w:val="DefenceSchedule6"/>
        <w:numPr>
          <w:ilvl w:val="6"/>
          <w:numId w:val="25"/>
        </w:numPr>
      </w:pPr>
      <w:r>
        <w:t xml:space="preserve">steps which the Tenderer has taken (or will take) to prevent, end, avoid, mitigate, resolve or otherwise manage the risk of any adverse effect of the Material Change or Strategic Interest Issue on the interests of the Commonwealth, </w:t>
      </w:r>
    </w:p>
    <w:p w:rsidR="00CB7ABA" w:rsidRDefault="00CB7ABA" w:rsidP="007B6C74">
      <w:pPr>
        <w:pStyle w:val="DefenceHeading6"/>
        <w:numPr>
          <w:ilvl w:val="0"/>
          <w:numId w:val="0"/>
        </w:numPr>
        <w:ind w:left="5784" w:hanging="964"/>
      </w:pPr>
      <w:r>
        <w:t xml:space="preserve">by the time and date </w:t>
      </w:r>
      <w:r w:rsidRPr="00243AEB">
        <w:t>specified</w:t>
      </w:r>
      <w:r>
        <w:t xml:space="preserve"> in the notice; or</w:t>
      </w:r>
    </w:p>
    <w:p w:rsidR="00CB7ABA" w:rsidRDefault="00CB7ABA" w:rsidP="007B6C74">
      <w:pPr>
        <w:pStyle w:val="DefenceSchedule6"/>
        <w:numPr>
          <w:ilvl w:val="5"/>
          <w:numId w:val="25"/>
        </w:numPr>
      </w:pPr>
      <w:r>
        <w:lastRenderedPageBreak/>
        <w:t xml:space="preserve">provide the </w:t>
      </w:r>
      <w:r w:rsidR="00575F9F">
        <w:t xml:space="preserve">Tender Administrator </w:t>
      </w:r>
      <w:r>
        <w:t>by email with further information, documents or evidence in relation to, and otherwise clarify, the:</w:t>
      </w:r>
    </w:p>
    <w:p w:rsidR="00CB7ABA" w:rsidRDefault="00CB7ABA" w:rsidP="007B6C74">
      <w:pPr>
        <w:pStyle w:val="DefenceSchedule6"/>
        <w:numPr>
          <w:ilvl w:val="6"/>
          <w:numId w:val="25"/>
        </w:numPr>
      </w:pPr>
      <w:r>
        <w:t>nature and extent of the Material Change or Strategic Interest Issue; and</w:t>
      </w:r>
    </w:p>
    <w:p w:rsidR="00CB7ABA" w:rsidRDefault="00CB7ABA" w:rsidP="007B6C74">
      <w:pPr>
        <w:pStyle w:val="DefenceSchedule6"/>
        <w:numPr>
          <w:ilvl w:val="6"/>
          <w:numId w:val="25"/>
        </w:numPr>
      </w:pPr>
      <w:r>
        <w:t>steps which the Tenderer has taken (or will take) to prevent, end, avoid, mitigate, resolve or otherwise manage the risk of any adverse effect of the Material Change or Strategic Interest Issue on the interests of the Commonwealth,</w:t>
      </w:r>
      <w:r w:rsidRPr="00B11388">
        <w:t xml:space="preserve"> </w:t>
      </w:r>
    </w:p>
    <w:p w:rsidR="00CB7ABA" w:rsidRDefault="00CB7ABA" w:rsidP="00EE02A0">
      <w:pPr>
        <w:pStyle w:val="DefenceSchedule6"/>
        <w:numPr>
          <w:ilvl w:val="0"/>
          <w:numId w:val="0"/>
        </w:numPr>
        <w:ind w:left="3856" w:firstLine="964"/>
      </w:pPr>
      <w:r>
        <w:t>by the time and date specified in the notice;</w:t>
      </w:r>
    </w:p>
    <w:p w:rsidR="00CB7ABA" w:rsidRDefault="00CB7ABA" w:rsidP="00B721AE">
      <w:pPr>
        <w:pStyle w:val="DefenceSchedule5"/>
        <w:numPr>
          <w:ilvl w:val="4"/>
          <w:numId w:val="25"/>
        </w:numPr>
      </w:pPr>
      <w:r>
        <w:t xml:space="preserve">regardless of whether or not the Commonwealth has notified the Tenderer under subsubparagraph </w:t>
      </w:r>
      <w:r>
        <w:fldChar w:fldCharType="begin"/>
      </w:r>
      <w:r>
        <w:instrText xml:space="preserve"> REF _Ref454114838 \r \h </w:instrText>
      </w:r>
      <w:r>
        <w:fldChar w:fldCharType="separate"/>
      </w:r>
      <w:r w:rsidR="006535EB">
        <w:t>C</w:t>
      </w:r>
      <w:r>
        <w:fldChar w:fldCharType="end"/>
      </w:r>
      <w:r>
        <w:t xml:space="preserve">: </w:t>
      </w:r>
    </w:p>
    <w:p w:rsidR="00CB7ABA" w:rsidRDefault="00CB7ABA" w:rsidP="00B721AE">
      <w:pPr>
        <w:pStyle w:val="DefenceSchedule6"/>
        <w:numPr>
          <w:ilvl w:val="5"/>
          <w:numId w:val="25"/>
        </w:numPr>
      </w:pPr>
      <w:r>
        <w:t xml:space="preserve">notify the Tenderer </w:t>
      </w:r>
      <w:r w:rsidRPr="00EC1326">
        <w:t xml:space="preserve">by </w:t>
      </w:r>
      <w:r>
        <w:t>email</w:t>
      </w:r>
      <w:r w:rsidRPr="00EC1326">
        <w:t xml:space="preserve"> or post</w:t>
      </w:r>
      <w:r>
        <w:t xml:space="preserve"> that the Tenderer: </w:t>
      </w:r>
    </w:p>
    <w:p w:rsidR="00CB7ABA" w:rsidRDefault="00CB7ABA" w:rsidP="007B6C74">
      <w:pPr>
        <w:pStyle w:val="DefenceSchedule6"/>
        <w:numPr>
          <w:ilvl w:val="6"/>
          <w:numId w:val="25"/>
        </w:numPr>
      </w:pPr>
      <w:r w:rsidRPr="007640CF">
        <w:t xml:space="preserve">is </w:t>
      </w:r>
      <w:r>
        <w:t xml:space="preserve">specifically excluded </w:t>
      </w:r>
      <w:r w:rsidRPr="007640CF">
        <w:t xml:space="preserve">from participating in the </w:t>
      </w:r>
      <w:r>
        <w:t>Process</w:t>
      </w:r>
      <w:r w:rsidRPr="007640CF">
        <w:t xml:space="preserve"> and </w:t>
      </w:r>
      <w:r>
        <w:t xml:space="preserve">its Tender will not be evaluated (or continue to be evaluated); or </w:t>
      </w:r>
    </w:p>
    <w:p w:rsidR="00CB7ABA" w:rsidRDefault="00CB7ABA" w:rsidP="007B6C74">
      <w:pPr>
        <w:pStyle w:val="DefenceSchedule6"/>
        <w:numPr>
          <w:ilvl w:val="6"/>
          <w:numId w:val="25"/>
        </w:numPr>
      </w:pPr>
      <w:r>
        <w:t xml:space="preserve">may continue to participate in the Process, whether with or without such conditions as the Commonwealth thinks fit (in its absolute discretion) including the Tenderer: </w:t>
      </w:r>
    </w:p>
    <w:p w:rsidR="00CB7ABA" w:rsidRDefault="00CB7ABA" w:rsidP="007B6C74">
      <w:pPr>
        <w:pStyle w:val="DefenceSchedule6"/>
        <w:numPr>
          <w:ilvl w:val="7"/>
          <w:numId w:val="25"/>
        </w:numPr>
      </w:pPr>
      <w:r>
        <w:t xml:space="preserve">implementing Separation Arrangements; or </w:t>
      </w:r>
    </w:p>
    <w:p w:rsidR="00CB7ABA" w:rsidRDefault="00CB7ABA" w:rsidP="007B6C74">
      <w:pPr>
        <w:pStyle w:val="DefenceSchedule6"/>
        <w:numPr>
          <w:ilvl w:val="7"/>
          <w:numId w:val="25"/>
        </w:numPr>
      </w:pPr>
      <w:r>
        <w:t xml:space="preserve">completing, duly executing and returning to the </w:t>
      </w:r>
      <w:r w:rsidR="00575F9F">
        <w:t xml:space="preserve">Tender Administrator </w:t>
      </w:r>
      <w:r>
        <w:t>by email a deed in a form approved by the Commonwealth,</w:t>
      </w:r>
    </w:p>
    <w:p w:rsidR="00CB7ABA" w:rsidRDefault="00CB7ABA" w:rsidP="007B6C74">
      <w:pPr>
        <w:pStyle w:val="DefenceIndent2"/>
        <w:ind w:left="5783"/>
      </w:pPr>
      <w:r>
        <w:t xml:space="preserve">by the time and date specified in the notice; </w:t>
      </w:r>
      <w:r w:rsidR="00A37F05">
        <w:t>and</w:t>
      </w:r>
    </w:p>
    <w:p w:rsidR="00CB7ABA" w:rsidRPr="00C54991" w:rsidRDefault="00CB7ABA" w:rsidP="00243AEB">
      <w:pPr>
        <w:pStyle w:val="DefenceSchedule5"/>
        <w:numPr>
          <w:ilvl w:val="4"/>
          <w:numId w:val="25"/>
        </w:numPr>
      </w:pPr>
      <w:r w:rsidRPr="00C54991">
        <w:t xml:space="preserve">take such </w:t>
      </w:r>
      <w:r>
        <w:t xml:space="preserve">Material Change or Strategic Interest Issue or </w:t>
      </w:r>
      <w:r w:rsidRPr="00C54991">
        <w:t xml:space="preserve">failure into account in </w:t>
      </w:r>
      <w:r>
        <w:t>any registration of interest, tender process or similar procurement process in connection with the Project or any other Commonwealth project</w:t>
      </w:r>
      <w:r w:rsidRPr="00C54991">
        <w:t xml:space="preserve">; </w:t>
      </w:r>
    </w:p>
    <w:p w:rsidR="00CB7ABA" w:rsidRPr="009A5C56" w:rsidRDefault="00CB7ABA" w:rsidP="00243AEB">
      <w:pPr>
        <w:pStyle w:val="DefenceSchedule3"/>
        <w:numPr>
          <w:ilvl w:val="2"/>
          <w:numId w:val="25"/>
        </w:numPr>
      </w:pPr>
      <w:r w:rsidRPr="00C54991">
        <w:t>releases the Commonw</w:t>
      </w:r>
      <w:r w:rsidRPr="00FB62CA">
        <w:t xml:space="preserve">ealth </w:t>
      </w:r>
      <w:r>
        <w:t>in respect of any costs, expenses, losses, damages or liabilities suffered or incurred</w:t>
      </w:r>
      <w:r w:rsidRPr="00A37BB5">
        <w:t xml:space="preserve"> by the </w:t>
      </w:r>
      <w:r>
        <w:t>Tenderer</w:t>
      </w:r>
      <w:r w:rsidRPr="00A37BB5">
        <w:t xml:space="preserve"> or any other person or entity arising out of or in connection with</w:t>
      </w:r>
      <w:r>
        <w:t xml:space="preserve"> the exercise of any of the Commonwealth's </w:t>
      </w:r>
      <w:r w:rsidRPr="00FB62CA">
        <w:t xml:space="preserve">absolute discretions under </w:t>
      </w:r>
      <w:r>
        <w:t xml:space="preserve">clauses </w:t>
      </w:r>
      <w:r>
        <w:fldChar w:fldCharType="begin"/>
      </w:r>
      <w:r>
        <w:instrText xml:space="preserve"> REF _Ref449606983 \r \h </w:instrText>
      </w:r>
      <w:r>
        <w:fldChar w:fldCharType="separate"/>
      </w:r>
      <w:r w:rsidR="006535EB">
        <w:t>32</w:t>
      </w:r>
      <w:r>
        <w:fldChar w:fldCharType="end"/>
      </w:r>
      <w:r>
        <w:t xml:space="preserve"> to </w:t>
      </w:r>
      <w:r>
        <w:fldChar w:fldCharType="begin"/>
      </w:r>
      <w:r>
        <w:instrText xml:space="preserve"> REF _Ref449607108 \w \h </w:instrText>
      </w:r>
      <w:r>
        <w:fldChar w:fldCharType="separate"/>
      </w:r>
      <w:r w:rsidR="006535EB">
        <w:t>35</w:t>
      </w:r>
      <w:r>
        <w:fldChar w:fldCharType="end"/>
      </w:r>
      <w:r>
        <w:t xml:space="preserve"> or</w:t>
      </w:r>
      <w:r w:rsidRPr="009A5C56">
        <w:t xml:space="preserve"> corresponding clause</w:t>
      </w:r>
      <w:r>
        <w:t>s</w:t>
      </w:r>
      <w:r w:rsidRPr="009A5C56">
        <w:t xml:space="preserve"> in respect of any other Tenderer; and </w:t>
      </w:r>
    </w:p>
    <w:p w:rsidR="00CB7ABA" w:rsidRDefault="00CB7ABA" w:rsidP="00243AEB">
      <w:pPr>
        <w:pStyle w:val="DefenceSchedule3"/>
        <w:numPr>
          <w:ilvl w:val="2"/>
          <w:numId w:val="25"/>
        </w:numPr>
      </w:pPr>
      <w:r w:rsidRPr="00FB62CA">
        <w:lastRenderedPageBreak/>
        <w:t xml:space="preserve">indemnifies the Commonwealth </w:t>
      </w:r>
      <w:r w:rsidR="00D320A4">
        <w:t xml:space="preserve">in respect of </w:t>
      </w:r>
      <w:r>
        <w:t>all costs, expenses, losses, damages or liabilities suffered or incurred</w:t>
      </w:r>
      <w:r w:rsidRPr="00A37BB5">
        <w:t xml:space="preserve"> by the </w:t>
      </w:r>
      <w:r>
        <w:t>Commonwealth</w:t>
      </w:r>
      <w:r w:rsidRPr="00A37BB5">
        <w:t xml:space="preserve"> arising out of or in connection with</w:t>
      </w:r>
      <w:r>
        <w:t xml:space="preserve">: </w:t>
      </w:r>
    </w:p>
    <w:p w:rsidR="00CB7ABA" w:rsidRDefault="00CB7ABA" w:rsidP="00243AEB">
      <w:pPr>
        <w:pStyle w:val="DefenceSchedule4"/>
        <w:numPr>
          <w:ilvl w:val="3"/>
          <w:numId w:val="25"/>
        </w:numPr>
      </w:pPr>
      <w:r>
        <w:t>a Material Change or Strategic Interest Issue;</w:t>
      </w:r>
    </w:p>
    <w:p w:rsidR="00CB7ABA" w:rsidRDefault="00CB7ABA" w:rsidP="00243AEB">
      <w:pPr>
        <w:pStyle w:val="DefenceSchedule4"/>
        <w:numPr>
          <w:ilvl w:val="3"/>
          <w:numId w:val="25"/>
        </w:numPr>
      </w:pPr>
      <w:r w:rsidRPr="00FB62CA">
        <w:t>the Tenderer</w:t>
      </w:r>
      <w:r>
        <w:t xml:space="preserve">'s failure to strictly comply with clauses </w:t>
      </w:r>
      <w:r>
        <w:fldChar w:fldCharType="begin"/>
      </w:r>
      <w:r>
        <w:instrText xml:space="preserve"> REF _Ref449606983 \r \h </w:instrText>
      </w:r>
      <w:r>
        <w:fldChar w:fldCharType="separate"/>
      </w:r>
      <w:r w:rsidR="006535EB">
        <w:t>32</w:t>
      </w:r>
      <w:r>
        <w:fldChar w:fldCharType="end"/>
      </w:r>
      <w:r>
        <w:t xml:space="preserve"> to </w:t>
      </w:r>
      <w:r>
        <w:fldChar w:fldCharType="begin"/>
      </w:r>
      <w:r>
        <w:instrText xml:space="preserve"> REF _Ref449607108 \r \h </w:instrText>
      </w:r>
      <w:r>
        <w:fldChar w:fldCharType="separate"/>
      </w:r>
      <w:r w:rsidR="006535EB">
        <w:t>35</w:t>
      </w:r>
      <w:r>
        <w:fldChar w:fldCharType="end"/>
      </w:r>
      <w:r>
        <w:t xml:space="preserve">; or </w:t>
      </w:r>
    </w:p>
    <w:p w:rsidR="00CB7ABA" w:rsidRDefault="00CB7ABA" w:rsidP="007B6C74">
      <w:pPr>
        <w:pStyle w:val="DefenceSchedule4"/>
        <w:numPr>
          <w:ilvl w:val="3"/>
          <w:numId w:val="25"/>
        </w:numPr>
      </w:pPr>
      <w:r w:rsidRPr="00FB62CA">
        <w:t xml:space="preserve">the exercise of </w:t>
      </w:r>
      <w:r>
        <w:t xml:space="preserve">any of </w:t>
      </w:r>
      <w:r w:rsidRPr="00FB62CA">
        <w:t xml:space="preserve">the Commonwealth's absolute discretions under </w:t>
      </w:r>
      <w:r>
        <w:t xml:space="preserve">clauses </w:t>
      </w:r>
      <w:r>
        <w:fldChar w:fldCharType="begin"/>
      </w:r>
      <w:r>
        <w:instrText xml:space="preserve"> REF _Ref449606983 \r \h </w:instrText>
      </w:r>
      <w:r>
        <w:fldChar w:fldCharType="separate"/>
      </w:r>
      <w:r w:rsidR="006535EB">
        <w:t>32</w:t>
      </w:r>
      <w:r>
        <w:fldChar w:fldCharType="end"/>
      </w:r>
      <w:r>
        <w:t xml:space="preserve"> to </w:t>
      </w:r>
      <w:r>
        <w:fldChar w:fldCharType="begin"/>
      </w:r>
      <w:r>
        <w:instrText xml:space="preserve"> REF _Ref449607108 \r \h </w:instrText>
      </w:r>
      <w:r>
        <w:fldChar w:fldCharType="separate"/>
      </w:r>
      <w:r w:rsidR="006535EB">
        <w:t>35</w:t>
      </w:r>
      <w:r>
        <w:fldChar w:fldCharType="end"/>
      </w:r>
      <w:r>
        <w:t xml:space="preserve"> or </w:t>
      </w:r>
      <w:r w:rsidRPr="009A5C56">
        <w:t>corresponding clause</w:t>
      </w:r>
      <w:r>
        <w:t>s</w:t>
      </w:r>
      <w:r w:rsidRPr="009A5C56">
        <w:t xml:space="preserve"> in respect of any other Tenderer.</w:t>
      </w:r>
    </w:p>
    <w:p w:rsidR="00CB7ABA" w:rsidRPr="000903D1" w:rsidRDefault="00CB7ABA" w:rsidP="000903D1">
      <w:pPr>
        <w:pStyle w:val="DefenceSchedule1"/>
        <w:numPr>
          <w:ilvl w:val="0"/>
          <w:numId w:val="25"/>
        </w:numPr>
      </w:pPr>
      <w:bookmarkStart w:id="59" w:name="_Ref449607108"/>
      <w:r>
        <w:t xml:space="preserve">For the purposes of clauses </w:t>
      </w:r>
      <w:r>
        <w:fldChar w:fldCharType="begin"/>
      </w:r>
      <w:r>
        <w:instrText xml:space="preserve"> REF _Ref449606983 \r \h </w:instrText>
      </w:r>
      <w:r>
        <w:fldChar w:fldCharType="separate"/>
      </w:r>
      <w:r w:rsidR="006535EB">
        <w:t>32</w:t>
      </w:r>
      <w:r>
        <w:fldChar w:fldCharType="end"/>
      </w:r>
      <w:r>
        <w:t xml:space="preserve"> </w:t>
      </w:r>
      <w:r w:rsidR="00D608BA">
        <w:t>to</w:t>
      </w:r>
      <w:r>
        <w:t xml:space="preserve"> </w:t>
      </w:r>
      <w:r>
        <w:fldChar w:fldCharType="begin"/>
      </w:r>
      <w:r>
        <w:instrText xml:space="preserve"> REF _Ref449607108 \r \h </w:instrText>
      </w:r>
      <w:r>
        <w:fldChar w:fldCharType="separate"/>
      </w:r>
      <w:r w:rsidR="006535EB">
        <w:t>35</w:t>
      </w:r>
      <w:r>
        <w:fldChar w:fldCharType="end"/>
      </w:r>
      <w:r>
        <w:t>:</w:t>
      </w:r>
      <w:bookmarkEnd w:id="59"/>
    </w:p>
    <w:p w:rsidR="00CB7ABA" w:rsidRDefault="00CB7ABA" w:rsidP="000903D1">
      <w:pPr>
        <w:pStyle w:val="DefenceSchedule3"/>
        <w:numPr>
          <w:ilvl w:val="2"/>
          <w:numId w:val="25"/>
        </w:numPr>
      </w:pPr>
      <w:r w:rsidRPr="00E53C3B">
        <w:rPr>
          <w:b/>
        </w:rPr>
        <w:t>Material Change</w:t>
      </w:r>
      <w:r>
        <w:t xml:space="preserve"> means any actual, potential or perceived material change to the circumstances of the Tenderer including any change:</w:t>
      </w:r>
    </w:p>
    <w:p w:rsidR="00CB7ABA" w:rsidRPr="00EF5E2D" w:rsidRDefault="00CB7ABA" w:rsidP="00092C1A">
      <w:pPr>
        <w:pStyle w:val="DefenceSchedule4"/>
        <w:numPr>
          <w:ilvl w:val="3"/>
          <w:numId w:val="25"/>
        </w:numPr>
      </w:pPr>
      <w:r>
        <w:t xml:space="preserve">arising </w:t>
      </w:r>
      <w:r w:rsidRPr="00EF5E2D">
        <w:t xml:space="preserve">out of or in connection with: </w:t>
      </w:r>
    </w:p>
    <w:p w:rsidR="00CB7ABA" w:rsidRPr="00EF5E2D" w:rsidRDefault="00CB7ABA" w:rsidP="00092C1A">
      <w:pPr>
        <w:pStyle w:val="DefenceSchedule5"/>
        <w:numPr>
          <w:ilvl w:val="4"/>
          <w:numId w:val="25"/>
        </w:numPr>
      </w:pPr>
      <w:r w:rsidRPr="00745676">
        <w:t xml:space="preserve">a Change of Control (as defined in the </w:t>
      </w:r>
      <w:r w:rsidR="00896632" w:rsidRPr="00745676">
        <w:t>Tender Document</w:t>
      </w:r>
      <w:r w:rsidR="00C8525F">
        <w:t>s</w:t>
      </w:r>
      <w:r w:rsidRPr="00EF5E2D">
        <w:t xml:space="preserve">) of the Tenderer; </w:t>
      </w:r>
    </w:p>
    <w:p w:rsidR="00CB7ABA" w:rsidRPr="00745676" w:rsidRDefault="00CB7ABA" w:rsidP="00092C1A">
      <w:pPr>
        <w:pStyle w:val="DefenceSchedule5"/>
        <w:numPr>
          <w:ilvl w:val="4"/>
          <w:numId w:val="25"/>
        </w:numPr>
      </w:pPr>
      <w:r w:rsidRPr="00745676">
        <w:t xml:space="preserve">an Insolvency Event (as defined in the </w:t>
      </w:r>
      <w:r w:rsidR="00896632" w:rsidRPr="00745676">
        <w:t>Tender Documents</w:t>
      </w:r>
      <w:r w:rsidRPr="00EF5E2D">
        <w:t xml:space="preserve">) </w:t>
      </w:r>
      <w:r w:rsidRPr="00745676">
        <w:t xml:space="preserve">affecting the Tenderer; or </w:t>
      </w:r>
    </w:p>
    <w:p w:rsidR="00CB7ABA" w:rsidRDefault="00CB7ABA" w:rsidP="00092C1A">
      <w:pPr>
        <w:pStyle w:val="DefenceSchedule5"/>
        <w:numPr>
          <w:ilvl w:val="4"/>
          <w:numId w:val="25"/>
        </w:numPr>
      </w:pPr>
      <w:r>
        <w:t xml:space="preserve">the Tenderer's financial viability, </w:t>
      </w:r>
      <w:r w:rsidRPr="00B328F9">
        <w:t xml:space="preserve">availability, capacity </w:t>
      </w:r>
      <w:r>
        <w:t xml:space="preserve">or </w:t>
      </w:r>
      <w:r w:rsidRPr="00B328F9">
        <w:t>ability</w:t>
      </w:r>
      <w:r>
        <w:t xml:space="preserve"> </w:t>
      </w:r>
      <w:r w:rsidRPr="00B328F9">
        <w:t xml:space="preserve">to </w:t>
      </w:r>
      <w:r>
        <w:t xml:space="preserve">perform the Contractor's Activities, achieve Completion of the Works and otherwise meet its obligations under the Contract in Part 5 of the Tender Documents; or </w:t>
      </w:r>
    </w:p>
    <w:p w:rsidR="00CB7ABA" w:rsidRDefault="00CB7ABA" w:rsidP="00092C1A">
      <w:pPr>
        <w:pStyle w:val="DefenceSchedule4"/>
        <w:numPr>
          <w:ilvl w:val="3"/>
          <w:numId w:val="25"/>
        </w:numPr>
      </w:pPr>
      <w:r>
        <w:t>which affects the truth, completeness or accuracy of any information, documents, evidence or clarifications provided by the Tenderer to the Commonwealth arising out of or in connection with its Disclaimer and Confidentiality Agreement or the Process.</w:t>
      </w:r>
    </w:p>
    <w:p w:rsidR="00CB7ABA" w:rsidRDefault="00CB7ABA" w:rsidP="00DD592B">
      <w:pPr>
        <w:pStyle w:val="DefenceSchedule3"/>
        <w:numPr>
          <w:ilvl w:val="2"/>
          <w:numId w:val="25"/>
        </w:numPr>
      </w:pPr>
      <w:r w:rsidRPr="00E53C3B">
        <w:rPr>
          <w:b/>
        </w:rPr>
        <w:t>Strategic Interest Issue</w:t>
      </w:r>
      <w:r>
        <w:t xml:space="preserve"> means any issue that involves an actual, potential or perceived risk of an adverse effect on the </w:t>
      </w:r>
      <w:r w:rsidR="00FC6855">
        <w:t xml:space="preserve">Commonwealth's international or diplomatic interests or relationships (including with the Host Nation) or national security </w:t>
      </w:r>
      <w:r>
        <w:t>interests including:</w:t>
      </w:r>
    </w:p>
    <w:p w:rsidR="00CB7ABA" w:rsidRDefault="00CB7ABA" w:rsidP="00435ACB">
      <w:pPr>
        <w:pStyle w:val="DefenceSchedule4"/>
        <w:numPr>
          <w:ilvl w:val="3"/>
          <w:numId w:val="25"/>
        </w:numPr>
      </w:pPr>
      <w:r>
        <w:t xml:space="preserve">protecting Australia’s national </w:t>
      </w:r>
      <w:r w:rsidR="00FC6855">
        <w:t>interests</w:t>
      </w:r>
      <w:r>
        <w:t xml:space="preserve">, in accordance with </w:t>
      </w:r>
      <w:r w:rsidR="003D121E">
        <w:t>all</w:t>
      </w:r>
      <w:r>
        <w:t xml:space="preserve"> Statutory Requirements</w:t>
      </w:r>
      <w:r w:rsidRPr="00D664FD">
        <w:t xml:space="preserve"> </w:t>
      </w:r>
      <w:r w:rsidR="00011FE1">
        <w:t xml:space="preserve">of Australia </w:t>
      </w:r>
      <w:r>
        <w:t xml:space="preserve">(including </w:t>
      </w:r>
      <w:r w:rsidR="00435ACB" w:rsidRPr="00435ACB">
        <w:t xml:space="preserve">the </w:t>
      </w:r>
      <w:r w:rsidR="003D121E">
        <w:t>Information Security Requirements</w:t>
      </w:r>
      <w:r>
        <w:t xml:space="preserve">); </w:t>
      </w:r>
    </w:p>
    <w:p w:rsidR="00CB7ABA" w:rsidRDefault="00CB7ABA" w:rsidP="00DD592B">
      <w:pPr>
        <w:pStyle w:val="DefenceSchedule4"/>
        <w:numPr>
          <w:ilvl w:val="3"/>
          <w:numId w:val="25"/>
        </w:numPr>
      </w:pPr>
      <w:r>
        <w:t>ensuring that the whole (or any part</w:t>
      </w:r>
      <w:r w:rsidR="00FC6855">
        <w:t>)</w:t>
      </w:r>
      <w:r>
        <w:t xml:space="preserve"> of the</w:t>
      </w:r>
      <w:r w:rsidR="00D320A4">
        <w:t xml:space="preserve"> Confidential Information and, </w:t>
      </w:r>
      <w:r>
        <w:t xml:space="preserve">if applicable, Sensitive and Classified Information will be treated strictly in accordance with the Disclaimer and Confidentiality Agreement and the Tender Documents; and </w:t>
      </w:r>
    </w:p>
    <w:p w:rsidR="00CB7ABA" w:rsidRDefault="00CB7ABA" w:rsidP="00435ACB">
      <w:pPr>
        <w:pStyle w:val="DefenceSchedule4"/>
        <w:numPr>
          <w:ilvl w:val="3"/>
          <w:numId w:val="25"/>
        </w:numPr>
      </w:pPr>
      <w:r>
        <w:t xml:space="preserve">ensuring compliance by all Tenderers and the successful Tenderer with Australia’s national security requirements, in accordance with </w:t>
      </w:r>
      <w:r w:rsidR="003D121E">
        <w:t>all</w:t>
      </w:r>
      <w:r>
        <w:t xml:space="preserve"> Statutory Requirements</w:t>
      </w:r>
      <w:r w:rsidRPr="00D664FD">
        <w:t xml:space="preserve"> </w:t>
      </w:r>
      <w:r w:rsidR="00011FE1">
        <w:t xml:space="preserve">of Australia </w:t>
      </w:r>
      <w:r>
        <w:t xml:space="preserve">(including </w:t>
      </w:r>
      <w:r w:rsidR="00435ACB" w:rsidRPr="00435ACB">
        <w:t xml:space="preserve">the </w:t>
      </w:r>
      <w:r w:rsidR="003D121E">
        <w:t>Information Security Requirements</w:t>
      </w:r>
      <w:r>
        <w:t>).</w:t>
      </w:r>
    </w:p>
    <w:p w:rsidR="00CB7ABA" w:rsidRDefault="00CB7ABA" w:rsidP="009A4DA1">
      <w:pPr>
        <w:pStyle w:val="DefenceSchedule1"/>
        <w:numPr>
          <w:ilvl w:val="0"/>
          <w:numId w:val="25"/>
        </w:numPr>
      </w:pPr>
      <w:bookmarkStart w:id="60" w:name="_Ref449607000"/>
      <w:r>
        <w:t>The Tenderer is requested to complete and return Attachment 1 - Information Security with its Disclaimer and Confidentiality Agreement.</w:t>
      </w:r>
      <w:bookmarkEnd w:id="60"/>
      <w:r>
        <w:t xml:space="preserve"> </w:t>
      </w:r>
    </w:p>
    <w:p w:rsidR="00CB7ABA" w:rsidRDefault="00CB7ABA" w:rsidP="00092C1A">
      <w:pPr>
        <w:pStyle w:val="DefenceSchedule1"/>
        <w:numPr>
          <w:ilvl w:val="0"/>
          <w:numId w:val="25"/>
        </w:numPr>
      </w:pPr>
      <w:r w:rsidRPr="009942DB">
        <w:t>For the purposes of th</w:t>
      </w:r>
      <w:r>
        <w:t>e</w:t>
      </w:r>
      <w:r w:rsidRPr="009942DB">
        <w:t xml:space="preserve"> Disclaimer and Confidentiality Agreement:</w:t>
      </w:r>
    </w:p>
    <w:p w:rsidR="00CB7ABA" w:rsidRPr="00E06F84" w:rsidRDefault="00CB7ABA" w:rsidP="00092C1A">
      <w:pPr>
        <w:pStyle w:val="DefenceSchedule3"/>
        <w:numPr>
          <w:ilvl w:val="2"/>
          <w:numId w:val="25"/>
        </w:numPr>
      </w:pPr>
      <w:r>
        <w:lastRenderedPageBreak/>
        <w:t xml:space="preserve">all words and expressions will (unless the context otherwise requires) have the meanings assigned to them under the Tender Conditions; </w:t>
      </w:r>
    </w:p>
    <w:p w:rsidR="00CB7ABA" w:rsidRPr="009A62FF" w:rsidRDefault="00CB7ABA" w:rsidP="00092C1A">
      <w:pPr>
        <w:pStyle w:val="DefenceSchedule3"/>
        <w:numPr>
          <w:ilvl w:val="2"/>
          <w:numId w:val="25"/>
        </w:numPr>
      </w:pPr>
      <w:r>
        <w:rPr>
          <w:b/>
          <w:bCs/>
        </w:rPr>
        <w:t>Claim</w:t>
      </w:r>
      <w:r w:rsidRPr="009A62FF">
        <w:t xml:space="preserve"> includes (without limitation) any claim:</w:t>
      </w:r>
    </w:p>
    <w:p w:rsidR="00CB7ABA" w:rsidRDefault="00CB7ABA" w:rsidP="00092C1A">
      <w:pPr>
        <w:pStyle w:val="DefenceSchedule4"/>
        <w:numPr>
          <w:ilvl w:val="3"/>
          <w:numId w:val="25"/>
        </w:numPr>
      </w:pPr>
      <w:r w:rsidRPr="009A62FF">
        <w:t>under, arising out of, or in any way in connection with</w:t>
      </w:r>
      <w:r>
        <w:t xml:space="preserve">: </w:t>
      </w:r>
    </w:p>
    <w:p w:rsidR="00CB7ABA" w:rsidRDefault="00CB7ABA" w:rsidP="00092C1A">
      <w:pPr>
        <w:pStyle w:val="DefenceSchedule5"/>
        <w:numPr>
          <w:ilvl w:val="4"/>
          <w:numId w:val="25"/>
        </w:numPr>
      </w:pPr>
      <w:r>
        <w:t xml:space="preserve">the Process; </w:t>
      </w:r>
    </w:p>
    <w:p w:rsidR="00CB7ABA" w:rsidRDefault="00CB7ABA" w:rsidP="00092C1A">
      <w:pPr>
        <w:pStyle w:val="DefenceSchedule5"/>
        <w:numPr>
          <w:ilvl w:val="4"/>
          <w:numId w:val="25"/>
        </w:numPr>
      </w:pPr>
      <w:r>
        <w:t>th</w:t>
      </w:r>
      <w:r w:rsidR="006C4D12">
        <w:t>e</w:t>
      </w:r>
      <w:r>
        <w:t xml:space="preserve"> Disclaimer and Confidentiality Agreement; </w:t>
      </w:r>
    </w:p>
    <w:p w:rsidR="00CB7ABA" w:rsidRDefault="00CB7ABA" w:rsidP="00092C1A">
      <w:pPr>
        <w:pStyle w:val="DefenceSchedule5"/>
        <w:numPr>
          <w:ilvl w:val="4"/>
          <w:numId w:val="25"/>
        </w:numPr>
      </w:pPr>
      <w:bookmarkStart w:id="61" w:name="_Ref449607185"/>
      <w:r>
        <w:t>the Tender Documents; or</w:t>
      </w:r>
      <w:bookmarkEnd w:id="61"/>
    </w:p>
    <w:p w:rsidR="00CB7ABA" w:rsidRPr="009A62FF" w:rsidRDefault="00CB7ABA" w:rsidP="00092C1A">
      <w:pPr>
        <w:pStyle w:val="DefenceSchedule5"/>
        <w:numPr>
          <w:ilvl w:val="4"/>
          <w:numId w:val="25"/>
        </w:numPr>
      </w:pPr>
      <w:r>
        <w:t xml:space="preserve">without limiting subsubparagraph </w:t>
      </w:r>
      <w:r>
        <w:fldChar w:fldCharType="begin"/>
      </w:r>
      <w:r>
        <w:instrText xml:space="preserve"> REF _Ref449607185 \n \h </w:instrText>
      </w:r>
      <w:r>
        <w:fldChar w:fldCharType="separate"/>
      </w:r>
      <w:r w:rsidR="006535EB">
        <w:t>C</w:t>
      </w:r>
      <w:r>
        <w:fldChar w:fldCharType="end"/>
      </w:r>
      <w:r>
        <w:t xml:space="preserve">, </w:t>
      </w:r>
      <w:r w:rsidRPr="009A62FF">
        <w:t>any contract which the Tenderer may enter into with the Commonwealth</w:t>
      </w:r>
      <w:r>
        <w:t xml:space="preserve"> with respect to the Contractor's Activities and the Works</w:t>
      </w:r>
      <w:r w:rsidRPr="009A62FF">
        <w:t>;</w:t>
      </w:r>
    </w:p>
    <w:p w:rsidR="00CB7ABA" w:rsidRPr="009A62FF" w:rsidRDefault="00CB7ABA" w:rsidP="00092C1A">
      <w:pPr>
        <w:pStyle w:val="DefenceSchedule4"/>
        <w:numPr>
          <w:ilvl w:val="3"/>
          <w:numId w:val="25"/>
        </w:numPr>
      </w:pPr>
      <w:r w:rsidRPr="009A62FF">
        <w:t xml:space="preserve">arising out of, or in any way in connection with, any task, thing or relationship connected with the </w:t>
      </w:r>
      <w:r>
        <w:t>Contractor's Activities, the Works or the Project</w:t>
      </w:r>
      <w:r w:rsidRPr="009A62FF">
        <w:t>; or</w:t>
      </w:r>
    </w:p>
    <w:p w:rsidR="00CB7ABA" w:rsidRPr="009A62FF" w:rsidRDefault="00CB7ABA" w:rsidP="00092C1A">
      <w:pPr>
        <w:pStyle w:val="DefenceSchedule4"/>
        <w:numPr>
          <w:ilvl w:val="3"/>
          <w:numId w:val="25"/>
        </w:numPr>
      </w:pPr>
      <w:r w:rsidRPr="009A62FF">
        <w:t>otherwise at law or in equity including (without limitation):</w:t>
      </w:r>
    </w:p>
    <w:p w:rsidR="00CB7ABA" w:rsidRPr="009A62FF" w:rsidRDefault="00CB7ABA" w:rsidP="00092C1A">
      <w:pPr>
        <w:pStyle w:val="DefenceSchedule5"/>
        <w:numPr>
          <w:ilvl w:val="4"/>
          <w:numId w:val="25"/>
        </w:numPr>
      </w:pPr>
      <w:r w:rsidRPr="009A62FF">
        <w:t>by statute;</w:t>
      </w:r>
    </w:p>
    <w:p w:rsidR="00CB7ABA" w:rsidRPr="009A62FF" w:rsidRDefault="00CB7ABA" w:rsidP="00092C1A">
      <w:pPr>
        <w:pStyle w:val="DefenceSchedule5"/>
        <w:numPr>
          <w:ilvl w:val="4"/>
          <w:numId w:val="25"/>
        </w:numPr>
      </w:pPr>
      <w:r w:rsidRPr="009A62FF">
        <w:t>in tort for negligence or otherwise, including (without limitation) negligent misrepresentation; or</w:t>
      </w:r>
    </w:p>
    <w:p w:rsidR="00CB7ABA" w:rsidRDefault="00CB7ABA" w:rsidP="00092C1A">
      <w:pPr>
        <w:pStyle w:val="DefenceSchedule5"/>
        <w:numPr>
          <w:ilvl w:val="4"/>
          <w:numId w:val="25"/>
        </w:numPr>
      </w:pPr>
      <w:r w:rsidRPr="009A62FF">
        <w:t>for restitution</w:t>
      </w:r>
      <w:r>
        <w:t>;</w:t>
      </w:r>
    </w:p>
    <w:p w:rsidR="003D121E" w:rsidRPr="00745676" w:rsidRDefault="003D121E" w:rsidP="00EF5E2D">
      <w:pPr>
        <w:pStyle w:val="DefenceSchedule3"/>
        <w:numPr>
          <w:ilvl w:val="2"/>
          <w:numId w:val="25"/>
        </w:numPr>
      </w:pPr>
      <w:r w:rsidRPr="00EF5E2D">
        <w:rPr>
          <w:b/>
        </w:rPr>
        <w:t>Information Security Requirements</w:t>
      </w:r>
      <w:r w:rsidRPr="00745676">
        <w:t xml:space="preserve"> means the: </w:t>
      </w:r>
    </w:p>
    <w:p w:rsidR="003D121E" w:rsidRPr="00745676" w:rsidRDefault="003D121E" w:rsidP="00745676">
      <w:pPr>
        <w:pStyle w:val="DefenceSchedule3"/>
        <w:numPr>
          <w:ilvl w:val="3"/>
          <w:numId w:val="25"/>
        </w:numPr>
      </w:pPr>
      <w:r w:rsidRPr="00745676">
        <w:t>Australian Government's Protective Security Policy Framework available at https://www.protectivesecurity.gov.au/;</w:t>
      </w:r>
    </w:p>
    <w:p w:rsidR="003D121E" w:rsidRPr="00745676" w:rsidRDefault="003D121E" w:rsidP="00745676">
      <w:pPr>
        <w:pStyle w:val="DefenceSchedule3"/>
        <w:numPr>
          <w:ilvl w:val="3"/>
          <w:numId w:val="25"/>
        </w:numPr>
      </w:pPr>
      <w:r w:rsidRPr="00745676">
        <w:t xml:space="preserve">Australian Government's Information Security Manual </w:t>
      </w:r>
      <w:r w:rsidR="00011FE1">
        <w:t xml:space="preserve">available at </w:t>
      </w:r>
      <w:r w:rsidR="00011FE1" w:rsidRPr="00E532C5">
        <w:t>htt</w:t>
      </w:r>
      <w:r w:rsidR="00011FE1">
        <w:t>ps://www.cyber.gov.au/</w:t>
      </w:r>
      <w:r w:rsidR="00011FE1" w:rsidRPr="00E532C5">
        <w:t>ism</w:t>
      </w:r>
      <w:r w:rsidRPr="00745676">
        <w:t xml:space="preserve">; and </w:t>
      </w:r>
    </w:p>
    <w:p w:rsidR="003D121E" w:rsidRPr="003D121E" w:rsidRDefault="003D121E" w:rsidP="00745676">
      <w:pPr>
        <w:pStyle w:val="DefenceSchedule3"/>
        <w:numPr>
          <w:ilvl w:val="3"/>
          <w:numId w:val="25"/>
        </w:numPr>
        <w:rPr>
          <w:b/>
        </w:rPr>
      </w:pPr>
      <w:r w:rsidRPr="00745676">
        <w:t xml:space="preserve">Defence Security Principles Framework dated </w:t>
      </w:r>
      <w:r w:rsidR="00E96890">
        <w:t>31</w:t>
      </w:r>
      <w:r w:rsidRPr="00745676">
        <w:t xml:space="preserve"> July 20</w:t>
      </w:r>
      <w:r w:rsidR="00E96890">
        <w:t>2</w:t>
      </w:r>
      <w:r w:rsidR="00011FE1">
        <w:t xml:space="preserve">0 available at </w:t>
      </w:r>
      <w:r w:rsidR="00011FE1" w:rsidRPr="00B04729">
        <w:t>https://www.defence.gov.au/security</w:t>
      </w:r>
      <w:r w:rsidRPr="00745676">
        <w:t>,</w:t>
      </w:r>
      <w:r w:rsidRPr="003D121E">
        <w:rPr>
          <w:b/>
        </w:rPr>
        <w:t xml:space="preserve"> </w:t>
      </w:r>
    </w:p>
    <w:p w:rsidR="003D121E" w:rsidRPr="00745676" w:rsidRDefault="003D121E" w:rsidP="003D121E">
      <w:pPr>
        <w:pStyle w:val="DefenceSchedule3"/>
        <w:numPr>
          <w:ilvl w:val="0"/>
          <w:numId w:val="0"/>
        </w:numPr>
        <w:ind w:left="1928"/>
      </w:pPr>
      <w:r w:rsidRPr="00745676">
        <w:t xml:space="preserve">each as </w:t>
      </w:r>
      <w:r w:rsidR="00973F40" w:rsidRPr="00745676">
        <w:t>amended from time to time;</w:t>
      </w:r>
    </w:p>
    <w:p w:rsidR="00CB7ABA" w:rsidRPr="0083355A" w:rsidRDefault="00CB7ABA" w:rsidP="0083355A">
      <w:pPr>
        <w:pStyle w:val="DefenceSchedule3"/>
        <w:numPr>
          <w:ilvl w:val="2"/>
          <w:numId w:val="25"/>
        </w:numPr>
      </w:pPr>
      <w:r w:rsidRPr="00E06F84">
        <w:rPr>
          <w:b/>
        </w:rPr>
        <w:t xml:space="preserve">Recipient </w:t>
      </w:r>
      <w:r>
        <w:t>means any person provided with Confidential Information or Sensitive and Classified Information or any part of Confidential Information or Sensitive and Classified Information (whether in a tangible or an intangible form) including potential or actual subcontractors, suppliers and material suppliers;</w:t>
      </w:r>
    </w:p>
    <w:p w:rsidR="00CB7ABA" w:rsidRDefault="00CB7ABA" w:rsidP="00092C1A">
      <w:pPr>
        <w:pStyle w:val="DefenceSchedule3"/>
        <w:numPr>
          <w:ilvl w:val="2"/>
          <w:numId w:val="25"/>
        </w:numPr>
      </w:pPr>
      <w:r w:rsidRPr="00B47F51">
        <w:rPr>
          <w:b/>
        </w:rPr>
        <w:t>Separation Arrangement</w:t>
      </w:r>
      <w:r>
        <w:t xml:space="preserve"> means any arrangement that the Tenderer: </w:t>
      </w:r>
    </w:p>
    <w:p w:rsidR="00CB7ABA" w:rsidRDefault="00CB7ABA" w:rsidP="00092C1A">
      <w:pPr>
        <w:pStyle w:val="DefenceSchedule4"/>
        <w:numPr>
          <w:ilvl w:val="3"/>
          <w:numId w:val="25"/>
        </w:numPr>
      </w:pPr>
      <w:r>
        <w:t xml:space="preserve">has in place; </w:t>
      </w:r>
    </w:p>
    <w:p w:rsidR="00CB7ABA" w:rsidRDefault="00CB7ABA" w:rsidP="00092C1A">
      <w:pPr>
        <w:pStyle w:val="DefenceSchedule4"/>
        <w:numPr>
          <w:ilvl w:val="3"/>
          <w:numId w:val="25"/>
        </w:numPr>
      </w:pPr>
      <w:r>
        <w:t xml:space="preserve">will put in place; or </w:t>
      </w:r>
    </w:p>
    <w:p w:rsidR="00CB7ABA" w:rsidRDefault="00CB7ABA" w:rsidP="00092C1A">
      <w:pPr>
        <w:pStyle w:val="DefenceSchedule4"/>
        <w:numPr>
          <w:ilvl w:val="3"/>
          <w:numId w:val="25"/>
        </w:numPr>
      </w:pPr>
      <w:r>
        <w:t xml:space="preserve">is required to put in place </w:t>
      </w:r>
      <w:r w:rsidR="00896632">
        <w:t xml:space="preserve">in accordance with </w:t>
      </w:r>
      <w:r w:rsidR="006C4D12">
        <w:t>a Statutory Requirement, the</w:t>
      </w:r>
      <w:r w:rsidR="00896632">
        <w:t xml:space="preserve"> Disclaimer and Confidentiality Agreement (including </w:t>
      </w:r>
      <w:r>
        <w:t xml:space="preserve">under clause </w:t>
      </w:r>
      <w:r>
        <w:fldChar w:fldCharType="begin"/>
      </w:r>
      <w:r>
        <w:instrText xml:space="preserve"> REF _Ref449607206 \n \h </w:instrText>
      </w:r>
      <w:r>
        <w:fldChar w:fldCharType="separate"/>
      </w:r>
      <w:r w:rsidR="006535EB">
        <w:t>34</w:t>
      </w:r>
      <w:r>
        <w:fldChar w:fldCharType="end"/>
      </w:r>
      <w:r w:rsidR="00896632">
        <w:t>)</w:t>
      </w:r>
      <w:r w:rsidR="00C8525F">
        <w:t xml:space="preserve"> or</w:t>
      </w:r>
      <w:r w:rsidR="00992D88">
        <w:t xml:space="preserve"> the Tender Documents</w:t>
      </w:r>
      <w:r w:rsidR="006C4D12">
        <w:t>,</w:t>
      </w:r>
      <w:r>
        <w:t xml:space="preserve"> </w:t>
      </w:r>
    </w:p>
    <w:p w:rsidR="00CB7ABA" w:rsidRDefault="00CB7ABA" w:rsidP="00092C1A">
      <w:pPr>
        <w:pStyle w:val="DefenceIndent2"/>
      </w:pPr>
      <w:r>
        <w:lastRenderedPageBreak/>
        <w:t xml:space="preserve">for the purpose of preventing, ending, avoiding, mitigating or otherwise managing any Material Change or Strategic Interest Issue. </w:t>
      </w:r>
    </w:p>
    <w:p w:rsidR="00CB7ABA" w:rsidRDefault="00CB7ABA" w:rsidP="00C07BDE">
      <w:pPr>
        <w:pStyle w:val="DefenceSchedule1"/>
        <w:numPr>
          <w:ilvl w:val="0"/>
          <w:numId w:val="25"/>
        </w:numPr>
      </w:pPr>
      <w:r>
        <w:t>A</w:t>
      </w:r>
      <w:r w:rsidRPr="00C07BDE">
        <w:t xml:space="preserve">ll obligations </w:t>
      </w:r>
      <w:r>
        <w:t xml:space="preserve">under this agreement </w:t>
      </w:r>
      <w:r w:rsidRPr="00C07BDE">
        <w:t xml:space="preserve">survive </w:t>
      </w:r>
      <w:r>
        <w:t xml:space="preserve">the expiration or earlier </w:t>
      </w:r>
      <w:r w:rsidRPr="00C07BDE">
        <w:t xml:space="preserve">termination of the </w:t>
      </w:r>
      <w:r>
        <w:t>Process or the expiration or earlier termination of this agreement</w:t>
      </w:r>
      <w:r w:rsidRPr="00C07BDE">
        <w:t>.</w:t>
      </w:r>
    </w:p>
    <w:p w:rsidR="00CB7ABA" w:rsidRPr="009A62FF" w:rsidRDefault="00CB7ABA" w:rsidP="00C07BDE">
      <w:pPr>
        <w:pStyle w:val="DefenceSchedule1"/>
        <w:numPr>
          <w:ilvl w:val="0"/>
          <w:numId w:val="25"/>
        </w:numPr>
      </w:pPr>
      <w:r w:rsidRPr="009A62FF">
        <w:t xml:space="preserve">If the Tenderer consists of more than one </w:t>
      </w:r>
      <w:r>
        <w:t>party</w:t>
      </w:r>
      <w:r w:rsidRPr="009A62FF">
        <w:t xml:space="preserve">, the provisions of this agreement jointly and severally bind, and apply to, each such </w:t>
      </w:r>
      <w:r>
        <w:t>party</w:t>
      </w:r>
      <w:r w:rsidRPr="009A62FF">
        <w:t>.</w:t>
      </w:r>
    </w:p>
    <w:p w:rsidR="00CB7ABA" w:rsidRDefault="00CB7ABA" w:rsidP="00E6049E">
      <w:pPr>
        <w:pStyle w:val="DefenceSchedule1"/>
        <w:numPr>
          <w:ilvl w:val="0"/>
          <w:numId w:val="25"/>
        </w:numPr>
      </w:pPr>
      <w:bookmarkStart w:id="62" w:name="_Ref422339359"/>
      <w:r w:rsidRPr="009A62FF">
        <w:t xml:space="preserve">This agreement is governed by the law of the State or Territory specified in </w:t>
      </w:r>
      <w:r>
        <w:fldChar w:fldCharType="begin"/>
      </w:r>
      <w:r>
        <w:instrText xml:space="preserve"> REF Item11 \h </w:instrText>
      </w:r>
      <w:r>
        <w:fldChar w:fldCharType="separate"/>
      </w:r>
      <w:r w:rsidR="006535EB" w:rsidRPr="00276790">
        <w:rPr>
          <w:szCs w:val="20"/>
        </w:rPr>
        <w:t>Item 1</w:t>
      </w:r>
      <w:r w:rsidR="006535EB">
        <w:rPr>
          <w:szCs w:val="20"/>
        </w:rPr>
        <w:t>0</w:t>
      </w:r>
      <w:r>
        <w:fldChar w:fldCharType="end"/>
      </w:r>
      <w:r w:rsidRPr="009A62FF">
        <w:t xml:space="preserve"> of the Schedule.</w:t>
      </w:r>
      <w:bookmarkEnd w:id="54"/>
      <w:bookmarkEnd w:id="62"/>
    </w:p>
    <w:p w:rsidR="00CB7ABA" w:rsidRPr="009A62FF" w:rsidRDefault="00CB7ABA" w:rsidP="00B47F51">
      <w:pPr>
        <w:pStyle w:val="DefenceNormal"/>
      </w:pPr>
    </w:p>
    <w:p w:rsidR="00CB7ABA" w:rsidRDefault="00CB7ABA" w:rsidP="0072783C">
      <w:pPr>
        <w:pStyle w:val="DefenceNormal"/>
        <w:rPr>
          <w:rFonts w:ascii="Arial" w:hAnsi="Arial" w:cs="Arial"/>
          <w:b/>
        </w:rPr>
      </w:pPr>
      <w:r>
        <w:rPr>
          <w:rFonts w:ascii="Arial" w:hAnsi="Arial" w:cs="Arial"/>
          <w:b/>
        </w:rPr>
        <w:br w:type="page"/>
      </w:r>
      <w:r>
        <w:rPr>
          <w:rFonts w:ascii="Arial" w:hAnsi="Arial" w:cs="Arial"/>
          <w:b/>
        </w:rPr>
        <w:lastRenderedPageBreak/>
        <w:t>Schedule</w:t>
      </w:r>
    </w:p>
    <w:tbl>
      <w:tblPr>
        <w:tblW w:w="10314" w:type="dxa"/>
        <w:tblLayout w:type="fixed"/>
        <w:tblLook w:val="00A0" w:firstRow="1" w:lastRow="0" w:firstColumn="1" w:lastColumn="0" w:noHBand="0" w:noVBand="0"/>
      </w:tblPr>
      <w:tblGrid>
        <w:gridCol w:w="1526"/>
        <w:gridCol w:w="2126"/>
        <w:gridCol w:w="567"/>
        <w:gridCol w:w="709"/>
        <w:gridCol w:w="1134"/>
        <w:gridCol w:w="1134"/>
        <w:gridCol w:w="1795"/>
        <w:gridCol w:w="1234"/>
        <w:gridCol w:w="89"/>
      </w:tblGrid>
      <w:tr w:rsidR="00CB7ABA" w:rsidRPr="005E76A4" w:rsidTr="00C214F8">
        <w:trPr>
          <w:gridAfter w:val="1"/>
          <w:wAfter w:w="89" w:type="dxa"/>
        </w:trPr>
        <w:tc>
          <w:tcPr>
            <w:tcW w:w="1526" w:type="dxa"/>
          </w:tcPr>
          <w:p w:rsidR="00CB7ABA" w:rsidRPr="00DB34BD" w:rsidRDefault="00CB7ABA" w:rsidP="00276790">
            <w:pPr>
              <w:pStyle w:val="DefenceNormal"/>
              <w:spacing w:before="120" w:after="120"/>
              <w:rPr>
                <w:sz w:val="20"/>
                <w:szCs w:val="20"/>
              </w:rPr>
            </w:pPr>
            <w:bookmarkStart w:id="63" w:name="Item1"/>
            <w:r w:rsidRPr="00DB34BD">
              <w:rPr>
                <w:sz w:val="20"/>
                <w:szCs w:val="20"/>
              </w:rPr>
              <w:t>Item 1</w:t>
            </w:r>
            <w:bookmarkEnd w:id="63"/>
          </w:p>
        </w:tc>
        <w:tc>
          <w:tcPr>
            <w:tcW w:w="2126" w:type="dxa"/>
          </w:tcPr>
          <w:p w:rsidR="00CB7ABA" w:rsidRPr="00DB34BD" w:rsidRDefault="00CB7ABA" w:rsidP="00276790">
            <w:pPr>
              <w:pStyle w:val="DefenceNormal"/>
              <w:spacing w:before="120" w:after="120"/>
              <w:rPr>
                <w:sz w:val="20"/>
                <w:szCs w:val="20"/>
              </w:rPr>
            </w:pPr>
            <w:hyperlink r:id="rId9" w:anchor="tenderer" w:history="1">
              <w:r w:rsidRPr="00DB34BD">
                <w:rPr>
                  <w:rStyle w:val="Hyperlink"/>
                  <w:color w:val="auto"/>
                  <w:sz w:val="20"/>
                  <w:szCs w:val="20"/>
                </w:rPr>
                <w:t>Tenderer</w:t>
              </w:r>
            </w:hyperlink>
            <w:r w:rsidRPr="00DB34BD">
              <w:rPr>
                <w:sz w:val="20"/>
                <w:szCs w:val="20"/>
              </w:rPr>
              <w:t>:</w:t>
            </w:r>
          </w:p>
        </w:tc>
        <w:tc>
          <w:tcPr>
            <w:tcW w:w="6573" w:type="dxa"/>
            <w:gridSpan w:val="6"/>
          </w:tcPr>
          <w:p w:rsidR="00CB7ABA" w:rsidRPr="00DB34BD" w:rsidRDefault="00CB7ABA" w:rsidP="00276790">
            <w:pPr>
              <w:pStyle w:val="DefenceNormal"/>
              <w:spacing w:before="120" w:after="120"/>
              <w:rPr>
                <w:sz w:val="20"/>
                <w:szCs w:val="20"/>
              </w:rPr>
            </w:pPr>
            <w:r w:rsidRPr="00DB34BD">
              <w:rPr>
                <w:b/>
                <w:sz w:val="20"/>
                <w:szCs w:val="20"/>
              </w:rPr>
              <w:t xml:space="preserve">[INSERT NAME AND ABN AS APPLICABLE BEFORE EXECUTING AGREEMENT] </w:t>
            </w:r>
          </w:p>
        </w:tc>
      </w:tr>
      <w:tr w:rsidR="00CB7ABA" w:rsidRPr="005E76A4" w:rsidTr="00C214F8">
        <w:trPr>
          <w:gridAfter w:val="1"/>
          <w:wAfter w:w="89" w:type="dxa"/>
          <w:trHeight w:val="505"/>
        </w:trPr>
        <w:tc>
          <w:tcPr>
            <w:tcW w:w="1526" w:type="dxa"/>
            <w:vMerge w:val="restart"/>
          </w:tcPr>
          <w:p w:rsidR="00CB7ABA" w:rsidRPr="00DB34BD" w:rsidRDefault="00CB7ABA" w:rsidP="00276790">
            <w:pPr>
              <w:pStyle w:val="DefenceNormal"/>
              <w:spacing w:before="120" w:after="120"/>
              <w:rPr>
                <w:sz w:val="20"/>
                <w:szCs w:val="20"/>
              </w:rPr>
            </w:pPr>
            <w:bookmarkStart w:id="64" w:name="Item2"/>
            <w:r w:rsidRPr="00DB34BD">
              <w:rPr>
                <w:sz w:val="20"/>
                <w:szCs w:val="20"/>
              </w:rPr>
              <w:t>Item 2</w:t>
            </w:r>
            <w:bookmarkEnd w:id="64"/>
            <w:r w:rsidRPr="00DB34BD">
              <w:rPr>
                <w:sz w:val="20"/>
                <w:szCs w:val="20"/>
              </w:rPr>
              <w:br/>
              <w:t xml:space="preserve">(Recital </w:t>
            </w:r>
            <w:r w:rsidRPr="00DB34BD">
              <w:rPr>
                <w:sz w:val="20"/>
                <w:szCs w:val="20"/>
              </w:rPr>
              <w:fldChar w:fldCharType="begin"/>
            </w:r>
            <w:r w:rsidRPr="00DB34BD">
              <w:rPr>
                <w:sz w:val="20"/>
                <w:szCs w:val="20"/>
              </w:rPr>
              <w:instrText xml:space="preserve"> REF RecitalA \h  \* MERGEFORMAT </w:instrText>
            </w:r>
            <w:r w:rsidR="0004009A" w:rsidRPr="00DB34BD">
              <w:rPr>
                <w:sz w:val="20"/>
                <w:szCs w:val="20"/>
              </w:rPr>
            </w:r>
            <w:r w:rsidRPr="00DB34BD">
              <w:rPr>
                <w:sz w:val="20"/>
                <w:szCs w:val="20"/>
              </w:rPr>
              <w:fldChar w:fldCharType="separate"/>
            </w:r>
            <w:r w:rsidR="006535EB" w:rsidRPr="006535EB">
              <w:rPr>
                <w:sz w:val="20"/>
                <w:szCs w:val="20"/>
              </w:rPr>
              <w:t>A.</w:t>
            </w:r>
            <w:r w:rsidRPr="00DB34BD">
              <w:rPr>
                <w:sz w:val="20"/>
                <w:szCs w:val="20"/>
              </w:rPr>
              <w:fldChar w:fldCharType="end"/>
            </w:r>
            <w:r w:rsidRPr="00DB34BD">
              <w:rPr>
                <w:sz w:val="20"/>
                <w:szCs w:val="20"/>
              </w:rPr>
              <w:t>)</w:t>
            </w:r>
          </w:p>
        </w:tc>
        <w:tc>
          <w:tcPr>
            <w:tcW w:w="2126" w:type="dxa"/>
          </w:tcPr>
          <w:p w:rsidR="00CB7ABA" w:rsidRPr="00DB34BD" w:rsidRDefault="00CB7ABA" w:rsidP="00276790">
            <w:pPr>
              <w:pStyle w:val="DefenceNormal"/>
              <w:spacing w:before="120" w:after="120"/>
              <w:rPr>
                <w:sz w:val="20"/>
                <w:szCs w:val="20"/>
              </w:rPr>
            </w:pPr>
            <w:r w:rsidRPr="00DB34BD">
              <w:rPr>
                <w:sz w:val="20"/>
                <w:szCs w:val="20"/>
              </w:rPr>
              <w:t>ATM ID:</w:t>
            </w:r>
            <w:r w:rsidRPr="00DB34BD">
              <w:rPr>
                <w:sz w:val="20"/>
                <w:szCs w:val="20"/>
              </w:rPr>
              <w:tab/>
            </w:r>
          </w:p>
        </w:tc>
        <w:tc>
          <w:tcPr>
            <w:tcW w:w="6573" w:type="dxa"/>
            <w:gridSpan w:val="6"/>
          </w:tcPr>
          <w:p w:rsidR="00CB7ABA" w:rsidRPr="00DB34BD" w:rsidRDefault="00CB7ABA" w:rsidP="00276790">
            <w:pPr>
              <w:pStyle w:val="DefenceSchedule1"/>
              <w:numPr>
                <w:ilvl w:val="0"/>
                <w:numId w:val="0"/>
              </w:numPr>
              <w:tabs>
                <w:tab w:val="left" w:pos="720"/>
              </w:tabs>
              <w:spacing w:before="120" w:after="120"/>
              <w:rPr>
                <w:sz w:val="20"/>
                <w:szCs w:val="20"/>
              </w:rPr>
            </w:pPr>
            <w:r w:rsidRPr="00DB34BD">
              <w:rPr>
                <w:b/>
                <w:i/>
                <w:sz w:val="20"/>
                <w:szCs w:val="20"/>
              </w:rPr>
              <w:t>[</w:t>
            </w:r>
            <w:r w:rsidRPr="00DB34BD">
              <w:rPr>
                <w:b/>
                <w:i/>
                <w:iCs/>
                <w:sz w:val="20"/>
                <w:szCs w:val="20"/>
              </w:rPr>
              <w:t>INSERT ATM ID]</w:t>
            </w:r>
          </w:p>
        </w:tc>
      </w:tr>
      <w:tr w:rsidR="00CB7ABA" w:rsidRPr="005E76A4" w:rsidTr="00C214F8">
        <w:trPr>
          <w:gridAfter w:val="1"/>
          <w:wAfter w:w="89" w:type="dxa"/>
          <w:trHeight w:val="505"/>
        </w:trPr>
        <w:tc>
          <w:tcPr>
            <w:tcW w:w="1526" w:type="dxa"/>
            <w:vMerge/>
          </w:tcPr>
          <w:p w:rsidR="00CB7ABA" w:rsidRPr="00DB34BD" w:rsidRDefault="00CB7ABA" w:rsidP="00276790">
            <w:pPr>
              <w:pStyle w:val="DefenceNormal"/>
              <w:spacing w:before="120" w:after="120"/>
              <w:rPr>
                <w:sz w:val="20"/>
                <w:szCs w:val="20"/>
              </w:rPr>
            </w:pPr>
          </w:p>
        </w:tc>
        <w:tc>
          <w:tcPr>
            <w:tcW w:w="2126" w:type="dxa"/>
          </w:tcPr>
          <w:p w:rsidR="00CB7ABA" w:rsidRPr="00DB34BD" w:rsidRDefault="00CB7ABA" w:rsidP="00276790">
            <w:pPr>
              <w:pStyle w:val="DefenceNormal"/>
              <w:spacing w:before="120" w:after="120"/>
              <w:rPr>
                <w:sz w:val="20"/>
                <w:szCs w:val="20"/>
              </w:rPr>
            </w:pPr>
            <w:r w:rsidRPr="00DB34BD">
              <w:rPr>
                <w:sz w:val="20"/>
                <w:szCs w:val="20"/>
              </w:rPr>
              <w:t>Project No:</w:t>
            </w:r>
            <w:r w:rsidRPr="00DB34BD">
              <w:rPr>
                <w:sz w:val="20"/>
                <w:szCs w:val="20"/>
              </w:rPr>
              <w:tab/>
            </w:r>
          </w:p>
        </w:tc>
        <w:tc>
          <w:tcPr>
            <w:tcW w:w="6573" w:type="dxa"/>
            <w:gridSpan w:val="6"/>
          </w:tcPr>
          <w:p w:rsidR="00CB7ABA" w:rsidRPr="00DB34BD" w:rsidRDefault="00CB7ABA" w:rsidP="00276790">
            <w:pPr>
              <w:pStyle w:val="DefenceSchedule1"/>
              <w:numPr>
                <w:ilvl w:val="0"/>
                <w:numId w:val="0"/>
              </w:numPr>
              <w:tabs>
                <w:tab w:val="left" w:pos="720"/>
              </w:tabs>
              <w:spacing w:before="120" w:after="120"/>
              <w:rPr>
                <w:sz w:val="20"/>
                <w:szCs w:val="20"/>
              </w:rPr>
            </w:pPr>
            <w:r w:rsidRPr="00DB34BD">
              <w:rPr>
                <w:b/>
                <w:i/>
                <w:sz w:val="20"/>
                <w:szCs w:val="20"/>
              </w:rPr>
              <w:t>[</w:t>
            </w:r>
            <w:r w:rsidRPr="00DB34BD">
              <w:rPr>
                <w:b/>
                <w:i/>
                <w:iCs/>
                <w:sz w:val="20"/>
                <w:szCs w:val="20"/>
              </w:rPr>
              <w:t>INSERT PROJECT NUMBER]</w:t>
            </w:r>
          </w:p>
        </w:tc>
      </w:tr>
      <w:tr w:rsidR="00CB7ABA" w:rsidRPr="005E76A4" w:rsidTr="00C214F8">
        <w:trPr>
          <w:gridAfter w:val="1"/>
          <w:wAfter w:w="89" w:type="dxa"/>
          <w:trHeight w:val="505"/>
        </w:trPr>
        <w:tc>
          <w:tcPr>
            <w:tcW w:w="1526" w:type="dxa"/>
            <w:vMerge/>
          </w:tcPr>
          <w:p w:rsidR="00CB7ABA" w:rsidRPr="00DB34BD" w:rsidRDefault="00CB7ABA" w:rsidP="00276790">
            <w:pPr>
              <w:pStyle w:val="DefenceNormal"/>
              <w:spacing w:before="120" w:after="120"/>
              <w:rPr>
                <w:sz w:val="20"/>
                <w:szCs w:val="20"/>
              </w:rPr>
            </w:pPr>
          </w:p>
        </w:tc>
        <w:tc>
          <w:tcPr>
            <w:tcW w:w="2126" w:type="dxa"/>
          </w:tcPr>
          <w:p w:rsidR="00CB7ABA" w:rsidRPr="00DB34BD" w:rsidRDefault="00CB7ABA" w:rsidP="00276790">
            <w:pPr>
              <w:pStyle w:val="DefenceNormal"/>
              <w:spacing w:before="120" w:after="120"/>
              <w:rPr>
                <w:sz w:val="20"/>
                <w:szCs w:val="20"/>
              </w:rPr>
            </w:pPr>
            <w:r w:rsidRPr="00DB34BD">
              <w:rPr>
                <w:sz w:val="20"/>
                <w:szCs w:val="20"/>
              </w:rPr>
              <w:t>Project Name:</w:t>
            </w:r>
          </w:p>
        </w:tc>
        <w:tc>
          <w:tcPr>
            <w:tcW w:w="6573" w:type="dxa"/>
            <w:gridSpan w:val="6"/>
          </w:tcPr>
          <w:p w:rsidR="00CB7ABA" w:rsidRPr="00DB34BD" w:rsidRDefault="00CB7ABA" w:rsidP="00276790">
            <w:pPr>
              <w:pStyle w:val="DefenceSchedule1"/>
              <w:numPr>
                <w:ilvl w:val="0"/>
                <w:numId w:val="0"/>
              </w:numPr>
              <w:tabs>
                <w:tab w:val="left" w:pos="720"/>
              </w:tabs>
              <w:spacing w:before="120" w:after="120"/>
              <w:rPr>
                <w:sz w:val="20"/>
                <w:szCs w:val="20"/>
              </w:rPr>
            </w:pPr>
            <w:r w:rsidRPr="00DB34BD">
              <w:rPr>
                <w:b/>
                <w:i/>
                <w:sz w:val="20"/>
                <w:szCs w:val="20"/>
              </w:rPr>
              <w:t>[</w:t>
            </w:r>
            <w:r w:rsidRPr="00DB34BD">
              <w:rPr>
                <w:b/>
                <w:i/>
                <w:iCs/>
                <w:sz w:val="20"/>
                <w:szCs w:val="20"/>
              </w:rPr>
              <w:t>INSERT PROJECT NAME AND DESCRIPTION OF WORKS, AS APPLICABLE]</w:t>
            </w:r>
          </w:p>
        </w:tc>
      </w:tr>
      <w:tr w:rsidR="00CB7ABA" w:rsidRPr="005E76A4" w:rsidTr="00C214F8">
        <w:trPr>
          <w:gridAfter w:val="1"/>
          <w:wAfter w:w="89" w:type="dxa"/>
        </w:trPr>
        <w:tc>
          <w:tcPr>
            <w:tcW w:w="1526" w:type="dxa"/>
          </w:tcPr>
          <w:p w:rsidR="00CB7ABA" w:rsidRPr="00276790" w:rsidRDefault="00CB7ABA" w:rsidP="000E17BD">
            <w:pPr>
              <w:numPr>
                <w:ilvl w:val="0"/>
                <w:numId w:val="27"/>
              </w:numPr>
              <w:spacing w:before="120" w:after="120"/>
              <w:rPr>
                <w:szCs w:val="20"/>
              </w:rPr>
            </w:pPr>
            <w:bookmarkStart w:id="65" w:name="Item3"/>
            <w:r w:rsidRPr="00276790">
              <w:rPr>
                <w:szCs w:val="20"/>
              </w:rPr>
              <w:t>Item 3</w:t>
            </w:r>
            <w:bookmarkEnd w:id="65"/>
            <w:r w:rsidRPr="00276790">
              <w:rPr>
                <w:szCs w:val="20"/>
              </w:rPr>
              <w:br/>
              <w:t xml:space="preserve">(Recital </w:t>
            </w:r>
            <w:r>
              <w:fldChar w:fldCharType="begin"/>
            </w:r>
            <w:r>
              <w:instrText xml:space="preserve"> REF RecitalA \h  \* MERGEFORMAT </w:instrText>
            </w:r>
            <w:r>
              <w:fldChar w:fldCharType="separate"/>
            </w:r>
            <w:r w:rsidR="006535EB" w:rsidRPr="004A03DF">
              <w:t>A.</w:t>
            </w:r>
            <w:r>
              <w:fldChar w:fldCharType="end"/>
            </w:r>
            <w:r w:rsidRPr="00276790">
              <w:rPr>
                <w:szCs w:val="20"/>
              </w:rPr>
              <w:t>)</w:t>
            </w:r>
          </w:p>
        </w:tc>
        <w:tc>
          <w:tcPr>
            <w:tcW w:w="2126" w:type="dxa"/>
          </w:tcPr>
          <w:p w:rsidR="00CB7ABA" w:rsidRPr="00276790" w:rsidRDefault="003B5C24" w:rsidP="00276790">
            <w:pPr>
              <w:numPr>
                <w:ilvl w:val="0"/>
                <w:numId w:val="27"/>
              </w:numPr>
              <w:spacing w:before="120" w:after="120"/>
              <w:rPr>
                <w:szCs w:val="20"/>
              </w:rPr>
            </w:pPr>
            <w:r>
              <w:rPr>
                <w:szCs w:val="20"/>
              </w:rPr>
              <w:t>Tender Administrator</w:t>
            </w:r>
            <w:r w:rsidR="00CB7ABA" w:rsidRPr="00276790">
              <w:rPr>
                <w:szCs w:val="20"/>
              </w:rPr>
              <w:t>:</w:t>
            </w:r>
          </w:p>
        </w:tc>
        <w:tc>
          <w:tcPr>
            <w:tcW w:w="6573" w:type="dxa"/>
            <w:gridSpan w:val="6"/>
          </w:tcPr>
          <w:p w:rsidR="00CB7ABA" w:rsidRPr="005E76A4" w:rsidRDefault="00CB7ABA" w:rsidP="00821C81">
            <w:pPr>
              <w:tabs>
                <w:tab w:val="left" w:pos="720"/>
              </w:tabs>
              <w:spacing w:before="120" w:after="120"/>
              <w:ind w:left="964" w:hanging="930"/>
              <w:outlineLvl w:val="0"/>
              <w:rPr>
                <w:b/>
                <w:bCs/>
                <w:i/>
                <w:iCs/>
                <w:szCs w:val="20"/>
              </w:rPr>
            </w:pPr>
            <w:r w:rsidRPr="005E76A4">
              <w:rPr>
                <w:b/>
                <w:bCs/>
                <w:i/>
                <w:iCs/>
                <w:szCs w:val="20"/>
              </w:rPr>
              <w:t xml:space="preserve">[INSERT NAME OF </w:t>
            </w:r>
            <w:r w:rsidR="003B5C24">
              <w:rPr>
                <w:b/>
                <w:bCs/>
                <w:i/>
                <w:iCs/>
                <w:szCs w:val="20"/>
              </w:rPr>
              <w:t>TENDER ADMINISTRATOR</w:t>
            </w:r>
            <w:r w:rsidRPr="005E76A4">
              <w:rPr>
                <w:b/>
                <w:bCs/>
                <w:i/>
                <w:iCs/>
                <w:szCs w:val="20"/>
              </w:rPr>
              <w:t>]</w:t>
            </w:r>
          </w:p>
        </w:tc>
      </w:tr>
      <w:tr w:rsidR="00CB7ABA" w:rsidRPr="005E76A4" w:rsidTr="00C214F8">
        <w:trPr>
          <w:gridAfter w:val="1"/>
          <w:wAfter w:w="89" w:type="dxa"/>
        </w:trPr>
        <w:tc>
          <w:tcPr>
            <w:tcW w:w="1526" w:type="dxa"/>
            <w:vMerge w:val="restart"/>
          </w:tcPr>
          <w:p w:rsidR="00CB7ABA" w:rsidRPr="00DB34BD" w:rsidRDefault="00CB7ABA" w:rsidP="00276790">
            <w:pPr>
              <w:pStyle w:val="DefenceNormal"/>
              <w:spacing w:before="120" w:after="120"/>
              <w:rPr>
                <w:sz w:val="20"/>
                <w:szCs w:val="20"/>
              </w:rPr>
            </w:pPr>
            <w:bookmarkStart w:id="66" w:name="Item4"/>
            <w:r w:rsidRPr="00DB34BD">
              <w:rPr>
                <w:sz w:val="20"/>
                <w:szCs w:val="20"/>
              </w:rPr>
              <w:t>Item 4</w:t>
            </w:r>
            <w:bookmarkEnd w:id="66"/>
            <w:r w:rsidRPr="00DB34BD">
              <w:rPr>
                <w:sz w:val="20"/>
                <w:szCs w:val="20"/>
              </w:rPr>
              <w:br/>
              <w:t xml:space="preserve">(Recital </w:t>
            </w:r>
            <w:r w:rsidRPr="00DB34BD">
              <w:rPr>
                <w:sz w:val="20"/>
                <w:szCs w:val="20"/>
              </w:rPr>
              <w:fldChar w:fldCharType="begin"/>
            </w:r>
            <w:r w:rsidRPr="00DB34BD">
              <w:rPr>
                <w:sz w:val="20"/>
                <w:szCs w:val="20"/>
              </w:rPr>
              <w:instrText xml:space="preserve"> REF RecitalB \h  \* MERGEFORMAT </w:instrText>
            </w:r>
            <w:r w:rsidR="0004009A" w:rsidRPr="00DB34BD">
              <w:rPr>
                <w:sz w:val="20"/>
                <w:szCs w:val="20"/>
              </w:rPr>
            </w:r>
            <w:r w:rsidRPr="00DB34BD">
              <w:rPr>
                <w:sz w:val="20"/>
                <w:szCs w:val="20"/>
              </w:rPr>
              <w:fldChar w:fldCharType="separate"/>
            </w:r>
            <w:r w:rsidR="006535EB" w:rsidRPr="006535EB">
              <w:rPr>
                <w:sz w:val="20"/>
                <w:szCs w:val="20"/>
              </w:rPr>
              <w:t>B</w:t>
            </w:r>
            <w:r w:rsidRPr="00DB34BD">
              <w:rPr>
                <w:sz w:val="20"/>
                <w:szCs w:val="20"/>
              </w:rPr>
              <w:fldChar w:fldCharType="end"/>
            </w:r>
            <w:r w:rsidRPr="00DB34BD">
              <w:rPr>
                <w:sz w:val="20"/>
                <w:szCs w:val="20"/>
              </w:rPr>
              <w:fldChar w:fldCharType="begin"/>
            </w:r>
            <w:r w:rsidRPr="00DB34BD">
              <w:rPr>
                <w:sz w:val="20"/>
                <w:szCs w:val="20"/>
              </w:rPr>
              <w:instrText xml:space="preserve"> REF _Ref449607512 \n \h  \* MERGEFORMAT </w:instrText>
            </w:r>
            <w:r w:rsidR="0004009A" w:rsidRPr="00DB34BD">
              <w:rPr>
                <w:sz w:val="20"/>
                <w:szCs w:val="20"/>
              </w:rPr>
            </w:r>
            <w:r w:rsidRPr="00DB34BD">
              <w:rPr>
                <w:sz w:val="20"/>
                <w:szCs w:val="20"/>
              </w:rPr>
              <w:fldChar w:fldCharType="separate"/>
            </w:r>
            <w:r w:rsidR="006535EB">
              <w:rPr>
                <w:sz w:val="20"/>
                <w:szCs w:val="20"/>
              </w:rPr>
              <w:t>(i)</w:t>
            </w:r>
            <w:r w:rsidRPr="00DB34BD">
              <w:rPr>
                <w:sz w:val="20"/>
                <w:szCs w:val="20"/>
              </w:rPr>
              <w:fldChar w:fldCharType="end"/>
            </w:r>
            <w:r w:rsidRPr="00DB34BD">
              <w:rPr>
                <w:sz w:val="20"/>
                <w:szCs w:val="20"/>
              </w:rPr>
              <w:t>)</w:t>
            </w:r>
          </w:p>
        </w:tc>
        <w:tc>
          <w:tcPr>
            <w:tcW w:w="2126" w:type="dxa"/>
            <w:vMerge w:val="restart"/>
          </w:tcPr>
          <w:p w:rsidR="00CB7ABA" w:rsidRPr="00DB34BD" w:rsidRDefault="00CB7ABA" w:rsidP="00276790">
            <w:pPr>
              <w:pStyle w:val="DefenceNormal"/>
              <w:spacing w:before="120" w:after="120"/>
              <w:rPr>
                <w:sz w:val="20"/>
                <w:szCs w:val="20"/>
              </w:rPr>
            </w:pPr>
            <w:r w:rsidRPr="00DB34BD">
              <w:rPr>
                <w:sz w:val="20"/>
                <w:szCs w:val="20"/>
              </w:rPr>
              <w:t>Information Documents:</w:t>
            </w:r>
          </w:p>
        </w:tc>
        <w:tc>
          <w:tcPr>
            <w:tcW w:w="6573" w:type="dxa"/>
            <w:gridSpan w:val="6"/>
          </w:tcPr>
          <w:p w:rsidR="00CB7ABA" w:rsidRPr="00DB34BD" w:rsidRDefault="00CB7ABA" w:rsidP="00276790">
            <w:pPr>
              <w:pStyle w:val="DefenceSchedule3"/>
              <w:numPr>
                <w:ilvl w:val="2"/>
                <w:numId w:val="26"/>
              </w:numPr>
              <w:tabs>
                <w:tab w:val="left" w:pos="1168"/>
                <w:tab w:val="left" w:pos="1402"/>
                <w:tab w:val="num" w:pos="1877"/>
              </w:tabs>
              <w:spacing w:before="120" w:after="120"/>
              <w:ind w:left="1168" w:hanging="1168"/>
              <w:rPr>
                <w:sz w:val="20"/>
                <w:szCs w:val="20"/>
              </w:rPr>
            </w:pPr>
            <w:r w:rsidRPr="00DB34BD">
              <w:rPr>
                <w:sz w:val="20"/>
                <w:szCs w:val="20"/>
              </w:rPr>
              <w:t>The following documents:</w:t>
            </w:r>
          </w:p>
          <w:p w:rsidR="00CB7ABA" w:rsidRPr="00DB34BD" w:rsidRDefault="00CB7ABA" w:rsidP="00821C81">
            <w:pPr>
              <w:pStyle w:val="DefenceSchedule2"/>
              <w:numPr>
                <w:ilvl w:val="0"/>
                <w:numId w:val="0"/>
              </w:numPr>
              <w:tabs>
                <w:tab w:val="left" w:pos="1168"/>
                <w:tab w:val="left" w:pos="1402"/>
                <w:tab w:val="num" w:pos="1877"/>
              </w:tabs>
              <w:spacing w:before="120" w:after="120"/>
              <w:ind w:left="1168"/>
              <w:rPr>
                <w:sz w:val="20"/>
                <w:szCs w:val="20"/>
              </w:rPr>
            </w:pPr>
            <w:r w:rsidRPr="00DB34BD">
              <w:rPr>
                <w:b/>
                <w:i/>
                <w:sz w:val="20"/>
                <w:szCs w:val="20"/>
              </w:rPr>
              <w:t>[INSERT LIST OF INFORMATION DOCUMENTS COMPRISING "</w:t>
            </w:r>
            <w:hyperlink r:id="rId10" w:anchor="info" w:history="1">
              <w:r w:rsidRPr="00DB34BD">
                <w:rPr>
                  <w:rStyle w:val="Hyperlink"/>
                  <w:b/>
                  <w:i/>
                  <w:color w:val="auto"/>
                  <w:sz w:val="20"/>
                  <w:szCs w:val="20"/>
                </w:rPr>
                <w:t>INFORMATION DOCUMENTS</w:t>
              </w:r>
            </w:hyperlink>
            <w:r w:rsidRPr="00DB34BD">
              <w:rPr>
                <w:b/>
                <w:i/>
                <w:sz w:val="20"/>
                <w:szCs w:val="20"/>
              </w:rPr>
              <w:t xml:space="preserve">" TO BE ISSUED AT TIME OF ISSUING TENDER DOCUMENTS.  SEE DEFINITION IN CLAUSE </w:t>
            </w:r>
            <w:r w:rsidR="00C8525F">
              <w:rPr>
                <w:b/>
                <w:i/>
                <w:sz w:val="20"/>
                <w:szCs w:val="20"/>
              </w:rPr>
              <w:t>2.1(</w:t>
            </w:r>
            <w:r w:rsidR="002B6ECA">
              <w:rPr>
                <w:b/>
                <w:i/>
                <w:sz w:val="20"/>
                <w:szCs w:val="20"/>
              </w:rPr>
              <w:t>j</w:t>
            </w:r>
            <w:r w:rsidR="007A125D">
              <w:rPr>
                <w:b/>
                <w:i/>
                <w:sz w:val="20"/>
                <w:szCs w:val="20"/>
              </w:rPr>
              <w:t>)</w:t>
            </w:r>
            <w:r w:rsidRPr="00DB34BD">
              <w:rPr>
                <w:b/>
                <w:i/>
                <w:sz w:val="20"/>
                <w:szCs w:val="20"/>
              </w:rPr>
              <w:t xml:space="preserve"> OF THE </w:t>
            </w:r>
            <w:hyperlink r:id="rId11" w:anchor="tenderconditions" w:history="1">
              <w:r w:rsidRPr="00DB34BD">
                <w:rPr>
                  <w:rStyle w:val="Hyperlink"/>
                  <w:b/>
                  <w:i/>
                  <w:color w:val="auto"/>
                  <w:sz w:val="20"/>
                  <w:szCs w:val="20"/>
                </w:rPr>
                <w:t>TENDER CONDITIONS</w:t>
              </w:r>
            </w:hyperlink>
            <w:r w:rsidRPr="00DB34BD">
              <w:rPr>
                <w:b/>
                <w:i/>
                <w:sz w:val="20"/>
                <w:szCs w:val="20"/>
              </w:rPr>
              <w:t xml:space="preserve"> AND CLAUSE 6 OF THE </w:t>
            </w:r>
            <w:hyperlink r:id="rId12" w:anchor="tenderconditions" w:history="1">
              <w:r w:rsidRPr="00DB34BD">
                <w:rPr>
                  <w:rStyle w:val="Hyperlink"/>
                  <w:b/>
                  <w:i/>
                  <w:color w:val="auto"/>
                  <w:sz w:val="20"/>
                  <w:szCs w:val="20"/>
                </w:rPr>
                <w:t>TENDER CONDITIONS</w:t>
              </w:r>
            </w:hyperlink>
            <w:r w:rsidRPr="00DB34BD">
              <w:rPr>
                <w:b/>
                <w:i/>
                <w:sz w:val="20"/>
                <w:szCs w:val="20"/>
              </w:rPr>
              <w:t>]</w:t>
            </w:r>
          </w:p>
        </w:tc>
      </w:tr>
      <w:tr w:rsidR="00CB7ABA" w:rsidRPr="005E76A4" w:rsidTr="00C214F8">
        <w:trPr>
          <w:gridAfter w:val="1"/>
          <w:wAfter w:w="89" w:type="dxa"/>
        </w:trPr>
        <w:tc>
          <w:tcPr>
            <w:tcW w:w="1526" w:type="dxa"/>
            <w:vMerge/>
          </w:tcPr>
          <w:p w:rsidR="00CB7ABA" w:rsidRPr="00DB34BD" w:rsidRDefault="00CB7ABA" w:rsidP="00276790">
            <w:pPr>
              <w:pStyle w:val="DefenceNormal"/>
              <w:spacing w:before="120" w:after="120"/>
              <w:rPr>
                <w:sz w:val="20"/>
                <w:szCs w:val="20"/>
              </w:rPr>
            </w:pPr>
          </w:p>
        </w:tc>
        <w:tc>
          <w:tcPr>
            <w:tcW w:w="2126" w:type="dxa"/>
            <w:vMerge/>
          </w:tcPr>
          <w:p w:rsidR="00CB7ABA" w:rsidRPr="00DB34BD" w:rsidRDefault="00CB7ABA" w:rsidP="00276790">
            <w:pPr>
              <w:pStyle w:val="DefenceNormal"/>
              <w:spacing w:before="120" w:after="120"/>
              <w:rPr>
                <w:sz w:val="20"/>
                <w:szCs w:val="20"/>
              </w:rPr>
            </w:pPr>
          </w:p>
        </w:tc>
        <w:tc>
          <w:tcPr>
            <w:tcW w:w="6573" w:type="dxa"/>
            <w:gridSpan w:val="6"/>
            <w:tcBorders>
              <w:bottom w:val="single" w:sz="4" w:space="0" w:color="auto"/>
            </w:tcBorders>
          </w:tcPr>
          <w:p w:rsidR="00CB7ABA" w:rsidRPr="00DB34BD" w:rsidRDefault="00CB7ABA" w:rsidP="00276790">
            <w:pPr>
              <w:pStyle w:val="DefenceSchedule3"/>
              <w:numPr>
                <w:ilvl w:val="0"/>
                <w:numId w:val="0"/>
              </w:numPr>
              <w:tabs>
                <w:tab w:val="left" w:pos="1168"/>
              </w:tabs>
              <w:spacing w:before="120" w:after="120"/>
              <w:rPr>
                <w:sz w:val="20"/>
                <w:szCs w:val="20"/>
              </w:rPr>
            </w:pPr>
          </w:p>
        </w:tc>
      </w:tr>
      <w:tr w:rsidR="00CB7ABA" w:rsidRPr="005E76A4" w:rsidTr="00C214F8">
        <w:tc>
          <w:tcPr>
            <w:tcW w:w="1526" w:type="dxa"/>
            <w:vMerge/>
          </w:tcPr>
          <w:p w:rsidR="00CB7ABA" w:rsidRPr="00DB34BD" w:rsidRDefault="00CB7ABA" w:rsidP="00276790">
            <w:pPr>
              <w:pStyle w:val="DefenceNormal"/>
              <w:spacing w:before="120" w:after="120"/>
              <w:rPr>
                <w:sz w:val="20"/>
                <w:szCs w:val="20"/>
              </w:rPr>
            </w:pPr>
          </w:p>
        </w:tc>
        <w:tc>
          <w:tcPr>
            <w:tcW w:w="2126" w:type="dxa"/>
            <w:vMerge/>
            <w:tcBorders>
              <w:right w:val="single" w:sz="4" w:space="0" w:color="auto"/>
            </w:tcBorders>
          </w:tcPr>
          <w:p w:rsidR="00CB7ABA" w:rsidRPr="00DB34BD" w:rsidRDefault="00CB7ABA" w:rsidP="00276790">
            <w:pPr>
              <w:pStyle w:val="DefenceNormal"/>
              <w:spacing w:before="120" w:after="120"/>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CB7ABA" w:rsidRPr="005E76A4" w:rsidRDefault="00CB7ABA" w:rsidP="00276790">
            <w:pPr>
              <w:spacing w:before="120" w:after="120"/>
              <w:jc w:val="center"/>
              <w:rPr>
                <w:b/>
                <w:sz w:val="16"/>
                <w:szCs w:val="16"/>
              </w:rPr>
            </w:pPr>
            <w:r w:rsidRPr="005E76A4">
              <w:rPr>
                <w:b/>
                <w:sz w:val="16"/>
                <w:szCs w:val="16"/>
              </w:rPr>
              <w:t>NO.</w:t>
            </w:r>
          </w:p>
        </w:tc>
        <w:tc>
          <w:tcPr>
            <w:tcW w:w="709" w:type="dxa"/>
            <w:tcBorders>
              <w:top w:val="single" w:sz="4" w:space="0" w:color="auto"/>
              <w:left w:val="single" w:sz="4" w:space="0" w:color="auto"/>
              <w:bottom w:val="single" w:sz="4" w:space="0" w:color="auto"/>
              <w:right w:val="single" w:sz="4" w:space="0" w:color="auto"/>
            </w:tcBorders>
          </w:tcPr>
          <w:p w:rsidR="00CB7ABA" w:rsidRPr="005E76A4" w:rsidRDefault="00CB7ABA" w:rsidP="00276790">
            <w:pPr>
              <w:spacing w:before="120" w:after="120"/>
              <w:jc w:val="center"/>
              <w:rPr>
                <w:b/>
                <w:sz w:val="16"/>
                <w:szCs w:val="16"/>
              </w:rPr>
            </w:pPr>
            <w:r w:rsidRPr="005E76A4">
              <w:rPr>
                <w:b/>
                <w:sz w:val="16"/>
                <w:szCs w:val="16"/>
              </w:rPr>
              <w:t>DATE</w:t>
            </w:r>
          </w:p>
        </w:tc>
        <w:tc>
          <w:tcPr>
            <w:tcW w:w="1134" w:type="dxa"/>
            <w:tcBorders>
              <w:top w:val="single" w:sz="4" w:space="0" w:color="auto"/>
              <w:left w:val="single" w:sz="4" w:space="0" w:color="auto"/>
              <w:bottom w:val="single" w:sz="4" w:space="0" w:color="auto"/>
              <w:right w:val="single" w:sz="4" w:space="0" w:color="auto"/>
            </w:tcBorders>
          </w:tcPr>
          <w:p w:rsidR="00CB7ABA" w:rsidRPr="005E76A4" w:rsidRDefault="00CB7ABA" w:rsidP="00276790">
            <w:pPr>
              <w:spacing w:before="120" w:after="120"/>
              <w:jc w:val="center"/>
              <w:rPr>
                <w:b/>
                <w:sz w:val="16"/>
                <w:szCs w:val="16"/>
              </w:rPr>
            </w:pPr>
            <w:r w:rsidRPr="005E76A4">
              <w:rPr>
                <w:b/>
                <w:sz w:val="16"/>
                <w:szCs w:val="16"/>
              </w:rPr>
              <w:t>REVISION</w:t>
            </w:r>
          </w:p>
        </w:tc>
        <w:tc>
          <w:tcPr>
            <w:tcW w:w="1134" w:type="dxa"/>
            <w:tcBorders>
              <w:top w:val="single" w:sz="4" w:space="0" w:color="auto"/>
              <w:left w:val="single" w:sz="4" w:space="0" w:color="auto"/>
              <w:bottom w:val="single" w:sz="4" w:space="0" w:color="auto"/>
              <w:right w:val="single" w:sz="4" w:space="0" w:color="auto"/>
            </w:tcBorders>
          </w:tcPr>
          <w:p w:rsidR="00CB7ABA" w:rsidRPr="005E76A4" w:rsidRDefault="00CB7ABA" w:rsidP="00276790">
            <w:pPr>
              <w:spacing w:before="120" w:after="120"/>
              <w:jc w:val="center"/>
              <w:rPr>
                <w:b/>
                <w:sz w:val="16"/>
                <w:szCs w:val="16"/>
              </w:rPr>
            </w:pPr>
            <w:r w:rsidRPr="005E76A4">
              <w:rPr>
                <w:b/>
                <w:sz w:val="16"/>
                <w:szCs w:val="16"/>
              </w:rPr>
              <w:t>AUTHOR</w:t>
            </w:r>
          </w:p>
        </w:tc>
        <w:tc>
          <w:tcPr>
            <w:tcW w:w="1795" w:type="dxa"/>
            <w:tcBorders>
              <w:top w:val="single" w:sz="4" w:space="0" w:color="auto"/>
              <w:left w:val="single" w:sz="4" w:space="0" w:color="auto"/>
              <w:bottom w:val="single" w:sz="4" w:space="0" w:color="auto"/>
              <w:right w:val="single" w:sz="4" w:space="0" w:color="auto"/>
            </w:tcBorders>
          </w:tcPr>
          <w:p w:rsidR="00CB7ABA" w:rsidRPr="005E76A4" w:rsidRDefault="00CB7ABA" w:rsidP="00276790">
            <w:pPr>
              <w:spacing w:before="120" w:after="120"/>
              <w:jc w:val="center"/>
              <w:rPr>
                <w:b/>
                <w:sz w:val="16"/>
                <w:szCs w:val="16"/>
              </w:rPr>
            </w:pPr>
            <w:r w:rsidRPr="005E76A4">
              <w:rPr>
                <w:b/>
                <w:sz w:val="16"/>
                <w:szCs w:val="16"/>
              </w:rPr>
              <w:t>TITLE</w:t>
            </w:r>
          </w:p>
        </w:tc>
        <w:tc>
          <w:tcPr>
            <w:tcW w:w="1323" w:type="dxa"/>
            <w:gridSpan w:val="2"/>
            <w:tcBorders>
              <w:top w:val="single" w:sz="4" w:space="0" w:color="auto"/>
              <w:left w:val="single" w:sz="4" w:space="0" w:color="auto"/>
              <w:bottom w:val="single" w:sz="4" w:space="0" w:color="auto"/>
              <w:right w:val="single" w:sz="4" w:space="0" w:color="auto"/>
            </w:tcBorders>
          </w:tcPr>
          <w:p w:rsidR="00CB7ABA" w:rsidRPr="005E76A4" w:rsidRDefault="00CB7ABA" w:rsidP="00276790">
            <w:pPr>
              <w:spacing w:before="120" w:after="120"/>
              <w:jc w:val="center"/>
              <w:rPr>
                <w:b/>
                <w:sz w:val="16"/>
                <w:szCs w:val="16"/>
              </w:rPr>
            </w:pPr>
            <w:r w:rsidRPr="005E76A4">
              <w:rPr>
                <w:b/>
                <w:sz w:val="16"/>
                <w:szCs w:val="16"/>
              </w:rPr>
              <w:t>AUSTENDER, EMAIL OR POST</w:t>
            </w:r>
          </w:p>
        </w:tc>
      </w:tr>
      <w:tr w:rsidR="00CB7ABA" w:rsidRPr="005E76A4" w:rsidTr="00C214F8">
        <w:tc>
          <w:tcPr>
            <w:tcW w:w="1526" w:type="dxa"/>
            <w:vMerge/>
          </w:tcPr>
          <w:p w:rsidR="00CB7ABA" w:rsidRPr="00DB34BD" w:rsidRDefault="00CB7ABA" w:rsidP="00276790">
            <w:pPr>
              <w:pStyle w:val="DefenceNormal"/>
              <w:spacing w:before="120" w:after="120"/>
              <w:rPr>
                <w:sz w:val="20"/>
                <w:szCs w:val="20"/>
              </w:rPr>
            </w:pPr>
          </w:p>
        </w:tc>
        <w:tc>
          <w:tcPr>
            <w:tcW w:w="2126" w:type="dxa"/>
            <w:vMerge/>
            <w:tcBorders>
              <w:right w:val="single" w:sz="4" w:space="0" w:color="auto"/>
            </w:tcBorders>
          </w:tcPr>
          <w:p w:rsidR="00CB7ABA" w:rsidRPr="00DB34BD" w:rsidRDefault="00CB7ABA" w:rsidP="00276790">
            <w:pPr>
              <w:pStyle w:val="DefenceNormal"/>
              <w:spacing w:before="120" w:after="120"/>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CB7ABA" w:rsidRPr="005E76A4" w:rsidRDefault="00CB7ABA" w:rsidP="00276790">
            <w:pPr>
              <w:spacing w:before="120" w:after="120"/>
              <w:rPr>
                <w:b/>
                <w:sz w:val="16"/>
                <w:szCs w:val="16"/>
              </w:rPr>
            </w:pPr>
            <w:r>
              <w:rPr>
                <w:b/>
                <w:sz w:val="16"/>
                <w:szCs w:val="16"/>
              </w:rPr>
              <w:t>1.</w:t>
            </w:r>
          </w:p>
        </w:tc>
        <w:tc>
          <w:tcPr>
            <w:tcW w:w="709" w:type="dxa"/>
            <w:tcBorders>
              <w:top w:val="single" w:sz="4" w:space="0" w:color="auto"/>
              <w:left w:val="single" w:sz="4" w:space="0" w:color="auto"/>
              <w:bottom w:val="single" w:sz="4" w:space="0" w:color="auto"/>
              <w:right w:val="single" w:sz="4" w:space="0" w:color="auto"/>
            </w:tcBorders>
          </w:tcPr>
          <w:p w:rsidR="00CB7ABA" w:rsidRPr="005E76A4" w:rsidRDefault="00CB7ABA" w:rsidP="00276790">
            <w:pPr>
              <w:spacing w:before="120" w:after="120"/>
              <w:rPr>
                <w:b/>
                <w:sz w:val="16"/>
                <w:szCs w:val="16"/>
              </w:rPr>
            </w:pPr>
          </w:p>
        </w:tc>
        <w:tc>
          <w:tcPr>
            <w:tcW w:w="1134" w:type="dxa"/>
            <w:tcBorders>
              <w:top w:val="single" w:sz="4" w:space="0" w:color="auto"/>
              <w:left w:val="single" w:sz="4" w:space="0" w:color="auto"/>
              <w:bottom w:val="single" w:sz="4" w:space="0" w:color="auto"/>
              <w:right w:val="single" w:sz="4" w:space="0" w:color="auto"/>
            </w:tcBorders>
          </w:tcPr>
          <w:p w:rsidR="00CB7ABA" w:rsidRPr="005E76A4" w:rsidRDefault="00CB7ABA" w:rsidP="00276790">
            <w:pPr>
              <w:spacing w:before="120" w:after="120"/>
              <w:rPr>
                <w:b/>
                <w:sz w:val="16"/>
                <w:szCs w:val="16"/>
              </w:rPr>
            </w:pPr>
          </w:p>
        </w:tc>
        <w:tc>
          <w:tcPr>
            <w:tcW w:w="1134" w:type="dxa"/>
            <w:tcBorders>
              <w:top w:val="single" w:sz="4" w:space="0" w:color="auto"/>
              <w:left w:val="single" w:sz="4" w:space="0" w:color="auto"/>
              <w:bottom w:val="single" w:sz="4" w:space="0" w:color="auto"/>
              <w:right w:val="single" w:sz="4" w:space="0" w:color="auto"/>
            </w:tcBorders>
          </w:tcPr>
          <w:p w:rsidR="00CB7ABA" w:rsidRPr="005E76A4" w:rsidRDefault="00CB7ABA" w:rsidP="00276790">
            <w:pPr>
              <w:spacing w:before="120" w:after="120"/>
              <w:rPr>
                <w:b/>
                <w:sz w:val="16"/>
                <w:szCs w:val="16"/>
              </w:rPr>
            </w:pPr>
          </w:p>
        </w:tc>
        <w:tc>
          <w:tcPr>
            <w:tcW w:w="1795" w:type="dxa"/>
            <w:tcBorders>
              <w:top w:val="single" w:sz="4" w:space="0" w:color="auto"/>
              <w:left w:val="single" w:sz="4" w:space="0" w:color="auto"/>
              <w:bottom w:val="single" w:sz="4" w:space="0" w:color="auto"/>
              <w:right w:val="single" w:sz="4" w:space="0" w:color="auto"/>
            </w:tcBorders>
          </w:tcPr>
          <w:p w:rsidR="00CB7ABA" w:rsidRPr="005E76A4" w:rsidRDefault="00CB7ABA" w:rsidP="00276790">
            <w:pPr>
              <w:spacing w:before="120" w:after="120"/>
              <w:rPr>
                <w:b/>
                <w:sz w:val="16"/>
                <w:szCs w:val="16"/>
              </w:rPr>
            </w:pPr>
          </w:p>
        </w:tc>
        <w:tc>
          <w:tcPr>
            <w:tcW w:w="1323" w:type="dxa"/>
            <w:gridSpan w:val="2"/>
            <w:tcBorders>
              <w:top w:val="single" w:sz="4" w:space="0" w:color="auto"/>
              <w:left w:val="single" w:sz="4" w:space="0" w:color="auto"/>
              <w:bottom w:val="single" w:sz="4" w:space="0" w:color="auto"/>
              <w:right w:val="single" w:sz="4" w:space="0" w:color="auto"/>
            </w:tcBorders>
          </w:tcPr>
          <w:p w:rsidR="00CB7ABA" w:rsidRPr="005E76A4" w:rsidRDefault="00CB7ABA" w:rsidP="00276790">
            <w:pPr>
              <w:spacing w:before="120" w:after="120"/>
              <w:rPr>
                <w:b/>
                <w:sz w:val="16"/>
                <w:szCs w:val="16"/>
              </w:rPr>
            </w:pPr>
          </w:p>
        </w:tc>
      </w:tr>
      <w:tr w:rsidR="00CB7ABA" w:rsidRPr="005E76A4" w:rsidTr="00C214F8">
        <w:tc>
          <w:tcPr>
            <w:tcW w:w="1526" w:type="dxa"/>
            <w:vMerge/>
          </w:tcPr>
          <w:p w:rsidR="00CB7ABA" w:rsidRPr="00DB34BD" w:rsidRDefault="00CB7ABA" w:rsidP="00276790">
            <w:pPr>
              <w:pStyle w:val="DefenceNormal"/>
              <w:spacing w:before="120" w:after="120"/>
              <w:rPr>
                <w:sz w:val="20"/>
                <w:szCs w:val="20"/>
              </w:rPr>
            </w:pPr>
          </w:p>
        </w:tc>
        <w:tc>
          <w:tcPr>
            <w:tcW w:w="2126" w:type="dxa"/>
            <w:vMerge/>
            <w:tcBorders>
              <w:right w:val="single" w:sz="4" w:space="0" w:color="auto"/>
            </w:tcBorders>
          </w:tcPr>
          <w:p w:rsidR="00CB7ABA" w:rsidRPr="00DB34BD" w:rsidRDefault="00CB7ABA" w:rsidP="00276790">
            <w:pPr>
              <w:pStyle w:val="DefenceNormal"/>
              <w:spacing w:before="120" w:after="120"/>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CB7ABA" w:rsidRPr="005E76A4" w:rsidRDefault="00CB7ABA" w:rsidP="00276790">
            <w:pPr>
              <w:spacing w:before="120" w:after="120"/>
              <w:rPr>
                <w:b/>
                <w:sz w:val="16"/>
                <w:szCs w:val="16"/>
              </w:rPr>
            </w:pPr>
            <w:r>
              <w:rPr>
                <w:b/>
                <w:sz w:val="16"/>
                <w:szCs w:val="16"/>
              </w:rPr>
              <w:t>2.</w:t>
            </w:r>
          </w:p>
        </w:tc>
        <w:tc>
          <w:tcPr>
            <w:tcW w:w="709" w:type="dxa"/>
            <w:tcBorders>
              <w:top w:val="single" w:sz="4" w:space="0" w:color="auto"/>
              <w:left w:val="single" w:sz="4" w:space="0" w:color="auto"/>
              <w:bottom w:val="single" w:sz="4" w:space="0" w:color="auto"/>
              <w:right w:val="single" w:sz="4" w:space="0" w:color="auto"/>
            </w:tcBorders>
          </w:tcPr>
          <w:p w:rsidR="00CB7ABA" w:rsidRPr="005E76A4" w:rsidRDefault="00CB7ABA" w:rsidP="00276790">
            <w:pPr>
              <w:spacing w:before="120" w:after="120"/>
              <w:rPr>
                <w:b/>
                <w:sz w:val="16"/>
                <w:szCs w:val="16"/>
              </w:rPr>
            </w:pPr>
          </w:p>
        </w:tc>
        <w:tc>
          <w:tcPr>
            <w:tcW w:w="1134" w:type="dxa"/>
            <w:tcBorders>
              <w:top w:val="single" w:sz="4" w:space="0" w:color="auto"/>
              <w:left w:val="single" w:sz="4" w:space="0" w:color="auto"/>
              <w:bottom w:val="single" w:sz="4" w:space="0" w:color="auto"/>
              <w:right w:val="single" w:sz="4" w:space="0" w:color="auto"/>
            </w:tcBorders>
          </w:tcPr>
          <w:p w:rsidR="00CB7ABA" w:rsidRPr="005E76A4" w:rsidRDefault="00CB7ABA" w:rsidP="00276790">
            <w:pPr>
              <w:spacing w:before="120" w:after="120"/>
              <w:rPr>
                <w:b/>
                <w:sz w:val="16"/>
                <w:szCs w:val="16"/>
              </w:rPr>
            </w:pPr>
          </w:p>
        </w:tc>
        <w:tc>
          <w:tcPr>
            <w:tcW w:w="1134" w:type="dxa"/>
            <w:tcBorders>
              <w:top w:val="single" w:sz="4" w:space="0" w:color="auto"/>
              <w:left w:val="single" w:sz="4" w:space="0" w:color="auto"/>
              <w:bottom w:val="single" w:sz="4" w:space="0" w:color="auto"/>
              <w:right w:val="single" w:sz="4" w:space="0" w:color="auto"/>
            </w:tcBorders>
          </w:tcPr>
          <w:p w:rsidR="00CB7ABA" w:rsidRPr="005E76A4" w:rsidRDefault="00CB7ABA" w:rsidP="00276790">
            <w:pPr>
              <w:spacing w:before="120" w:after="120"/>
              <w:rPr>
                <w:b/>
                <w:sz w:val="16"/>
                <w:szCs w:val="16"/>
              </w:rPr>
            </w:pPr>
          </w:p>
        </w:tc>
        <w:tc>
          <w:tcPr>
            <w:tcW w:w="1795" w:type="dxa"/>
            <w:tcBorders>
              <w:top w:val="single" w:sz="4" w:space="0" w:color="auto"/>
              <w:left w:val="single" w:sz="4" w:space="0" w:color="auto"/>
              <w:bottom w:val="single" w:sz="4" w:space="0" w:color="auto"/>
              <w:right w:val="single" w:sz="4" w:space="0" w:color="auto"/>
            </w:tcBorders>
          </w:tcPr>
          <w:p w:rsidR="00CB7ABA" w:rsidRPr="005E76A4" w:rsidRDefault="00CB7ABA" w:rsidP="00276790">
            <w:pPr>
              <w:spacing w:before="120" w:after="120"/>
              <w:rPr>
                <w:b/>
                <w:sz w:val="16"/>
                <w:szCs w:val="16"/>
              </w:rPr>
            </w:pPr>
          </w:p>
        </w:tc>
        <w:tc>
          <w:tcPr>
            <w:tcW w:w="1323" w:type="dxa"/>
            <w:gridSpan w:val="2"/>
            <w:tcBorders>
              <w:top w:val="single" w:sz="4" w:space="0" w:color="auto"/>
              <w:left w:val="single" w:sz="4" w:space="0" w:color="auto"/>
              <w:bottom w:val="single" w:sz="4" w:space="0" w:color="auto"/>
              <w:right w:val="single" w:sz="4" w:space="0" w:color="auto"/>
            </w:tcBorders>
          </w:tcPr>
          <w:p w:rsidR="00CB7ABA" w:rsidRPr="005E76A4" w:rsidRDefault="00CB7ABA" w:rsidP="00276790">
            <w:pPr>
              <w:spacing w:before="120" w:after="120"/>
              <w:rPr>
                <w:b/>
                <w:sz w:val="16"/>
                <w:szCs w:val="16"/>
              </w:rPr>
            </w:pPr>
          </w:p>
        </w:tc>
      </w:tr>
      <w:tr w:rsidR="00CB7ABA" w:rsidRPr="005E76A4" w:rsidTr="00C214F8">
        <w:tc>
          <w:tcPr>
            <w:tcW w:w="1526" w:type="dxa"/>
            <w:vMerge/>
          </w:tcPr>
          <w:p w:rsidR="00CB7ABA" w:rsidRPr="00DB34BD" w:rsidRDefault="00CB7ABA" w:rsidP="00276790">
            <w:pPr>
              <w:pStyle w:val="DefenceNormal"/>
              <w:spacing w:before="120" w:after="120"/>
              <w:rPr>
                <w:sz w:val="20"/>
                <w:szCs w:val="20"/>
              </w:rPr>
            </w:pPr>
          </w:p>
        </w:tc>
        <w:tc>
          <w:tcPr>
            <w:tcW w:w="2126" w:type="dxa"/>
            <w:vMerge/>
            <w:tcBorders>
              <w:right w:val="single" w:sz="4" w:space="0" w:color="auto"/>
            </w:tcBorders>
          </w:tcPr>
          <w:p w:rsidR="00CB7ABA" w:rsidRPr="00DB34BD" w:rsidRDefault="00CB7ABA" w:rsidP="00276790">
            <w:pPr>
              <w:pStyle w:val="DefenceNormal"/>
              <w:spacing w:before="120" w:after="120"/>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CB7ABA" w:rsidRPr="005E76A4" w:rsidRDefault="00CB7ABA" w:rsidP="00276790">
            <w:pPr>
              <w:spacing w:before="120" w:after="120"/>
              <w:rPr>
                <w:b/>
                <w:sz w:val="16"/>
                <w:szCs w:val="16"/>
              </w:rPr>
            </w:pPr>
            <w:r>
              <w:rPr>
                <w:b/>
                <w:sz w:val="16"/>
                <w:szCs w:val="16"/>
              </w:rPr>
              <w:t xml:space="preserve">3. </w:t>
            </w:r>
          </w:p>
        </w:tc>
        <w:tc>
          <w:tcPr>
            <w:tcW w:w="709" w:type="dxa"/>
            <w:tcBorders>
              <w:top w:val="single" w:sz="4" w:space="0" w:color="auto"/>
              <w:left w:val="single" w:sz="4" w:space="0" w:color="auto"/>
              <w:bottom w:val="single" w:sz="4" w:space="0" w:color="auto"/>
              <w:right w:val="single" w:sz="4" w:space="0" w:color="auto"/>
            </w:tcBorders>
          </w:tcPr>
          <w:p w:rsidR="00CB7ABA" w:rsidRPr="005E76A4" w:rsidRDefault="00CB7ABA" w:rsidP="00276790">
            <w:pPr>
              <w:spacing w:before="120" w:after="120"/>
              <w:rPr>
                <w:b/>
                <w:sz w:val="16"/>
                <w:szCs w:val="16"/>
              </w:rPr>
            </w:pPr>
          </w:p>
        </w:tc>
        <w:tc>
          <w:tcPr>
            <w:tcW w:w="1134" w:type="dxa"/>
            <w:tcBorders>
              <w:top w:val="single" w:sz="4" w:space="0" w:color="auto"/>
              <w:left w:val="single" w:sz="4" w:space="0" w:color="auto"/>
              <w:bottom w:val="single" w:sz="4" w:space="0" w:color="auto"/>
              <w:right w:val="single" w:sz="4" w:space="0" w:color="auto"/>
            </w:tcBorders>
          </w:tcPr>
          <w:p w:rsidR="00CB7ABA" w:rsidRPr="005E76A4" w:rsidRDefault="00CB7ABA" w:rsidP="00276790">
            <w:pPr>
              <w:spacing w:before="120" w:after="120"/>
              <w:rPr>
                <w:b/>
                <w:sz w:val="16"/>
                <w:szCs w:val="16"/>
              </w:rPr>
            </w:pPr>
          </w:p>
        </w:tc>
        <w:tc>
          <w:tcPr>
            <w:tcW w:w="1134" w:type="dxa"/>
            <w:tcBorders>
              <w:top w:val="single" w:sz="4" w:space="0" w:color="auto"/>
              <w:left w:val="single" w:sz="4" w:space="0" w:color="auto"/>
              <w:bottom w:val="single" w:sz="4" w:space="0" w:color="auto"/>
              <w:right w:val="single" w:sz="4" w:space="0" w:color="auto"/>
            </w:tcBorders>
          </w:tcPr>
          <w:p w:rsidR="00CB7ABA" w:rsidRPr="005E76A4" w:rsidRDefault="00CB7ABA" w:rsidP="00276790">
            <w:pPr>
              <w:spacing w:before="120" w:after="120"/>
              <w:rPr>
                <w:b/>
                <w:sz w:val="16"/>
                <w:szCs w:val="16"/>
              </w:rPr>
            </w:pPr>
          </w:p>
        </w:tc>
        <w:tc>
          <w:tcPr>
            <w:tcW w:w="1795" w:type="dxa"/>
            <w:tcBorders>
              <w:top w:val="single" w:sz="4" w:space="0" w:color="auto"/>
              <w:left w:val="single" w:sz="4" w:space="0" w:color="auto"/>
              <w:bottom w:val="single" w:sz="4" w:space="0" w:color="auto"/>
              <w:right w:val="single" w:sz="4" w:space="0" w:color="auto"/>
            </w:tcBorders>
          </w:tcPr>
          <w:p w:rsidR="00CB7ABA" w:rsidRPr="005E76A4" w:rsidRDefault="00CB7ABA" w:rsidP="00276790">
            <w:pPr>
              <w:spacing w:before="120" w:after="120"/>
              <w:rPr>
                <w:b/>
                <w:sz w:val="16"/>
                <w:szCs w:val="16"/>
              </w:rPr>
            </w:pPr>
          </w:p>
        </w:tc>
        <w:tc>
          <w:tcPr>
            <w:tcW w:w="1323" w:type="dxa"/>
            <w:gridSpan w:val="2"/>
            <w:tcBorders>
              <w:top w:val="single" w:sz="4" w:space="0" w:color="auto"/>
              <w:left w:val="single" w:sz="4" w:space="0" w:color="auto"/>
              <w:bottom w:val="single" w:sz="4" w:space="0" w:color="auto"/>
              <w:right w:val="single" w:sz="4" w:space="0" w:color="auto"/>
            </w:tcBorders>
          </w:tcPr>
          <w:p w:rsidR="00CB7ABA" w:rsidRPr="005E76A4" w:rsidRDefault="00CB7ABA" w:rsidP="00276790">
            <w:pPr>
              <w:spacing w:before="120" w:after="120"/>
              <w:rPr>
                <w:b/>
                <w:sz w:val="16"/>
                <w:szCs w:val="16"/>
              </w:rPr>
            </w:pPr>
          </w:p>
        </w:tc>
      </w:tr>
      <w:tr w:rsidR="00CB7ABA" w:rsidRPr="005E76A4" w:rsidTr="00C214F8">
        <w:trPr>
          <w:gridAfter w:val="1"/>
          <w:wAfter w:w="89" w:type="dxa"/>
        </w:trPr>
        <w:tc>
          <w:tcPr>
            <w:tcW w:w="1526" w:type="dxa"/>
            <w:vMerge/>
          </w:tcPr>
          <w:p w:rsidR="00CB7ABA" w:rsidRPr="00DB34BD" w:rsidRDefault="00CB7ABA" w:rsidP="00276790">
            <w:pPr>
              <w:pStyle w:val="DefenceNormal"/>
              <w:spacing w:before="120" w:after="120"/>
              <w:rPr>
                <w:sz w:val="20"/>
                <w:szCs w:val="20"/>
              </w:rPr>
            </w:pPr>
          </w:p>
        </w:tc>
        <w:tc>
          <w:tcPr>
            <w:tcW w:w="2126" w:type="dxa"/>
            <w:vMerge/>
          </w:tcPr>
          <w:p w:rsidR="00CB7ABA" w:rsidRPr="00DB34BD" w:rsidRDefault="00CB7ABA" w:rsidP="00276790">
            <w:pPr>
              <w:pStyle w:val="DefenceNormal"/>
              <w:spacing w:before="120" w:after="120"/>
              <w:rPr>
                <w:sz w:val="20"/>
                <w:szCs w:val="20"/>
              </w:rPr>
            </w:pPr>
          </w:p>
        </w:tc>
        <w:tc>
          <w:tcPr>
            <w:tcW w:w="6573" w:type="dxa"/>
            <w:gridSpan w:val="6"/>
            <w:tcBorders>
              <w:top w:val="single" w:sz="4" w:space="0" w:color="auto"/>
            </w:tcBorders>
          </w:tcPr>
          <w:p w:rsidR="00CB7ABA" w:rsidRPr="00DB34BD" w:rsidRDefault="00CB7ABA" w:rsidP="00276790">
            <w:pPr>
              <w:pStyle w:val="DefenceIndent2"/>
              <w:tabs>
                <w:tab w:val="left" w:pos="1168"/>
                <w:tab w:val="left" w:pos="1402"/>
              </w:tabs>
              <w:spacing w:before="120" w:after="120"/>
              <w:ind w:left="0"/>
              <w:rPr>
                <w:sz w:val="20"/>
                <w:szCs w:val="20"/>
              </w:rPr>
            </w:pPr>
          </w:p>
        </w:tc>
      </w:tr>
      <w:tr w:rsidR="00CB7ABA" w:rsidRPr="005E76A4" w:rsidTr="00C214F8">
        <w:trPr>
          <w:gridAfter w:val="1"/>
          <w:wAfter w:w="89" w:type="dxa"/>
        </w:trPr>
        <w:tc>
          <w:tcPr>
            <w:tcW w:w="1526" w:type="dxa"/>
            <w:vMerge/>
          </w:tcPr>
          <w:p w:rsidR="00CB7ABA" w:rsidRPr="00276790" w:rsidRDefault="00CB7ABA" w:rsidP="00276790">
            <w:pPr>
              <w:numPr>
                <w:ilvl w:val="0"/>
                <w:numId w:val="27"/>
              </w:numPr>
              <w:spacing w:before="120" w:after="120"/>
              <w:rPr>
                <w:szCs w:val="20"/>
              </w:rPr>
            </w:pPr>
          </w:p>
        </w:tc>
        <w:tc>
          <w:tcPr>
            <w:tcW w:w="2126" w:type="dxa"/>
            <w:vMerge/>
          </w:tcPr>
          <w:p w:rsidR="00CB7ABA" w:rsidRPr="00276790" w:rsidRDefault="00CB7ABA" w:rsidP="00276790">
            <w:pPr>
              <w:tabs>
                <w:tab w:val="left" w:pos="720"/>
              </w:tabs>
              <w:spacing w:before="120" w:after="120"/>
              <w:outlineLvl w:val="0"/>
              <w:rPr>
                <w:szCs w:val="20"/>
              </w:rPr>
            </w:pPr>
          </w:p>
        </w:tc>
        <w:tc>
          <w:tcPr>
            <w:tcW w:w="6573" w:type="dxa"/>
            <w:gridSpan w:val="6"/>
          </w:tcPr>
          <w:p w:rsidR="00CB7ABA" w:rsidRPr="00DB34BD" w:rsidRDefault="00CB7ABA" w:rsidP="00FD6A17">
            <w:pPr>
              <w:pStyle w:val="DefenceSchedule3"/>
              <w:numPr>
                <w:ilvl w:val="2"/>
                <w:numId w:val="26"/>
              </w:numPr>
              <w:tabs>
                <w:tab w:val="left" w:pos="1168"/>
                <w:tab w:val="num" w:pos="1877"/>
              </w:tabs>
              <w:spacing w:before="120" w:after="120"/>
              <w:ind w:left="1168" w:hanging="1168"/>
              <w:rPr>
                <w:b/>
                <w:i/>
                <w:sz w:val="20"/>
                <w:szCs w:val="20"/>
              </w:rPr>
            </w:pPr>
            <w:r w:rsidRPr="00DB34BD">
              <w:rPr>
                <w:sz w:val="20"/>
                <w:szCs w:val="20"/>
              </w:rPr>
              <w:t>any other document or amendment to a document published or issued prior to the Clos</w:t>
            </w:r>
            <w:r w:rsidR="002B6ECA">
              <w:rPr>
                <w:sz w:val="20"/>
                <w:szCs w:val="20"/>
              </w:rPr>
              <w:t>ing</w:t>
            </w:r>
            <w:r w:rsidRPr="00DB34BD">
              <w:rPr>
                <w:sz w:val="20"/>
                <w:szCs w:val="20"/>
              </w:rPr>
              <w:t xml:space="preserve"> Date and Time and at the time of being published or issued, expressly stated to be an Information Document or an amendment to an Information Document. </w:t>
            </w:r>
          </w:p>
        </w:tc>
      </w:tr>
      <w:tr w:rsidR="00CB7ABA" w:rsidRPr="005E76A4" w:rsidTr="00C214F8">
        <w:trPr>
          <w:gridAfter w:val="1"/>
          <w:wAfter w:w="89" w:type="dxa"/>
        </w:trPr>
        <w:tc>
          <w:tcPr>
            <w:tcW w:w="1526" w:type="dxa"/>
          </w:tcPr>
          <w:p w:rsidR="00CB7ABA" w:rsidRPr="00276790" w:rsidRDefault="00CB7ABA" w:rsidP="00821C81">
            <w:pPr>
              <w:numPr>
                <w:ilvl w:val="0"/>
                <w:numId w:val="27"/>
              </w:numPr>
              <w:spacing w:before="120" w:after="120"/>
              <w:rPr>
                <w:szCs w:val="20"/>
              </w:rPr>
            </w:pPr>
            <w:bookmarkStart w:id="67" w:name="Item5"/>
            <w:r w:rsidRPr="00276790">
              <w:rPr>
                <w:szCs w:val="20"/>
              </w:rPr>
              <w:t>Item 5</w:t>
            </w:r>
            <w:bookmarkEnd w:id="67"/>
            <w:r w:rsidRPr="00276790">
              <w:rPr>
                <w:szCs w:val="20"/>
              </w:rPr>
              <w:br/>
              <w:t xml:space="preserve">(Clause </w:t>
            </w:r>
            <w:r w:rsidR="00D0431E">
              <w:rPr>
                <w:szCs w:val="20"/>
              </w:rPr>
              <w:fldChar w:fldCharType="begin"/>
            </w:r>
            <w:r w:rsidR="00D0431E">
              <w:rPr>
                <w:szCs w:val="20"/>
              </w:rPr>
              <w:instrText xml:space="preserve"> REF _Ref49853560 \r \h </w:instrText>
            </w:r>
            <w:r w:rsidR="00D0431E">
              <w:rPr>
                <w:szCs w:val="20"/>
              </w:rPr>
            </w:r>
            <w:r w:rsidR="00D0431E">
              <w:rPr>
                <w:szCs w:val="20"/>
              </w:rPr>
              <w:fldChar w:fldCharType="separate"/>
            </w:r>
            <w:r w:rsidR="006535EB">
              <w:rPr>
                <w:szCs w:val="20"/>
              </w:rPr>
              <w:t>3(b)</w:t>
            </w:r>
            <w:r w:rsidR="00D0431E">
              <w:rPr>
                <w:szCs w:val="20"/>
              </w:rPr>
              <w:fldChar w:fldCharType="end"/>
            </w:r>
            <w:r w:rsidRPr="00276790">
              <w:rPr>
                <w:szCs w:val="20"/>
              </w:rPr>
              <w:t>)</w:t>
            </w:r>
          </w:p>
        </w:tc>
        <w:tc>
          <w:tcPr>
            <w:tcW w:w="2126" w:type="dxa"/>
          </w:tcPr>
          <w:p w:rsidR="00CB7ABA" w:rsidRPr="00276790" w:rsidRDefault="00CB7ABA" w:rsidP="00185BD4">
            <w:pPr>
              <w:tabs>
                <w:tab w:val="left" w:pos="720"/>
              </w:tabs>
              <w:spacing w:before="120" w:after="120"/>
              <w:outlineLvl w:val="0"/>
              <w:rPr>
                <w:szCs w:val="20"/>
              </w:rPr>
            </w:pPr>
            <w:r w:rsidRPr="00276790">
              <w:rPr>
                <w:szCs w:val="20"/>
              </w:rPr>
              <w:t xml:space="preserve">Email address of </w:t>
            </w:r>
            <w:r w:rsidR="003B5C24">
              <w:rPr>
                <w:szCs w:val="20"/>
              </w:rPr>
              <w:t>Tender Administrator</w:t>
            </w:r>
            <w:r w:rsidRPr="00276790">
              <w:rPr>
                <w:szCs w:val="20"/>
              </w:rPr>
              <w:t>:</w:t>
            </w:r>
          </w:p>
        </w:tc>
        <w:tc>
          <w:tcPr>
            <w:tcW w:w="6573" w:type="dxa"/>
            <w:gridSpan w:val="6"/>
          </w:tcPr>
          <w:p w:rsidR="00CB7ABA" w:rsidRPr="005E76A4" w:rsidRDefault="00CB7ABA" w:rsidP="00EF5E2D">
            <w:pPr>
              <w:spacing w:before="120" w:after="120"/>
              <w:rPr>
                <w:b/>
                <w:i/>
                <w:szCs w:val="20"/>
              </w:rPr>
            </w:pPr>
            <w:r>
              <w:rPr>
                <w:b/>
                <w:i/>
                <w:szCs w:val="20"/>
              </w:rPr>
              <w:t xml:space="preserve">[INSERT EMAIL ADDRESS OF </w:t>
            </w:r>
            <w:r w:rsidR="003B5C24">
              <w:rPr>
                <w:b/>
                <w:i/>
                <w:szCs w:val="20"/>
              </w:rPr>
              <w:t>TENDER ADMINISTRATOR</w:t>
            </w:r>
            <w:r>
              <w:rPr>
                <w:b/>
                <w:i/>
                <w:szCs w:val="20"/>
              </w:rPr>
              <w:t>]</w:t>
            </w:r>
          </w:p>
        </w:tc>
      </w:tr>
      <w:tr w:rsidR="00CB7ABA" w:rsidRPr="005E76A4" w:rsidTr="00C214F8">
        <w:trPr>
          <w:gridAfter w:val="1"/>
          <w:wAfter w:w="89" w:type="dxa"/>
        </w:trPr>
        <w:tc>
          <w:tcPr>
            <w:tcW w:w="1526" w:type="dxa"/>
          </w:tcPr>
          <w:p w:rsidR="00CB7ABA" w:rsidRPr="00276790" w:rsidRDefault="00CB7ABA" w:rsidP="00276790">
            <w:pPr>
              <w:numPr>
                <w:ilvl w:val="0"/>
                <w:numId w:val="27"/>
              </w:numPr>
              <w:spacing w:before="120" w:after="120"/>
              <w:rPr>
                <w:szCs w:val="20"/>
              </w:rPr>
            </w:pPr>
            <w:bookmarkStart w:id="68" w:name="Item6"/>
            <w:r w:rsidRPr="00276790">
              <w:rPr>
                <w:szCs w:val="20"/>
              </w:rPr>
              <w:t>Item 6</w:t>
            </w:r>
            <w:bookmarkEnd w:id="68"/>
            <w:r w:rsidRPr="00276790">
              <w:rPr>
                <w:szCs w:val="20"/>
              </w:rPr>
              <w:br/>
              <w:t>(Clause</w:t>
            </w:r>
            <w:r w:rsidR="00175A6C">
              <w:rPr>
                <w:szCs w:val="20"/>
              </w:rPr>
              <w:t>s</w:t>
            </w:r>
            <w:r w:rsidRPr="00276790">
              <w:rPr>
                <w:szCs w:val="20"/>
              </w:rPr>
              <w:t xml:space="preserve"> </w:t>
            </w:r>
            <w:r>
              <w:fldChar w:fldCharType="begin"/>
            </w:r>
            <w:r>
              <w:instrText xml:space="preserve"> REF _Ref449607570 \w \h  \* MERGEFORMAT </w:instrText>
            </w:r>
            <w:r>
              <w:fldChar w:fldCharType="separate"/>
            </w:r>
            <w:r w:rsidR="006535EB" w:rsidRPr="006535EB">
              <w:rPr>
                <w:szCs w:val="20"/>
              </w:rPr>
              <w:t>10(c)(i)</w:t>
            </w:r>
            <w:r>
              <w:fldChar w:fldCharType="end"/>
            </w:r>
            <w:r w:rsidRPr="00276790">
              <w:rPr>
                <w:szCs w:val="20"/>
              </w:rPr>
              <w:t xml:space="preserve"> and </w:t>
            </w:r>
            <w:r>
              <w:fldChar w:fldCharType="begin"/>
            </w:r>
            <w:r>
              <w:instrText xml:space="preserve"> REF _Ref449607585 \w \h  \* MERGEFORMAT </w:instrText>
            </w:r>
            <w:r>
              <w:fldChar w:fldCharType="separate"/>
            </w:r>
            <w:r w:rsidR="006535EB" w:rsidRPr="006535EB">
              <w:rPr>
                <w:szCs w:val="20"/>
              </w:rPr>
              <w:t>25(c)(i)</w:t>
            </w:r>
            <w:r>
              <w:fldChar w:fldCharType="end"/>
            </w:r>
            <w:r w:rsidRPr="00276790">
              <w:rPr>
                <w:szCs w:val="20"/>
              </w:rPr>
              <w:t>)</w:t>
            </w:r>
          </w:p>
        </w:tc>
        <w:tc>
          <w:tcPr>
            <w:tcW w:w="2126" w:type="dxa"/>
          </w:tcPr>
          <w:p w:rsidR="00CB7ABA" w:rsidRPr="00276790" w:rsidRDefault="00CB7ABA" w:rsidP="00821C81">
            <w:pPr>
              <w:tabs>
                <w:tab w:val="left" w:pos="720"/>
              </w:tabs>
              <w:spacing w:before="120" w:after="120"/>
              <w:outlineLvl w:val="0"/>
              <w:rPr>
                <w:szCs w:val="20"/>
              </w:rPr>
            </w:pPr>
            <w:r w:rsidRPr="00276790">
              <w:rPr>
                <w:szCs w:val="20"/>
              </w:rPr>
              <w:t xml:space="preserve">Postal address of </w:t>
            </w:r>
            <w:r w:rsidR="003B5C24">
              <w:rPr>
                <w:szCs w:val="20"/>
              </w:rPr>
              <w:t>Tender Administrator</w:t>
            </w:r>
            <w:r w:rsidRPr="00276790">
              <w:rPr>
                <w:szCs w:val="20"/>
              </w:rPr>
              <w:t xml:space="preserve">: </w:t>
            </w:r>
          </w:p>
        </w:tc>
        <w:tc>
          <w:tcPr>
            <w:tcW w:w="6573" w:type="dxa"/>
            <w:gridSpan w:val="6"/>
          </w:tcPr>
          <w:p w:rsidR="00CB7ABA" w:rsidRPr="00AD07CD" w:rsidRDefault="00CB7ABA" w:rsidP="00185BD4">
            <w:pPr>
              <w:numPr>
                <w:ilvl w:val="0"/>
                <w:numId w:val="27"/>
              </w:numPr>
              <w:spacing w:before="120" w:after="120"/>
              <w:rPr>
                <w:szCs w:val="20"/>
              </w:rPr>
            </w:pPr>
            <w:r w:rsidRPr="00AD07CD">
              <w:rPr>
                <w:b/>
                <w:bCs/>
                <w:i/>
                <w:iCs/>
                <w:szCs w:val="20"/>
              </w:rPr>
              <w:t xml:space="preserve">[INSERT POSTAL ADDRESS OF </w:t>
            </w:r>
            <w:r w:rsidR="003B5C24">
              <w:rPr>
                <w:b/>
                <w:bCs/>
                <w:i/>
                <w:iCs/>
                <w:szCs w:val="20"/>
              </w:rPr>
              <w:t xml:space="preserve">TENDER ADMINISTRATOR </w:t>
            </w:r>
            <w:r>
              <w:rPr>
                <w:b/>
                <w:bCs/>
                <w:i/>
                <w:iCs/>
                <w:szCs w:val="20"/>
              </w:rPr>
              <w:t>- NOT A P.O BOX</w:t>
            </w:r>
            <w:r w:rsidRPr="00AD07CD">
              <w:rPr>
                <w:b/>
                <w:bCs/>
                <w:i/>
                <w:iCs/>
                <w:szCs w:val="20"/>
              </w:rPr>
              <w:t>]</w:t>
            </w:r>
          </w:p>
        </w:tc>
      </w:tr>
      <w:tr w:rsidR="00CB7ABA" w:rsidRPr="005E76A4" w:rsidTr="00C214F8">
        <w:trPr>
          <w:gridAfter w:val="1"/>
          <w:wAfter w:w="89" w:type="dxa"/>
        </w:trPr>
        <w:tc>
          <w:tcPr>
            <w:tcW w:w="1526" w:type="dxa"/>
          </w:tcPr>
          <w:p w:rsidR="00CB7ABA" w:rsidRPr="00276790" w:rsidRDefault="00CB7ABA" w:rsidP="001366A8">
            <w:pPr>
              <w:numPr>
                <w:ilvl w:val="0"/>
                <w:numId w:val="27"/>
              </w:numPr>
              <w:spacing w:before="120" w:after="120"/>
              <w:rPr>
                <w:szCs w:val="20"/>
              </w:rPr>
            </w:pPr>
            <w:bookmarkStart w:id="69" w:name="Item7"/>
            <w:r>
              <w:rPr>
                <w:szCs w:val="20"/>
              </w:rPr>
              <w:t>Item 7</w:t>
            </w:r>
            <w:bookmarkEnd w:id="69"/>
            <w:r>
              <w:rPr>
                <w:szCs w:val="20"/>
              </w:rPr>
              <w:br/>
              <w:t xml:space="preserve">(Clause </w:t>
            </w:r>
            <w:r>
              <w:rPr>
                <w:szCs w:val="20"/>
              </w:rPr>
              <w:fldChar w:fldCharType="begin"/>
            </w:r>
            <w:r>
              <w:rPr>
                <w:szCs w:val="20"/>
              </w:rPr>
              <w:instrText xml:space="preserve"> REF _Ref465361925 \r \h </w:instrText>
            </w:r>
            <w:r w:rsidR="0004009A">
              <w:rPr>
                <w:szCs w:val="20"/>
              </w:rPr>
            </w:r>
            <w:r>
              <w:rPr>
                <w:szCs w:val="20"/>
              </w:rPr>
              <w:fldChar w:fldCharType="separate"/>
            </w:r>
            <w:r w:rsidR="006535EB">
              <w:rPr>
                <w:szCs w:val="20"/>
              </w:rPr>
              <w:t>16</w:t>
            </w:r>
            <w:r>
              <w:rPr>
                <w:szCs w:val="20"/>
              </w:rPr>
              <w:fldChar w:fldCharType="end"/>
            </w:r>
            <w:r>
              <w:rPr>
                <w:szCs w:val="20"/>
              </w:rPr>
              <w:t>)</w:t>
            </w:r>
          </w:p>
        </w:tc>
        <w:tc>
          <w:tcPr>
            <w:tcW w:w="2126" w:type="dxa"/>
          </w:tcPr>
          <w:p w:rsidR="00CB7ABA" w:rsidRPr="00276790" w:rsidRDefault="00CB7ABA" w:rsidP="00276790">
            <w:pPr>
              <w:tabs>
                <w:tab w:val="left" w:pos="720"/>
              </w:tabs>
              <w:spacing w:before="120" w:after="120"/>
              <w:outlineLvl w:val="0"/>
              <w:rPr>
                <w:szCs w:val="20"/>
              </w:rPr>
            </w:pPr>
            <w:r>
              <w:rPr>
                <w:szCs w:val="20"/>
              </w:rPr>
              <w:t>Sensitive and Classified Information:</w:t>
            </w:r>
          </w:p>
        </w:tc>
        <w:tc>
          <w:tcPr>
            <w:tcW w:w="6573" w:type="dxa"/>
            <w:gridSpan w:val="6"/>
          </w:tcPr>
          <w:p w:rsidR="00CB7ABA" w:rsidRPr="00CE2110" w:rsidRDefault="00CB7ABA" w:rsidP="001366A8">
            <w:pPr>
              <w:numPr>
                <w:ilvl w:val="0"/>
                <w:numId w:val="27"/>
              </w:numPr>
              <w:spacing w:before="120" w:after="120"/>
              <w:rPr>
                <w:b/>
                <w:i/>
                <w:szCs w:val="20"/>
              </w:rPr>
            </w:pPr>
            <w:r>
              <w:rPr>
                <w:szCs w:val="20"/>
              </w:rPr>
              <w:t xml:space="preserve">Clauses </w:t>
            </w:r>
            <w:r>
              <w:rPr>
                <w:szCs w:val="20"/>
              </w:rPr>
              <w:fldChar w:fldCharType="begin"/>
            </w:r>
            <w:r>
              <w:rPr>
                <w:szCs w:val="20"/>
              </w:rPr>
              <w:instrText xml:space="preserve"> REF _Ref465355364 \r \h </w:instrText>
            </w:r>
            <w:r w:rsidR="0004009A">
              <w:rPr>
                <w:szCs w:val="20"/>
              </w:rPr>
            </w:r>
            <w:r>
              <w:rPr>
                <w:szCs w:val="20"/>
              </w:rPr>
              <w:fldChar w:fldCharType="separate"/>
            </w:r>
            <w:r w:rsidR="006535EB">
              <w:rPr>
                <w:szCs w:val="20"/>
              </w:rPr>
              <w:t>17</w:t>
            </w:r>
            <w:r>
              <w:rPr>
                <w:szCs w:val="20"/>
              </w:rPr>
              <w:fldChar w:fldCharType="end"/>
            </w:r>
            <w:r>
              <w:rPr>
                <w:szCs w:val="20"/>
              </w:rPr>
              <w:t xml:space="preserve"> - </w:t>
            </w:r>
            <w:r>
              <w:rPr>
                <w:szCs w:val="20"/>
              </w:rPr>
              <w:fldChar w:fldCharType="begin"/>
            </w:r>
            <w:r>
              <w:rPr>
                <w:szCs w:val="20"/>
              </w:rPr>
              <w:instrText xml:space="preserve"> REF _Ref432872905 \r \h </w:instrText>
            </w:r>
            <w:r w:rsidR="0004009A">
              <w:rPr>
                <w:szCs w:val="20"/>
              </w:rPr>
            </w:r>
            <w:r>
              <w:rPr>
                <w:szCs w:val="20"/>
              </w:rPr>
              <w:fldChar w:fldCharType="separate"/>
            </w:r>
            <w:r w:rsidR="006535EB">
              <w:rPr>
                <w:szCs w:val="20"/>
              </w:rPr>
              <w:t>30</w:t>
            </w:r>
            <w:r>
              <w:rPr>
                <w:szCs w:val="20"/>
              </w:rPr>
              <w:fldChar w:fldCharType="end"/>
            </w:r>
            <w:r>
              <w:rPr>
                <w:szCs w:val="20"/>
              </w:rPr>
              <w:t xml:space="preserve"> </w:t>
            </w:r>
            <w:r w:rsidRPr="001366A8">
              <w:rPr>
                <w:b/>
                <w:i/>
                <w:szCs w:val="20"/>
              </w:rPr>
              <w:t>[DO/DO NOT]</w:t>
            </w:r>
            <w:r>
              <w:rPr>
                <w:szCs w:val="20"/>
              </w:rPr>
              <w:t xml:space="preserve"> apply</w:t>
            </w:r>
          </w:p>
          <w:p w:rsidR="00CB7ABA" w:rsidRPr="00CE2110" w:rsidRDefault="00CB7ABA" w:rsidP="00CE2110">
            <w:pPr>
              <w:pStyle w:val="DefenceDefinition"/>
              <w:numPr>
                <w:ilvl w:val="0"/>
                <w:numId w:val="27"/>
              </w:numPr>
              <w:spacing w:before="120" w:after="120"/>
              <w:ind w:left="0" w:firstLine="0"/>
              <w:rPr>
                <w:szCs w:val="20"/>
              </w:rPr>
            </w:pPr>
            <w:r w:rsidRPr="00CE2110">
              <w:rPr>
                <w:szCs w:val="20"/>
              </w:rPr>
              <w:t xml:space="preserve">(Clauses </w:t>
            </w:r>
            <w:r>
              <w:rPr>
                <w:szCs w:val="20"/>
              </w:rPr>
              <w:fldChar w:fldCharType="begin"/>
            </w:r>
            <w:r>
              <w:rPr>
                <w:szCs w:val="20"/>
              </w:rPr>
              <w:instrText xml:space="preserve"> REF _Ref465355364 \r \h </w:instrText>
            </w:r>
            <w:r w:rsidR="0004009A">
              <w:rPr>
                <w:szCs w:val="20"/>
              </w:rPr>
            </w:r>
            <w:r>
              <w:rPr>
                <w:szCs w:val="20"/>
              </w:rPr>
              <w:fldChar w:fldCharType="separate"/>
            </w:r>
            <w:r w:rsidR="006535EB">
              <w:rPr>
                <w:szCs w:val="20"/>
              </w:rPr>
              <w:t>17</w:t>
            </w:r>
            <w:r>
              <w:rPr>
                <w:szCs w:val="20"/>
              </w:rPr>
              <w:fldChar w:fldCharType="end"/>
            </w:r>
            <w:r>
              <w:rPr>
                <w:szCs w:val="20"/>
              </w:rPr>
              <w:t xml:space="preserve"> - </w:t>
            </w:r>
            <w:r>
              <w:rPr>
                <w:szCs w:val="20"/>
              </w:rPr>
              <w:fldChar w:fldCharType="begin"/>
            </w:r>
            <w:r>
              <w:rPr>
                <w:szCs w:val="20"/>
              </w:rPr>
              <w:instrText xml:space="preserve"> REF _Ref432872905 \r \h </w:instrText>
            </w:r>
            <w:r w:rsidR="0004009A">
              <w:rPr>
                <w:szCs w:val="20"/>
              </w:rPr>
            </w:r>
            <w:r>
              <w:rPr>
                <w:szCs w:val="20"/>
              </w:rPr>
              <w:fldChar w:fldCharType="separate"/>
            </w:r>
            <w:r w:rsidR="006535EB">
              <w:rPr>
                <w:szCs w:val="20"/>
              </w:rPr>
              <w:t>30</w:t>
            </w:r>
            <w:r>
              <w:rPr>
                <w:szCs w:val="20"/>
              </w:rPr>
              <w:fldChar w:fldCharType="end"/>
            </w:r>
            <w:r w:rsidRPr="00CE2110">
              <w:rPr>
                <w:szCs w:val="20"/>
              </w:rPr>
              <w:t xml:space="preserve"> do not apply unless stated otherwise)</w:t>
            </w:r>
          </w:p>
        </w:tc>
      </w:tr>
      <w:tr w:rsidR="00CB7ABA" w:rsidRPr="005E76A4" w:rsidTr="00C214F8">
        <w:trPr>
          <w:gridAfter w:val="1"/>
          <w:wAfter w:w="89" w:type="dxa"/>
        </w:trPr>
        <w:tc>
          <w:tcPr>
            <w:tcW w:w="1526" w:type="dxa"/>
          </w:tcPr>
          <w:p w:rsidR="00CB7ABA" w:rsidRPr="00276790" w:rsidRDefault="00CB7ABA" w:rsidP="00EF5E2D">
            <w:pPr>
              <w:numPr>
                <w:ilvl w:val="0"/>
                <w:numId w:val="27"/>
              </w:numPr>
              <w:spacing w:before="120" w:after="120"/>
              <w:rPr>
                <w:szCs w:val="20"/>
              </w:rPr>
            </w:pPr>
            <w:bookmarkStart w:id="70" w:name="Item8"/>
            <w:r w:rsidRPr="00276790">
              <w:rPr>
                <w:szCs w:val="20"/>
              </w:rPr>
              <w:t xml:space="preserve">Item </w:t>
            </w:r>
            <w:r>
              <w:rPr>
                <w:szCs w:val="20"/>
              </w:rPr>
              <w:t>8</w:t>
            </w:r>
            <w:bookmarkEnd w:id="70"/>
            <w:r w:rsidRPr="00276790">
              <w:rPr>
                <w:szCs w:val="20"/>
              </w:rPr>
              <w:br/>
              <w:t xml:space="preserve">(Clause </w:t>
            </w:r>
            <w:r>
              <w:fldChar w:fldCharType="begin"/>
            </w:r>
            <w:r>
              <w:instrText xml:space="preserve"> REF _Ref449607597 \w \h  \* MERGEFORMAT </w:instrText>
            </w:r>
            <w:r>
              <w:fldChar w:fldCharType="separate"/>
            </w:r>
            <w:r w:rsidR="006535EB" w:rsidRPr="006535EB">
              <w:rPr>
                <w:szCs w:val="20"/>
              </w:rPr>
              <w:t>18</w:t>
            </w:r>
            <w:r>
              <w:fldChar w:fldCharType="end"/>
            </w:r>
            <w:r w:rsidRPr="00276790">
              <w:rPr>
                <w:szCs w:val="20"/>
              </w:rPr>
              <w:t>)</w:t>
            </w:r>
          </w:p>
        </w:tc>
        <w:tc>
          <w:tcPr>
            <w:tcW w:w="2126" w:type="dxa"/>
          </w:tcPr>
          <w:p w:rsidR="00CB7ABA" w:rsidRPr="00276790" w:rsidRDefault="00CB7ABA" w:rsidP="00276790">
            <w:pPr>
              <w:tabs>
                <w:tab w:val="left" w:pos="720"/>
              </w:tabs>
              <w:spacing w:before="120" w:after="120"/>
              <w:outlineLvl w:val="0"/>
              <w:rPr>
                <w:szCs w:val="20"/>
              </w:rPr>
            </w:pPr>
            <w:r w:rsidRPr="00276790">
              <w:rPr>
                <w:szCs w:val="20"/>
              </w:rPr>
              <w:t>Security clearance level/s:</w:t>
            </w:r>
          </w:p>
        </w:tc>
        <w:tc>
          <w:tcPr>
            <w:tcW w:w="6573" w:type="dxa"/>
            <w:gridSpan w:val="6"/>
          </w:tcPr>
          <w:p w:rsidR="00CB7ABA" w:rsidRDefault="00CB7ABA" w:rsidP="00276790">
            <w:pPr>
              <w:numPr>
                <w:ilvl w:val="0"/>
                <w:numId w:val="27"/>
              </w:numPr>
              <w:spacing w:before="120" w:after="120"/>
              <w:rPr>
                <w:b/>
                <w:i/>
                <w:szCs w:val="20"/>
              </w:rPr>
            </w:pPr>
            <w:r>
              <w:rPr>
                <w:b/>
                <w:i/>
                <w:szCs w:val="20"/>
              </w:rPr>
              <w:t>[INSERT RELEVANT LEVEL/S]</w:t>
            </w:r>
          </w:p>
        </w:tc>
      </w:tr>
      <w:tr w:rsidR="00CB7ABA" w:rsidRPr="005E76A4" w:rsidTr="00C214F8">
        <w:trPr>
          <w:gridAfter w:val="1"/>
          <w:wAfter w:w="89" w:type="dxa"/>
        </w:trPr>
        <w:tc>
          <w:tcPr>
            <w:tcW w:w="1526" w:type="dxa"/>
          </w:tcPr>
          <w:p w:rsidR="00CB7ABA" w:rsidRPr="00276790" w:rsidRDefault="00CB7ABA" w:rsidP="001366A8">
            <w:pPr>
              <w:keepNext/>
              <w:numPr>
                <w:ilvl w:val="0"/>
                <w:numId w:val="27"/>
              </w:numPr>
              <w:spacing w:before="120" w:after="120"/>
              <w:rPr>
                <w:szCs w:val="20"/>
              </w:rPr>
            </w:pPr>
            <w:bookmarkStart w:id="71" w:name="Item9"/>
            <w:bookmarkStart w:id="72" w:name="_Ref7777568"/>
            <w:r w:rsidRPr="00276790">
              <w:rPr>
                <w:szCs w:val="20"/>
              </w:rPr>
              <w:lastRenderedPageBreak/>
              <w:t xml:space="preserve">Item </w:t>
            </w:r>
            <w:r>
              <w:rPr>
                <w:szCs w:val="20"/>
              </w:rPr>
              <w:t>9</w:t>
            </w:r>
            <w:bookmarkEnd w:id="71"/>
            <w:r w:rsidRPr="00276790">
              <w:rPr>
                <w:szCs w:val="20"/>
              </w:rPr>
              <w:t xml:space="preserve"> </w:t>
            </w:r>
            <w:r w:rsidRPr="00276790">
              <w:rPr>
                <w:szCs w:val="20"/>
              </w:rPr>
              <w:br/>
              <w:t xml:space="preserve">(Clause </w:t>
            </w:r>
            <w:r>
              <w:fldChar w:fldCharType="begin"/>
            </w:r>
            <w:r>
              <w:instrText xml:space="preserve"> REF _Ref449607626 \w \h  \* MERGEFORMAT </w:instrText>
            </w:r>
            <w:r>
              <w:fldChar w:fldCharType="separate"/>
            </w:r>
            <w:r w:rsidR="006535EB" w:rsidRPr="006535EB">
              <w:rPr>
                <w:szCs w:val="20"/>
              </w:rPr>
              <w:t>24(a)(iv)</w:t>
            </w:r>
            <w:r>
              <w:fldChar w:fldCharType="end"/>
            </w:r>
            <w:r w:rsidRPr="00276790">
              <w:rPr>
                <w:szCs w:val="20"/>
              </w:rPr>
              <w:t>)</w:t>
            </w:r>
            <w:bookmarkEnd w:id="72"/>
          </w:p>
        </w:tc>
        <w:tc>
          <w:tcPr>
            <w:tcW w:w="2126" w:type="dxa"/>
          </w:tcPr>
          <w:p w:rsidR="00CB7ABA" w:rsidRPr="00276790" w:rsidRDefault="00CB7ABA" w:rsidP="00276790">
            <w:pPr>
              <w:keepNext/>
              <w:tabs>
                <w:tab w:val="left" w:pos="720"/>
              </w:tabs>
              <w:spacing w:before="120" w:after="120"/>
              <w:outlineLvl w:val="0"/>
              <w:rPr>
                <w:szCs w:val="20"/>
              </w:rPr>
            </w:pPr>
            <w:r w:rsidRPr="00276790">
              <w:rPr>
                <w:szCs w:val="20"/>
              </w:rPr>
              <w:t>Certification/</w:t>
            </w:r>
            <w:r w:rsidR="000C4CE2">
              <w:rPr>
                <w:szCs w:val="20"/>
              </w:rPr>
              <w:t xml:space="preserve"> </w:t>
            </w:r>
            <w:r w:rsidRPr="00276790">
              <w:rPr>
                <w:szCs w:val="20"/>
              </w:rPr>
              <w:t>accreditation level/s:</w:t>
            </w:r>
          </w:p>
        </w:tc>
        <w:tc>
          <w:tcPr>
            <w:tcW w:w="6573" w:type="dxa"/>
            <w:gridSpan w:val="6"/>
          </w:tcPr>
          <w:p w:rsidR="00CB7ABA" w:rsidRDefault="00CB7ABA" w:rsidP="00276790">
            <w:pPr>
              <w:keepNext/>
              <w:numPr>
                <w:ilvl w:val="0"/>
                <w:numId w:val="27"/>
              </w:numPr>
              <w:spacing w:before="120" w:after="120"/>
              <w:rPr>
                <w:b/>
                <w:i/>
                <w:szCs w:val="20"/>
              </w:rPr>
            </w:pPr>
            <w:r>
              <w:rPr>
                <w:b/>
                <w:i/>
                <w:szCs w:val="20"/>
              </w:rPr>
              <w:t>[INSERT RELEVANT LEVEL/S]</w:t>
            </w:r>
          </w:p>
        </w:tc>
      </w:tr>
      <w:tr w:rsidR="00CB7ABA" w:rsidRPr="005E76A4" w:rsidTr="00C214F8">
        <w:trPr>
          <w:gridAfter w:val="1"/>
          <w:wAfter w:w="89" w:type="dxa"/>
          <w:trHeight w:val="345"/>
        </w:trPr>
        <w:tc>
          <w:tcPr>
            <w:tcW w:w="1526" w:type="dxa"/>
          </w:tcPr>
          <w:p w:rsidR="00CB7ABA" w:rsidRPr="00276790" w:rsidRDefault="00CB7ABA" w:rsidP="00745676">
            <w:pPr>
              <w:keepNext/>
              <w:numPr>
                <w:ilvl w:val="0"/>
                <w:numId w:val="27"/>
              </w:numPr>
              <w:spacing w:before="120" w:after="120"/>
              <w:rPr>
                <w:szCs w:val="20"/>
              </w:rPr>
            </w:pPr>
            <w:bookmarkStart w:id="73" w:name="Item11"/>
            <w:r w:rsidRPr="00276790">
              <w:rPr>
                <w:szCs w:val="20"/>
              </w:rPr>
              <w:t>Item 1</w:t>
            </w:r>
            <w:r w:rsidR="000F1BDE">
              <w:rPr>
                <w:szCs w:val="20"/>
              </w:rPr>
              <w:t>0</w:t>
            </w:r>
            <w:bookmarkEnd w:id="73"/>
            <w:r w:rsidRPr="00276790">
              <w:rPr>
                <w:szCs w:val="20"/>
              </w:rPr>
              <w:br/>
              <w:t xml:space="preserve">(Clause </w:t>
            </w:r>
            <w:r>
              <w:fldChar w:fldCharType="begin"/>
            </w:r>
            <w:r>
              <w:instrText xml:space="preserve"> REF _Ref422339359 \w \h  \* MERGEFORMAT </w:instrText>
            </w:r>
            <w:r>
              <w:fldChar w:fldCharType="separate"/>
            </w:r>
            <w:r w:rsidR="006535EB" w:rsidRPr="006535EB">
              <w:rPr>
                <w:szCs w:val="20"/>
              </w:rPr>
              <w:t>40</w:t>
            </w:r>
            <w:r>
              <w:fldChar w:fldCharType="end"/>
            </w:r>
            <w:r w:rsidRPr="00276790">
              <w:rPr>
                <w:szCs w:val="20"/>
              </w:rPr>
              <w:t>)</w:t>
            </w:r>
          </w:p>
        </w:tc>
        <w:tc>
          <w:tcPr>
            <w:tcW w:w="2126" w:type="dxa"/>
          </w:tcPr>
          <w:p w:rsidR="00CB7ABA" w:rsidRPr="00276790" w:rsidRDefault="00CB7ABA" w:rsidP="00276790">
            <w:pPr>
              <w:keepNext/>
              <w:tabs>
                <w:tab w:val="left" w:pos="720"/>
              </w:tabs>
              <w:spacing w:before="120" w:after="120"/>
              <w:outlineLvl w:val="0"/>
              <w:rPr>
                <w:szCs w:val="20"/>
              </w:rPr>
            </w:pPr>
            <w:r w:rsidRPr="00276790">
              <w:rPr>
                <w:szCs w:val="20"/>
              </w:rPr>
              <w:t xml:space="preserve">Governing Law: </w:t>
            </w:r>
          </w:p>
        </w:tc>
        <w:tc>
          <w:tcPr>
            <w:tcW w:w="6573" w:type="dxa"/>
            <w:gridSpan w:val="6"/>
          </w:tcPr>
          <w:p w:rsidR="00CB7ABA" w:rsidRDefault="00CB7ABA" w:rsidP="00276790">
            <w:pPr>
              <w:keepNext/>
              <w:numPr>
                <w:ilvl w:val="0"/>
                <w:numId w:val="27"/>
              </w:numPr>
              <w:spacing w:before="120" w:after="120"/>
              <w:rPr>
                <w:b/>
                <w:i/>
                <w:szCs w:val="20"/>
              </w:rPr>
            </w:pPr>
            <w:r>
              <w:rPr>
                <w:b/>
                <w:i/>
                <w:szCs w:val="20"/>
              </w:rPr>
              <w:t>[INSERT]</w:t>
            </w:r>
          </w:p>
          <w:p w:rsidR="00CB7ABA" w:rsidRPr="00665C6F" w:rsidRDefault="00CB7ABA" w:rsidP="00276790">
            <w:pPr>
              <w:keepNext/>
              <w:numPr>
                <w:ilvl w:val="0"/>
                <w:numId w:val="27"/>
              </w:numPr>
              <w:spacing w:before="120" w:after="120"/>
              <w:rPr>
                <w:szCs w:val="20"/>
              </w:rPr>
            </w:pPr>
            <w:r>
              <w:rPr>
                <w:szCs w:val="20"/>
              </w:rPr>
              <w:t>(I</w:t>
            </w:r>
            <w:r w:rsidRPr="00665C6F">
              <w:rPr>
                <w:szCs w:val="20"/>
              </w:rPr>
              <w:t xml:space="preserve">f not stated, </w:t>
            </w:r>
            <w:r w:rsidR="00344E7E">
              <w:rPr>
                <w:szCs w:val="20"/>
              </w:rPr>
              <w:t xml:space="preserve">the law in the State of New South Wales, </w:t>
            </w:r>
            <w:r w:rsidRPr="00665C6F">
              <w:rPr>
                <w:szCs w:val="20"/>
              </w:rPr>
              <w:t>Australia)</w:t>
            </w:r>
          </w:p>
        </w:tc>
      </w:tr>
    </w:tbl>
    <w:p w:rsidR="00CB7ABA" w:rsidRDefault="00CB7ABA" w:rsidP="00623209">
      <w:pPr>
        <w:pStyle w:val="DefenceNormal"/>
        <w:keepNext/>
        <w:spacing w:after="120"/>
      </w:pPr>
    </w:p>
    <w:p w:rsidR="00CB7ABA" w:rsidRDefault="00CB7ABA">
      <w:pPr>
        <w:spacing w:after="0"/>
        <w:rPr>
          <w:b/>
          <w:bCs/>
          <w:szCs w:val="20"/>
        </w:rPr>
      </w:pPr>
      <w:r>
        <w:rPr>
          <w:b/>
          <w:bCs/>
        </w:rPr>
        <w:br w:type="page"/>
      </w:r>
    </w:p>
    <w:p w:rsidR="00CB7ABA" w:rsidRDefault="00CB7ABA" w:rsidP="009C4C7E">
      <w:pPr>
        <w:pStyle w:val="DefenceNormal"/>
        <w:keepNext/>
      </w:pPr>
      <w:r w:rsidRPr="005E76A4">
        <w:rPr>
          <w:b/>
          <w:bCs/>
        </w:rPr>
        <w:t xml:space="preserve">SIGNED </w:t>
      </w:r>
      <w:r w:rsidRPr="005E76A4">
        <w:t>as an agreement.</w:t>
      </w:r>
    </w:p>
    <w:p w:rsidR="00665350" w:rsidRPr="005E76A4" w:rsidRDefault="00665350" w:rsidP="009C4C7E">
      <w:pPr>
        <w:pStyle w:val="DefenceNormal"/>
        <w:keepNext/>
      </w:pPr>
    </w:p>
    <w:tbl>
      <w:tblPr>
        <w:tblW w:w="0" w:type="auto"/>
        <w:tblLayout w:type="fixed"/>
        <w:tblCellMar>
          <w:left w:w="50" w:type="dxa"/>
          <w:right w:w="50" w:type="dxa"/>
        </w:tblCellMar>
        <w:tblLook w:val="0000" w:firstRow="0" w:lastRow="0" w:firstColumn="0" w:lastColumn="0" w:noHBand="0" w:noVBand="0"/>
      </w:tblPr>
      <w:tblGrid>
        <w:gridCol w:w="4414"/>
        <w:gridCol w:w="193"/>
        <w:gridCol w:w="169"/>
        <w:gridCol w:w="375"/>
        <w:gridCol w:w="4213"/>
      </w:tblGrid>
      <w:tr w:rsidR="00CB7ABA" w:rsidRPr="00A13B4C" w:rsidTr="005E3ED0">
        <w:trPr>
          <w:trHeight w:val="50"/>
        </w:trPr>
        <w:tc>
          <w:tcPr>
            <w:tcW w:w="4414" w:type="dxa"/>
            <w:tcBorders>
              <w:top w:val="nil"/>
              <w:left w:val="nil"/>
              <w:bottom w:val="single" w:sz="4" w:space="0" w:color="auto"/>
              <w:right w:val="nil"/>
            </w:tcBorders>
          </w:tcPr>
          <w:p w:rsidR="00CB7ABA" w:rsidRPr="00DB34BD" w:rsidRDefault="00CB7ABA" w:rsidP="002116DC">
            <w:pPr>
              <w:pStyle w:val="TableText"/>
              <w:keepNext/>
              <w:keepLines/>
              <w:rPr>
                <w:b/>
                <w:bCs/>
                <w:sz w:val="20"/>
                <w:shd w:val="clear" w:color="000000" w:fill="auto"/>
              </w:rPr>
            </w:pPr>
            <w:r w:rsidRPr="00DB34BD">
              <w:rPr>
                <w:b/>
                <w:bCs/>
                <w:sz w:val="20"/>
                <w:shd w:val="clear" w:color="000000" w:fill="auto"/>
              </w:rPr>
              <w:t xml:space="preserve">Signed </w:t>
            </w:r>
            <w:r w:rsidRPr="00DB34BD">
              <w:rPr>
                <w:sz w:val="20"/>
                <w:shd w:val="clear" w:color="000000" w:fill="auto"/>
              </w:rPr>
              <w:t>for and on behalf of t</w:t>
            </w:r>
            <w:r w:rsidRPr="00DB34BD">
              <w:rPr>
                <w:bCs/>
                <w:sz w:val="20"/>
                <w:shd w:val="clear" w:color="000000" w:fill="auto"/>
              </w:rPr>
              <w:t>he</w:t>
            </w:r>
          </w:p>
          <w:p w:rsidR="00CB7ABA" w:rsidRPr="00DB34BD" w:rsidRDefault="00CB7ABA" w:rsidP="002116DC">
            <w:pPr>
              <w:pStyle w:val="TableText"/>
              <w:keepNext/>
              <w:keepLines/>
              <w:rPr>
                <w:sz w:val="20"/>
                <w:shd w:val="clear" w:color="000000" w:fill="auto"/>
              </w:rPr>
            </w:pPr>
            <w:r w:rsidRPr="00DB34BD">
              <w:rPr>
                <w:b/>
                <w:bCs/>
                <w:sz w:val="20"/>
                <w:shd w:val="clear" w:color="000000" w:fill="auto"/>
              </w:rPr>
              <w:t>Commonwealth of Australia</w:t>
            </w:r>
            <w:r w:rsidRPr="00DB34BD">
              <w:rPr>
                <w:sz w:val="20"/>
                <w:shd w:val="clear" w:color="000000" w:fill="auto"/>
              </w:rPr>
              <w:t xml:space="preserve"> in the presence of:</w:t>
            </w:r>
          </w:p>
          <w:p w:rsidR="00CB7ABA" w:rsidRPr="00DB34BD" w:rsidRDefault="00CB7ABA" w:rsidP="002116DC">
            <w:pPr>
              <w:pStyle w:val="TableText"/>
              <w:keepNext/>
              <w:keepLines/>
              <w:rPr>
                <w:sz w:val="20"/>
                <w:shd w:val="clear" w:color="000000" w:fill="auto"/>
              </w:rPr>
            </w:pPr>
          </w:p>
          <w:p w:rsidR="00CB7ABA" w:rsidRPr="00DB34BD" w:rsidRDefault="00CB7ABA" w:rsidP="002116DC">
            <w:pPr>
              <w:pStyle w:val="TableText"/>
              <w:keepNext/>
              <w:keepLines/>
              <w:rPr>
                <w:sz w:val="20"/>
                <w:shd w:val="clear" w:color="000000" w:fill="auto"/>
              </w:rPr>
            </w:pPr>
          </w:p>
        </w:tc>
        <w:tc>
          <w:tcPr>
            <w:tcW w:w="193" w:type="dxa"/>
            <w:tcBorders>
              <w:top w:val="nil"/>
              <w:left w:val="nil"/>
              <w:bottom w:val="nil"/>
              <w:right w:val="nil"/>
            </w:tcBorders>
          </w:tcPr>
          <w:p w:rsidR="00CB7ABA" w:rsidRPr="00DB34BD" w:rsidRDefault="00CB7ABA" w:rsidP="002116DC">
            <w:pPr>
              <w:pStyle w:val="TableText"/>
              <w:keepNext/>
              <w:keepLines/>
              <w:rPr>
                <w:sz w:val="20"/>
                <w:shd w:val="clear" w:color="000000" w:fill="auto"/>
              </w:rPr>
            </w:pPr>
          </w:p>
        </w:tc>
        <w:tc>
          <w:tcPr>
            <w:tcW w:w="169" w:type="dxa"/>
            <w:tcBorders>
              <w:top w:val="nil"/>
              <w:left w:val="nil"/>
              <w:bottom w:val="nil"/>
              <w:right w:val="single" w:sz="4" w:space="0" w:color="auto"/>
            </w:tcBorders>
          </w:tcPr>
          <w:p w:rsidR="00CB7ABA" w:rsidRPr="00DB34BD" w:rsidRDefault="00CB7ABA" w:rsidP="002116DC">
            <w:pPr>
              <w:pStyle w:val="TableText"/>
              <w:keepNext/>
              <w:keepLines/>
              <w:rPr>
                <w:sz w:val="20"/>
                <w:shd w:val="clear" w:color="000000" w:fill="auto"/>
              </w:rPr>
            </w:pPr>
          </w:p>
        </w:tc>
        <w:tc>
          <w:tcPr>
            <w:tcW w:w="375" w:type="dxa"/>
            <w:tcBorders>
              <w:top w:val="nil"/>
              <w:left w:val="single" w:sz="4" w:space="0" w:color="auto"/>
              <w:bottom w:val="nil"/>
              <w:right w:val="nil"/>
            </w:tcBorders>
          </w:tcPr>
          <w:p w:rsidR="00CB7ABA" w:rsidRPr="00DB34BD" w:rsidRDefault="00CB7ABA" w:rsidP="002116DC">
            <w:pPr>
              <w:pStyle w:val="TableText"/>
              <w:keepNext/>
              <w:keepLines/>
              <w:rPr>
                <w:sz w:val="20"/>
                <w:shd w:val="clear" w:color="000000" w:fill="auto"/>
              </w:rPr>
            </w:pPr>
          </w:p>
        </w:tc>
        <w:tc>
          <w:tcPr>
            <w:tcW w:w="4213" w:type="dxa"/>
            <w:tcBorders>
              <w:top w:val="nil"/>
              <w:left w:val="nil"/>
              <w:bottom w:val="single" w:sz="4" w:space="0" w:color="auto"/>
              <w:right w:val="nil"/>
            </w:tcBorders>
          </w:tcPr>
          <w:p w:rsidR="00CB7ABA" w:rsidRPr="00DB34BD" w:rsidRDefault="00CB7ABA" w:rsidP="002116DC">
            <w:pPr>
              <w:pStyle w:val="TableText"/>
              <w:keepNext/>
              <w:keepLines/>
              <w:rPr>
                <w:sz w:val="20"/>
                <w:shd w:val="clear" w:color="000000" w:fill="auto"/>
              </w:rPr>
            </w:pPr>
          </w:p>
        </w:tc>
      </w:tr>
      <w:tr w:rsidR="00CB7ABA" w:rsidRPr="00A13B4C" w:rsidTr="004B28EB">
        <w:trPr>
          <w:trHeight w:val="50"/>
        </w:trPr>
        <w:tc>
          <w:tcPr>
            <w:tcW w:w="4414" w:type="dxa"/>
            <w:tcBorders>
              <w:top w:val="single" w:sz="4" w:space="0" w:color="auto"/>
              <w:left w:val="nil"/>
              <w:bottom w:val="single" w:sz="4" w:space="0" w:color="auto"/>
              <w:right w:val="nil"/>
            </w:tcBorders>
          </w:tcPr>
          <w:p w:rsidR="00CB7ABA" w:rsidRPr="00DB34BD" w:rsidRDefault="00CB7ABA" w:rsidP="002116DC">
            <w:pPr>
              <w:pStyle w:val="TableText"/>
              <w:keepNext/>
              <w:keepLines/>
              <w:rPr>
                <w:sz w:val="20"/>
                <w:shd w:val="clear" w:color="000000" w:fill="auto"/>
              </w:rPr>
            </w:pPr>
            <w:r w:rsidRPr="00DB34BD">
              <w:rPr>
                <w:sz w:val="20"/>
                <w:shd w:val="clear" w:color="000000" w:fill="auto"/>
              </w:rPr>
              <w:t>Signature of Witness</w:t>
            </w:r>
          </w:p>
          <w:p w:rsidR="00CB7ABA" w:rsidRPr="00DB34BD" w:rsidRDefault="00CB7ABA" w:rsidP="002116DC">
            <w:pPr>
              <w:pStyle w:val="TableText"/>
              <w:keepNext/>
              <w:keepLines/>
              <w:rPr>
                <w:sz w:val="20"/>
                <w:shd w:val="clear" w:color="000000" w:fill="auto"/>
              </w:rPr>
            </w:pPr>
          </w:p>
          <w:p w:rsidR="00CB7ABA" w:rsidRPr="00DB34BD" w:rsidRDefault="00CB7ABA" w:rsidP="002116DC">
            <w:pPr>
              <w:pStyle w:val="TableText"/>
              <w:keepNext/>
              <w:keepLines/>
              <w:rPr>
                <w:sz w:val="20"/>
                <w:shd w:val="clear" w:color="000000" w:fill="auto"/>
              </w:rPr>
            </w:pPr>
          </w:p>
        </w:tc>
        <w:tc>
          <w:tcPr>
            <w:tcW w:w="193" w:type="dxa"/>
            <w:tcBorders>
              <w:top w:val="nil"/>
              <w:left w:val="nil"/>
              <w:bottom w:val="nil"/>
              <w:right w:val="nil"/>
            </w:tcBorders>
          </w:tcPr>
          <w:p w:rsidR="00CB7ABA" w:rsidRPr="00DB34BD" w:rsidRDefault="00CB7ABA" w:rsidP="002116DC">
            <w:pPr>
              <w:pStyle w:val="TableText"/>
              <w:keepNext/>
              <w:keepLines/>
              <w:rPr>
                <w:sz w:val="20"/>
                <w:shd w:val="clear" w:color="000000" w:fill="auto"/>
              </w:rPr>
            </w:pPr>
          </w:p>
        </w:tc>
        <w:tc>
          <w:tcPr>
            <w:tcW w:w="169" w:type="dxa"/>
            <w:tcBorders>
              <w:top w:val="nil"/>
              <w:left w:val="nil"/>
              <w:bottom w:val="nil"/>
              <w:right w:val="nil"/>
            </w:tcBorders>
          </w:tcPr>
          <w:p w:rsidR="00CB7ABA" w:rsidRPr="00DB34BD" w:rsidRDefault="00CB7ABA" w:rsidP="002116DC">
            <w:pPr>
              <w:pStyle w:val="TableText"/>
              <w:keepNext/>
              <w:keepLines/>
              <w:rPr>
                <w:sz w:val="20"/>
                <w:shd w:val="clear" w:color="000000" w:fill="auto"/>
              </w:rPr>
            </w:pPr>
          </w:p>
        </w:tc>
        <w:tc>
          <w:tcPr>
            <w:tcW w:w="375" w:type="dxa"/>
            <w:tcBorders>
              <w:top w:val="nil"/>
              <w:left w:val="nil"/>
              <w:bottom w:val="nil"/>
              <w:right w:val="nil"/>
            </w:tcBorders>
          </w:tcPr>
          <w:p w:rsidR="00CB7ABA" w:rsidRPr="00DB34BD" w:rsidRDefault="00CB7ABA" w:rsidP="002116DC">
            <w:pPr>
              <w:pStyle w:val="TableText"/>
              <w:keepNext/>
              <w:keepLines/>
              <w:rPr>
                <w:sz w:val="20"/>
                <w:shd w:val="clear" w:color="000000" w:fill="auto"/>
              </w:rPr>
            </w:pPr>
          </w:p>
        </w:tc>
        <w:tc>
          <w:tcPr>
            <w:tcW w:w="4213" w:type="dxa"/>
            <w:tcBorders>
              <w:top w:val="single" w:sz="4" w:space="0" w:color="auto"/>
              <w:left w:val="nil"/>
              <w:bottom w:val="single" w:sz="4" w:space="0" w:color="auto"/>
              <w:right w:val="nil"/>
            </w:tcBorders>
          </w:tcPr>
          <w:p w:rsidR="00CB7ABA" w:rsidRPr="00DB34BD" w:rsidRDefault="00CB7ABA" w:rsidP="002116DC">
            <w:pPr>
              <w:pStyle w:val="TableText"/>
              <w:keepNext/>
              <w:keepLines/>
              <w:rPr>
                <w:sz w:val="20"/>
                <w:shd w:val="clear" w:color="000000" w:fill="auto"/>
              </w:rPr>
            </w:pPr>
            <w:r w:rsidRPr="00DB34BD">
              <w:rPr>
                <w:sz w:val="20"/>
                <w:shd w:val="clear" w:color="000000" w:fill="auto"/>
              </w:rPr>
              <w:t>Signature of Authorised Officer</w:t>
            </w:r>
          </w:p>
          <w:p w:rsidR="00CB7ABA" w:rsidRPr="00DB34BD" w:rsidRDefault="00CB7ABA" w:rsidP="002116DC">
            <w:pPr>
              <w:pStyle w:val="TableText"/>
              <w:keepNext/>
              <w:keepLines/>
              <w:rPr>
                <w:sz w:val="20"/>
                <w:shd w:val="clear" w:color="000000" w:fill="auto"/>
              </w:rPr>
            </w:pPr>
          </w:p>
        </w:tc>
      </w:tr>
      <w:tr w:rsidR="00CB7ABA" w:rsidRPr="00A13B4C" w:rsidTr="004B28EB">
        <w:trPr>
          <w:trHeight w:val="50"/>
        </w:trPr>
        <w:tc>
          <w:tcPr>
            <w:tcW w:w="4414" w:type="dxa"/>
            <w:tcBorders>
              <w:top w:val="single" w:sz="4" w:space="0" w:color="auto"/>
              <w:left w:val="nil"/>
              <w:bottom w:val="nil"/>
              <w:right w:val="nil"/>
            </w:tcBorders>
          </w:tcPr>
          <w:p w:rsidR="00CB7ABA" w:rsidRPr="00DB34BD" w:rsidRDefault="00CB7ABA" w:rsidP="002116DC">
            <w:pPr>
              <w:pStyle w:val="TableText"/>
              <w:keepNext/>
              <w:keepLines/>
              <w:rPr>
                <w:sz w:val="20"/>
                <w:shd w:val="clear" w:color="000000" w:fill="auto"/>
              </w:rPr>
            </w:pPr>
            <w:r w:rsidRPr="00DB34BD">
              <w:rPr>
                <w:sz w:val="20"/>
                <w:shd w:val="clear" w:color="000000" w:fill="auto"/>
              </w:rPr>
              <w:t>Name of Witness in Full</w:t>
            </w:r>
          </w:p>
          <w:p w:rsidR="00CB7ABA" w:rsidRPr="00DB34BD" w:rsidRDefault="00CB7ABA" w:rsidP="002116DC">
            <w:pPr>
              <w:pStyle w:val="TableText"/>
              <w:keepNext/>
              <w:keepLines/>
              <w:rPr>
                <w:sz w:val="20"/>
                <w:shd w:val="clear" w:color="000000" w:fill="auto"/>
              </w:rPr>
            </w:pPr>
          </w:p>
        </w:tc>
        <w:tc>
          <w:tcPr>
            <w:tcW w:w="193" w:type="dxa"/>
            <w:tcBorders>
              <w:top w:val="nil"/>
              <w:left w:val="nil"/>
              <w:bottom w:val="nil"/>
              <w:right w:val="nil"/>
            </w:tcBorders>
          </w:tcPr>
          <w:p w:rsidR="00CB7ABA" w:rsidRPr="00DB34BD" w:rsidRDefault="00CB7ABA" w:rsidP="002116DC">
            <w:pPr>
              <w:pStyle w:val="TableText"/>
              <w:keepNext/>
              <w:keepLines/>
              <w:rPr>
                <w:sz w:val="20"/>
                <w:shd w:val="clear" w:color="000000" w:fill="auto"/>
              </w:rPr>
            </w:pPr>
          </w:p>
        </w:tc>
        <w:tc>
          <w:tcPr>
            <w:tcW w:w="169" w:type="dxa"/>
            <w:tcBorders>
              <w:top w:val="nil"/>
              <w:left w:val="nil"/>
              <w:bottom w:val="nil"/>
              <w:right w:val="nil"/>
            </w:tcBorders>
          </w:tcPr>
          <w:p w:rsidR="00CB7ABA" w:rsidRPr="00DB34BD" w:rsidRDefault="00CB7ABA" w:rsidP="002116DC">
            <w:pPr>
              <w:pStyle w:val="TableText"/>
              <w:keepNext/>
              <w:keepLines/>
              <w:rPr>
                <w:sz w:val="20"/>
                <w:shd w:val="clear" w:color="000000" w:fill="auto"/>
              </w:rPr>
            </w:pPr>
          </w:p>
        </w:tc>
        <w:tc>
          <w:tcPr>
            <w:tcW w:w="375" w:type="dxa"/>
            <w:tcBorders>
              <w:top w:val="nil"/>
              <w:left w:val="nil"/>
              <w:bottom w:val="nil"/>
              <w:right w:val="nil"/>
            </w:tcBorders>
          </w:tcPr>
          <w:p w:rsidR="00CB7ABA" w:rsidRPr="00DB34BD" w:rsidRDefault="00CB7ABA" w:rsidP="002116DC">
            <w:pPr>
              <w:pStyle w:val="TableText"/>
              <w:keepNext/>
              <w:keepLines/>
              <w:rPr>
                <w:sz w:val="20"/>
                <w:shd w:val="clear" w:color="000000" w:fill="auto"/>
              </w:rPr>
            </w:pPr>
          </w:p>
        </w:tc>
        <w:tc>
          <w:tcPr>
            <w:tcW w:w="4213" w:type="dxa"/>
            <w:tcBorders>
              <w:top w:val="single" w:sz="4" w:space="0" w:color="auto"/>
              <w:left w:val="nil"/>
              <w:bottom w:val="nil"/>
              <w:right w:val="nil"/>
            </w:tcBorders>
          </w:tcPr>
          <w:p w:rsidR="00CB7ABA" w:rsidRPr="00DB34BD" w:rsidRDefault="00CB7ABA" w:rsidP="002116DC">
            <w:pPr>
              <w:pStyle w:val="TableText"/>
              <w:keepNext/>
              <w:keepLines/>
              <w:rPr>
                <w:sz w:val="20"/>
                <w:shd w:val="clear" w:color="000000" w:fill="auto"/>
              </w:rPr>
            </w:pPr>
            <w:r w:rsidRPr="00DB34BD">
              <w:rPr>
                <w:sz w:val="20"/>
                <w:shd w:val="clear" w:color="000000" w:fill="auto"/>
              </w:rPr>
              <w:t>Name of Authorised Officer in Full</w:t>
            </w:r>
          </w:p>
        </w:tc>
      </w:tr>
    </w:tbl>
    <w:p w:rsidR="00665350" w:rsidRDefault="00665350" w:rsidP="00665350">
      <w:pPr>
        <w:pStyle w:val="DefenceNormal"/>
        <w:rPr>
          <w:b/>
          <w:i/>
        </w:rPr>
      </w:pPr>
    </w:p>
    <w:p w:rsidR="00665350" w:rsidRPr="00D45D29" w:rsidRDefault="00665350" w:rsidP="00FD6A17">
      <w:pPr>
        <w:pStyle w:val="DefenceBoldNormal"/>
      </w:pPr>
      <w:r w:rsidRPr="00D45D29">
        <w:t>[</w:t>
      </w:r>
      <w:r>
        <w:t>THE BELOW</w:t>
      </w:r>
      <w:r w:rsidRPr="00312DE5">
        <w:t xml:space="preserve"> ARE EXAMPLE EXECUTION CLAUSES ONLY.  IF SUBMITTING ON A JOINT BID</w:t>
      </w:r>
      <w:r w:rsidRPr="00CA2A5D">
        <w:t xml:space="preserve"> BASIS, </w:t>
      </w:r>
      <w:r>
        <w:t xml:space="preserve">ONLY </w:t>
      </w:r>
      <w:r w:rsidRPr="00CA2A5D">
        <w:t>ONE TENDER FORM</w:t>
      </w:r>
      <w:r w:rsidRPr="00466B4C">
        <w:t xml:space="preserve"> </w:t>
      </w:r>
      <w:r>
        <w:t>IS TO BE SUBMITTED BUT ALL JOINT BID PARTIES</w:t>
      </w:r>
      <w:r w:rsidRPr="00CA2A5D">
        <w:t xml:space="preserve"> MUST EXECUTE</w:t>
      </w:r>
      <w:r>
        <w:t xml:space="preserve"> THAT TENDER FORM. IF THE TENDERER IS</w:t>
      </w:r>
      <w:r w:rsidRPr="00E16227">
        <w:t xml:space="preserve"> INCORPORATED OVERSEAS</w:t>
      </w:r>
      <w:r>
        <w:t xml:space="preserve">, </w:t>
      </w:r>
      <w:r w:rsidRPr="00E16227">
        <w:t xml:space="preserve">INSERT APPROPRIATE EXECUTION CLAUSE FOR </w:t>
      </w:r>
      <w:r>
        <w:t>THE RELEVANT JURISDICTION</w:t>
      </w:r>
      <w:r w:rsidRPr="00D45D29">
        <w:t>]</w:t>
      </w:r>
    </w:p>
    <w:p w:rsidR="00665350" w:rsidRPr="00E27C77" w:rsidRDefault="00665350" w:rsidP="00FD6A17">
      <w:pPr>
        <w:pStyle w:val="DefenceBoldNormal"/>
      </w:pPr>
      <w:r w:rsidRPr="00E27C77">
        <w:t>[THE TENDERER IS REQUESTED TO ENSURE THAT THE DISCLAIMER AND CONFIDENTIALITY AGREEMENT IS COMPLETE, ACCURATE, DULY EXECUTED AND VALID]</w:t>
      </w:r>
    </w:p>
    <w:p w:rsidR="00CB7ABA" w:rsidRPr="00D45D29" w:rsidRDefault="00CB7ABA" w:rsidP="00665350">
      <w:pPr>
        <w:pStyle w:val="DefenceBoldNormal"/>
      </w:pPr>
      <w:r w:rsidRPr="00D45D29">
        <w:t>[S 127 OF</w:t>
      </w:r>
      <w:r>
        <w:t xml:space="preserve"> </w:t>
      </w:r>
      <w:r w:rsidRPr="00D45D29">
        <w:t>CORPORATIONS ACT]</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CB7ABA" w:rsidRPr="00411CA8" w:rsidTr="007C0E9B">
        <w:trPr>
          <w:cantSplit/>
        </w:trPr>
        <w:tc>
          <w:tcPr>
            <w:tcW w:w="4400" w:type="dxa"/>
            <w:tcMar>
              <w:left w:w="0" w:type="dxa"/>
              <w:right w:w="0" w:type="dxa"/>
            </w:tcMar>
          </w:tcPr>
          <w:p w:rsidR="00CB7ABA" w:rsidRPr="00DB34BD" w:rsidRDefault="00CB7ABA" w:rsidP="007C0E9B">
            <w:pPr>
              <w:pStyle w:val="TableText"/>
              <w:keepNext/>
              <w:keepLines/>
              <w:rPr>
                <w:color w:val="000000"/>
                <w:sz w:val="20"/>
              </w:rPr>
            </w:pPr>
            <w:r w:rsidRPr="00DB34BD">
              <w:rPr>
                <w:rFonts w:cs="Arial"/>
                <w:b/>
                <w:bCs/>
                <w:sz w:val="20"/>
              </w:rPr>
              <w:t xml:space="preserve">Executed </w:t>
            </w:r>
            <w:r w:rsidRPr="00DB34BD">
              <w:rPr>
                <w:sz w:val="20"/>
              </w:rPr>
              <w:t xml:space="preserve">by </w:t>
            </w:r>
            <w:r w:rsidRPr="00DB34BD">
              <w:rPr>
                <w:rFonts w:cs="Arial"/>
                <w:b/>
                <w:bCs/>
                <w:sz w:val="20"/>
              </w:rPr>
              <w:t>[INSERT NAME]</w:t>
            </w:r>
            <w:r w:rsidRPr="00DB34BD">
              <w:rPr>
                <w:b/>
                <w:bCs/>
                <w:sz w:val="20"/>
              </w:rPr>
              <w:t xml:space="preserve"> </w:t>
            </w:r>
            <w:r w:rsidRPr="00DB34BD">
              <w:rPr>
                <w:sz w:val="20"/>
              </w:rPr>
              <w:t xml:space="preserve">in accordance with section 127 of the </w:t>
            </w:r>
            <w:r w:rsidRPr="00DB34BD">
              <w:rPr>
                <w:i/>
                <w:sz w:val="20"/>
              </w:rPr>
              <w:t>Corporations Act</w:t>
            </w:r>
            <w:r w:rsidRPr="00DB34BD">
              <w:rPr>
                <w:sz w:val="20"/>
              </w:rPr>
              <w:t> </w:t>
            </w:r>
            <w:r w:rsidRPr="00745676">
              <w:rPr>
                <w:i/>
                <w:sz w:val="20"/>
              </w:rPr>
              <w:t>2001</w:t>
            </w:r>
            <w:r w:rsidRPr="00DB34BD">
              <w:rPr>
                <w:sz w:val="20"/>
              </w:rPr>
              <w:t xml:space="preserve"> (Cth):</w:t>
            </w:r>
          </w:p>
        </w:tc>
        <w:tc>
          <w:tcPr>
            <w:tcW w:w="330" w:type="dxa"/>
            <w:tcBorders>
              <w:right w:val="single" w:sz="4" w:space="0" w:color="auto"/>
            </w:tcBorders>
            <w:tcMar>
              <w:left w:w="0" w:type="dxa"/>
              <w:right w:w="0" w:type="dxa"/>
            </w:tcMar>
          </w:tcPr>
          <w:p w:rsidR="00CB7ABA" w:rsidRPr="00DB34BD" w:rsidRDefault="00CB7ABA" w:rsidP="007C0E9B">
            <w:pPr>
              <w:pStyle w:val="TableText"/>
              <w:keepNext/>
              <w:keepLines/>
              <w:rPr>
                <w:color w:val="000000"/>
                <w:sz w:val="20"/>
              </w:rPr>
            </w:pPr>
          </w:p>
        </w:tc>
        <w:tc>
          <w:tcPr>
            <w:tcW w:w="330" w:type="dxa"/>
            <w:tcBorders>
              <w:left w:val="single" w:sz="4" w:space="0" w:color="auto"/>
            </w:tcBorders>
            <w:tcMar>
              <w:left w:w="0" w:type="dxa"/>
              <w:right w:w="0" w:type="dxa"/>
            </w:tcMar>
          </w:tcPr>
          <w:p w:rsidR="00CB7ABA" w:rsidRPr="00DB34BD" w:rsidRDefault="00CB7ABA" w:rsidP="007C0E9B">
            <w:pPr>
              <w:pStyle w:val="TableText"/>
              <w:keepNext/>
              <w:keepLines/>
              <w:rPr>
                <w:color w:val="000000"/>
                <w:sz w:val="20"/>
              </w:rPr>
            </w:pPr>
          </w:p>
        </w:tc>
        <w:tc>
          <w:tcPr>
            <w:tcW w:w="4290" w:type="dxa"/>
            <w:tcMar>
              <w:left w:w="0" w:type="dxa"/>
              <w:right w:w="0" w:type="dxa"/>
            </w:tcMar>
          </w:tcPr>
          <w:p w:rsidR="00CB7ABA" w:rsidRPr="00DB34BD" w:rsidRDefault="00CB7ABA" w:rsidP="007C0E9B">
            <w:pPr>
              <w:pStyle w:val="TableText"/>
              <w:keepNext/>
              <w:keepLines/>
              <w:rPr>
                <w:color w:val="000000"/>
                <w:sz w:val="20"/>
              </w:rPr>
            </w:pPr>
          </w:p>
        </w:tc>
      </w:tr>
      <w:tr w:rsidR="00CB7ABA" w:rsidRPr="00411CA8" w:rsidTr="007C0E9B">
        <w:trPr>
          <w:cantSplit/>
          <w:trHeight w:hRule="exact" w:val="737"/>
        </w:trPr>
        <w:tc>
          <w:tcPr>
            <w:tcW w:w="4400" w:type="dxa"/>
            <w:tcBorders>
              <w:bottom w:val="single" w:sz="4" w:space="0" w:color="auto"/>
            </w:tcBorders>
            <w:tcMar>
              <w:left w:w="0" w:type="dxa"/>
              <w:right w:w="0" w:type="dxa"/>
            </w:tcMar>
          </w:tcPr>
          <w:p w:rsidR="00CB7ABA" w:rsidRPr="00DB34BD" w:rsidRDefault="00CB7ABA" w:rsidP="007C0E9B">
            <w:pPr>
              <w:pStyle w:val="TableText"/>
              <w:keepNext/>
              <w:keepLines/>
              <w:rPr>
                <w:color w:val="000000"/>
                <w:sz w:val="20"/>
              </w:rPr>
            </w:pPr>
          </w:p>
        </w:tc>
        <w:tc>
          <w:tcPr>
            <w:tcW w:w="330" w:type="dxa"/>
            <w:tcBorders>
              <w:right w:val="single" w:sz="4" w:space="0" w:color="auto"/>
            </w:tcBorders>
            <w:tcMar>
              <w:left w:w="0" w:type="dxa"/>
              <w:right w:w="0" w:type="dxa"/>
            </w:tcMar>
          </w:tcPr>
          <w:p w:rsidR="00CB7ABA" w:rsidRPr="00DB34BD" w:rsidRDefault="00CB7ABA" w:rsidP="007C0E9B">
            <w:pPr>
              <w:pStyle w:val="TableText"/>
              <w:keepNext/>
              <w:keepLines/>
              <w:rPr>
                <w:color w:val="000000"/>
                <w:sz w:val="20"/>
              </w:rPr>
            </w:pPr>
          </w:p>
        </w:tc>
        <w:tc>
          <w:tcPr>
            <w:tcW w:w="330" w:type="dxa"/>
            <w:tcBorders>
              <w:left w:val="single" w:sz="4" w:space="0" w:color="auto"/>
            </w:tcBorders>
            <w:tcMar>
              <w:left w:w="0" w:type="dxa"/>
              <w:right w:w="0" w:type="dxa"/>
            </w:tcMar>
          </w:tcPr>
          <w:p w:rsidR="00CB7ABA" w:rsidRPr="00DB34BD" w:rsidRDefault="00CB7ABA" w:rsidP="007C0E9B">
            <w:pPr>
              <w:pStyle w:val="TableText"/>
              <w:keepNext/>
              <w:keepLines/>
              <w:rPr>
                <w:color w:val="000000"/>
                <w:sz w:val="20"/>
              </w:rPr>
            </w:pPr>
          </w:p>
        </w:tc>
        <w:tc>
          <w:tcPr>
            <w:tcW w:w="4290" w:type="dxa"/>
            <w:tcBorders>
              <w:bottom w:val="single" w:sz="4" w:space="0" w:color="auto"/>
            </w:tcBorders>
            <w:tcMar>
              <w:left w:w="0" w:type="dxa"/>
              <w:right w:w="0" w:type="dxa"/>
            </w:tcMar>
          </w:tcPr>
          <w:p w:rsidR="00CB7ABA" w:rsidRPr="00DB34BD" w:rsidRDefault="00CB7ABA" w:rsidP="007C0E9B">
            <w:pPr>
              <w:pStyle w:val="TableText"/>
              <w:keepNext/>
              <w:keepLines/>
              <w:rPr>
                <w:color w:val="000000"/>
                <w:sz w:val="20"/>
              </w:rPr>
            </w:pPr>
          </w:p>
        </w:tc>
      </w:tr>
      <w:tr w:rsidR="00CB7ABA" w:rsidRPr="00411CA8" w:rsidTr="007C0E9B">
        <w:trPr>
          <w:cantSplit/>
        </w:trPr>
        <w:tc>
          <w:tcPr>
            <w:tcW w:w="4400" w:type="dxa"/>
            <w:tcBorders>
              <w:top w:val="single" w:sz="4" w:space="0" w:color="auto"/>
            </w:tcBorders>
            <w:tcMar>
              <w:left w:w="0" w:type="dxa"/>
              <w:right w:w="0" w:type="dxa"/>
            </w:tcMar>
          </w:tcPr>
          <w:p w:rsidR="00CB7ABA" w:rsidRPr="00DB34BD" w:rsidRDefault="00CB7ABA" w:rsidP="007C0E9B">
            <w:pPr>
              <w:pStyle w:val="TableText"/>
              <w:keepNext/>
              <w:keepLines/>
              <w:rPr>
                <w:color w:val="000000"/>
                <w:sz w:val="20"/>
              </w:rPr>
            </w:pPr>
            <w:r w:rsidRPr="00DB34BD">
              <w:rPr>
                <w:color w:val="000000"/>
                <w:sz w:val="20"/>
              </w:rPr>
              <w:t>Signature of director</w:t>
            </w:r>
          </w:p>
        </w:tc>
        <w:tc>
          <w:tcPr>
            <w:tcW w:w="330" w:type="dxa"/>
            <w:tcMar>
              <w:left w:w="0" w:type="dxa"/>
              <w:right w:w="0" w:type="dxa"/>
            </w:tcMar>
          </w:tcPr>
          <w:p w:rsidR="00CB7ABA" w:rsidRPr="00DB34BD" w:rsidRDefault="00CB7ABA" w:rsidP="007C0E9B">
            <w:pPr>
              <w:pStyle w:val="TableText"/>
              <w:keepNext/>
              <w:keepLines/>
              <w:rPr>
                <w:color w:val="000000"/>
                <w:sz w:val="20"/>
              </w:rPr>
            </w:pPr>
          </w:p>
        </w:tc>
        <w:tc>
          <w:tcPr>
            <w:tcW w:w="330" w:type="dxa"/>
            <w:tcMar>
              <w:left w:w="0" w:type="dxa"/>
              <w:right w:w="0" w:type="dxa"/>
            </w:tcMar>
          </w:tcPr>
          <w:p w:rsidR="00CB7ABA" w:rsidRPr="00DB34BD" w:rsidRDefault="00CB7ABA" w:rsidP="007C0E9B">
            <w:pPr>
              <w:pStyle w:val="TableText"/>
              <w:keepNext/>
              <w:keepLines/>
              <w:rPr>
                <w:color w:val="000000"/>
                <w:sz w:val="20"/>
              </w:rPr>
            </w:pPr>
          </w:p>
        </w:tc>
        <w:tc>
          <w:tcPr>
            <w:tcW w:w="4290" w:type="dxa"/>
            <w:tcBorders>
              <w:top w:val="single" w:sz="4" w:space="0" w:color="auto"/>
            </w:tcBorders>
            <w:tcMar>
              <w:left w:w="0" w:type="dxa"/>
              <w:right w:w="0" w:type="dxa"/>
            </w:tcMar>
          </w:tcPr>
          <w:p w:rsidR="00CB7ABA" w:rsidRPr="00DB34BD" w:rsidRDefault="00CB7ABA" w:rsidP="007C0E9B">
            <w:pPr>
              <w:pStyle w:val="TableText"/>
              <w:keepNext/>
              <w:keepLines/>
              <w:rPr>
                <w:color w:val="000000"/>
                <w:sz w:val="20"/>
              </w:rPr>
            </w:pPr>
            <w:r w:rsidRPr="00DB34BD">
              <w:rPr>
                <w:sz w:val="20"/>
              </w:rPr>
              <w:t>Signature of company secretary/director</w:t>
            </w:r>
            <w:r w:rsidR="00011FE1">
              <w:rPr>
                <w:sz w:val="20"/>
              </w:rPr>
              <w:t xml:space="preserve"> </w:t>
            </w:r>
            <w:r w:rsidR="00011FE1" w:rsidRPr="00011FE1">
              <w:rPr>
                <w:b/>
                <w:i/>
                <w:sz w:val="20"/>
              </w:rPr>
              <w:t>[</w:t>
            </w:r>
            <w:r w:rsidR="00011FE1" w:rsidRPr="00011FE1">
              <w:rPr>
                <w:b/>
                <w:i/>
                <w:iCs/>
                <w:sz w:val="20"/>
              </w:rPr>
              <w:t>delete position as appropriate</w:t>
            </w:r>
            <w:r w:rsidR="00011FE1" w:rsidRPr="00011FE1">
              <w:rPr>
                <w:b/>
                <w:i/>
                <w:sz w:val="20"/>
              </w:rPr>
              <w:t>]</w:t>
            </w:r>
          </w:p>
        </w:tc>
      </w:tr>
      <w:tr w:rsidR="00CB7ABA" w:rsidRPr="00411CA8" w:rsidTr="007C0E9B">
        <w:trPr>
          <w:cantSplit/>
          <w:trHeight w:hRule="exact" w:val="737"/>
        </w:trPr>
        <w:tc>
          <w:tcPr>
            <w:tcW w:w="4400" w:type="dxa"/>
            <w:tcMar>
              <w:left w:w="0" w:type="dxa"/>
              <w:right w:w="0" w:type="dxa"/>
            </w:tcMar>
          </w:tcPr>
          <w:p w:rsidR="00CB7ABA" w:rsidRPr="00DB34BD" w:rsidRDefault="00CB7ABA" w:rsidP="007C0E9B">
            <w:pPr>
              <w:pStyle w:val="TableText"/>
              <w:keepNext/>
              <w:keepLines/>
              <w:rPr>
                <w:color w:val="000000"/>
                <w:sz w:val="20"/>
              </w:rPr>
            </w:pPr>
          </w:p>
        </w:tc>
        <w:tc>
          <w:tcPr>
            <w:tcW w:w="330" w:type="dxa"/>
            <w:tcBorders>
              <w:left w:val="nil"/>
            </w:tcBorders>
            <w:tcMar>
              <w:left w:w="0" w:type="dxa"/>
              <w:right w:w="0" w:type="dxa"/>
            </w:tcMar>
          </w:tcPr>
          <w:p w:rsidR="00CB7ABA" w:rsidRPr="00DB34BD" w:rsidRDefault="00CB7ABA" w:rsidP="007C0E9B">
            <w:pPr>
              <w:pStyle w:val="TableText"/>
              <w:keepNext/>
              <w:keepLines/>
              <w:rPr>
                <w:color w:val="000000"/>
                <w:sz w:val="20"/>
              </w:rPr>
            </w:pPr>
          </w:p>
        </w:tc>
        <w:tc>
          <w:tcPr>
            <w:tcW w:w="330" w:type="dxa"/>
            <w:tcMar>
              <w:left w:w="0" w:type="dxa"/>
              <w:right w:w="0" w:type="dxa"/>
            </w:tcMar>
          </w:tcPr>
          <w:p w:rsidR="00CB7ABA" w:rsidRPr="00DB34BD" w:rsidRDefault="00CB7ABA" w:rsidP="007C0E9B">
            <w:pPr>
              <w:pStyle w:val="TableText"/>
              <w:keepNext/>
              <w:keepLines/>
              <w:rPr>
                <w:color w:val="000000"/>
                <w:sz w:val="20"/>
              </w:rPr>
            </w:pPr>
          </w:p>
        </w:tc>
        <w:tc>
          <w:tcPr>
            <w:tcW w:w="4290" w:type="dxa"/>
            <w:tcMar>
              <w:left w:w="0" w:type="dxa"/>
              <w:right w:w="0" w:type="dxa"/>
            </w:tcMar>
          </w:tcPr>
          <w:p w:rsidR="00CB7ABA" w:rsidRPr="00DB34BD" w:rsidRDefault="00CB7ABA" w:rsidP="007C0E9B">
            <w:pPr>
              <w:pStyle w:val="TableText"/>
              <w:keepNext/>
              <w:keepLines/>
              <w:rPr>
                <w:color w:val="000000"/>
                <w:sz w:val="20"/>
              </w:rPr>
            </w:pPr>
          </w:p>
        </w:tc>
      </w:tr>
      <w:tr w:rsidR="00CB7ABA" w:rsidRPr="00411CA8" w:rsidTr="007C0E9B">
        <w:trPr>
          <w:cantSplit/>
        </w:trPr>
        <w:tc>
          <w:tcPr>
            <w:tcW w:w="4400" w:type="dxa"/>
            <w:tcBorders>
              <w:top w:val="single" w:sz="4" w:space="0" w:color="auto"/>
            </w:tcBorders>
            <w:tcMar>
              <w:left w:w="0" w:type="dxa"/>
              <w:right w:w="0" w:type="dxa"/>
            </w:tcMar>
          </w:tcPr>
          <w:p w:rsidR="00CB7ABA" w:rsidRPr="00DB34BD" w:rsidRDefault="00CB7ABA" w:rsidP="007C0E9B">
            <w:pPr>
              <w:pStyle w:val="TableText"/>
              <w:keepLines/>
              <w:rPr>
                <w:noProof/>
                <w:color w:val="000000"/>
                <w:sz w:val="20"/>
              </w:rPr>
            </w:pPr>
            <w:r w:rsidRPr="00DB34BD">
              <w:rPr>
                <w:sz w:val="20"/>
              </w:rPr>
              <w:t>Full name of director</w:t>
            </w:r>
            <w:r w:rsidR="00011FE1">
              <w:rPr>
                <w:sz w:val="20"/>
              </w:rPr>
              <w:t xml:space="preserve"> </w:t>
            </w:r>
            <w:r w:rsidR="00011FE1" w:rsidRPr="00011FE1">
              <w:rPr>
                <w:sz w:val="20"/>
              </w:rPr>
              <w:t xml:space="preserve">who states that they are a director of </w:t>
            </w:r>
            <w:r w:rsidR="00011FE1" w:rsidRPr="00011FE1">
              <w:rPr>
                <w:b/>
                <w:bCs/>
                <w:sz w:val="20"/>
              </w:rPr>
              <w:t>[INSERT NAME]</w:t>
            </w:r>
          </w:p>
        </w:tc>
        <w:tc>
          <w:tcPr>
            <w:tcW w:w="330" w:type="dxa"/>
            <w:tcMar>
              <w:left w:w="0" w:type="dxa"/>
              <w:right w:w="0" w:type="dxa"/>
            </w:tcMar>
          </w:tcPr>
          <w:p w:rsidR="00CB7ABA" w:rsidRPr="00DB34BD" w:rsidRDefault="00CB7ABA" w:rsidP="007C0E9B">
            <w:pPr>
              <w:pStyle w:val="TableText"/>
              <w:keepLines/>
              <w:rPr>
                <w:color w:val="000000"/>
                <w:sz w:val="20"/>
              </w:rPr>
            </w:pPr>
          </w:p>
        </w:tc>
        <w:tc>
          <w:tcPr>
            <w:tcW w:w="330" w:type="dxa"/>
            <w:tcMar>
              <w:left w:w="0" w:type="dxa"/>
              <w:right w:w="0" w:type="dxa"/>
            </w:tcMar>
          </w:tcPr>
          <w:p w:rsidR="00CB7ABA" w:rsidRPr="00DB34BD" w:rsidRDefault="00CB7ABA" w:rsidP="007C0E9B">
            <w:pPr>
              <w:pStyle w:val="TableText"/>
              <w:keepLines/>
              <w:rPr>
                <w:color w:val="000000"/>
                <w:sz w:val="20"/>
              </w:rPr>
            </w:pPr>
          </w:p>
        </w:tc>
        <w:tc>
          <w:tcPr>
            <w:tcW w:w="4290" w:type="dxa"/>
            <w:tcBorders>
              <w:top w:val="single" w:sz="4" w:space="0" w:color="auto"/>
            </w:tcBorders>
            <w:tcMar>
              <w:left w:w="0" w:type="dxa"/>
              <w:right w:w="0" w:type="dxa"/>
            </w:tcMar>
          </w:tcPr>
          <w:p w:rsidR="00CB7ABA" w:rsidRPr="00DB34BD" w:rsidRDefault="00CB7ABA" w:rsidP="007C0E9B">
            <w:pPr>
              <w:pStyle w:val="TableText"/>
              <w:keepLines/>
              <w:rPr>
                <w:color w:val="000000"/>
                <w:sz w:val="20"/>
              </w:rPr>
            </w:pPr>
            <w:r w:rsidRPr="00DB34BD">
              <w:rPr>
                <w:sz w:val="20"/>
              </w:rPr>
              <w:t>Full name of company secretary/director</w:t>
            </w:r>
            <w:r w:rsidR="00011FE1">
              <w:rPr>
                <w:sz w:val="20"/>
              </w:rPr>
              <w:t xml:space="preserve"> </w:t>
            </w:r>
            <w:r w:rsidR="00011FE1" w:rsidRPr="00011FE1">
              <w:rPr>
                <w:b/>
                <w:i/>
                <w:sz w:val="20"/>
              </w:rPr>
              <w:t>[</w:t>
            </w:r>
            <w:r w:rsidR="00011FE1" w:rsidRPr="00011FE1">
              <w:rPr>
                <w:b/>
                <w:i/>
                <w:iCs/>
                <w:sz w:val="20"/>
              </w:rPr>
              <w:t>delete position as appropriate</w:t>
            </w:r>
            <w:r w:rsidR="00011FE1" w:rsidRPr="00011FE1">
              <w:rPr>
                <w:b/>
                <w:i/>
                <w:sz w:val="20"/>
              </w:rPr>
              <w:t xml:space="preserve">] </w:t>
            </w:r>
            <w:r w:rsidR="00011FE1" w:rsidRPr="00011FE1">
              <w:rPr>
                <w:sz w:val="20"/>
              </w:rPr>
              <w:t xml:space="preserve">who states that they are a company secretary/director </w:t>
            </w:r>
            <w:r w:rsidR="00011FE1" w:rsidRPr="00011FE1">
              <w:rPr>
                <w:b/>
                <w:i/>
                <w:sz w:val="20"/>
              </w:rPr>
              <w:t>[</w:t>
            </w:r>
            <w:r w:rsidR="00011FE1" w:rsidRPr="00011FE1">
              <w:rPr>
                <w:b/>
                <w:i/>
                <w:iCs/>
                <w:sz w:val="20"/>
              </w:rPr>
              <w:t>delete position as appropriate</w:t>
            </w:r>
            <w:r w:rsidR="00011FE1" w:rsidRPr="00011FE1">
              <w:rPr>
                <w:b/>
                <w:i/>
                <w:sz w:val="20"/>
              </w:rPr>
              <w:t>]</w:t>
            </w:r>
            <w:r w:rsidR="00011FE1" w:rsidRPr="00011FE1">
              <w:rPr>
                <w:sz w:val="20"/>
              </w:rPr>
              <w:t xml:space="preserve"> of </w:t>
            </w:r>
            <w:r w:rsidR="00011FE1" w:rsidRPr="00011FE1">
              <w:rPr>
                <w:b/>
                <w:bCs/>
                <w:sz w:val="20"/>
              </w:rPr>
              <w:t>[INSERT NAME]</w:t>
            </w:r>
          </w:p>
        </w:tc>
      </w:tr>
    </w:tbl>
    <w:p w:rsidR="00CB7ABA" w:rsidRPr="00D45D29" w:rsidRDefault="00CB7ABA" w:rsidP="005169F1">
      <w:pPr>
        <w:pStyle w:val="DefenceNormal"/>
        <w:rPr>
          <w:b/>
        </w:rPr>
      </w:pPr>
      <w:r>
        <w:rPr>
          <w:b/>
          <w:i/>
        </w:rPr>
        <w:br/>
      </w:r>
      <w:r w:rsidRPr="00D45D29">
        <w:rPr>
          <w:b/>
        </w:rPr>
        <w:t>[OR - AUTHORISED SIGNATORY OF COMPANY]</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CB7ABA" w:rsidRPr="00411CA8" w:rsidTr="007C0E9B">
        <w:trPr>
          <w:cantSplit/>
        </w:trPr>
        <w:tc>
          <w:tcPr>
            <w:tcW w:w="4400" w:type="dxa"/>
          </w:tcPr>
          <w:p w:rsidR="00CB7ABA" w:rsidRPr="00DB34BD" w:rsidRDefault="00CB7ABA" w:rsidP="007C0E9B">
            <w:pPr>
              <w:pStyle w:val="TableText"/>
              <w:keepNext/>
              <w:keepLines/>
              <w:rPr>
                <w:sz w:val="20"/>
              </w:rPr>
            </w:pPr>
            <w:r w:rsidRPr="00DB34BD">
              <w:rPr>
                <w:rFonts w:cs="Arial"/>
                <w:b/>
                <w:bCs/>
                <w:sz w:val="20"/>
              </w:rPr>
              <w:t xml:space="preserve">Signed </w:t>
            </w:r>
            <w:r w:rsidRPr="00DB34BD">
              <w:rPr>
                <w:sz w:val="20"/>
              </w:rPr>
              <w:t xml:space="preserve">for and on behalf of </w:t>
            </w:r>
            <w:r w:rsidRPr="00DB34BD">
              <w:rPr>
                <w:rFonts w:cs="Arial"/>
                <w:b/>
                <w:bCs/>
                <w:sz w:val="20"/>
              </w:rPr>
              <w:t>[INSERT NAME]</w:t>
            </w:r>
            <w:r w:rsidRPr="00DB34BD">
              <w:rPr>
                <w:sz w:val="20"/>
              </w:rPr>
              <w:t xml:space="preserve"> by its authorised signatory in the presence of:</w:t>
            </w:r>
          </w:p>
        </w:tc>
        <w:tc>
          <w:tcPr>
            <w:tcW w:w="330" w:type="dxa"/>
            <w:tcBorders>
              <w:right w:val="single" w:sz="4" w:space="0" w:color="auto"/>
            </w:tcBorders>
          </w:tcPr>
          <w:p w:rsidR="00CB7ABA" w:rsidRPr="00DB34BD" w:rsidRDefault="00CB7ABA" w:rsidP="007C0E9B">
            <w:pPr>
              <w:pStyle w:val="TableText"/>
              <w:keepNext/>
              <w:keepLines/>
              <w:rPr>
                <w:sz w:val="20"/>
              </w:rPr>
            </w:pPr>
          </w:p>
        </w:tc>
        <w:tc>
          <w:tcPr>
            <w:tcW w:w="330" w:type="dxa"/>
            <w:tcBorders>
              <w:left w:val="single" w:sz="4" w:space="0" w:color="auto"/>
            </w:tcBorders>
          </w:tcPr>
          <w:p w:rsidR="00CB7ABA" w:rsidRPr="00DB34BD" w:rsidRDefault="00CB7ABA" w:rsidP="007C0E9B">
            <w:pPr>
              <w:pStyle w:val="TableText"/>
              <w:keepNext/>
              <w:keepLines/>
              <w:rPr>
                <w:sz w:val="20"/>
              </w:rPr>
            </w:pPr>
          </w:p>
        </w:tc>
        <w:tc>
          <w:tcPr>
            <w:tcW w:w="4290" w:type="dxa"/>
          </w:tcPr>
          <w:p w:rsidR="00CB7ABA" w:rsidRPr="00DB34BD" w:rsidRDefault="00CB7ABA" w:rsidP="007C0E9B">
            <w:pPr>
              <w:pStyle w:val="TableText"/>
              <w:keepNext/>
              <w:keepLines/>
              <w:rPr>
                <w:sz w:val="20"/>
              </w:rPr>
            </w:pPr>
          </w:p>
        </w:tc>
      </w:tr>
      <w:tr w:rsidR="00CB7ABA" w:rsidRPr="00411CA8" w:rsidTr="007C0E9B">
        <w:trPr>
          <w:cantSplit/>
          <w:trHeight w:hRule="exact" w:val="737"/>
        </w:trPr>
        <w:tc>
          <w:tcPr>
            <w:tcW w:w="4400" w:type="dxa"/>
            <w:tcBorders>
              <w:bottom w:val="single" w:sz="4" w:space="0" w:color="auto"/>
            </w:tcBorders>
          </w:tcPr>
          <w:p w:rsidR="00CB7ABA" w:rsidRPr="00DB34BD" w:rsidRDefault="00CB7ABA" w:rsidP="007C0E9B">
            <w:pPr>
              <w:pStyle w:val="TableText"/>
              <w:keepNext/>
              <w:keepLines/>
              <w:rPr>
                <w:sz w:val="20"/>
              </w:rPr>
            </w:pPr>
          </w:p>
        </w:tc>
        <w:tc>
          <w:tcPr>
            <w:tcW w:w="330" w:type="dxa"/>
            <w:tcBorders>
              <w:right w:val="single" w:sz="4" w:space="0" w:color="auto"/>
            </w:tcBorders>
          </w:tcPr>
          <w:p w:rsidR="00CB7ABA" w:rsidRPr="00DB34BD" w:rsidRDefault="00CB7ABA" w:rsidP="007C0E9B">
            <w:pPr>
              <w:pStyle w:val="TableText"/>
              <w:keepNext/>
              <w:keepLines/>
              <w:rPr>
                <w:sz w:val="20"/>
              </w:rPr>
            </w:pPr>
          </w:p>
        </w:tc>
        <w:tc>
          <w:tcPr>
            <w:tcW w:w="330" w:type="dxa"/>
            <w:tcBorders>
              <w:left w:val="single" w:sz="4" w:space="0" w:color="auto"/>
            </w:tcBorders>
          </w:tcPr>
          <w:p w:rsidR="00CB7ABA" w:rsidRPr="00DB34BD" w:rsidRDefault="00CB7ABA" w:rsidP="007C0E9B">
            <w:pPr>
              <w:pStyle w:val="TableText"/>
              <w:keepNext/>
              <w:keepLines/>
              <w:rPr>
                <w:sz w:val="20"/>
              </w:rPr>
            </w:pPr>
          </w:p>
        </w:tc>
        <w:tc>
          <w:tcPr>
            <w:tcW w:w="4290" w:type="dxa"/>
            <w:tcBorders>
              <w:bottom w:val="single" w:sz="4" w:space="0" w:color="auto"/>
            </w:tcBorders>
          </w:tcPr>
          <w:p w:rsidR="00CB7ABA" w:rsidRPr="00DB34BD" w:rsidRDefault="00CB7ABA" w:rsidP="007C0E9B">
            <w:pPr>
              <w:pStyle w:val="TableText"/>
              <w:keepNext/>
              <w:keepLines/>
              <w:rPr>
                <w:sz w:val="20"/>
              </w:rPr>
            </w:pPr>
          </w:p>
        </w:tc>
      </w:tr>
      <w:tr w:rsidR="00CB7ABA" w:rsidRPr="00411CA8" w:rsidTr="007C0E9B">
        <w:trPr>
          <w:cantSplit/>
        </w:trPr>
        <w:tc>
          <w:tcPr>
            <w:tcW w:w="4400" w:type="dxa"/>
            <w:tcBorders>
              <w:top w:val="single" w:sz="4" w:space="0" w:color="auto"/>
            </w:tcBorders>
          </w:tcPr>
          <w:p w:rsidR="00CB7ABA" w:rsidRPr="00DB34BD" w:rsidRDefault="00CB7ABA" w:rsidP="007C0E9B">
            <w:pPr>
              <w:pStyle w:val="TableText"/>
              <w:keepNext/>
              <w:keepLines/>
              <w:rPr>
                <w:sz w:val="20"/>
              </w:rPr>
            </w:pPr>
            <w:r w:rsidRPr="00DB34BD">
              <w:rPr>
                <w:sz w:val="20"/>
              </w:rPr>
              <w:t>Signature of witness</w:t>
            </w:r>
          </w:p>
        </w:tc>
        <w:tc>
          <w:tcPr>
            <w:tcW w:w="330" w:type="dxa"/>
          </w:tcPr>
          <w:p w:rsidR="00CB7ABA" w:rsidRPr="00DB34BD" w:rsidRDefault="00CB7ABA" w:rsidP="007C0E9B">
            <w:pPr>
              <w:pStyle w:val="TableText"/>
              <w:keepNext/>
              <w:keepLines/>
              <w:rPr>
                <w:sz w:val="20"/>
              </w:rPr>
            </w:pPr>
          </w:p>
        </w:tc>
        <w:tc>
          <w:tcPr>
            <w:tcW w:w="330" w:type="dxa"/>
          </w:tcPr>
          <w:p w:rsidR="00CB7ABA" w:rsidRPr="00DB34BD" w:rsidRDefault="00CB7ABA" w:rsidP="007C0E9B">
            <w:pPr>
              <w:pStyle w:val="TableText"/>
              <w:keepNext/>
              <w:keepLines/>
              <w:rPr>
                <w:sz w:val="20"/>
              </w:rPr>
            </w:pPr>
          </w:p>
        </w:tc>
        <w:tc>
          <w:tcPr>
            <w:tcW w:w="4290" w:type="dxa"/>
            <w:tcBorders>
              <w:top w:val="single" w:sz="4" w:space="0" w:color="auto"/>
            </w:tcBorders>
          </w:tcPr>
          <w:p w:rsidR="00CB7ABA" w:rsidRPr="00DB34BD" w:rsidRDefault="00CB7ABA" w:rsidP="007C0E9B">
            <w:pPr>
              <w:pStyle w:val="TableText"/>
              <w:keepNext/>
              <w:keepLines/>
              <w:rPr>
                <w:sz w:val="20"/>
              </w:rPr>
            </w:pPr>
            <w:r w:rsidRPr="00DB34BD">
              <w:rPr>
                <w:sz w:val="20"/>
              </w:rPr>
              <w:t>Signature of authorised signatory</w:t>
            </w:r>
          </w:p>
        </w:tc>
      </w:tr>
      <w:tr w:rsidR="00CB7ABA" w:rsidRPr="00411CA8" w:rsidTr="007C0E9B">
        <w:trPr>
          <w:cantSplit/>
          <w:trHeight w:hRule="exact" w:val="737"/>
        </w:trPr>
        <w:tc>
          <w:tcPr>
            <w:tcW w:w="4400" w:type="dxa"/>
            <w:tcBorders>
              <w:bottom w:val="single" w:sz="4" w:space="0" w:color="auto"/>
            </w:tcBorders>
          </w:tcPr>
          <w:p w:rsidR="00CB7ABA" w:rsidRPr="00DB34BD" w:rsidRDefault="00CB7ABA" w:rsidP="007C0E9B">
            <w:pPr>
              <w:pStyle w:val="TableText"/>
              <w:keepNext/>
              <w:keepLines/>
              <w:rPr>
                <w:sz w:val="20"/>
              </w:rPr>
            </w:pPr>
          </w:p>
        </w:tc>
        <w:tc>
          <w:tcPr>
            <w:tcW w:w="330" w:type="dxa"/>
          </w:tcPr>
          <w:p w:rsidR="00CB7ABA" w:rsidRPr="00DB34BD" w:rsidRDefault="00CB7ABA" w:rsidP="007C0E9B">
            <w:pPr>
              <w:pStyle w:val="TableText"/>
              <w:keepNext/>
              <w:keepLines/>
              <w:rPr>
                <w:sz w:val="20"/>
              </w:rPr>
            </w:pPr>
          </w:p>
        </w:tc>
        <w:tc>
          <w:tcPr>
            <w:tcW w:w="330" w:type="dxa"/>
          </w:tcPr>
          <w:p w:rsidR="00CB7ABA" w:rsidRPr="00DB34BD" w:rsidRDefault="00CB7ABA" w:rsidP="007C0E9B">
            <w:pPr>
              <w:pStyle w:val="TableText"/>
              <w:keepNext/>
              <w:keepLines/>
              <w:rPr>
                <w:sz w:val="20"/>
              </w:rPr>
            </w:pPr>
          </w:p>
        </w:tc>
        <w:tc>
          <w:tcPr>
            <w:tcW w:w="4290" w:type="dxa"/>
            <w:tcBorders>
              <w:bottom w:val="single" w:sz="4" w:space="0" w:color="auto"/>
            </w:tcBorders>
          </w:tcPr>
          <w:p w:rsidR="00CB7ABA" w:rsidRPr="00DB34BD" w:rsidRDefault="00CB7ABA" w:rsidP="007C0E9B">
            <w:pPr>
              <w:pStyle w:val="TableText"/>
              <w:keepNext/>
              <w:keepLines/>
              <w:rPr>
                <w:sz w:val="20"/>
              </w:rPr>
            </w:pPr>
          </w:p>
        </w:tc>
      </w:tr>
      <w:tr w:rsidR="00CB7ABA" w:rsidRPr="00411CA8" w:rsidTr="007C0E9B">
        <w:trPr>
          <w:cantSplit/>
        </w:trPr>
        <w:tc>
          <w:tcPr>
            <w:tcW w:w="4400" w:type="dxa"/>
            <w:tcBorders>
              <w:top w:val="single" w:sz="4" w:space="0" w:color="auto"/>
            </w:tcBorders>
          </w:tcPr>
          <w:p w:rsidR="00CB7ABA" w:rsidRPr="00DB34BD" w:rsidRDefault="00CB7ABA" w:rsidP="007C0E9B">
            <w:pPr>
              <w:pStyle w:val="TableText"/>
              <w:keepLines/>
              <w:rPr>
                <w:noProof/>
                <w:sz w:val="20"/>
              </w:rPr>
            </w:pPr>
            <w:r w:rsidRPr="00DB34BD">
              <w:rPr>
                <w:sz w:val="20"/>
              </w:rPr>
              <w:t>Full name of witness</w:t>
            </w:r>
          </w:p>
        </w:tc>
        <w:tc>
          <w:tcPr>
            <w:tcW w:w="330" w:type="dxa"/>
          </w:tcPr>
          <w:p w:rsidR="00CB7ABA" w:rsidRPr="00DB34BD" w:rsidRDefault="00CB7ABA" w:rsidP="007C0E9B">
            <w:pPr>
              <w:pStyle w:val="TableText"/>
              <w:keepLines/>
              <w:rPr>
                <w:sz w:val="20"/>
              </w:rPr>
            </w:pPr>
          </w:p>
        </w:tc>
        <w:tc>
          <w:tcPr>
            <w:tcW w:w="330" w:type="dxa"/>
          </w:tcPr>
          <w:p w:rsidR="00CB7ABA" w:rsidRPr="00DB34BD" w:rsidRDefault="00CB7ABA" w:rsidP="007C0E9B">
            <w:pPr>
              <w:pStyle w:val="TableText"/>
              <w:keepLines/>
              <w:rPr>
                <w:sz w:val="20"/>
              </w:rPr>
            </w:pPr>
          </w:p>
        </w:tc>
        <w:tc>
          <w:tcPr>
            <w:tcW w:w="4290" w:type="dxa"/>
          </w:tcPr>
          <w:p w:rsidR="00CB7ABA" w:rsidRPr="00DB34BD" w:rsidRDefault="00CB7ABA" w:rsidP="007C0E9B">
            <w:pPr>
              <w:pStyle w:val="TableText"/>
              <w:keepLines/>
              <w:rPr>
                <w:sz w:val="20"/>
              </w:rPr>
            </w:pPr>
            <w:r w:rsidRPr="00DB34BD">
              <w:rPr>
                <w:sz w:val="20"/>
              </w:rPr>
              <w:t>Full name of authorised signatory</w:t>
            </w:r>
          </w:p>
        </w:tc>
      </w:tr>
    </w:tbl>
    <w:p w:rsidR="00CB7ABA" w:rsidRPr="00E27C77" w:rsidRDefault="00CB7ABA" w:rsidP="00FD6A17">
      <w:pPr>
        <w:pStyle w:val="DefenceNormal"/>
      </w:pPr>
      <w:r>
        <w:rPr>
          <w:b/>
          <w:i/>
        </w:rPr>
        <w:br/>
      </w:r>
    </w:p>
    <w:p w:rsidR="00CB7ABA" w:rsidRPr="00276790" w:rsidRDefault="00CB7ABA" w:rsidP="006C4B96">
      <w:pPr>
        <w:pStyle w:val="DefenceNormal"/>
        <w:rPr>
          <w:rFonts w:ascii="Arial" w:hAnsi="Arial" w:cs="Arial"/>
          <w:b/>
        </w:rPr>
      </w:pPr>
      <w:r>
        <w:rPr>
          <w:b/>
        </w:rPr>
        <w:br w:type="page"/>
      </w:r>
      <w:r w:rsidRPr="00276790">
        <w:rPr>
          <w:rFonts w:ascii="Arial" w:hAnsi="Arial" w:cs="Arial"/>
          <w:b/>
        </w:rPr>
        <w:lastRenderedPageBreak/>
        <w:t xml:space="preserve">Attachment 1 - Information Security </w:t>
      </w:r>
    </w:p>
    <w:p w:rsidR="00CB7ABA" w:rsidRDefault="00CB7ABA" w:rsidP="00A26BF9">
      <w:pPr>
        <w:pStyle w:val="DefenceNormal"/>
      </w:pPr>
      <w:r>
        <w:t xml:space="preserve">The Tenderer is referred to clause </w:t>
      </w:r>
      <w:r>
        <w:fldChar w:fldCharType="begin"/>
      </w:r>
      <w:r>
        <w:instrText xml:space="preserve"> REF _Ref449607000 \r \h </w:instrText>
      </w:r>
      <w:r>
        <w:fldChar w:fldCharType="separate"/>
      </w:r>
      <w:r w:rsidR="006535EB">
        <w:t>36</w:t>
      </w:r>
      <w:r>
        <w:fldChar w:fldCharType="end"/>
      </w:r>
      <w:r>
        <w:t xml:space="preserve"> of the Disclaimer and Confidentiality Agreement.  This Attachment 1 only applies if an invitation to register interest process was </w:t>
      </w:r>
      <w:r w:rsidRPr="00E06F84">
        <w:rPr>
          <w:u w:val="single"/>
        </w:rPr>
        <w:t>not</w:t>
      </w:r>
      <w:r>
        <w:t xml:space="preserve"> used. </w:t>
      </w:r>
    </w:p>
    <w:p w:rsidR="00CB7ABA" w:rsidRDefault="00CB7ABA" w:rsidP="00A26BF9">
      <w:pPr>
        <w:pStyle w:val="DefenceNormal"/>
      </w:pPr>
      <w:r>
        <w:t>Sensitive and Classified Information</w:t>
      </w:r>
      <w:r w:rsidRPr="00A52825">
        <w:rPr>
          <w:b/>
          <w:i/>
        </w:rPr>
        <w:t xml:space="preserve"> [</w:t>
      </w:r>
      <w:r>
        <w:rPr>
          <w:b/>
          <w:i/>
        </w:rPr>
        <w:t>APPLIES/DOES NOT APPLY</w:t>
      </w:r>
      <w:r w:rsidRPr="00A52825">
        <w:rPr>
          <w:b/>
          <w:i/>
        </w:rPr>
        <w:t>]</w:t>
      </w:r>
      <w:r w:rsidRPr="00630059">
        <w:rPr>
          <w:i/>
        </w:rPr>
        <w:t>.</w:t>
      </w:r>
      <w:r>
        <w:rPr>
          <w:b/>
          <w:i/>
        </w:rPr>
        <w:t xml:space="preserve">  </w:t>
      </w:r>
    </w:p>
    <w:p w:rsidR="00CB7ABA" w:rsidRPr="007E3AF5" w:rsidRDefault="00CB7ABA" w:rsidP="00A26BF9">
      <w:pPr>
        <w:pStyle w:val="DefenceNormal"/>
        <w:rPr>
          <w:bCs/>
        </w:rPr>
      </w:pPr>
      <w:r>
        <w:t xml:space="preserve">The Tenderer is requested </w:t>
      </w:r>
      <w:r w:rsidRPr="007E3AF5">
        <w:rPr>
          <w:bCs/>
        </w:rPr>
        <w:t xml:space="preserve">to: </w:t>
      </w:r>
    </w:p>
    <w:p w:rsidR="00CB7ABA" w:rsidRPr="004A03DF" w:rsidRDefault="00CB7ABA" w:rsidP="00A26BF9">
      <w:pPr>
        <w:pStyle w:val="DefenceHeading3"/>
        <w:numPr>
          <w:ilvl w:val="2"/>
          <w:numId w:val="43"/>
        </w:numPr>
        <w:rPr>
          <w:sz w:val="22"/>
        </w:rPr>
      </w:pPr>
      <w:r w:rsidRPr="004A03DF">
        <w:rPr>
          <w:sz w:val="22"/>
        </w:rPr>
        <w:t xml:space="preserve">describe its general approach to ensuring the security of Confidential Information and, if Sensitive and Classified Information applies, Sensitive and Classified Information: </w:t>
      </w:r>
    </w:p>
    <w:p w:rsidR="00CB7ABA" w:rsidRPr="00E43732" w:rsidRDefault="00CB7ABA" w:rsidP="00A26BF9">
      <w:pPr>
        <w:pStyle w:val="DefenceHeading4"/>
        <w:numPr>
          <w:ilvl w:val="3"/>
          <w:numId w:val="20"/>
        </w:numPr>
      </w:pPr>
      <w:r w:rsidRPr="00E43732">
        <w:t>in accordance with the Disclaimer and Confidentiality Agreement and the Tender Documents for</w:t>
      </w:r>
      <w:r>
        <w:t xml:space="preserve"> Head Contract</w:t>
      </w:r>
      <w:r w:rsidR="003F492B">
        <w:t xml:space="preserve"> Two Phase</w:t>
      </w:r>
      <w:r>
        <w:t xml:space="preserve"> </w:t>
      </w:r>
      <w:r w:rsidR="002B6ECA">
        <w:t xml:space="preserve">(International) </w:t>
      </w:r>
      <w:r>
        <w:t>(HC</w:t>
      </w:r>
      <w:r w:rsidR="002B6ECA">
        <w:t>I</w:t>
      </w:r>
      <w:r>
        <w:t>-</w:t>
      </w:r>
      <w:r w:rsidR="003F492B">
        <w:t>2P</w:t>
      </w:r>
      <w:r w:rsidR="004877FD">
        <w:t>-</w:t>
      </w:r>
      <w:r>
        <w:t>20</w:t>
      </w:r>
      <w:r w:rsidR="00D830CF">
        <w:t>2</w:t>
      </w:r>
      <w:r w:rsidR="003F492B">
        <w:t>2</w:t>
      </w:r>
      <w:r>
        <w:t xml:space="preserve">); and </w:t>
      </w:r>
      <w:r w:rsidRPr="00E43732">
        <w:t xml:space="preserve">  </w:t>
      </w:r>
    </w:p>
    <w:p w:rsidR="00CB7ABA" w:rsidRPr="007E3AF5" w:rsidRDefault="00CB7ABA" w:rsidP="00A26BF9">
      <w:pPr>
        <w:pStyle w:val="DefenceHeading4"/>
        <w:numPr>
          <w:ilvl w:val="3"/>
          <w:numId w:val="20"/>
        </w:numPr>
      </w:pPr>
      <w:r>
        <w:t xml:space="preserve">if it is the </w:t>
      </w:r>
      <w:r w:rsidRPr="00E43732">
        <w:t xml:space="preserve">successful </w:t>
      </w:r>
      <w:r>
        <w:t>T</w:t>
      </w:r>
      <w:r w:rsidRPr="00E43732">
        <w:t>enderer, in accordance with the Conditions of Contract for</w:t>
      </w:r>
      <w:r>
        <w:t xml:space="preserve"> Head Contract</w:t>
      </w:r>
      <w:r w:rsidR="002B6ECA">
        <w:t xml:space="preserve"> </w:t>
      </w:r>
      <w:r w:rsidR="003F492B">
        <w:t xml:space="preserve">Two Phase </w:t>
      </w:r>
      <w:r w:rsidR="002B6ECA">
        <w:t>(International)</w:t>
      </w:r>
      <w:r>
        <w:t xml:space="preserve"> (HC</w:t>
      </w:r>
      <w:r w:rsidR="002B6ECA">
        <w:t>I</w:t>
      </w:r>
      <w:r>
        <w:t>-</w:t>
      </w:r>
      <w:r w:rsidR="003F492B">
        <w:t>2P</w:t>
      </w:r>
      <w:r w:rsidR="004877FD">
        <w:t>-</w:t>
      </w:r>
      <w:r>
        <w:t>20</w:t>
      </w:r>
      <w:r w:rsidR="00D830CF">
        <w:t>2</w:t>
      </w:r>
      <w:r w:rsidR="003F492B">
        <w:t>2</w:t>
      </w:r>
      <w:r>
        <w:t>)</w:t>
      </w:r>
      <w:r w:rsidRPr="00E43732">
        <w:t>; and</w:t>
      </w:r>
      <w:r>
        <w:t xml:space="preserve"> </w:t>
      </w:r>
    </w:p>
    <w:p w:rsidR="00CB7ABA" w:rsidRPr="006251A4" w:rsidRDefault="00CB7ABA" w:rsidP="006251A4">
      <w:pPr>
        <w:pStyle w:val="DefenceHeading3"/>
        <w:numPr>
          <w:ilvl w:val="2"/>
          <w:numId w:val="43"/>
        </w:numPr>
        <w:rPr>
          <w:sz w:val="22"/>
        </w:rPr>
      </w:pPr>
      <w:r w:rsidRPr="006251A4">
        <w:rPr>
          <w:sz w:val="22"/>
        </w:rPr>
        <w:t xml:space="preserve">complete the Questionnaire in item B.  </w:t>
      </w:r>
    </w:p>
    <w:p w:rsidR="00CB7ABA" w:rsidRDefault="00CB7ABA" w:rsidP="00A26BF9">
      <w:pPr>
        <w:pStyle w:val="DefenceNormal"/>
      </w:pPr>
      <w:r w:rsidRPr="007E3AF5">
        <w:rPr>
          <w:bCs/>
        </w:rPr>
        <w:t xml:space="preserve">If the </w:t>
      </w:r>
      <w:r>
        <w:rPr>
          <w:bCs/>
        </w:rPr>
        <w:t>Tenderer</w:t>
      </w:r>
      <w:r w:rsidRPr="007E3AF5">
        <w:rPr>
          <w:bCs/>
        </w:rPr>
        <w:t xml:space="preserve"> wishes to lodge its </w:t>
      </w:r>
      <w:r>
        <w:rPr>
          <w:bCs/>
        </w:rPr>
        <w:t>Tender</w:t>
      </w:r>
      <w:r w:rsidRPr="007E3AF5">
        <w:rPr>
          <w:bCs/>
        </w:rPr>
        <w:t xml:space="preserve"> on a Joint Bid </w:t>
      </w:r>
      <w:r w:rsidRPr="00C264C7">
        <w:t xml:space="preserve">Basis (as </w:t>
      </w:r>
      <w:r w:rsidR="00011FE1">
        <w:t xml:space="preserve">defined </w:t>
      </w:r>
      <w:r>
        <w:t>in the Tender Conditions</w:t>
      </w:r>
      <w:r w:rsidRPr="00C264C7">
        <w:t xml:space="preserve">), it </w:t>
      </w:r>
      <w:r>
        <w:t>is requested to provide</w:t>
      </w:r>
      <w:r w:rsidRPr="00C264C7">
        <w:t xml:space="preserve"> </w:t>
      </w:r>
      <w:r>
        <w:t xml:space="preserve">any </w:t>
      </w:r>
      <w:r w:rsidRPr="00C264C7">
        <w:t xml:space="preserve">information in this </w:t>
      </w:r>
      <w:r>
        <w:t>Attachment 1</w:t>
      </w:r>
      <w:r w:rsidRPr="00C264C7">
        <w:t xml:space="preserve"> - </w:t>
      </w:r>
      <w:r>
        <w:t xml:space="preserve">Information Security which it considers relevant to proposed joint bid arrangements </w:t>
      </w:r>
      <w:r w:rsidRPr="00C264C7">
        <w:t>(as applicable).</w:t>
      </w:r>
    </w:p>
    <w:p w:rsidR="00CB7ABA" w:rsidRPr="00543AF9" w:rsidRDefault="00CB7ABA" w:rsidP="00A26BF9">
      <w:pPr>
        <w:pStyle w:val="DefenceNormal"/>
        <w:ind w:left="993" w:hanging="993"/>
        <w:rPr>
          <w:rFonts w:ascii="Arial" w:hAnsi="Arial" w:cs="Arial"/>
          <w:b/>
          <w:bCs/>
        </w:rPr>
      </w:pPr>
      <w:r w:rsidRPr="00543AF9">
        <w:rPr>
          <w:rFonts w:ascii="Arial" w:hAnsi="Arial" w:cs="Arial"/>
          <w:b/>
          <w:bCs/>
        </w:rPr>
        <w:t>A</w:t>
      </w:r>
      <w:r w:rsidRPr="00543AF9">
        <w:rPr>
          <w:rFonts w:ascii="Arial" w:hAnsi="Arial" w:cs="Arial"/>
          <w:b/>
          <w:bCs/>
        </w:rPr>
        <w:tab/>
        <w:t>GENERAL APPROACH TO INFORMATION SECURITY</w:t>
      </w:r>
    </w:p>
    <w:p w:rsidR="00CB7ABA" w:rsidRDefault="00CB7ABA" w:rsidP="00A26BF9">
      <w:pPr>
        <w:pStyle w:val="DefenceSchedule1"/>
        <w:numPr>
          <w:ilvl w:val="0"/>
          <w:numId w:val="44"/>
        </w:numPr>
      </w:pPr>
      <w:r w:rsidRPr="00E43732">
        <w:t>Disclaimer and Confidentiality Agreement and Tender Documents</w:t>
      </w:r>
      <w:r>
        <w:t xml:space="preserve">: </w:t>
      </w:r>
    </w:p>
    <w:p w:rsidR="00CB7ABA" w:rsidRPr="007E3AF5" w:rsidRDefault="00CB7ABA" w:rsidP="00A26BF9">
      <w:pPr>
        <w:pStyle w:val="DefenceNormal"/>
        <w:ind w:left="965"/>
        <w:rPr>
          <w:b/>
        </w:rPr>
      </w:pPr>
      <w:r w:rsidRPr="007E3AF5">
        <w:rPr>
          <w:b/>
        </w:rPr>
        <w:t>[INSERT]</w:t>
      </w:r>
    </w:p>
    <w:p w:rsidR="00CB7ABA" w:rsidRPr="00E43732" w:rsidRDefault="00CB7ABA" w:rsidP="00A26BF9">
      <w:pPr>
        <w:pStyle w:val="DefenceSchedule1"/>
        <w:numPr>
          <w:ilvl w:val="0"/>
          <w:numId w:val="26"/>
        </w:numPr>
      </w:pPr>
      <w:r w:rsidRPr="00E43732">
        <w:t xml:space="preserve">Conditions of Contract: </w:t>
      </w:r>
    </w:p>
    <w:p w:rsidR="00CB7ABA" w:rsidRPr="007E3AF5" w:rsidRDefault="00CB7ABA" w:rsidP="00A26BF9">
      <w:pPr>
        <w:pStyle w:val="DefenceNormal"/>
        <w:ind w:left="965"/>
      </w:pPr>
      <w:r w:rsidRPr="007E3AF5">
        <w:rPr>
          <w:b/>
        </w:rPr>
        <w:t>[INSERT]</w:t>
      </w:r>
    </w:p>
    <w:p w:rsidR="00CB7ABA" w:rsidRPr="00543AF9" w:rsidRDefault="00CB7ABA" w:rsidP="005169F1">
      <w:pPr>
        <w:pStyle w:val="DefenceNormal"/>
        <w:ind w:left="993" w:hanging="993"/>
        <w:rPr>
          <w:rFonts w:ascii="Arial" w:hAnsi="Arial" w:cs="Arial"/>
          <w:b/>
          <w:bCs/>
        </w:rPr>
      </w:pPr>
      <w:r w:rsidRPr="00543AF9">
        <w:rPr>
          <w:rFonts w:ascii="Arial" w:hAnsi="Arial" w:cs="Arial"/>
          <w:b/>
          <w:bCs/>
        </w:rPr>
        <w:t>B</w:t>
      </w:r>
      <w:r w:rsidRPr="00543AF9">
        <w:rPr>
          <w:rFonts w:ascii="Arial" w:hAnsi="Arial" w:cs="Arial"/>
          <w:b/>
          <w:bCs/>
        </w:rPr>
        <w:tab/>
        <w:t>QUESTIONNAIRE</w:t>
      </w:r>
    </w:p>
    <w:p w:rsidR="00CB7ABA" w:rsidRPr="00126ACE" w:rsidRDefault="00CB7ABA" w:rsidP="005169F1">
      <w:pPr>
        <w:pStyle w:val="DefenceNormal"/>
        <w:rPr>
          <w:b/>
          <w:bCs/>
        </w:rPr>
      </w:pPr>
      <w:r w:rsidRPr="00126ACE">
        <w:t xml:space="preserve">The following questions apply to </w:t>
      </w:r>
      <w:r w:rsidRPr="00126ACE">
        <w:rPr>
          <w:b/>
          <w:bCs/>
          <w:i/>
        </w:rPr>
        <w:t xml:space="preserve">[INSERT </w:t>
      </w:r>
      <w:r w:rsidRPr="00126ACE">
        <w:rPr>
          <w:b/>
          <w:i/>
        </w:rPr>
        <w:t>ATM</w:t>
      </w:r>
      <w:r w:rsidRPr="00126ACE">
        <w:rPr>
          <w:b/>
        </w:rPr>
        <w:t xml:space="preserve"> </w:t>
      </w:r>
      <w:r>
        <w:rPr>
          <w:b/>
          <w:bCs/>
          <w:i/>
        </w:rPr>
        <w:t>NUMBER</w:t>
      </w:r>
      <w:r w:rsidRPr="00126ACE">
        <w:rPr>
          <w:b/>
          <w:bCs/>
          <w:i/>
        </w:rPr>
        <w:t>, PROJECT NUMBER, PROJECT NAME AND DESCRIPTION OF WORKS, AS APPLICABLE]</w:t>
      </w:r>
      <w:r w:rsidRPr="00126ACE">
        <w:t xml:space="preserve">, described in the </w:t>
      </w:r>
      <w:r>
        <w:t>Disclaimer and Confidentiality Agreement</w:t>
      </w:r>
      <w:r w:rsidRPr="00126ACE">
        <w:t xml:space="preserve">: </w:t>
      </w:r>
    </w:p>
    <w:p w:rsidR="00CB7ABA" w:rsidRDefault="00CB7ABA" w:rsidP="00A26BF9">
      <w:pPr>
        <w:pStyle w:val="DefenceSchedule1"/>
        <w:numPr>
          <w:ilvl w:val="0"/>
          <w:numId w:val="45"/>
        </w:numPr>
      </w:pPr>
      <w:r w:rsidRPr="00E43732">
        <w:t xml:space="preserve">Does the </w:t>
      </w:r>
      <w:r>
        <w:t>Tenderer</w:t>
      </w:r>
      <w:r w:rsidRPr="00E43732">
        <w:t xml:space="preserve"> (and any proposed Recipient) have information security procedures, policies and measures in place that are or may be relevant to the requirements:</w:t>
      </w:r>
    </w:p>
    <w:p w:rsidR="00CB7ABA" w:rsidRDefault="00CB7ABA" w:rsidP="00A26BF9">
      <w:pPr>
        <w:pStyle w:val="DefenceSchedule3"/>
        <w:numPr>
          <w:ilvl w:val="2"/>
          <w:numId w:val="26"/>
        </w:numPr>
      </w:pPr>
      <w:r w:rsidRPr="00126ACE">
        <w:t>in the Disclaimer and Confidentiality Agreement and the Tender Documents; and</w:t>
      </w:r>
    </w:p>
    <w:p w:rsidR="00CB7ABA" w:rsidRPr="00E43732" w:rsidRDefault="00CB7ABA" w:rsidP="00A26BF9">
      <w:pPr>
        <w:pStyle w:val="DefenceSchedule3"/>
        <w:numPr>
          <w:ilvl w:val="2"/>
          <w:numId w:val="26"/>
        </w:numPr>
      </w:pPr>
      <w:r w:rsidRPr="00126ACE">
        <w:t xml:space="preserve">if it is the successful </w:t>
      </w:r>
      <w:r>
        <w:t>T</w:t>
      </w:r>
      <w:r w:rsidRPr="00126ACE">
        <w:t>enderer, in the Conditions of Contract,</w:t>
      </w:r>
    </w:p>
    <w:p w:rsidR="00CB7ABA" w:rsidRPr="00126ACE" w:rsidRDefault="00CB7ABA" w:rsidP="005169F1">
      <w:pPr>
        <w:pStyle w:val="DefenceIndent"/>
      </w:pPr>
      <w:r w:rsidRPr="00126ACE">
        <w:t>in respect of Confidential Information and</w:t>
      </w:r>
      <w:r>
        <w:t xml:space="preserve">, </w:t>
      </w:r>
      <w:r w:rsidRPr="00126ACE">
        <w:t>if Sensitive and Classified Information is applicable, Sensitive and Classified Information?</w:t>
      </w:r>
    </w:p>
    <w:p w:rsidR="00CB7ABA" w:rsidRPr="005169F1" w:rsidRDefault="00CB7ABA" w:rsidP="005169F1">
      <w:pPr>
        <w:pStyle w:val="DefenceIndent"/>
        <w:rPr>
          <w:b/>
        </w:rPr>
      </w:pPr>
      <w:r w:rsidRPr="005169F1">
        <w:rPr>
          <w:b/>
        </w:rPr>
        <w:sym w:font="Wingdings" w:char="F071"/>
      </w:r>
      <w:r w:rsidRPr="005169F1">
        <w:rPr>
          <w:b/>
        </w:rPr>
        <w:t xml:space="preserve">  YES</w:t>
      </w:r>
      <w:r w:rsidRPr="005169F1">
        <w:rPr>
          <w:b/>
        </w:rPr>
        <w:tab/>
      </w:r>
      <w:r w:rsidRPr="005169F1">
        <w:rPr>
          <w:b/>
        </w:rPr>
        <w:tab/>
      </w:r>
      <w:r w:rsidRPr="005169F1">
        <w:rPr>
          <w:b/>
        </w:rPr>
        <w:sym w:font="Wingdings" w:char="F071"/>
      </w:r>
      <w:r w:rsidRPr="005169F1">
        <w:rPr>
          <w:b/>
        </w:rPr>
        <w:t xml:space="preserve">  NO</w:t>
      </w:r>
    </w:p>
    <w:p w:rsidR="00CB7ABA" w:rsidRPr="00126ACE" w:rsidRDefault="00CB7ABA" w:rsidP="005169F1">
      <w:pPr>
        <w:pStyle w:val="DefenceIndent"/>
      </w:pPr>
      <w:r w:rsidRPr="00126ACE">
        <w:t>If Yes, please provide details:</w:t>
      </w:r>
    </w:p>
    <w:p w:rsidR="00CB7ABA" w:rsidRPr="00126ACE" w:rsidRDefault="00CB7ABA" w:rsidP="005169F1">
      <w:pPr>
        <w:pStyle w:val="DefenceIndent"/>
        <w:rPr>
          <w:b/>
        </w:rPr>
      </w:pPr>
      <w:r w:rsidRPr="00126ACE">
        <w:rPr>
          <w:b/>
        </w:rPr>
        <w:t>[INSERT]</w:t>
      </w:r>
    </w:p>
    <w:p w:rsidR="00CB7ABA" w:rsidRPr="00126ACE" w:rsidRDefault="00CB7ABA" w:rsidP="007D58E2">
      <w:pPr>
        <w:pStyle w:val="DefenceSchedule1"/>
        <w:numPr>
          <w:ilvl w:val="0"/>
          <w:numId w:val="25"/>
        </w:numPr>
      </w:pPr>
      <w:r>
        <w:t>Do the Tenderer's</w:t>
      </w:r>
      <w:r w:rsidRPr="00126ACE">
        <w:t xml:space="preserve"> (and any proposed Recipient's) information security procedures, policies and measures comply with the requirements: </w:t>
      </w:r>
    </w:p>
    <w:p w:rsidR="00CB7ABA" w:rsidRPr="00126ACE" w:rsidRDefault="00CB7ABA" w:rsidP="007D58E2">
      <w:pPr>
        <w:pStyle w:val="DefenceSchedule3"/>
        <w:numPr>
          <w:ilvl w:val="2"/>
          <w:numId w:val="25"/>
        </w:numPr>
      </w:pPr>
      <w:r w:rsidRPr="00126ACE">
        <w:t>in the Disclaimer and Confidentiality Agreement and the Tender</w:t>
      </w:r>
      <w:r>
        <w:t xml:space="preserve"> Documents; </w:t>
      </w:r>
      <w:r w:rsidRPr="00126ACE">
        <w:t>and</w:t>
      </w:r>
    </w:p>
    <w:p w:rsidR="00CB7ABA" w:rsidRPr="00126ACE" w:rsidRDefault="00CB7ABA" w:rsidP="007D58E2">
      <w:pPr>
        <w:pStyle w:val="DefenceSchedule3"/>
        <w:numPr>
          <w:ilvl w:val="2"/>
          <w:numId w:val="25"/>
        </w:numPr>
      </w:pPr>
      <w:r w:rsidRPr="00126ACE">
        <w:lastRenderedPageBreak/>
        <w:t xml:space="preserve">if it is the successful </w:t>
      </w:r>
      <w:r>
        <w:t>T</w:t>
      </w:r>
      <w:r w:rsidRPr="00126ACE">
        <w:t>enderer, in the Conditions of Contract</w:t>
      </w:r>
      <w:r>
        <w:t>,</w:t>
      </w:r>
      <w:r w:rsidRPr="00126ACE">
        <w:t xml:space="preserve"> </w:t>
      </w:r>
    </w:p>
    <w:p w:rsidR="00CB7ABA" w:rsidRPr="00126ACE" w:rsidRDefault="00CB7ABA" w:rsidP="007D58E2">
      <w:pPr>
        <w:pStyle w:val="DefenceIndent"/>
      </w:pPr>
      <w:r w:rsidRPr="00126ACE">
        <w:t xml:space="preserve">in respect of Confidential Information </w:t>
      </w:r>
      <w:r>
        <w:t>and, if Sensitive and Classified Information is applicable</w:t>
      </w:r>
      <w:r w:rsidRPr="00126ACE">
        <w:t xml:space="preserve">, Sensitive and Classified Information? </w:t>
      </w:r>
    </w:p>
    <w:p w:rsidR="00CB7ABA" w:rsidRPr="005169F1" w:rsidRDefault="00CB7ABA" w:rsidP="005169F1">
      <w:pPr>
        <w:pStyle w:val="DefenceIndent"/>
        <w:rPr>
          <w:b/>
        </w:rPr>
      </w:pPr>
      <w:r w:rsidRPr="005169F1">
        <w:rPr>
          <w:b/>
        </w:rPr>
        <w:sym w:font="Wingdings" w:char="F071"/>
      </w:r>
      <w:r w:rsidRPr="005169F1">
        <w:rPr>
          <w:b/>
        </w:rPr>
        <w:t xml:space="preserve">  YES</w:t>
      </w:r>
      <w:r w:rsidRPr="005169F1">
        <w:rPr>
          <w:b/>
        </w:rPr>
        <w:tab/>
      </w:r>
      <w:r w:rsidRPr="005169F1">
        <w:rPr>
          <w:b/>
        </w:rPr>
        <w:tab/>
      </w:r>
      <w:r w:rsidRPr="005169F1">
        <w:rPr>
          <w:b/>
        </w:rPr>
        <w:sym w:font="Wingdings" w:char="F071"/>
      </w:r>
      <w:r w:rsidRPr="005169F1">
        <w:rPr>
          <w:b/>
        </w:rPr>
        <w:t xml:space="preserve">  NO</w:t>
      </w:r>
    </w:p>
    <w:p w:rsidR="00CB7ABA" w:rsidRPr="00126ACE" w:rsidRDefault="00CB7ABA" w:rsidP="007D58E2">
      <w:pPr>
        <w:pStyle w:val="DefenceIndent"/>
      </w:pPr>
      <w:r w:rsidRPr="00126ACE">
        <w:t>If No, please provide details:</w:t>
      </w:r>
    </w:p>
    <w:p w:rsidR="00CB7ABA" w:rsidRPr="00126ACE" w:rsidRDefault="00CB7ABA" w:rsidP="005169F1">
      <w:pPr>
        <w:pStyle w:val="DefenceIndent"/>
        <w:rPr>
          <w:b/>
        </w:rPr>
      </w:pPr>
      <w:r w:rsidRPr="00126ACE">
        <w:rPr>
          <w:b/>
        </w:rPr>
        <w:t>[INSERT]</w:t>
      </w:r>
    </w:p>
    <w:p w:rsidR="00CB7ABA" w:rsidRPr="00126ACE" w:rsidRDefault="00CB7ABA" w:rsidP="007D58E2">
      <w:pPr>
        <w:pStyle w:val="DefenceIndent"/>
      </w:pPr>
      <w:r w:rsidRPr="00126ACE">
        <w:t xml:space="preserve">If No, please provide details of the steps that the </w:t>
      </w:r>
      <w:r>
        <w:t>Tenderer</w:t>
      </w:r>
      <w:r w:rsidRPr="00126ACE">
        <w:t xml:space="preserve"> (and any proposed Recipient) will take to ensure compliance with these requirements, including timeframes</w:t>
      </w:r>
      <w:r>
        <w:t>:</w:t>
      </w:r>
      <w:r w:rsidRPr="00126ACE">
        <w:t xml:space="preserve"> </w:t>
      </w:r>
    </w:p>
    <w:p w:rsidR="00CB7ABA" w:rsidRPr="00126ACE" w:rsidRDefault="00CB7ABA" w:rsidP="005169F1">
      <w:pPr>
        <w:pStyle w:val="DefenceIndent"/>
        <w:rPr>
          <w:b/>
        </w:rPr>
      </w:pPr>
      <w:r w:rsidRPr="00126ACE">
        <w:rPr>
          <w:b/>
        </w:rPr>
        <w:t>[INSERT]</w:t>
      </w:r>
    </w:p>
    <w:p w:rsidR="00CB7ABA" w:rsidRPr="002F3C63" w:rsidRDefault="00CB7ABA" w:rsidP="00A26BF9">
      <w:pPr>
        <w:numPr>
          <w:ilvl w:val="0"/>
          <w:numId w:val="26"/>
        </w:numPr>
        <w:spacing w:after="200"/>
        <w:outlineLvl w:val="0"/>
        <w:rPr>
          <w:sz w:val="22"/>
          <w:szCs w:val="22"/>
        </w:rPr>
      </w:pPr>
      <w:r w:rsidRPr="002F3C63">
        <w:rPr>
          <w:sz w:val="22"/>
          <w:szCs w:val="22"/>
        </w:rPr>
        <w:t xml:space="preserve">What is the Tenderer's (and any proposed Recipient's) approach to preventing, detecting, reporting on, responding to and closing out: </w:t>
      </w:r>
    </w:p>
    <w:p w:rsidR="00CB7ABA" w:rsidRPr="00126ACE" w:rsidRDefault="00CB7ABA" w:rsidP="007D58E2">
      <w:pPr>
        <w:pStyle w:val="DefenceSchedule3"/>
        <w:numPr>
          <w:ilvl w:val="2"/>
          <w:numId w:val="25"/>
        </w:numPr>
      </w:pPr>
      <w:r w:rsidRPr="00126ACE">
        <w:t>new and emerging threats to information security procedures, policies and measures:</w:t>
      </w:r>
      <w:r w:rsidRPr="00E022DA">
        <w:t xml:space="preserve"> </w:t>
      </w:r>
    </w:p>
    <w:p w:rsidR="00CB7ABA" w:rsidRPr="005169F1" w:rsidRDefault="00CB7ABA" w:rsidP="005169F1">
      <w:pPr>
        <w:pStyle w:val="DefenceIndent2"/>
        <w:rPr>
          <w:b/>
        </w:rPr>
      </w:pPr>
      <w:r w:rsidRPr="005169F1">
        <w:rPr>
          <w:b/>
        </w:rPr>
        <w:t>[INSERT]</w:t>
      </w:r>
    </w:p>
    <w:p w:rsidR="00CB7ABA" w:rsidRPr="00126ACE" w:rsidRDefault="00CB7ABA" w:rsidP="007D58E2">
      <w:pPr>
        <w:pStyle w:val="DefenceSchedule3"/>
        <w:numPr>
          <w:ilvl w:val="2"/>
          <w:numId w:val="25"/>
        </w:numPr>
      </w:pPr>
      <w:r w:rsidRPr="00126ACE">
        <w:t>observed or suspected security weaknesses/threats to information security procedures, policies and measures:</w:t>
      </w:r>
      <w:r w:rsidRPr="00E022DA">
        <w:t xml:space="preserve"> </w:t>
      </w:r>
    </w:p>
    <w:p w:rsidR="00CB7ABA" w:rsidRPr="00126ACE" w:rsidRDefault="00CB7ABA" w:rsidP="005169F1">
      <w:pPr>
        <w:pStyle w:val="DefenceIndent2"/>
        <w:rPr>
          <w:b/>
        </w:rPr>
      </w:pPr>
      <w:r w:rsidRPr="00126ACE">
        <w:rPr>
          <w:b/>
        </w:rPr>
        <w:t>[INSERT]</w:t>
      </w:r>
    </w:p>
    <w:p w:rsidR="00CB7ABA" w:rsidRPr="00126ACE" w:rsidRDefault="00CB7ABA" w:rsidP="007D58E2">
      <w:pPr>
        <w:pStyle w:val="DefenceSchedule3"/>
        <w:numPr>
          <w:ilvl w:val="2"/>
          <w:numId w:val="25"/>
        </w:numPr>
      </w:pPr>
      <w:r w:rsidRPr="00126ACE">
        <w:t>information security procedures, policies and measures not operating as effectively as intended:</w:t>
      </w:r>
      <w:r w:rsidRPr="00E022DA">
        <w:t xml:space="preserve"> </w:t>
      </w:r>
    </w:p>
    <w:p w:rsidR="00CB7ABA" w:rsidRPr="00126ACE" w:rsidRDefault="00CB7ABA" w:rsidP="005169F1">
      <w:pPr>
        <w:pStyle w:val="DefenceIndent2"/>
        <w:rPr>
          <w:b/>
        </w:rPr>
      </w:pPr>
      <w:r w:rsidRPr="00126ACE">
        <w:rPr>
          <w:b/>
        </w:rPr>
        <w:t>[INSERT]</w:t>
      </w:r>
    </w:p>
    <w:p w:rsidR="00CB7ABA" w:rsidRPr="00126ACE" w:rsidRDefault="00CB7ABA" w:rsidP="007D58E2">
      <w:pPr>
        <w:pStyle w:val="DefenceSchedule3"/>
        <w:numPr>
          <w:ilvl w:val="2"/>
          <w:numId w:val="25"/>
        </w:numPr>
      </w:pPr>
      <w:r w:rsidRPr="00126ACE">
        <w:t>hardware or software malfunctions:</w:t>
      </w:r>
      <w:r w:rsidRPr="00E022DA">
        <w:t xml:space="preserve"> </w:t>
      </w:r>
    </w:p>
    <w:p w:rsidR="00CB7ABA" w:rsidRPr="00126ACE" w:rsidRDefault="00CB7ABA" w:rsidP="005169F1">
      <w:pPr>
        <w:pStyle w:val="DefenceIndent2"/>
        <w:rPr>
          <w:b/>
        </w:rPr>
      </w:pPr>
      <w:r w:rsidRPr="00126ACE">
        <w:rPr>
          <w:b/>
        </w:rPr>
        <w:t>[INSERT]</w:t>
      </w:r>
      <w:r w:rsidRPr="00630059">
        <w:t>;</w:t>
      </w:r>
      <w:r w:rsidRPr="00126ACE">
        <w:t xml:space="preserve"> and</w:t>
      </w:r>
    </w:p>
    <w:p w:rsidR="00CB7ABA" w:rsidRPr="00126ACE" w:rsidRDefault="00CB7ABA" w:rsidP="007D58E2">
      <w:pPr>
        <w:pStyle w:val="DefenceSchedule3"/>
        <w:numPr>
          <w:ilvl w:val="2"/>
          <w:numId w:val="25"/>
        </w:numPr>
      </w:pPr>
      <w:r w:rsidRPr="00126ACE">
        <w:t xml:space="preserve">any breach of the requirements: </w:t>
      </w:r>
    </w:p>
    <w:p w:rsidR="00CB7ABA" w:rsidRPr="00E43732" w:rsidRDefault="00CB7ABA" w:rsidP="00A26BF9">
      <w:pPr>
        <w:pStyle w:val="DefenceSchedule4"/>
        <w:numPr>
          <w:ilvl w:val="3"/>
          <w:numId w:val="26"/>
        </w:numPr>
        <w:outlineLvl w:val="2"/>
      </w:pPr>
      <w:r w:rsidRPr="00E43732">
        <w:t>in the Disclaimer and Confidentiality Agreement and the Tender Documents; and</w:t>
      </w:r>
    </w:p>
    <w:p w:rsidR="00CB7ABA" w:rsidRPr="00E43732" w:rsidRDefault="00CB7ABA" w:rsidP="00A26BF9">
      <w:pPr>
        <w:pStyle w:val="DefenceSchedule4"/>
        <w:numPr>
          <w:ilvl w:val="3"/>
          <w:numId w:val="26"/>
        </w:numPr>
        <w:outlineLvl w:val="2"/>
      </w:pPr>
      <w:r w:rsidRPr="00E43732">
        <w:t xml:space="preserve">if it is the successful </w:t>
      </w:r>
      <w:r>
        <w:t>T</w:t>
      </w:r>
      <w:r w:rsidRPr="00E43732">
        <w:t xml:space="preserve">enderer, in the Conditions of Contract, </w:t>
      </w:r>
    </w:p>
    <w:p w:rsidR="00CB7ABA" w:rsidRPr="00126ACE" w:rsidRDefault="00CB7ABA" w:rsidP="007D58E2">
      <w:pPr>
        <w:pStyle w:val="DefenceIndent2"/>
      </w:pPr>
      <w:r w:rsidRPr="00126ACE">
        <w:t xml:space="preserve">in respect of Confidential Information </w:t>
      </w:r>
      <w:r>
        <w:t>and, if Sensitive and Classified Information is applicable</w:t>
      </w:r>
      <w:r w:rsidRPr="00126ACE">
        <w:t>, Sensitive and Classified Information?</w:t>
      </w:r>
    </w:p>
    <w:p w:rsidR="00CB7ABA" w:rsidRPr="00126ACE" w:rsidRDefault="00CB7ABA" w:rsidP="005169F1">
      <w:pPr>
        <w:pStyle w:val="DefenceIndent2"/>
        <w:rPr>
          <w:b/>
        </w:rPr>
      </w:pPr>
      <w:r w:rsidRPr="00126ACE">
        <w:rPr>
          <w:b/>
        </w:rPr>
        <w:t>[INSERT]</w:t>
      </w:r>
    </w:p>
    <w:p w:rsidR="00CB7ABA" w:rsidRPr="00126ACE" w:rsidRDefault="00CB7ABA" w:rsidP="005169F1">
      <w:pPr>
        <w:pStyle w:val="DefenceSchedule1"/>
        <w:numPr>
          <w:ilvl w:val="0"/>
          <w:numId w:val="25"/>
        </w:numPr>
      </w:pPr>
      <w:r w:rsidRPr="00126ACE">
        <w:t xml:space="preserve">Has the </w:t>
      </w:r>
      <w:r>
        <w:t>Tenderer</w:t>
      </w:r>
      <w:r w:rsidRPr="00126ACE">
        <w:t xml:space="preserve"> (and any proposed Recipient) been the subject of any notices, investigations, proceedings, consequences or sanctions during a procurement process, in connection with any alleged or actual breach of contract or otherwise in relation to an unauthorised disclosure of confidential, sensitive or classified information during the past 5 years?</w:t>
      </w:r>
      <w:r w:rsidRPr="00126ACE">
        <w:rPr>
          <w:b/>
        </w:rPr>
        <w:t xml:space="preserve"> </w:t>
      </w:r>
    </w:p>
    <w:p w:rsidR="00CB7ABA" w:rsidRPr="005169F1" w:rsidRDefault="00CB7ABA" w:rsidP="005169F1">
      <w:pPr>
        <w:pStyle w:val="DefenceIndent"/>
        <w:rPr>
          <w:b/>
        </w:rPr>
      </w:pPr>
      <w:r w:rsidRPr="005169F1">
        <w:rPr>
          <w:b/>
        </w:rPr>
        <w:sym w:font="Wingdings" w:char="F071"/>
      </w:r>
      <w:r w:rsidRPr="005169F1">
        <w:rPr>
          <w:b/>
        </w:rPr>
        <w:t xml:space="preserve">  YES</w:t>
      </w:r>
      <w:r w:rsidRPr="005169F1">
        <w:rPr>
          <w:b/>
        </w:rPr>
        <w:tab/>
      </w:r>
      <w:r w:rsidRPr="005169F1">
        <w:rPr>
          <w:b/>
        </w:rPr>
        <w:tab/>
      </w:r>
      <w:r w:rsidRPr="005169F1">
        <w:rPr>
          <w:b/>
        </w:rPr>
        <w:sym w:font="Wingdings" w:char="F071"/>
      </w:r>
      <w:r w:rsidRPr="005169F1">
        <w:rPr>
          <w:b/>
        </w:rPr>
        <w:t xml:space="preserve">  NO</w:t>
      </w:r>
    </w:p>
    <w:p w:rsidR="00CB7ABA" w:rsidRPr="00126ACE" w:rsidRDefault="00CB7ABA" w:rsidP="005169F1">
      <w:pPr>
        <w:pStyle w:val="DefenceIndent"/>
      </w:pPr>
      <w:r w:rsidRPr="00126ACE">
        <w:t>If Yes, please provide details:</w:t>
      </w:r>
    </w:p>
    <w:p w:rsidR="00CB7ABA" w:rsidRPr="00126ACE" w:rsidRDefault="00CB7ABA" w:rsidP="005169F1">
      <w:pPr>
        <w:pStyle w:val="DefenceIndent"/>
        <w:rPr>
          <w:b/>
        </w:rPr>
      </w:pPr>
      <w:r w:rsidRPr="00126ACE">
        <w:rPr>
          <w:b/>
        </w:rPr>
        <w:t>[INSERT]</w:t>
      </w:r>
    </w:p>
    <w:p w:rsidR="00CB7ABA" w:rsidRPr="00126ACE" w:rsidRDefault="00CB7ABA" w:rsidP="005169F1">
      <w:pPr>
        <w:pStyle w:val="DefenceIndent"/>
      </w:pPr>
      <w:r w:rsidRPr="00126ACE">
        <w:lastRenderedPageBreak/>
        <w:t xml:space="preserve">If Yes, is the </w:t>
      </w:r>
      <w:r>
        <w:t>Tenderer</w:t>
      </w:r>
      <w:r w:rsidRPr="00126ACE">
        <w:t xml:space="preserve"> (and any proposed Recipient) fully complying with the outcomes of such investigations, proceedings, consequences or sanctions?</w:t>
      </w:r>
    </w:p>
    <w:p w:rsidR="00CB7ABA" w:rsidRPr="005169F1" w:rsidRDefault="00CB7ABA" w:rsidP="005169F1">
      <w:pPr>
        <w:pStyle w:val="DefenceIndent"/>
        <w:rPr>
          <w:b/>
        </w:rPr>
      </w:pPr>
      <w:r w:rsidRPr="005169F1">
        <w:rPr>
          <w:b/>
        </w:rPr>
        <w:sym w:font="Wingdings" w:char="F071"/>
      </w:r>
      <w:r w:rsidRPr="005169F1">
        <w:rPr>
          <w:b/>
        </w:rPr>
        <w:t xml:space="preserve">  YES</w:t>
      </w:r>
      <w:r w:rsidRPr="005169F1">
        <w:rPr>
          <w:b/>
        </w:rPr>
        <w:tab/>
      </w:r>
      <w:r w:rsidRPr="005169F1">
        <w:rPr>
          <w:b/>
        </w:rPr>
        <w:tab/>
      </w:r>
      <w:r w:rsidRPr="005169F1">
        <w:rPr>
          <w:b/>
        </w:rPr>
        <w:sym w:font="Wingdings" w:char="F071"/>
      </w:r>
      <w:r w:rsidRPr="005169F1">
        <w:rPr>
          <w:b/>
        </w:rPr>
        <w:t xml:space="preserve">  NO </w:t>
      </w:r>
    </w:p>
    <w:p w:rsidR="00CB7ABA" w:rsidRPr="00126ACE" w:rsidRDefault="00CB7ABA" w:rsidP="005169F1">
      <w:pPr>
        <w:pStyle w:val="DefenceIndent"/>
      </w:pPr>
      <w:r w:rsidRPr="00126ACE">
        <w:t>If No, please provide details:</w:t>
      </w:r>
    </w:p>
    <w:p w:rsidR="00CB7ABA" w:rsidRPr="00126ACE" w:rsidRDefault="00CB7ABA" w:rsidP="005169F1">
      <w:pPr>
        <w:pStyle w:val="DefenceIndent"/>
        <w:rPr>
          <w:b/>
        </w:rPr>
      </w:pPr>
      <w:r w:rsidRPr="00126ACE">
        <w:rPr>
          <w:b/>
        </w:rPr>
        <w:t>[INSERT]</w:t>
      </w:r>
    </w:p>
    <w:p w:rsidR="00CB7ABA" w:rsidRPr="00126ACE" w:rsidRDefault="00CB7ABA" w:rsidP="005169F1">
      <w:pPr>
        <w:pStyle w:val="DefenceSchedule1"/>
        <w:numPr>
          <w:ilvl w:val="0"/>
          <w:numId w:val="25"/>
        </w:numPr>
      </w:pPr>
      <w:r w:rsidRPr="00126ACE">
        <w:t xml:space="preserve">If Sensitive and Classified Information is applicable, what is the </w:t>
      </w:r>
      <w:r>
        <w:t>Tenderer</w:t>
      </w:r>
      <w:r w:rsidRPr="00126ACE">
        <w:t xml:space="preserve">'s (and any proposed Recipient's) approach to preventing, detecting, reporting on, responding to and closing out malicious code and other Cyber Security Incidents or Cyber Security Events (as defined in the Disclaimer and Confidentiality Agreement) (e.g. countermeasures, intrusion detection strategies, audit analysis, system integrity checking, vulnerability assessments)? </w:t>
      </w:r>
    </w:p>
    <w:p w:rsidR="00CB7ABA" w:rsidRPr="005169F1" w:rsidRDefault="00CB7ABA" w:rsidP="005169F1">
      <w:pPr>
        <w:pStyle w:val="DefenceIndent"/>
        <w:rPr>
          <w:b/>
        </w:rPr>
      </w:pPr>
      <w:r w:rsidRPr="00126ACE">
        <w:rPr>
          <w:b/>
        </w:rPr>
        <w:t>[INSERT</w:t>
      </w:r>
      <w:r>
        <w:rPr>
          <w:b/>
        </w:rPr>
        <w:t>/</w:t>
      </w:r>
      <w:r w:rsidRPr="00126ACE">
        <w:rPr>
          <w:b/>
        </w:rPr>
        <w:t>NOT APPLICABLE]</w:t>
      </w:r>
    </w:p>
    <w:p w:rsidR="00CB7ABA" w:rsidRPr="00126ACE" w:rsidRDefault="00CB7ABA" w:rsidP="005169F1">
      <w:pPr>
        <w:pStyle w:val="DefenceSchedule1"/>
        <w:numPr>
          <w:ilvl w:val="0"/>
          <w:numId w:val="25"/>
        </w:numPr>
      </w:pPr>
      <w:r w:rsidRPr="00126ACE">
        <w:t xml:space="preserve">If Sensitive and Classified Information is applicable, what is the </w:t>
      </w:r>
      <w:r>
        <w:t>Tenderer's</w:t>
      </w:r>
      <w:r w:rsidRPr="00126ACE">
        <w:t xml:space="preserve"> (and any proposed Recipient's) approach to quantifying and monitoring the types, volumes and costs of hardware and software malfunctions, malicious code and other Cyber Security Incidents or Cyber Security Events?</w:t>
      </w:r>
    </w:p>
    <w:p w:rsidR="00CB7ABA" w:rsidRPr="005169F1" w:rsidRDefault="00CB7ABA" w:rsidP="005169F1">
      <w:pPr>
        <w:pStyle w:val="DefenceIndent"/>
        <w:rPr>
          <w:b/>
        </w:rPr>
      </w:pPr>
      <w:r w:rsidRPr="00126ACE">
        <w:rPr>
          <w:b/>
        </w:rPr>
        <w:t>[INSERT</w:t>
      </w:r>
      <w:r>
        <w:rPr>
          <w:b/>
        </w:rPr>
        <w:t>/</w:t>
      </w:r>
      <w:r w:rsidRPr="00126ACE">
        <w:rPr>
          <w:b/>
        </w:rPr>
        <w:t>NOT APPLICABLE]</w:t>
      </w:r>
    </w:p>
    <w:p w:rsidR="00CB7ABA" w:rsidRPr="00126ACE" w:rsidRDefault="00CB7ABA" w:rsidP="005169F1">
      <w:pPr>
        <w:pStyle w:val="DefenceSchedule1"/>
        <w:numPr>
          <w:ilvl w:val="0"/>
          <w:numId w:val="25"/>
        </w:numPr>
      </w:pPr>
      <w:r w:rsidRPr="00126ACE">
        <w:t xml:space="preserve">If Sensitive and </w:t>
      </w:r>
      <w:r w:rsidR="00EF5E2D" w:rsidRPr="00126ACE">
        <w:t xml:space="preserve">Classified </w:t>
      </w:r>
      <w:r w:rsidRPr="00126ACE">
        <w:t xml:space="preserve">Information is applicable, has the </w:t>
      </w:r>
      <w:r>
        <w:t>Tenderer</w:t>
      </w:r>
      <w:r w:rsidRPr="00126ACE">
        <w:t xml:space="preserve"> (and any proposed Recipient) been subject to a hardware and software malfunction, malicious code or other Cyber Security Incidents or Cyber Security Events in the past 5 years?</w:t>
      </w:r>
      <w:r w:rsidRPr="00126ACE">
        <w:rPr>
          <w:b/>
        </w:rPr>
        <w:t xml:space="preserve"> </w:t>
      </w:r>
    </w:p>
    <w:p w:rsidR="00CB7ABA" w:rsidRPr="005169F1" w:rsidRDefault="00CB7ABA" w:rsidP="005169F1">
      <w:pPr>
        <w:pStyle w:val="DefenceIndent"/>
        <w:rPr>
          <w:b/>
        </w:rPr>
      </w:pPr>
      <w:r w:rsidRPr="005169F1">
        <w:rPr>
          <w:b/>
        </w:rPr>
        <w:sym w:font="Wingdings" w:char="F071"/>
      </w:r>
      <w:r w:rsidRPr="005169F1">
        <w:rPr>
          <w:b/>
        </w:rPr>
        <w:t xml:space="preserve">  YES</w:t>
      </w:r>
      <w:r w:rsidRPr="005169F1">
        <w:rPr>
          <w:b/>
        </w:rPr>
        <w:tab/>
      </w:r>
      <w:r w:rsidRPr="005169F1">
        <w:rPr>
          <w:b/>
        </w:rPr>
        <w:tab/>
      </w:r>
      <w:r w:rsidRPr="005169F1">
        <w:rPr>
          <w:b/>
        </w:rPr>
        <w:sym w:font="Wingdings" w:char="F071"/>
      </w:r>
      <w:r w:rsidRPr="005169F1">
        <w:rPr>
          <w:b/>
        </w:rPr>
        <w:t xml:space="preserve">  NO</w:t>
      </w:r>
      <w:r w:rsidRPr="005169F1">
        <w:rPr>
          <w:b/>
        </w:rPr>
        <w:tab/>
      </w:r>
      <w:r w:rsidRPr="005169F1">
        <w:rPr>
          <w:b/>
        </w:rPr>
        <w:tab/>
      </w:r>
      <w:r w:rsidRPr="005169F1">
        <w:rPr>
          <w:b/>
        </w:rPr>
        <w:sym w:font="Wingdings" w:char="F071"/>
      </w:r>
      <w:r w:rsidRPr="005169F1">
        <w:rPr>
          <w:b/>
        </w:rPr>
        <w:t xml:space="preserve">  NOT APPLICABLE</w:t>
      </w:r>
    </w:p>
    <w:p w:rsidR="00CB7ABA" w:rsidRPr="00126ACE" w:rsidRDefault="00CB7ABA" w:rsidP="005169F1">
      <w:pPr>
        <w:pStyle w:val="DefenceIndent"/>
      </w:pPr>
      <w:r w:rsidRPr="00126ACE">
        <w:t>If Yes, please provide details:</w:t>
      </w:r>
    </w:p>
    <w:p w:rsidR="00CB7ABA" w:rsidRPr="00126ACE" w:rsidRDefault="00CB7ABA" w:rsidP="005169F1">
      <w:pPr>
        <w:pStyle w:val="DefenceIndent"/>
        <w:rPr>
          <w:b/>
        </w:rPr>
      </w:pPr>
      <w:r w:rsidRPr="00126ACE">
        <w:rPr>
          <w:b/>
        </w:rPr>
        <w:t>[INSERT]</w:t>
      </w:r>
    </w:p>
    <w:p w:rsidR="00CB7ABA" w:rsidRDefault="00CB7ABA" w:rsidP="00745676">
      <w:pPr>
        <w:pStyle w:val="DefenceSchedule1"/>
        <w:numPr>
          <w:ilvl w:val="0"/>
          <w:numId w:val="25"/>
        </w:numPr>
      </w:pPr>
      <w:r>
        <w:t xml:space="preserve">If Sensitive and </w:t>
      </w:r>
      <w:r w:rsidR="00EF5E2D" w:rsidRPr="00126ACE">
        <w:t xml:space="preserve">Classified </w:t>
      </w:r>
      <w:r>
        <w:t>Information is applicable, does each proposed Recipient</w:t>
      </w:r>
      <w:r w:rsidRPr="0029759E">
        <w:t xml:space="preserve"> of Sensitive and Classified Information (or any part of it</w:t>
      </w:r>
      <w:r>
        <w:t xml:space="preserve">) hold a current security clearance at or above </w:t>
      </w:r>
      <w:r w:rsidRPr="005F1596">
        <w:t>the level</w:t>
      </w:r>
      <w:r>
        <w:t>/s</w:t>
      </w:r>
      <w:r w:rsidRPr="005F1596">
        <w:t xml:space="preserve"> specified in </w:t>
      </w:r>
      <w:r>
        <w:fldChar w:fldCharType="begin"/>
      </w:r>
      <w:r>
        <w:instrText xml:space="preserve"> REF Item8 \h </w:instrText>
      </w:r>
      <w:r w:rsidR="002621EB">
        <w:instrText xml:space="preserve"> \* MERGEFORMAT </w:instrText>
      </w:r>
      <w:r>
        <w:fldChar w:fldCharType="separate"/>
      </w:r>
      <w:r w:rsidR="006535EB" w:rsidRPr="006535EB">
        <w:t>Item 8</w:t>
      </w:r>
      <w:r>
        <w:fldChar w:fldCharType="end"/>
      </w:r>
      <w:r>
        <w:t xml:space="preserve"> of the Schedule? </w:t>
      </w:r>
    </w:p>
    <w:p w:rsidR="00CB7ABA" w:rsidRPr="002739D3" w:rsidRDefault="00CB7ABA" w:rsidP="0077602F">
      <w:pPr>
        <w:pStyle w:val="DefenceNormal"/>
        <w:ind w:left="244" w:firstLine="720"/>
        <w:rPr>
          <w:b/>
        </w:rPr>
      </w:pPr>
      <w:r w:rsidRPr="00126ACE">
        <w:rPr>
          <w:b/>
          <w:bCs/>
        </w:rPr>
        <w:sym w:font="Wingdings" w:char="F071"/>
      </w:r>
      <w:r w:rsidRPr="00E12F75">
        <w:rPr>
          <w:b/>
        </w:rPr>
        <w:t xml:space="preserve">  YES</w:t>
      </w:r>
      <w:r w:rsidRPr="00E12F75">
        <w:rPr>
          <w:b/>
        </w:rPr>
        <w:tab/>
      </w:r>
      <w:r w:rsidRPr="00E12F75">
        <w:rPr>
          <w:b/>
        </w:rPr>
        <w:tab/>
      </w:r>
      <w:r w:rsidRPr="00126ACE">
        <w:rPr>
          <w:b/>
          <w:bCs/>
        </w:rPr>
        <w:sym w:font="Wingdings" w:char="F071"/>
      </w:r>
      <w:r w:rsidRPr="00E12F75">
        <w:rPr>
          <w:b/>
        </w:rPr>
        <w:t xml:space="preserve">  NO</w:t>
      </w:r>
      <w:r w:rsidRPr="00E12F75">
        <w:rPr>
          <w:b/>
        </w:rPr>
        <w:tab/>
      </w:r>
      <w:r w:rsidRPr="00E12F75">
        <w:rPr>
          <w:b/>
        </w:rPr>
        <w:tab/>
      </w:r>
      <w:r w:rsidRPr="00126ACE">
        <w:rPr>
          <w:b/>
          <w:bCs/>
        </w:rPr>
        <w:sym w:font="Wingdings" w:char="F071"/>
      </w:r>
      <w:r w:rsidRPr="00E12F75">
        <w:rPr>
          <w:b/>
        </w:rPr>
        <w:t xml:space="preserve">  NOT APPLICABLE</w:t>
      </w:r>
    </w:p>
    <w:p w:rsidR="00CB7ABA" w:rsidRDefault="00CB7ABA" w:rsidP="0077602F">
      <w:pPr>
        <w:pStyle w:val="DefenceNormal"/>
        <w:ind w:left="244" w:firstLine="720"/>
      </w:pPr>
      <w:r>
        <w:t>If Yes, please provide details:</w:t>
      </w:r>
    </w:p>
    <w:p w:rsidR="00CB7ABA" w:rsidRDefault="00CB7ABA" w:rsidP="0077602F">
      <w:pPr>
        <w:pStyle w:val="DefenceNormal"/>
        <w:ind w:left="244" w:firstLine="720"/>
      </w:pPr>
      <w:r w:rsidRPr="002739D3">
        <w:rPr>
          <w:b/>
        </w:rPr>
        <w:t>[INSERT]</w:t>
      </w:r>
    </w:p>
    <w:p w:rsidR="00CB7ABA" w:rsidRDefault="00CB7ABA" w:rsidP="005F27EF">
      <w:pPr>
        <w:pStyle w:val="DefenceNormal"/>
        <w:ind w:left="964"/>
      </w:pPr>
      <w:r>
        <w:t xml:space="preserve">If No, please provide details of your understanding of the clearance process and steps that the Tenderer (and each proposed Recipient) will take to properly apply for, obtain and hold a current security clearance at or above the level/s specified </w:t>
      </w:r>
      <w:r w:rsidRPr="005F1596">
        <w:t xml:space="preserve">in </w:t>
      </w:r>
      <w:r>
        <w:fldChar w:fldCharType="begin"/>
      </w:r>
      <w:r>
        <w:instrText xml:space="preserve"> REF Item8 \h </w:instrText>
      </w:r>
      <w:r>
        <w:fldChar w:fldCharType="separate"/>
      </w:r>
      <w:r w:rsidR="006535EB" w:rsidRPr="00276790">
        <w:rPr>
          <w:szCs w:val="20"/>
        </w:rPr>
        <w:t xml:space="preserve">Item </w:t>
      </w:r>
      <w:r w:rsidR="006535EB">
        <w:rPr>
          <w:szCs w:val="20"/>
        </w:rPr>
        <w:t>8</w:t>
      </w:r>
      <w:r>
        <w:fldChar w:fldCharType="end"/>
      </w:r>
      <w:r>
        <w:t xml:space="preserve"> of the Schedule if it is the successful Tenderer,</w:t>
      </w:r>
      <w:r w:rsidRPr="004366E1">
        <w:t xml:space="preserve"> </w:t>
      </w:r>
      <w:r>
        <w:t xml:space="preserve">including timeframes, having regard to the information available at </w:t>
      </w:r>
      <w:r w:rsidR="006362C0" w:rsidRPr="006362C0">
        <w:t>https://www1.defence.gov.au/security/clearances</w:t>
      </w:r>
      <w:r>
        <w:t xml:space="preserve">.  </w:t>
      </w:r>
    </w:p>
    <w:p w:rsidR="00CB7ABA" w:rsidRPr="002739D3" w:rsidRDefault="00CB7ABA" w:rsidP="0077602F">
      <w:pPr>
        <w:pStyle w:val="DefenceNormal"/>
        <w:ind w:left="244" w:firstLine="720"/>
        <w:rPr>
          <w:b/>
        </w:rPr>
      </w:pPr>
      <w:r w:rsidRPr="002739D3">
        <w:rPr>
          <w:b/>
        </w:rPr>
        <w:t>[INSERT]</w:t>
      </w:r>
    </w:p>
    <w:p w:rsidR="00665350" w:rsidRPr="00E36711" w:rsidRDefault="00665350" w:rsidP="00FD6A17">
      <w:pPr>
        <w:pStyle w:val="DefenceSchedule1"/>
        <w:numPr>
          <w:ilvl w:val="0"/>
          <w:numId w:val="25"/>
        </w:numPr>
      </w:pPr>
      <w:r>
        <w:t xml:space="preserve">Does the </w:t>
      </w:r>
      <w:r w:rsidRPr="00A528B0">
        <w:t xml:space="preserve">Tenderer </w:t>
      </w:r>
      <w:r>
        <w:t>currently hold Defence Industry Security Program (</w:t>
      </w:r>
      <w:r w:rsidRPr="00621FCC">
        <w:rPr>
          <w:b/>
        </w:rPr>
        <w:t>DISP</w:t>
      </w:r>
      <w:r>
        <w:t xml:space="preserve">) membership (see </w:t>
      </w:r>
      <w:r w:rsidRPr="00621FCC">
        <w:t>https://www1.defence.gov.au/security/industry/eligibility</w:t>
      </w:r>
      <w:r>
        <w:t>)</w:t>
      </w:r>
      <w:r w:rsidRPr="00E36711">
        <w:t>?</w:t>
      </w:r>
    </w:p>
    <w:p w:rsidR="00665350" w:rsidRPr="00E36711" w:rsidRDefault="00665350" w:rsidP="00665350">
      <w:pPr>
        <w:pStyle w:val="DefenceIndent"/>
        <w:rPr>
          <w:b/>
        </w:rPr>
      </w:pPr>
      <w:r w:rsidRPr="00E36711">
        <w:rPr>
          <w:b/>
        </w:rPr>
        <w:sym w:font="Wingdings" w:char="F071"/>
      </w:r>
      <w:r w:rsidRPr="00E36711">
        <w:rPr>
          <w:b/>
        </w:rPr>
        <w:t xml:space="preserve">  YES</w:t>
      </w:r>
      <w:r w:rsidRPr="00E36711">
        <w:rPr>
          <w:b/>
        </w:rPr>
        <w:tab/>
      </w:r>
      <w:r w:rsidRPr="00E36711">
        <w:rPr>
          <w:b/>
        </w:rPr>
        <w:tab/>
      </w:r>
      <w:r w:rsidRPr="00E36711">
        <w:rPr>
          <w:b/>
        </w:rPr>
        <w:sym w:font="Wingdings" w:char="F071"/>
      </w:r>
      <w:r w:rsidRPr="00E36711">
        <w:rPr>
          <w:b/>
        </w:rPr>
        <w:t xml:space="preserve">  NO</w:t>
      </w:r>
    </w:p>
    <w:p w:rsidR="00665350" w:rsidRPr="00E36711" w:rsidRDefault="00665350" w:rsidP="00665350">
      <w:pPr>
        <w:pStyle w:val="DefenceIndent"/>
      </w:pPr>
      <w:r w:rsidRPr="00E36711">
        <w:t>If Yes, please provide details</w:t>
      </w:r>
      <w:r>
        <w:t xml:space="preserve"> of the level of membership</w:t>
      </w:r>
      <w:r w:rsidRPr="00E36711">
        <w:t>:</w:t>
      </w:r>
    </w:p>
    <w:p w:rsidR="00665350" w:rsidRPr="00E36711" w:rsidRDefault="00665350" w:rsidP="00665350">
      <w:pPr>
        <w:pStyle w:val="DefenceIndent"/>
        <w:rPr>
          <w:b/>
        </w:rPr>
      </w:pPr>
      <w:r w:rsidRPr="00E36711">
        <w:rPr>
          <w:b/>
        </w:rPr>
        <w:lastRenderedPageBreak/>
        <w:t>[INSERT]</w:t>
      </w:r>
    </w:p>
    <w:p w:rsidR="00F23FEF" w:rsidRDefault="00F23FEF" w:rsidP="00F23FEF">
      <w:pPr>
        <w:pStyle w:val="DefenceIndent"/>
      </w:pPr>
      <w:r>
        <w:t xml:space="preserve">If No, </w:t>
      </w:r>
      <w:r w:rsidRPr="00E36711">
        <w:t>please provide details</w:t>
      </w:r>
      <w:r>
        <w:t xml:space="preserve"> as to why, including whether the </w:t>
      </w:r>
      <w:r w:rsidRPr="00A528B0">
        <w:t xml:space="preserve">Tenderer </w:t>
      </w:r>
      <w:r>
        <w:t xml:space="preserve">is: </w:t>
      </w:r>
    </w:p>
    <w:p w:rsidR="00F23FEF" w:rsidRDefault="00F23FEF" w:rsidP="00F23FEF">
      <w:pPr>
        <w:pStyle w:val="DefenceHeading4"/>
        <w:numPr>
          <w:ilvl w:val="3"/>
          <w:numId w:val="57"/>
        </w:numPr>
      </w:pPr>
      <w:r>
        <w:t>in the process of obtaining DISP membership;</w:t>
      </w:r>
      <w:r w:rsidR="008B701B">
        <w:t xml:space="preserve"> or</w:t>
      </w:r>
    </w:p>
    <w:p w:rsidR="00F23FEF" w:rsidRDefault="00F23FEF" w:rsidP="00F23FEF">
      <w:pPr>
        <w:pStyle w:val="DefenceHeading4"/>
        <w:numPr>
          <w:ilvl w:val="3"/>
          <w:numId w:val="57"/>
        </w:numPr>
      </w:pPr>
      <w:r>
        <w:t>not eligible to obtain DISP membership, including reasons (e.g. the Applicant is not registered as a legal business entity in Australia).</w:t>
      </w:r>
    </w:p>
    <w:p w:rsidR="00F23FEF" w:rsidRDefault="00F23FEF" w:rsidP="00F23FEF">
      <w:pPr>
        <w:pStyle w:val="DefenceIndent"/>
      </w:pPr>
      <w:r w:rsidRPr="00A528B0">
        <w:rPr>
          <w:b/>
        </w:rPr>
        <w:t>[INSERT]</w:t>
      </w:r>
      <w:r w:rsidRPr="00635CBB">
        <w:t>.</w:t>
      </w:r>
    </w:p>
    <w:p w:rsidR="00CB7ABA" w:rsidRPr="00126ACE" w:rsidRDefault="00CB7ABA" w:rsidP="00543AF9">
      <w:pPr>
        <w:pStyle w:val="DefenceIndent"/>
        <w:ind w:left="244"/>
        <w:rPr>
          <w:b/>
        </w:rPr>
      </w:pPr>
      <w:r w:rsidRPr="00126ACE">
        <w:t xml:space="preserve">The </w:t>
      </w:r>
      <w:r>
        <w:t>Tenderer</w:t>
      </w:r>
      <w:r w:rsidRPr="00126ACE">
        <w:t xml:space="preserve"> should note that:</w:t>
      </w:r>
    </w:p>
    <w:p w:rsidR="00CB7ABA" w:rsidRPr="00126ACE" w:rsidRDefault="00CB7ABA" w:rsidP="00543AF9">
      <w:pPr>
        <w:pStyle w:val="DefenceSchedule3"/>
        <w:numPr>
          <w:ilvl w:val="2"/>
          <w:numId w:val="25"/>
        </w:numPr>
        <w:tabs>
          <w:tab w:val="clear" w:pos="1928"/>
          <w:tab w:val="num" w:pos="1208"/>
        </w:tabs>
        <w:ind w:left="1208"/>
      </w:pPr>
      <w:r w:rsidRPr="00126ACE">
        <w:t>the above is not a comprehensive list of information security matters; and</w:t>
      </w:r>
    </w:p>
    <w:p w:rsidR="00CB7ABA" w:rsidRPr="00126ACE" w:rsidRDefault="00CB7ABA" w:rsidP="004A03DF">
      <w:pPr>
        <w:pStyle w:val="DefenceSchedule3"/>
        <w:numPr>
          <w:ilvl w:val="2"/>
          <w:numId w:val="25"/>
        </w:numPr>
        <w:tabs>
          <w:tab w:val="clear" w:pos="1928"/>
          <w:tab w:val="num" w:pos="1208"/>
        </w:tabs>
        <w:ind w:left="1208"/>
      </w:pPr>
      <w:r w:rsidRPr="00126ACE">
        <w:t xml:space="preserve">if the </w:t>
      </w:r>
      <w:r>
        <w:t>Tenderer</w:t>
      </w:r>
      <w:r w:rsidRPr="00126ACE">
        <w:t xml:space="preserve"> is unsure of whether any aspect of the </w:t>
      </w:r>
      <w:r>
        <w:t>Tenderer's</w:t>
      </w:r>
      <w:r w:rsidRPr="00126ACE">
        <w:t xml:space="preserve"> (and any proposed Recipient's) current or proposed arrangements comply with the requirements: </w:t>
      </w:r>
    </w:p>
    <w:p w:rsidR="00CB7ABA" w:rsidRPr="00126ACE" w:rsidRDefault="00CB7ABA" w:rsidP="004A03DF">
      <w:pPr>
        <w:pStyle w:val="DefenceSchedule4"/>
        <w:numPr>
          <w:ilvl w:val="3"/>
          <w:numId w:val="25"/>
        </w:numPr>
        <w:tabs>
          <w:tab w:val="clear" w:pos="2892"/>
        </w:tabs>
        <w:ind w:left="2172"/>
      </w:pPr>
      <w:r w:rsidRPr="00126ACE">
        <w:t>in the Disclaimer and Confidentiality Agreement and the Tender Documents; and</w:t>
      </w:r>
    </w:p>
    <w:p w:rsidR="00CB7ABA" w:rsidRPr="00126ACE" w:rsidRDefault="00CB7ABA" w:rsidP="004A03DF">
      <w:pPr>
        <w:pStyle w:val="DefenceSchedule4"/>
        <w:numPr>
          <w:ilvl w:val="3"/>
          <w:numId w:val="25"/>
        </w:numPr>
        <w:tabs>
          <w:tab w:val="clear" w:pos="2892"/>
        </w:tabs>
        <w:ind w:left="2172"/>
      </w:pPr>
      <w:r w:rsidRPr="00126ACE">
        <w:t xml:space="preserve">if it is the successful </w:t>
      </w:r>
      <w:r>
        <w:t>T</w:t>
      </w:r>
      <w:r w:rsidRPr="00126ACE">
        <w:t xml:space="preserve">enderer, in the Conditions of Contract, </w:t>
      </w:r>
    </w:p>
    <w:p w:rsidR="00CB7ABA" w:rsidRDefault="00CB7ABA" w:rsidP="00276790">
      <w:pPr>
        <w:pStyle w:val="DefenceIndent"/>
        <w:ind w:left="1208"/>
      </w:pPr>
      <w:r w:rsidRPr="00126ACE">
        <w:t xml:space="preserve">it is preferable that the relevant arrangements be noted in this </w:t>
      </w:r>
      <w:r>
        <w:t>Attachment 1</w:t>
      </w:r>
      <w:r w:rsidRPr="00126ACE">
        <w:t xml:space="preserve"> - Information Security so that an assessment can be made.</w:t>
      </w:r>
    </w:p>
    <w:p w:rsidR="00CB7ABA" w:rsidRPr="00A41E00" w:rsidRDefault="00CB7ABA" w:rsidP="00276790">
      <w:pPr>
        <w:pStyle w:val="DefenceIndent"/>
        <w:pBdr>
          <w:bottom w:val="single" w:sz="4" w:space="1" w:color="auto"/>
        </w:pBdr>
        <w:ind w:left="0"/>
        <w:rPr>
          <w:rFonts w:ascii="Arial" w:hAnsi="Arial"/>
        </w:rPr>
      </w:pPr>
    </w:p>
    <w:sectPr w:rsidR="00CB7ABA" w:rsidRPr="00A41E00" w:rsidSect="00345154">
      <w:headerReference w:type="even" r:id="rId13"/>
      <w:headerReference w:type="default" r:id="rId14"/>
      <w:footerReference w:type="even" r:id="rId15"/>
      <w:footerReference w:type="default" r:id="rId16"/>
      <w:headerReference w:type="first" r:id="rId17"/>
      <w:footerReference w:type="first" r:id="rId18"/>
      <w:endnotePr>
        <w:numFmt w:val="decimal"/>
      </w:endnotePr>
      <w:pgSz w:w="11909" w:h="16834"/>
      <w:pgMar w:top="1134" w:right="1134" w:bottom="1134" w:left="1418" w:header="1077" w:footer="567" w:gutter="0"/>
      <w:paperSrc w:first="7" w:other="7"/>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D9C" w:rsidRDefault="00043D9C">
      <w:r>
        <w:separator/>
      </w:r>
    </w:p>
  </w:endnote>
  <w:endnote w:type="continuationSeparator" w:id="0">
    <w:p w:rsidR="00043D9C" w:rsidRDefault="00043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font>
  <w:font w:name="CG Times">
    <w:altName w:val="Times New Roman"/>
    <w:charset w:val="00"/>
    <w:family w:val="roman"/>
    <w:pitch w:val="variable"/>
    <w:sig w:usb0="00000207" w:usb1="00000000" w:usb2="00000000" w:usb3="00000000" w:csb0="00000097" w:csb1="00000000"/>
  </w:font>
  <w:font w:name="CG Omeg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G Times 12.00p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ABA" w:rsidRDefault="00CB7ABA" w:rsidP="00536E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B7ABA" w:rsidRDefault="00CB7ABA" w:rsidP="00536E57">
    <w:pPr>
      <w:pStyle w:val="Footer"/>
      <w:ind w:right="360"/>
    </w:pPr>
    <w:r>
      <w:t xml:space="preserve"> </w:t>
    </w:r>
  </w:p>
  <w:p w:rsidR="00CB7ABA" w:rsidRDefault="00CB7ABA" w:rsidP="00536E57">
    <w:pPr>
      <w:pStyle w:val="Footer"/>
      <w:ind w:right="360"/>
    </w:pPr>
    <w:fldSimple w:instr=" DOCVARIABLE  CUFooterText \* MERGEFORMAT " w:fldLock="1">
      <w:r w:rsidR="00A36CDE">
        <w:t>L\347010851.2</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ABA" w:rsidRDefault="00CB7ABA" w:rsidP="00DE0499">
    <w:pPr>
      <w:pStyle w:val="Footer"/>
      <w:pBdr>
        <w:top w:val="single" w:sz="4" w:space="1" w:color="auto"/>
      </w:pBdr>
      <w:spacing w:after="0"/>
      <w:rPr>
        <w:rStyle w:val="PageNumber"/>
      </w:rPr>
    </w:pPr>
    <w:fldSimple w:instr=" DOCVARIABLE  CUFooterText \* MERGEFORMAT " w:fldLock="1">
      <w:r w:rsidR="00A36CDE">
        <w:t>L\347010851.2</w:t>
      </w:r>
    </w:fldSimple>
    <w:r w:rsidR="00D57E2E">
      <w:t xml:space="preserve"> - </w:t>
    </w:r>
    <w:r w:rsidR="00B05D56">
      <w:t>June</w:t>
    </w:r>
    <w:r w:rsidR="00D57E2E">
      <w:t xml:space="preserve"> 2023</w:t>
    </w:r>
    <w:r>
      <w:tab/>
    </w:r>
    <w:r>
      <w:tab/>
    </w:r>
    <w:r>
      <w:rPr>
        <w:rStyle w:val="PageNumber"/>
      </w:rPr>
      <w:br/>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CA355B">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ABA" w:rsidRDefault="00CB7ABA" w:rsidP="00193A27">
    <w:pPr>
      <w:pStyle w:val="Footer"/>
      <w:pBdr>
        <w:top w:val="single" w:sz="4" w:space="1" w:color="auto"/>
      </w:pBdr>
    </w:pPr>
    <w:fldSimple w:instr=" DOCVARIABLE  CUFooterText \* MERGEFORMAT " w:fldLock="1">
      <w:r w:rsidR="00A36CDE">
        <w:t>L\347010851.2</w:t>
      </w:r>
    </w:fldSimple>
    <w:r w:rsidR="00D57E2E">
      <w:t xml:space="preserve"> - </w:t>
    </w:r>
    <w:r w:rsidR="00B05D56">
      <w:t>June</w:t>
    </w:r>
    <w:r w:rsidR="00D57E2E">
      <w:t xml:space="preserve"> 2023</w:t>
    </w:r>
    <w:r>
      <w:tab/>
    </w:r>
    <w:r>
      <w:tab/>
    </w:r>
    <w:r>
      <w:br/>
    </w:r>
    <w:r>
      <w:tab/>
    </w:r>
    <w:r>
      <w:tab/>
    </w:r>
    <w:r>
      <w:fldChar w:fldCharType="begin"/>
    </w:r>
    <w:r>
      <w:instrText xml:space="preserve"> PAGE   \* MERGEFORMAT </w:instrText>
    </w:r>
    <w:r>
      <w:fldChar w:fldCharType="separate"/>
    </w:r>
    <w:r w:rsidR="00CA355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D9C" w:rsidRDefault="00043D9C">
      <w:r>
        <w:separator/>
      </w:r>
    </w:p>
  </w:footnote>
  <w:footnote w:type="continuationSeparator" w:id="0">
    <w:p w:rsidR="00043D9C" w:rsidRDefault="00043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D56" w:rsidRDefault="00B05D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ABA" w:rsidRPr="00212175" w:rsidRDefault="002B6ECA" w:rsidP="00212175">
    <w:pPr>
      <w:pStyle w:val="Header"/>
      <w:pBdr>
        <w:bottom w:val="single" w:sz="4" w:space="1" w:color="auto"/>
      </w:pBdr>
    </w:pPr>
    <w:r>
      <w:rPr>
        <w:rStyle w:val="PageNumber"/>
        <w:i/>
        <w:sz w:val="18"/>
        <w:szCs w:val="18"/>
      </w:rPr>
      <w:t xml:space="preserve">Australian </w:t>
    </w:r>
    <w:r w:rsidR="00CB7ABA" w:rsidRPr="00D115B1">
      <w:rPr>
        <w:rStyle w:val="PageNumber"/>
        <w:i/>
        <w:sz w:val="18"/>
        <w:szCs w:val="18"/>
      </w:rPr>
      <w:t xml:space="preserve">Department of Defence - </w:t>
    </w:r>
    <w:r w:rsidR="00CB7ABA" w:rsidRPr="009516B3">
      <w:rPr>
        <w:rStyle w:val="PageNumber"/>
        <w:i/>
        <w:sz w:val="18"/>
        <w:szCs w:val="18"/>
      </w:rPr>
      <w:t xml:space="preserve">Head Contract </w:t>
    </w:r>
    <w:r w:rsidR="00BF5670">
      <w:rPr>
        <w:rStyle w:val="PageNumber"/>
        <w:i/>
        <w:sz w:val="18"/>
        <w:szCs w:val="18"/>
      </w:rPr>
      <w:t xml:space="preserve">Two Phase </w:t>
    </w:r>
    <w:r w:rsidR="00FC6855">
      <w:rPr>
        <w:rStyle w:val="PageNumber"/>
        <w:i/>
        <w:sz w:val="18"/>
        <w:szCs w:val="18"/>
      </w:rPr>
      <w:t xml:space="preserve">(International) </w:t>
    </w:r>
    <w:r w:rsidR="00CB7ABA" w:rsidRPr="009516B3">
      <w:rPr>
        <w:rStyle w:val="PageNumber"/>
        <w:i/>
        <w:sz w:val="18"/>
        <w:szCs w:val="18"/>
      </w:rPr>
      <w:t>(HC</w:t>
    </w:r>
    <w:r w:rsidR="00FC6855">
      <w:rPr>
        <w:rStyle w:val="PageNumber"/>
        <w:i/>
        <w:sz w:val="18"/>
        <w:szCs w:val="18"/>
      </w:rPr>
      <w:t>I</w:t>
    </w:r>
    <w:r w:rsidR="00CB7ABA" w:rsidRPr="009516B3">
      <w:rPr>
        <w:rStyle w:val="PageNumber"/>
        <w:i/>
        <w:sz w:val="18"/>
        <w:szCs w:val="18"/>
      </w:rPr>
      <w:t>-</w:t>
    </w:r>
    <w:r w:rsidR="00BF5670">
      <w:rPr>
        <w:rStyle w:val="PageNumber"/>
        <w:i/>
        <w:sz w:val="18"/>
        <w:szCs w:val="18"/>
      </w:rPr>
      <w:t>2P</w:t>
    </w:r>
    <w:r w:rsidR="004877FD">
      <w:rPr>
        <w:rStyle w:val="PageNumber"/>
        <w:i/>
        <w:sz w:val="18"/>
        <w:szCs w:val="18"/>
      </w:rPr>
      <w:t>-</w:t>
    </w:r>
    <w:r w:rsidR="00CB7ABA" w:rsidRPr="009516B3">
      <w:rPr>
        <w:rStyle w:val="PageNumber"/>
        <w:i/>
        <w:sz w:val="18"/>
        <w:szCs w:val="18"/>
      </w:rPr>
      <w:t>20</w:t>
    </w:r>
    <w:r w:rsidR="00DF6EB5">
      <w:rPr>
        <w:rStyle w:val="PageNumber"/>
        <w:i/>
        <w:sz w:val="18"/>
        <w:szCs w:val="18"/>
      </w:rPr>
      <w:t>2</w:t>
    </w:r>
    <w:r w:rsidR="00BF5670">
      <w:rPr>
        <w:rStyle w:val="PageNumber"/>
        <w:i/>
        <w:sz w:val="18"/>
        <w:szCs w:val="18"/>
      </w:rPr>
      <w:t>2</w:t>
    </w:r>
    <w:r w:rsidR="00CB7ABA" w:rsidRPr="009516B3">
      <w:rPr>
        <w:rStyle w:val="PageNumber"/>
        <w:i/>
        <w:sz w:val="18"/>
        <w:szCs w:val="18"/>
      </w:rPr>
      <w:t>) - Disclaimer</w:t>
    </w:r>
    <w:r w:rsidR="00CB7ABA">
      <w:rPr>
        <w:rStyle w:val="PageNumber"/>
        <w:i/>
        <w:sz w:val="18"/>
        <w:szCs w:val="18"/>
      </w:rPr>
      <w:t xml:space="preserve"> and Confidentiality Agreement</w:t>
    </w:r>
    <w:r w:rsidR="00CB7ABA" w:rsidRPr="00D115B1">
      <w:rPr>
        <w:rStyle w:val="PageNumber"/>
        <w:b/>
        <w:i/>
        <w:sz w:val="18"/>
        <w:szCs w:val="18"/>
      </w:rPr>
      <w:t xml:space="preserve"> -</w:t>
    </w:r>
    <w:r w:rsidR="00CB7ABA" w:rsidRPr="00D115B1">
      <w:rPr>
        <w:b/>
        <w:i/>
        <w:sz w:val="18"/>
        <w:szCs w:val="18"/>
      </w:rPr>
      <w:t xml:space="preserve"> [insert </w:t>
    </w:r>
    <w:r w:rsidR="00CB7ABA">
      <w:rPr>
        <w:b/>
        <w:i/>
        <w:sz w:val="18"/>
        <w:szCs w:val="18"/>
      </w:rPr>
      <w:t>project name and description of works, as applicable</w:t>
    </w:r>
    <w:r w:rsidR="00CB7ABA" w:rsidRPr="00D115B1">
      <w:rPr>
        <w:b/>
        <w:i/>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ABA" w:rsidRDefault="00CB7ABA" w:rsidP="00DE0499">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A62C7E16"/>
    <w:lvl w:ilvl="0">
      <w:start w:val="1"/>
      <w:numFmt w:val="bullet"/>
      <w:pStyle w:val="DefenceSchedule1"/>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8225F28"/>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D9873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BE411F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BE1A6E90"/>
    <w:lvl w:ilvl="0">
      <w:start w:val="1"/>
      <w:numFmt w:val="bullet"/>
      <w:lvlText w:val=""/>
      <w:lvlJc w:val="left"/>
      <w:pPr>
        <w:tabs>
          <w:tab w:val="num" w:pos="964"/>
        </w:tabs>
        <w:ind w:left="964" w:hanging="964"/>
      </w:pPr>
      <w:rPr>
        <w:rFonts w:ascii="Symbol" w:hAnsi="Symbol" w:hint="default"/>
      </w:rPr>
    </w:lvl>
  </w:abstractNum>
  <w:abstractNum w:abstractNumId="5" w15:restartNumberingAfterBreak="0">
    <w:nsid w:val="0AA87058"/>
    <w:multiLevelType w:val="multilevel"/>
    <w:tmpl w:val="47AC127C"/>
    <w:lvl w:ilvl="0">
      <w:start w:val="1"/>
      <w:numFmt w:val="bullet"/>
      <w:lvlText w:val=""/>
      <w:lvlJc w:val="left"/>
      <w:pPr>
        <w:ind w:left="964" w:hanging="964"/>
      </w:pPr>
      <w:rPr>
        <w:rFonts w:ascii="Symbol" w:hAnsi="Symbol" w:hint="default"/>
        <w:color w:val="auto"/>
      </w:rPr>
    </w:lvl>
    <w:lvl w:ilvl="1">
      <w:start w:val="1"/>
      <w:numFmt w:val="bullet"/>
      <w:lvlText w:val=""/>
      <w:lvlJc w:val="left"/>
      <w:pPr>
        <w:ind w:left="1928" w:hanging="964"/>
      </w:pPr>
      <w:rPr>
        <w:rFonts w:ascii="Symbol" w:hAnsi="Symbol" w:hint="default"/>
        <w:color w:val="auto"/>
      </w:rPr>
    </w:lvl>
    <w:lvl w:ilvl="2">
      <w:numFmt w:val="none"/>
      <w:lvlText w:val=""/>
      <w:lvlJc w:val="left"/>
      <w:pPr>
        <w:tabs>
          <w:tab w:val="num" w:pos="360"/>
        </w:tabs>
      </w:pPr>
      <w:rPr>
        <w:rFonts w:cs="Times New Roman"/>
      </w:rPr>
    </w:lvl>
    <w:lvl w:ilvl="3">
      <w:start w:val="1"/>
      <w:numFmt w:val="bullet"/>
      <w:lvlText w:val=""/>
      <w:lvlJc w:val="left"/>
      <w:pPr>
        <w:ind w:left="3856" w:hanging="964"/>
      </w:pPr>
      <w:rPr>
        <w:rFonts w:ascii="Symbol" w:hAnsi="Symbol" w:hint="default"/>
        <w:color w:val="auto"/>
      </w:rPr>
    </w:lvl>
    <w:lvl w:ilvl="4">
      <w:start w:val="1"/>
      <w:numFmt w:val="bullet"/>
      <w:lvlText w:val=""/>
      <w:lvlJc w:val="left"/>
      <w:pPr>
        <w:ind w:left="4820" w:hanging="964"/>
      </w:pPr>
      <w:rPr>
        <w:rFonts w:ascii="Symbol" w:hAnsi="Symbol" w:hint="default"/>
        <w:color w:val="auto"/>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start w:val="1"/>
      <w:numFmt w:val="none"/>
      <w:lvlText w:val=""/>
      <w:lvlJc w:val="left"/>
      <w:pPr>
        <w:ind w:left="8676" w:hanging="964"/>
      </w:pPr>
      <w:rPr>
        <w:rFonts w:cs="Times New Roman" w:hint="default"/>
      </w:rPr>
    </w:lvl>
  </w:abstractNum>
  <w:abstractNum w:abstractNumId="6" w15:restartNumberingAfterBreak="0">
    <w:nsid w:val="0BDE62A3"/>
    <w:multiLevelType w:val="multilevel"/>
    <w:tmpl w:val="5C2442BA"/>
    <w:styleLink w:val="DefenceSchedul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7" w15:restartNumberingAfterBreak="0">
    <w:nsid w:val="101A57D0"/>
    <w:multiLevelType w:val="multilevel"/>
    <w:tmpl w:val="FDC29F50"/>
    <w:styleLink w:val="DefenceHeadingNoTOC"/>
    <w:lvl w:ilvl="0">
      <w:start w:val="1"/>
      <w:numFmt w:val="decimal"/>
      <w:lvlText w:val="%1."/>
      <w:lvlJc w:val="left"/>
      <w:pPr>
        <w:tabs>
          <w:tab w:val="num" w:pos="964"/>
        </w:tabs>
        <w:ind w:left="964" w:hanging="964"/>
      </w:pPr>
      <w:rPr>
        <w:rFonts w:cs="Times New Roman" w:hint="default"/>
        <w:b/>
        <w:i w:val="0"/>
        <w:sz w:val="22"/>
      </w:rPr>
    </w:lvl>
    <w:lvl w:ilvl="1">
      <w:start w:val="1"/>
      <w:numFmt w:val="decimal"/>
      <w:lvlText w:val="%1.%2"/>
      <w:lvlJc w:val="left"/>
      <w:pPr>
        <w:tabs>
          <w:tab w:val="num" w:pos="964"/>
        </w:tabs>
        <w:ind w:left="964" w:hanging="964"/>
      </w:pPr>
      <w:rPr>
        <w:rFonts w:ascii="Arial Bold" w:hAnsi="Arial Bold" w:cs="Times New Roman" w:hint="default"/>
        <w:b/>
        <w:i w:val="0"/>
        <w:sz w:val="22"/>
      </w:rPr>
    </w:lvl>
    <w:lvl w:ilvl="2">
      <w:start w:val="1"/>
      <w:numFmt w:val="lowerLetter"/>
      <w:lvlText w:val="(%3)"/>
      <w:lvlJc w:val="left"/>
      <w:pPr>
        <w:tabs>
          <w:tab w:val="num" w:pos="964"/>
        </w:tabs>
        <w:ind w:left="964" w:hanging="964"/>
      </w:pPr>
      <w:rPr>
        <w:rFonts w:cs="Times New Roman" w:hint="default"/>
      </w:rPr>
    </w:lvl>
    <w:lvl w:ilvl="3">
      <w:start w:val="1"/>
      <w:numFmt w:val="lowerRoman"/>
      <w:lvlText w:val="(%4)"/>
      <w:lvlJc w:val="left"/>
      <w:pPr>
        <w:tabs>
          <w:tab w:val="num" w:pos="1928"/>
        </w:tabs>
        <w:ind w:left="1928" w:hanging="964"/>
      </w:pPr>
      <w:rPr>
        <w:rFonts w:cs="Times New Roman" w:hint="default"/>
      </w:rPr>
    </w:lvl>
    <w:lvl w:ilvl="4">
      <w:start w:val="1"/>
      <w:numFmt w:val="upperLetter"/>
      <w:lvlText w:val="%5."/>
      <w:lvlJc w:val="left"/>
      <w:pPr>
        <w:tabs>
          <w:tab w:val="num" w:pos="2892"/>
        </w:tabs>
        <w:ind w:left="2892" w:hanging="964"/>
      </w:pPr>
      <w:rPr>
        <w:rFonts w:cs="Times New Roman" w:hint="default"/>
      </w:rPr>
    </w:lvl>
    <w:lvl w:ilvl="5">
      <w:start w:val="1"/>
      <w:numFmt w:val="decimal"/>
      <w:lvlText w:val="%6)"/>
      <w:lvlJc w:val="left"/>
      <w:pPr>
        <w:tabs>
          <w:tab w:val="num" w:pos="3856"/>
        </w:tabs>
        <w:ind w:left="3856" w:hanging="964"/>
      </w:pPr>
      <w:rPr>
        <w:rFonts w:cs="Times New Roman" w:hint="default"/>
      </w:rPr>
    </w:lvl>
    <w:lvl w:ilvl="6">
      <w:start w:val="1"/>
      <w:numFmt w:val="lowerLetter"/>
      <w:lvlText w:val="%7)"/>
      <w:lvlJc w:val="left"/>
      <w:pPr>
        <w:tabs>
          <w:tab w:val="num" w:pos="4820"/>
        </w:tabs>
        <w:ind w:left="4820" w:hanging="964"/>
      </w:pPr>
      <w:rPr>
        <w:rFonts w:cs="Times New Roman" w:hint="default"/>
      </w:rPr>
    </w:lvl>
    <w:lvl w:ilvl="7">
      <w:start w:val="1"/>
      <w:numFmt w:val="lowerRoman"/>
      <w:lvlText w:val="%8)"/>
      <w:lvlJc w:val="left"/>
      <w:pPr>
        <w:tabs>
          <w:tab w:val="num" w:pos="5783"/>
        </w:tabs>
        <w:ind w:left="5783" w:hanging="963"/>
      </w:pPr>
      <w:rPr>
        <w:rFonts w:cs="Times New Roman" w:hint="default"/>
      </w:rPr>
    </w:lvl>
    <w:lvl w:ilvl="8">
      <w:start w:val="1"/>
      <w:numFmt w:val="lowerRoman"/>
      <w:lvlText w:val="%9."/>
      <w:lvlJc w:val="left"/>
      <w:pPr>
        <w:tabs>
          <w:tab w:val="num" w:pos="6747"/>
        </w:tabs>
        <w:ind w:left="6747" w:hanging="964"/>
      </w:pPr>
      <w:rPr>
        <w:rFonts w:cs="Times New Roman" w:hint="default"/>
      </w:rPr>
    </w:lvl>
  </w:abstractNum>
  <w:abstractNum w:abstractNumId="8" w15:restartNumberingAfterBreak="0">
    <w:nsid w:val="149679D4"/>
    <w:multiLevelType w:val="multilevel"/>
    <w:tmpl w:val="FDC29F50"/>
    <w:numStyleLink w:val="DefenceHeadingNoTOC"/>
  </w:abstractNum>
  <w:abstractNum w:abstractNumId="9" w15:restartNumberingAfterBreak="0">
    <w:nsid w:val="15201498"/>
    <w:multiLevelType w:val="multilevel"/>
    <w:tmpl w:val="98A69CD6"/>
    <w:lvl w:ilvl="0">
      <w:start w:val="1"/>
      <w:numFmt w:val="decimal"/>
      <w:pStyle w:val="Schedule1"/>
      <w:lvlText w:val="%1."/>
      <w:lvlJc w:val="left"/>
      <w:pPr>
        <w:tabs>
          <w:tab w:val="num" w:pos="964"/>
        </w:tabs>
        <w:ind w:left="964" w:hanging="964"/>
      </w:pPr>
      <w:rPr>
        <w:rFonts w:ascii="CG Times" w:hAnsi="CG Times" w:cs="Times New Roman" w:hint="default"/>
        <w:b/>
        <w:i w:val="0"/>
        <w:caps/>
        <w:sz w:val="20"/>
        <w:u w:val="none"/>
      </w:rPr>
    </w:lvl>
    <w:lvl w:ilvl="1">
      <w:start w:val="1"/>
      <w:numFmt w:val="decimal"/>
      <w:pStyle w:val="Schedule2"/>
      <w:lvlText w:val="%2.1"/>
      <w:lvlJc w:val="left"/>
      <w:pPr>
        <w:tabs>
          <w:tab w:val="num" w:pos="964"/>
        </w:tabs>
        <w:ind w:left="964" w:hanging="964"/>
      </w:pPr>
      <w:rPr>
        <w:rFonts w:ascii="CG Times" w:hAnsi="CG Times" w:cs="Times New Roman" w:hint="default"/>
        <w:b w:val="0"/>
        <w:i w:val="0"/>
        <w:sz w:val="20"/>
        <w:u w:val="none"/>
      </w:rPr>
    </w:lvl>
    <w:lvl w:ilvl="2">
      <w:start w:val="1"/>
      <w:numFmt w:val="lowerLetter"/>
      <w:pStyle w:val="Schedule3"/>
      <w:lvlText w:val="(%3)"/>
      <w:lvlJc w:val="left"/>
      <w:pPr>
        <w:tabs>
          <w:tab w:val="num" w:pos="1928"/>
        </w:tabs>
        <w:ind w:left="1928" w:hanging="964"/>
      </w:pPr>
      <w:rPr>
        <w:rFonts w:ascii="CG Times" w:hAnsi="CG Times" w:cs="Times New Roman" w:hint="default"/>
        <w:b w:val="0"/>
        <w:i w:val="0"/>
        <w:sz w:val="20"/>
        <w:u w:val="none"/>
      </w:rPr>
    </w:lvl>
    <w:lvl w:ilvl="3">
      <w:start w:val="1"/>
      <w:numFmt w:val="lowerRoman"/>
      <w:pStyle w:val="Schedule4"/>
      <w:lvlText w:val="(%4)"/>
      <w:lvlJc w:val="left"/>
      <w:pPr>
        <w:tabs>
          <w:tab w:val="num" w:pos="2892"/>
        </w:tabs>
        <w:ind w:left="2892" w:hanging="964"/>
      </w:pPr>
      <w:rPr>
        <w:rFonts w:ascii="CG Times" w:hAnsi="CG Times" w:cs="Times New Roman" w:hint="default"/>
        <w:b w:val="0"/>
        <w:i w:val="0"/>
        <w:sz w:val="20"/>
        <w:u w:val="none"/>
      </w:rPr>
    </w:lvl>
    <w:lvl w:ilvl="4">
      <w:start w:val="1"/>
      <w:numFmt w:val="upperLetter"/>
      <w:pStyle w:val="Schedule5"/>
      <w:lvlText w:val="%5."/>
      <w:lvlJc w:val="left"/>
      <w:pPr>
        <w:tabs>
          <w:tab w:val="num" w:pos="3856"/>
        </w:tabs>
        <w:ind w:left="3856" w:hanging="964"/>
      </w:pPr>
      <w:rPr>
        <w:rFonts w:ascii="CG Times" w:hAnsi="CG Times" w:cs="Times New Roman" w:hint="default"/>
        <w:b w:val="0"/>
        <w:i w:val="0"/>
        <w:sz w:val="20"/>
        <w:u w:val="none"/>
      </w:rPr>
    </w:lvl>
    <w:lvl w:ilvl="5">
      <w:start w:val="1"/>
      <w:numFmt w:val="decimal"/>
      <w:pStyle w:val="Schedule6"/>
      <w:lvlText w:val="%6)"/>
      <w:lvlJc w:val="left"/>
      <w:pPr>
        <w:tabs>
          <w:tab w:val="num" w:pos="4820"/>
        </w:tabs>
        <w:ind w:left="4820" w:hanging="964"/>
      </w:pPr>
      <w:rPr>
        <w:rFonts w:ascii="CG Times" w:hAnsi="CG Times" w:cs="Times New Roman" w:hint="default"/>
        <w:b w:val="0"/>
        <w:i w:val="0"/>
        <w:sz w:val="20"/>
        <w:u w:val="none"/>
      </w:rPr>
    </w:lvl>
    <w:lvl w:ilvl="6">
      <w:start w:val="1"/>
      <w:numFmt w:val="lowerLetter"/>
      <w:pStyle w:val="Schedule7"/>
      <w:lvlText w:val="%7)"/>
      <w:lvlJc w:val="left"/>
      <w:pPr>
        <w:tabs>
          <w:tab w:val="num" w:pos="5783"/>
        </w:tabs>
        <w:ind w:left="5783" w:hanging="963"/>
      </w:pPr>
      <w:rPr>
        <w:rFonts w:ascii="CG Times" w:hAnsi="CG Times" w:cs="Times New Roman" w:hint="default"/>
        <w:b w:val="0"/>
        <w:i w:val="0"/>
        <w:sz w:val="20"/>
        <w:u w:val="none"/>
      </w:rPr>
    </w:lvl>
    <w:lvl w:ilvl="7">
      <w:start w:val="1"/>
      <w:numFmt w:val="lowerRoman"/>
      <w:pStyle w:val="Schedule8"/>
      <w:lvlText w:val="%8)"/>
      <w:lvlJc w:val="left"/>
      <w:pPr>
        <w:tabs>
          <w:tab w:val="num" w:pos="6747"/>
        </w:tabs>
        <w:ind w:left="6747" w:hanging="964"/>
      </w:pPr>
      <w:rPr>
        <w:rFonts w:ascii="CG Times" w:hAnsi="CG Times" w:cs="Times New Roman" w:hint="default"/>
        <w:b w:val="0"/>
        <w:i w:val="0"/>
        <w:sz w:val="20"/>
        <w:u w:val="none"/>
      </w:rPr>
    </w:lvl>
    <w:lvl w:ilvl="8">
      <w:start w:val="1"/>
      <w:numFmt w:val="none"/>
      <w:lvlRestart w:val="0"/>
      <w:suff w:val="nothing"/>
      <w:lvlText w:val=""/>
      <w:lvlJc w:val="left"/>
      <w:rPr>
        <w:rFonts w:cs="Times New Roman" w:hint="default"/>
      </w:rPr>
    </w:lvl>
  </w:abstractNum>
  <w:abstractNum w:abstractNumId="10"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1" w15:restartNumberingAfterBreak="0">
    <w:nsid w:val="325B7A15"/>
    <w:multiLevelType w:val="multilevel"/>
    <w:tmpl w:val="A2669900"/>
    <w:lvl w:ilvl="0">
      <w:start w:val="1"/>
      <w:numFmt w:val="decimal"/>
      <w:pStyle w:val="Heading1"/>
      <w:lvlText w:val="%1."/>
      <w:lvlJc w:val="left"/>
      <w:pPr>
        <w:ind w:left="964" w:hanging="964"/>
      </w:pPr>
      <w:rPr>
        <w:rFonts w:ascii="Arial Bold" w:hAnsi="Arial Bold" w:cs="Times New Roman" w:hint="default"/>
        <w:b/>
        <w:i w:val="0"/>
        <w:sz w:val="22"/>
      </w:rPr>
    </w:lvl>
    <w:lvl w:ilvl="1">
      <w:start w:val="1"/>
      <w:numFmt w:val="decimal"/>
      <w:pStyle w:val="Heading2"/>
      <w:lvlText w:val="%1.%2"/>
      <w:lvlJc w:val="left"/>
      <w:pPr>
        <w:tabs>
          <w:tab w:val="num" w:pos="964"/>
        </w:tabs>
        <w:ind w:left="964" w:hanging="964"/>
      </w:pPr>
      <w:rPr>
        <w:rFonts w:ascii="Arial Bold" w:hAnsi="Arial Bold" w:cs="Times New Roman" w:hint="default"/>
        <w:b/>
        <w:i w:val="0"/>
        <w:sz w:val="22"/>
      </w:rPr>
    </w:lvl>
    <w:lvl w:ilvl="2">
      <w:start w:val="1"/>
      <w:numFmt w:val="lowerLetter"/>
      <w:pStyle w:val="Heading3"/>
      <w:lvlText w:val="(%3)"/>
      <w:lvlJc w:val="left"/>
      <w:pPr>
        <w:tabs>
          <w:tab w:val="num" w:pos="1928"/>
        </w:tabs>
        <w:ind w:left="1928" w:hanging="964"/>
      </w:pPr>
      <w:rPr>
        <w:rFonts w:ascii="Times New Roman" w:hAnsi="Times New Roman" w:cs="Times New Roman" w:hint="default"/>
        <w:b w:val="0"/>
        <w:i w:val="0"/>
        <w:sz w:val="20"/>
      </w:rPr>
    </w:lvl>
    <w:lvl w:ilvl="3">
      <w:start w:val="1"/>
      <w:numFmt w:val="lowerRoman"/>
      <w:pStyle w:val="Heading4"/>
      <w:lvlText w:val="(%4)"/>
      <w:lvlJc w:val="left"/>
      <w:pPr>
        <w:tabs>
          <w:tab w:val="num" w:pos="2892"/>
        </w:tabs>
        <w:ind w:left="2892" w:hanging="964"/>
      </w:pPr>
      <w:rPr>
        <w:rFonts w:ascii="Times New Roman" w:hAnsi="Times New Roman" w:cs="Times New Roman" w:hint="default"/>
        <w:b w:val="0"/>
        <w:i w:val="0"/>
        <w:sz w:val="20"/>
      </w:rPr>
    </w:lvl>
    <w:lvl w:ilvl="4">
      <w:start w:val="1"/>
      <w:numFmt w:val="upperLetter"/>
      <w:pStyle w:val="Heading5"/>
      <w:lvlText w:val="%5."/>
      <w:lvlJc w:val="left"/>
      <w:pPr>
        <w:tabs>
          <w:tab w:val="num" w:pos="3856"/>
        </w:tabs>
        <w:ind w:left="3856" w:hanging="964"/>
      </w:pPr>
      <w:rPr>
        <w:rFonts w:ascii="Times New Roman" w:hAnsi="Times New Roman" w:cs="Times New Roman" w:hint="default"/>
        <w:b w:val="0"/>
        <w:i w:val="0"/>
        <w:sz w:val="20"/>
      </w:rPr>
    </w:lvl>
    <w:lvl w:ilvl="5">
      <w:start w:val="1"/>
      <w:numFmt w:val="decimal"/>
      <w:pStyle w:val="Heading6"/>
      <w:lvlText w:val="%6)"/>
      <w:lvlJc w:val="left"/>
      <w:pPr>
        <w:tabs>
          <w:tab w:val="num" w:pos="4820"/>
        </w:tabs>
        <w:ind w:left="4820" w:hanging="964"/>
      </w:pPr>
      <w:rPr>
        <w:rFonts w:ascii="Times New Roman" w:hAnsi="Times New Roman" w:cs="Times New Roman" w:hint="default"/>
        <w:b w:val="0"/>
        <w:i w:val="0"/>
        <w:sz w:val="20"/>
      </w:rPr>
    </w:lvl>
    <w:lvl w:ilvl="6">
      <w:start w:val="1"/>
      <w:numFmt w:val="lowerLetter"/>
      <w:pStyle w:val="Heading7"/>
      <w:lvlText w:val="%7)"/>
      <w:lvlJc w:val="left"/>
      <w:pPr>
        <w:tabs>
          <w:tab w:val="num" w:pos="5783"/>
        </w:tabs>
        <w:ind w:left="5783" w:hanging="963"/>
      </w:pPr>
      <w:rPr>
        <w:rFonts w:ascii="Times New Roman" w:hAnsi="Times New Roman" w:cs="Times New Roman" w:hint="default"/>
        <w:b w:val="0"/>
        <w:i w:val="0"/>
        <w:sz w:val="20"/>
      </w:rPr>
    </w:lvl>
    <w:lvl w:ilvl="7">
      <w:start w:val="1"/>
      <w:numFmt w:val="lowerRoman"/>
      <w:pStyle w:val="Heading8"/>
      <w:lvlText w:val="%8)"/>
      <w:lvlJc w:val="left"/>
      <w:pPr>
        <w:tabs>
          <w:tab w:val="num" w:pos="6747"/>
        </w:tabs>
        <w:ind w:left="6747" w:hanging="964"/>
      </w:pPr>
      <w:rPr>
        <w:rFonts w:ascii="Times New Roman" w:hAnsi="Times New Roman" w:cs="Times New Roman" w:hint="default"/>
        <w:b w:val="0"/>
        <w:i w:val="0"/>
        <w:sz w:val="20"/>
      </w:rPr>
    </w:lvl>
    <w:lvl w:ilvl="8">
      <w:start w:val="1"/>
      <w:numFmt w:val="none"/>
      <w:pStyle w:val="Heading9"/>
      <w:lvlText w:val=""/>
      <w:lvlJc w:val="left"/>
      <w:rPr>
        <w:rFonts w:ascii="Arial Bold" w:hAnsi="Arial Bold" w:cs="Times New Roman" w:hint="default"/>
        <w:b/>
        <w:i w:val="0"/>
        <w:sz w:val="22"/>
      </w:rPr>
    </w:lvl>
  </w:abstractNum>
  <w:abstractNum w:abstractNumId="12" w15:restartNumberingAfterBreak="0">
    <w:nsid w:val="32C31AAD"/>
    <w:multiLevelType w:val="multilevel"/>
    <w:tmpl w:val="FDC29F50"/>
    <w:numStyleLink w:val="DefenceHeadingNoTOC"/>
  </w:abstractNum>
  <w:abstractNum w:abstractNumId="13" w15:restartNumberingAfterBreak="0">
    <w:nsid w:val="33224C23"/>
    <w:multiLevelType w:val="multilevel"/>
    <w:tmpl w:val="9066300A"/>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14" w15:restartNumberingAfterBreak="0">
    <w:nsid w:val="430443D6"/>
    <w:multiLevelType w:val="multilevel"/>
    <w:tmpl w:val="B0402FAE"/>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2"/>
        <w:szCs w:val="22"/>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2"/>
        <w:szCs w:val="22"/>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15" w15:restartNumberingAfterBreak="0">
    <w:nsid w:val="43A13963"/>
    <w:multiLevelType w:val="hybridMultilevel"/>
    <w:tmpl w:val="92683642"/>
    <w:lvl w:ilvl="0" w:tplc="B0B0EA1A">
      <w:start w:val="1"/>
      <w:numFmt w:val="lowerLetter"/>
      <w:lvlText w:val="(%1)"/>
      <w:lvlJc w:val="left"/>
      <w:pPr>
        <w:tabs>
          <w:tab w:val="num" w:pos="1287"/>
        </w:tabs>
        <w:ind w:left="1227" w:hanging="507"/>
      </w:pPr>
      <w:rPr>
        <w:rFonts w:ascii="Times New Roman" w:hAnsi="Times New Roman" w:cs="Times New Roman" w:hint="default"/>
        <w:sz w:val="20"/>
        <w:szCs w:val="20"/>
      </w:rPr>
    </w:lvl>
    <w:lvl w:ilvl="1" w:tplc="0C090019" w:tentative="1">
      <w:start w:val="1"/>
      <w:numFmt w:val="lowerLetter"/>
      <w:lvlText w:val="%2."/>
      <w:lvlJc w:val="left"/>
      <w:pPr>
        <w:tabs>
          <w:tab w:val="num" w:pos="1035"/>
        </w:tabs>
        <w:ind w:left="1035" w:hanging="360"/>
      </w:pPr>
      <w:rPr>
        <w:rFonts w:cs="Times New Roman"/>
      </w:rPr>
    </w:lvl>
    <w:lvl w:ilvl="2" w:tplc="0C09001B" w:tentative="1">
      <w:start w:val="1"/>
      <w:numFmt w:val="lowerRoman"/>
      <w:lvlText w:val="%3."/>
      <w:lvlJc w:val="right"/>
      <w:pPr>
        <w:tabs>
          <w:tab w:val="num" w:pos="1755"/>
        </w:tabs>
        <w:ind w:left="1755" w:hanging="180"/>
      </w:pPr>
      <w:rPr>
        <w:rFonts w:cs="Times New Roman"/>
      </w:rPr>
    </w:lvl>
    <w:lvl w:ilvl="3" w:tplc="0C09000F" w:tentative="1">
      <w:start w:val="1"/>
      <w:numFmt w:val="decimal"/>
      <w:lvlText w:val="%4."/>
      <w:lvlJc w:val="left"/>
      <w:pPr>
        <w:tabs>
          <w:tab w:val="num" w:pos="2475"/>
        </w:tabs>
        <w:ind w:left="2475" w:hanging="360"/>
      </w:pPr>
      <w:rPr>
        <w:rFonts w:cs="Times New Roman"/>
      </w:rPr>
    </w:lvl>
    <w:lvl w:ilvl="4" w:tplc="0C090019" w:tentative="1">
      <w:start w:val="1"/>
      <w:numFmt w:val="lowerLetter"/>
      <w:lvlText w:val="%5."/>
      <w:lvlJc w:val="left"/>
      <w:pPr>
        <w:tabs>
          <w:tab w:val="num" w:pos="3195"/>
        </w:tabs>
        <w:ind w:left="3195" w:hanging="360"/>
      </w:pPr>
      <w:rPr>
        <w:rFonts w:cs="Times New Roman"/>
      </w:rPr>
    </w:lvl>
    <w:lvl w:ilvl="5" w:tplc="0C09001B" w:tentative="1">
      <w:start w:val="1"/>
      <w:numFmt w:val="lowerRoman"/>
      <w:lvlText w:val="%6."/>
      <w:lvlJc w:val="right"/>
      <w:pPr>
        <w:tabs>
          <w:tab w:val="num" w:pos="3915"/>
        </w:tabs>
        <w:ind w:left="3915" w:hanging="180"/>
      </w:pPr>
      <w:rPr>
        <w:rFonts w:cs="Times New Roman"/>
      </w:rPr>
    </w:lvl>
    <w:lvl w:ilvl="6" w:tplc="0C09000F" w:tentative="1">
      <w:start w:val="1"/>
      <w:numFmt w:val="decimal"/>
      <w:lvlText w:val="%7."/>
      <w:lvlJc w:val="left"/>
      <w:pPr>
        <w:tabs>
          <w:tab w:val="num" w:pos="4635"/>
        </w:tabs>
        <w:ind w:left="4635" w:hanging="360"/>
      </w:pPr>
      <w:rPr>
        <w:rFonts w:cs="Times New Roman"/>
      </w:rPr>
    </w:lvl>
    <w:lvl w:ilvl="7" w:tplc="0C090019" w:tentative="1">
      <w:start w:val="1"/>
      <w:numFmt w:val="lowerLetter"/>
      <w:lvlText w:val="%8."/>
      <w:lvlJc w:val="left"/>
      <w:pPr>
        <w:tabs>
          <w:tab w:val="num" w:pos="5355"/>
        </w:tabs>
        <w:ind w:left="5355" w:hanging="360"/>
      </w:pPr>
      <w:rPr>
        <w:rFonts w:cs="Times New Roman"/>
      </w:rPr>
    </w:lvl>
    <w:lvl w:ilvl="8" w:tplc="0C09001B" w:tentative="1">
      <w:start w:val="1"/>
      <w:numFmt w:val="lowerRoman"/>
      <w:lvlText w:val="%9."/>
      <w:lvlJc w:val="right"/>
      <w:pPr>
        <w:tabs>
          <w:tab w:val="num" w:pos="6075"/>
        </w:tabs>
        <w:ind w:left="6075" w:hanging="180"/>
      </w:pPr>
      <w:rPr>
        <w:rFonts w:cs="Times New Roman"/>
      </w:rPr>
    </w:lvl>
  </w:abstractNum>
  <w:abstractNum w:abstractNumId="16" w15:restartNumberingAfterBreak="0">
    <w:nsid w:val="4A6E11E5"/>
    <w:multiLevelType w:val="multilevel"/>
    <w:tmpl w:val="FE300C5E"/>
    <w:styleLink w:val="CUHeading"/>
    <w:lvl w:ilvl="0">
      <w:start w:val="1"/>
      <w:numFmt w:val="decimal"/>
      <w:lvlText w:val="%1."/>
      <w:lvlJc w:val="left"/>
      <w:pPr>
        <w:tabs>
          <w:tab w:val="num" w:pos="964"/>
        </w:tabs>
        <w:ind w:left="964" w:hanging="964"/>
      </w:pPr>
      <w:rPr>
        <w:rFonts w:ascii="Arial" w:hAnsi="Arial" w:cs="Times New Roman" w:hint="default"/>
        <w:b/>
        <w:i w:val="0"/>
        <w:caps/>
        <w:sz w:val="28"/>
        <w:u w:val="none"/>
      </w:rPr>
    </w:lvl>
    <w:lvl w:ilvl="1">
      <w:start w:val="1"/>
      <w:numFmt w:val="decimal"/>
      <w:lvlText w:val="%1.%2"/>
      <w:lvlJc w:val="left"/>
      <w:pPr>
        <w:tabs>
          <w:tab w:val="num" w:pos="964"/>
        </w:tabs>
        <w:ind w:left="964" w:hanging="964"/>
      </w:pPr>
      <w:rPr>
        <w:rFonts w:ascii="Arial" w:hAnsi="Arial" w:cs="Times New Roman" w:hint="default"/>
        <w:b/>
        <w:i w:val="0"/>
        <w:sz w:val="24"/>
        <w:u w:val="none"/>
      </w:rPr>
    </w:lvl>
    <w:lvl w:ilvl="2">
      <w:start w:val="1"/>
      <w:numFmt w:val="lowerLetter"/>
      <w:lvlText w:val="(%3)"/>
      <w:lvlJc w:val="left"/>
      <w:pPr>
        <w:tabs>
          <w:tab w:val="num" w:pos="1928"/>
        </w:tabs>
        <w:ind w:left="1928" w:hanging="964"/>
      </w:pPr>
      <w:rPr>
        <w:rFonts w:ascii="Arial" w:hAnsi="Arial" w:cs="Times New Roman" w:hint="default"/>
        <w:b w:val="0"/>
        <w:i w:val="0"/>
        <w:sz w:val="20"/>
        <w:u w:val="none"/>
      </w:rPr>
    </w:lvl>
    <w:lvl w:ilvl="3">
      <w:start w:val="1"/>
      <w:numFmt w:val="lowerRoman"/>
      <w:lvlText w:val="(%4)"/>
      <w:lvlJc w:val="left"/>
      <w:pPr>
        <w:tabs>
          <w:tab w:val="num" w:pos="2892"/>
        </w:tabs>
        <w:ind w:left="2892" w:hanging="964"/>
      </w:pPr>
      <w:rPr>
        <w:rFonts w:ascii="Arial" w:hAnsi="Arial" w:cs="Times New Roman" w:hint="default"/>
        <w:b w:val="0"/>
        <w:i w:val="0"/>
        <w:sz w:val="20"/>
        <w:u w:val="none"/>
      </w:rPr>
    </w:lvl>
    <w:lvl w:ilvl="4">
      <w:start w:val="1"/>
      <w:numFmt w:val="upperLetter"/>
      <w:lvlText w:val="%5."/>
      <w:lvlJc w:val="left"/>
      <w:pPr>
        <w:tabs>
          <w:tab w:val="num" w:pos="3856"/>
        </w:tabs>
        <w:ind w:left="3856" w:hanging="964"/>
      </w:pPr>
      <w:rPr>
        <w:rFonts w:ascii="Arial" w:hAnsi="Arial" w:cs="Times New Roman" w:hint="default"/>
        <w:b w:val="0"/>
        <w:i w:val="0"/>
        <w:sz w:val="20"/>
        <w:u w:val="none"/>
      </w:rPr>
    </w:lvl>
    <w:lvl w:ilvl="5">
      <w:start w:val="1"/>
      <w:numFmt w:val="decimal"/>
      <w:lvlText w:val="%6)"/>
      <w:lvlJc w:val="left"/>
      <w:pPr>
        <w:tabs>
          <w:tab w:val="num" w:pos="4820"/>
        </w:tabs>
        <w:ind w:left="4820" w:hanging="964"/>
      </w:pPr>
      <w:rPr>
        <w:rFonts w:ascii="Arial" w:hAnsi="Arial" w:cs="Times New Roman" w:hint="default"/>
        <w:b w:val="0"/>
        <w:i w:val="0"/>
        <w:sz w:val="20"/>
        <w:u w:val="none"/>
      </w:rPr>
    </w:lvl>
    <w:lvl w:ilvl="6">
      <w:start w:val="1"/>
      <w:numFmt w:val="lowerLetter"/>
      <w:lvlText w:val="%7)"/>
      <w:lvlJc w:val="left"/>
      <w:pPr>
        <w:tabs>
          <w:tab w:val="num" w:pos="5783"/>
        </w:tabs>
        <w:ind w:left="5783" w:hanging="963"/>
      </w:pPr>
      <w:rPr>
        <w:rFonts w:ascii="Arial" w:hAnsi="Arial" w:cs="Times New Roman" w:hint="default"/>
        <w:b w:val="0"/>
        <w:i w:val="0"/>
        <w:sz w:val="20"/>
        <w:u w:val="none"/>
      </w:rPr>
    </w:lvl>
    <w:lvl w:ilvl="7">
      <w:start w:val="1"/>
      <w:numFmt w:val="lowerRoman"/>
      <w:lvlText w:val="%8)"/>
      <w:lvlJc w:val="left"/>
      <w:pPr>
        <w:tabs>
          <w:tab w:val="num" w:pos="6747"/>
        </w:tabs>
        <w:ind w:left="6747" w:hanging="964"/>
      </w:pPr>
      <w:rPr>
        <w:rFonts w:ascii="Arial" w:hAnsi="Arial" w:cs="Times New Roman" w:hint="default"/>
        <w:b w:val="0"/>
        <w:i w:val="0"/>
        <w:sz w:val="20"/>
        <w:u w:val="none"/>
      </w:rPr>
    </w:lvl>
    <w:lvl w:ilvl="8">
      <w:start w:val="1"/>
      <w:numFmt w:val="none"/>
      <w:lvlRestart w:val="0"/>
      <w:suff w:val="nothing"/>
      <w:lvlText w:val=""/>
      <w:lvlJc w:val="left"/>
      <w:rPr>
        <w:rFonts w:cs="Times New Roman" w:hint="default"/>
      </w:rPr>
    </w:lvl>
  </w:abstractNum>
  <w:abstractNum w:abstractNumId="17" w15:restartNumberingAfterBreak="0">
    <w:nsid w:val="4EA674B2"/>
    <w:multiLevelType w:val="hybridMultilevel"/>
    <w:tmpl w:val="6A524CCE"/>
    <w:lvl w:ilvl="0" w:tplc="FFFFFFFF">
      <w:start w:val="1"/>
      <w:numFmt w:val="bullet"/>
      <w:lvlText w:val=""/>
      <w:lvlJc w:val="left"/>
      <w:pPr>
        <w:tabs>
          <w:tab w:val="num" w:pos="1928"/>
        </w:tabs>
        <w:ind w:left="1928" w:hanging="96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7244AA"/>
    <w:multiLevelType w:val="multilevel"/>
    <w:tmpl w:val="AD74D40A"/>
    <w:lvl w:ilvl="0">
      <w:start w:val="1"/>
      <w:numFmt w:val="decimal"/>
      <w:pStyle w:val="ExhibitHeading"/>
      <w:suff w:val="space"/>
      <w:lvlText w:val="Exhibit %1"/>
      <w:lvlJc w:val="left"/>
      <w:rPr>
        <w:rFonts w:ascii="Arial" w:hAnsi="Arial" w:cs="Times New Roman" w:hint="default"/>
        <w:b/>
        <w:i w:val="0"/>
        <w:sz w:val="24"/>
        <w:szCs w:val="24"/>
      </w:rPr>
    </w:lvl>
    <w:lvl w:ilvl="1">
      <w:start w:val="1"/>
      <w:numFmt w:val="decimal"/>
      <w:lvlText w:val="%1"/>
      <w:lvlJc w:val="left"/>
      <w:pPr>
        <w:tabs>
          <w:tab w:val="num" w:pos="792"/>
        </w:tabs>
        <w:ind w:left="792" w:hanging="432"/>
      </w:pPr>
      <w:rPr>
        <w:rFonts w:cs="Times New Roman" w:hint="default"/>
      </w:rPr>
    </w:lvl>
    <w:lvl w:ilvl="2">
      <w:start w:val="1"/>
      <w:numFmt w:val="decimal"/>
      <w:lvlText w:val="%1"/>
      <w:lvlJc w:val="left"/>
      <w:pPr>
        <w:tabs>
          <w:tab w:val="num" w:pos="1224"/>
        </w:tabs>
        <w:ind w:left="1224" w:hanging="504"/>
      </w:pPr>
      <w:rPr>
        <w:rFonts w:cs="Times New Roman" w:hint="default"/>
      </w:rPr>
    </w:lvl>
    <w:lvl w:ilvl="3">
      <w:start w:val="1"/>
      <w:numFmt w:val="decimal"/>
      <w:lvlText w:val="%1"/>
      <w:lvlJc w:val="left"/>
      <w:pPr>
        <w:tabs>
          <w:tab w:val="num" w:pos="1800"/>
        </w:tabs>
        <w:ind w:left="1728" w:hanging="648"/>
      </w:pPr>
      <w:rPr>
        <w:rFonts w:cs="Times New Roman" w:hint="default"/>
      </w:rPr>
    </w:lvl>
    <w:lvl w:ilvl="4">
      <w:start w:val="1"/>
      <w:numFmt w:val="decimal"/>
      <w:lvlText w:val="%1"/>
      <w:lvlJc w:val="left"/>
      <w:pPr>
        <w:tabs>
          <w:tab w:val="num" w:pos="2520"/>
        </w:tabs>
        <w:ind w:left="2232" w:hanging="792"/>
      </w:pPr>
      <w:rPr>
        <w:rFonts w:cs="Times New Roman" w:hint="default"/>
      </w:rPr>
    </w:lvl>
    <w:lvl w:ilvl="5">
      <w:start w:val="1"/>
      <w:numFmt w:val="decimal"/>
      <w:lvlText w:val="%1"/>
      <w:lvlJc w:val="left"/>
      <w:pPr>
        <w:tabs>
          <w:tab w:val="num" w:pos="2880"/>
        </w:tabs>
        <w:ind w:left="2736" w:hanging="936"/>
      </w:pPr>
      <w:rPr>
        <w:rFonts w:cs="Times New Roman" w:hint="default"/>
      </w:rPr>
    </w:lvl>
    <w:lvl w:ilvl="6">
      <w:start w:val="1"/>
      <w:numFmt w:val="decimal"/>
      <w:lvlText w:val="%1"/>
      <w:lvlJc w:val="left"/>
      <w:pPr>
        <w:tabs>
          <w:tab w:val="num" w:pos="3600"/>
        </w:tabs>
        <w:ind w:left="3240" w:hanging="1080"/>
      </w:pPr>
      <w:rPr>
        <w:rFonts w:cs="Times New Roman" w:hint="default"/>
      </w:rPr>
    </w:lvl>
    <w:lvl w:ilvl="7">
      <w:start w:val="1"/>
      <w:numFmt w:val="decimal"/>
      <w:lvlText w:val="%1"/>
      <w:lvlJc w:val="left"/>
      <w:pPr>
        <w:tabs>
          <w:tab w:val="num" w:pos="3960"/>
        </w:tabs>
        <w:ind w:left="3744" w:hanging="1224"/>
      </w:pPr>
      <w:rPr>
        <w:rFonts w:cs="Times New Roman" w:hint="default"/>
      </w:rPr>
    </w:lvl>
    <w:lvl w:ilvl="8">
      <w:start w:val="1"/>
      <w:numFmt w:val="decimal"/>
      <w:lvlText w:val="%1"/>
      <w:lvlJc w:val="left"/>
      <w:pPr>
        <w:tabs>
          <w:tab w:val="num" w:pos="4680"/>
        </w:tabs>
        <w:ind w:left="4320" w:hanging="1440"/>
      </w:pPr>
      <w:rPr>
        <w:rFonts w:cs="Times New Roman" w:hint="default"/>
      </w:rPr>
    </w:lvl>
  </w:abstractNum>
  <w:abstractNum w:abstractNumId="19"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pStyle w:val="Recital"/>
      <w:lvlText w:val="%2."/>
      <w:lvlJc w:val="left"/>
      <w:pPr>
        <w:tabs>
          <w:tab w:val="num" w:pos="2044"/>
        </w:tabs>
        <w:ind w:left="2044" w:hanging="964"/>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4E4AF3"/>
    <w:multiLevelType w:val="multilevel"/>
    <w:tmpl w:val="4948BB5C"/>
    <w:lvl w:ilvl="0">
      <w:start w:val="1"/>
      <w:numFmt w:val="decimal"/>
      <w:lvlRestart w:val="0"/>
      <w:pStyle w:val="CUNumber1"/>
      <w:lvlText w:val="%1."/>
      <w:lvlJc w:val="left"/>
      <w:pPr>
        <w:tabs>
          <w:tab w:val="num" w:pos="965"/>
        </w:tabs>
        <w:ind w:left="965" w:hanging="964"/>
      </w:pPr>
      <w:rPr>
        <w:rFonts w:ascii="Times New Roman" w:hAnsi="Times New Roman" w:cs="Times New Roman" w:hint="default"/>
        <w:b w:val="0"/>
        <w:i w:val="0"/>
        <w:caps/>
        <w:sz w:val="20"/>
        <w:szCs w:val="20"/>
        <w:u w:val="none"/>
      </w:rPr>
    </w:lvl>
    <w:lvl w:ilvl="1">
      <w:start w:val="1"/>
      <w:numFmt w:val="decimal"/>
      <w:pStyle w:val="CUNumber2"/>
      <w:lvlText w:val="%1.%2"/>
      <w:lvlJc w:val="left"/>
      <w:pPr>
        <w:tabs>
          <w:tab w:val="num" w:pos="965"/>
        </w:tabs>
        <w:ind w:left="965" w:hanging="964"/>
      </w:pPr>
      <w:rPr>
        <w:rFonts w:ascii="Times New Roman" w:hAnsi="Times New Roman" w:cs="Times New Roman" w:hint="default"/>
        <w:b w:val="0"/>
        <w:i w:val="0"/>
        <w:sz w:val="20"/>
        <w:szCs w:val="20"/>
        <w:u w:val="none"/>
      </w:rPr>
    </w:lvl>
    <w:lvl w:ilvl="2">
      <w:start w:val="1"/>
      <w:numFmt w:val="lowerLetter"/>
      <w:pStyle w:val="CUNumber3"/>
      <w:lvlText w:val="(%3)"/>
      <w:lvlJc w:val="left"/>
      <w:pPr>
        <w:tabs>
          <w:tab w:val="num" w:pos="1100"/>
        </w:tabs>
        <w:ind w:left="2064" w:hanging="964"/>
      </w:pPr>
      <w:rPr>
        <w:rFonts w:ascii="Times New Roman" w:hAnsi="Times New Roman" w:cs="Times New Roman" w:hint="default"/>
        <w:b w:val="0"/>
        <w:i w:val="0"/>
        <w:sz w:val="20"/>
        <w:szCs w:val="20"/>
        <w:u w:val="none"/>
      </w:rPr>
    </w:lvl>
    <w:lvl w:ilvl="3">
      <w:start w:val="1"/>
      <w:numFmt w:val="lowerRoman"/>
      <w:pStyle w:val="CUNumber4"/>
      <w:lvlText w:val="(%4)"/>
      <w:lvlJc w:val="left"/>
      <w:pPr>
        <w:tabs>
          <w:tab w:val="num" w:pos="965"/>
        </w:tabs>
        <w:ind w:left="2892" w:hanging="963"/>
      </w:pPr>
      <w:rPr>
        <w:rFonts w:ascii="Times New Roman" w:hAnsi="Times New Roman" w:cs="Times New Roman" w:hint="default"/>
        <w:b w:val="0"/>
        <w:i w:val="0"/>
        <w:sz w:val="20"/>
        <w:szCs w:val="20"/>
        <w:u w:val="none"/>
      </w:rPr>
    </w:lvl>
    <w:lvl w:ilvl="4">
      <w:start w:val="1"/>
      <w:numFmt w:val="upperLetter"/>
      <w:pStyle w:val="CUNumber5"/>
      <w:lvlText w:val="%5."/>
      <w:lvlJc w:val="left"/>
      <w:pPr>
        <w:tabs>
          <w:tab w:val="num" w:pos="964"/>
        </w:tabs>
        <w:ind w:left="3856" w:hanging="964"/>
      </w:pPr>
      <w:rPr>
        <w:rFonts w:ascii="Times New Roman" w:hAnsi="Times New Roman" w:cs="Times New Roman" w:hint="default"/>
        <w:b w:val="0"/>
        <w:i w:val="0"/>
        <w:sz w:val="20"/>
        <w:szCs w:val="20"/>
        <w:u w:val="none"/>
      </w:rPr>
    </w:lvl>
    <w:lvl w:ilvl="5">
      <w:start w:val="1"/>
      <w:numFmt w:val="decimal"/>
      <w:pStyle w:val="CUNumber6"/>
      <w:lvlText w:val="%6)"/>
      <w:lvlJc w:val="left"/>
      <w:pPr>
        <w:tabs>
          <w:tab w:val="num" w:pos="965"/>
        </w:tabs>
        <w:ind w:left="4820" w:hanging="964"/>
      </w:pPr>
      <w:rPr>
        <w:rFonts w:ascii="Times New Roman" w:hAnsi="Times New Roman" w:cs="Times New Roman" w:hint="default"/>
        <w:b w:val="0"/>
        <w:i w:val="0"/>
        <w:sz w:val="20"/>
        <w:szCs w:val="20"/>
        <w:u w:val="none"/>
      </w:rPr>
    </w:lvl>
    <w:lvl w:ilvl="6">
      <w:start w:val="1"/>
      <w:numFmt w:val="lowerLetter"/>
      <w:pStyle w:val="CUNumber7"/>
      <w:lvlText w:val="%7)"/>
      <w:lvlJc w:val="left"/>
      <w:pPr>
        <w:tabs>
          <w:tab w:val="num" w:pos="5784"/>
        </w:tabs>
        <w:ind w:left="5784" w:hanging="964"/>
      </w:pPr>
      <w:rPr>
        <w:rFonts w:ascii="Times New Roman" w:hAnsi="Times New Roman" w:cs="Times New Roman" w:hint="default"/>
        <w:b w:val="0"/>
        <w:i w:val="0"/>
        <w:sz w:val="22"/>
        <w:u w:val="none"/>
      </w:rPr>
    </w:lvl>
    <w:lvl w:ilvl="7">
      <w:start w:val="1"/>
      <w:numFmt w:val="lowerRoman"/>
      <w:pStyle w:val="CUNumber8"/>
      <w:lvlText w:val="%8)"/>
      <w:lvlJc w:val="left"/>
      <w:pPr>
        <w:tabs>
          <w:tab w:val="num" w:pos="6747"/>
        </w:tabs>
        <w:ind w:left="6747" w:hanging="963"/>
      </w:pPr>
      <w:rPr>
        <w:rFonts w:ascii="Times New Roman" w:hAnsi="Times New Roman" w:cs="Times New Roman" w:hint="default"/>
        <w:b w:val="0"/>
        <w:i w:val="0"/>
        <w:sz w:val="22"/>
        <w:u w:val="none"/>
      </w:rPr>
    </w:lvl>
    <w:lvl w:ilvl="8">
      <w:start w:val="1"/>
      <w:numFmt w:val="none"/>
      <w:suff w:val="nothing"/>
      <w:lvlText w:val=""/>
      <w:lvlJc w:val="left"/>
      <w:pPr>
        <w:ind w:left="1"/>
      </w:pPr>
      <w:rPr>
        <w:rFonts w:ascii="Times New Roman" w:hAnsi="Times New Roman" w:cs="Times New Roman" w:hint="default"/>
        <w:b w:val="0"/>
        <w:i w:val="0"/>
        <w:sz w:val="24"/>
      </w:rPr>
    </w:lvl>
  </w:abstractNum>
  <w:abstractNum w:abstractNumId="21" w15:restartNumberingAfterBreak="0">
    <w:nsid w:val="73DC062F"/>
    <w:multiLevelType w:val="multilevel"/>
    <w:tmpl w:val="0C682C6E"/>
    <w:lvl w:ilvl="0">
      <w:start w:val="1"/>
      <w:numFmt w:val="none"/>
      <w:suff w:val="nothing"/>
      <w:lvlText w:val=""/>
      <w:lvlJc w:val="left"/>
      <w:rPr>
        <w:rFonts w:ascii="Times New Roman" w:hAnsi="Times New Roman" w:cs="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cs="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cs="Times New Roman" w:hint="default"/>
        <w:b w:val="0"/>
        <w:i w:val="0"/>
        <w:sz w:val="20"/>
        <w:szCs w:val="20"/>
        <w:u w:val="none"/>
      </w:rPr>
    </w:lvl>
    <w:lvl w:ilvl="3">
      <w:start w:val="1"/>
      <w:numFmt w:val="upperLetter"/>
      <w:lvlText w:val="%4."/>
      <w:lvlJc w:val="left"/>
      <w:pPr>
        <w:tabs>
          <w:tab w:val="num" w:pos="2892"/>
        </w:tabs>
        <w:ind w:left="2892" w:hanging="964"/>
      </w:pPr>
      <w:rPr>
        <w:rFonts w:cs="Times New Roman" w:hint="default"/>
        <w:u w:val="none"/>
      </w:rPr>
    </w:lvl>
    <w:lvl w:ilvl="4">
      <w:start w:val="1"/>
      <w:numFmt w:val="none"/>
      <w:lvlText w:val="%5"/>
      <w:lvlJc w:val="left"/>
      <w:pPr>
        <w:tabs>
          <w:tab w:val="num" w:pos="4584"/>
        </w:tabs>
        <w:ind w:left="4584" w:hanging="964"/>
      </w:pPr>
      <w:rPr>
        <w:rFonts w:cs="Times New Roman" w:hint="default"/>
        <w:b w:val="0"/>
        <w:i w:val="0"/>
        <w:u w:val="none"/>
      </w:rPr>
    </w:lvl>
    <w:lvl w:ilvl="5">
      <w:start w:val="1"/>
      <w:numFmt w:val="none"/>
      <w:lvlText w:val="%6"/>
      <w:lvlJc w:val="left"/>
      <w:pPr>
        <w:tabs>
          <w:tab w:val="num" w:pos="5548"/>
        </w:tabs>
        <w:ind w:left="5548" w:hanging="964"/>
      </w:pPr>
      <w:rPr>
        <w:rFonts w:cs="Times New Roman" w:hint="default"/>
        <w:b w:val="0"/>
        <w:i w:val="0"/>
        <w:u w:val="none"/>
      </w:rPr>
    </w:lvl>
    <w:lvl w:ilvl="6">
      <w:start w:val="1"/>
      <w:numFmt w:val="none"/>
      <w:lvlText w:val="%7"/>
      <w:lvlJc w:val="left"/>
      <w:pPr>
        <w:tabs>
          <w:tab w:val="num" w:pos="6511"/>
        </w:tabs>
        <w:ind w:left="6511" w:hanging="963"/>
      </w:pPr>
      <w:rPr>
        <w:rFonts w:cs="Times New Roman" w:hint="default"/>
        <w:b w:val="0"/>
        <w:i w:val="0"/>
        <w:u w:val="none"/>
      </w:rPr>
    </w:lvl>
    <w:lvl w:ilvl="7">
      <w:start w:val="1"/>
      <w:numFmt w:val="none"/>
      <w:lvlText w:val="%8"/>
      <w:lvlJc w:val="left"/>
      <w:pPr>
        <w:tabs>
          <w:tab w:val="num" w:pos="7475"/>
        </w:tabs>
        <w:ind w:left="7475" w:hanging="964"/>
      </w:pPr>
      <w:rPr>
        <w:rFonts w:cs="Times New Roman" w:hint="default"/>
        <w:b w:val="0"/>
        <w:i w:val="0"/>
        <w:u w:val="none"/>
      </w:rPr>
    </w:lvl>
    <w:lvl w:ilvl="8">
      <w:start w:val="1"/>
      <w:numFmt w:val="none"/>
      <w:lvlRestart w:val="0"/>
      <w:suff w:val="nothing"/>
      <w:lvlText w:val=""/>
      <w:lvlJc w:val="left"/>
      <w:pPr>
        <w:ind w:left="728"/>
      </w:pPr>
      <w:rPr>
        <w:rFonts w:cs="Times New Roman" w:hint="default"/>
      </w:rPr>
    </w:lvl>
  </w:abstractNum>
  <w:abstractNum w:abstractNumId="22" w15:restartNumberingAfterBreak="0">
    <w:nsid w:val="7F9A1C6A"/>
    <w:multiLevelType w:val="multilevel"/>
    <w:tmpl w:val="9E56C8EE"/>
    <w:lvl w:ilvl="0">
      <w:start w:val="1"/>
      <w:numFmt w:val="decimal"/>
      <w:lvlText w:val="%1."/>
      <w:lvlJc w:val="left"/>
      <w:pPr>
        <w:tabs>
          <w:tab w:val="num" w:pos="964"/>
        </w:tabs>
        <w:ind w:left="964" w:hanging="964"/>
      </w:pPr>
      <w:rPr>
        <w:rFonts w:ascii="Arial" w:hAnsi="Arial" w:cs="Times New Roman" w:hint="default"/>
        <w:b/>
        <w:i w:val="0"/>
        <w:caps/>
        <w:sz w:val="28"/>
        <w:u w:val="none"/>
      </w:rPr>
    </w:lvl>
    <w:lvl w:ilvl="1">
      <w:start w:val="1"/>
      <w:numFmt w:val="decimal"/>
      <w:lvlText w:val="%1.%2"/>
      <w:lvlJc w:val="left"/>
      <w:pPr>
        <w:tabs>
          <w:tab w:val="num" w:pos="964"/>
        </w:tabs>
        <w:ind w:left="964" w:hanging="964"/>
      </w:pPr>
      <w:rPr>
        <w:rFonts w:ascii="Arial" w:hAnsi="Arial" w:cs="Times New Roman" w:hint="default"/>
        <w:b/>
        <w:i w:val="0"/>
        <w:sz w:val="24"/>
        <w:u w:val="none"/>
      </w:rPr>
    </w:lvl>
    <w:lvl w:ilvl="2">
      <w:start w:val="1"/>
      <w:numFmt w:val="lowerLetter"/>
      <w:lvlText w:val="(%3)"/>
      <w:lvlJc w:val="left"/>
      <w:pPr>
        <w:tabs>
          <w:tab w:val="num" w:pos="1928"/>
        </w:tabs>
        <w:ind w:left="1928" w:hanging="964"/>
      </w:pPr>
      <w:rPr>
        <w:rFonts w:cs="Times New Roman" w:hint="default"/>
        <w:b w:val="0"/>
        <w:i w:val="0"/>
        <w:u w:val="none"/>
      </w:rPr>
    </w:lvl>
    <w:lvl w:ilvl="3">
      <w:start w:val="1"/>
      <w:numFmt w:val="lowerRoman"/>
      <w:lvlText w:val="(%4)"/>
      <w:lvlJc w:val="left"/>
      <w:pPr>
        <w:tabs>
          <w:tab w:val="num" w:pos="2892"/>
        </w:tabs>
        <w:ind w:left="2892" w:hanging="964"/>
      </w:pPr>
      <w:rPr>
        <w:rFonts w:cs="Times New Roman" w:hint="default"/>
        <w:u w:val="none"/>
      </w:rPr>
    </w:lvl>
    <w:lvl w:ilvl="4">
      <w:start w:val="1"/>
      <w:numFmt w:val="upperLetter"/>
      <w:lvlText w:val="%5."/>
      <w:lvlJc w:val="left"/>
      <w:pPr>
        <w:tabs>
          <w:tab w:val="num" w:pos="3856"/>
        </w:tabs>
        <w:ind w:left="3856" w:hanging="964"/>
      </w:pPr>
      <w:rPr>
        <w:rFonts w:cs="Times New Roman" w:hint="default"/>
        <w:b w:val="0"/>
        <w:i w:val="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num w:numId="1">
    <w:abstractNumId w:val="4"/>
  </w:num>
  <w:num w:numId="2">
    <w:abstractNumId w:val="3"/>
  </w:num>
  <w:num w:numId="3">
    <w:abstractNumId w:val="2"/>
  </w:num>
  <w:num w:numId="4">
    <w:abstractNumId w:val="1"/>
  </w:num>
  <w:num w:numId="5">
    <w:abstractNumId w:val="0"/>
  </w:num>
  <w:num w:numId="6">
    <w:abstractNumId w:val="4"/>
  </w:num>
  <w:num w:numId="7">
    <w:abstractNumId w:val="3"/>
  </w:num>
  <w:num w:numId="8">
    <w:abstractNumId w:val="2"/>
  </w:num>
  <w:num w:numId="9">
    <w:abstractNumId w:val="1"/>
  </w:num>
  <w:num w:numId="10">
    <w:abstractNumId w:val="0"/>
  </w:num>
  <w:num w:numId="11">
    <w:abstractNumId w:val="4"/>
  </w:num>
  <w:num w:numId="12">
    <w:abstractNumId w:val="3"/>
  </w:num>
  <w:num w:numId="13">
    <w:abstractNumId w:val="2"/>
  </w:num>
  <w:num w:numId="14">
    <w:abstractNumId w:val="1"/>
  </w:num>
  <w:num w:numId="15">
    <w:abstractNumId w:val="0"/>
  </w:num>
  <w:num w:numId="16">
    <w:abstractNumId w:val="19"/>
  </w:num>
  <w:num w:numId="17">
    <w:abstractNumId w:val="9"/>
  </w:num>
  <w:num w:numId="18">
    <w:abstractNumId w:val="20"/>
  </w:num>
  <w:num w:numId="19">
    <w:abstractNumId w:val="4"/>
  </w:num>
  <w:num w:numId="20">
    <w:abstractNumId w:val="13"/>
  </w:num>
  <w:num w:numId="21">
    <w:abstractNumId w:val="18"/>
  </w:num>
  <w:num w:numId="22">
    <w:abstractNumId w:val="13"/>
  </w:num>
  <w:num w:numId="23">
    <w:abstractNumId w:val="22"/>
  </w:num>
  <w:num w:numId="24">
    <w:abstractNumId w:val="17"/>
  </w:num>
  <w:num w:numId="25">
    <w:abstractNumId w:val="14"/>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21"/>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5"/>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7"/>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8"/>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6"/>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num>
  <w:num w:numId="48">
    <w:abstractNumId w:val="0"/>
  </w:num>
  <w:num w:numId="49">
    <w:abstractNumId w:val="0"/>
  </w:num>
  <w:num w:numId="50">
    <w:abstractNumId w:val="0"/>
  </w:num>
  <w:num w:numId="51">
    <w:abstractNumId w:val="0"/>
  </w:num>
  <w:num w:numId="52">
    <w:abstractNumId w:val="0"/>
  </w:num>
  <w:num w:numId="53">
    <w:abstractNumId w:val="0"/>
  </w:num>
  <w:num w:numId="54">
    <w:abstractNumId w:val="0"/>
  </w:num>
  <w:num w:numId="55">
    <w:abstractNumId w:val="10"/>
  </w:num>
  <w:num w:numId="56">
    <w:abstractNumId w:val="6"/>
  </w:num>
  <w:num w:numId="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0"/>
  </w:num>
  <w:num w:numId="60">
    <w:abstractNumId w:val="0"/>
  </w:num>
  <w:num w:numId="61">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964"/>
  <w:drawingGridHorizontalSpacing w:val="100"/>
  <w:displayHorizontalDrawingGridEvery w:val="2"/>
  <w:displayVertic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47010851.2"/>
    <w:docVar w:name="CUIddEO" w:val="True"/>
    <w:docVar w:name="filename" w:val="REA\REA\53688618\1"/>
  </w:docVars>
  <w:rsids>
    <w:rsidRoot w:val="001B087C"/>
    <w:rsid w:val="0000078D"/>
    <w:rsid w:val="000027EA"/>
    <w:rsid w:val="00003266"/>
    <w:rsid w:val="00003531"/>
    <w:rsid w:val="00004A4A"/>
    <w:rsid w:val="000054CE"/>
    <w:rsid w:val="0000610C"/>
    <w:rsid w:val="0000743A"/>
    <w:rsid w:val="00010BEF"/>
    <w:rsid w:val="00011FE1"/>
    <w:rsid w:val="00012C0B"/>
    <w:rsid w:val="00013881"/>
    <w:rsid w:val="00014622"/>
    <w:rsid w:val="00014EB2"/>
    <w:rsid w:val="000154DB"/>
    <w:rsid w:val="000159B2"/>
    <w:rsid w:val="00015CCC"/>
    <w:rsid w:val="000160E1"/>
    <w:rsid w:val="000164A1"/>
    <w:rsid w:val="00017E0F"/>
    <w:rsid w:val="00020718"/>
    <w:rsid w:val="00022CBC"/>
    <w:rsid w:val="00022E42"/>
    <w:rsid w:val="00023116"/>
    <w:rsid w:val="00025677"/>
    <w:rsid w:val="00026475"/>
    <w:rsid w:val="00031A83"/>
    <w:rsid w:val="0003221E"/>
    <w:rsid w:val="000324B9"/>
    <w:rsid w:val="00033DDA"/>
    <w:rsid w:val="000340CC"/>
    <w:rsid w:val="0003412D"/>
    <w:rsid w:val="00034A29"/>
    <w:rsid w:val="00035E53"/>
    <w:rsid w:val="0004009A"/>
    <w:rsid w:val="000402BC"/>
    <w:rsid w:val="00042C48"/>
    <w:rsid w:val="000430FE"/>
    <w:rsid w:val="00043175"/>
    <w:rsid w:val="00043C54"/>
    <w:rsid w:val="00043D9C"/>
    <w:rsid w:val="000442C2"/>
    <w:rsid w:val="00045508"/>
    <w:rsid w:val="00045918"/>
    <w:rsid w:val="00045C26"/>
    <w:rsid w:val="00047B3A"/>
    <w:rsid w:val="00047F83"/>
    <w:rsid w:val="000505CD"/>
    <w:rsid w:val="0005075C"/>
    <w:rsid w:val="00050C7C"/>
    <w:rsid w:val="00052053"/>
    <w:rsid w:val="00052645"/>
    <w:rsid w:val="00052C70"/>
    <w:rsid w:val="00054AC7"/>
    <w:rsid w:val="00056716"/>
    <w:rsid w:val="00056E41"/>
    <w:rsid w:val="0005740B"/>
    <w:rsid w:val="0006038C"/>
    <w:rsid w:val="00062064"/>
    <w:rsid w:val="00064B9A"/>
    <w:rsid w:val="00064BF9"/>
    <w:rsid w:val="0006593D"/>
    <w:rsid w:val="00065AA5"/>
    <w:rsid w:val="000663C2"/>
    <w:rsid w:val="00066ACF"/>
    <w:rsid w:val="000671FA"/>
    <w:rsid w:val="00067224"/>
    <w:rsid w:val="00070B19"/>
    <w:rsid w:val="00071AED"/>
    <w:rsid w:val="00071C43"/>
    <w:rsid w:val="00071E05"/>
    <w:rsid w:val="0007274B"/>
    <w:rsid w:val="00073280"/>
    <w:rsid w:val="000734E6"/>
    <w:rsid w:val="00073F5C"/>
    <w:rsid w:val="000748C3"/>
    <w:rsid w:val="000750AB"/>
    <w:rsid w:val="00075B25"/>
    <w:rsid w:val="00076371"/>
    <w:rsid w:val="00076747"/>
    <w:rsid w:val="0007702D"/>
    <w:rsid w:val="000773FA"/>
    <w:rsid w:val="000829AE"/>
    <w:rsid w:val="00082E81"/>
    <w:rsid w:val="00083062"/>
    <w:rsid w:val="000833EB"/>
    <w:rsid w:val="00083CBB"/>
    <w:rsid w:val="00084FA7"/>
    <w:rsid w:val="00085639"/>
    <w:rsid w:val="00086B4A"/>
    <w:rsid w:val="00087FD3"/>
    <w:rsid w:val="000902CF"/>
    <w:rsid w:val="000903D1"/>
    <w:rsid w:val="000906EF"/>
    <w:rsid w:val="0009103A"/>
    <w:rsid w:val="0009165C"/>
    <w:rsid w:val="00092C1A"/>
    <w:rsid w:val="0009413D"/>
    <w:rsid w:val="00094404"/>
    <w:rsid w:val="00095C34"/>
    <w:rsid w:val="00095D7F"/>
    <w:rsid w:val="000968EF"/>
    <w:rsid w:val="00096EBE"/>
    <w:rsid w:val="000A1954"/>
    <w:rsid w:val="000A2185"/>
    <w:rsid w:val="000A3285"/>
    <w:rsid w:val="000A410E"/>
    <w:rsid w:val="000A5222"/>
    <w:rsid w:val="000A55CA"/>
    <w:rsid w:val="000A5FC2"/>
    <w:rsid w:val="000B1302"/>
    <w:rsid w:val="000B1915"/>
    <w:rsid w:val="000B1D25"/>
    <w:rsid w:val="000B2A52"/>
    <w:rsid w:val="000B34E3"/>
    <w:rsid w:val="000B5E89"/>
    <w:rsid w:val="000B6872"/>
    <w:rsid w:val="000B6953"/>
    <w:rsid w:val="000B724B"/>
    <w:rsid w:val="000B7659"/>
    <w:rsid w:val="000C0261"/>
    <w:rsid w:val="000C0B1D"/>
    <w:rsid w:val="000C16B4"/>
    <w:rsid w:val="000C223B"/>
    <w:rsid w:val="000C2F63"/>
    <w:rsid w:val="000C3095"/>
    <w:rsid w:val="000C4428"/>
    <w:rsid w:val="000C4CE2"/>
    <w:rsid w:val="000C6D2A"/>
    <w:rsid w:val="000C7954"/>
    <w:rsid w:val="000D0617"/>
    <w:rsid w:val="000D1D88"/>
    <w:rsid w:val="000D2250"/>
    <w:rsid w:val="000D2254"/>
    <w:rsid w:val="000D26CC"/>
    <w:rsid w:val="000D2F90"/>
    <w:rsid w:val="000D3852"/>
    <w:rsid w:val="000D4D3C"/>
    <w:rsid w:val="000D5A53"/>
    <w:rsid w:val="000D6A41"/>
    <w:rsid w:val="000D7A7D"/>
    <w:rsid w:val="000E17BD"/>
    <w:rsid w:val="000E38F2"/>
    <w:rsid w:val="000E3FFA"/>
    <w:rsid w:val="000E53B8"/>
    <w:rsid w:val="000F0BB6"/>
    <w:rsid w:val="000F0C4A"/>
    <w:rsid w:val="000F1306"/>
    <w:rsid w:val="000F1BDE"/>
    <w:rsid w:val="000F2661"/>
    <w:rsid w:val="000F302E"/>
    <w:rsid w:val="000F4124"/>
    <w:rsid w:val="000F591F"/>
    <w:rsid w:val="001000B4"/>
    <w:rsid w:val="0010026F"/>
    <w:rsid w:val="0010167D"/>
    <w:rsid w:val="0010181D"/>
    <w:rsid w:val="00101FF4"/>
    <w:rsid w:val="0010329D"/>
    <w:rsid w:val="0010412B"/>
    <w:rsid w:val="00104A4D"/>
    <w:rsid w:val="00104D66"/>
    <w:rsid w:val="00104F68"/>
    <w:rsid w:val="00105195"/>
    <w:rsid w:val="00107E22"/>
    <w:rsid w:val="00111B43"/>
    <w:rsid w:val="001127D2"/>
    <w:rsid w:val="00112ACE"/>
    <w:rsid w:val="001147DE"/>
    <w:rsid w:val="001163AC"/>
    <w:rsid w:val="00120D1B"/>
    <w:rsid w:val="00120DA8"/>
    <w:rsid w:val="00123688"/>
    <w:rsid w:val="00123BA9"/>
    <w:rsid w:val="00124384"/>
    <w:rsid w:val="00124A77"/>
    <w:rsid w:val="00125D80"/>
    <w:rsid w:val="001265C9"/>
    <w:rsid w:val="00126ACE"/>
    <w:rsid w:val="0013356C"/>
    <w:rsid w:val="00133DB3"/>
    <w:rsid w:val="0013449D"/>
    <w:rsid w:val="00134A98"/>
    <w:rsid w:val="00134CCC"/>
    <w:rsid w:val="00135732"/>
    <w:rsid w:val="001366A8"/>
    <w:rsid w:val="00136A05"/>
    <w:rsid w:val="00137743"/>
    <w:rsid w:val="001411F5"/>
    <w:rsid w:val="00141B31"/>
    <w:rsid w:val="0014234D"/>
    <w:rsid w:val="00143EA6"/>
    <w:rsid w:val="001444FD"/>
    <w:rsid w:val="00144839"/>
    <w:rsid w:val="00144EEB"/>
    <w:rsid w:val="00144F6D"/>
    <w:rsid w:val="001458D2"/>
    <w:rsid w:val="001463E7"/>
    <w:rsid w:val="00146BF9"/>
    <w:rsid w:val="00150422"/>
    <w:rsid w:val="001512AF"/>
    <w:rsid w:val="0015297D"/>
    <w:rsid w:val="00153305"/>
    <w:rsid w:val="001538C6"/>
    <w:rsid w:val="00153DF6"/>
    <w:rsid w:val="00154922"/>
    <w:rsid w:val="001549E5"/>
    <w:rsid w:val="00156569"/>
    <w:rsid w:val="00156CF2"/>
    <w:rsid w:val="001572DC"/>
    <w:rsid w:val="001573F0"/>
    <w:rsid w:val="00157977"/>
    <w:rsid w:val="00157A0E"/>
    <w:rsid w:val="00157D3B"/>
    <w:rsid w:val="0016024A"/>
    <w:rsid w:val="001616E3"/>
    <w:rsid w:val="00161798"/>
    <w:rsid w:val="001655AA"/>
    <w:rsid w:val="00170372"/>
    <w:rsid w:val="00172120"/>
    <w:rsid w:val="00172636"/>
    <w:rsid w:val="0017289E"/>
    <w:rsid w:val="001730E4"/>
    <w:rsid w:val="00173FA9"/>
    <w:rsid w:val="00175A6C"/>
    <w:rsid w:val="001770A6"/>
    <w:rsid w:val="001773D2"/>
    <w:rsid w:val="00181078"/>
    <w:rsid w:val="00181396"/>
    <w:rsid w:val="00182749"/>
    <w:rsid w:val="00182852"/>
    <w:rsid w:val="00183642"/>
    <w:rsid w:val="00185BD4"/>
    <w:rsid w:val="001865BB"/>
    <w:rsid w:val="00186F04"/>
    <w:rsid w:val="0019029D"/>
    <w:rsid w:val="00190536"/>
    <w:rsid w:val="00193457"/>
    <w:rsid w:val="00193A27"/>
    <w:rsid w:val="00194217"/>
    <w:rsid w:val="00194B74"/>
    <w:rsid w:val="00196041"/>
    <w:rsid w:val="00196274"/>
    <w:rsid w:val="00196A2C"/>
    <w:rsid w:val="001A0436"/>
    <w:rsid w:val="001A1304"/>
    <w:rsid w:val="001A19FE"/>
    <w:rsid w:val="001A399E"/>
    <w:rsid w:val="001A7FF1"/>
    <w:rsid w:val="001B087C"/>
    <w:rsid w:val="001B0969"/>
    <w:rsid w:val="001B1E4A"/>
    <w:rsid w:val="001B20FB"/>
    <w:rsid w:val="001B2A1E"/>
    <w:rsid w:val="001B435D"/>
    <w:rsid w:val="001B48A8"/>
    <w:rsid w:val="001B51A8"/>
    <w:rsid w:val="001B53A2"/>
    <w:rsid w:val="001B5564"/>
    <w:rsid w:val="001B6686"/>
    <w:rsid w:val="001B6C9A"/>
    <w:rsid w:val="001B6FDE"/>
    <w:rsid w:val="001C0627"/>
    <w:rsid w:val="001C078B"/>
    <w:rsid w:val="001C244A"/>
    <w:rsid w:val="001C4227"/>
    <w:rsid w:val="001C55A5"/>
    <w:rsid w:val="001C5651"/>
    <w:rsid w:val="001C6E8B"/>
    <w:rsid w:val="001D0170"/>
    <w:rsid w:val="001D1F45"/>
    <w:rsid w:val="001D36C2"/>
    <w:rsid w:val="001D3F5F"/>
    <w:rsid w:val="001D4097"/>
    <w:rsid w:val="001D6191"/>
    <w:rsid w:val="001D67B0"/>
    <w:rsid w:val="001E047D"/>
    <w:rsid w:val="001E0916"/>
    <w:rsid w:val="001E0EC1"/>
    <w:rsid w:val="001E10F2"/>
    <w:rsid w:val="001E2C00"/>
    <w:rsid w:val="001E3BD3"/>
    <w:rsid w:val="001E516B"/>
    <w:rsid w:val="001E5204"/>
    <w:rsid w:val="001E5661"/>
    <w:rsid w:val="001E750C"/>
    <w:rsid w:val="001F192E"/>
    <w:rsid w:val="001F1B02"/>
    <w:rsid w:val="001F1B80"/>
    <w:rsid w:val="001F20E8"/>
    <w:rsid w:val="001F214C"/>
    <w:rsid w:val="001F30D8"/>
    <w:rsid w:val="001F4EF8"/>
    <w:rsid w:val="001F5174"/>
    <w:rsid w:val="001F567B"/>
    <w:rsid w:val="001F5751"/>
    <w:rsid w:val="002008C1"/>
    <w:rsid w:val="00201E98"/>
    <w:rsid w:val="0020277F"/>
    <w:rsid w:val="00203C4A"/>
    <w:rsid w:val="00204CD0"/>
    <w:rsid w:val="00206101"/>
    <w:rsid w:val="00207E6C"/>
    <w:rsid w:val="002104EE"/>
    <w:rsid w:val="002106DF"/>
    <w:rsid w:val="00210CF5"/>
    <w:rsid w:val="00210E26"/>
    <w:rsid w:val="002116DC"/>
    <w:rsid w:val="00212175"/>
    <w:rsid w:val="00214BAB"/>
    <w:rsid w:val="00216B96"/>
    <w:rsid w:val="00216BB8"/>
    <w:rsid w:val="0021739B"/>
    <w:rsid w:val="00217966"/>
    <w:rsid w:val="0022033A"/>
    <w:rsid w:val="00220700"/>
    <w:rsid w:val="00220FE6"/>
    <w:rsid w:val="00221F7D"/>
    <w:rsid w:val="00222774"/>
    <w:rsid w:val="002237D7"/>
    <w:rsid w:val="002249D6"/>
    <w:rsid w:val="00224CFD"/>
    <w:rsid w:val="00224FE5"/>
    <w:rsid w:val="00226FBA"/>
    <w:rsid w:val="00231E21"/>
    <w:rsid w:val="00234030"/>
    <w:rsid w:val="002355CD"/>
    <w:rsid w:val="002358F4"/>
    <w:rsid w:val="002363E0"/>
    <w:rsid w:val="002378C1"/>
    <w:rsid w:val="00237C03"/>
    <w:rsid w:val="00241804"/>
    <w:rsid w:val="002418AC"/>
    <w:rsid w:val="0024382F"/>
    <w:rsid w:val="00243AEB"/>
    <w:rsid w:val="00243BE1"/>
    <w:rsid w:val="002441C9"/>
    <w:rsid w:val="002448D8"/>
    <w:rsid w:val="002458CE"/>
    <w:rsid w:val="00246AF8"/>
    <w:rsid w:val="00246B01"/>
    <w:rsid w:val="00247B3B"/>
    <w:rsid w:val="00250ACB"/>
    <w:rsid w:val="00250B04"/>
    <w:rsid w:val="00250C0B"/>
    <w:rsid w:val="00250D06"/>
    <w:rsid w:val="0025109A"/>
    <w:rsid w:val="00251B43"/>
    <w:rsid w:val="00252A30"/>
    <w:rsid w:val="0025329F"/>
    <w:rsid w:val="0025538A"/>
    <w:rsid w:val="00255429"/>
    <w:rsid w:val="00255950"/>
    <w:rsid w:val="002560DB"/>
    <w:rsid w:val="00257508"/>
    <w:rsid w:val="002606AA"/>
    <w:rsid w:val="002621EB"/>
    <w:rsid w:val="00262DF8"/>
    <w:rsid w:val="002630A7"/>
    <w:rsid w:val="00265126"/>
    <w:rsid w:val="0026661F"/>
    <w:rsid w:val="00266DCA"/>
    <w:rsid w:val="00270DA5"/>
    <w:rsid w:val="00270F7C"/>
    <w:rsid w:val="00271259"/>
    <w:rsid w:val="002739D3"/>
    <w:rsid w:val="0027526A"/>
    <w:rsid w:val="0027540C"/>
    <w:rsid w:val="00275B81"/>
    <w:rsid w:val="00276790"/>
    <w:rsid w:val="0027689D"/>
    <w:rsid w:val="0028097E"/>
    <w:rsid w:val="00281FC1"/>
    <w:rsid w:val="002830B1"/>
    <w:rsid w:val="00283A8C"/>
    <w:rsid w:val="00284BC1"/>
    <w:rsid w:val="00284D2C"/>
    <w:rsid w:val="002853A4"/>
    <w:rsid w:val="00286CAB"/>
    <w:rsid w:val="00286CE6"/>
    <w:rsid w:val="00290570"/>
    <w:rsid w:val="00290A60"/>
    <w:rsid w:val="002914EF"/>
    <w:rsid w:val="002919B9"/>
    <w:rsid w:val="002929CF"/>
    <w:rsid w:val="00294608"/>
    <w:rsid w:val="0029563F"/>
    <w:rsid w:val="00295E4D"/>
    <w:rsid w:val="0029654F"/>
    <w:rsid w:val="002967E6"/>
    <w:rsid w:val="00296AD2"/>
    <w:rsid w:val="0029759E"/>
    <w:rsid w:val="002A0F2A"/>
    <w:rsid w:val="002A14E4"/>
    <w:rsid w:val="002A1979"/>
    <w:rsid w:val="002A1F5F"/>
    <w:rsid w:val="002A3641"/>
    <w:rsid w:val="002A38A3"/>
    <w:rsid w:val="002A3A67"/>
    <w:rsid w:val="002A3C80"/>
    <w:rsid w:val="002A41CF"/>
    <w:rsid w:val="002A4C3B"/>
    <w:rsid w:val="002A5590"/>
    <w:rsid w:val="002A5D51"/>
    <w:rsid w:val="002A6065"/>
    <w:rsid w:val="002A65A6"/>
    <w:rsid w:val="002A6FD5"/>
    <w:rsid w:val="002B1308"/>
    <w:rsid w:val="002B1DA4"/>
    <w:rsid w:val="002B29A8"/>
    <w:rsid w:val="002B32C6"/>
    <w:rsid w:val="002B36E2"/>
    <w:rsid w:val="002B460D"/>
    <w:rsid w:val="002B488F"/>
    <w:rsid w:val="002B4F82"/>
    <w:rsid w:val="002B5EE9"/>
    <w:rsid w:val="002B6E3B"/>
    <w:rsid w:val="002B6ECA"/>
    <w:rsid w:val="002B702F"/>
    <w:rsid w:val="002B70FC"/>
    <w:rsid w:val="002C16F9"/>
    <w:rsid w:val="002C28DF"/>
    <w:rsid w:val="002C2E28"/>
    <w:rsid w:val="002C3BF7"/>
    <w:rsid w:val="002C3D5E"/>
    <w:rsid w:val="002C6070"/>
    <w:rsid w:val="002C6B70"/>
    <w:rsid w:val="002C77FA"/>
    <w:rsid w:val="002C7F09"/>
    <w:rsid w:val="002D05F5"/>
    <w:rsid w:val="002D0E6C"/>
    <w:rsid w:val="002D25E2"/>
    <w:rsid w:val="002D34EC"/>
    <w:rsid w:val="002D4486"/>
    <w:rsid w:val="002D4A08"/>
    <w:rsid w:val="002D72BF"/>
    <w:rsid w:val="002D7A68"/>
    <w:rsid w:val="002D7E85"/>
    <w:rsid w:val="002E02ED"/>
    <w:rsid w:val="002E0358"/>
    <w:rsid w:val="002E1853"/>
    <w:rsid w:val="002E254A"/>
    <w:rsid w:val="002E3340"/>
    <w:rsid w:val="002E37A1"/>
    <w:rsid w:val="002E3A72"/>
    <w:rsid w:val="002E5E83"/>
    <w:rsid w:val="002E6DA0"/>
    <w:rsid w:val="002E7662"/>
    <w:rsid w:val="002E7E0F"/>
    <w:rsid w:val="002F0EC9"/>
    <w:rsid w:val="002F2D21"/>
    <w:rsid w:val="002F371C"/>
    <w:rsid w:val="002F3C63"/>
    <w:rsid w:val="002F403A"/>
    <w:rsid w:val="002F4843"/>
    <w:rsid w:val="002F7CF4"/>
    <w:rsid w:val="00300DDE"/>
    <w:rsid w:val="0030349C"/>
    <w:rsid w:val="003040D3"/>
    <w:rsid w:val="00306268"/>
    <w:rsid w:val="0030639D"/>
    <w:rsid w:val="00306610"/>
    <w:rsid w:val="00306F18"/>
    <w:rsid w:val="003078A7"/>
    <w:rsid w:val="003122FD"/>
    <w:rsid w:val="00312635"/>
    <w:rsid w:val="00312833"/>
    <w:rsid w:val="00312AE9"/>
    <w:rsid w:val="00315815"/>
    <w:rsid w:val="00316184"/>
    <w:rsid w:val="00317929"/>
    <w:rsid w:val="003207E0"/>
    <w:rsid w:val="00320E3D"/>
    <w:rsid w:val="00323197"/>
    <w:rsid w:val="00323323"/>
    <w:rsid w:val="0032470D"/>
    <w:rsid w:val="00324BE2"/>
    <w:rsid w:val="00325B56"/>
    <w:rsid w:val="00327780"/>
    <w:rsid w:val="003309A2"/>
    <w:rsid w:val="00330A5A"/>
    <w:rsid w:val="00331021"/>
    <w:rsid w:val="00332A9A"/>
    <w:rsid w:val="00333460"/>
    <w:rsid w:val="0033439D"/>
    <w:rsid w:val="00334948"/>
    <w:rsid w:val="00334B12"/>
    <w:rsid w:val="00334D56"/>
    <w:rsid w:val="0033553E"/>
    <w:rsid w:val="0034071A"/>
    <w:rsid w:val="0034220B"/>
    <w:rsid w:val="00342373"/>
    <w:rsid w:val="003429C5"/>
    <w:rsid w:val="00344604"/>
    <w:rsid w:val="00344E7E"/>
    <w:rsid w:val="00345154"/>
    <w:rsid w:val="00345D46"/>
    <w:rsid w:val="00346437"/>
    <w:rsid w:val="003466BF"/>
    <w:rsid w:val="00350195"/>
    <w:rsid w:val="00350F4C"/>
    <w:rsid w:val="0035188E"/>
    <w:rsid w:val="00352999"/>
    <w:rsid w:val="00352C8E"/>
    <w:rsid w:val="003542DA"/>
    <w:rsid w:val="00354332"/>
    <w:rsid w:val="00354BCD"/>
    <w:rsid w:val="0035604D"/>
    <w:rsid w:val="003563FE"/>
    <w:rsid w:val="00357EBE"/>
    <w:rsid w:val="0036120D"/>
    <w:rsid w:val="00361703"/>
    <w:rsid w:val="00361EBD"/>
    <w:rsid w:val="00361FB1"/>
    <w:rsid w:val="00363C84"/>
    <w:rsid w:val="003674E2"/>
    <w:rsid w:val="00370BD3"/>
    <w:rsid w:val="00370CE3"/>
    <w:rsid w:val="00370CFA"/>
    <w:rsid w:val="00371246"/>
    <w:rsid w:val="00373128"/>
    <w:rsid w:val="00373261"/>
    <w:rsid w:val="003736D1"/>
    <w:rsid w:val="0037564C"/>
    <w:rsid w:val="003767AF"/>
    <w:rsid w:val="00376EC4"/>
    <w:rsid w:val="00377A1A"/>
    <w:rsid w:val="00380352"/>
    <w:rsid w:val="00380574"/>
    <w:rsid w:val="00380821"/>
    <w:rsid w:val="00380E44"/>
    <w:rsid w:val="0038413D"/>
    <w:rsid w:val="00384D16"/>
    <w:rsid w:val="0038618B"/>
    <w:rsid w:val="00387820"/>
    <w:rsid w:val="00392076"/>
    <w:rsid w:val="003920A6"/>
    <w:rsid w:val="0039252E"/>
    <w:rsid w:val="00393252"/>
    <w:rsid w:val="00393720"/>
    <w:rsid w:val="0039410F"/>
    <w:rsid w:val="003959FE"/>
    <w:rsid w:val="00396147"/>
    <w:rsid w:val="00396D1F"/>
    <w:rsid w:val="003A1DAB"/>
    <w:rsid w:val="003A34D2"/>
    <w:rsid w:val="003A35C9"/>
    <w:rsid w:val="003A47CD"/>
    <w:rsid w:val="003A5138"/>
    <w:rsid w:val="003A527A"/>
    <w:rsid w:val="003A63FC"/>
    <w:rsid w:val="003A745E"/>
    <w:rsid w:val="003B12FD"/>
    <w:rsid w:val="003B1F76"/>
    <w:rsid w:val="003B2A52"/>
    <w:rsid w:val="003B371E"/>
    <w:rsid w:val="003B372E"/>
    <w:rsid w:val="003B455A"/>
    <w:rsid w:val="003B5C24"/>
    <w:rsid w:val="003B6A30"/>
    <w:rsid w:val="003C1B8C"/>
    <w:rsid w:val="003C2085"/>
    <w:rsid w:val="003C2BD0"/>
    <w:rsid w:val="003C3676"/>
    <w:rsid w:val="003C3A43"/>
    <w:rsid w:val="003D121E"/>
    <w:rsid w:val="003D21F9"/>
    <w:rsid w:val="003D2938"/>
    <w:rsid w:val="003D380D"/>
    <w:rsid w:val="003D3D1C"/>
    <w:rsid w:val="003D3D30"/>
    <w:rsid w:val="003D4622"/>
    <w:rsid w:val="003D55FC"/>
    <w:rsid w:val="003D5805"/>
    <w:rsid w:val="003D5BDB"/>
    <w:rsid w:val="003E0657"/>
    <w:rsid w:val="003E0BB4"/>
    <w:rsid w:val="003E1FAD"/>
    <w:rsid w:val="003E24B9"/>
    <w:rsid w:val="003E3363"/>
    <w:rsid w:val="003E3E06"/>
    <w:rsid w:val="003E4015"/>
    <w:rsid w:val="003E564F"/>
    <w:rsid w:val="003E6AED"/>
    <w:rsid w:val="003E6ED9"/>
    <w:rsid w:val="003F015A"/>
    <w:rsid w:val="003F085D"/>
    <w:rsid w:val="003F1548"/>
    <w:rsid w:val="003F492B"/>
    <w:rsid w:val="003F4BED"/>
    <w:rsid w:val="003F4EF5"/>
    <w:rsid w:val="003F5A79"/>
    <w:rsid w:val="003F6327"/>
    <w:rsid w:val="003F6FBC"/>
    <w:rsid w:val="00400950"/>
    <w:rsid w:val="004009E5"/>
    <w:rsid w:val="00400F0E"/>
    <w:rsid w:val="004011F2"/>
    <w:rsid w:val="00403D01"/>
    <w:rsid w:val="00404265"/>
    <w:rsid w:val="00404F5B"/>
    <w:rsid w:val="004053B5"/>
    <w:rsid w:val="00405DEA"/>
    <w:rsid w:val="0040695F"/>
    <w:rsid w:val="00406B4B"/>
    <w:rsid w:val="00407A6F"/>
    <w:rsid w:val="00407B8F"/>
    <w:rsid w:val="004116D1"/>
    <w:rsid w:val="00411CA8"/>
    <w:rsid w:val="004123A6"/>
    <w:rsid w:val="004126C7"/>
    <w:rsid w:val="00414589"/>
    <w:rsid w:val="00414700"/>
    <w:rsid w:val="00414ACD"/>
    <w:rsid w:val="0041638F"/>
    <w:rsid w:val="00416EB9"/>
    <w:rsid w:val="00420E47"/>
    <w:rsid w:val="004244EF"/>
    <w:rsid w:val="004247C2"/>
    <w:rsid w:val="0042505B"/>
    <w:rsid w:val="00425828"/>
    <w:rsid w:val="0042600B"/>
    <w:rsid w:val="00427838"/>
    <w:rsid w:val="004300B3"/>
    <w:rsid w:val="00431107"/>
    <w:rsid w:val="00431181"/>
    <w:rsid w:val="00432E17"/>
    <w:rsid w:val="00434E67"/>
    <w:rsid w:val="00435ACB"/>
    <w:rsid w:val="00436131"/>
    <w:rsid w:val="004366E1"/>
    <w:rsid w:val="00440B90"/>
    <w:rsid w:val="00441D54"/>
    <w:rsid w:val="004449A2"/>
    <w:rsid w:val="00447314"/>
    <w:rsid w:val="004479C3"/>
    <w:rsid w:val="00450A99"/>
    <w:rsid w:val="0045144A"/>
    <w:rsid w:val="00451E8B"/>
    <w:rsid w:val="00453234"/>
    <w:rsid w:val="00453B9C"/>
    <w:rsid w:val="00453C37"/>
    <w:rsid w:val="0045430A"/>
    <w:rsid w:val="0045476B"/>
    <w:rsid w:val="004569FA"/>
    <w:rsid w:val="00456B08"/>
    <w:rsid w:val="0045739A"/>
    <w:rsid w:val="00457F2A"/>
    <w:rsid w:val="004608AC"/>
    <w:rsid w:val="00461211"/>
    <w:rsid w:val="0046149F"/>
    <w:rsid w:val="0046153E"/>
    <w:rsid w:val="00462922"/>
    <w:rsid w:val="00463CB9"/>
    <w:rsid w:val="00463D6C"/>
    <w:rsid w:val="004646A7"/>
    <w:rsid w:val="0046508E"/>
    <w:rsid w:val="00465B0A"/>
    <w:rsid w:val="00465BC2"/>
    <w:rsid w:val="004661DC"/>
    <w:rsid w:val="004661DE"/>
    <w:rsid w:val="00467A74"/>
    <w:rsid w:val="00470975"/>
    <w:rsid w:val="00471D4F"/>
    <w:rsid w:val="00471DBE"/>
    <w:rsid w:val="00472107"/>
    <w:rsid w:val="00472C0D"/>
    <w:rsid w:val="00475D69"/>
    <w:rsid w:val="00476F3A"/>
    <w:rsid w:val="004776F6"/>
    <w:rsid w:val="0048260B"/>
    <w:rsid w:val="00482CE1"/>
    <w:rsid w:val="00483969"/>
    <w:rsid w:val="00485A47"/>
    <w:rsid w:val="00485B98"/>
    <w:rsid w:val="00485F80"/>
    <w:rsid w:val="004877FD"/>
    <w:rsid w:val="0049005A"/>
    <w:rsid w:val="004903AC"/>
    <w:rsid w:val="00490ABE"/>
    <w:rsid w:val="00491E37"/>
    <w:rsid w:val="00492078"/>
    <w:rsid w:val="004934F3"/>
    <w:rsid w:val="004941B4"/>
    <w:rsid w:val="0049425D"/>
    <w:rsid w:val="00494D74"/>
    <w:rsid w:val="00494EBD"/>
    <w:rsid w:val="0049563B"/>
    <w:rsid w:val="00495B02"/>
    <w:rsid w:val="00496D68"/>
    <w:rsid w:val="0049726D"/>
    <w:rsid w:val="00497BF8"/>
    <w:rsid w:val="004A03DF"/>
    <w:rsid w:val="004A080E"/>
    <w:rsid w:val="004A1CFC"/>
    <w:rsid w:val="004A2487"/>
    <w:rsid w:val="004A28F7"/>
    <w:rsid w:val="004A2F36"/>
    <w:rsid w:val="004A414F"/>
    <w:rsid w:val="004A47CB"/>
    <w:rsid w:val="004A548F"/>
    <w:rsid w:val="004A5F65"/>
    <w:rsid w:val="004B0BF8"/>
    <w:rsid w:val="004B0FEF"/>
    <w:rsid w:val="004B28EB"/>
    <w:rsid w:val="004B2CEB"/>
    <w:rsid w:val="004B534B"/>
    <w:rsid w:val="004B6AA5"/>
    <w:rsid w:val="004B7253"/>
    <w:rsid w:val="004B7F06"/>
    <w:rsid w:val="004C05BE"/>
    <w:rsid w:val="004C0A9D"/>
    <w:rsid w:val="004C10DA"/>
    <w:rsid w:val="004C234E"/>
    <w:rsid w:val="004C51DA"/>
    <w:rsid w:val="004C51DF"/>
    <w:rsid w:val="004C790C"/>
    <w:rsid w:val="004D109B"/>
    <w:rsid w:val="004D17FA"/>
    <w:rsid w:val="004D2F7A"/>
    <w:rsid w:val="004D3032"/>
    <w:rsid w:val="004D4690"/>
    <w:rsid w:val="004D53C2"/>
    <w:rsid w:val="004D5BE0"/>
    <w:rsid w:val="004D7EBA"/>
    <w:rsid w:val="004E0B47"/>
    <w:rsid w:val="004E0B82"/>
    <w:rsid w:val="004E0CDB"/>
    <w:rsid w:val="004E24CF"/>
    <w:rsid w:val="004E38A0"/>
    <w:rsid w:val="004E411F"/>
    <w:rsid w:val="004E4275"/>
    <w:rsid w:val="004E4442"/>
    <w:rsid w:val="004E4531"/>
    <w:rsid w:val="004E5CD3"/>
    <w:rsid w:val="004E7114"/>
    <w:rsid w:val="004E7501"/>
    <w:rsid w:val="004E7C3F"/>
    <w:rsid w:val="004F03E4"/>
    <w:rsid w:val="004F193B"/>
    <w:rsid w:val="004F245B"/>
    <w:rsid w:val="004F25F9"/>
    <w:rsid w:val="004F2B2E"/>
    <w:rsid w:val="004F4327"/>
    <w:rsid w:val="004F44DF"/>
    <w:rsid w:val="004F461F"/>
    <w:rsid w:val="004F51AE"/>
    <w:rsid w:val="004F539E"/>
    <w:rsid w:val="004F55A9"/>
    <w:rsid w:val="004F6763"/>
    <w:rsid w:val="004F7C3D"/>
    <w:rsid w:val="004F7E74"/>
    <w:rsid w:val="0050017D"/>
    <w:rsid w:val="00500B88"/>
    <w:rsid w:val="00502CE3"/>
    <w:rsid w:val="00502D8A"/>
    <w:rsid w:val="00503B20"/>
    <w:rsid w:val="005070D7"/>
    <w:rsid w:val="005101CC"/>
    <w:rsid w:val="0051058C"/>
    <w:rsid w:val="00512571"/>
    <w:rsid w:val="00512740"/>
    <w:rsid w:val="005127D5"/>
    <w:rsid w:val="00512933"/>
    <w:rsid w:val="005141AF"/>
    <w:rsid w:val="00514FB3"/>
    <w:rsid w:val="005169F1"/>
    <w:rsid w:val="00520756"/>
    <w:rsid w:val="00522157"/>
    <w:rsid w:val="005225EF"/>
    <w:rsid w:val="00522DEF"/>
    <w:rsid w:val="00523307"/>
    <w:rsid w:val="0052401F"/>
    <w:rsid w:val="00524A51"/>
    <w:rsid w:val="00526E95"/>
    <w:rsid w:val="0053063E"/>
    <w:rsid w:val="00530900"/>
    <w:rsid w:val="005318DF"/>
    <w:rsid w:val="00532D9A"/>
    <w:rsid w:val="0053305B"/>
    <w:rsid w:val="005339A4"/>
    <w:rsid w:val="00534ADA"/>
    <w:rsid w:val="00535381"/>
    <w:rsid w:val="00535B39"/>
    <w:rsid w:val="005361C6"/>
    <w:rsid w:val="00536E57"/>
    <w:rsid w:val="00537848"/>
    <w:rsid w:val="00537A92"/>
    <w:rsid w:val="00537F21"/>
    <w:rsid w:val="005401D3"/>
    <w:rsid w:val="00542001"/>
    <w:rsid w:val="00543AF9"/>
    <w:rsid w:val="0054442F"/>
    <w:rsid w:val="00546B6E"/>
    <w:rsid w:val="00550412"/>
    <w:rsid w:val="00550864"/>
    <w:rsid w:val="00550A9B"/>
    <w:rsid w:val="00550C0C"/>
    <w:rsid w:val="00552745"/>
    <w:rsid w:val="005548EE"/>
    <w:rsid w:val="00554CF1"/>
    <w:rsid w:val="005573FE"/>
    <w:rsid w:val="00561D81"/>
    <w:rsid w:val="005626C4"/>
    <w:rsid w:val="00562C52"/>
    <w:rsid w:val="00563E9F"/>
    <w:rsid w:val="00563F91"/>
    <w:rsid w:val="005666F1"/>
    <w:rsid w:val="00566E23"/>
    <w:rsid w:val="0057106C"/>
    <w:rsid w:val="00571862"/>
    <w:rsid w:val="00572349"/>
    <w:rsid w:val="00575997"/>
    <w:rsid w:val="00575F9F"/>
    <w:rsid w:val="0057696F"/>
    <w:rsid w:val="00576D0F"/>
    <w:rsid w:val="00577397"/>
    <w:rsid w:val="00577F54"/>
    <w:rsid w:val="00580278"/>
    <w:rsid w:val="005812BE"/>
    <w:rsid w:val="00581F5F"/>
    <w:rsid w:val="00582E0C"/>
    <w:rsid w:val="00583556"/>
    <w:rsid w:val="00583842"/>
    <w:rsid w:val="005838A8"/>
    <w:rsid w:val="00584232"/>
    <w:rsid w:val="00584DB1"/>
    <w:rsid w:val="00586B5F"/>
    <w:rsid w:val="00586EE5"/>
    <w:rsid w:val="0058788D"/>
    <w:rsid w:val="0058799F"/>
    <w:rsid w:val="0059008C"/>
    <w:rsid w:val="0059090A"/>
    <w:rsid w:val="00590C0F"/>
    <w:rsid w:val="00591414"/>
    <w:rsid w:val="005922E5"/>
    <w:rsid w:val="00595573"/>
    <w:rsid w:val="00595CDC"/>
    <w:rsid w:val="00595ED7"/>
    <w:rsid w:val="005A12B6"/>
    <w:rsid w:val="005A139E"/>
    <w:rsid w:val="005A15D3"/>
    <w:rsid w:val="005A2781"/>
    <w:rsid w:val="005A2A27"/>
    <w:rsid w:val="005A2A65"/>
    <w:rsid w:val="005A370E"/>
    <w:rsid w:val="005A37AF"/>
    <w:rsid w:val="005A3854"/>
    <w:rsid w:val="005A45A3"/>
    <w:rsid w:val="005A5665"/>
    <w:rsid w:val="005A5E6C"/>
    <w:rsid w:val="005A6E25"/>
    <w:rsid w:val="005B140D"/>
    <w:rsid w:val="005B15F0"/>
    <w:rsid w:val="005B1879"/>
    <w:rsid w:val="005B1E74"/>
    <w:rsid w:val="005B27E5"/>
    <w:rsid w:val="005B35C7"/>
    <w:rsid w:val="005B3AF3"/>
    <w:rsid w:val="005B5687"/>
    <w:rsid w:val="005B5B9B"/>
    <w:rsid w:val="005B5C70"/>
    <w:rsid w:val="005B61A4"/>
    <w:rsid w:val="005B6D13"/>
    <w:rsid w:val="005B7323"/>
    <w:rsid w:val="005B7425"/>
    <w:rsid w:val="005B7807"/>
    <w:rsid w:val="005C0192"/>
    <w:rsid w:val="005C0D6D"/>
    <w:rsid w:val="005C2461"/>
    <w:rsid w:val="005C251F"/>
    <w:rsid w:val="005C29FC"/>
    <w:rsid w:val="005C2A29"/>
    <w:rsid w:val="005C374A"/>
    <w:rsid w:val="005C4971"/>
    <w:rsid w:val="005C5519"/>
    <w:rsid w:val="005C5AB2"/>
    <w:rsid w:val="005C5AC8"/>
    <w:rsid w:val="005C7BA3"/>
    <w:rsid w:val="005D00D9"/>
    <w:rsid w:val="005D18E9"/>
    <w:rsid w:val="005D283B"/>
    <w:rsid w:val="005D52DE"/>
    <w:rsid w:val="005D63C9"/>
    <w:rsid w:val="005E0165"/>
    <w:rsid w:val="005E1007"/>
    <w:rsid w:val="005E13AF"/>
    <w:rsid w:val="005E1785"/>
    <w:rsid w:val="005E1E8F"/>
    <w:rsid w:val="005E2C1C"/>
    <w:rsid w:val="005E2CA2"/>
    <w:rsid w:val="005E32B7"/>
    <w:rsid w:val="005E3ED0"/>
    <w:rsid w:val="005E500B"/>
    <w:rsid w:val="005E5472"/>
    <w:rsid w:val="005E6D26"/>
    <w:rsid w:val="005E6EE8"/>
    <w:rsid w:val="005E705A"/>
    <w:rsid w:val="005E72D5"/>
    <w:rsid w:val="005E76A4"/>
    <w:rsid w:val="005E7E77"/>
    <w:rsid w:val="005F1596"/>
    <w:rsid w:val="005F18DF"/>
    <w:rsid w:val="005F27EF"/>
    <w:rsid w:val="005F2836"/>
    <w:rsid w:val="005F5135"/>
    <w:rsid w:val="005F54EA"/>
    <w:rsid w:val="005F67A4"/>
    <w:rsid w:val="00601DAB"/>
    <w:rsid w:val="006042C6"/>
    <w:rsid w:val="00605DD8"/>
    <w:rsid w:val="00606244"/>
    <w:rsid w:val="006064B4"/>
    <w:rsid w:val="006066C7"/>
    <w:rsid w:val="00606D2F"/>
    <w:rsid w:val="00607DDB"/>
    <w:rsid w:val="0061293A"/>
    <w:rsid w:val="00612B06"/>
    <w:rsid w:val="00614E6E"/>
    <w:rsid w:val="00615828"/>
    <w:rsid w:val="0061703E"/>
    <w:rsid w:val="006201C6"/>
    <w:rsid w:val="00620359"/>
    <w:rsid w:val="00620494"/>
    <w:rsid w:val="00620821"/>
    <w:rsid w:val="00620A66"/>
    <w:rsid w:val="00621430"/>
    <w:rsid w:val="00621E90"/>
    <w:rsid w:val="00623209"/>
    <w:rsid w:val="00623296"/>
    <w:rsid w:val="00623A62"/>
    <w:rsid w:val="00624C4F"/>
    <w:rsid w:val="006251A4"/>
    <w:rsid w:val="00630059"/>
    <w:rsid w:val="00630F18"/>
    <w:rsid w:val="0063115E"/>
    <w:rsid w:val="00631357"/>
    <w:rsid w:val="00632330"/>
    <w:rsid w:val="00632C84"/>
    <w:rsid w:val="006333E2"/>
    <w:rsid w:val="00634185"/>
    <w:rsid w:val="00634349"/>
    <w:rsid w:val="00634684"/>
    <w:rsid w:val="006351DC"/>
    <w:rsid w:val="00635CB3"/>
    <w:rsid w:val="006362C0"/>
    <w:rsid w:val="00636D43"/>
    <w:rsid w:val="00636EB2"/>
    <w:rsid w:val="00640B6B"/>
    <w:rsid w:val="006412D2"/>
    <w:rsid w:val="00641665"/>
    <w:rsid w:val="00641C6B"/>
    <w:rsid w:val="00642613"/>
    <w:rsid w:val="00642C8A"/>
    <w:rsid w:val="00643F43"/>
    <w:rsid w:val="006441EF"/>
    <w:rsid w:val="0064472D"/>
    <w:rsid w:val="00644DB2"/>
    <w:rsid w:val="00645296"/>
    <w:rsid w:val="006455FA"/>
    <w:rsid w:val="00645D7E"/>
    <w:rsid w:val="006464AA"/>
    <w:rsid w:val="0065009F"/>
    <w:rsid w:val="00652890"/>
    <w:rsid w:val="0065348B"/>
    <w:rsid w:val="006535EB"/>
    <w:rsid w:val="00653CF4"/>
    <w:rsid w:val="0065445F"/>
    <w:rsid w:val="0065521C"/>
    <w:rsid w:val="0065726F"/>
    <w:rsid w:val="0066459D"/>
    <w:rsid w:val="0066473E"/>
    <w:rsid w:val="00665350"/>
    <w:rsid w:val="006655A0"/>
    <w:rsid w:val="00665C6F"/>
    <w:rsid w:val="0066609D"/>
    <w:rsid w:val="006671E1"/>
    <w:rsid w:val="00667AC8"/>
    <w:rsid w:val="00667B3F"/>
    <w:rsid w:val="00667F89"/>
    <w:rsid w:val="00670D30"/>
    <w:rsid w:val="00673282"/>
    <w:rsid w:val="00673C13"/>
    <w:rsid w:val="00674A5F"/>
    <w:rsid w:val="00675BE1"/>
    <w:rsid w:val="00675CE3"/>
    <w:rsid w:val="006760B6"/>
    <w:rsid w:val="0067637A"/>
    <w:rsid w:val="006766BE"/>
    <w:rsid w:val="006766ED"/>
    <w:rsid w:val="006779A5"/>
    <w:rsid w:val="00677D3C"/>
    <w:rsid w:val="006801BB"/>
    <w:rsid w:val="006803C4"/>
    <w:rsid w:val="006808A3"/>
    <w:rsid w:val="00681423"/>
    <w:rsid w:val="00681CA5"/>
    <w:rsid w:val="006837D6"/>
    <w:rsid w:val="006841A9"/>
    <w:rsid w:val="006842D8"/>
    <w:rsid w:val="006843A2"/>
    <w:rsid w:val="006847D2"/>
    <w:rsid w:val="00684AEE"/>
    <w:rsid w:val="00684E3C"/>
    <w:rsid w:val="006858D0"/>
    <w:rsid w:val="00685A8A"/>
    <w:rsid w:val="00685BA4"/>
    <w:rsid w:val="00685DCD"/>
    <w:rsid w:val="00686DEE"/>
    <w:rsid w:val="00686E8A"/>
    <w:rsid w:val="00686E9D"/>
    <w:rsid w:val="00690547"/>
    <w:rsid w:val="00692A82"/>
    <w:rsid w:val="00693151"/>
    <w:rsid w:val="00693344"/>
    <w:rsid w:val="00693704"/>
    <w:rsid w:val="006937A6"/>
    <w:rsid w:val="006949A9"/>
    <w:rsid w:val="006A0AF9"/>
    <w:rsid w:val="006A1355"/>
    <w:rsid w:val="006A183D"/>
    <w:rsid w:val="006A48EA"/>
    <w:rsid w:val="006A4D8C"/>
    <w:rsid w:val="006A5074"/>
    <w:rsid w:val="006A699B"/>
    <w:rsid w:val="006B0B51"/>
    <w:rsid w:val="006B233B"/>
    <w:rsid w:val="006B288C"/>
    <w:rsid w:val="006B28A3"/>
    <w:rsid w:val="006B2AD5"/>
    <w:rsid w:val="006B53FC"/>
    <w:rsid w:val="006B5B16"/>
    <w:rsid w:val="006B76EA"/>
    <w:rsid w:val="006B7B05"/>
    <w:rsid w:val="006B7F9F"/>
    <w:rsid w:val="006C0112"/>
    <w:rsid w:val="006C06DE"/>
    <w:rsid w:val="006C06FA"/>
    <w:rsid w:val="006C14F4"/>
    <w:rsid w:val="006C1766"/>
    <w:rsid w:val="006C17A2"/>
    <w:rsid w:val="006C23F7"/>
    <w:rsid w:val="006C253E"/>
    <w:rsid w:val="006C44F4"/>
    <w:rsid w:val="006C4B96"/>
    <w:rsid w:val="006C4D12"/>
    <w:rsid w:val="006C59D2"/>
    <w:rsid w:val="006C64D6"/>
    <w:rsid w:val="006C66C2"/>
    <w:rsid w:val="006C672F"/>
    <w:rsid w:val="006C765D"/>
    <w:rsid w:val="006D1402"/>
    <w:rsid w:val="006D2439"/>
    <w:rsid w:val="006D3436"/>
    <w:rsid w:val="006D3BD0"/>
    <w:rsid w:val="006D4073"/>
    <w:rsid w:val="006D46E2"/>
    <w:rsid w:val="006D4732"/>
    <w:rsid w:val="006D52F6"/>
    <w:rsid w:val="006D7DF8"/>
    <w:rsid w:val="006E0C0E"/>
    <w:rsid w:val="006E2364"/>
    <w:rsid w:val="006E2831"/>
    <w:rsid w:val="006E2AE3"/>
    <w:rsid w:val="006E3E4E"/>
    <w:rsid w:val="006E51B8"/>
    <w:rsid w:val="006E5EAE"/>
    <w:rsid w:val="006E68F1"/>
    <w:rsid w:val="006E6B23"/>
    <w:rsid w:val="006E7493"/>
    <w:rsid w:val="006E7765"/>
    <w:rsid w:val="006F0285"/>
    <w:rsid w:val="006F16FF"/>
    <w:rsid w:val="006F1DE2"/>
    <w:rsid w:val="006F22D9"/>
    <w:rsid w:val="006F323F"/>
    <w:rsid w:val="006F38BE"/>
    <w:rsid w:val="006F4685"/>
    <w:rsid w:val="006F4E5C"/>
    <w:rsid w:val="006F5455"/>
    <w:rsid w:val="006F60B0"/>
    <w:rsid w:val="006F74C6"/>
    <w:rsid w:val="00700036"/>
    <w:rsid w:val="00700C1B"/>
    <w:rsid w:val="00701060"/>
    <w:rsid w:val="00703760"/>
    <w:rsid w:val="00703B71"/>
    <w:rsid w:val="00703B7B"/>
    <w:rsid w:val="00703F8C"/>
    <w:rsid w:val="00704148"/>
    <w:rsid w:val="00704265"/>
    <w:rsid w:val="00704921"/>
    <w:rsid w:val="00704AFB"/>
    <w:rsid w:val="00704BE6"/>
    <w:rsid w:val="0071009B"/>
    <w:rsid w:val="00711670"/>
    <w:rsid w:val="00711977"/>
    <w:rsid w:val="00712651"/>
    <w:rsid w:val="00712833"/>
    <w:rsid w:val="00715733"/>
    <w:rsid w:val="0071574E"/>
    <w:rsid w:val="00716A62"/>
    <w:rsid w:val="00716FB1"/>
    <w:rsid w:val="0072014F"/>
    <w:rsid w:val="00720868"/>
    <w:rsid w:val="007210A5"/>
    <w:rsid w:val="00721BE5"/>
    <w:rsid w:val="0072282E"/>
    <w:rsid w:val="007253FF"/>
    <w:rsid w:val="00726D46"/>
    <w:rsid w:val="0072783C"/>
    <w:rsid w:val="00730417"/>
    <w:rsid w:val="0073064C"/>
    <w:rsid w:val="0073094D"/>
    <w:rsid w:val="00731221"/>
    <w:rsid w:val="00731B09"/>
    <w:rsid w:val="0073212F"/>
    <w:rsid w:val="00732505"/>
    <w:rsid w:val="0073260B"/>
    <w:rsid w:val="007330EC"/>
    <w:rsid w:val="00733EA0"/>
    <w:rsid w:val="00734371"/>
    <w:rsid w:val="00735464"/>
    <w:rsid w:val="007355C7"/>
    <w:rsid w:val="00737112"/>
    <w:rsid w:val="0073723B"/>
    <w:rsid w:val="00737A57"/>
    <w:rsid w:val="007446BE"/>
    <w:rsid w:val="00745482"/>
    <w:rsid w:val="00745628"/>
    <w:rsid w:val="00745676"/>
    <w:rsid w:val="00745947"/>
    <w:rsid w:val="00747601"/>
    <w:rsid w:val="00747C44"/>
    <w:rsid w:val="0075110F"/>
    <w:rsid w:val="00752FAD"/>
    <w:rsid w:val="00756D46"/>
    <w:rsid w:val="00756DEF"/>
    <w:rsid w:val="00757C14"/>
    <w:rsid w:val="00760B39"/>
    <w:rsid w:val="00761B92"/>
    <w:rsid w:val="00761EA1"/>
    <w:rsid w:val="00762026"/>
    <w:rsid w:val="0076292E"/>
    <w:rsid w:val="00763738"/>
    <w:rsid w:val="00763DC7"/>
    <w:rsid w:val="007640CF"/>
    <w:rsid w:val="007658E0"/>
    <w:rsid w:val="00765FCC"/>
    <w:rsid w:val="0077425D"/>
    <w:rsid w:val="00774799"/>
    <w:rsid w:val="007752A9"/>
    <w:rsid w:val="0077602F"/>
    <w:rsid w:val="00776587"/>
    <w:rsid w:val="00776AFD"/>
    <w:rsid w:val="00777B5B"/>
    <w:rsid w:val="00782B63"/>
    <w:rsid w:val="007843A0"/>
    <w:rsid w:val="007855FC"/>
    <w:rsid w:val="00785E0F"/>
    <w:rsid w:val="007872CC"/>
    <w:rsid w:val="007876A8"/>
    <w:rsid w:val="007911EC"/>
    <w:rsid w:val="00791A98"/>
    <w:rsid w:val="00791D00"/>
    <w:rsid w:val="00791FB1"/>
    <w:rsid w:val="00792ECA"/>
    <w:rsid w:val="0079389C"/>
    <w:rsid w:val="00793C8C"/>
    <w:rsid w:val="0079408D"/>
    <w:rsid w:val="0079532A"/>
    <w:rsid w:val="00796F1D"/>
    <w:rsid w:val="007A125D"/>
    <w:rsid w:val="007A1634"/>
    <w:rsid w:val="007A1C76"/>
    <w:rsid w:val="007A2307"/>
    <w:rsid w:val="007A30D1"/>
    <w:rsid w:val="007A3897"/>
    <w:rsid w:val="007A77A5"/>
    <w:rsid w:val="007A7B7C"/>
    <w:rsid w:val="007B1E5C"/>
    <w:rsid w:val="007B38D0"/>
    <w:rsid w:val="007B3DA5"/>
    <w:rsid w:val="007B4CA9"/>
    <w:rsid w:val="007B5CF9"/>
    <w:rsid w:val="007B6C74"/>
    <w:rsid w:val="007B79F8"/>
    <w:rsid w:val="007C0E9B"/>
    <w:rsid w:val="007C3CA9"/>
    <w:rsid w:val="007C45FE"/>
    <w:rsid w:val="007C6C95"/>
    <w:rsid w:val="007C7E86"/>
    <w:rsid w:val="007D07D9"/>
    <w:rsid w:val="007D25F7"/>
    <w:rsid w:val="007D4494"/>
    <w:rsid w:val="007D4D41"/>
    <w:rsid w:val="007D58E2"/>
    <w:rsid w:val="007D5E57"/>
    <w:rsid w:val="007D6F75"/>
    <w:rsid w:val="007D7466"/>
    <w:rsid w:val="007E2CA6"/>
    <w:rsid w:val="007E3AF5"/>
    <w:rsid w:val="007E3C7B"/>
    <w:rsid w:val="007E43A7"/>
    <w:rsid w:val="007E4880"/>
    <w:rsid w:val="007E4FE3"/>
    <w:rsid w:val="007E666B"/>
    <w:rsid w:val="007E669B"/>
    <w:rsid w:val="007E76A5"/>
    <w:rsid w:val="007F04E2"/>
    <w:rsid w:val="007F171B"/>
    <w:rsid w:val="007F21F2"/>
    <w:rsid w:val="007F27B3"/>
    <w:rsid w:val="007F2971"/>
    <w:rsid w:val="007F5389"/>
    <w:rsid w:val="007F7612"/>
    <w:rsid w:val="007F7FD3"/>
    <w:rsid w:val="00800B87"/>
    <w:rsid w:val="00800F64"/>
    <w:rsid w:val="00801B56"/>
    <w:rsid w:val="00801D96"/>
    <w:rsid w:val="00803441"/>
    <w:rsid w:val="00803677"/>
    <w:rsid w:val="00803F80"/>
    <w:rsid w:val="00804C6F"/>
    <w:rsid w:val="00804F5D"/>
    <w:rsid w:val="00810984"/>
    <w:rsid w:val="00810C21"/>
    <w:rsid w:val="00812A07"/>
    <w:rsid w:val="00813135"/>
    <w:rsid w:val="008132B1"/>
    <w:rsid w:val="008135D0"/>
    <w:rsid w:val="00813DBD"/>
    <w:rsid w:val="0081572A"/>
    <w:rsid w:val="00815AA1"/>
    <w:rsid w:val="00816B74"/>
    <w:rsid w:val="008206DF"/>
    <w:rsid w:val="008210E0"/>
    <w:rsid w:val="00821C81"/>
    <w:rsid w:val="00822A69"/>
    <w:rsid w:val="00822CAB"/>
    <w:rsid w:val="00823D4C"/>
    <w:rsid w:val="00823DF5"/>
    <w:rsid w:val="00827CD0"/>
    <w:rsid w:val="008301F2"/>
    <w:rsid w:val="008330B3"/>
    <w:rsid w:val="0083355A"/>
    <w:rsid w:val="00833C25"/>
    <w:rsid w:val="00835DF1"/>
    <w:rsid w:val="00836DCE"/>
    <w:rsid w:val="00836E2F"/>
    <w:rsid w:val="00837AB5"/>
    <w:rsid w:val="00837CC1"/>
    <w:rsid w:val="008404F0"/>
    <w:rsid w:val="00840BD6"/>
    <w:rsid w:val="00840D22"/>
    <w:rsid w:val="008424A5"/>
    <w:rsid w:val="008429E4"/>
    <w:rsid w:val="00842DDB"/>
    <w:rsid w:val="0084402B"/>
    <w:rsid w:val="0084478B"/>
    <w:rsid w:val="008451A8"/>
    <w:rsid w:val="00845E97"/>
    <w:rsid w:val="00846B32"/>
    <w:rsid w:val="008471CE"/>
    <w:rsid w:val="00847A48"/>
    <w:rsid w:val="00850B4F"/>
    <w:rsid w:val="00850FDC"/>
    <w:rsid w:val="008513CB"/>
    <w:rsid w:val="0085361C"/>
    <w:rsid w:val="00853775"/>
    <w:rsid w:val="0085593E"/>
    <w:rsid w:val="00855FD3"/>
    <w:rsid w:val="008561BC"/>
    <w:rsid w:val="00856ABF"/>
    <w:rsid w:val="00857BCB"/>
    <w:rsid w:val="008619E9"/>
    <w:rsid w:val="00861C22"/>
    <w:rsid w:val="00864CA4"/>
    <w:rsid w:val="00865A00"/>
    <w:rsid w:val="00866D9F"/>
    <w:rsid w:val="00866E92"/>
    <w:rsid w:val="00867BAF"/>
    <w:rsid w:val="00871D98"/>
    <w:rsid w:val="00873E73"/>
    <w:rsid w:val="00873F63"/>
    <w:rsid w:val="00874418"/>
    <w:rsid w:val="00874D55"/>
    <w:rsid w:val="008764B8"/>
    <w:rsid w:val="00881C1A"/>
    <w:rsid w:val="00882721"/>
    <w:rsid w:val="00882841"/>
    <w:rsid w:val="0088287E"/>
    <w:rsid w:val="00882FBC"/>
    <w:rsid w:val="00884186"/>
    <w:rsid w:val="00885D48"/>
    <w:rsid w:val="0088779B"/>
    <w:rsid w:val="00887DD5"/>
    <w:rsid w:val="00890400"/>
    <w:rsid w:val="00890E7A"/>
    <w:rsid w:val="008923F8"/>
    <w:rsid w:val="00893C24"/>
    <w:rsid w:val="00896632"/>
    <w:rsid w:val="008966C0"/>
    <w:rsid w:val="008972FE"/>
    <w:rsid w:val="00897470"/>
    <w:rsid w:val="008977AF"/>
    <w:rsid w:val="008A2B64"/>
    <w:rsid w:val="008A2DBD"/>
    <w:rsid w:val="008A45D5"/>
    <w:rsid w:val="008A4C53"/>
    <w:rsid w:val="008A533C"/>
    <w:rsid w:val="008A66A9"/>
    <w:rsid w:val="008B2DC3"/>
    <w:rsid w:val="008B35B6"/>
    <w:rsid w:val="008B4EA8"/>
    <w:rsid w:val="008B701B"/>
    <w:rsid w:val="008C1A09"/>
    <w:rsid w:val="008C1C83"/>
    <w:rsid w:val="008C2100"/>
    <w:rsid w:val="008C2438"/>
    <w:rsid w:val="008C46C2"/>
    <w:rsid w:val="008C5D84"/>
    <w:rsid w:val="008C6765"/>
    <w:rsid w:val="008C6ED3"/>
    <w:rsid w:val="008D0E15"/>
    <w:rsid w:val="008D199A"/>
    <w:rsid w:val="008D2639"/>
    <w:rsid w:val="008D284A"/>
    <w:rsid w:val="008D28B2"/>
    <w:rsid w:val="008D2F25"/>
    <w:rsid w:val="008D344F"/>
    <w:rsid w:val="008D5F2E"/>
    <w:rsid w:val="008D61CE"/>
    <w:rsid w:val="008D744D"/>
    <w:rsid w:val="008D7A7C"/>
    <w:rsid w:val="008D7AB8"/>
    <w:rsid w:val="008D7FDF"/>
    <w:rsid w:val="008E300F"/>
    <w:rsid w:val="008E4DF0"/>
    <w:rsid w:val="008F1447"/>
    <w:rsid w:val="008F1857"/>
    <w:rsid w:val="008F2415"/>
    <w:rsid w:val="008F2EFC"/>
    <w:rsid w:val="008F2F08"/>
    <w:rsid w:val="008F420B"/>
    <w:rsid w:val="008F6C12"/>
    <w:rsid w:val="008F7F3E"/>
    <w:rsid w:val="00900D3A"/>
    <w:rsid w:val="009019DE"/>
    <w:rsid w:val="00902AD3"/>
    <w:rsid w:val="00902F8F"/>
    <w:rsid w:val="009030F9"/>
    <w:rsid w:val="009054F8"/>
    <w:rsid w:val="009056F9"/>
    <w:rsid w:val="00906A13"/>
    <w:rsid w:val="00907B96"/>
    <w:rsid w:val="00907CB7"/>
    <w:rsid w:val="00911425"/>
    <w:rsid w:val="0091176A"/>
    <w:rsid w:val="00914BEF"/>
    <w:rsid w:val="0091548A"/>
    <w:rsid w:val="00915B2A"/>
    <w:rsid w:val="009164A3"/>
    <w:rsid w:val="00920B01"/>
    <w:rsid w:val="00920E87"/>
    <w:rsid w:val="0092244D"/>
    <w:rsid w:val="009229A8"/>
    <w:rsid w:val="00923686"/>
    <w:rsid w:val="00923ECF"/>
    <w:rsid w:val="00925EE5"/>
    <w:rsid w:val="00926173"/>
    <w:rsid w:val="00926253"/>
    <w:rsid w:val="00926CF0"/>
    <w:rsid w:val="009305EA"/>
    <w:rsid w:val="00931D36"/>
    <w:rsid w:val="00932694"/>
    <w:rsid w:val="0093348F"/>
    <w:rsid w:val="009336F8"/>
    <w:rsid w:val="00933BC0"/>
    <w:rsid w:val="00933DD9"/>
    <w:rsid w:val="009342DB"/>
    <w:rsid w:val="0093711B"/>
    <w:rsid w:val="009372D0"/>
    <w:rsid w:val="009376B9"/>
    <w:rsid w:val="00937A45"/>
    <w:rsid w:val="0094167A"/>
    <w:rsid w:val="009434ED"/>
    <w:rsid w:val="00943644"/>
    <w:rsid w:val="00945173"/>
    <w:rsid w:val="0094562B"/>
    <w:rsid w:val="00945C09"/>
    <w:rsid w:val="009467A4"/>
    <w:rsid w:val="00946FC9"/>
    <w:rsid w:val="00947B31"/>
    <w:rsid w:val="00950C48"/>
    <w:rsid w:val="009516B3"/>
    <w:rsid w:val="00951EC4"/>
    <w:rsid w:val="009526D0"/>
    <w:rsid w:val="009533E0"/>
    <w:rsid w:val="009537B7"/>
    <w:rsid w:val="009539DA"/>
    <w:rsid w:val="009541B2"/>
    <w:rsid w:val="00954DB2"/>
    <w:rsid w:val="009550CE"/>
    <w:rsid w:val="009555B8"/>
    <w:rsid w:val="00955616"/>
    <w:rsid w:val="00957AB1"/>
    <w:rsid w:val="009600B1"/>
    <w:rsid w:val="009619B1"/>
    <w:rsid w:val="00962112"/>
    <w:rsid w:val="00962767"/>
    <w:rsid w:val="009640D8"/>
    <w:rsid w:val="009644A3"/>
    <w:rsid w:val="009649CB"/>
    <w:rsid w:val="00965220"/>
    <w:rsid w:val="0096786F"/>
    <w:rsid w:val="009700CB"/>
    <w:rsid w:val="00971636"/>
    <w:rsid w:val="009718B8"/>
    <w:rsid w:val="009731C4"/>
    <w:rsid w:val="00973F40"/>
    <w:rsid w:val="009747FB"/>
    <w:rsid w:val="009752F1"/>
    <w:rsid w:val="0097538E"/>
    <w:rsid w:val="00975D28"/>
    <w:rsid w:val="0097717A"/>
    <w:rsid w:val="009774C8"/>
    <w:rsid w:val="0097777C"/>
    <w:rsid w:val="00980003"/>
    <w:rsid w:val="00980E38"/>
    <w:rsid w:val="00981A08"/>
    <w:rsid w:val="009830F1"/>
    <w:rsid w:val="009833DD"/>
    <w:rsid w:val="00984BBD"/>
    <w:rsid w:val="00984F57"/>
    <w:rsid w:val="00985C63"/>
    <w:rsid w:val="00986555"/>
    <w:rsid w:val="0099009B"/>
    <w:rsid w:val="00992D88"/>
    <w:rsid w:val="009942DB"/>
    <w:rsid w:val="0099550B"/>
    <w:rsid w:val="00995FE3"/>
    <w:rsid w:val="009A0E4F"/>
    <w:rsid w:val="009A159E"/>
    <w:rsid w:val="009A254F"/>
    <w:rsid w:val="009A2890"/>
    <w:rsid w:val="009A34CA"/>
    <w:rsid w:val="009A3BBB"/>
    <w:rsid w:val="009A3E33"/>
    <w:rsid w:val="009A4397"/>
    <w:rsid w:val="009A4DA1"/>
    <w:rsid w:val="009A501A"/>
    <w:rsid w:val="009A524F"/>
    <w:rsid w:val="009A5C56"/>
    <w:rsid w:val="009A62FF"/>
    <w:rsid w:val="009A6626"/>
    <w:rsid w:val="009B06BA"/>
    <w:rsid w:val="009B07AA"/>
    <w:rsid w:val="009B0AE2"/>
    <w:rsid w:val="009B10EB"/>
    <w:rsid w:val="009B1291"/>
    <w:rsid w:val="009B18E1"/>
    <w:rsid w:val="009B285B"/>
    <w:rsid w:val="009B2887"/>
    <w:rsid w:val="009B368B"/>
    <w:rsid w:val="009B3BF4"/>
    <w:rsid w:val="009B4148"/>
    <w:rsid w:val="009B47BA"/>
    <w:rsid w:val="009B4909"/>
    <w:rsid w:val="009B52E7"/>
    <w:rsid w:val="009B7C7B"/>
    <w:rsid w:val="009C0765"/>
    <w:rsid w:val="009C1F63"/>
    <w:rsid w:val="009C2144"/>
    <w:rsid w:val="009C2639"/>
    <w:rsid w:val="009C3137"/>
    <w:rsid w:val="009C3A10"/>
    <w:rsid w:val="009C4C7E"/>
    <w:rsid w:val="009C645E"/>
    <w:rsid w:val="009C7661"/>
    <w:rsid w:val="009C7E3A"/>
    <w:rsid w:val="009D0D40"/>
    <w:rsid w:val="009D0D7D"/>
    <w:rsid w:val="009D17CC"/>
    <w:rsid w:val="009D1D11"/>
    <w:rsid w:val="009D2267"/>
    <w:rsid w:val="009D37EB"/>
    <w:rsid w:val="009D3F99"/>
    <w:rsid w:val="009D4560"/>
    <w:rsid w:val="009D46FD"/>
    <w:rsid w:val="009D4E67"/>
    <w:rsid w:val="009D566D"/>
    <w:rsid w:val="009D655B"/>
    <w:rsid w:val="009D65E6"/>
    <w:rsid w:val="009D7496"/>
    <w:rsid w:val="009E13B1"/>
    <w:rsid w:val="009E190E"/>
    <w:rsid w:val="009E3081"/>
    <w:rsid w:val="009E38C3"/>
    <w:rsid w:val="009E4FAB"/>
    <w:rsid w:val="009E5B68"/>
    <w:rsid w:val="009E66EF"/>
    <w:rsid w:val="009F0E83"/>
    <w:rsid w:val="009F1DEF"/>
    <w:rsid w:val="009F418D"/>
    <w:rsid w:val="009F45A0"/>
    <w:rsid w:val="009F6EB9"/>
    <w:rsid w:val="009F74EF"/>
    <w:rsid w:val="009F79A0"/>
    <w:rsid w:val="00A0016B"/>
    <w:rsid w:val="00A00B06"/>
    <w:rsid w:val="00A01E58"/>
    <w:rsid w:val="00A028B4"/>
    <w:rsid w:val="00A02C88"/>
    <w:rsid w:val="00A03075"/>
    <w:rsid w:val="00A0459C"/>
    <w:rsid w:val="00A063C0"/>
    <w:rsid w:val="00A06808"/>
    <w:rsid w:val="00A06C59"/>
    <w:rsid w:val="00A074B1"/>
    <w:rsid w:val="00A07513"/>
    <w:rsid w:val="00A10D4E"/>
    <w:rsid w:val="00A12F75"/>
    <w:rsid w:val="00A13B4C"/>
    <w:rsid w:val="00A140B0"/>
    <w:rsid w:val="00A15723"/>
    <w:rsid w:val="00A16218"/>
    <w:rsid w:val="00A16F7E"/>
    <w:rsid w:val="00A20013"/>
    <w:rsid w:val="00A20BA7"/>
    <w:rsid w:val="00A2137E"/>
    <w:rsid w:val="00A217A9"/>
    <w:rsid w:val="00A22C13"/>
    <w:rsid w:val="00A236E8"/>
    <w:rsid w:val="00A23728"/>
    <w:rsid w:val="00A23CCF"/>
    <w:rsid w:val="00A25748"/>
    <w:rsid w:val="00A262D0"/>
    <w:rsid w:val="00A2676B"/>
    <w:rsid w:val="00A26BF9"/>
    <w:rsid w:val="00A27EFF"/>
    <w:rsid w:val="00A32C55"/>
    <w:rsid w:val="00A35293"/>
    <w:rsid w:val="00A3545B"/>
    <w:rsid w:val="00A35796"/>
    <w:rsid w:val="00A3619E"/>
    <w:rsid w:val="00A367BF"/>
    <w:rsid w:val="00A369AC"/>
    <w:rsid w:val="00A36CDE"/>
    <w:rsid w:val="00A37BB5"/>
    <w:rsid w:val="00A37F05"/>
    <w:rsid w:val="00A402B2"/>
    <w:rsid w:val="00A40996"/>
    <w:rsid w:val="00A40B0B"/>
    <w:rsid w:val="00A410EE"/>
    <w:rsid w:val="00A41D87"/>
    <w:rsid w:val="00A41E00"/>
    <w:rsid w:val="00A41E0F"/>
    <w:rsid w:val="00A41F78"/>
    <w:rsid w:val="00A435E3"/>
    <w:rsid w:val="00A441C5"/>
    <w:rsid w:val="00A444FA"/>
    <w:rsid w:val="00A50035"/>
    <w:rsid w:val="00A50BF6"/>
    <w:rsid w:val="00A51068"/>
    <w:rsid w:val="00A520A8"/>
    <w:rsid w:val="00A52825"/>
    <w:rsid w:val="00A52A14"/>
    <w:rsid w:val="00A5325F"/>
    <w:rsid w:val="00A53B52"/>
    <w:rsid w:val="00A5425A"/>
    <w:rsid w:val="00A55604"/>
    <w:rsid w:val="00A55F84"/>
    <w:rsid w:val="00A56040"/>
    <w:rsid w:val="00A60D2D"/>
    <w:rsid w:val="00A616ED"/>
    <w:rsid w:val="00A619DB"/>
    <w:rsid w:val="00A61CAD"/>
    <w:rsid w:val="00A63052"/>
    <w:rsid w:val="00A63264"/>
    <w:rsid w:val="00A6471E"/>
    <w:rsid w:val="00A64F5E"/>
    <w:rsid w:val="00A655E0"/>
    <w:rsid w:val="00A661B6"/>
    <w:rsid w:val="00A72262"/>
    <w:rsid w:val="00A72D80"/>
    <w:rsid w:val="00A76546"/>
    <w:rsid w:val="00A77755"/>
    <w:rsid w:val="00A80B6F"/>
    <w:rsid w:val="00A82736"/>
    <w:rsid w:val="00A82A56"/>
    <w:rsid w:val="00A82EA1"/>
    <w:rsid w:val="00A831D1"/>
    <w:rsid w:val="00A83B06"/>
    <w:rsid w:val="00A84538"/>
    <w:rsid w:val="00A850F5"/>
    <w:rsid w:val="00A85205"/>
    <w:rsid w:val="00A854A6"/>
    <w:rsid w:val="00A859A9"/>
    <w:rsid w:val="00A85B49"/>
    <w:rsid w:val="00A87C2C"/>
    <w:rsid w:val="00A92972"/>
    <w:rsid w:val="00A93117"/>
    <w:rsid w:val="00A932AA"/>
    <w:rsid w:val="00A94AF6"/>
    <w:rsid w:val="00A96165"/>
    <w:rsid w:val="00AA1E9A"/>
    <w:rsid w:val="00AA34CB"/>
    <w:rsid w:val="00AA39E8"/>
    <w:rsid w:val="00AA4425"/>
    <w:rsid w:val="00AA548B"/>
    <w:rsid w:val="00AA557A"/>
    <w:rsid w:val="00AA60E1"/>
    <w:rsid w:val="00AA689D"/>
    <w:rsid w:val="00AA766D"/>
    <w:rsid w:val="00AB0FDB"/>
    <w:rsid w:val="00AB22E7"/>
    <w:rsid w:val="00AB2A4D"/>
    <w:rsid w:val="00AB310D"/>
    <w:rsid w:val="00AB33B9"/>
    <w:rsid w:val="00AB3434"/>
    <w:rsid w:val="00AB3A62"/>
    <w:rsid w:val="00AB3F48"/>
    <w:rsid w:val="00AB48FF"/>
    <w:rsid w:val="00AB4915"/>
    <w:rsid w:val="00AB57C0"/>
    <w:rsid w:val="00AB5CDA"/>
    <w:rsid w:val="00AB6682"/>
    <w:rsid w:val="00AC18D6"/>
    <w:rsid w:val="00AC5EEF"/>
    <w:rsid w:val="00AC68B5"/>
    <w:rsid w:val="00AC6904"/>
    <w:rsid w:val="00AD07CD"/>
    <w:rsid w:val="00AD08D0"/>
    <w:rsid w:val="00AD0BC2"/>
    <w:rsid w:val="00AD0C12"/>
    <w:rsid w:val="00AD0ED0"/>
    <w:rsid w:val="00AD1351"/>
    <w:rsid w:val="00AD167C"/>
    <w:rsid w:val="00AD1C67"/>
    <w:rsid w:val="00AD22C0"/>
    <w:rsid w:val="00AD2DC4"/>
    <w:rsid w:val="00AD2ED5"/>
    <w:rsid w:val="00AD3328"/>
    <w:rsid w:val="00AD483E"/>
    <w:rsid w:val="00AD49B9"/>
    <w:rsid w:val="00AD4CCB"/>
    <w:rsid w:val="00AD4DA3"/>
    <w:rsid w:val="00AD5247"/>
    <w:rsid w:val="00AD536D"/>
    <w:rsid w:val="00AD7756"/>
    <w:rsid w:val="00AD7A23"/>
    <w:rsid w:val="00AE2122"/>
    <w:rsid w:val="00AE3234"/>
    <w:rsid w:val="00AE44BD"/>
    <w:rsid w:val="00AE498E"/>
    <w:rsid w:val="00AE4CA0"/>
    <w:rsid w:val="00AE52EE"/>
    <w:rsid w:val="00AE5BC1"/>
    <w:rsid w:val="00AE5DC2"/>
    <w:rsid w:val="00AE5E71"/>
    <w:rsid w:val="00AE672C"/>
    <w:rsid w:val="00AE761B"/>
    <w:rsid w:val="00AF1737"/>
    <w:rsid w:val="00AF23F8"/>
    <w:rsid w:val="00AF327C"/>
    <w:rsid w:val="00AF348F"/>
    <w:rsid w:val="00AF496C"/>
    <w:rsid w:val="00AF51E3"/>
    <w:rsid w:val="00AF592D"/>
    <w:rsid w:val="00AF5E10"/>
    <w:rsid w:val="00AF6BD6"/>
    <w:rsid w:val="00AF7249"/>
    <w:rsid w:val="00AF7E95"/>
    <w:rsid w:val="00AF7EC3"/>
    <w:rsid w:val="00B00029"/>
    <w:rsid w:val="00B01C89"/>
    <w:rsid w:val="00B0339D"/>
    <w:rsid w:val="00B0373B"/>
    <w:rsid w:val="00B04A98"/>
    <w:rsid w:val="00B05D56"/>
    <w:rsid w:val="00B07C6D"/>
    <w:rsid w:val="00B1083D"/>
    <w:rsid w:val="00B10BA8"/>
    <w:rsid w:val="00B1115E"/>
    <w:rsid w:val="00B11388"/>
    <w:rsid w:val="00B12EB6"/>
    <w:rsid w:val="00B13708"/>
    <w:rsid w:val="00B16FEF"/>
    <w:rsid w:val="00B17933"/>
    <w:rsid w:val="00B17DDE"/>
    <w:rsid w:val="00B2014E"/>
    <w:rsid w:val="00B20BDE"/>
    <w:rsid w:val="00B21CDE"/>
    <w:rsid w:val="00B2205F"/>
    <w:rsid w:val="00B23BB0"/>
    <w:rsid w:val="00B24AF6"/>
    <w:rsid w:val="00B25161"/>
    <w:rsid w:val="00B25466"/>
    <w:rsid w:val="00B256FE"/>
    <w:rsid w:val="00B26BC6"/>
    <w:rsid w:val="00B27080"/>
    <w:rsid w:val="00B2786F"/>
    <w:rsid w:val="00B2791A"/>
    <w:rsid w:val="00B30FB0"/>
    <w:rsid w:val="00B31332"/>
    <w:rsid w:val="00B31529"/>
    <w:rsid w:val="00B32194"/>
    <w:rsid w:val="00B328F9"/>
    <w:rsid w:val="00B33196"/>
    <w:rsid w:val="00B3362F"/>
    <w:rsid w:val="00B34379"/>
    <w:rsid w:val="00B35EC7"/>
    <w:rsid w:val="00B3653F"/>
    <w:rsid w:val="00B366B9"/>
    <w:rsid w:val="00B37BAA"/>
    <w:rsid w:val="00B37CA5"/>
    <w:rsid w:val="00B4132C"/>
    <w:rsid w:val="00B44F24"/>
    <w:rsid w:val="00B45019"/>
    <w:rsid w:val="00B45A17"/>
    <w:rsid w:val="00B45CCA"/>
    <w:rsid w:val="00B4758D"/>
    <w:rsid w:val="00B47F51"/>
    <w:rsid w:val="00B50ED7"/>
    <w:rsid w:val="00B51414"/>
    <w:rsid w:val="00B52353"/>
    <w:rsid w:val="00B527BE"/>
    <w:rsid w:val="00B52D7E"/>
    <w:rsid w:val="00B539D7"/>
    <w:rsid w:val="00B53C1F"/>
    <w:rsid w:val="00B54CCB"/>
    <w:rsid w:val="00B55CE0"/>
    <w:rsid w:val="00B564B5"/>
    <w:rsid w:val="00B57683"/>
    <w:rsid w:val="00B61EDF"/>
    <w:rsid w:val="00B626E1"/>
    <w:rsid w:val="00B63044"/>
    <w:rsid w:val="00B63B8A"/>
    <w:rsid w:val="00B64C0E"/>
    <w:rsid w:val="00B64F97"/>
    <w:rsid w:val="00B67422"/>
    <w:rsid w:val="00B71AF2"/>
    <w:rsid w:val="00B721AE"/>
    <w:rsid w:val="00B728AD"/>
    <w:rsid w:val="00B72B6D"/>
    <w:rsid w:val="00B72EC2"/>
    <w:rsid w:val="00B732FE"/>
    <w:rsid w:val="00B7364E"/>
    <w:rsid w:val="00B74965"/>
    <w:rsid w:val="00B7595E"/>
    <w:rsid w:val="00B75E8D"/>
    <w:rsid w:val="00B75EF0"/>
    <w:rsid w:val="00B77A9A"/>
    <w:rsid w:val="00B822AE"/>
    <w:rsid w:val="00B82C27"/>
    <w:rsid w:val="00B84216"/>
    <w:rsid w:val="00B8547D"/>
    <w:rsid w:val="00B85589"/>
    <w:rsid w:val="00B85942"/>
    <w:rsid w:val="00B861DC"/>
    <w:rsid w:val="00B86FBE"/>
    <w:rsid w:val="00B87DF7"/>
    <w:rsid w:val="00B87FC6"/>
    <w:rsid w:val="00B922C5"/>
    <w:rsid w:val="00B92B15"/>
    <w:rsid w:val="00B93C28"/>
    <w:rsid w:val="00B96562"/>
    <w:rsid w:val="00B9688F"/>
    <w:rsid w:val="00B96F21"/>
    <w:rsid w:val="00B9705D"/>
    <w:rsid w:val="00B976B3"/>
    <w:rsid w:val="00B97890"/>
    <w:rsid w:val="00BA02BD"/>
    <w:rsid w:val="00BA2CA8"/>
    <w:rsid w:val="00BA3C4F"/>
    <w:rsid w:val="00BA4AD4"/>
    <w:rsid w:val="00BA5E66"/>
    <w:rsid w:val="00BA656E"/>
    <w:rsid w:val="00BA659B"/>
    <w:rsid w:val="00BA7D3B"/>
    <w:rsid w:val="00BB26AE"/>
    <w:rsid w:val="00BB2801"/>
    <w:rsid w:val="00BB3414"/>
    <w:rsid w:val="00BB5028"/>
    <w:rsid w:val="00BB5DE1"/>
    <w:rsid w:val="00BB6265"/>
    <w:rsid w:val="00BB6BAF"/>
    <w:rsid w:val="00BB6BF4"/>
    <w:rsid w:val="00BC0075"/>
    <w:rsid w:val="00BC11C4"/>
    <w:rsid w:val="00BC45A7"/>
    <w:rsid w:val="00BC6DF2"/>
    <w:rsid w:val="00BC7C1A"/>
    <w:rsid w:val="00BC7C82"/>
    <w:rsid w:val="00BD0487"/>
    <w:rsid w:val="00BD0D52"/>
    <w:rsid w:val="00BD1D45"/>
    <w:rsid w:val="00BD1FA7"/>
    <w:rsid w:val="00BD2599"/>
    <w:rsid w:val="00BD472D"/>
    <w:rsid w:val="00BD7533"/>
    <w:rsid w:val="00BE1BA3"/>
    <w:rsid w:val="00BE2766"/>
    <w:rsid w:val="00BE4FBF"/>
    <w:rsid w:val="00BE5BD4"/>
    <w:rsid w:val="00BE6848"/>
    <w:rsid w:val="00BF036F"/>
    <w:rsid w:val="00BF1C16"/>
    <w:rsid w:val="00BF2D5C"/>
    <w:rsid w:val="00BF3461"/>
    <w:rsid w:val="00BF51EF"/>
    <w:rsid w:val="00BF5670"/>
    <w:rsid w:val="00C01178"/>
    <w:rsid w:val="00C02046"/>
    <w:rsid w:val="00C02083"/>
    <w:rsid w:val="00C041CB"/>
    <w:rsid w:val="00C05052"/>
    <w:rsid w:val="00C0513E"/>
    <w:rsid w:val="00C056F6"/>
    <w:rsid w:val="00C06425"/>
    <w:rsid w:val="00C06F7B"/>
    <w:rsid w:val="00C07013"/>
    <w:rsid w:val="00C07BDE"/>
    <w:rsid w:val="00C10109"/>
    <w:rsid w:val="00C12DF7"/>
    <w:rsid w:val="00C141C0"/>
    <w:rsid w:val="00C1434A"/>
    <w:rsid w:val="00C150A0"/>
    <w:rsid w:val="00C155A9"/>
    <w:rsid w:val="00C1583A"/>
    <w:rsid w:val="00C1688E"/>
    <w:rsid w:val="00C20F99"/>
    <w:rsid w:val="00C214F8"/>
    <w:rsid w:val="00C2258E"/>
    <w:rsid w:val="00C24584"/>
    <w:rsid w:val="00C24771"/>
    <w:rsid w:val="00C251D4"/>
    <w:rsid w:val="00C25621"/>
    <w:rsid w:val="00C264C7"/>
    <w:rsid w:val="00C269F6"/>
    <w:rsid w:val="00C30164"/>
    <w:rsid w:val="00C30CAA"/>
    <w:rsid w:val="00C30FF9"/>
    <w:rsid w:val="00C31C3E"/>
    <w:rsid w:val="00C325FF"/>
    <w:rsid w:val="00C329ED"/>
    <w:rsid w:val="00C32E9D"/>
    <w:rsid w:val="00C32EF5"/>
    <w:rsid w:val="00C33740"/>
    <w:rsid w:val="00C3421F"/>
    <w:rsid w:val="00C35D00"/>
    <w:rsid w:val="00C36D99"/>
    <w:rsid w:val="00C36E31"/>
    <w:rsid w:val="00C372A9"/>
    <w:rsid w:val="00C412B4"/>
    <w:rsid w:val="00C4186B"/>
    <w:rsid w:val="00C42797"/>
    <w:rsid w:val="00C448C8"/>
    <w:rsid w:val="00C44FA8"/>
    <w:rsid w:val="00C46602"/>
    <w:rsid w:val="00C46A53"/>
    <w:rsid w:val="00C46CD9"/>
    <w:rsid w:val="00C474EA"/>
    <w:rsid w:val="00C47E92"/>
    <w:rsid w:val="00C50125"/>
    <w:rsid w:val="00C50FC9"/>
    <w:rsid w:val="00C5129C"/>
    <w:rsid w:val="00C51D3F"/>
    <w:rsid w:val="00C52FE5"/>
    <w:rsid w:val="00C5308E"/>
    <w:rsid w:val="00C53833"/>
    <w:rsid w:val="00C54991"/>
    <w:rsid w:val="00C5528E"/>
    <w:rsid w:val="00C554AE"/>
    <w:rsid w:val="00C60562"/>
    <w:rsid w:val="00C61CA6"/>
    <w:rsid w:val="00C6201A"/>
    <w:rsid w:val="00C64249"/>
    <w:rsid w:val="00C643A6"/>
    <w:rsid w:val="00C67E17"/>
    <w:rsid w:val="00C67F65"/>
    <w:rsid w:val="00C70799"/>
    <w:rsid w:val="00C70FB4"/>
    <w:rsid w:val="00C7175F"/>
    <w:rsid w:val="00C7275E"/>
    <w:rsid w:val="00C72E13"/>
    <w:rsid w:val="00C73061"/>
    <w:rsid w:val="00C7399B"/>
    <w:rsid w:val="00C777C1"/>
    <w:rsid w:val="00C77A99"/>
    <w:rsid w:val="00C82149"/>
    <w:rsid w:val="00C84150"/>
    <w:rsid w:val="00C848F6"/>
    <w:rsid w:val="00C8525F"/>
    <w:rsid w:val="00C85A54"/>
    <w:rsid w:val="00C85BCF"/>
    <w:rsid w:val="00C870B4"/>
    <w:rsid w:val="00C90C4B"/>
    <w:rsid w:val="00C91D50"/>
    <w:rsid w:val="00C92FE8"/>
    <w:rsid w:val="00C95F72"/>
    <w:rsid w:val="00C96DA6"/>
    <w:rsid w:val="00C97F53"/>
    <w:rsid w:val="00CA0BFF"/>
    <w:rsid w:val="00CA1456"/>
    <w:rsid w:val="00CA1D76"/>
    <w:rsid w:val="00CA2C88"/>
    <w:rsid w:val="00CA355B"/>
    <w:rsid w:val="00CA51CB"/>
    <w:rsid w:val="00CA5699"/>
    <w:rsid w:val="00CA60DB"/>
    <w:rsid w:val="00CA6DDD"/>
    <w:rsid w:val="00CB1498"/>
    <w:rsid w:val="00CB411A"/>
    <w:rsid w:val="00CB4384"/>
    <w:rsid w:val="00CB633B"/>
    <w:rsid w:val="00CB6EE3"/>
    <w:rsid w:val="00CB6EE9"/>
    <w:rsid w:val="00CB7ABA"/>
    <w:rsid w:val="00CB7F17"/>
    <w:rsid w:val="00CC15FD"/>
    <w:rsid w:val="00CC1883"/>
    <w:rsid w:val="00CC2302"/>
    <w:rsid w:val="00CC24D7"/>
    <w:rsid w:val="00CC25D5"/>
    <w:rsid w:val="00CC3850"/>
    <w:rsid w:val="00CC3C44"/>
    <w:rsid w:val="00CC4328"/>
    <w:rsid w:val="00CC499C"/>
    <w:rsid w:val="00CC4AF0"/>
    <w:rsid w:val="00CC501E"/>
    <w:rsid w:val="00CC588B"/>
    <w:rsid w:val="00CC6187"/>
    <w:rsid w:val="00CC7E8F"/>
    <w:rsid w:val="00CD0146"/>
    <w:rsid w:val="00CD09B3"/>
    <w:rsid w:val="00CD2407"/>
    <w:rsid w:val="00CD3809"/>
    <w:rsid w:val="00CD3FE1"/>
    <w:rsid w:val="00CD4A57"/>
    <w:rsid w:val="00CD53C9"/>
    <w:rsid w:val="00CD6295"/>
    <w:rsid w:val="00CD6DD1"/>
    <w:rsid w:val="00CE00A6"/>
    <w:rsid w:val="00CE1600"/>
    <w:rsid w:val="00CE2011"/>
    <w:rsid w:val="00CE2110"/>
    <w:rsid w:val="00CE4FA4"/>
    <w:rsid w:val="00CE523B"/>
    <w:rsid w:val="00CE5370"/>
    <w:rsid w:val="00CE62B4"/>
    <w:rsid w:val="00CE7D2F"/>
    <w:rsid w:val="00CF05CC"/>
    <w:rsid w:val="00CF0C7C"/>
    <w:rsid w:val="00CF0D27"/>
    <w:rsid w:val="00CF1590"/>
    <w:rsid w:val="00CF221D"/>
    <w:rsid w:val="00CF279D"/>
    <w:rsid w:val="00CF2B36"/>
    <w:rsid w:val="00CF346C"/>
    <w:rsid w:val="00CF66D6"/>
    <w:rsid w:val="00CF79B9"/>
    <w:rsid w:val="00D0083E"/>
    <w:rsid w:val="00D008E0"/>
    <w:rsid w:val="00D01B1C"/>
    <w:rsid w:val="00D0387E"/>
    <w:rsid w:val="00D0431E"/>
    <w:rsid w:val="00D047D1"/>
    <w:rsid w:val="00D048C6"/>
    <w:rsid w:val="00D06E88"/>
    <w:rsid w:val="00D074F4"/>
    <w:rsid w:val="00D0772B"/>
    <w:rsid w:val="00D07827"/>
    <w:rsid w:val="00D10FCD"/>
    <w:rsid w:val="00D115B1"/>
    <w:rsid w:val="00D11B0E"/>
    <w:rsid w:val="00D11B7A"/>
    <w:rsid w:val="00D11F08"/>
    <w:rsid w:val="00D122D9"/>
    <w:rsid w:val="00D13726"/>
    <w:rsid w:val="00D14E2C"/>
    <w:rsid w:val="00D15A5F"/>
    <w:rsid w:val="00D16745"/>
    <w:rsid w:val="00D17C54"/>
    <w:rsid w:val="00D2185B"/>
    <w:rsid w:val="00D228E3"/>
    <w:rsid w:val="00D2480F"/>
    <w:rsid w:val="00D30C5A"/>
    <w:rsid w:val="00D320A4"/>
    <w:rsid w:val="00D320F6"/>
    <w:rsid w:val="00D35005"/>
    <w:rsid w:val="00D36B52"/>
    <w:rsid w:val="00D37576"/>
    <w:rsid w:val="00D40D05"/>
    <w:rsid w:val="00D40FC8"/>
    <w:rsid w:val="00D41E7F"/>
    <w:rsid w:val="00D42F91"/>
    <w:rsid w:val="00D44BAE"/>
    <w:rsid w:val="00D45603"/>
    <w:rsid w:val="00D45B3F"/>
    <w:rsid w:val="00D45C6C"/>
    <w:rsid w:val="00D45D29"/>
    <w:rsid w:val="00D4765A"/>
    <w:rsid w:val="00D502F6"/>
    <w:rsid w:val="00D509E8"/>
    <w:rsid w:val="00D51DA1"/>
    <w:rsid w:val="00D5464C"/>
    <w:rsid w:val="00D549E0"/>
    <w:rsid w:val="00D55896"/>
    <w:rsid w:val="00D55D2D"/>
    <w:rsid w:val="00D55D9A"/>
    <w:rsid w:val="00D57B9D"/>
    <w:rsid w:val="00D57E2E"/>
    <w:rsid w:val="00D60568"/>
    <w:rsid w:val="00D608BA"/>
    <w:rsid w:val="00D6093D"/>
    <w:rsid w:val="00D61100"/>
    <w:rsid w:val="00D61226"/>
    <w:rsid w:val="00D62DAD"/>
    <w:rsid w:val="00D6336D"/>
    <w:rsid w:val="00D644B3"/>
    <w:rsid w:val="00D64CCA"/>
    <w:rsid w:val="00D661DA"/>
    <w:rsid w:val="00D664FD"/>
    <w:rsid w:val="00D678C7"/>
    <w:rsid w:val="00D67D43"/>
    <w:rsid w:val="00D71232"/>
    <w:rsid w:val="00D71F27"/>
    <w:rsid w:val="00D72931"/>
    <w:rsid w:val="00D732DB"/>
    <w:rsid w:val="00D73AB7"/>
    <w:rsid w:val="00D7620D"/>
    <w:rsid w:val="00D7637E"/>
    <w:rsid w:val="00D80D1D"/>
    <w:rsid w:val="00D818B3"/>
    <w:rsid w:val="00D81AA8"/>
    <w:rsid w:val="00D8211D"/>
    <w:rsid w:val="00D82429"/>
    <w:rsid w:val="00D8258D"/>
    <w:rsid w:val="00D82E90"/>
    <w:rsid w:val="00D830CF"/>
    <w:rsid w:val="00D84395"/>
    <w:rsid w:val="00D856CC"/>
    <w:rsid w:val="00D85D45"/>
    <w:rsid w:val="00D905EA"/>
    <w:rsid w:val="00D90833"/>
    <w:rsid w:val="00D91A12"/>
    <w:rsid w:val="00D92B7E"/>
    <w:rsid w:val="00D959BE"/>
    <w:rsid w:val="00D968ED"/>
    <w:rsid w:val="00DA0B66"/>
    <w:rsid w:val="00DA21B3"/>
    <w:rsid w:val="00DA2207"/>
    <w:rsid w:val="00DA28BC"/>
    <w:rsid w:val="00DA3016"/>
    <w:rsid w:val="00DA354E"/>
    <w:rsid w:val="00DA364E"/>
    <w:rsid w:val="00DA3897"/>
    <w:rsid w:val="00DA3F20"/>
    <w:rsid w:val="00DA5866"/>
    <w:rsid w:val="00DA5C5B"/>
    <w:rsid w:val="00DA6E3E"/>
    <w:rsid w:val="00DA747C"/>
    <w:rsid w:val="00DB00CC"/>
    <w:rsid w:val="00DB0420"/>
    <w:rsid w:val="00DB0A8C"/>
    <w:rsid w:val="00DB2F5D"/>
    <w:rsid w:val="00DB34BD"/>
    <w:rsid w:val="00DB3661"/>
    <w:rsid w:val="00DB384B"/>
    <w:rsid w:val="00DB6432"/>
    <w:rsid w:val="00DC022A"/>
    <w:rsid w:val="00DC0EBF"/>
    <w:rsid w:val="00DC25F6"/>
    <w:rsid w:val="00DC3F49"/>
    <w:rsid w:val="00DC4A71"/>
    <w:rsid w:val="00DC4E3E"/>
    <w:rsid w:val="00DC588C"/>
    <w:rsid w:val="00DC5A21"/>
    <w:rsid w:val="00DC5D39"/>
    <w:rsid w:val="00DC6E98"/>
    <w:rsid w:val="00DC72BE"/>
    <w:rsid w:val="00DC744D"/>
    <w:rsid w:val="00DD2A53"/>
    <w:rsid w:val="00DD3B9C"/>
    <w:rsid w:val="00DD4DD1"/>
    <w:rsid w:val="00DD592B"/>
    <w:rsid w:val="00DD619E"/>
    <w:rsid w:val="00DD6D7F"/>
    <w:rsid w:val="00DE0499"/>
    <w:rsid w:val="00DE0766"/>
    <w:rsid w:val="00DE07DB"/>
    <w:rsid w:val="00DE0EDB"/>
    <w:rsid w:val="00DE1112"/>
    <w:rsid w:val="00DE28A7"/>
    <w:rsid w:val="00DE40FB"/>
    <w:rsid w:val="00DE52CA"/>
    <w:rsid w:val="00DE54E3"/>
    <w:rsid w:val="00DE604E"/>
    <w:rsid w:val="00DE75D1"/>
    <w:rsid w:val="00DE7715"/>
    <w:rsid w:val="00DE79DD"/>
    <w:rsid w:val="00DF0F2D"/>
    <w:rsid w:val="00DF11C6"/>
    <w:rsid w:val="00DF1B62"/>
    <w:rsid w:val="00DF1E84"/>
    <w:rsid w:val="00DF3131"/>
    <w:rsid w:val="00DF34DA"/>
    <w:rsid w:val="00DF3EA1"/>
    <w:rsid w:val="00DF4480"/>
    <w:rsid w:val="00DF574F"/>
    <w:rsid w:val="00DF6EB5"/>
    <w:rsid w:val="00DF7869"/>
    <w:rsid w:val="00E00A35"/>
    <w:rsid w:val="00E017E5"/>
    <w:rsid w:val="00E022DA"/>
    <w:rsid w:val="00E02A2C"/>
    <w:rsid w:val="00E03099"/>
    <w:rsid w:val="00E03158"/>
    <w:rsid w:val="00E03200"/>
    <w:rsid w:val="00E03805"/>
    <w:rsid w:val="00E03CFA"/>
    <w:rsid w:val="00E04DF2"/>
    <w:rsid w:val="00E0650F"/>
    <w:rsid w:val="00E0683D"/>
    <w:rsid w:val="00E06F84"/>
    <w:rsid w:val="00E11E88"/>
    <w:rsid w:val="00E12251"/>
    <w:rsid w:val="00E12A52"/>
    <w:rsid w:val="00E12F75"/>
    <w:rsid w:val="00E135DF"/>
    <w:rsid w:val="00E13C21"/>
    <w:rsid w:val="00E15A19"/>
    <w:rsid w:val="00E15B8E"/>
    <w:rsid w:val="00E16ACD"/>
    <w:rsid w:val="00E1728D"/>
    <w:rsid w:val="00E17542"/>
    <w:rsid w:val="00E17B12"/>
    <w:rsid w:val="00E21E9C"/>
    <w:rsid w:val="00E23DAE"/>
    <w:rsid w:val="00E24938"/>
    <w:rsid w:val="00E26C98"/>
    <w:rsid w:val="00E27BE4"/>
    <w:rsid w:val="00E27C77"/>
    <w:rsid w:val="00E27DB1"/>
    <w:rsid w:val="00E32B42"/>
    <w:rsid w:val="00E33A2D"/>
    <w:rsid w:val="00E33C1C"/>
    <w:rsid w:val="00E33D98"/>
    <w:rsid w:val="00E34857"/>
    <w:rsid w:val="00E37455"/>
    <w:rsid w:val="00E40EC5"/>
    <w:rsid w:val="00E411B5"/>
    <w:rsid w:val="00E42779"/>
    <w:rsid w:val="00E433A1"/>
    <w:rsid w:val="00E4346A"/>
    <w:rsid w:val="00E43732"/>
    <w:rsid w:val="00E448BD"/>
    <w:rsid w:val="00E46612"/>
    <w:rsid w:val="00E47EAD"/>
    <w:rsid w:val="00E50045"/>
    <w:rsid w:val="00E53C3B"/>
    <w:rsid w:val="00E54510"/>
    <w:rsid w:val="00E55935"/>
    <w:rsid w:val="00E55D67"/>
    <w:rsid w:val="00E56522"/>
    <w:rsid w:val="00E6049E"/>
    <w:rsid w:val="00E60681"/>
    <w:rsid w:val="00E6133D"/>
    <w:rsid w:val="00E61BFC"/>
    <w:rsid w:val="00E61ED5"/>
    <w:rsid w:val="00E62D1F"/>
    <w:rsid w:val="00E63B32"/>
    <w:rsid w:val="00E63B8D"/>
    <w:rsid w:val="00E654F9"/>
    <w:rsid w:val="00E66B2C"/>
    <w:rsid w:val="00E67987"/>
    <w:rsid w:val="00E700A8"/>
    <w:rsid w:val="00E70E00"/>
    <w:rsid w:val="00E714DA"/>
    <w:rsid w:val="00E71933"/>
    <w:rsid w:val="00E71E09"/>
    <w:rsid w:val="00E721BF"/>
    <w:rsid w:val="00E72BE7"/>
    <w:rsid w:val="00E7499F"/>
    <w:rsid w:val="00E74B56"/>
    <w:rsid w:val="00E74BC1"/>
    <w:rsid w:val="00E75638"/>
    <w:rsid w:val="00E764AE"/>
    <w:rsid w:val="00E76B15"/>
    <w:rsid w:val="00E77490"/>
    <w:rsid w:val="00E774E5"/>
    <w:rsid w:val="00E77817"/>
    <w:rsid w:val="00E81907"/>
    <w:rsid w:val="00E8424C"/>
    <w:rsid w:val="00E84895"/>
    <w:rsid w:val="00E84A24"/>
    <w:rsid w:val="00E84D37"/>
    <w:rsid w:val="00E84ECF"/>
    <w:rsid w:val="00E853AA"/>
    <w:rsid w:val="00E855B1"/>
    <w:rsid w:val="00E8654B"/>
    <w:rsid w:val="00E86583"/>
    <w:rsid w:val="00E90B44"/>
    <w:rsid w:val="00E90DBB"/>
    <w:rsid w:val="00E9220E"/>
    <w:rsid w:val="00E9511B"/>
    <w:rsid w:val="00E95818"/>
    <w:rsid w:val="00E96890"/>
    <w:rsid w:val="00EA0D88"/>
    <w:rsid w:val="00EA0F7A"/>
    <w:rsid w:val="00EA0F8E"/>
    <w:rsid w:val="00EA1C80"/>
    <w:rsid w:val="00EA29EC"/>
    <w:rsid w:val="00EA300A"/>
    <w:rsid w:val="00EA32BF"/>
    <w:rsid w:val="00EA3857"/>
    <w:rsid w:val="00EA5342"/>
    <w:rsid w:val="00EA72EF"/>
    <w:rsid w:val="00EA756D"/>
    <w:rsid w:val="00EA75D3"/>
    <w:rsid w:val="00EA7994"/>
    <w:rsid w:val="00EB1257"/>
    <w:rsid w:val="00EB3CDD"/>
    <w:rsid w:val="00EB5CDC"/>
    <w:rsid w:val="00EB78C0"/>
    <w:rsid w:val="00EC03AA"/>
    <w:rsid w:val="00EC0781"/>
    <w:rsid w:val="00EC1326"/>
    <w:rsid w:val="00EC2ACC"/>
    <w:rsid w:val="00EC454F"/>
    <w:rsid w:val="00EC688D"/>
    <w:rsid w:val="00EC78EE"/>
    <w:rsid w:val="00ED1419"/>
    <w:rsid w:val="00ED297D"/>
    <w:rsid w:val="00ED2D80"/>
    <w:rsid w:val="00ED3CEB"/>
    <w:rsid w:val="00ED3E02"/>
    <w:rsid w:val="00ED473C"/>
    <w:rsid w:val="00ED5064"/>
    <w:rsid w:val="00ED569B"/>
    <w:rsid w:val="00ED5D2F"/>
    <w:rsid w:val="00ED617F"/>
    <w:rsid w:val="00ED61B4"/>
    <w:rsid w:val="00ED6A85"/>
    <w:rsid w:val="00ED6CC7"/>
    <w:rsid w:val="00EE02A0"/>
    <w:rsid w:val="00EE159A"/>
    <w:rsid w:val="00EE44DD"/>
    <w:rsid w:val="00EE4995"/>
    <w:rsid w:val="00EE4D5D"/>
    <w:rsid w:val="00EE55B6"/>
    <w:rsid w:val="00EE5F29"/>
    <w:rsid w:val="00EE6407"/>
    <w:rsid w:val="00EE773C"/>
    <w:rsid w:val="00EE7AA7"/>
    <w:rsid w:val="00EF13A7"/>
    <w:rsid w:val="00EF2269"/>
    <w:rsid w:val="00EF360F"/>
    <w:rsid w:val="00EF3CA3"/>
    <w:rsid w:val="00EF48E3"/>
    <w:rsid w:val="00EF4964"/>
    <w:rsid w:val="00EF4B39"/>
    <w:rsid w:val="00EF5085"/>
    <w:rsid w:val="00EF5E2D"/>
    <w:rsid w:val="00EF61A1"/>
    <w:rsid w:val="00EF6AE1"/>
    <w:rsid w:val="00EF778D"/>
    <w:rsid w:val="00EF7927"/>
    <w:rsid w:val="00EF7E91"/>
    <w:rsid w:val="00F009E8"/>
    <w:rsid w:val="00F00C7E"/>
    <w:rsid w:val="00F0148F"/>
    <w:rsid w:val="00F01C8C"/>
    <w:rsid w:val="00F01E45"/>
    <w:rsid w:val="00F02698"/>
    <w:rsid w:val="00F04580"/>
    <w:rsid w:val="00F054B2"/>
    <w:rsid w:val="00F106CD"/>
    <w:rsid w:val="00F10A81"/>
    <w:rsid w:val="00F120E2"/>
    <w:rsid w:val="00F13385"/>
    <w:rsid w:val="00F1349B"/>
    <w:rsid w:val="00F141C7"/>
    <w:rsid w:val="00F158C3"/>
    <w:rsid w:val="00F16299"/>
    <w:rsid w:val="00F16E63"/>
    <w:rsid w:val="00F17FFE"/>
    <w:rsid w:val="00F20034"/>
    <w:rsid w:val="00F208D2"/>
    <w:rsid w:val="00F20FD9"/>
    <w:rsid w:val="00F21634"/>
    <w:rsid w:val="00F223FA"/>
    <w:rsid w:val="00F22A15"/>
    <w:rsid w:val="00F23677"/>
    <w:rsid w:val="00F23FEF"/>
    <w:rsid w:val="00F24718"/>
    <w:rsid w:val="00F249F0"/>
    <w:rsid w:val="00F24DF4"/>
    <w:rsid w:val="00F274D9"/>
    <w:rsid w:val="00F27A28"/>
    <w:rsid w:val="00F27F4C"/>
    <w:rsid w:val="00F27FA9"/>
    <w:rsid w:val="00F3014A"/>
    <w:rsid w:val="00F30637"/>
    <w:rsid w:val="00F30CC5"/>
    <w:rsid w:val="00F30E20"/>
    <w:rsid w:val="00F31A26"/>
    <w:rsid w:val="00F320F2"/>
    <w:rsid w:val="00F32B7D"/>
    <w:rsid w:val="00F336F3"/>
    <w:rsid w:val="00F34ADD"/>
    <w:rsid w:val="00F353BC"/>
    <w:rsid w:val="00F355C6"/>
    <w:rsid w:val="00F35C8E"/>
    <w:rsid w:val="00F400AC"/>
    <w:rsid w:val="00F40725"/>
    <w:rsid w:val="00F409BF"/>
    <w:rsid w:val="00F40DF3"/>
    <w:rsid w:val="00F4598E"/>
    <w:rsid w:val="00F46FBC"/>
    <w:rsid w:val="00F506B6"/>
    <w:rsid w:val="00F51743"/>
    <w:rsid w:val="00F51E1D"/>
    <w:rsid w:val="00F51EA3"/>
    <w:rsid w:val="00F51EEB"/>
    <w:rsid w:val="00F526D9"/>
    <w:rsid w:val="00F53749"/>
    <w:rsid w:val="00F55A46"/>
    <w:rsid w:val="00F57DF5"/>
    <w:rsid w:val="00F70854"/>
    <w:rsid w:val="00F70900"/>
    <w:rsid w:val="00F7306C"/>
    <w:rsid w:val="00F7310B"/>
    <w:rsid w:val="00F7447D"/>
    <w:rsid w:val="00F74C1B"/>
    <w:rsid w:val="00F751A0"/>
    <w:rsid w:val="00F754C8"/>
    <w:rsid w:val="00F76BE8"/>
    <w:rsid w:val="00F773C6"/>
    <w:rsid w:val="00F777BB"/>
    <w:rsid w:val="00F80C4B"/>
    <w:rsid w:val="00F81A52"/>
    <w:rsid w:val="00F81C78"/>
    <w:rsid w:val="00F826E6"/>
    <w:rsid w:val="00F83045"/>
    <w:rsid w:val="00F8385A"/>
    <w:rsid w:val="00F83D28"/>
    <w:rsid w:val="00F84789"/>
    <w:rsid w:val="00F84BD9"/>
    <w:rsid w:val="00F84D2B"/>
    <w:rsid w:val="00F84F90"/>
    <w:rsid w:val="00F85A46"/>
    <w:rsid w:val="00F86F1A"/>
    <w:rsid w:val="00F87F55"/>
    <w:rsid w:val="00F90003"/>
    <w:rsid w:val="00F91D1B"/>
    <w:rsid w:val="00F929E9"/>
    <w:rsid w:val="00F956AA"/>
    <w:rsid w:val="00F95A0E"/>
    <w:rsid w:val="00FA04B4"/>
    <w:rsid w:val="00FA04F5"/>
    <w:rsid w:val="00FA2862"/>
    <w:rsid w:val="00FA3626"/>
    <w:rsid w:val="00FA3A20"/>
    <w:rsid w:val="00FA3C36"/>
    <w:rsid w:val="00FA3EB2"/>
    <w:rsid w:val="00FA3F11"/>
    <w:rsid w:val="00FA4AC7"/>
    <w:rsid w:val="00FA6A05"/>
    <w:rsid w:val="00FA7CCE"/>
    <w:rsid w:val="00FB0105"/>
    <w:rsid w:val="00FB2152"/>
    <w:rsid w:val="00FB3D05"/>
    <w:rsid w:val="00FB3FBF"/>
    <w:rsid w:val="00FB42CE"/>
    <w:rsid w:val="00FB49AE"/>
    <w:rsid w:val="00FB589E"/>
    <w:rsid w:val="00FB62CA"/>
    <w:rsid w:val="00FB696F"/>
    <w:rsid w:val="00FC001A"/>
    <w:rsid w:val="00FC0038"/>
    <w:rsid w:val="00FC1C8F"/>
    <w:rsid w:val="00FC27D3"/>
    <w:rsid w:val="00FC4D46"/>
    <w:rsid w:val="00FC5ADC"/>
    <w:rsid w:val="00FC6855"/>
    <w:rsid w:val="00FC6A1D"/>
    <w:rsid w:val="00FC7F08"/>
    <w:rsid w:val="00FD1728"/>
    <w:rsid w:val="00FD23F6"/>
    <w:rsid w:val="00FD2BFC"/>
    <w:rsid w:val="00FD3920"/>
    <w:rsid w:val="00FD5688"/>
    <w:rsid w:val="00FD5BA4"/>
    <w:rsid w:val="00FD6244"/>
    <w:rsid w:val="00FD698B"/>
    <w:rsid w:val="00FD6A17"/>
    <w:rsid w:val="00FD6E80"/>
    <w:rsid w:val="00FD7848"/>
    <w:rsid w:val="00FD7CBA"/>
    <w:rsid w:val="00FE03E2"/>
    <w:rsid w:val="00FE1421"/>
    <w:rsid w:val="00FE14B9"/>
    <w:rsid w:val="00FE2E51"/>
    <w:rsid w:val="00FE375C"/>
    <w:rsid w:val="00FE5982"/>
    <w:rsid w:val="00FE5C51"/>
    <w:rsid w:val="00FE6BF0"/>
    <w:rsid w:val="00FE7628"/>
    <w:rsid w:val="00FE7AA7"/>
    <w:rsid w:val="00FF09EA"/>
    <w:rsid w:val="00FF2444"/>
    <w:rsid w:val="00FF3619"/>
    <w:rsid w:val="00FF37D4"/>
    <w:rsid w:val="00FF3B59"/>
    <w:rsid w:val="00FF3F2D"/>
    <w:rsid w:val="00FF40DF"/>
    <w:rsid w:val="00FF4302"/>
    <w:rsid w:val="00FF4328"/>
    <w:rsid w:val="00FF5B31"/>
    <w:rsid w:val="00FF5C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0B65D2A-DD3B-4F3A-AB85-F39DDC830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B96"/>
    <w:pPr>
      <w:spacing w:after="220"/>
    </w:pPr>
    <w:rPr>
      <w:szCs w:val="24"/>
      <w:lang w:eastAsia="en-US"/>
    </w:rPr>
  </w:style>
  <w:style w:type="paragraph" w:styleId="Heading1">
    <w:name w:val="heading 1"/>
    <w:basedOn w:val="Normal"/>
    <w:next w:val="Normal"/>
    <w:link w:val="Heading1Char"/>
    <w:qFormat/>
    <w:rsid w:val="00907B96"/>
    <w:pPr>
      <w:numPr>
        <w:numId w:val="37"/>
      </w:numPr>
      <w:spacing w:after="0"/>
      <w:outlineLvl w:val="0"/>
    </w:pPr>
    <w:rPr>
      <w:rFonts w:ascii="Arial Bold" w:hAnsi="Arial Bold" w:cs="Tahoma"/>
      <w:b/>
      <w:caps/>
      <w:sz w:val="22"/>
      <w:szCs w:val="22"/>
    </w:rPr>
  </w:style>
  <w:style w:type="paragraph" w:styleId="Heading2">
    <w:name w:val="heading 2"/>
    <w:basedOn w:val="Normal"/>
    <w:next w:val="Normal"/>
    <w:link w:val="Heading2Char"/>
    <w:qFormat/>
    <w:rsid w:val="00907B96"/>
    <w:pPr>
      <w:numPr>
        <w:ilvl w:val="1"/>
        <w:numId w:val="37"/>
      </w:numPr>
      <w:spacing w:after="0"/>
      <w:outlineLvl w:val="1"/>
    </w:pPr>
    <w:rPr>
      <w:rFonts w:ascii="Arial" w:hAnsi="Arial"/>
      <w:b/>
      <w:bCs/>
      <w:iCs/>
      <w:sz w:val="22"/>
      <w:szCs w:val="28"/>
    </w:rPr>
  </w:style>
  <w:style w:type="paragraph" w:styleId="Heading3">
    <w:name w:val="heading 3"/>
    <w:basedOn w:val="Normal"/>
    <w:link w:val="Heading3Char"/>
    <w:qFormat/>
    <w:rsid w:val="00907B96"/>
    <w:pPr>
      <w:numPr>
        <w:ilvl w:val="2"/>
        <w:numId w:val="37"/>
      </w:numPr>
      <w:outlineLvl w:val="2"/>
    </w:pPr>
  </w:style>
  <w:style w:type="paragraph" w:styleId="Heading4">
    <w:name w:val="heading 4"/>
    <w:basedOn w:val="Normal"/>
    <w:link w:val="Heading4Char"/>
    <w:qFormat/>
    <w:rsid w:val="00907B96"/>
    <w:pPr>
      <w:numPr>
        <w:ilvl w:val="3"/>
        <w:numId w:val="37"/>
      </w:numPr>
      <w:outlineLvl w:val="3"/>
    </w:pPr>
  </w:style>
  <w:style w:type="paragraph" w:styleId="Heading5">
    <w:name w:val="heading 5"/>
    <w:basedOn w:val="Normal"/>
    <w:link w:val="Heading5Char"/>
    <w:qFormat/>
    <w:rsid w:val="00907B96"/>
    <w:pPr>
      <w:numPr>
        <w:ilvl w:val="4"/>
        <w:numId w:val="37"/>
      </w:numPr>
      <w:outlineLvl w:val="4"/>
    </w:pPr>
    <w:rPr>
      <w:bCs/>
      <w:iCs/>
      <w:szCs w:val="26"/>
    </w:rPr>
  </w:style>
  <w:style w:type="paragraph" w:styleId="Heading6">
    <w:name w:val="heading 6"/>
    <w:basedOn w:val="Normal"/>
    <w:link w:val="Heading6Char"/>
    <w:qFormat/>
    <w:rsid w:val="00907B96"/>
    <w:pPr>
      <w:numPr>
        <w:ilvl w:val="5"/>
        <w:numId w:val="37"/>
      </w:numPr>
      <w:outlineLvl w:val="5"/>
    </w:pPr>
  </w:style>
  <w:style w:type="paragraph" w:styleId="Heading7">
    <w:name w:val="heading 7"/>
    <w:basedOn w:val="Normal"/>
    <w:link w:val="Heading7Char"/>
    <w:qFormat/>
    <w:rsid w:val="00907B96"/>
    <w:pPr>
      <w:numPr>
        <w:ilvl w:val="6"/>
        <w:numId w:val="37"/>
      </w:numPr>
      <w:outlineLvl w:val="6"/>
    </w:pPr>
  </w:style>
  <w:style w:type="paragraph" w:styleId="Heading8">
    <w:name w:val="heading 8"/>
    <w:basedOn w:val="Normal"/>
    <w:link w:val="Heading8Char"/>
    <w:qFormat/>
    <w:rsid w:val="00907B96"/>
    <w:pPr>
      <w:numPr>
        <w:ilvl w:val="7"/>
        <w:numId w:val="37"/>
      </w:numPr>
      <w:outlineLvl w:val="7"/>
    </w:pPr>
  </w:style>
  <w:style w:type="paragraph" w:styleId="Heading9">
    <w:name w:val="heading 9"/>
    <w:basedOn w:val="Normal"/>
    <w:next w:val="Normal"/>
    <w:link w:val="Heading9Char"/>
    <w:qFormat/>
    <w:rsid w:val="00907B96"/>
    <w:pPr>
      <w:numPr>
        <w:ilvl w:val="8"/>
        <w:numId w:val="37"/>
      </w:numPr>
      <w:jc w:val="center"/>
      <w:outlineLvl w:val="8"/>
    </w:pPr>
    <w:rPr>
      <w:rFonts w:ascii="Arial Bold" w:hAnsi="Arial Bold"/>
      <w:b/>
      <w:cap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locked/>
    <w:rPr>
      <w:rFonts w:ascii="Arial Bold" w:hAnsi="Arial Bold" w:cs="Tahoma"/>
      <w:b/>
      <w:caps/>
      <w:sz w:val="22"/>
      <w:szCs w:val="22"/>
      <w:lang w:val="en-AU" w:eastAsia="en-US" w:bidi="ar-SA"/>
    </w:rPr>
  </w:style>
  <w:style w:type="character" w:customStyle="1" w:styleId="Heading2Char">
    <w:name w:val="Heading 2 Char"/>
    <w:link w:val="Heading2"/>
    <w:locked/>
    <w:rPr>
      <w:rFonts w:ascii="Arial" w:hAnsi="Arial"/>
      <w:b/>
      <w:bCs/>
      <w:iCs/>
      <w:sz w:val="22"/>
      <w:szCs w:val="28"/>
      <w:lang w:val="en-AU" w:eastAsia="en-US" w:bidi="ar-SA"/>
    </w:rPr>
  </w:style>
  <w:style w:type="character" w:customStyle="1" w:styleId="Heading3Char">
    <w:name w:val="Heading 3 Char"/>
    <w:link w:val="Heading3"/>
    <w:locked/>
    <w:rPr>
      <w:szCs w:val="24"/>
      <w:lang w:val="en-AU" w:eastAsia="en-US" w:bidi="ar-SA"/>
    </w:rPr>
  </w:style>
  <w:style w:type="character" w:customStyle="1" w:styleId="Heading4Char">
    <w:name w:val="Heading 4 Char"/>
    <w:link w:val="Heading4"/>
    <w:locked/>
    <w:rPr>
      <w:szCs w:val="24"/>
      <w:lang w:val="en-AU" w:eastAsia="en-US" w:bidi="ar-SA"/>
    </w:rPr>
  </w:style>
  <w:style w:type="character" w:customStyle="1" w:styleId="Heading5Char">
    <w:name w:val="Heading 5 Char"/>
    <w:link w:val="Heading5"/>
    <w:locked/>
    <w:rPr>
      <w:bCs/>
      <w:iCs/>
      <w:szCs w:val="26"/>
      <w:lang w:val="en-AU" w:eastAsia="en-US" w:bidi="ar-SA"/>
    </w:rPr>
  </w:style>
  <w:style w:type="character" w:customStyle="1" w:styleId="Heading6Char">
    <w:name w:val="Heading 6 Char"/>
    <w:link w:val="Heading6"/>
    <w:locked/>
    <w:rPr>
      <w:szCs w:val="24"/>
      <w:lang w:val="en-AU" w:eastAsia="en-US" w:bidi="ar-SA"/>
    </w:rPr>
  </w:style>
  <w:style w:type="character" w:customStyle="1" w:styleId="Heading7Char">
    <w:name w:val="Heading 7 Char"/>
    <w:link w:val="Heading7"/>
    <w:locked/>
    <w:rPr>
      <w:szCs w:val="24"/>
      <w:lang w:val="en-AU" w:eastAsia="en-US" w:bidi="ar-SA"/>
    </w:rPr>
  </w:style>
  <w:style w:type="character" w:customStyle="1" w:styleId="Heading8Char">
    <w:name w:val="Heading 8 Char"/>
    <w:link w:val="Heading8"/>
    <w:locked/>
    <w:rPr>
      <w:szCs w:val="24"/>
      <w:lang w:val="en-AU" w:eastAsia="en-US" w:bidi="ar-SA"/>
    </w:rPr>
  </w:style>
  <w:style w:type="character" w:customStyle="1" w:styleId="Heading9Char">
    <w:name w:val="Heading 9 Char"/>
    <w:link w:val="Heading9"/>
    <w:locked/>
    <w:rPr>
      <w:rFonts w:ascii="Arial Bold" w:hAnsi="Arial Bold"/>
      <w:b/>
      <w:caps/>
      <w:sz w:val="28"/>
      <w:szCs w:val="24"/>
      <w:lang w:val="en-AU" w:eastAsia="en-US" w:bidi="ar-SA"/>
    </w:rPr>
  </w:style>
  <w:style w:type="paragraph" w:styleId="TOC1">
    <w:name w:val="toc 1"/>
    <w:basedOn w:val="Normal"/>
    <w:next w:val="Normal"/>
    <w:rsid w:val="00907B96"/>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rsid w:val="00907B96"/>
    <w:pPr>
      <w:tabs>
        <w:tab w:val="right" w:leader="dot" w:pos="9356"/>
      </w:tabs>
      <w:spacing w:after="0"/>
      <w:ind w:left="964" w:right="1134" w:hanging="964"/>
    </w:pPr>
  </w:style>
  <w:style w:type="paragraph" w:customStyle="1" w:styleId="CUNumber1">
    <w:name w:val="CU_Number1"/>
    <w:basedOn w:val="Normal"/>
    <w:rsid w:val="005B7807"/>
    <w:pPr>
      <w:numPr>
        <w:numId w:val="18"/>
      </w:numPr>
      <w:outlineLvl w:val="0"/>
    </w:pPr>
  </w:style>
  <w:style w:type="paragraph" w:customStyle="1" w:styleId="CUNumber2">
    <w:name w:val="CU_Number2"/>
    <w:basedOn w:val="Normal"/>
    <w:rsid w:val="005B7807"/>
    <w:pPr>
      <w:numPr>
        <w:ilvl w:val="1"/>
        <w:numId w:val="18"/>
      </w:numPr>
      <w:outlineLvl w:val="1"/>
    </w:pPr>
  </w:style>
  <w:style w:type="paragraph" w:customStyle="1" w:styleId="CUNumber3">
    <w:name w:val="CU_Number3"/>
    <w:basedOn w:val="Normal"/>
    <w:rsid w:val="005B7807"/>
    <w:pPr>
      <w:numPr>
        <w:ilvl w:val="2"/>
        <w:numId w:val="18"/>
      </w:numPr>
      <w:tabs>
        <w:tab w:val="clear" w:pos="1100"/>
        <w:tab w:val="num" w:pos="965"/>
      </w:tabs>
      <w:ind w:left="1929"/>
      <w:outlineLvl w:val="2"/>
    </w:pPr>
  </w:style>
  <w:style w:type="paragraph" w:customStyle="1" w:styleId="CUNumber4">
    <w:name w:val="CU_Number4"/>
    <w:basedOn w:val="Normal"/>
    <w:link w:val="CUNumber4Char"/>
    <w:rsid w:val="005B7807"/>
    <w:pPr>
      <w:numPr>
        <w:ilvl w:val="3"/>
        <w:numId w:val="18"/>
      </w:numPr>
      <w:outlineLvl w:val="3"/>
    </w:pPr>
  </w:style>
  <w:style w:type="paragraph" w:customStyle="1" w:styleId="CUNumber5">
    <w:name w:val="CU_Number5"/>
    <w:basedOn w:val="Normal"/>
    <w:rsid w:val="005B7807"/>
    <w:pPr>
      <w:numPr>
        <w:ilvl w:val="4"/>
        <w:numId w:val="18"/>
      </w:numPr>
      <w:outlineLvl w:val="4"/>
    </w:pPr>
  </w:style>
  <w:style w:type="paragraph" w:customStyle="1" w:styleId="CUNumber6">
    <w:name w:val="CU_Number6"/>
    <w:basedOn w:val="Normal"/>
    <w:rsid w:val="005B7807"/>
    <w:pPr>
      <w:numPr>
        <w:ilvl w:val="5"/>
        <w:numId w:val="18"/>
      </w:numPr>
      <w:outlineLvl w:val="5"/>
    </w:pPr>
  </w:style>
  <w:style w:type="paragraph" w:customStyle="1" w:styleId="CUNumber7">
    <w:name w:val="CU_Number7"/>
    <w:basedOn w:val="Normal"/>
    <w:rsid w:val="005B7807"/>
    <w:pPr>
      <w:numPr>
        <w:ilvl w:val="6"/>
        <w:numId w:val="18"/>
      </w:numPr>
      <w:outlineLvl w:val="6"/>
    </w:pPr>
  </w:style>
  <w:style w:type="paragraph" w:customStyle="1" w:styleId="CUNumber8">
    <w:name w:val="CU_Number8"/>
    <w:basedOn w:val="Normal"/>
    <w:rsid w:val="005B7807"/>
    <w:pPr>
      <w:numPr>
        <w:ilvl w:val="7"/>
        <w:numId w:val="18"/>
      </w:numPr>
      <w:outlineLvl w:val="7"/>
    </w:pPr>
  </w:style>
  <w:style w:type="character" w:customStyle="1" w:styleId="DocsOpenFilename">
    <w:name w:val="DocsOpen Filename"/>
    <w:rsid w:val="00F31A26"/>
    <w:rPr>
      <w:rFonts w:ascii="Times New Roman" w:hAnsi="Times New Roman"/>
      <w:sz w:val="16"/>
    </w:rPr>
  </w:style>
  <w:style w:type="paragraph" w:styleId="Footer">
    <w:name w:val="footer"/>
    <w:basedOn w:val="Normal"/>
    <w:link w:val="FooterChar"/>
    <w:rsid w:val="00907B96"/>
    <w:pPr>
      <w:widowControl w:val="0"/>
      <w:tabs>
        <w:tab w:val="center" w:pos="4678"/>
        <w:tab w:val="right" w:pos="9356"/>
      </w:tabs>
    </w:pPr>
    <w:rPr>
      <w:sz w:val="18"/>
      <w:szCs w:val="20"/>
    </w:rPr>
  </w:style>
  <w:style w:type="character" w:customStyle="1" w:styleId="FooterChar">
    <w:name w:val="Footer Char"/>
    <w:link w:val="Footer"/>
    <w:semiHidden/>
    <w:locked/>
    <w:rPr>
      <w:rFonts w:cs="Times New Roman"/>
      <w:sz w:val="24"/>
      <w:szCs w:val="24"/>
      <w:lang w:val="x-none" w:eastAsia="en-US"/>
    </w:rPr>
  </w:style>
  <w:style w:type="paragraph" w:styleId="Header">
    <w:name w:val="header"/>
    <w:basedOn w:val="Normal"/>
    <w:link w:val="HeaderChar"/>
    <w:rsid w:val="00907B96"/>
    <w:pPr>
      <w:tabs>
        <w:tab w:val="center" w:pos="4678"/>
        <w:tab w:val="right" w:pos="9356"/>
      </w:tabs>
    </w:pPr>
    <w:rPr>
      <w:szCs w:val="20"/>
    </w:rPr>
  </w:style>
  <w:style w:type="character" w:customStyle="1" w:styleId="HeaderChar">
    <w:name w:val="Header Char"/>
    <w:link w:val="Header"/>
    <w:semiHidden/>
    <w:locked/>
    <w:rPr>
      <w:rFonts w:cs="Times New Roman"/>
      <w:sz w:val="24"/>
      <w:szCs w:val="24"/>
      <w:lang w:val="x-none" w:eastAsia="en-US"/>
    </w:rPr>
  </w:style>
  <w:style w:type="character" w:styleId="Hyperlink">
    <w:name w:val="Hyperlink"/>
    <w:rsid w:val="00907B96"/>
    <w:rPr>
      <w:rFonts w:cs="Times New Roman"/>
      <w:color w:val="0000FF"/>
      <w:u w:val="none"/>
    </w:rPr>
  </w:style>
  <w:style w:type="paragraph" w:customStyle="1" w:styleId="IndentParaLevel1">
    <w:name w:val="IndentParaLevel1"/>
    <w:basedOn w:val="Normal"/>
    <w:rsid w:val="005B7807"/>
    <w:pPr>
      <w:ind w:left="964"/>
    </w:pPr>
  </w:style>
  <w:style w:type="paragraph" w:customStyle="1" w:styleId="IndentParaLevel2">
    <w:name w:val="IndentParaLevel2"/>
    <w:basedOn w:val="Normal"/>
    <w:rsid w:val="005B7807"/>
    <w:pPr>
      <w:ind w:left="1928"/>
    </w:pPr>
  </w:style>
  <w:style w:type="paragraph" w:customStyle="1" w:styleId="IndentParaLevel3">
    <w:name w:val="IndentParaLevel3"/>
    <w:basedOn w:val="Normal"/>
    <w:rsid w:val="005B7807"/>
    <w:pPr>
      <w:ind w:left="2892"/>
    </w:pPr>
  </w:style>
  <w:style w:type="paragraph" w:customStyle="1" w:styleId="IndentParaLevel4">
    <w:name w:val="IndentParaLevel4"/>
    <w:basedOn w:val="Normal"/>
    <w:rsid w:val="005B7807"/>
    <w:pPr>
      <w:ind w:left="3856"/>
    </w:pPr>
  </w:style>
  <w:style w:type="paragraph" w:customStyle="1" w:styleId="IndentParaLevel5">
    <w:name w:val="IndentParaLevel5"/>
    <w:basedOn w:val="Normal"/>
    <w:rsid w:val="005B7807"/>
    <w:pPr>
      <w:ind w:left="4820"/>
    </w:pPr>
  </w:style>
  <w:style w:type="paragraph" w:customStyle="1" w:styleId="IndentParaLevel6">
    <w:name w:val="IndentParaLevel6"/>
    <w:basedOn w:val="Normal"/>
    <w:rsid w:val="005B7807"/>
    <w:pPr>
      <w:ind w:left="5783"/>
    </w:pPr>
  </w:style>
  <w:style w:type="paragraph" w:styleId="ListBullet">
    <w:name w:val="List Bullet"/>
    <w:basedOn w:val="DefenceNormal"/>
    <w:rsid w:val="00907B96"/>
    <w:pPr>
      <w:numPr>
        <w:numId w:val="21"/>
      </w:numPr>
      <w:spacing w:after="220"/>
      <w:ind w:left="964" w:hanging="964"/>
    </w:pPr>
  </w:style>
  <w:style w:type="paragraph" w:styleId="ListBullet2">
    <w:name w:val="List Bullet 2"/>
    <w:basedOn w:val="DefenceNormal"/>
    <w:rsid w:val="00907B96"/>
    <w:pPr>
      <w:numPr>
        <w:ilvl w:val="1"/>
        <w:numId w:val="21"/>
      </w:numPr>
      <w:ind w:left="1928" w:hanging="964"/>
    </w:pPr>
  </w:style>
  <w:style w:type="paragraph" w:styleId="ListBullet3">
    <w:name w:val="List Bullet 3"/>
    <w:basedOn w:val="Normal"/>
    <w:rsid w:val="00907B96"/>
    <w:pPr>
      <w:numPr>
        <w:ilvl w:val="2"/>
        <w:numId w:val="21"/>
      </w:numPr>
    </w:pPr>
  </w:style>
  <w:style w:type="paragraph" w:styleId="ListBullet4">
    <w:name w:val="List Bullet 4"/>
    <w:basedOn w:val="Normal"/>
    <w:rsid w:val="00907B96"/>
    <w:pPr>
      <w:numPr>
        <w:ilvl w:val="3"/>
        <w:numId w:val="21"/>
      </w:numPr>
      <w:ind w:left="3856" w:hanging="964"/>
    </w:pPr>
  </w:style>
  <w:style w:type="paragraph" w:styleId="ListBullet5">
    <w:name w:val="List Bullet 5"/>
    <w:basedOn w:val="Normal"/>
    <w:rsid w:val="00907B96"/>
    <w:pPr>
      <w:numPr>
        <w:ilvl w:val="4"/>
        <w:numId w:val="21"/>
      </w:numPr>
      <w:ind w:left="4820" w:hanging="964"/>
    </w:pPr>
  </w:style>
  <w:style w:type="paragraph" w:customStyle="1" w:styleId="Recital">
    <w:name w:val="Recital"/>
    <w:basedOn w:val="Normal"/>
    <w:rsid w:val="005B7807"/>
    <w:pPr>
      <w:numPr>
        <w:ilvl w:val="1"/>
        <w:numId w:val="16"/>
      </w:numPr>
      <w:tabs>
        <w:tab w:val="clear" w:pos="2044"/>
      </w:tabs>
      <w:ind w:left="964"/>
    </w:pPr>
  </w:style>
  <w:style w:type="paragraph" w:customStyle="1" w:styleId="Schedule1">
    <w:name w:val="Schedule_1"/>
    <w:basedOn w:val="Normal"/>
    <w:next w:val="Normal"/>
    <w:rsid w:val="005B7807"/>
    <w:pPr>
      <w:keepNext/>
      <w:numPr>
        <w:numId w:val="17"/>
      </w:numPr>
    </w:pPr>
    <w:rPr>
      <w:b/>
    </w:rPr>
  </w:style>
  <w:style w:type="paragraph" w:customStyle="1" w:styleId="Schedule2">
    <w:name w:val="Schedule_2"/>
    <w:basedOn w:val="Normal"/>
    <w:next w:val="Normal"/>
    <w:rsid w:val="005B7807"/>
    <w:pPr>
      <w:keepNext/>
      <w:numPr>
        <w:ilvl w:val="1"/>
        <w:numId w:val="17"/>
      </w:numPr>
    </w:pPr>
  </w:style>
  <w:style w:type="paragraph" w:customStyle="1" w:styleId="Schedule3">
    <w:name w:val="Schedule_3"/>
    <w:basedOn w:val="Normal"/>
    <w:rsid w:val="005B7807"/>
    <w:pPr>
      <w:numPr>
        <w:ilvl w:val="2"/>
        <w:numId w:val="17"/>
      </w:numPr>
    </w:pPr>
  </w:style>
  <w:style w:type="paragraph" w:customStyle="1" w:styleId="Schedule4">
    <w:name w:val="Schedule_4"/>
    <w:basedOn w:val="Normal"/>
    <w:rsid w:val="005B7807"/>
    <w:pPr>
      <w:numPr>
        <w:ilvl w:val="3"/>
        <w:numId w:val="17"/>
      </w:numPr>
    </w:pPr>
  </w:style>
  <w:style w:type="paragraph" w:customStyle="1" w:styleId="Schedule5">
    <w:name w:val="Schedule_5"/>
    <w:basedOn w:val="Normal"/>
    <w:rsid w:val="005B7807"/>
    <w:pPr>
      <w:numPr>
        <w:ilvl w:val="4"/>
        <w:numId w:val="17"/>
      </w:numPr>
    </w:pPr>
  </w:style>
  <w:style w:type="paragraph" w:customStyle="1" w:styleId="Schedule6">
    <w:name w:val="Schedule_6"/>
    <w:basedOn w:val="Normal"/>
    <w:rsid w:val="005B7807"/>
    <w:pPr>
      <w:numPr>
        <w:ilvl w:val="5"/>
        <w:numId w:val="17"/>
      </w:numPr>
    </w:pPr>
  </w:style>
  <w:style w:type="paragraph" w:customStyle="1" w:styleId="Schedule7">
    <w:name w:val="Schedule_7"/>
    <w:basedOn w:val="Normal"/>
    <w:rsid w:val="005B7807"/>
    <w:pPr>
      <w:numPr>
        <w:ilvl w:val="6"/>
        <w:numId w:val="17"/>
      </w:numPr>
    </w:pPr>
  </w:style>
  <w:style w:type="paragraph" w:customStyle="1" w:styleId="Schedule8">
    <w:name w:val="Schedule_8"/>
    <w:basedOn w:val="Normal"/>
    <w:rsid w:val="005B7807"/>
    <w:pPr>
      <w:numPr>
        <w:ilvl w:val="7"/>
        <w:numId w:val="17"/>
      </w:numPr>
    </w:pPr>
  </w:style>
  <w:style w:type="paragraph" w:styleId="Subtitle">
    <w:name w:val="Subtitle"/>
    <w:basedOn w:val="Normal"/>
    <w:link w:val="SubtitleChar"/>
    <w:qFormat/>
    <w:rsid w:val="00907B96"/>
    <w:pPr>
      <w:keepNext/>
    </w:pPr>
    <w:rPr>
      <w:rFonts w:ascii="Arial" w:hAnsi="Arial" w:cs="Arial"/>
      <w:b/>
      <w:sz w:val="24"/>
    </w:rPr>
  </w:style>
  <w:style w:type="character" w:customStyle="1" w:styleId="SubtitleChar">
    <w:name w:val="Subtitle Char"/>
    <w:link w:val="Subtitle"/>
    <w:locked/>
    <w:rPr>
      <w:rFonts w:ascii="Cambria" w:hAnsi="Cambria" w:cs="Times New Roman"/>
      <w:sz w:val="24"/>
      <w:szCs w:val="24"/>
      <w:lang w:val="x-none" w:eastAsia="en-US"/>
    </w:rPr>
  </w:style>
  <w:style w:type="paragraph" w:customStyle="1" w:styleId="TableText">
    <w:name w:val="TableText"/>
    <w:basedOn w:val="Normal"/>
    <w:link w:val="TableTextChar"/>
    <w:rsid w:val="0063115E"/>
    <w:pPr>
      <w:spacing w:after="0"/>
    </w:pPr>
    <w:rPr>
      <w:sz w:val="22"/>
      <w:szCs w:val="20"/>
    </w:rPr>
  </w:style>
  <w:style w:type="paragraph" w:styleId="Title">
    <w:name w:val="Title"/>
    <w:basedOn w:val="Normal"/>
    <w:link w:val="TitleChar"/>
    <w:qFormat/>
    <w:rsid w:val="00907B96"/>
    <w:pPr>
      <w:keepNext/>
    </w:pPr>
    <w:rPr>
      <w:rFonts w:ascii="Arial" w:hAnsi="Arial" w:cs="Arial"/>
      <w:b/>
      <w:bCs/>
      <w:sz w:val="28"/>
      <w:szCs w:val="32"/>
    </w:rPr>
  </w:style>
  <w:style w:type="character" w:customStyle="1" w:styleId="TitleChar">
    <w:name w:val="Title Char"/>
    <w:link w:val="Title"/>
    <w:locked/>
    <w:rPr>
      <w:rFonts w:ascii="Cambria" w:hAnsi="Cambria" w:cs="Times New Roman"/>
      <w:b/>
      <w:bCs/>
      <w:kern w:val="28"/>
      <w:sz w:val="32"/>
      <w:szCs w:val="32"/>
      <w:lang w:val="x-none" w:eastAsia="en-US"/>
    </w:rPr>
  </w:style>
  <w:style w:type="paragraph" w:customStyle="1" w:styleId="TOCHeader">
    <w:name w:val="TOCHeader"/>
    <w:basedOn w:val="Normal"/>
    <w:rsid w:val="00907B96"/>
    <w:pPr>
      <w:keepNext/>
    </w:pPr>
    <w:rPr>
      <w:rFonts w:ascii="Arial" w:hAnsi="Arial"/>
      <w:b/>
      <w:sz w:val="24"/>
    </w:rPr>
  </w:style>
  <w:style w:type="paragraph" w:styleId="EndnoteText">
    <w:name w:val="endnote text"/>
    <w:basedOn w:val="Normal"/>
    <w:link w:val="EndnoteTextChar"/>
    <w:rsid w:val="00907B96"/>
    <w:rPr>
      <w:szCs w:val="20"/>
    </w:rPr>
  </w:style>
  <w:style w:type="character" w:customStyle="1" w:styleId="EndnoteTextChar">
    <w:name w:val="Endnote Text Char"/>
    <w:link w:val="EndnoteText"/>
    <w:semiHidden/>
    <w:locked/>
    <w:rPr>
      <w:rFonts w:cs="Times New Roman"/>
      <w:sz w:val="20"/>
      <w:szCs w:val="20"/>
      <w:lang w:val="x-none" w:eastAsia="en-US"/>
    </w:rPr>
  </w:style>
  <w:style w:type="character" w:styleId="EndnoteReference">
    <w:name w:val="endnote reference"/>
    <w:rsid w:val="00907B96"/>
    <w:rPr>
      <w:rFonts w:cs="Times New Roman"/>
      <w:vertAlign w:val="superscript"/>
    </w:rPr>
  </w:style>
  <w:style w:type="paragraph" w:styleId="FootnoteText">
    <w:name w:val="footnote text"/>
    <w:basedOn w:val="Normal"/>
    <w:link w:val="FootnoteTextChar"/>
    <w:rsid w:val="00907B96"/>
    <w:rPr>
      <w:szCs w:val="20"/>
    </w:rPr>
  </w:style>
  <w:style w:type="character" w:customStyle="1" w:styleId="FootnoteTextChar">
    <w:name w:val="Footnote Text Char"/>
    <w:link w:val="FootnoteText"/>
    <w:semiHidden/>
    <w:locked/>
    <w:rPr>
      <w:rFonts w:cs="Times New Roman"/>
      <w:sz w:val="20"/>
      <w:szCs w:val="20"/>
      <w:lang w:val="x-none" w:eastAsia="en-US"/>
    </w:rPr>
  </w:style>
  <w:style w:type="character" w:styleId="FootnoteReference">
    <w:name w:val="footnote reference"/>
    <w:rsid w:val="00907B96"/>
    <w:rPr>
      <w:rFonts w:cs="Times New Roman"/>
      <w:vertAlign w:val="superscript"/>
    </w:rPr>
  </w:style>
  <w:style w:type="character" w:styleId="PageNumber">
    <w:name w:val="page number"/>
    <w:semiHidden/>
    <w:rsid w:val="00907B96"/>
    <w:rPr>
      <w:rFonts w:cs="Times New Roman"/>
    </w:rPr>
  </w:style>
  <w:style w:type="paragraph" w:customStyle="1" w:styleId="DefenceNormal">
    <w:name w:val="DefenceNormal"/>
    <w:link w:val="DefenceNormalChar"/>
    <w:rsid w:val="00907B96"/>
    <w:pPr>
      <w:spacing w:after="200"/>
    </w:pPr>
    <w:rPr>
      <w:sz w:val="22"/>
      <w:szCs w:val="22"/>
      <w:lang w:eastAsia="en-US"/>
    </w:rPr>
  </w:style>
  <w:style w:type="paragraph" w:customStyle="1" w:styleId="DefenceBoldNormal">
    <w:name w:val="DefenceBoldNormal"/>
    <w:basedOn w:val="DefenceNormal"/>
    <w:rsid w:val="00907B96"/>
    <w:pPr>
      <w:keepNext/>
    </w:pPr>
    <w:rPr>
      <w:b/>
    </w:rPr>
  </w:style>
  <w:style w:type="character" w:styleId="FollowedHyperlink">
    <w:name w:val="FollowedHyperlink"/>
    <w:rsid w:val="0063115E"/>
    <w:rPr>
      <w:rFonts w:cs="Times New Roman"/>
      <w:color w:val="800080"/>
      <w:u w:val="single"/>
    </w:rPr>
  </w:style>
  <w:style w:type="paragraph" w:customStyle="1" w:styleId="IndentParaLevel8">
    <w:name w:val="IndentParaLevel8"/>
    <w:basedOn w:val="Normal"/>
    <w:rsid w:val="005B7807"/>
    <w:pPr>
      <w:tabs>
        <w:tab w:val="left" w:pos="963"/>
      </w:tabs>
      <w:autoSpaceDE w:val="0"/>
      <w:autoSpaceDN w:val="0"/>
      <w:adjustRightInd w:val="0"/>
      <w:spacing w:after="0"/>
      <w:ind w:left="963" w:hanging="963"/>
    </w:pPr>
    <w:rPr>
      <w:sz w:val="24"/>
      <w:lang w:val="en-US"/>
    </w:rPr>
  </w:style>
  <w:style w:type="character" w:styleId="CommentReference">
    <w:name w:val="annotation reference"/>
    <w:semiHidden/>
    <w:rsid w:val="0063115E"/>
    <w:rPr>
      <w:rFonts w:cs="Times New Roman"/>
      <w:sz w:val="16"/>
    </w:rPr>
  </w:style>
  <w:style w:type="paragraph" w:styleId="CommentText">
    <w:name w:val="annotation text"/>
    <w:basedOn w:val="Normal"/>
    <w:link w:val="CommentTextChar"/>
    <w:semiHidden/>
    <w:rsid w:val="0063115E"/>
    <w:rPr>
      <w:szCs w:val="20"/>
    </w:rPr>
  </w:style>
  <w:style w:type="character" w:customStyle="1" w:styleId="CommentTextChar">
    <w:name w:val="Comment Text Char"/>
    <w:link w:val="CommentText"/>
    <w:semiHidden/>
    <w:locked/>
    <w:rPr>
      <w:rFonts w:cs="Times New Roman"/>
      <w:sz w:val="20"/>
      <w:szCs w:val="20"/>
      <w:lang w:val="x-none" w:eastAsia="en-US"/>
    </w:rPr>
  </w:style>
  <w:style w:type="paragraph" w:styleId="TOC3">
    <w:name w:val="toc 3"/>
    <w:basedOn w:val="Normal"/>
    <w:next w:val="Normal"/>
    <w:autoRedefine/>
    <w:semiHidden/>
    <w:rsid w:val="00907B96"/>
    <w:pPr>
      <w:ind w:left="440"/>
    </w:pPr>
  </w:style>
  <w:style w:type="paragraph" w:styleId="TOC4">
    <w:name w:val="toc 4"/>
    <w:basedOn w:val="Normal"/>
    <w:next w:val="Normal"/>
    <w:autoRedefine/>
    <w:semiHidden/>
    <w:rsid w:val="00907B96"/>
    <w:pPr>
      <w:ind w:left="660"/>
    </w:pPr>
  </w:style>
  <w:style w:type="paragraph" w:styleId="TOC5">
    <w:name w:val="toc 5"/>
    <w:basedOn w:val="Normal"/>
    <w:next w:val="Normal"/>
    <w:autoRedefine/>
    <w:semiHidden/>
    <w:rsid w:val="00907B96"/>
    <w:pPr>
      <w:ind w:left="880"/>
    </w:pPr>
  </w:style>
  <w:style w:type="paragraph" w:styleId="TOC6">
    <w:name w:val="toc 6"/>
    <w:basedOn w:val="Normal"/>
    <w:next w:val="Normal"/>
    <w:autoRedefine/>
    <w:semiHidden/>
    <w:rsid w:val="00907B96"/>
    <w:pPr>
      <w:ind w:left="1100"/>
    </w:pPr>
  </w:style>
  <w:style w:type="paragraph" w:styleId="TOC7">
    <w:name w:val="toc 7"/>
    <w:basedOn w:val="Normal"/>
    <w:next w:val="Normal"/>
    <w:autoRedefine/>
    <w:semiHidden/>
    <w:rsid w:val="00907B96"/>
    <w:pPr>
      <w:ind w:left="1320"/>
    </w:pPr>
  </w:style>
  <w:style w:type="paragraph" w:styleId="TOC8">
    <w:name w:val="toc 8"/>
    <w:basedOn w:val="Normal"/>
    <w:next w:val="Normal"/>
    <w:autoRedefine/>
    <w:semiHidden/>
    <w:rsid w:val="00907B96"/>
    <w:pPr>
      <w:ind w:left="1540"/>
    </w:pPr>
  </w:style>
  <w:style w:type="paragraph" w:styleId="TOC9">
    <w:name w:val="toc 9"/>
    <w:basedOn w:val="Normal"/>
    <w:next w:val="Normal"/>
    <w:semiHidden/>
    <w:rsid w:val="00907B96"/>
    <w:pPr>
      <w:ind w:left="1758"/>
    </w:pPr>
  </w:style>
  <w:style w:type="paragraph" w:customStyle="1" w:styleId="CUAddress">
    <w:name w:val="CU_Address"/>
    <w:basedOn w:val="Normal"/>
    <w:rsid w:val="005B7807"/>
    <w:pPr>
      <w:spacing w:after="0"/>
    </w:pPr>
    <w:rPr>
      <w:sz w:val="18"/>
    </w:rPr>
  </w:style>
  <w:style w:type="paragraph" w:customStyle="1" w:styleId="CULtrAddress">
    <w:name w:val="CU_LtrAddress"/>
    <w:basedOn w:val="Normal"/>
    <w:rsid w:val="005B7807"/>
    <w:pPr>
      <w:spacing w:after="100"/>
    </w:pPr>
    <w:rPr>
      <w:sz w:val="18"/>
      <w:lang w:bidi="he-IL"/>
    </w:rPr>
  </w:style>
  <w:style w:type="paragraph" w:customStyle="1" w:styleId="SubtitleTNR">
    <w:name w:val="Subtitle_TNR"/>
    <w:basedOn w:val="Normal"/>
    <w:rsid w:val="00F31A26"/>
    <w:pPr>
      <w:keepNext/>
    </w:pPr>
    <w:rPr>
      <w:b/>
      <w:sz w:val="24"/>
    </w:rPr>
  </w:style>
  <w:style w:type="paragraph" w:customStyle="1" w:styleId="TitleTNR">
    <w:name w:val="Title_TNR"/>
    <w:basedOn w:val="Normal"/>
    <w:rsid w:val="00F31A26"/>
    <w:pPr>
      <w:keepNext/>
    </w:pPr>
    <w:rPr>
      <w:rFonts w:cs="Arial"/>
      <w:b/>
      <w:bCs/>
      <w:sz w:val="28"/>
      <w:szCs w:val="32"/>
    </w:rPr>
  </w:style>
  <w:style w:type="paragraph" w:customStyle="1" w:styleId="CUTOC1">
    <w:name w:val="CUTOC1"/>
    <w:rsid w:val="005B7807"/>
    <w:pPr>
      <w:widowControl w:val="0"/>
      <w:ind w:left="1010" w:right="1010" w:hanging="1010"/>
    </w:pPr>
    <w:rPr>
      <w:rFonts w:ascii="CG Times 12.00pt" w:hAnsi="CG Times 12.00pt"/>
      <w:sz w:val="24"/>
      <w:lang w:eastAsia="en-US"/>
    </w:rPr>
  </w:style>
  <w:style w:type="character" w:customStyle="1" w:styleId="CUNumber4Char">
    <w:name w:val="CU_Number4 Char"/>
    <w:link w:val="CUNumber4"/>
    <w:locked/>
    <w:rsid w:val="009E38C3"/>
    <w:rPr>
      <w:szCs w:val="24"/>
      <w:lang w:val="en-AU" w:eastAsia="en-US" w:bidi="ar-SA"/>
    </w:rPr>
  </w:style>
  <w:style w:type="paragraph" w:customStyle="1" w:styleId="DefenceDefinition">
    <w:name w:val="DefenceDefinition"/>
    <w:rsid w:val="00907B96"/>
    <w:pPr>
      <w:numPr>
        <w:numId w:val="14"/>
      </w:numPr>
      <w:spacing w:after="220"/>
      <w:outlineLvl w:val="0"/>
    </w:pPr>
    <w:rPr>
      <w:szCs w:val="22"/>
      <w:lang w:eastAsia="en-US"/>
    </w:rPr>
  </w:style>
  <w:style w:type="paragraph" w:customStyle="1" w:styleId="DefenceIndent2">
    <w:name w:val="DefenceIndent2"/>
    <w:basedOn w:val="DefenceNormal"/>
    <w:rsid w:val="00907B96"/>
    <w:pPr>
      <w:ind w:left="1928"/>
    </w:pPr>
  </w:style>
  <w:style w:type="paragraph" w:customStyle="1" w:styleId="ListNumber6">
    <w:name w:val="List Number 6"/>
    <w:basedOn w:val="Normal"/>
    <w:semiHidden/>
    <w:rsid w:val="0063115E"/>
    <w:pPr>
      <w:tabs>
        <w:tab w:val="num" w:pos="5783"/>
      </w:tabs>
      <w:ind w:left="5783" w:hanging="963"/>
    </w:pPr>
    <w:rPr>
      <w:sz w:val="22"/>
    </w:rPr>
  </w:style>
  <w:style w:type="paragraph" w:styleId="DocumentMap">
    <w:name w:val="Document Map"/>
    <w:basedOn w:val="Normal"/>
    <w:link w:val="DocumentMapChar"/>
    <w:semiHidden/>
    <w:rsid w:val="0063115E"/>
    <w:pPr>
      <w:shd w:val="clear" w:color="auto" w:fill="000080"/>
    </w:pPr>
    <w:rPr>
      <w:rFonts w:ascii="Tahoma" w:hAnsi="Tahoma" w:cs="Tahoma"/>
    </w:rPr>
  </w:style>
  <w:style w:type="character" w:customStyle="1" w:styleId="DocumentMapChar">
    <w:name w:val="Document Map Char"/>
    <w:link w:val="DocumentMap"/>
    <w:semiHidden/>
    <w:locked/>
    <w:rPr>
      <w:rFonts w:cs="Times New Roman"/>
      <w:sz w:val="2"/>
      <w:lang w:val="x-none" w:eastAsia="en-US"/>
    </w:rPr>
  </w:style>
  <w:style w:type="paragraph" w:styleId="TableofFigures">
    <w:name w:val="table of figures"/>
    <w:basedOn w:val="Normal"/>
    <w:next w:val="Normal"/>
    <w:semiHidden/>
    <w:rsid w:val="0063115E"/>
    <w:pPr>
      <w:ind w:left="400" w:hanging="400"/>
    </w:pPr>
  </w:style>
  <w:style w:type="paragraph" w:customStyle="1" w:styleId="DefenceSubTitle">
    <w:name w:val="DefenceSubTitle"/>
    <w:basedOn w:val="Normal"/>
    <w:rsid w:val="00907B96"/>
    <w:rPr>
      <w:rFonts w:ascii="Arial" w:hAnsi="Arial"/>
      <w:b/>
      <w:szCs w:val="20"/>
    </w:rPr>
  </w:style>
  <w:style w:type="paragraph" w:customStyle="1" w:styleId="DefenceDefinitionNum">
    <w:name w:val="DefenceDefinitionNum"/>
    <w:rsid w:val="00907B96"/>
    <w:pPr>
      <w:numPr>
        <w:ilvl w:val="1"/>
        <w:numId w:val="14"/>
      </w:numPr>
      <w:tabs>
        <w:tab w:val="num" w:pos="964"/>
      </w:tabs>
      <w:spacing w:after="200"/>
      <w:ind w:left="964" w:hanging="964"/>
      <w:outlineLvl w:val="1"/>
    </w:pPr>
    <w:rPr>
      <w:color w:val="000000"/>
      <w:szCs w:val="24"/>
      <w:lang w:eastAsia="en-US"/>
    </w:rPr>
  </w:style>
  <w:style w:type="paragraph" w:customStyle="1" w:styleId="DefenceDefinitionNum2">
    <w:name w:val="DefenceDefinitionNum2"/>
    <w:rsid w:val="00907B96"/>
    <w:pPr>
      <w:numPr>
        <w:ilvl w:val="2"/>
        <w:numId w:val="14"/>
      </w:numPr>
      <w:tabs>
        <w:tab w:val="num" w:pos="1928"/>
      </w:tabs>
      <w:spacing w:after="200"/>
      <w:ind w:left="1928" w:hanging="964"/>
      <w:outlineLvl w:val="2"/>
    </w:pPr>
    <w:rPr>
      <w:bCs/>
      <w:szCs w:val="28"/>
      <w:lang w:eastAsia="en-US"/>
    </w:rPr>
  </w:style>
  <w:style w:type="paragraph" w:styleId="BodyTextIndent">
    <w:name w:val="Body Text Indent"/>
    <w:basedOn w:val="Normal"/>
    <w:link w:val="BodyTextIndentChar"/>
    <w:semiHidden/>
    <w:rsid w:val="0063115E"/>
    <w:pPr>
      <w:spacing w:after="120"/>
      <w:ind w:left="283"/>
    </w:pPr>
  </w:style>
  <w:style w:type="character" w:customStyle="1" w:styleId="BodyTextIndentChar">
    <w:name w:val="Body Text Indent Char"/>
    <w:link w:val="BodyTextIndent"/>
    <w:semiHidden/>
    <w:locked/>
    <w:rPr>
      <w:rFonts w:cs="Times New Roman"/>
      <w:sz w:val="24"/>
      <w:szCs w:val="24"/>
      <w:lang w:val="x-none" w:eastAsia="en-US"/>
    </w:rPr>
  </w:style>
  <w:style w:type="paragraph" w:customStyle="1" w:styleId="DefenceHeading1">
    <w:name w:val="DefenceHeading 1"/>
    <w:next w:val="DefenceHeading2"/>
    <w:rsid w:val="00907B96"/>
    <w:pPr>
      <w:keepNext/>
      <w:numPr>
        <w:numId w:val="10"/>
      </w:numPr>
      <w:tabs>
        <w:tab w:val="num" w:pos="964"/>
      </w:tabs>
      <w:spacing w:after="220"/>
      <w:ind w:left="964" w:hanging="964"/>
      <w:outlineLvl w:val="0"/>
    </w:pPr>
    <w:rPr>
      <w:rFonts w:ascii="Arial Bold" w:hAnsi="Arial Bold" w:cs="Tahoma"/>
      <w:b/>
      <w:caps/>
      <w:sz w:val="22"/>
      <w:szCs w:val="22"/>
      <w:lang w:eastAsia="en-US"/>
    </w:rPr>
  </w:style>
  <w:style w:type="paragraph" w:customStyle="1" w:styleId="DefenceHeading2">
    <w:name w:val="DefenceHeading 2"/>
    <w:next w:val="DefenceNormal"/>
    <w:rsid w:val="00907B96"/>
    <w:pPr>
      <w:keepNext/>
      <w:numPr>
        <w:ilvl w:val="1"/>
        <w:numId w:val="10"/>
      </w:numPr>
      <w:tabs>
        <w:tab w:val="num" w:pos="964"/>
      </w:tabs>
      <w:spacing w:after="200"/>
      <w:ind w:left="964" w:hanging="964"/>
      <w:outlineLvl w:val="1"/>
    </w:pPr>
    <w:rPr>
      <w:rFonts w:ascii="Arial" w:hAnsi="Arial"/>
      <w:b/>
      <w:bCs/>
      <w:iCs/>
      <w:sz w:val="22"/>
      <w:szCs w:val="28"/>
      <w:lang w:eastAsia="en-US"/>
    </w:rPr>
  </w:style>
  <w:style w:type="paragraph" w:customStyle="1" w:styleId="DefenceHeading3">
    <w:name w:val="DefenceHeading 3"/>
    <w:basedOn w:val="DefenceNormal"/>
    <w:link w:val="DefenceHeading3Char"/>
    <w:qFormat/>
    <w:rsid w:val="00907B96"/>
    <w:pPr>
      <w:numPr>
        <w:ilvl w:val="2"/>
        <w:numId w:val="10"/>
      </w:numPr>
      <w:tabs>
        <w:tab w:val="num" w:pos="964"/>
      </w:tabs>
      <w:ind w:left="964" w:hanging="964"/>
      <w:outlineLvl w:val="2"/>
    </w:pPr>
    <w:rPr>
      <w:sz w:val="26"/>
    </w:rPr>
  </w:style>
  <w:style w:type="paragraph" w:customStyle="1" w:styleId="DefenceHeading4">
    <w:name w:val="DefenceHeading 4"/>
    <w:basedOn w:val="DefenceNormal"/>
    <w:link w:val="DefenceHeading4Char"/>
    <w:rsid w:val="00907B96"/>
    <w:pPr>
      <w:numPr>
        <w:ilvl w:val="3"/>
        <w:numId w:val="10"/>
      </w:numPr>
      <w:tabs>
        <w:tab w:val="num" w:pos="1928"/>
      </w:tabs>
      <w:outlineLvl w:val="3"/>
    </w:pPr>
  </w:style>
  <w:style w:type="paragraph" w:customStyle="1" w:styleId="DefenceHeading5">
    <w:name w:val="DefenceHeading 5"/>
    <w:basedOn w:val="DefenceNormal"/>
    <w:link w:val="DefenceHeading5Char"/>
    <w:rsid w:val="00907B96"/>
    <w:pPr>
      <w:numPr>
        <w:ilvl w:val="4"/>
        <w:numId w:val="10"/>
      </w:numPr>
      <w:tabs>
        <w:tab w:val="num" w:pos="2892"/>
      </w:tabs>
      <w:ind w:left="2892" w:hanging="964"/>
      <w:outlineLvl w:val="4"/>
    </w:pPr>
    <w:rPr>
      <w:sz w:val="26"/>
    </w:rPr>
  </w:style>
  <w:style w:type="paragraph" w:customStyle="1" w:styleId="DefenceHeading6">
    <w:name w:val="DefenceHeading 6"/>
    <w:basedOn w:val="DefenceNormal"/>
    <w:rsid w:val="00907B96"/>
    <w:pPr>
      <w:numPr>
        <w:ilvl w:val="5"/>
        <w:numId w:val="10"/>
      </w:numPr>
      <w:tabs>
        <w:tab w:val="num" w:pos="3856"/>
      </w:tabs>
      <w:ind w:left="3856" w:hanging="964"/>
      <w:outlineLvl w:val="5"/>
    </w:pPr>
  </w:style>
  <w:style w:type="paragraph" w:customStyle="1" w:styleId="DefenceHeading7">
    <w:name w:val="DefenceHeading 7"/>
    <w:basedOn w:val="DefenceNormal"/>
    <w:rsid w:val="00907B96"/>
    <w:pPr>
      <w:numPr>
        <w:ilvl w:val="6"/>
        <w:numId w:val="10"/>
      </w:numPr>
      <w:tabs>
        <w:tab w:val="num" w:pos="4820"/>
      </w:tabs>
      <w:ind w:left="4820" w:hanging="964"/>
      <w:outlineLvl w:val="6"/>
    </w:pPr>
  </w:style>
  <w:style w:type="paragraph" w:customStyle="1" w:styleId="DefenceHeading8">
    <w:name w:val="DefenceHeading 8"/>
    <w:basedOn w:val="DefenceNormal"/>
    <w:rsid w:val="00907B96"/>
    <w:pPr>
      <w:numPr>
        <w:ilvl w:val="7"/>
        <w:numId w:val="10"/>
      </w:numPr>
      <w:tabs>
        <w:tab w:val="num" w:pos="5783"/>
      </w:tabs>
      <w:ind w:left="5783" w:hanging="963"/>
      <w:outlineLvl w:val="7"/>
    </w:pPr>
  </w:style>
  <w:style w:type="paragraph" w:customStyle="1" w:styleId="DefenceTitle">
    <w:name w:val="DefenceTitle"/>
    <w:rsid w:val="00907B96"/>
    <w:pPr>
      <w:spacing w:after="240"/>
      <w:jc w:val="center"/>
    </w:pPr>
    <w:rPr>
      <w:rFonts w:ascii="Arial Bold" w:hAnsi="Arial Bold" w:cs="Arial"/>
      <w:b/>
      <w:bCs/>
      <w:caps/>
      <w:sz w:val="32"/>
      <w:szCs w:val="32"/>
      <w:lang w:eastAsia="en-US"/>
    </w:rPr>
  </w:style>
  <w:style w:type="paragraph" w:customStyle="1" w:styleId="DefenceHeading9">
    <w:name w:val="DefenceHeading 9"/>
    <w:next w:val="DefenceNormal"/>
    <w:link w:val="DefenceHeading9Char"/>
    <w:rsid w:val="00907B96"/>
    <w:pPr>
      <w:numPr>
        <w:ilvl w:val="8"/>
        <w:numId w:val="10"/>
      </w:numPr>
      <w:spacing w:after="240"/>
      <w:ind w:left="964"/>
      <w:jc w:val="center"/>
    </w:pPr>
    <w:rPr>
      <w:rFonts w:ascii="Arial Bold" w:hAnsi="Arial Bold"/>
      <w:b/>
      <w:caps/>
      <w:sz w:val="28"/>
      <w:szCs w:val="22"/>
      <w:lang w:eastAsia="en-US"/>
    </w:rPr>
  </w:style>
  <w:style w:type="paragraph" w:customStyle="1" w:styleId="DefenceIndent">
    <w:name w:val="DefenceIndent"/>
    <w:basedOn w:val="DefenceNormal"/>
    <w:link w:val="DefenceIndentChar"/>
    <w:rsid w:val="00907B96"/>
    <w:pPr>
      <w:ind w:left="964"/>
    </w:pPr>
  </w:style>
  <w:style w:type="paragraph" w:customStyle="1" w:styleId="DefenceIndent3">
    <w:name w:val="DefenceIndent3"/>
    <w:basedOn w:val="DefenceNormal"/>
    <w:rsid w:val="00907B96"/>
    <w:pPr>
      <w:ind w:left="2892"/>
    </w:pPr>
  </w:style>
  <w:style w:type="paragraph" w:customStyle="1" w:styleId="DefenceSchedule1">
    <w:name w:val="DefenceSchedule1"/>
    <w:basedOn w:val="DefenceNormal"/>
    <w:link w:val="DefenceSchedule1Char"/>
    <w:rsid w:val="00907B96"/>
    <w:pPr>
      <w:numPr>
        <w:numId w:val="15"/>
      </w:numPr>
      <w:outlineLvl w:val="0"/>
    </w:pPr>
  </w:style>
  <w:style w:type="paragraph" w:customStyle="1" w:styleId="DefenceSchedule2">
    <w:name w:val="DefenceSchedule2"/>
    <w:basedOn w:val="DefenceNormal"/>
    <w:rsid w:val="00907B96"/>
    <w:pPr>
      <w:numPr>
        <w:ilvl w:val="1"/>
        <w:numId w:val="15"/>
      </w:numPr>
      <w:tabs>
        <w:tab w:val="num" w:pos="964"/>
      </w:tabs>
      <w:ind w:left="964" w:hanging="964"/>
      <w:outlineLvl w:val="1"/>
    </w:pPr>
  </w:style>
  <w:style w:type="paragraph" w:customStyle="1" w:styleId="DefenceSchedule3">
    <w:name w:val="DefenceSchedule3"/>
    <w:basedOn w:val="DefenceNormal"/>
    <w:link w:val="DefenceSchedule3Char"/>
    <w:rsid w:val="00907B96"/>
    <w:pPr>
      <w:numPr>
        <w:ilvl w:val="2"/>
        <w:numId w:val="15"/>
      </w:numPr>
      <w:outlineLvl w:val="2"/>
    </w:pPr>
  </w:style>
  <w:style w:type="paragraph" w:customStyle="1" w:styleId="DefenceSchedule4">
    <w:name w:val="DefenceSchedule4"/>
    <w:basedOn w:val="DefenceNormal"/>
    <w:rsid w:val="00907B96"/>
    <w:pPr>
      <w:numPr>
        <w:ilvl w:val="3"/>
        <w:numId w:val="15"/>
      </w:numPr>
      <w:outlineLvl w:val="3"/>
    </w:pPr>
  </w:style>
  <w:style w:type="paragraph" w:customStyle="1" w:styleId="DefenceSchedule5">
    <w:name w:val="DefenceSchedule5"/>
    <w:basedOn w:val="DefenceNormal"/>
    <w:rsid w:val="00907B96"/>
    <w:pPr>
      <w:numPr>
        <w:ilvl w:val="4"/>
        <w:numId w:val="15"/>
      </w:numPr>
      <w:tabs>
        <w:tab w:val="num" w:pos="3856"/>
      </w:tabs>
      <w:ind w:left="3856" w:hanging="964"/>
      <w:outlineLvl w:val="4"/>
    </w:pPr>
  </w:style>
  <w:style w:type="paragraph" w:customStyle="1" w:styleId="DefenceSchedule6">
    <w:name w:val="DefenceSchedule6"/>
    <w:basedOn w:val="DefenceNormal"/>
    <w:rsid w:val="00907B96"/>
    <w:pPr>
      <w:numPr>
        <w:ilvl w:val="5"/>
        <w:numId w:val="15"/>
      </w:numPr>
      <w:tabs>
        <w:tab w:val="num" w:pos="4820"/>
      </w:tabs>
      <w:ind w:left="4820" w:hanging="964"/>
      <w:outlineLvl w:val="5"/>
    </w:pPr>
  </w:style>
  <w:style w:type="table" w:styleId="TableGrid">
    <w:name w:val="Table Grid"/>
    <w:basedOn w:val="TableNormal"/>
    <w:rsid w:val="00907B96"/>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0C223B"/>
    <w:rPr>
      <w:rFonts w:ascii="Tahoma" w:hAnsi="Tahoma" w:cs="Tahoma"/>
      <w:sz w:val="16"/>
      <w:szCs w:val="16"/>
    </w:rPr>
  </w:style>
  <w:style w:type="character" w:customStyle="1" w:styleId="BalloonTextChar">
    <w:name w:val="Balloon Text Char"/>
    <w:link w:val="BalloonText"/>
    <w:semiHidden/>
    <w:locked/>
    <w:rPr>
      <w:rFonts w:cs="Times New Roman"/>
      <w:sz w:val="2"/>
      <w:lang w:val="x-none" w:eastAsia="en-US"/>
    </w:rPr>
  </w:style>
  <w:style w:type="character" w:customStyle="1" w:styleId="DefenceHeading5Char">
    <w:name w:val="DefenceHeading 5 Char"/>
    <w:link w:val="DefenceHeading5"/>
    <w:locked/>
    <w:rsid w:val="00B64F97"/>
    <w:rPr>
      <w:sz w:val="26"/>
      <w:lang w:val="en-AU" w:eastAsia="en-US"/>
    </w:rPr>
  </w:style>
  <w:style w:type="character" w:customStyle="1" w:styleId="DefenceHeading3Char">
    <w:name w:val="DefenceHeading 3 Char"/>
    <w:link w:val="DefenceHeading3"/>
    <w:locked/>
    <w:rsid w:val="000027EA"/>
    <w:rPr>
      <w:sz w:val="26"/>
      <w:lang w:val="en-AU" w:eastAsia="en-US"/>
    </w:rPr>
  </w:style>
  <w:style w:type="paragraph" w:customStyle="1" w:styleId="ExhibitHeading">
    <w:name w:val="Exhibit Heading"/>
    <w:basedOn w:val="Normal"/>
    <w:next w:val="Normal"/>
    <w:rsid w:val="003F1548"/>
    <w:pPr>
      <w:pageBreakBefore/>
      <w:numPr>
        <w:numId w:val="21"/>
      </w:numPr>
      <w:tabs>
        <w:tab w:val="num" w:pos="964"/>
      </w:tabs>
      <w:ind w:left="964" w:hanging="964"/>
    </w:pPr>
    <w:rPr>
      <w:rFonts w:ascii="Arial" w:hAnsi="Arial"/>
      <w:b/>
      <w:sz w:val="24"/>
    </w:rPr>
  </w:style>
  <w:style w:type="paragraph" w:customStyle="1" w:styleId="ScheduleHeading">
    <w:name w:val="Schedule Heading"/>
    <w:basedOn w:val="Normal"/>
    <w:next w:val="Normal"/>
    <w:rsid w:val="003F1548"/>
    <w:pPr>
      <w:pageBreakBefore/>
      <w:tabs>
        <w:tab w:val="num" w:pos="964"/>
      </w:tabs>
      <w:ind w:left="964" w:hanging="964"/>
      <w:outlineLvl w:val="0"/>
    </w:pPr>
    <w:rPr>
      <w:rFonts w:ascii="Arial" w:hAnsi="Arial"/>
      <w:b/>
      <w:sz w:val="24"/>
    </w:rPr>
  </w:style>
  <w:style w:type="paragraph" w:customStyle="1" w:styleId="Default">
    <w:name w:val="Default"/>
    <w:rsid w:val="00632C84"/>
    <w:pPr>
      <w:autoSpaceDE w:val="0"/>
      <w:autoSpaceDN w:val="0"/>
      <w:adjustRightInd w:val="0"/>
    </w:pPr>
    <w:rPr>
      <w:color w:val="000000"/>
      <w:sz w:val="24"/>
      <w:szCs w:val="24"/>
    </w:rPr>
  </w:style>
  <w:style w:type="paragraph" w:customStyle="1" w:styleId="Defencenormal0">
    <w:name w:val="Defence normal"/>
    <w:basedOn w:val="DefenceHeading4"/>
    <w:rsid w:val="0085361C"/>
    <w:pPr>
      <w:numPr>
        <w:ilvl w:val="0"/>
        <w:numId w:val="0"/>
      </w:numPr>
      <w:ind w:left="964"/>
    </w:pPr>
  </w:style>
  <w:style w:type="paragraph" w:customStyle="1" w:styleId="DefenceDefinitionNum3">
    <w:name w:val="DefenceDefinitionNum3"/>
    <w:rsid w:val="00907B96"/>
    <w:pPr>
      <w:numPr>
        <w:ilvl w:val="3"/>
        <w:numId w:val="14"/>
      </w:numPr>
      <w:tabs>
        <w:tab w:val="num" w:pos="2892"/>
      </w:tabs>
      <w:spacing w:after="220"/>
      <w:ind w:left="2892" w:hanging="964"/>
      <w:outlineLvl w:val="3"/>
    </w:pPr>
    <w:rPr>
      <w:bCs/>
      <w:szCs w:val="28"/>
      <w:lang w:eastAsia="en-US"/>
    </w:rPr>
  </w:style>
  <w:style w:type="paragraph" w:customStyle="1" w:styleId="Body">
    <w:name w:val="Body"/>
    <w:aliases w:val="b,B"/>
    <w:rsid w:val="009F6EB9"/>
    <w:pPr>
      <w:spacing w:before="60" w:after="120" w:line="280" w:lineRule="atLeast"/>
    </w:pPr>
    <w:rPr>
      <w:rFonts w:ascii="Arial" w:hAnsi="Arial"/>
      <w:lang w:eastAsia="en-US"/>
    </w:rPr>
  </w:style>
  <w:style w:type="character" w:customStyle="1" w:styleId="AltOpt">
    <w:name w:val="AltOpt"/>
    <w:rsid w:val="00F31A26"/>
    <w:rPr>
      <w:rFonts w:ascii="Times New Roman" w:hAnsi="Times New Roman"/>
      <w:b/>
      <w:color w:val="FFFF99"/>
      <w:sz w:val="22"/>
      <w:shd w:val="clear" w:color="auto" w:fill="808080"/>
    </w:rPr>
  </w:style>
  <w:style w:type="paragraph" w:customStyle="1" w:styleId="AnnexureHeading">
    <w:name w:val="Annexure Heading"/>
    <w:basedOn w:val="Normal"/>
    <w:next w:val="Normal"/>
    <w:rsid w:val="00907B96"/>
    <w:pPr>
      <w:pageBreakBefore/>
    </w:pPr>
    <w:rPr>
      <w:rFonts w:ascii="Arial" w:hAnsi="Arial"/>
      <w:b/>
      <w:sz w:val="24"/>
    </w:rPr>
  </w:style>
  <w:style w:type="paragraph" w:customStyle="1" w:styleId="Definition">
    <w:name w:val="Definition"/>
    <w:basedOn w:val="Normal"/>
    <w:rsid w:val="00F31A26"/>
    <w:rPr>
      <w:szCs w:val="22"/>
    </w:rPr>
  </w:style>
  <w:style w:type="paragraph" w:customStyle="1" w:styleId="DefinitionNum2">
    <w:name w:val="DefinitionNum2"/>
    <w:basedOn w:val="Normal"/>
    <w:rsid w:val="00F31A26"/>
    <w:rPr>
      <w:color w:val="000000"/>
    </w:rPr>
  </w:style>
  <w:style w:type="paragraph" w:customStyle="1" w:styleId="DefinitionNum3">
    <w:name w:val="DefinitionNum3"/>
    <w:basedOn w:val="Normal"/>
    <w:rsid w:val="00F31A26"/>
    <w:pPr>
      <w:outlineLvl w:val="2"/>
    </w:pPr>
    <w:rPr>
      <w:color w:val="000000"/>
      <w:szCs w:val="22"/>
    </w:rPr>
  </w:style>
  <w:style w:type="paragraph" w:customStyle="1" w:styleId="DefinitionNum4">
    <w:name w:val="DefinitionNum4"/>
    <w:basedOn w:val="Normal"/>
    <w:rsid w:val="00F31A26"/>
  </w:style>
  <w:style w:type="paragraph" w:customStyle="1" w:styleId="EndIdentifier">
    <w:name w:val="EndIdentifier"/>
    <w:basedOn w:val="Normal"/>
    <w:rsid w:val="00907B96"/>
    <w:rPr>
      <w:bCs/>
      <w:i/>
      <w:color w:val="800080"/>
    </w:rPr>
  </w:style>
  <w:style w:type="paragraph" w:customStyle="1" w:styleId="MinorTitleArial">
    <w:name w:val="Minor_Title_Arial"/>
    <w:next w:val="Normal"/>
    <w:rsid w:val="00907B96"/>
    <w:rPr>
      <w:rFonts w:ascii="Arial" w:hAnsi="Arial" w:cs="Arial"/>
      <w:color w:val="000000"/>
      <w:sz w:val="18"/>
      <w:szCs w:val="18"/>
      <w:lang w:eastAsia="en-US"/>
    </w:rPr>
  </w:style>
  <w:style w:type="paragraph" w:customStyle="1" w:styleId="TitleArial">
    <w:name w:val="Title_Arial"/>
    <w:next w:val="Normal"/>
    <w:rsid w:val="00F31A26"/>
    <w:rPr>
      <w:rFonts w:ascii="Arial" w:hAnsi="Arial" w:cs="Arial"/>
      <w:bCs/>
      <w:color w:val="D21034"/>
      <w:sz w:val="44"/>
      <w:szCs w:val="44"/>
      <w:lang w:eastAsia="en-US"/>
    </w:rPr>
  </w:style>
  <w:style w:type="paragraph" w:styleId="TOAHeading">
    <w:name w:val="toa heading"/>
    <w:basedOn w:val="Normal"/>
    <w:next w:val="Normal"/>
    <w:semiHidden/>
    <w:rsid w:val="00907B96"/>
    <w:pPr>
      <w:spacing w:before="120"/>
    </w:pPr>
    <w:rPr>
      <w:rFonts w:ascii="Arial" w:hAnsi="Arial"/>
      <w:b/>
      <w:bCs/>
    </w:rPr>
  </w:style>
  <w:style w:type="character" w:customStyle="1" w:styleId="DefenceHeading4Char">
    <w:name w:val="DefenceHeading 4 Char"/>
    <w:link w:val="DefenceHeading4"/>
    <w:locked/>
    <w:rsid w:val="00F956AA"/>
    <w:rPr>
      <w:lang w:val="en-AU" w:eastAsia="en-US"/>
    </w:rPr>
  </w:style>
  <w:style w:type="character" w:customStyle="1" w:styleId="DefenceNormalChar">
    <w:name w:val="DefenceNormal Char"/>
    <w:link w:val="DefenceNormal"/>
    <w:locked/>
    <w:rsid w:val="00F956AA"/>
    <w:rPr>
      <w:sz w:val="22"/>
      <w:lang w:val="x-none" w:eastAsia="en-US"/>
    </w:rPr>
  </w:style>
  <w:style w:type="character" w:customStyle="1" w:styleId="DefenceSchedule3Char">
    <w:name w:val="DefenceSchedule3 Char"/>
    <w:link w:val="DefenceSchedule3"/>
    <w:locked/>
    <w:rsid w:val="00621E90"/>
    <w:rPr>
      <w:sz w:val="22"/>
      <w:szCs w:val="22"/>
      <w:lang w:eastAsia="en-US"/>
    </w:rPr>
  </w:style>
  <w:style w:type="character" w:customStyle="1" w:styleId="DefenceHeading9Char">
    <w:name w:val="DefenceHeading 9 Char"/>
    <w:link w:val="DefenceHeading9"/>
    <w:locked/>
    <w:rsid w:val="006841A9"/>
    <w:rPr>
      <w:rFonts w:ascii="Arial Bold" w:hAnsi="Arial Bold"/>
      <w:b/>
      <w:caps/>
      <w:sz w:val="22"/>
      <w:lang w:val="en-AU" w:eastAsia="en-US"/>
    </w:rPr>
  </w:style>
  <w:style w:type="character" w:customStyle="1" w:styleId="DefenceIndentChar">
    <w:name w:val="DefenceIndent Char"/>
    <w:link w:val="DefenceIndent"/>
    <w:locked/>
    <w:rsid w:val="006841A9"/>
    <w:rPr>
      <w:lang w:val="x-none" w:eastAsia="en-US"/>
    </w:rPr>
  </w:style>
  <w:style w:type="character" w:customStyle="1" w:styleId="TableTextChar">
    <w:name w:val="TableText Char"/>
    <w:link w:val="TableText"/>
    <w:locked/>
    <w:rsid w:val="003E1FAD"/>
    <w:rPr>
      <w:sz w:val="22"/>
      <w:lang w:val="x-none" w:eastAsia="en-US"/>
    </w:rPr>
  </w:style>
  <w:style w:type="paragraph" w:customStyle="1" w:styleId="DefenceHeadingNoTOC1">
    <w:name w:val="DefenceHeading No TOC 1"/>
    <w:rsid w:val="00907B96"/>
    <w:pPr>
      <w:numPr>
        <w:numId w:val="24"/>
      </w:numPr>
      <w:tabs>
        <w:tab w:val="num" w:pos="964"/>
      </w:tabs>
      <w:spacing w:after="220"/>
      <w:ind w:left="964"/>
    </w:pPr>
    <w:rPr>
      <w:rFonts w:ascii="Arial" w:hAnsi="Arial"/>
      <w:b/>
      <w:sz w:val="22"/>
      <w:lang w:eastAsia="en-US"/>
    </w:rPr>
  </w:style>
  <w:style w:type="paragraph" w:customStyle="1" w:styleId="DefenceHeadingNoTOC2">
    <w:name w:val="DefenceHeading No TOC 2"/>
    <w:rsid w:val="00907B96"/>
    <w:pPr>
      <w:numPr>
        <w:ilvl w:val="1"/>
        <w:numId w:val="24"/>
      </w:numPr>
      <w:tabs>
        <w:tab w:val="num" w:pos="964"/>
      </w:tabs>
      <w:spacing w:after="220"/>
      <w:ind w:left="964" w:hanging="964"/>
    </w:pPr>
    <w:rPr>
      <w:rFonts w:ascii="Arial" w:hAnsi="Arial"/>
      <w:b/>
      <w:sz w:val="22"/>
      <w:lang w:eastAsia="en-US"/>
    </w:rPr>
  </w:style>
  <w:style w:type="paragraph" w:customStyle="1" w:styleId="DefenceHeadingNoTOC3">
    <w:name w:val="DefenceHeading No TOC 3"/>
    <w:basedOn w:val="DefenceNormal"/>
    <w:rsid w:val="00907B96"/>
    <w:pPr>
      <w:numPr>
        <w:ilvl w:val="2"/>
        <w:numId w:val="24"/>
      </w:numPr>
      <w:tabs>
        <w:tab w:val="num" w:pos="964"/>
      </w:tabs>
      <w:ind w:left="964" w:hanging="964"/>
    </w:pPr>
  </w:style>
  <w:style w:type="paragraph" w:customStyle="1" w:styleId="DefenceHeadingNoTOC4">
    <w:name w:val="DefenceHeading No TOC 4"/>
    <w:basedOn w:val="DefenceNormal"/>
    <w:rsid w:val="00907B96"/>
    <w:pPr>
      <w:numPr>
        <w:ilvl w:val="3"/>
        <w:numId w:val="24"/>
      </w:numPr>
      <w:tabs>
        <w:tab w:val="num" w:pos="1928"/>
      </w:tabs>
      <w:ind w:left="1928" w:hanging="964"/>
    </w:pPr>
  </w:style>
  <w:style w:type="paragraph" w:customStyle="1" w:styleId="DefenceHeadingNoTOC5">
    <w:name w:val="DefenceHeading No TOC 5"/>
    <w:basedOn w:val="DefenceNormal"/>
    <w:rsid w:val="00907B96"/>
    <w:pPr>
      <w:numPr>
        <w:ilvl w:val="4"/>
        <w:numId w:val="24"/>
      </w:numPr>
      <w:tabs>
        <w:tab w:val="num" w:pos="2892"/>
      </w:tabs>
      <w:ind w:left="2892" w:hanging="964"/>
    </w:pPr>
  </w:style>
  <w:style w:type="paragraph" w:customStyle="1" w:styleId="DefenceHeadingNoTOC6">
    <w:name w:val="DefenceHeading No TOC 6"/>
    <w:basedOn w:val="DefenceNormal"/>
    <w:rsid w:val="00907B96"/>
    <w:pPr>
      <w:numPr>
        <w:ilvl w:val="5"/>
        <w:numId w:val="24"/>
      </w:numPr>
      <w:tabs>
        <w:tab w:val="num" w:pos="3856"/>
      </w:tabs>
      <w:ind w:left="3856" w:hanging="964"/>
    </w:pPr>
  </w:style>
  <w:style w:type="paragraph" w:customStyle="1" w:styleId="DefenceHeadingNoTOC7">
    <w:name w:val="DefenceHeading No TOC 7"/>
    <w:basedOn w:val="DefenceNormal"/>
    <w:rsid w:val="00907B96"/>
    <w:pPr>
      <w:numPr>
        <w:ilvl w:val="6"/>
        <w:numId w:val="24"/>
      </w:numPr>
      <w:tabs>
        <w:tab w:val="num" w:pos="4820"/>
      </w:tabs>
      <w:ind w:left="4820" w:hanging="964"/>
    </w:pPr>
  </w:style>
  <w:style w:type="paragraph" w:customStyle="1" w:styleId="DefenceHeadingNoTOC8">
    <w:name w:val="DefenceHeading No TOC 8"/>
    <w:basedOn w:val="DefenceNormal"/>
    <w:rsid w:val="00907B96"/>
    <w:pPr>
      <w:numPr>
        <w:ilvl w:val="7"/>
        <w:numId w:val="24"/>
      </w:numPr>
      <w:tabs>
        <w:tab w:val="clear" w:pos="5760"/>
        <w:tab w:val="num" w:pos="5783"/>
      </w:tabs>
      <w:ind w:left="5783" w:hanging="963"/>
    </w:pPr>
  </w:style>
  <w:style w:type="numbering" w:customStyle="1" w:styleId="DefenceHeadingNoTOC">
    <w:name w:val="DefenceHeadingNoTOC"/>
    <w:rsid w:val="00DF1593"/>
    <w:pPr>
      <w:numPr>
        <w:numId w:val="38"/>
      </w:numPr>
    </w:pPr>
  </w:style>
  <w:style w:type="numbering" w:customStyle="1" w:styleId="CUHeading">
    <w:name w:val="CU_Heading"/>
    <w:rsid w:val="00DF1593"/>
    <w:pPr>
      <w:numPr>
        <w:numId w:val="34"/>
      </w:numPr>
    </w:pPr>
  </w:style>
  <w:style w:type="numbering" w:customStyle="1" w:styleId="DefenceSchedule">
    <w:name w:val="DefenceSchedule"/>
    <w:rsid w:val="00665350"/>
    <w:pPr>
      <w:numPr>
        <w:numId w:val="56"/>
      </w:numPr>
    </w:pPr>
  </w:style>
  <w:style w:type="numbering" w:customStyle="1" w:styleId="DefenceHeading">
    <w:name w:val="DefenceHeading"/>
    <w:rsid w:val="00665350"/>
    <w:pPr>
      <w:numPr>
        <w:numId w:val="55"/>
      </w:numPr>
    </w:pPr>
  </w:style>
  <w:style w:type="character" w:customStyle="1" w:styleId="DefenceSchedule1Char">
    <w:name w:val="DefenceSchedule1 Char"/>
    <w:link w:val="DefenceSchedule1"/>
    <w:locked/>
    <w:rsid w:val="00665350"/>
    <w:rPr>
      <w:sz w:val="22"/>
      <w:szCs w:val="22"/>
      <w:lang w:eastAsia="en-US"/>
    </w:rPr>
  </w:style>
  <w:style w:type="paragraph" w:styleId="Revision">
    <w:name w:val="Revision"/>
    <w:hidden/>
    <w:uiPriority w:val="99"/>
    <w:semiHidden/>
    <w:rsid w:val="00344E7E"/>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85userdata.dpe.protected.mil.au\swalsh\Desktop\AppData\Local\Microsoft\Windows\NRPortbl\Legal\SWALSH\313098646_4.doc"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85userdata.dpe.protected.mil.au\swalsh\Desktop\AppData\Local\Microsoft\Windows\NRPortbl\Legal\SWALSH\313098646_4.do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d85userdata.dpe.protected.mil.au\swalsh\Desktop\AppData\Local\Microsoft\Windows\NRPortbl\Legal\SWALSH\313098646_4.do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d85userdata.dpe.protected.mil.au\swalsh\Desktop\AppData\Local\Microsoft\Windows\NRPortbl\Legal\SWALSH\313098646_4.doc"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6A6FB-D7BD-4F4F-B1D4-4E308661D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Template.dot</Template>
  <TotalTime>0</TotalTime>
  <Pages>28</Pages>
  <Words>9282</Words>
  <Characters>52911</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lpstr>
    </vt:vector>
  </TitlesOfParts>
  <Company>Clayton Utz Lawyers</Company>
  <LinksUpToDate>false</LinksUpToDate>
  <CharactersWithSpaces>62069</CharactersWithSpaces>
  <SharedDoc>false</SharedDoc>
  <HLinks>
    <vt:vector size="42" baseType="variant">
      <vt:variant>
        <vt:i4>3407951</vt:i4>
      </vt:variant>
      <vt:variant>
        <vt:i4>417</vt:i4>
      </vt:variant>
      <vt:variant>
        <vt:i4>0</vt:i4>
      </vt:variant>
      <vt:variant>
        <vt:i4>5</vt:i4>
      </vt:variant>
      <vt:variant>
        <vt:lpwstr>../../../swalsh/Desktop/AppData/Local/Microsoft/Windows/NRPortbl/Legal/SWALSH/313098646_4.doc</vt:lpwstr>
      </vt:variant>
      <vt:variant>
        <vt:lpwstr>tenderconditions</vt:lpwstr>
      </vt:variant>
      <vt:variant>
        <vt:i4>3407951</vt:i4>
      </vt:variant>
      <vt:variant>
        <vt:i4>414</vt:i4>
      </vt:variant>
      <vt:variant>
        <vt:i4>0</vt:i4>
      </vt:variant>
      <vt:variant>
        <vt:i4>5</vt:i4>
      </vt:variant>
      <vt:variant>
        <vt:lpwstr>../../../swalsh/Desktop/AppData/Local/Microsoft/Windows/NRPortbl/Legal/SWALSH/313098646_4.doc</vt:lpwstr>
      </vt:variant>
      <vt:variant>
        <vt:lpwstr>tenderconditions</vt:lpwstr>
      </vt:variant>
      <vt:variant>
        <vt:i4>2424924</vt:i4>
      </vt:variant>
      <vt:variant>
        <vt:i4>411</vt:i4>
      </vt:variant>
      <vt:variant>
        <vt:i4>0</vt:i4>
      </vt:variant>
      <vt:variant>
        <vt:i4>5</vt:i4>
      </vt:variant>
      <vt:variant>
        <vt:lpwstr>../../../swalsh/Desktop/AppData/Local/Microsoft/Windows/NRPortbl/Legal/SWALSH/313098646_4.doc</vt:lpwstr>
      </vt:variant>
      <vt:variant>
        <vt:lpwstr>info</vt:lpwstr>
      </vt:variant>
      <vt:variant>
        <vt:i4>2424905</vt:i4>
      </vt:variant>
      <vt:variant>
        <vt:i4>396</vt:i4>
      </vt:variant>
      <vt:variant>
        <vt:i4>0</vt:i4>
      </vt:variant>
      <vt:variant>
        <vt:i4>5</vt:i4>
      </vt:variant>
      <vt:variant>
        <vt:lpwstr>../../../swalsh/Desktop/AppData/Local/Microsoft/Windows/NRPortbl/Legal/SWALSH/313098646_4.doc</vt:lpwstr>
      </vt:variant>
      <vt:variant>
        <vt:lpwstr>tenderer</vt:lpwstr>
      </vt:variant>
      <vt:variant>
        <vt:i4>65562</vt:i4>
      </vt:variant>
      <vt:variant>
        <vt:i4>348</vt:i4>
      </vt:variant>
      <vt:variant>
        <vt:i4>0</vt:i4>
      </vt:variant>
      <vt:variant>
        <vt:i4>5</vt:i4>
      </vt:variant>
      <vt:variant>
        <vt:lpwstr/>
      </vt:variant>
      <vt:variant>
        <vt:lpwstr>tenderer</vt:lpwstr>
      </vt:variant>
      <vt:variant>
        <vt:i4>65562</vt:i4>
      </vt:variant>
      <vt:variant>
        <vt:i4>291</vt:i4>
      </vt:variant>
      <vt:variant>
        <vt:i4>0</vt:i4>
      </vt:variant>
      <vt:variant>
        <vt:i4>5</vt:i4>
      </vt:variant>
      <vt:variant>
        <vt:lpwstr/>
      </vt:variant>
      <vt:variant>
        <vt:lpwstr>tenderer</vt:lpwstr>
      </vt:variant>
      <vt:variant>
        <vt:i4>65562</vt:i4>
      </vt:variant>
      <vt:variant>
        <vt:i4>114</vt:i4>
      </vt:variant>
      <vt:variant>
        <vt:i4>0</vt:i4>
      </vt:variant>
      <vt:variant>
        <vt:i4>5</vt:i4>
      </vt:variant>
      <vt:variant>
        <vt:lpwstr/>
      </vt:variant>
      <vt:variant>
        <vt:lpwstr>tenderer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mbell</dc:creator>
  <cp:keywords/>
  <cp:lastModifiedBy>Nov, Amanda MISS</cp:lastModifiedBy>
  <cp:revision>2</cp:revision>
  <cp:lastPrinted>2021-02-22T21:58:00Z</cp:lastPrinted>
  <dcterms:created xsi:type="dcterms:W3CDTF">2024-05-10T06:42:00Z</dcterms:created>
  <dcterms:modified xsi:type="dcterms:W3CDTF">2024-05-10T06:42:00Z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AF27885918</vt:lpwstr>
  </property>
  <property fmtid="{D5CDD505-2E9C-101B-9397-08002B2CF9AE}" pid="4" name="Objective-Title">
    <vt:lpwstr>04 Disclaimer and Confidentiality Agreement - HC-1 2003</vt:lpwstr>
  </property>
  <property fmtid="{D5CDD505-2E9C-101B-9397-08002B2CF9AE}" pid="5" name="Objective-Comment">
    <vt:lpwstr>    </vt:lpwstr>
  </property>
  <property fmtid="{D5CDD505-2E9C-101B-9397-08002B2CF9AE}" pid="6" name="Objective-CreationStamp">
    <vt:filetime>1617-01-24T01:45:46Z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1617-01-23T14:45:46Z</vt:filetime>
  </property>
  <property fmtid="{D5CDD505-2E9C-101B-9397-08002B2CF9AE}" pid="10" name="Objective-ModificationStamp">
    <vt:filetime>1617-01-23T03:45:46Z</vt:filetime>
  </property>
  <property fmtid="{D5CDD505-2E9C-101B-9397-08002B2CF9AE}" pid="11" name="Objective-Owner">
    <vt:lpwstr>Balan, Anupa (MISS)(CFI DPA)</vt:lpwstr>
  </property>
  <property fmtid="{D5CDD505-2E9C-101B-9397-08002B2CF9AE}" pid="12" name="Objective-Path">
    <vt:lpwstr>Objective Global Folder - PROD:Defence Business Units:Chief Operating Officer Group:Estate and Infrastructure Group:Infrastructure Division:ID : Infrastructure Division:07 Business Management:Infrastructure Division:Business Improvement and Reform:Audits:</vt:lpwstr>
  </property>
  <property fmtid="{D5CDD505-2E9C-101B-9397-08002B2CF9AE}" pid="13" name="Objective-Parent">
    <vt:lpwstr>HC-1</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1</vt:i4>
  </property>
  <property fmtid="{D5CDD505-2E9C-101B-9397-08002B2CF9AE}" pid="17" name="Objective-VersionComment">
    <vt:lpwstr>Copied from document AF27727919.2</vt:lpwstr>
  </property>
  <property fmtid="{D5CDD505-2E9C-101B-9397-08002B2CF9AE}" pid="18" name="Objective-FileNumber">
    <vt:lpwstr>2014/1026396</vt:lpwstr>
  </property>
  <property fmtid="{D5CDD505-2E9C-101B-9397-08002B2CF9AE}" pid="19" name="Objective-Classification">
    <vt:lpwstr>[Inherited - Unclassified]</vt:lpwstr>
  </property>
  <property fmtid="{D5CDD505-2E9C-101B-9397-08002B2CF9AE}" pid="20" name="Objective-Caveats">
    <vt:lpwstr>    </vt:lpwstr>
  </property>
  <property fmtid="{D5CDD505-2E9C-101B-9397-08002B2CF9AE}" pid="21" name="Objective-Document Type [system]">
    <vt:lpwstr>    </vt:lpwstr>
  </property>
</Properties>
</file>