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35" w:rsidRDefault="00B90135">
      <w:pPr>
        <w:pStyle w:val="BodyText"/>
        <w:kinsoku w:val="0"/>
        <w:overflowPunct w:val="0"/>
      </w:pPr>
      <w:bookmarkStart w:id="0" w:name="_GoBack"/>
      <w:bookmarkEnd w:id="0"/>
    </w:p>
    <w:p w:rsidR="00B90135" w:rsidRDefault="000B25C7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135" w:rsidRDefault="00B90135">
      <w:pPr>
        <w:pStyle w:val="BodyText"/>
        <w:kinsoku w:val="0"/>
        <w:overflowPunct w:val="0"/>
      </w:pPr>
    </w:p>
    <w:p w:rsidR="00B90135" w:rsidRDefault="00B90135">
      <w:pPr>
        <w:pStyle w:val="BodyText"/>
        <w:kinsoku w:val="0"/>
        <w:overflowPunct w:val="0"/>
      </w:pPr>
    </w:p>
    <w:p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:rsidR="00B90135" w:rsidRDefault="00B90135">
      <w:pPr>
        <w:pStyle w:val="BodyText"/>
        <w:kinsoku w:val="0"/>
        <w:overflowPunct w:val="0"/>
      </w:pPr>
    </w:p>
    <w:p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:rsidR="00137D2A" w:rsidRPr="001970F8" w:rsidRDefault="00137D2A" w:rsidP="00137D2A">
      <w:pPr>
        <w:pStyle w:val="DefenceTitle"/>
      </w:pPr>
      <w:r w:rsidRPr="001970F8">
        <w:t>TENDER DOCUMENTS</w:t>
      </w:r>
    </w:p>
    <w:p w:rsidR="008F5577" w:rsidRDefault="001E3D63" w:rsidP="00137D2A">
      <w:pPr>
        <w:pStyle w:val="DefenceTitle"/>
      </w:pPr>
      <w:r>
        <w:t xml:space="preserve">HEAD CONTRACT </w:t>
      </w:r>
      <w:r w:rsidR="008F5577">
        <w:t>(international)</w:t>
      </w:r>
      <w:r w:rsidR="0062392B">
        <w:t xml:space="preserve"> two phase</w:t>
      </w:r>
    </w:p>
    <w:p w:rsidR="00137D2A" w:rsidRDefault="001E3D63" w:rsidP="00137D2A">
      <w:pPr>
        <w:pStyle w:val="DefenceTitle"/>
      </w:pPr>
      <w:r>
        <w:t>(HC</w:t>
      </w:r>
      <w:r w:rsidR="008F5577">
        <w:t>I</w:t>
      </w:r>
      <w:r>
        <w:t>-</w:t>
      </w:r>
      <w:r w:rsidR="0062392B">
        <w:t>2P-</w:t>
      </w:r>
      <w:r w:rsidR="00CC0A2F">
        <w:t>202</w:t>
      </w:r>
      <w:r w:rsidR="008F5577">
        <w:t>2</w:t>
      </w:r>
      <w:r w:rsidR="00137D2A" w:rsidRPr="001970F8">
        <w:t>)</w:t>
      </w:r>
    </w:p>
    <w:p w:rsidR="0062392B" w:rsidRPr="001970F8" w:rsidRDefault="0062392B" w:rsidP="00137D2A">
      <w:pPr>
        <w:pStyle w:val="DefenceTitle"/>
      </w:pPr>
      <w:r>
        <w:t>DESIGN AND CONSTRUCT</w:t>
      </w:r>
    </w:p>
    <w:p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:rsidR="00B90135" w:rsidRPr="001970F8" w:rsidRDefault="00B90135" w:rsidP="001970F8">
      <w:pPr>
        <w:pStyle w:val="BodyText"/>
        <w:kinsoku w:val="0"/>
        <w:overflowPunct w:val="0"/>
        <w:spacing w:before="246"/>
        <w:rPr>
          <w:color w:val="080808"/>
          <w:sz w:val="22"/>
          <w:szCs w:val="22"/>
        </w:rPr>
      </w:pPr>
      <w:r w:rsidRPr="001970F8">
        <w:rPr>
          <w:color w:val="080808"/>
          <w:sz w:val="22"/>
          <w:szCs w:val="22"/>
        </w:rPr>
        <w:t>To</w:t>
      </w:r>
      <w:r w:rsidRPr="001970F8">
        <w:rPr>
          <w:color w:val="313131"/>
          <w:sz w:val="22"/>
          <w:szCs w:val="22"/>
        </w:rPr>
        <w:t xml:space="preserve">: </w:t>
      </w:r>
      <w:r w:rsidRPr="001970F8">
        <w:rPr>
          <w:color w:val="1C1C1C"/>
          <w:sz w:val="22"/>
          <w:szCs w:val="22"/>
        </w:rPr>
        <w:t xml:space="preserve">All </w:t>
      </w:r>
      <w:r w:rsidRPr="001970F8">
        <w:rPr>
          <w:color w:val="080808"/>
          <w:sz w:val="22"/>
          <w:szCs w:val="22"/>
        </w:rPr>
        <w:t>Tenderers</w:t>
      </w:r>
    </w:p>
    <w:p w:rsidR="00EF4F45" w:rsidRDefault="00CC6E65" w:rsidP="00417B27">
      <w:pPr>
        <w:pStyle w:val="BodyText"/>
        <w:kinsoku w:val="0"/>
        <w:overflowPunct w:val="0"/>
        <w:spacing w:before="195"/>
        <w:rPr>
          <w:sz w:val="22"/>
          <w:szCs w:val="22"/>
        </w:rPr>
      </w:pPr>
      <w:r w:rsidRPr="001970F8">
        <w:rPr>
          <w:color w:val="1C1C1C"/>
          <w:sz w:val="22"/>
          <w:szCs w:val="22"/>
        </w:rPr>
        <w:t>Pursuant to clause 2.2(d</w:t>
      </w:r>
      <w:r w:rsidR="00285E68" w:rsidRPr="001970F8">
        <w:rPr>
          <w:color w:val="1C1C1C"/>
          <w:sz w:val="22"/>
          <w:szCs w:val="22"/>
        </w:rPr>
        <w:t xml:space="preserve">) of the Tender Conditions, Tenderers are advised </w:t>
      </w:r>
      <w:r w:rsidR="00B90135" w:rsidRPr="001970F8">
        <w:rPr>
          <w:color w:val="1C1C1C"/>
          <w:sz w:val="22"/>
          <w:szCs w:val="22"/>
        </w:rPr>
        <w:t xml:space="preserve">of </w:t>
      </w:r>
      <w:r w:rsidR="00B90135" w:rsidRPr="001970F8">
        <w:rPr>
          <w:color w:val="080808"/>
          <w:sz w:val="22"/>
          <w:szCs w:val="22"/>
        </w:rPr>
        <w:t xml:space="preserve">the </w:t>
      </w:r>
      <w:r w:rsidR="00B90135" w:rsidRPr="001970F8">
        <w:rPr>
          <w:color w:val="1C1C1C"/>
          <w:sz w:val="22"/>
          <w:szCs w:val="22"/>
        </w:rPr>
        <w:t xml:space="preserve">following </w:t>
      </w:r>
      <w:r w:rsidR="00B90135" w:rsidRPr="005C5DA8">
        <w:rPr>
          <w:sz w:val="22"/>
          <w:szCs w:val="22"/>
        </w:rPr>
        <w:t>amendments to the Tender Documents:</w:t>
      </w:r>
    </w:p>
    <w:p w:rsidR="0053331D" w:rsidRPr="00DA6610" w:rsidRDefault="0053331D" w:rsidP="0053331D">
      <w:pPr>
        <w:pStyle w:val="CUNumber1"/>
        <w:numPr>
          <w:ilvl w:val="0"/>
          <w:numId w:val="0"/>
        </w:numPr>
        <w:spacing w:before="240" w:after="0"/>
        <w:rPr>
          <w:rFonts w:ascii="Times New Roman" w:hAnsi="Times New Roman"/>
          <w:color w:val="080808"/>
          <w:w w:val="105"/>
          <w:sz w:val="22"/>
          <w:szCs w:val="22"/>
        </w:rPr>
      </w:pPr>
      <w:r w:rsidRPr="00297DF7">
        <w:rPr>
          <w:rFonts w:ascii="Times New Roman" w:hAnsi="Times New Roman"/>
          <w:b/>
          <w:bCs/>
          <w:color w:val="080808"/>
          <w:w w:val="105"/>
          <w:sz w:val="22"/>
          <w:szCs w:val="22"/>
        </w:rPr>
        <w:t xml:space="preserve">Amendments to </w:t>
      </w:r>
      <w:r>
        <w:rPr>
          <w:rFonts w:ascii="Times New Roman" w:hAnsi="Times New Roman"/>
          <w:b/>
          <w:bCs/>
          <w:color w:val="080808"/>
          <w:w w:val="105"/>
          <w:sz w:val="22"/>
          <w:szCs w:val="22"/>
        </w:rPr>
        <w:t>the</w:t>
      </w:r>
      <w:r w:rsidRPr="00297DF7">
        <w:rPr>
          <w:rFonts w:ascii="Times New Roman" w:hAnsi="Times New Roman"/>
          <w:color w:val="080808"/>
          <w:w w:val="105"/>
          <w:sz w:val="22"/>
          <w:szCs w:val="22"/>
        </w:rPr>
        <w:t xml:space="preserve"> </w:t>
      </w:r>
      <w:r w:rsidRPr="00DA6610">
        <w:rPr>
          <w:rFonts w:ascii="Times New Roman" w:hAnsi="Times New Roman"/>
          <w:b/>
          <w:bCs/>
          <w:color w:val="080808"/>
          <w:w w:val="105"/>
          <w:sz w:val="22"/>
          <w:szCs w:val="22"/>
        </w:rPr>
        <w:t xml:space="preserve">Tender Form </w:t>
      </w:r>
      <w:r>
        <w:rPr>
          <w:rFonts w:ascii="Times New Roman" w:hAnsi="Times New Roman"/>
          <w:b/>
          <w:bCs/>
          <w:color w:val="080808"/>
          <w:w w:val="105"/>
          <w:sz w:val="22"/>
          <w:szCs w:val="22"/>
        </w:rPr>
        <w:t xml:space="preserve">in Part 3 </w:t>
      </w:r>
    </w:p>
    <w:p w:rsidR="0053331D" w:rsidRPr="001E6D78" w:rsidRDefault="0053331D" w:rsidP="0053331D">
      <w:pPr>
        <w:pStyle w:val="CUNumber1"/>
        <w:numPr>
          <w:ilvl w:val="0"/>
          <w:numId w:val="14"/>
        </w:numPr>
        <w:spacing w:before="240"/>
        <w:rPr>
          <w:rFonts w:ascii="Times New Roman" w:hAnsi="Times New Roman"/>
          <w:b/>
          <w:bCs/>
          <w:color w:val="080808"/>
          <w:w w:val="105"/>
          <w:sz w:val="22"/>
          <w:szCs w:val="22"/>
        </w:rPr>
      </w:pPr>
      <w:r w:rsidRPr="001E6D78">
        <w:rPr>
          <w:rFonts w:ascii="Times New Roman" w:hAnsi="Times New Roman"/>
          <w:bCs/>
          <w:color w:val="080808"/>
          <w:w w:val="105"/>
          <w:sz w:val="22"/>
          <w:szCs w:val="22"/>
        </w:rPr>
        <w:t xml:space="preserve">In the Tender Form in Part 3, insert a new item </w:t>
      </w:r>
      <w:r>
        <w:rPr>
          <w:rFonts w:ascii="Times New Roman" w:hAnsi="Times New Roman"/>
          <w:bCs/>
          <w:color w:val="080808"/>
          <w:w w:val="105"/>
          <w:sz w:val="22"/>
          <w:szCs w:val="22"/>
        </w:rPr>
        <w:t>7</w:t>
      </w:r>
      <w:r w:rsidRPr="001E6D78">
        <w:rPr>
          <w:rFonts w:ascii="Times New Roman" w:hAnsi="Times New Roman"/>
          <w:bCs/>
          <w:color w:val="080808"/>
          <w:w w:val="105"/>
          <w:sz w:val="22"/>
          <w:szCs w:val="22"/>
        </w:rPr>
        <w:t xml:space="preserve"> as follows:</w:t>
      </w:r>
    </w:p>
    <w:p w:rsidR="0053331D" w:rsidRPr="00DA6610" w:rsidRDefault="0053331D" w:rsidP="0053331D">
      <w:pPr>
        <w:pStyle w:val="DefenceSchedule1"/>
        <w:numPr>
          <w:ilvl w:val="0"/>
          <w:numId w:val="0"/>
        </w:numPr>
        <w:ind w:left="1843" w:hanging="85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7</w:t>
      </w:r>
      <w:r w:rsidRPr="00DA6610">
        <w:rPr>
          <w:rFonts w:ascii="Arial" w:hAnsi="Arial" w:cs="Arial"/>
          <w:b/>
          <w:iCs/>
          <w:sz w:val="22"/>
          <w:szCs w:val="22"/>
        </w:rPr>
        <w:t xml:space="preserve">. </w:t>
      </w:r>
      <w:r w:rsidRPr="00DA6610">
        <w:rPr>
          <w:rFonts w:ascii="Arial" w:hAnsi="Arial" w:cs="Arial"/>
          <w:b/>
          <w:iCs/>
          <w:sz w:val="22"/>
          <w:szCs w:val="22"/>
        </w:rPr>
        <w:tab/>
        <w:t>COUNTRY OF TAX RESIDENCY DISCLOSURE</w:t>
      </w:r>
    </w:p>
    <w:p w:rsidR="0053331D" w:rsidRPr="00C6681F" w:rsidRDefault="0053331D" w:rsidP="0053331D">
      <w:pPr>
        <w:pStyle w:val="DefenceSchedule1"/>
        <w:numPr>
          <w:ilvl w:val="0"/>
          <w:numId w:val="0"/>
        </w:numPr>
        <w:ind w:left="993"/>
        <w:rPr>
          <w:bCs/>
          <w:iCs/>
          <w:sz w:val="22"/>
          <w:szCs w:val="22"/>
        </w:rPr>
      </w:pPr>
      <w:r w:rsidRPr="00C6681F">
        <w:rPr>
          <w:bCs/>
          <w:iCs/>
          <w:sz w:val="22"/>
          <w:szCs w:val="22"/>
        </w:rPr>
        <w:t xml:space="preserve">The Tenderer is referred to the Country of Tax Residency Disclosures policy (available from the Department of Treasury at https://treasury.gov.au/policy-topics/taxation/country-tax-residency-disclosures). </w:t>
      </w:r>
    </w:p>
    <w:p w:rsidR="0053331D" w:rsidRPr="00C6681F" w:rsidRDefault="0053331D" w:rsidP="0053331D">
      <w:pPr>
        <w:pStyle w:val="DefenceSchedule1"/>
        <w:numPr>
          <w:ilvl w:val="0"/>
          <w:numId w:val="0"/>
        </w:numPr>
        <w:ind w:left="993"/>
        <w:rPr>
          <w:bCs/>
          <w:iCs/>
          <w:sz w:val="22"/>
          <w:szCs w:val="22"/>
        </w:rPr>
      </w:pPr>
      <w:r w:rsidRPr="00C6681F">
        <w:rPr>
          <w:bCs/>
          <w:iCs/>
          <w:sz w:val="22"/>
          <w:szCs w:val="22"/>
        </w:rPr>
        <w:t>The Tenderer is requested to provide</w:t>
      </w:r>
      <w:r w:rsidRPr="00C6681F">
        <w:rPr>
          <w:iCs/>
          <w:sz w:val="22"/>
          <w:szCs w:val="22"/>
        </w:rPr>
        <w:t xml:space="preserve"> the tendering entity's</w:t>
      </w:r>
      <w:r w:rsidRPr="00C6681F">
        <w:rPr>
          <w:bCs/>
          <w:iCs/>
          <w:sz w:val="22"/>
          <w:szCs w:val="22"/>
        </w:rPr>
        <w:t>:</w:t>
      </w:r>
    </w:p>
    <w:p w:rsidR="0053331D" w:rsidRPr="00C6681F" w:rsidRDefault="0053331D" w:rsidP="0053331D">
      <w:pPr>
        <w:pStyle w:val="DefenceHeading3"/>
        <w:numPr>
          <w:ilvl w:val="2"/>
          <w:numId w:val="13"/>
        </w:numPr>
        <w:tabs>
          <w:tab w:val="clear" w:pos="964"/>
        </w:tabs>
        <w:ind w:left="1843" w:hanging="850"/>
        <w:rPr>
          <w:iCs/>
          <w:szCs w:val="22"/>
        </w:rPr>
      </w:pPr>
      <w:r w:rsidRPr="00C6681F">
        <w:rPr>
          <w:szCs w:val="22"/>
        </w:rPr>
        <w:tab/>
      </w:r>
      <w:r w:rsidRPr="00C6681F">
        <w:rPr>
          <w:iCs/>
          <w:szCs w:val="22"/>
        </w:rPr>
        <w:t>country of tax residency; and</w:t>
      </w:r>
    </w:p>
    <w:p w:rsidR="0053331D" w:rsidRPr="00C6681F" w:rsidRDefault="0053331D" w:rsidP="0053331D">
      <w:pPr>
        <w:pStyle w:val="DefenceHeading3"/>
        <w:numPr>
          <w:ilvl w:val="2"/>
          <w:numId w:val="13"/>
        </w:numPr>
        <w:tabs>
          <w:tab w:val="clear" w:pos="964"/>
        </w:tabs>
        <w:ind w:left="1843" w:hanging="850"/>
        <w:rPr>
          <w:iCs/>
          <w:szCs w:val="22"/>
        </w:rPr>
      </w:pPr>
      <w:r w:rsidRPr="00C6681F">
        <w:rPr>
          <w:szCs w:val="22"/>
        </w:rPr>
        <w:tab/>
      </w:r>
      <w:r w:rsidRPr="00C6681F">
        <w:rPr>
          <w:iCs/>
          <w:szCs w:val="22"/>
        </w:rPr>
        <w:t>ultimate parent entity's country of tax residency,</w:t>
      </w:r>
    </w:p>
    <w:p w:rsidR="0053331D" w:rsidRPr="00C6681F" w:rsidRDefault="0053331D" w:rsidP="0053331D">
      <w:pPr>
        <w:pStyle w:val="DefenceHeading3"/>
        <w:numPr>
          <w:ilvl w:val="0"/>
          <w:numId w:val="0"/>
        </w:numPr>
        <w:ind w:left="993"/>
        <w:rPr>
          <w:iCs/>
          <w:szCs w:val="22"/>
        </w:rPr>
      </w:pPr>
      <w:r w:rsidRPr="00C6681F">
        <w:rPr>
          <w:iCs/>
          <w:szCs w:val="22"/>
        </w:rPr>
        <w:t xml:space="preserve">noting that if the tendering entity or its ultimate parent entity has multiple tax residencies, the Tenderer should disclose each country in which that entity is a tax resident. </w:t>
      </w:r>
    </w:p>
    <w:p w:rsidR="0053331D" w:rsidRPr="00C6681F" w:rsidRDefault="0053331D" w:rsidP="0053331D">
      <w:pPr>
        <w:pStyle w:val="DefenceHeading3"/>
        <w:numPr>
          <w:ilvl w:val="0"/>
          <w:numId w:val="0"/>
        </w:numPr>
        <w:ind w:left="993"/>
        <w:rPr>
          <w:iCs/>
          <w:szCs w:val="22"/>
        </w:rPr>
      </w:pPr>
      <w:r w:rsidRPr="00C6681F">
        <w:rPr>
          <w:iCs/>
          <w:szCs w:val="22"/>
        </w:rPr>
        <w:t xml:space="preserve">Information to assist the Tenderer to identify the information requested in this item </w:t>
      </w:r>
      <w:r>
        <w:rPr>
          <w:iCs/>
          <w:szCs w:val="22"/>
        </w:rPr>
        <w:t>7</w:t>
      </w:r>
      <w:r w:rsidRPr="00C6681F">
        <w:rPr>
          <w:iCs/>
          <w:szCs w:val="22"/>
        </w:rPr>
        <w:t xml:space="preserve"> is available at https://www.ato.gov.au/Business/International-tax-for-business/Working-out-your-residency/.</w:t>
      </w:r>
    </w:p>
    <w:tbl>
      <w:tblPr>
        <w:tblW w:w="816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8167"/>
      </w:tblGrid>
      <w:tr w:rsidR="0053331D" w:rsidRPr="00A528B0" w:rsidTr="00122C1B">
        <w:trPr>
          <w:cantSplit/>
        </w:trPr>
        <w:tc>
          <w:tcPr>
            <w:tcW w:w="8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1D" w:rsidRPr="00A528B0" w:rsidRDefault="0053331D" w:rsidP="00122C1B">
            <w:pPr>
              <w:spacing w:after="200"/>
              <w:rPr>
                <w:rFonts w:ascii="Cambria" w:hAnsi="Cambria" w:cs="Cambria"/>
              </w:rPr>
            </w:pPr>
          </w:p>
          <w:p w:rsidR="0053331D" w:rsidRPr="00A528B0" w:rsidRDefault="0053331D" w:rsidP="00122C1B">
            <w:pPr>
              <w:spacing w:after="200"/>
              <w:rPr>
                <w:rFonts w:ascii="Cambria" w:hAnsi="Cambria" w:cs="Cambria"/>
              </w:rPr>
            </w:pPr>
          </w:p>
          <w:p w:rsidR="0053331D" w:rsidRPr="00A528B0" w:rsidRDefault="0053331D" w:rsidP="00122C1B">
            <w:pPr>
              <w:spacing w:after="200"/>
              <w:rPr>
                <w:rFonts w:ascii="Cambria" w:hAnsi="Cambria" w:cs="Cambria"/>
              </w:rPr>
            </w:pPr>
          </w:p>
          <w:p w:rsidR="0053331D" w:rsidRPr="00A528B0" w:rsidRDefault="0053331D" w:rsidP="00122C1B">
            <w:pPr>
              <w:spacing w:after="200"/>
              <w:rPr>
                <w:rFonts w:ascii="Cambria" w:hAnsi="Cambria" w:cs="Cambria"/>
              </w:rPr>
            </w:pPr>
          </w:p>
          <w:p w:rsidR="0053331D" w:rsidRPr="00A528B0" w:rsidRDefault="0053331D" w:rsidP="00122C1B">
            <w:pPr>
              <w:spacing w:after="200"/>
              <w:rPr>
                <w:rFonts w:ascii="Cambria" w:hAnsi="Cambria" w:cs="Cambria"/>
              </w:rPr>
            </w:pPr>
          </w:p>
        </w:tc>
      </w:tr>
    </w:tbl>
    <w:p w:rsidR="005A0BFE" w:rsidRPr="00887EB4" w:rsidRDefault="00E53DE9" w:rsidP="00932726">
      <w:pPr>
        <w:pStyle w:val="BodyText"/>
        <w:kinsoku w:val="0"/>
        <w:overflowPunct w:val="0"/>
        <w:spacing w:before="195"/>
        <w:rPr>
          <w:sz w:val="22"/>
          <w:szCs w:val="22"/>
        </w:rPr>
      </w:pPr>
      <w:r w:rsidRPr="00887EB4">
        <w:rPr>
          <w:color w:val="1C1C1C"/>
          <w:sz w:val="22"/>
          <w:szCs w:val="22"/>
        </w:rPr>
        <w:t xml:space="preserve">Please acknowledge receipt of this </w:t>
      </w:r>
      <w:r w:rsidR="001705D6" w:rsidRPr="00887EB4">
        <w:rPr>
          <w:color w:val="1C1C1C"/>
          <w:sz w:val="22"/>
          <w:szCs w:val="22"/>
        </w:rPr>
        <w:t>Addendum</w:t>
      </w:r>
      <w:r w:rsidRPr="00887EB4">
        <w:rPr>
          <w:color w:val="1C1C1C"/>
          <w:sz w:val="22"/>
          <w:szCs w:val="22"/>
        </w:rPr>
        <w:t>.</w:t>
      </w:r>
    </w:p>
    <w:p w:rsidR="007D42BF" w:rsidRPr="00887EB4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  <w:sz w:val="22"/>
          <w:szCs w:val="22"/>
        </w:rPr>
      </w:pPr>
      <w:r w:rsidRPr="00887EB4">
        <w:rPr>
          <w:color w:val="1C1C1C"/>
          <w:sz w:val="22"/>
          <w:szCs w:val="22"/>
        </w:rPr>
        <w:t>D</w:t>
      </w:r>
      <w:r w:rsidR="005215C7" w:rsidRPr="00887EB4">
        <w:rPr>
          <w:color w:val="1C1C1C"/>
          <w:sz w:val="22"/>
          <w:szCs w:val="22"/>
        </w:rPr>
        <w:t>ated:</w:t>
      </w:r>
      <w:r w:rsidR="001B2C9A" w:rsidRPr="00887EB4">
        <w:rPr>
          <w:color w:val="1C1C1C"/>
          <w:sz w:val="22"/>
          <w:szCs w:val="22"/>
        </w:rPr>
        <w:t xml:space="preserve"> </w:t>
      </w:r>
      <w:r w:rsidR="00923084">
        <w:rPr>
          <w:color w:val="1C1C1C"/>
          <w:sz w:val="22"/>
          <w:szCs w:val="22"/>
        </w:rPr>
        <w:t>[</w:t>
      </w:r>
      <w:r w:rsidR="00CC0A2F" w:rsidRPr="00887EB4">
        <w:rPr>
          <w:color w:val="1C1C1C"/>
          <w:sz w:val="22"/>
          <w:szCs w:val="22"/>
          <w:highlight w:val="yellow"/>
        </w:rPr>
        <w:t>##</w:t>
      </w:r>
      <w:r w:rsidR="00923084">
        <w:rPr>
          <w:color w:val="1C1C1C"/>
          <w:sz w:val="22"/>
          <w:szCs w:val="22"/>
        </w:rPr>
        <w:t>]</w:t>
      </w:r>
    </w:p>
    <w:p w:rsidR="00B53EC3" w:rsidRPr="00887EB4" w:rsidRDefault="00B53EC3" w:rsidP="001970F8">
      <w:pPr>
        <w:pStyle w:val="BodyText"/>
        <w:kinsoku w:val="0"/>
        <w:overflowPunct w:val="0"/>
        <w:spacing w:before="195"/>
        <w:rPr>
          <w:color w:val="1C1C1C"/>
          <w:sz w:val="22"/>
          <w:szCs w:val="22"/>
        </w:rPr>
      </w:pPr>
    </w:p>
    <w:p w:rsidR="00B275ED" w:rsidRPr="00887EB4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  <w:sz w:val="22"/>
          <w:szCs w:val="22"/>
        </w:rPr>
      </w:pPr>
    </w:p>
    <w:p w:rsidR="00137D2A" w:rsidRPr="00887EB4" w:rsidRDefault="00137D2A" w:rsidP="00137D2A">
      <w:pPr>
        <w:spacing w:after="200"/>
        <w:rPr>
          <w:sz w:val="22"/>
          <w:szCs w:val="22"/>
        </w:rPr>
      </w:pPr>
      <w:r w:rsidRPr="00887EB4">
        <w:rPr>
          <w:sz w:val="22"/>
          <w:szCs w:val="22"/>
        </w:rPr>
        <w:t xml:space="preserve">Signed:  </w:t>
      </w:r>
    </w:p>
    <w:p w:rsidR="00EA5DC2" w:rsidRPr="00887EB4" w:rsidRDefault="00CC0A2F" w:rsidP="00EA5DC2">
      <w:pPr>
        <w:spacing w:after="200"/>
        <w:rPr>
          <w:sz w:val="22"/>
          <w:szCs w:val="22"/>
        </w:rPr>
      </w:pPr>
      <w:r w:rsidRPr="00887EB4">
        <w:rPr>
          <w:sz w:val="22"/>
          <w:szCs w:val="22"/>
        </w:rPr>
        <w:t xml:space="preserve">Tender Administrator </w:t>
      </w:r>
      <w:r w:rsidR="00137D2A" w:rsidRPr="00887EB4">
        <w:rPr>
          <w:sz w:val="22"/>
          <w:szCs w:val="22"/>
        </w:rPr>
        <w:t>on behalf of the Commonwealth</w:t>
      </w:r>
      <w:r w:rsidR="00EA5DC2" w:rsidRPr="00887EB4">
        <w:rPr>
          <w:sz w:val="22"/>
          <w:szCs w:val="22"/>
        </w:rPr>
        <w:t xml:space="preserve"> </w:t>
      </w:r>
    </w:p>
    <w:sectPr w:rsidR="00EA5DC2" w:rsidRPr="00887EB4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F0" w:rsidRDefault="00E11DF0" w:rsidP="00FD75DE">
      <w:r>
        <w:separator/>
      </w:r>
    </w:p>
  </w:endnote>
  <w:endnote w:type="continuationSeparator" w:id="0">
    <w:p w:rsidR="00E11DF0" w:rsidRDefault="00E11DF0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DE" w:rsidRDefault="00A4087B">
    <w:pPr>
      <w:pStyle w:val="Footer"/>
    </w:pPr>
    <w:fldSimple w:instr=" DOCVARIABLE  CUFooterText \* MERGEFORMAT " w:fldLock="1">
      <w:r w:rsidR="0053331D">
        <w:t>L\350104356.1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53331D">
      <w:rPr>
        <w:sz w:val="20"/>
        <w:szCs w:val="20"/>
      </w:rPr>
      <w:t>L\350104356.1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DE" w:rsidRDefault="00A4087B">
    <w:pPr>
      <w:pStyle w:val="Footer"/>
    </w:pPr>
    <w:fldSimple w:instr=" DOCVARIABLE  CUFooterText \* MERGEFORMAT " w:fldLock="1">
      <w:r w:rsidR="0053331D">
        <w:t>L\350104356.1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F0" w:rsidRDefault="00E11DF0" w:rsidP="00FD75DE">
      <w:r>
        <w:separator/>
      </w:r>
    </w:p>
  </w:footnote>
  <w:footnote w:type="continuationSeparator" w:id="0">
    <w:p w:rsidR="00E11DF0" w:rsidRDefault="00E11DF0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3" w:rsidRDefault="00B07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3" w:rsidRDefault="00B07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3" w:rsidRDefault="00B07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3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5" w15:restartNumberingAfterBreak="0">
    <w:nsid w:val="38276FFA"/>
    <w:multiLevelType w:val="multilevel"/>
    <w:tmpl w:val="C122E822"/>
    <w:numStyleLink w:val="DefenceHeadingNoTOC"/>
  </w:abstractNum>
  <w:abstractNum w:abstractNumId="6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8" w15:restartNumberingAfterBreak="0">
    <w:nsid w:val="688D26AD"/>
    <w:multiLevelType w:val="multilevel"/>
    <w:tmpl w:val="35B24AE4"/>
    <w:numStyleLink w:val="CUNumber"/>
  </w:abstractNum>
  <w:num w:numId="1">
    <w:abstractNumId w:val="4"/>
  </w:num>
  <w:num w:numId="2">
    <w:abstractNumId w:val="3"/>
  </w:num>
  <w:num w:numId="3">
    <w:abstractNumId w:val="5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>
    <w:abstractNumId w:val="0"/>
  </w:num>
  <w:num w:numId="5">
    <w:abstractNumId w:val="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6"/>
  </w:num>
  <w:num w:numId="7">
    <w:abstractNumId w:val="7"/>
  </w:num>
  <w:num w:numId="8">
    <w:abstractNumId w:val="1"/>
    <w:lvlOverride w:ilvl="2">
      <w:lvl w:ilvl="2">
        <w:start w:val="1"/>
        <w:numFmt w:val="lowerLetter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  <w:szCs w:val="20"/>
          <w:u w:val="none"/>
        </w:rPr>
      </w:lvl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4"/>
  </w:num>
  <w:num w:numId="13">
    <w:abstractNumId w:val="1"/>
    <w:lvlOverride w:ilvl="3">
      <w:lvl w:ilvl="3">
        <w:start w:val="1"/>
        <w:numFmt w:val="lowerRoman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  <w:szCs w:val="20"/>
          <w:u w:val="none"/>
        </w:rPr>
      </w:lvl>
    </w:lvlOverride>
  </w:num>
  <w:num w:numId="14">
    <w:abstractNumId w:val="8"/>
    <w:lvlOverride w:ilvl="0">
      <w:startOverride w:val="1"/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startOverride w:val="1"/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startOverride w:val="1"/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startOverride w:val="1"/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upperLetter"/>
        <w:pStyle w:val="CUNumber5"/>
        <w:lvlText w:val="%5."/>
        <w:lvlJc w:val="left"/>
        <w:pPr>
          <w:tabs>
            <w:tab w:val="num" w:pos="3855"/>
          </w:tabs>
          <w:ind w:left="3855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startOverride w:val="1"/>
      <w:lvl w:ilvl="5">
        <w:start w:val="1"/>
        <w:numFmt w:val="decimal"/>
        <w:pStyle w:val="CUNumber6"/>
        <w:lvlText w:val="%6)"/>
        <w:lvlJc w:val="left"/>
        <w:pPr>
          <w:tabs>
            <w:tab w:val="num" w:pos="4819"/>
          </w:tabs>
          <w:ind w:left="4819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startOverride w:val="1"/>
      <w:lvl w:ilvl="6">
        <w:start w:val="1"/>
        <w:numFmt w:val="lowerLetter"/>
        <w:pStyle w:val="CUNumber7"/>
        <w:lvlText w:val="%7)"/>
        <w:lvlJc w:val="left"/>
        <w:pPr>
          <w:tabs>
            <w:tab w:val="num" w:pos="5783"/>
          </w:tabs>
          <w:ind w:left="5783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startOverride w:val="1"/>
      <w:lvl w:ilvl="7">
        <w:start w:val="1"/>
        <w:numFmt w:val="lowerRoman"/>
        <w:pStyle w:val="CUNumber8"/>
        <w:lvlText w:val="%8)"/>
        <w:lvlJc w:val="left"/>
        <w:pPr>
          <w:tabs>
            <w:tab w:val="num" w:pos="6746"/>
          </w:tabs>
          <w:ind w:left="6746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0104356.1"/>
  </w:docVars>
  <w:rsids>
    <w:rsidRoot w:val="003114CB"/>
    <w:rsid w:val="00013D6B"/>
    <w:rsid w:val="000149EE"/>
    <w:rsid w:val="00021D9C"/>
    <w:rsid w:val="00044E1D"/>
    <w:rsid w:val="000653CB"/>
    <w:rsid w:val="000721D5"/>
    <w:rsid w:val="00073F7D"/>
    <w:rsid w:val="0007568E"/>
    <w:rsid w:val="00075B3B"/>
    <w:rsid w:val="00082C17"/>
    <w:rsid w:val="00087DD1"/>
    <w:rsid w:val="0009149A"/>
    <w:rsid w:val="000A1D79"/>
    <w:rsid w:val="000B25C7"/>
    <w:rsid w:val="000D3D83"/>
    <w:rsid w:val="000D4294"/>
    <w:rsid w:val="000D4589"/>
    <w:rsid w:val="000D50F9"/>
    <w:rsid w:val="000F53D3"/>
    <w:rsid w:val="000F59D4"/>
    <w:rsid w:val="00122121"/>
    <w:rsid w:val="00122C1B"/>
    <w:rsid w:val="00130DC8"/>
    <w:rsid w:val="00130F6C"/>
    <w:rsid w:val="001348ED"/>
    <w:rsid w:val="00137D2A"/>
    <w:rsid w:val="0014386A"/>
    <w:rsid w:val="00145D1B"/>
    <w:rsid w:val="00146C24"/>
    <w:rsid w:val="0015772A"/>
    <w:rsid w:val="00163F54"/>
    <w:rsid w:val="001705D6"/>
    <w:rsid w:val="00184F65"/>
    <w:rsid w:val="00186BC2"/>
    <w:rsid w:val="00193239"/>
    <w:rsid w:val="001970F8"/>
    <w:rsid w:val="001B2C9A"/>
    <w:rsid w:val="001B3DB7"/>
    <w:rsid w:val="001C0070"/>
    <w:rsid w:val="001C232F"/>
    <w:rsid w:val="001D01C6"/>
    <w:rsid w:val="001D0E95"/>
    <w:rsid w:val="001D4B3F"/>
    <w:rsid w:val="001D75F7"/>
    <w:rsid w:val="001E3D63"/>
    <w:rsid w:val="001E6587"/>
    <w:rsid w:val="001F6FB3"/>
    <w:rsid w:val="002001B2"/>
    <w:rsid w:val="002058D5"/>
    <w:rsid w:val="0022722C"/>
    <w:rsid w:val="002276DD"/>
    <w:rsid w:val="002317C4"/>
    <w:rsid w:val="0024772A"/>
    <w:rsid w:val="002526AC"/>
    <w:rsid w:val="002537CC"/>
    <w:rsid w:val="00285E68"/>
    <w:rsid w:val="00291E09"/>
    <w:rsid w:val="0029712E"/>
    <w:rsid w:val="00297DF7"/>
    <w:rsid w:val="002A2CF5"/>
    <w:rsid w:val="002B6A6F"/>
    <w:rsid w:val="002C3C73"/>
    <w:rsid w:val="002C670D"/>
    <w:rsid w:val="002D539C"/>
    <w:rsid w:val="003053FE"/>
    <w:rsid w:val="00310748"/>
    <w:rsid w:val="003114CB"/>
    <w:rsid w:val="003145B6"/>
    <w:rsid w:val="00321BE9"/>
    <w:rsid w:val="00325AEB"/>
    <w:rsid w:val="003333EC"/>
    <w:rsid w:val="00354AFF"/>
    <w:rsid w:val="00363A30"/>
    <w:rsid w:val="00367A48"/>
    <w:rsid w:val="00373733"/>
    <w:rsid w:val="00374DFE"/>
    <w:rsid w:val="00391375"/>
    <w:rsid w:val="003C3B06"/>
    <w:rsid w:val="003D7B82"/>
    <w:rsid w:val="00417B27"/>
    <w:rsid w:val="004265D7"/>
    <w:rsid w:val="00430FE8"/>
    <w:rsid w:val="00436483"/>
    <w:rsid w:val="0044548B"/>
    <w:rsid w:val="00454FCE"/>
    <w:rsid w:val="00463386"/>
    <w:rsid w:val="00465D54"/>
    <w:rsid w:val="00465DF4"/>
    <w:rsid w:val="00467B9E"/>
    <w:rsid w:val="00495B23"/>
    <w:rsid w:val="004B7938"/>
    <w:rsid w:val="004C5349"/>
    <w:rsid w:val="004E0B8C"/>
    <w:rsid w:val="004E7C61"/>
    <w:rsid w:val="004F4287"/>
    <w:rsid w:val="00502F49"/>
    <w:rsid w:val="00510420"/>
    <w:rsid w:val="005167AE"/>
    <w:rsid w:val="005215C7"/>
    <w:rsid w:val="00521D15"/>
    <w:rsid w:val="005253C1"/>
    <w:rsid w:val="005278F2"/>
    <w:rsid w:val="00533080"/>
    <w:rsid w:val="0053331D"/>
    <w:rsid w:val="00534025"/>
    <w:rsid w:val="005400D6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A0BFE"/>
    <w:rsid w:val="005B6467"/>
    <w:rsid w:val="005B7D15"/>
    <w:rsid w:val="005C1C1D"/>
    <w:rsid w:val="005C4348"/>
    <w:rsid w:val="005C5DA8"/>
    <w:rsid w:val="005C72F9"/>
    <w:rsid w:val="005D5BCA"/>
    <w:rsid w:val="005E7FDD"/>
    <w:rsid w:val="005F3614"/>
    <w:rsid w:val="005F4653"/>
    <w:rsid w:val="00600889"/>
    <w:rsid w:val="00600BE6"/>
    <w:rsid w:val="0060799E"/>
    <w:rsid w:val="0062392B"/>
    <w:rsid w:val="00625F60"/>
    <w:rsid w:val="006333A2"/>
    <w:rsid w:val="00633817"/>
    <w:rsid w:val="0063780F"/>
    <w:rsid w:val="00643100"/>
    <w:rsid w:val="00647240"/>
    <w:rsid w:val="00662DCC"/>
    <w:rsid w:val="006700A5"/>
    <w:rsid w:val="0068005F"/>
    <w:rsid w:val="006824AA"/>
    <w:rsid w:val="00683A83"/>
    <w:rsid w:val="006B366C"/>
    <w:rsid w:val="006B6BD7"/>
    <w:rsid w:val="006C5FAA"/>
    <w:rsid w:val="006C7603"/>
    <w:rsid w:val="006D554B"/>
    <w:rsid w:val="006F5D5F"/>
    <w:rsid w:val="0070063F"/>
    <w:rsid w:val="0070645A"/>
    <w:rsid w:val="0072722B"/>
    <w:rsid w:val="00730A0E"/>
    <w:rsid w:val="00747136"/>
    <w:rsid w:val="0075394C"/>
    <w:rsid w:val="007563E1"/>
    <w:rsid w:val="00760247"/>
    <w:rsid w:val="007657A8"/>
    <w:rsid w:val="007660A1"/>
    <w:rsid w:val="00770EAB"/>
    <w:rsid w:val="00774AD7"/>
    <w:rsid w:val="00776538"/>
    <w:rsid w:val="00793A1F"/>
    <w:rsid w:val="00796716"/>
    <w:rsid w:val="007A204D"/>
    <w:rsid w:val="007A22D5"/>
    <w:rsid w:val="007B25FF"/>
    <w:rsid w:val="007D42BF"/>
    <w:rsid w:val="007D5E3E"/>
    <w:rsid w:val="007D74FF"/>
    <w:rsid w:val="007F14B6"/>
    <w:rsid w:val="0080148E"/>
    <w:rsid w:val="00804E2D"/>
    <w:rsid w:val="00805D93"/>
    <w:rsid w:val="00810AD9"/>
    <w:rsid w:val="0083536B"/>
    <w:rsid w:val="008468FE"/>
    <w:rsid w:val="00860E5B"/>
    <w:rsid w:val="00872FBE"/>
    <w:rsid w:val="0088313A"/>
    <w:rsid w:val="008844CC"/>
    <w:rsid w:val="008856B8"/>
    <w:rsid w:val="00887EB4"/>
    <w:rsid w:val="008900EF"/>
    <w:rsid w:val="008B0047"/>
    <w:rsid w:val="008B46AD"/>
    <w:rsid w:val="008C1735"/>
    <w:rsid w:val="008D47D4"/>
    <w:rsid w:val="008F1C00"/>
    <w:rsid w:val="008F5577"/>
    <w:rsid w:val="00901014"/>
    <w:rsid w:val="00907ABB"/>
    <w:rsid w:val="00923084"/>
    <w:rsid w:val="00925B62"/>
    <w:rsid w:val="00932726"/>
    <w:rsid w:val="00971FB3"/>
    <w:rsid w:val="00985C3A"/>
    <w:rsid w:val="009A4706"/>
    <w:rsid w:val="009A4A54"/>
    <w:rsid w:val="009B62C3"/>
    <w:rsid w:val="009C52FB"/>
    <w:rsid w:val="009D7FB5"/>
    <w:rsid w:val="009E6AEF"/>
    <w:rsid w:val="009F318E"/>
    <w:rsid w:val="009F4618"/>
    <w:rsid w:val="009F5CB1"/>
    <w:rsid w:val="009F7C5F"/>
    <w:rsid w:val="00A0635A"/>
    <w:rsid w:val="00A063E6"/>
    <w:rsid w:val="00A4087B"/>
    <w:rsid w:val="00A504F8"/>
    <w:rsid w:val="00A509ED"/>
    <w:rsid w:val="00A518EE"/>
    <w:rsid w:val="00A52442"/>
    <w:rsid w:val="00A85D02"/>
    <w:rsid w:val="00A93A28"/>
    <w:rsid w:val="00AB7995"/>
    <w:rsid w:val="00AC6E86"/>
    <w:rsid w:val="00AD0CA8"/>
    <w:rsid w:val="00AE05D9"/>
    <w:rsid w:val="00AE4C33"/>
    <w:rsid w:val="00B005AC"/>
    <w:rsid w:val="00B07133"/>
    <w:rsid w:val="00B275ED"/>
    <w:rsid w:val="00B33410"/>
    <w:rsid w:val="00B34DE1"/>
    <w:rsid w:val="00B36973"/>
    <w:rsid w:val="00B3777B"/>
    <w:rsid w:val="00B44466"/>
    <w:rsid w:val="00B53EC3"/>
    <w:rsid w:val="00B54715"/>
    <w:rsid w:val="00B667D0"/>
    <w:rsid w:val="00B701BC"/>
    <w:rsid w:val="00B70A8B"/>
    <w:rsid w:val="00B72D02"/>
    <w:rsid w:val="00B755FC"/>
    <w:rsid w:val="00B90135"/>
    <w:rsid w:val="00B92170"/>
    <w:rsid w:val="00BA101C"/>
    <w:rsid w:val="00BA7333"/>
    <w:rsid w:val="00BB0192"/>
    <w:rsid w:val="00BB463B"/>
    <w:rsid w:val="00BB681F"/>
    <w:rsid w:val="00BB788C"/>
    <w:rsid w:val="00BC44E5"/>
    <w:rsid w:val="00BE243C"/>
    <w:rsid w:val="00BE31D6"/>
    <w:rsid w:val="00C16495"/>
    <w:rsid w:val="00C212FD"/>
    <w:rsid w:val="00C23702"/>
    <w:rsid w:val="00C37357"/>
    <w:rsid w:val="00C44EE8"/>
    <w:rsid w:val="00C52DCE"/>
    <w:rsid w:val="00C54766"/>
    <w:rsid w:val="00C640C2"/>
    <w:rsid w:val="00C67AA3"/>
    <w:rsid w:val="00C7345D"/>
    <w:rsid w:val="00C758D4"/>
    <w:rsid w:val="00C7650B"/>
    <w:rsid w:val="00C8446A"/>
    <w:rsid w:val="00C96B48"/>
    <w:rsid w:val="00CA7454"/>
    <w:rsid w:val="00CC0A2F"/>
    <w:rsid w:val="00CC3134"/>
    <w:rsid w:val="00CC3B59"/>
    <w:rsid w:val="00CC6E65"/>
    <w:rsid w:val="00CD00C0"/>
    <w:rsid w:val="00CD3AA6"/>
    <w:rsid w:val="00CD4760"/>
    <w:rsid w:val="00D01312"/>
    <w:rsid w:val="00D0349D"/>
    <w:rsid w:val="00D03DA6"/>
    <w:rsid w:val="00D1723B"/>
    <w:rsid w:val="00D22AB2"/>
    <w:rsid w:val="00D27904"/>
    <w:rsid w:val="00D40947"/>
    <w:rsid w:val="00D53853"/>
    <w:rsid w:val="00D56B8C"/>
    <w:rsid w:val="00D60606"/>
    <w:rsid w:val="00D66A67"/>
    <w:rsid w:val="00D73613"/>
    <w:rsid w:val="00DC4DBE"/>
    <w:rsid w:val="00DC670B"/>
    <w:rsid w:val="00DD5388"/>
    <w:rsid w:val="00DE6F57"/>
    <w:rsid w:val="00DF5B6C"/>
    <w:rsid w:val="00E02F56"/>
    <w:rsid w:val="00E11DF0"/>
    <w:rsid w:val="00E13204"/>
    <w:rsid w:val="00E356A9"/>
    <w:rsid w:val="00E46546"/>
    <w:rsid w:val="00E53DE9"/>
    <w:rsid w:val="00E60068"/>
    <w:rsid w:val="00E7355A"/>
    <w:rsid w:val="00E735A7"/>
    <w:rsid w:val="00E80A31"/>
    <w:rsid w:val="00E8214B"/>
    <w:rsid w:val="00E92867"/>
    <w:rsid w:val="00E92AEB"/>
    <w:rsid w:val="00EA5DC2"/>
    <w:rsid w:val="00EA7036"/>
    <w:rsid w:val="00EB5F49"/>
    <w:rsid w:val="00EC0BBE"/>
    <w:rsid w:val="00EC228F"/>
    <w:rsid w:val="00ED65B6"/>
    <w:rsid w:val="00ED6858"/>
    <w:rsid w:val="00EE0401"/>
    <w:rsid w:val="00EE1B83"/>
    <w:rsid w:val="00EF4F45"/>
    <w:rsid w:val="00EF5CB5"/>
    <w:rsid w:val="00F05F36"/>
    <w:rsid w:val="00F07CE7"/>
    <w:rsid w:val="00F31728"/>
    <w:rsid w:val="00F32AB2"/>
    <w:rsid w:val="00F37F3B"/>
    <w:rsid w:val="00F41AD8"/>
    <w:rsid w:val="00F42A1D"/>
    <w:rsid w:val="00F434A3"/>
    <w:rsid w:val="00F4656C"/>
    <w:rsid w:val="00F5636F"/>
    <w:rsid w:val="00F81DDC"/>
    <w:rsid w:val="00F856FC"/>
    <w:rsid w:val="00F87012"/>
    <w:rsid w:val="00F90893"/>
    <w:rsid w:val="00FA2B52"/>
    <w:rsid w:val="00FA3F39"/>
    <w:rsid w:val="00FB2149"/>
    <w:rsid w:val="00FC03B8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efaultImageDpi w14:val="96"/>
  <w15:docId w15:val="{DE3F45DB-FAE0-4950-97E8-7AD7D2F3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uiPriority w:val="99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uiPriority w:val="99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uiPriority w:val="99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uiPriority w:val="99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uiPriority w:val="99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uiPriority w:val="99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10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10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10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10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10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3948-52EE-4202-BACE-7390733D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Nov, Amanda MISS</cp:lastModifiedBy>
  <cp:revision>2</cp:revision>
  <cp:lastPrinted>2020-08-05T05:47:00Z</cp:lastPrinted>
  <dcterms:created xsi:type="dcterms:W3CDTF">2024-05-10T06:36:00Z</dcterms:created>
  <dcterms:modified xsi:type="dcterms:W3CDTF">2024-05-10T06:36:00Z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