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087C" w14:textId="571D68A9" w:rsidR="005C4760" w:rsidRDefault="005C4760" w:rsidP="00DF353B">
      <w:pPr>
        <w:pStyle w:val="DefenceNormal"/>
        <w:jc w:val="center"/>
      </w:pPr>
    </w:p>
    <w:p w14:paraId="71A73923" w14:textId="1E450E90" w:rsidR="005C4760" w:rsidRDefault="00840FF2" w:rsidP="001F521B">
      <w:pPr>
        <w:pStyle w:val="DefenceNormal"/>
      </w:pPr>
      <w:bookmarkStart w:id="0" w:name="_Toc74393014"/>
      <w:r>
        <w:rPr>
          <w:noProof/>
          <w:lang w:eastAsia="en-AU"/>
        </w:rPr>
        <w:drawing>
          <wp:anchor distT="0" distB="0" distL="114300" distR="114300" simplePos="0" relativeHeight="251660288" behindDoc="1" locked="0" layoutInCell="1" allowOverlap="1" wp14:anchorId="0B9648E7" wp14:editId="38675EFB">
            <wp:simplePos x="0" y="0"/>
            <wp:positionH relativeFrom="column">
              <wp:posOffset>1789430</wp:posOffset>
            </wp:positionH>
            <wp:positionV relativeFrom="paragraph">
              <wp:posOffset>17780</wp:posOffset>
            </wp:positionV>
            <wp:extent cx="2181225" cy="714375"/>
            <wp:effectExtent l="0" t="0" r="0" b="0"/>
            <wp:wrapTight wrapText="bothSides">
              <wp:wrapPolygon edited="0">
                <wp:start x="0" y="0"/>
                <wp:lineTo x="0" y="21312"/>
                <wp:lineTo x="21506" y="21312"/>
                <wp:lineTo x="2150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anchor>
        </w:drawing>
      </w:r>
    </w:p>
    <w:p w14:paraId="3747E77B" w14:textId="77777777" w:rsidR="005C4760" w:rsidRPr="00A71668" w:rsidRDefault="005C4760" w:rsidP="00A71668"/>
    <w:p w14:paraId="3FC23407" w14:textId="77777777" w:rsidR="00840FF2" w:rsidRDefault="00840FF2" w:rsidP="00E073CD">
      <w:pPr>
        <w:pStyle w:val="DefenceSubTitle"/>
        <w:jc w:val="center"/>
        <w:rPr>
          <w:rFonts w:ascii="Arial Bold" w:hAnsi="Arial Bold"/>
          <w:sz w:val="32"/>
          <w:szCs w:val="32"/>
        </w:rPr>
      </w:pPr>
    </w:p>
    <w:p w14:paraId="3B280367" w14:textId="77777777" w:rsidR="00840FF2" w:rsidRDefault="00840FF2" w:rsidP="00E073CD">
      <w:pPr>
        <w:pStyle w:val="DefenceSubTitle"/>
        <w:jc w:val="center"/>
        <w:rPr>
          <w:rFonts w:ascii="Arial Bold" w:hAnsi="Arial Bold"/>
          <w:sz w:val="32"/>
          <w:szCs w:val="32"/>
        </w:rPr>
      </w:pPr>
    </w:p>
    <w:p w14:paraId="5C882596" w14:textId="1852CA4F" w:rsidR="005C4760" w:rsidRPr="00A71668" w:rsidRDefault="00E073CD" w:rsidP="00E073CD">
      <w:pPr>
        <w:pStyle w:val="DefenceSubTitle"/>
        <w:jc w:val="center"/>
        <w:rPr>
          <w:rFonts w:ascii="Arial Bold" w:hAnsi="Arial Bold"/>
          <w:i/>
          <w:sz w:val="32"/>
          <w:szCs w:val="32"/>
        </w:rPr>
      </w:pPr>
      <w:r w:rsidRPr="009D59F6">
        <w:rPr>
          <w:rFonts w:ascii="Arial Bold" w:hAnsi="Arial Bold"/>
          <w:sz w:val="32"/>
          <w:szCs w:val="32"/>
        </w:rPr>
        <w:t xml:space="preserve">ATM ID: </w:t>
      </w:r>
      <w:r w:rsidRPr="009D59F6">
        <w:rPr>
          <w:rFonts w:ascii="Arial Bold" w:hAnsi="Arial Bold"/>
          <w:i/>
          <w:sz w:val="32"/>
          <w:szCs w:val="32"/>
        </w:rPr>
        <w:t>[INSERT ATM ID]</w:t>
      </w:r>
    </w:p>
    <w:bookmarkEnd w:id="0"/>
    <w:p w14:paraId="7A9FFF6B" w14:textId="49B4C8C8" w:rsidR="005C4760" w:rsidRPr="00A71668" w:rsidRDefault="005C4760" w:rsidP="004608D1">
      <w:pPr>
        <w:pStyle w:val="DefenceSubTitle"/>
        <w:jc w:val="center"/>
        <w:rPr>
          <w:rFonts w:ascii="Arial Bold" w:hAnsi="Arial Bold"/>
          <w:i/>
          <w:sz w:val="32"/>
        </w:rPr>
      </w:pPr>
      <w:r w:rsidRPr="00A71668">
        <w:rPr>
          <w:rFonts w:ascii="Arial Bold" w:hAnsi="Arial Bold"/>
          <w:sz w:val="32"/>
        </w:rPr>
        <w:t xml:space="preserve">PROJECT </w:t>
      </w:r>
      <w:r w:rsidR="000D5B63" w:rsidRPr="00EE59E5">
        <w:rPr>
          <w:rFonts w:ascii="Arial Bold" w:hAnsi="Arial Bold"/>
          <w:sz w:val="32"/>
        </w:rPr>
        <w:t>NUMBER</w:t>
      </w:r>
      <w:r w:rsidRPr="00A71668">
        <w:rPr>
          <w:rFonts w:ascii="Arial Bold" w:hAnsi="Arial Bold"/>
          <w:sz w:val="32"/>
        </w:rPr>
        <w:t xml:space="preserve">: </w:t>
      </w:r>
      <w:r w:rsidRPr="00A71668">
        <w:rPr>
          <w:rFonts w:ascii="Arial Bold" w:hAnsi="Arial Bold"/>
          <w:i/>
          <w:sz w:val="32"/>
        </w:rPr>
        <w:t>[INSERT PROJECT NUMBER]</w:t>
      </w:r>
    </w:p>
    <w:p w14:paraId="2B172731" w14:textId="54A647A6" w:rsidR="005C4760" w:rsidRPr="006B6EDD" w:rsidRDefault="005C4760" w:rsidP="004608D1">
      <w:pPr>
        <w:pStyle w:val="DefenceSubTitle"/>
        <w:jc w:val="center"/>
        <w:rPr>
          <w:i/>
          <w:sz w:val="32"/>
          <w:szCs w:val="32"/>
        </w:rPr>
      </w:pPr>
      <w:r w:rsidRPr="00A71668">
        <w:rPr>
          <w:rFonts w:ascii="Arial Bold" w:hAnsi="Arial Bold"/>
          <w:b w:val="0"/>
          <w:sz w:val="32"/>
        </w:rPr>
        <w:t xml:space="preserve">PROJECT NAME: </w:t>
      </w:r>
      <w:r w:rsidRPr="00A71668">
        <w:rPr>
          <w:rFonts w:ascii="Arial Bold" w:hAnsi="Arial Bold"/>
          <w:b w:val="0"/>
          <w:i/>
          <w:sz w:val="32"/>
        </w:rPr>
        <w:t>[INSERT PROJECT NAME</w:t>
      </w:r>
      <w:r w:rsidR="009537D7">
        <w:rPr>
          <w:rFonts w:ascii="Arial Bold" w:hAnsi="Arial Bold"/>
          <w:b w:val="0"/>
          <w:i/>
          <w:sz w:val="32"/>
        </w:rPr>
        <w:t xml:space="preserve"> AND DESCRIPTION OF THE WORKS AND SERVICES, AS APPLICABLE</w:t>
      </w:r>
      <w:r w:rsidRPr="00946B6B">
        <w:rPr>
          <w:rFonts w:ascii="Arial Bold" w:hAnsi="Arial Bold"/>
          <w:b w:val="0"/>
          <w:i/>
          <w:sz w:val="32"/>
        </w:rPr>
        <w:t>]</w:t>
      </w:r>
    </w:p>
    <w:p w14:paraId="10DB5FF5" w14:textId="0F5D9BEC" w:rsidR="00EE59E5" w:rsidRDefault="00EE59E5" w:rsidP="006200AA">
      <w:pPr>
        <w:pStyle w:val="DefenceSubTitle"/>
        <w:jc w:val="center"/>
        <w:rPr>
          <w:sz w:val="20"/>
          <w:lang w:val="fr-FR"/>
        </w:rPr>
      </w:pPr>
    </w:p>
    <w:p w14:paraId="221BCC91" w14:textId="77777777" w:rsidR="00EE59E5" w:rsidRPr="00EE59E5" w:rsidRDefault="00EE59E5" w:rsidP="006200AA">
      <w:pPr>
        <w:pStyle w:val="DefenceSubTitle"/>
        <w:jc w:val="center"/>
        <w:rPr>
          <w:sz w:val="20"/>
          <w:lang w:val="fr-FR"/>
        </w:rPr>
      </w:pPr>
    </w:p>
    <w:p w14:paraId="6716A793" w14:textId="0C1F6B3E" w:rsidR="005C4760" w:rsidRPr="00EE59E5" w:rsidRDefault="006200AA" w:rsidP="004608D1">
      <w:pPr>
        <w:pStyle w:val="DefenceSubTitle"/>
        <w:jc w:val="center"/>
        <w:rPr>
          <w:rFonts w:ascii="Arial Bold" w:hAnsi="Arial Bold"/>
          <w:sz w:val="32"/>
        </w:rPr>
      </w:pPr>
      <w:bookmarkStart w:id="1" w:name="_Toc452382956"/>
      <w:bookmarkStart w:id="2" w:name="_Toc469225361"/>
      <w:r w:rsidRPr="00EE59E5">
        <w:rPr>
          <w:rFonts w:ascii="Arial Bold" w:hAnsi="Arial Bold"/>
          <w:sz w:val="32"/>
        </w:rPr>
        <w:t>PROJECT MANAGEMENT</w:t>
      </w:r>
      <w:r w:rsidR="000618FB">
        <w:rPr>
          <w:rFonts w:ascii="Arial Bold" w:hAnsi="Arial Bold"/>
          <w:sz w:val="32"/>
        </w:rPr>
        <w:t xml:space="preserve"> </w:t>
      </w:r>
      <w:r w:rsidRPr="00EE59E5">
        <w:rPr>
          <w:rFonts w:ascii="Arial Bold" w:hAnsi="Arial Bold"/>
          <w:sz w:val="32"/>
        </w:rPr>
        <w:t>/</w:t>
      </w:r>
      <w:r w:rsidR="000618FB">
        <w:rPr>
          <w:rFonts w:ascii="Arial Bold" w:hAnsi="Arial Bold"/>
          <w:sz w:val="32"/>
        </w:rPr>
        <w:t xml:space="preserve"> </w:t>
      </w:r>
      <w:r w:rsidRPr="00EE59E5">
        <w:rPr>
          <w:rFonts w:ascii="Arial Bold" w:hAnsi="Arial Bold"/>
          <w:sz w:val="32"/>
        </w:rPr>
        <w:t>CONTRACT ADMINISTRATION</w:t>
      </w:r>
      <w:r w:rsidR="005C4760" w:rsidRPr="00EE59E5">
        <w:rPr>
          <w:rFonts w:ascii="Arial Bold" w:hAnsi="Arial Bold"/>
          <w:sz w:val="32"/>
        </w:rPr>
        <w:t xml:space="preserve"> SERVICES</w:t>
      </w:r>
      <w:r w:rsidRPr="00EE59E5">
        <w:rPr>
          <w:rFonts w:ascii="Arial Bold" w:hAnsi="Arial Bold"/>
          <w:sz w:val="32"/>
        </w:rPr>
        <w:t xml:space="preserve"> CONTRACT</w:t>
      </w:r>
      <w:bookmarkEnd w:id="1"/>
      <w:bookmarkEnd w:id="2"/>
    </w:p>
    <w:p w14:paraId="701A0DD8" w14:textId="519EED88" w:rsidR="005C4760" w:rsidRPr="00A71668" w:rsidRDefault="009E0690" w:rsidP="00BF5504">
      <w:pPr>
        <w:pStyle w:val="DefenceSubTitle"/>
        <w:jc w:val="center"/>
        <w:rPr>
          <w:rFonts w:ascii="Arial Bold" w:hAnsi="Arial Bold"/>
          <w:sz w:val="32"/>
        </w:rPr>
      </w:pPr>
      <w:r w:rsidRPr="00EE59E5">
        <w:rPr>
          <w:rFonts w:ascii="Arial Bold" w:hAnsi="Arial Bold"/>
          <w:sz w:val="32"/>
        </w:rPr>
        <w:t>(PM</w:t>
      </w:r>
      <w:r w:rsidR="00A741E8" w:rsidRPr="00EE59E5">
        <w:rPr>
          <w:rFonts w:ascii="Arial Bold" w:hAnsi="Arial Bold"/>
          <w:sz w:val="32"/>
        </w:rPr>
        <w:t>CA</w:t>
      </w:r>
      <w:bookmarkStart w:id="3" w:name="_Toc74393016"/>
      <w:r w:rsidR="00C6227A">
        <w:rPr>
          <w:rFonts w:ascii="Arial Bold" w:hAnsi="Arial Bold"/>
          <w:sz w:val="32"/>
        </w:rPr>
        <w:t>-1</w:t>
      </w:r>
      <w:r w:rsidR="005C4760" w:rsidRPr="00A71668">
        <w:rPr>
          <w:rFonts w:ascii="Arial Bold" w:hAnsi="Arial Bold"/>
          <w:sz w:val="32"/>
        </w:rPr>
        <w:t xml:space="preserve"> </w:t>
      </w:r>
      <w:r w:rsidR="00A741E8" w:rsidRPr="00EE59E5">
        <w:rPr>
          <w:rFonts w:ascii="Arial Bold" w:hAnsi="Arial Bold"/>
          <w:sz w:val="32"/>
        </w:rPr>
        <w:t>20</w:t>
      </w:r>
      <w:r w:rsidR="00EE59E5">
        <w:rPr>
          <w:rFonts w:ascii="Arial Bold" w:hAnsi="Arial Bold"/>
          <w:sz w:val="32"/>
        </w:rPr>
        <w:t>2</w:t>
      </w:r>
      <w:r w:rsidR="00C6227A">
        <w:rPr>
          <w:rFonts w:ascii="Arial Bold" w:hAnsi="Arial Bold"/>
          <w:sz w:val="32"/>
        </w:rPr>
        <w:t>3</w:t>
      </w:r>
      <w:r w:rsidR="005C4760" w:rsidRPr="00A71668">
        <w:rPr>
          <w:rFonts w:ascii="Arial Bold" w:hAnsi="Arial Bold"/>
          <w:sz w:val="32"/>
        </w:rPr>
        <w:t>)</w:t>
      </w:r>
      <w:bookmarkEnd w:id="3"/>
    </w:p>
    <w:p w14:paraId="32920517" w14:textId="77777777" w:rsidR="005C4760" w:rsidRPr="00A71668" w:rsidRDefault="005C4760" w:rsidP="00BF5504">
      <w:pPr>
        <w:pStyle w:val="DefenceSubTitle"/>
        <w:jc w:val="center"/>
        <w:rPr>
          <w:rFonts w:ascii="Arial Bold" w:hAnsi="Arial Bold"/>
          <w:sz w:val="32"/>
        </w:rPr>
      </w:pPr>
      <w:bookmarkStart w:id="4" w:name="_Toc74393017"/>
      <w:r w:rsidRPr="00A71668">
        <w:rPr>
          <w:rFonts w:ascii="Arial Bold" w:hAnsi="Arial Bold"/>
          <w:sz w:val="32"/>
        </w:rPr>
        <w:t>TENDER DOCUMENTS</w:t>
      </w:r>
      <w:bookmarkEnd w:id="4"/>
    </w:p>
    <w:p w14:paraId="26DA134E" w14:textId="77777777" w:rsidR="005C4760" w:rsidRPr="00B6459B" w:rsidRDefault="005C4760" w:rsidP="00070921">
      <w:pPr>
        <w:pStyle w:val="DefenceNormal"/>
        <w:rPr>
          <w:lang w:val="fr-FR"/>
        </w:rPr>
      </w:pPr>
    </w:p>
    <w:p w14:paraId="02209D18" w14:textId="5D559FE0" w:rsidR="00EE59E5" w:rsidRPr="00992CAC" w:rsidRDefault="00EE59E5" w:rsidP="00EE59E5">
      <w:pPr>
        <w:pStyle w:val="DefenceTitle"/>
        <w:rPr>
          <w:rFonts w:ascii="Times New Roman" w:hAnsi="Times New Roman" w:cs="Times New Roman"/>
          <w:i/>
          <w:sz w:val="20"/>
          <w:szCs w:val="20"/>
        </w:rPr>
      </w:pPr>
      <w:r w:rsidRPr="00992CAC">
        <w:rPr>
          <w:rFonts w:ascii="Times New Roman" w:hAnsi="Times New Roman" w:cs="Times New Roman"/>
          <w:i/>
          <w:sz w:val="20"/>
          <w:szCs w:val="20"/>
        </w:rPr>
        <w:t xml:space="preserve">[LAST </w:t>
      </w:r>
      <w:r w:rsidRPr="00BB3729">
        <w:rPr>
          <w:rFonts w:ascii="Times New Roman" w:hAnsi="Times New Roman" w:cs="Times New Roman"/>
          <w:i/>
          <w:sz w:val="20"/>
          <w:szCs w:val="20"/>
        </w:rPr>
        <w:t xml:space="preserve">AMENDED: </w:t>
      </w:r>
      <w:r w:rsidR="00571083">
        <w:rPr>
          <w:rFonts w:ascii="Times New Roman" w:hAnsi="Times New Roman" w:cs="Times New Roman"/>
          <w:i/>
          <w:sz w:val="20"/>
          <w:szCs w:val="20"/>
        </w:rPr>
        <w:t>12 FEBRUARY</w:t>
      </w:r>
      <w:r w:rsidR="00A52165">
        <w:rPr>
          <w:rFonts w:ascii="Times New Roman" w:hAnsi="Times New Roman" w:cs="Times New Roman"/>
          <w:i/>
          <w:sz w:val="20"/>
          <w:szCs w:val="20"/>
        </w:rPr>
        <w:t xml:space="preserve"> 2024</w:t>
      </w:r>
      <w:r w:rsidR="001262AE">
        <w:rPr>
          <w:rFonts w:ascii="Times New Roman" w:hAnsi="Times New Roman" w:cs="Times New Roman"/>
          <w:i/>
          <w:sz w:val="20"/>
          <w:szCs w:val="20"/>
        </w:rPr>
        <w:t xml:space="preserve"> - </w:t>
      </w:r>
      <w:r w:rsidR="001262AE" w:rsidRPr="001262AE">
        <w:rPr>
          <w:rFonts w:ascii="Times New Roman" w:hAnsi="Times New Roman" w:cs="Times New Roman"/>
          <w:i/>
          <w:sz w:val="20"/>
          <w:szCs w:val="20"/>
        </w:rPr>
        <w:t>PLEASE REMOVE BEFORE THE TENDER DOCUMENTS ARE PUBLISHED ON AUSTENDER OR OTHERWISE ISSUED TO TENDERERS</w:t>
      </w:r>
      <w:r>
        <w:rPr>
          <w:rFonts w:ascii="Times New Roman" w:hAnsi="Times New Roman" w:cs="Times New Roman"/>
          <w:i/>
          <w:sz w:val="20"/>
          <w:szCs w:val="20"/>
        </w:rPr>
        <w:t>]</w:t>
      </w:r>
    </w:p>
    <w:p w14:paraId="44A2C990" w14:textId="77777777" w:rsidR="005C4760" w:rsidRDefault="005C4760" w:rsidP="00A013E3">
      <w:pPr>
        <w:pStyle w:val="DefenceNormal"/>
      </w:pPr>
    </w:p>
    <w:p w14:paraId="341B82D0" w14:textId="77777777" w:rsidR="005C4760" w:rsidRPr="006B6EDD" w:rsidRDefault="005C4760" w:rsidP="009E5864">
      <w:pPr>
        <w:pStyle w:val="DefenceNormal"/>
        <w:rPr>
          <w:b/>
        </w:rPr>
      </w:pPr>
      <w:r w:rsidRPr="006B6EDD">
        <w:rPr>
          <w:b/>
        </w:rPr>
        <w:t>Please note:</w:t>
      </w:r>
    </w:p>
    <w:p w14:paraId="1E7635D0" w14:textId="2B980AB8" w:rsidR="005C4760" w:rsidRPr="006B6EDD" w:rsidRDefault="005C4760" w:rsidP="00A71668">
      <w:pPr>
        <w:pStyle w:val="ListBullet"/>
        <w:numPr>
          <w:ilvl w:val="0"/>
          <w:numId w:val="147"/>
        </w:numPr>
      </w:pPr>
      <w:r w:rsidRPr="006B6EDD">
        <w:t xml:space="preserve">matters in </w:t>
      </w:r>
      <w:r w:rsidRPr="006B6EDD">
        <w:rPr>
          <w:b/>
          <w:i/>
          <w:iCs/>
        </w:rPr>
        <w:t>[SQUARE BRACKETS AND ITALICS]</w:t>
      </w:r>
      <w:r w:rsidRPr="006B6EDD">
        <w:t xml:space="preserve"> are to be completed by </w:t>
      </w:r>
      <w:r w:rsidR="00C6227A">
        <w:t>the Commonwealth/Tender Administrator</w:t>
      </w:r>
      <w:r w:rsidR="00C6227A" w:rsidRPr="006B6EDD">
        <w:t xml:space="preserve"> </w:t>
      </w:r>
      <w:r w:rsidRPr="006B6EDD">
        <w:t xml:space="preserve">before </w:t>
      </w:r>
      <w:r>
        <w:t xml:space="preserve">the </w:t>
      </w:r>
      <w:r w:rsidRPr="006B6EDD">
        <w:t>Tender Documents are</w:t>
      </w:r>
      <w:r>
        <w:t xml:space="preserve"> published on AusTender or otherwise issued to Tenderers</w:t>
      </w:r>
      <w:r w:rsidRPr="006B6EDD">
        <w:t xml:space="preserve">; and </w:t>
      </w:r>
    </w:p>
    <w:p w14:paraId="3B1F6DBE" w14:textId="02E0040C" w:rsidR="005C4760" w:rsidRPr="005417B5" w:rsidRDefault="005C4760" w:rsidP="00A71668">
      <w:pPr>
        <w:pStyle w:val="ListBullet"/>
        <w:numPr>
          <w:ilvl w:val="0"/>
          <w:numId w:val="147"/>
        </w:numPr>
      </w:pPr>
      <w:r w:rsidRPr="006B6EDD">
        <w:t xml:space="preserve">matters in </w:t>
      </w:r>
      <w:r w:rsidRPr="006B6EDD">
        <w:rPr>
          <w:b/>
        </w:rPr>
        <w:t>[SQUARE BRACKETS AND BOLD]</w:t>
      </w:r>
      <w:r w:rsidRPr="006B6EDD">
        <w:t xml:space="preserve"> are to be completed by the Tenderer before </w:t>
      </w:r>
      <w:r>
        <w:t>lodging</w:t>
      </w:r>
      <w:r w:rsidRPr="006B6EDD">
        <w:t xml:space="preserve"> a Tender.</w:t>
      </w:r>
    </w:p>
    <w:p w14:paraId="2C7F9792" w14:textId="30033FD0" w:rsidR="00C6227A" w:rsidRPr="00A528B0" w:rsidRDefault="00C6227A" w:rsidP="00C6227A">
      <w:pPr>
        <w:pStyle w:val="ListBullet"/>
        <w:tabs>
          <w:tab w:val="left" w:pos="4820"/>
        </w:tabs>
        <w:ind w:left="0" w:firstLine="0"/>
      </w:pPr>
      <w:bookmarkStart w:id="5" w:name="_Hlk122672222"/>
      <w:r>
        <w:rPr>
          <w:b/>
          <w:bCs/>
          <w:i/>
          <w:iCs/>
        </w:rPr>
        <w:t xml:space="preserve">[NOTE TO COMMONWEALTH/TENDER ADMINISTRATOR: THE TENDER VALIDITY PERIOD SPECIFIED IN CLAUSE </w:t>
      </w:r>
      <w:r w:rsidR="00A71668">
        <w:rPr>
          <w:b/>
          <w:bCs/>
          <w:i/>
          <w:iCs/>
        </w:rPr>
        <w:fldChar w:fldCharType="begin"/>
      </w:r>
      <w:r w:rsidR="00A71668">
        <w:rPr>
          <w:b/>
          <w:bCs/>
          <w:i/>
          <w:iCs/>
        </w:rPr>
        <w:instrText xml:space="preserve"> REF _Ref448168179 \w \h </w:instrText>
      </w:r>
      <w:r w:rsidR="00A71668">
        <w:rPr>
          <w:b/>
          <w:bCs/>
          <w:i/>
          <w:iCs/>
        </w:rPr>
      </w:r>
      <w:r w:rsidR="00A71668">
        <w:rPr>
          <w:b/>
          <w:bCs/>
          <w:i/>
          <w:iCs/>
        </w:rPr>
        <w:fldChar w:fldCharType="separate"/>
      </w:r>
      <w:r w:rsidR="00303AA8">
        <w:rPr>
          <w:b/>
          <w:bCs/>
          <w:i/>
          <w:iCs/>
        </w:rPr>
        <w:t>2.1</w:t>
      </w:r>
      <w:r w:rsidR="00A71668">
        <w:rPr>
          <w:b/>
          <w:bCs/>
          <w:i/>
          <w:iCs/>
        </w:rPr>
        <w:fldChar w:fldCharType="end"/>
      </w:r>
      <w:r w:rsidR="00A71668">
        <w:rPr>
          <w:b/>
          <w:bCs/>
          <w:i/>
          <w:iCs/>
        </w:rPr>
        <w:fldChar w:fldCharType="begin"/>
      </w:r>
      <w:r w:rsidR="00A71668">
        <w:rPr>
          <w:b/>
          <w:bCs/>
          <w:i/>
          <w:iCs/>
        </w:rPr>
        <w:instrText xml:space="preserve"> REF _Ref7165382 \w \h </w:instrText>
      </w:r>
      <w:r w:rsidR="00A71668">
        <w:rPr>
          <w:b/>
          <w:bCs/>
          <w:i/>
          <w:iCs/>
        </w:rPr>
      </w:r>
      <w:r w:rsidR="00A71668">
        <w:rPr>
          <w:b/>
          <w:bCs/>
          <w:i/>
          <w:iCs/>
        </w:rPr>
        <w:fldChar w:fldCharType="separate"/>
      </w:r>
      <w:r w:rsidR="00303AA8">
        <w:rPr>
          <w:b/>
          <w:bCs/>
          <w:i/>
          <w:iCs/>
        </w:rPr>
        <w:t>(aa)(i)</w:t>
      </w:r>
      <w:r w:rsidR="00A71668">
        <w:rPr>
          <w:b/>
          <w:bCs/>
          <w:i/>
          <w:iCs/>
        </w:rPr>
        <w:fldChar w:fldCharType="end"/>
      </w:r>
      <w:r w:rsidR="00A71668">
        <w:rPr>
          <w:b/>
          <w:bCs/>
          <w:i/>
          <w:iCs/>
        </w:rPr>
        <w:t xml:space="preserve"> </w:t>
      </w:r>
      <w:r>
        <w:rPr>
          <w:b/>
          <w:bCs/>
          <w:i/>
          <w:iCs/>
        </w:rPr>
        <w:t xml:space="preserve">MUST NOT BE AMENDED WITHOUT </w:t>
      </w:r>
      <w:r w:rsidRPr="0090015C">
        <w:rPr>
          <w:b/>
          <w:i/>
          <w:iCs/>
        </w:rPr>
        <w:t xml:space="preserve">PRIOR APPROVAL FROM </w:t>
      </w:r>
      <w:r w:rsidRPr="00A80EAA">
        <w:rPr>
          <w:b/>
          <w:i/>
          <w:iCs/>
        </w:rPr>
        <w:t>D</w:t>
      </w:r>
      <w:r>
        <w:rPr>
          <w:b/>
          <w:i/>
          <w:iCs/>
        </w:rPr>
        <w:t>PA]</w:t>
      </w:r>
    </w:p>
    <w:bookmarkEnd w:id="5"/>
    <w:p w14:paraId="3FC1D6A8" w14:textId="77777777" w:rsidR="00DD6FCF" w:rsidRPr="006B6EDD" w:rsidRDefault="00DD6FCF" w:rsidP="00BE6409">
      <w:pPr>
        <w:pStyle w:val="TOCHeader"/>
        <w:sectPr w:rsidR="00DD6FCF" w:rsidRPr="006B6EDD" w:rsidSect="00EE59E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134" w:right="1418" w:bottom="1418" w:left="1418" w:header="1077" w:footer="567" w:gutter="0"/>
          <w:paperSrc w:first="4" w:other="4"/>
          <w:pgNumType w:fmt="lowerRoman" w:start="1"/>
          <w:cols w:space="720"/>
          <w:noEndnote/>
        </w:sectPr>
      </w:pPr>
    </w:p>
    <w:p w14:paraId="0A54D38F" w14:textId="77777777" w:rsidR="005C4760" w:rsidRPr="006B6EDD" w:rsidRDefault="005C4760" w:rsidP="007B66A4">
      <w:pPr>
        <w:pStyle w:val="TOCHeader"/>
        <w:widowControl w:val="0"/>
      </w:pPr>
      <w:r>
        <w:lastRenderedPageBreak/>
        <w:t>Contents</w:t>
      </w:r>
    </w:p>
    <w:bookmarkStart w:id="6" w:name="_Toc43971622"/>
    <w:p w14:paraId="10BE8EC3" w14:textId="10D3796E" w:rsidR="00191672" w:rsidRDefault="005C4760">
      <w:pPr>
        <w:pStyle w:val="TOC1"/>
        <w:rPr>
          <w:rFonts w:asciiTheme="minorHAnsi" w:eastAsiaTheme="minorEastAsia" w:hAnsiTheme="minorHAnsi" w:cstheme="minorBidi"/>
          <w:b w:val="0"/>
          <w:caps w:val="0"/>
          <w:noProof/>
          <w:kern w:val="2"/>
          <w:sz w:val="22"/>
          <w:lang w:eastAsia="en-AU"/>
          <w14:ligatures w14:val="standardContextual"/>
        </w:rPr>
      </w:pPr>
      <w:r>
        <w:fldChar w:fldCharType="begin"/>
      </w:r>
      <w:r>
        <w:instrText xml:space="preserve"> TOC \h \z \t "</w:instrText>
      </w:r>
      <w:r w:rsidR="00436BB5">
        <w:instrText>Defence part heading,1, d</w:instrText>
      </w:r>
      <w:r>
        <w:instrText>efenceHeading 1,1,</w:instrText>
      </w:r>
      <w:r w:rsidR="00436BB5">
        <w:instrText>defence tender schedule heading,</w:instrText>
      </w:r>
      <w:r>
        <w:instrText xml:space="preserve">1" </w:instrText>
      </w:r>
      <w:r>
        <w:fldChar w:fldCharType="separate"/>
      </w:r>
      <w:hyperlink w:anchor="_Toc158627536" w:history="1">
        <w:r w:rsidR="00191672" w:rsidRPr="00B72BA0">
          <w:rPr>
            <w:rStyle w:val="Hyperlink"/>
            <w:noProof/>
          </w:rPr>
          <w:t>Part 1 - TENDER CONDITIONS</w:t>
        </w:r>
        <w:r w:rsidR="00191672">
          <w:rPr>
            <w:noProof/>
            <w:webHidden/>
          </w:rPr>
          <w:tab/>
        </w:r>
        <w:r w:rsidR="00191672">
          <w:rPr>
            <w:noProof/>
            <w:webHidden/>
          </w:rPr>
          <w:fldChar w:fldCharType="begin"/>
        </w:r>
        <w:r w:rsidR="00191672">
          <w:rPr>
            <w:noProof/>
            <w:webHidden/>
          </w:rPr>
          <w:instrText xml:space="preserve"> PAGEREF _Toc158627536 \h </w:instrText>
        </w:r>
        <w:r w:rsidR="00191672">
          <w:rPr>
            <w:noProof/>
            <w:webHidden/>
          </w:rPr>
        </w:r>
        <w:r w:rsidR="00191672">
          <w:rPr>
            <w:noProof/>
            <w:webHidden/>
          </w:rPr>
          <w:fldChar w:fldCharType="separate"/>
        </w:r>
        <w:r w:rsidR="00191672">
          <w:rPr>
            <w:noProof/>
            <w:webHidden/>
          </w:rPr>
          <w:t>3</w:t>
        </w:r>
        <w:r w:rsidR="00191672">
          <w:rPr>
            <w:noProof/>
            <w:webHidden/>
          </w:rPr>
          <w:fldChar w:fldCharType="end"/>
        </w:r>
      </w:hyperlink>
    </w:p>
    <w:p w14:paraId="7977896E" w14:textId="138C4F7A"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37" w:history="1">
        <w:r w:rsidR="00191672" w:rsidRPr="00B72BA0">
          <w:rPr>
            <w:rStyle w:val="Hyperlink"/>
            <w:noProof/>
          </w:rPr>
          <w:t>1.</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INFORMATION FOR TENDERERS</w:t>
        </w:r>
        <w:r w:rsidR="00191672">
          <w:rPr>
            <w:noProof/>
            <w:webHidden/>
          </w:rPr>
          <w:tab/>
        </w:r>
        <w:r w:rsidR="00191672">
          <w:rPr>
            <w:noProof/>
            <w:webHidden/>
          </w:rPr>
          <w:fldChar w:fldCharType="begin"/>
        </w:r>
        <w:r w:rsidR="00191672">
          <w:rPr>
            <w:noProof/>
            <w:webHidden/>
          </w:rPr>
          <w:instrText xml:space="preserve"> PAGEREF _Toc158627537 \h </w:instrText>
        </w:r>
        <w:r w:rsidR="00191672">
          <w:rPr>
            <w:noProof/>
            <w:webHidden/>
          </w:rPr>
        </w:r>
        <w:r w:rsidR="00191672">
          <w:rPr>
            <w:noProof/>
            <w:webHidden/>
          </w:rPr>
          <w:fldChar w:fldCharType="separate"/>
        </w:r>
        <w:r w:rsidR="00191672">
          <w:rPr>
            <w:noProof/>
            <w:webHidden/>
          </w:rPr>
          <w:t>4</w:t>
        </w:r>
        <w:r w:rsidR="00191672">
          <w:rPr>
            <w:noProof/>
            <w:webHidden/>
          </w:rPr>
          <w:fldChar w:fldCharType="end"/>
        </w:r>
      </w:hyperlink>
    </w:p>
    <w:p w14:paraId="79E042CF" w14:textId="6909D347"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38" w:history="1">
        <w:r w:rsidR="00191672" w:rsidRPr="00B72BA0">
          <w:rPr>
            <w:rStyle w:val="Hyperlink"/>
            <w:noProof/>
          </w:rPr>
          <w:t>2.</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interpretation of tender documents, QUESTIONS AND AMENDMENTS</w:t>
        </w:r>
        <w:r w:rsidR="00191672">
          <w:rPr>
            <w:noProof/>
            <w:webHidden/>
          </w:rPr>
          <w:tab/>
        </w:r>
        <w:r w:rsidR="00191672">
          <w:rPr>
            <w:noProof/>
            <w:webHidden/>
          </w:rPr>
          <w:fldChar w:fldCharType="begin"/>
        </w:r>
        <w:r w:rsidR="00191672">
          <w:rPr>
            <w:noProof/>
            <w:webHidden/>
          </w:rPr>
          <w:instrText xml:space="preserve"> PAGEREF _Toc158627538 \h </w:instrText>
        </w:r>
        <w:r w:rsidR="00191672">
          <w:rPr>
            <w:noProof/>
            <w:webHidden/>
          </w:rPr>
        </w:r>
        <w:r w:rsidR="00191672">
          <w:rPr>
            <w:noProof/>
            <w:webHidden/>
          </w:rPr>
          <w:fldChar w:fldCharType="separate"/>
        </w:r>
        <w:r w:rsidR="00191672">
          <w:rPr>
            <w:noProof/>
            <w:webHidden/>
          </w:rPr>
          <w:t>4</w:t>
        </w:r>
        <w:r w:rsidR="00191672">
          <w:rPr>
            <w:noProof/>
            <w:webHidden/>
          </w:rPr>
          <w:fldChar w:fldCharType="end"/>
        </w:r>
      </w:hyperlink>
    </w:p>
    <w:p w14:paraId="2B6FF729" w14:textId="7FBBB231"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39" w:history="1">
        <w:r w:rsidR="00191672" w:rsidRPr="00B72BA0">
          <w:rPr>
            <w:rStyle w:val="Hyperlink"/>
            <w:bCs/>
            <w:noProof/>
          </w:rPr>
          <w:t>3.</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bCs/>
            <w:noProof/>
          </w:rPr>
          <w:t>TENDERS</w:t>
        </w:r>
        <w:r w:rsidR="00191672">
          <w:rPr>
            <w:noProof/>
            <w:webHidden/>
          </w:rPr>
          <w:tab/>
        </w:r>
        <w:r w:rsidR="00191672">
          <w:rPr>
            <w:noProof/>
            <w:webHidden/>
          </w:rPr>
          <w:fldChar w:fldCharType="begin"/>
        </w:r>
        <w:r w:rsidR="00191672">
          <w:rPr>
            <w:noProof/>
            <w:webHidden/>
          </w:rPr>
          <w:instrText xml:space="preserve"> PAGEREF _Toc158627539 \h </w:instrText>
        </w:r>
        <w:r w:rsidR="00191672">
          <w:rPr>
            <w:noProof/>
            <w:webHidden/>
          </w:rPr>
        </w:r>
        <w:r w:rsidR="00191672">
          <w:rPr>
            <w:noProof/>
            <w:webHidden/>
          </w:rPr>
          <w:fldChar w:fldCharType="separate"/>
        </w:r>
        <w:r w:rsidR="00191672">
          <w:rPr>
            <w:noProof/>
            <w:webHidden/>
          </w:rPr>
          <w:t>9</w:t>
        </w:r>
        <w:r w:rsidR="00191672">
          <w:rPr>
            <w:noProof/>
            <w:webHidden/>
          </w:rPr>
          <w:fldChar w:fldCharType="end"/>
        </w:r>
      </w:hyperlink>
    </w:p>
    <w:p w14:paraId="0169B265" w14:textId="71A2A83E"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0" w:history="1">
        <w:r w:rsidR="00191672" w:rsidRPr="00B72BA0">
          <w:rPr>
            <w:rStyle w:val="Hyperlink"/>
            <w:noProof/>
          </w:rPr>
          <w:t>4.</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evaluation of tenders</w:t>
        </w:r>
        <w:r w:rsidR="00191672">
          <w:rPr>
            <w:noProof/>
            <w:webHidden/>
          </w:rPr>
          <w:tab/>
        </w:r>
        <w:r w:rsidR="00191672">
          <w:rPr>
            <w:noProof/>
            <w:webHidden/>
          </w:rPr>
          <w:fldChar w:fldCharType="begin"/>
        </w:r>
        <w:r w:rsidR="00191672">
          <w:rPr>
            <w:noProof/>
            <w:webHidden/>
          </w:rPr>
          <w:instrText xml:space="preserve"> PAGEREF _Toc158627540 \h </w:instrText>
        </w:r>
        <w:r w:rsidR="00191672">
          <w:rPr>
            <w:noProof/>
            <w:webHidden/>
          </w:rPr>
        </w:r>
        <w:r w:rsidR="00191672">
          <w:rPr>
            <w:noProof/>
            <w:webHidden/>
          </w:rPr>
          <w:fldChar w:fldCharType="separate"/>
        </w:r>
        <w:r w:rsidR="00191672">
          <w:rPr>
            <w:noProof/>
            <w:webHidden/>
          </w:rPr>
          <w:t>12</w:t>
        </w:r>
        <w:r w:rsidR="00191672">
          <w:rPr>
            <w:noProof/>
            <w:webHidden/>
          </w:rPr>
          <w:fldChar w:fldCharType="end"/>
        </w:r>
      </w:hyperlink>
    </w:p>
    <w:p w14:paraId="4EED7FA4" w14:textId="5F5AFF9F"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1" w:history="1">
        <w:r w:rsidR="00191672" w:rsidRPr="00B72BA0">
          <w:rPr>
            <w:rStyle w:val="Hyperlink"/>
            <w:noProof/>
          </w:rPr>
          <w:t>5.</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tenderer's due diligence</w:t>
        </w:r>
        <w:r w:rsidR="00191672">
          <w:rPr>
            <w:noProof/>
            <w:webHidden/>
          </w:rPr>
          <w:tab/>
        </w:r>
        <w:r w:rsidR="00191672">
          <w:rPr>
            <w:noProof/>
            <w:webHidden/>
          </w:rPr>
          <w:fldChar w:fldCharType="begin"/>
        </w:r>
        <w:r w:rsidR="00191672">
          <w:rPr>
            <w:noProof/>
            <w:webHidden/>
          </w:rPr>
          <w:instrText xml:space="preserve"> PAGEREF _Toc158627541 \h </w:instrText>
        </w:r>
        <w:r w:rsidR="00191672">
          <w:rPr>
            <w:noProof/>
            <w:webHidden/>
          </w:rPr>
        </w:r>
        <w:r w:rsidR="00191672">
          <w:rPr>
            <w:noProof/>
            <w:webHidden/>
          </w:rPr>
          <w:fldChar w:fldCharType="separate"/>
        </w:r>
        <w:r w:rsidR="00191672">
          <w:rPr>
            <w:noProof/>
            <w:webHidden/>
          </w:rPr>
          <w:t>15</w:t>
        </w:r>
        <w:r w:rsidR="00191672">
          <w:rPr>
            <w:noProof/>
            <w:webHidden/>
          </w:rPr>
          <w:fldChar w:fldCharType="end"/>
        </w:r>
      </w:hyperlink>
    </w:p>
    <w:p w14:paraId="0846A434" w14:textId="56CABAFA"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2" w:history="1">
        <w:r w:rsidR="00191672" w:rsidRPr="00B72BA0">
          <w:rPr>
            <w:rStyle w:val="Hyperlink"/>
            <w:noProof/>
          </w:rPr>
          <w:t>6.</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information documents</w:t>
        </w:r>
        <w:r w:rsidR="00191672">
          <w:rPr>
            <w:noProof/>
            <w:webHidden/>
          </w:rPr>
          <w:tab/>
        </w:r>
        <w:r w:rsidR="00191672">
          <w:rPr>
            <w:noProof/>
            <w:webHidden/>
          </w:rPr>
          <w:fldChar w:fldCharType="begin"/>
        </w:r>
        <w:r w:rsidR="00191672">
          <w:rPr>
            <w:noProof/>
            <w:webHidden/>
          </w:rPr>
          <w:instrText xml:space="preserve"> PAGEREF _Toc158627542 \h </w:instrText>
        </w:r>
        <w:r w:rsidR="00191672">
          <w:rPr>
            <w:noProof/>
            <w:webHidden/>
          </w:rPr>
        </w:r>
        <w:r w:rsidR="00191672">
          <w:rPr>
            <w:noProof/>
            <w:webHidden/>
          </w:rPr>
          <w:fldChar w:fldCharType="separate"/>
        </w:r>
        <w:r w:rsidR="00191672">
          <w:rPr>
            <w:noProof/>
            <w:webHidden/>
          </w:rPr>
          <w:t>15</w:t>
        </w:r>
        <w:r w:rsidR="00191672">
          <w:rPr>
            <w:noProof/>
            <w:webHidden/>
          </w:rPr>
          <w:fldChar w:fldCharType="end"/>
        </w:r>
      </w:hyperlink>
    </w:p>
    <w:p w14:paraId="191613DE" w14:textId="32202B76"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3" w:history="1">
        <w:r w:rsidR="00191672" w:rsidRPr="00B72BA0">
          <w:rPr>
            <w:rStyle w:val="Hyperlink"/>
            <w:noProof/>
          </w:rPr>
          <w:t>7.</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proposed procedure before and after ATM Close date and ATM CLose time</w:t>
        </w:r>
        <w:r w:rsidR="00191672">
          <w:rPr>
            <w:noProof/>
            <w:webHidden/>
          </w:rPr>
          <w:tab/>
        </w:r>
        <w:r w:rsidR="00191672">
          <w:rPr>
            <w:noProof/>
            <w:webHidden/>
          </w:rPr>
          <w:fldChar w:fldCharType="begin"/>
        </w:r>
        <w:r w:rsidR="00191672">
          <w:rPr>
            <w:noProof/>
            <w:webHidden/>
          </w:rPr>
          <w:instrText xml:space="preserve"> PAGEREF _Toc158627543 \h </w:instrText>
        </w:r>
        <w:r w:rsidR="00191672">
          <w:rPr>
            <w:noProof/>
            <w:webHidden/>
          </w:rPr>
        </w:r>
        <w:r w:rsidR="00191672">
          <w:rPr>
            <w:noProof/>
            <w:webHidden/>
          </w:rPr>
          <w:fldChar w:fldCharType="separate"/>
        </w:r>
        <w:r w:rsidR="00191672">
          <w:rPr>
            <w:noProof/>
            <w:webHidden/>
          </w:rPr>
          <w:t>16</w:t>
        </w:r>
        <w:r w:rsidR="00191672">
          <w:rPr>
            <w:noProof/>
            <w:webHidden/>
          </w:rPr>
          <w:fldChar w:fldCharType="end"/>
        </w:r>
      </w:hyperlink>
    </w:p>
    <w:p w14:paraId="7F04EF3B" w14:textId="6EEDE461"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4" w:history="1">
        <w:r w:rsidR="00191672" w:rsidRPr="00B72BA0">
          <w:rPr>
            <w:rStyle w:val="Hyperlink"/>
            <w:noProof/>
          </w:rPr>
          <w:t>8.</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acceptance of tenders</w:t>
        </w:r>
        <w:r w:rsidR="00191672">
          <w:rPr>
            <w:noProof/>
            <w:webHidden/>
          </w:rPr>
          <w:tab/>
        </w:r>
        <w:r w:rsidR="00191672">
          <w:rPr>
            <w:noProof/>
            <w:webHidden/>
          </w:rPr>
          <w:fldChar w:fldCharType="begin"/>
        </w:r>
        <w:r w:rsidR="00191672">
          <w:rPr>
            <w:noProof/>
            <w:webHidden/>
          </w:rPr>
          <w:instrText xml:space="preserve"> PAGEREF _Toc158627544 \h </w:instrText>
        </w:r>
        <w:r w:rsidR="00191672">
          <w:rPr>
            <w:noProof/>
            <w:webHidden/>
          </w:rPr>
        </w:r>
        <w:r w:rsidR="00191672">
          <w:rPr>
            <w:noProof/>
            <w:webHidden/>
          </w:rPr>
          <w:fldChar w:fldCharType="separate"/>
        </w:r>
        <w:r w:rsidR="00191672">
          <w:rPr>
            <w:noProof/>
            <w:webHidden/>
          </w:rPr>
          <w:t>19</w:t>
        </w:r>
        <w:r w:rsidR="00191672">
          <w:rPr>
            <w:noProof/>
            <w:webHidden/>
          </w:rPr>
          <w:fldChar w:fldCharType="end"/>
        </w:r>
      </w:hyperlink>
    </w:p>
    <w:p w14:paraId="7B5AA47D" w14:textId="6B88014F"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5" w:history="1">
        <w:r w:rsidR="00191672" w:rsidRPr="00B72BA0">
          <w:rPr>
            <w:rStyle w:val="Hyperlink"/>
            <w:noProof/>
          </w:rPr>
          <w:t>9.</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NOTIFICATION AND DEBRIEF</w:t>
        </w:r>
        <w:r w:rsidR="00191672">
          <w:rPr>
            <w:noProof/>
            <w:webHidden/>
          </w:rPr>
          <w:tab/>
        </w:r>
        <w:r w:rsidR="00191672">
          <w:rPr>
            <w:noProof/>
            <w:webHidden/>
          </w:rPr>
          <w:fldChar w:fldCharType="begin"/>
        </w:r>
        <w:r w:rsidR="00191672">
          <w:rPr>
            <w:noProof/>
            <w:webHidden/>
          </w:rPr>
          <w:instrText xml:space="preserve"> PAGEREF _Toc158627545 \h </w:instrText>
        </w:r>
        <w:r w:rsidR="00191672">
          <w:rPr>
            <w:noProof/>
            <w:webHidden/>
          </w:rPr>
        </w:r>
        <w:r w:rsidR="00191672">
          <w:rPr>
            <w:noProof/>
            <w:webHidden/>
          </w:rPr>
          <w:fldChar w:fldCharType="separate"/>
        </w:r>
        <w:r w:rsidR="00191672">
          <w:rPr>
            <w:noProof/>
            <w:webHidden/>
          </w:rPr>
          <w:t>20</w:t>
        </w:r>
        <w:r w:rsidR="00191672">
          <w:rPr>
            <w:noProof/>
            <w:webHidden/>
          </w:rPr>
          <w:fldChar w:fldCharType="end"/>
        </w:r>
      </w:hyperlink>
    </w:p>
    <w:p w14:paraId="5F654B91" w14:textId="5EEB0502"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6" w:history="1">
        <w:r w:rsidR="00191672" w:rsidRPr="00B72BA0">
          <w:rPr>
            <w:rStyle w:val="Hyperlink"/>
            <w:noProof/>
          </w:rPr>
          <w:t>10.</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COSTS AND CLAIMS</w:t>
        </w:r>
        <w:r w:rsidR="00191672">
          <w:rPr>
            <w:noProof/>
            <w:webHidden/>
          </w:rPr>
          <w:tab/>
        </w:r>
        <w:r w:rsidR="00191672">
          <w:rPr>
            <w:noProof/>
            <w:webHidden/>
          </w:rPr>
          <w:fldChar w:fldCharType="begin"/>
        </w:r>
        <w:r w:rsidR="00191672">
          <w:rPr>
            <w:noProof/>
            <w:webHidden/>
          </w:rPr>
          <w:instrText xml:space="preserve"> PAGEREF _Toc158627546 \h </w:instrText>
        </w:r>
        <w:r w:rsidR="00191672">
          <w:rPr>
            <w:noProof/>
            <w:webHidden/>
          </w:rPr>
        </w:r>
        <w:r w:rsidR="00191672">
          <w:rPr>
            <w:noProof/>
            <w:webHidden/>
          </w:rPr>
          <w:fldChar w:fldCharType="separate"/>
        </w:r>
        <w:r w:rsidR="00191672">
          <w:rPr>
            <w:noProof/>
            <w:webHidden/>
          </w:rPr>
          <w:t>20</w:t>
        </w:r>
        <w:r w:rsidR="00191672">
          <w:rPr>
            <w:noProof/>
            <w:webHidden/>
          </w:rPr>
          <w:fldChar w:fldCharType="end"/>
        </w:r>
      </w:hyperlink>
    </w:p>
    <w:p w14:paraId="4C10D2C4" w14:textId="3081BE5F"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7" w:history="1">
        <w:r w:rsidR="00191672" w:rsidRPr="00B72BA0">
          <w:rPr>
            <w:rStyle w:val="Hyperlink"/>
            <w:noProof/>
          </w:rPr>
          <w:t>11.</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joint bids</w:t>
        </w:r>
        <w:r w:rsidR="00191672">
          <w:rPr>
            <w:noProof/>
            <w:webHidden/>
          </w:rPr>
          <w:tab/>
        </w:r>
        <w:r w:rsidR="00191672">
          <w:rPr>
            <w:noProof/>
            <w:webHidden/>
          </w:rPr>
          <w:fldChar w:fldCharType="begin"/>
        </w:r>
        <w:r w:rsidR="00191672">
          <w:rPr>
            <w:noProof/>
            <w:webHidden/>
          </w:rPr>
          <w:instrText xml:space="preserve"> PAGEREF _Toc158627547 \h </w:instrText>
        </w:r>
        <w:r w:rsidR="00191672">
          <w:rPr>
            <w:noProof/>
            <w:webHidden/>
          </w:rPr>
        </w:r>
        <w:r w:rsidR="00191672">
          <w:rPr>
            <w:noProof/>
            <w:webHidden/>
          </w:rPr>
          <w:fldChar w:fldCharType="separate"/>
        </w:r>
        <w:r w:rsidR="00191672">
          <w:rPr>
            <w:noProof/>
            <w:webHidden/>
          </w:rPr>
          <w:t>21</w:t>
        </w:r>
        <w:r w:rsidR="00191672">
          <w:rPr>
            <w:noProof/>
            <w:webHidden/>
          </w:rPr>
          <w:fldChar w:fldCharType="end"/>
        </w:r>
      </w:hyperlink>
    </w:p>
    <w:p w14:paraId="3C7281EB" w14:textId="643CE5B7"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8" w:history="1">
        <w:r w:rsidR="00191672" w:rsidRPr="00B72BA0">
          <w:rPr>
            <w:rStyle w:val="Hyperlink"/>
            <w:noProof/>
            <w:lang w:eastAsia="en-AU"/>
          </w:rPr>
          <w:t>12.</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lang w:eastAsia="en-AU"/>
          </w:rPr>
          <w:t>RESTRICTION ON USE OF PERSONNEL IN PREPARATION of tender</w:t>
        </w:r>
        <w:r w:rsidR="00191672">
          <w:rPr>
            <w:noProof/>
            <w:webHidden/>
          </w:rPr>
          <w:tab/>
        </w:r>
        <w:r w:rsidR="00191672">
          <w:rPr>
            <w:noProof/>
            <w:webHidden/>
          </w:rPr>
          <w:fldChar w:fldCharType="begin"/>
        </w:r>
        <w:r w:rsidR="00191672">
          <w:rPr>
            <w:noProof/>
            <w:webHidden/>
          </w:rPr>
          <w:instrText xml:space="preserve"> PAGEREF _Toc158627548 \h </w:instrText>
        </w:r>
        <w:r w:rsidR="00191672">
          <w:rPr>
            <w:noProof/>
            <w:webHidden/>
          </w:rPr>
        </w:r>
        <w:r w:rsidR="00191672">
          <w:rPr>
            <w:noProof/>
            <w:webHidden/>
          </w:rPr>
          <w:fldChar w:fldCharType="separate"/>
        </w:r>
        <w:r w:rsidR="00191672">
          <w:rPr>
            <w:noProof/>
            <w:webHidden/>
          </w:rPr>
          <w:t>21</w:t>
        </w:r>
        <w:r w:rsidR="00191672">
          <w:rPr>
            <w:noProof/>
            <w:webHidden/>
          </w:rPr>
          <w:fldChar w:fldCharType="end"/>
        </w:r>
      </w:hyperlink>
    </w:p>
    <w:p w14:paraId="0FEEF09C" w14:textId="49D5E599"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49" w:history="1">
        <w:r w:rsidR="00191672" w:rsidRPr="00B72BA0">
          <w:rPr>
            <w:rStyle w:val="Hyperlink"/>
            <w:noProof/>
          </w:rPr>
          <w:t>13.</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CONFLICT OF INTEREST</w:t>
        </w:r>
        <w:r w:rsidR="00191672">
          <w:rPr>
            <w:noProof/>
            <w:webHidden/>
          </w:rPr>
          <w:tab/>
        </w:r>
        <w:r w:rsidR="00191672">
          <w:rPr>
            <w:noProof/>
            <w:webHidden/>
          </w:rPr>
          <w:fldChar w:fldCharType="begin"/>
        </w:r>
        <w:r w:rsidR="00191672">
          <w:rPr>
            <w:noProof/>
            <w:webHidden/>
          </w:rPr>
          <w:instrText xml:space="preserve"> PAGEREF _Toc158627549 \h </w:instrText>
        </w:r>
        <w:r w:rsidR="00191672">
          <w:rPr>
            <w:noProof/>
            <w:webHidden/>
          </w:rPr>
        </w:r>
        <w:r w:rsidR="00191672">
          <w:rPr>
            <w:noProof/>
            <w:webHidden/>
          </w:rPr>
          <w:fldChar w:fldCharType="separate"/>
        </w:r>
        <w:r w:rsidR="00191672">
          <w:rPr>
            <w:noProof/>
            <w:webHidden/>
          </w:rPr>
          <w:t>22</w:t>
        </w:r>
        <w:r w:rsidR="00191672">
          <w:rPr>
            <w:noProof/>
            <w:webHidden/>
          </w:rPr>
          <w:fldChar w:fldCharType="end"/>
        </w:r>
      </w:hyperlink>
    </w:p>
    <w:p w14:paraId="5C915B26" w14:textId="7335510A"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0" w:history="1">
        <w:r w:rsidR="00191672" w:rsidRPr="00B72BA0">
          <w:rPr>
            <w:rStyle w:val="Hyperlink"/>
            <w:noProof/>
          </w:rPr>
          <w:t>14.</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USE OF TENDERS</w:t>
        </w:r>
        <w:r w:rsidR="00191672">
          <w:rPr>
            <w:noProof/>
            <w:webHidden/>
          </w:rPr>
          <w:tab/>
        </w:r>
        <w:r w:rsidR="00191672">
          <w:rPr>
            <w:noProof/>
            <w:webHidden/>
          </w:rPr>
          <w:fldChar w:fldCharType="begin"/>
        </w:r>
        <w:r w:rsidR="00191672">
          <w:rPr>
            <w:noProof/>
            <w:webHidden/>
          </w:rPr>
          <w:instrText xml:space="preserve"> PAGEREF _Toc158627550 \h </w:instrText>
        </w:r>
        <w:r w:rsidR="00191672">
          <w:rPr>
            <w:noProof/>
            <w:webHidden/>
          </w:rPr>
        </w:r>
        <w:r w:rsidR="00191672">
          <w:rPr>
            <w:noProof/>
            <w:webHidden/>
          </w:rPr>
          <w:fldChar w:fldCharType="separate"/>
        </w:r>
        <w:r w:rsidR="00191672">
          <w:rPr>
            <w:noProof/>
            <w:webHidden/>
          </w:rPr>
          <w:t>22</w:t>
        </w:r>
        <w:r w:rsidR="00191672">
          <w:rPr>
            <w:noProof/>
            <w:webHidden/>
          </w:rPr>
          <w:fldChar w:fldCharType="end"/>
        </w:r>
      </w:hyperlink>
    </w:p>
    <w:p w14:paraId="4F62AFC6" w14:textId="4ABF12B8"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1" w:history="1">
        <w:r w:rsidR="00191672" w:rsidRPr="00B72BA0">
          <w:rPr>
            <w:rStyle w:val="Hyperlink"/>
            <w:noProof/>
          </w:rPr>
          <w:t>15.</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IMPROPER OR UNLAWFUL conduct</w:t>
        </w:r>
        <w:r w:rsidR="00191672">
          <w:rPr>
            <w:noProof/>
            <w:webHidden/>
          </w:rPr>
          <w:tab/>
        </w:r>
        <w:r w:rsidR="00191672">
          <w:rPr>
            <w:noProof/>
            <w:webHidden/>
          </w:rPr>
          <w:fldChar w:fldCharType="begin"/>
        </w:r>
        <w:r w:rsidR="00191672">
          <w:rPr>
            <w:noProof/>
            <w:webHidden/>
          </w:rPr>
          <w:instrText xml:space="preserve"> PAGEREF _Toc158627551 \h </w:instrText>
        </w:r>
        <w:r w:rsidR="00191672">
          <w:rPr>
            <w:noProof/>
            <w:webHidden/>
          </w:rPr>
        </w:r>
        <w:r w:rsidR="00191672">
          <w:rPr>
            <w:noProof/>
            <w:webHidden/>
          </w:rPr>
          <w:fldChar w:fldCharType="separate"/>
        </w:r>
        <w:r w:rsidR="00191672">
          <w:rPr>
            <w:noProof/>
            <w:webHidden/>
          </w:rPr>
          <w:t>23</w:t>
        </w:r>
        <w:r w:rsidR="00191672">
          <w:rPr>
            <w:noProof/>
            <w:webHidden/>
          </w:rPr>
          <w:fldChar w:fldCharType="end"/>
        </w:r>
      </w:hyperlink>
    </w:p>
    <w:p w14:paraId="17FE1925" w14:textId="5705C55F"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2" w:history="1">
        <w:r w:rsidR="00191672" w:rsidRPr="00B72BA0">
          <w:rPr>
            <w:rStyle w:val="Hyperlink"/>
            <w:noProof/>
          </w:rPr>
          <w:t>16.</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Information Security - DEFENCE INDUSTRY SECURITY PROGRAM AND Confidential Information</w:t>
        </w:r>
        <w:r w:rsidR="00191672">
          <w:rPr>
            <w:noProof/>
            <w:webHidden/>
          </w:rPr>
          <w:tab/>
        </w:r>
        <w:r w:rsidR="00191672">
          <w:rPr>
            <w:noProof/>
            <w:webHidden/>
          </w:rPr>
          <w:fldChar w:fldCharType="begin"/>
        </w:r>
        <w:r w:rsidR="00191672">
          <w:rPr>
            <w:noProof/>
            <w:webHidden/>
          </w:rPr>
          <w:instrText xml:space="preserve"> PAGEREF _Toc158627552 \h </w:instrText>
        </w:r>
        <w:r w:rsidR="00191672">
          <w:rPr>
            <w:noProof/>
            <w:webHidden/>
          </w:rPr>
        </w:r>
        <w:r w:rsidR="00191672">
          <w:rPr>
            <w:noProof/>
            <w:webHidden/>
          </w:rPr>
          <w:fldChar w:fldCharType="separate"/>
        </w:r>
        <w:r w:rsidR="00191672">
          <w:rPr>
            <w:noProof/>
            <w:webHidden/>
          </w:rPr>
          <w:t>23</w:t>
        </w:r>
        <w:r w:rsidR="00191672">
          <w:rPr>
            <w:noProof/>
            <w:webHidden/>
          </w:rPr>
          <w:fldChar w:fldCharType="end"/>
        </w:r>
      </w:hyperlink>
    </w:p>
    <w:p w14:paraId="0A176E98" w14:textId="2A65F5F7"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3" w:history="1">
        <w:r w:rsidR="00191672" w:rsidRPr="00B72BA0">
          <w:rPr>
            <w:rStyle w:val="Hyperlink"/>
            <w:noProof/>
          </w:rPr>
          <w:t>17.</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Information Security – SENSITIVE AND classified information</w:t>
        </w:r>
        <w:r w:rsidR="00191672">
          <w:rPr>
            <w:noProof/>
            <w:webHidden/>
          </w:rPr>
          <w:tab/>
        </w:r>
        <w:r w:rsidR="00191672">
          <w:rPr>
            <w:noProof/>
            <w:webHidden/>
          </w:rPr>
          <w:fldChar w:fldCharType="begin"/>
        </w:r>
        <w:r w:rsidR="00191672">
          <w:rPr>
            <w:noProof/>
            <w:webHidden/>
          </w:rPr>
          <w:instrText xml:space="preserve"> PAGEREF _Toc158627553 \h </w:instrText>
        </w:r>
        <w:r w:rsidR="00191672">
          <w:rPr>
            <w:noProof/>
            <w:webHidden/>
          </w:rPr>
        </w:r>
        <w:r w:rsidR="00191672">
          <w:rPr>
            <w:noProof/>
            <w:webHidden/>
          </w:rPr>
          <w:fldChar w:fldCharType="separate"/>
        </w:r>
        <w:r w:rsidR="00191672">
          <w:rPr>
            <w:noProof/>
            <w:webHidden/>
          </w:rPr>
          <w:t>23</w:t>
        </w:r>
        <w:r w:rsidR="00191672">
          <w:rPr>
            <w:noProof/>
            <w:webHidden/>
          </w:rPr>
          <w:fldChar w:fldCharType="end"/>
        </w:r>
      </w:hyperlink>
    </w:p>
    <w:p w14:paraId="3FFA8201" w14:textId="73960990"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4" w:history="1">
        <w:r w:rsidR="00191672" w:rsidRPr="00B72BA0">
          <w:rPr>
            <w:rStyle w:val="Hyperlink"/>
            <w:noProof/>
          </w:rPr>
          <w:t>18.</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commonwealth policies</w:t>
        </w:r>
        <w:r w:rsidR="00191672">
          <w:rPr>
            <w:noProof/>
            <w:webHidden/>
          </w:rPr>
          <w:tab/>
        </w:r>
        <w:r w:rsidR="00191672">
          <w:rPr>
            <w:noProof/>
            <w:webHidden/>
          </w:rPr>
          <w:fldChar w:fldCharType="begin"/>
        </w:r>
        <w:r w:rsidR="00191672">
          <w:rPr>
            <w:noProof/>
            <w:webHidden/>
          </w:rPr>
          <w:instrText xml:space="preserve"> PAGEREF _Toc158627554 \h </w:instrText>
        </w:r>
        <w:r w:rsidR="00191672">
          <w:rPr>
            <w:noProof/>
            <w:webHidden/>
          </w:rPr>
        </w:r>
        <w:r w:rsidR="00191672">
          <w:rPr>
            <w:noProof/>
            <w:webHidden/>
          </w:rPr>
          <w:fldChar w:fldCharType="separate"/>
        </w:r>
        <w:r w:rsidR="00191672">
          <w:rPr>
            <w:noProof/>
            <w:webHidden/>
          </w:rPr>
          <w:t>24</w:t>
        </w:r>
        <w:r w:rsidR="00191672">
          <w:rPr>
            <w:noProof/>
            <w:webHidden/>
          </w:rPr>
          <w:fldChar w:fldCharType="end"/>
        </w:r>
      </w:hyperlink>
    </w:p>
    <w:p w14:paraId="085A3077" w14:textId="13BE2EC7"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5" w:history="1">
        <w:r w:rsidR="00191672" w:rsidRPr="00B72BA0">
          <w:rPr>
            <w:rStyle w:val="Hyperlink"/>
            <w:noProof/>
          </w:rPr>
          <w:t>19.</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Australian National Audit Office</w:t>
        </w:r>
        <w:r w:rsidR="00191672">
          <w:rPr>
            <w:noProof/>
            <w:webHidden/>
          </w:rPr>
          <w:tab/>
        </w:r>
        <w:r w:rsidR="00191672">
          <w:rPr>
            <w:noProof/>
            <w:webHidden/>
          </w:rPr>
          <w:fldChar w:fldCharType="begin"/>
        </w:r>
        <w:r w:rsidR="00191672">
          <w:rPr>
            <w:noProof/>
            <w:webHidden/>
          </w:rPr>
          <w:instrText xml:space="preserve"> PAGEREF _Toc158627555 \h </w:instrText>
        </w:r>
        <w:r w:rsidR="00191672">
          <w:rPr>
            <w:noProof/>
            <w:webHidden/>
          </w:rPr>
        </w:r>
        <w:r w:rsidR="00191672">
          <w:rPr>
            <w:noProof/>
            <w:webHidden/>
          </w:rPr>
          <w:fldChar w:fldCharType="separate"/>
        </w:r>
        <w:r w:rsidR="00191672">
          <w:rPr>
            <w:noProof/>
            <w:webHidden/>
          </w:rPr>
          <w:t>24</w:t>
        </w:r>
        <w:r w:rsidR="00191672">
          <w:rPr>
            <w:noProof/>
            <w:webHidden/>
          </w:rPr>
          <w:fldChar w:fldCharType="end"/>
        </w:r>
      </w:hyperlink>
    </w:p>
    <w:p w14:paraId="0701FF61" w14:textId="13FA58DA"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6" w:history="1">
        <w:r w:rsidR="00191672" w:rsidRPr="00B72BA0">
          <w:rPr>
            <w:rStyle w:val="Hyperlink"/>
            <w:noProof/>
          </w:rPr>
          <w:t>20.</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procurement COMPLAINTS</w:t>
        </w:r>
        <w:r w:rsidR="00191672">
          <w:rPr>
            <w:noProof/>
            <w:webHidden/>
          </w:rPr>
          <w:tab/>
        </w:r>
        <w:r w:rsidR="00191672">
          <w:rPr>
            <w:noProof/>
            <w:webHidden/>
          </w:rPr>
          <w:fldChar w:fldCharType="begin"/>
        </w:r>
        <w:r w:rsidR="00191672">
          <w:rPr>
            <w:noProof/>
            <w:webHidden/>
          </w:rPr>
          <w:instrText xml:space="preserve"> PAGEREF _Toc158627556 \h </w:instrText>
        </w:r>
        <w:r w:rsidR="00191672">
          <w:rPr>
            <w:noProof/>
            <w:webHidden/>
          </w:rPr>
        </w:r>
        <w:r w:rsidR="00191672">
          <w:rPr>
            <w:noProof/>
            <w:webHidden/>
          </w:rPr>
          <w:fldChar w:fldCharType="separate"/>
        </w:r>
        <w:r w:rsidR="00191672">
          <w:rPr>
            <w:noProof/>
            <w:webHidden/>
          </w:rPr>
          <w:t>24</w:t>
        </w:r>
        <w:r w:rsidR="00191672">
          <w:rPr>
            <w:noProof/>
            <w:webHidden/>
          </w:rPr>
          <w:fldChar w:fldCharType="end"/>
        </w:r>
      </w:hyperlink>
    </w:p>
    <w:p w14:paraId="72AEDDEA" w14:textId="55E00672"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7" w:history="1">
        <w:r w:rsidR="00191672" w:rsidRPr="00B72BA0">
          <w:rPr>
            <w:rStyle w:val="Hyperlink"/>
            <w:noProof/>
          </w:rPr>
          <w:t>21.</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Freedom of Information</w:t>
        </w:r>
        <w:r w:rsidR="00191672">
          <w:rPr>
            <w:noProof/>
            <w:webHidden/>
          </w:rPr>
          <w:tab/>
        </w:r>
        <w:r w:rsidR="00191672">
          <w:rPr>
            <w:noProof/>
            <w:webHidden/>
          </w:rPr>
          <w:fldChar w:fldCharType="begin"/>
        </w:r>
        <w:r w:rsidR="00191672">
          <w:rPr>
            <w:noProof/>
            <w:webHidden/>
          </w:rPr>
          <w:instrText xml:space="preserve"> PAGEREF _Toc158627557 \h </w:instrText>
        </w:r>
        <w:r w:rsidR="00191672">
          <w:rPr>
            <w:noProof/>
            <w:webHidden/>
          </w:rPr>
        </w:r>
        <w:r w:rsidR="00191672">
          <w:rPr>
            <w:noProof/>
            <w:webHidden/>
          </w:rPr>
          <w:fldChar w:fldCharType="separate"/>
        </w:r>
        <w:r w:rsidR="00191672">
          <w:rPr>
            <w:noProof/>
            <w:webHidden/>
          </w:rPr>
          <w:t>25</w:t>
        </w:r>
        <w:r w:rsidR="00191672">
          <w:rPr>
            <w:noProof/>
            <w:webHidden/>
          </w:rPr>
          <w:fldChar w:fldCharType="end"/>
        </w:r>
      </w:hyperlink>
    </w:p>
    <w:p w14:paraId="39844442" w14:textId="4E0CB1A4"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8" w:history="1">
        <w:r w:rsidR="00191672" w:rsidRPr="00B72BA0">
          <w:rPr>
            <w:rStyle w:val="Hyperlink"/>
            <w:noProof/>
          </w:rPr>
          <w:t>22.</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tenderer's commercial-in-confidence information</w:t>
        </w:r>
        <w:r w:rsidR="00191672">
          <w:rPr>
            <w:noProof/>
            <w:webHidden/>
          </w:rPr>
          <w:tab/>
        </w:r>
        <w:r w:rsidR="00191672">
          <w:rPr>
            <w:noProof/>
            <w:webHidden/>
          </w:rPr>
          <w:fldChar w:fldCharType="begin"/>
        </w:r>
        <w:r w:rsidR="00191672">
          <w:rPr>
            <w:noProof/>
            <w:webHidden/>
          </w:rPr>
          <w:instrText xml:space="preserve"> PAGEREF _Toc158627558 \h </w:instrText>
        </w:r>
        <w:r w:rsidR="00191672">
          <w:rPr>
            <w:noProof/>
            <w:webHidden/>
          </w:rPr>
        </w:r>
        <w:r w:rsidR="00191672">
          <w:rPr>
            <w:noProof/>
            <w:webHidden/>
          </w:rPr>
          <w:fldChar w:fldCharType="separate"/>
        </w:r>
        <w:r w:rsidR="00191672">
          <w:rPr>
            <w:noProof/>
            <w:webHidden/>
          </w:rPr>
          <w:t>25</w:t>
        </w:r>
        <w:r w:rsidR="00191672">
          <w:rPr>
            <w:noProof/>
            <w:webHidden/>
          </w:rPr>
          <w:fldChar w:fldCharType="end"/>
        </w:r>
      </w:hyperlink>
    </w:p>
    <w:p w14:paraId="223B6155" w14:textId="6D278381"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59" w:history="1">
        <w:r w:rsidR="00191672" w:rsidRPr="00B72BA0">
          <w:rPr>
            <w:rStyle w:val="Hyperlink"/>
            <w:noProof/>
          </w:rPr>
          <w:t>23.</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PRIVACY</w:t>
        </w:r>
        <w:r w:rsidR="00191672">
          <w:rPr>
            <w:noProof/>
            <w:webHidden/>
          </w:rPr>
          <w:tab/>
        </w:r>
        <w:r w:rsidR="00191672">
          <w:rPr>
            <w:noProof/>
            <w:webHidden/>
          </w:rPr>
          <w:fldChar w:fldCharType="begin"/>
        </w:r>
        <w:r w:rsidR="00191672">
          <w:rPr>
            <w:noProof/>
            <w:webHidden/>
          </w:rPr>
          <w:instrText xml:space="preserve"> PAGEREF _Toc158627559 \h </w:instrText>
        </w:r>
        <w:r w:rsidR="00191672">
          <w:rPr>
            <w:noProof/>
            <w:webHidden/>
          </w:rPr>
        </w:r>
        <w:r w:rsidR="00191672">
          <w:rPr>
            <w:noProof/>
            <w:webHidden/>
          </w:rPr>
          <w:fldChar w:fldCharType="separate"/>
        </w:r>
        <w:r w:rsidR="00191672">
          <w:rPr>
            <w:noProof/>
            <w:webHidden/>
          </w:rPr>
          <w:t>26</w:t>
        </w:r>
        <w:r w:rsidR="00191672">
          <w:rPr>
            <w:noProof/>
            <w:webHidden/>
          </w:rPr>
          <w:fldChar w:fldCharType="end"/>
        </w:r>
      </w:hyperlink>
    </w:p>
    <w:p w14:paraId="5B11CD0C" w14:textId="05FD1E4D"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0" w:history="1">
        <w:r w:rsidR="00191672" w:rsidRPr="00B72BA0">
          <w:rPr>
            <w:rStyle w:val="Hyperlink"/>
            <w:noProof/>
          </w:rPr>
          <w:t>24.</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WORKPLACE GENDER EQUALITY</w:t>
        </w:r>
        <w:r w:rsidR="00191672">
          <w:rPr>
            <w:noProof/>
            <w:webHidden/>
          </w:rPr>
          <w:tab/>
        </w:r>
        <w:r w:rsidR="00191672">
          <w:rPr>
            <w:noProof/>
            <w:webHidden/>
          </w:rPr>
          <w:fldChar w:fldCharType="begin"/>
        </w:r>
        <w:r w:rsidR="00191672">
          <w:rPr>
            <w:noProof/>
            <w:webHidden/>
          </w:rPr>
          <w:instrText xml:space="preserve"> PAGEREF _Toc158627560 \h </w:instrText>
        </w:r>
        <w:r w:rsidR="00191672">
          <w:rPr>
            <w:noProof/>
            <w:webHidden/>
          </w:rPr>
        </w:r>
        <w:r w:rsidR="00191672">
          <w:rPr>
            <w:noProof/>
            <w:webHidden/>
          </w:rPr>
          <w:fldChar w:fldCharType="separate"/>
        </w:r>
        <w:r w:rsidR="00191672">
          <w:rPr>
            <w:noProof/>
            <w:webHidden/>
          </w:rPr>
          <w:t>26</w:t>
        </w:r>
        <w:r w:rsidR="00191672">
          <w:rPr>
            <w:noProof/>
            <w:webHidden/>
          </w:rPr>
          <w:fldChar w:fldCharType="end"/>
        </w:r>
      </w:hyperlink>
    </w:p>
    <w:p w14:paraId="54F43706" w14:textId="34754B82"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1" w:history="1">
        <w:r w:rsidR="00191672" w:rsidRPr="00B72BA0">
          <w:rPr>
            <w:rStyle w:val="Hyperlink"/>
            <w:noProof/>
          </w:rPr>
          <w:t>25.</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EMPLOYEE ENTITLEMENTS</w:t>
        </w:r>
        <w:r w:rsidR="00191672">
          <w:rPr>
            <w:noProof/>
            <w:webHidden/>
          </w:rPr>
          <w:tab/>
        </w:r>
        <w:r w:rsidR="00191672">
          <w:rPr>
            <w:noProof/>
            <w:webHidden/>
          </w:rPr>
          <w:fldChar w:fldCharType="begin"/>
        </w:r>
        <w:r w:rsidR="00191672">
          <w:rPr>
            <w:noProof/>
            <w:webHidden/>
          </w:rPr>
          <w:instrText xml:space="preserve"> PAGEREF _Toc158627561 \h </w:instrText>
        </w:r>
        <w:r w:rsidR="00191672">
          <w:rPr>
            <w:noProof/>
            <w:webHidden/>
          </w:rPr>
        </w:r>
        <w:r w:rsidR="00191672">
          <w:rPr>
            <w:noProof/>
            <w:webHidden/>
          </w:rPr>
          <w:fldChar w:fldCharType="separate"/>
        </w:r>
        <w:r w:rsidR="00191672">
          <w:rPr>
            <w:noProof/>
            <w:webHidden/>
          </w:rPr>
          <w:t>26</w:t>
        </w:r>
        <w:r w:rsidR="00191672">
          <w:rPr>
            <w:noProof/>
            <w:webHidden/>
          </w:rPr>
          <w:fldChar w:fldCharType="end"/>
        </w:r>
      </w:hyperlink>
    </w:p>
    <w:p w14:paraId="37EFD013" w14:textId="262BF911"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2" w:history="1">
        <w:r w:rsidR="00191672" w:rsidRPr="00B72BA0">
          <w:rPr>
            <w:rStyle w:val="Hyperlink"/>
            <w:noProof/>
          </w:rPr>
          <w:t>26.</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FINANCIAL VIABILITY</w:t>
        </w:r>
        <w:r w:rsidR="00191672">
          <w:rPr>
            <w:noProof/>
            <w:webHidden/>
          </w:rPr>
          <w:tab/>
        </w:r>
        <w:r w:rsidR="00191672">
          <w:rPr>
            <w:noProof/>
            <w:webHidden/>
          </w:rPr>
          <w:fldChar w:fldCharType="begin"/>
        </w:r>
        <w:r w:rsidR="00191672">
          <w:rPr>
            <w:noProof/>
            <w:webHidden/>
          </w:rPr>
          <w:instrText xml:space="preserve"> PAGEREF _Toc158627562 \h </w:instrText>
        </w:r>
        <w:r w:rsidR="00191672">
          <w:rPr>
            <w:noProof/>
            <w:webHidden/>
          </w:rPr>
        </w:r>
        <w:r w:rsidR="00191672">
          <w:rPr>
            <w:noProof/>
            <w:webHidden/>
          </w:rPr>
          <w:fldChar w:fldCharType="separate"/>
        </w:r>
        <w:r w:rsidR="00191672">
          <w:rPr>
            <w:noProof/>
            <w:webHidden/>
          </w:rPr>
          <w:t>27</w:t>
        </w:r>
        <w:r w:rsidR="00191672">
          <w:rPr>
            <w:noProof/>
            <w:webHidden/>
          </w:rPr>
          <w:fldChar w:fldCharType="end"/>
        </w:r>
      </w:hyperlink>
    </w:p>
    <w:p w14:paraId="060E3C27" w14:textId="2BD3CA82"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3" w:history="1">
        <w:r w:rsidR="00191672" w:rsidRPr="00B72BA0">
          <w:rPr>
            <w:rStyle w:val="Hyperlink"/>
            <w:noProof/>
          </w:rPr>
          <w:t>27.</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Material Change OR Defence Strategic Interest Issue</w:t>
        </w:r>
        <w:r w:rsidR="00191672">
          <w:rPr>
            <w:noProof/>
            <w:webHidden/>
          </w:rPr>
          <w:tab/>
        </w:r>
        <w:r w:rsidR="00191672">
          <w:rPr>
            <w:noProof/>
            <w:webHidden/>
          </w:rPr>
          <w:fldChar w:fldCharType="begin"/>
        </w:r>
        <w:r w:rsidR="00191672">
          <w:rPr>
            <w:noProof/>
            <w:webHidden/>
          </w:rPr>
          <w:instrText xml:space="preserve"> PAGEREF _Toc158627563 \h </w:instrText>
        </w:r>
        <w:r w:rsidR="00191672">
          <w:rPr>
            <w:noProof/>
            <w:webHidden/>
          </w:rPr>
        </w:r>
        <w:r w:rsidR="00191672">
          <w:rPr>
            <w:noProof/>
            <w:webHidden/>
          </w:rPr>
          <w:fldChar w:fldCharType="separate"/>
        </w:r>
        <w:r w:rsidR="00191672">
          <w:rPr>
            <w:noProof/>
            <w:webHidden/>
          </w:rPr>
          <w:t>29</w:t>
        </w:r>
        <w:r w:rsidR="00191672">
          <w:rPr>
            <w:noProof/>
            <w:webHidden/>
          </w:rPr>
          <w:fldChar w:fldCharType="end"/>
        </w:r>
      </w:hyperlink>
    </w:p>
    <w:p w14:paraId="6B265013" w14:textId="774CC5F0"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4" w:history="1">
        <w:r w:rsidR="00191672" w:rsidRPr="00B72BA0">
          <w:rPr>
            <w:rStyle w:val="Hyperlink"/>
            <w:noProof/>
          </w:rPr>
          <w:t>28.</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STATEMENT OF TAX RECORD</w:t>
        </w:r>
        <w:r w:rsidR="00191672">
          <w:rPr>
            <w:noProof/>
            <w:webHidden/>
          </w:rPr>
          <w:tab/>
        </w:r>
        <w:r w:rsidR="00191672">
          <w:rPr>
            <w:noProof/>
            <w:webHidden/>
          </w:rPr>
          <w:fldChar w:fldCharType="begin"/>
        </w:r>
        <w:r w:rsidR="00191672">
          <w:rPr>
            <w:noProof/>
            <w:webHidden/>
          </w:rPr>
          <w:instrText xml:space="preserve"> PAGEREF _Toc158627564 \h </w:instrText>
        </w:r>
        <w:r w:rsidR="00191672">
          <w:rPr>
            <w:noProof/>
            <w:webHidden/>
          </w:rPr>
        </w:r>
        <w:r w:rsidR="00191672">
          <w:rPr>
            <w:noProof/>
            <w:webHidden/>
          </w:rPr>
          <w:fldChar w:fldCharType="separate"/>
        </w:r>
        <w:r w:rsidR="00191672">
          <w:rPr>
            <w:noProof/>
            <w:webHidden/>
          </w:rPr>
          <w:t>31</w:t>
        </w:r>
        <w:r w:rsidR="00191672">
          <w:rPr>
            <w:noProof/>
            <w:webHidden/>
          </w:rPr>
          <w:fldChar w:fldCharType="end"/>
        </w:r>
      </w:hyperlink>
    </w:p>
    <w:p w14:paraId="37DAD3AD" w14:textId="0B90C8AB"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5" w:history="1">
        <w:r w:rsidR="00191672" w:rsidRPr="00B72BA0">
          <w:rPr>
            <w:rStyle w:val="Hyperlink"/>
            <w:noProof/>
          </w:rPr>
          <w:t>29.</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Indigenous procurement policy</w:t>
        </w:r>
        <w:r w:rsidR="00191672">
          <w:rPr>
            <w:noProof/>
            <w:webHidden/>
          </w:rPr>
          <w:tab/>
        </w:r>
        <w:r w:rsidR="00191672">
          <w:rPr>
            <w:noProof/>
            <w:webHidden/>
          </w:rPr>
          <w:fldChar w:fldCharType="begin"/>
        </w:r>
        <w:r w:rsidR="00191672">
          <w:rPr>
            <w:noProof/>
            <w:webHidden/>
          </w:rPr>
          <w:instrText xml:space="preserve"> PAGEREF _Toc158627565 \h </w:instrText>
        </w:r>
        <w:r w:rsidR="00191672">
          <w:rPr>
            <w:noProof/>
            <w:webHidden/>
          </w:rPr>
        </w:r>
        <w:r w:rsidR="00191672">
          <w:rPr>
            <w:noProof/>
            <w:webHidden/>
          </w:rPr>
          <w:fldChar w:fldCharType="separate"/>
        </w:r>
        <w:r w:rsidR="00191672">
          <w:rPr>
            <w:noProof/>
            <w:webHidden/>
          </w:rPr>
          <w:t>33</w:t>
        </w:r>
        <w:r w:rsidR="00191672">
          <w:rPr>
            <w:noProof/>
            <w:webHidden/>
          </w:rPr>
          <w:fldChar w:fldCharType="end"/>
        </w:r>
      </w:hyperlink>
    </w:p>
    <w:p w14:paraId="60F7678A" w14:textId="0C5467BB"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6" w:history="1">
        <w:r w:rsidR="00191672" w:rsidRPr="00B72BA0">
          <w:rPr>
            <w:rStyle w:val="Hyperlink"/>
            <w:noProof/>
          </w:rPr>
          <w:t>30.</w:t>
        </w:r>
        <w:r w:rsidR="00191672">
          <w:rPr>
            <w:rFonts w:asciiTheme="minorHAnsi" w:eastAsiaTheme="minorEastAsia" w:hAnsiTheme="minorHAnsi" w:cstheme="minorBidi"/>
            <w:b w:val="0"/>
            <w:caps w:val="0"/>
            <w:noProof/>
            <w:kern w:val="2"/>
            <w:sz w:val="22"/>
            <w:lang w:eastAsia="en-AU"/>
            <w14:ligatures w14:val="standardContextual"/>
          </w:rPr>
          <w:tab/>
        </w:r>
        <w:r w:rsidR="00191672" w:rsidRPr="00B72BA0">
          <w:rPr>
            <w:rStyle w:val="Hyperlink"/>
            <w:noProof/>
          </w:rPr>
          <w:t>Special Conditions of Tender</w:t>
        </w:r>
        <w:r w:rsidR="00191672">
          <w:rPr>
            <w:noProof/>
            <w:webHidden/>
          </w:rPr>
          <w:tab/>
        </w:r>
        <w:r w:rsidR="00191672">
          <w:rPr>
            <w:noProof/>
            <w:webHidden/>
          </w:rPr>
          <w:fldChar w:fldCharType="begin"/>
        </w:r>
        <w:r w:rsidR="00191672">
          <w:rPr>
            <w:noProof/>
            <w:webHidden/>
          </w:rPr>
          <w:instrText xml:space="preserve"> PAGEREF _Toc158627566 \h </w:instrText>
        </w:r>
        <w:r w:rsidR="00191672">
          <w:rPr>
            <w:noProof/>
            <w:webHidden/>
          </w:rPr>
        </w:r>
        <w:r w:rsidR="00191672">
          <w:rPr>
            <w:noProof/>
            <w:webHidden/>
          </w:rPr>
          <w:fldChar w:fldCharType="separate"/>
        </w:r>
        <w:r w:rsidR="00191672">
          <w:rPr>
            <w:noProof/>
            <w:webHidden/>
          </w:rPr>
          <w:t>33</w:t>
        </w:r>
        <w:r w:rsidR="00191672">
          <w:rPr>
            <w:noProof/>
            <w:webHidden/>
          </w:rPr>
          <w:fldChar w:fldCharType="end"/>
        </w:r>
      </w:hyperlink>
    </w:p>
    <w:p w14:paraId="0E4C1538" w14:textId="2AFA88DE"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7" w:history="1">
        <w:r w:rsidR="00191672" w:rsidRPr="00B72BA0">
          <w:rPr>
            <w:rStyle w:val="Hyperlink"/>
            <w:noProof/>
          </w:rPr>
          <w:t>Part 2 - TENDER PARTICULARS</w:t>
        </w:r>
        <w:r w:rsidR="00191672">
          <w:rPr>
            <w:noProof/>
            <w:webHidden/>
          </w:rPr>
          <w:tab/>
        </w:r>
        <w:r w:rsidR="00191672">
          <w:rPr>
            <w:noProof/>
            <w:webHidden/>
          </w:rPr>
          <w:fldChar w:fldCharType="begin"/>
        </w:r>
        <w:r w:rsidR="00191672">
          <w:rPr>
            <w:noProof/>
            <w:webHidden/>
          </w:rPr>
          <w:instrText xml:space="preserve"> PAGEREF _Toc158627567 \h </w:instrText>
        </w:r>
        <w:r w:rsidR="00191672">
          <w:rPr>
            <w:noProof/>
            <w:webHidden/>
          </w:rPr>
        </w:r>
        <w:r w:rsidR="00191672">
          <w:rPr>
            <w:noProof/>
            <w:webHidden/>
          </w:rPr>
          <w:fldChar w:fldCharType="separate"/>
        </w:r>
        <w:r w:rsidR="00191672">
          <w:rPr>
            <w:noProof/>
            <w:webHidden/>
          </w:rPr>
          <w:t>34</w:t>
        </w:r>
        <w:r w:rsidR="00191672">
          <w:rPr>
            <w:noProof/>
            <w:webHidden/>
          </w:rPr>
          <w:fldChar w:fldCharType="end"/>
        </w:r>
      </w:hyperlink>
    </w:p>
    <w:p w14:paraId="17D6B108" w14:textId="2CA6EBB5"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8" w:history="1">
        <w:r w:rsidR="00191672" w:rsidRPr="00B72BA0">
          <w:rPr>
            <w:rStyle w:val="Hyperlink"/>
            <w:noProof/>
          </w:rPr>
          <w:t>Part 3 - TENDER FORM and statutory declaration</w:t>
        </w:r>
        <w:r w:rsidR="00191672">
          <w:rPr>
            <w:noProof/>
            <w:webHidden/>
          </w:rPr>
          <w:tab/>
        </w:r>
        <w:r w:rsidR="00191672">
          <w:rPr>
            <w:noProof/>
            <w:webHidden/>
          </w:rPr>
          <w:fldChar w:fldCharType="begin"/>
        </w:r>
        <w:r w:rsidR="00191672">
          <w:rPr>
            <w:noProof/>
            <w:webHidden/>
          </w:rPr>
          <w:instrText xml:space="preserve"> PAGEREF _Toc158627568 \h </w:instrText>
        </w:r>
        <w:r w:rsidR="00191672">
          <w:rPr>
            <w:noProof/>
            <w:webHidden/>
          </w:rPr>
        </w:r>
        <w:r w:rsidR="00191672">
          <w:rPr>
            <w:noProof/>
            <w:webHidden/>
          </w:rPr>
          <w:fldChar w:fldCharType="separate"/>
        </w:r>
        <w:r w:rsidR="00191672">
          <w:rPr>
            <w:noProof/>
            <w:webHidden/>
          </w:rPr>
          <w:t>39</w:t>
        </w:r>
        <w:r w:rsidR="00191672">
          <w:rPr>
            <w:noProof/>
            <w:webHidden/>
          </w:rPr>
          <w:fldChar w:fldCharType="end"/>
        </w:r>
      </w:hyperlink>
    </w:p>
    <w:p w14:paraId="22522F6A" w14:textId="7DE0157B"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69" w:history="1">
        <w:r w:rsidR="00191672" w:rsidRPr="00B72BA0">
          <w:rPr>
            <w:rStyle w:val="Hyperlink"/>
            <w:noProof/>
          </w:rPr>
          <w:t>Part 4 - TENDER SCHEDULES</w:t>
        </w:r>
        <w:r w:rsidR="00191672">
          <w:rPr>
            <w:noProof/>
            <w:webHidden/>
          </w:rPr>
          <w:tab/>
        </w:r>
        <w:r w:rsidR="00191672">
          <w:rPr>
            <w:noProof/>
            <w:webHidden/>
          </w:rPr>
          <w:fldChar w:fldCharType="begin"/>
        </w:r>
        <w:r w:rsidR="00191672">
          <w:rPr>
            <w:noProof/>
            <w:webHidden/>
          </w:rPr>
          <w:instrText xml:space="preserve"> PAGEREF _Toc158627569 \h </w:instrText>
        </w:r>
        <w:r w:rsidR="00191672">
          <w:rPr>
            <w:noProof/>
            <w:webHidden/>
          </w:rPr>
        </w:r>
        <w:r w:rsidR="00191672">
          <w:rPr>
            <w:noProof/>
            <w:webHidden/>
          </w:rPr>
          <w:fldChar w:fldCharType="separate"/>
        </w:r>
        <w:r w:rsidR="00191672">
          <w:rPr>
            <w:noProof/>
            <w:webHidden/>
          </w:rPr>
          <w:t>49</w:t>
        </w:r>
        <w:r w:rsidR="00191672">
          <w:rPr>
            <w:noProof/>
            <w:webHidden/>
          </w:rPr>
          <w:fldChar w:fldCharType="end"/>
        </w:r>
      </w:hyperlink>
    </w:p>
    <w:p w14:paraId="45F1AF21" w14:textId="1A4BBEA1"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0" w:history="1">
        <w:r w:rsidR="00191672" w:rsidRPr="00B72BA0">
          <w:rPr>
            <w:rStyle w:val="Hyperlink"/>
            <w:noProof/>
          </w:rPr>
          <w:t>Tender Schedule A Project Understanding</w:t>
        </w:r>
        <w:r w:rsidR="00191672">
          <w:rPr>
            <w:noProof/>
            <w:webHidden/>
          </w:rPr>
          <w:tab/>
        </w:r>
        <w:r w:rsidR="00191672">
          <w:rPr>
            <w:noProof/>
            <w:webHidden/>
          </w:rPr>
          <w:fldChar w:fldCharType="begin"/>
        </w:r>
        <w:r w:rsidR="00191672">
          <w:rPr>
            <w:noProof/>
            <w:webHidden/>
          </w:rPr>
          <w:instrText xml:space="preserve"> PAGEREF _Toc158627570 \h </w:instrText>
        </w:r>
        <w:r w:rsidR="00191672">
          <w:rPr>
            <w:noProof/>
            <w:webHidden/>
          </w:rPr>
        </w:r>
        <w:r w:rsidR="00191672">
          <w:rPr>
            <w:noProof/>
            <w:webHidden/>
          </w:rPr>
          <w:fldChar w:fldCharType="separate"/>
        </w:r>
        <w:r w:rsidR="00191672">
          <w:rPr>
            <w:noProof/>
            <w:webHidden/>
          </w:rPr>
          <w:t>50</w:t>
        </w:r>
        <w:r w:rsidR="00191672">
          <w:rPr>
            <w:noProof/>
            <w:webHidden/>
          </w:rPr>
          <w:fldChar w:fldCharType="end"/>
        </w:r>
      </w:hyperlink>
    </w:p>
    <w:p w14:paraId="63D8529D" w14:textId="3FEF395E"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1" w:history="1">
        <w:r w:rsidR="00191672" w:rsidRPr="00B72BA0">
          <w:rPr>
            <w:rStyle w:val="Hyperlink"/>
            <w:noProof/>
          </w:rPr>
          <w:t>Tender Schedule B Proposed Resources</w:t>
        </w:r>
        <w:r w:rsidR="00191672">
          <w:rPr>
            <w:noProof/>
            <w:webHidden/>
          </w:rPr>
          <w:tab/>
        </w:r>
        <w:r w:rsidR="00191672">
          <w:rPr>
            <w:noProof/>
            <w:webHidden/>
          </w:rPr>
          <w:fldChar w:fldCharType="begin"/>
        </w:r>
        <w:r w:rsidR="00191672">
          <w:rPr>
            <w:noProof/>
            <w:webHidden/>
          </w:rPr>
          <w:instrText xml:space="preserve"> PAGEREF _Toc158627571 \h </w:instrText>
        </w:r>
        <w:r w:rsidR="00191672">
          <w:rPr>
            <w:noProof/>
            <w:webHidden/>
          </w:rPr>
        </w:r>
        <w:r w:rsidR="00191672">
          <w:rPr>
            <w:noProof/>
            <w:webHidden/>
          </w:rPr>
          <w:fldChar w:fldCharType="separate"/>
        </w:r>
        <w:r w:rsidR="00191672">
          <w:rPr>
            <w:noProof/>
            <w:webHidden/>
          </w:rPr>
          <w:t>55</w:t>
        </w:r>
        <w:r w:rsidR="00191672">
          <w:rPr>
            <w:noProof/>
            <w:webHidden/>
          </w:rPr>
          <w:fldChar w:fldCharType="end"/>
        </w:r>
      </w:hyperlink>
    </w:p>
    <w:p w14:paraId="7CE631C4" w14:textId="2CCD744A"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2" w:history="1">
        <w:r w:rsidR="00191672" w:rsidRPr="00B72BA0">
          <w:rPr>
            <w:rStyle w:val="Hyperlink"/>
            <w:noProof/>
          </w:rPr>
          <w:t>Tender Schedule C Previous Performance</w:t>
        </w:r>
        <w:r w:rsidR="00191672">
          <w:rPr>
            <w:noProof/>
            <w:webHidden/>
          </w:rPr>
          <w:tab/>
        </w:r>
        <w:r w:rsidR="00191672">
          <w:rPr>
            <w:noProof/>
            <w:webHidden/>
          </w:rPr>
          <w:fldChar w:fldCharType="begin"/>
        </w:r>
        <w:r w:rsidR="00191672">
          <w:rPr>
            <w:noProof/>
            <w:webHidden/>
          </w:rPr>
          <w:instrText xml:space="preserve"> PAGEREF _Toc158627572 \h </w:instrText>
        </w:r>
        <w:r w:rsidR="00191672">
          <w:rPr>
            <w:noProof/>
            <w:webHidden/>
          </w:rPr>
        </w:r>
        <w:r w:rsidR="00191672">
          <w:rPr>
            <w:noProof/>
            <w:webHidden/>
          </w:rPr>
          <w:fldChar w:fldCharType="separate"/>
        </w:r>
        <w:r w:rsidR="00191672">
          <w:rPr>
            <w:noProof/>
            <w:webHidden/>
          </w:rPr>
          <w:t>58</w:t>
        </w:r>
        <w:r w:rsidR="00191672">
          <w:rPr>
            <w:noProof/>
            <w:webHidden/>
          </w:rPr>
          <w:fldChar w:fldCharType="end"/>
        </w:r>
      </w:hyperlink>
    </w:p>
    <w:p w14:paraId="26101927" w14:textId="70F164E4"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3" w:history="1">
        <w:r w:rsidR="00191672" w:rsidRPr="00B72BA0">
          <w:rPr>
            <w:rStyle w:val="Hyperlink"/>
            <w:noProof/>
          </w:rPr>
          <w:t>Tender Schedule D Commonwealth Procurement Rules Compliance</w:t>
        </w:r>
        <w:r w:rsidR="00191672">
          <w:rPr>
            <w:noProof/>
            <w:webHidden/>
          </w:rPr>
          <w:tab/>
        </w:r>
        <w:r w:rsidR="00191672">
          <w:rPr>
            <w:noProof/>
            <w:webHidden/>
          </w:rPr>
          <w:fldChar w:fldCharType="begin"/>
        </w:r>
        <w:r w:rsidR="00191672">
          <w:rPr>
            <w:noProof/>
            <w:webHidden/>
          </w:rPr>
          <w:instrText xml:space="preserve"> PAGEREF _Toc158627573 \h </w:instrText>
        </w:r>
        <w:r w:rsidR="00191672">
          <w:rPr>
            <w:noProof/>
            <w:webHidden/>
          </w:rPr>
        </w:r>
        <w:r w:rsidR="00191672">
          <w:rPr>
            <w:noProof/>
            <w:webHidden/>
          </w:rPr>
          <w:fldChar w:fldCharType="separate"/>
        </w:r>
        <w:r w:rsidR="00191672">
          <w:rPr>
            <w:noProof/>
            <w:webHidden/>
          </w:rPr>
          <w:t>60</w:t>
        </w:r>
        <w:r w:rsidR="00191672">
          <w:rPr>
            <w:noProof/>
            <w:webHidden/>
          </w:rPr>
          <w:fldChar w:fldCharType="end"/>
        </w:r>
      </w:hyperlink>
    </w:p>
    <w:p w14:paraId="52A1A4D7" w14:textId="27C9E9D5"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4" w:history="1">
        <w:r w:rsidR="00191672" w:rsidRPr="00B72BA0">
          <w:rPr>
            <w:rStyle w:val="Hyperlink"/>
            <w:noProof/>
          </w:rPr>
          <w:t>Tender Schedule E Financial</w:t>
        </w:r>
        <w:r w:rsidR="00191672">
          <w:rPr>
            <w:noProof/>
            <w:webHidden/>
          </w:rPr>
          <w:tab/>
        </w:r>
        <w:r w:rsidR="00191672">
          <w:rPr>
            <w:noProof/>
            <w:webHidden/>
          </w:rPr>
          <w:fldChar w:fldCharType="begin"/>
        </w:r>
        <w:r w:rsidR="00191672">
          <w:rPr>
            <w:noProof/>
            <w:webHidden/>
          </w:rPr>
          <w:instrText xml:space="preserve"> PAGEREF _Toc158627574 \h </w:instrText>
        </w:r>
        <w:r w:rsidR="00191672">
          <w:rPr>
            <w:noProof/>
            <w:webHidden/>
          </w:rPr>
        </w:r>
        <w:r w:rsidR="00191672">
          <w:rPr>
            <w:noProof/>
            <w:webHidden/>
          </w:rPr>
          <w:fldChar w:fldCharType="separate"/>
        </w:r>
        <w:r w:rsidR="00191672">
          <w:rPr>
            <w:noProof/>
            <w:webHidden/>
          </w:rPr>
          <w:t>62</w:t>
        </w:r>
        <w:r w:rsidR="00191672">
          <w:rPr>
            <w:noProof/>
            <w:webHidden/>
          </w:rPr>
          <w:fldChar w:fldCharType="end"/>
        </w:r>
      </w:hyperlink>
    </w:p>
    <w:p w14:paraId="1E3DA460" w14:textId="3FED66D5"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5" w:history="1">
        <w:r w:rsidR="00191672" w:rsidRPr="00B72BA0">
          <w:rPr>
            <w:rStyle w:val="Hyperlink"/>
            <w:noProof/>
          </w:rPr>
          <w:t>Tender Schedule F Alternative Proposals</w:t>
        </w:r>
        <w:r w:rsidR="00191672">
          <w:rPr>
            <w:noProof/>
            <w:webHidden/>
          </w:rPr>
          <w:tab/>
        </w:r>
        <w:r w:rsidR="00191672">
          <w:rPr>
            <w:noProof/>
            <w:webHidden/>
          </w:rPr>
          <w:fldChar w:fldCharType="begin"/>
        </w:r>
        <w:r w:rsidR="00191672">
          <w:rPr>
            <w:noProof/>
            <w:webHidden/>
          </w:rPr>
          <w:instrText xml:space="preserve"> PAGEREF _Toc158627575 \h </w:instrText>
        </w:r>
        <w:r w:rsidR="00191672">
          <w:rPr>
            <w:noProof/>
            <w:webHidden/>
          </w:rPr>
        </w:r>
        <w:r w:rsidR="00191672">
          <w:rPr>
            <w:noProof/>
            <w:webHidden/>
          </w:rPr>
          <w:fldChar w:fldCharType="separate"/>
        </w:r>
        <w:r w:rsidR="00191672">
          <w:rPr>
            <w:noProof/>
            <w:webHidden/>
          </w:rPr>
          <w:t>68</w:t>
        </w:r>
        <w:r w:rsidR="00191672">
          <w:rPr>
            <w:noProof/>
            <w:webHidden/>
          </w:rPr>
          <w:fldChar w:fldCharType="end"/>
        </w:r>
      </w:hyperlink>
    </w:p>
    <w:p w14:paraId="3DD7A94D" w14:textId="417882CD"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6" w:history="1">
        <w:r w:rsidR="00191672" w:rsidRPr="00B72BA0">
          <w:rPr>
            <w:rStyle w:val="Hyperlink"/>
            <w:noProof/>
          </w:rPr>
          <w:t>Tender Schedule G Miscellaneous Matters For Evaluation</w:t>
        </w:r>
        <w:r w:rsidR="00191672">
          <w:rPr>
            <w:noProof/>
            <w:webHidden/>
          </w:rPr>
          <w:tab/>
        </w:r>
        <w:r w:rsidR="00191672">
          <w:rPr>
            <w:noProof/>
            <w:webHidden/>
          </w:rPr>
          <w:fldChar w:fldCharType="begin"/>
        </w:r>
        <w:r w:rsidR="00191672">
          <w:rPr>
            <w:noProof/>
            <w:webHidden/>
          </w:rPr>
          <w:instrText xml:space="preserve"> PAGEREF _Toc158627576 \h </w:instrText>
        </w:r>
        <w:r w:rsidR="00191672">
          <w:rPr>
            <w:noProof/>
            <w:webHidden/>
          </w:rPr>
        </w:r>
        <w:r w:rsidR="00191672">
          <w:rPr>
            <w:noProof/>
            <w:webHidden/>
          </w:rPr>
          <w:fldChar w:fldCharType="separate"/>
        </w:r>
        <w:r w:rsidR="00191672">
          <w:rPr>
            <w:noProof/>
            <w:webHidden/>
          </w:rPr>
          <w:t>70</w:t>
        </w:r>
        <w:r w:rsidR="00191672">
          <w:rPr>
            <w:noProof/>
            <w:webHidden/>
          </w:rPr>
          <w:fldChar w:fldCharType="end"/>
        </w:r>
      </w:hyperlink>
    </w:p>
    <w:p w14:paraId="1586D22E" w14:textId="5A1B0566"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7" w:history="1">
        <w:r w:rsidR="00191672" w:rsidRPr="00B72BA0">
          <w:rPr>
            <w:rStyle w:val="Hyperlink"/>
            <w:noProof/>
          </w:rPr>
          <w:t>Tender Schedule H Statement of Tax Record</w:t>
        </w:r>
        <w:r w:rsidR="00191672">
          <w:rPr>
            <w:noProof/>
            <w:webHidden/>
          </w:rPr>
          <w:tab/>
        </w:r>
        <w:r w:rsidR="00191672">
          <w:rPr>
            <w:noProof/>
            <w:webHidden/>
          </w:rPr>
          <w:fldChar w:fldCharType="begin"/>
        </w:r>
        <w:r w:rsidR="00191672">
          <w:rPr>
            <w:noProof/>
            <w:webHidden/>
          </w:rPr>
          <w:instrText xml:space="preserve"> PAGEREF _Toc158627577 \h </w:instrText>
        </w:r>
        <w:r w:rsidR="00191672">
          <w:rPr>
            <w:noProof/>
            <w:webHidden/>
          </w:rPr>
        </w:r>
        <w:r w:rsidR="00191672">
          <w:rPr>
            <w:noProof/>
            <w:webHidden/>
          </w:rPr>
          <w:fldChar w:fldCharType="separate"/>
        </w:r>
        <w:r w:rsidR="00191672">
          <w:rPr>
            <w:noProof/>
            <w:webHidden/>
          </w:rPr>
          <w:t>76</w:t>
        </w:r>
        <w:r w:rsidR="00191672">
          <w:rPr>
            <w:noProof/>
            <w:webHidden/>
          </w:rPr>
          <w:fldChar w:fldCharType="end"/>
        </w:r>
      </w:hyperlink>
    </w:p>
    <w:p w14:paraId="7039F511" w14:textId="4E338439"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8" w:history="1">
        <w:r w:rsidR="00191672" w:rsidRPr="00B72BA0">
          <w:rPr>
            <w:rStyle w:val="Hyperlink"/>
            <w:noProof/>
          </w:rPr>
          <w:t>Tender Schedule I Indigenous Procurement Policy</w:t>
        </w:r>
        <w:r w:rsidR="00191672">
          <w:rPr>
            <w:noProof/>
            <w:webHidden/>
          </w:rPr>
          <w:tab/>
        </w:r>
        <w:r w:rsidR="00191672">
          <w:rPr>
            <w:noProof/>
            <w:webHidden/>
          </w:rPr>
          <w:fldChar w:fldCharType="begin"/>
        </w:r>
        <w:r w:rsidR="00191672">
          <w:rPr>
            <w:noProof/>
            <w:webHidden/>
          </w:rPr>
          <w:instrText xml:space="preserve"> PAGEREF _Toc158627578 \h </w:instrText>
        </w:r>
        <w:r w:rsidR="00191672">
          <w:rPr>
            <w:noProof/>
            <w:webHidden/>
          </w:rPr>
        </w:r>
        <w:r w:rsidR="00191672">
          <w:rPr>
            <w:noProof/>
            <w:webHidden/>
          </w:rPr>
          <w:fldChar w:fldCharType="separate"/>
        </w:r>
        <w:r w:rsidR="00191672">
          <w:rPr>
            <w:noProof/>
            <w:webHidden/>
          </w:rPr>
          <w:t>80</w:t>
        </w:r>
        <w:r w:rsidR="00191672">
          <w:rPr>
            <w:noProof/>
            <w:webHidden/>
          </w:rPr>
          <w:fldChar w:fldCharType="end"/>
        </w:r>
      </w:hyperlink>
    </w:p>
    <w:p w14:paraId="7A7B7C84" w14:textId="05F3577E" w:rsidR="00191672" w:rsidRDefault="006E4B86">
      <w:pPr>
        <w:pStyle w:val="TOC1"/>
        <w:rPr>
          <w:rFonts w:asciiTheme="minorHAnsi" w:eastAsiaTheme="minorEastAsia" w:hAnsiTheme="minorHAnsi" w:cstheme="minorBidi"/>
          <w:b w:val="0"/>
          <w:caps w:val="0"/>
          <w:noProof/>
          <w:kern w:val="2"/>
          <w:sz w:val="22"/>
          <w:lang w:eastAsia="en-AU"/>
          <w14:ligatures w14:val="standardContextual"/>
        </w:rPr>
      </w:pPr>
      <w:hyperlink w:anchor="_Toc158627579" w:history="1">
        <w:r w:rsidR="00191672" w:rsidRPr="00B72BA0">
          <w:rPr>
            <w:rStyle w:val="Hyperlink"/>
            <w:noProof/>
          </w:rPr>
          <w:t>Part 5 - CONTRACT</w:t>
        </w:r>
        <w:r w:rsidR="00191672">
          <w:rPr>
            <w:noProof/>
            <w:webHidden/>
          </w:rPr>
          <w:tab/>
        </w:r>
        <w:r w:rsidR="00191672">
          <w:rPr>
            <w:noProof/>
            <w:webHidden/>
          </w:rPr>
          <w:fldChar w:fldCharType="begin"/>
        </w:r>
        <w:r w:rsidR="00191672">
          <w:rPr>
            <w:noProof/>
            <w:webHidden/>
          </w:rPr>
          <w:instrText xml:space="preserve"> PAGEREF _Toc158627579 \h </w:instrText>
        </w:r>
        <w:r w:rsidR="00191672">
          <w:rPr>
            <w:noProof/>
            <w:webHidden/>
          </w:rPr>
        </w:r>
        <w:r w:rsidR="00191672">
          <w:rPr>
            <w:noProof/>
            <w:webHidden/>
          </w:rPr>
          <w:fldChar w:fldCharType="separate"/>
        </w:r>
        <w:r w:rsidR="00191672">
          <w:rPr>
            <w:noProof/>
            <w:webHidden/>
          </w:rPr>
          <w:t>84</w:t>
        </w:r>
        <w:r w:rsidR="00191672">
          <w:rPr>
            <w:noProof/>
            <w:webHidden/>
          </w:rPr>
          <w:fldChar w:fldCharType="end"/>
        </w:r>
      </w:hyperlink>
    </w:p>
    <w:p w14:paraId="03C7D0B5" w14:textId="6E64D128" w:rsidR="005C4760" w:rsidRDefault="005C4760" w:rsidP="00CC32CD">
      <w:pPr>
        <w:pStyle w:val="DefenceNormal"/>
        <w:tabs>
          <w:tab w:val="left" w:pos="9356"/>
        </w:tabs>
        <w:ind w:right="1"/>
      </w:pPr>
      <w:r>
        <w:fldChar w:fldCharType="end"/>
      </w:r>
    </w:p>
    <w:p w14:paraId="239E52AC" w14:textId="77777777" w:rsidR="005C4760" w:rsidRDefault="005C4760" w:rsidP="00EF2627">
      <w:pPr>
        <w:pStyle w:val="DefenceNormal"/>
      </w:pPr>
    </w:p>
    <w:p w14:paraId="0BD65CB1" w14:textId="77777777" w:rsidR="005C4760" w:rsidRPr="00EF2627" w:rsidRDefault="005C4760" w:rsidP="00EF2627"/>
    <w:p w14:paraId="39AE9B5D" w14:textId="77777777" w:rsidR="005C4760" w:rsidRPr="006B6EDD" w:rsidRDefault="005C4760">
      <w:pPr>
        <w:pStyle w:val="Title"/>
        <w:sectPr w:rsidR="005C4760" w:rsidRPr="006B6EDD" w:rsidSect="00FF29B5">
          <w:headerReference w:type="default" r:id="rId15"/>
          <w:footerReference w:type="default" r:id="rId16"/>
          <w:endnotePr>
            <w:numFmt w:val="decimal"/>
          </w:endnotePr>
          <w:pgSz w:w="11909" w:h="16834"/>
          <w:pgMar w:top="1134" w:right="1134" w:bottom="1134" w:left="1418" w:header="1077" w:footer="567" w:gutter="0"/>
          <w:pgNumType w:fmt="lowerRoman" w:start="1"/>
          <w:cols w:space="720"/>
          <w:noEndnote/>
        </w:sectPr>
      </w:pPr>
    </w:p>
    <w:p w14:paraId="7A8B06F0" w14:textId="77777777" w:rsidR="005C4760" w:rsidRPr="006B6EDD" w:rsidRDefault="00FF29B5" w:rsidP="00A71668">
      <w:pPr>
        <w:pStyle w:val="DefencePartHeading"/>
        <w:framePr w:wrap="notBeside"/>
      </w:pPr>
      <w:bookmarkStart w:id="7" w:name="_Toc472336950"/>
      <w:bookmarkStart w:id="8" w:name="_Toc13225180"/>
      <w:bookmarkStart w:id="9" w:name="_Toc13225380"/>
      <w:bookmarkStart w:id="10" w:name="_Toc13225582"/>
      <w:bookmarkStart w:id="11" w:name="_Toc13225921"/>
      <w:bookmarkStart w:id="12" w:name="_Toc13228241"/>
      <w:bookmarkStart w:id="13" w:name="_Toc13404767"/>
      <w:r>
        <w:rPr>
          <w:rFonts w:hint="eastAsia"/>
        </w:rPr>
        <w:lastRenderedPageBreak/>
        <w:t> </w:t>
      </w:r>
      <w:bookmarkStart w:id="14" w:name="_Ref45286600"/>
      <w:bookmarkStart w:id="15" w:name="_Toc158627536"/>
      <w:r w:rsidR="005C4760" w:rsidRPr="006B6EDD">
        <w:t>-</w:t>
      </w:r>
      <w:r>
        <w:rPr>
          <w:rFonts w:hint="eastAsia"/>
        </w:rPr>
        <w:t> </w:t>
      </w:r>
      <w:r>
        <w:t>TENDER </w:t>
      </w:r>
      <w:r w:rsidR="005C4760" w:rsidRPr="006B6EDD">
        <w:t>CONDITIONS</w:t>
      </w:r>
      <w:bookmarkEnd w:id="6"/>
      <w:bookmarkEnd w:id="7"/>
      <w:bookmarkEnd w:id="8"/>
      <w:bookmarkEnd w:id="9"/>
      <w:bookmarkEnd w:id="10"/>
      <w:bookmarkEnd w:id="11"/>
      <w:bookmarkEnd w:id="12"/>
      <w:bookmarkEnd w:id="13"/>
      <w:bookmarkEnd w:id="14"/>
      <w:bookmarkEnd w:id="15"/>
    </w:p>
    <w:p w14:paraId="42962251" w14:textId="77777777" w:rsidR="005C4760" w:rsidRPr="00A71668" w:rsidRDefault="005C4760" w:rsidP="00A71668">
      <w:pPr>
        <w:pStyle w:val="DefenceSubTitle"/>
        <w:spacing w:after="240"/>
        <w:jc w:val="center"/>
        <w:rPr>
          <w:rFonts w:ascii="Arial Bold" w:hAnsi="Arial Bold"/>
          <w:sz w:val="32"/>
        </w:rPr>
      </w:pPr>
      <w:bookmarkStart w:id="16" w:name="_Toc68333657"/>
      <w:r w:rsidRPr="00A71668">
        <w:rPr>
          <w:rFonts w:ascii="Arial Bold" w:hAnsi="Arial Bold"/>
          <w:sz w:val="32"/>
        </w:rPr>
        <w:lastRenderedPageBreak/>
        <w:t>TENDER CONDITIONS</w:t>
      </w:r>
      <w:bookmarkEnd w:id="16"/>
    </w:p>
    <w:p w14:paraId="14AF6475" w14:textId="77777777" w:rsidR="005C4760" w:rsidRDefault="005C4760" w:rsidP="00A71668">
      <w:pPr>
        <w:pStyle w:val="DefenceHeading1"/>
      </w:pPr>
      <w:bookmarkStart w:id="17" w:name="_Toc472336951"/>
      <w:bookmarkStart w:id="18" w:name="_Toc13225181"/>
      <w:bookmarkStart w:id="19" w:name="_Toc13225381"/>
      <w:bookmarkStart w:id="20" w:name="_Toc13225583"/>
      <w:bookmarkStart w:id="21" w:name="_Toc13225922"/>
      <w:bookmarkStart w:id="22" w:name="_Toc13228242"/>
      <w:bookmarkStart w:id="23" w:name="_Toc13404768"/>
      <w:bookmarkStart w:id="24" w:name="_Toc43971623"/>
      <w:bookmarkStart w:id="25" w:name="_Toc158627537"/>
      <w:r w:rsidRPr="00D7121D">
        <w:t>INFORMATION</w:t>
      </w:r>
      <w:r w:rsidRPr="006B6EDD">
        <w:t xml:space="preserve"> FOR TENDERERS</w:t>
      </w:r>
      <w:bookmarkEnd w:id="17"/>
      <w:bookmarkEnd w:id="18"/>
      <w:bookmarkEnd w:id="19"/>
      <w:bookmarkEnd w:id="20"/>
      <w:bookmarkEnd w:id="21"/>
      <w:bookmarkEnd w:id="22"/>
      <w:bookmarkEnd w:id="23"/>
      <w:bookmarkEnd w:id="24"/>
      <w:bookmarkEnd w:id="25"/>
    </w:p>
    <w:p w14:paraId="27AD869E" w14:textId="77777777" w:rsidR="005C4760" w:rsidRPr="00D43A61" w:rsidRDefault="005C4760" w:rsidP="00A71668">
      <w:pPr>
        <w:pStyle w:val="DefenceHeading2"/>
      </w:pPr>
      <w:r>
        <w:t>General</w:t>
      </w:r>
    </w:p>
    <w:p w14:paraId="47121205" w14:textId="77777777" w:rsidR="00635C9C" w:rsidRDefault="005C4760" w:rsidP="00A71668">
      <w:pPr>
        <w:pStyle w:val="DefenceHeading3"/>
      </w:pPr>
      <w:r w:rsidRPr="006B6EDD">
        <w:t xml:space="preserve">The Tenderer is invited to </w:t>
      </w:r>
      <w:r>
        <w:t>lodge</w:t>
      </w:r>
      <w:r w:rsidRPr="006B6EDD">
        <w:t xml:space="preserve"> a </w:t>
      </w:r>
      <w:r w:rsidRPr="0084037E">
        <w:t>Tender</w:t>
      </w:r>
      <w:r w:rsidRPr="006B6EDD">
        <w:t xml:space="preserve"> for the Services on the terms of the Tender Documents.</w:t>
      </w:r>
    </w:p>
    <w:p w14:paraId="1B4A339E" w14:textId="5F3526EC" w:rsidR="005C4760" w:rsidRDefault="00635C9C" w:rsidP="00910A81">
      <w:pPr>
        <w:pStyle w:val="DefenceHeading3"/>
      </w:pPr>
      <w:r>
        <w:t>The Tenderer</w:t>
      </w:r>
      <w:r w:rsidRPr="00534E77">
        <w:t xml:space="preserve"> </w:t>
      </w:r>
      <w:r w:rsidRPr="00357887">
        <w:t xml:space="preserve">must direct all questions related to the Tender Documents or the tender process </w:t>
      </w:r>
      <w:r>
        <w:t>to the Tender Administrator under</w:t>
      </w:r>
      <w:r w:rsidRPr="00357887">
        <w:t xml:space="preserve"> clause </w:t>
      </w:r>
      <w:r>
        <w:fldChar w:fldCharType="begin"/>
      </w:r>
      <w:r>
        <w:instrText xml:space="preserve"> REF _Ref422324616 \w \h </w:instrText>
      </w:r>
      <w:r>
        <w:fldChar w:fldCharType="separate"/>
      </w:r>
      <w:r w:rsidR="00303AA8">
        <w:t>2.2(a)</w:t>
      </w:r>
      <w:r>
        <w:fldChar w:fldCharType="end"/>
      </w:r>
      <w:r w:rsidRPr="00534E77">
        <w:t>.</w:t>
      </w:r>
      <w:r>
        <w:t xml:space="preserve"> </w:t>
      </w:r>
    </w:p>
    <w:p w14:paraId="08AAFA29" w14:textId="77777777" w:rsidR="005C4760" w:rsidRPr="00FE62E7" w:rsidRDefault="005C4760" w:rsidP="00A71668">
      <w:pPr>
        <w:pStyle w:val="DefenceHeading2"/>
      </w:pPr>
      <w:bookmarkStart w:id="26" w:name="_Ref392237442"/>
      <w:r w:rsidRPr="00FE62E7">
        <w:t>AusTender, the Australian Government Tender System</w:t>
      </w:r>
      <w:bookmarkEnd w:id="26"/>
    </w:p>
    <w:p w14:paraId="224BAE7E" w14:textId="6059FD9A" w:rsidR="005C4760" w:rsidRPr="00534E77" w:rsidRDefault="005C4760" w:rsidP="00A71668">
      <w:pPr>
        <w:pStyle w:val="DefenceHeading3"/>
      </w:pPr>
      <w:bookmarkStart w:id="27" w:name="_Ref56500918"/>
      <w:r w:rsidRPr="00534E77">
        <w:t xml:space="preserve">AusTender is the Australian Government's procurement information system.  Access to and use of AusTender is subject to terms and conditions. </w:t>
      </w:r>
      <w:r w:rsidR="00EC7DF8">
        <w:t xml:space="preserve"> </w:t>
      </w:r>
      <w:r w:rsidRPr="00534E77">
        <w:t xml:space="preserve">In participating in this </w:t>
      </w:r>
      <w:r>
        <w:t>tender process</w:t>
      </w:r>
      <w:r w:rsidRPr="00534E77">
        <w:t xml:space="preserve">, </w:t>
      </w:r>
      <w:r>
        <w:t>the Tenderer</w:t>
      </w:r>
      <w:r w:rsidRPr="00534E77">
        <w:t xml:space="preserve"> must comply with those terms and conditions and any applicable instructions, processes, procedures and recommendations as advised on AusTender at </w:t>
      </w:r>
      <w:r w:rsidR="00C43BE3" w:rsidRPr="00C43BE3">
        <w:t>https://www.tenders.gov.au/infolinks/termsofuse</w:t>
      </w:r>
      <w:r w:rsidRPr="00534E77">
        <w:t>.</w:t>
      </w:r>
      <w:bookmarkEnd w:id="27"/>
    </w:p>
    <w:p w14:paraId="4C71E912" w14:textId="7762F880" w:rsidR="005C4760" w:rsidRPr="00534E77" w:rsidRDefault="005C4760" w:rsidP="00A71668">
      <w:pPr>
        <w:pStyle w:val="DefenceHeading3"/>
      </w:pPr>
      <w:r>
        <w:t>The Tenderer must direct a</w:t>
      </w:r>
      <w:r w:rsidRPr="00534E77">
        <w:t xml:space="preserve">ll queries and requests for technical or operational support </w:t>
      </w:r>
      <w:r>
        <w:t xml:space="preserve">related to AusTender </w:t>
      </w:r>
      <w:r w:rsidRPr="00534E77">
        <w:t>to:</w:t>
      </w:r>
    </w:p>
    <w:p w14:paraId="49073473" w14:textId="77777777" w:rsidR="005C4760" w:rsidRPr="00534E77" w:rsidRDefault="005C4760" w:rsidP="00CE18A4">
      <w:pPr>
        <w:pStyle w:val="DefenceIndent"/>
      </w:pPr>
      <w:r w:rsidRPr="00534E77">
        <w:t>AusTender Help Desk</w:t>
      </w:r>
    </w:p>
    <w:p w14:paraId="3474029C" w14:textId="77777777" w:rsidR="005C4760" w:rsidRPr="00534E77" w:rsidRDefault="005C4760" w:rsidP="00CE18A4">
      <w:pPr>
        <w:pStyle w:val="DefenceIndent"/>
      </w:pPr>
      <w:r w:rsidRPr="00534E77">
        <w:t>Telephone: 1300 651 698</w:t>
      </w:r>
    </w:p>
    <w:p w14:paraId="6194E48D" w14:textId="77777777" w:rsidR="005C4760" w:rsidRPr="00534E77" w:rsidRDefault="005C4760" w:rsidP="00CE18A4">
      <w:pPr>
        <w:pStyle w:val="DefenceIndent"/>
      </w:pPr>
      <w:r w:rsidRPr="00534E77">
        <w:t>International: +61 2 6215 1558</w:t>
      </w:r>
    </w:p>
    <w:p w14:paraId="2810D2CF" w14:textId="77777777" w:rsidR="005C4760" w:rsidRPr="00534E77" w:rsidRDefault="005C4760" w:rsidP="00CE18A4">
      <w:pPr>
        <w:pStyle w:val="DefenceIndent"/>
      </w:pPr>
      <w:r w:rsidRPr="00534E77">
        <w:t xml:space="preserve">Email: </w:t>
      </w:r>
      <w:r w:rsidRPr="0084037E">
        <w:t>tenders@finance.gov.au</w:t>
      </w:r>
      <w:r>
        <w:t xml:space="preserve"> </w:t>
      </w:r>
    </w:p>
    <w:p w14:paraId="28742405" w14:textId="2AE4347F" w:rsidR="005C4760" w:rsidRPr="00534E77" w:rsidRDefault="005C4760" w:rsidP="00CE18A4">
      <w:pPr>
        <w:pStyle w:val="DefenceIndent"/>
      </w:pPr>
      <w:r w:rsidRPr="00534E77">
        <w:t>The AusTender Help Desk is available between 9</w:t>
      </w:r>
      <w:r>
        <w:t>.00</w:t>
      </w:r>
      <w:r w:rsidRPr="00534E77">
        <w:t>am and 5</w:t>
      </w:r>
      <w:r>
        <w:t>.00</w:t>
      </w:r>
      <w:r w:rsidRPr="00534E77">
        <w:t xml:space="preserve">pm ACT Local </w:t>
      </w:r>
      <w:r>
        <w:t>T</w:t>
      </w:r>
      <w:r w:rsidRPr="00534E77">
        <w:t>ime, Monday to Friday (excluding ACT and national public holidays).</w:t>
      </w:r>
    </w:p>
    <w:p w14:paraId="0A969EF9" w14:textId="7E4B8B08" w:rsidR="005011C0" w:rsidRPr="00534E77" w:rsidRDefault="005011C0" w:rsidP="00D7121D">
      <w:pPr>
        <w:pStyle w:val="DefenceHeading3"/>
      </w:pPr>
      <w:r>
        <w:t xml:space="preserve">Without limiting paragraph </w:t>
      </w:r>
      <w:r>
        <w:fldChar w:fldCharType="begin"/>
      </w:r>
      <w:r>
        <w:instrText xml:space="preserve"> REF _Ref56500918 \r \h </w:instrText>
      </w:r>
      <w:r>
        <w:fldChar w:fldCharType="separate"/>
      </w:r>
      <w:r w:rsidR="00303AA8">
        <w:t>(a)</w:t>
      </w:r>
      <w:r>
        <w:fldChar w:fldCharType="end"/>
      </w:r>
      <w:r>
        <w:t xml:space="preserve">, the Tenderer's attention is drawn to clauses 1.8 and 1.9 of the AusTender terms and conditions in relation to late receipt of Tenders and proof of lodgement. </w:t>
      </w:r>
    </w:p>
    <w:p w14:paraId="4F5D710D" w14:textId="77777777" w:rsidR="005C4760" w:rsidRDefault="005C4760" w:rsidP="00A71668">
      <w:pPr>
        <w:pStyle w:val="DefenceHeading1"/>
      </w:pPr>
      <w:bookmarkStart w:id="28" w:name="_Toc472336952"/>
      <w:bookmarkStart w:id="29" w:name="_Toc13225182"/>
      <w:bookmarkStart w:id="30" w:name="_Toc13225382"/>
      <w:bookmarkStart w:id="31" w:name="_Toc13225584"/>
      <w:bookmarkStart w:id="32" w:name="_Toc13225923"/>
      <w:bookmarkStart w:id="33" w:name="_Toc13228243"/>
      <w:bookmarkStart w:id="34" w:name="_Toc13404769"/>
      <w:bookmarkStart w:id="35" w:name="_Toc43971624"/>
      <w:bookmarkStart w:id="36" w:name="_Toc158627538"/>
      <w:r>
        <w:t>interpretation of</w:t>
      </w:r>
      <w:r w:rsidRPr="006B6EDD">
        <w:t xml:space="preserve"> tender documents</w:t>
      </w:r>
      <w:r>
        <w:t>, QUESTIONS AND AMENDMENTS</w:t>
      </w:r>
      <w:bookmarkEnd w:id="28"/>
      <w:bookmarkEnd w:id="29"/>
      <w:bookmarkEnd w:id="30"/>
      <w:bookmarkEnd w:id="31"/>
      <w:bookmarkEnd w:id="32"/>
      <w:bookmarkEnd w:id="33"/>
      <w:bookmarkEnd w:id="34"/>
      <w:bookmarkEnd w:id="35"/>
      <w:bookmarkEnd w:id="36"/>
      <w:r>
        <w:t xml:space="preserve"> </w:t>
      </w:r>
    </w:p>
    <w:p w14:paraId="4EC6DB36" w14:textId="77777777" w:rsidR="005C4760" w:rsidRPr="00CE0476" w:rsidRDefault="005C4760" w:rsidP="00A71668">
      <w:pPr>
        <w:pStyle w:val="DefenceHeading2"/>
      </w:pPr>
      <w:bookmarkStart w:id="37" w:name="_Ref448168179"/>
      <w:r>
        <w:t>Interpretation</w:t>
      </w:r>
      <w:bookmarkEnd w:id="37"/>
    </w:p>
    <w:p w14:paraId="3DD47824" w14:textId="77777777" w:rsidR="005C4760" w:rsidRPr="006B6EDD" w:rsidRDefault="005C4760" w:rsidP="00CE18A4">
      <w:pPr>
        <w:pStyle w:val="DefenceNormal"/>
      </w:pPr>
      <w:bookmarkStart w:id="38" w:name="_Ref392237470"/>
      <w:r w:rsidRPr="006B6EDD">
        <w:t>In the Tender Conditions and in the other Tender Documents:</w:t>
      </w:r>
      <w:bookmarkEnd w:id="38"/>
    </w:p>
    <w:p w14:paraId="1B11C889" w14:textId="624B731C" w:rsidR="00283D52" w:rsidRDefault="005C4760" w:rsidP="00A71668">
      <w:pPr>
        <w:pStyle w:val="DefenceDefinitionNum"/>
      </w:pPr>
      <w:bookmarkStart w:id="39" w:name="_Ref475624631"/>
      <w:r w:rsidRPr="006B6EDD">
        <w:t>all words and expressions will (unless the context otherwise requires) have the meanings assigned to them</w:t>
      </w:r>
      <w:r w:rsidR="00283D52">
        <w:t>:</w:t>
      </w:r>
      <w:r w:rsidRPr="006B6EDD">
        <w:t xml:space="preserve"> </w:t>
      </w:r>
    </w:p>
    <w:p w14:paraId="1446DFE0" w14:textId="2FEB6036" w:rsidR="00283D52" w:rsidRDefault="005C4760" w:rsidP="00E476CF">
      <w:pPr>
        <w:pStyle w:val="DefenceDefinitionNum2"/>
      </w:pPr>
      <w:r>
        <w:t>under</w:t>
      </w:r>
      <w:r w:rsidRPr="006B6EDD">
        <w:t xml:space="preserve"> </w:t>
      </w:r>
      <w:r w:rsidRPr="00670D66">
        <w:t>clauses 1.1 and 1.2</w:t>
      </w:r>
      <w:r w:rsidRPr="00A869AE">
        <w:t xml:space="preserve"> of the </w:t>
      </w:r>
      <w:r w:rsidR="0054162A">
        <w:t>Terms of Engagement</w:t>
      </w:r>
      <w:r w:rsidRPr="006B6EDD">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00283D52">
        <w:t>;</w:t>
      </w:r>
      <w:r w:rsidRPr="006B6EDD">
        <w:t xml:space="preserve"> or </w:t>
      </w:r>
    </w:p>
    <w:p w14:paraId="7E075F60" w14:textId="77777777" w:rsidR="00283D52" w:rsidRDefault="005C4760" w:rsidP="009D59F6">
      <w:pPr>
        <w:pStyle w:val="DefenceDefinitionNum2"/>
      </w:pPr>
      <w:r w:rsidRPr="006B6EDD">
        <w:t>in these Tender Conditions</w:t>
      </w:r>
      <w:r w:rsidR="00283D52">
        <w:t>,</w:t>
      </w:r>
    </w:p>
    <w:p w14:paraId="7BE2DF41" w14:textId="11EF3589" w:rsidR="005C4760" w:rsidRDefault="00283D52" w:rsidP="00283D52">
      <w:pPr>
        <w:pStyle w:val="DefenceDefinitionNum2"/>
        <w:numPr>
          <w:ilvl w:val="0"/>
          <w:numId w:val="0"/>
        </w:numPr>
        <w:ind w:left="964"/>
      </w:pPr>
      <w:r>
        <w:t xml:space="preserve">provided that the term </w:t>
      </w:r>
      <w:r>
        <w:rPr>
          <w:b/>
        </w:rPr>
        <w:t xml:space="preserve">Insolvency Event </w:t>
      </w:r>
      <w:r w:rsidRPr="00294849">
        <w:t>will have the meaning given in the</w:t>
      </w:r>
      <w:r>
        <w:rPr>
          <w:b/>
        </w:rPr>
        <w:t xml:space="preserve"> </w:t>
      </w:r>
      <w:r w:rsidR="0054162A">
        <w:t>Terms of Engagement</w:t>
      </w:r>
      <w:r w:rsidRPr="00A528B0">
        <w:t xml:space="preserve"> in </w:t>
      </w:r>
      <w:r>
        <w:fldChar w:fldCharType="begin"/>
      </w:r>
      <w:r>
        <w:instrText xml:space="preserve"> REF _Ref45285627 \r \h </w:instrText>
      </w:r>
      <w:r>
        <w:fldChar w:fldCharType="separate"/>
      </w:r>
      <w:r w:rsidR="00303AA8">
        <w:t>Part 5</w:t>
      </w:r>
      <w:r>
        <w:fldChar w:fldCharType="end"/>
      </w:r>
      <w:r w:rsidR="0067712A">
        <w:t>,</w:t>
      </w:r>
      <w:r>
        <w:t xml:space="preserve"> except that a reference to "Consultant" in such definition will be read as a reference to the Tenderer</w:t>
      </w:r>
      <w:r w:rsidR="005C4760" w:rsidRPr="006B6EDD">
        <w:t>;</w:t>
      </w:r>
      <w:bookmarkEnd w:id="39"/>
    </w:p>
    <w:p w14:paraId="499BCAB5" w14:textId="77777777" w:rsidR="005C4760" w:rsidRPr="006640AF" w:rsidRDefault="005C4760" w:rsidP="00A71668">
      <w:pPr>
        <w:pStyle w:val="DefenceDefinitionNum"/>
      </w:pPr>
      <w:bookmarkStart w:id="40" w:name="AnnualFinanceReport"/>
      <w:r w:rsidRPr="00FF512F">
        <w:rPr>
          <w:b/>
        </w:rPr>
        <w:t>Annual Financial Report</w:t>
      </w:r>
      <w:bookmarkEnd w:id="40"/>
      <w:r w:rsidRPr="006640AF">
        <w:t xml:space="preserve"> means:</w:t>
      </w:r>
    </w:p>
    <w:p w14:paraId="78BC5299" w14:textId="77777777" w:rsidR="005C4760" w:rsidRPr="006640AF" w:rsidRDefault="005C4760" w:rsidP="00A71668">
      <w:pPr>
        <w:pStyle w:val="DefenceDefinitionNum2"/>
      </w:pPr>
      <w:r w:rsidRPr="006640AF">
        <w:t>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flows;</w:t>
      </w:r>
    </w:p>
    <w:p w14:paraId="6BB9B768" w14:textId="77777777" w:rsidR="005C4760" w:rsidRPr="006640AF" w:rsidRDefault="005C4760" w:rsidP="00A71668">
      <w:pPr>
        <w:pStyle w:val="DefenceDefinitionNum2"/>
      </w:pPr>
      <w:r w:rsidRPr="006640AF">
        <w:t>the notes to the financial statements; and</w:t>
      </w:r>
    </w:p>
    <w:p w14:paraId="4EBE0C7D" w14:textId="77777777" w:rsidR="005C4760" w:rsidRPr="006B6EDD" w:rsidRDefault="005C4760" w:rsidP="00A71668">
      <w:pPr>
        <w:pStyle w:val="DefenceDefinitionNum2"/>
      </w:pPr>
      <w:r w:rsidRPr="006640AF">
        <w:t>the directors' declaration about the financial statements and notes</w:t>
      </w:r>
      <w:r>
        <w:t>;</w:t>
      </w:r>
    </w:p>
    <w:p w14:paraId="6BF1ED0D" w14:textId="16DA19F3" w:rsidR="005C4760" w:rsidRPr="008F7520" w:rsidRDefault="005C4760" w:rsidP="00A71668">
      <w:pPr>
        <w:pStyle w:val="DefenceDefinitionNum"/>
      </w:pPr>
      <w:bookmarkStart w:id="41" w:name="ATMCloseDateandATMCloseTime"/>
      <w:bookmarkStart w:id="42" w:name="_Ref97308438"/>
      <w:r w:rsidRPr="00D71503">
        <w:rPr>
          <w:b/>
        </w:rPr>
        <w:lastRenderedPageBreak/>
        <w:t>ATM Close Date and ATM Close Time</w:t>
      </w:r>
      <w:bookmarkEnd w:id="41"/>
      <w:r>
        <w:t xml:space="preserve"> means the</w:t>
      </w:r>
      <w:r w:rsidRPr="006B6EDD">
        <w:t xml:space="preserve"> </w:t>
      </w:r>
      <w:r>
        <w:t>date and time</w:t>
      </w:r>
      <w:r w:rsidRPr="006B6EDD">
        <w:t xml:space="preserve"> </w:t>
      </w:r>
      <w:r>
        <w:t>specified</w:t>
      </w:r>
      <w:r w:rsidR="00A45A5C">
        <w:t xml:space="preserve"> </w:t>
      </w:r>
      <w:bookmarkStart w:id="43" w:name="_Ref448151099"/>
      <w:r>
        <w:t>in the Tender Particulars;</w:t>
      </w:r>
      <w:bookmarkEnd w:id="42"/>
      <w:r>
        <w:t xml:space="preserve"> </w:t>
      </w:r>
      <w:bookmarkEnd w:id="43"/>
    </w:p>
    <w:p w14:paraId="3B1FFD2A" w14:textId="77777777" w:rsidR="00283D52" w:rsidRPr="00322499" w:rsidRDefault="00283D52" w:rsidP="00283D52">
      <w:pPr>
        <w:pStyle w:val="DefenceDefinitionNum"/>
      </w:pPr>
      <w:bookmarkStart w:id="44" w:name="Claim"/>
      <w:r>
        <w:rPr>
          <w:b/>
        </w:rPr>
        <w:t>Change of Control</w:t>
      </w:r>
      <w:r>
        <w:t xml:space="preserve"> </w:t>
      </w:r>
      <w:r w:rsidRPr="00336CA5">
        <w:t>means</w:t>
      </w:r>
      <w:r>
        <w:rPr>
          <w:b/>
        </w:rPr>
        <w:t xml:space="preserve"> </w:t>
      </w:r>
      <w:r w:rsidRPr="00B644E7">
        <w:t xml:space="preserve">where a person who did not (directly or indirectly) effectively Control the </w:t>
      </w:r>
      <w:r>
        <w:t>Tenderer</w:t>
      </w:r>
      <w:r w:rsidRPr="00B644E7">
        <w:t xml:space="preserve"> at</w:t>
      </w:r>
      <w:r>
        <w:t>:</w:t>
      </w:r>
      <w:r w:rsidRPr="00B644E7">
        <w:t xml:space="preserve"> </w:t>
      </w:r>
    </w:p>
    <w:p w14:paraId="55400E65" w14:textId="77777777" w:rsidR="00283D52" w:rsidRPr="00A528B0" w:rsidRDefault="00283D52" w:rsidP="00283D52">
      <w:pPr>
        <w:pStyle w:val="DefenceDefinitionNum2"/>
      </w:pPr>
      <w:r w:rsidRPr="00A528B0">
        <w:t xml:space="preserve">if the Tenderer has lodged a registration of interest, </w:t>
      </w:r>
      <w:r>
        <w:t>the date of submission of its</w:t>
      </w:r>
      <w:r w:rsidRPr="00A528B0">
        <w:t xml:space="preserve"> registration of interest; </w:t>
      </w:r>
      <w:r w:rsidR="00686680">
        <w:t>or</w:t>
      </w:r>
    </w:p>
    <w:p w14:paraId="1575263D" w14:textId="77777777" w:rsidR="00283D52" w:rsidRPr="001D5E77" w:rsidRDefault="00283D52" w:rsidP="00283D52">
      <w:pPr>
        <w:pStyle w:val="DefenceDefinitionNum2"/>
      </w:pPr>
      <w:r w:rsidRPr="00A528B0">
        <w:t xml:space="preserve">if the Tenderer has </w:t>
      </w:r>
      <w:r w:rsidRPr="001D5E77">
        <w:t xml:space="preserve">lodged a </w:t>
      </w:r>
      <w:r w:rsidRPr="009D59F6">
        <w:rPr>
          <w:rStyle w:val="Hyperlink"/>
          <w:color w:val="auto"/>
        </w:rPr>
        <w:t>Tender</w:t>
      </w:r>
      <w:r w:rsidRPr="001D5E77">
        <w:t xml:space="preserve">, the date of submission of its </w:t>
      </w:r>
      <w:r w:rsidRPr="009D59F6">
        <w:rPr>
          <w:rStyle w:val="Hyperlink"/>
          <w:color w:val="auto"/>
        </w:rPr>
        <w:t>Tender</w:t>
      </w:r>
      <w:r w:rsidRPr="001D5E77">
        <w:t>,</w:t>
      </w:r>
    </w:p>
    <w:p w14:paraId="4A48BB11" w14:textId="77777777" w:rsidR="00283D52" w:rsidRDefault="00283D52" w:rsidP="00283D52">
      <w:pPr>
        <w:pStyle w:val="DefenceDefinitionNum"/>
        <w:numPr>
          <w:ilvl w:val="0"/>
          <w:numId w:val="0"/>
        </w:numPr>
        <w:ind w:left="964"/>
      </w:pPr>
      <w:r>
        <w:rPr>
          <w:bCs/>
        </w:rPr>
        <w:t>e</w:t>
      </w:r>
      <w:r w:rsidRPr="00B644E7">
        <w:rPr>
          <w:bCs/>
        </w:rPr>
        <w:t xml:space="preserve">ither alone or together with others, acquires Control of the </w:t>
      </w:r>
      <w:r>
        <w:t>Tenderer;</w:t>
      </w:r>
    </w:p>
    <w:p w14:paraId="633D4AE6" w14:textId="77777777" w:rsidR="005C4760" w:rsidRPr="006B6EDD" w:rsidRDefault="005C4760" w:rsidP="00A71668">
      <w:pPr>
        <w:pStyle w:val="DefenceDefinitionNum"/>
      </w:pPr>
      <w:r w:rsidRPr="00F82B9F">
        <w:rPr>
          <w:b/>
        </w:rPr>
        <w:t>Claim</w:t>
      </w:r>
      <w:bookmarkEnd w:id="44"/>
      <w:r w:rsidRPr="006B6EDD">
        <w:t xml:space="preserve"> </w:t>
      </w:r>
      <w:r>
        <w:t xml:space="preserve">includes </w:t>
      </w:r>
      <w:r w:rsidRPr="006B6EDD">
        <w:t>(without limitation) any claim</w:t>
      </w:r>
      <w:r>
        <w:t xml:space="preserve"> (at law or in equity)</w:t>
      </w:r>
      <w:r w:rsidRPr="006B6EDD">
        <w:t>:</w:t>
      </w:r>
    </w:p>
    <w:p w14:paraId="416F3D96" w14:textId="77777777" w:rsidR="005C4760" w:rsidRPr="006B6EDD" w:rsidRDefault="005C4760" w:rsidP="00A71668">
      <w:pPr>
        <w:pStyle w:val="DefenceDefinitionNum2"/>
      </w:pPr>
      <w:r w:rsidRPr="006B6EDD">
        <w:t xml:space="preserve">under, arising out of, or in any way in connection with, any contract which the Tenderer may enter into with the Commonwealth </w:t>
      </w:r>
      <w:r>
        <w:t>for the Services</w:t>
      </w:r>
      <w:r w:rsidRPr="006B6EDD">
        <w:t>;</w:t>
      </w:r>
    </w:p>
    <w:p w14:paraId="639A69C6" w14:textId="77777777" w:rsidR="005C4760" w:rsidRPr="006B6EDD" w:rsidRDefault="005C4760" w:rsidP="00A71668">
      <w:pPr>
        <w:pStyle w:val="DefenceDefinitionNum2"/>
      </w:pPr>
      <w:bookmarkStart w:id="45" w:name="_Ref448135473"/>
      <w:r w:rsidRPr="006B6EDD">
        <w:t xml:space="preserve">arising out of, or in any way in connection with, any task, thing or relationship connected with </w:t>
      </w:r>
      <w:r>
        <w:t>the Services or</w:t>
      </w:r>
      <w:r w:rsidRPr="006B6EDD">
        <w:t xml:space="preserve"> the </w:t>
      </w:r>
      <w:r w:rsidRPr="0084037E">
        <w:t>Project</w:t>
      </w:r>
      <w:r w:rsidRPr="006B6EDD">
        <w:t>; or</w:t>
      </w:r>
      <w:bookmarkEnd w:id="45"/>
    </w:p>
    <w:p w14:paraId="35D8B94E" w14:textId="77777777" w:rsidR="005C4760" w:rsidRPr="006B6EDD" w:rsidRDefault="005C4760" w:rsidP="00A71668">
      <w:pPr>
        <w:pStyle w:val="DefenceDefinitionNum2"/>
      </w:pPr>
      <w:r w:rsidRPr="006B6EDD">
        <w:t>otherwise at law or in equity including (without limitation):</w:t>
      </w:r>
    </w:p>
    <w:p w14:paraId="5649C026" w14:textId="77777777" w:rsidR="005C4760" w:rsidRPr="006B6EDD" w:rsidRDefault="005C4760" w:rsidP="00A71668">
      <w:pPr>
        <w:pStyle w:val="DefenceDefinitionNum3"/>
      </w:pPr>
      <w:r w:rsidRPr="006B6EDD">
        <w:t>by statute;</w:t>
      </w:r>
    </w:p>
    <w:p w14:paraId="665D5156" w14:textId="77777777" w:rsidR="005C4760" w:rsidRPr="006B6EDD" w:rsidRDefault="005C4760" w:rsidP="00A71668">
      <w:pPr>
        <w:pStyle w:val="DefenceDefinitionNum3"/>
      </w:pPr>
      <w:r w:rsidRPr="006B6EDD">
        <w:t>in tort for negligence or otherwise, including (without limitation) negligent misrepresentation; or</w:t>
      </w:r>
    </w:p>
    <w:p w14:paraId="250640C9" w14:textId="77777777" w:rsidR="005C4760" w:rsidRPr="006B6EDD" w:rsidRDefault="005C4760" w:rsidP="00A71668">
      <w:pPr>
        <w:pStyle w:val="DefenceDefinitionNum3"/>
      </w:pPr>
      <w:r w:rsidRPr="006B6EDD">
        <w:t>for restitution;</w:t>
      </w:r>
    </w:p>
    <w:p w14:paraId="7BF0321D" w14:textId="77777777" w:rsidR="006F496F" w:rsidRPr="008F7520" w:rsidRDefault="00777F9A" w:rsidP="00A71668">
      <w:pPr>
        <w:pStyle w:val="DefenceDefinitionNum"/>
      </w:pPr>
      <w:r>
        <w:rPr>
          <w:b/>
        </w:rPr>
        <w:t>C</w:t>
      </w:r>
      <w:r w:rsidRPr="0086202C">
        <w:rPr>
          <w:b/>
        </w:rPr>
        <w:t xml:space="preserve">overed </w:t>
      </w:r>
      <w:r>
        <w:rPr>
          <w:b/>
        </w:rPr>
        <w:t>P</w:t>
      </w:r>
      <w:r w:rsidR="006F496F" w:rsidRPr="0086202C">
        <w:rPr>
          <w:b/>
        </w:rPr>
        <w:t>rocurement</w:t>
      </w:r>
      <w:r w:rsidR="006F496F">
        <w:t xml:space="preserve"> has the meaning in the </w:t>
      </w:r>
      <w:r w:rsidR="00771ACD">
        <w:t>Judicial Review</w:t>
      </w:r>
      <w:r w:rsidR="006F496F">
        <w:t xml:space="preserve"> Act;</w:t>
      </w:r>
    </w:p>
    <w:p w14:paraId="48BF6D3C" w14:textId="77777777" w:rsidR="005C4760" w:rsidRPr="00B45D39" w:rsidRDefault="005C4760" w:rsidP="00A71668">
      <w:pPr>
        <w:pStyle w:val="DefenceDefinitionNum"/>
      </w:pPr>
      <w:bookmarkStart w:id="46" w:name="Defence"/>
      <w:r w:rsidRPr="006E68F1">
        <w:rPr>
          <w:b/>
        </w:rPr>
        <w:t>Defence</w:t>
      </w:r>
      <w:bookmarkEnd w:id="46"/>
      <w:r>
        <w:t xml:space="preserve"> means the Department of Defence; </w:t>
      </w:r>
    </w:p>
    <w:p w14:paraId="72CE6372" w14:textId="77777777" w:rsidR="005C4760" w:rsidRDefault="005C4760" w:rsidP="00A71668">
      <w:pPr>
        <w:pStyle w:val="DefenceDefinitionNum"/>
      </w:pPr>
      <w:bookmarkStart w:id="47" w:name="DefenceStrategicInterestIssue"/>
      <w:bookmarkStart w:id="48" w:name="_Ref254674410"/>
      <w:r w:rsidRPr="00E53C3B">
        <w:rPr>
          <w:b/>
        </w:rPr>
        <w:t>Defence Strategic Interest Issue</w:t>
      </w:r>
      <w:bookmarkEnd w:id="47"/>
      <w:r>
        <w:t xml:space="preserve"> means any issue that involves an actual, potential or perceived risk of an adverse effect on the </w:t>
      </w:r>
      <w:r w:rsidR="003F0871">
        <w:t xml:space="preserve">national security </w:t>
      </w:r>
      <w:r>
        <w:t>interests of the Commonwealth including:</w:t>
      </w:r>
    </w:p>
    <w:p w14:paraId="72CA05A5" w14:textId="00A66F84" w:rsidR="005C4760" w:rsidRDefault="005C4760" w:rsidP="00A71668">
      <w:pPr>
        <w:pStyle w:val="DefenceDefinitionNum2"/>
      </w:pPr>
      <w:r>
        <w:t xml:space="preserve">protecting Australia’s national security requirements, in accordance with </w:t>
      </w:r>
      <w:r w:rsidR="00283D52">
        <w:t>all</w:t>
      </w:r>
      <w:r w:rsidRPr="00BD7BB9">
        <w:t xml:space="preserve"> Statutory Requirements (including the </w:t>
      </w:r>
      <w:r w:rsidR="00283D52">
        <w:t>Information Security Requirements</w:t>
      </w:r>
      <w:r>
        <w:t xml:space="preserve">); </w:t>
      </w:r>
    </w:p>
    <w:p w14:paraId="4B47873F" w14:textId="0C10C00C" w:rsidR="005C4760" w:rsidRDefault="005C4760" w:rsidP="00A71668">
      <w:pPr>
        <w:pStyle w:val="DefenceDefinitionNum2"/>
      </w:pPr>
      <w:r>
        <w:t xml:space="preserve">ensuring that the whole (or any part) </w:t>
      </w:r>
      <w:r w:rsidR="002A188A">
        <w:t xml:space="preserve">of </w:t>
      </w:r>
      <w:r>
        <w:t>the Confidential Information and if applicable, Sensitive and Classified Information</w:t>
      </w:r>
      <w:r w:rsidR="00A45A5C">
        <w:t>,</w:t>
      </w:r>
      <w:r>
        <w:t xml:space="preserve"> will be treated strictly in accordance with the Disclaimer and Confidentiality Agreement and the Tender Documents; and</w:t>
      </w:r>
    </w:p>
    <w:p w14:paraId="121C62EB" w14:textId="1B3B15D8" w:rsidR="005C4760" w:rsidRDefault="005C4760" w:rsidP="00A71668">
      <w:pPr>
        <w:pStyle w:val="DefenceDefinitionNum2"/>
      </w:pPr>
      <w:r w:rsidRPr="00376274">
        <w:t xml:space="preserve">ensuring compliance by all Tenderers and the successful Tenderer with Australia’s national security requirements, in accordance with </w:t>
      </w:r>
      <w:r w:rsidR="00283D52">
        <w:t>all</w:t>
      </w:r>
      <w:r w:rsidRPr="00376274">
        <w:t xml:space="preserve"> Statutory Requirements (including </w:t>
      </w:r>
      <w:r w:rsidR="00415384">
        <w:t xml:space="preserve">the </w:t>
      </w:r>
      <w:r w:rsidR="00283D52">
        <w:t>Information Security Requirements</w:t>
      </w:r>
      <w:r>
        <w:t xml:space="preserve">); </w:t>
      </w:r>
    </w:p>
    <w:p w14:paraId="660B7B7B" w14:textId="77777777" w:rsidR="00283D52" w:rsidRPr="00A35FE8" w:rsidRDefault="00283D52" w:rsidP="00283D52">
      <w:pPr>
        <w:pStyle w:val="DefenceDefinitionNum"/>
      </w:pPr>
      <w:bookmarkStart w:id="49" w:name="FinancialRepresentative"/>
      <w:r w:rsidRPr="00A35FE8">
        <w:rPr>
          <w:b/>
        </w:rPr>
        <w:t>Disclaimer and Confidentiality Agreement</w:t>
      </w:r>
      <w:r w:rsidRPr="00A528B0">
        <w:rPr>
          <w:b/>
        </w:rPr>
        <w:t xml:space="preserve"> </w:t>
      </w:r>
      <w:r w:rsidRPr="00A35FE8">
        <w:t>means the</w:t>
      </w:r>
      <w:r>
        <w:rPr>
          <w:b/>
        </w:rPr>
        <w:t xml:space="preserve"> </w:t>
      </w:r>
      <w:r w:rsidRPr="00A528B0">
        <w:t xml:space="preserve">disclaimer and confidentiality agreement published on AusTender or issued by the </w:t>
      </w:r>
      <w:r>
        <w:t xml:space="preserve">Tender Administrator </w:t>
      </w:r>
      <w:r w:rsidRPr="00A528B0">
        <w:t>by email or post</w:t>
      </w:r>
      <w:r>
        <w:t xml:space="preserve"> </w:t>
      </w:r>
      <w:r w:rsidR="00E8392F">
        <w:t xml:space="preserve">(as applicable) </w:t>
      </w:r>
      <w:r>
        <w:t>in respect of this tender process;</w:t>
      </w:r>
    </w:p>
    <w:p w14:paraId="618CFAAB" w14:textId="77777777" w:rsidR="005C4760" w:rsidRPr="006640AF" w:rsidRDefault="005C4760" w:rsidP="00A71668">
      <w:pPr>
        <w:pStyle w:val="DefenceDefinitionNum"/>
      </w:pPr>
      <w:r w:rsidRPr="006640AF">
        <w:rPr>
          <w:b/>
        </w:rPr>
        <w:t>Financial Representative</w:t>
      </w:r>
      <w:bookmarkEnd w:id="49"/>
      <w:r w:rsidRPr="006640AF">
        <w:t xml:space="preserve"> means the Tenderer's chief financial officer, financial controller or other officer or employee with primary responsibility for managing the fin</w:t>
      </w:r>
      <w:r>
        <w:t>ancial affairs of the Tenderer;</w:t>
      </w:r>
    </w:p>
    <w:p w14:paraId="78795BEB" w14:textId="1E5DD440" w:rsidR="005C4760" w:rsidRDefault="005C4760" w:rsidP="00A71668">
      <w:pPr>
        <w:pStyle w:val="DefenceDefinitionNum"/>
      </w:pPr>
      <w:bookmarkStart w:id="50" w:name="FinancialViabilityAssessment"/>
      <w:r w:rsidRPr="006640AF">
        <w:rPr>
          <w:b/>
        </w:rPr>
        <w:t>Financial Viability Assessment</w:t>
      </w:r>
      <w:bookmarkEnd w:id="50"/>
      <w:r w:rsidRPr="006640AF">
        <w:t xml:space="preserve"> means an assessment of whether the Tenderer has the necessary financial viability to perform the </w:t>
      </w:r>
      <w:r>
        <w:t>Services</w:t>
      </w:r>
      <w:r w:rsidRPr="006640AF">
        <w:t>, achieve Completion</w:t>
      </w:r>
      <w:r>
        <w:t xml:space="preserve"> </w:t>
      </w:r>
      <w:r w:rsidRPr="006640AF">
        <w:t xml:space="preserve">and otherwise meet its obligations under the Contract </w:t>
      </w:r>
      <w:r>
        <w:t xml:space="preserve">in </w:t>
      </w:r>
      <w:r w:rsidR="00897FEC">
        <w:fldChar w:fldCharType="begin"/>
      </w:r>
      <w:r w:rsidR="00897FEC">
        <w:instrText xml:space="preserve"> REF _Ref45285627 \r \h </w:instrText>
      </w:r>
      <w:r w:rsidR="00D7121D">
        <w:instrText xml:space="preserve"> \* MERGEFORMAT </w:instrText>
      </w:r>
      <w:r w:rsidR="00897FEC">
        <w:fldChar w:fldCharType="separate"/>
      </w:r>
      <w:r w:rsidR="00303AA8">
        <w:t>Part 5</w:t>
      </w:r>
      <w:r w:rsidR="00897FEC">
        <w:fldChar w:fldCharType="end"/>
      </w:r>
      <w:r>
        <w:t xml:space="preserve"> if it is the successful Tenderer </w:t>
      </w:r>
      <w:r w:rsidRPr="006640AF">
        <w:t xml:space="preserve">carried out by an </w:t>
      </w:r>
      <w:r w:rsidRPr="0084037E">
        <w:t>Independent Financial Adviser</w:t>
      </w:r>
      <w:r>
        <w:t>;</w:t>
      </w:r>
    </w:p>
    <w:p w14:paraId="62C8327E" w14:textId="77777777" w:rsidR="005C4760" w:rsidRDefault="005C4760" w:rsidP="00A71668">
      <w:pPr>
        <w:pStyle w:val="DefenceDefinitionNum"/>
      </w:pPr>
      <w:bookmarkStart w:id="51" w:name="IndependentFinancialAdviser"/>
      <w:r w:rsidRPr="006640AF">
        <w:rPr>
          <w:b/>
        </w:rPr>
        <w:t>Independent Financial Adviser</w:t>
      </w:r>
      <w:bookmarkEnd w:id="51"/>
      <w:r w:rsidRPr="006640AF">
        <w:rPr>
          <w:b/>
        </w:rPr>
        <w:t xml:space="preserve"> </w:t>
      </w:r>
      <w:r w:rsidRPr="006640AF">
        <w:t>means an independent financial advis</w:t>
      </w:r>
      <w:r>
        <w:t>er engaged by the Commonwealth;</w:t>
      </w:r>
    </w:p>
    <w:p w14:paraId="3545E9CF" w14:textId="77777777" w:rsidR="00FA5205" w:rsidRDefault="00FA5205" w:rsidP="00FA5205">
      <w:pPr>
        <w:pStyle w:val="DefenceDefinitionNum"/>
        <w:rPr>
          <w:b/>
        </w:rPr>
      </w:pPr>
      <w:r>
        <w:rPr>
          <w:b/>
        </w:rPr>
        <w:t xml:space="preserve">Indigenous Participation Plan </w:t>
      </w:r>
      <w:r>
        <w:t>means a plan detailing how the Tenderer will meet the minimum mandatory requirements for the Indigenous Procurement Policy;</w:t>
      </w:r>
    </w:p>
    <w:p w14:paraId="56278277" w14:textId="77777777" w:rsidR="00FA5205" w:rsidRPr="00F83013" w:rsidRDefault="00FA5205" w:rsidP="00FA5205">
      <w:pPr>
        <w:pStyle w:val="DefenceDefinitionNum"/>
      </w:pPr>
      <w:r w:rsidRPr="00F83013">
        <w:rPr>
          <w:b/>
        </w:rPr>
        <w:lastRenderedPageBreak/>
        <w:t>Indigenous Procurement Website</w:t>
      </w:r>
      <w:r w:rsidRPr="00F83013">
        <w:t xml:space="preserve"> means </w:t>
      </w:r>
      <w:r>
        <w:t xml:space="preserve">the website at </w:t>
      </w:r>
      <w:r w:rsidRPr="008E4C8C">
        <w:t>www.niaa.gov.au/indigenous-affairs/economic-development/indigenous-procurement-policy-ipp</w:t>
      </w:r>
      <w:r w:rsidRPr="008D676C">
        <w:t>;</w:t>
      </w:r>
    </w:p>
    <w:p w14:paraId="5105EB05" w14:textId="77777777" w:rsidR="005C4760" w:rsidRPr="006B6EDD" w:rsidRDefault="005C4760" w:rsidP="00A71668">
      <w:pPr>
        <w:pStyle w:val="DefenceDefinitionNum"/>
        <w:keepNext/>
      </w:pPr>
      <w:bookmarkStart w:id="52" w:name="InformationDocuments"/>
      <w:r w:rsidRPr="006B6EDD">
        <w:rPr>
          <w:b/>
        </w:rPr>
        <w:t>Information Documents</w:t>
      </w:r>
      <w:bookmarkEnd w:id="52"/>
      <w:r w:rsidRPr="006B6EDD">
        <w:t xml:space="preserve"> means:</w:t>
      </w:r>
      <w:bookmarkEnd w:id="48"/>
    </w:p>
    <w:p w14:paraId="6B160B89" w14:textId="52B0476D" w:rsidR="00DB48BD" w:rsidRDefault="00DB48BD" w:rsidP="00A71668">
      <w:pPr>
        <w:pStyle w:val="DefenceDefinitionNum2"/>
      </w:pPr>
      <w:bookmarkStart w:id="53" w:name="_Hlt23330781"/>
      <w:bookmarkStart w:id="54" w:name="_Ref110155688"/>
      <w:bookmarkStart w:id="55" w:name="_Ref476738847"/>
      <w:bookmarkEnd w:id="53"/>
      <w:r w:rsidRPr="00DB48BD">
        <w:t xml:space="preserve">the documents listed in the </w:t>
      </w:r>
      <w:r w:rsidRPr="00A71668">
        <w:t>Disclaimer and Confidentiality Agreement</w:t>
      </w:r>
      <w:r w:rsidRPr="00DB48BD">
        <w:t>, with such listed Information Documents being published on AusTender or issued by the Tender Administrator by email or post</w:t>
      </w:r>
      <w:r w:rsidR="00E8392F">
        <w:t xml:space="preserve"> (as applicable)</w:t>
      </w:r>
      <w:r w:rsidRPr="00DB48BD">
        <w:t xml:space="preserve">, as indicated in the Disclaimer and Confidentiality Agreement; and </w:t>
      </w:r>
      <w:bookmarkStart w:id="56" w:name="_Ref110155692"/>
      <w:bookmarkEnd w:id="54"/>
      <w:bookmarkEnd w:id="55"/>
    </w:p>
    <w:p w14:paraId="47C5761D" w14:textId="2781E77F" w:rsidR="005C4760" w:rsidRPr="006B6EDD" w:rsidRDefault="005C4760" w:rsidP="00A71668">
      <w:pPr>
        <w:pStyle w:val="DefenceDefinitionNum2"/>
      </w:pPr>
      <w:bookmarkStart w:id="57" w:name="_Hlt23762877"/>
      <w:bookmarkEnd w:id="57"/>
      <w:r w:rsidRPr="006B6EDD">
        <w:t>any other document or amendment to a document which is</w:t>
      </w:r>
      <w:bookmarkEnd w:id="56"/>
      <w:r w:rsidR="00DB48BD">
        <w:t xml:space="preserve"> </w:t>
      </w:r>
      <w:r>
        <w:t xml:space="preserve">published on AusTender </w:t>
      </w:r>
      <w:r w:rsidR="00DB48BD">
        <w:t xml:space="preserve">or </w:t>
      </w:r>
      <w:r>
        <w:t xml:space="preserve">issued by the </w:t>
      </w:r>
      <w:r w:rsidR="00DB48BD">
        <w:t>Tender Administrator</w:t>
      </w:r>
      <w:r>
        <w:t xml:space="preserve"> by email or post</w:t>
      </w:r>
      <w:r w:rsidR="00E8392F">
        <w:t xml:space="preserve"> (as applicable) (including attachments to the Information Document</w:t>
      </w:r>
      <w:r>
        <w:t>, as indicated in the Information Document)</w:t>
      </w:r>
      <w:r w:rsidR="00DB48BD">
        <w:t xml:space="preserve"> </w:t>
      </w:r>
      <w:bookmarkStart w:id="58" w:name="_Ref52461906"/>
      <w:r>
        <w:t xml:space="preserve">prior to the </w:t>
      </w:r>
      <w:r w:rsidRPr="0084037E">
        <w:t>ATM Close Date and ATM Close Time</w:t>
      </w:r>
      <w:r>
        <w:t xml:space="preserve"> and </w:t>
      </w:r>
      <w:r w:rsidRPr="006B6EDD">
        <w:t xml:space="preserve">at the time of </w:t>
      </w:r>
      <w:r>
        <w:t>being published or issued</w:t>
      </w:r>
      <w:r w:rsidRPr="006B6EDD">
        <w:t xml:space="preserve"> expressly stated to be an "Information Document" or an amendment to an Information Document</w:t>
      </w:r>
      <w:r>
        <w:t xml:space="preserve"> (notwithstanding that AusTender describes such documents as "addenda" or "ATM Documents")</w:t>
      </w:r>
      <w:r w:rsidRPr="006B6EDD">
        <w:t>;</w:t>
      </w:r>
      <w:bookmarkEnd w:id="58"/>
    </w:p>
    <w:p w14:paraId="7D510D60" w14:textId="77777777" w:rsidR="005C4760" w:rsidRPr="007A2F2A" w:rsidRDefault="005C4760" w:rsidP="00A71668">
      <w:pPr>
        <w:pStyle w:val="DefenceDefinitionNum"/>
      </w:pPr>
      <w:bookmarkStart w:id="59" w:name="JointBidBasis"/>
      <w:r w:rsidRPr="00C9145F">
        <w:rPr>
          <w:b/>
        </w:rPr>
        <w:t>Joint Bid Basis</w:t>
      </w:r>
      <w:bookmarkEnd w:id="59"/>
      <w:r w:rsidRPr="00C9145F">
        <w:t xml:space="preserve"> means a </w:t>
      </w:r>
      <w:r w:rsidRPr="00E501FD">
        <w:t>Tender</w:t>
      </w:r>
      <w:r w:rsidRPr="007A2F2A">
        <w:t xml:space="preserve"> </w:t>
      </w:r>
      <w:r>
        <w:t>lodged</w:t>
      </w:r>
      <w:r w:rsidRPr="007A2F2A">
        <w:t>:</w:t>
      </w:r>
    </w:p>
    <w:p w14:paraId="297B09B9" w14:textId="6BC513D6" w:rsidR="005C4760" w:rsidRPr="00C9145F" w:rsidRDefault="005C4760" w:rsidP="00A71668">
      <w:pPr>
        <w:pStyle w:val="DefenceDefinitionNum2"/>
      </w:pPr>
      <w:r w:rsidRPr="00C9145F">
        <w:t>by an unincorporated joint venture; or</w:t>
      </w:r>
    </w:p>
    <w:p w14:paraId="7030BCC5" w14:textId="0E8917EA" w:rsidR="005C4760" w:rsidRDefault="005C4760" w:rsidP="00A71668">
      <w:pPr>
        <w:pStyle w:val="DefenceDefinitionNum2"/>
      </w:pPr>
      <w:r w:rsidRPr="00C9145F">
        <w:t xml:space="preserve">on any other basis involving more than one party </w:t>
      </w:r>
      <w:r>
        <w:t xml:space="preserve">if </w:t>
      </w:r>
      <w:r w:rsidRPr="00C9145F">
        <w:t xml:space="preserve">the Commonwealth is relying upon a representation that those parties will be jointly </w:t>
      </w:r>
      <w:r w:rsidR="00A36F7B">
        <w:t xml:space="preserve">and severally </w:t>
      </w:r>
      <w:r w:rsidRPr="00C9145F">
        <w:t xml:space="preserve">responsible for </w:t>
      </w:r>
      <w:r>
        <w:t xml:space="preserve">performing the Services, achieving Completion and otherwise meeting the obligations 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if the parties are the successful Tenderers;</w:t>
      </w:r>
    </w:p>
    <w:p w14:paraId="18C6C51C" w14:textId="77777777" w:rsidR="00771ACD" w:rsidRPr="008D4D4C" w:rsidRDefault="00771ACD" w:rsidP="00A71668">
      <w:pPr>
        <w:pStyle w:val="DefenceDefinitionNum"/>
      </w:pPr>
      <w:bookmarkStart w:id="60" w:name="LargeProprietaryCompany"/>
      <w:r>
        <w:rPr>
          <w:b/>
        </w:rPr>
        <w:t>Judicial Review</w:t>
      </w:r>
      <w:r w:rsidRPr="0086202C">
        <w:rPr>
          <w:b/>
        </w:rPr>
        <w:t xml:space="preserve"> Act</w:t>
      </w:r>
      <w:r w:rsidRPr="00A71668">
        <w:t xml:space="preserve"> </w:t>
      </w:r>
      <w:r>
        <w:t xml:space="preserve">means the </w:t>
      </w:r>
      <w:r w:rsidRPr="009D59F6">
        <w:rPr>
          <w:i/>
        </w:rPr>
        <w:t xml:space="preserve">Government Procurement (Judicial Review) Act </w:t>
      </w:r>
      <w:r w:rsidRPr="00A71668">
        <w:rPr>
          <w:i/>
        </w:rPr>
        <w:t>2018</w:t>
      </w:r>
      <w:r>
        <w:t xml:space="preserve"> (Cth);</w:t>
      </w:r>
    </w:p>
    <w:p w14:paraId="1C847A3F" w14:textId="77777777" w:rsidR="005C4760" w:rsidRDefault="005C4760" w:rsidP="00A71668">
      <w:pPr>
        <w:pStyle w:val="DefenceDefinitionNum"/>
      </w:pPr>
      <w:bookmarkStart w:id="61" w:name="MaterialChange"/>
      <w:bookmarkEnd w:id="60"/>
      <w:r w:rsidRPr="00E53C3B">
        <w:rPr>
          <w:b/>
        </w:rPr>
        <w:t>Material Change</w:t>
      </w:r>
      <w:bookmarkEnd w:id="61"/>
      <w:r>
        <w:t xml:space="preserve"> means any actual, potential or perceived material change to the circumstances of the Tenderer including any change:</w:t>
      </w:r>
    </w:p>
    <w:p w14:paraId="215289C5" w14:textId="77777777" w:rsidR="005C4760" w:rsidRDefault="005C4760" w:rsidP="00A71668">
      <w:pPr>
        <w:pStyle w:val="DefenceDefinitionNum2"/>
      </w:pPr>
      <w:r>
        <w:t xml:space="preserve">arising out of or in connection with: </w:t>
      </w:r>
    </w:p>
    <w:p w14:paraId="767C1DF5" w14:textId="77777777" w:rsidR="005C4760" w:rsidRDefault="005C4760" w:rsidP="00A71668">
      <w:pPr>
        <w:pStyle w:val="DefenceDefinitionNum3"/>
      </w:pPr>
      <w:r>
        <w:t xml:space="preserve">a Change of Control; </w:t>
      </w:r>
    </w:p>
    <w:p w14:paraId="12964694" w14:textId="77777777" w:rsidR="005C4760" w:rsidRDefault="005C4760" w:rsidP="00A71668">
      <w:pPr>
        <w:pStyle w:val="DefenceDefinitionNum3"/>
      </w:pPr>
      <w:r>
        <w:t xml:space="preserve">an Insolvency Event; or </w:t>
      </w:r>
    </w:p>
    <w:p w14:paraId="2A1E57EF" w14:textId="594CBF72" w:rsidR="005C4760" w:rsidRDefault="005C4760" w:rsidP="00A71668">
      <w:pPr>
        <w:pStyle w:val="DefenceDefinitionNum3"/>
      </w:pPr>
      <w:r>
        <w:t xml:space="preserve">the Tenderer's financial viability, </w:t>
      </w:r>
      <w:r w:rsidRPr="00B328F9">
        <w:t xml:space="preserve">availability, capacity </w:t>
      </w:r>
      <w:r>
        <w:t xml:space="preserve">or </w:t>
      </w:r>
      <w:r w:rsidRPr="00B328F9">
        <w:t>ability</w:t>
      </w:r>
      <w:r>
        <w:t xml:space="preserve"> </w:t>
      </w:r>
      <w:r w:rsidRPr="00B328F9">
        <w:t xml:space="preserve">to </w:t>
      </w:r>
      <w:r>
        <w:t xml:space="preserve">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or </w:t>
      </w:r>
    </w:p>
    <w:p w14:paraId="69204031" w14:textId="77777777" w:rsidR="005C4760" w:rsidRDefault="005C4760" w:rsidP="00A71668">
      <w:pPr>
        <w:pStyle w:val="DefenceDefinitionNum2"/>
      </w:pPr>
      <w:r>
        <w:t xml:space="preserve">which affects the truth, completeness or accuracy of: </w:t>
      </w:r>
    </w:p>
    <w:p w14:paraId="154B85E0" w14:textId="77777777" w:rsidR="005C4760" w:rsidRDefault="005C4760" w:rsidP="00A71668">
      <w:pPr>
        <w:pStyle w:val="DefenceDefinitionNum3"/>
      </w:pPr>
      <w:r>
        <w:t>if the</w:t>
      </w:r>
      <w:r w:rsidRPr="007878C2">
        <w:t xml:space="preserve"> </w:t>
      </w:r>
      <w:r>
        <w:t xml:space="preserve">Tenderer has lodged a registration of interest, the registration of interest; </w:t>
      </w:r>
    </w:p>
    <w:p w14:paraId="0D5B8F56" w14:textId="77777777" w:rsidR="005C4760" w:rsidRDefault="005C4760" w:rsidP="00A71668">
      <w:pPr>
        <w:pStyle w:val="DefenceDefinitionNum3"/>
      </w:pPr>
      <w:r>
        <w:t>if the</w:t>
      </w:r>
      <w:r w:rsidRPr="007878C2">
        <w:t xml:space="preserve"> </w:t>
      </w:r>
      <w:r>
        <w:t>Tenderer has lodged a Tender, the Tender; or</w:t>
      </w:r>
    </w:p>
    <w:p w14:paraId="0C96891F" w14:textId="77777777" w:rsidR="005C4760" w:rsidRDefault="005C4760" w:rsidP="00A71668">
      <w:pPr>
        <w:pStyle w:val="DefenceDefinitionNum3"/>
      </w:pPr>
      <w:r>
        <w:t>any other information, documents, evidence or clarifications provided by the Tenderer to the Commonwealth arising out of or in connection with its registration of interest, the registration of interest process, its Tender or the tender process;</w:t>
      </w:r>
    </w:p>
    <w:p w14:paraId="06172A8E" w14:textId="77777777" w:rsidR="005C4760" w:rsidRPr="0067441D" w:rsidRDefault="005C4760" w:rsidP="00A71668">
      <w:pPr>
        <w:pStyle w:val="DefenceDefinitionNum"/>
      </w:pPr>
      <w:bookmarkStart w:id="62" w:name="Project"/>
      <w:r w:rsidRPr="0067441D">
        <w:rPr>
          <w:b/>
        </w:rPr>
        <w:t>Project</w:t>
      </w:r>
      <w:bookmarkEnd w:id="62"/>
      <w:r>
        <w:t xml:space="preserve"> means the project described in the Tender Documents; </w:t>
      </w:r>
    </w:p>
    <w:p w14:paraId="41C83738" w14:textId="77777777" w:rsidR="006F496F" w:rsidRDefault="00777F9A" w:rsidP="00A71668">
      <w:pPr>
        <w:pStyle w:val="DefenceDefinitionNum"/>
      </w:pPr>
      <w:r>
        <w:rPr>
          <w:b/>
        </w:rPr>
        <w:t>R</w:t>
      </w:r>
      <w:r w:rsidR="006F496F" w:rsidRPr="0086202C">
        <w:rPr>
          <w:b/>
        </w:rPr>
        <w:t>elevant Commonwealth Procurement Rules</w:t>
      </w:r>
      <w:r w:rsidR="006F496F">
        <w:t xml:space="preserve"> has the meaning in the </w:t>
      </w:r>
      <w:r w:rsidR="00771ACD">
        <w:t>Judicial Review</w:t>
      </w:r>
      <w:r w:rsidR="006F496F">
        <w:t xml:space="preserve"> Act;</w:t>
      </w:r>
    </w:p>
    <w:p w14:paraId="38FB2A93" w14:textId="77777777" w:rsidR="00FA5205" w:rsidRDefault="00FA5205" w:rsidP="00FA5205">
      <w:pPr>
        <w:pStyle w:val="DefenceDefinitionNum"/>
      </w:pPr>
      <w:bookmarkStart w:id="63" w:name="SeparationArrangement"/>
      <w:r w:rsidRPr="00985847">
        <w:rPr>
          <w:b/>
        </w:rPr>
        <w:t>Remote Area</w:t>
      </w:r>
      <w:r>
        <w:t xml:space="preserve"> means an area identified on the map located on the Indigenous Procurement Website, as updated from time to time;</w:t>
      </w:r>
    </w:p>
    <w:p w14:paraId="169D0AF8" w14:textId="77777777" w:rsidR="005C4760" w:rsidRDefault="005C4760" w:rsidP="00A71668">
      <w:pPr>
        <w:pStyle w:val="DefenceDefinitionNum"/>
      </w:pPr>
      <w:r w:rsidRPr="00E53C3B">
        <w:rPr>
          <w:b/>
        </w:rPr>
        <w:t>Separation Arrangement</w:t>
      </w:r>
      <w:bookmarkEnd w:id="63"/>
      <w:r>
        <w:t xml:space="preserve"> means any arrangement that the Tenderer: </w:t>
      </w:r>
    </w:p>
    <w:p w14:paraId="21BA7D19" w14:textId="77777777" w:rsidR="005C4760" w:rsidRDefault="005C4760" w:rsidP="00A71668">
      <w:pPr>
        <w:pStyle w:val="DefenceDefinitionNum2"/>
      </w:pPr>
      <w:r>
        <w:lastRenderedPageBreak/>
        <w:t xml:space="preserve">has in place; </w:t>
      </w:r>
    </w:p>
    <w:p w14:paraId="0A5DF9FB" w14:textId="77777777" w:rsidR="005C4760" w:rsidRDefault="005C4760" w:rsidP="00A71668">
      <w:pPr>
        <w:pStyle w:val="DefenceDefinitionNum2"/>
      </w:pPr>
      <w:r>
        <w:t xml:space="preserve">will put in place; or </w:t>
      </w:r>
    </w:p>
    <w:p w14:paraId="524BDA1D" w14:textId="2DE916F5" w:rsidR="005C4760" w:rsidRDefault="005C4760" w:rsidP="00A71668">
      <w:pPr>
        <w:pStyle w:val="DefenceDefinitionNum2"/>
      </w:pPr>
      <w:r>
        <w:t xml:space="preserve">is required to put in place </w:t>
      </w:r>
      <w:r w:rsidR="00562ED9">
        <w:t>in accordance with any Statutory Requirement, these Tender Conditions</w:t>
      </w:r>
      <w:r w:rsidR="00562ED9" w:rsidRPr="00A528B0">
        <w:t xml:space="preserve"> </w:t>
      </w:r>
      <w:r w:rsidR="00562ED9">
        <w:t xml:space="preserve">(including </w:t>
      </w:r>
      <w:r>
        <w:t xml:space="preserve">under clause </w:t>
      </w:r>
      <w:r w:rsidRPr="00A0374D">
        <w:fldChar w:fldCharType="begin"/>
      </w:r>
      <w:r w:rsidRPr="00A0374D">
        <w:instrText xml:space="preserve"> REF _Ref453931202 \w \h </w:instrText>
      </w:r>
      <w:r w:rsidR="000C64BE" w:rsidRPr="009D59F6">
        <w:instrText xml:space="preserve"> \* MERGEFORMAT </w:instrText>
      </w:r>
      <w:r w:rsidRPr="00A0374D">
        <w:fldChar w:fldCharType="separate"/>
      </w:r>
      <w:r w:rsidR="00303AA8">
        <w:t>27.3</w:t>
      </w:r>
      <w:r w:rsidRPr="00A0374D">
        <w:fldChar w:fldCharType="end"/>
      </w:r>
      <w:r w:rsidR="00562ED9">
        <w:t>) or the Disclaimer and Confidentiality Agreement</w:t>
      </w:r>
      <w:r w:rsidRPr="00A0374D">
        <w:t>,</w:t>
      </w:r>
      <w:r>
        <w:t xml:space="preserve"> </w:t>
      </w:r>
    </w:p>
    <w:p w14:paraId="42FB72C3" w14:textId="77777777" w:rsidR="005C4760" w:rsidRDefault="005C4760" w:rsidP="00CE18A4">
      <w:pPr>
        <w:pStyle w:val="DefenceIndent"/>
      </w:pPr>
      <w:r>
        <w:t xml:space="preserve">for the purpose of preventing, ending, avoiding, mitigating, resolving or otherwise managing any </w:t>
      </w:r>
      <w:r w:rsidRPr="0084037E">
        <w:t>Material Change</w:t>
      </w:r>
      <w:r>
        <w:t xml:space="preserve"> or </w:t>
      </w:r>
      <w:r w:rsidRPr="0084037E">
        <w:t>Defence Strategic Interest Issue</w:t>
      </w:r>
      <w:r>
        <w:t xml:space="preserve">; </w:t>
      </w:r>
    </w:p>
    <w:p w14:paraId="436E6FB7" w14:textId="77777777" w:rsidR="005C4760" w:rsidRDefault="005C4760" w:rsidP="00A71668">
      <w:pPr>
        <w:pStyle w:val="DefenceDefinitionNum"/>
      </w:pPr>
      <w:bookmarkStart w:id="64" w:name="Tender"/>
      <w:r w:rsidRPr="006B6EDD">
        <w:rPr>
          <w:b/>
        </w:rPr>
        <w:t>Tender</w:t>
      </w:r>
      <w:bookmarkEnd w:id="64"/>
      <w:r w:rsidRPr="006B6EDD">
        <w:t xml:space="preserve"> means the documents lodged with the Commonwealth pursuant to these Tender Conditions;</w:t>
      </w:r>
    </w:p>
    <w:p w14:paraId="7EC0A741" w14:textId="78D16BC9" w:rsidR="000C64BE" w:rsidRPr="006B6EDD" w:rsidRDefault="000C64BE" w:rsidP="00FF512F">
      <w:pPr>
        <w:pStyle w:val="DefenceDefinitionNum"/>
      </w:pPr>
      <w:bookmarkStart w:id="65" w:name="_Ref45094361"/>
      <w:r w:rsidRPr="009D59F6">
        <w:rPr>
          <w:b/>
        </w:rPr>
        <w:t>Tender Administrator</w:t>
      </w:r>
      <w:r>
        <w:t xml:space="preserve"> means the person specified in the Tender Particulars</w:t>
      </w:r>
      <w:r w:rsidR="00574C79">
        <w:t xml:space="preserve"> or such other person notified in writing to a Tenderer by the Commonwealth</w:t>
      </w:r>
      <w:r>
        <w:t>;</w:t>
      </w:r>
      <w:bookmarkEnd w:id="65"/>
    </w:p>
    <w:p w14:paraId="3FDD5868" w14:textId="631F4285" w:rsidR="005C4760" w:rsidRPr="006B6EDD" w:rsidRDefault="005C4760" w:rsidP="00A71668">
      <w:pPr>
        <w:pStyle w:val="DefenceDefinitionNum"/>
      </w:pPr>
      <w:bookmarkStart w:id="66" w:name="TenderConditions"/>
      <w:r w:rsidRPr="006B6EDD">
        <w:rPr>
          <w:b/>
        </w:rPr>
        <w:t>Tender Conditions</w:t>
      </w:r>
      <w:bookmarkEnd w:id="66"/>
      <w:r w:rsidRPr="006B6EDD">
        <w:t xml:space="preserve"> means these tender conditions in </w:t>
      </w:r>
      <w:r w:rsidR="00897FEC">
        <w:fldChar w:fldCharType="begin"/>
      </w:r>
      <w:r w:rsidR="00897FEC">
        <w:instrText xml:space="preserve"> REF _Ref45286600 \w \h </w:instrText>
      </w:r>
      <w:r w:rsidR="00D7121D">
        <w:instrText xml:space="preserve"> \* MERGEFORMAT </w:instrText>
      </w:r>
      <w:r w:rsidR="00897FEC">
        <w:fldChar w:fldCharType="separate"/>
      </w:r>
      <w:r w:rsidR="00303AA8">
        <w:t>Part 1</w:t>
      </w:r>
      <w:r w:rsidR="00897FEC">
        <w:fldChar w:fldCharType="end"/>
      </w:r>
      <w:r w:rsidRPr="006B6EDD">
        <w:t>;</w:t>
      </w:r>
    </w:p>
    <w:p w14:paraId="299567EC" w14:textId="77777777" w:rsidR="005C4760" w:rsidRPr="006B6EDD" w:rsidRDefault="005C4760" w:rsidP="00A71668">
      <w:pPr>
        <w:pStyle w:val="DefenceDefinitionNum"/>
      </w:pPr>
      <w:bookmarkStart w:id="67" w:name="TenderDocuments"/>
      <w:bookmarkStart w:id="68" w:name="_Ref110155008"/>
      <w:r w:rsidRPr="006B6EDD">
        <w:rPr>
          <w:b/>
        </w:rPr>
        <w:t>Tender Documents</w:t>
      </w:r>
      <w:bookmarkEnd w:id="67"/>
      <w:r w:rsidRPr="006B6EDD">
        <w:t xml:space="preserve"> means:</w:t>
      </w:r>
      <w:bookmarkEnd w:id="68"/>
    </w:p>
    <w:p w14:paraId="63C08FEA" w14:textId="77777777" w:rsidR="005C4760" w:rsidRPr="006B6EDD" w:rsidRDefault="005C4760" w:rsidP="00A71668">
      <w:pPr>
        <w:pStyle w:val="DefenceDefinitionNum2"/>
      </w:pPr>
      <w:r w:rsidRPr="006B6EDD">
        <w:t>the Tender Conditions;</w:t>
      </w:r>
    </w:p>
    <w:p w14:paraId="6D5DF346" w14:textId="78D38B7E" w:rsidR="005C4760" w:rsidRPr="006B6EDD" w:rsidRDefault="005C4760" w:rsidP="00A71668">
      <w:pPr>
        <w:pStyle w:val="DefenceDefinitionNum2"/>
      </w:pPr>
      <w:r w:rsidRPr="006B6EDD">
        <w:t xml:space="preserve">the Tender Particulars in </w:t>
      </w:r>
      <w:r w:rsidR="00897FEC">
        <w:fldChar w:fldCharType="begin"/>
      </w:r>
      <w:r w:rsidR="00897FEC">
        <w:instrText xml:space="preserve"> REF _Ref45286853 \w \h </w:instrText>
      </w:r>
      <w:r w:rsidR="00D7121D">
        <w:instrText xml:space="preserve"> \* MERGEFORMAT </w:instrText>
      </w:r>
      <w:r w:rsidR="00897FEC">
        <w:fldChar w:fldCharType="separate"/>
      </w:r>
      <w:r w:rsidR="00303AA8">
        <w:t>Part 2</w:t>
      </w:r>
      <w:r w:rsidR="00897FEC">
        <w:fldChar w:fldCharType="end"/>
      </w:r>
      <w:r w:rsidRPr="006B6EDD">
        <w:t>;</w:t>
      </w:r>
    </w:p>
    <w:p w14:paraId="484ABA84" w14:textId="7240246D" w:rsidR="005C4760" w:rsidRPr="006B6EDD" w:rsidRDefault="005C4760" w:rsidP="00A71668">
      <w:pPr>
        <w:pStyle w:val="DefenceDefinitionNum2"/>
      </w:pPr>
      <w:r w:rsidRPr="006B6EDD">
        <w:t>the Tender Form</w:t>
      </w:r>
      <w:r>
        <w:t xml:space="preserve"> and Statutory Declaration</w:t>
      </w:r>
      <w:r w:rsidRPr="006B6EDD">
        <w:t xml:space="preserve"> in </w:t>
      </w:r>
      <w:r w:rsidR="00897FEC">
        <w:fldChar w:fldCharType="begin"/>
      </w:r>
      <w:r w:rsidR="00897FEC">
        <w:instrText xml:space="preserve"> REF _Ref45286892 \w \h </w:instrText>
      </w:r>
      <w:r w:rsidR="00D7121D">
        <w:instrText xml:space="preserve"> \* MERGEFORMAT </w:instrText>
      </w:r>
      <w:r w:rsidR="00897FEC">
        <w:fldChar w:fldCharType="separate"/>
      </w:r>
      <w:r w:rsidR="00303AA8">
        <w:t>Part 3</w:t>
      </w:r>
      <w:r w:rsidR="00897FEC">
        <w:fldChar w:fldCharType="end"/>
      </w:r>
      <w:r w:rsidRPr="006B6EDD">
        <w:t>;</w:t>
      </w:r>
    </w:p>
    <w:p w14:paraId="75E23DFB" w14:textId="38D7E103" w:rsidR="005C4760" w:rsidRPr="006B6EDD" w:rsidRDefault="005C4760" w:rsidP="00A71668">
      <w:pPr>
        <w:pStyle w:val="DefenceDefinitionNum2"/>
      </w:pPr>
      <w:r w:rsidRPr="006B6EDD">
        <w:t xml:space="preserve">the Tender Schedules in </w:t>
      </w:r>
      <w:r w:rsidR="00897FEC">
        <w:fldChar w:fldCharType="begin"/>
      </w:r>
      <w:r w:rsidR="00897FEC">
        <w:instrText xml:space="preserve"> REF _Ref45286942 \w \h </w:instrText>
      </w:r>
      <w:r w:rsidR="00D7121D">
        <w:instrText xml:space="preserve"> \* MERGEFORMAT </w:instrText>
      </w:r>
      <w:r w:rsidR="00897FEC">
        <w:fldChar w:fldCharType="separate"/>
      </w:r>
      <w:r w:rsidR="00303AA8">
        <w:t>Part 4</w:t>
      </w:r>
      <w:r w:rsidR="00897FEC">
        <w:fldChar w:fldCharType="end"/>
      </w:r>
      <w:r w:rsidRPr="006B6EDD">
        <w:t>;</w:t>
      </w:r>
    </w:p>
    <w:p w14:paraId="0370B2D5" w14:textId="408E3F1D" w:rsidR="005C4760" w:rsidRPr="006B6EDD" w:rsidRDefault="005C4760" w:rsidP="00A71668">
      <w:pPr>
        <w:pStyle w:val="DefenceDefinitionNum2"/>
      </w:pPr>
      <w:r w:rsidRPr="006B6EDD">
        <w:t xml:space="preserve">the Contract in </w:t>
      </w:r>
      <w:r w:rsidR="00897FEC">
        <w:fldChar w:fldCharType="begin"/>
      </w:r>
      <w:r w:rsidR="00897FEC">
        <w:instrText xml:space="preserve"> REF _Ref45285627 \r \h </w:instrText>
      </w:r>
      <w:r w:rsidR="00D7121D">
        <w:instrText xml:space="preserve"> \* MERGEFORMAT </w:instrText>
      </w:r>
      <w:r w:rsidR="00897FEC">
        <w:fldChar w:fldCharType="separate"/>
      </w:r>
      <w:r w:rsidR="00303AA8">
        <w:t>Part 5</w:t>
      </w:r>
      <w:r w:rsidR="00897FEC">
        <w:fldChar w:fldCharType="end"/>
      </w:r>
      <w:r w:rsidR="003F0871">
        <w:t xml:space="preserve">, including </w:t>
      </w:r>
      <w:r w:rsidRPr="00B178EE">
        <w:t xml:space="preserve">the </w:t>
      </w:r>
      <w:r w:rsidR="00971850">
        <w:t>"</w:t>
      </w:r>
      <w:r w:rsidRPr="00B178EE">
        <w:t>Brief</w:t>
      </w:r>
      <w:r w:rsidR="00971850">
        <w:t>"</w:t>
      </w:r>
      <w:r w:rsidRPr="00B178EE">
        <w:t xml:space="preserve"> (</w:t>
      </w:r>
      <w:r>
        <w:t xml:space="preserve">as </w:t>
      </w:r>
      <w:r w:rsidRPr="00B178EE">
        <w:t>defined in</w:t>
      </w:r>
      <w:r w:rsidR="00D3674E">
        <w:t xml:space="preserve"> clause 1.1 of</w:t>
      </w:r>
      <w:r w:rsidRPr="00B178EE">
        <w:t xml:space="preserve"> the </w:t>
      </w:r>
      <w:r w:rsidR="0054162A">
        <w:t>Terms of Engagement</w:t>
      </w:r>
      <w:r w:rsidRPr="00B178EE">
        <w:t xml:space="preserve"> in </w:t>
      </w:r>
      <w:r w:rsidR="00897FEC">
        <w:fldChar w:fldCharType="begin"/>
      </w:r>
      <w:r w:rsidR="00897FEC">
        <w:instrText xml:space="preserve"> REF _Ref45285627 \r \h </w:instrText>
      </w:r>
      <w:r w:rsidR="00D7121D">
        <w:instrText xml:space="preserve"> \* MERGEFORMAT </w:instrText>
      </w:r>
      <w:r w:rsidR="00897FEC">
        <w:fldChar w:fldCharType="separate"/>
      </w:r>
      <w:r w:rsidR="00303AA8">
        <w:t>Part 5</w:t>
      </w:r>
      <w:r w:rsidR="00897FEC">
        <w:fldChar w:fldCharType="end"/>
      </w:r>
      <w:r w:rsidRPr="00B178EE">
        <w:t>)</w:t>
      </w:r>
      <w:r>
        <w:t xml:space="preserve">; </w:t>
      </w:r>
      <w:r w:rsidRPr="006B6EDD">
        <w:t>and</w:t>
      </w:r>
    </w:p>
    <w:p w14:paraId="1589578B" w14:textId="2388F41C" w:rsidR="005C4760" w:rsidRPr="006B6EDD" w:rsidRDefault="005C4760" w:rsidP="00A71668">
      <w:pPr>
        <w:pStyle w:val="DefenceDefinitionNum2"/>
      </w:pPr>
      <w:r w:rsidRPr="006B6EDD">
        <w:t xml:space="preserve">the other documents </w:t>
      </w:r>
      <w:r w:rsidR="000C64BE">
        <w:t>specified</w:t>
      </w:r>
      <w:r w:rsidRPr="006B6EDD">
        <w:t xml:space="preserve"> in the Contract Particulars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6B6EDD">
        <w:t xml:space="preserve">, which correspond to the definition of "Contract" </w:t>
      </w:r>
      <w:r>
        <w:t>under</w:t>
      </w:r>
      <w:r w:rsidRPr="006B6EDD">
        <w:t xml:space="preserve"> clause 1.1 of the </w:t>
      </w:r>
      <w:r w:rsidR="0054162A">
        <w:t xml:space="preserve">Terms of Engagement </w:t>
      </w:r>
      <w:r w:rsidRPr="006B6EDD">
        <w:t xml:space="preserve">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6B6EDD">
        <w:t>,</w:t>
      </w:r>
    </w:p>
    <w:p w14:paraId="50F031E2" w14:textId="77777777" w:rsidR="00DD6FCF" w:rsidRDefault="005C4760" w:rsidP="008F7520">
      <w:pPr>
        <w:pStyle w:val="DefenceIndent"/>
      </w:pPr>
      <w:r w:rsidRPr="006B6EDD">
        <w:t xml:space="preserve">but excludes the </w:t>
      </w:r>
      <w:r w:rsidRPr="0084037E">
        <w:t>Information Documents</w:t>
      </w:r>
      <w:r w:rsidRPr="006B6EDD">
        <w:t>;</w:t>
      </w:r>
    </w:p>
    <w:p w14:paraId="29B68265" w14:textId="77777777" w:rsidR="006F496F" w:rsidRDefault="006F496F" w:rsidP="00A71668">
      <w:pPr>
        <w:pStyle w:val="DefenceDefinitionNum"/>
      </w:pPr>
      <w:r w:rsidRPr="009D59F6">
        <w:rPr>
          <w:b/>
        </w:rPr>
        <w:t>Tender Validity Period</w:t>
      </w:r>
      <w:r>
        <w:t xml:space="preserve"> means:</w:t>
      </w:r>
    </w:p>
    <w:p w14:paraId="59B5279E" w14:textId="77777777" w:rsidR="006F496F" w:rsidRDefault="006F496F" w:rsidP="00A71668">
      <w:pPr>
        <w:pStyle w:val="DefenceDefinitionNum2"/>
      </w:pPr>
      <w:bookmarkStart w:id="69" w:name="_Ref7165382"/>
      <w:bookmarkStart w:id="70" w:name="_Ref7451235"/>
      <w:r>
        <w:t>90 days from the ATM Close Date and ATM Close Time; or</w:t>
      </w:r>
      <w:bookmarkEnd w:id="69"/>
      <w:bookmarkEnd w:id="70"/>
    </w:p>
    <w:p w14:paraId="15BDCAD1" w14:textId="72272DC2" w:rsidR="006F496F" w:rsidRPr="006B6EDD" w:rsidRDefault="006F496F" w:rsidP="00A71668">
      <w:pPr>
        <w:pStyle w:val="DefenceDefinitionNum2"/>
      </w:pPr>
      <w:r>
        <w:t xml:space="preserve">if the procurement is suspended under the </w:t>
      </w:r>
      <w:r w:rsidR="00771ACD">
        <w:t>Judicial Review</w:t>
      </w:r>
      <w:r>
        <w:t xml:space="preserve"> Act</w:t>
      </w:r>
      <w:r w:rsidR="0091512D">
        <w:t xml:space="preserve"> or in accordance with clause</w:t>
      </w:r>
      <w:r w:rsidR="004622B1">
        <w:t xml:space="preserve"> </w:t>
      </w:r>
      <w:r w:rsidR="004622B1">
        <w:fldChar w:fldCharType="begin"/>
      </w:r>
      <w:r w:rsidR="004622B1">
        <w:instrText xml:space="preserve"> REF _Ref22886250 \r \h </w:instrText>
      </w:r>
      <w:r w:rsidR="004622B1">
        <w:fldChar w:fldCharType="separate"/>
      </w:r>
      <w:r w:rsidR="00303AA8">
        <w:t>20.2</w:t>
      </w:r>
      <w:r w:rsidR="004622B1">
        <w:fldChar w:fldCharType="end"/>
      </w:r>
      <w:r>
        <w:t xml:space="preserve">, the period specified in </w:t>
      </w:r>
      <w:r w:rsidR="000C64BE">
        <w:t>sub</w:t>
      </w:r>
      <w:r>
        <w:t xml:space="preserve">paragraph </w:t>
      </w:r>
      <w:r>
        <w:fldChar w:fldCharType="begin"/>
      </w:r>
      <w:r>
        <w:instrText xml:space="preserve"> REF _Ref7165382 \r \h </w:instrText>
      </w:r>
      <w:r>
        <w:fldChar w:fldCharType="separate"/>
      </w:r>
      <w:r w:rsidR="00303AA8">
        <w:t>(i)</w:t>
      </w:r>
      <w:r>
        <w:fldChar w:fldCharType="end"/>
      </w:r>
      <w:r>
        <w:t xml:space="preserve"> extended by the period of suspension, up to a maximum of </w:t>
      </w:r>
      <w:r w:rsidR="00C6227A">
        <w:t xml:space="preserve">130 </w:t>
      </w:r>
      <w:r>
        <w:t xml:space="preserve">days; </w:t>
      </w:r>
    </w:p>
    <w:p w14:paraId="2D1A756A" w14:textId="77777777" w:rsidR="005C4760" w:rsidRPr="006B6EDD" w:rsidRDefault="005C4760" w:rsidP="00A71668">
      <w:pPr>
        <w:pStyle w:val="DefenceDefinitionNum"/>
      </w:pPr>
      <w:bookmarkStart w:id="71" w:name="Tenderer"/>
      <w:bookmarkStart w:id="72" w:name="_Ref251332747"/>
      <w:r w:rsidRPr="006B6EDD">
        <w:rPr>
          <w:b/>
        </w:rPr>
        <w:t>Tenderer</w:t>
      </w:r>
      <w:bookmarkEnd w:id="71"/>
      <w:r w:rsidRPr="006B6EDD">
        <w:t xml:space="preserve"> means the </w:t>
      </w:r>
      <w:r>
        <w:t xml:space="preserve">person (or persons) or other </w:t>
      </w:r>
      <w:r w:rsidRPr="006B6EDD">
        <w:t xml:space="preserve">entity </w:t>
      </w:r>
      <w:r w:rsidR="00562ED9">
        <w:t xml:space="preserve">(or entities) </w:t>
      </w:r>
      <w:r w:rsidRPr="006B6EDD">
        <w:t xml:space="preserve">invited to </w:t>
      </w:r>
      <w:r>
        <w:t>lodge</w:t>
      </w:r>
      <w:r w:rsidRPr="006B6EDD">
        <w:t xml:space="preserve"> a Tender;</w:t>
      </w:r>
      <w:bookmarkEnd w:id="72"/>
    </w:p>
    <w:p w14:paraId="6B1733E7" w14:textId="77777777" w:rsidR="005C4760" w:rsidRPr="006B6EDD" w:rsidRDefault="005C4760" w:rsidP="00A71668">
      <w:pPr>
        <w:pStyle w:val="DefenceDefinitionNum"/>
      </w:pPr>
      <w:r w:rsidRPr="006B6EDD">
        <w:t>any reference to a Part is a reference to a Part of the Tender Documents; and</w:t>
      </w:r>
    </w:p>
    <w:p w14:paraId="742F214C" w14:textId="557BE1F6" w:rsidR="005C4760" w:rsidRDefault="005C4760" w:rsidP="00A71668">
      <w:pPr>
        <w:pStyle w:val="DefenceDefinitionNum"/>
      </w:pPr>
      <w:r w:rsidRPr="006B6EDD">
        <w:t xml:space="preserve">any reference to one of the documents described in the definition of the "Tender Documents" </w:t>
      </w:r>
      <w:r>
        <w:t>under</w:t>
      </w:r>
      <w:r w:rsidRPr="006B6EDD">
        <w:t xml:space="preserve"> paragraph </w:t>
      </w:r>
      <w:r>
        <w:fldChar w:fldCharType="begin"/>
      </w:r>
      <w:r>
        <w:instrText xml:space="preserve"> REF _Ref110155008 \r \h </w:instrText>
      </w:r>
      <w:r>
        <w:fldChar w:fldCharType="separate"/>
      </w:r>
      <w:r w:rsidR="00303AA8">
        <w:t>(z)</w:t>
      </w:r>
      <w:r>
        <w:fldChar w:fldCharType="end"/>
      </w:r>
      <w:r w:rsidRPr="006B6EDD">
        <w:t xml:space="preserve"> is a reference to the document so enti</w:t>
      </w:r>
      <w:r>
        <w:t>tled which is included in the</w:t>
      </w:r>
      <w:r w:rsidRPr="006B6EDD">
        <w:t xml:space="preserve"> Tender Document</w:t>
      </w:r>
      <w:r>
        <w:t>s</w:t>
      </w:r>
      <w:r w:rsidRPr="006B6EDD">
        <w:t>.</w:t>
      </w:r>
      <w:r>
        <w:t xml:space="preserve"> </w:t>
      </w:r>
    </w:p>
    <w:p w14:paraId="4F1D4E87" w14:textId="77777777" w:rsidR="005C4760" w:rsidRPr="006B6EDD" w:rsidRDefault="005C4760" w:rsidP="00A71668">
      <w:pPr>
        <w:pStyle w:val="DefenceHeading2"/>
      </w:pPr>
      <w:r>
        <w:t>Questions and Amendments to Tender Documents</w:t>
      </w:r>
    </w:p>
    <w:p w14:paraId="325A7CDE" w14:textId="4673C254" w:rsidR="005C4760" w:rsidRDefault="005C4760" w:rsidP="00C13CC3">
      <w:pPr>
        <w:pStyle w:val="DefenceHeading3"/>
      </w:pPr>
      <w:bookmarkStart w:id="73" w:name="_Ref422324616"/>
      <w:bookmarkStart w:id="74" w:name="_Ref110155109"/>
      <w:r>
        <w:t>If the</w:t>
      </w:r>
      <w:r w:rsidRPr="006B6EDD">
        <w:t xml:space="preserve"> Tenderer finds any discrepancy, </w:t>
      </w:r>
      <w:r>
        <w:t xml:space="preserve">ambiguity, </w:t>
      </w:r>
      <w:r w:rsidRPr="006B6EDD">
        <w:t>error or omission in the Tender Documents</w:t>
      </w:r>
      <w:r>
        <w:t>,</w:t>
      </w:r>
      <w:r w:rsidRPr="006B6EDD">
        <w:t xml:space="preserve"> has any question</w:t>
      </w:r>
      <w:r w:rsidR="008F463F">
        <w:t>s</w:t>
      </w:r>
      <w:r w:rsidR="006F496F">
        <w:t xml:space="preserve"> or concerns,</w:t>
      </w:r>
      <w:r w:rsidRPr="006B6EDD">
        <w:t xml:space="preserve"> or wishes to make any enquiry concerning the Tender Documents</w:t>
      </w:r>
      <w:r>
        <w:t xml:space="preserve"> or the tender process</w:t>
      </w:r>
      <w:r w:rsidRPr="006B6EDD">
        <w:t xml:space="preserve">, it must notify the </w:t>
      </w:r>
      <w:r w:rsidR="000C64BE">
        <w:t>Tender Administrator</w:t>
      </w:r>
      <w:r w:rsidRPr="006B6EDD">
        <w:t xml:space="preserve"> </w:t>
      </w:r>
      <w:r>
        <w:t>by email</w:t>
      </w:r>
      <w:r w:rsidRPr="006B6EDD">
        <w:t xml:space="preserve"> </w:t>
      </w:r>
      <w:r>
        <w:t xml:space="preserve">no later than 7 days </w:t>
      </w:r>
      <w:r w:rsidRPr="006B6EDD">
        <w:t xml:space="preserve">prior to the </w:t>
      </w:r>
      <w:r w:rsidRPr="0084037E">
        <w:t>ATM Close Date and ATM Close Time</w:t>
      </w:r>
      <w:r w:rsidRPr="006B6EDD">
        <w:t>.</w:t>
      </w:r>
      <w:r>
        <w:t xml:space="preserve"> </w:t>
      </w:r>
      <w:r w:rsidR="00EC7DF8">
        <w:t xml:space="preserve"> </w:t>
      </w:r>
      <w:r w:rsidRPr="00DC11E8">
        <w:t xml:space="preserve">Subject to the Commonwealth Procurement Rules, neither the Commonwealth nor the </w:t>
      </w:r>
      <w:r w:rsidR="000C64BE">
        <w:t>Tender Administrator</w:t>
      </w:r>
      <w:r>
        <w:t xml:space="preserve"> </w:t>
      </w:r>
      <w:r w:rsidRPr="00DC11E8">
        <w:t>is obliged to respond to all such notices, questions</w:t>
      </w:r>
      <w:r w:rsidR="006F496F">
        <w:t>, concerns</w:t>
      </w:r>
      <w:r w:rsidRPr="00DC11E8">
        <w:t xml:space="preserve"> or enquiries.</w:t>
      </w:r>
      <w:r>
        <w:t xml:space="preserve">  Subject to paragraph </w:t>
      </w:r>
      <w:r>
        <w:fldChar w:fldCharType="begin"/>
      </w:r>
      <w:r>
        <w:instrText xml:space="preserve"> REF _Ref221424392 \r \h </w:instrText>
      </w:r>
      <w:r>
        <w:fldChar w:fldCharType="separate"/>
      </w:r>
      <w:r w:rsidR="00303AA8">
        <w:t>(b)</w:t>
      </w:r>
      <w:r>
        <w:fldChar w:fldCharType="end"/>
      </w:r>
      <w:r>
        <w:t xml:space="preserve">, </w:t>
      </w:r>
      <w:r w:rsidRPr="006B6EDD">
        <w:t xml:space="preserve">the </w:t>
      </w:r>
      <w:r>
        <w:t>Commonwealth may (in its absolute discretion)</w:t>
      </w:r>
      <w:r w:rsidRPr="006B6EDD">
        <w:t xml:space="preserve"> </w:t>
      </w:r>
      <w:r>
        <w:t>respond to such notices, questions</w:t>
      </w:r>
      <w:r w:rsidR="006F496F">
        <w:t>, concerns</w:t>
      </w:r>
      <w:r>
        <w:t xml:space="preserve"> or enquiries </w:t>
      </w:r>
      <w:r w:rsidRPr="006B6EDD">
        <w:t xml:space="preserve">in the form of addenda under paragraph </w:t>
      </w:r>
      <w:r w:rsidR="003A76B8">
        <w:fldChar w:fldCharType="begin"/>
      </w:r>
      <w:r w:rsidR="003A76B8">
        <w:instrText xml:space="preserve"> REF _Ref45022380 \r \h </w:instrText>
      </w:r>
      <w:r w:rsidR="003A76B8">
        <w:fldChar w:fldCharType="separate"/>
      </w:r>
      <w:r w:rsidR="00303AA8">
        <w:t>(d)</w:t>
      </w:r>
      <w:r w:rsidR="003A76B8">
        <w:fldChar w:fldCharType="end"/>
      </w:r>
      <w:r w:rsidRPr="006B6EDD">
        <w:t xml:space="preserve"> or as </w:t>
      </w:r>
      <w:r>
        <w:t xml:space="preserve">an </w:t>
      </w:r>
      <w:r w:rsidRPr="006B6EDD">
        <w:t>Information Document</w:t>
      </w:r>
      <w:r>
        <w:t>.</w:t>
      </w:r>
      <w:bookmarkEnd w:id="73"/>
      <w:bookmarkEnd w:id="74"/>
    </w:p>
    <w:p w14:paraId="547512BC" w14:textId="5B35400D" w:rsidR="005C4760" w:rsidRDefault="005C4760" w:rsidP="00C13CC3">
      <w:pPr>
        <w:pStyle w:val="DefenceHeading3"/>
      </w:pPr>
      <w:bookmarkStart w:id="75" w:name="_Ref221424392"/>
      <w:r>
        <w:t xml:space="preserve">At the time of its notice under paragraph </w:t>
      </w:r>
      <w:r>
        <w:fldChar w:fldCharType="begin"/>
      </w:r>
      <w:r>
        <w:instrText xml:space="preserve"> REF _Ref422324616 \r \h </w:instrText>
      </w:r>
      <w:r>
        <w:fldChar w:fldCharType="separate"/>
      </w:r>
      <w:r w:rsidR="00303AA8">
        <w:t>(a)</w:t>
      </w:r>
      <w:r>
        <w:fldChar w:fldCharType="end"/>
      </w:r>
      <w:r>
        <w:t xml:space="preserve">, the Tenderer may request that a matter notified under paragraph </w:t>
      </w:r>
      <w:r>
        <w:fldChar w:fldCharType="begin"/>
      </w:r>
      <w:r>
        <w:instrText xml:space="preserve"> REF _Ref422324616 \r \h </w:instrText>
      </w:r>
      <w:r>
        <w:fldChar w:fldCharType="separate"/>
      </w:r>
      <w:r w:rsidR="00303AA8">
        <w:t>(a)</w:t>
      </w:r>
      <w:r>
        <w:fldChar w:fldCharType="end"/>
      </w:r>
      <w:r>
        <w:t xml:space="preserve"> and any response remain confidential</w:t>
      </w:r>
      <w:r w:rsidRPr="006C58EC">
        <w:t xml:space="preserve"> on the basis that </w:t>
      </w:r>
      <w:r>
        <w:t xml:space="preserve">the whole or any part of the matter </w:t>
      </w:r>
      <w:r>
        <w:lastRenderedPageBreak/>
        <w:t>notified</w:t>
      </w:r>
      <w:r w:rsidRPr="006C58EC">
        <w:t xml:space="preserve"> contain</w:t>
      </w:r>
      <w:r>
        <w:t>s</w:t>
      </w:r>
      <w:r w:rsidRPr="006C58EC">
        <w:t xml:space="preserve"> commercial</w:t>
      </w:r>
      <w:r w:rsidR="00E53BB1">
        <w:t>-</w:t>
      </w:r>
      <w:r w:rsidRPr="006C58EC">
        <w:t>in</w:t>
      </w:r>
      <w:r w:rsidR="00E53BB1">
        <w:t>-</w:t>
      </w:r>
      <w:r w:rsidRPr="006C58EC">
        <w:t xml:space="preserve">confidence </w:t>
      </w:r>
      <w:r>
        <w:t xml:space="preserve">information.  The Tenderer must clearly state in its notice that it is a request under </w:t>
      </w:r>
      <w:r w:rsidRPr="00C11425">
        <w:t xml:space="preserve">this </w:t>
      </w:r>
      <w:r w:rsidR="00022F3F">
        <w:t xml:space="preserve">paragraph </w:t>
      </w:r>
      <w:r w:rsidR="00472FFA">
        <w:fldChar w:fldCharType="begin"/>
      </w:r>
      <w:r w:rsidR="00472FFA">
        <w:instrText xml:space="preserve"> REF _Ref221424392 \r \h </w:instrText>
      </w:r>
      <w:r w:rsidR="00472FFA">
        <w:fldChar w:fldCharType="separate"/>
      </w:r>
      <w:r w:rsidR="00303AA8">
        <w:t>(b)</w:t>
      </w:r>
      <w:r w:rsidR="00472FFA">
        <w:fldChar w:fldCharType="end"/>
      </w:r>
      <w:r>
        <w:t xml:space="preserve"> and must provide justification for its request.  If</w:t>
      </w:r>
      <w:r w:rsidRPr="00C11425">
        <w:t xml:space="preserve"> a request is made under this </w:t>
      </w:r>
      <w:r>
        <w:t xml:space="preserve">paragraph </w:t>
      </w:r>
      <w:r>
        <w:fldChar w:fldCharType="begin"/>
      </w:r>
      <w:r>
        <w:instrText xml:space="preserve"> REF _Ref221424392 \r \h </w:instrText>
      </w:r>
      <w:r>
        <w:fldChar w:fldCharType="separate"/>
      </w:r>
      <w:r w:rsidR="00303AA8">
        <w:t>(b)</w:t>
      </w:r>
      <w:r>
        <w:fldChar w:fldCharType="end"/>
      </w:r>
      <w:r>
        <w:t xml:space="preserve">, the </w:t>
      </w:r>
      <w:r w:rsidR="000C64BE">
        <w:t>Tender Administrator</w:t>
      </w:r>
      <w:r>
        <w:t xml:space="preserve"> </w:t>
      </w:r>
      <w:r w:rsidRPr="00C11425">
        <w:t>will notify the Tenderer by email that the Commonwealth (in its absolute discretion) either</w:t>
      </w:r>
      <w:r>
        <w:t>:</w:t>
      </w:r>
      <w:bookmarkEnd w:id="75"/>
      <w:r>
        <w:t xml:space="preserve"> </w:t>
      </w:r>
    </w:p>
    <w:p w14:paraId="2A5C9814" w14:textId="77777777" w:rsidR="005C4760" w:rsidRDefault="005C4760" w:rsidP="00A71668">
      <w:pPr>
        <w:pStyle w:val="DefenceHeading4"/>
      </w:pPr>
      <w:r>
        <w:t xml:space="preserve">agrees that the whole or any part of the matter notified </w:t>
      </w:r>
      <w:r w:rsidRPr="006C58EC">
        <w:t>contain</w:t>
      </w:r>
      <w:r>
        <w:t>s</w:t>
      </w:r>
      <w:r w:rsidRPr="006C58EC">
        <w:t xml:space="preserve"> commercial</w:t>
      </w:r>
      <w:r w:rsidR="00022F3F">
        <w:t>-</w:t>
      </w:r>
      <w:r w:rsidRPr="006C58EC">
        <w:t>in</w:t>
      </w:r>
      <w:r w:rsidR="00022F3F">
        <w:t>-</w:t>
      </w:r>
      <w:r w:rsidRPr="006C58EC">
        <w:t xml:space="preserve">confidence </w:t>
      </w:r>
      <w:r>
        <w:t xml:space="preserve">information (in which case the relevant matter notified and any response will not be published on AusTender or issued to all Tenderers); or </w:t>
      </w:r>
    </w:p>
    <w:p w14:paraId="3D4312AE" w14:textId="77777777" w:rsidR="005C4760" w:rsidRDefault="005C4760" w:rsidP="00A71668">
      <w:pPr>
        <w:pStyle w:val="DefenceHeading4"/>
      </w:pPr>
      <w:bookmarkStart w:id="76" w:name="_Ref408908548"/>
      <w:bookmarkStart w:id="77" w:name="_Ref254631642"/>
      <w:r>
        <w:t>does not agree that the whole or any part of the matter notified or any response should remain confidential</w:t>
      </w:r>
      <w:r w:rsidRPr="006C58EC">
        <w:t xml:space="preserve"> on the basis</w:t>
      </w:r>
      <w:r>
        <w:t xml:space="preserve"> that the</w:t>
      </w:r>
      <w:r w:rsidRPr="006C58EC">
        <w:t xml:space="preserve"> request </w:t>
      </w:r>
      <w:r>
        <w:t>or</w:t>
      </w:r>
      <w:r w:rsidRPr="006C58EC">
        <w:t xml:space="preserve"> any </w:t>
      </w:r>
      <w:r>
        <w:t>response</w:t>
      </w:r>
      <w:r w:rsidRPr="006C58EC">
        <w:t xml:space="preserve"> contain</w:t>
      </w:r>
      <w:r>
        <w:t>s</w:t>
      </w:r>
      <w:r w:rsidRPr="006C58EC">
        <w:t xml:space="preserve"> commercial</w:t>
      </w:r>
      <w:r w:rsidR="00F349A3">
        <w:t>-</w:t>
      </w:r>
      <w:r w:rsidRPr="006C58EC">
        <w:t>in</w:t>
      </w:r>
      <w:r w:rsidR="00F349A3">
        <w:t>-</w:t>
      </w:r>
      <w:r w:rsidRPr="006C58EC">
        <w:t xml:space="preserve">confidence </w:t>
      </w:r>
      <w:r>
        <w:t>information.</w:t>
      </w:r>
      <w:bookmarkEnd w:id="76"/>
    </w:p>
    <w:p w14:paraId="513067C4" w14:textId="51AE2165" w:rsidR="005C4760" w:rsidRDefault="005C4760" w:rsidP="00C13CC3">
      <w:pPr>
        <w:pStyle w:val="DefenceHeading3"/>
      </w:pPr>
      <w:bookmarkStart w:id="78" w:name="_Ref44940036"/>
      <w:r>
        <w:t xml:space="preserve">If the </w:t>
      </w:r>
      <w:r w:rsidR="000C64BE">
        <w:t>Tender Administrator</w:t>
      </w:r>
      <w:r>
        <w:t xml:space="preserve"> notifies the Tenderer under paragraph </w:t>
      </w:r>
      <w:r>
        <w:fldChar w:fldCharType="begin"/>
      </w:r>
      <w:r>
        <w:instrText xml:space="preserve"> REF _Ref408908548 \r \h </w:instrText>
      </w:r>
      <w:r>
        <w:fldChar w:fldCharType="separate"/>
      </w:r>
      <w:r w:rsidR="00303AA8">
        <w:t>(b)(ii)</w:t>
      </w:r>
      <w:r>
        <w:fldChar w:fldCharType="end"/>
      </w:r>
      <w:r>
        <w:t>:</w:t>
      </w:r>
      <w:bookmarkEnd w:id="78"/>
    </w:p>
    <w:p w14:paraId="490999C7" w14:textId="6A4FED82" w:rsidR="005C4760" w:rsidRDefault="005C4760" w:rsidP="00A71668">
      <w:pPr>
        <w:pStyle w:val="DefenceHeading4"/>
      </w:pPr>
      <w:bookmarkStart w:id="79" w:name="_Ref408908640"/>
      <w:bookmarkStart w:id="80" w:name="_Ref257204627"/>
      <w:r>
        <w:t xml:space="preserve">the Tenderer must notify the </w:t>
      </w:r>
      <w:r w:rsidR="000C64BE">
        <w:t>Tender Administrator</w:t>
      </w:r>
      <w:r>
        <w:t xml:space="preserve"> by email no later than 2 days after receiving the notice if it wishes to withdraw </w:t>
      </w:r>
      <w:r w:rsidR="00192ADF">
        <w:t xml:space="preserve">the matter raised </w:t>
      </w:r>
      <w:r>
        <w:t xml:space="preserve">under paragraph </w:t>
      </w:r>
      <w:r w:rsidR="00192ADF">
        <w:fldChar w:fldCharType="begin"/>
      </w:r>
      <w:r w:rsidR="00192ADF">
        <w:instrText xml:space="preserve"> REF _Ref422324616 \r \h </w:instrText>
      </w:r>
      <w:r w:rsidR="00192ADF">
        <w:fldChar w:fldCharType="separate"/>
      </w:r>
      <w:r w:rsidR="00303AA8">
        <w:t>(a)</w:t>
      </w:r>
      <w:r w:rsidR="00192ADF">
        <w:fldChar w:fldCharType="end"/>
      </w:r>
      <w:r>
        <w:t>; and</w:t>
      </w:r>
      <w:bookmarkEnd w:id="79"/>
      <w:r>
        <w:t xml:space="preserve"> </w:t>
      </w:r>
    </w:p>
    <w:p w14:paraId="105D3D64" w14:textId="6932DDD7" w:rsidR="005C4760" w:rsidRPr="006B6EDD" w:rsidRDefault="005C4760" w:rsidP="00C13CC3">
      <w:pPr>
        <w:pStyle w:val="DefenceHeading4"/>
      </w:pPr>
      <w:r>
        <w:t xml:space="preserve">if the Tenderer does not withdraw </w:t>
      </w:r>
      <w:r w:rsidR="00192ADF">
        <w:t xml:space="preserve">the matter raised in accordance with </w:t>
      </w:r>
      <w:r>
        <w:t xml:space="preserve">subparagraph </w:t>
      </w:r>
      <w:r>
        <w:fldChar w:fldCharType="begin"/>
      </w:r>
      <w:r>
        <w:instrText xml:space="preserve"> REF _Ref408908640 \r \h </w:instrText>
      </w:r>
      <w:r>
        <w:fldChar w:fldCharType="separate"/>
      </w:r>
      <w:r w:rsidR="00303AA8">
        <w:t>(i)</w:t>
      </w:r>
      <w:r>
        <w:fldChar w:fldCharType="end"/>
      </w:r>
      <w:r>
        <w:t>, the Commonwealth may (in its absolute discretion) respond to the notice in the form of addenda under paragraph</w:t>
      </w:r>
      <w:r w:rsidR="00E53BB1">
        <w:t xml:space="preserve"> </w:t>
      </w:r>
      <w:r w:rsidR="00E53BB1">
        <w:fldChar w:fldCharType="begin"/>
      </w:r>
      <w:r w:rsidR="00E53BB1">
        <w:instrText xml:space="preserve"> REF _Ref45022380 \r \h </w:instrText>
      </w:r>
      <w:r w:rsidR="00E53BB1">
        <w:fldChar w:fldCharType="separate"/>
      </w:r>
      <w:r w:rsidR="00303AA8">
        <w:t>(d)</w:t>
      </w:r>
      <w:r w:rsidR="00E53BB1">
        <w:fldChar w:fldCharType="end"/>
      </w:r>
      <w:r w:rsidR="00E53BB1">
        <w:t xml:space="preserve"> </w:t>
      </w:r>
      <w:r>
        <w:t>or as an Information Document (in which case the relevant matter notified and any response will be published on AusTender or otherwise issued to all Tenderers).</w:t>
      </w:r>
      <w:bookmarkEnd w:id="77"/>
      <w:bookmarkEnd w:id="80"/>
      <w:r>
        <w:t xml:space="preserve"> </w:t>
      </w:r>
    </w:p>
    <w:p w14:paraId="6408CD7D" w14:textId="7979B8AD" w:rsidR="005C4760" w:rsidRPr="006B6EDD" w:rsidRDefault="005C4760" w:rsidP="00C13CC3">
      <w:pPr>
        <w:pStyle w:val="DefenceHeading3"/>
      </w:pPr>
      <w:bookmarkStart w:id="81" w:name="_Ref74470326"/>
      <w:bookmarkStart w:id="82" w:name="_Ref422324485"/>
      <w:bookmarkStart w:id="83" w:name="_Ref448135441"/>
      <w:bookmarkStart w:id="84" w:name="_Ref92595089"/>
      <w:bookmarkStart w:id="85" w:name="_Ref223860838"/>
      <w:r>
        <w:t>The Commonwealth</w:t>
      </w:r>
      <w:r w:rsidRPr="006B6EDD">
        <w:t xml:space="preserve"> may </w:t>
      </w:r>
      <w:r>
        <w:t xml:space="preserve">(in its absolute discretion) </w:t>
      </w:r>
      <w:r w:rsidRPr="006B6EDD">
        <w:t xml:space="preserve">amend the Tender Documents at any time prior to the </w:t>
      </w:r>
      <w:r w:rsidRPr="0084037E">
        <w:t>ATM Close Date and ATM Close Time</w:t>
      </w:r>
      <w:r w:rsidRPr="006B6EDD">
        <w:t>.</w:t>
      </w:r>
      <w:bookmarkEnd w:id="81"/>
      <w:r w:rsidRPr="006B6EDD">
        <w:t xml:space="preserve">  </w:t>
      </w:r>
      <w:r>
        <w:t>All</w:t>
      </w:r>
      <w:r w:rsidRPr="006B6EDD">
        <w:t xml:space="preserve"> amendment</w:t>
      </w:r>
      <w:r>
        <w:t>s</w:t>
      </w:r>
      <w:r w:rsidRPr="006B6EDD">
        <w:t xml:space="preserve"> to the Tender Documents will be </w:t>
      </w:r>
      <w:r>
        <w:t xml:space="preserve">in the form of </w:t>
      </w:r>
      <w:bookmarkEnd w:id="82"/>
      <w:r>
        <w:t>addenda</w:t>
      </w:r>
      <w:bookmarkEnd w:id="83"/>
      <w:r w:rsidR="00325A92">
        <w:t xml:space="preserve"> </w:t>
      </w:r>
      <w:r>
        <w:t>published on AusTender or issued by th</w:t>
      </w:r>
      <w:r w:rsidR="00022F3F">
        <w:t xml:space="preserve">e </w:t>
      </w:r>
      <w:r w:rsidR="000C64BE">
        <w:t>Tender Administrator</w:t>
      </w:r>
      <w:r>
        <w:t xml:space="preserve"> by email or post</w:t>
      </w:r>
      <w:r w:rsidR="00E8392F">
        <w:t xml:space="preserve"> (as applicable) (including attachments to addenda</w:t>
      </w:r>
      <w:r>
        <w:t>, as indicated in the addendum).</w:t>
      </w:r>
      <w:r w:rsidR="00022F3F">
        <w:t xml:space="preserve">  </w:t>
      </w:r>
      <w:bookmarkStart w:id="86" w:name="_Ref45022380"/>
      <w:r w:rsidRPr="006B6EDD">
        <w:t xml:space="preserve">No explanation or interpretation of the Tender Documents may be relied upon by the Tenderer unless in the form of </w:t>
      </w:r>
      <w:r>
        <w:t>addenda</w:t>
      </w:r>
      <w:r w:rsidRPr="006B6EDD">
        <w:t xml:space="preserve">. </w:t>
      </w:r>
      <w:r w:rsidR="00EC7DF8">
        <w:t xml:space="preserve"> </w:t>
      </w:r>
      <w:r>
        <w:t>All a</w:t>
      </w:r>
      <w:r w:rsidRPr="006B6EDD">
        <w:t>ddenda under this paragraph</w:t>
      </w:r>
      <w:r w:rsidR="00E53BB1">
        <w:t xml:space="preserve"> </w:t>
      </w:r>
      <w:r w:rsidR="00E53BB1">
        <w:fldChar w:fldCharType="begin"/>
      </w:r>
      <w:r w:rsidR="00E53BB1">
        <w:instrText xml:space="preserve"> REF _Ref45022380 \r \h </w:instrText>
      </w:r>
      <w:r w:rsidR="00E53BB1">
        <w:fldChar w:fldCharType="separate"/>
      </w:r>
      <w:r w:rsidR="00303AA8">
        <w:t>(d)</w:t>
      </w:r>
      <w:r w:rsidR="00E53BB1">
        <w:fldChar w:fldCharType="end"/>
      </w:r>
      <w:r w:rsidRPr="006B6EDD">
        <w:t xml:space="preserve"> will become part of the Tender Documents.</w:t>
      </w:r>
      <w:bookmarkEnd w:id="84"/>
      <w:bookmarkEnd w:id="85"/>
      <w:bookmarkEnd w:id="86"/>
    </w:p>
    <w:p w14:paraId="40C01C09" w14:textId="77777777" w:rsidR="005C4760" w:rsidRDefault="005C4760" w:rsidP="00A71668">
      <w:pPr>
        <w:pStyle w:val="DefenceHeading3"/>
      </w:pPr>
      <w:bookmarkStart w:id="87" w:name="_Ref392237511"/>
      <w:r w:rsidRPr="0070408E">
        <w:t>In the</w:t>
      </w:r>
      <w:r>
        <w:t xml:space="preserve"> event of a discrepancy between:</w:t>
      </w:r>
      <w:bookmarkEnd w:id="87"/>
    </w:p>
    <w:p w14:paraId="25006721" w14:textId="77777777" w:rsidR="00022F3F" w:rsidRDefault="005C4760" w:rsidP="00A71668">
      <w:pPr>
        <w:pStyle w:val="DefenceHeading4"/>
      </w:pPr>
      <w:r>
        <w:t xml:space="preserve">AusTender and the Tender Particulars, AusTender will prevail; </w:t>
      </w:r>
    </w:p>
    <w:p w14:paraId="1B811902" w14:textId="77777777" w:rsidR="00022F3F" w:rsidRDefault="005C4760" w:rsidP="00A71668">
      <w:pPr>
        <w:pStyle w:val="DefenceHeading4"/>
      </w:pPr>
      <w:r>
        <w:t xml:space="preserve">a communication by AusTender and a communication </w:t>
      </w:r>
      <w:r w:rsidR="00022F3F">
        <w:t xml:space="preserve">by the Tender Administrator </w:t>
      </w:r>
      <w:r>
        <w:t>by email or post, the communication by AusTender will prevail; and</w:t>
      </w:r>
    </w:p>
    <w:p w14:paraId="42A92829" w14:textId="29191431" w:rsidR="005C4760" w:rsidRDefault="005C4760" w:rsidP="00A71668">
      <w:pPr>
        <w:pStyle w:val="DefenceHeading4"/>
      </w:pPr>
      <w:r>
        <w:t xml:space="preserve">a communication by </w:t>
      </w:r>
      <w:r w:rsidR="00022F3F">
        <w:t xml:space="preserve">the Tender Administrator by </w:t>
      </w:r>
      <w:r>
        <w:t>email</w:t>
      </w:r>
      <w:r w:rsidRPr="007410F5">
        <w:t xml:space="preserve"> and </w:t>
      </w:r>
      <w:r>
        <w:t>a</w:t>
      </w:r>
      <w:r w:rsidRPr="007410F5">
        <w:t xml:space="preserve"> communication</w:t>
      </w:r>
      <w:r>
        <w:t xml:space="preserve"> by </w:t>
      </w:r>
      <w:r w:rsidRPr="007410F5">
        <w:t xml:space="preserve">the </w:t>
      </w:r>
      <w:r w:rsidR="00022F3F">
        <w:t xml:space="preserve">Tender Administrator </w:t>
      </w:r>
      <w:r>
        <w:t>by post, the communication by post will prevail.</w:t>
      </w:r>
    </w:p>
    <w:p w14:paraId="6E767CD7" w14:textId="1016DA83" w:rsidR="005C4760" w:rsidRDefault="005C4760" w:rsidP="00A71668">
      <w:pPr>
        <w:pStyle w:val="DefenceHeading2"/>
      </w:pPr>
      <w:bookmarkStart w:id="88" w:name="_Ref217802208"/>
      <w:bookmarkStart w:id="89" w:name="_Ref448157204"/>
      <w:r>
        <w:t xml:space="preserve">Industry </w:t>
      </w:r>
      <w:bookmarkEnd w:id="88"/>
      <w:r>
        <w:t>Briefing</w:t>
      </w:r>
      <w:bookmarkEnd w:id="89"/>
    </w:p>
    <w:p w14:paraId="52A03D0A" w14:textId="216A9462" w:rsidR="005C4760" w:rsidRDefault="00D12B61" w:rsidP="009A3455">
      <w:pPr>
        <w:pStyle w:val="DefenceNormal"/>
      </w:pPr>
      <w:r>
        <w:t>C</w:t>
      </w:r>
      <w:r w:rsidR="005C4760">
        <w:t xml:space="preserve">lause </w:t>
      </w:r>
      <w:r w:rsidR="005C4760">
        <w:fldChar w:fldCharType="begin"/>
      </w:r>
      <w:r w:rsidR="005C4760">
        <w:instrText xml:space="preserve"> REF _Ref448157204 \r \h </w:instrText>
      </w:r>
      <w:r w:rsidR="005C4760">
        <w:fldChar w:fldCharType="separate"/>
      </w:r>
      <w:r w:rsidR="00303AA8">
        <w:t>2.3</w:t>
      </w:r>
      <w:r w:rsidR="005C4760">
        <w:fldChar w:fldCharType="end"/>
      </w:r>
      <w:r w:rsidR="005C4760">
        <w:t xml:space="preserve"> applies unless the Tender Particulars state that it does not apply.</w:t>
      </w:r>
    </w:p>
    <w:p w14:paraId="68528910" w14:textId="155CAE77" w:rsidR="005C4760" w:rsidRDefault="005C4760" w:rsidP="00A71668">
      <w:pPr>
        <w:pStyle w:val="DefenceHeading3"/>
      </w:pPr>
      <w:bookmarkStart w:id="90" w:name="_Ref392237515"/>
      <w:bookmarkStart w:id="91" w:name="_Ref448134492"/>
      <w:bookmarkStart w:id="92" w:name="_Ref475694449"/>
      <w:r>
        <w:t xml:space="preserve">The Commonwealth </w:t>
      </w:r>
      <w:bookmarkStart w:id="93" w:name="_Ref448151241"/>
      <w:bookmarkEnd w:id="90"/>
      <w:bookmarkEnd w:id="91"/>
      <w:r>
        <w:t xml:space="preserve">will </w:t>
      </w:r>
      <w:r w:rsidRPr="007410F5">
        <w:t>conduct</w:t>
      </w:r>
      <w:r>
        <w:t xml:space="preserve"> an</w:t>
      </w:r>
      <w:r w:rsidRPr="007410F5">
        <w:t xml:space="preserve"> industry briefing in relation to the </w:t>
      </w:r>
      <w:r w:rsidRPr="009E4B70">
        <w:t>Tender Documents</w:t>
      </w:r>
      <w:r>
        <w:t>, the tender process, the Services</w:t>
      </w:r>
      <w:r w:rsidR="00A71668">
        <w:t>, the Works</w:t>
      </w:r>
      <w:r w:rsidR="00601B73">
        <w:t xml:space="preserve"> </w:t>
      </w:r>
      <w:r w:rsidRPr="0067441D">
        <w:t xml:space="preserve">and the </w:t>
      </w:r>
      <w:r w:rsidRPr="0084037E">
        <w:t>Project</w:t>
      </w:r>
      <w:r w:rsidRPr="0067441D">
        <w:t xml:space="preserve">. </w:t>
      </w:r>
      <w:r>
        <w:t xml:space="preserve"> The </w:t>
      </w:r>
      <w:r w:rsidR="000C64BE">
        <w:t>Tender Administrator</w:t>
      </w:r>
      <w:r>
        <w:t xml:space="preserve"> will notify the Tenderer by email </w:t>
      </w:r>
      <w:r w:rsidR="00C6227A">
        <w:t xml:space="preserve">or notice on AusTender </w:t>
      </w:r>
      <w:r>
        <w:t>of t</w:t>
      </w:r>
      <w:r w:rsidRPr="0067441D">
        <w:t>he d</w:t>
      </w:r>
      <w:r w:rsidRPr="00EC7B73">
        <w:t>etails</w:t>
      </w:r>
      <w:r w:rsidRPr="0067441D">
        <w:t xml:space="preserve"> of the industry briefing</w:t>
      </w:r>
      <w:r>
        <w:t>, including:</w:t>
      </w:r>
      <w:bookmarkEnd w:id="92"/>
      <w:r>
        <w:t xml:space="preserve"> </w:t>
      </w:r>
    </w:p>
    <w:p w14:paraId="41612240" w14:textId="77777777" w:rsidR="005C4760" w:rsidRDefault="005C4760" w:rsidP="00A71668">
      <w:pPr>
        <w:pStyle w:val="DefenceHeading4"/>
      </w:pPr>
      <w:r>
        <w:t xml:space="preserve">the scheduled date, time and location </w:t>
      </w:r>
      <w:r w:rsidR="00562ED9">
        <w:t xml:space="preserve">(in person or by videoconference) </w:t>
      </w:r>
      <w:r>
        <w:t>for the industry briefing;</w:t>
      </w:r>
    </w:p>
    <w:p w14:paraId="466BB942" w14:textId="77777777" w:rsidR="005C4760" w:rsidRDefault="005C4760" w:rsidP="00A71668">
      <w:pPr>
        <w:pStyle w:val="DefenceHeading4"/>
      </w:pPr>
      <w:r>
        <w:t xml:space="preserve">the maximum number of </w:t>
      </w:r>
      <w:r w:rsidR="00261F72">
        <w:t xml:space="preserve">Tenderer personnel (whether employees, </w:t>
      </w:r>
      <w:r w:rsidR="00562ED9" w:rsidRPr="00562ED9">
        <w:t>sub</w:t>
      </w:r>
      <w:r w:rsidR="00261F72" w:rsidRPr="00562ED9">
        <w:t>consultants</w:t>
      </w:r>
      <w:r w:rsidR="00261F72">
        <w:t xml:space="preserve"> or otherwise) </w:t>
      </w:r>
      <w:r>
        <w:t xml:space="preserve">who may attend the industry briefing; </w:t>
      </w:r>
    </w:p>
    <w:p w14:paraId="2DAEE1CF" w14:textId="3F628F99" w:rsidR="005C4760" w:rsidRDefault="005C4760" w:rsidP="00A71668">
      <w:pPr>
        <w:pStyle w:val="DefenceHeading4"/>
      </w:pPr>
      <w:r>
        <w:t xml:space="preserve">the time and date by which the Tenderer must notify the </w:t>
      </w:r>
      <w:r w:rsidR="000C64BE">
        <w:t>Tender Administrator</w:t>
      </w:r>
      <w:r>
        <w:t xml:space="preserve"> if it wishes to attend the industry briefing; and</w:t>
      </w:r>
    </w:p>
    <w:p w14:paraId="29198AF5" w14:textId="7E8A7F30" w:rsidR="005C4760" w:rsidRDefault="005C4760" w:rsidP="00A71668">
      <w:pPr>
        <w:pStyle w:val="DefenceHeading4"/>
      </w:pPr>
      <w:r>
        <w:t xml:space="preserve">any other information required by the </w:t>
      </w:r>
      <w:r w:rsidR="000C64BE">
        <w:t>Tender Administrator</w:t>
      </w:r>
      <w:r>
        <w:t>.</w:t>
      </w:r>
      <w:r w:rsidRPr="00EF4D81">
        <w:t xml:space="preserve"> </w:t>
      </w:r>
    </w:p>
    <w:p w14:paraId="53F49ACA" w14:textId="506CF283" w:rsidR="005C4760" w:rsidRDefault="005C4760" w:rsidP="00C13CC3">
      <w:pPr>
        <w:pStyle w:val="DefenceHeading3"/>
      </w:pPr>
      <w:bookmarkStart w:id="94" w:name="_Ref469052221"/>
      <w:r w:rsidRPr="00B81386">
        <w:t xml:space="preserve">If the </w:t>
      </w:r>
      <w:r w:rsidRPr="0084037E">
        <w:t>Tenderer</w:t>
      </w:r>
      <w:r w:rsidRPr="00B81386">
        <w:t xml:space="preserve"> wishes to attend </w:t>
      </w:r>
      <w:r>
        <w:t>the</w:t>
      </w:r>
      <w:r w:rsidRPr="00B81386">
        <w:t xml:space="preserve"> industry briefing, it must </w:t>
      </w:r>
      <w:r>
        <w:t>notify</w:t>
      </w:r>
      <w:r w:rsidRPr="00B81386">
        <w:t xml:space="preserve"> the </w:t>
      </w:r>
      <w:r w:rsidR="000C64BE">
        <w:t>Tender Administrator</w:t>
      </w:r>
      <w:r w:rsidRPr="004D1745">
        <w:t xml:space="preserve"> by </w:t>
      </w:r>
      <w:r w:rsidRPr="00BC72F7">
        <w:t xml:space="preserve">email </w:t>
      </w:r>
      <w:r>
        <w:t xml:space="preserve">no later than the </w:t>
      </w:r>
      <w:r w:rsidRPr="0067441D">
        <w:t xml:space="preserve">time and date specified in the </w:t>
      </w:r>
      <w:r w:rsidR="000C64BE">
        <w:t>Tender Administrator</w:t>
      </w:r>
      <w:r>
        <w:t xml:space="preserve">’s notice under paragraph </w:t>
      </w:r>
      <w:r>
        <w:fldChar w:fldCharType="begin"/>
      </w:r>
      <w:r>
        <w:instrText xml:space="preserve"> REF _Ref475694449 \r \h </w:instrText>
      </w:r>
      <w:r>
        <w:fldChar w:fldCharType="separate"/>
      </w:r>
      <w:r w:rsidR="00303AA8">
        <w:t>(a)</w:t>
      </w:r>
      <w:r>
        <w:fldChar w:fldCharType="end"/>
      </w:r>
      <w:r w:rsidRPr="0067441D">
        <w:t xml:space="preserve">, </w:t>
      </w:r>
      <w:r w:rsidRPr="0067441D">
        <w:lastRenderedPageBreak/>
        <w:t>providing</w:t>
      </w:r>
      <w:r>
        <w:t xml:space="preserve"> details of the Tenderer, the full names and addresses of all Tenderer personnel proposed to attend the industry briefing and all other information required by the </w:t>
      </w:r>
      <w:r w:rsidR="000C64BE">
        <w:t>Tender Administrator</w:t>
      </w:r>
      <w:r>
        <w:t xml:space="preserve"> in its notice under paragraph </w:t>
      </w:r>
      <w:r>
        <w:fldChar w:fldCharType="begin"/>
      </w:r>
      <w:r>
        <w:instrText xml:space="preserve"> REF _Ref475694449 \r \h </w:instrText>
      </w:r>
      <w:r>
        <w:fldChar w:fldCharType="separate"/>
      </w:r>
      <w:r w:rsidR="00303AA8">
        <w:t>(a)</w:t>
      </w:r>
      <w:r>
        <w:fldChar w:fldCharType="end"/>
      </w:r>
      <w:r>
        <w:t>.</w:t>
      </w:r>
      <w:bookmarkEnd w:id="93"/>
      <w:bookmarkEnd w:id="94"/>
    </w:p>
    <w:p w14:paraId="69E323A7" w14:textId="77777777" w:rsidR="005C4760" w:rsidRDefault="005C4760" w:rsidP="00A71668">
      <w:pPr>
        <w:pStyle w:val="DefenceHeading3"/>
      </w:pPr>
      <w:bookmarkStart w:id="95" w:name="_Ref256168206"/>
      <w:bookmarkStart w:id="96" w:name="_Ref257205174"/>
      <w:r>
        <w:t>The Commonwealth may (in its absolute discretion):</w:t>
      </w:r>
    </w:p>
    <w:p w14:paraId="49DBA990" w14:textId="77777777" w:rsidR="005C4760" w:rsidRDefault="005C4760" w:rsidP="00A71668">
      <w:pPr>
        <w:pStyle w:val="DefenceHeading4"/>
      </w:pPr>
      <w:r>
        <w:t xml:space="preserve">limit or restrict the number of Tenderer personnel; or </w:t>
      </w:r>
    </w:p>
    <w:p w14:paraId="0B04E8BC" w14:textId="77777777" w:rsidR="005C4760" w:rsidRDefault="005C4760" w:rsidP="00A71668">
      <w:pPr>
        <w:pStyle w:val="DefenceHeading4"/>
      </w:pPr>
      <w:r>
        <w:t xml:space="preserve">exclude any or all Tenderer personnel from, </w:t>
      </w:r>
    </w:p>
    <w:p w14:paraId="56612B98" w14:textId="26CC511B" w:rsidR="005C4760" w:rsidRDefault="005C4760" w:rsidP="00F36728">
      <w:pPr>
        <w:pStyle w:val="DefenceIndent"/>
      </w:pPr>
      <w:r>
        <w:t>attending the industry briefing for any reason, including if the Tenderer:</w:t>
      </w:r>
      <w:bookmarkEnd w:id="95"/>
      <w:r>
        <w:t xml:space="preserve"> </w:t>
      </w:r>
    </w:p>
    <w:p w14:paraId="68D24201" w14:textId="2AC2728E" w:rsidR="005C4760" w:rsidRDefault="005C4760" w:rsidP="00A71668">
      <w:pPr>
        <w:pStyle w:val="DefenceHeading4"/>
      </w:pPr>
      <w:r>
        <w:t xml:space="preserve">exceeds the maximum number of Tenderer personnel specified in the </w:t>
      </w:r>
      <w:r w:rsidR="000C64BE">
        <w:t>Tender Administrator</w:t>
      </w:r>
      <w:r>
        <w:t xml:space="preserve">’s notice; </w:t>
      </w:r>
    </w:p>
    <w:p w14:paraId="653B0DC2" w14:textId="0ECDD53E" w:rsidR="005C4760" w:rsidRDefault="005C4760" w:rsidP="00C13CC3">
      <w:pPr>
        <w:pStyle w:val="DefenceHeading4"/>
      </w:pPr>
      <w:r>
        <w:t xml:space="preserve">fails to comply with paragraph </w:t>
      </w:r>
      <w:r>
        <w:fldChar w:fldCharType="begin"/>
      </w:r>
      <w:r>
        <w:instrText xml:space="preserve"> REF _Ref469052221 \r \h </w:instrText>
      </w:r>
      <w:r>
        <w:fldChar w:fldCharType="separate"/>
      </w:r>
      <w:r w:rsidR="00303AA8">
        <w:t>(b)</w:t>
      </w:r>
      <w:r>
        <w:fldChar w:fldCharType="end"/>
      </w:r>
      <w:r>
        <w:t xml:space="preserve">; or </w:t>
      </w:r>
    </w:p>
    <w:p w14:paraId="258BACCF" w14:textId="3813E3BB" w:rsidR="005C4760" w:rsidRPr="009A62FF" w:rsidRDefault="005C4760" w:rsidP="00A71668">
      <w:pPr>
        <w:pStyle w:val="DefenceHeading4"/>
      </w:pPr>
      <w:bookmarkStart w:id="97" w:name="_Ref448151250"/>
      <w:r>
        <w:t xml:space="preserve">substitutes or replaces Tenderer personnel after the time and date specified in the </w:t>
      </w:r>
      <w:r w:rsidR="000C64BE">
        <w:t>Tender Administrator</w:t>
      </w:r>
      <w:r>
        <w:t>’s notice</w:t>
      </w:r>
      <w:r w:rsidR="00E53BB1">
        <w:t xml:space="preserve"> under paragraph </w:t>
      </w:r>
      <w:r w:rsidR="00E53BB1">
        <w:fldChar w:fldCharType="begin"/>
      </w:r>
      <w:r w:rsidR="00E53BB1">
        <w:instrText xml:space="preserve"> REF _Ref475694449 \r \h </w:instrText>
      </w:r>
      <w:r w:rsidR="00E53BB1">
        <w:fldChar w:fldCharType="separate"/>
      </w:r>
      <w:r w:rsidR="00303AA8">
        <w:t>(a)</w:t>
      </w:r>
      <w:r w:rsidR="00E53BB1">
        <w:fldChar w:fldCharType="end"/>
      </w:r>
      <w:r>
        <w:t>.</w:t>
      </w:r>
      <w:bookmarkEnd w:id="97"/>
    </w:p>
    <w:p w14:paraId="7A715929" w14:textId="09699FB2" w:rsidR="005C4760" w:rsidRDefault="005C4760" w:rsidP="00A71668">
      <w:pPr>
        <w:pStyle w:val="DefenceHeading3"/>
      </w:pPr>
      <w:bookmarkStart w:id="98" w:name="_Ref448135427"/>
      <w:r>
        <w:t>The industry briefing will be conducted for the purpose of providing background information only.</w:t>
      </w:r>
      <w:r w:rsidR="00EC7DF8">
        <w:t xml:space="preserve"> </w:t>
      </w:r>
      <w:r>
        <w:t xml:space="preserve"> The Tenderer must not in any way rely upon the industry briefing for the purposes of preparing, amending or negotiating its Tender or entry into any contract with the Commonwealth.</w:t>
      </w:r>
      <w:bookmarkEnd w:id="98"/>
    </w:p>
    <w:p w14:paraId="69768389" w14:textId="77777777" w:rsidR="005C4760" w:rsidRDefault="005C4760" w:rsidP="00A71668">
      <w:pPr>
        <w:pStyle w:val="DefenceHeading3"/>
      </w:pPr>
      <w:r w:rsidRPr="004A5E07">
        <w:t>The Tenderer</w:t>
      </w:r>
      <w:r>
        <w:t>:</w:t>
      </w:r>
      <w:r w:rsidRPr="004A5E07">
        <w:t xml:space="preserve"> </w:t>
      </w:r>
    </w:p>
    <w:p w14:paraId="02A1128A" w14:textId="13D48B45" w:rsidR="005C4760" w:rsidRDefault="00150CA7" w:rsidP="00A71668">
      <w:pPr>
        <w:pStyle w:val="DefenceHeading4"/>
      </w:pPr>
      <w:r>
        <w:t>may</w:t>
      </w:r>
      <w:r w:rsidR="00562ED9">
        <w:t>,</w:t>
      </w:r>
      <w:r>
        <w:t xml:space="preserve"> at the discretion of the </w:t>
      </w:r>
      <w:r w:rsidR="00261F72">
        <w:t>Tender Administrator</w:t>
      </w:r>
      <w:r w:rsidR="00562ED9">
        <w:t>,</w:t>
      </w:r>
      <w:r>
        <w:t xml:space="preserve"> </w:t>
      </w:r>
      <w:r w:rsidR="005C4760" w:rsidRPr="004A5E07">
        <w:t xml:space="preserve">be provided with copies of </w:t>
      </w:r>
      <w:r w:rsidR="005C4760" w:rsidRPr="0070408E">
        <w:t>industry briefing materials</w:t>
      </w:r>
      <w:r w:rsidR="005C4760">
        <w:t xml:space="preserve"> (including presentations)</w:t>
      </w:r>
      <w:r>
        <w:t xml:space="preserve"> as an Information Document</w:t>
      </w:r>
      <w:r w:rsidR="005C4760">
        <w:t>; and</w:t>
      </w:r>
    </w:p>
    <w:p w14:paraId="7850DD98" w14:textId="1045A21E" w:rsidR="005C4760" w:rsidRDefault="005C4760" w:rsidP="00D7121D">
      <w:pPr>
        <w:pStyle w:val="DefenceHeading4"/>
      </w:pPr>
      <w:r>
        <w:t xml:space="preserve">is not permitted to take photographs or other electronic recordings of </w:t>
      </w:r>
      <w:r w:rsidR="00150CA7">
        <w:t xml:space="preserve">any </w:t>
      </w:r>
      <w:r>
        <w:t xml:space="preserve">industry briefing (including any presentation, </w:t>
      </w:r>
      <w:r w:rsidR="00150CA7">
        <w:t>s</w:t>
      </w:r>
      <w:r>
        <w:t>ite visit or inspection).</w:t>
      </w:r>
      <w:bookmarkEnd w:id="96"/>
      <w:r>
        <w:t xml:space="preserve">  </w:t>
      </w:r>
    </w:p>
    <w:p w14:paraId="51520987" w14:textId="77777777" w:rsidR="005C4760" w:rsidRDefault="005C4760" w:rsidP="00A71668">
      <w:pPr>
        <w:pStyle w:val="DefenceHeading3"/>
      </w:pPr>
      <w:r>
        <w:t>Without limiting any other provision of the Tender Conditions:</w:t>
      </w:r>
    </w:p>
    <w:p w14:paraId="534473CE" w14:textId="77777777" w:rsidR="005C4760" w:rsidRDefault="005C4760" w:rsidP="00D7121D">
      <w:pPr>
        <w:pStyle w:val="DefenceHeading4"/>
      </w:pPr>
      <w:r>
        <w:t xml:space="preserve">subject to the Commonwealth Procurement Rules, neither the Commonwealth nor the </w:t>
      </w:r>
      <w:r w:rsidR="000C64BE">
        <w:t>Tender Administrator</w:t>
      </w:r>
      <w:r>
        <w:t xml:space="preserve"> is obliged to respond to any or all questions, enquiries or other matters notified during the industry briefing; and </w:t>
      </w:r>
    </w:p>
    <w:p w14:paraId="041B9808" w14:textId="2952F250" w:rsidR="005C4760" w:rsidRPr="00964BC1" w:rsidRDefault="005C4760" w:rsidP="00A71668">
      <w:pPr>
        <w:pStyle w:val="DefenceHeading4"/>
        <w:rPr>
          <w:b/>
          <w:i/>
        </w:rPr>
      </w:pPr>
      <w:r>
        <w:t xml:space="preserve">the Commonwealth may (in its absolute discretion) publish or issue addenda under clause </w:t>
      </w:r>
      <w:r w:rsidR="00E53BB1">
        <w:fldChar w:fldCharType="begin"/>
      </w:r>
      <w:r w:rsidR="00E53BB1">
        <w:instrText xml:space="preserve"> REF _Ref45022380 \r \h </w:instrText>
      </w:r>
      <w:r w:rsidR="00E53BB1">
        <w:fldChar w:fldCharType="separate"/>
      </w:r>
      <w:r w:rsidR="00303AA8">
        <w:t>2.2(d)</w:t>
      </w:r>
      <w:r w:rsidR="00E53BB1">
        <w:fldChar w:fldCharType="end"/>
      </w:r>
      <w:r w:rsidR="00E53BB1">
        <w:t xml:space="preserve"> </w:t>
      </w:r>
      <w:r>
        <w:t xml:space="preserve">or </w:t>
      </w:r>
      <w:r w:rsidRPr="0084037E">
        <w:t>Information Documents</w:t>
      </w:r>
      <w:r>
        <w:t xml:space="preserve"> to address any matters arising out of or in connection with the industry briefing. </w:t>
      </w:r>
    </w:p>
    <w:p w14:paraId="31A4177D" w14:textId="77777777" w:rsidR="005C4760" w:rsidRPr="008F7520" w:rsidRDefault="005C4760" w:rsidP="00A71668">
      <w:pPr>
        <w:pStyle w:val="DefenceHeading1"/>
        <w:rPr>
          <w:bCs/>
        </w:rPr>
      </w:pPr>
      <w:bookmarkStart w:id="99" w:name="_Toc472336953"/>
      <w:bookmarkStart w:id="100" w:name="_Toc13225183"/>
      <w:bookmarkStart w:id="101" w:name="_Toc13225383"/>
      <w:bookmarkStart w:id="102" w:name="_Toc13225585"/>
      <w:bookmarkStart w:id="103" w:name="_Toc13225924"/>
      <w:bookmarkStart w:id="104" w:name="_Toc13228244"/>
      <w:bookmarkStart w:id="105" w:name="_Toc13404770"/>
      <w:bookmarkStart w:id="106" w:name="_Toc158627539"/>
      <w:r w:rsidRPr="008F7520">
        <w:rPr>
          <w:bCs/>
        </w:rPr>
        <w:t>TENDERS</w:t>
      </w:r>
      <w:bookmarkEnd w:id="99"/>
      <w:bookmarkEnd w:id="100"/>
      <w:bookmarkEnd w:id="101"/>
      <w:bookmarkEnd w:id="102"/>
      <w:bookmarkEnd w:id="103"/>
      <w:bookmarkEnd w:id="104"/>
      <w:bookmarkEnd w:id="105"/>
      <w:bookmarkEnd w:id="106"/>
    </w:p>
    <w:p w14:paraId="7F25F32B" w14:textId="77777777" w:rsidR="005C4760" w:rsidRPr="006B6EDD" w:rsidRDefault="005C4760" w:rsidP="00A71668">
      <w:pPr>
        <w:pStyle w:val="DefenceHeading2"/>
      </w:pPr>
      <w:bookmarkStart w:id="107" w:name="_Ref422324744"/>
      <w:r>
        <w:t xml:space="preserve">Conforming </w:t>
      </w:r>
      <w:r w:rsidRPr="0084037E">
        <w:t>Tender</w:t>
      </w:r>
      <w:r>
        <w:t xml:space="preserve">, including </w:t>
      </w:r>
      <w:r w:rsidRPr="0084037E">
        <w:t>ATM Close Date and ATM Close Time</w:t>
      </w:r>
      <w:r>
        <w:t>, Minimum Form and Content Requirements and Conditions for Participation</w:t>
      </w:r>
      <w:bookmarkEnd w:id="107"/>
    </w:p>
    <w:p w14:paraId="6DEEB3E0" w14:textId="77777777" w:rsidR="005C4760" w:rsidRPr="006B6EDD" w:rsidRDefault="005C4760" w:rsidP="00CE18A4">
      <w:pPr>
        <w:pStyle w:val="DefenceNormal"/>
      </w:pPr>
      <w:bookmarkStart w:id="108" w:name="_Ref107994078"/>
      <w:r>
        <w:t>To lodge a conforming Tender</w:t>
      </w:r>
      <w:r w:rsidRPr="006B6EDD">
        <w:t>:</w:t>
      </w:r>
      <w:bookmarkEnd w:id="108"/>
    </w:p>
    <w:p w14:paraId="797790EE" w14:textId="77777777" w:rsidR="005C4760" w:rsidRPr="005A43B6" w:rsidRDefault="005C4760" w:rsidP="00D7121D">
      <w:pPr>
        <w:pStyle w:val="DefenceHeading3"/>
        <w:rPr>
          <w:b/>
          <w:i/>
        </w:rPr>
      </w:pPr>
      <w:bookmarkStart w:id="109" w:name="_Ref448158300"/>
      <w:bookmarkStart w:id="110" w:name="_Ref226347724"/>
      <w:bookmarkStart w:id="111" w:name="_Ref110138070"/>
      <w:bookmarkStart w:id="112" w:name="_Ref216494780"/>
      <w:bookmarkStart w:id="113" w:name="_Ref107994147"/>
      <w:bookmarkStart w:id="114" w:name="_Ref217876138"/>
      <w:r w:rsidRPr="005A43B6">
        <w:rPr>
          <w:b/>
        </w:rPr>
        <w:t xml:space="preserve">the </w:t>
      </w:r>
      <w:r w:rsidRPr="0084037E">
        <w:rPr>
          <w:b/>
        </w:rPr>
        <w:t>Tender</w:t>
      </w:r>
      <w:r w:rsidRPr="005A43B6">
        <w:rPr>
          <w:b/>
        </w:rPr>
        <w:t xml:space="preserve"> must be:</w:t>
      </w:r>
      <w:bookmarkEnd w:id="109"/>
    </w:p>
    <w:p w14:paraId="7B0004B3" w14:textId="77777777" w:rsidR="006F57D8" w:rsidRDefault="006F57D8" w:rsidP="009D59F6">
      <w:pPr>
        <w:pStyle w:val="DefenceHeading4"/>
      </w:pPr>
      <w:r w:rsidRPr="009D59F6">
        <w:rPr>
          <w:b/>
        </w:rPr>
        <w:t xml:space="preserve">lodged </w:t>
      </w:r>
      <w:r w:rsidR="00A36F7B" w:rsidRPr="009D59F6">
        <w:rPr>
          <w:b/>
        </w:rPr>
        <w:t xml:space="preserve">electronically via </w:t>
      </w:r>
      <w:r w:rsidRPr="009D59F6">
        <w:rPr>
          <w:b/>
        </w:rPr>
        <w:t>AusTender</w:t>
      </w:r>
      <w:r w:rsidR="00A36F7B" w:rsidRPr="009D59F6">
        <w:rPr>
          <w:b/>
        </w:rPr>
        <w:t xml:space="preserve"> at www.tenders.gov.au</w:t>
      </w:r>
      <w:r>
        <w:t>;</w:t>
      </w:r>
      <w:r w:rsidR="00006DD3" w:rsidRPr="00006DD3">
        <w:t xml:space="preserve"> </w:t>
      </w:r>
      <w:r w:rsidR="00DF06C2">
        <w:t xml:space="preserve">and </w:t>
      </w:r>
    </w:p>
    <w:p w14:paraId="4AC14C2D" w14:textId="77777777" w:rsidR="005C4760" w:rsidRPr="009D59F6" w:rsidRDefault="006F57D8" w:rsidP="009D59F6">
      <w:pPr>
        <w:pStyle w:val="DefenceHeading4"/>
        <w:rPr>
          <w:b/>
        </w:rPr>
      </w:pPr>
      <w:r w:rsidRPr="009D59F6">
        <w:rPr>
          <w:b/>
        </w:rPr>
        <w:t xml:space="preserve">received </w:t>
      </w:r>
      <w:bookmarkStart w:id="115" w:name="_Ref493511465"/>
      <w:bookmarkEnd w:id="110"/>
      <w:r w:rsidR="005C4760" w:rsidRPr="009D59F6">
        <w:rPr>
          <w:b/>
        </w:rPr>
        <w:t>before the ATM Close Date and ATM Close Time</w:t>
      </w:r>
      <w:r w:rsidR="005C4760" w:rsidRPr="00562E4C">
        <w:t>;</w:t>
      </w:r>
      <w:bookmarkEnd w:id="111"/>
      <w:bookmarkEnd w:id="112"/>
      <w:bookmarkEnd w:id="115"/>
      <w:r w:rsidRPr="00E24C0C">
        <w:rPr>
          <w:b/>
        </w:rPr>
        <w:t xml:space="preserve"> </w:t>
      </w:r>
    </w:p>
    <w:p w14:paraId="74942BA4" w14:textId="77777777" w:rsidR="005C4760" w:rsidRDefault="005C4760" w:rsidP="00A71668">
      <w:pPr>
        <w:pStyle w:val="DefenceHeading3"/>
      </w:pPr>
      <w:bookmarkStart w:id="116" w:name="_Ref221429347"/>
      <w:bookmarkStart w:id="117" w:name="_Ref425730150"/>
      <w:bookmarkEnd w:id="113"/>
      <w:bookmarkEnd w:id="114"/>
      <w:r>
        <w:t xml:space="preserve">the Tender must </w:t>
      </w:r>
      <w:r w:rsidRPr="00A054D0">
        <w:t xml:space="preserve">satisfy </w:t>
      </w:r>
      <w:r>
        <w:t xml:space="preserve">each </w:t>
      </w:r>
      <w:r w:rsidRPr="00287881">
        <w:rPr>
          <w:b/>
        </w:rPr>
        <w:t>minimum form and content requirement</w:t>
      </w:r>
      <w:r>
        <w:t xml:space="preserve"> as follows:</w:t>
      </w:r>
      <w:bookmarkEnd w:id="116"/>
      <w:bookmarkEnd w:id="117"/>
    </w:p>
    <w:p w14:paraId="735B35DA" w14:textId="77777777" w:rsidR="005C4760" w:rsidRDefault="005C4760" w:rsidP="00A71668">
      <w:pPr>
        <w:pStyle w:val="DefenceHeading4"/>
      </w:pPr>
      <w:bookmarkStart w:id="118" w:name="_Ref448141592"/>
      <w:r>
        <w:t xml:space="preserve">the Tender must remain valid for </w:t>
      </w:r>
      <w:r w:rsidR="0088485F">
        <w:t>the duration of the Tender Validity Period</w:t>
      </w:r>
      <w:r>
        <w:t>, during which period the Tenderer cannot withdraw its Tender;</w:t>
      </w:r>
      <w:bookmarkEnd w:id="118"/>
    </w:p>
    <w:p w14:paraId="0D2DCF07" w14:textId="7AFE5BE0" w:rsidR="00771ACD" w:rsidRPr="00B815DC" w:rsidRDefault="00B815DC" w:rsidP="00D93F28">
      <w:pPr>
        <w:pStyle w:val="DefenceHeading4"/>
      </w:pPr>
      <w:bookmarkStart w:id="119" w:name="_Ref23251713"/>
      <w:r>
        <w:t xml:space="preserve">if clause </w:t>
      </w:r>
      <w:r>
        <w:fldChar w:fldCharType="begin"/>
      </w:r>
      <w:r>
        <w:instrText xml:space="preserve"> REF _Ref55550709 \r \h </w:instrText>
      </w:r>
      <w:r>
        <w:fldChar w:fldCharType="separate"/>
      </w:r>
      <w:r w:rsidR="00303AA8">
        <w:t>28.1</w:t>
      </w:r>
      <w:r>
        <w:fldChar w:fldCharType="end"/>
      </w:r>
      <w:r>
        <w:t xml:space="preserve"> applies</w:t>
      </w:r>
      <w:r w:rsidR="00771ACD" w:rsidRPr="00B815DC">
        <w:t xml:space="preserve">, the Tenderer must complete and lodge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181F17" w:rsidRPr="009D59F6">
        <w:rPr>
          <w:b/>
        </w:rPr>
        <w:t>-</w:t>
      </w:r>
      <w:r w:rsidR="00181F17">
        <w:rPr>
          <w:b/>
        </w:rPr>
        <w:t xml:space="preserve"> </w:t>
      </w:r>
      <w:r w:rsidR="00181F17">
        <w:rPr>
          <w:b/>
        </w:rPr>
        <w:fldChar w:fldCharType="begin"/>
      </w:r>
      <w:r w:rsidR="00181F17">
        <w:rPr>
          <w:b/>
        </w:rPr>
        <w:instrText xml:space="preserve"> REF _Ref112684501 \h </w:instrText>
      </w:r>
      <w:r w:rsidR="00181F17">
        <w:rPr>
          <w:b/>
        </w:rPr>
      </w:r>
      <w:r w:rsidR="00181F17">
        <w:rPr>
          <w:b/>
        </w:rPr>
        <w:fldChar w:fldCharType="separate"/>
      </w:r>
      <w:r w:rsidR="00303AA8" w:rsidRPr="00181F17">
        <w:t>Statement of Tax Record</w:t>
      </w:r>
      <w:r w:rsidR="00181F17">
        <w:rPr>
          <w:b/>
        </w:rPr>
        <w:fldChar w:fldCharType="end"/>
      </w:r>
      <w:r w:rsidR="00771ACD" w:rsidRPr="00B815DC">
        <w:t xml:space="preserve">; </w:t>
      </w:r>
      <w:bookmarkEnd w:id="119"/>
    </w:p>
    <w:p w14:paraId="316C0980" w14:textId="7B74ACD6" w:rsidR="001F4338" w:rsidRPr="001F4338" w:rsidRDefault="001F4338" w:rsidP="00A71668">
      <w:pPr>
        <w:pStyle w:val="DefenceHeading4"/>
      </w:pPr>
      <w:bookmarkStart w:id="120" w:name="_Ref89174562"/>
      <w:bookmarkStart w:id="121" w:name="_Ref254683693"/>
      <w:bookmarkStart w:id="122" w:name="_Ref448135695"/>
      <w:bookmarkStart w:id="123" w:name="_Ref217818483"/>
      <w:bookmarkStart w:id="124" w:name="_Ref475623880"/>
      <w:r w:rsidRPr="00107CB5">
        <w:lastRenderedPageBreak/>
        <w:t xml:space="preserve">if the Tender Particulars state that </w:t>
      </w:r>
      <w:r w:rsidR="00107CB5">
        <w:t xml:space="preserve">it </w:t>
      </w:r>
      <w:r w:rsidRPr="00107CB5">
        <w:t>appl</w:t>
      </w:r>
      <w:r w:rsidR="00107CB5">
        <w:t>ies</w:t>
      </w:r>
      <w:r w:rsidRPr="00107CB5">
        <w:t>,</w:t>
      </w:r>
      <w:r w:rsidRPr="001F4338">
        <w:t xml:space="preserve"> the Tenderer must complete and lodge </w:t>
      </w:r>
      <w:r w:rsidR="006341E0">
        <w:fldChar w:fldCharType="begin"/>
      </w:r>
      <w:r w:rsidR="006341E0">
        <w:instrText xml:space="preserve"> REF _Ref112681120 \n \h </w:instrText>
      </w:r>
      <w:r w:rsidR="006341E0">
        <w:fldChar w:fldCharType="separate"/>
      </w:r>
      <w:r w:rsidR="00303AA8">
        <w:t>Tender Schedule I</w:t>
      </w:r>
      <w:r w:rsidR="006341E0">
        <w:fldChar w:fldCharType="end"/>
      </w:r>
      <w:r w:rsidR="006341E0">
        <w:t xml:space="preserve"> </w:t>
      </w:r>
      <w:r w:rsidRPr="001F4338">
        <w:t>-</w:t>
      </w:r>
      <w:r w:rsidR="000552F9">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rsidR="00D4281F">
        <w:t>;</w:t>
      </w:r>
      <w:r w:rsidR="00804BA0">
        <w:t xml:space="preserve"> </w:t>
      </w:r>
      <w:r w:rsidRPr="001F4338">
        <w:t>and</w:t>
      </w:r>
      <w:bookmarkEnd w:id="120"/>
    </w:p>
    <w:p w14:paraId="18B531B1" w14:textId="11C701FD" w:rsidR="00261F72" w:rsidRDefault="005C4760" w:rsidP="00D7121D">
      <w:pPr>
        <w:pStyle w:val="DefenceHeading4"/>
      </w:pPr>
      <w:bookmarkStart w:id="125" w:name="_Ref89435444"/>
      <w:r>
        <w:t xml:space="preserve">the Tenderer must accept (without departure, qualification, amendment, limitation or exclusion)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except</w:t>
      </w:r>
      <w:r w:rsidR="00261F72">
        <w:t>:</w:t>
      </w:r>
      <w:bookmarkEnd w:id="125"/>
      <w:r>
        <w:t xml:space="preserve"> </w:t>
      </w:r>
    </w:p>
    <w:p w14:paraId="7A4023FF" w14:textId="7FA968C7" w:rsidR="00261F72" w:rsidRDefault="00261F72" w:rsidP="007B7A80">
      <w:pPr>
        <w:pStyle w:val="DefenceHeading5"/>
      </w:pPr>
      <w:r>
        <w:t xml:space="preserve">subject to subsubparagraph </w:t>
      </w:r>
      <w:r>
        <w:fldChar w:fldCharType="begin"/>
      </w:r>
      <w:r>
        <w:instrText xml:space="preserve"> REF _Ref48210300 \r \h </w:instrText>
      </w:r>
      <w:r>
        <w:fldChar w:fldCharType="separate"/>
      </w:r>
      <w:r w:rsidR="00303AA8">
        <w:t>B</w:t>
      </w:r>
      <w:r>
        <w:fldChar w:fldCharType="end"/>
      </w:r>
      <w:r>
        <w:t xml:space="preserve">, </w:t>
      </w:r>
      <w:r w:rsidR="005C4760">
        <w:t xml:space="preserve">to the extent provided for under clause </w:t>
      </w:r>
      <w:r w:rsidR="005C4760">
        <w:fldChar w:fldCharType="begin"/>
      </w:r>
      <w:r w:rsidR="005C4760">
        <w:instrText xml:space="preserve"> REF _Ref448174479 \w \h </w:instrText>
      </w:r>
      <w:r w:rsidR="005C4760">
        <w:fldChar w:fldCharType="separate"/>
      </w:r>
      <w:r w:rsidR="00303AA8">
        <w:t>3.2</w:t>
      </w:r>
      <w:r w:rsidR="005C4760">
        <w:fldChar w:fldCharType="end"/>
      </w:r>
      <w:r w:rsidR="005C4760">
        <w:t xml:space="preserve"> and expressly set out by the Tenderer in</w:t>
      </w:r>
      <w:r w:rsidR="006341E0">
        <w:t xml:space="preserve"> </w:t>
      </w:r>
      <w:r w:rsidR="006341E0">
        <w:fldChar w:fldCharType="begin"/>
      </w:r>
      <w:r w:rsidR="006341E0">
        <w:instrText xml:space="preserve"> REF _Ref112684081 \n \h </w:instrText>
      </w:r>
      <w:r w:rsidR="006341E0">
        <w:fldChar w:fldCharType="separate"/>
      </w:r>
      <w:r w:rsidR="00303AA8">
        <w:t>Tender Schedule F</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303AA8" w:rsidRPr="0044553B">
        <w:t>Alternative Proposals</w:t>
      </w:r>
      <w:r w:rsidR="006341E0">
        <w:fldChar w:fldCharType="end"/>
      </w:r>
      <w:r w:rsidR="0038666A" w:rsidRPr="009D59F6">
        <w:t>;</w:t>
      </w:r>
      <w:bookmarkEnd w:id="121"/>
      <w:bookmarkEnd w:id="122"/>
      <w:r w:rsidR="005C4760">
        <w:t xml:space="preserve"> </w:t>
      </w:r>
      <w:bookmarkEnd w:id="123"/>
      <w:r>
        <w:t>and</w:t>
      </w:r>
    </w:p>
    <w:p w14:paraId="09B1DF88" w14:textId="50C172E0" w:rsidR="005C4760" w:rsidRDefault="00261F72" w:rsidP="00910A81">
      <w:pPr>
        <w:pStyle w:val="DefenceHeading5"/>
      </w:pPr>
      <w:bookmarkStart w:id="126" w:name="_Ref48212712"/>
      <w:bookmarkStart w:id="127" w:name="_Ref48210300"/>
      <w:r>
        <w:t xml:space="preserve">in respect of clauses </w:t>
      </w:r>
      <w:r w:rsidR="00EE3F7A">
        <w:t>2.20 - 2.24</w:t>
      </w:r>
      <w:r>
        <w:t xml:space="preserve"> of the </w:t>
      </w:r>
      <w:r w:rsidR="0054162A">
        <w:t xml:space="preserve">Terms of Engagement </w:t>
      </w:r>
      <w:r>
        <w:t xml:space="preserve">in Part 5 only, as expressly set out by the Tenderer in item 1 of </w:t>
      </w:r>
      <w:r w:rsidR="006341E0">
        <w:fldChar w:fldCharType="begin"/>
      </w:r>
      <w:r w:rsidR="006341E0">
        <w:instrText xml:space="preserve"> REF _Ref112684291 \n \h </w:instrText>
      </w:r>
      <w:r w:rsidR="006341E0">
        <w:fldChar w:fldCharType="separate"/>
      </w:r>
      <w:r w:rsidR="00303AA8">
        <w:t>Tender Schedule G</w:t>
      </w:r>
      <w:r w:rsidR="006341E0">
        <w:fldChar w:fldCharType="end"/>
      </w:r>
      <w:r w:rsidR="006341E0">
        <w:t xml:space="preserve"> </w:t>
      </w:r>
      <w:r w:rsidR="0044553B">
        <w:t xml:space="preserve">- </w:t>
      </w:r>
      <w:r w:rsidR="0044553B">
        <w:fldChar w:fldCharType="begin"/>
      </w:r>
      <w:r w:rsidR="0044553B">
        <w:instrText xml:space="preserve"> REF _Ref112684291 \h </w:instrText>
      </w:r>
      <w:r w:rsidR="0044553B">
        <w:fldChar w:fldCharType="separate"/>
      </w:r>
      <w:r w:rsidR="00303AA8" w:rsidRPr="0044553B">
        <w:t>Miscellaneous Matters For Evaluation</w:t>
      </w:r>
      <w:r w:rsidR="0044553B">
        <w:fldChar w:fldCharType="end"/>
      </w:r>
      <w:r>
        <w:t>;</w:t>
      </w:r>
      <w:bookmarkEnd w:id="126"/>
      <w:r w:rsidR="005011C0">
        <w:t xml:space="preserve"> and</w:t>
      </w:r>
      <w:bookmarkEnd w:id="124"/>
      <w:bookmarkEnd w:id="127"/>
    </w:p>
    <w:p w14:paraId="07D91B7B" w14:textId="77777777" w:rsidR="005C4760" w:rsidRDefault="005C4760" w:rsidP="00A71668">
      <w:pPr>
        <w:pStyle w:val="DefenceHeading3"/>
      </w:pPr>
      <w:bookmarkStart w:id="128" w:name="_Ref221429367"/>
      <w:bookmarkStart w:id="129" w:name="_Ref217802639"/>
      <w:bookmarkStart w:id="130" w:name="_Ref108324171"/>
      <w:r w:rsidRPr="00B87993">
        <w:t>the Tenderer must, at the time of lodging its Tender, satisfy</w:t>
      </w:r>
      <w:r>
        <w:rPr>
          <w:b/>
        </w:rPr>
        <w:t xml:space="preserve"> </w:t>
      </w:r>
      <w:r>
        <w:t xml:space="preserve">each </w:t>
      </w:r>
      <w:r w:rsidRPr="009167F8">
        <w:rPr>
          <w:b/>
        </w:rPr>
        <w:t>condition for participation</w:t>
      </w:r>
      <w:r>
        <w:t xml:space="preserve"> </w:t>
      </w:r>
      <w:r w:rsidR="007F562F">
        <w:t xml:space="preserve">specified in the </w:t>
      </w:r>
      <w:bookmarkStart w:id="131" w:name="_Ref221442523"/>
      <w:bookmarkStart w:id="132" w:name="_Ref425764109"/>
      <w:bookmarkStart w:id="133" w:name="_Ref69289763"/>
      <w:bookmarkEnd w:id="128"/>
      <w:bookmarkEnd w:id="129"/>
      <w:r>
        <w:t>Tender Particulars (if any</w:t>
      </w:r>
      <w:r w:rsidR="005011C0">
        <w:t>).</w:t>
      </w:r>
      <w:bookmarkEnd w:id="131"/>
      <w:bookmarkEnd w:id="132"/>
      <w:bookmarkEnd w:id="133"/>
    </w:p>
    <w:p w14:paraId="2F000491" w14:textId="77777777" w:rsidR="005C4760" w:rsidRDefault="005C4760" w:rsidP="00A71668">
      <w:pPr>
        <w:pStyle w:val="DefenceHeading2"/>
      </w:pPr>
      <w:bookmarkStart w:id="134" w:name="_Ref217818561"/>
      <w:bookmarkStart w:id="135" w:name="_Ref448174479"/>
      <w:bookmarkEnd w:id="130"/>
      <w:r>
        <w:t xml:space="preserve">Alternative </w:t>
      </w:r>
      <w:bookmarkEnd w:id="134"/>
      <w:r>
        <w:t>Proposals</w:t>
      </w:r>
      <w:bookmarkEnd w:id="135"/>
    </w:p>
    <w:p w14:paraId="2EBC0213" w14:textId="5564A3F9" w:rsidR="005C4760" w:rsidRDefault="005C4760" w:rsidP="00A71668">
      <w:pPr>
        <w:pStyle w:val="DefenceHeading3"/>
      </w:pPr>
      <w:bookmarkStart w:id="136" w:name="_Ref254632077"/>
      <w:r>
        <w:t xml:space="preserve">The Commonwealth offers the Tenderer the opportunity to provide alternative proposals in the pursuit of greater value for money. </w:t>
      </w:r>
      <w:r w:rsidR="00EC7DF8">
        <w:t xml:space="preserve"> </w:t>
      </w:r>
      <w:r w:rsidRPr="005A43B6">
        <w:rPr>
          <w:b/>
        </w:rPr>
        <w:t>The Tenderer should note, however, that</w:t>
      </w:r>
      <w:r>
        <w:t xml:space="preserve"> (subject to the Commonwealth's absolute discretion under clause </w:t>
      </w:r>
      <w:r>
        <w:fldChar w:fldCharType="begin"/>
      </w:r>
      <w:r>
        <w:instrText xml:space="preserve"> REF _Ref448306495 \w \h </w:instrText>
      </w:r>
      <w:r>
        <w:fldChar w:fldCharType="separate"/>
      </w:r>
      <w:r w:rsidR="00303AA8">
        <w:t>3.3(b)</w:t>
      </w:r>
      <w:r>
        <w:fldChar w:fldCharType="end"/>
      </w:r>
      <w:r>
        <w:t xml:space="preserve">) </w:t>
      </w:r>
      <w:r w:rsidRPr="005A43B6">
        <w:rPr>
          <w:b/>
        </w:rPr>
        <w:t xml:space="preserve">it must lodge a conforming </w:t>
      </w:r>
      <w:r w:rsidRPr="0084037E">
        <w:rPr>
          <w:b/>
        </w:rPr>
        <w:t>Tender</w:t>
      </w:r>
      <w:r w:rsidRPr="005A43B6">
        <w:rPr>
          <w:b/>
        </w:rPr>
        <w:t xml:space="preserve"> before an alternative proposal will be considered.</w:t>
      </w:r>
      <w:bookmarkEnd w:id="136"/>
    </w:p>
    <w:p w14:paraId="7DA84CBE" w14:textId="6128AF6E" w:rsidR="005C4760" w:rsidRDefault="005C4760" w:rsidP="00B143C2">
      <w:pPr>
        <w:pStyle w:val="DefenceHeading3"/>
      </w:pPr>
      <w:r w:rsidRPr="00A71668">
        <w:rPr>
          <w:b/>
        </w:rPr>
        <w:t xml:space="preserve">If the Tenderer wishes to </w:t>
      </w:r>
      <w:r w:rsidRPr="006341E0">
        <w:rPr>
          <w:b/>
        </w:rPr>
        <w:t>provide any alternative proposal, it must be expressly set out in</w:t>
      </w:r>
      <w:r w:rsidR="006341E0" w:rsidRPr="006341E0">
        <w:rPr>
          <w:b/>
        </w:rPr>
        <w:t xml:space="preserve"> </w:t>
      </w:r>
      <w:r w:rsidR="006341E0" w:rsidRPr="006341E0">
        <w:rPr>
          <w:b/>
        </w:rPr>
        <w:fldChar w:fldCharType="begin"/>
      </w:r>
      <w:r w:rsidR="006341E0" w:rsidRPr="006341E0">
        <w:rPr>
          <w:b/>
        </w:rPr>
        <w:instrText xml:space="preserve"> REF _Ref112684081 \n \h  \* MERGEFORMAT </w:instrText>
      </w:r>
      <w:r w:rsidR="006341E0" w:rsidRPr="006341E0">
        <w:rPr>
          <w:b/>
        </w:rPr>
      </w:r>
      <w:r w:rsidR="006341E0" w:rsidRPr="006341E0">
        <w:rPr>
          <w:b/>
        </w:rPr>
        <w:fldChar w:fldCharType="separate"/>
      </w:r>
      <w:r w:rsidR="00303AA8">
        <w:rPr>
          <w:b/>
        </w:rPr>
        <w:t>Tender Schedule F</w:t>
      </w:r>
      <w:r w:rsidR="006341E0" w:rsidRPr="006341E0">
        <w:rPr>
          <w:b/>
        </w:rPr>
        <w:fldChar w:fldCharType="end"/>
      </w:r>
      <w:r w:rsidR="006341E0" w:rsidRPr="006341E0">
        <w:rPr>
          <w:b/>
        </w:rPr>
        <w:t xml:space="preserve"> - </w:t>
      </w:r>
      <w:r w:rsidR="006341E0" w:rsidRPr="006341E0">
        <w:rPr>
          <w:b/>
        </w:rPr>
        <w:fldChar w:fldCharType="begin" w:fldLock="1"/>
      </w:r>
      <w:r w:rsidR="006341E0" w:rsidRPr="006341E0">
        <w:rPr>
          <w:b/>
        </w:rPr>
        <w:instrText xml:space="preserve"> REF _Ref112684081 \h  \* MERGEFORMAT </w:instrText>
      </w:r>
      <w:r w:rsidR="006341E0" w:rsidRPr="006341E0">
        <w:rPr>
          <w:b/>
        </w:rPr>
      </w:r>
      <w:r w:rsidR="006341E0" w:rsidRPr="006341E0">
        <w:rPr>
          <w:b/>
        </w:rPr>
        <w:fldChar w:fldCharType="separate"/>
      </w:r>
      <w:r w:rsidR="006341E0" w:rsidRPr="006341E0">
        <w:rPr>
          <w:b/>
        </w:rPr>
        <w:t>Alternative Proposals</w:t>
      </w:r>
      <w:r w:rsidR="006341E0" w:rsidRPr="006341E0">
        <w:rPr>
          <w:b/>
        </w:rPr>
        <w:fldChar w:fldCharType="end"/>
      </w:r>
      <w:r w:rsidRPr="006341E0">
        <w:rPr>
          <w:b/>
        </w:rPr>
        <w:t>.</w:t>
      </w:r>
      <w:r w:rsidRPr="005A43B6">
        <w:rPr>
          <w:b/>
        </w:rPr>
        <w:t xml:space="preserve"> </w:t>
      </w:r>
      <w:r w:rsidR="00EC7DF8">
        <w:rPr>
          <w:b/>
        </w:rPr>
        <w:t xml:space="preserve"> </w:t>
      </w:r>
      <w:r w:rsidRPr="005A43B6">
        <w:rPr>
          <w:b/>
        </w:rPr>
        <w:t xml:space="preserve">The Tenderer should note that this is a minimum form and </w:t>
      </w:r>
      <w:r w:rsidRPr="00287881">
        <w:rPr>
          <w:b/>
        </w:rPr>
        <w:t xml:space="preserve">content requirement for its Tender under clause </w:t>
      </w:r>
      <w:r w:rsidR="003A7C63">
        <w:rPr>
          <w:b/>
        </w:rPr>
        <w:fldChar w:fldCharType="begin"/>
      </w:r>
      <w:r w:rsidR="003A7C63">
        <w:rPr>
          <w:b/>
        </w:rPr>
        <w:instrText xml:space="preserve"> REF _Ref89435444 \w \h </w:instrText>
      </w:r>
      <w:r w:rsidR="003A7C63">
        <w:rPr>
          <w:b/>
        </w:rPr>
      </w:r>
      <w:r w:rsidR="003A7C63">
        <w:rPr>
          <w:b/>
        </w:rPr>
        <w:fldChar w:fldCharType="separate"/>
      </w:r>
      <w:r w:rsidR="00303AA8">
        <w:rPr>
          <w:b/>
        </w:rPr>
        <w:t>3.1(b)(iv)</w:t>
      </w:r>
      <w:r w:rsidR="003A7C63">
        <w:rPr>
          <w:b/>
        </w:rPr>
        <w:fldChar w:fldCharType="end"/>
      </w:r>
      <w:r w:rsidR="00D12B61">
        <w:rPr>
          <w:b/>
        </w:rPr>
        <w:t>.</w:t>
      </w:r>
    </w:p>
    <w:p w14:paraId="3C951DEB" w14:textId="680844E4" w:rsidR="002928A5" w:rsidRDefault="002928A5" w:rsidP="00A71668">
      <w:pPr>
        <w:pStyle w:val="DefenceHeading3"/>
      </w:pPr>
      <w:r>
        <w:t xml:space="preserve">The Tenderer should note that it is not required to submit </w:t>
      </w:r>
      <w:r w:rsidR="006341E0">
        <w:fldChar w:fldCharType="begin"/>
      </w:r>
      <w:r w:rsidR="006341E0">
        <w:instrText xml:space="preserve"> REF _Ref112684081 \n \h </w:instrText>
      </w:r>
      <w:r w:rsidR="006341E0">
        <w:fldChar w:fldCharType="separate"/>
      </w:r>
      <w:r w:rsidR="00303AA8">
        <w:t>Tender Schedule F</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303AA8" w:rsidRPr="0044553B">
        <w:t>Alternative Proposals</w:t>
      </w:r>
      <w:r w:rsidR="006341E0">
        <w:fldChar w:fldCharType="end"/>
      </w:r>
      <w:r w:rsidR="00926554">
        <w:t xml:space="preserve"> </w:t>
      </w:r>
      <w:r w:rsidR="00141379">
        <w:t>if</w:t>
      </w:r>
      <w:r>
        <w:t xml:space="preserve"> it does not propose to submit an alternative proposal. </w:t>
      </w:r>
      <w:r w:rsidR="00C6227A">
        <w:t xml:space="preserve">If the Tenderer wishes to submit an alternative proposal, it should ensure </w:t>
      </w:r>
      <w:r w:rsidR="00C6227A" w:rsidRPr="005E4D1B">
        <w:t xml:space="preserve">that item </w:t>
      </w:r>
      <w:r w:rsidR="00A71668">
        <w:fldChar w:fldCharType="begin"/>
      </w:r>
      <w:r w:rsidR="00A71668">
        <w:instrText xml:space="preserve"> REF _Ref127204001 \w \h </w:instrText>
      </w:r>
      <w:r w:rsidR="00A71668">
        <w:fldChar w:fldCharType="separate"/>
      </w:r>
      <w:r w:rsidR="00303AA8">
        <w:t>1</w:t>
      </w:r>
      <w:r w:rsidR="00A71668">
        <w:fldChar w:fldCharType="end"/>
      </w:r>
      <w:r w:rsidR="00C6227A" w:rsidRPr="005E4D1B">
        <w:t xml:space="preserve"> and </w:t>
      </w:r>
      <w:r w:rsidR="00C6227A" w:rsidRPr="005E4D1B">
        <w:rPr>
          <w:bCs w:val="0"/>
        </w:rPr>
        <w:t xml:space="preserve">item </w:t>
      </w:r>
      <w:r w:rsidR="00553811">
        <w:rPr>
          <w:bCs w:val="0"/>
        </w:rPr>
        <w:fldChar w:fldCharType="begin"/>
      </w:r>
      <w:r w:rsidR="00553811">
        <w:rPr>
          <w:bCs w:val="0"/>
        </w:rPr>
        <w:instrText xml:space="preserve"> REF _Ref130206066 \r \h </w:instrText>
      </w:r>
      <w:r w:rsidR="00553811">
        <w:rPr>
          <w:bCs w:val="0"/>
        </w:rPr>
      </w:r>
      <w:r w:rsidR="00553811">
        <w:rPr>
          <w:bCs w:val="0"/>
        </w:rPr>
        <w:fldChar w:fldCharType="separate"/>
      </w:r>
      <w:r w:rsidR="00553811">
        <w:rPr>
          <w:bCs w:val="0"/>
        </w:rPr>
        <w:t>2</w:t>
      </w:r>
      <w:r w:rsidR="00553811">
        <w:rPr>
          <w:bCs w:val="0"/>
        </w:rPr>
        <w:fldChar w:fldCharType="end"/>
      </w:r>
      <w:r w:rsidR="00C6227A" w:rsidRPr="005E4D1B">
        <w:t xml:space="preserve"> of </w:t>
      </w:r>
      <w:r w:rsidR="00C6227A" w:rsidRPr="005E4D1B">
        <w:fldChar w:fldCharType="begin"/>
      </w:r>
      <w:r w:rsidR="00C6227A" w:rsidRPr="005E4D1B">
        <w:instrText xml:space="preserve"> REF _Ref112684081 \n \h </w:instrText>
      </w:r>
      <w:r w:rsidR="00C6227A">
        <w:instrText xml:space="preserve"> \* MERGEFORMAT </w:instrText>
      </w:r>
      <w:r w:rsidR="00C6227A" w:rsidRPr="005E4D1B">
        <w:fldChar w:fldCharType="separate"/>
      </w:r>
      <w:r w:rsidR="00303AA8">
        <w:t>Tender Schedule F</w:t>
      </w:r>
      <w:r w:rsidR="00C6227A" w:rsidRPr="005E4D1B">
        <w:fldChar w:fldCharType="end"/>
      </w:r>
      <w:r w:rsidR="00C6227A">
        <w:t xml:space="preserve"> - </w:t>
      </w:r>
      <w:r w:rsidR="00C6227A">
        <w:fldChar w:fldCharType="begin" w:fldLock="1"/>
      </w:r>
      <w:r w:rsidR="00C6227A">
        <w:instrText xml:space="preserve"> REF _Ref112684081 \h </w:instrText>
      </w:r>
      <w:r w:rsidR="00C6227A">
        <w:fldChar w:fldCharType="separate"/>
      </w:r>
      <w:r w:rsidR="00614370" w:rsidRPr="0044553B">
        <w:t>Alternative Proposals</w:t>
      </w:r>
      <w:r w:rsidR="00C6227A">
        <w:fldChar w:fldCharType="end"/>
      </w:r>
      <w:r w:rsidR="00C6227A">
        <w:t xml:space="preserve"> are each lodged as separate files.</w:t>
      </w:r>
    </w:p>
    <w:p w14:paraId="3FA994D1" w14:textId="36E222DA" w:rsidR="005C4760" w:rsidRDefault="005C4760" w:rsidP="00B143C2">
      <w:pPr>
        <w:pStyle w:val="DefenceHeading3"/>
      </w:pPr>
      <w:r>
        <w:t xml:space="preserve">If the Commonwealth (in its absolute discretion) selects or accepts any alternative proposal, the Commonwealth will make any necessary alterations to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006963E2">
        <w:t>.</w:t>
      </w:r>
    </w:p>
    <w:p w14:paraId="67BEE499" w14:textId="77777777" w:rsidR="005C4760" w:rsidRPr="006B6EDD" w:rsidRDefault="005C4760" w:rsidP="00A71668">
      <w:pPr>
        <w:pStyle w:val="DefenceHeading2"/>
      </w:pPr>
      <w:bookmarkStart w:id="137" w:name="_Ref251594268"/>
      <w:r w:rsidRPr="006B6EDD">
        <w:t>Non-</w:t>
      </w:r>
      <w:r>
        <w:t>C</w:t>
      </w:r>
      <w:r w:rsidRPr="006B6EDD">
        <w:t>onforming Tender</w:t>
      </w:r>
      <w:bookmarkEnd w:id="137"/>
    </w:p>
    <w:p w14:paraId="2154B726" w14:textId="77777777" w:rsidR="005C4760" w:rsidRPr="00B221D2" w:rsidRDefault="005C4760" w:rsidP="00B221D2">
      <w:pPr>
        <w:pStyle w:val="DefenceNormal"/>
      </w:pPr>
      <w:bookmarkStart w:id="138" w:name="_Ref128809661"/>
      <w:bookmarkStart w:id="139" w:name="_Ref108321929"/>
      <w:r>
        <w:t>The Tenderer acknowledges and agrees that:</w:t>
      </w:r>
    </w:p>
    <w:p w14:paraId="4A02E00E" w14:textId="366CD324" w:rsidR="005C4760" w:rsidRPr="00904FCD" w:rsidRDefault="005C4760" w:rsidP="00A71668">
      <w:pPr>
        <w:pStyle w:val="DefenceHeading3"/>
      </w:pPr>
      <w:r>
        <w:t xml:space="preserve">the Tenderer </w:t>
      </w:r>
      <w:r w:rsidRPr="00E71B47">
        <w:t xml:space="preserve">is responsible for </w:t>
      </w:r>
      <w:r>
        <w:t>lodging</w:t>
      </w:r>
      <w:r w:rsidRPr="00E71B47">
        <w:t xml:space="preserve"> its Tender </w:t>
      </w:r>
      <w:r w:rsidRPr="00AF7802">
        <w:t>in accordance with clause</w:t>
      </w:r>
      <w:r>
        <w:t xml:space="preserve"> </w:t>
      </w:r>
      <w:r>
        <w:fldChar w:fldCharType="begin"/>
      </w:r>
      <w:r>
        <w:instrText xml:space="preserve"> REF _Ref448158300 \w \h </w:instrText>
      </w:r>
      <w:r>
        <w:fldChar w:fldCharType="separate"/>
      </w:r>
      <w:r w:rsidR="00303AA8">
        <w:t>3.1(a)</w:t>
      </w:r>
      <w:r>
        <w:fldChar w:fldCharType="end"/>
      </w:r>
      <w:r w:rsidRPr="00AF7802">
        <w:t xml:space="preserve"> and</w:t>
      </w:r>
      <w:r>
        <w:t xml:space="preserve"> managing all</w:t>
      </w:r>
      <w:r w:rsidRPr="00E71B47">
        <w:t xml:space="preserve"> </w:t>
      </w:r>
      <w:r>
        <w:t xml:space="preserve">surrounding </w:t>
      </w:r>
      <w:r w:rsidRPr="00E71B47">
        <w:t>risks</w:t>
      </w:r>
      <w:r>
        <w:t xml:space="preserve">, including those </w:t>
      </w:r>
      <w:r w:rsidRPr="00E71B47">
        <w:t>associated with</w:t>
      </w:r>
      <w:r w:rsidR="00E8392F">
        <w:t xml:space="preserve"> the</w:t>
      </w:r>
      <w:r>
        <w:t xml:space="preserve"> </w:t>
      </w:r>
      <w:r w:rsidR="002928A5">
        <w:t>use of AusTender and all information technology risks</w:t>
      </w:r>
      <w:r>
        <w:t xml:space="preserve">.  If the Tender is not lodged in </w:t>
      </w:r>
      <w:r w:rsidRPr="00904FCD">
        <w:t xml:space="preserve">accordance with clause </w:t>
      </w:r>
      <w:r>
        <w:fldChar w:fldCharType="begin"/>
      </w:r>
      <w:r>
        <w:instrText xml:space="preserve"> REF _Ref448158300 \w \h </w:instrText>
      </w:r>
      <w:r>
        <w:fldChar w:fldCharType="separate"/>
      </w:r>
      <w:r w:rsidR="00303AA8">
        <w:t>3.1(a)</w:t>
      </w:r>
      <w:r>
        <w:fldChar w:fldCharType="end"/>
      </w:r>
      <w:r w:rsidRPr="00C9145F">
        <w:t>,</w:t>
      </w:r>
      <w:r w:rsidRPr="007A2F2A">
        <w:t xml:space="preserve"> </w:t>
      </w:r>
      <w:r>
        <w:t>the</w:t>
      </w:r>
      <w:r w:rsidRPr="007A2F2A">
        <w:t xml:space="preserve"> </w:t>
      </w:r>
      <w:r w:rsidRPr="0084037E">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_Ref448158300 \w \h </w:instrText>
      </w:r>
      <w:r>
        <w:fldChar w:fldCharType="separate"/>
      </w:r>
      <w:r w:rsidR="00303AA8">
        <w:t>3.1(a)</w:t>
      </w:r>
      <w:r>
        <w:fldChar w:fldCharType="end"/>
      </w:r>
      <w:r w:rsidRPr="00C9145F">
        <w:t xml:space="preserve"> was solely due to mishandling by the Commonwealth</w:t>
      </w:r>
      <w:r>
        <w:t>;</w:t>
      </w:r>
    </w:p>
    <w:p w14:paraId="6B5A5C37" w14:textId="686FC6E9" w:rsidR="005C4760" w:rsidRDefault="005C4760" w:rsidP="00A71668">
      <w:pPr>
        <w:pStyle w:val="DefenceHeading3"/>
      </w:pPr>
      <w:bookmarkStart w:id="140" w:name="_Ref448306495"/>
      <w:bookmarkStart w:id="141" w:name="_Ref217818599"/>
      <w:bookmarkStart w:id="142" w:name="_Ref257728974"/>
      <w:r>
        <w:t>if the Tender does not satisfy each</w:t>
      </w:r>
      <w:r w:rsidRPr="00B221D2">
        <w:t xml:space="preserve"> </w:t>
      </w:r>
      <w:r w:rsidRPr="00287881">
        <w:rPr>
          <w:b/>
        </w:rPr>
        <w:t>minimum form and content requirement</w:t>
      </w:r>
      <w:r w:rsidRPr="00B221D2">
        <w:t xml:space="preserve"> </w:t>
      </w:r>
      <w:r>
        <w:t>specified under</w:t>
      </w:r>
      <w:r w:rsidRPr="00B221D2">
        <w:t xml:space="preserve"> clause </w:t>
      </w:r>
      <w:r>
        <w:fldChar w:fldCharType="begin"/>
      </w:r>
      <w:r>
        <w:instrText xml:space="preserve"> REF _Ref221429347 \w \h </w:instrText>
      </w:r>
      <w:r>
        <w:fldChar w:fldCharType="separate"/>
      </w:r>
      <w:r w:rsidR="00303AA8">
        <w:t>3.1(b)</w:t>
      </w:r>
      <w:r>
        <w:fldChar w:fldCharType="end"/>
      </w:r>
      <w:r w:rsidRPr="00B221D2">
        <w:t xml:space="preserve">, the Tender will be non-conforming and will not be evaluated (or continue to be evaluated) unless the Commonwealth considers (in its absolute discretion) that the failure to satisfy </w:t>
      </w:r>
      <w:r>
        <w:t>a</w:t>
      </w:r>
      <w:r w:rsidRPr="00B221D2">
        <w:t xml:space="preserve"> </w:t>
      </w:r>
      <w:r w:rsidRPr="00287881">
        <w:rPr>
          <w:b/>
        </w:rPr>
        <w:t>minimum form and content requirement</w:t>
      </w:r>
      <w:r w:rsidRPr="00B221D2">
        <w:t xml:space="preserve"> was due to an unintentional error by the Tenderer</w:t>
      </w:r>
      <w:r>
        <w:t>.</w:t>
      </w:r>
      <w:r w:rsidRPr="00B221D2">
        <w:t xml:space="preserve"> </w:t>
      </w:r>
      <w:r>
        <w:t xml:space="preserve"> If</w:t>
      </w:r>
      <w:r w:rsidRPr="00B221D2">
        <w:t xml:space="preserve"> the Commonwealth</w:t>
      </w:r>
      <w:r>
        <w:t xml:space="preserve"> considers</w:t>
      </w:r>
      <w:r w:rsidRPr="00B221D2">
        <w:t xml:space="preserve"> (in its absolute discretion) </w:t>
      </w:r>
      <w:r>
        <w:t xml:space="preserve">that the failure to satisfy a </w:t>
      </w:r>
      <w:r w:rsidRPr="00287881">
        <w:rPr>
          <w:b/>
        </w:rPr>
        <w:t>minimum form and content requirement</w:t>
      </w:r>
      <w:r>
        <w:t xml:space="preserve"> may be due to an unintentional error by the Tenderer:</w:t>
      </w:r>
      <w:bookmarkEnd w:id="140"/>
    </w:p>
    <w:p w14:paraId="04908FBD" w14:textId="040ACF72" w:rsidR="005C4760" w:rsidRDefault="005C4760" w:rsidP="00B143C2">
      <w:pPr>
        <w:pStyle w:val="DefenceHeading4"/>
      </w:pPr>
      <w:r>
        <w:t xml:space="preserve">the </w:t>
      </w:r>
      <w:r w:rsidR="000C64BE">
        <w:t>Tender Administrator</w:t>
      </w:r>
      <w:r w:rsidRPr="00C93742">
        <w:t xml:space="preserve"> </w:t>
      </w:r>
      <w:r>
        <w:t>will</w:t>
      </w:r>
      <w:r w:rsidRPr="00C93742">
        <w:t xml:space="preserve"> notify the Tenderer by email that there has been a failure to satisfy a </w:t>
      </w:r>
      <w:r w:rsidRPr="00287881">
        <w:rPr>
          <w:b/>
        </w:rPr>
        <w:t>minimum form and content requirement</w:t>
      </w:r>
      <w:r w:rsidRPr="00C93742">
        <w:t xml:space="preserve"> and that it requires the </w:t>
      </w:r>
      <w:r>
        <w:t xml:space="preserve">Tenderer </w:t>
      </w:r>
      <w:r w:rsidRPr="00C93742">
        <w:t xml:space="preserve">to provide a response to the </w:t>
      </w:r>
      <w:r w:rsidR="000C64BE">
        <w:t>Tender Administrator</w:t>
      </w:r>
      <w:r w:rsidRPr="00C93742">
        <w:t xml:space="preserve"> by email by the</w:t>
      </w:r>
      <w:r>
        <w:t xml:space="preserve"> time and</w:t>
      </w:r>
      <w:r w:rsidRPr="00C93742">
        <w:t xml:space="preserve"> date stated in the notice; and</w:t>
      </w:r>
    </w:p>
    <w:p w14:paraId="38E6EC8C" w14:textId="77777777" w:rsidR="005C4760" w:rsidRPr="00B221D2" w:rsidRDefault="005C4760" w:rsidP="00A71668">
      <w:pPr>
        <w:pStyle w:val="DefenceHeading4"/>
      </w:pPr>
      <w:r>
        <w:t xml:space="preserve">the </w:t>
      </w:r>
      <w:r w:rsidRPr="00C93742">
        <w:t xml:space="preserve">Commonwealth may (in its absolute discretion) review and accept any correction of an unintentional error </w:t>
      </w:r>
      <w:r>
        <w:t xml:space="preserve">in respect of a </w:t>
      </w:r>
      <w:r w:rsidRPr="00287881">
        <w:rPr>
          <w:b/>
        </w:rPr>
        <w:t>minimum form and content requirement</w:t>
      </w:r>
      <w:r>
        <w:t xml:space="preserve"> </w:t>
      </w:r>
      <w:r w:rsidRPr="00C93742">
        <w:t>provided in the Tenderer's response</w:t>
      </w:r>
      <w:r w:rsidRPr="00B221D2">
        <w:t xml:space="preserve">; </w:t>
      </w:r>
      <w:bookmarkEnd w:id="141"/>
      <w:r>
        <w:t>and</w:t>
      </w:r>
      <w:bookmarkEnd w:id="142"/>
    </w:p>
    <w:p w14:paraId="0E0D9B1E" w14:textId="2C182051" w:rsidR="005C4760" w:rsidRDefault="005C4760" w:rsidP="00A71668">
      <w:pPr>
        <w:pStyle w:val="DefenceHeading3"/>
      </w:pPr>
      <w:bookmarkStart w:id="143" w:name="_Ref257205228"/>
      <w:r>
        <w:lastRenderedPageBreak/>
        <w:t xml:space="preserve">if the Tenderer does not satisfy each </w:t>
      </w:r>
      <w:r w:rsidRPr="00287881">
        <w:rPr>
          <w:b/>
        </w:rPr>
        <w:t>condition for participation</w:t>
      </w:r>
      <w:r w:rsidRPr="00B221D2">
        <w:t xml:space="preserve"> </w:t>
      </w:r>
      <w:r>
        <w:t xml:space="preserve">specified </w:t>
      </w:r>
      <w:r w:rsidR="00574C79">
        <w:t>in</w:t>
      </w:r>
      <w:r w:rsidRPr="00B221D2">
        <w:t xml:space="preserve"> clause</w:t>
      </w:r>
      <w:r w:rsidR="00415384">
        <w:t xml:space="preserve"> </w:t>
      </w:r>
      <w:r w:rsidR="00415384">
        <w:fldChar w:fldCharType="begin"/>
      </w:r>
      <w:r w:rsidR="00415384">
        <w:instrText xml:space="preserve"> REF _Ref69289763 \r \h </w:instrText>
      </w:r>
      <w:r w:rsidR="00415384">
        <w:fldChar w:fldCharType="separate"/>
      </w:r>
      <w:r w:rsidR="00303AA8">
        <w:t>3.1(c)</w:t>
      </w:r>
      <w:r w:rsidR="00415384">
        <w:fldChar w:fldCharType="end"/>
      </w:r>
      <w:r w:rsidRPr="00B221D2">
        <w:t>, the Tender will be non-conforming and will not be evaluated (or continue to be evaluated).</w:t>
      </w:r>
      <w:bookmarkEnd w:id="143"/>
    </w:p>
    <w:p w14:paraId="3B0482B9" w14:textId="77777777" w:rsidR="005C4760" w:rsidRPr="006B6EDD" w:rsidRDefault="005C4760" w:rsidP="00A71668">
      <w:pPr>
        <w:pStyle w:val="DefenceHeading2"/>
      </w:pPr>
      <w:bookmarkStart w:id="144" w:name="_Ref408994979"/>
      <w:r>
        <w:t xml:space="preserve">Administrative </w:t>
      </w:r>
      <w:bookmarkEnd w:id="138"/>
      <w:bookmarkEnd w:id="144"/>
      <w:r>
        <w:t>A</w:t>
      </w:r>
      <w:r w:rsidRPr="006B6EDD">
        <w:t>rrangements</w:t>
      </w:r>
    </w:p>
    <w:p w14:paraId="3717CF38" w14:textId="0C2D806C" w:rsidR="002928A5" w:rsidRDefault="002928A5" w:rsidP="00B143C2">
      <w:pPr>
        <w:pStyle w:val="DefenceHeading3"/>
      </w:pPr>
      <w:r>
        <w:t xml:space="preserve">The Tenderer is requested to: </w:t>
      </w:r>
    </w:p>
    <w:p w14:paraId="27757348" w14:textId="3DB213A0" w:rsidR="002928A5" w:rsidRDefault="002928A5" w:rsidP="00E476CF">
      <w:pPr>
        <w:pStyle w:val="DefenceHeading4"/>
      </w:pPr>
      <w:r>
        <w:t xml:space="preserve">provide the details set out in </w:t>
      </w:r>
      <w:r w:rsidR="005C4760">
        <w:t xml:space="preserve">the Tender Form and Statutory Declaration in </w:t>
      </w:r>
      <w:r w:rsidR="00897FEC">
        <w:fldChar w:fldCharType="begin"/>
      </w:r>
      <w:r w:rsidR="00897FEC">
        <w:instrText xml:space="preserve"> REF _Ref45286892 \w \h </w:instrText>
      </w:r>
      <w:r w:rsidR="00897FEC">
        <w:fldChar w:fldCharType="separate"/>
      </w:r>
      <w:r w:rsidR="00303AA8">
        <w:t>Part 3</w:t>
      </w:r>
      <w:r w:rsidR="00897FEC">
        <w:fldChar w:fldCharType="end"/>
      </w:r>
      <w:r>
        <w:t xml:space="preserve">; and </w:t>
      </w:r>
    </w:p>
    <w:p w14:paraId="5FD46620" w14:textId="77777777" w:rsidR="005C4760" w:rsidRPr="00287881" w:rsidRDefault="005C4760" w:rsidP="00A71668">
      <w:pPr>
        <w:pStyle w:val="DefenceHeading4"/>
      </w:pPr>
      <w:bookmarkStart w:id="145" w:name="_Ref254675291"/>
      <w:r w:rsidRPr="00287881">
        <w:t>execute the Tender Form and Statutory Declaration by:</w:t>
      </w:r>
      <w:bookmarkEnd w:id="145"/>
    </w:p>
    <w:p w14:paraId="725EB2B6" w14:textId="77777777" w:rsidR="005C4760" w:rsidRPr="00287881" w:rsidRDefault="005C4760" w:rsidP="00B143C2">
      <w:pPr>
        <w:pStyle w:val="DefenceHeading5"/>
      </w:pPr>
      <w:bookmarkStart w:id="146" w:name="_Ref254631974"/>
      <w:r w:rsidRPr="00287881">
        <w:t xml:space="preserve">having a person or persons with full authority to bind the Tenderer for the purposes of the Tender and the Services </w:t>
      </w:r>
      <w:r w:rsidR="00562ED9">
        <w:t xml:space="preserve">duly </w:t>
      </w:r>
      <w:r w:rsidRPr="00287881">
        <w:t>execute the Tender Form and Statutory Declaration; or</w:t>
      </w:r>
      <w:bookmarkEnd w:id="146"/>
      <w:r w:rsidRPr="00287881">
        <w:t xml:space="preserve"> </w:t>
      </w:r>
    </w:p>
    <w:p w14:paraId="35FAEF32" w14:textId="77777777" w:rsidR="005C4760" w:rsidRPr="00287881" w:rsidRDefault="005C4760" w:rsidP="00A71668">
      <w:pPr>
        <w:pStyle w:val="DefenceHeading5"/>
      </w:pPr>
      <w:r w:rsidRPr="00287881">
        <w:t xml:space="preserve">if the Tenderer consists of more than one </w:t>
      </w:r>
      <w:r w:rsidR="00562ED9">
        <w:t>entity</w:t>
      </w:r>
      <w:r w:rsidRPr="00287881">
        <w:t xml:space="preserve">, having </w:t>
      </w:r>
      <w:r w:rsidR="00562ED9" w:rsidRPr="00287881">
        <w:t xml:space="preserve">a person or persons </w:t>
      </w:r>
      <w:r w:rsidR="00562ED9">
        <w:t xml:space="preserve">from each entity </w:t>
      </w:r>
      <w:r w:rsidR="00562ED9" w:rsidRPr="00287881">
        <w:t xml:space="preserve">with full authority to bind </w:t>
      </w:r>
      <w:r w:rsidRPr="00287881">
        <w:t xml:space="preserve">each </w:t>
      </w:r>
      <w:r w:rsidR="00562ED9">
        <w:t xml:space="preserve">entity </w:t>
      </w:r>
      <w:r w:rsidR="00562ED9" w:rsidRPr="00287881">
        <w:t xml:space="preserve">for the purposes of the Tender and the Services </w:t>
      </w:r>
      <w:r w:rsidR="00562ED9">
        <w:t xml:space="preserve">duly </w:t>
      </w:r>
      <w:r w:rsidRPr="00287881">
        <w:t xml:space="preserve">execute the Tender Form and Statutory Declaration, </w:t>
      </w:r>
    </w:p>
    <w:p w14:paraId="76B72D66" w14:textId="77777777" w:rsidR="005C4760" w:rsidRDefault="005C4760" w:rsidP="00287881">
      <w:pPr>
        <w:pStyle w:val="DefenceIndent2"/>
      </w:pPr>
      <w:r>
        <w:t>and provide evidence of the full</w:t>
      </w:r>
      <w:r w:rsidRPr="00FE62E7">
        <w:t xml:space="preserve"> authority of the person or persons executing the Tender Form and Statutory Declaration</w:t>
      </w:r>
      <w:r>
        <w:t xml:space="preserve">, </w:t>
      </w:r>
    </w:p>
    <w:p w14:paraId="6C5592E5" w14:textId="77777777" w:rsidR="005C4760" w:rsidRPr="00FE62E7" w:rsidRDefault="005C4760" w:rsidP="00287881">
      <w:pPr>
        <w:pStyle w:val="DefenceIndent"/>
      </w:pPr>
      <w:r>
        <w:t xml:space="preserve">but these are </w:t>
      </w:r>
      <w:r w:rsidRPr="00287881">
        <w:rPr>
          <w:b/>
        </w:rPr>
        <w:t>not</w:t>
      </w:r>
      <w:r>
        <w:t xml:space="preserve"> minimum form and content requirements for its Tender.</w:t>
      </w:r>
    </w:p>
    <w:p w14:paraId="29F14A50" w14:textId="77777777" w:rsidR="005C4760" w:rsidRDefault="005C4760" w:rsidP="00A71668">
      <w:pPr>
        <w:pStyle w:val="DefenceHeading3"/>
      </w:pPr>
      <w:bookmarkStart w:id="147" w:name="_Ref45270628"/>
      <w:bookmarkStart w:id="148" w:name="_Ref225845686"/>
      <w:r>
        <w:t>The Tenderer is requested to:</w:t>
      </w:r>
      <w:bookmarkEnd w:id="147"/>
      <w:r>
        <w:t xml:space="preserve"> </w:t>
      </w:r>
    </w:p>
    <w:p w14:paraId="28BCA0ED" w14:textId="60D3EF35" w:rsidR="002928A5" w:rsidRDefault="002928A5" w:rsidP="00B143C2">
      <w:pPr>
        <w:pStyle w:val="DefenceHeading4"/>
      </w:pPr>
      <w:bookmarkStart w:id="149" w:name="_Ref45020476"/>
      <w:bookmarkStart w:id="150" w:name="_Ref445818552"/>
      <w:r>
        <w:t xml:space="preserve">lodge the Tender Form and Statutory Declaration in </w:t>
      </w:r>
      <w:r w:rsidR="00897FEC">
        <w:fldChar w:fldCharType="begin"/>
      </w:r>
      <w:r w:rsidR="00897FEC">
        <w:instrText xml:space="preserve"> REF _Ref45286892 \w \h </w:instrText>
      </w:r>
      <w:r w:rsidR="00897FEC">
        <w:fldChar w:fldCharType="separate"/>
      </w:r>
      <w:r w:rsidR="00303AA8">
        <w:t>Part 3</w:t>
      </w:r>
      <w:r w:rsidR="00897FEC">
        <w:fldChar w:fldCharType="end"/>
      </w:r>
      <w:r>
        <w:t>;</w:t>
      </w:r>
      <w:bookmarkEnd w:id="149"/>
      <w:r>
        <w:t xml:space="preserve"> </w:t>
      </w:r>
    </w:p>
    <w:p w14:paraId="677670F9" w14:textId="77777777" w:rsidR="005C4760" w:rsidRPr="00A0374D" w:rsidRDefault="005C4760" w:rsidP="00B143C2">
      <w:pPr>
        <w:pStyle w:val="DefenceHeading4"/>
      </w:pPr>
      <w:bookmarkStart w:id="151" w:name="_Ref45020481"/>
      <w:r w:rsidRPr="00A0374D">
        <w:t>lodge:</w:t>
      </w:r>
      <w:bookmarkEnd w:id="150"/>
      <w:bookmarkEnd w:id="151"/>
      <w:r w:rsidRPr="00A0374D">
        <w:t xml:space="preserve"> </w:t>
      </w:r>
    </w:p>
    <w:p w14:paraId="45D8E83C" w14:textId="4A83532F" w:rsidR="005C4760" w:rsidRPr="00FF512F" w:rsidRDefault="00327B74" w:rsidP="00B143C2">
      <w:pPr>
        <w:pStyle w:val="DefenceHeading5"/>
      </w:pPr>
      <w:r>
        <w:fldChar w:fldCharType="begin"/>
      </w:r>
      <w:r>
        <w:instrText xml:space="preserve"> REF _Ref125993964 \r \h </w:instrText>
      </w:r>
      <w:r>
        <w:fldChar w:fldCharType="separate"/>
      </w:r>
      <w:r w:rsidR="00303AA8">
        <w:t>Tender Schedule A</w:t>
      </w:r>
      <w:r>
        <w:fldChar w:fldCharType="end"/>
      </w:r>
      <w:r w:rsidR="00E325D2">
        <w:t xml:space="preserve"> -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rsidR="002559FF" w:rsidRPr="00FF512F">
        <w:t>;</w:t>
      </w:r>
    </w:p>
    <w:p w14:paraId="2D520F3A" w14:textId="124D0B74" w:rsidR="0079730C" w:rsidRPr="00A0374D" w:rsidRDefault="00327B74" w:rsidP="00B143C2">
      <w:pPr>
        <w:pStyle w:val="DefenceHeading5"/>
      </w:pPr>
      <w:r>
        <w:fldChar w:fldCharType="begin"/>
      </w:r>
      <w:r>
        <w:instrText xml:space="preserve"> REF _Ref125994018 \r \h </w:instrText>
      </w:r>
      <w:r>
        <w:fldChar w:fldCharType="separate"/>
      </w:r>
      <w:r w:rsidR="00303AA8">
        <w:t>Tender Schedule B</w:t>
      </w:r>
      <w:r>
        <w:fldChar w:fldCharType="end"/>
      </w:r>
      <w:r w:rsidR="00A71668">
        <w:t xml:space="preserve"> </w:t>
      </w:r>
      <w:r w:rsidR="007D39AA">
        <w:t>-</w:t>
      </w:r>
      <w:r w:rsidR="00792F51">
        <w:t xml:space="preserve"> </w:t>
      </w:r>
      <w:r w:rsidR="00792F51">
        <w:fldChar w:fldCharType="begin"/>
      </w:r>
      <w:r w:rsidR="00792F51">
        <w:instrText xml:space="preserve"> REF _Ref45290527 \h </w:instrText>
      </w:r>
      <w:r w:rsidR="00792F51">
        <w:fldChar w:fldCharType="separate"/>
      </w:r>
      <w:r w:rsidR="00303AA8">
        <w:t>Proposed Resources</w:t>
      </w:r>
      <w:r w:rsidR="00792F51">
        <w:fldChar w:fldCharType="end"/>
      </w:r>
      <w:r w:rsidR="007946AB" w:rsidRPr="009D59F6">
        <w:t>;</w:t>
      </w:r>
    </w:p>
    <w:p w14:paraId="401EFE36" w14:textId="2684FACA" w:rsidR="00537DFB" w:rsidRPr="00A0374D" w:rsidRDefault="005C4760" w:rsidP="00B143C2">
      <w:pPr>
        <w:pStyle w:val="DefenceHeading5"/>
      </w:pPr>
      <w:bookmarkStart w:id="152" w:name="_Ref446328433"/>
      <w:r w:rsidRPr="00A0374D">
        <w:t xml:space="preserve">if the Tender Particulars state that it applies, </w:t>
      </w:r>
      <w:r w:rsidR="00327B74">
        <w:fldChar w:fldCharType="begin"/>
      </w:r>
      <w:r w:rsidR="00327B74">
        <w:instrText xml:space="preserve"> REF _Ref45544553 \r \h </w:instrText>
      </w:r>
      <w:r w:rsidR="00327B74">
        <w:fldChar w:fldCharType="separate"/>
      </w:r>
      <w:r w:rsidR="00303AA8">
        <w:t>Tender Schedule C</w:t>
      </w:r>
      <w:r w:rsidR="00327B74">
        <w:fldChar w:fldCharType="end"/>
      </w:r>
      <w:r w:rsidR="00CF442A">
        <w:t xml:space="preserve"> </w:t>
      </w:r>
      <w:r w:rsidR="00792F51" w:rsidRPr="00F0137D">
        <w:t>-</w:t>
      </w:r>
      <w:r w:rsidR="00A20229">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rsidRPr="00A0374D">
        <w:t>;</w:t>
      </w:r>
      <w:bookmarkEnd w:id="152"/>
    </w:p>
    <w:bookmarkStart w:id="153" w:name="_Ref45095625"/>
    <w:p w14:paraId="468F9561" w14:textId="3D8CB6F8" w:rsidR="0079730C" w:rsidRDefault="00BA14D1" w:rsidP="00B143C2">
      <w:pPr>
        <w:pStyle w:val="DefenceHeading5"/>
      </w:pPr>
      <w:r>
        <w:fldChar w:fldCharType="begin"/>
      </w:r>
      <w:r>
        <w:instrText xml:space="preserve"> REF _Ref112683480 \n \h </w:instrText>
      </w:r>
      <w:r>
        <w:fldChar w:fldCharType="separate"/>
      </w:r>
      <w:r w:rsidR="00303AA8">
        <w:t>Tender Schedule D</w:t>
      </w:r>
      <w:r>
        <w:fldChar w:fldCharType="end"/>
      </w:r>
      <w:r>
        <w:t xml:space="preserve"> </w:t>
      </w:r>
      <w:r w:rsidR="007850A3">
        <w:t xml:space="preserve">- </w:t>
      </w:r>
      <w:r w:rsidR="007850A3">
        <w:fldChar w:fldCharType="begin"/>
      </w:r>
      <w:r w:rsidR="007850A3">
        <w:instrText xml:space="preserve"> REF _Ref112683480 \h </w:instrText>
      </w:r>
      <w:r w:rsidR="007850A3">
        <w:fldChar w:fldCharType="separate"/>
      </w:r>
      <w:r w:rsidR="00303AA8" w:rsidRPr="007850A3">
        <w:t>Commonwealth Procurement Rules Compliance</w:t>
      </w:r>
      <w:r w:rsidR="007850A3">
        <w:fldChar w:fldCharType="end"/>
      </w:r>
      <w:r w:rsidR="00624D8C" w:rsidRPr="00A0374D">
        <w:t>;</w:t>
      </w:r>
      <w:bookmarkEnd w:id="153"/>
    </w:p>
    <w:p w14:paraId="0D6279F7" w14:textId="5F7F55A1" w:rsidR="006C5236" w:rsidRPr="00A1312D" w:rsidRDefault="00E073CD" w:rsidP="00B143C2">
      <w:pPr>
        <w:pStyle w:val="DefenceHeading5"/>
      </w:pPr>
      <w:r>
        <w:fldChar w:fldCharType="begin"/>
      </w:r>
      <w:r>
        <w:instrText xml:space="preserve"> REF _Ref112683675 \r \h </w:instrText>
      </w:r>
      <w:r>
        <w:fldChar w:fldCharType="separate"/>
      </w:r>
      <w:r w:rsidR="00303AA8">
        <w:t>Tender Schedule E</w:t>
      </w:r>
      <w:r>
        <w:fldChar w:fldCharType="end"/>
      </w:r>
      <w:r>
        <w:t xml:space="preserve"> </w:t>
      </w:r>
      <w:r w:rsidR="007850A3">
        <w:t xml:space="preserve">- </w:t>
      </w:r>
      <w:r w:rsidR="007850A3">
        <w:fldChar w:fldCharType="begin"/>
      </w:r>
      <w:r w:rsidR="007850A3">
        <w:instrText xml:space="preserve"> REF _Ref112683675 \h </w:instrText>
      </w:r>
      <w:r w:rsidR="007850A3">
        <w:fldChar w:fldCharType="separate"/>
      </w:r>
      <w:r w:rsidR="00303AA8">
        <w:t>Financial</w:t>
      </w:r>
      <w:r w:rsidR="007850A3">
        <w:fldChar w:fldCharType="end"/>
      </w:r>
      <w:r w:rsidR="006C5236" w:rsidRPr="00A1312D">
        <w:t>;</w:t>
      </w:r>
    </w:p>
    <w:p w14:paraId="15EDC409" w14:textId="65F607F4" w:rsidR="006C5236" w:rsidRPr="00A0374D" w:rsidRDefault="006C5236" w:rsidP="00B143C2">
      <w:pPr>
        <w:pStyle w:val="DefenceHeading5"/>
      </w:pPr>
      <w:bookmarkStart w:id="154" w:name="_Ref45095606"/>
      <w:r w:rsidRPr="00F0137D">
        <w:t xml:space="preserve">subject to clause </w:t>
      </w:r>
      <w:r w:rsidR="009A4D11" w:rsidRPr="00EC5877">
        <w:fldChar w:fldCharType="begin"/>
      </w:r>
      <w:r w:rsidR="009A4D11" w:rsidRPr="00EC5877">
        <w:instrText xml:space="preserve"> REF _Ref89435444 \w \h </w:instrText>
      </w:r>
      <w:r w:rsidR="009A4D11">
        <w:instrText xml:space="preserve"> \* MERGEFORMAT </w:instrText>
      </w:r>
      <w:r w:rsidR="009A4D11" w:rsidRPr="00EC5877">
        <w:fldChar w:fldCharType="separate"/>
      </w:r>
      <w:r w:rsidR="00303AA8">
        <w:t>3.1(b)(iv)</w:t>
      </w:r>
      <w:r w:rsidR="009A4D11" w:rsidRPr="00EC5877">
        <w:fldChar w:fldCharType="end"/>
      </w:r>
      <w:r w:rsidRPr="00F0137D">
        <w:t xml:space="preserve"> (</w:t>
      </w:r>
      <w:r w:rsidRPr="00F0137D">
        <w:rPr>
          <w:b/>
        </w:rPr>
        <w:t>minimum form and content requirement</w:t>
      </w:r>
      <w:r w:rsidRPr="00F0137D">
        <w:t xml:space="preserve">), </w:t>
      </w:r>
      <w:r w:rsidR="00B9082D">
        <w:t>and only if it wishes to submit an alternative proposal,</w:t>
      </w:r>
      <w:r w:rsidR="00BA14D1">
        <w:t xml:space="preserve"> </w:t>
      </w:r>
      <w:r w:rsidR="00BA14D1">
        <w:fldChar w:fldCharType="begin"/>
      </w:r>
      <w:r w:rsidR="00BA14D1">
        <w:instrText xml:space="preserve"> REF _Ref112684081 \n \h </w:instrText>
      </w:r>
      <w:r w:rsidR="00BA14D1">
        <w:fldChar w:fldCharType="separate"/>
      </w:r>
      <w:r w:rsidR="00303AA8">
        <w:t>Tender Schedule F</w:t>
      </w:r>
      <w:r w:rsidR="00BA14D1">
        <w:fldChar w:fldCharType="end"/>
      </w:r>
      <w:r w:rsidR="00BA14D1">
        <w:t xml:space="preserve"> - </w:t>
      </w:r>
      <w:r w:rsidR="00BA14D1">
        <w:fldChar w:fldCharType="begin"/>
      </w:r>
      <w:r w:rsidR="00BA14D1">
        <w:instrText xml:space="preserve"> REF _Ref112684081 \h </w:instrText>
      </w:r>
      <w:r w:rsidR="00BA14D1">
        <w:fldChar w:fldCharType="separate"/>
      </w:r>
      <w:r w:rsidR="00303AA8" w:rsidRPr="0044553B">
        <w:t>Alternative Proposals</w:t>
      </w:r>
      <w:r w:rsidR="00BA14D1">
        <w:fldChar w:fldCharType="end"/>
      </w:r>
      <w:r>
        <w:t>;</w:t>
      </w:r>
      <w:bookmarkEnd w:id="154"/>
    </w:p>
    <w:p w14:paraId="5D8655CC" w14:textId="500D4DF7" w:rsidR="0079730C" w:rsidRPr="009D59F6" w:rsidRDefault="00804BA0" w:rsidP="00B143C2">
      <w:pPr>
        <w:pStyle w:val="DefenceHeading5"/>
      </w:pPr>
      <w:r>
        <w:fldChar w:fldCharType="begin"/>
      </w:r>
      <w:r>
        <w:instrText xml:space="preserve"> REF _Ref112684291 \n \h </w:instrText>
      </w:r>
      <w:r>
        <w:fldChar w:fldCharType="separate"/>
      </w:r>
      <w:r w:rsidR="00303AA8">
        <w:t>Tender Schedule G</w:t>
      </w:r>
      <w:r>
        <w:fldChar w:fldCharType="end"/>
      </w:r>
      <w:r>
        <w:t xml:space="preserve"> - </w:t>
      </w:r>
      <w:r>
        <w:fldChar w:fldCharType="begin"/>
      </w:r>
      <w:r>
        <w:instrText xml:space="preserve"> REF _Ref112684291 \h </w:instrText>
      </w:r>
      <w:r>
        <w:fldChar w:fldCharType="separate"/>
      </w:r>
      <w:r w:rsidR="00303AA8" w:rsidRPr="0044553B">
        <w:t>Miscellaneous Matters For Evaluation</w:t>
      </w:r>
      <w:r>
        <w:fldChar w:fldCharType="end"/>
      </w:r>
      <w:r w:rsidR="007946AB" w:rsidRPr="009D59F6">
        <w:t>;</w:t>
      </w:r>
    </w:p>
    <w:p w14:paraId="05966CB9" w14:textId="44DF0609" w:rsidR="005C4760" w:rsidRPr="00507A5C" w:rsidRDefault="00B815DC" w:rsidP="00B143C2">
      <w:pPr>
        <w:pStyle w:val="DefenceHeading5"/>
        <w:rPr>
          <w:b/>
          <w:i/>
        </w:rPr>
      </w:pPr>
      <w:bookmarkStart w:id="155" w:name="_Ref13569363"/>
      <w:bookmarkStart w:id="156" w:name="_Ref45096085"/>
      <w:r w:rsidRPr="00507A5C">
        <w:rPr>
          <w:b/>
          <w:i/>
        </w:rPr>
        <w:t xml:space="preserve">[IF CLAUSE </w:t>
      </w:r>
      <w:r w:rsidRPr="00507A5C">
        <w:rPr>
          <w:b/>
          <w:i/>
        </w:rPr>
        <w:fldChar w:fldCharType="begin"/>
      </w:r>
      <w:r w:rsidRPr="00507A5C">
        <w:rPr>
          <w:b/>
          <w:i/>
        </w:rPr>
        <w:instrText xml:space="preserve"> REF _Ref55550709 \r \h </w:instrText>
      </w:r>
      <w:r w:rsidR="001F466E" w:rsidRPr="00507A5C">
        <w:rPr>
          <w:b/>
          <w:i/>
        </w:rPr>
        <w:instrText xml:space="preserve"> \* MERGEFORMAT </w:instrText>
      </w:r>
      <w:r w:rsidRPr="00507A5C">
        <w:rPr>
          <w:b/>
          <w:i/>
        </w:rPr>
      </w:r>
      <w:r w:rsidRPr="00507A5C">
        <w:rPr>
          <w:b/>
          <w:i/>
        </w:rPr>
        <w:fldChar w:fldCharType="separate"/>
      </w:r>
      <w:r w:rsidR="00303AA8">
        <w:rPr>
          <w:b/>
          <w:i/>
        </w:rPr>
        <w:t>28.1</w:t>
      </w:r>
      <w:r w:rsidRPr="00507A5C">
        <w:rPr>
          <w:b/>
          <w:i/>
        </w:rPr>
        <w:fldChar w:fldCharType="end"/>
      </w:r>
      <w:r w:rsidRPr="00507A5C">
        <w:rPr>
          <w:b/>
          <w:i/>
        </w:rPr>
        <w:t xml:space="preserve"> APPLIES, INSERT: </w:t>
      </w:r>
      <w:r w:rsidR="004622B1" w:rsidRPr="00507A5C">
        <w:rPr>
          <w:b/>
          <w:i/>
        </w:rPr>
        <w:t>(minimum form and content requirement)</w:t>
      </w:r>
      <w:r w:rsidR="00624D8C" w:rsidRPr="00507A5C" w:rsidDel="00624D8C">
        <w:rPr>
          <w:b/>
          <w:i/>
        </w:rPr>
        <w:t xml:space="preserve"> </w:t>
      </w:r>
      <w:bookmarkEnd w:id="155"/>
      <w:bookmarkEnd w:id="156"/>
      <w:r w:rsidR="006341E0" w:rsidRPr="006341E0">
        <w:rPr>
          <w:b/>
          <w:bCs w:val="0"/>
          <w:i/>
          <w:iCs w:val="0"/>
        </w:rPr>
        <w:fldChar w:fldCharType="begin"/>
      </w:r>
      <w:r w:rsidR="006341E0" w:rsidRPr="006341E0">
        <w:rPr>
          <w:b/>
          <w:bCs w:val="0"/>
          <w:i/>
          <w:iCs w:val="0"/>
        </w:rPr>
        <w:instrText xml:space="preserve"> REF _Ref112684501 \n \h  \* MERGEFORMAT </w:instrText>
      </w:r>
      <w:r w:rsidR="006341E0" w:rsidRPr="006341E0">
        <w:rPr>
          <w:b/>
          <w:bCs w:val="0"/>
          <w:i/>
          <w:iCs w:val="0"/>
        </w:rPr>
      </w:r>
      <w:r w:rsidR="006341E0" w:rsidRPr="006341E0">
        <w:rPr>
          <w:b/>
          <w:bCs w:val="0"/>
          <w:i/>
          <w:iCs w:val="0"/>
        </w:rPr>
        <w:fldChar w:fldCharType="separate"/>
      </w:r>
      <w:r w:rsidR="00303AA8">
        <w:rPr>
          <w:b/>
          <w:bCs w:val="0"/>
          <w:i/>
          <w:iCs w:val="0"/>
        </w:rPr>
        <w:t>Tender Schedule H</w:t>
      </w:r>
      <w:r w:rsidR="006341E0" w:rsidRPr="006341E0">
        <w:rPr>
          <w:b/>
          <w:bCs w:val="0"/>
          <w:i/>
          <w:iCs w:val="0"/>
        </w:rPr>
        <w:fldChar w:fldCharType="end"/>
      </w:r>
      <w:r w:rsidR="006341E0" w:rsidRPr="006341E0">
        <w:rPr>
          <w:b/>
          <w:bCs w:val="0"/>
          <w:i/>
          <w:iCs w:val="0"/>
        </w:rPr>
        <w:t xml:space="preserve"> -</w:t>
      </w:r>
      <w:r w:rsidR="00804BA0">
        <w:rPr>
          <w:b/>
          <w:bCs w:val="0"/>
          <w:i/>
          <w:iCs w:val="0"/>
        </w:rPr>
        <w:t xml:space="preserve"> </w:t>
      </w:r>
      <w:r w:rsidR="00804BA0" w:rsidRPr="00804BA0">
        <w:rPr>
          <w:b/>
          <w:bCs w:val="0"/>
          <w:i/>
          <w:iCs w:val="0"/>
        </w:rPr>
        <w:fldChar w:fldCharType="begin" w:fldLock="1"/>
      </w:r>
      <w:r w:rsidR="00804BA0" w:rsidRPr="00804BA0">
        <w:rPr>
          <w:b/>
          <w:bCs w:val="0"/>
          <w:i/>
          <w:iCs w:val="0"/>
        </w:rPr>
        <w:instrText xml:space="preserve"> REF _Ref112684501 \h  \* MERGEFORMAT </w:instrText>
      </w:r>
      <w:r w:rsidR="00804BA0" w:rsidRPr="00804BA0">
        <w:rPr>
          <w:b/>
          <w:bCs w:val="0"/>
          <w:i/>
          <w:iCs w:val="0"/>
        </w:rPr>
      </w:r>
      <w:r w:rsidR="00804BA0" w:rsidRPr="00804BA0">
        <w:rPr>
          <w:b/>
          <w:bCs w:val="0"/>
          <w:i/>
          <w:iCs w:val="0"/>
        </w:rPr>
        <w:fldChar w:fldCharType="separate"/>
      </w:r>
      <w:r w:rsidR="00804BA0" w:rsidRPr="00804BA0">
        <w:rPr>
          <w:b/>
          <w:bCs w:val="0"/>
          <w:i/>
          <w:iCs w:val="0"/>
        </w:rPr>
        <w:t>Statement of Tax Record</w:t>
      </w:r>
      <w:r w:rsidR="00804BA0" w:rsidRPr="00804BA0">
        <w:rPr>
          <w:b/>
          <w:bCs w:val="0"/>
          <w:i/>
          <w:iCs w:val="0"/>
        </w:rPr>
        <w:fldChar w:fldCharType="end"/>
      </w:r>
      <w:r w:rsidRPr="00507A5C">
        <w:rPr>
          <w:b/>
          <w:i/>
        </w:rPr>
        <w:t xml:space="preserve">] [IF CLAUSE </w:t>
      </w:r>
      <w:r w:rsidRPr="00507A5C">
        <w:rPr>
          <w:b/>
          <w:i/>
        </w:rPr>
        <w:fldChar w:fldCharType="begin"/>
      </w:r>
      <w:r w:rsidRPr="00507A5C">
        <w:rPr>
          <w:b/>
          <w:i/>
        </w:rPr>
        <w:instrText xml:space="preserve"> REF _Ref55550709 \r \h </w:instrText>
      </w:r>
      <w:r w:rsidR="001F466E" w:rsidRPr="00507A5C">
        <w:rPr>
          <w:b/>
          <w:i/>
        </w:rPr>
        <w:instrText xml:space="preserve"> \* MERGEFORMAT </w:instrText>
      </w:r>
      <w:r w:rsidRPr="00507A5C">
        <w:rPr>
          <w:b/>
          <w:i/>
        </w:rPr>
      </w:r>
      <w:r w:rsidRPr="00507A5C">
        <w:rPr>
          <w:b/>
          <w:i/>
        </w:rPr>
        <w:fldChar w:fldCharType="separate"/>
      </w:r>
      <w:r w:rsidR="00303AA8">
        <w:rPr>
          <w:b/>
          <w:i/>
        </w:rPr>
        <w:t>28.1</w:t>
      </w:r>
      <w:r w:rsidRPr="00507A5C">
        <w:rPr>
          <w:b/>
          <w:i/>
        </w:rPr>
        <w:fldChar w:fldCharType="end"/>
      </w:r>
      <w:r w:rsidRPr="00507A5C">
        <w:rPr>
          <w:b/>
          <w:i/>
        </w:rPr>
        <w:t xml:space="preserve"> DOES NOT APPLY, INSERT "NOT USED"]</w:t>
      </w:r>
      <w:r w:rsidR="00074FB8" w:rsidRPr="00AF2D37">
        <w:rPr>
          <w:bCs w:val="0"/>
          <w:iCs w:val="0"/>
        </w:rPr>
        <w:t>; and</w:t>
      </w:r>
    </w:p>
    <w:p w14:paraId="08B11767" w14:textId="70C32079" w:rsidR="009A4B7A" w:rsidRPr="006C5F5D" w:rsidRDefault="00074FB8" w:rsidP="006C5F5D">
      <w:pPr>
        <w:pStyle w:val="DefenceHeading5"/>
        <w:rPr>
          <w:b/>
          <w:i/>
        </w:rPr>
      </w:pPr>
      <w:r w:rsidRPr="009A4B7A">
        <w:t xml:space="preserve">if </w:t>
      </w:r>
      <w:r w:rsidR="00107CB5">
        <w:t xml:space="preserve">the Tender Particulars state that it </w:t>
      </w:r>
      <w:r w:rsidR="009A4B7A">
        <w:t>appl</w:t>
      </w:r>
      <w:r w:rsidR="00107CB5">
        <w:t>ies</w:t>
      </w:r>
      <w:r w:rsidR="009A4B7A">
        <w:t xml:space="preserve"> (</w:t>
      </w:r>
      <w:r w:rsidR="009A4B7A" w:rsidRPr="006C5F5D">
        <w:rPr>
          <w:b/>
        </w:rPr>
        <w:t>minimum form and content requirement</w:t>
      </w:r>
      <w:r w:rsidR="009A4B7A">
        <w:t xml:space="preserve">), </w:t>
      </w:r>
      <w:r w:rsidR="006341E0">
        <w:fldChar w:fldCharType="begin"/>
      </w:r>
      <w:r w:rsidR="006341E0">
        <w:instrText xml:space="preserve"> REF _Ref112681120 \n \h </w:instrText>
      </w:r>
      <w:r w:rsidR="006341E0">
        <w:fldChar w:fldCharType="separate"/>
      </w:r>
      <w:r w:rsidR="00303AA8">
        <w:t>Tender Schedule I</w:t>
      </w:r>
      <w:r w:rsidR="006341E0">
        <w:fldChar w:fldCharType="end"/>
      </w:r>
      <w:r w:rsidR="006341E0">
        <w:t xml:space="preserve"> </w:t>
      </w:r>
      <w:r w:rsidR="006341E0" w:rsidRPr="001F4338">
        <w:t>-</w:t>
      </w:r>
      <w:r w:rsidR="006341E0">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rsidR="009A4B7A">
        <w:t>,</w:t>
      </w:r>
    </w:p>
    <w:p w14:paraId="7C92C04E" w14:textId="77777777" w:rsidR="003A76B8" w:rsidRDefault="005C4760" w:rsidP="009D59F6">
      <w:pPr>
        <w:pStyle w:val="DefenceHeading4"/>
        <w:numPr>
          <w:ilvl w:val="0"/>
          <w:numId w:val="0"/>
        </w:numPr>
        <w:ind w:left="1928"/>
      </w:pPr>
      <w:r w:rsidRPr="00A0374D">
        <w:t xml:space="preserve">in </w:t>
      </w:r>
      <w:r w:rsidR="00513886" w:rsidRPr="009D59F6">
        <w:t xml:space="preserve">separate, stand-alone, unsecured, electronic documents/files in the format/s specified in the Tender Particulars; </w:t>
      </w:r>
    </w:p>
    <w:p w14:paraId="24E86A65" w14:textId="37F1DFF6" w:rsidR="005C4760" w:rsidRDefault="005C4760" w:rsidP="00B143C2">
      <w:pPr>
        <w:pStyle w:val="DefenceHeading4"/>
      </w:pPr>
      <w:bookmarkStart w:id="157" w:name="_Ref445818169"/>
      <w:bookmarkStart w:id="158" w:name="_Ref226378772"/>
      <w:bookmarkEnd w:id="148"/>
      <w:r w:rsidRPr="00A0374D">
        <w:t>lodge (in respect of the Tender Form and Statutory Declaration and Tender Schedules described under subparagraph</w:t>
      </w:r>
      <w:r w:rsidR="00513886">
        <w:t xml:space="preserve">s </w:t>
      </w:r>
      <w:r w:rsidR="00513886">
        <w:fldChar w:fldCharType="begin"/>
      </w:r>
      <w:r w:rsidR="00513886">
        <w:instrText xml:space="preserve"> REF _Ref45020476 \r \h </w:instrText>
      </w:r>
      <w:r w:rsidR="00513886">
        <w:fldChar w:fldCharType="separate"/>
      </w:r>
      <w:r w:rsidR="00303AA8">
        <w:t>(i)</w:t>
      </w:r>
      <w:r w:rsidR="00513886">
        <w:fldChar w:fldCharType="end"/>
      </w:r>
      <w:r w:rsidR="00513886">
        <w:t xml:space="preserve"> and </w:t>
      </w:r>
      <w:r w:rsidR="00513886">
        <w:fldChar w:fldCharType="begin"/>
      </w:r>
      <w:r w:rsidR="00513886">
        <w:instrText xml:space="preserve"> REF _Ref45020481 \r \h </w:instrText>
      </w:r>
      <w:r w:rsidR="00513886">
        <w:fldChar w:fldCharType="separate"/>
      </w:r>
      <w:r w:rsidR="00303AA8">
        <w:t>(ii)</w:t>
      </w:r>
      <w:r w:rsidR="00513886">
        <w:fldChar w:fldCharType="end"/>
      </w:r>
      <w:r w:rsidRPr="00A0374D">
        <w:t>)</w:t>
      </w:r>
      <w:r w:rsidR="00513886">
        <w:t xml:space="preserve"> files which</w:t>
      </w:r>
      <w:r w:rsidRPr="00A0374D">
        <w:t>:</w:t>
      </w:r>
      <w:bookmarkEnd w:id="157"/>
    </w:p>
    <w:p w14:paraId="03467A7D" w14:textId="77777777" w:rsidR="00513886" w:rsidRDefault="00513886" w:rsidP="009D59F6">
      <w:pPr>
        <w:pStyle w:val="DefenceHeading5"/>
      </w:pPr>
      <w:r>
        <w:t xml:space="preserve">identify: </w:t>
      </w:r>
    </w:p>
    <w:p w14:paraId="41D5C010" w14:textId="77777777" w:rsidR="00513886" w:rsidRDefault="00513886" w:rsidP="009D59F6">
      <w:pPr>
        <w:pStyle w:val="DefenceHeading6"/>
      </w:pPr>
      <w:r>
        <w:lastRenderedPageBreak/>
        <w:t xml:space="preserve">the Project; </w:t>
      </w:r>
    </w:p>
    <w:p w14:paraId="4035F790" w14:textId="77777777" w:rsidR="00513886" w:rsidRDefault="00513886" w:rsidP="009D59F6">
      <w:pPr>
        <w:pStyle w:val="DefenceHeading6"/>
      </w:pPr>
      <w:r>
        <w:t xml:space="preserve">the Tenderer's name; and </w:t>
      </w:r>
    </w:p>
    <w:p w14:paraId="7167204F" w14:textId="77777777" w:rsidR="00513886" w:rsidRDefault="00513886" w:rsidP="009D59F6">
      <w:pPr>
        <w:pStyle w:val="DefenceHeading6"/>
      </w:pPr>
      <w:r>
        <w:t>the relevant Tender Form and Statutory Declaration</w:t>
      </w:r>
      <w:r w:rsidR="00C40508">
        <w:t xml:space="preserve"> and Tender Schedule references;</w:t>
      </w:r>
      <w:r>
        <w:t xml:space="preserve"> </w:t>
      </w:r>
    </w:p>
    <w:p w14:paraId="1C4F5E1A" w14:textId="77777777" w:rsidR="00513886" w:rsidRDefault="00513886" w:rsidP="009D59F6">
      <w:pPr>
        <w:pStyle w:val="DefenceHeading5"/>
      </w:pPr>
      <w:bookmarkStart w:id="159" w:name="_Ref45095289"/>
      <w:r>
        <w:t>do not exceed the file size specified in the Tender Particulars;</w:t>
      </w:r>
      <w:bookmarkEnd w:id="159"/>
      <w:r>
        <w:t xml:space="preserve"> </w:t>
      </w:r>
    </w:p>
    <w:p w14:paraId="2BD9D866" w14:textId="77777777" w:rsidR="00513886" w:rsidRDefault="00513886" w:rsidP="009D59F6">
      <w:pPr>
        <w:pStyle w:val="DefenceHeading5"/>
      </w:pPr>
      <w:r>
        <w:t xml:space="preserve">do not contain any virus, malicious code or any other matter or thing which might affect the integrity, useability, security or operation of the Commonwealth's or the Tender Administrator's systems; and </w:t>
      </w:r>
    </w:p>
    <w:p w14:paraId="5F4F896F" w14:textId="77777777" w:rsidR="00C40508" w:rsidRDefault="00513886" w:rsidP="009D59F6">
      <w:pPr>
        <w:pStyle w:val="DefenceHeading5"/>
      </w:pPr>
      <w:r>
        <w:t>do not contain macros, scripts or executable codes of any kind;</w:t>
      </w:r>
    </w:p>
    <w:p w14:paraId="4569ADB4" w14:textId="29ADD811" w:rsidR="00D561D4" w:rsidRPr="0020434D" w:rsidRDefault="00D561D4" w:rsidP="00D561D4">
      <w:pPr>
        <w:pStyle w:val="DefenceHeading4"/>
      </w:pPr>
      <w:r w:rsidRPr="0020434D">
        <w:rPr>
          <w:bCs/>
          <w:iCs/>
          <w:szCs w:val="22"/>
        </w:rPr>
        <w:t xml:space="preserve">lodge each of </w:t>
      </w:r>
      <w:r w:rsidRPr="0020434D">
        <w:rPr>
          <w:bCs/>
          <w:iCs/>
          <w:szCs w:val="26"/>
        </w:rPr>
        <w:t xml:space="preserve">the Tender Form and Statutory Declaration and each Tender Schedule as a separate file provided that (if the Tenderer wishes to submit an alternative proposal) </w:t>
      </w:r>
      <w:r w:rsidRPr="005E4D1B">
        <w:t xml:space="preserve">item </w:t>
      </w:r>
      <w:r w:rsidR="00A71668">
        <w:fldChar w:fldCharType="begin"/>
      </w:r>
      <w:r w:rsidR="00A71668">
        <w:instrText xml:space="preserve"> REF _Ref127204001 \w \h </w:instrText>
      </w:r>
      <w:r w:rsidR="00A71668">
        <w:fldChar w:fldCharType="separate"/>
      </w:r>
      <w:r w:rsidR="00303AA8">
        <w:t>1</w:t>
      </w:r>
      <w:r w:rsidR="00A71668">
        <w:fldChar w:fldCharType="end"/>
      </w:r>
      <w:r w:rsidRPr="005E4D1B">
        <w:t xml:space="preserve"> and item </w:t>
      </w:r>
      <w:r w:rsidR="00553811">
        <w:rPr>
          <w:bCs/>
        </w:rPr>
        <w:fldChar w:fldCharType="begin"/>
      </w:r>
      <w:r w:rsidR="00553811">
        <w:rPr>
          <w:bCs/>
        </w:rPr>
        <w:instrText xml:space="preserve"> REF _Ref130206066 \r \h </w:instrText>
      </w:r>
      <w:r w:rsidR="00553811">
        <w:rPr>
          <w:bCs/>
        </w:rPr>
      </w:r>
      <w:r w:rsidR="00553811">
        <w:rPr>
          <w:bCs/>
        </w:rPr>
        <w:fldChar w:fldCharType="separate"/>
      </w:r>
      <w:r w:rsidR="00553811">
        <w:rPr>
          <w:bCs/>
        </w:rPr>
        <w:t>2</w:t>
      </w:r>
      <w:r w:rsidR="00553811">
        <w:rPr>
          <w:bCs/>
        </w:rPr>
        <w:fldChar w:fldCharType="end"/>
      </w:r>
      <w:r w:rsidRPr="0020434D">
        <w:rPr>
          <w:bCs/>
          <w:iCs/>
          <w:szCs w:val="26"/>
        </w:rPr>
        <w:t xml:space="preserve"> of </w:t>
      </w:r>
      <w:r w:rsidRPr="0020434D">
        <w:rPr>
          <w:bCs/>
          <w:iCs/>
          <w:szCs w:val="26"/>
        </w:rPr>
        <w:fldChar w:fldCharType="begin"/>
      </w:r>
      <w:r w:rsidRPr="0020434D">
        <w:rPr>
          <w:bCs/>
          <w:iCs/>
          <w:szCs w:val="26"/>
        </w:rPr>
        <w:instrText xml:space="preserve"> REF _Ref112684081 \n \h </w:instrText>
      </w:r>
      <w:r>
        <w:rPr>
          <w:highlight w:val="yellow"/>
        </w:rPr>
        <w:instrText xml:space="preserve"> \* MERGEFORMAT </w:instrText>
      </w:r>
      <w:r w:rsidRPr="0020434D">
        <w:rPr>
          <w:bCs/>
          <w:iCs/>
          <w:szCs w:val="26"/>
        </w:rPr>
      </w:r>
      <w:r w:rsidRPr="0020434D">
        <w:rPr>
          <w:bCs/>
          <w:iCs/>
          <w:szCs w:val="26"/>
        </w:rPr>
        <w:fldChar w:fldCharType="separate"/>
      </w:r>
      <w:r w:rsidR="00303AA8">
        <w:rPr>
          <w:bCs/>
          <w:iCs/>
          <w:szCs w:val="26"/>
        </w:rPr>
        <w:t>Tender Schedule F</w:t>
      </w:r>
      <w:r w:rsidRPr="0020434D">
        <w:rPr>
          <w:bCs/>
          <w:iCs/>
          <w:szCs w:val="26"/>
        </w:rPr>
        <w:fldChar w:fldCharType="end"/>
      </w:r>
      <w:r w:rsidRPr="0020434D">
        <w:rPr>
          <w:bCs/>
          <w:iCs/>
          <w:szCs w:val="26"/>
        </w:rPr>
        <w:t xml:space="preserve"> - </w:t>
      </w:r>
      <w:r w:rsidRPr="0020434D">
        <w:rPr>
          <w:bCs/>
          <w:iCs/>
          <w:szCs w:val="26"/>
        </w:rPr>
        <w:fldChar w:fldCharType="begin" w:fldLock="1"/>
      </w:r>
      <w:r w:rsidRPr="0020434D">
        <w:rPr>
          <w:bCs/>
          <w:iCs/>
          <w:szCs w:val="26"/>
        </w:rPr>
        <w:instrText xml:space="preserve"> REF _Ref112684081 \h </w:instrText>
      </w:r>
      <w:r>
        <w:rPr>
          <w:highlight w:val="yellow"/>
        </w:rPr>
        <w:instrText xml:space="preserve"> \* MERGEFORMAT </w:instrText>
      </w:r>
      <w:r w:rsidRPr="0020434D">
        <w:rPr>
          <w:bCs/>
          <w:iCs/>
          <w:szCs w:val="26"/>
        </w:rPr>
      </w:r>
      <w:r w:rsidRPr="0020434D">
        <w:rPr>
          <w:bCs/>
          <w:iCs/>
          <w:szCs w:val="26"/>
        </w:rPr>
        <w:fldChar w:fldCharType="separate"/>
      </w:r>
      <w:r w:rsidR="00DC54E4" w:rsidRPr="00DC54E4">
        <w:rPr>
          <w:bCs/>
          <w:iCs/>
          <w:szCs w:val="26"/>
        </w:rPr>
        <w:t>Alternative Proposals</w:t>
      </w:r>
      <w:r w:rsidRPr="0020434D">
        <w:rPr>
          <w:bCs/>
          <w:iCs/>
          <w:szCs w:val="26"/>
        </w:rPr>
        <w:fldChar w:fldCharType="end"/>
      </w:r>
      <w:r w:rsidRPr="0020434D">
        <w:rPr>
          <w:bCs/>
          <w:iCs/>
          <w:szCs w:val="26"/>
        </w:rPr>
        <w:t xml:space="preserve"> are each lodged as separate files;</w:t>
      </w:r>
    </w:p>
    <w:p w14:paraId="09585300" w14:textId="0EE5E7CC" w:rsidR="00C40508" w:rsidRPr="00C40508" w:rsidRDefault="00C40508" w:rsidP="00A71668">
      <w:pPr>
        <w:pStyle w:val="DefenceHeading4"/>
      </w:pPr>
      <w:r>
        <w:t>lodge its Tender</w:t>
      </w:r>
      <w:r w:rsidRPr="00C40508">
        <w:t xml:space="preserve"> in accordance with the response lodgement procedures described in the Tender Documents and on AusTender.  The</w:t>
      </w:r>
      <w:r w:rsidR="004D2BF0">
        <w:t xml:space="preserve"> Tender must be completely self-</w:t>
      </w:r>
      <w:r w:rsidRPr="00C40508">
        <w:t>contained, without hyperlinks</w:t>
      </w:r>
      <w:r w:rsidR="00A60B93">
        <w:t>, QR codes</w:t>
      </w:r>
      <w:r w:rsidRPr="00C40508">
        <w:t xml:space="preserve"> or other materi</w:t>
      </w:r>
      <w:r>
        <w:t>al incorporated by reference;</w:t>
      </w:r>
      <w:r w:rsidRPr="00C40508">
        <w:t xml:space="preserve"> </w:t>
      </w:r>
    </w:p>
    <w:bookmarkEnd w:id="158"/>
    <w:p w14:paraId="1C74DB27" w14:textId="77777777" w:rsidR="005C4760" w:rsidRPr="00A0374D" w:rsidRDefault="005C4760" w:rsidP="00A71668">
      <w:pPr>
        <w:pStyle w:val="DefenceHeading4"/>
      </w:pPr>
      <w:r w:rsidRPr="00A0374D">
        <w:t xml:space="preserve">unless otherwise specified, express measurements in Australian legal units of measurement; </w:t>
      </w:r>
    </w:p>
    <w:p w14:paraId="4A082AD4" w14:textId="77777777" w:rsidR="005C4760" w:rsidRPr="00A0374D" w:rsidRDefault="005C4760" w:rsidP="00A71668">
      <w:pPr>
        <w:pStyle w:val="DefenceHeading4"/>
      </w:pPr>
      <w:r w:rsidRPr="00A0374D">
        <w:t xml:space="preserve">unless otherwise specified, state all prices in Australian Dollars; </w:t>
      </w:r>
    </w:p>
    <w:p w14:paraId="365FE1AE" w14:textId="53AB49F5" w:rsidR="005C4760" w:rsidRDefault="00D561D4" w:rsidP="00B143C2">
      <w:pPr>
        <w:pStyle w:val="DefenceHeading4"/>
      </w:pPr>
      <w:bookmarkStart w:id="160" w:name="_Ref88474537"/>
      <w:r>
        <w:t xml:space="preserve">unless otherwise specified, provide its Tender in A4 and portrait format and </w:t>
      </w:r>
      <w:r w:rsidR="00A71668">
        <w:t xml:space="preserve">otherwise </w:t>
      </w:r>
      <w:r w:rsidR="005C4760" w:rsidRPr="00A0374D">
        <w:t>ensure all contents are clear, legible and readable by using appropriate print colours and font sizes (equivalent to at least Arial 10 point or Times New Roman 11 point)</w:t>
      </w:r>
      <w:r w:rsidR="005011C0">
        <w:t>; and</w:t>
      </w:r>
      <w:bookmarkEnd w:id="160"/>
    </w:p>
    <w:p w14:paraId="1761A1D0" w14:textId="671505A3" w:rsidR="005011C0" w:rsidRPr="00A0374D" w:rsidRDefault="005011C0" w:rsidP="00B143C2">
      <w:pPr>
        <w:pStyle w:val="DefenceHeading4"/>
      </w:pPr>
      <w:bookmarkStart w:id="161" w:name="_Ref56501537"/>
      <w:r>
        <w:t xml:space="preserve">in respect of the DCAP to be submitted in response to </w:t>
      </w:r>
      <w:r w:rsidR="005B1E50">
        <w:fldChar w:fldCharType="begin"/>
      </w:r>
      <w:r w:rsidR="005B1E50">
        <w:instrText xml:space="preserve"> REF _Ref125993964 \r \h </w:instrText>
      </w:r>
      <w:r w:rsidR="005B1E50">
        <w:fldChar w:fldCharType="separate"/>
      </w:r>
      <w:r w:rsidR="00303AA8">
        <w:t>Tender Schedule A</w:t>
      </w:r>
      <w:r w:rsidR="005B1E50">
        <w:fldChar w:fldCharType="end"/>
      </w:r>
      <w:r w:rsidR="00E325D2">
        <w:t xml:space="preserve"> -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t>, ensure that all page margins are not less than 2cm,</w:t>
      </w:r>
      <w:bookmarkEnd w:id="161"/>
      <w:r>
        <w:t xml:space="preserve"> </w:t>
      </w:r>
    </w:p>
    <w:p w14:paraId="178954A0" w14:textId="21F6DAF7" w:rsidR="005C4760" w:rsidRDefault="005C4760" w:rsidP="006A4A3E">
      <w:pPr>
        <w:pStyle w:val="DefenceIndent"/>
      </w:pPr>
      <w:r w:rsidRPr="00A0374D">
        <w:t xml:space="preserve">but these are </w:t>
      </w:r>
      <w:r w:rsidRPr="00A0374D">
        <w:rPr>
          <w:b/>
        </w:rPr>
        <w:t>not</w:t>
      </w:r>
      <w:r w:rsidR="00D3674E">
        <w:rPr>
          <w:bCs/>
        </w:rPr>
        <w:t>, unless expressly state</w:t>
      </w:r>
      <w:r w:rsidR="009A5A46">
        <w:rPr>
          <w:bCs/>
        </w:rPr>
        <w:t>d</w:t>
      </w:r>
      <w:r w:rsidR="00D3674E">
        <w:rPr>
          <w:bCs/>
        </w:rPr>
        <w:t xml:space="preserve"> above,</w:t>
      </w:r>
      <w:r w:rsidRPr="00A0374D">
        <w:t xml:space="preserve"> minimum form and content requirements for its Tender.</w:t>
      </w:r>
      <w:r w:rsidRPr="00287881">
        <w:t xml:space="preserve"> </w:t>
      </w:r>
    </w:p>
    <w:p w14:paraId="0A802A1D" w14:textId="77777777" w:rsidR="0058419F" w:rsidRPr="00A0374D" w:rsidRDefault="0058419F" w:rsidP="009D59F6">
      <w:pPr>
        <w:pStyle w:val="DefenceHeading3"/>
      </w:pPr>
      <w:r w:rsidRPr="00A0374D">
        <w:t xml:space="preserve">If the Tender Administrator (in its absolute discretion) notifies the Tenderer by email that the Tenderer is to provide clarification or authentication of material included in the Tender (including any scanned or imaged material such as the Tender Form and Statutory Declaration or other documents or information), the Tenderer must provide the originals of such material: </w:t>
      </w:r>
    </w:p>
    <w:p w14:paraId="71DC3F8C" w14:textId="77777777" w:rsidR="0058419F" w:rsidRPr="00A0374D" w:rsidRDefault="0058419F" w:rsidP="009D59F6">
      <w:pPr>
        <w:pStyle w:val="DefenceHeading4"/>
      </w:pPr>
      <w:r w:rsidRPr="00A0374D">
        <w:t xml:space="preserve">by post to the Tender Administrator at the postal address specified in the Tender Administrator's notice; </w:t>
      </w:r>
      <w:r w:rsidR="006C5236">
        <w:t>and</w:t>
      </w:r>
    </w:p>
    <w:p w14:paraId="297ED3B9" w14:textId="77777777" w:rsidR="0058419F" w:rsidRPr="00A0374D" w:rsidRDefault="0058419F" w:rsidP="009D59F6">
      <w:pPr>
        <w:pStyle w:val="DefenceHeading4"/>
      </w:pPr>
      <w:r w:rsidRPr="00A0374D">
        <w:t xml:space="preserve">by the time and date specified in the Tender Administrator's notice, </w:t>
      </w:r>
    </w:p>
    <w:p w14:paraId="018D2F69" w14:textId="77777777" w:rsidR="0058419F" w:rsidRPr="00A71668" w:rsidRDefault="0058419F" w:rsidP="00A71668">
      <w:pPr>
        <w:pStyle w:val="DefenceHeading3"/>
        <w:numPr>
          <w:ilvl w:val="0"/>
          <w:numId w:val="0"/>
        </w:numPr>
        <w:ind w:left="964"/>
        <w:rPr>
          <w:b/>
          <w:i/>
        </w:rPr>
      </w:pPr>
      <w:r w:rsidRPr="00A0374D">
        <w:t xml:space="preserve">but these are </w:t>
      </w:r>
      <w:r w:rsidRPr="009D59F6">
        <w:rPr>
          <w:b/>
        </w:rPr>
        <w:t>not</w:t>
      </w:r>
      <w:r w:rsidRPr="00A0374D">
        <w:t xml:space="preserve"> minimum form and content requirements for its Tender.</w:t>
      </w:r>
      <w:r w:rsidRPr="00A71668">
        <w:rPr>
          <w:b/>
          <w:i/>
          <w:highlight w:val="yellow"/>
        </w:rPr>
        <w:t xml:space="preserve"> </w:t>
      </w:r>
    </w:p>
    <w:p w14:paraId="20608266" w14:textId="77777777" w:rsidR="005C4760" w:rsidRPr="006B6EDD" w:rsidRDefault="005C4760" w:rsidP="00A71668">
      <w:pPr>
        <w:pStyle w:val="DefenceHeading1"/>
      </w:pPr>
      <w:bookmarkStart w:id="162" w:name="_Toc448393663"/>
      <w:bookmarkStart w:id="163" w:name="_Toc448394102"/>
      <w:bookmarkStart w:id="164" w:name="_Toc448393973"/>
      <w:bookmarkStart w:id="165" w:name="_Toc448494440"/>
      <w:bookmarkStart w:id="166" w:name="_Toc448499861"/>
      <w:bookmarkStart w:id="167" w:name="_Toc448393664"/>
      <w:bookmarkStart w:id="168" w:name="_Toc448394103"/>
      <w:bookmarkStart w:id="169" w:name="_Toc448393974"/>
      <w:bookmarkStart w:id="170" w:name="_Toc448494441"/>
      <w:bookmarkStart w:id="171" w:name="_Toc448499862"/>
      <w:bookmarkStart w:id="172" w:name="_Toc448393672"/>
      <w:bookmarkStart w:id="173" w:name="_Toc448394111"/>
      <w:bookmarkStart w:id="174" w:name="_Toc448394078"/>
      <w:bookmarkStart w:id="175" w:name="_Toc448494449"/>
      <w:bookmarkStart w:id="176" w:name="_Toc448499870"/>
      <w:bookmarkStart w:id="177" w:name="_Toc448393673"/>
      <w:bookmarkStart w:id="178" w:name="_Toc448394112"/>
      <w:bookmarkStart w:id="179" w:name="_Toc448394079"/>
      <w:bookmarkStart w:id="180" w:name="_Toc448494450"/>
      <w:bookmarkStart w:id="181" w:name="_Toc448499871"/>
      <w:bookmarkStart w:id="182" w:name="_Toc448393695"/>
      <w:bookmarkStart w:id="183" w:name="_Toc448394134"/>
      <w:bookmarkStart w:id="184" w:name="_Toc448394538"/>
      <w:bookmarkStart w:id="185" w:name="_Toc448494472"/>
      <w:bookmarkStart w:id="186" w:name="_Toc448499893"/>
      <w:bookmarkStart w:id="187" w:name="_Toc448393696"/>
      <w:bookmarkStart w:id="188" w:name="_Toc448394135"/>
      <w:bookmarkStart w:id="189" w:name="_Toc448394539"/>
      <w:bookmarkStart w:id="190" w:name="_Toc448494473"/>
      <w:bookmarkStart w:id="191" w:name="_Toc448499894"/>
      <w:bookmarkStart w:id="192" w:name="_Toc448393700"/>
      <w:bookmarkStart w:id="193" w:name="_Toc448394139"/>
      <w:bookmarkStart w:id="194" w:name="_Toc448394543"/>
      <w:bookmarkStart w:id="195" w:name="_Toc448494477"/>
      <w:bookmarkStart w:id="196" w:name="_Toc448499898"/>
      <w:bookmarkStart w:id="197" w:name="_Toc448393725"/>
      <w:bookmarkStart w:id="198" w:name="_Toc448394164"/>
      <w:bookmarkStart w:id="199" w:name="_Toc448394568"/>
      <w:bookmarkStart w:id="200" w:name="_Toc448494502"/>
      <w:bookmarkStart w:id="201" w:name="_Toc448499923"/>
      <w:bookmarkStart w:id="202" w:name="_Toc472336954"/>
      <w:bookmarkStart w:id="203" w:name="_Ref503858172"/>
      <w:bookmarkStart w:id="204" w:name="_Toc13225184"/>
      <w:bookmarkStart w:id="205" w:name="_Toc13225384"/>
      <w:bookmarkStart w:id="206" w:name="_Toc13225586"/>
      <w:bookmarkStart w:id="207" w:name="_Toc13225925"/>
      <w:bookmarkStart w:id="208" w:name="_Toc13228245"/>
      <w:bookmarkStart w:id="209" w:name="_Toc13404771"/>
      <w:bookmarkStart w:id="210" w:name="_Toc158627540"/>
      <w:bookmarkEnd w:id="13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6B6EDD">
        <w:t>evaluation of tenders</w:t>
      </w:r>
      <w:bookmarkEnd w:id="202"/>
      <w:bookmarkEnd w:id="203"/>
      <w:bookmarkEnd w:id="204"/>
      <w:bookmarkEnd w:id="205"/>
      <w:bookmarkEnd w:id="206"/>
      <w:bookmarkEnd w:id="207"/>
      <w:bookmarkEnd w:id="208"/>
      <w:bookmarkEnd w:id="209"/>
      <w:bookmarkEnd w:id="210"/>
    </w:p>
    <w:p w14:paraId="31773FD3" w14:textId="44771F55" w:rsidR="008A4A04" w:rsidRPr="00EA128D" w:rsidRDefault="008A4A04" w:rsidP="00CF1C47">
      <w:pPr>
        <w:pStyle w:val="DefenceNormal"/>
        <w:rPr>
          <w:b/>
          <w:i/>
        </w:rPr>
      </w:pPr>
      <w:r>
        <w:rPr>
          <w:b/>
          <w:i/>
        </w:rPr>
        <w:t xml:space="preserve">[NOTE THAT THE EVALUATION CRITERIA SPECIFIED IN THIS CLAUSE </w:t>
      </w:r>
      <w:r>
        <w:rPr>
          <w:b/>
          <w:i/>
        </w:rPr>
        <w:fldChar w:fldCharType="begin"/>
      </w:r>
      <w:r>
        <w:rPr>
          <w:b/>
          <w:i/>
        </w:rPr>
        <w:instrText xml:space="preserve"> REF _Ref503858172 \r \h </w:instrText>
      </w:r>
      <w:r>
        <w:rPr>
          <w:b/>
          <w:i/>
        </w:rPr>
      </w:r>
      <w:r>
        <w:rPr>
          <w:b/>
          <w:i/>
        </w:rPr>
        <w:fldChar w:fldCharType="separate"/>
      </w:r>
      <w:r w:rsidR="00303AA8">
        <w:rPr>
          <w:b/>
          <w:i/>
        </w:rPr>
        <w:t>4</w:t>
      </w:r>
      <w:r>
        <w:rPr>
          <w:b/>
          <w:i/>
        </w:rPr>
        <w:fldChar w:fldCharType="end"/>
      </w:r>
      <w:r>
        <w:rPr>
          <w:b/>
          <w:i/>
        </w:rPr>
        <w:t xml:space="preserve"> MUST BE CONSISTENT WITH THE APPROVED PROJECT DEVELOPMENT AND DELIVERY PLAN</w:t>
      </w:r>
      <w:r w:rsidR="0034785D">
        <w:rPr>
          <w:b/>
          <w:i/>
        </w:rPr>
        <w:t xml:space="preserve"> OR EVALUATION PLAN</w:t>
      </w:r>
      <w:r>
        <w:rPr>
          <w:b/>
          <w:i/>
        </w:rPr>
        <w:t>.</w:t>
      </w:r>
      <w:r w:rsidR="00EC7DF8">
        <w:rPr>
          <w:b/>
          <w:i/>
        </w:rPr>
        <w:t xml:space="preserve"> </w:t>
      </w:r>
      <w:r>
        <w:rPr>
          <w:b/>
          <w:i/>
        </w:rPr>
        <w:t xml:space="preserve"> IF THERE IS ANY AMENDMENT TO THE EVALUATION CRITERIA, THIS MUST BE COMMUNICATED TO TENDERERS BY WAY OF AN ADDENDUM]</w:t>
      </w:r>
    </w:p>
    <w:p w14:paraId="46D84C8B" w14:textId="77777777" w:rsidR="005C4760" w:rsidRPr="006B6EDD" w:rsidRDefault="005C4760" w:rsidP="00CF1C47">
      <w:pPr>
        <w:pStyle w:val="DefenceNormal"/>
      </w:pPr>
      <w:r>
        <w:t xml:space="preserve">Subject to the Tender Conditions, </w:t>
      </w:r>
      <w:r w:rsidRPr="006B6EDD">
        <w:t xml:space="preserve">Tenders will be evaluated </w:t>
      </w:r>
      <w:r>
        <w:t>to determine</w:t>
      </w:r>
      <w:r w:rsidRPr="006B6EDD">
        <w:t xml:space="preserve"> the Tender</w:t>
      </w:r>
      <w:r>
        <w:t xml:space="preserve"> which</w:t>
      </w:r>
      <w:r w:rsidRPr="006B6EDD">
        <w:t xml:space="preserve"> </w:t>
      </w:r>
      <w:r>
        <w:t xml:space="preserve">represents </w:t>
      </w:r>
      <w:r w:rsidRPr="006B6EDD">
        <w:t>the best value for money</w:t>
      </w:r>
      <w:r>
        <w:t xml:space="preserve"> to the Commonwealth</w:t>
      </w:r>
      <w:r w:rsidRPr="006B6EDD">
        <w:t>.</w:t>
      </w:r>
      <w:r>
        <w:t xml:space="preserve"> </w:t>
      </w:r>
      <w:r w:rsidR="00EC7DF8">
        <w:t xml:space="preserve"> </w:t>
      </w:r>
      <w:r>
        <w:t xml:space="preserve">In considering the Tender, </w:t>
      </w:r>
      <w:r w:rsidRPr="006B6EDD">
        <w:t>the Commonwealth:</w:t>
      </w:r>
    </w:p>
    <w:p w14:paraId="72FD4C3E" w14:textId="77777777" w:rsidR="005C4760" w:rsidRPr="006B6EDD" w:rsidRDefault="005C4760" w:rsidP="00A71668">
      <w:pPr>
        <w:pStyle w:val="DefenceHeading3"/>
      </w:pPr>
      <w:bookmarkStart w:id="211" w:name="_Ref108322209"/>
      <w:r w:rsidRPr="006B6EDD">
        <w:t>will apply the following evaluation criteria:</w:t>
      </w:r>
      <w:bookmarkEnd w:id="211"/>
    </w:p>
    <w:p w14:paraId="7A62E3A7" w14:textId="5C0C54D2" w:rsidR="00E66356" w:rsidRDefault="00E66356" w:rsidP="00B143C2">
      <w:pPr>
        <w:pStyle w:val="DefenceHeading4"/>
      </w:pPr>
      <w:bookmarkStart w:id="212" w:name="_Ref45025103"/>
      <w:bookmarkStart w:id="213" w:name="_Ref221534902"/>
      <w:bookmarkStart w:id="214" w:name="_Ref475693554"/>
      <w:bookmarkStart w:id="215" w:name="_Ref100038196"/>
      <w:r w:rsidRPr="009D59F6">
        <w:rPr>
          <w:b/>
        </w:rPr>
        <w:t>project understanding</w:t>
      </w:r>
      <w:r>
        <w:t xml:space="preserve"> </w:t>
      </w:r>
      <w:r>
        <w:rPr>
          <w:b/>
        </w:rPr>
        <w:t>(</w:t>
      </w:r>
      <w:r w:rsidRPr="00EA128D">
        <w:rPr>
          <w:b/>
          <w:i/>
        </w:rPr>
        <w:t>[INSERT]</w:t>
      </w:r>
      <w:r w:rsidRPr="00EA128D">
        <w:rPr>
          <w:b/>
        </w:rPr>
        <w:t>%</w:t>
      </w:r>
      <w:r>
        <w:t xml:space="preserve"> </w:t>
      </w:r>
      <w:r>
        <w:rPr>
          <w:b/>
        </w:rPr>
        <w:t>weighting)</w:t>
      </w:r>
      <w:r w:rsidRPr="003E3457">
        <w:t>.</w:t>
      </w:r>
      <w:r>
        <w:t xml:space="preserve">  The extent to which the Tenderer has demonstrated that it comprehends key issues and will implement appropriate solutions, resources and management strategies in performing the </w:t>
      </w:r>
      <w:r w:rsidR="00AF406B" w:rsidRPr="00A0374D">
        <w:t>Services</w:t>
      </w:r>
      <w:r w:rsidRPr="00A0374D">
        <w:t>, achieving Completion</w:t>
      </w:r>
      <w:r w:rsidR="00AF406B">
        <w:t xml:space="preserve"> </w:t>
      </w:r>
      <w:r>
        <w:t xml:space="preserve">and </w:t>
      </w:r>
      <w:r>
        <w:lastRenderedPageBreak/>
        <w:t xml:space="preserve">otherwise meeting its obligations under the Contract </w:t>
      </w:r>
      <w:r w:rsidRPr="00A0374D">
        <w:t xml:space="preserve">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A0374D">
        <w:t xml:space="preserve"> (noting that the type of information the Commonwealth is seeking is outlined in </w:t>
      </w:r>
      <w:r w:rsidR="005B1E50">
        <w:fldChar w:fldCharType="begin"/>
      </w:r>
      <w:r w:rsidR="005B1E50">
        <w:instrText xml:space="preserve"> REF _Ref125993964 \r \h </w:instrText>
      </w:r>
      <w:r w:rsidR="005B1E50">
        <w:fldChar w:fldCharType="separate"/>
      </w:r>
      <w:r w:rsidR="00303AA8">
        <w:t>Tender Schedule A</w:t>
      </w:r>
      <w:r w:rsidR="005B1E50">
        <w:fldChar w:fldCharType="end"/>
      </w:r>
      <w:r w:rsidR="00E325D2">
        <w:t xml:space="preserve"> -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rsidRPr="00A0374D">
        <w:t>), being:</w:t>
      </w:r>
      <w:bookmarkEnd w:id="212"/>
    </w:p>
    <w:p w14:paraId="3EC464B2" w14:textId="4F3218DC" w:rsidR="00E66356" w:rsidRPr="009D59F6" w:rsidRDefault="008C7EB3" w:rsidP="009D59F6">
      <w:pPr>
        <w:pStyle w:val="DefenceHeading5"/>
        <w:rPr>
          <w:b/>
        </w:rPr>
      </w:pPr>
      <w:bookmarkStart w:id="216" w:name="_Ref45023418"/>
      <w:r>
        <w:t xml:space="preserve">Project </w:t>
      </w:r>
      <w:r w:rsidR="00E66356" w:rsidRPr="00AF2D37">
        <w:rPr>
          <w:bCs w:val="0"/>
        </w:rPr>
        <w:t>DCAP</w:t>
      </w:r>
      <w:r w:rsidR="00E66356" w:rsidRPr="00635075">
        <w:t>;</w:t>
      </w:r>
      <w:r w:rsidR="00E66356" w:rsidRPr="009D59F6">
        <w:rPr>
          <w:b/>
        </w:rPr>
        <w:t xml:space="preserve"> </w:t>
      </w:r>
      <w:bookmarkEnd w:id="216"/>
      <w:r w:rsidR="00BF3A27" w:rsidRPr="00AF2D37">
        <w:t>and</w:t>
      </w:r>
    </w:p>
    <w:p w14:paraId="0F57D137" w14:textId="15F7524B" w:rsidR="00BF3A27" w:rsidRPr="009D59F6" w:rsidRDefault="008C7EB3" w:rsidP="00910A81">
      <w:pPr>
        <w:pStyle w:val="DefenceHeading5"/>
        <w:rPr>
          <w:b/>
        </w:rPr>
      </w:pPr>
      <w:bookmarkStart w:id="217" w:name="_Ref45023661"/>
      <w:r>
        <w:t xml:space="preserve">draft </w:t>
      </w:r>
      <w:r w:rsidR="00E66356" w:rsidRPr="00635075">
        <w:t>project plans</w:t>
      </w:r>
      <w:r w:rsidR="00261F72" w:rsidRPr="009D59F6">
        <w:t xml:space="preserve"> (as specified</w:t>
      </w:r>
      <w:r w:rsidR="005011C0" w:rsidRPr="009D59F6">
        <w:t xml:space="preserve"> in </w:t>
      </w:r>
      <w:r w:rsidR="005B1E50">
        <w:fldChar w:fldCharType="begin"/>
      </w:r>
      <w:r w:rsidR="005B1E50">
        <w:instrText xml:space="preserve"> REF _Ref125993964 \r \h </w:instrText>
      </w:r>
      <w:r w:rsidR="005B1E50">
        <w:fldChar w:fldCharType="separate"/>
      </w:r>
      <w:r w:rsidR="00303AA8">
        <w:t>Tender Schedule A</w:t>
      </w:r>
      <w:r w:rsidR="005B1E50">
        <w:fldChar w:fldCharType="end"/>
      </w:r>
      <w:r w:rsidR="00E325D2">
        <w:t xml:space="preserve"> -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rsidR="00261F72" w:rsidRPr="009D59F6">
        <w:t>)</w:t>
      </w:r>
      <w:r w:rsidR="00E66356" w:rsidRPr="00635075">
        <w:t>;</w:t>
      </w:r>
      <w:bookmarkEnd w:id="217"/>
      <w:r w:rsidR="00BF3A27" w:rsidRPr="009D59F6">
        <w:rPr>
          <w:b/>
        </w:rPr>
        <w:t xml:space="preserve"> </w:t>
      </w:r>
    </w:p>
    <w:p w14:paraId="5F440EB7" w14:textId="768F058F" w:rsidR="005C4760" w:rsidRDefault="005C4760" w:rsidP="00B143C2">
      <w:pPr>
        <w:pStyle w:val="DefenceHeading4"/>
      </w:pPr>
      <w:bookmarkStart w:id="218" w:name="_Ref71541494"/>
      <w:bookmarkStart w:id="219" w:name="_Ref45030138"/>
      <w:r w:rsidRPr="00F231CE">
        <w:rPr>
          <w:b/>
        </w:rPr>
        <w:t>proposed resources</w:t>
      </w:r>
      <w:r w:rsidR="008A4A04">
        <w:rPr>
          <w:b/>
        </w:rPr>
        <w:t xml:space="preserve"> (</w:t>
      </w:r>
      <w:r w:rsidR="008A4A04" w:rsidRPr="00EA128D">
        <w:rPr>
          <w:b/>
          <w:i/>
        </w:rPr>
        <w:t>[INSERT]</w:t>
      </w:r>
      <w:r w:rsidR="00986B89" w:rsidRPr="00EA128D">
        <w:rPr>
          <w:b/>
        </w:rPr>
        <w:t>%</w:t>
      </w:r>
      <w:r w:rsidR="00986B89" w:rsidRPr="00A71668">
        <w:t xml:space="preserve"> </w:t>
      </w:r>
      <w:r w:rsidR="008A4A04">
        <w:rPr>
          <w:b/>
        </w:rPr>
        <w:t>weighting)</w:t>
      </w:r>
      <w:r w:rsidRPr="003E3457">
        <w:t>.</w:t>
      </w:r>
      <w:r>
        <w:t xml:space="preserve">  The extent to which the Tenderer has demonstrated that it has the </w:t>
      </w:r>
      <w:r w:rsidR="004D2BF0">
        <w:t>resources and</w:t>
      </w:r>
      <w:r w:rsidRPr="00A0374D">
        <w:t xml:space="preserve"> capacity </w:t>
      </w:r>
      <w:r>
        <w:t xml:space="preserve">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if it is the successful Tenderer </w:t>
      </w:r>
      <w:r w:rsidRPr="006B6EDD">
        <w:t xml:space="preserve">(noting that the type of information the Commonwealth is seeking </w:t>
      </w:r>
      <w:r>
        <w:t xml:space="preserve">is outlined in </w:t>
      </w:r>
      <w:r w:rsidR="007D39AA">
        <w:fldChar w:fldCharType="begin"/>
      </w:r>
      <w:r w:rsidR="007D39AA">
        <w:instrText xml:space="preserve"> REF _Ref45289754 \w \h </w:instrText>
      </w:r>
      <w:r w:rsidR="007D39AA">
        <w:fldChar w:fldCharType="separate"/>
      </w:r>
      <w:r w:rsidR="00303AA8">
        <w:t>Tender Schedule B</w:t>
      </w:r>
      <w:r w:rsidR="007D39AA">
        <w:fldChar w:fldCharType="end"/>
      </w:r>
      <w:r w:rsidR="007D39AA">
        <w:t xml:space="preserve"> -</w:t>
      </w:r>
      <w:r w:rsidR="00792F51">
        <w:t xml:space="preserve"> </w:t>
      </w:r>
      <w:r w:rsidR="00792F51">
        <w:fldChar w:fldCharType="begin"/>
      </w:r>
      <w:r w:rsidR="00792F51">
        <w:instrText xml:space="preserve"> REF _Ref45290527 \h </w:instrText>
      </w:r>
      <w:r w:rsidR="00792F51">
        <w:fldChar w:fldCharType="separate"/>
      </w:r>
      <w:r w:rsidR="00303AA8">
        <w:t>Proposed Resources</w:t>
      </w:r>
      <w:r w:rsidR="00792F51">
        <w:fldChar w:fldCharType="end"/>
      </w:r>
      <w:r w:rsidR="00261F72">
        <w:t xml:space="preserve"> and </w:t>
      </w:r>
      <w:r w:rsidR="005B1E50">
        <w:fldChar w:fldCharType="begin"/>
      </w:r>
      <w:r w:rsidR="005B1E50">
        <w:instrText xml:space="preserve"> REF _Ref125993964 \r \h </w:instrText>
      </w:r>
      <w:r w:rsidR="005B1E50">
        <w:fldChar w:fldCharType="separate"/>
      </w:r>
      <w:r w:rsidR="00303AA8">
        <w:t>Tender Schedule A</w:t>
      </w:r>
      <w:r w:rsidR="005B1E50">
        <w:fldChar w:fldCharType="end"/>
      </w:r>
      <w:r w:rsidR="00E325D2">
        <w:t xml:space="preserve"> -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rsidR="003E37CD">
        <w:t>);</w:t>
      </w:r>
      <w:bookmarkEnd w:id="213"/>
      <w:bookmarkEnd w:id="214"/>
      <w:bookmarkEnd w:id="218"/>
      <w:r w:rsidR="00E24606" w:rsidRPr="00E24606">
        <w:rPr>
          <w:b/>
          <w:i/>
          <w:highlight w:val="yellow"/>
        </w:rPr>
        <w:t xml:space="preserve"> </w:t>
      </w:r>
      <w:bookmarkEnd w:id="219"/>
    </w:p>
    <w:p w14:paraId="72AF4742" w14:textId="1D8A5C69" w:rsidR="005C4760" w:rsidRPr="006C18BC" w:rsidRDefault="005C4760" w:rsidP="00614370">
      <w:pPr>
        <w:pStyle w:val="DefenceHeading4"/>
      </w:pPr>
      <w:bookmarkStart w:id="220" w:name="_Ref221527200"/>
      <w:bookmarkStart w:id="221" w:name="_Ref449681231"/>
      <w:bookmarkEnd w:id="215"/>
      <w:r w:rsidRPr="00A0374D">
        <w:t xml:space="preserve">if the Tender Particulars state that it applies, </w:t>
      </w:r>
      <w:r w:rsidRPr="00A0374D">
        <w:rPr>
          <w:b/>
        </w:rPr>
        <w:t>previous performance</w:t>
      </w:r>
      <w:r w:rsidR="008A4A04" w:rsidRPr="00A0374D">
        <w:rPr>
          <w:b/>
        </w:rPr>
        <w:t xml:space="preserve"> (</w:t>
      </w:r>
      <w:r w:rsidR="008A4A04" w:rsidRPr="00A0374D">
        <w:rPr>
          <w:b/>
          <w:i/>
        </w:rPr>
        <w:t>[INSERT]</w:t>
      </w:r>
      <w:r w:rsidR="00986B89" w:rsidRPr="00A0374D">
        <w:rPr>
          <w:b/>
        </w:rPr>
        <w:t>%</w:t>
      </w:r>
      <w:r w:rsidR="008A4A04" w:rsidRPr="00A0374D">
        <w:rPr>
          <w:b/>
        </w:rPr>
        <w:t xml:space="preserve"> weighting)</w:t>
      </w:r>
      <w:r w:rsidRPr="00A0374D">
        <w:t xml:space="preserve">.  The extent to which the Tenderer has demonstrated that it has the experience and ability 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A0374D">
        <w:t xml:space="preserve"> if it is the successful Tenderer (noting that the type of information the Commonwealth is seeking is outlined in</w:t>
      </w:r>
      <w:r w:rsidR="004C5CC1">
        <w:t xml:space="preserve"> </w:t>
      </w:r>
      <w:r w:rsidR="007850A3">
        <w:fldChar w:fldCharType="begin"/>
      </w:r>
      <w:r w:rsidR="007850A3">
        <w:instrText xml:space="preserve"> REF _Ref45290895 \w \h </w:instrText>
      </w:r>
      <w:r w:rsidR="007850A3">
        <w:fldChar w:fldCharType="separate"/>
      </w:r>
      <w:r w:rsidR="00303AA8">
        <w:t>Tender Schedule C</w:t>
      </w:r>
      <w:r w:rsidR="007850A3">
        <w:fldChar w:fldCharType="end"/>
      </w:r>
      <w:r w:rsidR="007850A3" w:rsidRPr="00F0137D">
        <w:t xml:space="preserve"> -</w:t>
      </w:r>
      <w:r w:rsidR="007850A3">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rsidR="00A67257">
        <w:t>)</w:t>
      </w:r>
      <w:r w:rsidR="00695DC0" w:rsidRPr="00A1312D">
        <w:t>;</w:t>
      </w:r>
      <w:bookmarkStart w:id="222" w:name="_Ref215486883"/>
      <w:bookmarkStart w:id="223" w:name="_Ref107982206"/>
      <w:bookmarkStart w:id="224" w:name="_Ref215372619"/>
      <w:bookmarkEnd w:id="220"/>
      <w:bookmarkEnd w:id="221"/>
    </w:p>
    <w:p w14:paraId="494D9208" w14:textId="0796CFD9" w:rsidR="005C4760" w:rsidRDefault="00E24606" w:rsidP="00077408">
      <w:pPr>
        <w:pStyle w:val="DefenceHeading4"/>
      </w:pPr>
      <w:bookmarkStart w:id="225" w:name="_Ref445388015"/>
      <w:bookmarkStart w:id="226" w:name="_Ref475624826"/>
      <w:bookmarkStart w:id="227" w:name="_Ref221421579"/>
      <w:bookmarkStart w:id="228" w:name="_Ref216501216"/>
      <w:bookmarkEnd w:id="222"/>
      <w:r w:rsidRPr="00077408">
        <w:rPr>
          <w:b/>
        </w:rPr>
        <w:t>Commonwealth Procurement Rules compli</w:t>
      </w:r>
      <w:r w:rsidR="00695DC0" w:rsidRPr="00077408">
        <w:rPr>
          <w:b/>
        </w:rPr>
        <w:t>ance (no weighting, the Tender</w:t>
      </w:r>
      <w:r w:rsidRPr="00077408">
        <w:rPr>
          <w:b/>
        </w:rPr>
        <w:t xml:space="preserve"> will be evaluated with reference to whether value</w:t>
      </w:r>
      <w:r w:rsidR="00227B7C" w:rsidRPr="00077408">
        <w:rPr>
          <w:b/>
        </w:rPr>
        <w:t xml:space="preserve"> for money has been demonstrated)</w:t>
      </w:r>
      <w:r w:rsidR="005C4760" w:rsidRPr="00EA128D">
        <w:t>.</w:t>
      </w:r>
      <w:r w:rsidR="005C4760" w:rsidRPr="00077408">
        <w:rPr>
          <w:b/>
        </w:rPr>
        <w:t xml:space="preserve">  </w:t>
      </w:r>
      <w:r w:rsidR="005C4760" w:rsidRPr="00CE7900">
        <w:t xml:space="preserve">The </w:t>
      </w:r>
      <w:r w:rsidR="00227B7C">
        <w:t xml:space="preserve">extent to which the </w:t>
      </w:r>
      <w:r w:rsidR="005C4760" w:rsidRPr="00CE7900">
        <w:t>Tenderer has demonstrated</w:t>
      </w:r>
      <w:r w:rsidR="005C4760">
        <w:t xml:space="preserve"> </w:t>
      </w:r>
      <w:r w:rsidR="00227B7C">
        <w:t>its capability to meet the applicable Australian standards, provided details of its practices regarding labour regulations</w:t>
      </w:r>
      <w:r w:rsidR="004910AB">
        <w:t xml:space="preserve"> and</w:t>
      </w:r>
      <w:r w:rsidR="00227B7C">
        <w:t xml:space="preserve"> ethical employment</w:t>
      </w:r>
      <w:r w:rsidR="00F46722">
        <w:t xml:space="preserve"> </w:t>
      </w:r>
      <w:r w:rsidR="00593817" w:rsidRPr="005E7427">
        <w:t>and promoting environmental sustainability in relation to the Services</w:t>
      </w:r>
      <w:r w:rsidR="00227B7C" w:rsidRPr="00CD74EF">
        <w:t xml:space="preserve"> and has outlined how the Project and its approach to the </w:t>
      </w:r>
      <w:r w:rsidR="00AF406B" w:rsidRPr="00CD74EF">
        <w:t xml:space="preserve">Services </w:t>
      </w:r>
      <w:r w:rsidR="00227B7C" w:rsidRPr="00CD74EF">
        <w:t>may directly benefit the Australian economy</w:t>
      </w:r>
      <w:r w:rsidR="005C4760">
        <w:t xml:space="preserve"> </w:t>
      </w:r>
      <w:bookmarkStart w:id="229" w:name="_Ref471827138"/>
      <w:bookmarkEnd w:id="225"/>
      <w:r w:rsidR="005C4760" w:rsidRPr="00C9145F">
        <w:t>(noting that the type of information the Commonwealth is seeking is outlined in</w:t>
      </w:r>
      <w:r w:rsidR="00227B7C">
        <w:t xml:space="preserve"> </w:t>
      </w:r>
      <w:r w:rsidR="00BA14D1">
        <w:fldChar w:fldCharType="begin"/>
      </w:r>
      <w:r w:rsidR="00BA14D1">
        <w:instrText xml:space="preserve"> REF _Ref112683480 \n \h </w:instrText>
      </w:r>
      <w:r w:rsidR="00BA14D1">
        <w:fldChar w:fldCharType="separate"/>
      </w:r>
      <w:r w:rsidR="00303AA8">
        <w:t>Tender Schedule D</w:t>
      </w:r>
      <w:r w:rsidR="00BA14D1">
        <w:fldChar w:fldCharType="end"/>
      </w:r>
      <w:r w:rsidR="00BA14D1">
        <w:t xml:space="preserve"> - </w:t>
      </w:r>
      <w:r w:rsidR="00BA14D1">
        <w:fldChar w:fldCharType="begin"/>
      </w:r>
      <w:r w:rsidR="00BA14D1">
        <w:instrText xml:space="preserve"> REF _Ref112683480 \h </w:instrText>
      </w:r>
      <w:r w:rsidR="00BA14D1">
        <w:fldChar w:fldCharType="separate"/>
      </w:r>
      <w:r w:rsidR="00303AA8" w:rsidRPr="007850A3">
        <w:t>Commonwealth Procurement Rules Compliance</w:t>
      </w:r>
      <w:r w:rsidR="00BA14D1">
        <w:fldChar w:fldCharType="end"/>
      </w:r>
      <w:r w:rsidR="005C4760" w:rsidRPr="00993245">
        <w:t>)</w:t>
      </w:r>
      <w:r w:rsidR="00CD74EF">
        <w:t>;</w:t>
      </w:r>
      <w:bookmarkEnd w:id="226"/>
      <w:bookmarkEnd w:id="229"/>
    </w:p>
    <w:p w14:paraId="3FE81BD7" w14:textId="7BFB0138" w:rsidR="005C4760" w:rsidRPr="007633DD" w:rsidRDefault="0063438D" w:rsidP="00A71668">
      <w:pPr>
        <w:pStyle w:val="DefenceHeading4"/>
      </w:pPr>
      <w:bookmarkStart w:id="230" w:name="_Ref432863491"/>
      <w:bookmarkStart w:id="231" w:name="_Ref445400638"/>
      <w:bookmarkStart w:id="232" w:name="_Ref45178716"/>
      <w:r>
        <w:rPr>
          <w:b/>
        </w:rPr>
        <w:t xml:space="preserve">financial </w:t>
      </w:r>
      <w:r w:rsidR="008A4A04">
        <w:rPr>
          <w:b/>
        </w:rPr>
        <w:t>(no weighting, the Tender will be evaluated with reference to whether value for money has been demonstrated)</w:t>
      </w:r>
      <w:r w:rsidR="005C4760" w:rsidRPr="00993245">
        <w:t xml:space="preserve">.  The </w:t>
      </w:r>
      <w:r w:rsidR="005C4760" w:rsidRPr="004E2649">
        <w:t xml:space="preserve">extent to which the </w:t>
      </w:r>
      <w:r w:rsidR="005C4760" w:rsidRPr="0084037E">
        <w:t>Tenderer</w:t>
      </w:r>
      <w:r w:rsidR="005C4760" w:rsidRPr="00904FCD">
        <w:t xml:space="preserve"> has </w:t>
      </w:r>
      <w:r w:rsidR="005C4760" w:rsidRPr="007410F5">
        <w:t xml:space="preserve">demonstrated that its </w:t>
      </w:r>
      <w:r w:rsidR="005C4760">
        <w:t>Fee</w:t>
      </w:r>
      <w:r>
        <w:t xml:space="preserve"> and other financial information</w:t>
      </w:r>
      <w:r w:rsidR="005C4760" w:rsidRPr="001B020A">
        <w:t xml:space="preserve">, when considered in conjunction with all other evaluation criteria and </w:t>
      </w:r>
      <w:r w:rsidR="005C4760">
        <w:t xml:space="preserve">all </w:t>
      </w:r>
      <w:r w:rsidR="005C4760" w:rsidRPr="001B020A">
        <w:t>other information</w:t>
      </w:r>
      <w:r>
        <w:t>,</w:t>
      </w:r>
      <w:r w:rsidR="005C4760" w:rsidRPr="001B020A">
        <w:t xml:space="preserve"> </w:t>
      </w:r>
      <w:r w:rsidR="005C4760">
        <w:t>is</w:t>
      </w:r>
      <w:r w:rsidR="005C4760" w:rsidRPr="00993245">
        <w:t xml:space="preserve"> value for money (noting that the type of information the Commonwealth is seeking is outlined in</w:t>
      </w:r>
      <w:bookmarkStart w:id="233" w:name="_Ref215488168"/>
      <w:r w:rsidR="00D47F36">
        <w:t xml:space="preserve"> </w:t>
      </w:r>
      <w:r w:rsidR="00D47F36" w:rsidRPr="00804BA0">
        <w:rPr>
          <w:bCs/>
        </w:rPr>
        <w:fldChar w:fldCharType="begin"/>
      </w:r>
      <w:r w:rsidR="00D47F36" w:rsidRPr="00804BA0">
        <w:rPr>
          <w:bCs/>
        </w:rPr>
        <w:instrText xml:space="preserve"> REF _Ref112683675 \n \h  \* MERGEFORMAT </w:instrText>
      </w:r>
      <w:r w:rsidR="00D47F36" w:rsidRPr="00804BA0">
        <w:rPr>
          <w:bCs/>
        </w:rPr>
      </w:r>
      <w:r w:rsidR="00D47F36" w:rsidRPr="00804BA0">
        <w:rPr>
          <w:bCs/>
        </w:rPr>
        <w:fldChar w:fldCharType="separate"/>
      </w:r>
      <w:r w:rsidR="00303AA8">
        <w:rPr>
          <w:bCs/>
        </w:rPr>
        <w:t>Tender Schedule E</w:t>
      </w:r>
      <w:r w:rsidR="00D47F36" w:rsidRPr="00804BA0">
        <w:rPr>
          <w:bCs/>
        </w:rPr>
        <w:fldChar w:fldCharType="end"/>
      </w:r>
      <w:r w:rsidR="00D47F36" w:rsidRPr="00804BA0">
        <w:rPr>
          <w:bCs/>
        </w:rPr>
        <w:t xml:space="preserve"> - </w:t>
      </w:r>
      <w:r w:rsidR="00D47F36" w:rsidRPr="00804BA0">
        <w:rPr>
          <w:bCs/>
        </w:rPr>
        <w:fldChar w:fldCharType="begin" w:fldLock="1"/>
      </w:r>
      <w:r w:rsidR="00D47F36" w:rsidRPr="00804BA0">
        <w:rPr>
          <w:bCs/>
        </w:rPr>
        <w:instrText xml:space="preserve"> REF _Ref112683675 \h  \* MERGEFORMAT </w:instrText>
      </w:r>
      <w:r w:rsidR="00D47F36" w:rsidRPr="00804BA0">
        <w:rPr>
          <w:bCs/>
        </w:rPr>
      </w:r>
      <w:r w:rsidR="00D47F36" w:rsidRPr="00804BA0">
        <w:rPr>
          <w:bCs/>
        </w:rPr>
        <w:fldChar w:fldCharType="separate"/>
      </w:r>
      <w:r w:rsidR="00D47F36" w:rsidRPr="00804BA0">
        <w:rPr>
          <w:bCs/>
        </w:rPr>
        <w:t>Financial</w:t>
      </w:r>
      <w:r w:rsidR="00D47F36" w:rsidRPr="00804BA0">
        <w:rPr>
          <w:bCs/>
        </w:rPr>
        <w:fldChar w:fldCharType="end"/>
      </w:r>
      <w:r w:rsidR="005437D6">
        <w:t>)</w:t>
      </w:r>
      <w:r w:rsidR="005C4760" w:rsidRPr="00A0374D">
        <w:t>;</w:t>
      </w:r>
      <w:bookmarkEnd w:id="230"/>
      <w:r w:rsidR="005C4760" w:rsidRPr="00A0374D">
        <w:t xml:space="preserve"> </w:t>
      </w:r>
      <w:bookmarkEnd w:id="231"/>
      <w:bookmarkEnd w:id="232"/>
    </w:p>
    <w:p w14:paraId="4680E644" w14:textId="6CB35C18" w:rsidR="005C4760" w:rsidRDefault="005C4760" w:rsidP="00B143C2">
      <w:pPr>
        <w:pStyle w:val="DefenceHeading4"/>
      </w:pPr>
      <w:bookmarkStart w:id="234" w:name="_Ref448335077"/>
      <w:bookmarkEnd w:id="233"/>
      <w:r>
        <w:t>s</w:t>
      </w:r>
      <w:r w:rsidRPr="002D5D12">
        <w:t xml:space="preserve">ubject to clause </w:t>
      </w:r>
      <w:r>
        <w:fldChar w:fldCharType="begin"/>
      </w:r>
      <w:r>
        <w:instrText xml:space="preserve"> REF _Ref448174479 \w \h </w:instrText>
      </w:r>
      <w:r>
        <w:fldChar w:fldCharType="separate"/>
      </w:r>
      <w:r w:rsidR="00303AA8">
        <w:t>3.2</w:t>
      </w:r>
      <w:r>
        <w:fldChar w:fldCharType="end"/>
      </w:r>
      <w:r>
        <w:t xml:space="preserve"> (including the Commonwealth's absolute discretion with respect to alternative proposals)</w:t>
      </w:r>
      <w:r w:rsidRPr="002D5D12">
        <w:t xml:space="preserve">, </w:t>
      </w:r>
      <w:r w:rsidRPr="0065445F">
        <w:rPr>
          <w:b/>
        </w:rPr>
        <w:t xml:space="preserve">alternative </w:t>
      </w:r>
      <w:r>
        <w:rPr>
          <w:b/>
        </w:rPr>
        <w:t xml:space="preserve">proposals </w:t>
      </w:r>
      <w:r w:rsidRPr="002B32C6">
        <w:t>(if any)</w:t>
      </w:r>
      <w:r w:rsidR="008A4A04">
        <w:t xml:space="preserve"> (</w:t>
      </w:r>
      <w:r w:rsidR="008A4A04">
        <w:rPr>
          <w:b/>
        </w:rPr>
        <w:t>no weighting, the Tender will be evaluated with reference to whether value for money has been demonstrated)</w:t>
      </w:r>
      <w:r>
        <w:t>.  T</w:t>
      </w:r>
      <w:r w:rsidRPr="007B67FC">
        <w:t xml:space="preserve">he </w:t>
      </w:r>
      <w:r>
        <w:t xml:space="preserve">extent to which the </w:t>
      </w:r>
      <w:r w:rsidRPr="007B67FC">
        <w:t xml:space="preserve">Tenderer </w:t>
      </w:r>
      <w:r>
        <w:t>has</w:t>
      </w:r>
      <w:r w:rsidRPr="007B67FC">
        <w:t xml:space="preserve"> demonstrate</w:t>
      </w:r>
      <w:r>
        <w:t>d</w:t>
      </w:r>
      <w:r w:rsidRPr="007B67FC">
        <w:t xml:space="preserve"> </w:t>
      </w:r>
      <w:r>
        <w:t>greater value for money</w:t>
      </w:r>
      <w:r w:rsidRPr="0065445F">
        <w:rPr>
          <w:b/>
        </w:rPr>
        <w:t xml:space="preserve"> </w:t>
      </w:r>
      <w:r w:rsidRPr="00C24584">
        <w:t>(noting that the type of information the Commonwealth is seeking is outlined in</w:t>
      </w:r>
      <w:r w:rsidR="00BA14D1">
        <w:t xml:space="preserve"> </w:t>
      </w:r>
      <w:r w:rsidR="00BA14D1">
        <w:fldChar w:fldCharType="begin"/>
      </w:r>
      <w:r w:rsidR="00BA14D1">
        <w:instrText xml:space="preserve"> REF _Ref112684081 \n \h </w:instrText>
      </w:r>
      <w:r w:rsidR="00BA14D1">
        <w:fldChar w:fldCharType="separate"/>
      </w:r>
      <w:r w:rsidR="00303AA8">
        <w:t>Tender Schedule F</w:t>
      </w:r>
      <w:r w:rsidR="00BA14D1">
        <w:fldChar w:fldCharType="end"/>
      </w:r>
      <w:r w:rsidR="00BA14D1">
        <w:t xml:space="preserve"> - </w:t>
      </w:r>
      <w:r w:rsidR="00BA14D1">
        <w:fldChar w:fldCharType="begin"/>
      </w:r>
      <w:r w:rsidR="00BA14D1">
        <w:instrText xml:space="preserve"> REF _Ref112684081 \h </w:instrText>
      </w:r>
      <w:r w:rsidR="00BA14D1">
        <w:fldChar w:fldCharType="separate"/>
      </w:r>
      <w:r w:rsidR="00303AA8" w:rsidRPr="0044553B">
        <w:t>Alternative Proposals</w:t>
      </w:r>
      <w:r w:rsidR="00BA14D1">
        <w:fldChar w:fldCharType="end"/>
      </w:r>
      <w:r w:rsidR="0038666A" w:rsidRPr="00A1312D">
        <w:t>)</w:t>
      </w:r>
      <w:bookmarkEnd w:id="227"/>
      <w:r>
        <w:t>;</w:t>
      </w:r>
      <w:bookmarkEnd w:id="234"/>
      <w:r w:rsidR="0063438D">
        <w:t xml:space="preserve"> </w:t>
      </w:r>
    </w:p>
    <w:p w14:paraId="7979C10A" w14:textId="77777777" w:rsidR="0063438D" w:rsidRPr="009D59F6" w:rsidRDefault="00B57BD3" w:rsidP="00B143C2">
      <w:pPr>
        <w:pStyle w:val="DefenceHeading4"/>
      </w:pPr>
      <w:bookmarkStart w:id="235" w:name="_Ref45093765"/>
      <w:r>
        <w:rPr>
          <w:b/>
        </w:rPr>
        <w:t>miscellaneous matters for evaluation:</w:t>
      </w:r>
      <w:bookmarkEnd w:id="235"/>
      <w:r>
        <w:rPr>
          <w:b/>
        </w:rPr>
        <w:t xml:space="preserve"> </w:t>
      </w:r>
    </w:p>
    <w:p w14:paraId="4EEFA36E" w14:textId="2C471CF2" w:rsidR="00B57BD3" w:rsidRPr="00A1312D" w:rsidRDefault="00B57BD3" w:rsidP="00B143C2">
      <w:pPr>
        <w:pStyle w:val="DefenceHeading5"/>
      </w:pPr>
      <w:bookmarkStart w:id="236" w:name="_Ref45099429"/>
      <w:r w:rsidRPr="009E443A">
        <w:rPr>
          <w:b/>
        </w:rPr>
        <w:t xml:space="preserve">insurance details and levels and Tenderer's commercial-in-confidence information (no weighting, the Tender will be evaluated with reference to whether </w:t>
      </w:r>
      <w:r w:rsidR="004D2BF0">
        <w:rPr>
          <w:b/>
        </w:rPr>
        <w:t>value for money has been demonstrated</w:t>
      </w:r>
      <w:r w:rsidRPr="009E443A">
        <w:rPr>
          <w:b/>
        </w:rPr>
        <w:t>)</w:t>
      </w:r>
      <w:r>
        <w:t xml:space="preserve"> (noting that the type of information the Commonwealth is seeking is outlined in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Pr="00A1312D">
        <w:t>); and</w:t>
      </w:r>
      <w:bookmarkEnd w:id="236"/>
    </w:p>
    <w:p w14:paraId="1F9EABA7" w14:textId="294FE9C6" w:rsidR="0038707D" w:rsidRDefault="00B57BD3" w:rsidP="00910A81">
      <w:pPr>
        <w:pStyle w:val="DefenceHeading5"/>
      </w:pPr>
      <w:bookmarkStart w:id="237" w:name="_Ref45099475"/>
      <w:r w:rsidRPr="00DA6CBB">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w:t>
      </w:r>
      <w:r w:rsidRPr="00A528B0">
        <w:t>if it is the successful Tenderer (</w:t>
      </w:r>
      <w:r w:rsidRPr="00ED576B">
        <w:t>no</w:t>
      </w:r>
      <w:r w:rsidRPr="00892997">
        <w:t xml:space="preserve">ting that the type of information the Commonwealth is seeking is outlined in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Pr="00057CC2">
        <w:t>);</w:t>
      </w:r>
      <w:bookmarkEnd w:id="237"/>
      <w:r w:rsidR="00442773">
        <w:t xml:space="preserve"> </w:t>
      </w:r>
      <w:r w:rsidR="00D561D4">
        <w:t>and</w:t>
      </w:r>
    </w:p>
    <w:p w14:paraId="6FE395FF" w14:textId="46F88375" w:rsidR="0038707D" w:rsidRDefault="00107CB5" w:rsidP="0038707D">
      <w:pPr>
        <w:pStyle w:val="DefenceHeading4"/>
      </w:pPr>
      <w:bookmarkStart w:id="238" w:name="_Ref495584086"/>
      <w:bookmarkStart w:id="239" w:name="_Ref449433987"/>
      <w:bookmarkStart w:id="240" w:name="_Ref89173738"/>
      <w:bookmarkStart w:id="241" w:name="_Ref511725345"/>
      <w:r w:rsidRPr="006C5F5D">
        <w:lastRenderedPageBreak/>
        <w:t xml:space="preserve">if the Tender Particulars state that it applies, </w:t>
      </w:r>
      <w:r w:rsidR="0038707D" w:rsidRPr="008F1FBA">
        <w:rPr>
          <w:b/>
        </w:rPr>
        <w:t>Indigenous Procurement Policy (no weighting, the Tender will be evaluated with reference to whether value for money has been demonstrated).</w:t>
      </w:r>
      <w:bookmarkEnd w:id="238"/>
      <w:r w:rsidR="0038707D">
        <w:t xml:space="preserve"> </w:t>
      </w:r>
      <w:r w:rsidR="0038707D" w:rsidRPr="00F83013">
        <w:t xml:space="preserve"> The extent to which the Tenderer has demonstrated</w:t>
      </w:r>
      <w:bookmarkStart w:id="242" w:name="_Ref425708126"/>
      <w:bookmarkStart w:id="243" w:name="_Ref449525093"/>
      <w:bookmarkEnd w:id="239"/>
      <w:r w:rsidR="0038707D" w:rsidRPr="00F83013">
        <w:t>:</w:t>
      </w:r>
      <w:bookmarkEnd w:id="240"/>
      <w:bookmarkEnd w:id="241"/>
      <w:bookmarkEnd w:id="242"/>
      <w:bookmarkEnd w:id="243"/>
    </w:p>
    <w:p w14:paraId="31BC5908" w14:textId="77777777" w:rsidR="0038707D" w:rsidRDefault="0038707D" w:rsidP="006C5F5D">
      <w:pPr>
        <w:pStyle w:val="DefenceHeading5"/>
      </w:pPr>
      <w:bookmarkStart w:id="244" w:name="_Ref531336339"/>
      <w:r>
        <w:t>its commitment to increasing Indigenous participation, including:</w:t>
      </w:r>
      <w:bookmarkEnd w:id="244"/>
      <w:r>
        <w:t xml:space="preserve"> </w:t>
      </w:r>
    </w:p>
    <w:p w14:paraId="21B067E4" w14:textId="77777777" w:rsidR="0038707D" w:rsidRPr="00A528B0" w:rsidRDefault="0038707D" w:rsidP="006C5F5D">
      <w:pPr>
        <w:pStyle w:val="DefenceHeading6"/>
      </w:pPr>
      <w:r w:rsidRPr="00A528B0">
        <w:t>that it has a satisfactory approach to</w:t>
      </w:r>
      <w:r>
        <w:t xml:space="preserve"> delivering </w:t>
      </w:r>
      <w:r w:rsidRPr="00A528B0">
        <w:t xml:space="preserve">Indigenous </w:t>
      </w:r>
      <w:r>
        <w:t>employment and Indigenous supplier use outcomes</w:t>
      </w:r>
      <w:r w:rsidRPr="00A528B0">
        <w:t xml:space="preserve">; </w:t>
      </w:r>
    </w:p>
    <w:p w14:paraId="078E6375" w14:textId="77777777" w:rsidR="0038707D" w:rsidRPr="00A528B0" w:rsidRDefault="0038707D" w:rsidP="006C5F5D">
      <w:pPr>
        <w:pStyle w:val="DefenceHeading6"/>
      </w:pPr>
      <w:r w:rsidRPr="00A528B0">
        <w:t xml:space="preserve">that its Indigenous Participation Plan will meet the mandatory minimum requirements </w:t>
      </w:r>
      <w:r>
        <w:t>for</w:t>
      </w:r>
      <w:r w:rsidRPr="00A528B0">
        <w:t xml:space="preserve"> the Indigenous Procurement Policy; and</w:t>
      </w:r>
    </w:p>
    <w:p w14:paraId="7C8A39DF" w14:textId="77777777" w:rsidR="0038707D" w:rsidRPr="00A528B0" w:rsidRDefault="0038707D" w:rsidP="006C5F5D">
      <w:pPr>
        <w:pStyle w:val="DefenceHeading6"/>
      </w:pPr>
      <w:bookmarkStart w:id="245" w:name="_Ref425168881"/>
      <w:r w:rsidRPr="00A528B0">
        <w:t xml:space="preserve">its past performance </w:t>
      </w:r>
      <w:r>
        <w:t xml:space="preserve">and/or demonstrated commitment in relation to </w:t>
      </w:r>
      <w:r w:rsidRPr="00A528B0">
        <w:t>increasing Indigenous participation, including</w:t>
      </w:r>
      <w:r>
        <w:t>, where relevant,</w:t>
      </w:r>
      <w:r w:rsidRPr="00A528B0">
        <w:t xml:space="preserve"> compliance with:</w:t>
      </w:r>
      <w:bookmarkEnd w:id="245"/>
      <w:r w:rsidRPr="00A528B0">
        <w:t xml:space="preserve"> </w:t>
      </w:r>
    </w:p>
    <w:p w14:paraId="5DDB0CF5" w14:textId="77777777" w:rsidR="0038707D" w:rsidRPr="00A528B0" w:rsidRDefault="0038707D" w:rsidP="006C5F5D">
      <w:pPr>
        <w:pStyle w:val="DefenceHeading7"/>
      </w:pPr>
      <w:r w:rsidRPr="00A528B0">
        <w:t xml:space="preserve">an Indigenous Participation Plan; and </w:t>
      </w:r>
    </w:p>
    <w:p w14:paraId="378CF10A" w14:textId="77777777" w:rsidR="0038707D" w:rsidRPr="00A528B0" w:rsidRDefault="0038707D" w:rsidP="006C5F5D">
      <w:pPr>
        <w:pStyle w:val="DefenceHeading7"/>
      </w:pPr>
      <w:r w:rsidRPr="00A528B0">
        <w:t xml:space="preserve">the mandatory minimum requirements </w:t>
      </w:r>
      <w:r>
        <w:t>for</w:t>
      </w:r>
      <w:r w:rsidRPr="00A528B0">
        <w:t xml:space="preserve"> the Indigenous Procurement Policy</w:t>
      </w:r>
      <w:r>
        <w:t xml:space="preserve">; </w:t>
      </w:r>
      <w:r w:rsidRPr="00A528B0">
        <w:t>and</w:t>
      </w:r>
    </w:p>
    <w:p w14:paraId="3507E4E6" w14:textId="0ED5BC7A" w:rsidR="0038707D" w:rsidRPr="00A528B0" w:rsidRDefault="0038707D" w:rsidP="006C5F5D">
      <w:pPr>
        <w:pStyle w:val="DefenceHeading5"/>
      </w:pPr>
      <w:bookmarkStart w:id="246" w:name="_Ref445399699"/>
      <w:bookmarkStart w:id="247" w:name="_Ref531336346"/>
      <w:r w:rsidRPr="00A528B0">
        <w:t xml:space="preserve">if clause </w:t>
      </w:r>
      <w:r>
        <w:fldChar w:fldCharType="begin"/>
      </w:r>
      <w:r>
        <w:instrText xml:space="preserve"> REF _Ref89173212 \r \h  \* MERGEFORMAT </w:instrText>
      </w:r>
      <w:r>
        <w:fldChar w:fldCharType="separate"/>
      </w:r>
      <w:r w:rsidR="00303AA8">
        <w:t>29.3</w:t>
      </w:r>
      <w:r>
        <w:fldChar w:fldCharType="end"/>
      </w:r>
      <w:r w:rsidRPr="00A528B0">
        <w:t xml:space="preserve"> applies, that it will ensure that the </w:t>
      </w:r>
      <w:r>
        <w:t xml:space="preserve">Services </w:t>
      </w:r>
      <w:r w:rsidRPr="00A528B0">
        <w:t xml:space="preserve">deliver significant Indigenous </w:t>
      </w:r>
      <w:r>
        <w:t xml:space="preserve">employment </w:t>
      </w:r>
      <w:r w:rsidRPr="00A528B0">
        <w:t xml:space="preserve">or Indigenous </w:t>
      </w:r>
      <w:r>
        <w:t xml:space="preserve">supplier use </w:t>
      </w:r>
      <w:r w:rsidRPr="00A528B0">
        <w:t>outcomes in the Remote Area</w:t>
      </w:r>
      <w:bookmarkEnd w:id="246"/>
      <w:r w:rsidRPr="00A528B0">
        <w:t>,</w:t>
      </w:r>
      <w:bookmarkEnd w:id="247"/>
      <w:r w:rsidRPr="00A528B0">
        <w:t xml:space="preserve"> </w:t>
      </w:r>
    </w:p>
    <w:p w14:paraId="5A5D9B09" w14:textId="7FECDA64" w:rsidR="00AF406B" w:rsidRPr="00047891" w:rsidRDefault="0038707D" w:rsidP="006C5F5D">
      <w:pPr>
        <w:pStyle w:val="DefenceIndent2"/>
      </w:pPr>
      <w:r>
        <w:t xml:space="preserve">and will otherwise meet its obligations under the Contract in Part 5 </w:t>
      </w:r>
      <w:r w:rsidRPr="00845308">
        <w:t xml:space="preserve">if it is the successful Tenderer (noting that the type of information the Commonwealth is seeking is </w:t>
      </w:r>
      <w:r>
        <w:t xml:space="preserve">outlined in </w:t>
      </w:r>
      <w:r w:rsidR="006341E0">
        <w:fldChar w:fldCharType="begin"/>
      </w:r>
      <w:r w:rsidR="006341E0">
        <w:instrText xml:space="preserve"> REF _Ref112681120 \n \h </w:instrText>
      </w:r>
      <w:r w:rsidR="006341E0">
        <w:fldChar w:fldCharType="separate"/>
      </w:r>
      <w:r w:rsidR="00303AA8">
        <w:t>Tender Schedule I</w:t>
      </w:r>
      <w:r w:rsidR="006341E0">
        <w:fldChar w:fldCharType="end"/>
      </w:r>
      <w:r w:rsidR="006341E0">
        <w:t xml:space="preserve"> </w:t>
      </w:r>
      <w:r w:rsidR="006341E0" w:rsidRPr="001F4338">
        <w:t>-</w:t>
      </w:r>
      <w:r w:rsidR="006341E0">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rsidRPr="00E26311">
        <w:t>);</w:t>
      </w:r>
      <w:r w:rsidR="00442773" w:rsidRPr="00482E6E">
        <w:rPr>
          <w:b/>
          <w:i/>
          <w:highlight w:val="yellow"/>
        </w:rPr>
        <w:t xml:space="preserve"> </w:t>
      </w:r>
    </w:p>
    <w:p w14:paraId="54118D92" w14:textId="77777777" w:rsidR="005C4760" w:rsidRDefault="005C4760" w:rsidP="00A71668">
      <w:pPr>
        <w:pStyle w:val="DefenceHeading3"/>
      </w:pPr>
      <w:bookmarkStart w:id="248" w:name="_Ref221605433"/>
      <w:bookmarkStart w:id="249" w:name="_Ref251333580"/>
      <w:bookmarkStart w:id="250" w:name="_Ref475625262"/>
      <w:r w:rsidRPr="00BE0EC3">
        <w:t xml:space="preserve">will apply any </w:t>
      </w:r>
      <w:r w:rsidRPr="00D074F4">
        <w:rPr>
          <w:b/>
        </w:rPr>
        <w:t>additional evaluation criteria</w:t>
      </w:r>
      <w:r w:rsidRPr="008D2639">
        <w:t xml:space="preserve"> specified in the Tender Particulars</w:t>
      </w:r>
      <w:bookmarkEnd w:id="228"/>
      <w:bookmarkEnd w:id="248"/>
      <w:bookmarkEnd w:id="249"/>
      <w:r>
        <w:t>;</w:t>
      </w:r>
      <w:bookmarkEnd w:id="250"/>
    </w:p>
    <w:p w14:paraId="40710A0F" w14:textId="2D625642" w:rsidR="005C4760" w:rsidRDefault="005C4760" w:rsidP="00B143C2">
      <w:pPr>
        <w:pStyle w:val="DefenceHeading3"/>
      </w:pPr>
      <w:bookmarkStart w:id="251" w:name="_Ref221442892"/>
      <w:bookmarkEnd w:id="223"/>
      <w:bookmarkEnd w:id="224"/>
      <w:r>
        <w:t>may (in its absolute discretion)</w:t>
      </w:r>
      <w:r w:rsidRPr="00BB68FC">
        <w:t xml:space="preserve"> take into account the information w</w:t>
      </w:r>
      <w:r>
        <w:t>hich the Tenderer provides</w:t>
      </w:r>
      <w:r w:rsidRPr="00BB68FC">
        <w:t xml:space="preserve"> under clause </w:t>
      </w:r>
      <w:r w:rsidR="00892997">
        <w:fldChar w:fldCharType="begin"/>
      </w:r>
      <w:r w:rsidR="00892997">
        <w:instrText xml:space="preserve"> REF _Ref45201600 \r \h </w:instrText>
      </w:r>
      <w:r w:rsidR="00892997">
        <w:fldChar w:fldCharType="separate"/>
      </w:r>
      <w:r w:rsidR="00303AA8">
        <w:t>7.2</w:t>
      </w:r>
      <w:r w:rsidR="00892997">
        <w:fldChar w:fldCharType="end"/>
      </w:r>
      <w:r w:rsidRPr="00BB68FC">
        <w:t xml:space="preserve"> but not the informa</w:t>
      </w:r>
      <w:r>
        <w:t xml:space="preserve">tion which the Tenderer provides </w:t>
      </w:r>
      <w:r w:rsidRPr="00BB68FC">
        <w:t>under clause</w:t>
      </w:r>
      <w:r w:rsidR="008C47DA">
        <w:t xml:space="preserve"> </w:t>
      </w:r>
      <w:r w:rsidR="00892997">
        <w:fldChar w:fldCharType="begin"/>
      </w:r>
      <w:r w:rsidR="00892997">
        <w:instrText xml:space="preserve"> REF _Ref45201590 \r \h </w:instrText>
      </w:r>
      <w:r w:rsidR="00892997">
        <w:fldChar w:fldCharType="separate"/>
      </w:r>
      <w:r w:rsidR="00303AA8">
        <w:t>7.1</w:t>
      </w:r>
      <w:r w:rsidR="00892997">
        <w:fldChar w:fldCharType="end"/>
      </w:r>
      <w:r w:rsidRPr="00BB68FC">
        <w:t>; and</w:t>
      </w:r>
      <w:bookmarkEnd w:id="251"/>
      <w:r w:rsidR="008C47DA">
        <w:t xml:space="preserve"> </w:t>
      </w:r>
    </w:p>
    <w:p w14:paraId="4B9BAA21" w14:textId="77777777" w:rsidR="005C4760" w:rsidRDefault="005C4760" w:rsidP="00A71668">
      <w:pPr>
        <w:pStyle w:val="DefenceHeading3"/>
      </w:pPr>
      <w:bookmarkStart w:id="252" w:name="_Ref455561346"/>
      <w:r w:rsidRPr="006B6EDD">
        <w:t>may (in its absolute discretion)</w:t>
      </w:r>
      <w:r>
        <w:t>:</w:t>
      </w:r>
      <w:bookmarkEnd w:id="252"/>
    </w:p>
    <w:p w14:paraId="2DDA952C" w14:textId="77777777" w:rsidR="005C4760" w:rsidRDefault="005C4760" w:rsidP="00B143C2">
      <w:pPr>
        <w:pStyle w:val="DefenceHeading4"/>
      </w:pPr>
      <w:r w:rsidRPr="006B6EDD">
        <w:t xml:space="preserve">obtain </w:t>
      </w:r>
      <w:r>
        <w:t xml:space="preserve">and take into account </w:t>
      </w:r>
      <w:r w:rsidRPr="006B6EDD">
        <w:t xml:space="preserve">information from </w:t>
      </w:r>
      <w:r w:rsidR="00B57BD3">
        <w:t>referees</w:t>
      </w:r>
      <w:r>
        <w:t>, enquiries</w:t>
      </w:r>
      <w:r w:rsidRPr="006B6EDD">
        <w:t xml:space="preserve"> and investigations, including</w:t>
      </w:r>
      <w:r>
        <w:t>:</w:t>
      </w:r>
    </w:p>
    <w:p w14:paraId="35998304" w14:textId="77777777" w:rsidR="005C4760" w:rsidRDefault="005C4760" w:rsidP="00A71668">
      <w:pPr>
        <w:pStyle w:val="DefenceHeading5"/>
      </w:pPr>
      <w:r>
        <w:t xml:space="preserve">from </w:t>
      </w:r>
      <w:r w:rsidRPr="006B6EDD">
        <w:t>referees on prior</w:t>
      </w:r>
      <w:r>
        <w:t xml:space="preserve"> or current</w:t>
      </w:r>
      <w:r w:rsidRPr="006B6EDD">
        <w:t xml:space="preserve"> projects on which a Tenderer may have been involved (whether or </w:t>
      </w:r>
      <w:r>
        <w:t>not nominated by the Tenderer in, if a</w:t>
      </w:r>
      <w:r w:rsidRPr="006B6EDD">
        <w:t xml:space="preserve"> </w:t>
      </w:r>
      <w:r>
        <w:t>registration of interest process was used, its registration of interest or its Tender or if a registration of interest process was not used, its Tender);</w:t>
      </w:r>
    </w:p>
    <w:p w14:paraId="5D43F59C" w14:textId="77777777" w:rsidR="005C4760" w:rsidRDefault="005C4760" w:rsidP="00A71668">
      <w:pPr>
        <w:pStyle w:val="DefenceHeading5"/>
      </w:pPr>
      <w:r>
        <w:t>in connection with any other Commonwealth project; or</w:t>
      </w:r>
    </w:p>
    <w:p w14:paraId="1332549D" w14:textId="3E4B3A87" w:rsidR="005C4760" w:rsidRPr="006A611D" w:rsidRDefault="005C4760" w:rsidP="00B143C2">
      <w:pPr>
        <w:pStyle w:val="DefenceHeading5"/>
      </w:pPr>
      <w:r>
        <w:t xml:space="preserve">from </w:t>
      </w:r>
      <w:r w:rsidRPr="00A0374D">
        <w:t xml:space="preserve">financial information or documents (whether provided by the Tenderer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303AA8">
        <w:t>26</w:t>
      </w:r>
      <w:r w:rsidRPr="00A0374D">
        <w:fldChar w:fldCharType="end"/>
      </w:r>
      <w:r w:rsidRPr="00A0374D">
        <w:t xml:space="preserve"> or otherwise and any Financial Viability Assessment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303AA8">
        <w:t>26</w:t>
      </w:r>
      <w:r w:rsidRPr="00A0374D">
        <w:fldChar w:fldCharType="end"/>
      </w:r>
      <w:r w:rsidRPr="003E6B54">
        <w:t xml:space="preserve"> </w:t>
      </w:r>
      <w:r w:rsidRPr="0069094E">
        <w:t>or otherwise</w:t>
      </w:r>
      <w:r>
        <w:t>);</w:t>
      </w:r>
    </w:p>
    <w:p w14:paraId="0CE4D6F1" w14:textId="77777777" w:rsidR="005C4760" w:rsidRDefault="005C4760" w:rsidP="00A71668">
      <w:pPr>
        <w:pStyle w:val="DefenceHeading4"/>
      </w:pPr>
      <w:r>
        <w:t xml:space="preserve">take into account any information lodged by the Tenderer in any registration of interest process, tender process or similar procurement process in connection with the </w:t>
      </w:r>
      <w:r w:rsidRPr="0084037E">
        <w:t>Project</w:t>
      </w:r>
      <w:r>
        <w:t xml:space="preserve"> or any other Commonwealth project; and </w:t>
      </w:r>
    </w:p>
    <w:p w14:paraId="42168F1A" w14:textId="77777777" w:rsidR="005C4760" w:rsidRDefault="005C4760" w:rsidP="00A71668">
      <w:pPr>
        <w:pStyle w:val="DefenceHeading4"/>
      </w:pPr>
      <w:bookmarkStart w:id="253" w:name="_Ref455561321"/>
      <w:bookmarkStart w:id="254" w:name="_Ref242254854"/>
      <w:r>
        <w:t>without limiting any other right or remedy of the Commonwealth (under the Tender Documents or otherwise at law or in equity):</w:t>
      </w:r>
      <w:bookmarkEnd w:id="253"/>
    </w:p>
    <w:p w14:paraId="767CB115" w14:textId="77777777" w:rsidR="005C4760" w:rsidRDefault="005C4760" w:rsidP="00A71668">
      <w:pPr>
        <w:pStyle w:val="DefenceHeading5"/>
      </w:pPr>
      <w:r>
        <w:t>decide not to evaluate a Tender (or continue to evaluate a Tender); or</w:t>
      </w:r>
    </w:p>
    <w:p w14:paraId="28A26E43" w14:textId="16F6AA52" w:rsidR="005C4760" w:rsidRDefault="005C4760" w:rsidP="00B143C2">
      <w:pPr>
        <w:pStyle w:val="DefenceHeading5"/>
      </w:pPr>
      <w:r>
        <w:t xml:space="preserve">decide to discontinue negotiations with any preferred Tenderer appointed under clause </w:t>
      </w:r>
      <w:r>
        <w:fldChar w:fldCharType="begin"/>
      </w:r>
      <w:r>
        <w:instrText xml:space="preserve"> REF _Ref105562650 \w \h </w:instrText>
      </w:r>
      <w:r>
        <w:fldChar w:fldCharType="separate"/>
      </w:r>
      <w:r w:rsidR="00303AA8">
        <w:t>7.2(d)</w:t>
      </w:r>
      <w:r>
        <w:fldChar w:fldCharType="end"/>
      </w:r>
      <w:r>
        <w:t>,</w:t>
      </w:r>
    </w:p>
    <w:p w14:paraId="7A6CCF16" w14:textId="77777777" w:rsidR="005C4760" w:rsidRDefault="005C4760" w:rsidP="00A8727F">
      <w:pPr>
        <w:pStyle w:val="DefenceIndent2"/>
      </w:pPr>
      <w:r>
        <w:t>if:</w:t>
      </w:r>
    </w:p>
    <w:p w14:paraId="3B517B86" w14:textId="4B679667" w:rsidR="005C4760" w:rsidRDefault="005C4760" w:rsidP="00B143C2">
      <w:pPr>
        <w:pStyle w:val="DefenceHeading5"/>
      </w:pPr>
      <w:r>
        <w:lastRenderedPageBreak/>
        <w:t xml:space="preserve">the Commonwealth considers (in its absolute discretion) that the Tenderer does not have the necessary financial viability to perform the Services, achieve Completion and otherwise meet its obligations </w:t>
      </w:r>
      <w:r w:rsidRPr="00A0374D">
        <w:t xml:space="preserve">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A0374D">
        <w:t xml:space="preserve"> if it is the successful Tenderer, whether as a result of financial information or documents (whether provided by the Tenderer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303AA8">
        <w:t>26</w:t>
      </w:r>
      <w:r w:rsidRPr="00A0374D">
        <w:fldChar w:fldCharType="end"/>
      </w:r>
      <w:r w:rsidRPr="00A0374D">
        <w:t xml:space="preserve"> or otherwise) and any Financial Viability Assessment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303AA8">
        <w:t>26</w:t>
      </w:r>
      <w:r w:rsidRPr="00A0374D">
        <w:fldChar w:fldCharType="end"/>
      </w:r>
      <w:r>
        <w:t xml:space="preserve"> or otherwise; or</w:t>
      </w:r>
    </w:p>
    <w:p w14:paraId="3FFC9953" w14:textId="77777777" w:rsidR="005C4760" w:rsidRDefault="005C4760" w:rsidP="00A71668">
      <w:pPr>
        <w:pStyle w:val="DefenceHeading5"/>
      </w:pPr>
      <w:r>
        <w:t>the Tenderer has:</w:t>
      </w:r>
    </w:p>
    <w:p w14:paraId="5892D03B" w14:textId="77777777" w:rsidR="005C4760" w:rsidRDefault="005C4760" w:rsidP="00A71668">
      <w:pPr>
        <w:pStyle w:val="DefenceHeading6"/>
      </w:pPr>
      <w:r>
        <w:t>failed to comply with any of its obligations in the Disclaimer and Confidentiality Agreement or the Tender Conditions; or</w:t>
      </w:r>
    </w:p>
    <w:p w14:paraId="134B416D" w14:textId="77777777" w:rsidR="005C4760" w:rsidRPr="006B6EDD" w:rsidRDefault="005C4760" w:rsidP="00A71668">
      <w:pPr>
        <w:pStyle w:val="DefenceHeading6"/>
      </w:pPr>
      <w:r>
        <w:t>otherwise acted inconsistently with the tender process.</w:t>
      </w:r>
      <w:bookmarkEnd w:id="254"/>
    </w:p>
    <w:p w14:paraId="4919ABD8" w14:textId="77777777" w:rsidR="005C4760" w:rsidRPr="006B6EDD" w:rsidRDefault="005C4760" w:rsidP="00A71668">
      <w:pPr>
        <w:pStyle w:val="DefenceHeading1"/>
      </w:pPr>
      <w:bookmarkStart w:id="255" w:name="_Ref254674810"/>
      <w:bookmarkStart w:id="256" w:name="_Ref254674815"/>
      <w:bookmarkStart w:id="257" w:name="_Toc472336955"/>
      <w:bookmarkStart w:id="258" w:name="_Toc13225185"/>
      <w:bookmarkStart w:id="259" w:name="_Toc13225385"/>
      <w:bookmarkStart w:id="260" w:name="_Toc13225587"/>
      <w:bookmarkStart w:id="261" w:name="_Toc13225926"/>
      <w:bookmarkStart w:id="262" w:name="_Toc13228246"/>
      <w:bookmarkStart w:id="263" w:name="_Toc13404772"/>
      <w:bookmarkStart w:id="264" w:name="_Toc158627541"/>
      <w:r w:rsidRPr="006B6EDD">
        <w:t>tenderer's due diligence</w:t>
      </w:r>
      <w:bookmarkEnd w:id="255"/>
      <w:bookmarkEnd w:id="256"/>
      <w:bookmarkEnd w:id="257"/>
      <w:bookmarkEnd w:id="258"/>
      <w:bookmarkEnd w:id="259"/>
      <w:bookmarkEnd w:id="260"/>
      <w:bookmarkEnd w:id="261"/>
      <w:bookmarkEnd w:id="262"/>
      <w:bookmarkEnd w:id="263"/>
      <w:bookmarkEnd w:id="264"/>
    </w:p>
    <w:p w14:paraId="78E24E9D" w14:textId="10F226F8" w:rsidR="005C4760" w:rsidRPr="006B6EDD" w:rsidRDefault="005C4760" w:rsidP="00A71668">
      <w:pPr>
        <w:pStyle w:val="DefenceHeading3"/>
      </w:pPr>
      <w:r w:rsidRPr="006B6EDD">
        <w:t xml:space="preserve">No representation has been or is made to </w:t>
      </w:r>
      <w:r>
        <w:t>the Tenderer</w:t>
      </w:r>
      <w:r w:rsidRPr="006B6EDD">
        <w:t xml:space="preserve"> by the Commonwealth, the </w:t>
      </w:r>
      <w:r w:rsidR="000C64BE">
        <w:t>Tender Administrator</w:t>
      </w:r>
      <w:r w:rsidRPr="006B6EDD">
        <w:t xml:space="preserve"> or any of their employees, agents or consultants</w:t>
      </w:r>
      <w:r>
        <w:t xml:space="preserve"> about the accuracy, completeness or sufficiency of the Brief</w:t>
      </w:r>
      <w:r w:rsidRPr="006B6EDD">
        <w:t xml:space="preserve"> and the Commonwealth:</w:t>
      </w:r>
    </w:p>
    <w:p w14:paraId="1CEED260" w14:textId="77777777" w:rsidR="005C4760" w:rsidRPr="006B6EDD" w:rsidRDefault="005C4760" w:rsidP="00A71668">
      <w:pPr>
        <w:pStyle w:val="DefenceHeading4"/>
      </w:pPr>
      <w:r w:rsidRPr="006B6EDD">
        <w:t>has not assumed; nor</w:t>
      </w:r>
    </w:p>
    <w:p w14:paraId="110971BD" w14:textId="77777777" w:rsidR="005C4760" w:rsidRPr="006B6EDD" w:rsidRDefault="005C4760" w:rsidP="00A71668">
      <w:pPr>
        <w:pStyle w:val="DefenceHeading4"/>
      </w:pPr>
      <w:r w:rsidRPr="006B6EDD">
        <w:t>does it assume,</w:t>
      </w:r>
    </w:p>
    <w:p w14:paraId="325D105D" w14:textId="77777777" w:rsidR="005C4760" w:rsidRPr="006B6EDD" w:rsidRDefault="005C4760" w:rsidP="0066335D">
      <w:pPr>
        <w:pStyle w:val="DefenceIndent"/>
      </w:pPr>
      <w:r>
        <w:t>a duty of care to the Tenderer</w:t>
      </w:r>
      <w:r w:rsidRPr="006B6EDD">
        <w:t xml:space="preserve"> concerning the Brief.</w:t>
      </w:r>
    </w:p>
    <w:p w14:paraId="37499C2C" w14:textId="77777777" w:rsidR="005C4760" w:rsidRPr="006B6EDD" w:rsidRDefault="005C4760" w:rsidP="00A71668">
      <w:pPr>
        <w:pStyle w:val="DefenceHeading3"/>
      </w:pPr>
      <w:r w:rsidRPr="006B6EDD">
        <w:t>The Tenderer is required to do, and will be deemed to have done, everything that would be expected of a</w:t>
      </w:r>
      <w:r>
        <w:t>n expert professional provider of the Services</w:t>
      </w:r>
      <w:r w:rsidRPr="006B6EDD">
        <w:t xml:space="preserve"> in:</w:t>
      </w:r>
      <w:r>
        <w:t xml:space="preserve"> </w:t>
      </w:r>
    </w:p>
    <w:p w14:paraId="1DF91C67" w14:textId="48563C2B" w:rsidR="005C4760" w:rsidRPr="006B6EDD" w:rsidRDefault="005C4760" w:rsidP="00B143C2">
      <w:pPr>
        <w:pStyle w:val="DefenceHeading4"/>
      </w:pPr>
      <w:r w:rsidRPr="006B6EDD">
        <w:t>assessing the risks which it is assuming under the Contract</w:t>
      </w:r>
      <w:r>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6B6EDD">
        <w:t>; and</w:t>
      </w:r>
    </w:p>
    <w:p w14:paraId="78C35BC7" w14:textId="77777777" w:rsidR="005C4760" w:rsidRPr="006B6EDD" w:rsidRDefault="005C4760" w:rsidP="00A71668">
      <w:pPr>
        <w:pStyle w:val="DefenceHeading4"/>
      </w:pPr>
      <w:r w:rsidRPr="006B6EDD">
        <w:t>ensuring that its tendered Fee contains allowances to protect it against any of these risks, including all those things, activities and tasks set out in the Tender Form</w:t>
      </w:r>
      <w:r>
        <w:t xml:space="preserve"> and Statutory Declaration</w:t>
      </w:r>
      <w:r w:rsidRPr="006B6EDD">
        <w:t>.</w:t>
      </w:r>
    </w:p>
    <w:p w14:paraId="79A4E29E" w14:textId="77777777" w:rsidR="005C4760" w:rsidRDefault="005C4760" w:rsidP="00A71668">
      <w:pPr>
        <w:pStyle w:val="DefenceHeading1"/>
      </w:pPr>
      <w:bookmarkStart w:id="265" w:name="_Toc45009698"/>
      <w:bookmarkStart w:id="266" w:name="_Toc45101889"/>
      <w:bookmarkStart w:id="267" w:name="_Toc45108216"/>
      <w:bookmarkStart w:id="268" w:name="_Toc45130312"/>
      <w:bookmarkStart w:id="269" w:name="_Toc45130368"/>
      <w:bookmarkStart w:id="270" w:name="_Toc45130479"/>
      <w:bookmarkStart w:id="271" w:name="_Toc45130613"/>
      <w:bookmarkStart w:id="272" w:name="_Toc45130810"/>
      <w:bookmarkStart w:id="273" w:name="_Toc45131242"/>
      <w:bookmarkStart w:id="274" w:name="_Toc45131350"/>
      <w:bookmarkStart w:id="275" w:name="_Toc45131458"/>
      <w:bookmarkStart w:id="276" w:name="_Toc45534041"/>
      <w:bookmarkStart w:id="277" w:name="_Toc45534428"/>
      <w:bookmarkStart w:id="278" w:name="_Toc45534821"/>
      <w:bookmarkStart w:id="279" w:name="_Toc45617404"/>
      <w:bookmarkStart w:id="280" w:name="_Toc45617795"/>
      <w:bookmarkStart w:id="281" w:name="_Toc45618191"/>
      <w:bookmarkStart w:id="282" w:name="_Toc45618582"/>
      <w:bookmarkStart w:id="283" w:name="_Toc45618975"/>
      <w:bookmarkStart w:id="284" w:name="_Toc45619366"/>
      <w:bookmarkStart w:id="285" w:name="_Toc45619757"/>
      <w:bookmarkStart w:id="286" w:name="_Toc45620148"/>
      <w:bookmarkStart w:id="287" w:name="_Toc49778760"/>
      <w:bookmarkStart w:id="288" w:name="_Toc49779151"/>
      <w:bookmarkStart w:id="289" w:name="_Toc49779542"/>
      <w:bookmarkStart w:id="290" w:name="_Toc55914832"/>
      <w:bookmarkStart w:id="291" w:name="_Toc56176114"/>
      <w:bookmarkStart w:id="292" w:name="_Toc57212416"/>
      <w:bookmarkStart w:id="293" w:name="_Toc57212808"/>
      <w:bookmarkStart w:id="294" w:name="_Toc57213202"/>
      <w:bookmarkStart w:id="295" w:name="_Toc65154540"/>
      <w:bookmarkStart w:id="296" w:name="_Toc69215945"/>
      <w:bookmarkStart w:id="297" w:name="_Toc69289459"/>
      <w:bookmarkStart w:id="298" w:name="_Toc69292340"/>
      <w:bookmarkStart w:id="299" w:name="_Toc69297876"/>
      <w:bookmarkStart w:id="300" w:name="_Toc69307368"/>
      <w:bookmarkStart w:id="301" w:name="_Toc83199775"/>
      <w:bookmarkStart w:id="302" w:name="_Toc45009699"/>
      <w:bookmarkStart w:id="303" w:name="_Toc45101890"/>
      <w:bookmarkStart w:id="304" w:name="_Toc45108217"/>
      <w:bookmarkStart w:id="305" w:name="_Toc45130313"/>
      <w:bookmarkStart w:id="306" w:name="_Toc45130369"/>
      <w:bookmarkStart w:id="307" w:name="_Toc45130480"/>
      <w:bookmarkStart w:id="308" w:name="_Toc45130614"/>
      <w:bookmarkStart w:id="309" w:name="_Toc45130811"/>
      <w:bookmarkStart w:id="310" w:name="_Toc45131243"/>
      <w:bookmarkStart w:id="311" w:name="_Toc45131351"/>
      <w:bookmarkStart w:id="312" w:name="_Toc45131459"/>
      <w:bookmarkStart w:id="313" w:name="_Toc45534042"/>
      <w:bookmarkStart w:id="314" w:name="_Toc45534429"/>
      <w:bookmarkStart w:id="315" w:name="_Toc45534822"/>
      <w:bookmarkStart w:id="316" w:name="_Toc45617405"/>
      <w:bookmarkStart w:id="317" w:name="_Toc45617796"/>
      <w:bookmarkStart w:id="318" w:name="_Toc45618192"/>
      <w:bookmarkStart w:id="319" w:name="_Toc45618583"/>
      <w:bookmarkStart w:id="320" w:name="_Toc45618976"/>
      <w:bookmarkStart w:id="321" w:name="_Toc45619367"/>
      <w:bookmarkStart w:id="322" w:name="_Toc45619758"/>
      <w:bookmarkStart w:id="323" w:name="_Toc45620149"/>
      <w:bookmarkStart w:id="324" w:name="_Toc49778761"/>
      <w:bookmarkStart w:id="325" w:name="_Toc49779152"/>
      <w:bookmarkStart w:id="326" w:name="_Toc49779543"/>
      <w:bookmarkStart w:id="327" w:name="_Toc55914833"/>
      <w:bookmarkStart w:id="328" w:name="_Toc56176115"/>
      <w:bookmarkStart w:id="329" w:name="_Toc57212417"/>
      <w:bookmarkStart w:id="330" w:name="_Toc57212809"/>
      <w:bookmarkStart w:id="331" w:name="_Toc57213203"/>
      <w:bookmarkStart w:id="332" w:name="_Toc65154541"/>
      <w:bookmarkStart w:id="333" w:name="_Toc69215946"/>
      <w:bookmarkStart w:id="334" w:name="_Toc69289460"/>
      <w:bookmarkStart w:id="335" w:name="_Toc69292341"/>
      <w:bookmarkStart w:id="336" w:name="_Toc69297877"/>
      <w:bookmarkStart w:id="337" w:name="_Toc69307369"/>
      <w:bookmarkStart w:id="338" w:name="_Toc83199776"/>
      <w:bookmarkStart w:id="339" w:name="_Toc45009700"/>
      <w:bookmarkStart w:id="340" w:name="_Toc45101891"/>
      <w:bookmarkStart w:id="341" w:name="_Toc45108218"/>
      <w:bookmarkStart w:id="342" w:name="_Toc45130314"/>
      <w:bookmarkStart w:id="343" w:name="_Toc45130370"/>
      <w:bookmarkStart w:id="344" w:name="_Toc45130481"/>
      <w:bookmarkStart w:id="345" w:name="_Toc45130615"/>
      <w:bookmarkStart w:id="346" w:name="_Toc45130812"/>
      <w:bookmarkStart w:id="347" w:name="_Toc45131244"/>
      <w:bookmarkStart w:id="348" w:name="_Toc45131352"/>
      <w:bookmarkStart w:id="349" w:name="_Toc45131460"/>
      <w:bookmarkStart w:id="350" w:name="_Toc45534043"/>
      <w:bookmarkStart w:id="351" w:name="_Toc45534430"/>
      <w:bookmarkStart w:id="352" w:name="_Toc45534823"/>
      <w:bookmarkStart w:id="353" w:name="_Toc45617406"/>
      <w:bookmarkStart w:id="354" w:name="_Toc45617797"/>
      <w:bookmarkStart w:id="355" w:name="_Toc45618193"/>
      <w:bookmarkStart w:id="356" w:name="_Toc45618584"/>
      <w:bookmarkStart w:id="357" w:name="_Toc45618977"/>
      <w:bookmarkStart w:id="358" w:name="_Toc45619368"/>
      <w:bookmarkStart w:id="359" w:name="_Toc45619759"/>
      <w:bookmarkStart w:id="360" w:name="_Toc45620150"/>
      <w:bookmarkStart w:id="361" w:name="_Toc49778762"/>
      <w:bookmarkStart w:id="362" w:name="_Toc49779153"/>
      <w:bookmarkStart w:id="363" w:name="_Toc49779544"/>
      <w:bookmarkStart w:id="364" w:name="_Toc55914834"/>
      <w:bookmarkStart w:id="365" w:name="_Toc56176116"/>
      <w:bookmarkStart w:id="366" w:name="_Toc57212418"/>
      <w:bookmarkStart w:id="367" w:name="_Toc57212810"/>
      <w:bookmarkStart w:id="368" w:name="_Toc57213204"/>
      <w:bookmarkStart w:id="369" w:name="_Toc65154542"/>
      <w:bookmarkStart w:id="370" w:name="_Toc69215947"/>
      <w:bookmarkStart w:id="371" w:name="_Toc69289461"/>
      <w:bookmarkStart w:id="372" w:name="_Toc69292342"/>
      <w:bookmarkStart w:id="373" w:name="_Toc69297878"/>
      <w:bookmarkStart w:id="374" w:name="_Toc69307370"/>
      <w:bookmarkStart w:id="375" w:name="_Toc83199777"/>
      <w:bookmarkStart w:id="376" w:name="_Toc45009701"/>
      <w:bookmarkStart w:id="377" w:name="_Toc45101892"/>
      <w:bookmarkStart w:id="378" w:name="_Toc45108219"/>
      <w:bookmarkStart w:id="379" w:name="_Toc45130315"/>
      <w:bookmarkStart w:id="380" w:name="_Toc45130371"/>
      <w:bookmarkStart w:id="381" w:name="_Toc45130482"/>
      <w:bookmarkStart w:id="382" w:name="_Toc45130616"/>
      <w:bookmarkStart w:id="383" w:name="_Toc45130813"/>
      <w:bookmarkStart w:id="384" w:name="_Toc45131245"/>
      <w:bookmarkStart w:id="385" w:name="_Toc45131353"/>
      <w:bookmarkStart w:id="386" w:name="_Toc45131461"/>
      <w:bookmarkStart w:id="387" w:name="_Toc45534044"/>
      <w:bookmarkStart w:id="388" w:name="_Toc45534431"/>
      <w:bookmarkStart w:id="389" w:name="_Toc45534824"/>
      <w:bookmarkStart w:id="390" w:name="_Toc45617407"/>
      <w:bookmarkStart w:id="391" w:name="_Toc45617798"/>
      <w:bookmarkStart w:id="392" w:name="_Toc45618194"/>
      <w:bookmarkStart w:id="393" w:name="_Toc45618585"/>
      <w:bookmarkStart w:id="394" w:name="_Toc45618978"/>
      <w:bookmarkStart w:id="395" w:name="_Toc45619369"/>
      <w:bookmarkStart w:id="396" w:name="_Toc45619760"/>
      <w:bookmarkStart w:id="397" w:name="_Toc45620151"/>
      <w:bookmarkStart w:id="398" w:name="_Toc49778763"/>
      <w:bookmarkStart w:id="399" w:name="_Toc49779154"/>
      <w:bookmarkStart w:id="400" w:name="_Toc49779545"/>
      <w:bookmarkStart w:id="401" w:name="_Toc55914835"/>
      <w:bookmarkStart w:id="402" w:name="_Toc56176117"/>
      <w:bookmarkStart w:id="403" w:name="_Toc57212419"/>
      <w:bookmarkStart w:id="404" w:name="_Toc57212811"/>
      <w:bookmarkStart w:id="405" w:name="_Toc57213205"/>
      <w:bookmarkStart w:id="406" w:name="_Toc65154543"/>
      <w:bookmarkStart w:id="407" w:name="_Toc69215948"/>
      <w:bookmarkStart w:id="408" w:name="_Toc69289462"/>
      <w:bookmarkStart w:id="409" w:name="_Toc69292343"/>
      <w:bookmarkStart w:id="410" w:name="_Toc69297879"/>
      <w:bookmarkStart w:id="411" w:name="_Toc69307371"/>
      <w:bookmarkStart w:id="412" w:name="_Toc83199778"/>
      <w:bookmarkStart w:id="413" w:name="_Ref211743389"/>
      <w:bookmarkStart w:id="414" w:name="_Toc472336956"/>
      <w:bookmarkStart w:id="415" w:name="_Toc13225186"/>
      <w:bookmarkStart w:id="416" w:name="_Toc13225386"/>
      <w:bookmarkStart w:id="417" w:name="_Toc13225588"/>
      <w:bookmarkStart w:id="418" w:name="_Toc13225927"/>
      <w:bookmarkStart w:id="419" w:name="_Toc13228247"/>
      <w:bookmarkStart w:id="420" w:name="_Toc13404773"/>
      <w:bookmarkStart w:id="421" w:name="_Toc158627542"/>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6B6EDD">
        <w:t>information documents</w:t>
      </w:r>
      <w:bookmarkEnd w:id="413"/>
      <w:bookmarkEnd w:id="414"/>
      <w:bookmarkEnd w:id="415"/>
      <w:bookmarkEnd w:id="416"/>
      <w:bookmarkEnd w:id="417"/>
      <w:bookmarkEnd w:id="418"/>
      <w:bookmarkEnd w:id="419"/>
      <w:bookmarkEnd w:id="420"/>
      <w:bookmarkEnd w:id="421"/>
    </w:p>
    <w:p w14:paraId="4596B505" w14:textId="77777777" w:rsidR="005C4760" w:rsidRPr="006B6EDD" w:rsidRDefault="005C4760" w:rsidP="00A71668">
      <w:pPr>
        <w:pStyle w:val="DefenceHeading3"/>
      </w:pPr>
      <w:bookmarkStart w:id="422" w:name="_Ref392237532"/>
      <w:r w:rsidRPr="006B6EDD">
        <w:t xml:space="preserve">With respect to the </w:t>
      </w:r>
      <w:r w:rsidRPr="0084037E">
        <w:t>Information Documents</w:t>
      </w:r>
      <w:r w:rsidRPr="006B6EDD">
        <w:t>:</w:t>
      </w:r>
      <w:bookmarkEnd w:id="422"/>
    </w:p>
    <w:p w14:paraId="41AB50C4" w14:textId="746860F0" w:rsidR="005C4760" w:rsidRPr="003E545E" w:rsidRDefault="005C4760" w:rsidP="00B143C2">
      <w:pPr>
        <w:pStyle w:val="DefenceHeading4"/>
      </w:pPr>
      <w:r>
        <w:t>the</w:t>
      </w:r>
      <w:r w:rsidRPr="006B6EDD">
        <w:t xml:space="preserve"> </w:t>
      </w:r>
      <w:r w:rsidRPr="0084037E">
        <w:t>Information Documents</w:t>
      </w:r>
      <w:r w:rsidRPr="006B6EDD">
        <w:t xml:space="preserve"> referred to </w:t>
      </w:r>
      <w:r>
        <w:t>under</w:t>
      </w:r>
      <w:r w:rsidRPr="006B6EDD">
        <w:t xml:space="preserve"> </w:t>
      </w:r>
      <w:r w:rsidRPr="003E545E">
        <w:t>clause </w:t>
      </w:r>
      <w:r w:rsidR="008C47DA">
        <w:fldChar w:fldCharType="begin"/>
      </w:r>
      <w:r w:rsidR="008C47DA">
        <w:instrText xml:space="preserve"> REF _Ref448168179 \w \h </w:instrText>
      </w:r>
      <w:r w:rsidR="008C47DA">
        <w:fldChar w:fldCharType="separate"/>
      </w:r>
      <w:r w:rsidR="00303AA8">
        <w:t>2.1</w:t>
      </w:r>
      <w:r w:rsidR="008C47DA">
        <w:fldChar w:fldCharType="end"/>
      </w:r>
      <w:r w:rsidR="008C47DA">
        <w:fldChar w:fldCharType="begin"/>
      </w:r>
      <w:r w:rsidR="008C47DA">
        <w:instrText xml:space="preserve"> REF _Ref110155692 \w \h </w:instrText>
      </w:r>
      <w:r w:rsidR="008C47DA">
        <w:fldChar w:fldCharType="separate"/>
      </w:r>
      <w:r w:rsidR="00303AA8">
        <w:t>(o)(i)</w:t>
      </w:r>
      <w:r w:rsidR="008C47DA">
        <w:fldChar w:fldCharType="end"/>
      </w:r>
      <w:r w:rsidR="008C47DA">
        <w:t xml:space="preserve"> </w:t>
      </w:r>
      <w:r w:rsidRPr="003E545E">
        <w:t>are immediately available for the information only of the Tenderer;</w:t>
      </w:r>
    </w:p>
    <w:p w14:paraId="644641C6" w14:textId="069DA7D5" w:rsidR="005C4760" w:rsidRPr="006B6EDD" w:rsidRDefault="005C4760" w:rsidP="009D59F6">
      <w:pPr>
        <w:pStyle w:val="DefenceHeading4"/>
      </w:pPr>
      <w:r w:rsidRPr="003E545E">
        <w:t xml:space="preserve">the Information Documents referred to under clause </w:t>
      </w:r>
      <w:r w:rsidR="00D753F5">
        <w:fldChar w:fldCharType="begin"/>
      </w:r>
      <w:r w:rsidR="00D753F5">
        <w:instrText xml:space="preserve"> REF _Ref448168179 \w \h </w:instrText>
      </w:r>
      <w:r w:rsidR="00D753F5">
        <w:fldChar w:fldCharType="separate"/>
      </w:r>
      <w:r w:rsidR="00303AA8">
        <w:t>2.1</w:t>
      </w:r>
      <w:r w:rsidR="00D753F5">
        <w:fldChar w:fldCharType="end"/>
      </w:r>
      <w:r w:rsidR="00D753F5">
        <w:fldChar w:fldCharType="begin"/>
      </w:r>
      <w:r w:rsidR="00D753F5">
        <w:instrText xml:space="preserve"> REF _Ref52461906 \w \h </w:instrText>
      </w:r>
      <w:r w:rsidR="00D753F5">
        <w:fldChar w:fldCharType="separate"/>
      </w:r>
      <w:r w:rsidR="00303AA8">
        <w:t>(o)(ii)</w:t>
      </w:r>
      <w:r w:rsidR="00D753F5">
        <w:fldChar w:fldCharType="end"/>
      </w:r>
      <w:r w:rsidRPr="003E545E">
        <w:t xml:space="preserve"> may from time to time prior to the ATM Close Date and ATM Close Time be</w:t>
      </w:r>
      <w:r w:rsidR="00B57BD3">
        <w:t xml:space="preserve"> </w:t>
      </w:r>
      <w:r>
        <w:t xml:space="preserve">published on AusTender or issued by the </w:t>
      </w:r>
      <w:r w:rsidR="000C64BE">
        <w:t>Tender Administrator</w:t>
      </w:r>
      <w:r>
        <w:t xml:space="preserve"> by email or post</w:t>
      </w:r>
      <w:r w:rsidR="00E8392F">
        <w:t xml:space="preserve"> (as applicable) (including attachments to the Information Document</w:t>
      </w:r>
      <w:r>
        <w:t xml:space="preserve">, as indicated in the Information Document) </w:t>
      </w:r>
      <w:r w:rsidRPr="006B6EDD">
        <w:t xml:space="preserve">for the information only of the Tenderer; </w:t>
      </w:r>
    </w:p>
    <w:p w14:paraId="76562936" w14:textId="4685E3C7" w:rsidR="005C4760" w:rsidRDefault="005C4760" w:rsidP="00B143C2">
      <w:pPr>
        <w:pStyle w:val="DefenceHeading4"/>
      </w:pPr>
      <w:r w:rsidRPr="006B6EDD">
        <w:t xml:space="preserve">they do not form part of the Tender Documents and will not form part of </w:t>
      </w:r>
      <w:r>
        <w:t xml:space="preserve">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and</w:t>
      </w:r>
    </w:p>
    <w:p w14:paraId="6277E61D" w14:textId="631009B0" w:rsidR="005C4760" w:rsidRPr="006B6EDD" w:rsidRDefault="005C4760" w:rsidP="00A71668">
      <w:pPr>
        <w:pStyle w:val="DefenceHeading4"/>
      </w:pPr>
      <w:r>
        <w:t xml:space="preserve">this clause </w:t>
      </w:r>
      <w:r>
        <w:fldChar w:fldCharType="begin"/>
      </w:r>
      <w:r>
        <w:instrText xml:space="preserve"> REF _Ref211743389 \w \h </w:instrText>
      </w:r>
      <w:r>
        <w:fldChar w:fldCharType="separate"/>
      </w:r>
      <w:r w:rsidR="00303AA8">
        <w:t>6</w:t>
      </w:r>
      <w:r>
        <w:fldChar w:fldCharType="end"/>
      </w:r>
      <w:r>
        <w:t xml:space="preserve"> applies notwithstanding that AusTender describes such documents as "addenda" or "ATM Documents"</w:t>
      </w:r>
      <w:r w:rsidRPr="006B6EDD">
        <w:t>.</w:t>
      </w:r>
    </w:p>
    <w:p w14:paraId="2CC3DD26" w14:textId="77777777" w:rsidR="005C4760" w:rsidRDefault="005C4760" w:rsidP="00A71668">
      <w:pPr>
        <w:pStyle w:val="DefenceHeading3"/>
      </w:pPr>
      <w:bookmarkStart w:id="423" w:name="_Ref113441717"/>
      <w:bookmarkStart w:id="424" w:name="_Ref392237534"/>
      <w:r w:rsidRPr="006B6EDD">
        <w:t>The Tenderer</w:t>
      </w:r>
      <w:r>
        <w:t>:</w:t>
      </w:r>
      <w:r w:rsidRPr="006B6EDD">
        <w:t xml:space="preserve"> </w:t>
      </w:r>
    </w:p>
    <w:p w14:paraId="7107C2E2" w14:textId="77777777" w:rsidR="00B57BD3" w:rsidRDefault="00B57BD3" w:rsidP="00B143C2">
      <w:pPr>
        <w:pStyle w:val="DefenceHeading4"/>
      </w:pPr>
      <w:r w:rsidRPr="00B57BD3">
        <w:t>acknowledges and agrees that the Commonwealth published on AusTender or issued by the Tender Administrator by email or post</w:t>
      </w:r>
      <w:r w:rsidR="00E8392F">
        <w:t xml:space="preserve"> (as applicable)</w:t>
      </w:r>
      <w:r>
        <w:t>,</w:t>
      </w:r>
      <w:r w:rsidRPr="00B57BD3">
        <w:t xml:space="preserve"> the Disclaimer and Confidentiality Agreement;</w:t>
      </w:r>
      <w:bookmarkStart w:id="425" w:name="_Ref408929777"/>
    </w:p>
    <w:p w14:paraId="51CC4E43" w14:textId="4B881754" w:rsidR="005C4760" w:rsidRDefault="005C4760" w:rsidP="00A71668">
      <w:pPr>
        <w:pStyle w:val="DefenceHeading4"/>
      </w:pPr>
      <w:r>
        <w:t>warrants that</w:t>
      </w:r>
      <w:r w:rsidR="00814EC9">
        <w:t xml:space="preserve">, </w:t>
      </w:r>
      <w:r>
        <w:t xml:space="preserve">to the extent that the Tender Documents and the </w:t>
      </w:r>
      <w:r w:rsidRPr="0084037E">
        <w:t>Information Documents</w:t>
      </w:r>
      <w:r w:rsidR="005B303F">
        <w:t xml:space="preserve"> are</w:t>
      </w:r>
      <w:r>
        <w:t>:</w:t>
      </w:r>
    </w:p>
    <w:p w14:paraId="25E34B6A" w14:textId="2A974922" w:rsidR="005C4760" w:rsidRDefault="005C4760" w:rsidP="00A71668">
      <w:pPr>
        <w:pStyle w:val="DefenceHeading5"/>
      </w:pPr>
      <w:r>
        <w:lastRenderedPageBreak/>
        <w:t xml:space="preserve">published on AusTender, before the Tenderer downloaded any of the Tender Documents or the </w:t>
      </w:r>
      <w:r w:rsidRPr="0084037E">
        <w:t>Information Documents</w:t>
      </w:r>
      <w:r>
        <w:t xml:space="preserve"> from AusTender; or</w:t>
      </w:r>
    </w:p>
    <w:p w14:paraId="1BD0EAA4" w14:textId="08DD63CA" w:rsidR="005C4760" w:rsidRDefault="005C4760" w:rsidP="009D59F6">
      <w:pPr>
        <w:pStyle w:val="DefenceHeading5"/>
      </w:pPr>
      <w:r>
        <w:t xml:space="preserve">not published on AusTender, before the </w:t>
      </w:r>
      <w:r w:rsidR="000C64BE">
        <w:t>Tender Administrator</w:t>
      </w:r>
      <w:r>
        <w:t xml:space="preserve"> issued any of the Tender Documents or the </w:t>
      </w:r>
      <w:r w:rsidRPr="0084037E">
        <w:t>Information Documents</w:t>
      </w:r>
      <w:r>
        <w:t xml:space="preserve"> to the Tenderer by email or post</w:t>
      </w:r>
      <w:r w:rsidR="00695DC0">
        <w:t>,</w:t>
      </w:r>
    </w:p>
    <w:p w14:paraId="38C653D8" w14:textId="77777777" w:rsidR="005C4760" w:rsidRDefault="005C4760" w:rsidP="00A8727F">
      <w:pPr>
        <w:pStyle w:val="DefenceIndent2"/>
      </w:pPr>
      <w:r>
        <w:t xml:space="preserve">the Tenderer duly completed, executed and returned the Disclaimer and Confidentiality Agreement by email to the </w:t>
      </w:r>
      <w:r w:rsidR="000C64BE">
        <w:t>Tender Administrator</w:t>
      </w:r>
      <w:r>
        <w:t xml:space="preserve">; and </w:t>
      </w:r>
    </w:p>
    <w:p w14:paraId="2B8B5D23" w14:textId="77777777" w:rsidR="005C4760" w:rsidRDefault="005C4760" w:rsidP="00B143C2">
      <w:pPr>
        <w:pStyle w:val="DefenceHeading4"/>
      </w:pPr>
      <w:r>
        <w:t xml:space="preserve">acknowledges and agrees that, if requested by the </w:t>
      </w:r>
      <w:r w:rsidR="000C64BE">
        <w:t>Tender Administrator</w:t>
      </w:r>
      <w:r>
        <w:t xml:space="preserve"> by email, the Tenderer must provide to the </w:t>
      </w:r>
      <w:r w:rsidR="000C64BE">
        <w:t>Tender Administrator</w:t>
      </w:r>
      <w:r>
        <w:t xml:space="preserve"> by email the names and addresses of all persons to whom the Tenderer has issued the whole or any part of the Tender Documents and </w:t>
      </w:r>
      <w:r w:rsidRPr="0084037E">
        <w:t>Information Documents</w:t>
      </w:r>
      <w:r>
        <w:t xml:space="preserve"> by the time and date specified in the </w:t>
      </w:r>
      <w:r w:rsidR="000C64BE">
        <w:t>Tender Administrator</w:t>
      </w:r>
      <w:r>
        <w:t>'s request.</w:t>
      </w:r>
    </w:p>
    <w:p w14:paraId="1C80CF20" w14:textId="77777777" w:rsidR="005C4760" w:rsidRDefault="005C4760" w:rsidP="00A71668">
      <w:pPr>
        <w:pStyle w:val="DefenceHeading1"/>
      </w:pPr>
      <w:bookmarkStart w:id="426" w:name="_Toc416194862"/>
      <w:bookmarkStart w:id="427" w:name="_Toc416194863"/>
      <w:bookmarkStart w:id="428" w:name="_Ref163301925"/>
      <w:bookmarkStart w:id="429" w:name="_Ref163304677"/>
      <w:bookmarkStart w:id="430" w:name="_Ref448157213"/>
      <w:bookmarkStart w:id="431" w:name="_Toc472336957"/>
      <w:bookmarkStart w:id="432" w:name="_Toc13225187"/>
      <w:bookmarkStart w:id="433" w:name="_Toc13225387"/>
      <w:bookmarkStart w:id="434" w:name="_Toc13225589"/>
      <w:bookmarkStart w:id="435" w:name="_Toc13225928"/>
      <w:bookmarkStart w:id="436" w:name="_Toc13228248"/>
      <w:bookmarkStart w:id="437" w:name="_Toc13404774"/>
      <w:bookmarkStart w:id="438" w:name="_Toc158627543"/>
      <w:bookmarkEnd w:id="423"/>
      <w:bookmarkEnd w:id="424"/>
      <w:bookmarkEnd w:id="425"/>
      <w:bookmarkEnd w:id="426"/>
      <w:bookmarkEnd w:id="427"/>
      <w:r w:rsidRPr="006B6EDD">
        <w:t xml:space="preserve">proposed procedure before and after </w:t>
      </w:r>
      <w:bookmarkEnd w:id="428"/>
      <w:bookmarkEnd w:id="429"/>
      <w:r>
        <w:t>ATM Close date and ATM CLose time</w:t>
      </w:r>
      <w:bookmarkEnd w:id="430"/>
      <w:bookmarkEnd w:id="431"/>
      <w:bookmarkEnd w:id="432"/>
      <w:bookmarkEnd w:id="433"/>
      <w:bookmarkEnd w:id="434"/>
      <w:bookmarkEnd w:id="435"/>
      <w:bookmarkEnd w:id="436"/>
      <w:bookmarkEnd w:id="437"/>
      <w:bookmarkEnd w:id="438"/>
    </w:p>
    <w:p w14:paraId="1496B613" w14:textId="77777777" w:rsidR="0052759E" w:rsidRPr="00A0374D" w:rsidRDefault="0052759E" w:rsidP="009D59F6">
      <w:pPr>
        <w:pStyle w:val="DefenceHeading2"/>
      </w:pPr>
      <w:bookmarkStart w:id="439" w:name="_Ref45201590"/>
      <w:r w:rsidRPr="00A0374D">
        <w:t>Procedure Before the ATM Close Date and ATM Close Time</w:t>
      </w:r>
      <w:bookmarkEnd w:id="439"/>
    </w:p>
    <w:p w14:paraId="74D3BA43" w14:textId="212D7DAE" w:rsidR="005C4760" w:rsidRPr="006B6EDD" w:rsidRDefault="005C4760" w:rsidP="00A71668">
      <w:pPr>
        <w:pStyle w:val="DefenceHeading3"/>
      </w:pPr>
      <w:bookmarkStart w:id="440" w:name="_Ref113685947"/>
      <w:bookmarkStart w:id="441" w:name="_Ref475624010"/>
      <w:r>
        <w:t>The</w:t>
      </w:r>
      <w:r w:rsidRPr="006B6EDD">
        <w:t xml:space="preserve"> Commonwealth requires the </w:t>
      </w:r>
      <w:r>
        <w:t>lodgement</w:t>
      </w:r>
      <w:r w:rsidRPr="006B6EDD">
        <w:t xml:space="preserve"> of fully</w:t>
      </w:r>
      <w:r>
        <w:t xml:space="preserve"> competitive Tenders from each T</w:t>
      </w:r>
      <w:r w:rsidRPr="006B6EDD">
        <w:t>enderer, which will generally maximise the possibility of exceptional</w:t>
      </w:r>
      <w:r>
        <w:t xml:space="preserve"> performance by the successful T</w:t>
      </w:r>
      <w:r w:rsidRPr="006B6EDD">
        <w:t>enderer in accordance with the terms of the Tender Documents</w:t>
      </w:r>
      <w:bookmarkEnd w:id="440"/>
      <w:r>
        <w:t xml:space="preserve">. </w:t>
      </w:r>
      <w:bookmarkStart w:id="442" w:name="_Ref448143531"/>
      <w:bookmarkStart w:id="443" w:name="_Ref448308651"/>
      <w:r w:rsidR="00EC7DF8">
        <w:t xml:space="preserve"> </w:t>
      </w:r>
      <w:r>
        <w:t>I</w:t>
      </w:r>
      <w:r w:rsidRPr="006B6EDD">
        <w:t xml:space="preserve">n light of </w:t>
      </w:r>
      <w:r>
        <w:t xml:space="preserve">this </w:t>
      </w:r>
      <w:r w:rsidRPr="006B6EDD">
        <w:t xml:space="preserve">paragraph </w:t>
      </w:r>
      <w:r>
        <w:fldChar w:fldCharType="begin"/>
      </w:r>
      <w:r>
        <w:instrText xml:space="preserve"> REF _Ref475624010 \r \h </w:instrText>
      </w:r>
      <w:r>
        <w:fldChar w:fldCharType="separate"/>
      </w:r>
      <w:r w:rsidR="00303AA8">
        <w:t>(a)</w:t>
      </w:r>
      <w:r>
        <w:fldChar w:fldCharType="end"/>
      </w:r>
      <w:r>
        <w:t xml:space="preserve"> (and without limiting any other provision of the Tender Conditions),</w:t>
      </w:r>
      <w:r w:rsidRPr="006B6EDD">
        <w:t xml:space="preserve"> before the </w:t>
      </w:r>
      <w:r w:rsidRPr="0084037E">
        <w:t>ATM Close Date and ATM Close Time</w:t>
      </w:r>
      <w:r w:rsidRPr="006B6EDD">
        <w:t>, the Commonwealth may (in its absolute discretion)</w:t>
      </w:r>
      <w:r>
        <w:t xml:space="preserve"> do one or more of the following from time to time with one or more Tenderers</w:t>
      </w:r>
      <w:r w:rsidRPr="006B6EDD">
        <w:t>:</w:t>
      </w:r>
      <w:bookmarkEnd w:id="441"/>
      <w:bookmarkEnd w:id="442"/>
      <w:bookmarkEnd w:id="443"/>
    </w:p>
    <w:p w14:paraId="799D817D" w14:textId="3179AE8F" w:rsidR="005C4760" w:rsidRPr="006B6EDD" w:rsidRDefault="0052759E" w:rsidP="00B143C2">
      <w:pPr>
        <w:pStyle w:val="DefenceHeading4"/>
      </w:pPr>
      <w:r>
        <w:t xml:space="preserve">at a time and place and in a manner notified by the Commonwealth, </w:t>
      </w:r>
      <w:r w:rsidR="005C4760" w:rsidRPr="006B6EDD">
        <w:t>meet separatel</w:t>
      </w:r>
      <w:r w:rsidR="005C4760">
        <w:t>y with representatives of each T</w:t>
      </w:r>
      <w:r w:rsidR="005C4760" w:rsidRPr="006B6EDD">
        <w:t>enderer to:</w:t>
      </w:r>
    </w:p>
    <w:p w14:paraId="2A7DA102" w14:textId="565F6E86" w:rsidR="005C4760" w:rsidRPr="006B6EDD" w:rsidRDefault="005C4760" w:rsidP="00B143C2">
      <w:pPr>
        <w:pStyle w:val="DefenceHeading5"/>
      </w:pPr>
      <w:r w:rsidRPr="006B6EDD">
        <w:t xml:space="preserve">obtain information in relation to, and </w:t>
      </w:r>
      <w:r w:rsidR="0052759E">
        <w:t xml:space="preserve">discuss and </w:t>
      </w:r>
      <w:r w:rsidRPr="006B6EDD">
        <w:t>clarify aspects of, the Tenderer's proposed Tender</w:t>
      </w:r>
      <w:r w:rsidR="0052759E">
        <w:t xml:space="preserve"> and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6B6EDD">
        <w:t>;</w:t>
      </w:r>
      <w:r w:rsidR="00695DC0">
        <w:t xml:space="preserve"> and</w:t>
      </w:r>
    </w:p>
    <w:p w14:paraId="3096824C" w14:textId="32911CD7" w:rsidR="005C4760" w:rsidRPr="006B6EDD" w:rsidRDefault="005C4760" w:rsidP="00B143C2">
      <w:pPr>
        <w:pStyle w:val="DefenceHeading5"/>
      </w:pPr>
      <w:r w:rsidRPr="006B6EDD">
        <w:t>explain the intention of, and answer questions about, any aspect of the Tender Documents</w:t>
      </w:r>
      <w:r w:rsidR="00FB2FA5">
        <w:t>,</w:t>
      </w:r>
      <w:r w:rsidR="0052759E">
        <w:t xml:space="preserve"> including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w:t>
      </w:r>
      <w:r w:rsidRPr="006B6EDD">
        <w:t xml:space="preserve"> </w:t>
      </w:r>
    </w:p>
    <w:p w14:paraId="19117CC5" w14:textId="3E3B792A" w:rsidR="005C4760" w:rsidRPr="006B6EDD" w:rsidRDefault="005C4760" w:rsidP="00A71668">
      <w:pPr>
        <w:pStyle w:val="DefenceHeading4"/>
      </w:pPr>
      <w:bookmarkStart w:id="444" w:name="_Ref57715611"/>
      <w:r w:rsidRPr="006B6EDD">
        <w:t xml:space="preserve">require the Tenderer to provide the </w:t>
      </w:r>
      <w:r w:rsidR="00635C9C">
        <w:t>Commonwealth</w:t>
      </w:r>
      <w:r>
        <w:t xml:space="preserve"> </w:t>
      </w:r>
      <w:r w:rsidRPr="006B6EDD">
        <w:t>with further information or clarification in relation to aspects of the Tenderer's proposed Tender;</w:t>
      </w:r>
      <w:bookmarkEnd w:id="444"/>
      <w:r w:rsidRPr="006B6EDD">
        <w:t xml:space="preserve"> </w:t>
      </w:r>
      <w:r w:rsidR="001220E3">
        <w:t>and</w:t>
      </w:r>
    </w:p>
    <w:p w14:paraId="4EEC5F44" w14:textId="634FAE7E" w:rsidR="005C4760" w:rsidRPr="006B6EDD" w:rsidRDefault="005C4760" w:rsidP="00B143C2">
      <w:pPr>
        <w:pStyle w:val="DefenceHeading4"/>
      </w:pPr>
      <w:r>
        <w:t>because each T</w:t>
      </w:r>
      <w:r w:rsidRPr="006B6EDD">
        <w:t>enderer is likely to have a different app</w:t>
      </w:r>
      <w:r>
        <w:t>roach to its T</w:t>
      </w:r>
      <w:r w:rsidRPr="006B6EDD">
        <w:t>ender</w:t>
      </w:r>
      <w:r>
        <w:t>,</w:t>
      </w:r>
      <w:r w:rsidRPr="006B6EDD">
        <w:t xml:space="preserve"> the performance of the Services,</w:t>
      </w:r>
      <w:r>
        <w:t xml:space="preserve"> Completion and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w:t>
      </w:r>
      <w:r w:rsidRPr="006B6EDD">
        <w:t xml:space="preserve"> the Commonwealth may</w:t>
      </w:r>
      <w:r>
        <w:t xml:space="preserve"> (in its absolute discretion)</w:t>
      </w:r>
      <w:r w:rsidRPr="006B6EDD">
        <w:t>:</w:t>
      </w:r>
    </w:p>
    <w:p w14:paraId="5D0F9B67" w14:textId="77777777" w:rsidR="005C4760" w:rsidRPr="006B6EDD" w:rsidRDefault="005C4760" w:rsidP="00A71668">
      <w:pPr>
        <w:pStyle w:val="DefenceHeading5"/>
      </w:pPr>
      <w:r w:rsidRPr="006B6EDD">
        <w:t>ra</w:t>
      </w:r>
      <w:r>
        <w:t>ise issues with a T</w:t>
      </w:r>
      <w:r w:rsidRPr="006B6EDD">
        <w:t>enderer whic</w:t>
      </w:r>
      <w:r>
        <w:t>h it does not raise with other T</w:t>
      </w:r>
      <w:r w:rsidRPr="006B6EDD">
        <w:t>enderers;</w:t>
      </w:r>
    </w:p>
    <w:p w14:paraId="3AC9A73E" w14:textId="77777777" w:rsidR="005C4760" w:rsidRPr="006B6EDD" w:rsidRDefault="005C4760" w:rsidP="00A71668">
      <w:pPr>
        <w:pStyle w:val="DefenceHeading5"/>
      </w:pPr>
      <w:r>
        <w:t>raise issues with a T</w:t>
      </w:r>
      <w:r w:rsidRPr="006B6EDD">
        <w:t xml:space="preserve">enderer which improves the proposed </w:t>
      </w:r>
      <w:r>
        <w:t>Tender to be lodged by that T</w:t>
      </w:r>
      <w:r w:rsidRPr="006B6EDD">
        <w:t>enderer; and</w:t>
      </w:r>
    </w:p>
    <w:p w14:paraId="6521D3C8" w14:textId="4B9AF863" w:rsidR="005C4760" w:rsidRPr="006B6EDD" w:rsidRDefault="00BE4F54" w:rsidP="00A71668">
      <w:pPr>
        <w:pStyle w:val="DefenceHeading5"/>
      </w:pPr>
      <w:r>
        <w:t>subject to paragraph</w:t>
      </w:r>
      <w:r w:rsidR="009B374E">
        <w:t xml:space="preserve"> </w:t>
      </w:r>
      <w:r w:rsidR="009B374E" w:rsidRPr="00A0374D">
        <w:fldChar w:fldCharType="begin"/>
      </w:r>
      <w:r w:rsidR="009B374E" w:rsidRPr="00A0374D">
        <w:instrText xml:space="preserve"> REF _Ref41916746 \r \h </w:instrText>
      </w:r>
      <w:r w:rsidR="0058419F">
        <w:instrText xml:space="preserve"> \* MERGEFORMAT </w:instrText>
      </w:r>
      <w:r w:rsidR="009B374E" w:rsidRPr="00A0374D">
        <w:fldChar w:fldCharType="separate"/>
      </w:r>
      <w:r w:rsidR="00303AA8">
        <w:t>(c)</w:t>
      </w:r>
      <w:r w:rsidR="009B374E" w:rsidRPr="00A0374D">
        <w:fldChar w:fldCharType="end"/>
      </w:r>
      <w:r w:rsidRPr="00A0374D">
        <w:t xml:space="preserve">, </w:t>
      </w:r>
      <w:r w:rsidR="005C4760" w:rsidRPr="00A0374D">
        <w:t>provide</w:t>
      </w:r>
      <w:r w:rsidR="005C4760">
        <w:t xml:space="preserve"> a T</w:t>
      </w:r>
      <w:r w:rsidR="005C4760" w:rsidRPr="006B6EDD">
        <w:t>enderer with opportunities to ask questions, provide information in relation to or c</w:t>
      </w:r>
      <w:r w:rsidR="005C4760">
        <w:t>larify aspects of its proposed Tender, or improve its proposed T</w:t>
      </w:r>
      <w:r w:rsidR="005C4760" w:rsidRPr="006B6EDD">
        <w:t>ender, which it</w:t>
      </w:r>
      <w:r w:rsidR="005C4760">
        <w:t xml:space="preserve"> does not provide to other T</w:t>
      </w:r>
      <w:r w:rsidR="005C4760" w:rsidRPr="006B6EDD">
        <w:t>enderers</w:t>
      </w:r>
      <w:r w:rsidR="005C4760">
        <w:t xml:space="preserve">, </w:t>
      </w:r>
    </w:p>
    <w:p w14:paraId="5DC68CD3" w14:textId="77777777" w:rsidR="005C4760" w:rsidRPr="006B6EDD" w:rsidRDefault="005C4760" w:rsidP="00596460">
      <w:pPr>
        <w:pStyle w:val="DefenceIndent"/>
      </w:pPr>
      <w:r>
        <w:t xml:space="preserve">but </w:t>
      </w:r>
      <w:r w:rsidRPr="006B6EDD">
        <w:t>the Commonwealth is not obliged to:</w:t>
      </w:r>
    </w:p>
    <w:p w14:paraId="25156D72" w14:textId="5D88F78E" w:rsidR="005C4760" w:rsidRPr="006B6EDD" w:rsidRDefault="005C4760" w:rsidP="00A71668">
      <w:pPr>
        <w:pStyle w:val="DefenceHeading4"/>
      </w:pPr>
      <w:r w:rsidRPr="006B6EDD">
        <w:t>provide any information or explanation, answer any questions or otherwise act in any particular manner in or arising out of or in connection with any meeting convened</w:t>
      </w:r>
      <w:r w:rsidRPr="006B6EDD">
        <w:rPr>
          <w:b/>
        </w:rPr>
        <w:t xml:space="preserve"> </w:t>
      </w:r>
      <w:r w:rsidRPr="006B6EDD">
        <w:t xml:space="preserve">under this paragraph </w:t>
      </w:r>
      <w:r>
        <w:fldChar w:fldCharType="begin"/>
      </w:r>
      <w:r>
        <w:instrText xml:space="preserve"> REF _Ref475624010 \r \h </w:instrText>
      </w:r>
      <w:r>
        <w:fldChar w:fldCharType="separate"/>
      </w:r>
      <w:r w:rsidR="00303AA8">
        <w:t>(a)</w:t>
      </w:r>
      <w:r>
        <w:fldChar w:fldCharType="end"/>
      </w:r>
      <w:r w:rsidRPr="006B6EDD">
        <w:t>; or</w:t>
      </w:r>
    </w:p>
    <w:p w14:paraId="42146C61" w14:textId="5EF7D726" w:rsidR="00BE4F54" w:rsidRDefault="005C4760" w:rsidP="00A71668">
      <w:pPr>
        <w:pStyle w:val="DefenceHeading4"/>
      </w:pPr>
      <w:r w:rsidRPr="006B6EDD">
        <w:t xml:space="preserve">amend the Tender Documents arising out of or in connection with any meeting under this paragraph </w:t>
      </w:r>
      <w:r>
        <w:fldChar w:fldCharType="begin"/>
      </w:r>
      <w:r>
        <w:instrText xml:space="preserve"> REF _Ref475624010 \r \h </w:instrText>
      </w:r>
      <w:r>
        <w:fldChar w:fldCharType="separate"/>
      </w:r>
      <w:r w:rsidR="00303AA8">
        <w:t>(a)</w:t>
      </w:r>
      <w:r>
        <w:fldChar w:fldCharType="end"/>
      </w:r>
      <w:r w:rsidRPr="006B6EDD">
        <w:t>.</w:t>
      </w:r>
    </w:p>
    <w:p w14:paraId="248EA765" w14:textId="260D4BA6" w:rsidR="00BE4F54" w:rsidRPr="000252BA" w:rsidRDefault="00BE4F54" w:rsidP="00B143C2">
      <w:pPr>
        <w:pStyle w:val="DefenceHeading3"/>
      </w:pPr>
      <w:bookmarkStart w:id="445" w:name="_Ref41916899"/>
      <w:r>
        <w:lastRenderedPageBreak/>
        <w:t xml:space="preserve">The Commonwealth may issue, and require Tenderer compliance with, protocols or other conditions which will govern any meeting convened in accordance with </w:t>
      </w:r>
      <w:r w:rsidRPr="00A0374D">
        <w:t xml:space="preserve">paragraph </w:t>
      </w:r>
      <w:r w:rsidR="0058419F">
        <w:fldChar w:fldCharType="begin"/>
      </w:r>
      <w:r w:rsidR="0058419F">
        <w:instrText xml:space="preserve"> REF _Ref475624010 \r \h </w:instrText>
      </w:r>
      <w:r w:rsidR="0058419F">
        <w:fldChar w:fldCharType="separate"/>
      </w:r>
      <w:r w:rsidR="00303AA8">
        <w:t>(a)</w:t>
      </w:r>
      <w:r w:rsidR="0058419F">
        <w:fldChar w:fldCharType="end"/>
      </w:r>
      <w:r w:rsidRPr="00A0374D">
        <w:t>.</w:t>
      </w:r>
      <w:bookmarkEnd w:id="445"/>
      <w:r w:rsidRPr="000252BA">
        <w:t xml:space="preserve">  </w:t>
      </w:r>
    </w:p>
    <w:p w14:paraId="0FB8A596" w14:textId="77777777" w:rsidR="00BE4F54" w:rsidRPr="000252BA" w:rsidRDefault="00BE4F54" w:rsidP="00B143C2">
      <w:pPr>
        <w:pStyle w:val="DefenceHeading3"/>
      </w:pPr>
      <w:bookmarkStart w:id="446" w:name="_Ref41916746"/>
      <w:r w:rsidRPr="000252BA">
        <w:t xml:space="preserve">The Tenderer </w:t>
      </w:r>
      <w:r>
        <w:t>must</w:t>
      </w:r>
      <w:r w:rsidRPr="000252BA">
        <w:t>:</w:t>
      </w:r>
      <w:bookmarkEnd w:id="446"/>
    </w:p>
    <w:p w14:paraId="39B52171" w14:textId="6CC1BC5B" w:rsidR="00BE4F54" w:rsidRPr="000252BA" w:rsidRDefault="00BE4F54" w:rsidP="00B143C2">
      <w:pPr>
        <w:pStyle w:val="DefenceHeading4"/>
      </w:pPr>
      <w:r>
        <w:t xml:space="preserve">attend and participate in all meetings required by the Commonwealth under paragraph </w:t>
      </w:r>
      <w:r w:rsidR="0058419F">
        <w:fldChar w:fldCharType="begin"/>
      </w:r>
      <w:r w:rsidR="0058419F">
        <w:instrText xml:space="preserve"> REF _Ref475624010 \r \h </w:instrText>
      </w:r>
      <w:r w:rsidR="0058419F">
        <w:fldChar w:fldCharType="separate"/>
      </w:r>
      <w:r w:rsidR="00303AA8">
        <w:t>(a)</w:t>
      </w:r>
      <w:r w:rsidR="0058419F">
        <w:fldChar w:fldCharType="end"/>
      </w:r>
      <w:r w:rsidRPr="000252BA">
        <w:t xml:space="preserve">; </w:t>
      </w:r>
    </w:p>
    <w:p w14:paraId="74D0BD7F" w14:textId="17C4D054" w:rsidR="00BE4F54" w:rsidRDefault="00BE4F54" w:rsidP="00A71668">
      <w:pPr>
        <w:pStyle w:val="DefenceHeading4"/>
      </w:pPr>
      <w:bookmarkStart w:id="447" w:name="_Ref57715457"/>
      <w:r>
        <w:t xml:space="preserve">comply with any protocol or other condition issued by the Commonwealth under paragraph </w:t>
      </w:r>
      <w:r w:rsidR="0058419F">
        <w:fldChar w:fldCharType="begin"/>
      </w:r>
      <w:r w:rsidR="0058419F">
        <w:instrText xml:space="preserve"> REF _Ref41916899 \r \h </w:instrText>
      </w:r>
      <w:r w:rsidR="0058419F">
        <w:fldChar w:fldCharType="separate"/>
      </w:r>
      <w:r w:rsidR="00303AA8">
        <w:t>(b)</w:t>
      </w:r>
      <w:r w:rsidR="0058419F">
        <w:fldChar w:fldCharType="end"/>
      </w:r>
      <w:r>
        <w:t>; and</w:t>
      </w:r>
      <w:bookmarkEnd w:id="447"/>
    </w:p>
    <w:p w14:paraId="07029BFD" w14:textId="4A8BE298" w:rsidR="00BE4F54" w:rsidRDefault="00BE4F54" w:rsidP="00B143C2">
      <w:pPr>
        <w:pStyle w:val="DefenceHeading4"/>
      </w:pPr>
      <w:r>
        <w:t xml:space="preserve">provide all information or clarifications required by the Commonwealth under </w:t>
      </w:r>
      <w:r w:rsidRPr="00A528B0">
        <w:t xml:space="preserve">paragraph </w:t>
      </w:r>
      <w:r w:rsidR="0058419F">
        <w:fldChar w:fldCharType="begin"/>
      </w:r>
      <w:r w:rsidR="0058419F">
        <w:instrText xml:space="preserve"> REF _Ref475624010 \r \h </w:instrText>
      </w:r>
      <w:r w:rsidR="0058419F">
        <w:fldChar w:fldCharType="separate"/>
      </w:r>
      <w:r w:rsidR="00303AA8">
        <w:t>(a)</w:t>
      </w:r>
      <w:r w:rsidR="0058419F">
        <w:fldChar w:fldCharType="end"/>
      </w:r>
      <w:r>
        <w:t>:</w:t>
      </w:r>
    </w:p>
    <w:p w14:paraId="0A26ED4A" w14:textId="77777777" w:rsidR="00BE4F54" w:rsidRDefault="00BE4F54" w:rsidP="00B143C2">
      <w:pPr>
        <w:pStyle w:val="DefenceHeading5"/>
      </w:pPr>
      <w:r>
        <w:t>by the time and date specified by the Commonwealth; and</w:t>
      </w:r>
    </w:p>
    <w:p w14:paraId="1269E216" w14:textId="77777777" w:rsidR="00BE4F54" w:rsidRPr="000252BA" w:rsidRDefault="00BE4F54" w:rsidP="00B143C2">
      <w:pPr>
        <w:pStyle w:val="DefenceHeading5"/>
      </w:pPr>
      <w:r>
        <w:t>by the form of communication specified by the Tender Documents or otherwise specified by the Commonwealth.</w:t>
      </w:r>
    </w:p>
    <w:p w14:paraId="0313344C" w14:textId="2F833E5E" w:rsidR="00BE4F54" w:rsidRPr="000252BA" w:rsidRDefault="00BE4F54" w:rsidP="00A71668">
      <w:pPr>
        <w:pStyle w:val="DefenceHeading3"/>
      </w:pPr>
      <w:bookmarkStart w:id="448" w:name="_Ref40274110"/>
      <w:bookmarkStart w:id="449" w:name="_Ref475694484"/>
      <w:bookmarkStart w:id="450" w:name="_Ref445823764"/>
      <w:r w:rsidRPr="000252BA">
        <w:t xml:space="preserve">At the time of any </w:t>
      </w:r>
      <w:r>
        <w:t xml:space="preserve">Tenderer </w:t>
      </w:r>
      <w:r w:rsidRPr="000252BA">
        <w:t>meeting</w:t>
      </w:r>
      <w:r>
        <w:t xml:space="preserve">, </w:t>
      </w:r>
      <w:r w:rsidRPr="000252BA">
        <w:t xml:space="preserve">the Tenderer may request that any matter raised by the Tenderer during the </w:t>
      </w:r>
      <w:r>
        <w:t xml:space="preserve">Tenderer </w:t>
      </w:r>
      <w:r w:rsidRPr="000252BA">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0058419F">
        <w:fldChar w:fldCharType="begin"/>
      </w:r>
      <w:r w:rsidR="0058419F">
        <w:instrText xml:space="preserve"> REF _Ref40274110 \r \h </w:instrText>
      </w:r>
      <w:r w:rsidR="0058419F">
        <w:fldChar w:fldCharType="separate"/>
      </w:r>
      <w:r w:rsidR="00303AA8">
        <w:t>(d)</w:t>
      </w:r>
      <w:r w:rsidR="0058419F">
        <w:fldChar w:fldCharType="end"/>
      </w:r>
      <w:r w:rsidRPr="000252BA">
        <w:t>.</w:t>
      </w:r>
      <w:bookmarkEnd w:id="448"/>
      <w:bookmarkEnd w:id="449"/>
      <w:r w:rsidRPr="000252BA">
        <w:t xml:space="preserve">  </w:t>
      </w:r>
      <w:bookmarkEnd w:id="450"/>
    </w:p>
    <w:p w14:paraId="12C9F3F8" w14:textId="5AD71A3F" w:rsidR="00BE4F54" w:rsidRPr="000252BA" w:rsidRDefault="00BE4F54" w:rsidP="00A71668">
      <w:pPr>
        <w:pStyle w:val="DefenceHeading3"/>
      </w:pPr>
      <w:r w:rsidRPr="000252BA">
        <w:t>If a request is made under paragraph</w:t>
      </w:r>
      <w:r w:rsidR="0058419F">
        <w:t xml:space="preserve"> </w:t>
      </w:r>
      <w:r w:rsidR="0058419F">
        <w:fldChar w:fldCharType="begin"/>
      </w:r>
      <w:r w:rsidR="0058419F">
        <w:instrText xml:space="preserve"> REF _Ref40274110 \r \h </w:instrText>
      </w:r>
      <w:r w:rsidR="0058419F">
        <w:fldChar w:fldCharType="separate"/>
      </w:r>
      <w:r w:rsidR="00303AA8">
        <w:t>(d)</w:t>
      </w:r>
      <w:r w:rsidR="0058419F">
        <w:fldChar w:fldCharType="end"/>
      </w:r>
      <w:r w:rsidRPr="000252BA">
        <w:t>, the Commonwealth will notify the Tenderer that the Commonwealth (in its absolute discretion) either:</w:t>
      </w:r>
    </w:p>
    <w:p w14:paraId="68A138F3" w14:textId="77777777" w:rsidR="00BE4F54" w:rsidRPr="000252BA" w:rsidRDefault="00BE4F54" w:rsidP="00A71668">
      <w:pPr>
        <w:pStyle w:val="DefenceHeading4"/>
      </w:pPr>
      <w:r w:rsidRPr="000252BA">
        <w:t xml:space="preserve">agrees that the whole or any part of the matter raised contains commercial-in-confidence information (in which case the relevant matter raised and any response will not be published on AusTender or issued to all Tenderers); or </w:t>
      </w:r>
    </w:p>
    <w:p w14:paraId="0C12BA8A" w14:textId="77777777" w:rsidR="00BE4F54" w:rsidRPr="000252BA" w:rsidRDefault="00BE4F54" w:rsidP="00A71668">
      <w:pPr>
        <w:pStyle w:val="DefenceHeading4"/>
      </w:pPr>
      <w:bookmarkStart w:id="451" w:name="_Ref40274136"/>
      <w:bookmarkStart w:id="452" w:name="_Ref448135408"/>
      <w:r w:rsidRPr="000252BA">
        <w:t>does not agree that the whole or any part of the matter raised contains commercial-in-confidence information.</w:t>
      </w:r>
      <w:bookmarkEnd w:id="451"/>
      <w:bookmarkEnd w:id="452"/>
    </w:p>
    <w:p w14:paraId="458B0810" w14:textId="479DE564" w:rsidR="00BE4F54" w:rsidRPr="000252BA" w:rsidRDefault="00BE4F54" w:rsidP="00A71668">
      <w:pPr>
        <w:pStyle w:val="DefenceHeading3"/>
      </w:pPr>
      <w:r w:rsidRPr="000252BA">
        <w:t>If the Commonwealth notifies the Tenderer under paragraph</w:t>
      </w:r>
      <w:r w:rsidR="0058419F">
        <w:t xml:space="preserve"> </w:t>
      </w:r>
      <w:r w:rsidR="0058419F">
        <w:fldChar w:fldCharType="begin"/>
      </w:r>
      <w:r w:rsidR="0058419F">
        <w:instrText xml:space="preserve"> REF _Ref40274136 \r \h </w:instrText>
      </w:r>
      <w:r w:rsidR="0058419F">
        <w:fldChar w:fldCharType="separate"/>
      </w:r>
      <w:r w:rsidR="00303AA8">
        <w:t>(e)(ii)</w:t>
      </w:r>
      <w:r w:rsidR="0058419F">
        <w:fldChar w:fldCharType="end"/>
      </w:r>
      <w:r w:rsidR="0058419F">
        <w:t>:</w:t>
      </w:r>
    </w:p>
    <w:p w14:paraId="01C1360B" w14:textId="3C967E76" w:rsidR="00BE4F54" w:rsidRPr="000252BA" w:rsidRDefault="00BE4F54" w:rsidP="00A71668">
      <w:pPr>
        <w:pStyle w:val="DefenceHeading4"/>
      </w:pPr>
      <w:bookmarkStart w:id="453" w:name="_Ref40274158"/>
      <w:bookmarkStart w:id="454" w:name="_Ref449680289"/>
      <w:r w:rsidRPr="000252BA">
        <w:t xml:space="preserve">the Tenderer must immediately notify the Commonwealth if it wishes to withdraw its request under paragraph </w:t>
      </w:r>
      <w:r w:rsidR="0058419F">
        <w:fldChar w:fldCharType="begin"/>
      </w:r>
      <w:r w:rsidR="0058419F">
        <w:instrText xml:space="preserve"> REF _Ref40274110 \r \h </w:instrText>
      </w:r>
      <w:r w:rsidR="0058419F">
        <w:fldChar w:fldCharType="separate"/>
      </w:r>
      <w:r w:rsidR="00303AA8">
        <w:t>(d)</w:t>
      </w:r>
      <w:r w:rsidR="0058419F">
        <w:fldChar w:fldCharType="end"/>
      </w:r>
      <w:r w:rsidRPr="000252BA">
        <w:t>; and</w:t>
      </w:r>
      <w:bookmarkEnd w:id="453"/>
      <w:bookmarkEnd w:id="454"/>
      <w:r w:rsidRPr="000252BA">
        <w:t xml:space="preserve"> </w:t>
      </w:r>
    </w:p>
    <w:p w14:paraId="6C42EA82" w14:textId="06E8851D" w:rsidR="00BE4F54" w:rsidRPr="000252BA" w:rsidRDefault="00BE4F54" w:rsidP="00A71668">
      <w:pPr>
        <w:pStyle w:val="DefenceHeading4"/>
      </w:pPr>
      <w:r w:rsidRPr="000252BA">
        <w:t xml:space="preserve">if the Tenderer does not withdraw its request under subparagraph </w:t>
      </w:r>
      <w:r w:rsidR="0058419F">
        <w:fldChar w:fldCharType="begin"/>
      </w:r>
      <w:r w:rsidR="0058419F">
        <w:instrText xml:space="preserve"> REF _Ref40274158 \r \h </w:instrText>
      </w:r>
      <w:r w:rsidR="0058419F">
        <w:fldChar w:fldCharType="separate"/>
      </w:r>
      <w:r w:rsidR="00303AA8">
        <w:t>(i)</w:t>
      </w:r>
      <w:r w:rsidR="0058419F">
        <w:fldChar w:fldCharType="end"/>
      </w:r>
      <w:r w:rsidRPr="000252BA">
        <w:t xml:space="preserve">, the Commonwealth may (in its absolute discretion) disclose the matter raised and any response to the other Tenderers in the form of addenda under clause </w:t>
      </w:r>
      <w:r w:rsidR="0058419F">
        <w:fldChar w:fldCharType="begin"/>
      </w:r>
      <w:r w:rsidR="0058419F">
        <w:instrText xml:space="preserve"> REF _Ref45022380 \r \h </w:instrText>
      </w:r>
      <w:r w:rsidR="0058419F">
        <w:fldChar w:fldCharType="separate"/>
      </w:r>
      <w:r w:rsidR="00303AA8">
        <w:t>2.2(d)</w:t>
      </w:r>
      <w:r w:rsidR="0058419F">
        <w:fldChar w:fldCharType="end"/>
      </w:r>
      <w:r w:rsidR="0058419F">
        <w:t xml:space="preserve"> </w:t>
      </w:r>
      <w:r w:rsidRPr="000252BA">
        <w:t xml:space="preserve">or as an Information Document (in which case the relevant matter raised and any response will be published on AusTender or otherwise issued to all Tenderers). </w:t>
      </w:r>
    </w:p>
    <w:p w14:paraId="5E2B6501" w14:textId="6321A239" w:rsidR="00BE4F54" w:rsidRPr="00A71668" w:rsidRDefault="00BE4F54" w:rsidP="00A71668">
      <w:pPr>
        <w:pStyle w:val="DefenceHeading3"/>
      </w:pPr>
      <w:r w:rsidRPr="000252BA">
        <w:t>Without limiting any other provision of the Tender Conditions</w:t>
      </w:r>
      <w:r>
        <w:t xml:space="preserve">, </w:t>
      </w:r>
      <w:r w:rsidRPr="000252BA">
        <w:t>the Commonwealth may (in its absolute discretion) publish or issue addenda under clause</w:t>
      </w:r>
      <w:r w:rsidR="0058419F">
        <w:t xml:space="preserve"> </w:t>
      </w:r>
      <w:r w:rsidR="0058419F">
        <w:fldChar w:fldCharType="begin"/>
      </w:r>
      <w:r w:rsidR="0058419F">
        <w:instrText xml:space="preserve"> REF _Ref45022380 \r \h </w:instrText>
      </w:r>
      <w:r w:rsidR="0058419F">
        <w:fldChar w:fldCharType="separate"/>
      </w:r>
      <w:r w:rsidR="00303AA8">
        <w:t>2.2(d)</w:t>
      </w:r>
      <w:r w:rsidR="0058419F">
        <w:fldChar w:fldCharType="end"/>
      </w:r>
      <w:r w:rsidR="0058419F">
        <w:t xml:space="preserve"> </w:t>
      </w:r>
      <w:r w:rsidRPr="000252BA">
        <w:t>or Information Documents to address any matters arising out of or in connection with any Tenderer meeting</w:t>
      </w:r>
      <w:r w:rsidRPr="00A71668">
        <w:t xml:space="preserve"> </w:t>
      </w:r>
      <w:bookmarkStart w:id="455" w:name="_Hlt23168442"/>
      <w:bookmarkStart w:id="456" w:name="_Hlt23330473"/>
      <w:bookmarkStart w:id="457" w:name="_Hlt39840672"/>
      <w:bookmarkStart w:id="458" w:name="_Hlt39840699"/>
      <w:bookmarkStart w:id="459" w:name="_Hlt39841019"/>
      <w:bookmarkStart w:id="460" w:name="_Hlt39841046"/>
      <w:bookmarkStart w:id="461" w:name="_Hlt39841110"/>
      <w:bookmarkStart w:id="462" w:name="_Hlt40100870"/>
      <w:bookmarkStart w:id="463" w:name="_Hlt40100885"/>
      <w:bookmarkStart w:id="464" w:name="_Hlt40176059"/>
      <w:bookmarkStart w:id="465" w:name="_Hlt491332034"/>
      <w:bookmarkEnd w:id="455"/>
      <w:bookmarkEnd w:id="456"/>
      <w:bookmarkEnd w:id="457"/>
      <w:bookmarkEnd w:id="458"/>
      <w:bookmarkEnd w:id="459"/>
      <w:bookmarkEnd w:id="460"/>
      <w:bookmarkEnd w:id="461"/>
      <w:bookmarkEnd w:id="462"/>
      <w:bookmarkEnd w:id="463"/>
      <w:bookmarkEnd w:id="464"/>
      <w:bookmarkEnd w:id="465"/>
      <w:r w:rsidRPr="000252BA">
        <w:t xml:space="preserve">convened under paragraph </w:t>
      </w:r>
      <w:r w:rsidR="0058419F">
        <w:fldChar w:fldCharType="begin"/>
      </w:r>
      <w:r w:rsidR="0058419F">
        <w:instrText xml:space="preserve"> REF _Ref475624010 \r \h </w:instrText>
      </w:r>
      <w:r w:rsidR="0058419F">
        <w:fldChar w:fldCharType="separate"/>
      </w:r>
      <w:r w:rsidR="00303AA8">
        <w:t>(a)</w:t>
      </w:r>
      <w:r w:rsidR="0058419F">
        <w:fldChar w:fldCharType="end"/>
      </w:r>
      <w:r w:rsidR="0058419F">
        <w:t>.</w:t>
      </w:r>
    </w:p>
    <w:p w14:paraId="41CEB7CC" w14:textId="42E9C77B" w:rsidR="00BE4F54" w:rsidRPr="00A0374D" w:rsidRDefault="00BE4F54" w:rsidP="00A71668">
      <w:pPr>
        <w:pStyle w:val="DefenceHeading2"/>
      </w:pPr>
      <w:bookmarkStart w:id="466" w:name="_Ref45201600"/>
      <w:r w:rsidRPr="00A0374D">
        <w:t>Procedure After the ATM Close Date and ATM Close Time</w:t>
      </w:r>
      <w:bookmarkEnd w:id="466"/>
    </w:p>
    <w:p w14:paraId="326DDE2F" w14:textId="3DCDCE7D" w:rsidR="005C4760" w:rsidRPr="006B6EDD" w:rsidRDefault="005C4760" w:rsidP="00A71668">
      <w:pPr>
        <w:pStyle w:val="DefenceHeading3"/>
      </w:pPr>
      <w:bookmarkStart w:id="467" w:name="_Ref105560080"/>
      <w:r>
        <w:t>After</w:t>
      </w:r>
      <w:r w:rsidRPr="006B6EDD">
        <w:t xml:space="preserve"> the </w:t>
      </w:r>
      <w:r w:rsidRPr="0084037E">
        <w:t>ATM Close Date and ATM Close Time</w:t>
      </w:r>
      <w:r w:rsidRPr="006B6EDD">
        <w:t xml:space="preserve"> the Commonwealth may (in its absolute discretion) do one or more of the following from time to time with</w:t>
      </w:r>
      <w:r>
        <w:t xml:space="preserve"> one or more T</w:t>
      </w:r>
      <w:r w:rsidRPr="006B6EDD">
        <w:t>enderers:</w:t>
      </w:r>
      <w:bookmarkEnd w:id="467"/>
    </w:p>
    <w:p w14:paraId="3BF17915" w14:textId="77777777" w:rsidR="005C4760" w:rsidRPr="006B6EDD" w:rsidRDefault="005C4760" w:rsidP="00A71668">
      <w:pPr>
        <w:pStyle w:val="DefenceHeading4"/>
      </w:pPr>
      <w:r w:rsidRPr="006B6EDD">
        <w:t>meet with representatives of the Tenderer to obtain further information</w:t>
      </w:r>
      <w:r>
        <w:t>, documents or evidence</w:t>
      </w:r>
      <w:r w:rsidRPr="006B6EDD">
        <w:t xml:space="preserve"> in relation to, and otherwise clarify, aspects of the Tenderer's Tender; </w:t>
      </w:r>
    </w:p>
    <w:p w14:paraId="39BEE376" w14:textId="0A39E0F3" w:rsidR="00BE4F54" w:rsidRDefault="005C4760" w:rsidP="00B143C2">
      <w:pPr>
        <w:pStyle w:val="DefenceHeading4"/>
      </w:pPr>
      <w:r w:rsidRPr="006B6EDD">
        <w:t xml:space="preserve">require </w:t>
      </w:r>
      <w:r w:rsidR="00BE4F54">
        <w:t xml:space="preserve">a Tenderer to present key elements of its Tender to such persons as may be nominated by the Tender Administrator; </w:t>
      </w:r>
    </w:p>
    <w:p w14:paraId="69779355" w14:textId="248463FC" w:rsidR="00574C79" w:rsidRDefault="00574C79" w:rsidP="00574C79">
      <w:pPr>
        <w:pStyle w:val="DefenceHeading4"/>
      </w:pPr>
      <w:r>
        <w:t>conduct interviews with the Tenderer and any proposed personnel/representative approved by the Tender Administrator;</w:t>
      </w:r>
    </w:p>
    <w:p w14:paraId="6B28EE9F" w14:textId="690EC0F0" w:rsidR="005C4760" w:rsidRDefault="00BE4F54" w:rsidP="00A71668">
      <w:pPr>
        <w:pStyle w:val="DefenceHeading4"/>
      </w:pPr>
      <w:r>
        <w:lastRenderedPageBreak/>
        <w:t xml:space="preserve">require </w:t>
      </w:r>
      <w:r w:rsidR="005C4760" w:rsidRPr="006B6EDD">
        <w:t>the Tenderer</w:t>
      </w:r>
      <w:r w:rsidR="005C4760">
        <w:t xml:space="preserve"> </w:t>
      </w:r>
      <w:r w:rsidR="005C4760" w:rsidRPr="006B6EDD">
        <w:t xml:space="preserve">to provide the </w:t>
      </w:r>
      <w:r w:rsidR="005C4760">
        <w:t>Commonwealth</w:t>
      </w:r>
      <w:r w:rsidR="005C4760" w:rsidRPr="006B6EDD">
        <w:t xml:space="preserve"> with further information</w:t>
      </w:r>
      <w:r w:rsidR="005C4760">
        <w:t xml:space="preserve">, documents, evidence </w:t>
      </w:r>
      <w:r w:rsidR="005C4760" w:rsidRPr="006B6EDD">
        <w:t>or clarification in relation to</w:t>
      </w:r>
      <w:r w:rsidR="005C4760">
        <w:t xml:space="preserve"> any aspect</w:t>
      </w:r>
      <w:r w:rsidR="005C4760" w:rsidRPr="006B6EDD">
        <w:t xml:space="preserve"> of the Tenderer's Tender</w:t>
      </w:r>
      <w:r w:rsidR="005C4760">
        <w:t xml:space="preserve"> or as otherwise described in the Tender Documents; and</w:t>
      </w:r>
    </w:p>
    <w:p w14:paraId="1C5731EA" w14:textId="2AFA21E8" w:rsidR="005C4760" w:rsidRPr="006B6EDD" w:rsidRDefault="005C4760" w:rsidP="00C13CC3">
      <w:pPr>
        <w:pStyle w:val="DefenceHeading4"/>
      </w:pPr>
      <w:bookmarkStart w:id="468" w:name="_Ref226343885"/>
      <w:r>
        <w:t xml:space="preserve">set aside a Tender, pending negotiations with one or more preferred Tenderers under paragraph </w:t>
      </w:r>
      <w:r>
        <w:fldChar w:fldCharType="begin"/>
      </w:r>
      <w:r>
        <w:instrText xml:space="preserve"> REF _Ref105562650 \r \h </w:instrText>
      </w:r>
      <w:r>
        <w:fldChar w:fldCharType="separate"/>
      </w:r>
      <w:r w:rsidR="00303AA8">
        <w:t>(d)</w:t>
      </w:r>
      <w:r>
        <w:fldChar w:fldCharType="end"/>
      </w:r>
      <w:r>
        <w:t>.</w:t>
      </w:r>
      <w:bookmarkEnd w:id="468"/>
    </w:p>
    <w:p w14:paraId="5822A411" w14:textId="0A0EBE75" w:rsidR="00BE4F54" w:rsidRDefault="00BE4F54" w:rsidP="00B143C2">
      <w:pPr>
        <w:pStyle w:val="DefenceHeading3"/>
      </w:pPr>
      <w:bookmarkStart w:id="469" w:name="_Ref45093105"/>
      <w:r>
        <w:t>The Commonwealth may issue, and require Tendere</w:t>
      </w:r>
      <w:r w:rsidR="00695DC0">
        <w:t>r compliance with, protocols or</w:t>
      </w:r>
      <w:r>
        <w:t xml:space="preserve"> other conditions which will govern any meeting convened or presentation made in accordance with </w:t>
      </w:r>
      <w:r w:rsidRPr="00A0374D">
        <w:t>paragraph</w:t>
      </w:r>
      <w:r w:rsidR="00695DC0">
        <w:t xml:space="preserve"> </w:t>
      </w:r>
      <w:r w:rsidR="00695DC0">
        <w:fldChar w:fldCharType="begin"/>
      </w:r>
      <w:r w:rsidR="00695DC0">
        <w:instrText xml:space="preserve"> REF _Ref105560080 \r \h </w:instrText>
      </w:r>
      <w:r w:rsidR="00695DC0">
        <w:fldChar w:fldCharType="separate"/>
      </w:r>
      <w:r w:rsidR="00303AA8">
        <w:t>(a)</w:t>
      </w:r>
      <w:r w:rsidR="00695DC0">
        <w:fldChar w:fldCharType="end"/>
      </w:r>
      <w:r w:rsidR="00B823BF" w:rsidRPr="00A0374D">
        <w:t>.</w:t>
      </w:r>
      <w:bookmarkEnd w:id="469"/>
    </w:p>
    <w:p w14:paraId="43FCF3A5" w14:textId="77777777" w:rsidR="005C4760" w:rsidRPr="006B6EDD" w:rsidRDefault="005C4760" w:rsidP="00A71668">
      <w:pPr>
        <w:pStyle w:val="DefenceHeading3"/>
      </w:pPr>
      <w:r w:rsidRPr="006B6EDD">
        <w:t>The Tenderer must:</w:t>
      </w:r>
    </w:p>
    <w:p w14:paraId="5A1BE81E" w14:textId="6BC8F1EB" w:rsidR="00BE4F54" w:rsidRDefault="005C4760" w:rsidP="00B143C2">
      <w:pPr>
        <w:pStyle w:val="DefenceHeading4"/>
      </w:pPr>
      <w:r w:rsidRPr="006B6EDD">
        <w:t xml:space="preserve">attend and participate in all meetings </w:t>
      </w:r>
      <w:r w:rsidR="00BE4F54">
        <w:t xml:space="preserve">and presentations </w:t>
      </w:r>
      <w:r w:rsidRPr="006B6EDD">
        <w:t>required by the Commonwealth under paragraph </w:t>
      </w:r>
      <w:r w:rsidR="00695DC0">
        <w:fldChar w:fldCharType="begin"/>
      </w:r>
      <w:r w:rsidR="00695DC0">
        <w:instrText xml:space="preserve"> REF _Ref105560080 \r \h </w:instrText>
      </w:r>
      <w:r w:rsidR="00695DC0">
        <w:fldChar w:fldCharType="separate"/>
      </w:r>
      <w:r w:rsidR="00303AA8">
        <w:t>(a)</w:t>
      </w:r>
      <w:r w:rsidR="00695DC0">
        <w:fldChar w:fldCharType="end"/>
      </w:r>
      <w:r w:rsidR="00BE4F54">
        <w:t xml:space="preserve">; </w:t>
      </w:r>
    </w:p>
    <w:p w14:paraId="7BA4A54E" w14:textId="6A02357F" w:rsidR="005C4760" w:rsidRPr="006B6EDD" w:rsidRDefault="00BE4F54" w:rsidP="00A71668">
      <w:pPr>
        <w:pStyle w:val="DefenceHeading4"/>
      </w:pPr>
      <w:bookmarkStart w:id="470" w:name="_Ref57715475"/>
      <w:r>
        <w:t>comply with any protocol or other condition issued by the Commonwealth under paragraph</w:t>
      </w:r>
      <w:r w:rsidR="00B823BF">
        <w:t xml:space="preserve"> </w:t>
      </w:r>
      <w:r w:rsidR="00B823BF">
        <w:fldChar w:fldCharType="begin"/>
      </w:r>
      <w:r w:rsidR="00B823BF">
        <w:instrText xml:space="preserve"> REF _Ref45093105 \r \h </w:instrText>
      </w:r>
      <w:r w:rsidR="00B823BF">
        <w:fldChar w:fldCharType="separate"/>
      </w:r>
      <w:r w:rsidR="00303AA8">
        <w:t>(b)</w:t>
      </w:r>
      <w:r w:rsidR="00B823BF">
        <w:fldChar w:fldCharType="end"/>
      </w:r>
      <w:r w:rsidR="005C4760" w:rsidRPr="006B6EDD">
        <w:t>; and</w:t>
      </w:r>
      <w:bookmarkEnd w:id="470"/>
    </w:p>
    <w:p w14:paraId="76669C71" w14:textId="010AE03F" w:rsidR="005C4760" w:rsidRDefault="005C4760" w:rsidP="00A71668">
      <w:pPr>
        <w:pStyle w:val="DefenceHeading4"/>
      </w:pPr>
      <w:r w:rsidRPr="006B6EDD">
        <w:t>provide all information,</w:t>
      </w:r>
      <w:r>
        <w:t xml:space="preserve"> documents, evidence </w:t>
      </w:r>
      <w:r w:rsidRPr="006B6EDD">
        <w:t>or clarification</w:t>
      </w:r>
      <w:r>
        <w:t>s</w:t>
      </w:r>
      <w:r w:rsidRPr="006B6EDD">
        <w:t xml:space="preserve"> required by the Commonwealth under paragraph </w:t>
      </w:r>
      <w:r w:rsidR="00695DC0">
        <w:fldChar w:fldCharType="begin"/>
      </w:r>
      <w:r w:rsidR="00695DC0">
        <w:instrText xml:space="preserve"> REF _Ref105560080 \r \h </w:instrText>
      </w:r>
      <w:r w:rsidR="00695DC0">
        <w:fldChar w:fldCharType="separate"/>
      </w:r>
      <w:r w:rsidR="00303AA8">
        <w:t>(a)</w:t>
      </w:r>
      <w:r w:rsidR="00695DC0">
        <w:fldChar w:fldCharType="end"/>
      </w:r>
      <w:r>
        <w:t>:</w:t>
      </w:r>
    </w:p>
    <w:p w14:paraId="598C85AC" w14:textId="77777777" w:rsidR="005C4760" w:rsidRDefault="005C4760" w:rsidP="00A71668">
      <w:pPr>
        <w:pStyle w:val="DefenceHeading5"/>
      </w:pPr>
      <w:r>
        <w:t xml:space="preserve">by the time and date specified by the Commonwealth; </w:t>
      </w:r>
      <w:r w:rsidRPr="00E75017">
        <w:t>and</w:t>
      </w:r>
    </w:p>
    <w:p w14:paraId="7EF1039A" w14:textId="77777777" w:rsidR="005C4760" w:rsidRPr="006B6EDD" w:rsidRDefault="005C4760" w:rsidP="00A71668">
      <w:pPr>
        <w:pStyle w:val="DefenceHeading5"/>
      </w:pPr>
      <w:r>
        <w:t xml:space="preserve">by </w:t>
      </w:r>
      <w:r w:rsidRPr="00D21B01">
        <w:t>the form of communication specified by the Tender Documents or otherwise specified by the Commonwealth</w:t>
      </w:r>
      <w:r w:rsidRPr="006B6EDD">
        <w:t>.</w:t>
      </w:r>
    </w:p>
    <w:p w14:paraId="7F242F44" w14:textId="77777777" w:rsidR="005C4760" w:rsidRPr="006B6EDD" w:rsidRDefault="005C4760" w:rsidP="00A71668">
      <w:pPr>
        <w:pStyle w:val="DefenceHeading3"/>
      </w:pPr>
      <w:bookmarkStart w:id="471" w:name="_Ref105562650"/>
      <w:r w:rsidRPr="006B6EDD">
        <w:t>The Commonwealth may (in its absolute discretion) by notice</w:t>
      </w:r>
      <w:r>
        <w:t xml:space="preserve"> by email or post</w:t>
      </w:r>
      <w:r w:rsidRPr="006B6EDD">
        <w:t xml:space="preserve"> appoint</w:t>
      </w:r>
      <w:r>
        <w:t xml:space="preserve"> one or more T</w:t>
      </w:r>
      <w:r w:rsidRPr="006B6EDD">
        <w:t xml:space="preserve">enderers </w:t>
      </w:r>
      <w:r>
        <w:t>as preferred T</w:t>
      </w:r>
      <w:r w:rsidRPr="006B6EDD">
        <w:t>enderers:</w:t>
      </w:r>
      <w:bookmarkEnd w:id="471"/>
    </w:p>
    <w:p w14:paraId="2A363B84" w14:textId="4F8125A0" w:rsidR="005C4760" w:rsidRPr="006B6EDD" w:rsidRDefault="00574C79" w:rsidP="00A71668">
      <w:pPr>
        <w:pStyle w:val="DefenceHeading4"/>
      </w:pPr>
      <w:r>
        <w:t>for the purposes of</w:t>
      </w:r>
      <w:r w:rsidR="005C4760" w:rsidRPr="006B6EDD">
        <w:t xml:space="preserve"> negotiati</w:t>
      </w:r>
      <w:r>
        <w:t>ng or otherwise seeking to document and finalise a contract</w:t>
      </w:r>
      <w:r w:rsidR="005C4760" w:rsidRPr="006B6EDD">
        <w:t>; and</w:t>
      </w:r>
    </w:p>
    <w:p w14:paraId="7D95FB82" w14:textId="77777777" w:rsidR="005C4760" w:rsidRDefault="005C4760" w:rsidP="00A71668">
      <w:pPr>
        <w:pStyle w:val="DefenceHeading4"/>
      </w:pPr>
      <w:bookmarkStart w:id="472" w:name="_Ref425732031"/>
      <w:bookmarkStart w:id="473" w:name="_Ref110066219"/>
      <w:r w:rsidRPr="00C9145F">
        <w:t>subject to the satisfaction of such conditions (if any) as may be stated in the notice, including</w:t>
      </w:r>
      <w:r>
        <w:t>:</w:t>
      </w:r>
      <w:bookmarkEnd w:id="472"/>
      <w:r>
        <w:t xml:space="preserve"> </w:t>
      </w:r>
    </w:p>
    <w:p w14:paraId="7DDEB225" w14:textId="77777777" w:rsidR="005C4760" w:rsidRDefault="005C4760" w:rsidP="00A71668">
      <w:pPr>
        <w:pStyle w:val="DefenceHeading5"/>
      </w:pPr>
      <w:r w:rsidRPr="00C9145F">
        <w:t xml:space="preserve">the </w:t>
      </w:r>
      <w:r>
        <w:t xml:space="preserve">Tenderer duly completing, executing and returning a </w:t>
      </w:r>
      <w:r w:rsidRPr="00C9145F">
        <w:t xml:space="preserve">preferred </w:t>
      </w:r>
      <w:r>
        <w:t>Tenderer</w:t>
      </w:r>
      <w:r w:rsidRPr="00C9145F">
        <w:t xml:space="preserve"> negotiation protocol </w:t>
      </w:r>
      <w:r>
        <w:t xml:space="preserve">in the form specified by the Commonwealth </w:t>
      </w:r>
      <w:r w:rsidRPr="00C9145F">
        <w:t>(setting out the basis on which the Commonwealth will negotiate with the preferre</w:t>
      </w:r>
      <w:r>
        <w:t xml:space="preserve">d Tenderer): </w:t>
      </w:r>
    </w:p>
    <w:p w14:paraId="63652276" w14:textId="77777777" w:rsidR="005C4760" w:rsidRDefault="005C4760" w:rsidP="00A71668">
      <w:pPr>
        <w:pStyle w:val="DefenceHeading6"/>
      </w:pPr>
      <w:r>
        <w:t>by the time and date specified by the Commonwealth; and</w:t>
      </w:r>
    </w:p>
    <w:p w14:paraId="39E7EDCC" w14:textId="77777777" w:rsidR="005C4760" w:rsidRDefault="005C4760" w:rsidP="00A71668">
      <w:pPr>
        <w:pStyle w:val="DefenceHeading6"/>
      </w:pPr>
      <w:r>
        <w:t xml:space="preserve">by the form of communication </w:t>
      </w:r>
      <w:r w:rsidRPr="00646D2F">
        <w:t xml:space="preserve">specified by </w:t>
      </w:r>
      <w:r>
        <w:t xml:space="preserve">the Commonwealth; and </w:t>
      </w:r>
    </w:p>
    <w:p w14:paraId="119A784A" w14:textId="35AF66B7" w:rsidR="005C4760" w:rsidRPr="00C9145F" w:rsidRDefault="005C4760" w:rsidP="00A71668">
      <w:pPr>
        <w:pStyle w:val="DefenceHeading5"/>
      </w:pPr>
      <w:r>
        <w:t xml:space="preserve">any </w:t>
      </w:r>
      <w:r w:rsidRPr="0084037E">
        <w:t>Financial Viability Assessment</w:t>
      </w:r>
      <w:r>
        <w:t xml:space="preserve"> under </w:t>
      </w:r>
      <w:r w:rsidRPr="00A0374D">
        <w:t xml:space="preserve">clause </w:t>
      </w:r>
      <w:r w:rsidRPr="00A0374D">
        <w:fldChar w:fldCharType="begin"/>
      </w:r>
      <w:r w:rsidRPr="00A0374D">
        <w:instrText xml:space="preserve"> REF _Ref422324909 \w \h </w:instrText>
      </w:r>
      <w:r w:rsidR="00915CB0" w:rsidRPr="009D59F6">
        <w:instrText xml:space="preserve"> \* MERGEFORMAT </w:instrText>
      </w:r>
      <w:r w:rsidRPr="00A0374D">
        <w:fldChar w:fldCharType="separate"/>
      </w:r>
      <w:r w:rsidR="00303AA8">
        <w:t>26</w:t>
      </w:r>
      <w:r w:rsidRPr="00A0374D">
        <w:fldChar w:fldCharType="end"/>
      </w:r>
      <w:r w:rsidRPr="00A0374D">
        <w:t xml:space="preserve"> or</w:t>
      </w:r>
      <w:r>
        <w:t xml:space="preserve"> otherwise</w:t>
      </w:r>
      <w:r w:rsidRPr="00C9145F">
        <w:t>.</w:t>
      </w:r>
      <w:bookmarkEnd w:id="473"/>
    </w:p>
    <w:p w14:paraId="6E0565CE" w14:textId="72F790E3" w:rsidR="005C4760" w:rsidRPr="006B6EDD" w:rsidRDefault="005C4760" w:rsidP="00C13CC3">
      <w:pPr>
        <w:pStyle w:val="DefenceHeading3"/>
      </w:pPr>
      <w:r w:rsidRPr="006B6EDD">
        <w:t xml:space="preserve">Without limiting clause </w:t>
      </w:r>
      <w:r>
        <w:fldChar w:fldCharType="begin"/>
      </w:r>
      <w:r>
        <w:instrText xml:space="preserve"> REF _Ref163301745 \w \h </w:instrText>
      </w:r>
      <w:r>
        <w:fldChar w:fldCharType="separate"/>
      </w:r>
      <w:r w:rsidR="00303AA8">
        <w:t>8</w:t>
      </w:r>
      <w:r>
        <w:fldChar w:fldCharType="end"/>
      </w:r>
      <w:r w:rsidRPr="006B6EDD">
        <w:t xml:space="preserve"> or the</w:t>
      </w:r>
      <w:r>
        <w:t xml:space="preserve"> legal effect of the preferred T</w:t>
      </w:r>
      <w:r w:rsidRPr="006B6EDD">
        <w:t>enderer's obligations under any preferred</w:t>
      </w:r>
      <w:r>
        <w:t xml:space="preserve"> T</w:t>
      </w:r>
      <w:r w:rsidRPr="006B6EDD">
        <w:t>enderer negotiation protocol required under paragraph</w:t>
      </w:r>
      <w:r>
        <w:t xml:space="preserve"> </w:t>
      </w:r>
      <w:r>
        <w:fldChar w:fldCharType="begin"/>
      </w:r>
      <w:r>
        <w:instrText xml:space="preserve"> REF _Ref425732031 \r \h </w:instrText>
      </w:r>
      <w:r>
        <w:fldChar w:fldCharType="separate"/>
      </w:r>
      <w:r w:rsidR="00303AA8">
        <w:t>(d)(ii)</w:t>
      </w:r>
      <w:r>
        <w:fldChar w:fldCharType="end"/>
      </w:r>
      <w:r>
        <w:t>,</w:t>
      </w:r>
      <w:r w:rsidRPr="006B6EDD">
        <w:t xml:space="preserve"> the appointment of a </w:t>
      </w:r>
      <w:r>
        <w:t>T</w:t>
      </w:r>
      <w:r w:rsidRPr="006B6EDD">
        <w:t>enderer</w:t>
      </w:r>
      <w:r>
        <w:t xml:space="preserve"> as a preferred T</w:t>
      </w:r>
      <w:r w:rsidRPr="006B6EDD">
        <w:t>enderer under paragraph </w:t>
      </w:r>
      <w:r>
        <w:fldChar w:fldCharType="begin"/>
      </w:r>
      <w:r>
        <w:instrText xml:space="preserve"> REF _Ref105562650 \r \h </w:instrText>
      </w:r>
      <w:r>
        <w:fldChar w:fldCharType="separate"/>
      </w:r>
      <w:r w:rsidR="00303AA8">
        <w:t>(d)</w:t>
      </w:r>
      <w:r>
        <w:fldChar w:fldCharType="end"/>
      </w:r>
      <w:r w:rsidRPr="006B6EDD">
        <w:t xml:space="preserve"> is not to be taken as a representation that the Commonwealth will award the Contract</w:t>
      </w:r>
      <w:r>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6B6EDD">
        <w:t xml:space="preserve"> to</w:t>
      </w:r>
      <w:r>
        <w:t xml:space="preserve"> the preferred T</w:t>
      </w:r>
      <w:r w:rsidRPr="006B6EDD">
        <w:t>enderer and does not bind the Commonwealth to do so.</w:t>
      </w:r>
    </w:p>
    <w:p w14:paraId="601F6F25" w14:textId="333B4ACD" w:rsidR="005C4760" w:rsidRPr="006B6EDD" w:rsidRDefault="005C4760" w:rsidP="00C13CC3">
      <w:pPr>
        <w:pStyle w:val="DefenceHeading3"/>
      </w:pPr>
      <w:r w:rsidRPr="006B6EDD">
        <w:t xml:space="preserve">Negotiations </w:t>
      </w:r>
      <w:r w:rsidR="00574C79">
        <w:t xml:space="preserve">or other dealings </w:t>
      </w:r>
      <w:r w:rsidRPr="006B6EDD">
        <w:t xml:space="preserve">with preferred </w:t>
      </w:r>
      <w:r>
        <w:t>T</w:t>
      </w:r>
      <w:r w:rsidRPr="006B6EDD">
        <w:t>enderers under paragraph </w:t>
      </w:r>
      <w:r>
        <w:fldChar w:fldCharType="begin"/>
      </w:r>
      <w:r>
        <w:instrText xml:space="preserve"> REF _Ref105562650 \r \h </w:instrText>
      </w:r>
      <w:r>
        <w:fldChar w:fldCharType="separate"/>
      </w:r>
      <w:r w:rsidR="00303AA8">
        <w:t>(d)</w:t>
      </w:r>
      <w:r>
        <w:fldChar w:fldCharType="end"/>
      </w:r>
      <w:r w:rsidRPr="006B6EDD">
        <w:t>:</w:t>
      </w:r>
    </w:p>
    <w:p w14:paraId="30F7BA14" w14:textId="77777777" w:rsidR="005C4760" w:rsidRPr="006B6EDD" w:rsidRDefault="005C4760" w:rsidP="00A71668">
      <w:pPr>
        <w:pStyle w:val="DefenceHeading4"/>
      </w:pPr>
      <w:bookmarkStart w:id="474" w:name="_Ref254632242"/>
      <w:r w:rsidRPr="006B6EDD">
        <w:t>may be conducted on any basis which the Commonwealth (in its absolute discretion) considers will enable the Commonwealth to improve the value for money which it would obtain fr</w:t>
      </w:r>
      <w:r>
        <w:t>om acceptance of any preferred Tenderer's T</w:t>
      </w:r>
      <w:r w:rsidRPr="006B6EDD">
        <w:t>ender;</w:t>
      </w:r>
      <w:bookmarkEnd w:id="474"/>
    </w:p>
    <w:p w14:paraId="2AAA70BA" w14:textId="2A70DCC3" w:rsidR="005C4760" w:rsidRPr="006B6EDD" w:rsidRDefault="005C4760" w:rsidP="00C13CC3">
      <w:pPr>
        <w:pStyle w:val="DefenceHeading4"/>
      </w:pPr>
      <w:r w:rsidRPr="006B6EDD">
        <w:t xml:space="preserve">without limiting subparagraph </w:t>
      </w:r>
      <w:r>
        <w:fldChar w:fldCharType="begin"/>
      </w:r>
      <w:r>
        <w:instrText xml:space="preserve"> REF _Ref254632242 \r \h </w:instrText>
      </w:r>
      <w:r>
        <w:fldChar w:fldCharType="separate"/>
      </w:r>
      <w:r w:rsidR="00303AA8">
        <w:t>(i)</w:t>
      </w:r>
      <w:r>
        <w:fldChar w:fldCharType="end"/>
      </w:r>
      <w:r w:rsidRPr="006B6EDD">
        <w:t>, may involve the amendment of any aspect of the Tender Documents (including the Cont</w:t>
      </w:r>
      <w:r>
        <w:t xml:space="preserve">ract in </w:t>
      </w:r>
      <w:r w:rsidR="00897FEC">
        <w:fldChar w:fldCharType="begin"/>
      </w:r>
      <w:r w:rsidR="00897FEC">
        <w:instrText xml:space="preserve"> REF _Ref45285627 \r \h </w:instrText>
      </w:r>
      <w:r w:rsidR="00897FEC">
        <w:fldChar w:fldCharType="separate"/>
      </w:r>
      <w:r w:rsidR="00303AA8">
        <w:t>Part 5</w:t>
      </w:r>
      <w:r w:rsidR="00897FEC">
        <w:fldChar w:fldCharType="end"/>
      </w:r>
      <w:r>
        <w:t>) or a preferred Tenderer's T</w:t>
      </w:r>
      <w:r w:rsidRPr="006B6EDD">
        <w:t>ender, regardless of how substantial the amendment or the fact that the amendment is only prop</w:t>
      </w:r>
      <w:r>
        <w:t>osed to a particular preferred T</w:t>
      </w:r>
      <w:r w:rsidRPr="006B6EDD">
        <w:t>enderer; and</w:t>
      </w:r>
    </w:p>
    <w:p w14:paraId="67B352C7" w14:textId="7ED40585" w:rsidR="005C4760" w:rsidRPr="006B6EDD" w:rsidRDefault="005C4760" w:rsidP="00A71668">
      <w:pPr>
        <w:pStyle w:val="DefenceHeading4"/>
      </w:pPr>
      <w:r w:rsidRPr="006B6EDD">
        <w:t>do not require the Commonwe</w:t>
      </w:r>
      <w:r>
        <w:t>alth to provide each preferred T</w:t>
      </w:r>
      <w:r w:rsidRPr="006B6EDD">
        <w:t xml:space="preserve">enderer (if more than one) with the same information, opportunity to negotiate, or proposed amendment of any aspect </w:t>
      </w:r>
      <w:r w:rsidRPr="006B6EDD">
        <w:lastRenderedPageBreak/>
        <w:t>of the Tender Documents (including the Contra</w:t>
      </w:r>
      <w:r>
        <w:t xml:space="preserve">ct in </w:t>
      </w:r>
      <w:r w:rsidR="00897FEC">
        <w:fldChar w:fldCharType="begin"/>
      </w:r>
      <w:r w:rsidR="00897FEC">
        <w:instrText xml:space="preserve"> REF _Ref45285627 \r \h </w:instrText>
      </w:r>
      <w:r w:rsidR="00897FEC">
        <w:fldChar w:fldCharType="separate"/>
      </w:r>
      <w:r w:rsidR="00303AA8">
        <w:t>Part 5</w:t>
      </w:r>
      <w:r w:rsidR="00897FEC">
        <w:fldChar w:fldCharType="end"/>
      </w:r>
      <w:r>
        <w:t>) or the preferred Tenderer's T</w:t>
      </w:r>
      <w:r w:rsidRPr="006B6EDD">
        <w:t>ender.</w:t>
      </w:r>
    </w:p>
    <w:p w14:paraId="657B99DF" w14:textId="77777777" w:rsidR="005C4760" w:rsidRDefault="005C4760" w:rsidP="00A71668">
      <w:pPr>
        <w:pStyle w:val="DefenceHeading3"/>
      </w:pPr>
      <w:r w:rsidRPr="006B6EDD">
        <w:t xml:space="preserve">Without limiting </w:t>
      </w:r>
      <w:r>
        <w:t>clause 2(a) of the Disclaimer and Confidentiality Agreement</w:t>
      </w:r>
      <w:r w:rsidR="00A05F73">
        <w:t>,</w:t>
      </w:r>
      <w:r w:rsidRPr="006B6EDD">
        <w:t xml:space="preserve"> the Commonwealth may </w:t>
      </w:r>
      <w:r>
        <w:t>(in its absolute discretion) by notice by email or post:</w:t>
      </w:r>
    </w:p>
    <w:p w14:paraId="51CAEA56" w14:textId="7F71CC0C" w:rsidR="005C4760" w:rsidRDefault="005C4760" w:rsidP="00A71668">
      <w:pPr>
        <w:pStyle w:val="DefenceHeading4"/>
      </w:pPr>
      <w:r w:rsidRPr="006B6EDD">
        <w:t xml:space="preserve">discontinue negotiations </w:t>
      </w:r>
      <w:r w:rsidR="00B04280">
        <w:t xml:space="preserve">or dealings </w:t>
      </w:r>
      <w:r w:rsidRPr="006B6EDD">
        <w:t xml:space="preserve">at any time and for any reason with a preferred </w:t>
      </w:r>
      <w:r>
        <w:t>T</w:t>
      </w:r>
      <w:r w:rsidRPr="006B6EDD">
        <w:t>enderer</w:t>
      </w:r>
      <w:r>
        <w:t>;</w:t>
      </w:r>
      <w:r w:rsidRPr="006B6EDD">
        <w:t xml:space="preserve"> or </w:t>
      </w:r>
    </w:p>
    <w:p w14:paraId="708CB56A" w14:textId="51A9663A" w:rsidR="005C4760" w:rsidRDefault="005C4760" w:rsidP="00C13CC3">
      <w:pPr>
        <w:pStyle w:val="DefenceHeading4"/>
      </w:pPr>
      <w:r>
        <w:t xml:space="preserve">without limiting paragraph </w:t>
      </w:r>
      <w:r>
        <w:fldChar w:fldCharType="begin"/>
      </w:r>
      <w:r>
        <w:instrText xml:space="preserve"> REF _Ref105562650 \r \h </w:instrText>
      </w:r>
      <w:r>
        <w:fldChar w:fldCharType="separate"/>
      </w:r>
      <w:r w:rsidR="00303AA8">
        <w:t>(d)</w:t>
      </w:r>
      <w:r>
        <w:fldChar w:fldCharType="end"/>
      </w:r>
      <w:r>
        <w:t xml:space="preserve">, </w:t>
      </w:r>
      <w:r w:rsidRPr="006B6EDD">
        <w:t xml:space="preserve">appoint one or more other preferred </w:t>
      </w:r>
      <w:r>
        <w:t>T</w:t>
      </w:r>
      <w:r w:rsidRPr="006B6EDD">
        <w:t xml:space="preserve">enderers with which to </w:t>
      </w:r>
      <w:r w:rsidR="00B04280">
        <w:t xml:space="preserve">seek to </w:t>
      </w:r>
      <w:r w:rsidRPr="006B6EDD">
        <w:t>negotiat</w:t>
      </w:r>
      <w:r w:rsidR="00B04280">
        <w:t>e or otherwise seek to document and finalise a contract</w:t>
      </w:r>
      <w:r w:rsidRPr="006B6EDD">
        <w:t>.</w:t>
      </w:r>
    </w:p>
    <w:p w14:paraId="61188AFB" w14:textId="77777777" w:rsidR="004D2BF0" w:rsidRDefault="004D2BF0" w:rsidP="004D2BF0">
      <w:pPr>
        <w:pStyle w:val="DefenceHeading2"/>
      </w:pPr>
      <w:bookmarkStart w:id="475" w:name="_Ref52183312"/>
      <w:r>
        <w:t>Tender Process Acknowledgements</w:t>
      </w:r>
      <w:bookmarkEnd w:id="475"/>
    </w:p>
    <w:p w14:paraId="0598B98C" w14:textId="77777777" w:rsidR="004D2BF0" w:rsidRPr="008814CF" w:rsidRDefault="004D2BF0" w:rsidP="004D2BF0">
      <w:pPr>
        <w:pStyle w:val="DefenceHeading3"/>
        <w:numPr>
          <w:ilvl w:val="0"/>
          <w:numId w:val="0"/>
        </w:numPr>
      </w:pPr>
      <w:bookmarkStart w:id="476" w:name="_Ref74458024"/>
      <w:r>
        <w:t>The</w:t>
      </w:r>
      <w:r w:rsidRPr="008814CF">
        <w:t xml:space="preserve"> Tenderer</w:t>
      </w:r>
      <w:r>
        <w:t xml:space="preserve"> acknowledges that</w:t>
      </w:r>
      <w:r w:rsidRPr="008814CF">
        <w:t>:</w:t>
      </w:r>
      <w:bookmarkEnd w:id="476"/>
    </w:p>
    <w:p w14:paraId="4F12D4B9" w14:textId="77777777" w:rsidR="004D2BF0" w:rsidRPr="008814CF" w:rsidRDefault="004D2BF0" w:rsidP="00A71668">
      <w:pPr>
        <w:pStyle w:val="DefenceHeading3"/>
      </w:pPr>
      <w:r w:rsidRPr="008814CF">
        <w:t>to the extent permitted by law:</w:t>
      </w:r>
    </w:p>
    <w:p w14:paraId="2077A523" w14:textId="440F35DB" w:rsidR="004D2BF0" w:rsidRDefault="004D2BF0" w:rsidP="004D2BF0">
      <w:pPr>
        <w:pStyle w:val="DefenceHeading4"/>
      </w:pPr>
      <w:r w:rsidRPr="00A528B0">
        <w:t>without limiting the legal effect of a Tenderer's obligations under any protocol required under clause</w:t>
      </w:r>
      <w:r w:rsidR="00FB2FA5">
        <w:t xml:space="preserve">s </w:t>
      </w:r>
      <w:r w:rsidR="00FB2FA5">
        <w:fldChar w:fldCharType="begin"/>
      </w:r>
      <w:r w:rsidR="00FB2FA5">
        <w:instrText xml:space="preserve"> REF _Ref57715457 \r \h </w:instrText>
      </w:r>
      <w:r w:rsidR="00FB2FA5">
        <w:fldChar w:fldCharType="separate"/>
      </w:r>
      <w:r w:rsidR="00303AA8">
        <w:t>7.1(c)(ii)</w:t>
      </w:r>
      <w:r w:rsidR="00FB2FA5">
        <w:fldChar w:fldCharType="end"/>
      </w:r>
      <w:r w:rsidR="00FB2FA5">
        <w:t xml:space="preserve">, </w:t>
      </w:r>
      <w:r w:rsidR="00FB2FA5">
        <w:fldChar w:fldCharType="begin"/>
      </w:r>
      <w:r w:rsidR="00FB2FA5">
        <w:instrText xml:space="preserve"> REF _Ref57715475 \r \h </w:instrText>
      </w:r>
      <w:r w:rsidR="00FB2FA5">
        <w:fldChar w:fldCharType="separate"/>
      </w:r>
      <w:r w:rsidR="00303AA8">
        <w:t>7.2(c)(ii)</w:t>
      </w:r>
      <w:r w:rsidR="00FB2FA5">
        <w:fldChar w:fldCharType="end"/>
      </w:r>
      <w:r>
        <w:t xml:space="preserve"> </w:t>
      </w:r>
      <w:r w:rsidR="00FB2FA5">
        <w:t xml:space="preserve">and </w:t>
      </w:r>
      <w:r>
        <w:fldChar w:fldCharType="begin"/>
      </w:r>
      <w:r>
        <w:instrText xml:space="preserve"> REF _Ref425732031 \w \h </w:instrText>
      </w:r>
      <w:r>
        <w:fldChar w:fldCharType="separate"/>
      </w:r>
      <w:r w:rsidR="00303AA8">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2906E0B8" w14:textId="77777777" w:rsidR="004D2BF0" w:rsidRDefault="004D2BF0" w:rsidP="004D2BF0">
      <w:pPr>
        <w:pStyle w:val="DefenceHeading4"/>
      </w:pPr>
      <w:bookmarkStart w:id="477"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477"/>
    </w:p>
    <w:p w14:paraId="07E7C4BE" w14:textId="77777777" w:rsidR="004D2BF0" w:rsidRDefault="004D2BF0" w:rsidP="004D2BF0">
      <w:pPr>
        <w:pStyle w:val="DefenceHeading4"/>
      </w:pPr>
      <w:r w:rsidRPr="008814CF">
        <w:t xml:space="preserve">the </w:t>
      </w:r>
      <w:r w:rsidRPr="00A528B0">
        <w:t xml:space="preserve">Commonwealth </w:t>
      </w:r>
      <w:r w:rsidRPr="008814CF">
        <w:t>does not make any warranty, guarantee or representation about</w:t>
      </w:r>
      <w:r>
        <w:t>:</w:t>
      </w:r>
      <w:r w:rsidRPr="008814CF">
        <w:t xml:space="preserve"> </w:t>
      </w:r>
    </w:p>
    <w:p w14:paraId="617374F4" w14:textId="77777777" w:rsidR="004D2BF0" w:rsidRPr="002F0F27" w:rsidRDefault="004D2BF0" w:rsidP="004D2BF0">
      <w:pPr>
        <w:pStyle w:val="DefenceHeading5"/>
      </w:pPr>
      <w:r w:rsidRPr="002F0F27">
        <w:t>the relevance, completeness, accuracy or adequacy of any Information Document or whether or not any other information exists; or</w:t>
      </w:r>
    </w:p>
    <w:p w14:paraId="255A9CDE" w14:textId="7B3040C9" w:rsidR="004D2BF0" w:rsidRPr="008814CF" w:rsidRDefault="004D2BF0" w:rsidP="004D2BF0">
      <w:pPr>
        <w:pStyle w:val="DefenceHeading5"/>
      </w:pPr>
      <w:r w:rsidRPr="008814CF">
        <w:t xml:space="preserve">a Tenderer's Tender, the </w:t>
      </w:r>
      <w:r>
        <w:t>Commonwealth</w:t>
      </w:r>
      <w:r w:rsidRPr="008814CF">
        <w:t xml:space="preserve">'s requirements for the </w:t>
      </w:r>
      <w:r w:rsidR="00744035">
        <w:t>Services</w:t>
      </w:r>
      <w:r>
        <w:t xml:space="preserve">, </w:t>
      </w:r>
      <w:r w:rsidR="00A71668">
        <w:t xml:space="preserve">the Works, </w:t>
      </w:r>
      <w:r w:rsidRPr="00A528B0">
        <w:t>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_Ref448157204 \w \h </w:instrText>
      </w:r>
      <w:r>
        <w:fldChar w:fldCharType="separate"/>
      </w:r>
      <w:r w:rsidR="00303AA8">
        <w:t>2.3</w:t>
      </w:r>
      <w:r>
        <w:fldChar w:fldCharType="end"/>
      </w:r>
      <w:r w:rsidRPr="00A528B0">
        <w:t xml:space="preserve">, </w:t>
      </w:r>
      <w:r>
        <w:fldChar w:fldCharType="begin"/>
      </w:r>
      <w:r>
        <w:instrText xml:space="preserve"> REF _Ref448157213 \w \h </w:instrText>
      </w:r>
      <w:r>
        <w:fldChar w:fldCharType="separate"/>
      </w:r>
      <w:r w:rsidR="00303AA8">
        <w:t>7</w:t>
      </w:r>
      <w:r>
        <w:fldChar w:fldCharType="end"/>
      </w:r>
      <w:r>
        <w:t xml:space="preserve"> </w:t>
      </w:r>
      <w:r w:rsidRPr="00A528B0">
        <w:t xml:space="preserve">or </w:t>
      </w:r>
      <w:r>
        <w:fldChar w:fldCharType="begin"/>
      </w:r>
      <w:r>
        <w:instrText xml:space="preserve"> REF _Ref453931202 \w \h </w:instrText>
      </w:r>
      <w:r>
        <w:fldChar w:fldCharType="separate"/>
      </w:r>
      <w:r w:rsidR="00303AA8">
        <w:t>27.3</w:t>
      </w:r>
      <w:r>
        <w:fldChar w:fldCharType="end"/>
      </w:r>
      <w:r w:rsidRPr="008814CF">
        <w:t xml:space="preserve"> (</w:t>
      </w:r>
      <w:r w:rsidRPr="0097726A">
        <w:rPr>
          <w:b/>
        </w:rPr>
        <w:t>Meeting Conduct</w:t>
      </w:r>
      <w:r w:rsidRPr="008814CF">
        <w:t>);</w:t>
      </w:r>
    </w:p>
    <w:p w14:paraId="2040BD87" w14:textId="77777777" w:rsidR="004D2BF0" w:rsidRPr="008814CF" w:rsidRDefault="004D2BF0" w:rsidP="004D2BF0">
      <w:pPr>
        <w:pStyle w:val="DefenceHeading4"/>
      </w:pPr>
      <w:bookmarkStart w:id="478"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478"/>
      <w:r w:rsidRPr="008814CF">
        <w:t xml:space="preserve"> </w:t>
      </w:r>
    </w:p>
    <w:p w14:paraId="6EB3A574" w14:textId="77777777" w:rsidR="004D2BF0" w:rsidRPr="008814CF" w:rsidRDefault="004D2BF0" w:rsidP="004D2BF0">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7CDF42EE" w14:textId="76373993" w:rsidR="004D2BF0" w:rsidRPr="008814CF" w:rsidRDefault="004D2BF0" w:rsidP="004D2BF0">
      <w:pPr>
        <w:pStyle w:val="DefenceHeading3"/>
      </w:pPr>
      <w:bookmarkStart w:id="479" w:name="_Ref74458068"/>
      <w:r w:rsidRPr="008814CF">
        <w:t>without limiting paragraph</w:t>
      </w:r>
      <w:r>
        <w:t xml:space="preserve"> </w:t>
      </w:r>
      <w:r>
        <w:fldChar w:fldCharType="begin"/>
      </w:r>
      <w:r>
        <w:instrText xml:space="preserve"> REF _Ref38968014 \r \h </w:instrText>
      </w:r>
      <w:r>
        <w:fldChar w:fldCharType="separate"/>
      </w:r>
      <w:r w:rsidR="00303AA8">
        <w:t>(a)(ii)</w:t>
      </w:r>
      <w:r>
        <w:fldChar w:fldCharType="end"/>
      </w:r>
      <w:r w:rsidRPr="00824635">
        <w:t>,</w:t>
      </w:r>
      <w:r>
        <w:t xml:space="preserve"> </w:t>
      </w:r>
      <w:r w:rsidRPr="00A528B0">
        <w:t xml:space="preserve">if the Commonwealth believes </w:t>
      </w:r>
      <w:r w:rsidRPr="0082129C">
        <w:t>(in its absolute discretion)</w:t>
      </w:r>
      <w:r w:rsidRPr="00A528B0">
        <w:t xml:space="preserve"> that it may do so in accordance with the Commonwealth Procurement Rules</w:t>
      </w:r>
      <w:r>
        <w:t xml:space="preserve"> or the Commonwealth is required by law to do so,</w:t>
      </w:r>
      <w:r w:rsidRPr="00824635">
        <w:t xml:space="preserve"> the </w:t>
      </w:r>
      <w:r w:rsidRPr="00A528B0">
        <w:t xml:space="preserve">Commonwealth </w:t>
      </w:r>
      <w:r w:rsidRPr="00824635">
        <w:t xml:space="preserve">may </w:t>
      </w:r>
      <w:r w:rsidRPr="008814CF">
        <w:t>vary, suspend or discontinue or terminate the tender process at any time and for any reason;</w:t>
      </w:r>
      <w:bookmarkEnd w:id="479"/>
      <w:r>
        <w:t xml:space="preserve"> </w:t>
      </w:r>
    </w:p>
    <w:p w14:paraId="1C17A4F7" w14:textId="77777777" w:rsidR="004D2BF0" w:rsidRDefault="004D2BF0" w:rsidP="004D2BF0">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635C9C">
        <w:t>; and</w:t>
      </w:r>
    </w:p>
    <w:p w14:paraId="52205EFD" w14:textId="4CDF0573" w:rsidR="00635C9C" w:rsidRPr="008814CF" w:rsidRDefault="00635C9C" w:rsidP="004D2BF0">
      <w:pPr>
        <w:pStyle w:val="DefenceHeading3"/>
      </w:pPr>
      <w:r>
        <w:t xml:space="preserve">the Commonwealth may exercise its rights under clauses </w:t>
      </w:r>
      <w:r>
        <w:fldChar w:fldCharType="begin"/>
      </w:r>
      <w:r>
        <w:instrText xml:space="preserve"> REF _Ref45201590 \r \h </w:instrText>
      </w:r>
      <w:r>
        <w:fldChar w:fldCharType="separate"/>
      </w:r>
      <w:r w:rsidR="00303AA8">
        <w:t>7.1</w:t>
      </w:r>
      <w:r>
        <w:fldChar w:fldCharType="end"/>
      </w:r>
      <w:r w:rsidR="001D5E77">
        <w:t xml:space="preserve"> and</w:t>
      </w:r>
      <w:r>
        <w:t xml:space="preserve"> </w:t>
      </w:r>
      <w:r>
        <w:fldChar w:fldCharType="begin"/>
      </w:r>
      <w:r>
        <w:instrText xml:space="preserve"> REF _Ref45201600 \r \h </w:instrText>
      </w:r>
      <w:r>
        <w:fldChar w:fldCharType="separate"/>
      </w:r>
      <w:r w:rsidR="00303AA8">
        <w:t>7.2</w:t>
      </w:r>
      <w:r>
        <w:fldChar w:fldCharType="end"/>
      </w:r>
      <w:r>
        <w:t xml:space="preserve"> either itself or th</w:t>
      </w:r>
      <w:r w:rsidR="001D5E77">
        <w:t>r</w:t>
      </w:r>
      <w:r>
        <w:t xml:space="preserve">ough the Tender Administrator acting on its behalf. </w:t>
      </w:r>
    </w:p>
    <w:p w14:paraId="3EE8DFC9" w14:textId="77777777" w:rsidR="005C4760" w:rsidRPr="006B6EDD" w:rsidRDefault="005C4760" w:rsidP="00A71668">
      <w:pPr>
        <w:pStyle w:val="DefenceHeading1"/>
      </w:pPr>
      <w:bookmarkStart w:id="480" w:name="_Toc448393736"/>
      <w:bookmarkStart w:id="481" w:name="_Toc448394175"/>
      <w:bookmarkStart w:id="482" w:name="_Toc448394579"/>
      <w:bookmarkStart w:id="483" w:name="_Toc448494513"/>
      <w:bookmarkStart w:id="484" w:name="_Toc448499934"/>
      <w:bookmarkStart w:id="485" w:name="_Toc448393737"/>
      <w:bookmarkStart w:id="486" w:name="_Toc448394176"/>
      <w:bookmarkStart w:id="487" w:name="_Toc448394580"/>
      <w:bookmarkStart w:id="488" w:name="_Toc448494514"/>
      <w:bookmarkStart w:id="489" w:name="_Toc448499935"/>
      <w:bookmarkStart w:id="490" w:name="_Toc448393740"/>
      <w:bookmarkStart w:id="491" w:name="_Toc448394179"/>
      <w:bookmarkStart w:id="492" w:name="_Toc448394583"/>
      <w:bookmarkStart w:id="493" w:name="_Toc448494517"/>
      <w:bookmarkStart w:id="494" w:name="_Toc448499938"/>
      <w:bookmarkStart w:id="495" w:name="_Toc448393746"/>
      <w:bookmarkStart w:id="496" w:name="_Toc448394185"/>
      <w:bookmarkStart w:id="497" w:name="_Toc448394589"/>
      <w:bookmarkStart w:id="498" w:name="_Toc448494523"/>
      <w:bookmarkStart w:id="499" w:name="_Toc448499944"/>
      <w:bookmarkStart w:id="500" w:name="_Ref163301745"/>
      <w:bookmarkStart w:id="501" w:name="_Ref163301887"/>
      <w:bookmarkStart w:id="502" w:name="_Ref163302475"/>
      <w:bookmarkStart w:id="503" w:name="_Ref163304736"/>
      <w:bookmarkStart w:id="504" w:name="_Toc472336958"/>
      <w:bookmarkStart w:id="505" w:name="_Toc13225188"/>
      <w:bookmarkStart w:id="506" w:name="_Toc13225388"/>
      <w:bookmarkStart w:id="507" w:name="_Toc13225590"/>
      <w:bookmarkStart w:id="508" w:name="_Toc13225929"/>
      <w:bookmarkStart w:id="509" w:name="_Toc13228249"/>
      <w:bookmarkStart w:id="510" w:name="_Toc13404775"/>
      <w:bookmarkStart w:id="511" w:name="_Toc43971630"/>
      <w:bookmarkStart w:id="512" w:name="_Toc158627544"/>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6B6EDD">
        <w:t>acceptance of tenders</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06DDEDA0" w14:textId="77777777" w:rsidR="005C4760" w:rsidRPr="006B6EDD" w:rsidRDefault="005C4760" w:rsidP="00A71668">
      <w:pPr>
        <w:pStyle w:val="DefenceHeading3"/>
      </w:pPr>
      <w:r w:rsidRPr="006B6EDD">
        <w:t>The Commonwealth is not bound or required to accept the lowest or any Tender.</w:t>
      </w:r>
    </w:p>
    <w:p w14:paraId="0AF1D12B" w14:textId="68508773" w:rsidR="005C4760" w:rsidRPr="006B6EDD" w:rsidRDefault="005C4760" w:rsidP="00C13CC3">
      <w:pPr>
        <w:pStyle w:val="DefenceHeading3"/>
      </w:pPr>
      <w:bookmarkStart w:id="513" w:name="_Ref105559245"/>
      <w:bookmarkStart w:id="514" w:name="_Ref475694765"/>
      <w:r w:rsidRPr="006B6EDD">
        <w:lastRenderedPageBreak/>
        <w:t>A Tenderer's Tender</w:t>
      </w:r>
      <w:r>
        <w:t xml:space="preserve"> (as amended, if at all,</w:t>
      </w:r>
      <w:r w:rsidRPr="006B6EDD">
        <w:t xml:space="preserve"> under clause </w:t>
      </w:r>
      <w:r>
        <w:fldChar w:fldCharType="begin"/>
      </w:r>
      <w:r>
        <w:instrText xml:space="preserve"> REF _Ref448157213 \w \h </w:instrText>
      </w:r>
      <w:r>
        <w:fldChar w:fldCharType="separate"/>
      </w:r>
      <w:r w:rsidR="00303AA8">
        <w:t>7</w:t>
      </w:r>
      <w:r>
        <w:fldChar w:fldCharType="end"/>
      </w:r>
      <w:r w:rsidRPr="006B6EDD">
        <w:t>) will not be deemed to be accepted unless and</w:t>
      </w:r>
      <w:r>
        <w:t> </w:t>
      </w:r>
      <w:bookmarkStart w:id="515" w:name="_Ref448308854"/>
      <w:bookmarkEnd w:id="513"/>
      <w:r w:rsidRPr="006B6EDD">
        <w:t xml:space="preserve">until the </w:t>
      </w:r>
      <w:r w:rsidR="00635C9C">
        <w:t xml:space="preserve">Contract </w:t>
      </w:r>
      <w:r w:rsidRPr="006B6EDD">
        <w:t xml:space="preserve">set out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6B6EDD">
        <w:t xml:space="preserve"> is </w:t>
      </w:r>
      <w:r w:rsidR="00635C9C">
        <w:t xml:space="preserve">completed and the Formal Agreement </w:t>
      </w:r>
      <w:r w:rsidRPr="006B6EDD">
        <w:t>signed by the Tenderer and the Commonwealth</w:t>
      </w:r>
      <w:r w:rsidR="00E8392F">
        <w:t>, and for this purpose</w:t>
      </w:r>
      <w:r w:rsidR="00635C9C">
        <w:t xml:space="preserve"> the successful Tenderer must take all necessary steps to execute the Formal Agreement when required by the Commonwealth</w:t>
      </w:r>
      <w:r>
        <w:t>.</w:t>
      </w:r>
      <w:bookmarkEnd w:id="514"/>
      <w:bookmarkEnd w:id="515"/>
      <w:r>
        <w:t xml:space="preserve"> </w:t>
      </w:r>
    </w:p>
    <w:p w14:paraId="79F22161" w14:textId="760FB562" w:rsidR="005C4760" w:rsidRPr="006B6EDD" w:rsidRDefault="005C4760" w:rsidP="00C13CC3">
      <w:pPr>
        <w:pStyle w:val="DefenceHeading3"/>
      </w:pPr>
      <w:r>
        <w:t>No</w:t>
      </w:r>
      <w:r w:rsidRPr="006B6EDD">
        <w:t xml:space="preserve"> other document issued</w:t>
      </w:r>
      <w:r>
        <w:t xml:space="preserve"> or made available</w:t>
      </w:r>
      <w:r w:rsidRPr="006B6EDD">
        <w:t xml:space="preserve"> and no other representation made or conduct engaged in, by or on behalf of the Commonwealth (other than as set out </w:t>
      </w:r>
      <w:r>
        <w:t>under</w:t>
      </w:r>
      <w:r w:rsidRPr="006B6EDD">
        <w:t xml:space="preserve"> paragraph </w:t>
      </w:r>
      <w:r>
        <w:fldChar w:fldCharType="begin"/>
      </w:r>
      <w:r>
        <w:instrText xml:space="preserve"> REF _Ref475694765 \r \h </w:instrText>
      </w:r>
      <w:r>
        <w:fldChar w:fldCharType="separate"/>
      </w:r>
      <w:r w:rsidR="00303AA8">
        <w:t>(b)</w:t>
      </w:r>
      <w:r>
        <w:fldChar w:fldCharType="end"/>
      </w:r>
      <w:r w:rsidRPr="006B6EDD">
        <w:t xml:space="preserve">) will be deemed to be acceptance of a Tenderer's Tender or to create any contractual or other legal relationship </w:t>
      </w:r>
      <w:r w:rsidR="00FB2FA5">
        <w:t xml:space="preserve">which is binding on </w:t>
      </w:r>
      <w:r w:rsidRPr="006B6EDD">
        <w:t xml:space="preserve">the Commonwealth or otherwise oblige the Commonwealth to enter into a </w:t>
      </w:r>
      <w:r>
        <w:t>c</w:t>
      </w:r>
      <w:r w:rsidRPr="006B6EDD">
        <w:t>ontract with the Tenderer.</w:t>
      </w:r>
    </w:p>
    <w:p w14:paraId="58F7805F" w14:textId="77777777" w:rsidR="005C4760" w:rsidRDefault="005C4760" w:rsidP="00A71668">
      <w:pPr>
        <w:pStyle w:val="DefenceHeading1"/>
      </w:pPr>
      <w:bookmarkStart w:id="516" w:name="_Toc472336959"/>
      <w:bookmarkStart w:id="517" w:name="_Toc13225189"/>
      <w:bookmarkStart w:id="518" w:name="_Toc13225389"/>
      <w:bookmarkStart w:id="519" w:name="_Toc13225591"/>
      <w:bookmarkStart w:id="520" w:name="_Toc13225930"/>
      <w:bookmarkStart w:id="521" w:name="_Toc13228250"/>
      <w:bookmarkStart w:id="522" w:name="_Toc13404776"/>
      <w:bookmarkStart w:id="523" w:name="_Toc43971631"/>
      <w:bookmarkStart w:id="524" w:name="_Toc158627545"/>
      <w:r>
        <w:t>NOTIFICATION AND DEBRIEF</w:t>
      </w:r>
      <w:bookmarkEnd w:id="516"/>
      <w:bookmarkEnd w:id="517"/>
      <w:bookmarkEnd w:id="518"/>
      <w:bookmarkEnd w:id="519"/>
      <w:bookmarkEnd w:id="520"/>
      <w:bookmarkEnd w:id="521"/>
      <w:bookmarkEnd w:id="522"/>
      <w:bookmarkEnd w:id="523"/>
      <w:bookmarkEnd w:id="524"/>
    </w:p>
    <w:p w14:paraId="2A049959" w14:textId="77777777" w:rsidR="005C4760" w:rsidRPr="009B2991" w:rsidRDefault="005C4760" w:rsidP="00A71668">
      <w:pPr>
        <w:pStyle w:val="DefenceHeading3"/>
        <w:rPr>
          <w:b/>
          <w:i/>
        </w:rPr>
      </w:pPr>
      <w:bookmarkStart w:id="525" w:name="_Ref251330570"/>
      <w:bookmarkStart w:id="526" w:name="_Ref211059169"/>
      <w:r>
        <w:t>If the Tenderer</w:t>
      </w:r>
      <w:r w:rsidRPr="009B2991">
        <w:t>:</w:t>
      </w:r>
      <w:bookmarkEnd w:id="525"/>
    </w:p>
    <w:p w14:paraId="0D7BC733" w14:textId="77777777" w:rsidR="005C4760" w:rsidRPr="009B2991" w:rsidRDefault="005C4760" w:rsidP="00A71668">
      <w:pPr>
        <w:pStyle w:val="DefenceHeading4"/>
        <w:rPr>
          <w:b/>
          <w:i/>
        </w:rPr>
      </w:pPr>
      <w:bookmarkStart w:id="527" w:name="_Ref48210694"/>
      <w:r>
        <w:t>did not lodge a conforming Tender, the Commonwealth will notify the Tenderer by email or post and no debrief will be provided</w:t>
      </w:r>
      <w:r w:rsidR="004D2BF0">
        <w:t xml:space="preserve"> unless the Commonwealth </w:t>
      </w:r>
      <w:r w:rsidR="000F7382">
        <w:t xml:space="preserve">considers, </w:t>
      </w:r>
      <w:r w:rsidR="004D2BF0">
        <w:t>in its absolute discretion</w:t>
      </w:r>
      <w:r w:rsidR="000F7382">
        <w:t>,</w:t>
      </w:r>
      <w:r w:rsidR="004D2BF0">
        <w:t xml:space="preserve"> that it would be appropriate in the particular circumstances to do so following a written request from the Tenderer</w:t>
      </w:r>
      <w:r w:rsidRPr="009B2991">
        <w:t xml:space="preserve">; </w:t>
      </w:r>
      <w:r>
        <w:t>or</w:t>
      </w:r>
      <w:bookmarkEnd w:id="527"/>
    </w:p>
    <w:p w14:paraId="6095972A" w14:textId="77777777" w:rsidR="005C4760" w:rsidRDefault="005C4760" w:rsidP="00A71668">
      <w:pPr>
        <w:pStyle w:val="DefenceHeading4"/>
      </w:pPr>
      <w:bookmarkStart w:id="528" w:name="_Ref225844254"/>
      <w:bookmarkStart w:id="529" w:name="_Ref251330557"/>
      <w:r>
        <w:t>did lodge a conforming Tender, the Commonwealth</w:t>
      </w:r>
      <w:bookmarkEnd w:id="528"/>
      <w:r>
        <w:t>:</w:t>
      </w:r>
      <w:bookmarkEnd w:id="529"/>
    </w:p>
    <w:p w14:paraId="65D50377" w14:textId="6AC39011" w:rsidR="005C4760" w:rsidRDefault="005C4760" w:rsidP="00A71668">
      <w:pPr>
        <w:pStyle w:val="DefenceHeading5"/>
      </w:pPr>
      <w:r>
        <w:t xml:space="preserve">may (in its absolute discretion) notify the Tenderer by email or post if its Tender has been set aside under clause </w:t>
      </w:r>
      <w:r>
        <w:fldChar w:fldCharType="begin"/>
      </w:r>
      <w:r>
        <w:instrText xml:space="preserve"> REF _Ref226343885 \w \h </w:instrText>
      </w:r>
      <w:r>
        <w:fldChar w:fldCharType="separate"/>
      </w:r>
      <w:r w:rsidR="009728E0">
        <w:t>7.2(a)(v)</w:t>
      </w:r>
      <w:r>
        <w:fldChar w:fldCharType="end"/>
      </w:r>
      <w:r>
        <w:t xml:space="preserve">; and </w:t>
      </w:r>
    </w:p>
    <w:p w14:paraId="37F2EAEF" w14:textId="6B7AC393" w:rsidR="005C4760" w:rsidRDefault="005C4760" w:rsidP="00A71668">
      <w:pPr>
        <w:pStyle w:val="DefenceHeading5"/>
      </w:pPr>
      <w:bookmarkStart w:id="530" w:name="_Ref230491407"/>
      <w:bookmarkStart w:id="531" w:name="_Ref252897149"/>
      <w:r>
        <w:t xml:space="preserve">will notify the Tenderer </w:t>
      </w:r>
      <w:bookmarkEnd w:id="530"/>
      <w:r>
        <w:t xml:space="preserve">by email or post if its Tender was unsuccessful (regardless of whether or not its Tender was set aside under clause </w:t>
      </w:r>
      <w:r>
        <w:fldChar w:fldCharType="begin"/>
      </w:r>
      <w:r>
        <w:instrText xml:space="preserve"> REF _Ref226343885 \w \h </w:instrText>
      </w:r>
      <w:r>
        <w:fldChar w:fldCharType="separate"/>
      </w:r>
      <w:r w:rsidR="009728E0">
        <w:t>7.2(a)(v)</w:t>
      </w:r>
      <w:r>
        <w:fldChar w:fldCharType="end"/>
      </w:r>
      <w:r>
        <w:t>).</w:t>
      </w:r>
      <w:bookmarkEnd w:id="531"/>
      <w:r>
        <w:t xml:space="preserve"> </w:t>
      </w:r>
    </w:p>
    <w:p w14:paraId="7D2BB294" w14:textId="77777777" w:rsidR="005C4760" w:rsidRPr="00C24584" w:rsidRDefault="005C4760" w:rsidP="00A71668">
      <w:pPr>
        <w:pStyle w:val="DefenceHeading3"/>
      </w:pPr>
      <w:bookmarkStart w:id="532" w:name="_Ref211743236"/>
      <w:bookmarkEnd w:id="526"/>
      <w:r w:rsidRPr="00C24584">
        <w:t>Within 14 days of:</w:t>
      </w:r>
      <w:bookmarkEnd w:id="532"/>
    </w:p>
    <w:p w14:paraId="106EDD37" w14:textId="3C4C8FB5" w:rsidR="005C4760" w:rsidRPr="00C24584" w:rsidRDefault="005C4760" w:rsidP="00C13CC3">
      <w:pPr>
        <w:pStyle w:val="DefenceHeading4"/>
      </w:pPr>
      <w:r w:rsidRPr="00C24584">
        <w:t xml:space="preserve">receipt of a notice from the </w:t>
      </w:r>
      <w:r>
        <w:t>Commonwealth</w:t>
      </w:r>
      <w:r w:rsidRPr="00C24584">
        <w:t xml:space="preserve"> under paragraph</w:t>
      </w:r>
      <w:r w:rsidR="00261F72">
        <w:t xml:space="preserve"> </w:t>
      </w:r>
      <w:r w:rsidR="00261F72">
        <w:fldChar w:fldCharType="begin"/>
      </w:r>
      <w:r w:rsidR="00261F72">
        <w:instrText xml:space="preserve"> REF _Ref48210694 \r \h </w:instrText>
      </w:r>
      <w:r w:rsidR="00261F72">
        <w:fldChar w:fldCharType="separate"/>
      </w:r>
      <w:r w:rsidR="00303AA8">
        <w:t>(a)(i)</w:t>
      </w:r>
      <w:r w:rsidR="00261F72">
        <w:fldChar w:fldCharType="end"/>
      </w:r>
      <w:r w:rsidR="00261F72">
        <w:t xml:space="preserve"> or</w:t>
      </w:r>
      <w:r w:rsidRPr="00C24584">
        <w:t xml:space="preserve"> </w:t>
      </w:r>
      <w:r>
        <w:fldChar w:fldCharType="begin"/>
      </w:r>
      <w:r>
        <w:instrText xml:space="preserve"> REF _Ref252897149 \r \h </w:instrText>
      </w:r>
      <w:r>
        <w:fldChar w:fldCharType="separate"/>
      </w:r>
      <w:r w:rsidR="00303AA8">
        <w:t>(a)(ii)B</w:t>
      </w:r>
      <w:r>
        <w:fldChar w:fldCharType="end"/>
      </w:r>
      <w:r w:rsidRPr="00C24584">
        <w:t>; or</w:t>
      </w:r>
    </w:p>
    <w:p w14:paraId="08294DCB" w14:textId="743D6CAF" w:rsidR="005C4760" w:rsidRPr="00C24584" w:rsidRDefault="005C4760" w:rsidP="00C13CC3">
      <w:pPr>
        <w:pStyle w:val="DefenceHeading4"/>
      </w:pPr>
      <w:bookmarkStart w:id="533" w:name="_Ref252821361"/>
      <w:r w:rsidRPr="00C24584">
        <w:t xml:space="preserve">the date upon which the Tenderer's Tender is accepted </w:t>
      </w:r>
      <w:r>
        <w:t>under</w:t>
      </w:r>
      <w:r w:rsidRPr="00C24584">
        <w:t xml:space="preserve"> clause </w:t>
      </w:r>
      <w:r>
        <w:fldChar w:fldCharType="begin"/>
      </w:r>
      <w:r>
        <w:instrText xml:space="preserve"> REF _Ref163301745 \w \h </w:instrText>
      </w:r>
      <w:r>
        <w:fldChar w:fldCharType="separate"/>
      </w:r>
      <w:r w:rsidR="00303AA8">
        <w:t>8</w:t>
      </w:r>
      <w:r>
        <w:fldChar w:fldCharType="end"/>
      </w:r>
      <w:r w:rsidRPr="00C24584">
        <w:t>,</w:t>
      </w:r>
      <w:bookmarkEnd w:id="533"/>
    </w:p>
    <w:p w14:paraId="339A0AD0" w14:textId="4BDC8FDE" w:rsidR="005C4760" w:rsidRPr="00C24584" w:rsidRDefault="005C4760" w:rsidP="00A8727F">
      <w:pPr>
        <w:pStyle w:val="DefenceIndent"/>
      </w:pPr>
      <w:r w:rsidRPr="00C24584">
        <w:t xml:space="preserve">the Tenderer </w:t>
      </w:r>
      <w:r>
        <w:t xml:space="preserve">may </w:t>
      </w:r>
      <w:r w:rsidRPr="00C24584">
        <w:t xml:space="preserve">notify the </w:t>
      </w:r>
      <w:r w:rsidR="000C64BE">
        <w:t>Tender Administrator</w:t>
      </w:r>
      <w:r w:rsidRPr="00C24584">
        <w:t xml:space="preserve"> </w:t>
      </w:r>
      <w:r>
        <w:t>by email that a debrief is requested</w:t>
      </w:r>
      <w:r w:rsidRPr="00C24584">
        <w:t xml:space="preserve">.  </w:t>
      </w:r>
    </w:p>
    <w:p w14:paraId="379D8B87" w14:textId="05770FB3" w:rsidR="005C4760" w:rsidRDefault="005C4760" w:rsidP="00C13CC3">
      <w:pPr>
        <w:pStyle w:val="DefenceHeading3"/>
      </w:pPr>
      <w:r>
        <w:t>If</w:t>
      </w:r>
      <w:r w:rsidRPr="00C24584">
        <w:t xml:space="preserve"> </w:t>
      </w:r>
      <w:r>
        <w:t xml:space="preserve">a </w:t>
      </w:r>
      <w:r w:rsidRPr="00C24584">
        <w:t xml:space="preserve">request </w:t>
      </w:r>
      <w:r>
        <w:t xml:space="preserve">is made </w:t>
      </w:r>
      <w:r w:rsidRPr="00C24584">
        <w:t xml:space="preserve">under </w:t>
      </w:r>
      <w:r>
        <w:t xml:space="preserve">paragraph </w:t>
      </w:r>
      <w:r>
        <w:fldChar w:fldCharType="begin"/>
      </w:r>
      <w:r>
        <w:instrText xml:space="preserve"> REF _Ref211743236 \r \h </w:instrText>
      </w:r>
      <w:r>
        <w:fldChar w:fldCharType="separate"/>
      </w:r>
      <w:r w:rsidR="00303AA8">
        <w:t>(b)</w:t>
      </w:r>
      <w:r>
        <w:fldChar w:fldCharType="end"/>
      </w:r>
      <w:r>
        <w:t>:</w:t>
      </w:r>
    </w:p>
    <w:p w14:paraId="31FE9C33" w14:textId="7BD2BE5A" w:rsidR="005C4760" w:rsidRDefault="005C4760" w:rsidP="00A71668">
      <w:pPr>
        <w:pStyle w:val="DefenceHeading4"/>
      </w:pPr>
      <w:r w:rsidRPr="00C24584">
        <w:t xml:space="preserve">the </w:t>
      </w:r>
      <w:r>
        <w:t>Commonwealth will determine (in its absolute discretion) a suitable time, date and place for the debrief after the Award Date;</w:t>
      </w:r>
    </w:p>
    <w:p w14:paraId="0FBB286C" w14:textId="5EDD7183" w:rsidR="005C4760" w:rsidRDefault="005C4760" w:rsidP="00A71668">
      <w:pPr>
        <w:pStyle w:val="DefenceHeading4"/>
      </w:pPr>
      <w:r>
        <w:t xml:space="preserve">the </w:t>
      </w:r>
      <w:r w:rsidR="000C64BE">
        <w:t>Tender Administrator</w:t>
      </w:r>
      <w:r w:rsidRPr="00DC6DB8">
        <w:t xml:space="preserve"> will notify the Tenderer by email of the time, date and place for the debrief; and </w:t>
      </w:r>
    </w:p>
    <w:p w14:paraId="1A0A6D2F" w14:textId="77777777" w:rsidR="005C4760" w:rsidRPr="00C24584" w:rsidRDefault="005C4760" w:rsidP="00A71668">
      <w:pPr>
        <w:pStyle w:val="DefenceHeading4"/>
      </w:pPr>
      <w:bookmarkStart w:id="534" w:name="_Ref408911928"/>
      <w:r>
        <w:t xml:space="preserve">the </w:t>
      </w:r>
      <w:r w:rsidRPr="00DC6DB8">
        <w:t>Commonwealth will provide the debrief</w:t>
      </w:r>
      <w:r w:rsidRPr="00C24584">
        <w:t>.</w:t>
      </w:r>
      <w:bookmarkEnd w:id="534"/>
      <w:r w:rsidRPr="00C24584">
        <w:t xml:space="preserve"> </w:t>
      </w:r>
    </w:p>
    <w:p w14:paraId="1D0B7586" w14:textId="7058A14D" w:rsidR="005C4760" w:rsidRPr="000D18C1" w:rsidRDefault="005C4760" w:rsidP="00A71668">
      <w:pPr>
        <w:pStyle w:val="DefenceHeading3"/>
      </w:pPr>
      <w:r w:rsidRPr="00C24584">
        <w:t xml:space="preserve">The purpose of the debrief is to discuss the reasons why the Tenderer's Tender was </w:t>
      </w:r>
      <w:r w:rsidR="00261F72" w:rsidRPr="00710C43">
        <w:t>non-conforming,</w:t>
      </w:r>
      <w:r w:rsidR="00261F72">
        <w:t xml:space="preserve"> </w:t>
      </w:r>
      <w:r>
        <w:t xml:space="preserve">successful or </w:t>
      </w:r>
      <w:r w:rsidRPr="00C24584">
        <w:t xml:space="preserve">unsuccessful </w:t>
      </w:r>
      <w:r w:rsidR="000F7382">
        <w:t xml:space="preserve">(as the case may be) </w:t>
      </w:r>
      <w:r w:rsidRPr="00C24584">
        <w:t xml:space="preserve">and neither the Commonwealth nor the </w:t>
      </w:r>
      <w:r w:rsidR="000C64BE">
        <w:t>Tender Administrator</w:t>
      </w:r>
      <w:r w:rsidRPr="00C24584">
        <w:t xml:space="preserve"> is obliged to make any comparison with or provide a</w:t>
      </w:r>
      <w:r>
        <w:t>ny information about any other Tenderer or Tender</w:t>
      </w:r>
      <w:r w:rsidRPr="00C24584">
        <w:t xml:space="preserve"> </w:t>
      </w:r>
      <w:r>
        <w:t xml:space="preserve">at the </w:t>
      </w:r>
      <w:r w:rsidRPr="00C24584">
        <w:t>debrief.</w:t>
      </w:r>
    </w:p>
    <w:p w14:paraId="5BA85A2A" w14:textId="77777777" w:rsidR="005C4760" w:rsidRPr="006B6EDD" w:rsidRDefault="005C4760" w:rsidP="00A71668">
      <w:pPr>
        <w:pStyle w:val="DefenceHeading1"/>
      </w:pPr>
      <w:bookmarkStart w:id="535" w:name="_Toc472336960"/>
      <w:bookmarkStart w:id="536" w:name="_Toc13225190"/>
      <w:bookmarkStart w:id="537" w:name="_Toc13225390"/>
      <w:bookmarkStart w:id="538" w:name="_Toc13225592"/>
      <w:bookmarkStart w:id="539" w:name="_Toc13225931"/>
      <w:bookmarkStart w:id="540" w:name="_Toc13228251"/>
      <w:bookmarkStart w:id="541" w:name="_Toc13404777"/>
      <w:bookmarkStart w:id="542" w:name="_Toc43971632"/>
      <w:bookmarkStart w:id="543" w:name="_Toc158627546"/>
      <w:r w:rsidRPr="006B6EDD">
        <w:rPr>
          <w:caps w:val="0"/>
        </w:rPr>
        <w:t>COSTS</w:t>
      </w:r>
      <w:r>
        <w:rPr>
          <w:caps w:val="0"/>
        </w:rPr>
        <w:t xml:space="preserve"> AND CLAIMS</w:t>
      </w:r>
      <w:bookmarkEnd w:id="535"/>
      <w:bookmarkEnd w:id="536"/>
      <w:bookmarkEnd w:id="537"/>
      <w:bookmarkEnd w:id="538"/>
      <w:bookmarkEnd w:id="539"/>
      <w:bookmarkEnd w:id="540"/>
      <w:bookmarkEnd w:id="541"/>
      <w:bookmarkEnd w:id="542"/>
      <w:bookmarkEnd w:id="543"/>
    </w:p>
    <w:p w14:paraId="6497D7D8" w14:textId="77777777" w:rsidR="005C4760" w:rsidRPr="006B6EDD" w:rsidRDefault="005C4760" w:rsidP="00CC4DB4">
      <w:pPr>
        <w:pStyle w:val="DefenceNormal"/>
      </w:pPr>
      <w:r>
        <w:t>Without limiting any other provision of these Tender Documents</w:t>
      </w:r>
      <w:r w:rsidR="000C027D">
        <w:t xml:space="preserve"> and </w:t>
      </w:r>
      <w:r w:rsidR="00A8039F">
        <w:t xml:space="preserve">except </w:t>
      </w:r>
      <w:r w:rsidR="000C027D">
        <w:t xml:space="preserve">to the extent of any compensation awarded under the </w:t>
      </w:r>
      <w:r w:rsidR="00771ACD">
        <w:t>Judicial Review</w:t>
      </w:r>
      <w:r w:rsidR="000C027D">
        <w:t xml:space="preserve"> Act</w:t>
      </w:r>
      <w:r>
        <w:t xml:space="preserve">, no payment </w:t>
      </w:r>
      <w:r w:rsidRPr="006B6EDD">
        <w:t xml:space="preserve">will be made by the Commonwealth to the Tenderer or any other </w:t>
      </w:r>
      <w:r>
        <w:t xml:space="preserve">person or </w:t>
      </w:r>
      <w:r w:rsidRPr="006B6EDD">
        <w:t>entity for any costs, expenses, losses</w:t>
      </w:r>
      <w:r>
        <w:t>,</w:t>
      </w:r>
      <w:r w:rsidRPr="006B6EDD">
        <w:t xml:space="preserve"> damages </w:t>
      </w:r>
      <w:r>
        <w:t xml:space="preserve">or liabilities </w:t>
      </w:r>
      <w:r w:rsidRPr="006B6EDD">
        <w:t xml:space="preserve">incurred </w:t>
      </w:r>
      <w:r>
        <w:t xml:space="preserve">or suffered </w:t>
      </w:r>
      <w:r w:rsidRPr="006B6EDD">
        <w:t xml:space="preserve">by the Tenderer or any other </w:t>
      </w:r>
      <w:r>
        <w:t xml:space="preserve">person or </w:t>
      </w:r>
      <w:r w:rsidRPr="006B6EDD">
        <w:t>entity</w:t>
      </w:r>
      <w:r>
        <w:t xml:space="preserve"> arising out of or in connection with</w:t>
      </w:r>
      <w:r w:rsidRPr="006B6EDD">
        <w:t>:</w:t>
      </w:r>
    </w:p>
    <w:p w14:paraId="30406A76" w14:textId="77777777" w:rsidR="005C4760" w:rsidRDefault="005C4760" w:rsidP="00A71668">
      <w:pPr>
        <w:pStyle w:val="DefenceHeading3"/>
      </w:pPr>
      <w:r w:rsidRPr="006B6EDD">
        <w:t xml:space="preserve">preparing a </w:t>
      </w:r>
      <w:r>
        <w:t xml:space="preserve">Tender; </w:t>
      </w:r>
    </w:p>
    <w:p w14:paraId="32410769" w14:textId="23E10EE2" w:rsidR="005C4760" w:rsidRDefault="005C4760" w:rsidP="00C13CC3">
      <w:pPr>
        <w:pStyle w:val="DefenceHeading3"/>
      </w:pPr>
      <w:r>
        <w:t xml:space="preserve">the tender process (including an industry briefing, if applicable, any Tenderer meeting, a debrief or </w:t>
      </w:r>
      <w:r w:rsidRPr="006B6EDD">
        <w:t xml:space="preserve">any discussions, negotiations or enquiries or any work undertaken by the Tenderer </w:t>
      </w:r>
      <w:r>
        <w:t xml:space="preserve">before or </w:t>
      </w:r>
      <w:r w:rsidRPr="006B6EDD">
        <w:t xml:space="preserve">after </w:t>
      </w:r>
      <w:r>
        <w:t xml:space="preserve">the </w:t>
      </w:r>
      <w:r w:rsidRPr="0084037E">
        <w:t xml:space="preserve">ATM </w:t>
      </w:r>
      <w:r w:rsidRPr="0084037E">
        <w:lastRenderedPageBreak/>
        <w:t>Close Date and ATM Close Time</w:t>
      </w:r>
      <w:r w:rsidRPr="006B6EDD">
        <w:t>, including in relation to anything that occurs under clause</w:t>
      </w:r>
      <w:r w:rsidR="00D12B61">
        <w:t>s</w:t>
      </w:r>
      <w:r>
        <w:t xml:space="preserve"> </w:t>
      </w:r>
      <w:r>
        <w:fldChar w:fldCharType="begin"/>
      </w:r>
      <w:r>
        <w:instrText xml:space="preserve"> REF _Ref448157204 \w \h </w:instrText>
      </w:r>
      <w:r>
        <w:fldChar w:fldCharType="separate"/>
      </w:r>
      <w:r w:rsidR="00303AA8">
        <w:t>2.3</w:t>
      </w:r>
      <w:r>
        <w:fldChar w:fldCharType="end"/>
      </w:r>
      <w:r>
        <w:t xml:space="preserve"> or</w:t>
      </w:r>
      <w:r w:rsidRPr="006B6EDD">
        <w:t> </w:t>
      </w:r>
      <w:r>
        <w:fldChar w:fldCharType="begin"/>
      </w:r>
      <w:r>
        <w:instrText xml:space="preserve"> REF _Ref448157213 \w \h </w:instrText>
      </w:r>
      <w:r>
        <w:fldChar w:fldCharType="separate"/>
      </w:r>
      <w:r w:rsidR="00303AA8">
        <w:t>7</w:t>
      </w:r>
      <w:r>
        <w:fldChar w:fldCharType="end"/>
      </w:r>
      <w:r>
        <w:t>); or</w:t>
      </w:r>
    </w:p>
    <w:p w14:paraId="03C6191F" w14:textId="77777777" w:rsidR="005C4760" w:rsidRDefault="005C4760" w:rsidP="00A71668">
      <w:pPr>
        <w:pStyle w:val="DefenceHeading3"/>
      </w:pPr>
      <w:r>
        <w:t xml:space="preserve">any failure to comply with the Disclaimer and Confidentiality Agreement or the Tender Conditions. </w:t>
      </w:r>
    </w:p>
    <w:p w14:paraId="61BE62CC" w14:textId="77777777" w:rsidR="005C4760" w:rsidRPr="006B6EDD" w:rsidRDefault="005C4760" w:rsidP="00A71668">
      <w:pPr>
        <w:pStyle w:val="DefenceHeading1"/>
      </w:pPr>
      <w:bookmarkStart w:id="544" w:name="_Toc222031712"/>
      <w:bookmarkStart w:id="545" w:name="_Toc225848731"/>
      <w:bookmarkStart w:id="546" w:name="_Ref226346802"/>
      <w:bookmarkStart w:id="547" w:name="_Ref226347949"/>
      <w:bookmarkStart w:id="548" w:name="_Ref226348268"/>
      <w:bookmarkStart w:id="549" w:name="_Ref226350787"/>
      <w:bookmarkStart w:id="550" w:name="_Ref226352262"/>
      <w:bookmarkStart w:id="551" w:name="_Ref226373214"/>
      <w:bookmarkStart w:id="552" w:name="_Ref226373529"/>
      <w:bookmarkStart w:id="553" w:name="_Ref226373574"/>
      <w:bookmarkStart w:id="554" w:name="_Ref226374138"/>
      <w:bookmarkStart w:id="555" w:name="_Ref226374437"/>
      <w:bookmarkStart w:id="556" w:name="_Ref226374507"/>
      <w:bookmarkStart w:id="557" w:name="_Ref226374560"/>
      <w:bookmarkStart w:id="558" w:name="_Ref226375477"/>
      <w:bookmarkStart w:id="559" w:name="_Ref226375541"/>
      <w:bookmarkStart w:id="560" w:name="_Ref226378372"/>
      <w:bookmarkStart w:id="561" w:name="_Ref226378440"/>
      <w:bookmarkStart w:id="562" w:name="_Ref251331608"/>
      <w:bookmarkStart w:id="563" w:name="_Ref251332614"/>
      <w:bookmarkStart w:id="564" w:name="_Ref251337269"/>
      <w:bookmarkStart w:id="565" w:name="_Ref452629315"/>
      <w:bookmarkStart w:id="566" w:name="_Toc472336961"/>
      <w:bookmarkStart w:id="567" w:name="_Toc13225191"/>
      <w:bookmarkStart w:id="568" w:name="_Toc13225391"/>
      <w:bookmarkStart w:id="569" w:name="_Toc13225593"/>
      <w:bookmarkStart w:id="570" w:name="_Toc13225932"/>
      <w:bookmarkStart w:id="571" w:name="_Toc13228252"/>
      <w:bookmarkStart w:id="572" w:name="_Toc13404778"/>
      <w:bookmarkStart w:id="573" w:name="_Toc43971633"/>
      <w:bookmarkStart w:id="574" w:name="_Toc158627547"/>
      <w:bookmarkStart w:id="575" w:name="_Ref226343399"/>
      <w:r w:rsidRPr="006B6EDD">
        <w:t>joint bids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5FE11036" w14:textId="77777777" w:rsidR="005C4760" w:rsidRDefault="005C4760" w:rsidP="00A71668">
      <w:pPr>
        <w:pStyle w:val="DefenceHeading2"/>
      </w:pPr>
      <w:r>
        <w:t>If a Registration of Interest Process was Used</w:t>
      </w:r>
    </w:p>
    <w:p w14:paraId="5837DB3B" w14:textId="77777777" w:rsidR="005C4760" w:rsidRDefault="005C4760" w:rsidP="00A71668">
      <w:pPr>
        <w:pStyle w:val="DefenceHeading3"/>
      </w:pPr>
      <w:bookmarkStart w:id="576" w:name="_Ref226378395"/>
      <w:r>
        <w:t>If a registration of interest process was used and the Tenderer's registration of interest:</w:t>
      </w:r>
      <w:bookmarkEnd w:id="576"/>
    </w:p>
    <w:p w14:paraId="71E24AAF" w14:textId="77777777" w:rsidR="005C4760" w:rsidRPr="006B6EDD" w:rsidRDefault="005C4760" w:rsidP="00A71668">
      <w:pPr>
        <w:pStyle w:val="DefenceHeading4"/>
      </w:pPr>
      <w:r>
        <w:t xml:space="preserve">was not lodged on a </w:t>
      </w:r>
      <w:r w:rsidRPr="0084037E">
        <w:t>Joint Bid Basis</w:t>
      </w:r>
      <w:r>
        <w:t xml:space="preserve"> (as defined under clause 7 of the Invitation to Register Interest), the Tenderer must not lodge its Tender on a </w:t>
      </w:r>
      <w:r w:rsidRPr="0084037E">
        <w:t>Joint Bid Basis</w:t>
      </w:r>
      <w:r>
        <w:t xml:space="preserve"> (whether with any one or more of the other tenderers for the Services or any other party); or</w:t>
      </w:r>
    </w:p>
    <w:p w14:paraId="11581D21" w14:textId="77777777" w:rsidR="005C4760" w:rsidRPr="006B6EDD" w:rsidRDefault="005C4760" w:rsidP="00A71668">
      <w:pPr>
        <w:pStyle w:val="DefenceHeading4"/>
      </w:pPr>
      <w:bookmarkStart w:id="577" w:name="_Ref257206418"/>
      <w:r>
        <w:t>was</w:t>
      </w:r>
      <w:r w:rsidRPr="006B6EDD">
        <w:t xml:space="preserve"> </w:t>
      </w:r>
      <w:r>
        <w:t>lodged</w:t>
      </w:r>
      <w:r w:rsidRPr="006B6EDD">
        <w:t xml:space="preserve"> on a </w:t>
      </w:r>
      <w:r w:rsidRPr="0084037E">
        <w:t>Joint Bid Basis</w:t>
      </w:r>
      <w:r>
        <w:t xml:space="preserve"> (as defined under clause 7 of the Invitation to Register Interest),</w:t>
      </w:r>
      <w:r w:rsidRPr="006B6EDD">
        <w:t xml:space="preserve"> the</w:t>
      </w:r>
      <w:r>
        <w:t xml:space="preserve"> Tenderer must</w:t>
      </w:r>
      <w:r w:rsidRPr="006B6EDD">
        <w:t>:</w:t>
      </w:r>
      <w:bookmarkEnd w:id="577"/>
    </w:p>
    <w:p w14:paraId="7C6230B5" w14:textId="2B63D601" w:rsidR="005C4760" w:rsidRPr="00C24584" w:rsidRDefault="005C4760" w:rsidP="00C13CC3">
      <w:pPr>
        <w:pStyle w:val="DefenceHeading5"/>
      </w:pPr>
      <w:r>
        <w:t xml:space="preserve">subject to subsubparagraph </w:t>
      </w:r>
      <w:r>
        <w:fldChar w:fldCharType="begin"/>
      </w:r>
      <w:r>
        <w:instrText xml:space="preserve"> REF _Ref257206420 \r \h </w:instrText>
      </w:r>
      <w:r>
        <w:fldChar w:fldCharType="separate"/>
      </w:r>
      <w:r w:rsidR="00303AA8">
        <w:t>B</w:t>
      </w:r>
      <w:r>
        <w:fldChar w:fldCharType="end"/>
      </w:r>
      <w:r>
        <w:t>, lodge its Tender on the basis described in its registration of interest; or</w:t>
      </w:r>
    </w:p>
    <w:p w14:paraId="5DF39905" w14:textId="13310AB3" w:rsidR="005C4760" w:rsidRDefault="005C4760" w:rsidP="00A71668">
      <w:pPr>
        <w:pStyle w:val="DefenceHeading5"/>
      </w:pPr>
      <w:bookmarkStart w:id="578" w:name="_Ref257206420"/>
      <w:bookmarkStart w:id="579" w:name="_Ref254632457"/>
      <w:r>
        <w:t xml:space="preserve">if the Tenderer wishes to lodge its Tender on a basis other than that described in its registration of interest, </w:t>
      </w:r>
      <w:r w:rsidRPr="00C23F51">
        <w:t xml:space="preserve">notify the </w:t>
      </w:r>
      <w:r w:rsidR="000C64BE">
        <w:t>Tender Administrator</w:t>
      </w:r>
      <w:r w:rsidRPr="00C23F51">
        <w:t xml:space="preserve"> by email no later than </w:t>
      </w:r>
      <w:r>
        <w:t>14</w:t>
      </w:r>
      <w:r w:rsidRPr="00C23F51">
        <w:t xml:space="preserve"> days prior to the </w:t>
      </w:r>
      <w:r w:rsidRPr="0084037E">
        <w:t>ATM Close Date and ATM Close Time</w:t>
      </w:r>
      <w:r>
        <w:t>,</w:t>
      </w:r>
      <w:r w:rsidRPr="00C23F51">
        <w:t xml:space="preserve"> providing details of its request</w:t>
      </w:r>
      <w:r>
        <w:t xml:space="preserve"> to lodge its Tender on any other basis</w:t>
      </w:r>
      <w:r w:rsidRPr="00C23F51">
        <w:t>.</w:t>
      </w:r>
      <w:bookmarkEnd w:id="578"/>
      <w:r>
        <w:t xml:space="preserve">  </w:t>
      </w:r>
    </w:p>
    <w:p w14:paraId="65424C06" w14:textId="4D45A187" w:rsidR="005C4760" w:rsidRDefault="005C4760" w:rsidP="00C13CC3">
      <w:pPr>
        <w:pStyle w:val="DefenceHeading3"/>
      </w:pPr>
      <w:bookmarkStart w:id="580" w:name="_Ref257206515"/>
      <w:r>
        <w:t xml:space="preserve">If a request is made under paragraph </w:t>
      </w:r>
      <w:r>
        <w:fldChar w:fldCharType="begin"/>
      </w:r>
      <w:r>
        <w:instrText xml:space="preserve"> REF _Ref257206420 \r \h </w:instrText>
      </w:r>
      <w:r>
        <w:fldChar w:fldCharType="separate"/>
      </w:r>
      <w:r w:rsidR="00303AA8">
        <w:t>(a)(ii)B</w:t>
      </w:r>
      <w:r>
        <w:fldChar w:fldCharType="end"/>
      </w:r>
      <w:r>
        <w:t xml:space="preserve">, </w:t>
      </w:r>
      <w:r w:rsidRPr="005A2CA7">
        <w:t xml:space="preserve">the </w:t>
      </w:r>
      <w:r w:rsidR="000C64BE">
        <w:t>Tender Administrator</w:t>
      </w:r>
      <w:r w:rsidRPr="005A2CA7">
        <w:t xml:space="preserve"> will notify the Tenderer by email that </w:t>
      </w:r>
      <w:r>
        <w:t>the Commonwealth (in its absolute discretion) either:</w:t>
      </w:r>
      <w:bookmarkEnd w:id="579"/>
      <w:bookmarkEnd w:id="580"/>
      <w:r>
        <w:t xml:space="preserve"> </w:t>
      </w:r>
    </w:p>
    <w:p w14:paraId="3B6B8202" w14:textId="77777777" w:rsidR="005C4760" w:rsidRDefault="005C4760" w:rsidP="00A71668">
      <w:pPr>
        <w:pStyle w:val="DefenceHeading4"/>
      </w:pPr>
      <w:r>
        <w:t>grants permission, whether with or without such conditions as the Commonwealth thinks fit; or</w:t>
      </w:r>
    </w:p>
    <w:p w14:paraId="26675BEC" w14:textId="77777777" w:rsidR="005C4760" w:rsidRDefault="005C4760" w:rsidP="00A71668">
      <w:pPr>
        <w:pStyle w:val="DefenceHeading4"/>
      </w:pPr>
      <w:bookmarkStart w:id="581" w:name="_Ref254632479"/>
      <w:r>
        <w:t>refuses permission.</w:t>
      </w:r>
      <w:bookmarkEnd w:id="581"/>
    </w:p>
    <w:p w14:paraId="663E345D" w14:textId="77777777" w:rsidR="005C4760" w:rsidRDefault="005C4760" w:rsidP="00A71668">
      <w:pPr>
        <w:pStyle w:val="DefenceHeading2"/>
      </w:pPr>
      <w:r>
        <w:t>If a Registration of Interest Process was Not Used</w:t>
      </w:r>
    </w:p>
    <w:p w14:paraId="7B6BC67F" w14:textId="142598D0" w:rsidR="005C4760" w:rsidRDefault="005C4760" w:rsidP="00596460">
      <w:pPr>
        <w:pStyle w:val="DefenceNormal"/>
      </w:pPr>
      <w:r>
        <w:t xml:space="preserve">If a registration of interest process was not used, </w:t>
      </w:r>
      <w:r w:rsidRPr="00C24584">
        <w:t xml:space="preserve">the </w:t>
      </w:r>
      <w:r>
        <w:t xml:space="preserve">Commonwealth offers the Tenderer the opportunity to lodge its Tender on a </w:t>
      </w:r>
      <w:r w:rsidRPr="0084037E">
        <w:t>Joint Bid Basis</w:t>
      </w:r>
      <w:r w:rsidR="00472CB2">
        <w:t>.</w:t>
      </w:r>
    </w:p>
    <w:p w14:paraId="70AAF9DC" w14:textId="77777777" w:rsidR="005C4760" w:rsidRDefault="005C4760" w:rsidP="00A71668">
      <w:pPr>
        <w:pStyle w:val="DefenceHeading2"/>
      </w:pPr>
      <w:r>
        <w:t>Amendments to Contract</w:t>
      </w:r>
    </w:p>
    <w:p w14:paraId="6A405359" w14:textId="1271143E" w:rsidR="005C4760" w:rsidRPr="00C24584" w:rsidRDefault="005C4760" w:rsidP="00596460">
      <w:pPr>
        <w:pStyle w:val="DefenceNormal"/>
      </w:pPr>
      <w:r w:rsidRPr="00596460">
        <w:t xml:space="preserve">If the Commonwealth considers negotiating or accepting a Tender lodged on a </w:t>
      </w:r>
      <w:r w:rsidRPr="0084037E">
        <w:t>Joint Bid Basis</w:t>
      </w:r>
      <w:r w:rsidRPr="00596460">
        <w:t xml:space="preserve">, the Commonwealth reserves the right to require such amendments to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596460">
        <w:t xml:space="preserve"> as the Com</w:t>
      </w:r>
      <w:r w:rsidRPr="00C24584">
        <w:t>monwealth considers (in its absolute discretion) are necessary to:</w:t>
      </w:r>
    </w:p>
    <w:p w14:paraId="40CA62DC" w14:textId="77777777" w:rsidR="005C4760" w:rsidRPr="00C24584" w:rsidRDefault="005C4760" w:rsidP="00A71668">
      <w:pPr>
        <w:pStyle w:val="DefenceHeading3"/>
      </w:pPr>
      <w:r w:rsidRPr="00C24584">
        <w:t xml:space="preserve">ensure the joint and several liability of the </w:t>
      </w:r>
      <w:r>
        <w:t>parties</w:t>
      </w:r>
      <w:r w:rsidRPr="00C24584">
        <w:t xml:space="preserve"> comprising the Con</w:t>
      </w:r>
      <w:r>
        <w:t>sultant</w:t>
      </w:r>
      <w:r w:rsidRPr="00C24584">
        <w:t>; and</w:t>
      </w:r>
    </w:p>
    <w:p w14:paraId="2F3F707C" w14:textId="69F304F9" w:rsidR="005C4760" w:rsidRPr="00C24584" w:rsidRDefault="005C4760" w:rsidP="00A71668">
      <w:pPr>
        <w:pStyle w:val="DefenceHeading3"/>
      </w:pPr>
      <w:r w:rsidRPr="00C24584">
        <w:t xml:space="preserve">otherwise provide it with sufficient protection in the event of default or financial difficulty of any type (including the circumstances described in the definition of </w:t>
      </w:r>
      <w:r w:rsidR="00971850">
        <w:t>"</w:t>
      </w:r>
      <w:r w:rsidRPr="004D54BE">
        <w:t>Insolvency Event</w:t>
      </w:r>
      <w:r w:rsidR="00971850">
        <w:t>"</w:t>
      </w:r>
      <w:r w:rsidRPr="00C24584">
        <w:t xml:space="preserve"> </w:t>
      </w:r>
      <w:r>
        <w:t>under</w:t>
      </w:r>
      <w:r w:rsidRPr="00C24584">
        <w:t xml:space="preserve"> </w:t>
      </w:r>
      <w:r>
        <w:t xml:space="preserve">clause 1.1 of </w:t>
      </w:r>
      <w:r w:rsidRPr="00C24584">
        <w:t xml:space="preserve">the </w:t>
      </w:r>
      <w:r w:rsidR="0054162A">
        <w:t>Terms of Engagement</w:t>
      </w:r>
      <w:r w:rsidRPr="00C24584">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C24584">
        <w:t xml:space="preserve">), </w:t>
      </w:r>
    </w:p>
    <w:p w14:paraId="2FCB015E" w14:textId="77777777" w:rsidR="005C4760" w:rsidRPr="00C24584" w:rsidRDefault="005C4760" w:rsidP="00FE62E7">
      <w:pPr>
        <w:pStyle w:val="DefenceNormal"/>
      </w:pPr>
      <w:r w:rsidRPr="00C24584">
        <w:t>including in relation to the provision of cross guarantees, parent company guarantees, indemnities, collateral warranties, direct collateral covenants with subcon</w:t>
      </w:r>
      <w:r>
        <w:t>sultants</w:t>
      </w:r>
      <w:r w:rsidRPr="00C24584">
        <w:t xml:space="preserve"> or otherwise. </w:t>
      </w:r>
    </w:p>
    <w:p w14:paraId="1A002F18" w14:textId="48A29D02" w:rsidR="005C4760" w:rsidRDefault="00915CB0" w:rsidP="00A71668">
      <w:pPr>
        <w:pStyle w:val="DefenceHeading1"/>
        <w:rPr>
          <w:lang w:eastAsia="en-AU"/>
        </w:rPr>
      </w:pPr>
      <w:bookmarkStart w:id="582" w:name="_Toc448393753"/>
      <w:bookmarkStart w:id="583" w:name="_Toc448394192"/>
      <w:bookmarkStart w:id="584" w:name="_Toc448394596"/>
      <w:bookmarkStart w:id="585" w:name="_Toc448494530"/>
      <w:bookmarkStart w:id="586" w:name="_Toc448499951"/>
      <w:bookmarkStart w:id="587" w:name="_Toc448393754"/>
      <w:bookmarkStart w:id="588" w:name="_Toc448394193"/>
      <w:bookmarkStart w:id="589" w:name="_Toc448394597"/>
      <w:bookmarkStart w:id="590" w:name="_Toc448494531"/>
      <w:bookmarkStart w:id="591" w:name="_Toc448499952"/>
      <w:bookmarkStart w:id="592" w:name="_Toc225848733"/>
      <w:bookmarkStart w:id="593" w:name="_Toc472336962"/>
      <w:bookmarkStart w:id="594" w:name="_Toc13225192"/>
      <w:bookmarkStart w:id="595" w:name="_Toc13225392"/>
      <w:bookmarkStart w:id="596" w:name="_Toc13225594"/>
      <w:bookmarkStart w:id="597" w:name="_Toc13225933"/>
      <w:bookmarkStart w:id="598" w:name="_Toc13228253"/>
      <w:bookmarkStart w:id="599" w:name="_Toc13404779"/>
      <w:bookmarkStart w:id="600" w:name="_Toc158627548"/>
      <w:bookmarkEnd w:id="582"/>
      <w:bookmarkEnd w:id="583"/>
      <w:bookmarkEnd w:id="584"/>
      <w:bookmarkEnd w:id="585"/>
      <w:bookmarkEnd w:id="586"/>
      <w:bookmarkEnd w:id="587"/>
      <w:bookmarkEnd w:id="588"/>
      <w:bookmarkEnd w:id="589"/>
      <w:bookmarkEnd w:id="590"/>
      <w:bookmarkEnd w:id="591"/>
      <w:r>
        <w:rPr>
          <w:lang w:eastAsia="en-AU"/>
        </w:rPr>
        <w:t xml:space="preserve">RESTRICTION ON </w:t>
      </w:r>
      <w:bookmarkStart w:id="601" w:name="_Toc43971634"/>
      <w:r w:rsidR="005C4760">
        <w:rPr>
          <w:lang w:eastAsia="en-AU"/>
        </w:rPr>
        <w:t>USE OF PERSONNEL IN PREPARATION of tender</w:t>
      </w:r>
      <w:bookmarkEnd w:id="592"/>
      <w:bookmarkEnd w:id="593"/>
      <w:bookmarkEnd w:id="594"/>
      <w:bookmarkEnd w:id="595"/>
      <w:bookmarkEnd w:id="596"/>
      <w:bookmarkEnd w:id="597"/>
      <w:bookmarkEnd w:id="598"/>
      <w:bookmarkEnd w:id="599"/>
      <w:bookmarkEnd w:id="601"/>
      <w:bookmarkEnd w:id="600"/>
    </w:p>
    <w:p w14:paraId="141B6B30" w14:textId="0659377E" w:rsidR="005C4760" w:rsidRPr="007B14CF" w:rsidRDefault="005C4760" w:rsidP="00C13CC3">
      <w:pPr>
        <w:pStyle w:val="DefenceHeading3"/>
      </w:pPr>
      <w:bookmarkStart w:id="602" w:name="_Ref225844567"/>
      <w:r>
        <w:t xml:space="preserve">Subject to paragraph </w:t>
      </w:r>
      <w:r>
        <w:fldChar w:fldCharType="begin"/>
      </w:r>
      <w:r>
        <w:instrText xml:space="preserve"> REF _Ref225844533 \r \h </w:instrText>
      </w:r>
      <w:r>
        <w:fldChar w:fldCharType="separate"/>
      </w:r>
      <w:r w:rsidR="00303AA8">
        <w:t>(c)(i)</w:t>
      </w:r>
      <w:r>
        <w:fldChar w:fldCharType="end"/>
      </w:r>
      <w:r w:rsidR="00915CB0">
        <w:t>,</w:t>
      </w:r>
      <w:r>
        <w:t xml:space="preserve"> the Tenderer must ensure that its Tender is not prepared (in whole or in part) by any officer, employee, agent or adviser of the Tenderer who was</w:t>
      </w:r>
      <w:r w:rsidRPr="007B14CF">
        <w:t>:</w:t>
      </w:r>
      <w:bookmarkEnd w:id="602"/>
      <w:r>
        <w:t xml:space="preserve"> </w:t>
      </w:r>
    </w:p>
    <w:p w14:paraId="7AEBBE24" w14:textId="4384048E" w:rsidR="005C4760" w:rsidRDefault="005C4760" w:rsidP="00A71668">
      <w:pPr>
        <w:pStyle w:val="DefenceHeading4"/>
      </w:pPr>
      <w:r w:rsidRPr="007B14CF">
        <w:t>an employee of the Dep</w:t>
      </w:r>
      <w:r>
        <w:t>artment of Defence</w:t>
      </w:r>
      <w:r w:rsidR="00915CB0">
        <w:t>,</w:t>
      </w:r>
      <w:r w:rsidR="00E86858">
        <w:t xml:space="preserve"> or</w:t>
      </w:r>
      <w:r w:rsidR="00A05F73">
        <w:t xml:space="preserve"> </w:t>
      </w:r>
      <w:r w:rsidR="00E86858">
        <w:t>i</w:t>
      </w:r>
      <w:r w:rsidRPr="007B14CF">
        <w:t xml:space="preserve">nvolved </w:t>
      </w:r>
      <w:r w:rsidR="00E86858">
        <w:t xml:space="preserve">in any capacity </w:t>
      </w:r>
      <w:r w:rsidRPr="007B14CF">
        <w:t>in the</w:t>
      </w:r>
      <w:r>
        <w:t xml:space="preserve"> planning or performance of the Services, </w:t>
      </w:r>
      <w:r w:rsidR="00A71668">
        <w:t xml:space="preserve">the Works </w:t>
      </w:r>
      <w:r>
        <w:t xml:space="preserve">or the </w:t>
      </w:r>
      <w:r w:rsidRPr="0084037E">
        <w:t>Project</w:t>
      </w:r>
      <w:r w:rsidR="00F349A3">
        <w:t>,</w:t>
      </w:r>
      <w:r>
        <w:t xml:space="preserve"> </w:t>
      </w:r>
      <w:r w:rsidRPr="007B14CF">
        <w:t xml:space="preserve">at any time during the 12 months </w:t>
      </w:r>
      <w:r w:rsidRPr="007B14CF">
        <w:lastRenderedPageBreak/>
        <w:t>immediately precedin</w:t>
      </w:r>
      <w:r>
        <w:t>g</w:t>
      </w:r>
      <w:r w:rsidR="00E86858">
        <w:t xml:space="preserve"> </w:t>
      </w:r>
      <w:r>
        <w:t>the date on which the Tender Documents were published on AusTender or otherwise issued to the Tenderer; or</w:t>
      </w:r>
    </w:p>
    <w:p w14:paraId="40EA63A3" w14:textId="731DB12B" w:rsidR="005C4760" w:rsidRDefault="005C4760" w:rsidP="00A71668">
      <w:pPr>
        <w:pStyle w:val="DefenceHeading4"/>
      </w:pPr>
      <w:r w:rsidRPr="007B14CF">
        <w:t>involved</w:t>
      </w:r>
      <w:r w:rsidR="00E86858">
        <w:t xml:space="preserve"> in any capacity</w:t>
      </w:r>
      <w:r w:rsidRPr="007B14CF">
        <w:t xml:space="preserve"> in the </w:t>
      </w:r>
      <w:r w:rsidR="00C46C10">
        <w:t xml:space="preserve">Commonwealth's </w:t>
      </w:r>
      <w:r w:rsidRPr="007B14CF">
        <w:t>management of th</w:t>
      </w:r>
      <w:r>
        <w:t xml:space="preserve">e tender </w:t>
      </w:r>
      <w:r w:rsidRPr="007B14CF">
        <w:t>process</w:t>
      </w:r>
      <w:r>
        <w:t xml:space="preserve"> or </w:t>
      </w:r>
      <w:r w:rsidRPr="007B14CF">
        <w:t>preparation of th</w:t>
      </w:r>
      <w:r>
        <w:t>e</w:t>
      </w:r>
      <w:r w:rsidRPr="007B14CF">
        <w:t xml:space="preserve"> </w:t>
      </w:r>
      <w:r>
        <w:t xml:space="preserve">Tender Documents at any time. </w:t>
      </w:r>
    </w:p>
    <w:p w14:paraId="7AFD4817" w14:textId="2CD0E6D3" w:rsidR="005C4760" w:rsidRDefault="005C4760" w:rsidP="00C13CC3">
      <w:pPr>
        <w:pStyle w:val="DefenceHeading3"/>
      </w:pPr>
      <w:bookmarkStart w:id="603" w:name="_Ref225844593"/>
      <w:r>
        <w:t xml:space="preserve">If the Tenderer wishes to request permission to have a person described under paragraph </w:t>
      </w:r>
      <w:r>
        <w:fldChar w:fldCharType="begin"/>
      </w:r>
      <w:r>
        <w:instrText xml:space="preserve"> REF _Ref225844567 \r \h </w:instrText>
      </w:r>
      <w:r>
        <w:fldChar w:fldCharType="separate"/>
      </w:r>
      <w:r w:rsidR="00303AA8">
        <w:t>(a)</w:t>
      </w:r>
      <w:r>
        <w:fldChar w:fldCharType="end"/>
      </w:r>
      <w:r>
        <w:t xml:space="preserve"> contribute to</w:t>
      </w:r>
      <w:r w:rsidRPr="007B14CF">
        <w:t xml:space="preserve"> or participate in the preparation of the </w:t>
      </w:r>
      <w:r>
        <w:t xml:space="preserve">Tender, it must notify the </w:t>
      </w:r>
      <w:r w:rsidR="000C64BE">
        <w:t>Tender Administrator</w:t>
      </w:r>
      <w:r>
        <w:t xml:space="preserve"> by email no later than 14 days prior to the </w:t>
      </w:r>
      <w:r w:rsidRPr="0084037E">
        <w:t>ATM Close Date and ATM Close Time</w:t>
      </w:r>
      <w:r>
        <w:t xml:space="preserve">, providing details of the person, the person's status under paragraph </w:t>
      </w:r>
      <w:r>
        <w:fldChar w:fldCharType="begin"/>
      </w:r>
      <w:r>
        <w:instrText xml:space="preserve"> REF _Ref225844567 \r \h </w:instrText>
      </w:r>
      <w:r>
        <w:fldChar w:fldCharType="separate"/>
      </w:r>
      <w:r w:rsidR="00303AA8">
        <w:t>(a)</w:t>
      </w:r>
      <w:r>
        <w:fldChar w:fldCharType="end"/>
      </w:r>
      <w:r>
        <w:t xml:space="preserve"> and the person’s proposed contribution to or participation in the preparation of the Tender.</w:t>
      </w:r>
      <w:bookmarkEnd w:id="603"/>
      <w:r>
        <w:t xml:space="preserve"> </w:t>
      </w:r>
    </w:p>
    <w:p w14:paraId="61C39F6D" w14:textId="15CA99E4" w:rsidR="005C4760" w:rsidRDefault="005C4760" w:rsidP="00C13CC3">
      <w:pPr>
        <w:pStyle w:val="DefenceHeading3"/>
      </w:pPr>
      <w:bookmarkStart w:id="604" w:name="_Ref226378476"/>
      <w:r>
        <w:t xml:space="preserve">If a request is made under paragraph </w:t>
      </w:r>
      <w:r>
        <w:fldChar w:fldCharType="begin"/>
      </w:r>
      <w:r>
        <w:instrText xml:space="preserve"> REF _Ref225844593 \r \h </w:instrText>
      </w:r>
      <w:r>
        <w:fldChar w:fldCharType="separate"/>
      </w:r>
      <w:r w:rsidR="00303AA8">
        <w:t>(b)</w:t>
      </w:r>
      <w:r>
        <w:fldChar w:fldCharType="end"/>
      </w:r>
      <w:r>
        <w:t xml:space="preserve">, the </w:t>
      </w:r>
      <w:r w:rsidR="000C64BE">
        <w:t>Tender Administrator</w:t>
      </w:r>
      <w:r>
        <w:t xml:space="preserve"> will notify the Tenderer by email that the Commonwealth (in its absolute discretion) either:</w:t>
      </w:r>
      <w:bookmarkEnd w:id="604"/>
    </w:p>
    <w:p w14:paraId="28C80937" w14:textId="77777777" w:rsidR="005C4760" w:rsidRDefault="005C4760" w:rsidP="00A71668">
      <w:pPr>
        <w:pStyle w:val="DefenceHeading4"/>
      </w:pPr>
      <w:bookmarkStart w:id="605" w:name="_Ref225844533"/>
      <w:r>
        <w:t>grants permission, whether with or without such conditions as the Commonwealth thinks fit (which may include requiring the relevant person to make a statutory declaration or duly execute a deed); or</w:t>
      </w:r>
      <w:bookmarkEnd w:id="605"/>
    </w:p>
    <w:p w14:paraId="1D165D0C" w14:textId="77777777" w:rsidR="005C4760" w:rsidRDefault="005C4760" w:rsidP="00A71668">
      <w:pPr>
        <w:pStyle w:val="DefenceHeading4"/>
      </w:pPr>
      <w:r>
        <w:t xml:space="preserve">refuses permission. </w:t>
      </w:r>
    </w:p>
    <w:p w14:paraId="7DFC5592" w14:textId="77777777" w:rsidR="005C4760" w:rsidRDefault="005C4760" w:rsidP="00A71668">
      <w:pPr>
        <w:pStyle w:val="DefenceHeading1"/>
      </w:pPr>
      <w:bookmarkStart w:id="606" w:name="_Toc225848734"/>
      <w:bookmarkStart w:id="607" w:name="_Ref251594197"/>
      <w:bookmarkStart w:id="608" w:name="_Toc472336963"/>
      <w:bookmarkStart w:id="609" w:name="_Toc13225193"/>
      <w:bookmarkStart w:id="610" w:name="_Toc13225393"/>
      <w:bookmarkStart w:id="611" w:name="_Toc13225595"/>
      <w:bookmarkStart w:id="612" w:name="_Toc13225934"/>
      <w:bookmarkStart w:id="613" w:name="_Toc13228254"/>
      <w:bookmarkStart w:id="614" w:name="_Toc13404780"/>
      <w:bookmarkStart w:id="615" w:name="_Toc43971635"/>
      <w:bookmarkStart w:id="616" w:name="_Toc158627549"/>
      <w:r>
        <w:t>CONFLICT OF INTEREST</w:t>
      </w:r>
      <w:bookmarkEnd w:id="606"/>
      <w:bookmarkEnd w:id="607"/>
      <w:bookmarkEnd w:id="608"/>
      <w:bookmarkEnd w:id="609"/>
      <w:bookmarkEnd w:id="610"/>
      <w:bookmarkEnd w:id="611"/>
      <w:bookmarkEnd w:id="612"/>
      <w:bookmarkEnd w:id="613"/>
      <w:bookmarkEnd w:id="614"/>
      <w:bookmarkEnd w:id="615"/>
      <w:bookmarkEnd w:id="616"/>
    </w:p>
    <w:p w14:paraId="546BB56D" w14:textId="54C96A64" w:rsidR="005C4760" w:rsidRDefault="005C4760" w:rsidP="00A71668">
      <w:pPr>
        <w:pStyle w:val="DefenceHeading3"/>
      </w:pPr>
      <w:bookmarkStart w:id="617" w:name="_Ref225844647"/>
      <w:r>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617"/>
    </w:p>
    <w:p w14:paraId="431C0C4F" w14:textId="7493362C" w:rsidR="005C4760" w:rsidRDefault="005C4760" w:rsidP="00A71668">
      <w:pPr>
        <w:pStyle w:val="DefenceHeading3"/>
        <w:rPr>
          <w:lang w:val="x-none" w:eastAsia="en-AU"/>
        </w:rPr>
      </w:pPr>
      <w:bookmarkStart w:id="618" w:name="_Ref475694901"/>
      <w:bookmarkStart w:id="619" w:name="_Ref225844693"/>
      <w:r>
        <w:t xml:space="preserve">If during this tender process a conflict of interest arises, or appears likely to arise, the Tenderer must immediately notify the </w:t>
      </w:r>
      <w:r w:rsidR="000C64BE">
        <w:t>Tender Administrator</w:t>
      </w:r>
      <w:r>
        <w:t xml:space="preserve"> by email, providing details of such conflict of interest and the steps which the Tenderer has taken (or will take) to prevent, end, avoid, mitigate, resolve or otherwise manage the conflict of interest.</w:t>
      </w:r>
      <w:bookmarkEnd w:id="618"/>
    </w:p>
    <w:p w14:paraId="26111A41" w14:textId="47C695BD" w:rsidR="005C4760" w:rsidRDefault="005C4760" w:rsidP="00C13CC3">
      <w:pPr>
        <w:pStyle w:val="DefenceHeading3"/>
        <w:rPr>
          <w:lang w:val="x-none" w:eastAsia="en-AU"/>
        </w:rPr>
      </w:pPr>
      <w:bookmarkStart w:id="620" w:name="_Ref449680834"/>
      <w:r>
        <w:t xml:space="preserve">If a notice is given under paragraph </w:t>
      </w:r>
      <w:r>
        <w:fldChar w:fldCharType="begin"/>
      </w:r>
      <w:r>
        <w:instrText xml:space="preserve"> REF _Ref475694901 \r \h </w:instrText>
      </w:r>
      <w:r>
        <w:fldChar w:fldCharType="separate"/>
      </w:r>
      <w:r w:rsidR="00303AA8">
        <w:t>(b)</w:t>
      </w:r>
      <w:r>
        <w:fldChar w:fldCharType="end"/>
      </w:r>
      <w:r>
        <w:t xml:space="preserve">, the </w:t>
      </w:r>
      <w:r w:rsidR="000C64BE">
        <w:t>Tender Administrator</w:t>
      </w:r>
      <w:r>
        <w:t xml:space="preserve"> will notify the Tenderer by email of any steps the Commonwealth requires the Tenderer to take to prevent, end, avoid, mitigate, resolve or otherwise manage the conflict of interest.</w:t>
      </w:r>
      <w:bookmarkEnd w:id="619"/>
      <w:bookmarkEnd w:id="620"/>
    </w:p>
    <w:p w14:paraId="7928E423" w14:textId="376F1A56" w:rsidR="005C4760" w:rsidRDefault="005C4760" w:rsidP="00C13CC3">
      <w:pPr>
        <w:pStyle w:val="DefenceHeading3"/>
        <w:rPr>
          <w:lang w:val="x-none" w:eastAsia="en-AU"/>
        </w:rPr>
      </w:pPr>
      <w:r w:rsidRPr="007B14CF">
        <w:t>Without limiting clause</w:t>
      </w:r>
      <w:r>
        <w:t xml:space="preserve"> </w:t>
      </w:r>
      <w:r>
        <w:fldChar w:fldCharType="begin"/>
      </w:r>
      <w:r>
        <w:instrText xml:space="preserve"> REF _Ref455561321 \w \h </w:instrText>
      </w:r>
      <w:r>
        <w:fldChar w:fldCharType="separate"/>
      </w:r>
      <w:r w:rsidR="00303AA8">
        <w:t>4(d)(iii)</w:t>
      </w:r>
      <w:r>
        <w:fldChar w:fldCharType="end"/>
      </w:r>
      <w:r>
        <w:t>, the Commonwealth may (in its absolute discretion) decide not to evaluate (or continue to evaluate) a Tender if the Tenderer:</w:t>
      </w:r>
    </w:p>
    <w:p w14:paraId="30C4F938" w14:textId="37A2ED47" w:rsidR="005C4760" w:rsidRDefault="005C4760" w:rsidP="00C13CC3">
      <w:pPr>
        <w:pStyle w:val="DefenceHeading4"/>
        <w:rPr>
          <w:lang w:val="x-none" w:eastAsia="en-AU"/>
        </w:rPr>
      </w:pPr>
      <w:r>
        <w:t xml:space="preserve">has not complied with paragraph </w:t>
      </w:r>
      <w:r>
        <w:fldChar w:fldCharType="begin"/>
      </w:r>
      <w:r>
        <w:instrText xml:space="preserve"> REF _Ref225844647 \r \h </w:instrText>
      </w:r>
      <w:r>
        <w:fldChar w:fldCharType="separate"/>
      </w:r>
      <w:r w:rsidR="00303AA8">
        <w:t>(a)</w:t>
      </w:r>
      <w:r>
        <w:fldChar w:fldCharType="end"/>
      </w:r>
      <w:r>
        <w:t>;</w:t>
      </w:r>
    </w:p>
    <w:p w14:paraId="0F999F68" w14:textId="37045A59" w:rsidR="005C4760" w:rsidRDefault="005C4760" w:rsidP="00C13CC3">
      <w:pPr>
        <w:pStyle w:val="DefenceHeading4"/>
        <w:rPr>
          <w:lang w:val="x-none" w:eastAsia="en-AU"/>
        </w:rPr>
      </w:pPr>
      <w:r>
        <w:t xml:space="preserve">fails to notify the </w:t>
      </w:r>
      <w:r w:rsidR="000C64BE">
        <w:t>Tender Administrator</w:t>
      </w:r>
      <w:r>
        <w:t xml:space="preserve"> under paragraph </w:t>
      </w:r>
      <w:r>
        <w:fldChar w:fldCharType="begin"/>
      </w:r>
      <w:r>
        <w:instrText xml:space="preserve"> REF _Ref475694901 \r \h </w:instrText>
      </w:r>
      <w:r>
        <w:fldChar w:fldCharType="separate"/>
      </w:r>
      <w:r w:rsidR="00303AA8">
        <w:t>(b)</w:t>
      </w:r>
      <w:r>
        <w:fldChar w:fldCharType="end"/>
      </w:r>
      <w:r>
        <w:t xml:space="preserve">; or </w:t>
      </w:r>
    </w:p>
    <w:p w14:paraId="138505E4" w14:textId="641B000F" w:rsidR="005C4760" w:rsidRDefault="005C4760" w:rsidP="00C13CC3">
      <w:pPr>
        <w:pStyle w:val="DefenceHeading4"/>
        <w:rPr>
          <w:lang w:val="x-none" w:eastAsia="en-AU"/>
        </w:rPr>
      </w:pPr>
      <w:r>
        <w:t xml:space="preserve">fails to take the steps notified by the </w:t>
      </w:r>
      <w:r w:rsidR="000C64BE">
        <w:t>Tender Administrator</w:t>
      </w:r>
      <w:r>
        <w:t xml:space="preserve"> under paragraph </w:t>
      </w:r>
      <w:r>
        <w:fldChar w:fldCharType="begin"/>
      </w:r>
      <w:r>
        <w:instrText xml:space="preserve"> REF _Ref449680834 \r \h </w:instrText>
      </w:r>
      <w:r>
        <w:fldChar w:fldCharType="separate"/>
      </w:r>
      <w:r w:rsidR="00303AA8">
        <w:t>(c)</w:t>
      </w:r>
      <w:r>
        <w:fldChar w:fldCharType="end"/>
      </w:r>
      <w:r>
        <w:t xml:space="preserve"> to prevent, end, avoid, mitigate, resolve or otherwise manage the conflict of interest. </w:t>
      </w:r>
    </w:p>
    <w:p w14:paraId="713FBCA3" w14:textId="77777777" w:rsidR="005C4760" w:rsidRDefault="005C4760" w:rsidP="00A71668">
      <w:pPr>
        <w:pStyle w:val="DefenceHeading1"/>
      </w:pPr>
      <w:bookmarkStart w:id="621" w:name="_Toc217817496"/>
      <w:bookmarkStart w:id="622" w:name="_Toc225848735"/>
      <w:bookmarkStart w:id="623" w:name="_Toc472336964"/>
      <w:bookmarkStart w:id="624" w:name="_Toc13225194"/>
      <w:bookmarkStart w:id="625" w:name="_Toc13225394"/>
      <w:bookmarkStart w:id="626" w:name="_Toc13225596"/>
      <w:bookmarkStart w:id="627" w:name="_Toc13225935"/>
      <w:bookmarkStart w:id="628" w:name="_Toc13228255"/>
      <w:bookmarkStart w:id="629" w:name="_Toc13404781"/>
      <w:bookmarkStart w:id="630" w:name="_Toc43971636"/>
      <w:bookmarkStart w:id="631" w:name="_Toc158627550"/>
      <w:r>
        <w:t>USE OF TENDERS</w:t>
      </w:r>
      <w:bookmarkEnd w:id="621"/>
      <w:bookmarkEnd w:id="622"/>
      <w:bookmarkEnd w:id="623"/>
      <w:bookmarkEnd w:id="624"/>
      <w:bookmarkEnd w:id="625"/>
      <w:bookmarkEnd w:id="626"/>
      <w:bookmarkEnd w:id="627"/>
      <w:bookmarkEnd w:id="628"/>
      <w:bookmarkEnd w:id="629"/>
      <w:bookmarkEnd w:id="630"/>
      <w:bookmarkEnd w:id="631"/>
    </w:p>
    <w:p w14:paraId="3534BDFD" w14:textId="77777777" w:rsidR="005C4760" w:rsidRDefault="005C4760" w:rsidP="00C75F14">
      <w:pPr>
        <w:pStyle w:val="DefenceNormal"/>
        <w:rPr>
          <w:lang w:eastAsia="en-AU"/>
        </w:rPr>
      </w:pPr>
      <w:r>
        <w:rPr>
          <w:lang w:eastAsia="en-AU"/>
        </w:rPr>
        <w:t>The Tenderer acknowledges that:</w:t>
      </w:r>
    </w:p>
    <w:p w14:paraId="436967A7" w14:textId="77777777" w:rsidR="005C4760" w:rsidRDefault="005C4760" w:rsidP="00A71668">
      <w:pPr>
        <w:pStyle w:val="DefenceHeading3"/>
        <w:rPr>
          <w:lang w:val="x-none" w:eastAsia="en-AU"/>
        </w:rPr>
      </w:pPr>
      <w:r>
        <w:rPr>
          <w:lang w:val="x-none" w:eastAsia="en-AU"/>
        </w:rPr>
        <w:t>its 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become the property of the Commonwealth</w:t>
      </w:r>
      <w:r>
        <w:rPr>
          <w:lang w:val="x-none" w:eastAsia="en-AU"/>
        </w:rPr>
        <w:t xml:space="preserve">; and </w:t>
      </w:r>
    </w:p>
    <w:p w14:paraId="3DBA5C37" w14:textId="77777777" w:rsidR="005C4760" w:rsidRDefault="005C4760" w:rsidP="00A71668">
      <w:pPr>
        <w:pStyle w:val="DefenceHeading3"/>
        <w:rPr>
          <w:lang w:val="x-none" w:eastAsia="en-AU"/>
        </w:rPr>
      </w:pPr>
      <w:r>
        <w:rPr>
          <w:lang w:val="x-none" w:eastAsia="en-AU"/>
        </w:rPr>
        <w:t xml:space="preserve">subject to the Commonwealth Procurement Rules, </w:t>
      </w:r>
      <w:r w:rsidRPr="00CE1868">
        <w:rPr>
          <w:lang w:val="x-none" w:eastAsia="en-AU"/>
        </w:rPr>
        <w:t xml:space="preserve">the Commonwealth may </w:t>
      </w:r>
      <w:r>
        <w:t xml:space="preserve">(in its absolute discretion) </w:t>
      </w:r>
      <w:r w:rsidRPr="00CE1868">
        <w:rPr>
          <w:lang w:val="x-none" w:eastAsia="en-AU"/>
        </w:rPr>
        <w:t>use, retain and copy th</w:t>
      </w:r>
      <w:r>
        <w:rPr>
          <w:lang w:val="x-none" w:eastAsia="en-AU"/>
        </w:rPr>
        <w:t>e information contained in its</w:t>
      </w:r>
      <w:r w:rsidRPr="00CE1868">
        <w:rPr>
          <w:lang w:val="x-none" w:eastAsia="en-AU"/>
        </w:rPr>
        <w:t xml:space="preserve"> </w:t>
      </w:r>
      <w:r>
        <w:rPr>
          <w:lang w:val="x-none" w:eastAsia="en-AU"/>
        </w:rPr>
        <w:t>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 xml:space="preserve">for </w:t>
      </w:r>
      <w:r>
        <w:rPr>
          <w:lang w:val="x-none" w:eastAsia="en-AU"/>
        </w:rPr>
        <w:t>any purpose arising out</w:t>
      </w:r>
      <w:r w:rsidRPr="00CE1868">
        <w:rPr>
          <w:lang w:val="x-none" w:eastAsia="en-AU"/>
        </w:rPr>
        <w:t xml:space="preserve"> of</w:t>
      </w:r>
      <w:r>
        <w:rPr>
          <w:lang w:val="x-none" w:eastAsia="en-AU"/>
        </w:rPr>
        <w:t xml:space="preserve"> or in connection with:</w:t>
      </w:r>
    </w:p>
    <w:p w14:paraId="31708F0F" w14:textId="77777777" w:rsidR="005C4760" w:rsidRDefault="005C4760" w:rsidP="00A71668">
      <w:pPr>
        <w:pStyle w:val="DefenceHeading4"/>
      </w:pPr>
      <w:r>
        <w:t>the evaluation and selection of applicants and tenderers;</w:t>
      </w:r>
    </w:p>
    <w:p w14:paraId="462D0D90" w14:textId="77777777" w:rsidR="005C4760" w:rsidRDefault="005C4760" w:rsidP="00A71668">
      <w:pPr>
        <w:pStyle w:val="DefenceHeading4"/>
      </w:pPr>
      <w:r>
        <w:t xml:space="preserve">the development and preparation of tender documents and any subsequent tender process conducted by the Commonwealth in respect of the Services or the </w:t>
      </w:r>
      <w:r w:rsidRPr="0084037E">
        <w:t>Project</w:t>
      </w:r>
      <w:r>
        <w:t xml:space="preserve">; </w:t>
      </w:r>
    </w:p>
    <w:p w14:paraId="496E225B" w14:textId="77777777" w:rsidR="005C4760" w:rsidRDefault="005C4760" w:rsidP="00A71668">
      <w:pPr>
        <w:pStyle w:val="DefenceHeading4"/>
      </w:pPr>
      <w:r>
        <w:lastRenderedPageBreak/>
        <w:t xml:space="preserve">verifying the accuracy, consistency and adequacy of information provided under any other invitation to register interest process, tender process or similar procurement process conducted by the Commonwealth; or </w:t>
      </w:r>
    </w:p>
    <w:p w14:paraId="2128DD1E" w14:textId="77777777" w:rsidR="005C4760" w:rsidRDefault="005C4760" w:rsidP="00A71668">
      <w:pPr>
        <w:pStyle w:val="DefenceHeading4"/>
      </w:pPr>
      <w:r>
        <w:t>the development and preparation of invitation to register interest documents, tender documents or similar documents</w:t>
      </w:r>
      <w:r w:rsidRPr="00677E93">
        <w:t xml:space="preserve"> and any subsequent invitation</w:t>
      </w:r>
      <w:r>
        <w:t xml:space="preserve"> to register interest process, tender process or similar procurement process conducted by the Commonwealth.</w:t>
      </w:r>
    </w:p>
    <w:p w14:paraId="37B79C7E" w14:textId="77777777" w:rsidR="00635C9C" w:rsidRDefault="00635C9C" w:rsidP="00A71668">
      <w:pPr>
        <w:pStyle w:val="DefenceHeading1"/>
      </w:pPr>
      <w:bookmarkStart w:id="632" w:name="_Toc225848736"/>
      <w:bookmarkStart w:id="633" w:name="_Toc472336965"/>
      <w:bookmarkStart w:id="634" w:name="_Toc13225195"/>
      <w:bookmarkStart w:id="635" w:name="_Toc13225395"/>
      <w:bookmarkStart w:id="636" w:name="_Toc13225597"/>
      <w:bookmarkStart w:id="637" w:name="_Toc13225936"/>
      <w:bookmarkStart w:id="638" w:name="_Toc13228256"/>
      <w:bookmarkStart w:id="639" w:name="_Toc13404782"/>
      <w:bookmarkStart w:id="640" w:name="_Toc158627551"/>
      <w:r>
        <w:t xml:space="preserve">IMPROPER OR </w:t>
      </w:r>
      <w:bookmarkStart w:id="641" w:name="_Toc43971637"/>
      <w:r w:rsidR="005C4760">
        <w:t xml:space="preserve">UNLAWFUL </w:t>
      </w:r>
      <w:bookmarkEnd w:id="632"/>
      <w:r w:rsidR="005C4760">
        <w:t>conduct</w:t>
      </w:r>
      <w:bookmarkEnd w:id="633"/>
      <w:bookmarkEnd w:id="634"/>
      <w:bookmarkEnd w:id="635"/>
      <w:bookmarkEnd w:id="636"/>
      <w:bookmarkEnd w:id="637"/>
      <w:bookmarkEnd w:id="638"/>
      <w:bookmarkEnd w:id="639"/>
      <w:bookmarkEnd w:id="641"/>
      <w:bookmarkEnd w:id="640"/>
    </w:p>
    <w:p w14:paraId="19FB6A63" w14:textId="77777777" w:rsidR="00635C9C" w:rsidRDefault="00635C9C" w:rsidP="009D59F6">
      <w:pPr>
        <w:pStyle w:val="DefenceHeading2"/>
      </w:pPr>
      <w:bookmarkStart w:id="642" w:name="_Ref61534591"/>
      <w:r>
        <w:t>No Understanding or Arrangement</w:t>
      </w:r>
      <w:bookmarkEnd w:id="642"/>
    </w:p>
    <w:p w14:paraId="5D2D1EEC" w14:textId="77777777" w:rsidR="00635C9C" w:rsidRDefault="00635C9C" w:rsidP="00635C9C">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Services and, without limitation, must not engage in</w:t>
      </w:r>
      <w:r w:rsidR="003F1105">
        <w:t xml:space="preserve"> any</w:t>
      </w:r>
      <w:r>
        <w:t>:</w:t>
      </w:r>
    </w:p>
    <w:p w14:paraId="27081E1A" w14:textId="77777777" w:rsidR="00635C9C" w:rsidRPr="009D59F6" w:rsidRDefault="00635C9C" w:rsidP="009D59F6">
      <w:pPr>
        <w:pStyle w:val="DefenceHeading3"/>
        <w:rPr>
          <w:lang w:val="x-none" w:eastAsia="en-AU"/>
        </w:rPr>
      </w:pPr>
      <w:r w:rsidRPr="009D59F6">
        <w:rPr>
          <w:lang w:val="x-none" w:eastAsia="en-AU"/>
        </w:rPr>
        <w:t>discussion or correspondence with such entities concerning the prices included in its Tender;</w:t>
      </w:r>
    </w:p>
    <w:p w14:paraId="7D77812A" w14:textId="77777777" w:rsidR="00635C9C" w:rsidRPr="00A71668" w:rsidRDefault="00635C9C" w:rsidP="00A71668">
      <w:pPr>
        <w:pStyle w:val="DefenceHeading3"/>
        <w:rPr>
          <w:lang w:val="x-none"/>
        </w:rPr>
      </w:pPr>
      <w:r w:rsidRPr="00A71668">
        <w:rPr>
          <w:lang w:val="x-none"/>
        </w:rPr>
        <w:t>collusive tendering with any of the other Tenderers; or</w:t>
      </w:r>
    </w:p>
    <w:p w14:paraId="6CA33186" w14:textId="77777777" w:rsidR="00635C9C" w:rsidRPr="009D59F6" w:rsidRDefault="00635C9C" w:rsidP="009D59F6">
      <w:pPr>
        <w:pStyle w:val="DefenceHeading3"/>
        <w:rPr>
          <w:lang w:val="x-none" w:eastAsia="en-AU"/>
        </w:rPr>
      </w:pPr>
      <w:r w:rsidRPr="009D59F6">
        <w:rPr>
          <w:lang w:val="x-none" w:eastAsia="en-AU"/>
        </w:rPr>
        <w:t>other conduct or make any other arrangement or arrive at any other understanding with any of the other Tenderers,</w:t>
      </w:r>
    </w:p>
    <w:p w14:paraId="4BAFD8E4" w14:textId="77777777" w:rsidR="00635C9C" w:rsidRPr="00164728" w:rsidRDefault="00635C9C" w:rsidP="009D59F6">
      <w:pPr>
        <w:pStyle w:val="DefenceNormal"/>
      </w:pPr>
      <w:r>
        <w:t>which in any way will reduce, or could have the effect of reducing, the competitiveness of the tender process for the Services.</w:t>
      </w:r>
    </w:p>
    <w:p w14:paraId="34207C5E" w14:textId="77777777" w:rsidR="005C4760" w:rsidRDefault="00635C9C" w:rsidP="009D59F6">
      <w:pPr>
        <w:pStyle w:val="DefenceHeading2"/>
      </w:pPr>
      <w:r>
        <w:t xml:space="preserve">Consequences of Improper or Unlawful Conduct </w:t>
      </w:r>
    </w:p>
    <w:p w14:paraId="5D4FFE4F" w14:textId="3A62452B" w:rsidR="005C4760" w:rsidRDefault="005C4760" w:rsidP="00596460">
      <w:pPr>
        <w:pStyle w:val="DefenceNormal"/>
      </w:pPr>
      <w:bookmarkStart w:id="643" w:name="_Toc225848737"/>
      <w:r>
        <w:t xml:space="preserve">Without limiting clause </w:t>
      </w:r>
      <w:r>
        <w:fldChar w:fldCharType="begin"/>
      </w:r>
      <w:r>
        <w:instrText xml:space="preserve"> REF _Ref455561321 \w \h </w:instrText>
      </w:r>
      <w:r>
        <w:fldChar w:fldCharType="separate"/>
      </w:r>
      <w:r w:rsidR="00303AA8">
        <w:t>4(d)(iii)</w:t>
      </w:r>
      <w:r>
        <w:fldChar w:fldCharType="end"/>
      </w:r>
      <w:r>
        <w:t>, the Commonwealth may (in its absolute discretion) decide not to evaluate (or continue to evaluate) a Tender if the Tender has been prepared:</w:t>
      </w:r>
    </w:p>
    <w:p w14:paraId="60DC0692" w14:textId="7CA21F71" w:rsidR="005C4760" w:rsidRDefault="005C4760" w:rsidP="00A71668">
      <w:pPr>
        <w:pStyle w:val="DefenceHeading3"/>
        <w:rPr>
          <w:lang w:val="x-none" w:eastAsia="en-AU"/>
        </w:rPr>
      </w:pPr>
      <w:r w:rsidRPr="00373583">
        <w:rPr>
          <w:lang w:val="x-none" w:eastAsia="en-AU"/>
        </w:rPr>
        <w:t xml:space="preserve">in breach of or otherwise inconsistently with any Statutory Requirement regarding the offering of unlawful inducements in connection with the preparation of a tender or during a tender process; </w:t>
      </w:r>
    </w:p>
    <w:p w14:paraId="73F50220" w14:textId="729D261D" w:rsidR="00635C9C" w:rsidRPr="009D59F6" w:rsidRDefault="005C4760" w:rsidP="00A71668">
      <w:pPr>
        <w:pStyle w:val="DefenceHeading3"/>
        <w:rPr>
          <w:lang w:val="x-none" w:eastAsia="en-AU"/>
        </w:rPr>
      </w:pPr>
      <w:r>
        <w:rPr>
          <w:lang w:val="x-none" w:eastAsia="en-AU"/>
        </w:rPr>
        <w:t>with the utilisation of information unlawfully obtained from the Commonwealth</w:t>
      </w:r>
      <w:r w:rsidR="00635C9C">
        <w:rPr>
          <w:lang w:eastAsia="en-AU"/>
        </w:rPr>
        <w:t>; or</w:t>
      </w:r>
    </w:p>
    <w:p w14:paraId="195F85D4" w14:textId="2E41E232" w:rsidR="005C4760" w:rsidRPr="00B63044" w:rsidRDefault="00635C9C" w:rsidP="00B143C2">
      <w:pPr>
        <w:pStyle w:val="DefenceHeading3"/>
        <w:rPr>
          <w:lang w:val="x-none" w:eastAsia="en-AU"/>
        </w:rPr>
      </w:pPr>
      <w:r>
        <w:rPr>
          <w:lang w:eastAsia="en-AU"/>
        </w:rPr>
        <w:t xml:space="preserve">in breach of clause </w:t>
      </w:r>
      <w:r>
        <w:rPr>
          <w:lang w:eastAsia="en-AU"/>
        </w:rPr>
        <w:fldChar w:fldCharType="begin"/>
      </w:r>
      <w:r>
        <w:rPr>
          <w:lang w:eastAsia="en-AU"/>
        </w:rPr>
        <w:instrText xml:space="preserve"> REF _Ref61534591 \r \h </w:instrText>
      </w:r>
      <w:r>
        <w:rPr>
          <w:lang w:eastAsia="en-AU"/>
        </w:rPr>
      </w:r>
      <w:r>
        <w:rPr>
          <w:lang w:eastAsia="en-AU"/>
        </w:rPr>
        <w:fldChar w:fldCharType="separate"/>
      </w:r>
      <w:r w:rsidR="00303AA8">
        <w:rPr>
          <w:lang w:eastAsia="en-AU"/>
        </w:rPr>
        <w:t>15.1</w:t>
      </w:r>
      <w:r>
        <w:rPr>
          <w:lang w:eastAsia="en-AU"/>
        </w:rPr>
        <w:fldChar w:fldCharType="end"/>
      </w:r>
      <w:r>
        <w:rPr>
          <w:lang w:eastAsia="en-AU"/>
        </w:rPr>
        <w:t>.</w:t>
      </w:r>
    </w:p>
    <w:p w14:paraId="009DE7C4" w14:textId="77777777" w:rsidR="005C4760" w:rsidRDefault="005C4760" w:rsidP="00A71668">
      <w:pPr>
        <w:pStyle w:val="DefenceHeading1"/>
      </w:pPr>
      <w:bookmarkStart w:id="644" w:name="_Toc69215959"/>
      <w:bookmarkStart w:id="645" w:name="_Toc69289473"/>
      <w:bookmarkStart w:id="646" w:name="_Toc69292354"/>
      <w:bookmarkStart w:id="647" w:name="_Toc69297890"/>
      <w:bookmarkStart w:id="648" w:name="_Toc69307382"/>
      <w:bookmarkStart w:id="649" w:name="_Toc83199789"/>
      <w:bookmarkStart w:id="650" w:name="_Toc69215960"/>
      <w:bookmarkStart w:id="651" w:name="_Toc69289474"/>
      <w:bookmarkStart w:id="652" w:name="_Toc69292355"/>
      <w:bookmarkStart w:id="653" w:name="_Toc69297891"/>
      <w:bookmarkStart w:id="654" w:name="_Toc69307383"/>
      <w:bookmarkStart w:id="655" w:name="_Toc83199790"/>
      <w:bookmarkStart w:id="656" w:name="_Toc69215961"/>
      <w:bookmarkStart w:id="657" w:name="_Toc69289475"/>
      <w:bookmarkStart w:id="658" w:name="_Toc69292356"/>
      <w:bookmarkStart w:id="659" w:name="_Toc69297892"/>
      <w:bookmarkStart w:id="660" w:name="_Toc69307384"/>
      <w:bookmarkStart w:id="661" w:name="_Toc83199791"/>
      <w:bookmarkStart w:id="662" w:name="_Toc69215962"/>
      <w:bookmarkStart w:id="663" w:name="_Toc69289476"/>
      <w:bookmarkStart w:id="664" w:name="_Toc69292357"/>
      <w:bookmarkStart w:id="665" w:name="_Toc69297893"/>
      <w:bookmarkStart w:id="666" w:name="_Toc69307385"/>
      <w:bookmarkStart w:id="667" w:name="_Toc83199792"/>
      <w:bookmarkStart w:id="668" w:name="_Toc69215963"/>
      <w:bookmarkStart w:id="669" w:name="_Toc69289477"/>
      <w:bookmarkStart w:id="670" w:name="_Toc69292358"/>
      <w:bookmarkStart w:id="671" w:name="_Toc69297894"/>
      <w:bookmarkStart w:id="672" w:name="_Toc69307386"/>
      <w:bookmarkStart w:id="673" w:name="_Toc83199793"/>
      <w:bookmarkStart w:id="674" w:name="_Toc69215964"/>
      <w:bookmarkStart w:id="675" w:name="_Toc69289478"/>
      <w:bookmarkStart w:id="676" w:name="_Toc69292359"/>
      <w:bookmarkStart w:id="677" w:name="_Toc69297895"/>
      <w:bookmarkStart w:id="678" w:name="_Toc69307387"/>
      <w:bookmarkStart w:id="679" w:name="_Toc83199794"/>
      <w:bookmarkStart w:id="680" w:name="_Toc69215965"/>
      <w:bookmarkStart w:id="681" w:name="_Toc69289479"/>
      <w:bookmarkStart w:id="682" w:name="_Toc69292360"/>
      <w:bookmarkStart w:id="683" w:name="_Toc69297896"/>
      <w:bookmarkStart w:id="684" w:name="_Toc69307388"/>
      <w:bookmarkStart w:id="685" w:name="_Toc83199795"/>
      <w:bookmarkStart w:id="686" w:name="_Toc69215966"/>
      <w:bookmarkStart w:id="687" w:name="_Toc69289480"/>
      <w:bookmarkStart w:id="688" w:name="_Toc69292361"/>
      <w:bookmarkStart w:id="689" w:name="_Toc69297897"/>
      <w:bookmarkStart w:id="690" w:name="_Toc69307389"/>
      <w:bookmarkStart w:id="691" w:name="_Toc83199796"/>
      <w:bookmarkStart w:id="692" w:name="_Toc69215967"/>
      <w:bookmarkStart w:id="693" w:name="_Toc69289481"/>
      <w:bookmarkStart w:id="694" w:name="_Toc69292362"/>
      <w:bookmarkStart w:id="695" w:name="_Toc69297898"/>
      <w:bookmarkStart w:id="696" w:name="_Toc69307390"/>
      <w:bookmarkStart w:id="697" w:name="_Toc83199797"/>
      <w:bookmarkStart w:id="698" w:name="_Toc69215968"/>
      <w:bookmarkStart w:id="699" w:name="_Toc69289482"/>
      <w:bookmarkStart w:id="700" w:name="_Toc69292363"/>
      <w:bookmarkStart w:id="701" w:name="_Toc69297899"/>
      <w:bookmarkStart w:id="702" w:name="_Toc69307391"/>
      <w:bookmarkStart w:id="703" w:name="_Toc83199798"/>
      <w:bookmarkStart w:id="704" w:name="_Toc69215969"/>
      <w:bookmarkStart w:id="705" w:name="_Toc69289483"/>
      <w:bookmarkStart w:id="706" w:name="_Toc69292364"/>
      <w:bookmarkStart w:id="707" w:name="_Toc69297900"/>
      <w:bookmarkStart w:id="708" w:name="_Toc69307392"/>
      <w:bookmarkStart w:id="709" w:name="_Toc83199799"/>
      <w:bookmarkStart w:id="710" w:name="_Toc69215970"/>
      <w:bookmarkStart w:id="711" w:name="_Toc69289484"/>
      <w:bookmarkStart w:id="712" w:name="_Toc69292365"/>
      <w:bookmarkStart w:id="713" w:name="_Toc69297901"/>
      <w:bookmarkStart w:id="714" w:name="_Toc69307393"/>
      <w:bookmarkStart w:id="715" w:name="_Toc83199800"/>
      <w:bookmarkStart w:id="716" w:name="_Toc69215971"/>
      <w:bookmarkStart w:id="717" w:name="_Toc69289485"/>
      <w:bookmarkStart w:id="718" w:name="_Toc69292366"/>
      <w:bookmarkStart w:id="719" w:name="_Toc69297902"/>
      <w:bookmarkStart w:id="720" w:name="_Toc69307394"/>
      <w:bookmarkStart w:id="721" w:name="_Toc83199801"/>
      <w:bookmarkStart w:id="722" w:name="_Toc69215972"/>
      <w:bookmarkStart w:id="723" w:name="_Toc69289486"/>
      <w:bookmarkStart w:id="724" w:name="_Toc69292367"/>
      <w:bookmarkStart w:id="725" w:name="_Toc69297903"/>
      <w:bookmarkStart w:id="726" w:name="_Toc69307395"/>
      <w:bookmarkStart w:id="727" w:name="_Toc83199802"/>
      <w:bookmarkStart w:id="728" w:name="_Toc69215973"/>
      <w:bookmarkStart w:id="729" w:name="_Toc69289487"/>
      <w:bookmarkStart w:id="730" w:name="_Toc69292368"/>
      <w:bookmarkStart w:id="731" w:name="_Toc69297904"/>
      <w:bookmarkStart w:id="732" w:name="_Toc69307396"/>
      <w:bookmarkStart w:id="733" w:name="_Toc83199803"/>
      <w:bookmarkStart w:id="734" w:name="_Toc69215974"/>
      <w:bookmarkStart w:id="735" w:name="_Toc69289488"/>
      <w:bookmarkStart w:id="736" w:name="_Toc69292369"/>
      <w:bookmarkStart w:id="737" w:name="_Toc69297905"/>
      <w:bookmarkStart w:id="738" w:name="_Toc69307397"/>
      <w:bookmarkStart w:id="739" w:name="_Toc83199804"/>
      <w:bookmarkStart w:id="740" w:name="_Toc69215975"/>
      <w:bookmarkStart w:id="741" w:name="_Toc69289489"/>
      <w:bookmarkStart w:id="742" w:name="_Toc69292370"/>
      <w:bookmarkStart w:id="743" w:name="_Toc69297906"/>
      <w:bookmarkStart w:id="744" w:name="_Toc69307398"/>
      <w:bookmarkStart w:id="745" w:name="_Toc83199805"/>
      <w:bookmarkStart w:id="746" w:name="_Toc69215976"/>
      <w:bookmarkStart w:id="747" w:name="_Toc69289490"/>
      <w:bookmarkStart w:id="748" w:name="_Toc69292371"/>
      <w:bookmarkStart w:id="749" w:name="_Toc69297907"/>
      <w:bookmarkStart w:id="750" w:name="_Toc69307399"/>
      <w:bookmarkStart w:id="751" w:name="_Toc83199806"/>
      <w:bookmarkStart w:id="752" w:name="_Toc69215977"/>
      <w:bookmarkStart w:id="753" w:name="_Toc69289491"/>
      <w:bookmarkStart w:id="754" w:name="_Toc69292372"/>
      <w:bookmarkStart w:id="755" w:name="_Toc69297908"/>
      <w:bookmarkStart w:id="756" w:name="_Toc69307400"/>
      <w:bookmarkStart w:id="757" w:name="_Toc83199807"/>
      <w:bookmarkStart w:id="758" w:name="_Toc69215978"/>
      <w:bookmarkStart w:id="759" w:name="_Toc69289492"/>
      <w:bookmarkStart w:id="760" w:name="_Toc69292373"/>
      <w:bookmarkStart w:id="761" w:name="_Toc69297909"/>
      <w:bookmarkStart w:id="762" w:name="_Toc69307401"/>
      <w:bookmarkStart w:id="763" w:name="_Toc83199808"/>
      <w:bookmarkStart w:id="764" w:name="_Toc69215979"/>
      <w:bookmarkStart w:id="765" w:name="_Toc69289493"/>
      <w:bookmarkStart w:id="766" w:name="_Toc69292374"/>
      <w:bookmarkStart w:id="767" w:name="_Toc69297910"/>
      <w:bookmarkStart w:id="768" w:name="_Toc69307402"/>
      <w:bookmarkStart w:id="769" w:name="_Toc83199809"/>
      <w:bookmarkStart w:id="770" w:name="_Toc69215980"/>
      <w:bookmarkStart w:id="771" w:name="_Toc69289494"/>
      <w:bookmarkStart w:id="772" w:name="_Toc69292375"/>
      <w:bookmarkStart w:id="773" w:name="_Toc69297911"/>
      <w:bookmarkStart w:id="774" w:name="_Toc69307403"/>
      <w:bookmarkStart w:id="775" w:name="_Toc83199810"/>
      <w:bookmarkStart w:id="776" w:name="_Toc69215981"/>
      <w:bookmarkStart w:id="777" w:name="_Toc69289495"/>
      <w:bookmarkStart w:id="778" w:name="_Toc69292376"/>
      <w:bookmarkStart w:id="779" w:name="_Toc69297912"/>
      <w:bookmarkStart w:id="780" w:name="_Toc69307404"/>
      <w:bookmarkStart w:id="781" w:name="_Toc83199811"/>
      <w:bookmarkStart w:id="782" w:name="_Toc69215982"/>
      <w:bookmarkStart w:id="783" w:name="_Toc69289496"/>
      <w:bookmarkStart w:id="784" w:name="_Toc69292377"/>
      <w:bookmarkStart w:id="785" w:name="_Toc69297913"/>
      <w:bookmarkStart w:id="786" w:name="_Toc69307405"/>
      <w:bookmarkStart w:id="787" w:name="_Toc83199812"/>
      <w:bookmarkStart w:id="788" w:name="_Toc69215983"/>
      <w:bookmarkStart w:id="789" w:name="_Toc69289497"/>
      <w:bookmarkStart w:id="790" w:name="_Toc69292378"/>
      <w:bookmarkStart w:id="791" w:name="_Toc69297914"/>
      <w:bookmarkStart w:id="792" w:name="_Toc69307406"/>
      <w:bookmarkStart w:id="793" w:name="_Toc83199813"/>
      <w:bookmarkStart w:id="794" w:name="_Toc69215984"/>
      <w:bookmarkStart w:id="795" w:name="_Toc69289498"/>
      <w:bookmarkStart w:id="796" w:name="_Toc69292379"/>
      <w:bookmarkStart w:id="797" w:name="_Toc69297915"/>
      <w:bookmarkStart w:id="798" w:name="_Toc69307407"/>
      <w:bookmarkStart w:id="799" w:name="_Toc83199814"/>
      <w:bookmarkStart w:id="800" w:name="_Toc69215985"/>
      <w:bookmarkStart w:id="801" w:name="_Toc69289499"/>
      <w:bookmarkStart w:id="802" w:name="_Toc69292380"/>
      <w:bookmarkStart w:id="803" w:name="_Toc69297916"/>
      <w:bookmarkStart w:id="804" w:name="_Toc69307408"/>
      <w:bookmarkStart w:id="805" w:name="_Toc83199815"/>
      <w:bookmarkStart w:id="806" w:name="_Toc69215986"/>
      <w:bookmarkStart w:id="807" w:name="_Toc69289500"/>
      <w:bookmarkStart w:id="808" w:name="_Toc69292381"/>
      <w:bookmarkStart w:id="809" w:name="_Toc69297917"/>
      <w:bookmarkStart w:id="810" w:name="_Toc69307409"/>
      <w:bookmarkStart w:id="811" w:name="_Toc83199816"/>
      <w:bookmarkStart w:id="812" w:name="_Toc69215987"/>
      <w:bookmarkStart w:id="813" w:name="_Toc69289501"/>
      <w:bookmarkStart w:id="814" w:name="_Toc69292382"/>
      <w:bookmarkStart w:id="815" w:name="_Toc69297918"/>
      <w:bookmarkStart w:id="816" w:name="_Toc69307410"/>
      <w:bookmarkStart w:id="817" w:name="_Toc83199817"/>
      <w:bookmarkStart w:id="818" w:name="_Toc69215988"/>
      <w:bookmarkStart w:id="819" w:name="_Toc69289502"/>
      <w:bookmarkStart w:id="820" w:name="_Toc69292383"/>
      <w:bookmarkStart w:id="821" w:name="_Toc69297919"/>
      <w:bookmarkStart w:id="822" w:name="_Toc69307411"/>
      <w:bookmarkStart w:id="823" w:name="_Toc83199818"/>
      <w:bookmarkStart w:id="824" w:name="_Toc69215989"/>
      <w:bookmarkStart w:id="825" w:name="_Toc69289503"/>
      <w:bookmarkStart w:id="826" w:name="_Toc69292384"/>
      <w:bookmarkStart w:id="827" w:name="_Toc69297920"/>
      <w:bookmarkStart w:id="828" w:name="_Toc69307412"/>
      <w:bookmarkStart w:id="829" w:name="_Toc83199819"/>
      <w:bookmarkStart w:id="830" w:name="_Toc69215990"/>
      <w:bookmarkStart w:id="831" w:name="_Toc69289504"/>
      <w:bookmarkStart w:id="832" w:name="_Toc69292385"/>
      <w:bookmarkStart w:id="833" w:name="_Toc69297921"/>
      <w:bookmarkStart w:id="834" w:name="_Toc69307413"/>
      <w:bookmarkStart w:id="835" w:name="_Toc83199820"/>
      <w:bookmarkStart w:id="836" w:name="_Toc69215991"/>
      <w:bookmarkStart w:id="837" w:name="_Toc69289505"/>
      <w:bookmarkStart w:id="838" w:name="_Toc69292386"/>
      <w:bookmarkStart w:id="839" w:name="_Toc69297922"/>
      <w:bookmarkStart w:id="840" w:name="_Toc69307414"/>
      <w:bookmarkStart w:id="841" w:name="_Toc83199821"/>
      <w:bookmarkStart w:id="842" w:name="_Toc69215992"/>
      <w:bookmarkStart w:id="843" w:name="_Toc69289506"/>
      <w:bookmarkStart w:id="844" w:name="_Toc69292387"/>
      <w:bookmarkStart w:id="845" w:name="_Toc69297923"/>
      <w:bookmarkStart w:id="846" w:name="_Toc69307415"/>
      <w:bookmarkStart w:id="847" w:name="_Toc83199822"/>
      <w:bookmarkStart w:id="848" w:name="_Toc69215993"/>
      <w:bookmarkStart w:id="849" w:name="_Toc69289507"/>
      <w:bookmarkStart w:id="850" w:name="_Toc69292388"/>
      <w:bookmarkStart w:id="851" w:name="_Toc69297924"/>
      <w:bookmarkStart w:id="852" w:name="_Toc69307416"/>
      <w:bookmarkStart w:id="853" w:name="_Toc83199823"/>
      <w:bookmarkStart w:id="854" w:name="_Toc69215994"/>
      <w:bookmarkStart w:id="855" w:name="_Toc69289508"/>
      <w:bookmarkStart w:id="856" w:name="_Toc69292389"/>
      <w:bookmarkStart w:id="857" w:name="_Toc69297925"/>
      <w:bookmarkStart w:id="858" w:name="_Toc69307417"/>
      <w:bookmarkStart w:id="859" w:name="_Toc83199824"/>
      <w:bookmarkStart w:id="860" w:name="_Toc69215995"/>
      <w:bookmarkStart w:id="861" w:name="_Toc69289509"/>
      <w:bookmarkStart w:id="862" w:name="_Toc69292390"/>
      <w:bookmarkStart w:id="863" w:name="_Toc69297926"/>
      <w:bookmarkStart w:id="864" w:name="_Toc69307418"/>
      <w:bookmarkStart w:id="865" w:name="_Toc83199825"/>
      <w:bookmarkStart w:id="866" w:name="_Toc69215996"/>
      <w:bookmarkStart w:id="867" w:name="_Toc69289510"/>
      <w:bookmarkStart w:id="868" w:name="_Toc69292391"/>
      <w:bookmarkStart w:id="869" w:name="_Toc69297927"/>
      <w:bookmarkStart w:id="870" w:name="_Toc69307419"/>
      <w:bookmarkStart w:id="871" w:name="_Toc83199826"/>
      <w:bookmarkStart w:id="872" w:name="_Toc69215997"/>
      <w:bookmarkStart w:id="873" w:name="_Toc69289511"/>
      <w:bookmarkStart w:id="874" w:name="_Toc69292392"/>
      <w:bookmarkStart w:id="875" w:name="_Toc69297928"/>
      <w:bookmarkStart w:id="876" w:name="_Toc69307420"/>
      <w:bookmarkStart w:id="877" w:name="_Toc83199827"/>
      <w:bookmarkStart w:id="878" w:name="_Toc69215998"/>
      <w:bookmarkStart w:id="879" w:name="_Toc69289512"/>
      <w:bookmarkStart w:id="880" w:name="_Toc69292393"/>
      <w:bookmarkStart w:id="881" w:name="_Toc69297929"/>
      <w:bookmarkStart w:id="882" w:name="_Toc69307421"/>
      <w:bookmarkStart w:id="883" w:name="_Toc83199828"/>
      <w:bookmarkStart w:id="884" w:name="_Toc491700290"/>
      <w:bookmarkStart w:id="885" w:name="_Toc492976687"/>
      <w:bookmarkStart w:id="886" w:name="_Toc491700304"/>
      <w:bookmarkStart w:id="887" w:name="_Toc492976701"/>
      <w:bookmarkStart w:id="888" w:name="_Toc491700305"/>
      <w:bookmarkStart w:id="889" w:name="_Toc492976702"/>
      <w:bookmarkStart w:id="890" w:name="_Toc491700307"/>
      <w:bookmarkStart w:id="891" w:name="_Toc492976704"/>
      <w:bookmarkStart w:id="892" w:name="_Hlt491431698"/>
      <w:bookmarkStart w:id="893" w:name="_Ref425734331"/>
      <w:bookmarkStart w:id="894" w:name="_Toc472336968"/>
      <w:bookmarkStart w:id="895" w:name="_Toc13225197"/>
      <w:bookmarkStart w:id="896" w:name="_Toc13225397"/>
      <w:bookmarkStart w:id="897" w:name="_Toc13225599"/>
      <w:bookmarkStart w:id="898" w:name="_Toc13225938"/>
      <w:bookmarkStart w:id="899" w:name="_Toc13228258"/>
      <w:bookmarkStart w:id="900" w:name="_Toc13404784"/>
      <w:bookmarkStart w:id="901" w:name="_Toc43971638"/>
      <w:bookmarkStart w:id="902" w:name="_Toc158627552"/>
      <w:bookmarkEnd w:id="575"/>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t xml:space="preserve">Information Security - </w:t>
      </w:r>
      <w:r w:rsidR="00722274">
        <w:t xml:space="preserve">DEFENCE INDUSTRY SECURITY PROGRAM AND </w:t>
      </w:r>
      <w:r>
        <w:t>Confidential Information</w:t>
      </w:r>
      <w:bookmarkEnd w:id="893"/>
      <w:bookmarkEnd w:id="894"/>
      <w:bookmarkEnd w:id="895"/>
      <w:bookmarkEnd w:id="896"/>
      <w:bookmarkEnd w:id="897"/>
      <w:bookmarkEnd w:id="898"/>
      <w:bookmarkEnd w:id="899"/>
      <w:bookmarkEnd w:id="900"/>
      <w:bookmarkEnd w:id="901"/>
      <w:bookmarkEnd w:id="902"/>
    </w:p>
    <w:p w14:paraId="44D10433" w14:textId="11CC0E50" w:rsidR="00722274" w:rsidRDefault="005C4760" w:rsidP="00A71668">
      <w:pPr>
        <w:pStyle w:val="DefenceHeading3"/>
      </w:pPr>
      <w:r>
        <w:t>The Tenderer's attention is drawn to the Commonwealth's requirements in respect of</w:t>
      </w:r>
      <w:r w:rsidR="00695DC0">
        <w:t>:</w:t>
      </w:r>
      <w:r w:rsidR="00722274">
        <w:t xml:space="preserve"> </w:t>
      </w:r>
    </w:p>
    <w:p w14:paraId="219AE2A3" w14:textId="77777777" w:rsidR="00722274" w:rsidRDefault="00722274" w:rsidP="00A71668">
      <w:pPr>
        <w:pStyle w:val="DefenceHeading4"/>
      </w:pPr>
      <w:r>
        <w:t>the Defence Industry Security Program (</w:t>
      </w:r>
      <w:r w:rsidRPr="00ED576B">
        <w:rPr>
          <w:b/>
        </w:rPr>
        <w:t>DISP</w:t>
      </w:r>
      <w:r>
        <w:t>); and</w:t>
      </w:r>
      <w:r w:rsidR="005C4760">
        <w:t xml:space="preserve"> </w:t>
      </w:r>
    </w:p>
    <w:p w14:paraId="4DF53871" w14:textId="77777777" w:rsidR="00722274" w:rsidRDefault="005C4760" w:rsidP="00A71668">
      <w:pPr>
        <w:pStyle w:val="DefenceHeading4"/>
      </w:pPr>
      <w:r>
        <w:t>Confidential Information</w:t>
      </w:r>
      <w:r w:rsidR="00722274">
        <w:t>,</w:t>
      </w:r>
      <w:r>
        <w:t xml:space="preserve"> </w:t>
      </w:r>
    </w:p>
    <w:p w14:paraId="53832DDA" w14:textId="71DA4A75" w:rsidR="005C4760" w:rsidRDefault="005C4760" w:rsidP="00A71668">
      <w:pPr>
        <w:pStyle w:val="DefenceHeading4"/>
        <w:numPr>
          <w:ilvl w:val="0"/>
          <w:numId w:val="0"/>
        </w:numPr>
        <w:ind w:left="964"/>
      </w:pPr>
      <w:r>
        <w:t xml:space="preserve">in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w:t>
      </w:r>
    </w:p>
    <w:p w14:paraId="6A82E620" w14:textId="36895565" w:rsidR="005C4760" w:rsidRPr="00CD5BE1" w:rsidRDefault="005C4760" w:rsidP="00A71668">
      <w:pPr>
        <w:pStyle w:val="DefenceHeading3"/>
      </w:pPr>
      <w:r w:rsidRPr="00CD5BE1">
        <w:t xml:space="preserve">As part of its Tender, the Tenderer is requested to complete and lodge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000F7382">
        <w:rPr>
          <w:szCs w:val="20"/>
        </w:rPr>
        <w:t xml:space="preserve"> and note item 4 of the Tender Form</w:t>
      </w:r>
      <w:r w:rsidRPr="00C35708">
        <w:t xml:space="preserve">. </w:t>
      </w:r>
      <w:r w:rsidR="00EC7DF8">
        <w:t xml:space="preserve"> </w:t>
      </w:r>
      <w:r w:rsidRPr="00C35708">
        <w:t>The Tenderer should</w:t>
      </w:r>
      <w:r w:rsidRPr="00CD5BE1">
        <w:t xml:space="preserve"> also note the evaluation criterion under clause </w:t>
      </w:r>
      <w:r w:rsidR="00695DC0" w:rsidRPr="009D59F6">
        <w:fldChar w:fldCharType="begin"/>
      </w:r>
      <w:r w:rsidR="00695DC0" w:rsidRPr="009D59F6">
        <w:instrText xml:space="preserve"> REF _Ref45099475 \r \h </w:instrText>
      </w:r>
      <w:r w:rsidR="007E5665" w:rsidRPr="00CD5BE1">
        <w:instrText xml:space="preserve"> \* MERGEFORMAT </w:instrText>
      </w:r>
      <w:r w:rsidR="00695DC0" w:rsidRPr="009D59F6">
        <w:fldChar w:fldCharType="separate"/>
      </w:r>
      <w:r w:rsidR="00303AA8">
        <w:t>4(a)(vii)B</w:t>
      </w:r>
      <w:r w:rsidR="00695DC0" w:rsidRPr="009D59F6">
        <w:fldChar w:fldCharType="end"/>
      </w:r>
      <w:r w:rsidRPr="00CD5BE1">
        <w:t xml:space="preserve">. </w:t>
      </w:r>
    </w:p>
    <w:p w14:paraId="6FED3321" w14:textId="77777777" w:rsidR="005C4760" w:rsidRDefault="005C4760" w:rsidP="00A71668">
      <w:pPr>
        <w:pStyle w:val="DefenceHeading1"/>
      </w:pPr>
      <w:bookmarkStart w:id="903" w:name="_Toc125989016"/>
      <w:bookmarkStart w:id="904" w:name="_Toc125989260"/>
      <w:bookmarkStart w:id="905" w:name="_Toc126074145"/>
      <w:bookmarkStart w:id="906" w:name="_Toc448393780"/>
      <w:bookmarkStart w:id="907" w:name="_Toc448394219"/>
      <w:bookmarkStart w:id="908" w:name="_Toc448394623"/>
      <w:bookmarkStart w:id="909" w:name="_Toc448494557"/>
      <w:bookmarkStart w:id="910" w:name="_Toc448499978"/>
      <w:bookmarkStart w:id="911" w:name="_Toc448393788"/>
      <w:bookmarkStart w:id="912" w:name="_Toc448394227"/>
      <w:bookmarkStart w:id="913" w:name="_Toc448394631"/>
      <w:bookmarkStart w:id="914" w:name="_Toc448494565"/>
      <w:bookmarkStart w:id="915" w:name="_Toc448499986"/>
      <w:bookmarkStart w:id="916" w:name="_Toc448393796"/>
      <w:bookmarkStart w:id="917" w:name="_Toc448394235"/>
      <w:bookmarkStart w:id="918" w:name="_Toc448394639"/>
      <w:bookmarkStart w:id="919" w:name="_Toc448494573"/>
      <w:bookmarkStart w:id="920" w:name="_Toc448499994"/>
      <w:bookmarkStart w:id="921" w:name="_Toc448393845"/>
      <w:bookmarkStart w:id="922" w:name="_Toc448394284"/>
      <w:bookmarkStart w:id="923" w:name="_Toc448394688"/>
      <w:bookmarkStart w:id="924" w:name="_Toc448494622"/>
      <w:bookmarkStart w:id="925" w:name="_Toc448500043"/>
      <w:bookmarkStart w:id="926" w:name="_Ref163302097"/>
      <w:bookmarkStart w:id="927" w:name="_Toc472336969"/>
      <w:bookmarkStart w:id="928" w:name="_Toc13225198"/>
      <w:bookmarkStart w:id="929" w:name="_Toc13225398"/>
      <w:bookmarkStart w:id="930" w:name="_Toc13225600"/>
      <w:bookmarkStart w:id="931" w:name="_Toc13225939"/>
      <w:bookmarkStart w:id="932" w:name="_Toc13228259"/>
      <w:bookmarkStart w:id="933" w:name="_Toc13404785"/>
      <w:bookmarkStart w:id="934" w:name="_Toc43971639"/>
      <w:bookmarkStart w:id="935" w:name="_Toc158627553"/>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t xml:space="preserve">Information Security – SENSITIVE AND </w:t>
      </w:r>
      <w:r w:rsidRPr="006B6EDD">
        <w:t>classified information</w:t>
      </w:r>
      <w:bookmarkEnd w:id="926"/>
      <w:bookmarkEnd w:id="927"/>
      <w:bookmarkEnd w:id="928"/>
      <w:bookmarkEnd w:id="929"/>
      <w:bookmarkEnd w:id="930"/>
      <w:bookmarkEnd w:id="931"/>
      <w:bookmarkEnd w:id="932"/>
      <w:bookmarkEnd w:id="933"/>
      <w:bookmarkEnd w:id="934"/>
      <w:bookmarkEnd w:id="935"/>
    </w:p>
    <w:p w14:paraId="79CF6FAC" w14:textId="3AAA8EB4" w:rsidR="005C4760" w:rsidRDefault="00D12B61" w:rsidP="00C13CC3">
      <w:pPr>
        <w:pStyle w:val="DefenceHeading3"/>
      </w:pPr>
      <w:r>
        <w:t>C</w:t>
      </w:r>
      <w:r w:rsidR="005C4760">
        <w:t xml:space="preserve">lause </w:t>
      </w:r>
      <w:r w:rsidR="005C4760">
        <w:fldChar w:fldCharType="begin"/>
      </w:r>
      <w:r w:rsidR="005C4760">
        <w:instrText xml:space="preserve"> REF _Ref163302097 \w \h </w:instrText>
      </w:r>
      <w:r w:rsidR="005C4760">
        <w:fldChar w:fldCharType="separate"/>
      </w:r>
      <w:r w:rsidR="00303AA8">
        <w:t>17</w:t>
      </w:r>
      <w:r w:rsidR="005C4760">
        <w:fldChar w:fldCharType="end"/>
      </w:r>
      <w:r w:rsidR="005C4760">
        <w:t xml:space="preserve"> does not apply unless the Tender Particulars state that it applies.</w:t>
      </w:r>
    </w:p>
    <w:p w14:paraId="25FC0EE6" w14:textId="1D9F3823" w:rsidR="005C4760" w:rsidRPr="00A0374D" w:rsidRDefault="005C4760" w:rsidP="00A71668">
      <w:pPr>
        <w:pStyle w:val="DefenceHeading3"/>
      </w:pPr>
      <w:r>
        <w:t xml:space="preserve">The Tenderer's attention is drawn to the Commonwealth's requirements in respect of Sensitive and Classified Information in </w:t>
      </w:r>
      <w:r w:rsidRPr="00A0374D">
        <w:t xml:space="preserve">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A0374D">
        <w:t xml:space="preserve">.  As part of its Tender, the Tenderer is requested to complete and lodge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Pr="00A0374D">
        <w:t>.  The Tenderer should also note the evaluation criterion under clause</w:t>
      </w:r>
      <w:r w:rsidR="007E5665">
        <w:t xml:space="preserve"> </w:t>
      </w:r>
      <w:r w:rsidR="007E5665" w:rsidRPr="00EA0CF0">
        <w:fldChar w:fldCharType="begin"/>
      </w:r>
      <w:r w:rsidR="007E5665" w:rsidRPr="00EA0CF0">
        <w:instrText xml:space="preserve"> REF _Ref45099475 \r \h  \* MERGEFORMAT </w:instrText>
      </w:r>
      <w:r w:rsidR="007E5665" w:rsidRPr="00EA0CF0">
        <w:fldChar w:fldCharType="separate"/>
      </w:r>
      <w:r w:rsidR="00303AA8">
        <w:t>4(a)(vii)B</w:t>
      </w:r>
      <w:r w:rsidR="007E5665" w:rsidRPr="00EA0CF0">
        <w:fldChar w:fldCharType="end"/>
      </w:r>
      <w:r w:rsidR="006963E2">
        <w:t>.</w:t>
      </w:r>
    </w:p>
    <w:p w14:paraId="5A72F7AD" w14:textId="77777777" w:rsidR="005C4760" w:rsidRPr="006B6EDD" w:rsidRDefault="005C4760" w:rsidP="00A71668">
      <w:pPr>
        <w:pStyle w:val="DefenceHeading1"/>
      </w:pPr>
      <w:bookmarkStart w:id="936" w:name="_Toc125989018"/>
      <w:bookmarkStart w:id="937" w:name="_Toc125989262"/>
      <w:bookmarkStart w:id="938" w:name="_Toc126074147"/>
      <w:bookmarkStart w:id="939" w:name="_Toc448393847"/>
      <w:bookmarkStart w:id="940" w:name="_Toc448394286"/>
      <w:bookmarkStart w:id="941" w:name="_Toc448394690"/>
      <w:bookmarkStart w:id="942" w:name="_Toc448494624"/>
      <w:bookmarkStart w:id="943" w:name="_Toc448500045"/>
      <w:bookmarkStart w:id="944" w:name="_Toc448393855"/>
      <w:bookmarkStart w:id="945" w:name="_Toc448394294"/>
      <w:bookmarkStart w:id="946" w:name="_Toc448394698"/>
      <w:bookmarkStart w:id="947" w:name="_Toc448494632"/>
      <w:bookmarkStart w:id="948" w:name="_Toc448500053"/>
      <w:bookmarkStart w:id="949" w:name="_Toc448393878"/>
      <w:bookmarkStart w:id="950" w:name="_Toc448394317"/>
      <w:bookmarkStart w:id="951" w:name="_Toc448394721"/>
      <w:bookmarkStart w:id="952" w:name="_Toc448494655"/>
      <w:bookmarkStart w:id="953" w:name="_Toc448500076"/>
      <w:bookmarkStart w:id="954" w:name="_Toc448393884"/>
      <w:bookmarkStart w:id="955" w:name="_Toc448394323"/>
      <w:bookmarkStart w:id="956" w:name="_Toc448394727"/>
      <w:bookmarkStart w:id="957" w:name="_Toc448494661"/>
      <w:bookmarkStart w:id="958" w:name="_Toc448500082"/>
      <w:bookmarkStart w:id="959" w:name="_Toc448393887"/>
      <w:bookmarkStart w:id="960" w:name="_Toc448394326"/>
      <w:bookmarkStart w:id="961" w:name="_Toc448394730"/>
      <w:bookmarkStart w:id="962" w:name="_Toc448494664"/>
      <w:bookmarkStart w:id="963" w:name="_Toc448500085"/>
      <w:bookmarkStart w:id="964" w:name="_Toc448393912"/>
      <w:bookmarkStart w:id="965" w:name="_Toc448394351"/>
      <w:bookmarkStart w:id="966" w:name="_Toc448394755"/>
      <w:bookmarkStart w:id="967" w:name="_Toc448494689"/>
      <w:bookmarkStart w:id="968" w:name="_Toc448500110"/>
      <w:bookmarkStart w:id="969" w:name="_Toc448393913"/>
      <w:bookmarkStart w:id="970" w:name="_Toc448394352"/>
      <w:bookmarkStart w:id="971" w:name="_Toc448394756"/>
      <w:bookmarkStart w:id="972" w:name="_Toc448494690"/>
      <w:bookmarkStart w:id="973" w:name="_Toc448500111"/>
      <w:bookmarkStart w:id="974" w:name="_Toc448393919"/>
      <w:bookmarkStart w:id="975" w:name="_Toc448394358"/>
      <w:bookmarkStart w:id="976" w:name="_Toc448394762"/>
      <w:bookmarkStart w:id="977" w:name="_Toc448494696"/>
      <w:bookmarkStart w:id="978" w:name="_Toc448500117"/>
      <w:bookmarkStart w:id="979" w:name="_Toc448393933"/>
      <w:bookmarkStart w:id="980" w:name="_Toc448394372"/>
      <w:bookmarkStart w:id="981" w:name="_Toc448394776"/>
      <w:bookmarkStart w:id="982" w:name="_Toc448494710"/>
      <w:bookmarkStart w:id="983" w:name="_Toc448500131"/>
      <w:bookmarkStart w:id="984" w:name="_Toc448393934"/>
      <w:bookmarkStart w:id="985" w:name="_Toc448394373"/>
      <w:bookmarkStart w:id="986" w:name="_Toc448394777"/>
      <w:bookmarkStart w:id="987" w:name="_Toc448494711"/>
      <w:bookmarkStart w:id="988" w:name="_Toc448500132"/>
      <w:bookmarkStart w:id="989" w:name="_Toc448393935"/>
      <w:bookmarkStart w:id="990" w:name="_Toc448394374"/>
      <w:bookmarkStart w:id="991" w:name="_Toc448394778"/>
      <w:bookmarkStart w:id="992" w:name="_Toc448494712"/>
      <w:bookmarkStart w:id="993" w:name="_Toc448500133"/>
      <w:bookmarkStart w:id="994" w:name="_Toc211082649"/>
      <w:bookmarkStart w:id="995" w:name="_Toc211655736"/>
      <w:bookmarkStart w:id="996" w:name="_Toc211745281"/>
      <w:bookmarkStart w:id="997" w:name="_Toc211937525"/>
      <w:bookmarkStart w:id="998" w:name="_Toc472336970"/>
      <w:bookmarkStart w:id="999" w:name="_Toc13225199"/>
      <w:bookmarkStart w:id="1000" w:name="_Toc13225399"/>
      <w:bookmarkStart w:id="1001" w:name="_Toc13225601"/>
      <w:bookmarkStart w:id="1002" w:name="_Toc13225940"/>
      <w:bookmarkStart w:id="1003" w:name="_Toc13228260"/>
      <w:bookmarkStart w:id="1004" w:name="_Toc13404786"/>
      <w:bookmarkStart w:id="1005" w:name="_Toc43971640"/>
      <w:bookmarkStart w:id="1006" w:name="_Toc158627554"/>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Pr="006B6EDD">
        <w:lastRenderedPageBreak/>
        <w:t>commonwealth policies</w:t>
      </w:r>
      <w:bookmarkEnd w:id="998"/>
      <w:bookmarkEnd w:id="999"/>
      <w:bookmarkEnd w:id="1000"/>
      <w:bookmarkEnd w:id="1001"/>
      <w:bookmarkEnd w:id="1002"/>
      <w:bookmarkEnd w:id="1003"/>
      <w:bookmarkEnd w:id="1004"/>
      <w:bookmarkEnd w:id="1005"/>
      <w:bookmarkEnd w:id="1006"/>
    </w:p>
    <w:p w14:paraId="079488BC" w14:textId="77777777" w:rsidR="005C4760" w:rsidRPr="006B6EDD" w:rsidRDefault="005C4760" w:rsidP="009845E2">
      <w:pPr>
        <w:pStyle w:val="DefenceNormal"/>
        <w:rPr>
          <w:lang w:eastAsia="en-AU"/>
        </w:rPr>
      </w:pPr>
      <w:r w:rsidRPr="006B6EDD">
        <w:rPr>
          <w:lang w:eastAsia="en-AU"/>
        </w:rPr>
        <w:t>The Commonwealth is and will be subject to a number of Commonwealth requirements and policies, which support internal and external scrutiny of its tendering and contracting processes and the objectives of transparency, accountability and value</w:t>
      </w:r>
      <w:r>
        <w:rPr>
          <w:lang w:eastAsia="en-AU"/>
        </w:rPr>
        <w:t>-</w:t>
      </w:r>
      <w:r w:rsidRPr="006B6EDD">
        <w:rPr>
          <w:lang w:eastAsia="en-AU"/>
        </w:rPr>
        <w:t>for</w:t>
      </w:r>
      <w:r>
        <w:rPr>
          <w:lang w:eastAsia="en-AU"/>
        </w:rPr>
        <w:t>-mon</w:t>
      </w:r>
      <w:r w:rsidRPr="006B6EDD">
        <w:rPr>
          <w:lang w:eastAsia="en-AU"/>
        </w:rPr>
        <w:t>ey, including requirements to:</w:t>
      </w:r>
    </w:p>
    <w:p w14:paraId="684E4273" w14:textId="77777777" w:rsidR="005C4760" w:rsidRPr="006B6EDD" w:rsidRDefault="005C4760" w:rsidP="00A71668">
      <w:pPr>
        <w:pStyle w:val="DefenceHeading3"/>
        <w:rPr>
          <w:lang w:val="x-none" w:eastAsia="en-AU"/>
        </w:rPr>
      </w:pPr>
      <w:r w:rsidRPr="006B6EDD">
        <w:rPr>
          <w:lang w:val="x-none"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t>
      </w:r>
      <w:r w:rsidRPr="00977144">
        <w:rPr>
          <w:lang w:val="x-none" w:eastAsia="en-AU"/>
        </w:rPr>
        <w:t>www.tenders.gov.au</w:t>
      </w:r>
      <w:r w:rsidRPr="006B6EDD">
        <w:rPr>
          <w:lang w:val="x-none" w:eastAsia="en-AU"/>
        </w:rPr>
        <w:t>);</w:t>
      </w:r>
    </w:p>
    <w:p w14:paraId="1D5831C9" w14:textId="77777777" w:rsidR="005C4760" w:rsidRPr="006B6EDD" w:rsidRDefault="005C4760" w:rsidP="00A71668">
      <w:pPr>
        <w:pStyle w:val="DefenceHeading3"/>
        <w:rPr>
          <w:lang w:val="x-none" w:eastAsia="en-AU"/>
        </w:rPr>
      </w:pPr>
      <w:r w:rsidRPr="006B6EDD">
        <w:rPr>
          <w:lang w:val="x-none" w:eastAsia="en-AU"/>
        </w:rPr>
        <w:t>report and post on the internet a list of contracts valued at $100,000 or more and identify confidentiality requirements in accordance with the Senate Order on Department and Agency Contracts; and</w:t>
      </w:r>
    </w:p>
    <w:p w14:paraId="5B7AB719" w14:textId="77777777" w:rsidR="005C4760" w:rsidRDefault="005C4760" w:rsidP="00A71668">
      <w:pPr>
        <w:pStyle w:val="DefenceHeading3"/>
        <w:rPr>
          <w:lang w:val="x-none" w:eastAsia="en-AU"/>
        </w:rPr>
      </w:pPr>
      <w:r w:rsidRPr="006B6EDD">
        <w:rPr>
          <w:lang w:val="x-none"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DCF1413" w14:textId="77777777" w:rsidR="005C4760" w:rsidRPr="00F555D2" w:rsidRDefault="005C4760" w:rsidP="00A71668">
      <w:pPr>
        <w:pStyle w:val="DefenceHeading1"/>
      </w:pPr>
      <w:bookmarkStart w:id="1007" w:name="_Toc225848743"/>
      <w:bookmarkStart w:id="1008" w:name="_Toc472336971"/>
      <w:bookmarkStart w:id="1009" w:name="_Toc13225200"/>
      <w:bookmarkStart w:id="1010" w:name="_Toc13225400"/>
      <w:bookmarkStart w:id="1011" w:name="_Toc13225602"/>
      <w:bookmarkStart w:id="1012" w:name="_Toc13225941"/>
      <w:bookmarkStart w:id="1013" w:name="_Toc13228261"/>
      <w:bookmarkStart w:id="1014" w:name="_Toc13404787"/>
      <w:bookmarkStart w:id="1015" w:name="_Toc43971641"/>
      <w:bookmarkStart w:id="1016" w:name="_Toc158627555"/>
      <w:r w:rsidRPr="00F555D2">
        <w:t>Australian National Audit Office</w:t>
      </w:r>
      <w:bookmarkEnd w:id="1007"/>
      <w:bookmarkEnd w:id="1008"/>
      <w:bookmarkEnd w:id="1009"/>
      <w:bookmarkEnd w:id="1010"/>
      <w:bookmarkEnd w:id="1011"/>
      <w:bookmarkEnd w:id="1012"/>
      <w:bookmarkEnd w:id="1013"/>
      <w:bookmarkEnd w:id="1014"/>
      <w:bookmarkEnd w:id="1015"/>
      <w:bookmarkEnd w:id="1016"/>
    </w:p>
    <w:p w14:paraId="5C41D625" w14:textId="77777777" w:rsidR="005C4760" w:rsidRPr="00F555D2" w:rsidRDefault="005C4760" w:rsidP="00A71668">
      <w:pPr>
        <w:pStyle w:val="DefenceHeading3"/>
      </w:pPr>
      <w:r w:rsidRPr="00F555D2">
        <w:t xml:space="preserve">The Tenderer's attention is drawn to the </w:t>
      </w:r>
      <w:r w:rsidRPr="00F555D2">
        <w:rPr>
          <w:i/>
          <w:iCs/>
        </w:rPr>
        <w:t xml:space="preserve">Auditor-General Act </w:t>
      </w:r>
      <w:r w:rsidRPr="00A71668">
        <w:rPr>
          <w:i/>
        </w:rPr>
        <w:t>1997</w:t>
      </w:r>
      <w:r w:rsidRPr="00F555D2">
        <w:t xml:space="preserve"> (Cth), which provides the Auditor-General or an authorised person with certain rights to have access to information, documents and records.</w:t>
      </w:r>
    </w:p>
    <w:p w14:paraId="64C140F3" w14:textId="6CC21406" w:rsidR="005C4760" w:rsidRDefault="005C4760" w:rsidP="00A71668">
      <w:pPr>
        <w:pStyle w:val="DefenceHeading3"/>
      </w:pPr>
      <w:r w:rsidRPr="00201822">
        <w:t xml:space="preserve">Without limiting the </w:t>
      </w:r>
      <w:r w:rsidR="00820CE8">
        <w:t>Commonwealth’s Representative</w:t>
      </w:r>
      <w:r w:rsidRPr="00201822">
        <w:t xml:space="preserve">'s rights, or the Consultant's obligations or liabilities under clause </w:t>
      </w:r>
      <w:r w:rsidR="00EE3F7A">
        <w:t>5.16</w:t>
      </w:r>
      <w:r w:rsidRPr="00201822">
        <w:t xml:space="preserve"> of the </w:t>
      </w:r>
      <w:r w:rsidR="0054162A">
        <w:t>Terms of Engagement</w:t>
      </w:r>
      <w:r w:rsidRPr="00201822">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201822">
        <w:t>, the Auditor-General or other authorised persons may be nominated by the</w:t>
      </w:r>
      <w:r w:rsidR="00820CE8" w:rsidRPr="00820CE8">
        <w:t xml:space="preserve"> </w:t>
      </w:r>
      <w:r w:rsidR="00820CE8">
        <w:t xml:space="preserve">Commonwealth’s Representative </w:t>
      </w:r>
      <w:r w:rsidRPr="00201822">
        <w:t xml:space="preserve">under clause </w:t>
      </w:r>
      <w:r w:rsidR="00EE3F7A">
        <w:t>5.16</w:t>
      </w:r>
      <w:r w:rsidRPr="00201822">
        <w:t xml:space="preserve"> of the</w:t>
      </w:r>
      <w:r w:rsidRPr="00A869AE">
        <w:t xml:space="preserve"> </w:t>
      </w:r>
      <w:r w:rsidR="0054162A">
        <w:t>Terms of Engagement</w:t>
      </w:r>
      <w:r w:rsidRPr="00A869AE">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A869AE">
        <w:t xml:space="preserve"> for the purpose of exercising their rights under the </w:t>
      </w:r>
      <w:r w:rsidRPr="00A869AE">
        <w:rPr>
          <w:i/>
          <w:iCs/>
        </w:rPr>
        <w:t xml:space="preserve">Auditor-General Act </w:t>
      </w:r>
      <w:r w:rsidRPr="00A71668">
        <w:rPr>
          <w:i/>
        </w:rPr>
        <w:t>1997</w:t>
      </w:r>
      <w:r w:rsidRPr="00A869AE">
        <w:rPr>
          <w:iCs/>
        </w:rPr>
        <w:t xml:space="preserve"> (Cth)</w:t>
      </w:r>
      <w:r w:rsidRPr="00A869AE">
        <w:t>.</w:t>
      </w:r>
    </w:p>
    <w:p w14:paraId="64E59F9D" w14:textId="3E4C8638" w:rsidR="0088485F" w:rsidRDefault="00C46C10" w:rsidP="00B143C2">
      <w:pPr>
        <w:pStyle w:val="DefenceHeading1"/>
      </w:pPr>
      <w:bookmarkStart w:id="1017" w:name="_Hlt23330317"/>
      <w:bookmarkStart w:id="1018" w:name="_Hlt23762607"/>
      <w:bookmarkStart w:id="1019" w:name="_Toc125981484"/>
      <w:bookmarkStart w:id="1020" w:name="_Toc125989021"/>
      <w:bookmarkStart w:id="1021" w:name="_Toc125989265"/>
      <w:bookmarkStart w:id="1022" w:name="_Toc126074150"/>
      <w:bookmarkStart w:id="1023" w:name="_Toc158627556"/>
      <w:bookmarkStart w:id="1024" w:name="_Ref7451345"/>
      <w:bookmarkEnd w:id="1017"/>
      <w:bookmarkEnd w:id="1018"/>
      <w:bookmarkEnd w:id="1019"/>
      <w:bookmarkEnd w:id="1020"/>
      <w:bookmarkEnd w:id="1021"/>
      <w:bookmarkEnd w:id="1022"/>
      <w:r>
        <w:t xml:space="preserve">procurement </w:t>
      </w:r>
      <w:r w:rsidR="00771ACD">
        <w:t>COMPLAINTS</w:t>
      </w:r>
      <w:bookmarkEnd w:id="1023"/>
    </w:p>
    <w:p w14:paraId="5829351B" w14:textId="39B5BD7E" w:rsidR="00771ACD" w:rsidRDefault="00771ACD" w:rsidP="00A71668">
      <w:pPr>
        <w:pStyle w:val="DefenceHeading2"/>
      </w:pPr>
      <w:bookmarkStart w:id="1025" w:name="_Ref22887429"/>
      <w:bookmarkStart w:id="1026" w:name="_Ref22828851"/>
      <w:r>
        <w:t xml:space="preserve">General </w:t>
      </w:r>
      <w:r w:rsidR="00C46C10">
        <w:t xml:space="preserve">Procurement </w:t>
      </w:r>
      <w:r>
        <w:t>Complaints</w:t>
      </w:r>
      <w:bookmarkEnd w:id="1024"/>
      <w:bookmarkEnd w:id="1025"/>
      <w:bookmarkEnd w:id="1026"/>
    </w:p>
    <w:p w14:paraId="3FE73C4D" w14:textId="77777777" w:rsidR="00771ACD" w:rsidRDefault="00771ACD" w:rsidP="00A71668">
      <w:pPr>
        <w:pStyle w:val="DefenceHeading3"/>
        <w:numPr>
          <w:ilvl w:val="0"/>
          <w:numId w:val="0"/>
        </w:numPr>
        <w:rPr>
          <w:lang w:eastAsia="en-AU"/>
        </w:rPr>
      </w:pPr>
      <w:r>
        <w:rPr>
          <w:lang w:eastAsia="en-AU"/>
        </w:rPr>
        <w:t>If the Tenderer wishes to make a complaint in relation to this tender process:</w:t>
      </w:r>
    </w:p>
    <w:p w14:paraId="25013A9A" w14:textId="7A139C23" w:rsidR="00771ACD" w:rsidRDefault="00771ACD" w:rsidP="00A71668">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303AA8">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3B31FD9D" w14:textId="3A64D0D0" w:rsidR="00771ACD" w:rsidRDefault="00771ACD" w:rsidP="00C13CC3">
      <w:pPr>
        <w:pStyle w:val="DefenceHeading3"/>
        <w:rPr>
          <w:lang w:eastAsia="en-AU"/>
        </w:rPr>
      </w:pPr>
      <w:bookmarkStart w:id="1027" w:name="_Ref22199470"/>
      <w:bookmarkStart w:id="1028" w:name="_Ref22822361"/>
      <w:r>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_Ref22886250 \r \h </w:instrText>
      </w:r>
      <w:r>
        <w:fldChar w:fldCharType="separate"/>
      </w:r>
      <w:r w:rsidR="00303AA8">
        <w:t>20.2</w:t>
      </w:r>
      <w:r>
        <w:fldChar w:fldCharType="end"/>
      </w:r>
      <w:r>
        <w:t>.</w:t>
      </w:r>
      <w:bookmarkEnd w:id="1027"/>
    </w:p>
    <w:p w14:paraId="07DB3772" w14:textId="77777777" w:rsidR="00771ACD" w:rsidRPr="00771ACD" w:rsidRDefault="00771ACD" w:rsidP="00A71668">
      <w:pPr>
        <w:pStyle w:val="DefenceHeading2"/>
      </w:pPr>
      <w:bookmarkStart w:id="1029" w:name="_Ref22886250"/>
      <w:bookmarkStart w:id="1030" w:name="_Ref22822372"/>
      <w:r>
        <w:t xml:space="preserve">Complaints under the </w:t>
      </w:r>
      <w:r w:rsidRPr="00725024">
        <w:rPr>
          <w:i/>
        </w:rPr>
        <w:t>Government Procurement (Judicial Review) Act</w:t>
      </w:r>
      <w:r>
        <w:t xml:space="preserve"> </w:t>
      </w:r>
      <w:r w:rsidRPr="00A71668">
        <w:rPr>
          <w:i/>
        </w:rPr>
        <w:t>2018</w:t>
      </w:r>
      <w:bookmarkEnd w:id="1029"/>
      <w:bookmarkEnd w:id="1030"/>
    </w:p>
    <w:p w14:paraId="7FEAC7DC" w14:textId="5DDB0803" w:rsidR="0088485F" w:rsidRDefault="00D12B61" w:rsidP="00A71668">
      <w:pPr>
        <w:pStyle w:val="DefenceHeading3"/>
      </w:pPr>
      <w:r>
        <w:t>C</w:t>
      </w:r>
      <w:r w:rsidR="0088485F">
        <w:t xml:space="preserve">lause </w:t>
      </w:r>
      <w:r w:rsidR="00771ACD">
        <w:fldChar w:fldCharType="begin"/>
      </w:r>
      <w:r w:rsidR="00771ACD">
        <w:instrText xml:space="preserve"> REF _Ref22886250 \r \h </w:instrText>
      </w:r>
      <w:r w:rsidR="00771ACD">
        <w:fldChar w:fldCharType="separate"/>
      </w:r>
      <w:r w:rsidR="00303AA8">
        <w:t>20.2</w:t>
      </w:r>
      <w:r w:rsidR="00771ACD">
        <w:fldChar w:fldCharType="end"/>
      </w:r>
      <w:r w:rsidR="0088485F">
        <w:t xml:space="preserve"> only applies if this tender pr</w:t>
      </w:r>
      <w:r w:rsidR="00777F9A">
        <w:t>ocess is a Covered P</w:t>
      </w:r>
      <w:r w:rsidR="0088485F">
        <w:t xml:space="preserve">rocurement for the purposes of the </w:t>
      </w:r>
      <w:r w:rsidR="00771ACD">
        <w:t>Judicial Review</w:t>
      </w:r>
      <w:r w:rsidR="0088485F">
        <w:t xml:space="preserve"> Act.</w:t>
      </w:r>
      <w:bookmarkEnd w:id="1028"/>
      <w:r w:rsidR="0088485F">
        <w:t xml:space="preserve"> </w:t>
      </w:r>
    </w:p>
    <w:p w14:paraId="6D022CA5" w14:textId="0F1E9FCD" w:rsidR="00771ACD" w:rsidRDefault="00771ACD" w:rsidP="00A71668">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07779B2C" w14:textId="0D3135AA" w:rsidR="0088485F" w:rsidRDefault="0088485F" w:rsidP="00A71668">
      <w:pPr>
        <w:pStyle w:val="DefenceHeading3"/>
      </w:pPr>
      <w:bookmarkStart w:id="1031" w:name="_Ref7166211"/>
      <w:bookmarkStart w:id="1032" w:name="_Ref7451523"/>
      <w:r>
        <w:t xml:space="preserve">If this clause </w:t>
      </w:r>
      <w:r w:rsidR="00771ACD">
        <w:fldChar w:fldCharType="begin"/>
      </w:r>
      <w:r w:rsidR="00771ACD">
        <w:instrText xml:space="preserve"> REF _Ref22886250 \r \h </w:instrText>
      </w:r>
      <w:r w:rsidR="00771ACD">
        <w:fldChar w:fldCharType="separate"/>
      </w:r>
      <w:r w:rsidR="00303AA8">
        <w:t>20.2</w:t>
      </w:r>
      <w:r w:rsidR="00771ACD">
        <w:fldChar w:fldCharType="end"/>
      </w:r>
      <w:r>
        <w:t xml:space="preserve"> applies and the Tenderer </w:t>
      </w:r>
      <w:r w:rsidR="001604EF">
        <w:t>has reason to believe</w:t>
      </w:r>
      <w:r>
        <w:t xml:space="preserve"> that:</w:t>
      </w:r>
      <w:bookmarkEnd w:id="1031"/>
      <w:bookmarkEnd w:id="1032"/>
    </w:p>
    <w:p w14:paraId="1288A9C0" w14:textId="77777777" w:rsidR="0088485F" w:rsidRDefault="0088485F" w:rsidP="00A71668">
      <w:pPr>
        <w:pStyle w:val="DefenceHeading4"/>
      </w:pPr>
      <w:r>
        <w:t>the Commonwealth or an official of the Commonwealth has engaged, is engaging or is proposing to engage in any c</w:t>
      </w:r>
      <w:r w:rsidR="00777F9A">
        <w:t>onduct in contravention of the R</w:t>
      </w:r>
      <w:r>
        <w:t>elevant Commonwealth Procurement Rules in relation to this tender process; and</w:t>
      </w:r>
    </w:p>
    <w:p w14:paraId="1FE4D829" w14:textId="77777777" w:rsidR="0088485F" w:rsidRDefault="0088485F" w:rsidP="00A71668">
      <w:pPr>
        <w:pStyle w:val="DefenceHeading4"/>
      </w:pPr>
      <w:r>
        <w:t xml:space="preserve">the interests of the Tenderer are affected by the conduct, </w:t>
      </w:r>
    </w:p>
    <w:p w14:paraId="29455338" w14:textId="77777777" w:rsidR="0088485F" w:rsidRDefault="0088485F" w:rsidP="009D59F6">
      <w:pPr>
        <w:pStyle w:val="DefenceHeading3"/>
        <w:numPr>
          <w:ilvl w:val="0"/>
          <w:numId w:val="0"/>
        </w:numPr>
        <w:ind w:left="964"/>
      </w:pPr>
      <w:r>
        <w:t>the Tenderer may submit a complaint</w:t>
      </w:r>
      <w:r w:rsidR="0091512D">
        <w:t xml:space="preserve"> about the conduct</w:t>
      </w:r>
      <w:r>
        <w:t xml:space="preserve"> in writing to the email address set out in the Tender Particulars. </w:t>
      </w:r>
    </w:p>
    <w:p w14:paraId="63965944" w14:textId="596038E5" w:rsidR="0088485F" w:rsidRDefault="0088485F" w:rsidP="00C13CC3">
      <w:pPr>
        <w:pStyle w:val="DefenceHeading3"/>
      </w:pPr>
      <w:r>
        <w:lastRenderedPageBreak/>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771ACD">
        <w:t xml:space="preserve"> under this clause </w:t>
      </w:r>
      <w:r w:rsidR="00771ACD">
        <w:fldChar w:fldCharType="begin"/>
      </w:r>
      <w:r w:rsidR="00771ACD">
        <w:instrText xml:space="preserve"> REF _Ref22886250 \r \h </w:instrText>
      </w:r>
      <w:r w:rsidR="00771ACD">
        <w:fldChar w:fldCharType="separate"/>
      </w:r>
      <w:r w:rsidR="00303AA8">
        <w:t>20.2</w:t>
      </w:r>
      <w:r w:rsidR="00771ACD">
        <w:fldChar w:fldCharType="end"/>
      </w:r>
      <w:r>
        <w:t>.</w:t>
      </w:r>
    </w:p>
    <w:p w14:paraId="19EB8250" w14:textId="77777777" w:rsidR="0088485F" w:rsidRDefault="0088485F" w:rsidP="00A71668">
      <w:pPr>
        <w:pStyle w:val="DefenceHeading3"/>
      </w:pPr>
      <w:bookmarkStart w:id="1033" w:name="_Ref7166221"/>
      <w:bookmarkStart w:id="1034" w:name="_Ref7451531"/>
      <w:r>
        <w:t xml:space="preserve">A public interest certificate under the </w:t>
      </w:r>
      <w:r w:rsidR="00771ACD">
        <w:t>Judicial Review</w:t>
      </w:r>
      <w:r>
        <w:t xml:space="preserve"> Act in relation to the tender process:</w:t>
      </w:r>
      <w:bookmarkEnd w:id="1033"/>
      <w:bookmarkEnd w:id="1034"/>
    </w:p>
    <w:p w14:paraId="7AF2ED28" w14:textId="77777777" w:rsidR="0088485F" w:rsidRDefault="0088485F" w:rsidP="00A71668">
      <w:pPr>
        <w:pStyle w:val="DefenceHeading4"/>
      </w:pPr>
      <w:bookmarkStart w:id="1035" w:name="_Ref8123156"/>
      <w:bookmarkStart w:id="1036" w:name="_Ref22828711"/>
      <w:r>
        <w:t>is in force if stated in the Tender Particulars as being in force; or</w:t>
      </w:r>
      <w:bookmarkEnd w:id="1035"/>
      <w:bookmarkEnd w:id="1036"/>
    </w:p>
    <w:p w14:paraId="54811D47" w14:textId="7DCF0987" w:rsidR="0091512D" w:rsidRPr="005D7B70" w:rsidRDefault="0088485F" w:rsidP="00A71668">
      <w:pPr>
        <w:pStyle w:val="DefenceHeading4"/>
      </w:pPr>
      <w:r>
        <w:t xml:space="preserve">may otherwise be issued by the Commonwealth at any time during the tender process (including after any complaint has been made by a Tenderer under this clause </w:t>
      </w:r>
      <w:r w:rsidR="00771ACD">
        <w:fldChar w:fldCharType="begin"/>
      </w:r>
      <w:r w:rsidR="00771ACD">
        <w:instrText xml:space="preserve"> REF _Ref22886250 \r \h </w:instrText>
      </w:r>
      <w:r w:rsidR="00F51D2F">
        <w:instrText xml:space="preserve"> \* MERGEFORMAT </w:instrText>
      </w:r>
      <w:r w:rsidR="00771ACD">
        <w:fldChar w:fldCharType="separate"/>
      </w:r>
      <w:r w:rsidR="00303AA8">
        <w:t>20.2</w:t>
      </w:r>
      <w:r w:rsidR="00771ACD">
        <w:fldChar w:fldCharType="end"/>
      </w:r>
      <w:r>
        <w:t xml:space="preserve">), in which case the </w:t>
      </w:r>
      <w:r w:rsidR="000C64BE">
        <w:t>Tender Administrator</w:t>
      </w:r>
      <w:r>
        <w:t xml:space="preserve"> will notify all Tenderers of the issue of the public interest certificate</w:t>
      </w:r>
      <w:r w:rsidR="004622B1">
        <w:t xml:space="preserve"> by notice</w:t>
      </w:r>
      <w:r w:rsidR="008E122C">
        <w:t xml:space="preserve"> </w:t>
      </w:r>
      <w:r w:rsidR="0091512D">
        <w:t>published on AusTender</w:t>
      </w:r>
      <w:r w:rsidR="00302951">
        <w:t xml:space="preserve"> or issued by the Tender Administrator by email or post (as applicable)</w:t>
      </w:r>
      <w:r w:rsidR="0091512D">
        <w:t>.</w:t>
      </w:r>
    </w:p>
    <w:p w14:paraId="784D0F78" w14:textId="39C2493A" w:rsidR="0091512D" w:rsidRPr="005D7B70" w:rsidRDefault="0088485F" w:rsidP="00A71668">
      <w:pPr>
        <w:pStyle w:val="DefenceHeading3"/>
        <w:rPr>
          <w:lang w:eastAsia="en-AU"/>
        </w:rPr>
      </w:pPr>
      <w:r>
        <w:t xml:space="preserve">Without limiting the operation of the </w:t>
      </w:r>
      <w:r w:rsidR="001D7589">
        <w:t>Judicial Review</w:t>
      </w:r>
      <w:r>
        <w:t xml:space="preserve"> Act, if a Tenderer makes a complaint under this clause </w:t>
      </w:r>
      <w:r w:rsidR="00771ACD">
        <w:fldChar w:fldCharType="begin"/>
      </w:r>
      <w:r w:rsidR="00771ACD">
        <w:instrText xml:space="preserve"> REF _Ref22886250 \r \h </w:instrText>
      </w:r>
      <w:r w:rsidR="00771ACD">
        <w:fldChar w:fldCharType="separate"/>
      </w:r>
      <w:r w:rsidR="00303AA8">
        <w:t>20.2</w:t>
      </w:r>
      <w:r w:rsidR="00771ACD">
        <w:fldChar w:fldCharType="end"/>
      </w:r>
      <w:r w:rsidR="0091512D">
        <w:t xml:space="preserve"> and at the time of the complaint no public interest certificate is in force in relation to this tender process</w:t>
      </w:r>
      <w:r>
        <w:t xml:space="preserve">, the Commonwealth may suspend this tender process in accordance with section 20 of the </w:t>
      </w:r>
      <w:r w:rsidR="004622B1">
        <w:t>Judic</w:t>
      </w:r>
      <w:r w:rsidR="00331BD0">
        <w:t>i</w:t>
      </w:r>
      <w:r w:rsidR="004622B1">
        <w:t xml:space="preserve">al Review </w:t>
      </w:r>
      <w:r>
        <w:t>Act by notice</w:t>
      </w:r>
      <w:r w:rsidR="004622B1">
        <w:t xml:space="preserve"> to all Tenderers</w:t>
      </w:r>
      <w:r w:rsidR="0091512D">
        <w:rPr>
          <w:lang w:eastAsia="en-AU"/>
        </w:rPr>
        <w:t xml:space="preserve"> published on AusTender</w:t>
      </w:r>
      <w:r w:rsidR="00302951">
        <w:rPr>
          <w:lang w:eastAsia="en-AU"/>
        </w:rPr>
        <w:t xml:space="preserve"> or issued by the Tender Administrator by email or post </w:t>
      </w:r>
      <w:r w:rsidR="00302951">
        <w:t>(as applicable)</w:t>
      </w:r>
      <w:r w:rsidR="004622B1">
        <w:rPr>
          <w:lang w:eastAsia="en-AU"/>
        </w:rPr>
        <w:t>.</w:t>
      </w:r>
      <w:r w:rsidR="0091512D" w:rsidRPr="005D7B70">
        <w:rPr>
          <w:lang w:eastAsia="en-AU"/>
        </w:rPr>
        <w:t xml:space="preserve">    </w:t>
      </w:r>
    </w:p>
    <w:p w14:paraId="3F577743" w14:textId="77777777" w:rsidR="005C4760" w:rsidRPr="00F555D2" w:rsidRDefault="005C4760" w:rsidP="00A71668">
      <w:pPr>
        <w:pStyle w:val="DefenceHeading1"/>
      </w:pPr>
      <w:bookmarkStart w:id="1037" w:name="_Toc125981486"/>
      <w:bookmarkStart w:id="1038" w:name="_Toc125989023"/>
      <w:bookmarkStart w:id="1039" w:name="_Toc125989267"/>
      <w:bookmarkStart w:id="1040" w:name="_Toc126074152"/>
      <w:bookmarkStart w:id="1041" w:name="_Toc7680967"/>
      <w:bookmarkStart w:id="1042" w:name="_Toc125981487"/>
      <w:bookmarkStart w:id="1043" w:name="_Toc125989024"/>
      <w:bookmarkStart w:id="1044" w:name="_Toc125989268"/>
      <w:bookmarkStart w:id="1045" w:name="_Toc126074153"/>
      <w:bookmarkStart w:id="1046" w:name="_Toc225848744"/>
      <w:bookmarkStart w:id="1047" w:name="_Ref455664196"/>
      <w:bookmarkStart w:id="1048" w:name="_Toc472336972"/>
      <w:bookmarkStart w:id="1049" w:name="_Toc13225202"/>
      <w:bookmarkStart w:id="1050" w:name="_Toc13225402"/>
      <w:bookmarkStart w:id="1051" w:name="_Toc13225604"/>
      <w:bookmarkStart w:id="1052" w:name="_Toc13225943"/>
      <w:bookmarkStart w:id="1053" w:name="_Toc13228263"/>
      <w:bookmarkStart w:id="1054" w:name="_Toc13404789"/>
      <w:bookmarkStart w:id="1055" w:name="_Toc43971643"/>
      <w:bookmarkStart w:id="1056" w:name="_Toc158627557"/>
      <w:bookmarkEnd w:id="1037"/>
      <w:bookmarkEnd w:id="1038"/>
      <w:bookmarkEnd w:id="1039"/>
      <w:bookmarkEnd w:id="1040"/>
      <w:bookmarkEnd w:id="1041"/>
      <w:bookmarkEnd w:id="1042"/>
      <w:bookmarkEnd w:id="1043"/>
      <w:bookmarkEnd w:id="1044"/>
      <w:bookmarkEnd w:id="1045"/>
      <w:r w:rsidRPr="00F555D2">
        <w:t>Freedom of Information</w:t>
      </w:r>
      <w:bookmarkEnd w:id="1046"/>
      <w:bookmarkEnd w:id="1047"/>
      <w:bookmarkEnd w:id="1048"/>
      <w:bookmarkEnd w:id="1049"/>
      <w:bookmarkEnd w:id="1050"/>
      <w:bookmarkEnd w:id="1051"/>
      <w:bookmarkEnd w:id="1052"/>
      <w:bookmarkEnd w:id="1053"/>
      <w:bookmarkEnd w:id="1054"/>
      <w:bookmarkEnd w:id="1055"/>
      <w:bookmarkEnd w:id="1056"/>
    </w:p>
    <w:p w14:paraId="19872B2C" w14:textId="77777777" w:rsidR="005C4760" w:rsidRPr="00F555D2" w:rsidRDefault="005C4760" w:rsidP="00A71668">
      <w:pPr>
        <w:pStyle w:val="DefenceHeading3"/>
      </w:pPr>
      <w:r w:rsidRPr="00F555D2">
        <w:t xml:space="preserve">The </w:t>
      </w:r>
      <w:r w:rsidRPr="00F555D2">
        <w:rPr>
          <w:i/>
        </w:rPr>
        <w:t>Freedom</w:t>
      </w:r>
      <w:r w:rsidRPr="00F555D2">
        <w:rPr>
          <w:i/>
          <w:iCs/>
        </w:rPr>
        <w:t xml:space="preserve"> of Information Act</w:t>
      </w:r>
      <w:r w:rsidRPr="00F555D2">
        <w:t xml:space="preserve"> </w:t>
      </w:r>
      <w:r w:rsidRPr="00A71668">
        <w:rPr>
          <w:i/>
        </w:rPr>
        <w:t>1982</w:t>
      </w:r>
      <w:r w:rsidRPr="00F555D2">
        <w:rPr>
          <w:iCs/>
        </w:rPr>
        <w:t xml:space="preserve"> (Cth)</w:t>
      </w:r>
      <w:r w:rsidRPr="00F555D2">
        <w:t xml:space="preserve"> (</w:t>
      </w:r>
      <w:r w:rsidRPr="00F555D2">
        <w:rPr>
          <w:b/>
        </w:rPr>
        <w:t>FOI Act</w:t>
      </w:r>
      <w:r w:rsidRPr="00F555D2">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718FE4B0" w14:textId="658D4834" w:rsidR="005C4760" w:rsidRDefault="005C4760" w:rsidP="00A71668">
      <w:pPr>
        <w:pStyle w:val="DefenceHeading3"/>
      </w:pPr>
      <w:r w:rsidRPr="00F555D2">
        <w:t>Commonwealth requirements and policies will require certain identifying details of the Contract</w:t>
      </w:r>
      <w:r>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F555D2">
        <w:t xml:space="preserve"> to be made available to the public via the internet.</w:t>
      </w:r>
    </w:p>
    <w:p w14:paraId="38452C7F" w14:textId="77777777" w:rsidR="005C4760" w:rsidRDefault="005C4760" w:rsidP="00A71668">
      <w:pPr>
        <w:pStyle w:val="DefenceHeading1"/>
      </w:pPr>
      <w:bookmarkStart w:id="1057" w:name="_Ref217814647"/>
      <w:bookmarkStart w:id="1058" w:name="_Toc472336973"/>
      <w:bookmarkStart w:id="1059" w:name="_Toc13225203"/>
      <w:bookmarkStart w:id="1060" w:name="_Toc13225403"/>
      <w:bookmarkStart w:id="1061" w:name="_Toc13225605"/>
      <w:bookmarkStart w:id="1062" w:name="_Toc13225944"/>
      <w:bookmarkStart w:id="1063" w:name="_Toc13228264"/>
      <w:bookmarkStart w:id="1064" w:name="_Toc13404790"/>
      <w:bookmarkStart w:id="1065" w:name="_Toc43971644"/>
      <w:bookmarkStart w:id="1066" w:name="_Toc158627558"/>
      <w:r>
        <w:t xml:space="preserve">tenderer's </w:t>
      </w:r>
      <w:r w:rsidRPr="006B6EDD">
        <w:t>commercial-in-confidence information</w:t>
      </w:r>
      <w:bookmarkEnd w:id="1057"/>
      <w:bookmarkEnd w:id="1058"/>
      <w:bookmarkEnd w:id="1059"/>
      <w:bookmarkEnd w:id="1060"/>
      <w:bookmarkEnd w:id="1061"/>
      <w:bookmarkEnd w:id="1062"/>
      <w:bookmarkEnd w:id="1063"/>
      <w:bookmarkEnd w:id="1064"/>
      <w:bookmarkEnd w:id="1065"/>
      <w:bookmarkEnd w:id="1066"/>
    </w:p>
    <w:p w14:paraId="50C8E804" w14:textId="4F0C7CFE" w:rsidR="005C4760" w:rsidRPr="006B6EDD" w:rsidRDefault="005C4760" w:rsidP="00C13CC3">
      <w:pPr>
        <w:pStyle w:val="DefenceHeading3"/>
        <w:rPr>
          <w:lang w:val="x-none" w:eastAsia="en-AU"/>
        </w:rPr>
      </w:pPr>
      <w:bookmarkStart w:id="1067" w:name="_Ref100041637"/>
      <w:r w:rsidRPr="006B6EDD">
        <w:t xml:space="preserve">Subject to paragraph </w:t>
      </w:r>
      <w:r>
        <w:fldChar w:fldCharType="begin"/>
      </w:r>
      <w:r>
        <w:instrText xml:space="preserve"> REF _Ref100041573 \r \h </w:instrText>
      </w:r>
      <w:r>
        <w:fldChar w:fldCharType="separate"/>
      </w:r>
      <w:r w:rsidR="00303AA8">
        <w:t>(b)</w:t>
      </w:r>
      <w:r>
        <w:fldChar w:fldCharType="end"/>
      </w:r>
      <w:r w:rsidRPr="006B6EDD">
        <w:t>, the Commonwealth must keep confidential any information provided to the Commonwealth by a Tenderer after the A</w:t>
      </w:r>
      <w:r w:rsidRPr="006B6EDD" w:rsidDel="007B5EFA">
        <w:t xml:space="preserve">ward </w:t>
      </w:r>
      <w:r w:rsidRPr="006B6EDD">
        <w:t>Date when:</w:t>
      </w:r>
      <w:bookmarkEnd w:id="1067"/>
      <w:r w:rsidRPr="006B6EDD">
        <w:rPr>
          <w:lang w:val="x-none" w:eastAsia="en-AU"/>
        </w:rPr>
        <w:t xml:space="preserve"> </w:t>
      </w:r>
    </w:p>
    <w:p w14:paraId="4679C02A" w14:textId="3AB172B4" w:rsidR="005C4760" w:rsidRPr="006B6EDD" w:rsidRDefault="005C4760" w:rsidP="00A71668">
      <w:pPr>
        <w:pStyle w:val="DefenceHeading4"/>
        <w:rPr>
          <w:lang w:val="x-none" w:eastAsia="en-AU"/>
        </w:rPr>
      </w:pPr>
      <w:r w:rsidRPr="006B6EDD">
        <w:rPr>
          <w:lang w:val="x-none" w:eastAsia="en-AU"/>
        </w:rPr>
        <w:t xml:space="preserve">a request to keep specific information </w:t>
      </w:r>
      <w:r w:rsidRPr="00A0374D">
        <w:rPr>
          <w:lang w:val="x-none" w:eastAsia="en-AU"/>
        </w:rPr>
        <w:t xml:space="preserve">confidential and the justification for keeping such information confidential is included in a Tender by a Tenderer in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00FD0C40" w:rsidRPr="00A0374D">
        <w:rPr>
          <w:lang w:eastAsia="en-AU"/>
        </w:rPr>
        <w:t>;</w:t>
      </w:r>
    </w:p>
    <w:p w14:paraId="47CDD583" w14:textId="77777777" w:rsidR="005C4760" w:rsidRPr="006B6EDD" w:rsidRDefault="005C4760" w:rsidP="00A71668">
      <w:pPr>
        <w:pStyle w:val="DefenceHeading4"/>
        <w:rPr>
          <w:lang w:val="x-none" w:eastAsia="en-AU"/>
        </w:rPr>
      </w:pPr>
      <w:bookmarkStart w:id="1068" w:name="_Ref98925772"/>
      <w:r w:rsidRPr="006B6EDD">
        <w:rPr>
          <w:lang w:val="x-none" w:eastAsia="en-AU"/>
        </w:rPr>
        <w:t>the Commonwealth agrees (in its absolute discretion) that such information is commercial-in-confidence information; and</w:t>
      </w:r>
      <w:bookmarkEnd w:id="1068"/>
    </w:p>
    <w:p w14:paraId="3E84DCA7" w14:textId="069B0F44" w:rsidR="005C4760" w:rsidRPr="006B6EDD" w:rsidRDefault="005C4760" w:rsidP="00C13CC3">
      <w:pPr>
        <w:pStyle w:val="DefenceHeading4"/>
        <w:rPr>
          <w:lang w:val="x-none" w:eastAsia="en-AU"/>
        </w:rPr>
      </w:pPr>
      <w:r w:rsidRPr="006B6EDD">
        <w:rPr>
          <w:lang w:val="x-none" w:eastAsia="en-AU"/>
        </w:rPr>
        <w:t xml:space="preserve">the </w:t>
      </w:r>
      <w:r w:rsidR="000C64BE">
        <w:t>Tender Administrator</w:t>
      </w:r>
      <w:r w:rsidRPr="006B6EDD">
        <w:rPr>
          <w:lang w:val="x-none" w:eastAsia="en-AU"/>
        </w:rPr>
        <w:t xml:space="preserve"> notifies the Tenderer </w:t>
      </w:r>
      <w:r>
        <w:rPr>
          <w:lang w:val="x-none" w:eastAsia="en-AU"/>
        </w:rPr>
        <w:t>by email that the Commonwealth (in its absolute discretion) agrees,</w:t>
      </w:r>
      <w:r w:rsidRPr="006B6EDD">
        <w:rPr>
          <w:lang w:val="x-none" w:eastAsia="en-AU"/>
        </w:rPr>
        <w:t xml:space="preserve"> including the terms of any agreement under subparagraph </w:t>
      </w:r>
      <w:r>
        <w:rPr>
          <w:lang w:val="x-none" w:eastAsia="en-AU"/>
        </w:rPr>
        <w:fldChar w:fldCharType="begin"/>
      </w:r>
      <w:r>
        <w:rPr>
          <w:lang w:val="x-none" w:eastAsia="en-AU"/>
        </w:rPr>
        <w:instrText xml:space="preserve"> REF _Ref98925772 \r \h </w:instrText>
      </w:r>
      <w:r>
        <w:rPr>
          <w:lang w:val="x-none" w:eastAsia="en-AU"/>
        </w:rPr>
      </w:r>
      <w:r>
        <w:rPr>
          <w:lang w:val="x-none" w:eastAsia="en-AU"/>
        </w:rPr>
        <w:fldChar w:fldCharType="separate"/>
      </w:r>
      <w:r w:rsidR="00303AA8">
        <w:rPr>
          <w:lang w:val="x-none" w:eastAsia="en-AU"/>
        </w:rPr>
        <w:t>(ii)</w:t>
      </w:r>
      <w:r>
        <w:rPr>
          <w:lang w:val="x-none" w:eastAsia="en-AU"/>
        </w:rPr>
        <w:fldChar w:fldCharType="end"/>
      </w:r>
      <w:r w:rsidRPr="006B6EDD">
        <w:rPr>
          <w:lang w:val="x-none" w:eastAsia="en-AU"/>
        </w:rPr>
        <w:t xml:space="preserve">, </w:t>
      </w:r>
    </w:p>
    <w:p w14:paraId="0A11D940" w14:textId="77777777" w:rsidR="005C4760" w:rsidRPr="006B6EDD" w:rsidRDefault="005C4760" w:rsidP="00A60D09">
      <w:pPr>
        <w:pStyle w:val="DefenceIndent"/>
      </w:pPr>
      <w:r w:rsidRPr="006B6EDD">
        <w:t>(</w:t>
      </w:r>
      <w:r w:rsidRPr="006B6EDD">
        <w:rPr>
          <w:b/>
        </w:rPr>
        <w:t>Commercial-in-Confidence Information</w:t>
      </w:r>
      <w:r w:rsidRPr="006B6EDD">
        <w:t>).</w:t>
      </w:r>
    </w:p>
    <w:p w14:paraId="69C812E9" w14:textId="30E66A37" w:rsidR="005C4760" w:rsidRPr="006B6EDD" w:rsidRDefault="005C4760" w:rsidP="00C13CC3">
      <w:pPr>
        <w:pStyle w:val="DefenceHeading3"/>
      </w:pPr>
      <w:bookmarkStart w:id="1069" w:name="_Ref100041573"/>
      <w:r w:rsidRPr="006B6EDD">
        <w:t xml:space="preserve">The Commonwealth's obligation </w:t>
      </w:r>
      <w:r>
        <w:t>under</w:t>
      </w:r>
      <w:r w:rsidRPr="006B6EDD">
        <w:t xml:space="preserve"> paragraph </w:t>
      </w:r>
      <w:r>
        <w:fldChar w:fldCharType="begin"/>
      </w:r>
      <w:r>
        <w:instrText xml:space="preserve"> REF _Ref100041637 \r \h </w:instrText>
      </w:r>
      <w:r>
        <w:fldChar w:fldCharType="separate"/>
      </w:r>
      <w:r w:rsidR="00303AA8">
        <w:t>(a)</w:t>
      </w:r>
      <w:r>
        <w:fldChar w:fldCharType="end"/>
      </w:r>
      <w:r w:rsidRPr="006B6EDD">
        <w:t xml:space="preserve"> does not apply if the Commercial-in-Confidence Information is:</w:t>
      </w:r>
      <w:bookmarkEnd w:id="1069"/>
    </w:p>
    <w:p w14:paraId="3B8A6A5C" w14:textId="77777777" w:rsidR="005C4760" w:rsidRPr="006B6EDD" w:rsidRDefault="005C4760" w:rsidP="00A71668">
      <w:pPr>
        <w:pStyle w:val="DefenceHeading4"/>
        <w:rPr>
          <w:lang w:val="x-none" w:eastAsia="en-AU"/>
        </w:rPr>
      </w:pPr>
      <w:r w:rsidRPr="006B6EDD">
        <w:rPr>
          <w:lang w:val="x-none" w:eastAsia="en-AU"/>
        </w:rPr>
        <w:t>disclosed by the Commonwealth to its legal or other advisers, or to its officers, employees, contractors or agents by virtue of or in connection with evaluation of the Tender;</w:t>
      </w:r>
    </w:p>
    <w:p w14:paraId="481F0C9C" w14:textId="77777777" w:rsidR="005C4760" w:rsidRPr="006B6EDD" w:rsidRDefault="005C4760" w:rsidP="00A71668">
      <w:pPr>
        <w:pStyle w:val="DefenceHeading4"/>
        <w:rPr>
          <w:lang w:val="x-none" w:eastAsia="en-AU"/>
        </w:rPr>
      </w:pPr>
      <w:r w:rsidRPr="006B6EDD">
        <w:rPr>
          <w:lang w:val="x-none" w:eastAsia="en-AU"/>
        </w:rPr>
        <w:t>disclosed by the Commonwealth to any responsible Minister or any Ministerial adviser or assistant;</w:t>
      </w:r>
    </w:p>
    <w:p w14:paraId="6A33978F" w14:textId="77777777" w:rsidR="005C4760" w:rsidRPr="006B6EDD" w:rsidRDefault="005C4760" w:rsidP="00A71668">
      <w:pPr>
        <w:pStyle w:val="DefenceHeading4"/>
        <w:rPr>
          <w:lang w:val="x-none" w:eastAsia="en-AU"/>
        </w:rPr>
      </w:pPr>
      <w:r w:rsidRPr="006B6EDD">
        <w:rPr>
          <w:lang w:val="x-none" w:eastAsia="en-AU"/>
        </w:rPr>
        <w:t>disclosed by the Commonwealth to any</w:t>
      </w:r>
      <w:r>
        <w:rPr>
          <w:lang w:val="x-none" w:eastAsia="en-AU"/>
        </w:rPr>
        <w:t xml:space="preserve"> </w:t>
      </w:r>
      <w:r w:rsidRPr="006B6EDD">
        <w:rPr>
          <w:lang w:val="x-none" w:eastAsia="en-AU"/>
        </w:rPr>
        <w:t>House or Committee of the Parliament of the Commonwealth of Australia;</w:t>
      </w:r>
    </w:p>
    <w:p w14:paraId="584A2F73" w14:textId="77777777" w:rsidR="005C4760" w:rsidRPr="006B6EDD" w:rsidRDefault="005C4760" w:rsidP="00A71668">
      <w:pPr>
        <w:pStyle w:val="DefenceHeading4"/>
        <w:rPr>
          <w:lang w:val="x-none" w:eastAsia="en-AU"/>
        </w:rPr>
      </w:pPr>
      <w:r w:rsidRPr="006B6EDD">
        <w:rPr>
          <w:lang w:val="x-none" w:eastAsia="en-AU"/>
        </w:rPr>
        <w:lastRenderedPageBreak/>
        <w:t>disclosed to any Commonwealth department, agency or authority by virtue of or in connection with its functions, or statutory or portfolio responsibilities;</w:t>
      </w:r>
    </w:p>
    <w:p w14:paraId="310B3B33" w14:textId="77777777" w:rsidR="005C4760" w:rsidRPr="006B6EDD" w:rsidRDefault="005C4760" w:rsidP="00A71668">
      <w:pPr>
        <w:pStyle w:val="DefenceHeading4"/>
        <w:rPr>
          <w:lang w:val="x-none" w:eastAsia="en-AU"/>
        </w:rPr>
      </w:pPr>
      <w:r w:rsidRPr="006B6EDD">
        <w:rPr>
          <w:lang w:val="x-none" w:eastAsia="en-AU"/>
        </w:rPr>
        <w:t>authorised or required by law to be disclosed; or</w:t>
      </w:r>
    </w:p>
    <w:p w14:paraId="16EAE700" w14:textId="163DDAF0" w:rsidR="005C4760" w:rsidRPr="006B6EDD" w:rsidRDefault="005C4760" w:rsidP="00C13CC3">
      <w:pPr>
        <w:pStyle w:val="DefenceHeading4"/>
      </w:pPr>
      <w:r w:rsidRPr="006B6EDD">
        <w:rPr>
          <w:lang w:val="x-none" w:eastAsia="en-AU"/>
        </w:rPr>
        <w:t xml:space="preserve">in the public domain otherwise than due to a breach of paragraph </w:t>
      </w:r>
      <w:r>
        <w:rPr>
          <w:lang w:val="x-none" w:eastAsia="en-AU"/>
        </w:rPr>
        <w:fldChar w:fldCharType="begin"/>
      </w:r>
      <w:r>
        <w:rPr>
          <w:lang w:val="x-none" w:eastAsia="en-AU"/>
        </w:rPr>
        <w:instrText xml:space="preserve"> REF _Ref100041637 \r \h </w:instrText>
      </w:r>
      <w:r>
        <w:rPr>
          <w:lang w:val="x-none" w:eastAsia="en-AU"/>
        </w:rPr>
      </w:r>
      <w:r>
        <w:rPr>
          <w:lang w:val="x-none" w:eastAsia="en-AU"/>
        </w:rPr>
        <w:fldChar w:fldCharType="separate"/>
      </w:r>
      <w:r w:rsidR="00303AA8">
        <w:rPr>
          <w:lang w:val="x-none" w:eastAsia="en-AU"/>
        </w:rPr>
        <w:t>(a)</w:t>
      </w:r>
      <w:r>
        <w:rPr>
          <w:lang w:val="x-none" w:eastAsia="en-AU"/>
        </w:rPr>
        <w:fldChar w:fldCharType="end"/>
      </w:r>
      <w:r w:rsidRPr="006B6EDD">
        <w:rPr>
          <w:lang w:val="x-none" w:eastAsia="en-AU"/>
        </w:rPr>
        <w:t>.</w:t>
      </w:r>
    </w:p>
    <w:p w14:paraId="4CACABD0" w14:textId="77777777" w:rsidR="005C4760" w:rsidRDefault="005C4760" w:rsidP="00A71668">
      <w:pPr>
        <w:pStyle w:val="DefenceHeading1"/>
      </w:pPr>
      <w:bookmarkStart w:id="1070" w:name="_Toc211082661"/>
      <w:bookmarkStart w:id="1071" w:name="_Toc211655748"/>
      <w:bookmarkStart w:id="1072" w:name="_Toc211745293"/>
      <w:bookmarkStart w:id="1073" w:name="_Toc211937537"/>
      <w:bookmarkStart w:id="1074" w:name="_Toc211082663"/>
      <w:bookmarkStart w:id="1075" w:name="_Toc211655750"/>
      <w:bookmarkStart w:id="1076" w:name="_Toc211745295"/>
      <w:bookmarkStart w:id="1077" w:name="_Toc211937539"/>
      <w:bookmarkStart w:id="1078" w:name="_Toc211082676"/>
      <w:bookmarkStart w:id="1079" w:name="_Toc211655763"/>
      <w:bookmarkStart w:id="1080" w:name="_Toc211745308"/>
      <w:bookmarkStart w:id="1081" w:name="_Toc211937552"/>
      <w:bookmarkStart w:id="1082" w:name="_Ref392070716"/>
      <w:bookmarkStart w:id="1083" w:name="_Toc392072970"/>
      <w:bookmarkStart w:id="1084" w:name="_Toc472336974"/>
      <w:bookmarkStart w:id="1085" w:name="_Toc13225204"/>
      <w:bookmarkStart w:id="1086" w:name="_Toc13225404"/>
      <w:bookmarkStart w:id="1087" w:name="_Toc13225606"/>
      <w:bookmarkStart w:id="1088" w:name="_Toc13225945"/>
      <w:bookmarkStart w:id="1089" w:name="_Toc13228265"/>
      <w:bookmarkStart w:id="1090" w:name="_Toc13404791"/>
      <w:bookmarkStart w:id="1091" w:name="_Toc43971645"/>
      <w:bookmarkStart w:id="1092" w:name="_Toc158627559"/>
      <w:bookmarkStart w:id="1093" w:name="_Toc211059134"/>
      <w:bookmarkEnd w:id="1070"/>
      <w:bookmarkEnd w:id="1071"/>
      <w:bookmarkEnd w:id="1072"/>
      <w:bookmarkEnd w:id="1073"/>
      <w:bookmarkEnd w:id="1074"/>
      <w:bookmarkEnd w:id="1075"/>
      <w:bookmarkEnd w:id="1076"/>
      <w:bookmarkEnd w:id="1077"/>
      <w:bookmarkEnd w:id="1078"/>
      <w:bookmarkEnd w:id="1079"/>
      <w:bookmarkEnd w:id="1080"/>
      <w:bookmarkEnd w:id="1081"/>
      <w:r>
        <w:t>PRIVACY</w:t>
      </w:r>
      <w:bookmarkEnd w:id="1082"/>
      <w:bookmarkEnd w:id="1083"/>
      <w:bookmarkEnd w:id="1084"/>
      <w:bookmarkEnd w:id="1085"/>
      <w:bookmarkEnd w:id="1086"/>
      <w:bookmarkEnd w:id="1087"/>
      <w:bookmarkEnd w:id="1088"/>
      <w:bookmarkEnd w:id="1089"/>
      <w:bookmarkEnd w:id="1090"/>
      <w:bookmarkEnd w:id="1091"/>
      <w:bookmarkEnd w:id="1092"/>
    </w:p>
    <w:p w14:paraId="174828FA" w14:textId="77777777" w:rsidR="005C4760" w:rsidRPr="004C6698" w:rsidRDefault="005C4760" w:rsidP="00A71668">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agrees, when doing any act or engaging in any practice for the purposes of </w:t>
      </w:r>
      <w:r>
        <w:rPr>
          <w:lang w:val="x-none" w:eastAsia="en-AU"/>
        </w:rPr>
        <w:t>lodging</w:t>
      </w:r>
      <w:r w:rsidRPr="004C6698">
        <w:rPr>
          <w:lang w:val="x-none" w:eastAsia="en-AU"/>
        </w:rPr>
        <w:t xml:space="preserve"> a </w:t>
      </w:r>
      <w:r w:rsidRPr="001E5206">
        <w:t>Tender</w:t>
      </w:r>
      <w:r w:rsidRPr="004C6698">
        <w:rPr>
          <w:lang w:val="x-none" w:eastAsia="en-AU"/>
        </w:rPr>
        <w:t xml:space="preserve"> under these </w:t>
      </w:r>
      <w:r w:rsidRPr="001E5206">
        <w:t>Tender Conditions</w:t>
      </w:r>
      <w:r w:rsidRPr="004C6698">
        <w:rPr>
          <w:lang w:val="x-none" w:eastAsia="en-AU"/>
        </w:rPr>
        <w:t xml:space="preserve">, to comply with the </w:t>
      </w:r>
      <w:r w:rsidRPr="0084037E">
        <w:rPr>
          <w:lang w:val="x-none" w:eastAsia="en-AU"/>
        </w:rPr>
        <w:t>Australian Privacy Principle</w:t>
      </w:r>
      <w:r w:rsidRPr="004C6698">
        <w:rPr>
          <w:lang w:val="x-none" w:eastAsia="en-AU"/>
        </w:rPr>
        <w:t xml:space="preserve">s as if the </w:t>
      </w:r>
      <w:r w:rsidRPr="001E5206">
        <w:t>Tenderer</w:t>
      </w:r>
      <w:r w:rsidRPr="004C6698">
        <w:rPr>
          <w:lang w:val="x-none" w:eastAsia="en-AU"/>
        </w:rPr>
        <w:t xml:space="preserve"> were an agency as defined in the </w:t>
      </w:r>
      <w:r w:rsidRPr="0084037E">
        <w:rPr>
          <w:lang w:val="x-none" w:eastAsia="en-AU"/>
        </w:rPr>
        <w:t>Privacy Act</w:t>
      </w:r>
      <w:r w:rsidRPr="004C6698">
        <w:rPr>
          <w:lang w:val="x-none" w:eastAsia="en-AU"/>
        </w:rPr>
        <w:t>.</w:t>
      </w:r>
    </w:p>
    <w:p w14:paraId="4658AD33" w14:textId="437A99DC" w:rsidR="005C4760" w:rsidRPr="004C6698" w:rsidRDefault="005C4760" w:rsidP="00C13CC3">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acknowledges that, in addition to the requirements of this clause</w:t>
      </w:r>
      <w:r>
        <w:rPr>
          <w:lang w:val="x-none" w:eastAsia="en-AU"/>
        </w:rPr>
        <w:t xml:space="preserve"> </w:t>
      </w:r>
      <w:r>
        <w:rPr>
          <w:lang w:val="x-none" w:eastAsia="en-AU"/>
        </w:rPr>
        <w:fldChar w:fldCharType="begin"/>
      </w:r>
      <w:r>
        <w:rPr>
          <w:lang w:val="x-none" w:eastAsia="en-AU"/>
        </w:rPr>
        <w:instrText xml:space="preserve"> REF _Ref392070716 \w \h </w:instrText>
      </w:r>
      <w:r>
        <w:rPr>
          <w:lang w:val="x-none" w:eastAsia="en-AU"/>
        </w:rPr>
      </w:r>
      <w:r>
        <w:rPr>
          <w:lang w:val="x-none" w:eastAsia="en-AU"/>
        </w:rPr>
        <w:fldChar w:fldCharType="separate"/>
      </w:r>
      <w:r w:rsidR="00303AA8">
        <w:rPr>
          <w:lang w:val="x-none" w:eastAsia="en-AU"/>
        </w:rPr>
        <w:t>23</w:t>
      </w:r>
      <w:r>
        <w:rPr>
          <w:lang w:val="x-none" w:eastAsia="en-AU"/>
        </w:rPr>
        <w:fldChar w:fldCharType="end"/>
      </w:r>
      <w:r w:rsidRPr="004C6698">
        <w:rPr>
          <w:lang w:val="x-none" w:eastAsia="en-AU"/>
        </w:rPr>
        <w:t xml:space="preserve">, the </w:t>
      </w:r>
      <w:r w:rsidRPr="001E5206">
        <w:t>Tenderer</w:t>
      </w:r>
      <w:r w:rsidRPr="004C6698">
        <w:rPr>
          <w:lang w:val="x-none" w:eastAsia="en-AU"/>
        </w:rPr>
        <w:t xml:space="preserve"> may also be obliged to comply with other obligations in relation to the handling of </w:t>
      </w:r>
      <w:r w:rsidRPr="0084037E">
        <w:rPr>
          <w:lang w:val="x-none" w:eastAsia="en-AU"/>
        </w:rPr>
        <w:t>Personal Information</w:t>
      </w:r>
      <w:r w:rsidRPr="004C6698">
        <w:rPr>
          <w:lang w:val="x-none" w:eastAsia="en-AU"/>
        </w:rPr>
        <w:t xml:space="preserve">, </w:t>
      </w:r>
      <w:r w:rsidR="00C678A9">
        <w:rPr>
          <w:lang w:val="en-US" w:eastAsia="en-AU"/>
        </w:rPr>
        <w:t>including under</w:t>
      </w:r>
      <w:r w:rsidRPr="004C6698">
        <w:rPr>
          <w:lang w:val="x-none" w:eastAsia="en-AU"/>
        </w:rPr>
        <w:t xml:space="preserve"> other Statutory Requirements. </w:t>
      </w:r>
    </w:p>
    <w:p w14:paraId="451A85FB" w14:textId="77777777" w:rsidR="005C4760" w:rsidRPr="008F64CC" w:rsidRDefault="005C4760" w:rsidP="00A71668">
      <w:pPr>
        <w:pStyle w:val="DefenceHeading1"/>
      </w:pPr>
      <w:bookmarkStart w:id="1094" w:name="_Toc448393968"/>
      <w:bookmarkStart w:id="1095" w:name="_Toc448394407"/>
      <w:bookmarkStart w:id="1096" w:name="_Toc448394811"/>
      <w:bookmarkStart w:id="1097" w:name="_Toc448494745"/>
      <w:bookmarkStart w:id="1098" w:name="_Toc448500166"/>
      <w:bookmarkStart w:id="1099" w:name="_Toc448393970"/>
      <w:bookmarkStart w:id="1100" w:name="_Toc448394409"/>
      <w:bookmarkStart w:id="1101" w:name="_Toc448394813"/>
      <w:bookmarkStart w:id="1102" w:name="_Toc448494747"/>
      <w:bookmarkStart w:id="1103" w:name="_Toc448500168"/>
      <w:bookmarkStart w:id="1104" w:name="_Toc472336975"/>
      <w:bookmarkStart w:id="1105" w:name="_Toc13225205"/>
      <w:bookmarkStart w:id="1106" w:name="_Toc13225405"/>
      <w:bookmarkStart w:id="1107" w:name="_Toc13225607"/>
      <w:bookmarkStart w:id="1108" w:name="_Toc13225946"/>
      <w:bookmarkStart w:id="1109" w:name="_Toc13228266"/>
      <w:bookmarkStart w:id="1110" w:name="_Toc13404792"/>
      <w:bookmarkStart w:id="1111" w:name="_Toc43971646"/>
      <w:bookmarkStart w:id="1112" w:name="_Ref155888268"/>
      <w:bookmarkStart w:id="1113" w:name="_Toc158627560"/>
      <w:bookmarkStart w:id="1114" w:name="_Toc211059135"/>
      <w:bookmarkStart w:id="1115" w:name="_Ref211060584"/>
      <w:bookmarkStart w:id="1116" w:name="_Ref211079478"/>
      <w:bookmarkEnd w:id="1093"/>
      <w:bookmarkEnd w:id="1094"/>
      <w:bookmarkEnd w:id="1095"/>
      <w:bookmarkEnd w:id="1096"/>
      <w:bookmarkEnd w:id="1097"/>
      <w:bookmarkEnd w:id="1098"/>
      <w:bookmarkEnd w:id="1099"/>
      <w:bookmarkEnd w:id="1100"/>
      <w:bookmarkEnd w:id="1101"/>
      <w:bookmarkEnd w:id="1102"/>
      <w:bookmarkEnd w:id="1103"/>
      <w:r w:rsidRPr="008F64CC">
        <w:t>WORKPLACE GENDER EQUALITY</w:t>
      </w:r>
      <w:bookmarkEnd w:id="1104"/>
      <w:bookmarkEnd w:id="1105"/>
      <w:bookmarkEnd w:id="1106"/>
      <w:bookmarkEnd w:id="1107"/>
      <w:bookmarkEnd w:id="1108"/>
      <w:bookmarkEnd w:id="1109"/>
      <w:bookmarkEnd w:id="1110"/>
      <w:bookmarkEnd w:id="1111"/>
      <w:bookmarkEnd w:id="1112"/>
      <w:bookmarkEnd w:id="1113"/>
    </w:p>
    <w:p w14:paraId="2592C94C" w14:textId="0E689D95" w:rsidR="005C4760" w:rsidRDefault="00C46C10" w:rsidP="00C46C10">
      <w:pPr>
        <w:pStyle w:val="DefenceHeading3"/>
      </w:pPr>
      <w:bookmarkStart w:id="1117" w:name="_Toc477192514"/>
      <w:r>
        <w:t xml:space="preserve">The Tenderer's attention is drawn to the </w:t>
      </w:r>
      <w:r w:rsidRPr="00814AB4">
        <w:t>Workplace Gender Equality Procurement Principles</w:t>
      </w:r>
      <w:r>
        <w:t xml:space="preserve"> (the </w:t>
      </w:r>
      <w:r w:rsidRPr="00797C4E">
        <w:rPr>
          <w:b/>
        </w:rPr>
        <w:t>Principles</w:t>
      </w:r>
      <w:r>
        <w:t>), which</w:t>
      </w:r>
      <w:r w:rsidRPr="002F366F">
        <w:t xml:space="preserve"> impose obligations on the Commonwealth to obtain </w:t>
      </w:r>
      <w:r>
        <w:t>a letter of compliance from any Tenderer who is a "Relevant Employer" as defined in t</w:t>
      </w:r>
      <w:r w:rsidR="005C4760" w:rsidRPr="00C24584">
        <w:t xml:space="preserve">he </w:t>
      </w:r>
      <w:r w:rsidR="005C4760" w:rsidRPr="00191672">
        <w:t>Workplace Gender Equality Act 2012</w:t>
      </w:r>
      <w:r w:rsidR="005C4760">
        <w:t xml:space="preserve"> (Cth) (</w:t>
      </w:r>
      <w:r w:rsidR="005C4760" w:rsidRPr="00C46C10">
        <w:rPr>
          <w:b/>
          <w:bCs w:val="0"/>
        </w:rPr>
        <w:t>WGE Act</w:t>
      </w:r>
      <w:r w:rsidR="005C4760" w:rsidRPr="000E3EA3">
        <w:t>)</w:t>
      </w:r>
      <w:r w:rsidR="005C4760" w:rsidRPr="00C24584">
        <w:t xml:space="preserve">.  The </w:t>
      </w:r>
      <w:r w:rsidR="005C4760">
        <w:t xml:space="preserve">Australian </w:t>
      </w:r>
      <w:r w:rsidR="005C4760" w:rsidRPr="00C24584">
        <w:t xml:space="preserve">Government has adopted a policy of not purchasing goods or services from suppliers who do not comply with their obligations, if any, under the </w:t>
      </w:r>
      <w:r w:rsidR="005C4760">
        <w:t>WGE</w:t>
      </w:r>
      <w:r w:rsidR="005C4760" w:rsidRPr="00C24584">
        <w:t xml:space="preserve"> Act.</w:t>
      </w:r>
      <w:bookmarkEnd w:id="1117"/>
      <w:r>
        <w:t xml:space="preserve"> More </w:t>
      </w:r>
      <w:r w:rsidRPr="002F366F">
        <w:t xml:space="preserve">information about the requirements arising under the </w:t>
      </w:r>
      <w:r>
        <w:t>Principles and the WGE Act</w:t>
      </w:r>
      <w:r w:rsidRPr="002F366F">
        <w:t xml:space="preserve"> is available from the </w:t>
      </w:r>
      <w:r>
        <w:t>Workplace Gender Equality Agency (</w:t>
      </w:r>
      <w:r w:rsidRPr="00797C4E">
        <w:rPr>
          <w:b/>
        </w:rPr>
        <w:t>WGEA</w:t>
      </w:r>
      <w:r>
        <w:t>)</w:t>
      </w:r>
      <w:r w:rsidRPr="002F366F">
        <w:t xml:space="preserve"> </w:t>
      </w:r>
      <w:r w:rsidRPr="00171ECB">
        <w:t>at</w:t>
      </w:r>
      <w:r>
        <w:t xml:space="preserve"> </w:t>
      </w:r>
      <w:r w:rsidRPr="0099650B">
        <w:t>https://www.wgea.gov.au/what-we-do/compliance-reporting/wgea-procurement-principles</w:t>
      </w:r>
      <w:r>
        <w:t>.</w:t>
      </w:r>
    </w:p>
    <w:p w14:paraId="1359E31D" w14:textId="6C89EE14" w:rsidR="00C46C10" w:rsidRDefault="00C46C10" w:rsidP="00191672">
      <w:pPr>
        <w:pStyle w:val="DefenceHeading3"/>
      </w:pPr>
      <w:r w:rsidRPr="00065E5F">
        <w:t>As part of its Tender, the Tenderer must complete</w:t>
      </w:r>
      <w:r>
        <w:t xml:space="preserve"> section </w:t>
      </w:r>
      <w:r w:rsidR="00CF171E">
        <w:fldChar w:fldCharType="begin"/>
      </w:r>
      <w:r w:rsidR="00CF171E">
        <w:instrText xml:space="preserve"> REF _Ref146295287 \r \h </w:instrText>
      </w:r>
      <w:r w:rsidR="00CF171E">
        <w:fldChar w:fldCharType="separate"/>
      </w:r>
      <w:r w:rsidR="00CF171E">
        <w:t>6</w:t>
      </w:r>
      <w:r w:rsidR="00CF171E">
        <w:fldChar w:fldCharType="end"/>
      </w:r>
      <w:r>
        <w:t xml:space="preserve"> of the Tender Form</w:t>
      </w:r>
      <w:r w:rsidRPr="002F79DE">
        <w:t xml:space="preserve"> </w:t>
      </w:r>
      <w:r>
        <w:t xml:space="preserve">and Statutory Declaration in </w:t>
      </w:r>
      <w:r>
        <w:fldChar w:fldCharType="begin"/>
      </w:r>
      <w:r>
        <w:instrText xml:space="preserve"> REF _Ref155882328 \r \h </w:instrText>
      </w:r>
      <w:r>
        <w:fldChar w:fldCharType="separate"/>
      </w:r>
      <w:r>
        <w:t>Part 3</w:t>
      </w:r>
      <w:r>
        <w:fldChar w:fldCharType="end"/>
      </w:r>
      <w:r>
        <w:t xml:space="preserve">. </w:t>
      </w:r>
    </w:p>
    <w:p w14:paraId="0B413DA8" w14:textId="77777777" w:rsidR="005C4760" w:rsidRDefault="005C4760" w:rsidP="00191672">
      <w:pPr>
        <w:pStyle w:val="DefenceHeading3"/>
      </w:pPr>
      <w:r w:rsidRPr="001651A9">
        <w:t xml:space="preserve">At the </w:t>
      </w:r>
      <w:r>
        <w:t>Award Date,</w:t>
      </w:r>
      <w:r w:rsidRPr="001651A9">
        <w:t xml:space="preserve"> the successful </w:t>
      </w:r>
      <w:r>
        <w:t>T</w:t>
      </w:r>
      <w:r w:rsidRPr="001651A9">
        <w:t xml:space="preserve">enderer must </w:t>
      </w:r>
      <w:r>
        <w:t xml:space="preserve">comply with the WGE Act if it applies to the successful Tenderer. </w:t>
      </w:r>
    </w:p>
    <w:p w14:paraId="3A01FBF8" w14:textId="77777777" w:rsidR="005C4760" w:rsidRDefault="005C4760" w:rsidP="00E34965">
      <w:pPr>
        <w:pStyle w:val="DefenceNormal"/>
      </w:pPr>
      <w:r>
        <w:t xml:space="preserve">If the Tenderer has lodged its Tender on a </w:t>
      </w:r>
      <w:r w:rsidRPr="0084037E">
        <w:t>Joint Bid Basis</w:t>
      </w:r>
      <w:r w:rsidRPr="007D6C30">
        <w:t xml:space="preserve">, it must provide this </w:t>
      </w:r>
      <w:r>
        <w:t xml:space="preserve">statutory declaration, letter or such other </w:t>
      </w:r>
      <w:r w:rsidRPr="007D6C30">
        <w:t>evid</w:t>
      </w:r>
      <w:r>
        <w:t>ence for each joint bid party (as applicable).</w:t>
      </w:r>
    </w:p>
    <w:p w14:paraId="792C3374" w14:textId="77777777" w:rsidR="005C4760" w:rsidRDefault="005C4760" w:rsidP="00A71668">
      <w:pPr>
        <w:pStyle w:val="DefenceHeading1"/>
      </w:pPr>
      <w:bookmarkStart w:id="1118" w:name="_Toc472336976"/>
      <w:bookmarkStart w:id="1119" w:name="_Toc13225206"/>
      <w:bookmarkStart w:id="1120" w:name="_Toc13225406"/>
      <w:bookmarkStart w:id="1121" w:name="_Toc13225608"/>
      <w:bookmarkStart w:id="1122" w:name="_Toc13225947"/>
      <w:bookmarkStart w:id="1123" w:name="_Toc13228267"/>
      <w:bookmarkStart w:id="1124" w:name="_Toc13404793"/>
      <w:bookmarkStart w:id="1125" w:name="_Toc43971647"/>
      <w:bookmarkStart w:id="1126" w:name="_Ref155888298"/>
      <w:bookmarkStart w:id="1127" w:name="_Toc158627561"/>
      <w:r>
        <w:t>EMPLOYEE ENTITLEMENTS</w:t>
      </w:r>
      <w:bookmarkEnd w:id="1118"/>
      <w:bookmarkEnd w:id="1119"/>
      <w:bookmarkEnd w:id="1120"/>
      <w:bookmarkEnd w:id="1121"/>
      <w:bookmarkEnd w:id="1122"/>
      <w:bookmarkEnd w:id="1123"/>
      <w:bookmarkEnd w:id="1124"/>
      <w:bookmarkEnd w:id="1125"/>
      <w:bookmarkEnd w:id="1126"/>
      <w:bookmarkEnd w:id="1127"/>
    </w:p>
    <w:p w14:paraId="2FBEEB98" w14:textId="7F6B7548" w:rsidR="005C4760" w:rsidRDefault="005C4760" w:rsidP="00D67DFC">
      <w:pPr>
        <w:pStyle w:val="DefenceHeading3"/>
      </w:pPr>
      <w:r>
        <w:t xml:space="preserve">The Tenderer should note that it is a requirement of the Commonwealth Procurement Rules that the Commonwealth must not enter into a contract with a </w:t>
      </w:r>
      <w:r w:rsidR="00D67DFC">
        <w:t>t</w:t>
      </w:r>
      <w:r>
        <w:t xml:space="preserve">enderer who has a judicial decision against it (not including a decision under appeal) relating to employee entitlements </w:t>
      </w:r>
      <w:r w:rsidR="00D67DFC">
        <w:t>who</w:t>
      </w:r>
      <w:r>
        <w:t xml:space="preserve"> has not paid the claim</w:t>
      </w:r>
      <w:r w:rsidR="00D67DFC">
        <w:t xml:space="preserve"> satisfied any resulting order (e.g. where the entitlement remains unpaid)</w:t>
      </w:r>
      <w:r w:rsidR="00D67DFC" w:rsidRPr="00A528B0">
        <w:t xml:space="preserve">. </w:t>
      </w:r>
      <w:r w:rsidR="00D67DFC">
        <w:t>A judicial</w:t>
      </w:r>
      <w:r w:rsidR="00D67DFC" w:rsidRPr="00A528B0">
        <w:t xml:space="preserve"> decision </w:t>
      </w:r>
      <w:r w:rsidR="00D67DFC">
        <w:t>is one made by</w:t>
      </w:r>
      <w:r w:rsidR="00D67DFC" w:rsidRPr="00A528B0">
        <w:t xml:space="preserve"> any court, tribunal or other body with authority to make a decision or determination which is binding on the Tenderer</w:t>
      </w:r>
      <w:r>
        <w:t>.</w:t>
      </w:r>
    </w:p>
    <w:p w14:paraId="381EC6CC" w14:textId="4C8BD51B" w:rsidR="00D67DFC" w:rsidRPr="00191672" w:rsidRDefault="00D67DFC" w:rsidP="00191672">
      <w:pPr>
        <w:pStyle w:val="DefenceHeading3"/>
        <w:rPr>
          <w:b/>
          <w:i/>
          <w:iCs/>
        </w:rPr>
      </w:pPr>
      <w:r>
        <w:t xml:space="preserve">The Tenderer must provide the declaration set out in section </w:t>
      </w:r>
      <w:r w:rsidR="00CF171E">
        <w:fldChar w:fldCharType="begin"/>
      </w:r>
      <w:r w:rsidR="00CF171E">
        <w:instrText xml:space="preserve"> REF _Ref146295293 \r \h </w:instrText>
      </w:r>
      <w:r w:rsidR="00CF171E">
        <w:fldChar w:fldCharType="separate"/>
      </w:r>
      <w:r w:rsidR="00CF171E">
        <w:t>7</w:t>
      </w:r>
      <w:r w:rsidR="00CF171E">
        <w:fldChar w:fldCharType="end"/>
      </w:r>
      <w:r w:rsidR="00CF171E">
        <w:t xml:space="preserve"> </w:t>
      </w:r>
      <w:r>
        <w:t>of the Tender Form</w:t>
      </w:r>
      <w:r w:rsidRPr="002F79DE">
        <w:t xml:space="preserve"> </w:t>
      </w:r>
      <w:r>
        <w:t xml:space="preserve">and Statutory Declaration in </w:t>
      </w:r>
      <w:r>
        <w:fldChar w:fldCharType="begin"/>
      </w:r>
      <w:r>
        <w:instrText xml:space="preserve"> REF _Ref155882328 \r \h </w:instrText>
      </w:r>
      <w:r>
        <w:fldChar w:fldCharType="separate"/>
      </w:r>
      <w:r>
        <w:t>Part 3</w:t>
      </w:r>
      <w:r>
        <w:fldChar w:fldCharType="end"/>
      </w:r>
      <w:r>
        <w:t>.</w:t>
      </w:r>
    </w:p>
    <w:p w14:paraId="01EB0390" w14:textId="4AB32DF0" w:rsidR="005C4760" w:rsidRDefault="005C4760" w:rsidP="00A215BC">
      <w:pPr>
        <w:pStyle w:val="DefenceHeading3"/>
      </w:pPr>
      <w:r>
        <w:t>At the Award Date, the successful Tenderer must not</w:t>
      </w:r>
      <w:r w:rsidR="00D67DFC">
        <w:t xml:space="preserve"> </w:t>
      </w:r>
      <w:r>
        <w:t>have a</w:t>
      </w:r>
      <w:r w:rsidR="00D67DFC">
        <w:t>ny</w:t>
      </w:r>
      <w:r>
        <w:t xml:space="preserve"> judicial decision against it (not including a decision under appeal) relating to</w:t>
      </w:r>
      <w:r w:rsidR="00D67DFC">
        <w:t xml:space="preserve"> any</w:t>
      </w:r>
      <w:r>
        <w:t xml:space="preserve"> employee entitlements</w:t>
      </w:r>
      <w:r w:rsidR="00D67DFC">
        <w:t xml:space="preserve"> where the resulting order remains unsatisfied.</w:t>
      </w:r>
      <w:r>
        <w:t xml:space="preserve"> </w:t>
      </w:r>
    </w:p>
    <w:p w14:paraId="4C38C4D1" w14:textId="7947D0C4" w:rsidR="005C4760" w:rsidRDefault="005C4760" w:rsidP="00191672">
      <w:pPr>
        <w:pStyle w:val="DefenceHeading3"/>
      </w:pPr>
      <w:r>
        <w:t xml:space="preserve">At any time before the Award Date, the </w:t>
      </w:r>
      <w:r w:rsidR="000C64BE">
        <w:t>Tender Administrator</w:t>
      </w:r>
      <w:r>
        <w:t xml:space="preserve"> may (in its absolute discretion) notify the Tenderer by email that the Commonwealth requires the Tenderer to provide to the </w:t>
      </w:r>
      <w:r w:rsidR="000C64BE">
        <w:t>Tender Administrator</w:t>
      </w:r>
      <w:r>
        <w:t xml:space="preserve"> by email by the time and date specified in the notice a declaration in a form approved by the Commonwealth:</w:t>
      </w:r>
    </w:p>
    <w:p w14:paraId="38E3610A" w14:textId="72F06B2D" w:rsidR="005C4760" w:rsidRDefault="00D67DFC" w:rsidP="00191672">
      <w:pPr>
        <w:pStyle w:val="DefenceHeading4"/>
      </w:pPr>
      <w:bookmarkStart w:id="1128" w:name="_Ref251331505"/>
      <w:r>
        <w:t xml:space="preserve">confirming </w:t>
      </w:r>
      <w:r w:rsidR="005C4760">
        <w:t xml:space="preserve">that it has not had any judicial decision against it (not including a decision under appeal) relating to any employee entitlements </w:t>
      </w:r>
      <w:r>
        <w:t>where the resulting order remains unsatisfied</w:t>
      </w:r>
      <w:r w:rsidR="005C4760">
        <w:t>; and</w:t>
      </w:r>
      <w:bookmarkEnd w:id="1128"/>
      <w:r w:rsidR="005C4760">
        <w:t xml:space="preserve"> </w:t>
      </w:r>
    </w:p>
    <w:p w14:paraId="060E91AE" w14:textId="0C4C819B" w:rsidR="005C4760" w:rsidRDefault="005C4760" w:rsidP="00191672">
      <w:pPr>
        <w:pStyle w:val="DefenceHeading4"/>
      </w:pPr>
      <w:r>
        <w:lastRenderedPageBreak/>
        <w:t xml:space="preserve">providing details of any matter in respect of which the Tenderer is a party which is before any court, tribunal or authority referred to under </w:t>
      </w:r>
      <w:r w:rsidR="00D67DFC">
        <w:t>sub</w:t>
      </w:r>
      <w:r>
        <w:t xml:space="preserve">paragraph </w:t>
      </w:r>
      <w:r>
        <w:fldChar w:fldCharType="begin"/>
      </w:r>
      <w:r>
        <w:instrText xml:space="preserve"> REF _Ref251331505 \r \h </w:instrText>
      </w:r>
      <w:r w:rsidR="00D67DFC">
        <w:instrText xml:space="preserve"> \* MERGEFORMAT </w:instrText>
      </w:r>
      <w:r>
        <w:fldChar w:fldCharType="separate"/>
      </w:r>
      <w:r w:rsidR="00D67DFC">
        <w:t>(i)</w:t>
      </w:r>
      <w:r>
        <w:fldChar w:fldCharType="end"/>
      </w:r>
      <w:r>
        <w:t xml:space="preserve"> and which relates to any employee related entitlement (whether on appeal or otherwise).</w:t>
      </w:r>
    </w:p>
    <w:p w14:paraId="77F779E7" w14:textId="77777777" w:rsidR="005C4760" w:rsidRDefault="005C4760" w:rsidP="00141904">
      <w:pPr>
        <w:pStyle w:val="DefenceNormal"/>
      </w:pPr>
      <w:r>
        <w:t xml:space="preserve">If the Tenderer has lodged its Tender on a </w:t>
      </w:r>
      <w:r w:rsidRPr="0084037E">
        <w:t>Joint Bid Basis</w:t>
      </w:r>
      <w:r>
        <w:t>, it must provide this declaration for each joint bid party (as applicable).</w:t>
      </w:r>
    </w:p>
    <w:p w14:paraId="6C0C8DDF" w14:textId="77777777" w:rsidR="005C4760" w:rsidRDefault="005C4760" w:rsidP="00A71668">
      <w:pPr>
        <w:pStyle w:val="DefenceHeading1"/>
      </w:pPr>
      <w:bookmarkStart w:id="1129" w:name="_Toc125981493"/>
      <w:bookmarkStart w:id="1130" w:name="_Toc125989030"/>
      <w:bookmarkStart w:id="1131" w:name="_Toc125989274"/>
      <w:bookmarkStart w:id="1132" w:name="_Toc126074159"/>
      <w:bookmarkStart w:id="1133" w:name="_Toc125981494"/>
      <w:bookmarkStart w:id="1134" w:name="_Toc125989031"/>
      <w:bookmarkStart w:id="1135" w:name="_Toc125989275"/>
      <w:bookmarkStart w:id="1136" w:name="_Toc126074160"/>
      <w:bookmarkStart w:id="1137" w:name="_Toc125981495"/>
      <w:bookmarkStart w:id="1138" w:name="_Toc125989032"/>
      <w:bookmarkStart w:id="1139" w:name="_Toc125989276"/>
      <w:bookmarkStart w:id="1140" w:name="_Toc126074161"/>
      <w:bookmarkStart w:id="1141" w:name="_Toc125981496"/>
      <w:bookmarkStart w:id="1142" w:name="_Toc125989033"/>
      <w:bookmarkStart w:id="1143" w:name="_Toc125989277"/>
      <w:bookmarkStart w:id="1144" w:name="_Toc126074162"/>
      <w:bookmarkStart w:id="1145" w:name="_Toc45009723"/>
      <w:bookmarkStart w:id="1146" w:name="_Toc45101914"/>
      <w:bookmarkStart w:id="1147" w:name="_Toc45108241"/>
      <w:bookmarkStart w:id="1148" w:name="_Toc45130337"/>
      <w:bookmarkStart w:id="1149" w:name="_Toc45130393"/>
      <w:bookmarkStart w:id="1150" w:name="_Toc45130504"/>
      <w:bookmarkStart w:id="1151" w:name="_Toc45130638"/>
      <w:bookmarkStart w:id="1152" w:name="_Toc45130835"/>
      <w:bookmarkStart w:id="1153" w:name="_Toc45131267"/>
      <w:bookmarkStart w:id="1154" w:name="_Toc45131375"/>
      <w:bookmarkStart w:id="1155" w:name="_Toc45131483"/>
      <w:bookmarkStart w:id="1156" w:name="_Toc45534066"/>
      <w:bookmarkStart w:id="1157" w:name="_Toc45534453"/>
      <w:bookmarkStart w:id="1158" w:name="_Toc45534846"/>
      <w:bookmarkStart w:id="1159" w:name="_Toc45617429"/>
      <w:bookmarkStart w:id="1160" w:name="_Toc45617820"/>
      <w:bookmarkStart w:id="1161" w:name="_Toc45618216"/>
      <w:bookmarkStart w:id="1162" w:name="_Toc45618607"/>
      <w:bookmarkStart w:id="1163" w:name="_Toc45619000"/>
      <w:bookmarkStart w:id="1164" w:name="_Toc45619391"/>
      <w:bookmarkStart w:id="1165" w:name="_Toc45619782"/>
      <w:bookmarkStart w:id="1166" w:name="_Toc45620173"/>
      <w:bookmarkStart w:id="1167" w:name="_Toc49778785"/>
      <w:bookmarkStart w:id="1168" w:name="_Toc49779176"/>
      <w:bookmarkStart w:id="1169" w:name="_Toc49779567"/>
      <w:bookmarkStart w:id="1170" w:name="_Toc55914857"/>
      <w:bookmarkStart w:id="1171" w:name="_Toc56176139"/>
      <w:bookmarkStart w:id="1172" w:name="_Toc57212441"/>
      <w:bookmarkStart w:id="1173" w:name="_Toc57212833"/>
      <w:bookmarkStart w:id="1174" w:name="_Toc57213227"/>
      <w:bookmarkStart w:id="1175" w:name="_Toc65154565"/>
      <w:bookmarkStart w:id="1176" w:name="_Toc69216009"/>
      <w:bookmarkStart w:id="1177" w:name="_Toc69289523"/>
      <w:bookmarkStart w:id="1178" w:name="_Toc69292404"/>
      <w:bookmarkStart w:id="1179" w:name="_Toc69297940"/>
      <w:bookmarkStart w:id="1180" w:name="_Toc69307432"/>
      <w:bookmarkStart w:id="1181" w:name="_Toc83199839"/>
      <w:bookmarkStart w:id="1182" w:name="_Toc45009724"/>
      <w:bookmarkStart w:id="1183" w:name="_Toc45101915"/>
      <w:bookmarkStart w:id="1184" w:name="_Toc45108242"/>
      <w:bookmarkStart w:id="1185" w:name="_Toc45130338"/>
      <w:bookmarkStart w:id="1186" w:name="_Toc45130394"/>
      <w:bookmarkStart w:id="1187" w:name="_Toc45130505"/>
      <w:bookmarkStart w:id="1188" w:name="_Toc45130639"/>
      <w:bookmarkStart w:id="1189" w:name="_Toc45130836"/>
      <w:bookmarkStart w:id="1190" w:name="_Toc45131268"/>
      <w:bookmarkStart w:id="1191" w:name="_Toc45131376"/>
      <w:bookmarkStart w:id="1192" w:name="_Toc45131484"/>
      <w:bookmarkStart w:id="1193" w:name="_Toc45534067"/>
      <w:bookmarkStart w:id="1194" w:name="_Toc45534454"/>
      <w:bookmarkStart w:id="1195" w:name="_Toc45534847"/>
      <w:bookmarkStart w:id="1196" w:name="_Toc45617430"/>
      <w:bookmarkStart w:id="1197" w:name="_Toc45617821"/>
      <w:bookmarkStart w:id="1198" w:name="_Toc45618217"/>
      <w:bookmarkStart w:id="1199" w:name="_Toc45618608"/>
      <w:bookmarkStart w:id="1200" w:name="_Toc45619001"/>
      <w:bookmarkStart w:id="1201" w:name="_Toc45619392"/>
      <w:bookmarkStart w:id="1202" w:name="_Toc45619783"/>
      <w:bookmarkStart w:id="1203" w:name="_Toc45620174"/>
      <w:bookmarkStart w:id="1204" w:name="_Toc49778786"/>
      <w:bookmarkStart w:id="1205" w:name="_Toc49779177"/>
      <w:bookmarkStart w:id="1206" w:name="_Toc49779568"/>
      <w:bookmarkStart w:id="1207" w:name="_Toc55914858"/>
      <w:bookmarkStart w:id="1208" w:name="_Toc56176140"/>
      <w:bookmarkStart w:id="1209" w:name="_Toc57212442"/>
      <w:bookmarkStart w:id="1210" w:name="_Toc57212834"/>
      <w:bookmarkStart w:id="1211" w:name="_Toc57213228"/>
      <w:bookmarkStart w:id="1212" w:name="_Toc65154566"/>
      <w:bookmarkStart w:id="1213" w:name="_Toc69216010"/>
      <w:bookmarkStart w:id="1214" w:name="_Toc69289524"/>
      <w:bookmarkStart w:id="1215" w:name="_Toc69292405"/>
      <w:bookmarkStart w:id="1216" w:name="_Toc69297941"/>
      <w:bookmarkStart w:id="1217" w:name="_Toc69307433"/>
      <w:bookmarkStart w:id="1218" w:name="_Toc83199840"/>
      <w:bookmarkStart w:id="1219" w:name="_Toc45009725"/>
      <w:bookmarkStart w:id="1220" w:name="_Toc45101916"/>
      <w:bookmarkStart w:id="1221" w:name="_Toc45108243"/>
      <w:bookmarkStart w:id="1222" w:name="_Toc45130339"/>
      <w:bookmarkStart w:id="1223" w:name="_Toc45130395"/>
      <w:bookmarkStart w:id="1224" w:name="_Toc45130506"/>
      <w:bookmarkStart w:id="1225" w:name="_Toc45130640"/>
      <w:bookmarkStart w:id="1226" w:name="_Toc45130837"/>
      <w:bookmarkStart w:id="1227" w:name="_Toc45131269"/>
      <w:bookmarkStart w:id="1228" w:name="_Toc45131377"/>
      <w:bookmarkStart w:id="1229" w:name="_Toc45131485"/>
      <w:bookmarkStart w:id="1230" w:name="_Toc45534068"/>
      <w:bookmarkStart w:id="1231" w:name="_Toc45534455"/>
      <w:bookmarkStart w:id="1232" w:name="_Toc45534848"/>
      <w:bookmarkStart w:id="1233" w:name="_Toc45617431"/>
      <w:bookmarkStart w:id="1234" w:name="_Toc45617822"/>
      <w:bookmarkStart w:id="1235" w:name="_Toc45618218"/>
      <w:bookmarkStart w:id="1236" w:name="_Toc45618609"/>
      <w:bookmarkStart w:id="1237" w:name="_Toc45619002"/>
      <w:bookmarkStart w:id="1238" w:name="_Toc45619393"/>
      <w:bookmarkStart w:id="1239" w:name="_Toc45619784"/>
      <w:bookmarkStart w:id="1240" w:name="_Toc45620175"/>
      <w:bookmarkStart w:id="1241" w:name="_Toc49778787"/>
      <w:bookmarkStart w:id="1242" w:name="_Toc49779178"/>
      <w:bookmarkStart w:id="1243" w:name="_Toc49779569"/>
      <w:bookmarkStart w:id="1244" w:name="_Toc55914859"/>
      <w:bookmarkStart w:id="1245" w:name="_Toc56176141"/>
      <w:bookmarkStart w:id="1246" w:name="_Toc57212443"/>
      <w:bookmarkStart w:id="1247" w:name="_Toc57212835"/>
      <w:bookmarkStart w:id="1248" w:name="_Toc57213229"/>
      <w:bookmarkStart w:id="1249" w:name="_Toc65154567"/>
      <w:bookmarkStart w:id="1250" w:name="_Toc69216011"/>
      <w:bookmarkStart w:id="1251" w:name="_Toc69289525"/>
      <w:bookmarkStart w:id="1252" w:name="_Toc69292406"/>
      <w:bookmarkStart w:id="1253" w:name="_Toc69297942"/>
      <w:bookmarkStart w:id="1254" w:name="_Toc69307434"/>
      <w:bookmarkStart w:id="1255" w:name="_Toc83199841"/>
      <w:bookmarkStart w:id="1256" w:name="_Toc45009726"/>
      <w:bookmarkStart w:id="1257" w:name="_Toc45101917"/>
      <w:bookmarkStart w:id="1258" w:name="_Toc45108244"/>
      <w:bookmarkStart w:id="1259" w:name="_Toc45130340"/>
      <w:bookmarkStart w:id="1260" w:name="_Toc45130396"/>
      <w:bookmarkStart w:id="1261" w:name="_Toc45130507"/>
      <w:bookmarkStart w:id="1262" w:name="_Toc45130641"/>
      <w:bookmarkStart w:id="1263" w:name="_Toc45130838"/>
      <w:bookmarkStart w:id="1264" w:name="_Toc45131270"/>
      <w:bookmarkStart w:id="1265" w:name="_Toc45131378"/>
      <w:bookmarkStart w:id="1266" w:name="_Toc45131486"/>
      <w:bookmarkStart w:id="1267" w:name="_Toc45534069"/>
      <w:bookmarkStart w:id="1268" w:name="_Toc45534456"/>
      <w:bookmarkStart w:id="1269" w:name="_Toc45534849"/>
      <w:bookmarkStart w:id="1270" w:name="_Toc45617432"/>
      <w:bookmarkStart w:id="1271" w:name="_Toc45617823"/>
      <w:bookmarkStart w:id="1272" w:name="_Toc45618219"/>
      <w:bookmarkStart w:id="1273" w:name="_Toc45618610"/>
      <w:bookmarkStart w:id="1274" w:name="_Toc45619003"/>
      <w:bookmarkStart w:id="1275" w:name="_Toc45619394"/>
      <w:bookmarkStart w:id="1276" w:name="_Toc45619785"/>
      <w:bookmarkStart w:id="1277" w:name="_Toc45620176"/>
      <w:bookmarkStart w:id="1278" w:name="_Toc49778788"/>
      <w:bookmarkStart w:id="1279" w:name="_Toc49779179"/>
      <w:bookmarkStart w:id="1280" w:name="_Toc49779570"/>
      <w:bookmarkStart w:id="1281" w:name="_Toc55914860"/>
      <w:bookmarkStart w:id="1282" w:name="_Toc56176142"/>
      <w:bookmarkStart w:id="1283" w:name="_Toc57212444"/>
      <w:bookmarkStart w:id="1284" w:name="_Toc57212836"/>
      <w:bookmarkStart w:id="1285" w:name="_Toc57213230"/>
      <w:bookmarkStart w:id="1286" w:name="_Toc65154568"/>
      <w:bookmarkStart w:id="1287" w:name="_Toc69216012"/>
      <w:bookmarkStart w:id="1288" w:name="_Toc69289526"/>
      <w:bookmarkStart w:id="1289" w:name="_Toc69292407"/>
      <w:bookmarkStart w:id="1290" w:name="_Toc69297943"/>
      <w:bookmarkStart w:id="1291" w:name="_Toc69307435"/>
      <w:bookmarkStart w:id="1292" w:name="_Toc83199842"/>
      <w:bookmarkStart w:id="1293" w:name="_Toc448393975"/>
      <w:bookmarkStart w:id="1294" w:name="_Toc448394414"/>
      <w:bookmarkStart w:id="1295" w:name="_Toc448394818"/>
      <w:bookmarkStart w:id="1296" w:name="_Toc448494752"/>
      <w:bookmarkStart w:id="1297" w:name="_Toc448500173"/>
      <w:bookmarkStart w:id="1298" w:name="_Ref252821943"/>
      <w:bookmarkStart w:id="1299" w:name="_Ref422324909"/>
      <w:bookmarkStart w:id="1300" w:name="_Toc472336978"/>
      <w:bookmarkStart w:id="1301" w:name="_Toc13225208"/>
      <w:bookmarkStart w:id="1302" w:name="_Toc13225408"/>
      <w:bookmarkStart w:id="1303" w:name="_Toc13225610"/>
      <w:bookmarkStart w:id="1304" w:name="_Toc13225949"/>
      <w:bookmarkStart w:id="1305" w:name="_Toc13228269"/>
      <w:bookmarkStart w:id="1306" w:name="_Toc13404795"/>
      <w:bookmarkStart w:id="1307" w:name="_Toc43971649"/>
      <w:bookmarkStart w:id="1308" w:name="_Toc158627562"/>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t>FINANCIAL</w:t>
      </w:r>
      <w:bookmarkEnd w:id="1298"/>
      <w:r>
        <w:t xml:space="preserve"> VIABILITY</w:t>
      </w:r>
      <w:bookmarkEnd w:id="1299"/>
      <w:bookmarkEnd w:id="1300"/>
      <w:bookmarkEnd w:id="1301"/>
      <w:bookmarkEnd w:id="1302"/>
      <w:bookmarkEnd w:id="1303"/>
      <w:bookmarkEnd w:id="1304"/>
      <w:bookmarkEnd w:id="1305"/>
      <w:bookmarkEnd w:id="1306"/>
      <w:bookmarkEnd w:id="1307"/>
      <w:bookmarkEnd w:id="1308"/>
    </w:p>
    <w:p w14:paraId="38ABA710" w14:textId="77777777" w:rsidR="005C4760" w:rsidRPr="008F7520" w:rsidRDefault="005C4760" w:rsidP="00A71668">
      <w:pPr>
        <w:pStyle w:val="DefenceHeading2"/>
      </w:pPr>
      <w:bookmarkStart w:id="1309" w:name="_Ref422324891"/>
      <w:r>
        <w:t>Solvency Statement and Financial Information</w:t>
      </w:r>
      <w:bookmarkEnd w:id="1309"/>
    </w:p>
    <w:p w14:paraId="2C34DED0" w14:textId="51122AA5" w:rsidR="005C4760" w:rsidRDefault="005C4760" w:rsidP="009B7E14">
      <w:pPr>
        <w:pStyle w:val="DefenceNormal"/>
      </w:pPr>
      <w:r>
        <w:t xml:space="preserve">Without limiting clauses </w:t>
      </w:r>
      <w:r>
        <w:fldChar w:fldCharType="begin"/>
      </w:r>
      <w:r>
        <w:instrText xml:space="preserve"> REF _Ref455561346 \w \h </w:instrText>
      </w:r>
      <w:r>
        <w:fldChar w:fldCharType="separate"/>
      </w:r>
      <w:r w:rsidR="00303AA8">
        <w:t>4(d)</w:t>
      </w:r>
      <w:r>
        <w:fldChar w:fldCharType="end"/>
      </w:r>
      <w:r>
        <w:t xml:space="preserve"> and </w:t>
      </w:r>
      <w:r>
        <w:fldChar w:fldCharType="begin"/>
      </w:r>
      <w:r>
        <w:instrText xml:space="preserve"> REF _Ref448157213 \w \h </w:instrText>
      </w:r>
      <w:r>
        <w:fldChar w:fldCharType="separate"/>
      </w:r>
      <w:r w:rsidR="00303AA8">
        <w:t>7</w:t>
      </w:r>
      <w:r>
        <w:fldChar w:fldCharType="end"/>
      </w:r>
      <w:r>
        <w:t xml:space="preserve">, at any time before the Award Date, the </w:t>
      </w:r>
      <w:r w:rsidR="000C64BE">
        <w:t>Tender Administrator</w:t>
      </w:r>
      <w:r>
        <w:t xml:space="preserve"> may (in its absolute discretion) notify the Tenderer by email that the Commonwealth requires the Tenderer to provide to the </w:t>
      </w:r>
      <w:r w:rsidR="000C64BE">
        <w:t>Tender Administrator</w:t>
      </w:r>
      <w:r>
        <w:t xml:space="preserve"> (or the </w:t>
      </w:r>
      <w:r w:rsidRPr="0084037E">
        <w:t>Independent Financial Adviser</w:t>
      </w:r>
      <w:r>
        <w:t xml:space="preserve"> engaged by the Commonwealth and notified to the Tenderer under clause </w:t>
      </w:r>
      <w:r>
        <w:fldChar w:fldCharType="begin"/>
      </w:r>
      <w:r>
        <w:instrText xml:space="preserve"> REF _Ref475624933 \w \h </w:instrText>
      </w:r>
      <w:r>
        <w:fldChar w:fldCharType="separate"/>
      </w:r>
      <w:r w:rsidR="00303AA8">
        <w:t>26.2</w:t>
      </w:r>
      <w:r>
        <w:fldChar w:fldCharType="end"/>
      </w:r>
      <w:r>
        <w:t>, if specified in the request) by email by the time and date specified in the notice, any of the following information or documents:</w:t>
      </w:r>
    </w:p>
    <w:p w14:paraId="0354AEC7" w14:textId="49DA0FC5" w:rsidR="005C4760" w:rsidRDefault="005C4760" w:rsidP="00A71668">
      <w:pPr>
        <w:pStyle w:val="DefenceHeading3"/>
      </w:pPr>
      <w:bookmarkStart w:id="1310" w:name="_Ref252821988"/>
      <w:r>
        <w:t xml:space="preserve">a duly executed solvency statement in the form attached to </w:t>
      </w:r>
      <w:r w:rsidR="007E5665">
        <w:t xml:space="preserve">the </w:t>
      </w:r>
      <w:r w:rsidR="000C64BE">
        <w:t>Tender Administrator</w:t>
      </w:r>
      <w:r>
        <w:t>'s notice;</w:t>
      </w:r>
      <w:bookmarkEnd w:id="1310"/>
    </w:p>
    <w:p w14:paraId="62C1BA45" w14:textId="77777777" w:rsidR="005C4760" w:rsidRDefault="005C4760" w:rsidP="00A71668">
      <w:pPr>
        <w:pStyle w:val="DefenceHeading3"/>
      </w:pPr>
      <w:bookmarkStart w:id="1311" w:name="_Ref44681143"/>
      <w:r>
        <w:t>if the Tenderer is a:</w:t>
      </w:r>
      <w:bookmarkEnd w:id="1311"/>
      <w:r>
        <w:t xml:space="preserve"> </w:t>
      </w:r>
    </w:p>
    <w:p w14:paraId="3D13C8D4" w14:textId="4D9BE630" w:rsidR="005C4760" w:rsidRDefault="005C4760" w:rsidP="00A71668">
      <w:pPr>
        <w:pStyle w:val="DefenceHeading4"/>
      </w:pPr>
      <w:bookmarkStart w:id="1312" w:name="_Ref252821960"/>
      <w:r w:rsidRPr="0084037E">
        <w:t>Public Company</w:t>
      </w:r>
      <w:r>
        <w:t xml:space="preserve"> or a </w:t>
      </w:r>
      <w:r w:rsidRPr="0084037E">
        <w:t>Large Proprietary Company</w:t>
      </w:r>
      <w:r w:rsidR="0023307A">
        <w:t xml:space="preserve"> (each having the meaning set out in the </w:t>
      </w:r>
      <w:r w:rsidR="0023307A">
        <w:rPr>
          <w:i/>
        </w:rPr>
        <w:t xml:space="preserve">Corporations Act 2001 </w:t>
      </w:r>
      <w:r w:rsidR="0023307A">
        <w:t>(Cth))</w:t>
      </w:r>
      <w:r>
        <w:t>, the following:</w:t>
      </w:r>
      <w:bookmarkEnd w:id="1312"/>
      <w:r>
        <w:t xml:space="preserve"> </w:t>
      </w:r>
    </w:p>
    <w:p w14:paraId="3B0C3CBD" w14:textId="77777777" w:rsidR="005C4760" w:rsidRDefault="005C4760" w:rsidP="00A71668">
      <w:pPr>
        <w:pStyle w:val="DefenceHeading5"/>
      </w:pPr>
      <w:bookmarkStart w:id="1313" w:name="_Ref252822002"/>
      <w:r>
        <w:t xml:space="preserve">audited </w:t>
      </w:r>
      <w:r w:rsidRPr="0084037E">
        <w:t>Annual Financial Reports</w:t>
      </w:r>
      <w:r>
        <w:t xml:space="preserve"> for the last three financial years; and</w:t>
      </w:r>
      <w:bookmarkEnd w:id="1313"/>
    </w:p>
    <w:p w14:paraId="5F8302B0" w14:textId="715591EC" w:rsidR="005C4760" w:rsidRDefault="005C4760" w:rsidP="00C13CC3">
      <w:pPr>
        <w:pStyle w:val="DefenceHeading5"/>
      </w:pPr>
      <w:r>
        <w:t xml:space="preserve">the most recent audited or reviewed half yearly financial report (if the </w:t>
      </w:r>
      <w:r w:rsidRPr="009B7E14">
        <w:rPr>
          <w:i/>
        </w:rPr>
        <w:t xml:space="preserve">Corporations Act </w:t>
      </w:r>
      <w:r w:rsidRPr="00A71668">
        <w:rPr>
          <w:i/>
        </w:rPr>
        <w:t>2001</w:t>
      </w:r>
      <w:r>
        <w:t xml:space="preserve"> (Cth) requires it to prepare such a report) if that report post dates the latest annual financial report provided pursuant to subsubparagraph </w:t>
      </w:r>
      <w:r>
        <w:fldChar w:fldCharType="begin"/>
      </w:r>
      <w:r>
        <w:instrText xml:space="preserve"> REF _Ref252822002 \r \h </w:instrText>
      </w:r>
      <w:r>
        <w:fldChar w:fldCharType="separate"/>
      </w:r>
      <w:r w:rsidR="00303AA8">
        <w:t>A</w:t>
      </w:r>
      <w:r>
        <w:fldChar w:fldCharType="end"/>
      </w:r>
      <w:r>
        <w:t xml:space="preserve">; </w:t>
      </w:r>
    </w:p>
    <w:p w14:paraId="400B0695" w14:textId="7DBBAE50" w:rsidR="005C4760" w:rsidRDefault="005C4760" w:rsidP="00C13CC3">
      <w:pPr>
        <w:pStyle w:val="DefenceHeading4"/>
      </w:pPr>
      <w:bookmarkStart w:id="1314" w:name="_Ref252821963"/>
      <w:r w:rsidRPr="0084037E">
        <w:t>Small Proprietary Company</w:t>
      </w:r>
      <w:r w:rsidR="0023307A">
        <w:t xml:space="preserve"> (having the meaning set out in the </w:t>
      </w:r>
      <w:r w:rsidR="0023307A">
        <w:rPr>
          <w:i/>
        </w:rPr>
        <w:t xml:space="preserve">Corporations Act 2001 </w:t>
      </w:r>
      <w:r w:rsidR="0023307A">
        <w:t>(Cth))</w:t>
      </w:r>
      <w:r>
        <w:t xml:space="preserve">, partnership, person or organisation not falling within the scope of subparagraph </w:t>
      </w:r>
      <w:r>
        <w:fldChar w:fldCharType="begin"/>
      </w:r>
      <w:r>
        <w:instrText xml:space="preserve"> REF _Ref252821960 \r \h </w:instrText>
      </w:r>
      <w:r>
        <w:fldChar w:fldCharType="separate"/>
      </w:r>
      <w:r w:rsidR="00303AA8">
        <w:t>(i)</w:t>
      </w:r>
      <w:r>
        <w:fldChar w:fldCharType="end"/>
      </w:r>
      <w:r>
        <w:t xml:space="preserve"> the following:</w:t>
      </w:r>
      <w:bookmarkEnd w:id="1314"/>
    </w:p>
    <w:p w14:paraId="02086A82" w14:textId="77777777" w:rsidR="005C4760" w:rsidRDefault="005C4760" w:rsidP="00A71668">
      <w:pPr>
        <w:pStyle w:val="DefenceHeading5"/>
      </w:pPr>
      <w:bookmarkStart w:id="1315" w:name="_Ref252822020"/>
      <w:r>
        <w:t xml:space="preserve">audited </w:t>
      </w:r>
      <w:r w:rsidRPr="0084037E">
        <w:t>Annual Financial Reports</w:t>
      </w:r>
      <w:r>
        <w:t xml:space="preserve"> for the last three financial years if they are required to be prepared by law or pursuant to a contractual arrangement to which the Tenderer is a party (and if the Tenderer does not have at least three years of audited </w:t>
      </w:r>
      <w:r w:rsidRPr="0084037E">
        <w:t>Annual Financial Reports</w:t>
      </w:r>
      <w:r>
        <w:t>, the Tenderer must provide details as to why this is the case); or</w:t>
      </w:r>
      <w:bookmarkEnd w:id="1315"/>
      <w:r>
        <w:t xml:space="preserve"> </w:t>
      </w:r>
    </w:p>
    <w:p w14:paraId="17EAB1AE" w14:textId="40B31EA9" w:rsidR="005C4760" w:rsidRDefault="005C4760" w:rsidP="00C13CC3">
      <w:pPr>
        <w:pStyle w:val="DefenceHeading5"/>
      </w:pPr>
      <w:r>
        <w:t xml:space="preserve">if subsubparagraph </w:t>
      </w:r>
      <w:r>
        <w:fldChar w:fldCharType="begin"/>
      </w:r>
      <w:r>
        <w:instrText xml:space="preserve"> REF _Ref252822020 \r \h </w:instrText>
      </w:r>
      <w:r>
        <w:fldChar w:fldCharType="separate"/>
      </w:r>
      <w:r w:rsidR="00303AA8">
        <w:t>A</w:t>
      </w:r>
      <w:r>
        <w:fldChar w:fldCharType="end"/>
      </w:r>
      <w:r>
        <w:t xml:space="preserve"> does not apply, audited or unaudited financial accounts and records for the last three financial years (and if the Tenderer does not have at least three years of financial accounts and records, the Tenderer must provide details as to why this is the case); or </w:t>
      </w:r>
    </w:p>
    <w:p w14:paraId="21AF1963" w14:textId="77777777" w:rsidR="005C4760" w:rsidRDefault="005C4760" w:rsidP="00A71668">
      <w:pPr>
        <w:pStyle w:val="DefenceHeading4"/>
      </w:pPr>
      <w:bookmarkStart w:id="1316" w:name="_Ref252821965"/>
      <w:r>
        <w:t>foreign individual, firm, corporation or otherwise, the following:</w:t>
      </w:r>
      <w:bookmarkEnd w:id="1316"/>
      <w:r>
        <w:t xml:space="preserve"> </w:t>
      </w:r>
    </w:p>
    <w:p w14:paraId="556DA5C8" w14:textId="77777777" w:rsidR="005C4760" w:rsidRDefault="005C4760" w:rsidP="00A71668">
      <w:pPr>
        <w:pStyle w:val="DefenceHeading5"/>
      </w:pPr>
      <w:r>
        <w:t>audited or unaudited financial accounts and records for the last three financial years (and if the Tenderer does not have at least three years of financial accounts and records, the Tenderer must provide details as to why this is the case); and</w:t>
      </w:r>
    </w:p>
    <w:p w14:paraId="6A7DDA0C" w14:textId="77777777" w:rsidR="005C4760" w:rsidRDefault="005C4760" w:rsidP="00A71668">
      <w:pPr>
        <w:pStyle w:val="DefenceHeading5"/>
      </w:pPr>
      <w:r>
        <w:t xml:space="preserve">details of all assets and liabilities in Australia; </w:t>
      </w:r>
    </w:p>
    <w:p w14:paraId="7922E9E1" w14:textId="0D316492" w:rsidR="005C4760" w:rsidRDefault="005C4760" w:rsidP="00A71668">
      <w:pPr>
        <w:pStyle w:val="DefenceHeading3"/>
      </w:pPr>
      <w:r>
        <w:t xml:space="preserve">if the Tenderer is a company and forms part of a corporate group, details of the structure of the corporate group, including whether or not there are any deeds of cross-guarantee in place and the information described under paragraph </w:t>
      </w:r>
      <w:r w:rsidR="00E13BA8">
        <w:fldChar w:fldCharType="begin"/>
      </w:r>
      <w:r w:rsidR="00E13BA8">
        <w:instrText xml:space="preserve"> REF _Ref44681143 \r \h </w:instrText>
      </w:r>
      <w:r w:rsidR="00E13BA8">
        <w:fldChar w:fldCharType="separate"/>
      </w:r>
      <w:r w:rsidR="00303AA8">
        <w:t>(b)</w:t>
      </w:r>
      <w:r w:rsidR="00E13BA8">
        <w:fldChar w:fldCharType="end"/>
      </w:r>
      <w:r>
        <w:t xml:space="preserve"> for the ultimate holding company of the corporate group; </w:t>
      </w:r>
    </w:p>
    <w:p w14:paraId="4B734FAE" w14:textId="6050A4B5" w:rsidR="005C4760" w:rsidRDefault="005C4760" w:rsidP="00C13CC3">
      <w:pPr>
        <w:pStyle w:val="DefenceHeading3"/>
      </w:pPr>
      <w:r>
        <w:t xml:space="preserve">if substantial inter-group or inter-associated company or other loans exist, the information described under paragraph </w:t>
      </w:r>
      <w:r>
        <w:fldChar w:fldCharType="begin"/>
      </w:r>
      <w:r>
        <w:instrText xml:space="preserve"> REF _Ref252821960 \r \h </w:instrText>
      </w:r>
      <w:r>
        <w:fldChar w:fldCharType="separate"/>
      </w:r>
      <w:r w:rsidR="00303AA8">
        <w:t>(b)(i)</w:t>
      </w:r>
      <w:r>
        <w:fldChar w:fldCharType="end"/>
      </w:r>
      <w:r>
        <w:t xml:space="preserve">, </w:t>
      </w:r>
      <w:r>
        <w:fldChar w:fldCharType="begin"/>
      </w:r>
      <w:r>
        <w:instrText xml:space="preserve"> REF _Ref252821963 \r \h </w:instrText>
      </w:r>
      <w:r>
        <w:fldChar w:fldCharType="separate"/>
      </w:r>
      <w:r w:rsidR="00303AA8">
        <w:t>(b)(ii)</w:t>
      </w:r>
      <w:r>
        <w:fldChar w:fldCharType="end"/>
      </w:r>
      <w:r>
        <w:t xml:space="preserve"> or </w:t>
      </w:r>
      <w:r>
        <w:fldChar w:fldCharType="begin"/>
      </w:r>
      <w:r>
        <w:instrText xml:space="preserve"> REF _Ref252821965 \r \h </w:instrText>
      </w:r>
      <w:r>
        <w:fldChar w:fldCharType="separate"/>
      </w:r>
      <w:r w:rsidR="00303AA8">
        <w:t>(b)(iii)</w:t>
      </w:r>
      <w:r>
        <w:fldChar w:fldCharType="end"/>
      </w:r>
      <w:r>
        <w:t xml:space="preserve"> (as applicable) for the companies or entities to which those loans have been provided or from whom they have been obtained;</w:t>
      </w:r>
    </w:p>
    <w:p w14:paraId="21C49244" w14:textId="77777777" w:rsidR="005C4760" w:rsidRDefault="005C4760" w:rsidP="00A71668">
      <w:pPr>
        <w:pStyle w:val="DefenceHeading3"/>
      </w:pPr>
      <w:r>
        <w:lastRenderedPageBreak/>
        <w:t xml:space="preserve">details of any pending, threatened or actual litigation, arbitration or other forms of dispute resolution involving the Tenderer; </w:t>
      </w:r>
    </w:p>
    <w:p w14:paraId="0D2BFC32" w14:textId="77777777" w:rsidR="005C4760" w:rsidRDefault="005C4760" w:rsidP="00A71668">
      <w:pPr>
        <w:pStyle w:val="DefenceHeading3"/>
      </w:pPr>
      <w:r>
        <w:t xml:space="preserve">details of all securities provided by the Tenderer (including details of the type of security, the issuer of the security, details as to whom the security has been provided, the assets secured and the amounts secured); </w:t>
      </w:r>
    </w:p>
    <w:p w14:paraId="6B76B432" w14:textId="77777777" w:rsidR="005C4760" w:rsidRDefault="005C4760" w:rsidP="00A71668">
      <w:pPr>
        <w:pStyle w:val="DefenceHeading3"/>
      </w:pPr>
      <w:r>
        <w:t xml:space="preserve">an outline of key management control systems (including budgetary control systems, inventory management systems and cost estimating processes); </w:t>
      </w:r>
    </w:p>
    <w:p w14:paraId="43EBDE8C" w14:textId="77777777" w:rsidR="005C4760" w:rsidRDefault="005C4760" w:rsidP="00A71668">
      <w:pPr>
        <w:pStyle w:val="DefenceHeading3"/>
      </w:pPr>
      <w:r>
        <w:t xml:space="preserve">details of any contingent liabilities; </w:t>
      </w:r>
    </w:p>
    <w:p w14:paraId="4AC5686A" w14:textId="77777777" w:rsidR="005C4760" w:rsidRDefault="005C4760" w:rsidP="00A71668">
      <w:pPr>
        <w:pStyle w:val="DefenceHeading3"/>
      </w:pPr>
      <w:r>
        <w:t xml:space="preserve">details of all finance facilities that the Tenderer has in place, including the dates upon which the facilities expire; </w:t>
      </w:r>
    </w:p>
    <w:p w14:paraId="12439642" w14:textId="49044D3D" w:rsidR="005C4760" w:rsidRDefault="005C4760" w:rsidP="00A71668">
      <w:pPr>
        <w:pStyle w:val="DefenceHeading3"/>
      </w:pPr>
      <w:r>
        <w:t xml:space="preserve">full contact details for its </w:t>
      </w:r>
      <w:r w:rsidRPr="0084037E">
        <w:t>Financial Representative</w:t>
      </w:r>
      <w:r>
        <w:t xml:space="preserve"> for the purpose of providing further financial information and documents (including internal monthly management accounts), answering questions, co-operating with and doing everything necessary to assist the Commonwealth, the </w:t>
      </w:r>
      <w:r w:rsidR="000C64BE">
        <w:t>Tender Administrator</w:t>
      </w:r>
      <w:r>
        <w:t xml:space="preserve"> and the </w:t>
      </w:r>
      <w:r w:rsidRPr="0084037E">
        <w:t>Independent Financial Adviser</w:t>
      </w:r>
      <w:r>
        <w:t xml:space="preserve">; and </w:t>
      </w:r>
    </w:p>
    <w:p w14:paraId="45E81D18" w14:textId="77777777" w:rsidR="005C4760" w:rsidRDefault="005C4760" w:rsidP="00A71668">
      <w:pPr>
        <w:pStyle w:val="DefenceHeading3"/>
      </w:pPr>
      <w:r>
        <w:t xml:space="preserve">any additional financial information or documents specified in the notice, </w:t>
      </w:r>
    </w:p>
    <w:p w14:paraId="74B1079E" w14:textId="6F8D4926" w:rsidR="005C4760" w:rsidRDefault="005C4760" w:rsidP="009B7E14">
      <w:pPr>
        <w:pStyle w:val="DefenceNormal"/>
      </w:pPr>
      <w:r>
        <w:t xml:space="preserve">for the purpose of assessing whether or not the Tenderer has the necessary financial viability 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if it is the successful Tenderer.</w:t>
      </w:r>
    </w:p>
    <w:p w14:paraId="467E39CD" w14:textId="77777777" w:rsidR="005C4760" w:rsidRDefault="005C4760" w:rsidP="00596460">
      <w:pPr>
        <w:pStyle w:val="DefenceNormal"/>
      </w:pPr>
      <w:r>
        <w:t>The Tenderer acknowledges that:</w:t>
      </w:r>
    </w:p>
    <w:p w14:paraId="737C3B9F" w14:textId="13F46F71" w:rsidR="005C4760" w:rsidRDefault="005C4760" w:rsidP="00A71668">
      <w:pPr>
        <w:pStyle w:val="DefenceHeading3"/>
      </w:pPr>
      <w:r>
        <w:t xml:space="preserve">if the Tenderer lodged its Tender on a </w:t>
      </w:r>
      <w:r w:rsidRPr="0084037E">
        <w:t>Joint Bid Basis</w:t>
      </w:r>
      <w:r>
        <w:t xml:space="preserve">, it must provide the information or documents in </w:t>
      </w:r>
      <w:r w:rsidR="009B0B98">
        <w:t xml:space="preserve">this </w:t>
      </w:r>
      <w:r>
        <w:t xml:space="preserve">clause </w:t>
      </w:r>
      <w:r>
        <w:fldChar w:fldCharType="begin"/>
      </w:r>
      <w:r>
        <w:instrText xml:space="preserve"> REF _Ref422324891 \w \h </w:instrText>
      </w:r>
      <w:r>
        <w:fldChar w:fldCharType="separate"/>
      </w:r>
      <w:r w:rsidR="00303AA8">
        <w:t>26.1</w:t>
      </w:r>
      <w:r>
        <w:fldChar w:fldCharType="end"/>
      </w:r>
      <w:r>
        <w:t xml:space="preserve"> for each joint bid party (as applicable); and</w:t>
      </w:r>
    </w:p>
    <w:p w14:paraId="00082DEA" w14:textId="50EDFE40" w:rsidR="005C4760" w:rsidRDefault="005C4760" w:rsidP="00A71668">
      <w:pPr>
        <w:pStyle w:val="DefenceHeading3"/>
      </w:pPr>
      <w:r>
        <w:t xml:space="preserve">the </w:t>
      </w:r>
      <w:r w:rsidR="000C64BE">
        <w:t>Tender Administrator</w:t>
      </w:r>
      <w:r>
        <w:t xml:space="preserve"> may (in its absolute discretion) make a request under clause </w:t>
      </w:r>
      <w:r>
        <w:fldChar w:fldCharType="begin"/>
      </w:r>
      <w:r>
        <w:instrText xml:space="preserve"> REF _Ref422324909 \w \h </w:instrText>
      </w:r>
      <w:r>
        <w:fldChar w:fldCharType="separate"/>
      </w:r>
      <w:r w:rsidR="00303AA8">
        <w:t>26</w:t>
      </w:r>
      <w:r>
        <w:fldChar w:fldCharType="end"/>
      </w:r>
      <w:r>
        <w:t xml:space="preserve"> to one or more Tenderers without making such a request to all Tenderers.</w:t>
      </w:r>
    </w:p>
    <w:p w14:paraId="54D613E4" w14:textId="77777777" w:rsidR="005C4760" w:rsidRDefault="005C4760" w:rsidP="00A71668">
      <w:pPr>
        <w:pStyle w:val="DefenceHeading2"/>
      </w:pPr>
      <w:bookmarkStart w:id="1317" w:name="_Ref475624933"/>
      <w:r w:rsidRPr="0084037E">
        <w:t>Independent Financial Adviser</w:t>
      </w:r>
      <w:bookmarkEnd w:id="1317"/>
    </w:p>
    <w:p w14:paraId="33C60046" w14:textId="77777777" w:rsidR="005C4760" w:rsidRDefault="005C4760" w:rsidP="00596460">
      <w:pPr>
        <w:pStyle w:val="DefenceNormal"/>
      </w:pPr>
      <w:r>
        <w:t>The Tenderer acknowledges that:</w:t>
      </w:r>
    </w:p>
    <w:p w14:paraId="4E055ADD" w14:textId="77777777" w:rsidR="005C4760" w:rsidRDefault="005C4760" w:rsidP="00A71668">
      <w:pPr>
        <w:pStyle w:val="DefenceHeading3"/>
      </w:pPr>
      <w:r>
        <w:t xml:space="preserve">the Commonwealth may (in its absolute discretion) engage an </w:t>
      </w:r>
      <w:r w:rsidRPr="0084037E">
        <w:t>Independent Financial Adviser</w:t>
      </w:r>
      <w:r>
        <w:t>:</w:t>
      </w:r>
    </w:p>
    <w:p w14:paraId="3E7BBD88" w14:textId="7C9151A5" w:rsidR="005C4760" w:rsidRDefault="005C4760" w:rsidP="00A71668">
      <w:pPr>
        <w:pStyle w:val="DefenceHeading4"/>
      </w:pPr>
      <w:r>
        <w:t xml:space="preserve">to assess whether or not the Tenderer has the necessary financial viability 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if it is the successful Tenderer (including an assessment of the information or documents provided by the Tenderer under clause </w:t>
      </w:r>
      <w:r>
        <w:fldChar w:fldCharType="begin"/>
      </w:r>
      <w:r>
        <w:instrText xml:space="preserve"> REF _Ref422324891 \w \h </w:instrText>
      </w:r>
      <w:r>
        <w:fldChar w:fldCharType="separate"/>
      </w:r>
      <w:r w:rsidR="00303AA8">
        <w:t>26.1</w:t>
      </w:r>
      <w:r>
        <w:fldChar w:fldCharType="end"/>
      </w:r>
      <w:r>
        <w:t xml:space="preserve"> or otherwise); and</w:t>
      </w:r>
    </w:p>
    <w:p w14:paraId="2C22DDCE" w14:textId="77777777" w:rsidR="005C4760" w:rsidRDefault="005C4760" w:rsidP="00A71668">
      <w:pPr>
        <w:pStyle w:val="DefenceHeading4"/>
      </w:pPr>
      <w:r>
        <w:t xml:space="preserve">in respect of one or more Tenderers without engaging the </w:t>
      </w:r>
      <w:r w:rsidRPr="0084037E">
        <w:t>Independent Financial Adviser</w:t>
      </w:r>
      <w:r>
        <w:t xml:space="preserve"> in respect of all Tenderers;</w:t>
      </w:r>
    </w:p>
    <w:p w14:paraId="50A3E1AE" w14:textId="17E0E143" w:rsidR="005C4760" w:rsidRDefault="005C4760" w:rsidP="00A71668">
      <w:pPr>
        <w:pStyle w:val="DefenceHeading3"/>
      </w:pPr>
      <w:r>
        <w:t xml:space="preserve">the </w:t>
      </w:r>
      <w:r w:rsidRPr="0084037E">
        <w:t>Independent Financial Adviser</w:t>
      </w:r>
      <w:r>
        <w:t xml:space="preserve"> may (in its absolute discretion) contact the </w:t>
      </w:r>
      <w:r w:rsidRPr="0084037E">
        <w:t>Financial Representative</w:t>
      </w:r>
      <w:r>
        <w:t xml:space="preserve"> nominated by the Tenderer (whether in response to a request under clause </w:t>
      </w:r>
      <w:r>
        <w:fldChar w:fldCharType="begin"/>
      </w:r>
      <w:r>
        <w:instrText xml:space="preserve"> REF _Ref422324891 \w \h </w:instrText>
      </w:r>
      <w:r>
        <w:fldChar w:fldCharType="separate"/>
      </w:r>
      <w:r w:rsidR="00303AA8">
        <w:t>26.1</w:t>
      </w:r>
      <w:r>
        <w:fldChar w:fldCharType="end"/>
      </w:r>
      <w:r>
        <w:t xml:space="preserve"> or otherwise) directly for the purpose of the </w:t>
      </w:r>
      <w:r w:rsidRPr="0084037E">
        <w:t>Financial Viability Assessment</w:t>
      </w:r>
      <w:r>
        <w:t>; and</w:t>
      </w:r>
    </w:p>
    <w:p w14:paraId="3A15B2BE" w14:textId="5B6C5425" w:rsidR="005C4760" w:rsidRDefault="005C4760" w:rsidP="00A71668">
      <w:pPr>
        <w:pStyle w:val="DefenceHeading3"/>
      </w:pPr>
      <w:r>
        <w:t xml:space="preserve">it will ensure that its </w:t>
      </w:r>
      <w:r w:rsidRPr="0084037E">
        <w:t>Financial Representative</w:t>
      </w:r>
      <w:r>
        <w:t xml:space="preserve"> co-operates with and does everything necessary to assist the Commonwealth, the </w:t>
      </w:r>
      <w:r w:rsidR="000C64BE">
        <w:t>Tender Administrator</w:t>
      </w:r>
      <w:r>
        <w:t xml:space="preserve"> and the </w:t>
      </w:r>
      <w:r w:rsidRPr="0084037E">
        <w:t>Independent Financial Adviser</w:t>
      </w:r>
      <w:r>
        <w:t xml:space="preserve"> in the </w:t>
      </w:r>
      <w:r w:rsidRPr="0084037E">
        <w:t>Financial Viability Assessment</w:t>
      </w:r>
      <w:r>
        <w:t xml:space="preserve"> process including providing such further financial information and documents and answering all such questions as the Commonwealth, the </w:t>
      </w:r>
      <w:r w:rsidR="000C64BE">
        <w:t>Tender Administrator</w:t>
      </w:r>
      <w:r>
        <w:t xml:space="preserve"> and the </w:t>
      </w:r>
      <w:r w:rsidRPr="0084037E">
        <w:t>Independent Financial Adviser</w:t>
      </w:r>
      <w:r>
        <w:t xml:space="preserve"> may (in their absolute discretion) require for the purposes of the </w:t>
      </w:r>
      <w:r w:rsidRPr="0084037E">
        <w:t>Financial Viability Assessment</w:t>
      </w:r>
      <w:r>
        <w:t xml:space="preserve">. </w:t>
      </w:r>
    </w:p>
    <w:p w14:paraId="6D76F764" w14:textId="65E50468" w:rsidR="005C4760" w:rsidRDefault="005C4760" w:rsidP="00596460">
      <w:pPr>
        <w:pStyle w:val="DefenceNormal"/>
      </w:pPr>
      <w:r>
        <w:t xml:space="preserve">If the Commonwealth engages an </w:t>
      </w:r>
      <w:r w:rsidRPr="0084037E">
        <w:t>Independent Financial Adviser</w:t>
      </w:r>
      <w:r>
        <w:t xml:space="preserve">, the </w:t>
      </w:r>
      <w:r w:rsidR="000C64BE">
        <w:t>Tender Administrator</w:t>
      </w:r>
      <w:r>
        <w:t xml:space="preserve"> will notify the Tenderer by email of the identity of the </w:t>
      </w:r>
      <w:r w:rsidRPr="0084037E">
        <w:t>Independent Financial Adviser</w:t>
      </w:r>
      <w:r>
        <w:t>.</w:t>
      </w:r>
    </w:p>
    <w:p w14:paraId="07FDA567" w14:textId="77777777" w:rsidR="005C4760" w:rsidRDefault="005C4760" w:rsidP="00A71668">
      <w:pPr>
        <w:pStyle w:val="DefenceHeading1"/>
      </w:pPr>
      <w:bookmarkStart w:id="1318" w:name="_Toc448393978"/>
      <w:bookmarkStart w:id="1319" w:name="_Toc448394417"/>
      <w:bookmarkStart w:id="1320" w:name="_Toc448394821"/>
      <w:bookmarkStart w:id="1321" w:name="_Toc448494755"/>
      <w:bookmarkStart w:id="1322" w:name="_Toc448500176"/>
      <w:bookmarkStart w:id="1323" w:name="_Toc448393982"/>
      <w:bookmarkStart w:id="1324" w:name="_Toc448394421"/>
      <w:bookmarkStart w:id="1325" w:name="_Toc448394825"/>
      <w:bookmarkStart w:id="1326" w:name="_Toc448494759"/>
      <w:bookmarkStart w:id="1327" w:name="_Toc448500180"/>
      <w:bookmarkStart w:id="1328" w:name="_Toc448393983"/>
      <w:bookmarkStart w:id="1329" w:name="_Toc448394422"/>
      <w:bookmarkStart w:id="1330" w:name="_Toc448394826"/>
      <w:bookmarkStart w:id="1331" w:name="_Toc448494760"/>
      <w:bookmarkStart w:id="1332" w:name="_Toc448500181"/>
      <w:bookmarkStart w:id="1333" w:name="_Toc448393986"/>
      <w:bookmarkStart w:id="1334" w:name="_Toc448394425"/>
      <w:bookmarkStart w:id="1335" w:name="_Toc448394829"/>
      <w:bookmarkStart w:id="1336" w:name="_Toc448494763"/>
      <w:bookmarkStart w:id="1337" w:name="_Toc448500184"/>
      <w:bookmarkStart w:id="1338" w:name="_Toc448393987"/>
      <w:bookmarkStart w:id="1339" w:name="_Toc448394426"/>
      <w:bookmarkStart w:id="1340" w:name="_Toc448394830"/>
      <w:bookmarkStart w:id="1341" w:name="_Toc448494764"/>
      <w:bookmarkStart w:id="1342" w:name="_Toc448500185"/>
      <w:bookmarkStart w:id="1343" w:name="_Toc448393992"/>
      <w:bookmarkStart w:id="1344" w:name="_Toc448394431"/>
      <w:bookmarkStart w:id="1345" w:name="_Toc448394835"/>
      <w:bookmarkStart w:id="1346" w:name="_Toc448494769"/>
      <w:bookmarkStart w:id="1347" w:name="_Toc448500190"/>
      <w:bookmarkStart w:id="1348" w:name="_Toc448394023"/>
      <w:bookmarkStart w:id="1349" w:name="_Toc448394462"/>
      <w:bookmarkStart w:id="1350" w:name="_Toc448394866"/>
      <w:bookmarkStart w:id="1351" w:name="_Toc448494800"/>
      <w:bookmarkStart w:id="1352" w:name="_Toc448500221"/>
      <w:bookmarkStart w:id="1353" w:name="_Toc448394026"/>
      <w:bookmarkStart w:id="1354" w:name="_Toc448394465"/>
      <w:bookmarkStart w:id="1355" w:name="_Toc448394869"/>
      <w:bookmarkStart w:id="1356" w:name="_Toc448494803"/>
      <w:bookmarkStart w:id="1357" w:name="_Toc448500224"/>
      <w:bookmarkStart w:id="1358" w:name="_Toc448394030"/>
      <w:bookmarkStart w:id="1359" w:name="_Toc448394469"/>
      <w:bookmarkStart w:id="1360" w:name="_Toc448394873"/>
      <w:bookmarkStart w:id="1361" w:name="_Toc448494807"/>
      <w:bookmarkStart w:id="1362" w:name="_Toc448500228"/>
      <w:bookmarkStart w:id="1363" w:name="_Ref425762451"/>
      <w:bookmarkStart w:id="1364" w:name="_Toc472336979"/>
      <w:bookmarkStart w:id="1365" w:name="_Ref475624987"/>
      <w:bookmarkStart w:id="1366" w:name="_Toc13225209"/>
      <w:bookmarkStart w:id="1367" w:name="_Toc13225409"/>
      <w:bookmarkStart w:id="1368" w:name="_Toc13225611"/>
      <w:bookmarkStart w:id="1369" w:name="_Toc13225950"/>
      <w:bookmarkStart w:id="1370" w:name="_Toc13228270"/>
      <w:bookmarkStart w:id="1371" w:name="_Toc13404796"/>
      <w:bookmarkStart w:id="1372" w:name="_Toc43971650"/>
      <w:bookmarkStart w:id="1373" w:name="_Toc158627563"/>
      <w:bookmarkEnd w:id="1114"/>
      <w:bookmarkEnd w:id="1115"/>
      <w:bookmarkEnd w:id="1116"/>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84037E">
        <w:lastRenderedPageBreak/>
        <w:t>Material Change</w:t>
      </w:r>
      <w:r>
        <w:t xml:space="preserve"> OR </w:t>
      </w:r>
      <w:bookmarkEnd w:id="1363"/>
      <w:bookmarkEnd w:id="1364"/>
      <w:r w:rsidRPr="0084037E">
        <w:t>Defence Strategic Interest Issue</w:t>
      </w:r>
      <w:bookmarkEnd w:id="1365"/>
      <w:bookmarkEnd w:id="1366"/>
      <w:bookmarkEnd w:id="1367"/>
      <w:bookmarkEnd w:id="1368"/>
      <w:bookmarkEnd w:id="1369"/>
      <w:bookmarkEnd w:id="1370"/>
      <w:bookmarkEnd w:id="1371"/>
      <w:bookmarkEnd w:id="1372"/>
      <w:bookmarkEnd w:id="1373"/>
    </w:p>
    <w:p w14:paraId="28BF0D74" w14:textId="77777777" w:rsidR="005C4760" w:rsidRDefault="005C4760" w:rsidP="00A71668">
      <w:pPr>
        <w:pStyle w:val="DefenceHeading2"/>
      </w:pPr>
      <w:bookmarkStart w:id="1374" w:name="_Hlt491180104"/>
      <w:bookmarkStart w:id="1375" w:name="_Ref425762443"/>
      <w:bookmarkEnd w:id="1374"/>
      <w:r>
        <w:t>Tenderer's Warranty</w:t>
      </w:r>
      <w:bookmarkEnd w:id="1375"/>
    </w:p>
    <w:p w14:paraId="4473D4FC" w14:textId="675A3E55" w:rsidR="005C4760" w:rsidRDefault="005C4760" w:rsidP="00BB467B">
      <w:pPr>
        <w:pStyle w:val="DefenceNormal"/>
      </w:pPr>
      <w:r>
        <w:t xml:space="preserve">Subject to clause </w:t>
      </w:r>
      <w:r>
        <w:fldChar w:fldCharType="begin"/>
      </w:r>
      <w:r>
        <w:instrText xml:space="preserve"> REF _Ref475624980 \w \h </w:instrText>
      </w:r>
      <w:r>
        <w:fldChar w:fldCharType="separate"/>
      </w:r>
      <w:r w:rsidR="00303AA8">
        <w:t>27.2</w:t>
      </w:r>
      <w:r>
        <w:fldChar w:fldCharType="end"/>
      </w:r>
      <w:r>
        <w:t xml:space="preserve">, the Tenderer warrants that, at the time of lodging its Tender, it is not aware of any: </w:t>
      </w:r>
    </w:p>
    <w:p w14:paraId="2ABEAA14" w14:textId="77777777" w:rsidR="005C4760" w:rsidRDefault="005C4760" w:rsidP="00A71668">
      <w:pPr>
        <w:pStyle w:val="DefenceHeading3"/>
      </w:pPr>
      <w:r w:rsidRPr="0084037E">
        <w:t>Material Change</w:t>
      </w:r>
      <w:r>
        <w:t xml:space="preserve">; or </w:t>
      </w:r>
    </w:p>
    <w:p w14:paraId="6F8F95A2" w14:textId="77777777" w:rsidR="005C4760" w:rsidRDefault="005C4760" w:rsidP="00A71668">
      <w:pPr>
        <w:pStyle w:val="DefenceHeading3"/>
      </w:pPr>
      <w:r w:rsidRPr="0084037E">
        <w:t>Defence Strategic Interest Issue</w:t>
      </w:r>
      <w:r>
        <w:t xml:space="preserve">, </w:t>
      </w:r>
    </w:p>
    <w:p w14:paraId="726C55EB" w14:textId="77777777" w:rsidR="005C4760" w:rsidRDefault="005C4760" w:rsidP="00BB467B">
      <w:pPr>
        <w:pStyle w:val="DefenceNormal"/>
      </w:pPr>
      <w:r>
        <w:t>in relation to the Tenderer.</w:t>
      </w:r>
    </w:p>
    <w:p w14:paraId="41291221" w14:textId="77777777" w:rsidR="005C4760" w:rsidRDefault="005C4760" w:rsidP="00A71668">
      <w:pPr>
        <w:pStyle w:val="DefenceHeading2"/>
      </w:pPr>
      <w:bookmarkStart w:id="1376" w:name="_Ref425762381"/>
      <w:bookmarkStart w:id="1377" w:name="_Ref475624980"/>
      <w:r>
        <w:t xml:space="preserve">Notice of </w:t>
      </w:r>
      <w:r w:rsidRPr="0084037E">
        <w:t>Material Change</w:t>
      </w:r>
      <w:r>
        <w:t xml:space="preserve"> or </w:t>
      </w:r>
      <w:bookmarkEnd w:id="1376"/>
      <w:r w:rsidRPr="0084037E">
        <w:t>Defence Strategic Interest Issue</w:t>
      </w:r>
      <w:bookmarkEnd w:id="1377"/>
    </w:p>
    <w:p w14:paraId="5FA95C45" w14:textId="77777777" w:rsidR="005C4760" w:rsidRDefault="005C4760" w:rsidP="00A71668">
      <w:pPr>
        <w:pStyle w:val="DefenceNormal"/>
        <w:keepNext/>
      </w:pPr>
      <w:r>
        <w:t xml:space="preserve">If: </w:t>
      </w:r>
    </w:p>
    <w:p w14:paraId="7F45AC90" w14:textId="77777777" w:rsidR="005C4760" w:rsidRDefault="005C4760" w:rsidP="00A71668">
      <w:pPr>
        <w:pStyle w:val="DefenceHeading3"/>
      </w:pPr>
      <w:bookmarkStart w:id="1378" w:name="_Ref445389642"/>
      <w:r>
        <w:t>a registration of interest process was used, at any time after lodging its registration of interest; or</w:t>
      </w:r>
      <w:bookmarkEnd w:id="1378"/>
      <w:r>
        <w:t xml:space="preserve"> </w:t>
      </w:r>
    </w:p>
    <w:p w14:paraId="2EFA06ED" w14:textId="77777777" w:rsidR="005C4760" w:rsidRDefault="005C4760" w:rsidP="00A71668">
      <w:pPr>
        <w:pStyle w:val="DefenceHeading3"/>
      </w:pPr>
      <w:r>
        <w:t xml:space="preserve">if a registration of interest process was not used, at any time after lodging its Tender, </w:t>
      </w:r>
    </w:p>
    <w:p w14:paraId="48E87A41" w14:textId="77777777" w:rsidR="005C4760" w:rsidRPr="00E53C3B" w:rsidRDefault="005C4760" w:rsidP="00130F88">
      <w:pPr>
        <w:pStyle w:val="DefenceNormal"/>
      </w:pPr>
      <w:r w:rsidRPr="00E53C3B">
        <w:t xml:space="preserve">the </w:t>
      </w:r>
      <w:r>
        <w:t>Tenderer</w:t>
      </w:r>
      <w:r w:rsidRPr="00E53C3B">
        <w:t xml:space="preserve"> becomes aware of any: </w:t>
      </w:r>
    </w:p>
    <w:p w14:paraId="19A6E662" w14:textId="77777777" w:rsidR="005C4760" w:rsidRDefault="005C4760" w:rsidP="00A71668">
      <w:pPr>
        <w:pStyle w:val="DefenceHeading3"/>
      </w:pPr>
      <w:r w:rsidRPr="0084037E">
        <w:t>Material Change</w:t>
      </w:r>
      <w:r>
        <w:t xml:space="preserve">; or </w:t>
      </w:r>
    </w:p>
    <w:p w14:paraId="32E0FE1E" w14:textId="77777777" w:rsidR="005C4760" w:rsidRDefault="005C4760" w:rsidP="00A71668">
      <w:pPr>
        <w:pStyle w:val="DefenceHeading3"/>
      </w:pPr>
      <w:r w:rsidRPr="0084037E">
        <w:t>Defence Strategic Interest Issue</w:t>
      </w:r>
      <w:r>
        <w:t xml:space="preserve">, </w:t>
      </w:r>
    </w:p>
    <w:p w14:paraId="7C81876E" w14:textId="4B07744E" w:rsidR="005C4760" w:rsidRDefault="005C4760" w:rsidP="00D67E2E">
      <w:pPr>
        <w:pStyle w:val="DefenceNormal"/>
      </w:pPr>
      <w:r>
        <w:t xml:space="preserve">the Tenderer must immediately notify the </w:t>
      </w:r>
      <w:r w:rsidR="000C64BE">
        <w:t>Tender Administrator</w:t>
      </w:r>
      <w:r>
        <w:t xml:space="preserve"> by email, providing details of: </w:t>
      </w:r>
    </w:p>
    <w:p w14:paraId="1035928E" w14:textId="77777777" w:rsidR="005C4760" w:rsidRDefault="005C4760" w:rsidP="00A71668">
      <w:pPr>
        <w:pStyle w:val="DefenceHeading3"/>
      </w:pPr>
      <w:r>
        <w:t xml:space="preserve">the </w:t>
      </w:r>
      <w:r w:rsidRPr="0084037E">
        <w:t>Material Change</w:t>
      </w:r>
      <w:r>
        <w:t xml:space="preserve"> or </w:t>
      </w:r>
      <w:r w:rsidRPr="0084037E">
        <w:t>Defence Strategic Interest Issue</w:t>
      </w:r>
      <w:r>
        <w:t xml:space="preserve">; and </w:t>
      </w:r>
    </w:p>
    <w:p w14:paraId="72441458" w14:textId="77777777" w:rsidR="005C4760" w:rsidRDefault="005C4760" w:rsidP="00A71668">
      <w:pPr>
        <w:pStyle w:val="DefenceHeading3"/>
      </w:pPr>
      <w:r>
        <w:t xml:space="preserve">the steps which the Tenderer has taken (or will take) to prevent, end, avoid, mitigate, resolve or otherwise manage the risk of any adverse effect of the </w:t>
      </w:r>
      <w:r w:rsidRPr="0084037E">
        <w:t>Material Change</w:t>
      </w:r>
      <w:r>
        <w:t xml:space="preserve"> or </w:t>
      </w:r>
      <w:r w:rsidRPr="0084037E">
        <w:t>Defence Strategic Interest Issue</w:t>
      </w:r>
      <w:r>
        <w:t xml:space="preserve"> on the interests of the Commonwealth.</w:t>
      </w:r>
    </w:p>
    <w:p w14:paraId="38CD6E1A" w14:textId="0D1A4479" w:rsidR="005C4760" w:rsidRDefault="005C4760" w:rsidP="00A71668">
      <w:pPr>
        <w:pStyle w:val="DefenceHeading2"/>
      </w:pPr>
      <w:bookmarkStart w:id="1379" w:name="_Ref453931202"/>
      <w:r>
        <w:t xml:space="preserve">Acknowledgement, </w:t>
      </w:r>
      <w:r w:rsidR="00236DDA">
        <w:t xml:space="preserve">Release </w:t>
      </w:r>
      <w:r>
        <w:t xml:space="preserve">and </w:t>
      </w:r>
      <w:bookmarkEnd w:id="1379"/>
      <w:r w:rsidR="00236DDA">
        <w:t>Indemnity</w:t>
      </w:r>
    </w:p>
    <w:p w14:paraId="3C05B848" w14:textId="77777777" w:rsidR="005C4760" w:rsidRDefault="005C4760" w:rsidP="001947B1">
      <w:pPr>
        <w:pStyle w:val="DefenceNormal"/>
      </w:pPr>
      <w:r>
        <w:t xml:space="preserve">Without limiting any other provision of the Tender Documents, the </w:t>
      </w:r>
      <w:r w:rsidRPr="00E501FD">
        <w:t>Tenderer</w:t>
      </w:r>
      <w:r>
        <w:t>:</w:t>
      </w:r>
    </w:p>
    <w:p w14:paraId="427B7E05" w14:textId="43C17E0B" w:rsidR="005C4760" w:rsidRDefault="006963E2" w:rsidP="00A71668">
      <w:pPr>
        <w:pStyle w:val="DefenceHeading3"/>
      </w:pPr>
      <w:r>
        <w:t>acknowledges and agrees that:</w:t>
      </w:r>
    </w:p>
    <w:p w14:paraId="169E53D2" w14:textId="4D1E0E0B" w:rsidR="005C4760" w:rsidRDefault="005C4760" w:rsidP="00A71668">
      <w:pPr>
        <w:pStyle w:val="DefenceHeading4"/>
      </w:pPr>
      <w:r>
        <w:t xml:space="preserve">the </w:t>
      </w:r>
      <w:r w:rsidRPr="00E501FD">
        <w:t>Commonwealth</w:t>
      </w:r>
      <w:r>
        <w:t xml:space="preserve"> is proceeding with the tender process strictly on the basis of, and in reliance upon, the warranties, obligations, releases and indemnities under clause </w:t>
      </w:r>
      <w:r>
        <w:fldChar w:fldCharType="begin"/>
      </w:r>
      <w:r>
        <w:instrText xml:space="preserve"> REF _Ref475624987 \w \h </w:instrText>
      </w:r>
      <w:r>
        <w:fldChar w:fldCharType="separate"/>
      </w:r>
      <w:r w:rsidR="00303AA8">
        <w:t>27</w:t>
      </w:r>
      <w:r>
        <w:fldChar w:fldCharType="end"/>
      </w:r>
      <w:r>
        <w:t xml:space="preserve">; and </w:t>
      </w:r>
    </w:p>
    <w:p w14:paraId="53025623" w14:textId="77777777" w:rsidR="005C4760" w:rsidRDefault="005C4760" w:rsidP="00A71668">
      <w:pPr>
        <w:pStyle w:val="DefenceHeading4"/>
      </w:pPr>
      <w:r>
        <w:t xml:space="preserve">without limiting any other right or remedy of the </w:t>
      </w:r>
      <w:r w:rsidRPr="00E501FD">
        <w:t>Commonwealth</w:t>
      </w:r>
      <w:r>
        <w:t xml:space="preserve"> (under the Tender Documents or otherwise at law or in equity), if: </w:t>
      </w:r>
    </w:p>
    <w:p w14:paraId="1BAF550F" w14:textId="77777777" w:rsidR="005C4760" w:rsidRDefault="005C4760" w:rsidP="00A71668">
      <w:pPr>
        <w:pStyle w:val="DefenceHeading5"/>
      </w:pPr>
      <w:r>
        <w:t xml:space="preserve">the Tenderer: </w:t>
      </w:r>
    </w:p>
    <w:p w14:paraId="305ED9D8" w14:textId="43EC936A" w:rsidR="005C4760" w:rsidRDefault="005C4760" w:rsidP="00A71668">
      <w:pPr>
        <w:pStyle w:val="DefenceHeading6"/>
      </w:pPr>
      <w:r>
        <w:t xml:space="preserve">notifies the </w:t>
      </w:r>
      <w:r w:rsidR="000C64BE">
        <w:t>Tender Administrator</w:t>
      </w:r>
      <w:r>
        <w:t xml:space="preserve"> under clause </w:t>
      </w:r>
      <w:r>
        <w:fldChar w:fldCharType="begin"/>
      </w:r>
      <w:r>
        <w:instrText xml:space="preserve"> REF _Ref475624980 \w \h </w:instrText>
      </w:r>
      <w:r>
        <w:fldChar w:fldCharType="separate"/>
      </w:r>
      <w:r w:rsidR="00303AA8">
        <w:t>27.2</w:t>
      </w:r>
      <w:r>
        <w:fldChar w:fldCharType="end"/>
      </w:r>
      <w:r>
        <w:t xml:space="preserve">; or </w:t>
      </w:r>
    </w:p>
    <w:p w14:paraId="41D8128E" w14:textId="654E0142" w:rsidR="005C4760" w:rsidRDefault="005C4760" w:rsidP="00A71668">
      <w:pPr>
        <w:pStyle w:val="DefenceHeading6"/>
      </w:pPr>
      <w:r>
        <w:t xml:space="preserve">has failed to strictly comply with clause </w:t>
      </w:r>
      <w:r>
        <w:fldChar w:fldCharType="begin"/>
      </w:r>
      <w:r>
        <w:instrText xml:space="preserve"> REF _Ref475624987 \w \h </w:instrText>
      </w:r>
      <w:r>
        <w:fldChar w:fldCharType="separate"/>
      </w:r>
      <w:r w:rsidR="00303AA8">
        <w:t>27</w:t>
      </w:r>
      <w:r>
        <w:fldChar w:fldCharType="end"/>
      </w:r>
      <w:r>
        <w:t>; or</w:t>
      </w:r>
    </w:p>
    <w:p w14:paraId="194C9852" w14:textId="77777777" w:rsidR="005C4760" w:rsidRPr="00056A3C" w:rsidRDefault="005C4760" w:rsidP="00A71668">
      <w:pPr>
        <w:pStyle w:val="DefenceHeading5"/>
      </w:pPr>
      <w:r w:rsidRPr="00056A3C">
        <w:t xml:space="preserve">the </w:t>
      </w:r>
      <w:r w:rsidRPr="00E501FD">
        <w:t>Commonwealth</w:t>
      </w:r>
      <w:r w:rsidRPr="00056A3C">
        <w:t xml:space="preserve"> otherwise considers (in its absolute discretion) that there exists (or is likely to exist) a </w:t>
      </w:r>
      <w:r w:rsidRPr="0084037E">
        <w:t>Material Change</w:t>
      </w:r>
      <w:r w:rsidRPr="00056A3C">
        <w:t xml:space="preserve"> or </w:t>
      </w:r>
      <w:r w:rsidRPr="0084037E">
        <w:t>Defence Strategic Interest Issue</w:t>
      </w:r>
      <w:r w:rsidRPr="00056A3C">
        <w:t xml:space="preserve"> in relation to the </w:t>
      </w:r>
      <w:r w:rsidRPr="00AA1774">
        <w:t>Tend</w:t>
      </w:r>
      <w:r>
        <w:t>erer,</w:t>
      </w:r>
      <w:r w:rsidRPr="00056A3C">
        <w:t xml:space="preserve"> </w:t>
      </w:r>
    </w:p>
    <w:p w14:paraId="2A7C4740" w14:textId="77777777" w:rsidR="005C4760" w:rsidRDefault="005C4760" w:rsidP="001947B1">
      <w:pPr>
        <w:pStyle w:val="DefenceIndent2"/>
      </w:pPr>
      <w:r>
        <w:t xml:space="preserve">the </w:t>
      </w:r>
      <w:r w:rsidRPr="00E501FD">
        <w:t>Commonwealth</w:t>
      </w:r>
      <w:r>
        <w:t xml:space="preserve"> may (in its absolute discretion) do any one or more of the following: </w:t>
      </w:r>
    </w:p>
    <w:p w14:paraId="7CC62455" w14:textId="77777777" w:rsidR="005C4760" w:rsidRDefault="005C4760" w:rsidP="00A71668">
      <w:pPr>
        <w:pStyle w:val="DefenceHeading5"/>
      </w:pPr>
      <w:bookmarkStart w:id="1380" w:name="_Ref453826566"/>
      <w:r w:rsidRPr="00056A3C">
        <w:t xml:space="preserve">notify the </w:t>
      </w:r>
      <w:r w:rsidRPr="00AA1774">
        <w:t>Tend</w:t>
      </w:r>
      <w:r w:rsidRPr="0094033F">
        <w:t>erer</w:t>
      </w:r>
      <w:r w:rsidRPr="00056A3C">
        <w:t xml:space="preserve"> </w:t>
      </w:r>
      <w:r>
        <w:t xml:space="preserve">by email or post </w:t>
      </w:r>
      <w:r w:rsidRPr="00056A3C">
        <w:t>that it is required to:</w:t>
      </w:r>
      <w:bookmarkEnd w:id="1380"/>
      <w:r w:rsidRPr="00056A3C">
        <w:t xml:space="preserve"> </w:t>
      </w:r>
    </w:p>
    <w:p w14:paraId="586CD906" w14:textId="77777777" w:rsidR="005C4760" w:rsidRDefault="005C4760" w:rsidP="00A71668">
      <w:pPr>
        <w:pStyle w:val="DefenceHeading6"/>
      </w:pPr>
      <w:r>
        <w:t xml:space="preserve">meet with the Commonwealth to provide further information, documents or evidence in relation to, and otherwise clarify, the: </w:t>
      </w:r>
    </w:p>
    <w:p w14:paraId="62CE96AA" w14:textId="77777777" w:rsidR="005C4760" w:rsidRDefault="005C4760" w:rsidP="00A71668">
      <w:pPr>
        <w:pStyle w:val="DefenceHeading7"/>
      </w:pPr>
      <w:r>
        <w:lastRenderedPageBreak/>
        <w:t xml:space="preserve">nature and extent of the </w:t>
      </w:r>
      <w:r w:rsidRPr="0084037E">
        <w:t>Material Change</w:t>
      </w:r>
      <w:r>
        <w:t xml:space="preserve"> or </w:t>
      </w:r>
      <w:r w:rsidRPr="0084037E">
        <w:t>Defence Strategic Interest Issue</w:t>
      </w:r>
      <w:r>
        <w:t xml:space="preserve">; and </w:t>
      </w:r>
    </w:p>
    <w:p w14:paraId="2A76EFA5" w14:textId="77777777" w:rsidR="005C4760" w:rsidRDefault="005C4760" w:rsidP="00A71668">
      <w:pPr>
        <w:pStyle w:val="DefenceHeading7"/>
      </w:pPr>
      <w:r>
        <w:t xml:space="preserve">steps which the Tenderer has taken (or will take) to prevent, end, avoid, mitigate, resolve or otherwise manage the risk of any adverse effect of the </w:t>
      </w:r>
      <w:r w:rsidRPr="0084037E">
        <w:t>Material Change</w:t>
      </w:r>
      <w:r>
        <w:t xml:space="preserve"> or </w:t>
      </w:r>
      <w:r w:rsidRPr="0084037E">
        <w:t>Defence Strategic Interest Issue</w:t>
      </w:r>
      <w:r>
        <w:t xml:space="preserve"> on the interests of the Commonwealth, </w:t>
      </w:r>
    </w:p>
    <w:p w14:paraId="2FD45865" w14:textId="77777777" w:rsidR="005C4760" w:rsidRDefault="005C4760" w:rsidP="00A71668">
      <w:pPr>
        <w:pStyle w:val="DefenceIndent3"/>
      </w:pPr>
      <w:r>
        <w:t>by the time and date specified in the notice; or</w:t>
      </w:r>
    </w:p>
    <w:p w14:paraId="004FF12A" w14:textId="0FD0AFC5" w:rsidR="005C4760" w:rsidRDefault="005C4760" w:rsidP="00A71668">
      <w:pPr>
        <w:pStyle w:val="DefenceHeading6"/>
      </w:pPr>
      <w:r>
        <w:t xml:space="preserve">provide the </w:t>
      </w:r>
      <w:r w:rsidR="000C64BE">
        <w:t>Tender Administrator</w:t>
      </w:r>
      <w:r>
        <w:t xml:space="preserve"> by email with further information, documents or evidence in relation to, and otherwise clarify, the:</w:t>
      </w:r>
    </w:p>
    <w:p w14:paraId="15E37CE7" w14:textId="77777777" w:rsidR="005C4760" w:rsidRDefault="005C4760" w:rsidP="00A71668">
      <w:pPr>
        <w:pStyle w:val="DefenceHeading7"/>
      </w:pPr>
      <w:r>
        <w:t xml:space="preserve">nature and extent of the </w:t>
      </w:r>
      <w:r w:rsidRPr="0084037E">
        <w:t>Material Change</w:t>
      </w:r>
      <w:r>
        <w:t xml:space="preserve"> or </w:t>
      </w:r>
      <w:r w:rsidRPr="0084037E">
        <w:t>Defence Strategic Interest Issue</w:t>
      </w:r>
      <w:r>
        <w:t>; and</w:t>
      </w:r>
    </w:p>
    <w:p w14:paraId="533B5693" w14:textId="77777777" w:rsidR="005C4760" w:rsidRDefault="005C4760" w:rsidP="00A71668">
      <w:pPr>
        <w:pStyle w:val="DefenceHeading7"/>
      </w:pPr>
      <w:r>
        <w:t xml:space="preserve">steps which the Tenderer has taken (or will take) to prevent, end, avoid, mitigate, resolve or otherwise manage the risk of any adverse effect of the </w:t>
      </w:r>
      <w:r w:rsidRPr="0084037E">
        <w:t>Material Change</w:t>
      </w:r>
      <w:r>
        <w:t xml:space="preserve"> or </w:t>
      </w:r>
      <w:r w:rsidRPr="0084037E">
        <w:t>Defence Strategic Interest Issue</w:t>
      </w:r>
      <w:r>
        <w:t xml:space="preserve"> on the interests of the Commonwealth,</w:t>
      </w:r>
    </w:p>
    <w:p w14:paraId="26753780" w14:textId="77777777" w:rsidR="005C4760" w:rsidRDefault="005C4760" w:rsidP="00A71668">
      <w:pPr>
        <w:pStyle w:val="DefenceIndent3"/>
      </w:pPr>
      <w:r>
        <w:t>by the time and date specified in the notice; and</w:t>
      </w:r>
    </w:p>
    <w:p w14:paraId="79DEFD57" w14:textId="341682FA" w:rsidR="005C4760" w:rsidRDefault="005C4760" w:rsidP="00C13CC3">
      <w:pPr>
        <w:pStyle w:val="DefenceHeading5"/>
      </w:pPr>
      <w:r>
        <w:t xml:space="preserve">regardless of whether or not the Commonwealth has notified the Tenderer under subsubparagraph </w:t>
      </w:r>
      <w:r>
        <w:fldChar w:fldCharType="begin"/>
      </w:r>
      <w:r>
        <w:instrText xml:space="preserve"> REF _Ref453826566 \r \h </w:instrText>
      </w:r>
      <w:r>
        <w:fldChar w:fldCharType="separate"/>
      </w:r>
      <w:r w:rsidR="00303AA8">
        <w:t>C</w:t>
      </w:r>
      <w:r>
        <w:fldChar w:fldCharType="end"/>
      </w:r>
      <w:r>
        <w:t xml:space="preserve">: </w:t>
      </w:r>
    </w:p>
    <w:p w14:paraId="7AA9FC9F" w14:textId="77777777" w:rsidR="005C4760" w:rsidRDefault="005C4760" w:rsidP="00A71668">
      <w:pPr>
        <w:pStyle w:val="DefenceHeading6"/>
      </w:pPr>
      <w:r>
        <w:t xml:space="preserve">notify the Tenderer by email or post that the Tenderer: </w:t>
      </w:r>
    </w:p>
    <w:p w14:paraId="664D5014" w14:textId="77777777" w:rsidR="005C4760" w:rsidRDefault="005C4760" w:rsidP="00A71668">
      <w:pPr>
        <w:pStyle w:val="DefenceHeading7"/>
      </w:pPr>
      <w:r>
        <w:t>is specifically excluded from participating in the tender process and its Tender will not be evaluated (or continue to be evaluated); or</w:t>
      </w:r>
    </w:p>
    <w:p w14:paraId="3F05F3E5" w14:textId="53F3DA5A" w:rsidR="005C4760" w:rsidRDefault="005C4760" w:rsidP="00A71668">
      <w:pPr>
        <w:pStyle w:val="DefenceHeading7"/>
      </w:pPr>
      <w:r>
        <w:t>may continue to participate in the tender process, whether with or without such conditions as the Commonwealth thinks fit (in its absolute discretion) including the Tenderer:</w:t>
      </w:r>
    </w:p>
    <w:p w14:paraId="626A6FDB" w14:textId="77777777" w:rsidR="005C4760" w:rsidRDefault="005C4760" w:rsidP="00A71668">
      <w:pPr>
        <w:pStyle w:val="DefenceHeading8"/>
      </w:pPr>
      <w:r>
        <w:t xml:space="preserve">implementing </w:t>
      </w:r>
      <w:r w:rsidRPr="0084037E">
        <w:t>Separation Arrangement</w:t>
      </w:r>
      <w:r>
        <w:t xml:space="preserve">s; or </w:t>
      </w:r>
    </w:p>
    <w:p w14:paraId="28521255" w14:textId="4D0C9AF7" w:rsidR="00E113DF" w:rsidRDefault="005C4760" w:rsidP="00A71668">
      <w:pPr>
        <w:pStyle w:val="DefenceHeading8"/>
      </w:pPr>
      <w:r>
        <w:t xml:space="preserve">completing, duly executing and returning to the </w:t>
      </w:r>
      <w:r w:rsidR="000C64BE">
        <w:t>Tender Administrator</w:t>
      </w:r>
      <w:r>
        <w:t xml:space="preserve"> by email a deed in a form approved by the Commonwealth, </w:t>
      </w:r>
    </w:p>
    <w:p w14:paraId="6F95FE53" w14:textId="77A1E1A0" w:rsidR="005C4760" w:rsidRDefault="005C4760" w:rsidP="00AF2D37">
      <w:pPr>
        <w:pStyle w:val="DefenceHeading8"/>
        <w:numPr>
          <w:ilvl w:val="0"/>
          <w:numId w:val="0"/>
        </w:numPr>
        <w:ind w:left="2892" w:firstLine="964"/>
      </w:pPr>
      <w:r>
        <w:t xml:space="preserve">by the time and date specified in the notice; </w:t>
      </w:r>
      <w:r w:rsidR="00E113DF">
        <w:t>and</w:t>
      </w:r>
    </w:p>
    <w:p w14:paraId="684A9FE0" w14:textId="1859A68C" w:rsidR="005C4760" w:rsidRDefault="005C4760" w:rsidP="00A71668">
      <w:pPr>
        <w:pStyle w:val="DefenceHeading6"/>
      </w:pPr>
      <w:r>
        <w:t xml:space="preserve">take such </w:t>
      </w:r>
      <w:r w:rsidRPr="0084037E">
        <w:t>Material Change</w:t>
      </w:r>
      <w:r>
        <w:t xml:space="preserve"> or </w:t>
      </w:r>
      <w:r w:rsidRPr="0084037E">
        <w:t>Defence Strategic Interest Issue</w:t>
      </w:r>
      <w:r>
        <w:t xml:space="preserve"> or failure into account in any registration of interest process, tender process or similar procurement process in connection with the </w:t>
      </w:r>
      <w:r w:rsidRPr="0084037E">
        <w:t>Project</w:t>
      </w:r>
      <w:r>
        <w:t xml:space="preserve"> or any other </w:t>
      </w:r>
      <w:r w:rsidRPr="00E501FD">
        <w:t>Commonwealth</w:t>
      </w:r>
      <w:r>
        <w:t xml:space="preserve"> project;</w:t>
      </w:r>
    </w:p>
    <w:p w14:paraId="11E4399B" w14:textId="7335E69E" w:rsidR="005C4760" w:rsidRDefault="005C4760" w:rsidP="00A71668">
      <w:pPr>
        <w:pStyle w:val="DefenceHeading3"/>
      </w:pPr>
      <w:r w:rsidRPr="009E43C5">
        <w:t xml:space="preserve">releases the </w:t>
      </w:r>
      <w:r w:rsidRPr="00E501FD">
        <w:t>Commonwealth</w:t>
      </w:r>
      <w:r w:rsidRPr="009E43C5">
        <w:t xml:space="preserve"> in respect of any costs, expenses, losses, damages or liabilities suffered or incurred by the </w:t>
      </w:r>
      <w:r>
        <w:t xml:space="preserve">Tenderer </w:t>
      </w:r>
      <w:r w:rsidRPr="009E43C5">
        <w:t xml:space="preserve">or any other person or entity arising out of or in connection with the exercise of any of the </w:t>
      </w:r>
      <w:r w:rsidRPr="00E501FD">
        <w:t>Commonwealth</w:t>
      </w:r>
      <w:r w:rsidRPr="009E43C5">
        <w:t xml:space="preserve">'s absolute discretions under </w:t>
      </w:r>
      <w:r w:rsidRPr="00126ACE">
        <w:t xml:space="preserve">clause </w:t>
      </w:r>
      <w:r>
        <w:fldChar w:fldCharType="begin"/>
      </w:r>
      <w:r>
        <w:instrText xml:space="preserve"> REF _Ref475624987 \w \h </w:instrText>
      </w:r>
      <w:r>
        <w:fldChar w:fldCharType="separate"/>
      </w:r>
      <w:r w:rsidR="00303AA8">
        <w:t>27</w:t>
      </w:r>
      <w:r>
        <w:fldChar w:fldCharType="end"/>
      </w:r>
      <w:r>
        <w:t xml:space="preserve"> or </w:t>
      </w:r>
      <w:r w:rsidRPr="00E43732">
        <w:t xml:space="preserve">a corresponding clause in respect of any other </w:t>
      </w:r>
      <w:r>
        <w:t>Tenderer</w:t>
      </w:r>
      <w:r w:rsidRPr="00126ACE">
        <w:t>;</w:t>
      </w:r>
      <w:r>
        <w:t xml:space="preserve"> and</w:t>
      </w:r>
    </w:p>
    <w:p w14:paraId="7B82B1FE" w14:textId="77777777" w:rsidR="005C4760" w:rsidRDefault="005C4760" w:rsidP="00A71668">
      <w:pPr>
        <w:pStyle w:val="DefenceHeading3"/>
      </w:pPr>
      <w:r>
        <w:t xml:space="preserve">indemnifies the </w:t>
      </w:r>
      <w:r w:rsidRPr="00E501FD">
        <w:t>Commonwealth</w:t>
      </w:r>
      <w:r>
        <w:t xml:space="preserve"> in respect of all costs, expenses, losses, damages or liabilities suffered or incurred by the </w:t>
      </w:r>
      <w:r w:rsidRPr="00E501FD">
        <w:t>Commonwealth</w:t>
      </w:r>
      <w:r>
        <w:t xml:space="preserve"> arising out of or in connection with:</w:t>
      </w:r>
    </w:p>
    <w:p w14:paraId="5FF35070" w14:textId="77777777" w:rsidR="005C4760" w:rsidRDefault="005C4760" w:rsidP="00A71668">
      <w:pPr>
        <w:pStyle w:val="DefenceHeading4"/>
      </w:pPr>
      <w:r>
        <w:t xml:space="preserve">a </w:t>
      </w:r>
      <w:r w:rsidRPr="0084037E">
        <w:t>Material Change</w:t>
      </w:r>
      <w:r>
        <w:t xml:space="preserve"> or </w:t>
      </w:r>
      <w:r w:rsidRPr="0084037E">
        <w:t>Defence Strategic Interest Issue</w:t>
      </w:r>
      <w:r>
        <w:t xml:space="preserve">; </w:t>
      </w:r>
    </w:p>
    <w:p w14:paraId="1461B993" w14:textId="44698780" w:rsidR="005C4760" w:rsidRDefault="005C4760" w:rsidP="00A71668">
      <w:pPr>
        <w:pStyle w:val="DefenceHeading4"/>
      </w:pPr>
      <w:r w:rsidRPr="009E43C5">
        <w:lastRenderedPageBreak/>
        <w:t xml:space="preserve">the </w:t>
      </w:r>
      <w:r w:rsidRPr="00AA1774">
        <w:t>Tend</w:t>
      </w:r>
      <w:r>
        <w:t>erer's failure to strictly comply with</w:t>
      </w:r>
      <w:r w:rsidRPr="009E43C5">
        <w:t xml:space="preserve"> clause </w:t>
      </w:r>
      <w:r>
        <w:fldChar w:fldCharType="begin"/>
      </w:r>
      <w:r>
        <w:instrText xml:space="preserve"> REF _Ref475624987 \w \h </w:instrText>
      </w:r>
      <w:r>
        <w:fldChar w:fldCharType="separate"/>
      </w:r>
      <w:r w:rsidR="00303AA8">
        <w:t>27</w:t>
      </w:r>
      <w:r>
        <w:fldChar w:fldCharType="end"/>
      </w:r>
      <w:r w:rsidRPr="009E43C5">
        <w:t>; or</w:t>
      </w:r>
    </w:p>
    <w:p w14:paraId="0418EA90" w14:textId="10AEF40E" w:rsidR="005C4760" w:rsidRPr="009E43C5" w:rsidRDefault="005C4760" w:rsidP="00A71668">
      <w:pPr>
        <w:pStyle w:val="DefenceHeading4"/>
      </w:pPr>
      <w:r w:rsidRPr="009E43C5">
        <w:t xml:space="preserve">the exercise of any of the </w:t>
      </w:r>
      <w:r w:rsidRPr="00E501FD">
        <w:t>Commonwealth</w:t>
      </w:r>
      <w:r w:rsidRPr="009E43C5">
        <w:t>'s absolute discretions under clause</w:t>
      </w:r>
      <w:r>
        <w:t xml:space="preserve"> </w:t>
      </w:r>
      <w:r>
        <w:fldChar w:fldCharType="begin"/>
      </w:r>
      <w:r>
        <w:instrText xml:space="preserve"> REF _Ref475624987 \w \h </w:instrText>
      </w:r>
      <w:r>
        <w:fldChar w:fldCharType="separate"/>
      </w:r>
      <w:r w:rsidR="00303AA8">
        <w:t>27</w:t>
      </w:r>
      <w:r>
        <w:fldChar w:fldCharType="end"/>
      </w:r>
      <w:r>
        <w:t xml:space="preserve"> or </w:t>
      </w:r>
      <w:r w:rsidRPr="00E43732">
        <w:t xml:space="preserve">a corresponding clause in respect of any other </w:t>
      </w:r>
      <w:r>
        <w:t>Tenderer.</w:t>
      </w:r>
    </w:p>
    <w:p w14:paraId="6E94BD48" w14:textId="77777777" w:rsidR="00057CC2" w:rsidRPr="009D59F6" w:rsidRDefault="009F008B" w:rsidP="00B143C2">
      <w:pPr>
        <w:pStyle w:val="DefenceHeading1"/>
      </w:pPr>
      <w:bookmarkStart w:id="1381" w:name="_Toc125981499"/>
      <w:bookmarkStart w:id="1382" w:name="_Toc125989036"/>
      <w:bookmarkStart w:id="1383" w:name="_Toc125989280"/>
      <w:bookmarkStart w:id="1384" w:name="_Toc126074165"/>
      <w:bookmarkStart w:id="1385" w:name="_Toc448394053"/>
      <w:bookmarkStart w:id="1386" w:name="_Toc448394492"/>
      <w:bookmarkStart w:id="1387" w:name="_Toc448394896"/>
      <w:bookmarkStart w:id="1388" w:name="_Toc448494830"/>
      <w:bookmarkStart w:id="1389" w:name="_Toc448500251"/>
      <w:bookmarkStart w:id="1390" w:name="_Toc448394058"/>
      <w:bookmarkStart w:id="1391" w:name="_Toc448394497"/>
      <w:bookmarkStart w:id="1392" w:name="_Toc448394901"/>
      <w:bookmarkStart w:id="1393" w:name="_Toc448494835"/>
      <w:bookmarkStart w:id="1394" w:name="_Toc448500256"/>
      <w:bookmarkStart w:id="1395" w:name="_Toc448394059"/>
      <w:bookmarkStart w:id="1396" w:name="_Toc448394498"/>
      <w:bookmarkStart w:id="1397" w:name="_Toc448394902"/>
      <w:bookmarkStart w:id="1398" w:name="_Toc448494836"/>
      <w:bookmarkStart w:id="1399" w:name="_Toc448500257"/>
      <w:bookmarkStart w:id="1400" w:name="_Toc448394065"/>
      <w:bookmarkStart w:id="1401" w:name="_Toc448394504"/>
      <w:bookmarkStart w:id="1402" w:name="_Toc448394908"/>
      <w:bookmarkStart w:id="1403" w:name="_Toc448494842"/>
      <w:bookmarkStart w:id="1404" w:name="_Toc448500263"/>
      <w:bookmarkStart w:id="1405" w:name="_Toc448394066"/>
      <w:bookmarkStart w:id="1406" w:name="_Toc448394505"/>
      <w:bookmarkStart w:id="1407" w:name="_Toc448394909"/>
      <w:bookmarkStart w:id="1408" w:name="_Toc448494843"/>
      <w:bookmarkStart w:id="1409" w:name="_Toc448500264"/>
      <w:bookmarkStart w:id="1410" w:name="_Toc448394067"/>
      <w:bookmarkStart w:id="1411" w:name="_Toc448394506"/>
      <w:bookmarkStart w:id="1412" w:name="_Toc448394910"/>
      <w:bookmarkStart w:id="1413" w:name="_Toc448494844"/>
      <w:bookmarkStart w:id="1414" w:name="_Toc448500265"/>
      <w:bookmarkStart w:id="1415" w:name="_Toc448394068"/>
      <w:bookmarkStart w:id="1416" w:name="_Toc448394507"/>
      <w:bookmarkStart w:id="1417" w:name="_Toc448394911"/>
      <w:bookmarkStart w:id="1418" w:name="_Toc448494845"/>
      <w:bookmarkStart w:id="1419" w:name="_Toc448500266"/>
      <w:bookmarkStart w:id="1420" w:name="_Ref13048588"/>
      <w:bookmarkStart w:id="1421" w:name="_Toc13143488"/>
      <w:bookmarkStart w:id="1422" w:name="_Toc13225952"/>
      <w:bookmarkStart w:id="1423" w:name="_Toc13228272"/>
      <w:bookmarkStart w:id="1424" w:name="_Toc13404798"/>
      <w:bookmarkStart w:id="1425" w:name="_Toc158627564"/>
      <w:bookmarkStart w:id="1426" w:name="_Ref425773698"/>
      <w:bookmarkStart w:id="1427" w:name="_Ref448151945"/>
      <w:bookmarkStart w:id="1428" w:name="_Toc472336981"/>
      <w:bookmarkStart w:id="1429" w:name="_Toc13225211"/>
      <w:bookmarkStart w:id="1430" w:name="_Toc13225411"/>
      <w:bookmarkStart w:id="1431" w:name="_Toc13225613"/>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sidRPr="00893F7A">
        <w:t>STATEMENT OF TAX RECORD</w:t>
      </w:r>
      <w:bookmarkEnd w:id="1420"/>
      <w:bookmarkEnd w:id="1421"/>
      <w:bookmarkEnd w:id="1422"/>
      <w:bookmarkEnd w:id="1423"/>
      <w:bookmarkEnd w:id="1424"/>
      <w:bookmarkEnd w:id="1425"/>
    </w:p>
    <w:p w14:paraId="5B2E57C9" w14:textId="77777777" w:rsidR="009F008B" w:rsidRPr="00057CC2" w:rsidRDefault="00057CC2" w:rsidP="009D59F6">
      <w:pPr>
        <w:pStyle w:val="DefenceHeading2"/>
      </w:pPr>
      <w:bookmarkStart w:id="1432" w:name="_Ref55550709"/>
      <w:r w:rsidRPr="009D59F6">
        <w:t>Tenderer to provide valid and satisfactory STRs</w:t>
      </w:r>
      <w:bookmarkEnd w:id="1432"/>
      <w:r w:rsidR="009F008B" w:rsidRPr="00057CC2">
        <w:t xml:space="preserve"> </w:t>
      </w:r>
    </w:p>
    <w:p w14:paraId="1BEA91C3" w14:textId="72490A9A" w:rsidR="009F008B" w:rsidRDefault="009B0B98" w:rsidP="00A71668">
      <w:pPr>
        <w:pStyle w:val="DefenceHeading3"/>
        <w:numPr>
          <w:ilvl w:val="0"/>
          <w:numId w:val="0"/>
        </w:numPr>
      </w:pPr>
      <w:bookmarkStart w:id="1433" w:name="_Ref45205206"/>
      <w:r>
        <w:t>This c</w:t>
      </w:r>
      <w:r w:rsidR="007E3074">
        <w:t>lause </w:t>
      </w:r>
      <w:r w:rsidR="00D561D4">
        <w:fldChar w:fldCharType="begin"/>
      </w:r>
      <w:r w:rsidR="00D561D4">
        <w:instrText xml:space="preserve"> REF _Ref55550709 \r \h </w:instrText>
      </w:r>
      <w:r w:rsidR="00D561D4">
        <w:fldChar w:fldCharType="separate"/>
      </w:r>
      <w:r w:rsidR="00303AA8">
        <w:t>28.1</w:t>
      </w:r>
      <w:r w:rsidR="00D561D4">
        <w:fldChar w:fldCharType="end"/>
      </w:r>
      <w:r w:rsidR="00C94F3B">
        <w:t xml:space="preserve"> </w:t>
      </w:r>
      <w:r w:rsidR="009F008B" w:rsidRPr="00136181">
        <w:t>applies unless the Tender Particulars state that it does not apply.</w:t>
      </w:r>
      <w:bookmarkEnd w:id="1433"/>
    </w:p>
    <w:p w14:paraId="10E6B438" w14:textId="5BDF3A5B" w:rsidR="009F008B" w:rsidRDefault="009F008B" w:rsidP="00A71668">
      <w:pPr>
        <w:pStyle w:val="DefenceHeading3"/>
      </w:pPr>
      <w:r w:rsidRPr="002F366F">
        <w:t>The Tenderer</w:t>
      </w:r>
      <w:r>
        <w:t xml:space="preserve">’s attention is drawn to </w:t>
      </w:r>
      <w:r w:rsidRPr="002F366F">
        <w:t xml:space="preserve">the </w:t>
      </w:r>
      <w:r w:rsidR="002A188A">
        <w:t>Shadow</w:t>
      </w:r>
      <w:r w:rsidR="002A188A" w:rsidRPr="002F366F">
        <w:t xml:space="preserve"> </w:t>
      </w:r>
      <w:r w:rsidRPr="002F366F">
        <w:t>Economy Procurement Connected Policy</w:t>
      </w:r>
      <w:r>
        <w:t>, which</w:t>
      </w:r>
      <w:r w:rsidRPr="002F366F">
        <w:t xml:space="preserve"> imposes obligations on the Commonwealth to obtain from tenderers valid</w:t>
      </w:r>
      <w:r w:rsidR="00057CC2">
        <w:t xml:space="preserve"> and satisfactory</w:t>
      </w:r>
      <w:r w:rsidRPr="002F366F">
        <w:t xml:space="preserve"> STRs.  </w:t>
      </w:r>
      <w:r>
        <w:t xml:space="preserve">More </w:t>
      </w:r>
      <w:r w:rsidRPr="002F366F">
        <w:t xml:space="preserve">information about the requirements arising under the </w:t>
      </w:r>
      <w:r w:rsidR="002A188A">
        <w:t>Shadow</w:t>
      </w:r>
      <w:r w:rsidR="002A188A" w:rsidRPr="002F366F">
        <w:t xml:space="preserve"> </w:t>
      </w:r>
      <w:r w:rsidRPr="002F366F">
        <w:t>Economy Procurement Connected Policy is available from the Department of Treasury a</w:t>
      </w:r>
      <w:r w:rsidRPr="009756DD">
        <w:t xml:space="preserve">t </w:t>
      </w:r>
      <w:r w:rsidR="00DF330C" w:rsidRPr="0099650B">
        <w:t>https://treasury.gov.au/policy-topics/economy/shadow-economy/procurement-connected-policy</w:t>
      </w:r>
      <w:r w:rsidRPr="009756DD">
        <w:t>.</w:t>
      </w:r>
    </w:p>
    <w:p w14:paraId="7D9C7BAB" w14:textId="79A7ADDC" w:rsidR="007F7087" w:rsidRDefault="007F7087" w:rsidP="00A71668">
      <w:pPr>
        <w:pStyle w:val="DefenceHeading3"/>
      </w:pPr>
      <w:bookmarkStart w:id="1434" w:name="_Ref23170016"/>
      <w:r>
        <w:t xml:space="preserve">As part of its Tender, the Tenderer must complete and lodge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Pr="00A65A02">
        <w:t>, which includes:</w:t>
      </w:r>
      <w:bookmarkEnd w:id="1434"/>
    </w:p>
    <w:p w14:paraId="77413937" w14:textId="33F4038F" w:rsidR="007F7087" w:rsidRDefault="007E3074" w:rsidP="00A71668">
      <w:pPr>
        <w:pStyle w:val="DefenceHeading4"/>
      </w:pPr>
      <w:r>
        <w:t xml:space="preserve">subject to </w:t>
      </w:r>
      <w:r w:rsidR="007F7087">
        <w:t xml:space="preserve">subparagraph </w:t>
      </w:r>
      <w:r w:rsidR="00B95656" w:rsidRPr="009D59F6">
        <w:fldChar w:fldCharType="begin"/>
      </w:r>
      <w:r w:rsidR="00B95656">
        <w:instrText xml:space="preserve"> REF _Ref22887218 \r \h </w:instrText>
      </w:r>
      <w:r w:rsidR="00231EBF">
        <w:instrText xml:space="preserve"> \* MERGEFORMAT </w:instrText>
      </w:r>
      <w:r w:rsidR="00B95656" w:rsidRPr="009D59F6">
        <w:fldChar w:fldCharType="separate"/>
      </w:r>
      <w:r w:rsidR="00303AA8">
        <w:t>(ii)</w:t>
      </w:r>
      <w:r w:rsidR="00B95656" w:rsidRPr="009D59F6">
        <w:fldChar w:fldCharType="end"/>
      </w:r>
      <w:r w:rsidR="009F008B">
        <w:t xml:space="preserve">, </w:t>
      </w:r>
      <w:r w:rsidR="007F7087">
        <w:t>providing</w:t>
      </w:r>
      <w:r w:rsidR="009F008B">
        <w:t xml:space="preserve"> all of the valid</w:t>
      </w:r>
      <w:r w:rsidR="00057CC2">
        <w:t xml:space="preserve"> and satisfactory</w:t>
      </w:r>
      <w:r w:rsidR="009F008B">
        <w:t xml:space="preserve"> STRs required from </w:t>
      </w:r>
      <w:r w:rsidR="007F7087">
        <w:t>the</w:t>
      </w:r>
      <w:r w:rsidR="009F008B">
        <w:t xml:space="preserve"> Tenderer under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007F7087" w:rsidRPr="00A65A02">
        <w:t>;</w:t>
      </w:r>
    </w:p>
    <w:p w14:paraId="1C3CFAFA" w14:textId="4DF88987" w:rsidR="007F7087" w:rsidRDefault="007F7087" w:rsidP="00A71668">
      <w:pPr>
        <w:pStyle w:val="DefenceHeading4"/>
      </w:pPr>
      <w:bookmarkStart w:id="1435" w:name="_Hlt23330466"/>
      <w:bookmarkStart w:id="1436" w:name="_Ref22122930"/>
      <w:bookmarkStart w:id="1437" w:name="_Ref22887218"/>
      <w:bookmarkStart w:id="1438" w:name="_Ref22633036"/>
      <w:bookmarkEnd w:id="1435"/>
      <w:r>
        <w:t xml:space="preserve">if the Tenderer has requested any of the STRs required under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004C0CA5">
        <w:t xml:space="preserve"> </w:t>
      </w:r>
      <w:r>
        <w:t>but the STR has not been issued by the Australian Taxation Office prior to the ATM Close Date and ATM Close Time, providing a</w:t>
      </w:r>
      <w:r w:rsidR="00162AEC">
        <w:t>n</w:t>
      </w:r>
      <w:r>
        <w:t xml:space="preserve"> STR receipt issued by the Australian Taxation Office demonstrating that the STR was requested from the Australian Taxation Office prior to the ATM Close Date and ATM Close Time</w:t>
      </w:r>
      <w:bookmarkEnd w:id="1436"/>
      <w:r>
        <w:t>; and</w:t>
      </w:r>
      <w:bookmarkEnd w:id="1437"/>
    </w:p>
    <w:p w14:paraId="6A75165E" w14:textId="375E1A92" w:rsidR="007F7087" w:rsidRDefault="007F7087" w:rsidP="00B143C2">
      <w:pPr>
        <w:pStyle w:val="DefenceHeading4"/>
      </w:pPr>
      <w:r>
        <w:t xml:space="preserve">signing a </w:t>
      </w:r>
      <w:r w:rsidRPr="00E553D7">
        <w:t>Declaration</w:t>
      </w:r>
      <w:r>
        <w:t xml:space="preserve"> in the form set out in </w:t>
      </w:r>
      <w:r w:rsidRPr="0062635C">
        <w:t>item B</w:t>
      </w:r>
      <w:r w:rsidR="00873A6F">
        <w:t xml:space="preserve"> of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Pr="0062635C">
        <w:t>.</w:t>
      </w:r>
    </w:p>
    <w:p w14:paraId="28E81447" w14:textId="779638BC" w:rsidR="009F008B" w:rsidRDefault="007F7087" w:rsidP="00A71668">
      <w:pPr>
        <w:pStyle w:val="DefenceHeading3"/>
        <w:numPr>
          <w:ilvl w:val="0"/>
          <w:numId w:val="0"/>
        </w:numPr>
        <w:ind w:left="964"/>
      </w:pPr>
      <w:r w:rsidRPr="0031101F">
        <w:t xml:space="preserve">The Tenderer should note that this is a </w:t>
      </w:r>
      <w:r w:rsidRPr="00734773">
        <w:rPr>
          <w:b/>
        </w:rPr>
        <w:t>minimum form and content requirement</w:t>
      </w:r>
      <w:r w:rsidRPr="0031101F">
        <w:t xml:space="preserve"> for its Tender </w:t>
      </w:r>
      <w:r w:rsidRPr="00734773">
        <w:rPr>
          <w:b/>
        </w:rPr>
        <w:t xml:space="preserve">under clause </w:t>
      </w:r>
      <w:r w:rsidR="008020F5">
        <w:rPr>
          <w:b/>
        </w:rPr>
        <w:fldChar w:fldCharType="begin"/>
      </w:r>
      <w:r w:rsidR="008020F5">
        <w:rPr>
          <w:b/>
        </w:rPr>
        <w:instrText xml:space="preserve"> REF _Ref23251713 \r \h </w:instrText>
      </w:r>
      <w:r w:rsidR="008020F5">
        <w:rPr>
          <w:b/>
        </w:rPr>
      </w:r>
      <w:r w:rsidR="008020F5">
        <w:rPr>
          <w:b/>
        </w:rPr>
        <w:fldChar w:fldCharType="separate"/>
      </w:r>
      <w:r w:rsidR="00303AA8">
        <w:rPr>
          <w:b/>
        </w:rPr>
        <w:t>3.1(b)(ii)</w:t>
      </w:r>
      <w:r w:rsidR="008020F5">
        <w:rPr>
          <w:b/>
        </w:rPr>
        <w:fldChar w:fldCharType="end"/>
      </w:r>
      <w:r w:rsidRPr="00734773">
        <w:rPr>
          <w:b/>
        </w:rPr>
        <w:t xml:space="preserve"> of the Tender Conditions</w:t>
      </w:r>
      <w:r w:rsidRPr="0031101F">
        <w:t>.</w:t>
      </w:r>
    </w:p>
    <w:p w14:paraId="6A5EB27F" w14:textId="2A05274B" w:rsidR="007F7087" w:rsidRDefault="009F008B" w:rsidP="00A71668">
      <w:pPr>
        <w:pStyle w:val="DefenceHeading3"/>
      </w:pPr>
      <w:bookmarkStart w:id="1439" w:name="_Hlt23330733"/>
      <w:bookmarkStart w:id="1440" w:name="_Hlt23330738"/>
      <w:bookmarkStart w:id="1441" w:name="_Hlt23331497"/>
      <w:bookmarkStart w:id="1442" w:name="_Ref23251791"/>
      <w:bookmarkStart w:id="1443" w:name="_Ref22638508"/>
      <w:bookmarkStart w:id="1444" w:name="_Ref8732454"/>
      <w:bookmarkStart w:id="1445" w:name="_Ref12878597"/>
      <w:bookmarkEnd w:id="1438"/>
      <w:bookmarkEnd w:id="1439"/>
      <w:bookmarkEnd w:id="1440"/>
      <w:bookmarkEnd w:id="1441"/>
      <w:r>
        <w:t>If the Tender</w:t>
      </w:r>
      <w:r w:rsidR="00162AEC">
        <w:t>er</w:t>
      </w:r>
      <w:r>
        <w:t xml:space="preserve"> </w:t>
      </w:r>
      <w:r w:rsidR="007F7087">
        <w:t xml:space="preserve">provides in its response to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004C0CA5">
        <w:t xml:space="preserve"> </w:t>
      </w:r>
      <w:r w:rsidRPr="00A65A02">
        <w:t xml:space="preserve">an STR receipt issued by the Australian Taxation Office </w:t>
      </w:r>
      <w:r w:rsidR="007F7087" w:rsidRPr="00A65A02">
        <w:t xml:space="preserve">demonstrating </w:t>
      </w:r>
      <w:r w:rsidRPr="00A65A02">
        <w:t xml:space="preserve">that </w:t>
      </w:r>
      <w:r w:rsidR="007F7087" w:rsidRPr="00A65A02">
        <w:t>any of the</w:t>
      </w:r>
      <w:r w:rsidRPr="00A65A02">
        <w:t xml:space="preserve"> STRs required under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004C0CA5">
        <w:t xml:space="preserve"> </w:t>
      </w:r>
      <w:r w:rsidRPr="00A65A02">
        <w:t>were requested</w:t>
      </w:r>
      <w:r>
        <w:t xml:space="preserve"> </w:t>
      </w:r>
      <w:r w:rsidR="007F7087">
        <w:t xml:space="preserve">from the Australian Taxation Office </w:t>
      </w:r>
      <w:r>
        <w:t>prior to the ATM Close Date and ATM Close Time, then</w:t>
      </w:r>
      <w:r w:rsidR="007F7087">
        <w:t>:</w:t>
      </w:r>
      <w:bookmarkEnd w:id="1442"/>
      <w:bookmarkEnd w:id="1443"/>
      <w:r>
        <w:t xml:space="preserve"> </w:t>
      </w:r>
    </w:p>
    <w:p w14:paraId="4DF28FA6" w14:textId="55020E93" w:rsidR="00B95656" w:rsidRDefault="009F008B" w:rsidP="00A71668">
      <w:pPr>
        <w:pStyle w:val="DefenceHeading4"/>
      </w:pPr>
      <w:r>
        <w:t>the Tenderer m</w:t>
      </w:r>
      <w:r w:rsidR="007F7087">
        <w:t>ust</w:t>
      </w:r>
      <w:r>
        <w:t xml:space="preserve"> provide all of the required valid</w:t>
      </w:r>
      <w:r w:rsidR="00057CC2">
        <w:t xml:space="preserve"> and satisfactory</w:t>
      </w:r>
      <w:r>
        <w:t xml:space="preserve"> STRs to the </w:t>
      </w:r>
      <w:r w:rsidR="000C64BE">
        <w:t>Tender Administrator</w:t>
      </w:r>
      <w:r>
        <w:t xml:space="preserve"> </w:t>
      </w:r>
      <w:r w:rsidR="00B95656">
        <w:t xml:space="preserve">by email </w:t>
      </w:r>
      <w:r>
        <w:t>within 4 business days after the ATM Close Date and ATM Close Time</w:t>
      </w:r>
      <w:bookmarkEnd w:id="1444"/>
      <w:r w:rsidR="00B95656">
        <w:t>; and</w:t>
      </w:r>
    </w:p>
    <w:p w14:paraId="6D7DA127" w14:textId="5D95819C" w:rsidR="00B95656" w:rsidRDefault="00B95656" w:rsidP="00A71668">
      <w:pPr>
        <w:pStyle w:val="DefenceHeading4"/>
      </w:pPr>
      <w:r>
        <w:t>if the Tenderer does not provide all of the required valid</w:t>
      </w:r>
      <w:r w:rsidR="00057CC2">
        <w:t xml:space="preserve"> and satisfactory</w:t>
      </w:r>
      <w:r>
        <w:t xml:space="preserve"> STRs to the </w:t>
      </w:r>
      <w:r w:rsidR="000C64BE">
        <w:t>Tender Administrator</w:t>
      </w:r>
      <w:r>
        <w:t xml:space="preserve"> by email within 4 business days after the ATM Close Date and ATM Close Time, the Commonwealth may (in its absolute discretion) decide not to evaluate (or continue to evaluate) the Tender. </w:t>
      </w:r>
    </w:p>
    <w:p w14:paraId="079C4ACF" w14:textId="78366BA2" w:rsidR="00B95656" w:rsidRPr="00A65A02" w:rsidRDefault="00B95656" w:rsidP="00A71668">
      <w:pPr>
        <w:pStyle w:val="DefenceHeading3"/>
        <w:rPr>
          <w:rFonts w:eastAsia="Calibri"/>
        </w:rPr>
      </w:pPr>
      <w:r>
        <w:rPr>
          <w:rFonts w:eastAsia="Calibri" w:cs="Times New Roman"/>
        </w:rPr>
        <w:t xml:space="preserve">The Tenderer's attention is also drawn to the Declaration in </w:t>
      </w:r>
      <w:r w:rsidRPr="00A65A02">
        <w:rPr>
          <w:rFonts w:eastAsia="Calibri" w:cs="Times New Roman"/>
        </w:rPr>
        <w:t xml:space="preserve">item B of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Pr="00A65A02">
        <w:t>, which requires the Tenderer to declare that:</w:t>
      </w:r>
    </w:p>
    <w:p w14:paraId="11EEA192" w14:textId="240E1EDC" w:rsidR="00B95656" w:rsidRPr="00A65A02" w:rsidRDefault="00B95656" w:rsidP="00A71668">
      <w:pPr>
        <w:pStyle w:val="DefenceHeading4"/>
      </w:pPr>
      <w:r w:rsidRPr="00A65A02">
        <w:t xml:space="preserve">it has complied with the requirements in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004C0CA5">
        <w:t xml:space="preserve"> </w:t>
      </w:r>
      <w:r w:rsidRPr="00A65A02">
        <w:t xml:space="preserve">to provide and attach each of the required valid and satisfactory STRs (or to provide and attach a receipt issued by the Australian Taxation Office demonstrating that any relevant STRs were requested from the Australian Taxation Office prior to the ATM Close Date and ATM Close Time); </w:t>
      </w:r>
    </w:p>
    <w:p w14:paraId="0AB924A0" w14:textId="77777777" w:rsidR="00B95656" w:rsidRPr="00506F5D" w:rsidRDefault="00B95656" w:rsidP="00A71668">
      <w:pPr>
        <w:pStyle w:val="DefenceHeading4"/>
      </w:pPr>
      <w:r>
        <w:t xml:space="preserve">it has obtained and holds valid and satisfactory STRs for each </w:t>
      </w:r>
      <w:r w:rsidR="00162AEC">
        <w:t>subconsultant</w:t>
      </w:r>
      <w:r>
        <w:t xml:space="preserve"> that it will engage for the </w:t>
      </w:r>
      <w:r w:rsidR="00162AEC">
        <w:t>Services</w:t>
      </w:r>
      <w:r>
        <w:t xml:space="preserve"> under a subcontract with an expected value of over $4 million (GST inclusive), if known as at the ATM Close Date and ATM Close Time;</w:t>
      </w:r>
      <w:r w:rsidR="005011C0">
        <w:t xml:space="preserve"> and</w:t>
      </w:r>
    </w:p>
    <w:p w14:paraId="7BBEC5A5" w14:textId="77777777" w:rsidR="009F008B" w:rsidRDefault="00B95656" w:rsidP="00A71668">
      <w:pPr>
        <w:pStyle w:val="DefenceHeading4"/>
      </w:pPr>
      <w:r>
        <w:lastRenderedPageBreak/>
        <w:t xml:space="preserve">if it is the successful Tenderer, it will ensure that any </w:t>
      </w:r>
      <w:r w:rsidR="00162AEC">
        <w:t xml:space="preserve">subconsultant </w:t>
      </w:r>
      <w:r>
        <w:t xml:space="preserve">that it subsequently engages for the </w:t>
      </w:r>
      <w:r w:rsidR="00162AEC">
        <w:t xml:space="preserve">Services </w:t>
      </w:r>
      <w:r>
        <w:t>under a subcontract with an expected value of over $4 million (GST inclusive) provides it with a valid and satisfactory STR prior to entering into the relevant subcontract</w:t>
      </w:r>
      <w:r w:rsidR="005011C0">
        <w:t>.</w:t>
      </w:r>
      <w:bookmarkEnd w:id="1445"/>
    </w:p>
    <w:p w14:paraId="60B13BA2" w14:textId="77777777" w:rsidR="00057CC2" w:rsidRPr="00B30A65" w:rsidRDefault="00057CC2" w:rsidP="009D59F6">
      <w:pPr>
        <w:pStyle w:val="DefenceHeading2"/>
      </w:pPr>
      <w:bookmarkStart w:id="1446" w:name="_Ref55551442"/>
      <w:r w:rsidRPr="00B30A65">
        <w:t>Tenderer to confirm it holds valid and satisfactory STRs</w:t>
      </w:r>
      <w:bookmarkEnd w:id="1446"/>
    </w:p>
    <w:p w14:paraId="0A4996E3" w14:textId="64332F78" w:rsidR="00057CC2" w:rsidRDefault="00947E21" w:rsidP="002A4FF4">
      <w:pPr>
        <w:spacing w:after="200"/>
      </w:pPr>
      <w:r>
        <w:t>This c</w:t>
      </w:r>
      <w:r w:rsidR="00057CC2" w:rsidRPr="00B30A65">
        <w:t xml:space="preserve">lause </w:t>
      </w:r>
      <w:r w:rsidR="00057CC2" w:rsidRPr="00B30A65">
        <w:fldChar w:fldCharType="begin"/>
      </w:r>
      <w:r w:rsidR="00057CC2" w:rsidRPr="00B30A65">
        <w:instrText xml:space="preserve"> REF _Ref55551442 \r \h </w:instrText>
      </w:r>
      <w:r w:rsidR="00057CC2" w:rsidRPr="00B30A65">
        <w:fldChar w:fldCharType="separate"/>
      </w:r>
      <w:r w:rsidR="00303AA8">
        <w:t>28.2</w:t>
      </w:r>
      <w:r w:rsidR="00057CC2" w:rsidRPr="00B30A65">
        <w:fldChar w:fldCharType="end"/>
      </w:r>
      <w:r w:rsidR="00057CC2" w:rsidRPr="00B30A65">
        <w:t xml:space="preserve"> does not apply unless the Tender Particulars state that it applies.</w:t>
      </w:r>
    </w:p>
    <w:p w14:paraId="3FA58F20" w14:textId="18A31B59" w:rsidR="007B7EC5" w:rsidRDefault="00057CC2" w:rsidP="003939D6">
      <w:pPr>
        <w:pStyle w:val="DefenceHeading3"/>
      </w:pPr>
      <w:r w:rsidRPr="00B30A65">
        <w:t xml:space="preserve">The Tenderer’s attention is drawn to the </w:t>
      </w:r>
      <w:r w:rsidR="002A188A">
        <w:t>Shadow</w:t>
      </w:r>
      <w:r w:rsidR="002A188A" w:rsidRPr="002F366F">
        <w:t xml:space="preserve"> </w:t>
      </w:r>
      <w:r w:rsidRPr="00B30A65">
        <w:t xml:space="preserve">Economy Procurement Connected Policy, which imposes obligations on the Commonwealth to obtain from tenderers valid and satisfactory STRs.  More information about the requirements arising under the </w:t>
      </w:r>
      <w:r w:rsidR="002A188A">
        <w:t>Shadow</w:t>
      </w:r>
      <w:r w:rsidR="002A188A" w:rsidRPr="002F366F">
        <w:t xml:space="preserve"> </w:t>
      </w:r>
      <w:r w:rsidRPr="00B30A65">
        <w:t>Economy Procurement Connected Policy is available from the Department of Treasury</w:t>
      </w:r>
      <w:r w:rsidR="007B7EC5">
        <w:t xml:space="preserve"> </w:t>
      </w:r>
      <w:r w:rsidR="007B7EC5" w:rsidRPr="00B30A65">
        <w:t xml:space="preserve">at </w:t>
      </w:r>
      <w:r w:rsidR="00DF330C" w:rsidRPr="0099650B">
        <w:t>https://treasury.gov.au/policy-topics/economy/shadow-economy/procurement-connected-policy</w:t>
      </w:r>
      <w:r w:rsidR="007B7EC5" w:rsidRPr="00B30A65">
        <w:t>.</w:t>
      </w:r>
    </w:p>
    <w:p w14:paraId="3D22C15A" w14:textId="4A8C3C7B" w:rsidR="00B30A65" w:rsidRPr="00B30A65" w:rsidRDefault="00057CC2" w:rsidP="002A4FF4">
      <w:pPr>
        <w:pStyle w:val="DefenceHeading3"/>
      </w:pPr>
      <w:r w:rsidRPr="00B30A65">
        <w:t xml:space="preserve">As part of its response to the Invitation to Register Interest, the Tenderer </w:t>
      </w:r>
      <w:r w:rsidR="001079AA" w:rsidRPr="00B30A65">
        <w:t>was required to provide</w:t>
      </w:r>
      <w:r w:rsidRPr="00B30A65">
        <w:t xml:space="preserve"> all of the valid and satisfactory STRs </w:t>
      </w:r>
      <w:r w:rsidR="001079AA" w:rsidRPr="00B30A65">
        <w:t xml:space="preserve">applicable to it and as specified </w:t>
      </w:r>
      <w:r w:rsidRPr="00B30A65">
        <w:t xml:space="preserve">under Schedule </w:t>
      </w:r>
      <w:r w:rsidR="00C40428">
        <w:t>F</w:t>
      </w:r>
      <w:r w:rsidRPr="00B30A65">
        <w:t xml:space="preserve"> - Statement of Tax Record of the Invitation to Register Interest. </w:t>
      </w:r>
      <w:bookmarkStart w:id="1447" w:name="_Ref52180832"/>
      <w:bookmarkStart w:id="1448" w:name="_Ref52181743"/>
      <w:bookmarkStart w:id="1449" w:name="_Ref53580242"/>
    </w:p>
    <w:p w14:paraId="79606585" w14:textId="07A1EE39" w:rsidR="00057CC2" w:rsidRDefault="00057CC2" w:rsidP="002A4FF4">
      <w:pPr>
        <w:pStyle w:val="DefenceHeading3"/>
      </w:pPr>
      <w:bookmarkStart w:id="1450" w:name="_Ref129082582"/>
      <w:r w:rsidRPr="00B30A65">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 by email), the Tenderer must, if and within the time required by the Tender Administrator, provide the Tender Administrator with a copy of each STR as applicable to the Tenderer that will be valid and satisfactory on such proposed Award Date</w:t>
      </w:r>
      <w:bookmarkEnd w:id="1447"/>
      <w:bookmarkEnd w:id="1448"/>
      <w:r w:rsidRPr="00B30A65">
        <w:t>.</w:t>
      </w:r>
      <w:bookmarkEnd w:id="1449"/>
      <w:bookmarkEnd w:id="1450"/>
      <w:r w:rsidRPr="00B30A65">
        <w:t xml:space="preserve">  </w:t>
      </w:r>
    </w:p>
    <w:p w14:paraId="6A3CC677" w14:textId="0474E914" w:rsidR="00D67DFC" w:rsidRPr="00B30A65" w:rsidRDefault="00D67DFC" w:rsidP="00D67DFC">
      <w:pPr>
        <w:pStyle w:val="DefenceHeading3"/>
      </w:pPr>
      <w:r w:rsidRPr="00582DD6">
        <w:t xml:space="preserve">The Tenderer must obtain and hold valid and satisfactory STRs for each subcontractor that it will engage for the </w:t>
      </w:r>
      <w:r w:rsidR="004676FE">
        <w:t>Services</w:t>
      </w:r>
      <w:r w:rsidRPr="00582DD6">
        <w:t xml:space="preserve"> under a subcontract with an expected value of over $4 million (GST inclusive), if known as at the ATM Close Date and ATM Close Time.</w:t>
      </w:r>
    </w:p>
    <w:p w14:paraId="022398A1" w14:textId="77777777" w:rsidR="00057CC2" w:rsidRDefault="00057CC2" w:rsidP="009D59F6">
      <w:pPr>
        <w:pStyle w:val="DefenceHeading2"/>
        <w:keepNext w:val="0"/>
        <w:widowControl w:val="0"/>
      </w:pPr>
      <w:bookmarkStart w:id="1451" w:name="_Ref55551456"/>
      <w:r>
        <w:t>Acknowledgement</w:t>
      </w:r>
      <w:bookmarkEnd w:id="1451"/>
    </w:p>
    <w:p w14:paraId="2AA30EF6" w14:textId="45676A53" w:rsidR="00057CC2" w:rsidRDefault="00057CC2" w:rsidP="002A4FF4">
      <w:pPr>
        <w:pStyle w:val="DefenceHeading3"/>
        <w:widowControl w:val="0"/>
        <w:numPr>
          <w:ilvl w:val="0"/>
          <w:numId w:val="0"/>
        </w:numPr>
      </w:pPr>
      <w:r w:rsidRPr="00FC73CC">
        <w:t xml:space="preserve">This clause </w:t>
      </w:r>
      <w:r>
        <w:fldChar w:fldCharType="begin"/>
      </w:r>
      <w:r>
        <w:instrText xml:space="preserve"> REF _Ref55551456 \r \h </w:instrText>
      </w:r>
      <w:r>
        <w:fldChar w:fldCharType="separate"/>
      </w:r>
      <w:r w:rsidR="00303AA8">
        <w:t>28.3</w:t>
      </w:r>
      <w:r>
        <w:fldChar w:fldCharType="end"/>
      </w:r>
      <w:r w:rsidRPr="00FC73CC">
        <w:t xml:space="preserve"> applies </w:t>
      </w:r>
      <w:r w:rsidR="00E643DE">
        <w:t xml:space="preserve">where either </w:t>
      </w:r>
      <w:r w:rsidRPr="00FC73CC">
        <w:t xml:space="preserve">of clause </w:t>
      </w:r>
      <w:r>
        <w:fldChar w:fldCharType="begin"/>
      </w:r>
      <w:r>
        <w:instrText xml:space="preserve"> REF _Ref55550709 \r \h </w:instrText>
      </w:r>
      <w:r>
        <w:fldChar w:fldCharType="separate"/>
      </w:r>
      <w:r w:rsidR="00303AA8">
        <w:t>28.1</w:t>
      </w:r>
      <w:r>
        <w:fldChar w:fldCharType="end"/>
      </w:r>
      <w:r>
        <w:t xml:space="preserve"> or </w:t>
      </w:r>
      <w:r>
        <w:fldChar w:fldCharType="begin"/>
      </w:r>
      <w:r>
        <w:instrText xml:space="preserve"> REF _Ref55551442 \r \h </w:instrText>
      </w:r>
      <w:r>
        <w:fldChar w:fldCharType="separate"/>
      </w:r>
      <w:r w:rsidR="00303AA8">
        <w:t>28.2</w:t>
      </w:r>
      <w:r>
        <w:fldChar w:fldCharType="end"/>
      </w:r>
      <w:r w:rsidRPr="00FC73CC">
        <w:t xml:space="preserve"> applies.</w:t>
      </w:r>
    </w:p>
    <w:p w14:paraId="4C81CF3B" w14:textId="77777777" w:rsidR="00057CC2" w:rsidRPr="00BE7B24" w:rsidRDefault="00057CC2" w:rsidP="002A4FF4">
      <w:pPr>
        <w:pStyle w:val="DefenceHeading3"/>
        <w:widowControl w:val="0"/>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2AF7EF70" w14:textId="1FD25649" w:rsidR="00057CC2" w:rsidRDefault="00057CC2" w:rsidP="003A7C63">
      <w:pPr>
        <w:pStyle w:val="DefenceHeading3"/>
        <w:widowControl w:val="0"/>
      </w:pPr>
      <w:bookmarkStart w:id="1452" w:name="_Ref52181992"/>
      <w:r w:rsidRPr="00171A1C">
        <w:t>will only enter</w:t>
      </w:r>
      <w:r>
        <w:t xml:space="preserve"> into a contract with a Tenderer that, on the </w:t>
      </w:r>
      <w:r w:rsidRPr="00171A1C">
        <w:t>proposed Award Date</w:t>
      </w:r>
      <w:r>
        <w:t xml:space="preserve"> </w:t>
      </w:r>
      <w:r w:rsidR="00E643DE">
        <w:t xml:space="preserve">whether </w:t>
      </w:r>
      <w:r>
        <w:t>as notified by the Tender Administrator under clause</w:t>
      </w:r>
      <w:r w:rsidR="00260B25">
        <w:t xml:space="preserve"> </w:t>
      </w:r>
      <w:r w:rsidR="00260B25">
        <w:fldChar w:fldCharType="begin"/>
      </w:r>
      <w:r w:rsidR="00260B25">
        <w:instrText xml:space="preserve"> REF _Ref129082582 \r \h </w:instrText>
      </w:r>
      <w:r w:rsidR="00260B25">
        <w:fldChar w:fldCharType="separate"/>
      </w:r>
      <w:r w:rsidR="00303AA8">
        <w:t>28.2(c)</w:t>
      </w:r>
      <w:r w:rsidR="00260B25">
        <w:fldChar w:fldCharType="end"/>
      </w:r>
      <w:r w:rsidR="00260B25">
        <w:t xml:space="preserve"> </w:t>
      </w:r>
      <w:r w:rsidR="00E643DE">
        <w:t>or otherwise</w:t>
      </w:r>
      <w:r>
        <w:t xml:space="preserve">, holds and </w:t>
      </w:r>
      <w:r w:rsidRPr="00237654">
        <w:t>has provided</w:t>
      </w:r>
      <w:r>
        <w:t xml:space="preserve"> to the Tender Administrator </w:t>
      </w:r>
      <w:r w:rsidRPr="00237654">
        <w:t>copies</w:t>
      </w:r>
      <w:r>
        <w:t xml:space="preserve"> of all STRs as applicable to the Tenderer in accordance with the </w:t>
      </w:r>
      <w:r w:rsidR="002A188A">
        <w:t>Shadow</w:t>
      </w:r>
      <w:r w:rsidR="002A188A" w:rsidRPr="002F366F">
        <w:t xml:space="preserve"> </w:t>
      </w:r>
      <w:r>
        <w:t>Economy Procurement Connected Policy that will be valid and satisfactory on such Award Date; and</w:t>
      </w:r>
      <w:bookmarkEnd w:id="1452"/>
    </w:p>
    <w:p w14:paraId="04A96FD6" w14:textId="68B7F61A" w:rsidR="00057CC2" w:rsidRDefault="00057CC2" w:rsidP="003A7C63">
      <w:pPr>
        <w:pStyle w:val="DefenceHeading3"/>
        <w:widowControl w:val="0"/>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303AA8">
        <w:t>(a)</w:t>
      </w:r>
      <w:r>
        <w:fldChar w:fldCharType="end"/>
      </w:r>
      <w:r>
        <w:t xml:space="preserve">.  </w:t>
      </w:r>
    </w:p>
    <w:p w14:paraId="7334178A" w14:textId="77777777" w:rsidR="00057CC2" w:rsidRPr="00AC46E6" w:rsidRDefault="00057CC2" w:rsidP="009D59F6">
      <w:pPr>
        <w:pStyle w:val="DefenceHeading2"/>
        <w:keepNext w:val="0"/>
        <w:widowControl w:val="0"/>
      </w:pPr>
      <w:r>
        <w:t>Definitions</w:t>
      </w:r>
    </w:p>
    <w:p w14:paraId="30780F2E" w14:textId="04103798" w:rsidR="00B95656" w:rsidRPr="00057CC2" w:rsidRDefault="009F008B" w:rsidP="00A71668">
      <w:pPr>
        <w:pStyle w:val="DefenceHeading3"/>
        <w:widowControl w:val="0"/>
        <w:numPr>
          <w:ilvl w:val="0"/>
          <w:numId w:val="0"/>
        </w:numPr>
        <w:rPr>
          <w:rFonts w:eastAsia="Calibri" w:cs="Times New Roman"/>
        </w:rPr>
      </w:pPr>
      <w:r>
        <w:t>For the purposes of th</w:t>
      </w:r>
      <w:r w:rsidR="00057CC2">
        <w:t xml:space="preserve">is clause </w:t>
      </w:r>
      <w:r w:rsidR="00057CC2">
        <w:fldChar w:fldCharType="begin"/>
      </w:r>
      <w:r w:rsidR="00057CC2">
        <w:instrText xml:space="preserve"> REF _Ref13048588 \w \h </w:instrText>
      </w:r>
      <w:r w:rsidR="00057CC2">
        <w:fldChar w:fldCharType="separate"/>
      </w:r>
      <w:r w:rsidR="00303AA8">
        <w:t>28</w:t>
      </w:r>
      <w:r w:rsidR="00057CC2">
        <w:fldChar w:fldCharType="end"/>
      </w:r>
      <w:r w:rsidR="00B95656">
        <w:t>:</w:t>
      </w:r>
      <w:r>
        <w:t xml:space="preserve"> </w:t>
      </w:r>
    </w:p>
    <w:p w14:paraId="08EB2FE8" w14:textId="77777777" w:rsidR="009F008B" w:rsidRPr="009D59F6" w:rsidRDefault="009F008B" w:rsidP="00A71668">
      <w:pPr>
        <w:pStyle w:val="DefenceHeading3"/>
        <w:widowControl w:val="0"/>
      </w:pPr>
      <w:r w:rsidRPr="00892997">
        <w:t xml:space="preserve">an STR is taken to be: </w:t>
      </w:r>
    </w:p>
    <w:p w14:paraId="419982BD" w14:textId="6EDE0517" w:rsidR="009F008B" w:rsidRPr="009D59F6" w:rsidRDefault="009F008B" w:rsidP="00A71668">
      <w:pPr>
        <w:pStyle w:val="DefenceHeading4"/>
        <w:widowControl w:val="0"/>
      </w:pPr>
      <w:r w:rsidRPr="00057CC2">
        <w:rPr>
          <w:b/>
          <w:szCs w:val="26"/>
        </w:rPr>
        <w:t>satisfactory</w:t>
      </w:r>
      <w:r>
        <w:t xml:space="preserve"> if the STR states that the entity has met the conditions, as set out in the </w:t>
      </w:r>
      <w:r w:rsidR="002A188A">
        <w:t>Shadow</w:t>
      </w:r>
      <w:r w:rsidR="002A188A" w:rsidRPr="002F366F">
        <w:t xml:space="preserve"> </w:t>
      </w:r>
      <w:r>
        <w:t>Economy Procurement Connected Policy, of having a satisfactory engagement with the Australian tax system; and</w:t>
      </w:r>
    </w:p>
    <w:p w14:paraId="393973FD" w14:textId="77777777" w:rsidR="009F008B" w:rsidRDefault="009F008B" w:rsidP="00A71668">
      <w:pPr>
        <w:pStyle w:val="DefenceHeading4"/>
        <w:widowControl w:val="0"/>
      </w:pPr>
      <w:r w:rsidRPr="00057CC2">
        <w:rPr>
          <w:b/>
          <w:szCs w:val="26"/>
        </w:rPr>
        <w:t>valid</w:t>
      </w:r>
      <w:r>
        <w:t xml:space="preserve"> if the STR has not expired as at the date on which the STR is required to be provided or held</w:t>
      </w:r>
      <w:r w:rsidR="00B95656">
        <w:t xml:space="preserve">; </w:t>
      </w:r>
    </w:p>
    <w:p w14:paraId="6C2376E4" w14:textId="77777777" w:rsidR="008305C2" w:rsidRPr="00057CC2" w:rsidRDefault="008305C2" w:rsidP="00A71668">
      <w:pPr>
        <w:pStyle w:val="DefenceHeading3"/>
        <w:widowControl w:val="0"/>
      </w:pPr>
      <w:bookmarkStart w:id="1453" w:name="_Toc13225953"/>
      <w:bookmarkStart w:id="1454" w:name="_Toc13228273"/>
      <w:bookmarkStart w:id="1455" w:name="_Ref13243795"/>
      <w:bookmarkStart w:id="1456" w:name="_Toc13404799"/>
      <w:r w:rsidRPr="00057CC2">
        <w:rPr>
          <w:b/>
        </w:rPr>
        <w:t>business day</w:t>
      </w:r>
      <w:r w:rsidRPr="00057CC2">
        <w:rPr>
          <w:rFonts w:cs="Times New Roman"/>
          <w:szCs w:val="20"/>
        </w:rPr>
        <w:t xml:space="preserve"> means</w:t>
      </w:r>
      <w:r w:rsidRPr="00A71668">
        <w:t xml:space="preserve"> </w:t>
      </w:r>
      <w:r w:rsidRPr="00892997">
        <w:t>a day other than a Saturday, Sunday or a public holi</w:t>
      </w:r>
      <w:r w:rsidRPr="00057CC2">
        <w:rPr>
          <w:rFonts w:cs="Times New Roman"/>
          <w:szCs w:val="20"/>
        </w:rPr>
        <w:t>day in t</w:t>
      </w:r>
      <w:r w:rsidR="00D461C2" w:rsidRPr="00057CC2">
        <w:rPr>
          <w:rFonts w:cs="Times New Roman"/>
          <w:szCs w:val="20"/>
        </w:rPr>
        <w:t>he Australian Capital Territory; and</w:t>
      </w:r>
    </w:p>
    <w:p w14:paraId="2794FBB2" w14:textId="567638C4" w:rsidR="00D461C2" w:rsidRPr="00892997" w:rsidRDefault="00D461C2" w:rsidP="00A71668">
      <w:pPr>
        <w:pStyle w:val="DefenceHeading3"/>
        <w:widowControl w:val="0"/>
      </w:pPr>
      <w:r w:rsidRPr="00057CC2">
        <w:rPr>
          <w:b/>
        </w:rPr>
        <w:lastRenderedPageBreak/>
        <w:t>Statement of Tax Record</w:t>
      </w:r>
      <w:r w:rsidRPr="00057CC2">
        <w:t xml:space="preserve"> or </w:t>
      </w:r>
      <w:r w:rsidRPr="00057CC2">
        <w:rPr>
          <w:b/>
        </w:rPr>
        <w:t>STR</w:t>
      </w:r>
      <w:r w:rsidRPr="009D59F6">
        <w:t xml:space="preserve"> has the meaning given in the </w:t>
      </w:r>
      <w:r w:rsidR="002A188A">
        <w:t>Shadow</w:t>
      </w:r>
      <w:r w:rsidR="002A188A" w:rsidRPr="002F366F">
        <w:t xml:space="preserve"> </w:t>
      </w:r>
      <w:r w:rsidRPr="009D59F6">
        <w:t>Economy Procurement Connected Policy.</w:t>
      </w:r>
    </w:p>
    <w:p w14:paraId="1988A0AD" w14:textId="77777777" w:rsidR="00317B7A" w:rsidRDefault="00317B7A" w:rsidP="00317B7A">
      <w:pPr>
        <w:pStyle w:val="DefenceHeading1"/>
        <w:keepNext w:val="0"/>
        <w:widowControl w:val="0"/>
        <w:spacing w:after="200"/>
      </w:pPr>
      <w:bookmarkStart w:id="1457" w:name="_Ref89172891"/>
      <w:bookmarkStart w:id="1458" w:name="_Toc158627565"/>
      <w:bookmarkStart w:id="1459" w:name="_Ref19199946"/>
      <w:r>
        <w:t>Indigenous procurement policy</w:t>
      </w:r>
      <w:bookmarkEnd w:id="1457"/>
      <w:bookmarkEnd w:id="1458"/>
    </w:p>
    <w:p w14:paraId="7FF34E8D" w14:textId="6E3AB6CC" w:rsidR="00D00601" w:rsidRDefault="00D00601" w:rsidP="00EC5877">
      <w:r w:rsidRPr="006C5F5D">
        <w:t xml:space="preserve">Clause </w:t>
      </w:r>
      <w:r w:rsidR="00107CB5" w:rsidRPr="006C5F5D">
        <w:fldChar w:fldCharType="begin"/>
      </w:r>
      <w:r w:rsidR="00107CB5" w:rsidRPr="006C5F5D">
        <w:instrText xml:space="preserve"> REF _Ref89172891 \r \h </w:instrText>
      </w:r>
      <w:r w:rsidR="005B1511" w:rsidRPr="006C5F5D">
        <w:instrText xml:space="preserve"> \* MERGEFORMAT </w:instrText>
      </w:r>
      <w:r w:rsidR="00107CB5" w:rsidRPr="006C5F5D">
        <w:fldChar w:fldCharType="separate"/>
      </w:r>
      <w:r w:rsidR="00303AA8">
        <w:t>29</w:t>
      </w:r>
      <w:r w:rsidR="00107CB5" w:rsidRPr="006C5F5D">
        <w:fldChar w:fldCharType="end"/>
      </w:r>
      <w:r>
        <w:t xml:space="preserve"> do</w:t>
      </w:r>
      <w:r w:rsidR="00107CB5">
        <w:t>es</w:t>
      </w:r>
      <w:r>
        <w:t xml:space="preserve"> not apply unless the Tender Particulars state that </w:t>
      </w:r>
      <w:r w:rsidR="00107CB5">
        <w:t xml:space="preserve">it </w:t>
      </w:r>
      <w:r>
        <w:t>appl</w:t>
      </w:r>
      <w:r w:rsidR="00107CB5">
        <w:t>ies</w:t>
      </w:r>
      <w:r>
        <w:t>.</w:t>
      </w:r>
    </w:p>
    <w:p w14:paraId="341976C0" w14:textId="60344C82" w:rsidR="00D00601" w:rsidRPr="00D00601" w:rsidRDefault="00507A5C" w:rsidP="00EC5877">
      <w:r>
        <w:t xml:space="preserve">Where clause </w:t>
      </w:r>
      <w:r w:rsidRPr="006C5F5D">
        <w:fldChar w:fldCharType="begin"/>
      </w:r>
      <w:r w:rsidRPr="006C5F5D">
        <w:instrText xml:space="preserve"> REF _Ref89172891 \r \h  \* MERGEFORMAT </w:instrText>
      </w:r>
      <w:r w:rsidRPr="006C5F5D">
        <w:fldChar w:fldCharType="separate"/>
      </w:r>
      <w:r w:rsidR="00303AA8">
        <w:t>29</w:t>
      </w:r>
      <w:r w:rsidRPr="006C5F5D">
        <w:fldChar w:fldCharType="end"/>
      </w:r>
      <w:r>
        <w:t xml:space="preserve"> applies, c</w:t>
      </w:r>
      <w:r w:rsidR="00D00601">
        <w:t xml:space="preserve">lause </w:t>
      </w:r>
      <w:r w:rsidR="00D778C0">
        <w:rPr>
          <w:highlight w:val="yellow"/>
        </w:rPr>
        <w:fldChar w:fldCharType="begin"/>
      </w:r>
      <w:r w:rsidR="00D778C0">
        <w:instrText xml:space="preserve"> REF _Ref89173212 \n \h </w:instrText>
      </w:r>
      <w:r w:rsidR="00D778C0">
        <w:rPr>
          <w:highlight w:val="yellow"/>
        </w:rPr>
      </w:r>
      <w:r w:rsidR="00D778C0">
        <w:rPr>
          <w:highlight w:val="yellow"/>
        </w:rPr>
        <w:fldChar w:fldCharType="separate"/>
      </w:r>
      <w:r w:rsidR="00303AA8">
        <w:t>29.3</w:t>
      </w:r>
      <w:r w:rsidR="00D778C0">
        <w:rPr>
          <w:highlight w:val="yellow"/>
        </w:rPr>
        <w:fldChar w:fldCharType="end"/>
      </w:r>
      <w:r w:rsidR="00D00601">
        <w:t xml:space="preserve"> </w:t>
      </w:r>
      <w:r>
        <w:t xml:space="preserve">will </w:t>
      </w:r>
      <w:r w:rsidR="00D00601">
        <w:t>not apply unless the Tender Particulars state that it applies.</w:t>
      </w:r>
    </w:p>
    <w:p w14:paraId="21931DA5" w14:textId="77777777" w:rsidR="00D00601" w:rsidRDefault="00D00601" w:rsidP="00EC5877">
      <w:pPr>
        <w:pStyle w:val="DefenceHeading2"/>
        <w:widowControl w:val="0"/>
      </w:pPr>
      <w:bookmarkStart w:id="1460" w:name="_Ref89173183"/>
      <w:r>
        <w:t>General - High Value Contract</w:t>
      </w:r>
      <w:bookmarkEnd w:id="1460"/>
    </w:p>
    <w:p w14:paraId="23E4F838" w14:textId="77777777" w:rsidR="00D00601" w:rsidRDefault="00D00601" w:rsidP="00EC5877">
      <w:pPr>
        <w:pStyle w:val="DefenceNormal"/>
        <w:keepNext/>
      </w:pPr>
      <w:r>
        <w:t xml:space="preserve">The Tenderer's attention is drawn to the Indigenous Procurement Policy (including the mandatory minimum requirements for the Indigenous Procurement Policy) available on the Indigenous Procurement Website.  The purpose of the Indigenous Procurement Policy is to stimulate Indigenous entrepreneurship and business development, providing Indigenous Australians with more opportunities to participate in the economy.  More information on Indigenous Enterprises is available at www.supplynation.org.au and in the Indigenous Procurement Policy.   </w:t>
      </w:r>
    </w:p>
    <w:p w14:paraId="22133571" w14:textId="77777777" w:rsidR="00D00601" w:rsidRDefault="00D00601" w:rsidP="00D00601">
      <w:pPr>
        <w:pStyle w:val="DefenceNormal"/>
      </w:pPr>
      <w:r>
        <w:t>The Tenderer is requested to note that using Indigenous Enterprises may involve the direct engagement of Indigenous Enterprises as subcon</w:t>
      </w:r>
      <w:r w:rsidR="004E2C02">
        <w:t>sultants</w:t>
      </w:r>
      <w:r>
        <w:t xml:space="preserve">, suppliers or otherwise or further along the supply chain. </w:t>
      </w:r>
    </w:p>
    <w:p w14:paraId="55F5F343" w14:textId="77777777" w:rsidR="00D00601" w:rsidRDefault="00D00601" w:rsidP="00EC5877">
      <w:pPr>
        <w:pStyle w:val="DefenceHeading2"/>
        <w:keepNext w:val="0"/>
        <w:widowControl w:val="0"/>
      </w:pPr>
      <w:bookmarkStart w:id="1461" w:name="_Ref89173191"/>
      <w:r>
        <w:t>Tenderer's Response - High Value Contract</w:t>
      </w:r>
      <w:bookmarkEnd w:id="1461"/>
    </w:p>
    <w:p w14:paraId="5782288E" w14:textId="774528AF" w:rsidR="00D00601" w:rsidRDefault="00D00601" w:rsidP="00D00601">
      <w:pPr>
        <w:pStyle w:val="DefenceNormal"/>
      </w:pPr>
      <w:r>
        <w:t xml:space="preserve">As part of its Tender, the Tenderer must complete and lodge </w:t>
      </w:r>
      <w:r w:rsidR="00804BA0">
        <w:fldChar w:fldCharType="begin"/>
      </w:r>
      <w:r w:rsidR="00804BA0">
        <w:instrText xml:space="preserve"> REF _Ref112681120 \n \h </w:instrText>
      </w:r>
      <w:r w:rsidR="00804BA0">
        <w:fldChar w:fldCharType="separate"/>
      </w:r>
      <w:r w:rsidR="00303AA8">
        <w:t>Tender Schedule I</w:t>
      </w:r>
      <w:r w:rsidR="00804BA0">
        <w:fldChar w:fldCharType="end"/>
      </w:r>
      <w:r w:rsidR="00804BA0">
        <w:t xml:space="preserve"> </w:t>
      </w:r>
      <w:r w:rsidR="00E325D2" w:rsidRPr="001F4338">
        <w:t>-</w:t>
      </w:r>
      <w:r w:rsidR="00E325D2">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t xml:space="preserve">. </w:t>
      </w:r>
    </w:p>
    <w:p w14:paraId="375AB9E9" w14:textId="53B263B3" w:rsidR="00D00601" w:rsidRDefault="00D00601" w:rsidP="00D00601">
      <w:pPr>
        <w:pStyle w:val="DefenceNormal"/>
      </w:pPr>
      <w:r>
        <w:t xml:space="preserve">The Tenderer should note that </w:t>
      </w:r>
      <w:r w:rsidRPr="001F4338">
        <w:t xml:space="preserve">this is a </w:t>
      </w:r>
      <w:r w:rsidRPr="00EC5877">
        <w:rPr>
          <w:b/>
        </w:rPr>
        <w:t>minimum form and content requirement</w:t>
      </w:r>
      <w:r w:rsidRPr="001F4338">
        <w:t xml:space="preserve"> for its Tender under clause </w:t>
      </w:r>
      <w:r w:rsidR="001F4338" w:rsidRPr="00EC5877">
        <w:fldChar w:fldCharType="begin"/>
      </w:r>
      <w:r w:rsidR="001F4338" w:rsidRPr="00EC5877">
        <w:instrText xml:space="preserve"> REF _Ref89174562 \w \h </w:instrText>
      </w:r>
      <w:r w:rsidR="001F4338">
        <w:instrText xml:space="preserve"> \* MERGEFORMAT </w:instrText>
      </w:r>
      <w:r w:rsidR="001F4338" w:rsidRPr="00EC5877">
        <w:fldChar w:fldCharType="separate"/>
      </w:r>
      <w:r w:rsidR="00303AA8">
        <w:t>3.1(b)(iii)</w:t>
      </w:r>
      <w:r w:rsidR="001F4338" w:rsidRPr="00EC5877">
        <w:fldChar w:fldCharType="end"/>
      </w:r>
      <w:r w:rsidR="001F4338" w:rsidRPr="001F4338">
        <w:t xml:space="preserve"> </w:t>
      </w:r>
      <w:r w:rsidRPr="001F4338">
        <w:t>of the Tender Conditions.</w:t>
      </w:r>
      <w:r w:rsidR="00217CAF">
        <w:t xml:space="preserve"> </w:t>
      </w:r>
    </w:p>
    <w:p w14:paraId="2E9AEFD2" w14:textId="77777777" w:rsidR="00D00601" w:rsidRDefault="00D00601" w:rsidP="00EC5877">
      <w:pPr>
        <w:pStyle w:val="DefenceHeading2"/>
        <w:keepNext w:val="0"/>
        <w:widowControl w:val="0"/>
      </w:pPr>
      <w:bookmarkStart w:id="1462" w:name="_Ref89173212"/>
      <w:r>
        <w:t>High Value Contract and Remote Area Contract</w:t>
      </w:r>
      <w:bookmarkEnd w:id="1462"/>
    </w:p>
    <w:p w14:paraId="08EF0C68" w14:textId="76FB34C1" w:rsidR="00D00601" w:rsidRDefault="00D00601" w:rsidP="00D00601">
      <w:pPr>
        <w:pStyle w:val="DefenceNormal"/>
      </w:pPr>
      <w:r>
        <w:t xml:space="preserve">If the </w:t>
      </w:r>
      <w:r w:rsidR="00217CAF">
        <w:t>Services</w:t>
      </w:r>
      <w:r>
        <w:t xml:space="preserve"> will be delivered in a Remote Area, this creates an opportunity to deliver significant Indigenous employment or Indigenous supplier use outcomes in that Remote Area.  </w:t>
      </w:r>
    </w:p>
    <w:p w14:paraId="55BB9F56" w14:textId="18D2D90E" w:rsidR="00D00601" w:rsidRDefault="00D00601" w:rsidP="00D00601">
      <w:pPr>
        <w:pStyle w:val="DefenceNormal"/>
      </w:pPr>
      <w:r>
        <w:t xml:space="preserve">The Tenderer should describe in its Indigenous Participation Plan how it will ensure that the </w:t>
      </w:r>
      <w:r w:rsidR="00217CAF">
        <w:t>Services</w:t>
      </w:r>
      <w:r>
        <w:t xml:space="preserve"> deliver significant Indigenous employment or Indigenous supplier use outcomes in the Remote Area.  More information on Remote Areas is available in section 4.5 of the Indigenous Procurement Policy, including examples of options available to ensure the </w:t>
      </w:r>
      <w:r w:rsidR="00217CAF">
        <w:t>Services</w:t>
      </w:r>
      <w:r>
        <w:t xml:space="preserve"> will deliver significant Indigenous employment or Indigenous supplier use outcomes in the Remote Area.</w:t>
      </w:r>
    </w:p>
    <w:p w14:paraId="19DC90DE" w14:textId="2309F00A" w:rsidR="00317B7A" w:rsidRPr="00317B7A" w:rsidRDefault="00D00601" w:rsidP="00EC5877">
      <w:pPr>
        <w:pStyle w:val="DefenceNormal"/>
      </w:pPr>
      <w:r>
        <w:t>The Tenderer should also note the evaluation criterion un</w:t>
      </w:r>
      <w:r w:rsidRPr="00D778C0">
        <w:t xml:space="preserve">der clause </w:t>
      </w:r>
      <w:r w:rsidR="00D778C0" w:rsidRPr="00EC5877">
        <w:fldChar w:fldCharType="begin"/>
      </w:r>
      <w:r w:rsidR="00D778C0" w:rsidRPr="00EC5877">
        <w:instrText xml:space="preserve"> REF _Ref531336346 \w \h </w:instrText>
      </w:r>
      <w:r w:rsidR="00D778C0">
        <w:instrText xml:space="preserve"> \* MERGEFORMAT </w:instrText>
      </w:r>
      <w:r w:rsidR="00D778C0" w:rsidRPr="00EC5877">
        <w:fldChar w:fldCharType="separate"/>
      </w:r>
      <w:r w:rsidR="00303AA8">
        <w:t>4(a)(viii)B</w:t>
      </w:r>
      <w:r w:rsidR="00D778C0" w:rsidRPr="00EC5877">
        <w:fldChar w:fldCharType="end"/>
      </w:r>
      <w:r w:rsidR="00F84895">
        <w:t>.</w:t>
      </w:r>
    </w:p>
    <w:p w14:paraId="3DAE5A55" w14:textId="77777777" w:rsidR="005C4760" w:rsidRDefault="005C4760" w:rsidP="00A71668">
      <w:pPr>
        <w:pStyle w:val="DefenceHeading1"/>
        <w:keepNext w:val="0"/>
        <w:widowControl w:val="0"/>
        <w:spacing w:after="200"/>
      </w:pPr>
      <w:bookmarkStart w:id="1463" w:name="_Ref90996558"/>
      <w:bookmarkStart w:id="1464" w:name="_Toc43971652"/>
      <w:bookmarkStart w:id="1465" w:name="_Toc158627566"/>
      <w:r>
        <w:t>Special Conditions of Tender</w:t>
      </w:r>
      <w:bookmarkEnd w:id="1426"/>
      <w:bookmarkEnd w:id="1427"/>
      <w:bookmarkEnd w:id="1428"/>
      <w:bookmarkEnd w:id="1429"/>
      <w:bookmarkEnd w:id="1430"/>
      <w:bookmarkEnd w:id="1431"/>
      <w:bookmarkEnd w:id="1453"/>
      <w:bookmarkEnd w:id="1454"/>
      <w:bookmarkEnd w:id="1455"/>
      <w:bookmarkEnd w:id="1456"/>
      <w:bookmarkEnd w:id="1459"/>
      <w:bookmarkEnd w:id="1463"/>
      <w:bookmarkEnd w:id="1464"/>
      <w:bookmarkEnd w:id="1465"/>
    </w:p>
    <w:p w14:paraId="64CC45DE" w14:textId="77777777" w:rsidR="005C4760" w:rsidRDefault="005C4760" w:rsidP="00A71668">
      <w:pPr>
        <w:pStyle w:val="DefenceNormal"/>
        <w:widowControl w:val="0"/>
      </w:pPr>
      <w:r>
        <w:t>These Tender Conditions also include any special conditions of tender specified in the Tender Particulars.</w:t>
      </w:r>
    </w:p>
    <w:p w14:paraId="0BA1516F" w14:textId="77777777" w:rsidR="002C7701" w:rsidRPr="00A71668" w:rsidRDefault="002C7701" w:rsidP="00A71668">
      <w:pPr>
        <w:pStyle w:val="DefenceNormal"/>
        <w:pBdr>
          <w:bottom w:val="single" w:sz="4" w:space="5" w:color="auto"/>
        </w:pBdr>
        <w:rPr>
          <w:b/>
        </w:rPr>
      </w:pPr>
      <w:bookmarkStart w:id="1466" w:name="_Hlt23170198"/>
      <w:bookmarkStart w:id="1467" w:name="_Hlt23330341"/>
      <w:bookmarkEnd w:id="1466"/>
      <w:bookmarkEnd w:id="1467"/>
    </w:p>
    <w:p w14:paraId="4315A7A3" w14:textId="77777777" w:rsidR="005C4760" w:rsidRPr="006B6EDD" w:rsidRDefault="005C4760" w:rsidP="00104C31">
      <w:pPr>
        <w:pStyle w:val="DefenceHeading9"/>
        <w:keepNext w:val="0"/>
        <w:keepLines w:val="0"/>
        <w:numPr>
          <w:ilvl w:val="8"/>
          <w:numId w:val="6"/>
        </w:numPr>
        <w:spacing w:after="240" w:line="240" w:lineRule="auto"/>
        <w:ind w:left="0"/>
        <w:sectPr w:rsidR="005C4760" w:rsidRPr="006B6EDD" w:rsidSect="002E37E9">
          <w:footerReference w:type="default" r:id="rId17"/>
          <w:endnotePr>
            <w:numFmt w:val="decimal"/>
          </w:endnotePr>
          <w:pgSz w:w="11909" w:h="16834"/>
          <w:pgMar w:top="1134" w:right="1134" w:bottom="1134" w:left="1418" w:header="1077" w:footer="567" w:gutter="0"/>
          <w:paperSrc w:first="7" w:other="7"/>
          <w:cols w:space="720"/>
          <w:noEndnote/>
        </w:sectPr>
      </w:pPr>
      <w:bookmarkStart w:id="1468" w:name="_Toc68333658"/>
      <w:r w:rsidRPr="006B6EDD">
        <w:t xml:space="preserve"> </w:t>
      </w:r>
      <w:bookmarkStart w:id="1469" w:name="_Toc125981504"/>
      <w:bookmarkEnd w:id="1469"/>
    </w:p>
    <w:p w14:paraId="794E7F7C" w14:textId="33A87AC4" w:rsidR="00E30C28" w:rsidRPr="00C56A55" w:rsidRDefault="005C4760" w:rsidP="00A71668">
      <w:pPr>
        <w:pStyle w:val="DefencePartHeading"/>
        <w:framePr w:wrap="notBeside"/>
      </w:pPr>
      <w:bookmarkStart w:id="1470" w:name="_Toc43971653"/>
      <w:r w:rsidRPr="006B6EDD">
        <w:lastRenderedPageBreak/>
        <w:t xml:space="preserve"> </w:t>
      </w:r>
      <w:bookmarkStart w:id="1471" w:name="_Toc158627567"/>
      <w:r w:rsidRPr="006B6EDD">
        <w:t xml:space="preserve">- </w:t>
      </w:r>
      <w:bookmarkStart w:id="1472" w:name="_Toc472336982"/>
      <w:bookmarkStart w:id="1473" w:name="_Toc13225212"/>
      <w:bookmarkStart w:id="1474" w:name="_Toc13225412"/>
      <w:bookmarkStart w:id="1475" w:name="_Toc13225614"/>
      <w:bookmarkStart w:id="1476" w:name="_Toc13225954"/>
      <w:bookmarkStart w:id="1477" w:name="_Toc13228274"/>
      <w:bookmarkStart w:id="1478" w:name="_Toc13404800"/>
      <w:bookmarkStart w:id="1479" w:name="_Ref45286853"/>
      <w:bookmarkEnd w:id="1468"/>
      <w:r w:rsidRPr="00C56A55">
        <w:t>TENDER</w:t>
      </w:r>
      <w:r w:rsidRPr="006B6EDD">
        <w:t xml:space="preserve"> </w:t>
      </w:r>
      <w:r w:rsidRPr="00C56A55">
        <w:t>PARTICULARS</w:t>
      </w:r>
      <w:bookmarkEnd w:id="1470"/>
      <w:bookmarkEnd w:id="1472"/>
      <w:bookmarkEnd w:id="1473"/>
      <w:bookmarkEnd w:id="1474"/>
      <w:bookmarkEnd w:id="1475"/>
      <w:bookmarkEnd w:id="1476"/>
      <w:bookmarkEnd w:id="1477"/>
      <w:bookmarkEnd w:id="1478"/>
      <w:bookmarkEnd w:id="1479"/>
      <w:bookmarkEnd w:id="1471"/>
    </w:p>
    <w:p w14:paraId="537DBCE5" w14:textId="77777777" w:rsidR="005C4760" w:rsidRPr="00A71668" w:rsidRDefault="005C4760" w:rsidP="00AC26EB">
      <w:pPr>
        <w:pStyle w:val="DefenceSubTitle"/>
        <w:jc w:val="center"/>
        <w:rPr>
          <w:rFonts w:ascii="Arial" w:hAnsi="Arial"/>
          <w:sz w:val="28"/>
        </w:rPr>
      </w:pPr>
      <w:bookmarkStart w:id="1480" w:name="_Toc68333661"/>
      <w:r w:rsidRPr="00A71668">
        <w:rPr>
          <w:rFonts w:ascii="Arial" w:hAnsi="Arial"/>
          <w:sz w:val="28"/>
        </w:rPr>
        <w:lastRenderedPageBreak/>
        <w:t>TENDER PARTICULARS</w:t>
      </w:r>
      <w:bookmarkEnd w:id="1480"/>
    </w:p>
    <w:tbl>
      <w:tblPr>
        <w:tblW w:w="9919" w:type="dxa"/>
        <w:tblBorders>
          <w:top w:val="dotted" w:sz="4" w:space="0" w:color="auto"/>
          <w:insideH w:val="dotted" w:sz="4" w:space="0" w:color="auto"/>
          <w:insideV w:val="dotted" w:sz="4" w:space="0" w:color="auto"/>
        </w:tblBorders>
        <w:tblLayout w:type="fixed"/>
        <w:tblLook w:val="0000" w:firstRow="0" w:lastRow="0" w:firstColumn="0" w:lastColumn="0" w:noHBand="0" w:noVBand="0"/>
      </w:tblPr>
      <w:tblGrid>
        <w:gridCol w:w="3936"/>
        <w:gridCol w:w="2828"/>
        <w:gridCol w:w="3155"/>
      </w:tblGrid>
      <w:tr w:rsidR="005C4760" w:rsidRPr="00C276FB" w14:paraId="4715AB50" w14:textId="77777777" w:rsidTr="00191672">
        <w:tc>
          <w:tcPr>
            <w:tcW w:w="3936" w:type="dxa"/>
            <w:tcBorders>
              <w:top w:val="single" w:sz="4" w:space="0" w:color="auto"/>
              <w:left w:val="single" w:sz="4" w:space="0" w:color="auto"/>
              <w:bottom w:val="single" w:sz="4" w:space="0" w:color="auto"/>
              <w:right w:val="single" w:sz="4" w:space="0" w:color="auto"/>
            </w:tcBorders>
          </w:tcPr>
          <w:p w14:paraId="19C478FB" w14:textId="7C34B3DA" w:rsidR="005C4760" w:rsidRPr="00287881" w:rsidRDefault="005C4760" w:rsidP="00211BEC">
            <w:pPr>
              <w:pStyle w:val="DefenceNormal"/>
            </w:pPr>
            <w:r w:rsidRPr="0084037E">
              <w:rPr>
                <w:b/>
              </w:rPr>
              <w:t>ATM Close Date and ATM Close Time</w:t>
            </w:r>
            <w:r w:rsidRPr="00287881">
              <w:rPr>
                <w:b/>
              </w:rPr>
              <w:t>:</w:t>
            </w:r>
            <w:r>
              <w:rPr>
                <w:b/>
              </w:rPr>
              <w:br/>
            </w:r>
            <w:r w:rsidRPr="00287881">
              <w:t>(</w:t>
            </w:r>
            <w:r w:rsidR="00897FEC">
              <w:fldChar w:fldCharType="begin"/>
            </w:r>
            <w:r w:rsidR="00897FEC">
              <w:instrText xml:space="preserve"> REF _Ref45286600 \w \h </w:instrText>
            </w:r>
            <w:r w:rsidR="00EF62C6">
              <w:instrText xml:space="preserve"> \* MERGEFORMAT </w:instrText>
            </w:r>
            <w:r w:rsidR="00897FEC">
              <w:fldChar w:fldCharType="separate"/>
            </w:r>
            <w:r w:rsidR="00303AA8">
              <w:t>Part 1</w:t>
            </w:r>
            <w:r w:rsidR="00897FEC">
              <w:fldChar w:fldCharType="end"/>
            </w:r>
            <w:r w:rsidRPr="00287881">
              <w:t xml:space="preserve">, </w:t>
            </w:r>
            <w:r w:rsidRPr="00562E4C">
              <w:t>clause</w:t>
            </w:r>
            <w:r w:rsidR="00D22282" w:rsidRPr="00562E4C">
              <w:t xml:space="preserve"> </w:t>
            </w:r>
            <w:r w:rsidR="00877996">
              <w:fldChar w:fldCharType="begin"/>
            </w:r>
            <w:r w:rsidR="00877996">
              <w:instrText xml:space="preserve"> REF _Ref448168179 \n \h </w:instrText>
            </w:r>
            <w:r w:rsidR="00EF62C6">
              <w:instrText xml:space="preserve"> \* MERGEFORMAT </w:instrText>
            </w:r>
            <w:r w:rsidR="00877996">
              <w:fldChar w:fldCharType="separate"/>
            </w:r>
            <w:r w:rsidR="00303AA8">
              <w:t>2.1</w:t>
            </w:r>
            <w:r w:rsidR="00877996">
              <w:fldChar w:fldCharType="end"/>
            </w:r>
            <w:r w:rsidR="00877996">
              <w:fldChar w:fldCharType="begin"/>
            </w:r>
            <w:r w:rsidR="00877996">
              <w:instrText xml:space="preserve"> REF _Ref97308438 \n \h </w:instrText>
            </w:r>
            <w:r w:rsidR="00EF62C6">
              <w:instrText xml:space="preserve"> \* MERGEFORMAT </w:instrText>
            </w:r>
            <w:r w:rsidR="00877996">
              <w:fldChar w:fldCharType="separate"/>
            </w:r>
            <w:r w:rsidR="00303AA8">
              <w:t>(c)</w:t>
            </w:r>
            <w:r w:rsidR="00877996">
              <w:fldChar w:fldCharType="end"/>
            </w:r>
            <w:r w:rsidRPr="00562E4C">
              <w:t>)</w:t>
            </w:r>
            <w:r w:rsidR="00D22282">
              <w:t xml:space="preserve"> </w:t>
            </w:r>
          </w:p>
        </w:tc>
        <w:tc>
          <w:tcPr>
            <w:tcW w:w="5983" w:type="dxa"/>
            <w:gridSpan w:val="2"/>
            <w:tcBorders>
              <w:top w:val="single" w:sz="4" w:space="0" w:color="auto"/>
              <w:left w:val="single" w:sz="4" w:space="0" w:color="auto"/>
              <w:bottom w:val="single" w:sz="4" w:space="0" w:color="auto"/>
              <w:right w:val="single" w:sz="4" w:space="0" w:color="auto"/>
            </w:tcBorders>
          </w:tcPr>
          <w:p w14:paraId="2161FC38" w14:textId="76EC0EF4" w:rsidR="005C4760" w:rsidRPr="00C276FB" w:rsidRDefault="005C4760" w:rsidP="00D76FFC">
            <w:pPr>
              <w:pStyle w:val="DefenceNormal"/>
              <w:rPr>
                <w:iCs/>
              </w:rPr>
            </w:pPr>
            <w:r w:rsidRPr="0006714F">
              <w:rPr>
                <w:b/>
                <w:i/>
                <w:iCs/>
              </w:rPr>
              <w:t>[INSERT ATM CLOSE DATE (</w:t>
            </w:r>
            <w:r w:rsidR="00614370" w:rsidRPr="0006714F">
              <w:rPr>
                <w:b/>
                <w:i/>
                <w:iCs/>
              </w:rPr>
              <w:t>DAY-MONTH-YEAR</w:t>
            </w:r>
            <w:r w:rsidRPr="0006714F">
              <w:rPr>
                <w:b/>
                <w:i/>
                <w:iCs/>
              </w:rPr>
              <w:t>)]</w:t>
            </w:r>
            <w:r>
              <w:rPr>
                <w:iCs/>
              </w:rPr>
              <w:t xml:space="preserve"> 12.00pm (ACT Local time)</w:t>
            </w:r>
          </w:p>
        </w:tc>
      </w:tr>
      <w:tr w:rsidR="005C4760" w:rsidRPr="00C276FB" w14:paraId="07FCAC0C" w14:textId="77777777" w:rsidTr="00191672">
        <w:tc>
          <w:tcPr>
            <w:tcW w:w="3936" w:type="dxa"/>
            <w:tcBorders>
              <w:top w:val="single" w:sz="4" w:space="0" w:color="auto"/>
              <w:left w:val="single" w:sz="4" w:space="0" w:color="auto"/>
              <w:bottom w:val="single" w:sz="4" w:space="0" w:color="auto"/>
              <w:right w:val="single" w:sz="4" w:space="0" w:color="auto"/>
            </w:tcBorders>
          </w:tcPr>
          <w:p w14:paraId="2559F408" w14:textId="5E02BF94" w:rsidR="005C4760" w:rsidRPr="00287881" w:rsidRDefault="000C64BE" w:rsidP="00A0374D">
            <w:pPr>
              <w:pStyle w:val="DefenceNormal"/>
              <w:rPr>
                <w:b/>
              </w:rPr>
            </w:pPr>
            <w:r>
              <w:rPr>
                <w:b/>
              </w:rPr>
              <w:t>Tender Administrator</w:t>
            </w:r>
            <w:r w:rsidR="005C4760" w:rsidRPr="00287881">
              <w:rPr>
                <w:b/>
              </w:rPr>
              <w:t>:</w:t>
            </w:r>
            <w:r w:rsidR="005C4760">
              <w:rPr>
                <w:b/>
              </w:rPr>
              <w:br/>
            </w:r>
            <w:r w:rsidR="005C4760" w:rsidRPr="00287881">
              <w:t>(</w:t>
            </w:r>
            <w:r w:rsidR="00897FEC">
              <w:fldChar w:fldCharType="begin"/>
            </w:r>
            <w:r w:rsidR="00897FEC">
              <w:instrText xml:space="preserve"> REF _Ref45286600 \w \h </w:instrText>
            </w:r>
            <w:r w:rsidR="00897FEC">
              <w:fldChar w:fldCharType="separate"/>
            </w:r>
            <w:r w:rsidR="00303AA8">
              <w:t>Part 1</w:t>
            </w:r>
            <w:r w:rsidR="00897FEC">
              <w:fldChar w:fldCharType="end"/>
            </w:r>
            <w:r w:rsidR="005C4760" w:rsidRPr="00287881">
              <w:t>, clause</w:t>
            </w:r>
            <w:r w:rsidR="00B85494">
              <w:t xml:space="preserve"> </w:t>
            </w:r>
            <w:r w:rsidR="00B85494">
              <w:fldChar w:fldCharType="begin"/>
            </w:r>
            <w:r w:rsidR="00B85494">
              <w:instrText xml:space="preserve"> REF _Ref448168179 \w \h </w:instrText>
            </w:r>
            <w:r w:rsidR="00B85494">
              <w:fldChar w:fldCharType="separate"/>
            </w:r>
            <w:r w:rsidR="00303AA8">
              <w:t>2.1</w:t>
            </w:r>
            <w:r w:rsidR="00B85494">
              <w:fldChar w:fldCharType="end"/>
            </w:r>
            <w:r w:rsidR="00B85494">
              <w:fldChar w:fldCharType="begin"/>
            </w:r>
            <w:r w:rsidR="00B85494">
              <w:instrText xml:space="preserve"> REF _Ref45094361 \w \h </w:instrText>
            </w:r>
            <w:r w:rsidR="00B85494">
              <w:fldChar w:fldCharType="separate"/>
            </w:r>
            <w:r w:rsidR="00303AA8">
              <w:t>(x)</w:t>
            </w:r>
            <w:r w:rsidR="00B85494">
              <w:fldChar w:fldCharType="end"/>
            </w:r>
            <w:r w:rsidR="005C4760" w:rsidRPr="00287881">
              <w:t>)</w:t>
            </w:r>
          </w:p>
        </w:tc>
        <w:tc>
          <w:tcPr>
            <w:tcW w:w="5983" w:type="dxa"/>
            <w:gridSpan w:val="2"/>
            <w:tcBorders>
              <w:top w:val="single" w:sz="4" w:space="0" w:color="auto"/>
              <w:left w:val="single" w:sz="4" w:space="0" w:color="auto"/>
              <w:bottom w:val="single" w:sz="4" w:space="0" w:color="auto"/>
              <w:right w:val="single" w:sz="4" w:space="0" w:color="auto"/>
            </w:tcBorders>
          </w:tcPr>
          <w:p w14:paraId="497AD2FA" w14:textId="1728AB0A" w:rsidR="005C4760" w:rsidRPr="0006714F" w:rsidRDefault="005C4760" w:rsidP="00D76FFC">
            <w:pPr>
              <w:pStyle w:val="DefenceNormal"/>
              <w:rPr>
                <w:b/>
                <w:i/>
                <w:iCs/>
              </w:rPr>
            </w:pPr>
            <w:r w:rsidRPr="0006714F">
              <w:rPr>
                <w:b/>
                <w:i/>
                <w:iCs/>
              </w:rPr>
              <w:t>[</w:t>
            </w:r>
            <w:r w:rsidR="00614370">
              <w:rPr>
                <w:b/>
                <w:i/>
                <w:iCs/>
              </w:rPr>
              <w:t>INSERT</w:t>
            </w:r>
            <w:r w:rsidRPr="0006714F">
              <w:rPr>
                <w:b/>
                <w:i/>
                <w:iCs/>
              </w:rPr>
              <w:t xml:space="preserve"> NAME AND EMAIL ADDRESS OF THE </w:t>
            </w:r>
            <w:r w:rsidR="000C64BE">
              <w:rPr>
                <w:b/>
                <w:i/>
                <w:iCs/>
              </w:rPr>
              <w:t>TENDER ADMINISTRATOR</w:t>
            </w:r>
            <w:r w:rsidRPr="0006714F">
              <w:rPr>
                <w:b/>
                <w:i/>
                <w:iCs/>
              </w:rPr>
              <w:t>]</w:t>
            </w:r>
          </w:p>
        </w:tc>
      </w:tr>
      <w:tr w:rsidR="005C4760" w:rsidRPr="00C276FB" w14:paraId="6855E1C1" w14:textId="77777777" w:rsidTr="00191672">
        <w:tc>
          <w:tcPr>
            <w:tcW w:w="3936" w:type="dxa"/>
            <w:tcBorders>
              <w:top w:val="single" w:sz="4" w:space="0" w:color="auto"/>
              <w:left w:val="single" w:sz="4" w:space="0" w:color="auto"/>
              <w:bottom w:val="single" w:sz="4" w:space="0" w:color="auto"/>
              <w:right w:val="single" w:sz="4" w:space="0" w:color="auto"/>
            </w:tcBorders>
          </w:tcPr>
          <w:p w14:paraId="0360F911" w14:textId="405B3CDE" w:rsidR="005C4760" w:rsidRPr="00C276FB" w:rsidRDefault="005C4760" w:rsidP="00B10F35">
            <w:pPr>
              <w:pStyle w:val="DefenceNormal"/>
            </w:pPr>
            <w:r w:rsidRPr="00C276FB">
              <w:rPr>
                <w:b/>
              </w:rPr>
              <w:t xml:space="preserve">Industry </w:t>
            </w:r>
            <w:r>
              <w:rPr>
                <w:b/>
              </w:rPr>
              <w:t>b</w:t>
            </w:r>
            <w:r w:rsidRPr="00C276FB">
              <w:rPr>
                <w:b/>
              </w:rPr>
              <w:t>riefing</w:t>
            </w:r>
            <w:r>
              <w:rPr>
                <w:b/>
              </w:rPr>
              <w:t>:</w:t>
            </w:r>
            <w:r>
              <w:rPr>
                <w:b/>
              </w:rPr>
              <w:br/>
            </w:r>
            <w:r w:rsidRPr="00C276FB">
              <w:t>(</w:t>
            </w:r>
            <w:r w:rsidR="00897FEC">
              <w:fldChar w:fldCharType="begin"/>
            </w:r>
            <w:r w:rsidR="00897FEC">
              <w:instrText xml:space="preserve"> REF _Ref45286600 \w \h </w:instrText>
            </w:r>
            <w:r w:rsidR="00897FEC">
              <w:fldChar w:fldCharType="separate"/>
            </w:r>
            <w:r w:rsidR="00303AA8">
              <w:t>Part 1</w:t>
            </w:r>
            <w:r w:rsidR="00897FEC">
              <w:fldChar w:fldCharType="end"/>
            </w:r>
            <w:r w:rsidRPr="00C276FB">
              <w:t xml:space="preserve">, clause </w:t>
            </w:r>
            <w:r>
              <w:fldChar w:fldCharType="begin"/>
            </w:r>
            <w:r>
              <w:instrText xml:space="preserve"> REF _Ref448157204 \w \h </w:instrText>
            </w:r>
            <w:r>
              <w:fldChar w:fldCharType="separate"/>
            </w:r>
            <w:r w:rsidR="00303AA8">
              <w:t>2.3</w:t>
            </w:r>
            <w:r>
              <w:fldChar w:fldCharType="end"/>
            </w:r>
            <w:r w:rsidRPr="00C276FB">
              <w:t>)</w:t>
            </w:r>
          </w:p>
        </w:tc>
        <w:tc>
          <w:tcPr>
            <w:tcW w:w="5983" w:type="dxa"/>
            <w:gridSpan w:val="2"/>
            <w:tcBorders>
              <w:top w:val="single" w:sz="4" w:space="0" w:color="auto"/>
              <w:left w:val="single" w:sz="4" w:space="0" w:color="auto"/>
              <w:bottom w:val="single" w:sz="4" w:space="0" w:color="auto"/>
              <w:right w:val="single" w:sz="4" w:space="0" w:color="auto"/>
            </w:tcBorders>
          </w:tcPr>
          <w:p w14:paraId="3A3FB733" w14:textId="7BBC8E1C" w:rsidR="005C4760" w:rsidRDefault="005C4760" w:rsidP="00D76FFC">
            <w:pPr>
              <w:pStyle w:val="DefenceNormal"/>
              <w:rPr>
                <w:iCs/>
              </w:rPr>
            </w:pPr>
            <w:r w:rsidRPr="00C276FB">
              <w:rPr>
                <w:iCs/>
              </w:rPr>
              <w:t xml:space="preserve">Clause </w:t>
            </w:r>
            <w:r>
              <w:rPr>
                <w:iCs/>
              </w:rPr>
              <w:fldChar w:fldCharType="begin"/>
            </w:r>
            <w:r>
              <w:rPr>
                <w:iCs/>
              </w:rPr>
              <w:instrText xml:space="preserve"> REF _Ref448157204 \w \h </w:instrText>
            </w:r>
            <w:r>
              <w:rPr>
                <w:iCs/>
              </w:rPr>
            </w:r>
            <w:r>
              <w:rPr>
                <w:iCs/>
              </w:rPr>
              <w:fldChar w:fldCharType="separate"/>
            </w:r>
            <w:r w:rsidR="00303AA8">
              <w:rPr>
                <w:iCs/>
              </w:rPr>
              <w:t>2.3</w:t>
            </w:r>
            <w:r>
              <w:rPr>
                <w:iCs/>
              </w:rPr>
              <w:fldChar w:fldCharType="end"/>
            </w:r>
            <w:r w:rsidRPr="00C276FB">
              <w:rPr>
                <w:iCs/>
              </w:rPr>
              <w:t xml:space="preserve"> </w:t>
            </w:r>
            <w:r w:rsidRPr="00C276FB">
              <w:rPr>
                <w:b/>
                <w:i/>
                <w:iCs/>
              </w:rPr>
              <w:t>[DOES/DOES NOT]</w:t>
            </w:r>
            <w:r w:rsidRPr="00C276FB">
              <w:rPr>
                <w:iCs/>
              </w:rPr>
              <w:t xml:space="preserve"> apply</w:t>
            </w:r>
            <w:r>
              <w:rPr>
                <w:iCs/>
              </w:rPr>
              <w:t>.</w:t>
            </w:r>
          </w:p>
          <w:p w14:paraId="3963F7F2" w14:textId="4B62DFBA" w:rsidR="005C4760" w:rsidRDefault="005C4760" w:rsidP="00D76FFC">
            <w:pPr>
              <w:pStyle w:val="DefenceNormal"/>
            </w:pPr>
            <w:r>
              <w:rPr>
                <w:iCs/>
              </w:rPr>
              <w:t xml:space="preserve">(Clause </w:t>
            </w:r>
            <w:r>
              <w:rPr>
                <w:iCs/>
              </w:rPr>
              <w:fldChar w:fldCharType="begin"/>
            </w:r>
            <w:r>
              <w:rPr>
                <w:iCs/>
              </w:rPr>
              <w:instrText xml:space="preserve"> REF _Ref448157204 \w \h </w:instrText>
            </w:r>
            <w:r>
              <w:rPr>
                <w:iCs/>
              </w:rPr>
            </w:r>
            <w:r>
              <w:rPr>
                <w:iCs/>
              </w:rPr>
              <w:fldChar w:fldCharType="separate"/>
            </w:r>
            <w:r w:rsidR="00303AA8">
              <w:rPr>
                <w:iCs/>
              </w:rPr>
              <w:t>2.3</w:t>
            </w:r>
            <w:r>
              <w:rPr>
                <w:iCs/>
              </w:rPr>
              <w:fldChar w:fldCharType="end"/>
            </w:r>
            <w:r>
              <w:t xml:space="preserve"> applies unless stated otherwise)</w:t>
            </w:r>
          </w:p>
          <w:p w14:paraId="4B2BBF47" w14:textId="77777777" w:rsidR="005C4760" w:rsidRPr="00C276FB" w:rsidRDefault="005C4760" w:rsidP="00D76FFC">
            <w:pPr>
              <w:pStyle w:val="DefenceNormal"/>
              <w:rPr>
                <w:b/>
                <w:i/>
                <w:iCs/>
              </w:rPr>
            </w:pPr>
            <w:r w:rsidRPr="00C276FB">
              <w:rPr>
                <w:b/>
                <w:i/>
                <w:iCs/>
              </w:rPr>
              <w:t>[DELETE WHICHEVER OPTION DOES NOT APPLY]</w:t>
            </w:r>
          </w:p>
        </w:tc>
      </w:tr>
      <w:tr w:rsidR="005C4760" w:rsidRPr="00C276FB" w14:paraId="251ADA62" w14:textId="77777777" w:rsidTr="00191672">
        <w:tc>
          <w:tcPr>
            <w:tcW w:w="3936" w:type="dxa"/>
            <w:tcBorders>
              <w:top w:val="single" w:sz="4" w:space="0" w:color="auto"/>
              <w:left w:val="single" w:sz="4" w:space="0" w:color="auto"/>
              <w:bottom w:val="single" w:sz="4" w:space="0" w:color="auto"/>
              <w:right w:val="single" w:sz="4" w:space="0" w:color="auto"/>
            </w:tcBorders>
          </w:tcPr>
          <w:p w14:paraId="41C29695" w14:textId="765A877E" w:rsidR="005C4760" w:rsidRPr="006211F7" w:rsidRDefault="000B00E2" w:rsidP="00B10F35">
            <w:pPr>
              <w:pStyle w:val="DefenceNormal"/>
            </w:pPr>
            <w:r>
              <w:rPr>
                <w:b/>
              </w:rPr>
              <w:t>C</w:t>
            </w:r>
            <w:r w:rsidR="005C4760" w:rsidRPr="00D3708C">
              <w:rPr>
                <w:b/>
              </w:rPr>
              <w:t>onditions for participation:</w:t>
            </w:r>
            <w:r w:rsidR="005C4760" w:rsidRPr="00D3708C">
              <w:rPr>
                <w:b/>
              </w:rPr>
              <w:br/>
            </w:r>
            <w:r w:rsidR="005C4760" w:rsidRPr="0090015C">
              <w:t>(</w:t>
            </w:r>
            <w:r w:rsidR="00897FEC">
              <w:fldChar w:fldCharType="begin"/>
            </w:r>
            <w:r w:rsidR="00897FEC">
              <w:instrText xml:space="preserve"> REF _Ref45286600 \w \h </w:instrText>
            </w:r>
            <w:r w:rsidR="00897FEC">
              <w:fldChar w:fldCharType="separate"/>
            </w:r>
            <w:r w:rsidR="00303AA8">
              <w:t>Part 1</w:t>
            </w:r>
            <w:r w:rsidR="00897FEC">
              <w:fldChar w:fldCharType="end"/>
            </w:r>
            <w:r w:rsidR="005C4760" w:rsidRPr="0090015C">
              <w:t xml:space="preserve">, clause </w:t>
            </w:r>
            <w:r w:rsidR="005C4760">
              <w:fldChar w:fldCharType="begin"/>
            </w:r>
            <w:r w:rsidR="005C4760">
              <w:instrText xml:space="preserve"> REF _Ref425764109 \w \h </w:instrText>
            </w:r>
            <w:r w:rsidR="005C4760">
              <w:fldChar w:fldCharType="separate"/>
            </w:r>
            <w:r w:rsidR="00303AA8">
              <w:t>3.1(c)</w:t>
            </w:r>
            <w:r w:rsidR="005C4760">
              <w:fldChar w:fldCharType="end"/>
            </w:r>
            <w:r w:rsidR="005C4760" w:rsidRPr="006211F7">
              <w:t>)</w:t>
            </w:r>
          </w:p>
        </w:tc>
        <w:tc>
          <w:tcPr>
            <w:tcW w:w="5983" w:type="dxa"/>
            <w:gridSpan w:val="2"/>
            <w:tcBorders>
              <w:top w:val="single" w:sz="4" w:space="0" w:color="auto"/>
              <w:left w:val="single" w:sz="4" w:space="0" w:color="auto"/>
              <w:bottom w:val="single" w:sz="4" w:space="0" w:color="auto"/>
              <w:right w:val="single" w:sz="4" w:space="0" w:color="auto"/>
            </w:tcBorders>
          </w:tcPr>
          <w:p w14:paraId="6117BA6D" w14:textId="77777777" w:rsidR="005C4760" w:rsidRPr="009303D4" w:rsidRDefault="005C4760" w:rsidP="00D76FFC">
            <w:pPr>
              <w:pStyle w:val="DefenceNormal"/>
              <w:rPr>
                <w:iCs/>
              </w:rPr>
            </w:pPr>
            <w:r w:rsidRPr="009303D4">
              <w:rPr>
                <w:iCs/>
              </w:rPr>
              <w:t xml:space="preserve">The conditions for participation applicable to this tender process are that the Tenderer must: </w:t>
            </w:r>
          </w:p>
          <w:p w14:paraId="6657E1CE" w14:textId="77777777" w:rsidR="005C4760" w:rsidRPr="0090015C" w:rsidRDefault="005C4760" w:rsidP="00D76FFC">
            <w:pPr>
              <w:pStyle w:val="DefenceNormal"/>
              <w:rPr>
                <w:iCs/>
              </w:rPr>
            </w:pPr>
            <w:r w:rsidRPr="0090015C">
              <w:rPr>
                <w:iCs/>
              </w:rPr>
              <w:t>None stated.</w:t>
            </w:r>
          </w:p>
          <w:p w14:paraId="547E7F7D" w14:textId="7608F012" w:rsidR="005C4760" w:rsidRPr="003923AB" w:rsidRDefault="005C4760" w:rsidP="00D76FFC">
            <w:pPr>
              <w:pStyle w:val="DefenceNormal"/>
              <w:rPr>
                <w:b/>
                <w:i/>
                <w:iCs/>
              </w:rPr>
            </w:pPr>
            <w:r w:rsidRPr="0090015C">
              <w:rPr>
                <w:b/>
                <w:i/>
                <w:iCs/>
              </w:rPr>
              <w:t>["None s</w:t>
            </w:r>
            <w:r w:rsidRPr="00652B67">
              <w:rPr>
                <w:b/>
                <w:i/>
                <w:iCs/>
              </w:rPr>
              <w:t xml:space="preserve">tated" IS THE DEFAULT POSITION.  IF THE </w:t>
            </w:r>
            <w:r w:rsidRPr="006211F7">
              <w:rPr>
                <w:b/>
                <w:i/>
                <w:iCs/>
              </w:rPr>
              <w:t xml:space="preserve">COMMONWEALTH OR </w:t>
            </w:r>
            <w:r w:rsidR="000C64BE">
              <w:rPr>
                <w:b/>
                <w:i/>
                <w:iCs/>
              </w:rPr>
              <w:t>TENDER ADMINISTRATOR</w:t>
            </w:r>
            <w:r w:rsidRPr="00D3708C">
              <w:rPr>
                <w:b/>
                <w:i/>
                <w:iCs/>
              </w:rPr>
              <w:t xml:space="preserve"> WISH TO INSERT</w:t>
            </w:r>
            <w:r w:rsidRPr="0090015C">
              <w:rPr>
                <w:b/>
                <w:i/>
                <w:iCs/>
              </w:rPr>
              <w:t xml:space="preserve"> CONDITIONS FOR PARTICIPATION IN THIS TENDER PROCESS, PRIOR APPROVAL MUST BE SOUGHT FROM </w:t>
            </w:r>
            <w:r w:rsidRPr="00A80EAA">
              <w:rPr>
                <w:b/>
                <w:i/>
                <w:iCs/>
              </w:rPr>
              <w:t>D</w:t>
            </w:r>
            <w:r>
              <w:rPr>
                <w:b/>
                <w:i/>
                <w:iCs/>
              </w:rPr>
              <w:t>PA</w:t>
            </w:r>
            <w:r w:rsidRPr="00A80EAA">
              <w:rPr>
                <w:b/>
                <w:i/>
                <w:iCs/>
              </w:rPr>
              <w:t>.  IF PRIOR APPROVAL IS GIVEN, INSERT THE CONDI</w:t>
            </w:r>
            <w:r w:rsidRPr="00895C7E">
              <w:rPr>
                <w:b/>
                <w:i/>
                <w:iCs/>
              </w:rPr>
              <w:t>TIONS FOR PARTICIPATION AND THE FOLLOWING</w:t>
            </w:r>
            <w:r w:rsidR="00593817">
              <w:rPr>
                <w:b/>
                <w:i/>
                <w:iCs/>
              </w:rPr>
              <w:t>:</w:t>
            </w:r>
          </w:p>
          <w:p w14:paraId="13EDCE95" w14:textId="29E6C76F" w:rsidR="000D0EB9" w:rsidRPr="00287881" w:rsidRDefault="005C4760">
            <w:pPr>
              <w:pStyle w:val="DefenceNormal"/>
              <w:rPr>
                <w:b/>
                <w:i/>
                <w:iCs/>
              </w:rPr>
            </w:pPr>
            <w:r w:rsidRPr="00287881">
              <w:rPr>
                <w:b/>
                <w:i/>
                <w:iCs/>
              </w:rPr>
              <w:t xml:space="preserve">The Tenderer should note that [this is </w:t>
            </w:r>
            <w:r>
              <w:rPr>
                <w:b/>
                <w:i/>
                <w:iCs/>
              </w:rPr>
              <w:t>an/</w:t>
            </w:r>
            <w:r w:rsidRPr="00A80EAA">
              <w:rPr>
                <w:b/>
                <w:i/>
                <w:iCs/>
              </w:rPr>
              <w:t>these are</w:t>
            </w:r>
            <w:r w:rsidRPr="00895C7E">
              <w:rPr>
                <w:b/>
                <w:i/>
                <w:iCs/>
              </w:rPr>
              <w:t>]</w:t>
            </w:r>
            <w:r w:rsidRPr="003923AB">
              <w:rPr>
                <w:b/>
                <w:i/>
                <w:iCs/>
              </w:rPr>
              <w:t xml:space="preserve"> condition/s for participation in this tender process under clause </w:t>
            </w:r>
            <w:r>
              <w:rPr>
                <w:b/>
                <w:i/>
                <w:iCs/>
              </w:rPr>
              <w:fldChar w:fldCharType="begin"/>
            </w:r>
            <w:r>
              <w:rPr>
                <w:b/>
                <w:i/>
                <w:iCs/>
              </w:rPr>
              <w:instrText xml:space="preserve"> REF _Ref425764109 \w \h </w:instrText>
            </w:r>
            <w:r>
              <w:rPr>
                <w:b/>
                <w:i/>
                <w:iCs/>
              </w:rPr>
            </w:r>
            <w:r>
              <w:rPr>
                <w:b/>
                <w:i/>
                <w:iCs/>
              </w:rPr>
              <w:fldChar w:fldCharType="separate"/>
            </w:r>
            <w:r w:rsidR="00303AA8">
              <w:rPr>
                <w:b/>
                <w:i/>
                <w:iCs/>
              </w:rPr>
              <w:t>3.1(c)</w:t>
            </w:r>
            <w:r>
              <w:rPr>
                <w:b/>
                <w:i/>
                <w:iCs/>
              </w:rPr>
              <w:fldChar w:fldCharType="end"/>
            </w:r>
            <w:r w:rsidRPr="00287881">
              <w:rPr>
                <w:b/>
                <w:i/>
                <w:iCs/>
              </w:rPr>
              <w:t xml:space="preserve"> of the Tender Conditions and it is requested to lodge information in its Tender demonstrating that it meets each condition for participation.</w:t>
            </w:r>
            <w:r w:rsidR="00EC7DF8">
              <w:rPr>
                <w:b/>
                <w:i/>
                <w:iCs/>
              </w:rPr>
              <w:t xml:space="preserve"> </w:t>
            </w:r>
            <w:r w:rsidRPr="00287881">
              <w:rPr>
                <w:b/>
                <w:i/>
                <w:iCs/>
              </w:rPr>
              <w:t xml:space="preserve"> </w:t>
            </w:r>
            <w:r w:rsidRPr="00287881">
              <w:rPr>
                <w:b/>
                <w:i/>
              </w:rPr>
              <w:t xml:space="preserve">If the Tenderer wishes to lodge its Tender on a </w:t>
            </w:r>
            <w:r w:rsidRPr="0084037E">
              <w:rPr>
                <w:b/>
                <w:i/>
              </w:rPr>
              <w:t>Joint Bid Basis</w:t>
            </w:r>
            <w:r w:rsidRPr="00287881">
              <w:rPr>
                <w:b/>
                <w:i/>
              </w:rPr>
              <w:t>, it is requested to lodge this information for each joint bid party (as applicable)</w:t>
            </w:r>
            <w:r w:rsidRPr="00287881">
              <w:rPr>
                <w:b/>
                <w:i/>
                <w:iCs/>
              </w:rPr>
              <w:t>.</w:t>
            </w:r>
            <w:r w:rsidR="00C10C0A">
              <w:rPr>
                <w:b/>
                <w:i/>
                <w:iCs/>
              </w:rPr>
              <w:t>]</w:t>
            </w:r>
          </w:p>
        </w:tc>
      </w:tr>
      <w:tr w:rsidR="005C4760" w:rsidRPr="00C276FB" w14:paraId="69C42EE8" w14:textId="77777777" w:rsidTr="00191672">
        <w:tc>
          <w:tcPr>
            <w:tcW w:w="3936" w:type="dxa"/>
            <w:tcBorders>
              <w:top w:val="single" w:sz="4" w:space="0" w:color="auto"/>
              <w:left w:val="single" w:sz="4" w:space="0" w:color="auto"/>
              <w:bottom w:val="single" w:sz="4" w:space="0" w:color="auto"/>
              <w:right w:val="single" w:sz="4" w:space="0" w:color="auto"/>
            </w:tcBorders>
          </w:tcPr>
          <w:p w14:paraId="1238BA8B" w14:textId="47D18FE8" w:rsidR="005C4760" w:rsidRPr="006211F7" w:rsidDel="00D17B34" w:rsidRDefault="005C4760">
            <w:pPr>
              <w:pStyle w:val="DefenceNormal"/>
              <w:rPr>
                <w:b/>
              </w:rPr>
            </w:pPr>
            <w:r w:rsidRPr="00287881">
              <w:rPr>
                <w:b/>
              </w:rPr>
              <w:t>Format of Tender:</w:t>
            </w:r>
            <w:r w:rsidRPr="00287881">
              <w:rPr>
                <w:b/>
              </w:rPr>
              <w:br/>
            </w:r>
            <w:r w:rsidRPr="00287881">
              <w:t>(</w:t>
            </w:r>
            <w:r w:rsidR="00897FEC">
              <w:fldChar w:fldCharType="begin"/>
            </w:r>
            <w:r w:rsidR="00897FEC">
              <w:instrText xml:space="preserve"> REF _Ref45286600 \w \h </w:instrText>
            </w:r>
            <w:r w:rsidR="00897FEC">
              <w:fldChar w:fldCharType="separate"/>
            </w:r>
            <w:r w:rsidR="00303AA8">
              <w:t>Part 1</w:t>
            </w:r>
            <w:r w:rsidR="00897FEC">
              <w:fldChar w:fldCharType="end"/>
            </w:r>
            <w:r w:rsidRPr="00287881">
              <w:t>, clause</w:t>
            </w:r>
            <w:r w:rsidR="001B206C">
              <w:t>s</w:t>
            </w:r>
            <w:r w:rsidR="00B85494">
              <w:t xml:space="preserve"> </w:t>
            </w:r>
            <w:r w:rsidR="00B85494">
              <w:fldChar w:fldCharType="begin"/>
            </w:r>
            <w:r w:rsidR="00B85494">
              <w:instrText xml:space="preserve"> REF _Ref45020476 \w \h </w:instrText>
            </w:r>
            <w:r w:rsidR="00B85494">
              <w:fldChar w:fldCharType="separate"/>
            </w:r>
            <w:r w:rsidR="00303AA8">
              <w:t>3.4(b)(i)</w:t>
            </w:r>
            <w:r w:rsidR="00B85494">
              <w:fldChar w:fldCharType="end"/>
            </w:r>
            <w:r w:rsidR="00FC2617">
              <w:t xml:space="preserve"> and</w:t>
            </w:r>
            <w:r w:rsidR="00A757E8">
              <w:t xml:space="preserve"> </w:t>
            </w:r>
            <w:r w:rsidR="00A757E8">
              <w:fldChar w:fldCharType="begin"/>
            </w:r>
            <w:r w:rsidR="00A757E8">
              <w:instrText xml:space="preserve"> REF _Ref45020481 \n \h </w:instrText>
            </w:r>
            <w:r w:rsidR="00A757E8">
              <w:fldChar w:fldCharType="separate"/>
            </w:r>
            <w:r w:rsidR="00303AA8">
              <w:t>(ii)</w:t>
            </w:r>
            <w:r w:rsidR="00A757E8">
              <w:fldChar w:fldCharType="end"/>
            </w:r>
            <w:r w:rsidR="00FC2617">
              <w:t>)</w:t>
            </w:r>
          </w:p>
        </w:tc>
        <w:tc>
          <w:tcPr>
            <w:tcW w:w="5983" w:type="dxa"/>
            <w:gridSpan w:val="2"/>
            <w:tcBorders>
              <w:top w:val="single" w:sz="4" w:space="0" w:color="auto"/>
              <w:left w:val="single" w:sz="4" w:space="0" w:color="auto"/>
              <w:bottom w:val="single" w:sz="4" w:space="0" w:color="auto"/>
              <w:right w:val="single" w:sz="4" w:space="0" w:color="auto"/>
            </w:tcBorders>
          </w:tcPr>
          <w:p w14:paraId="25593147" w14:textId="77777777" w:rsidR="005C4760" w:rsidRPr="009303D4" w:rsidRDefault="005C4760">
            <w:pPr>
              <w:pStyle w:val="DefenceNormal"/>
              <w:rPr>
                <w:b/>
                <w:i/>
                <w:iCs/>
              </w:rPr>
            </w:pPr>
            <w:r w:rsidRPr="00287881">
              <w:rPr>
                <w:b/>
                <w:i/>
                <w:iCs/>
              </w:rPr>
              <w:t>[INSERT E.G. Microsoft Word version X (or above), Microsoft Excel version X (or above), PDF version X (or above)]</w:t>
            </w:r>
          </w:p>
        </w:tc>
      </w:tr>
      <w:tr w:rsidR="00ED3FD9" w:rsidRPr="00C276FB" w14:paraId="188B55BE" w14:textId="77777777" w:rsidTr="00191672">
        <w:tc>
          <w:tcPr>
            <w:tcW w:w="3936" w:type="dxa"/>
            <w:tcBorders>
              <w:top w:val="single" w:sz="4" w:space="0" w:color="auto"/>
              <w:left w:val="single" w:sz="4" w:space="0" w:color="auto"/>
              <w:bottom w:val="single" w:sz="4" w:space="0" w:color="auto"/>
              <w:right w:val="single" w:sz="4" w:space="0" w:color="auto"/>
            </w:tcBorders>
          </w:tcPr>
          <w:p w14:paraId="26486A60" w14:textId="35890127" w:rsidR="00AE1C88" w:rsidRPr="0008604B" w:rsidRDefault="00AE1C88" w:rsidP="00B10F35">
            <w:pPr>
              <w:pStyle w:val="DefenceNormal"/>
              <w:rPr>
                <w:b/>
              </w:rPr>
            </w:pPr>
            <w:r>
              <w:rPr>
                <w:b/>
              </w:rPr>
              <w:t>Maximum</w:t>
            </w:r>
            <w:r w:rsidR="00CF66FF">
              <w:rPr>
                <w:b/>
              </w:rPr>
              <w:t xml:space="preserve"> file size</w:t>
            </w:r>
            <w:r>
              <w:rPr>
                <w:b/>
              </w:rPr>
              <w:t xml:space="preserve">: </w:t>
            </w:r>
            <w:r w:rsidR="0008604B">
              <w:rPr>
                <w:b/>
              </w:rPr>
              <w:br/>
            </w:r>
            <w:r>
              <w:t>(</w:t>
            </w:r>
            <w:r w:rsidR="00897FEC">
              <w:fldChar w:fldCharType="begin"/>
            </w:r>
            <w:r w:rsidR="00897FEC">
              <w:instrText xml:space="preserve"> REF _Ref45286600 \w \h </w:instrText>
            </w:r>
            <w:r w:rsidR="00897FEC">
              <w:fldChar w:fldCharType="separate"/>
            </w:r>
            <w:r w:rsidR="00303AA8">
              <w:t>Part 1</w:t>
            </w:r>
            <w:r w:rsidR="00897FEC">
              <w:fldChar w:fldCharType="end"/>
            </w:r>
            <w:r>
              <w:t xml:space="preserve">, clause </w:t>
            </w:r>
            <w:r>
              <w:fldChar w:fldCharType="begin"/>
            </w:r>
            <w:r>
              <w:instrText xml:space="preserve"> REF _Ref45095289 \w \h </w:instrText>
            </w:r>
            <w:r>
              <w:fldChar w:fldCharType="separate"/>
            </w:r>
            <w:r w:rsidR="00303AA8">
              <w:t>3.4(b)(iii)B</w:t>
            </w:r>
            <w:r>
              <w:fldChar w:fldCharType="end"/>
            </w:r>
            <w:r>
              <w:t>)</w:t>
            </w:r>
          </w:p>
        </w:tc>
        <w:tc>
          <w:tcPr>
            <w:tcW w:w="5983" w:type="dxa"/>
            <w:gridSpan w:val="2"/>
            <w:tcBorders>
              <w:top w:val="single" w:sz="4" w:space="0" w:color="auto"/>
              <w:left w:val="single" w:sz="4" w:space="0" w:color="auto"/>
              <w:bottom w:val="single" w:sz="4" w:space="0" w:color="auto"/>
              <w:right w:val="single" w:sz="4" w:space="0" w:color="auto"/>
            </w:tcBorders>
          </w:tcPr>
          <w:p w14:paraId="4325B486" w14:textId="77777777" w:rsidR="00ED3FD9" w:rsidRPr="00287881" w:rsidRDefault="00AE1C88" w:rsidP="0060586E">
            <w:pPr>
              <w:pStyle w:val="DefenceNormal"/>
              <w:rPr>
                <w:b/>
                <w:i/>
                <w:iCs/>
              </w:rPr>
            </w:pPr>
            <w:r w:rsidRPr="00F0137D">
              <w:rPr>
                <w:b/>
                <w:bCs/>
                <w:i/>
                <w:iCs/>
                <w:szCs w:val="22"/>
              </w:rPr>
              <w:t xml:space="preserve">[INSERT] </w:t>
            </w:r>
            <w:r w:rsidRPr="009D59F6">
              <w:rPr>
                <w:bCs/>
                <w:iCs/>
                <w:szCs w:val="22"/>
              </w:rPr>
              <w:t>megabytes per upload (with files compressed or zipped as required)</w:t>
            </w:r>
          </w:p>
        </w:tc>
      </w:tr>
      <w:tr w:rsidR="00AE1C88" w:rsidRPr="00C276FB" w14:paraId="4C152D9E" w14:textId="77777777" w:rsidTr="00191672">
        <w:tc>
          <w:tcPr>
            <w:tcW w:w="3936" w:type="dxa"/>
            <w:tcBorders>
              <w:top w:val="single" w:sz="4" w:space="0" w:color="auto"/>
              <w:left w:val="single" w:sz="4" w:space="0" w:color="auto"/>
              <w:bottom w:val="single" w:sz="4" w:space="0" w:color="auto"/>
              <w:right w:val="single" w:sz="4" w:space="0" w:color="auto"/>
            </w:tcBorders>
          </w:tcPr>
          <w:p w14:paraId="3465246E" w14:textId="14A62298" w:rsidR="00AE1C88" w:rsidRPr="00287881" w:rsidRDefault="00AE1C88">
            <w:pPr>
              <w:pStyle w:val="DefenceNormal"/>
              <w:rPr>
                <w:b/>
              </w:rPr>
            </w:pPr>
            <w:r w:rsidRPr="00287881">
              <w:rPr>
                <w:b/>
              </w:rPr>
              <w:t>Previous Performance:</w:t>
            </w:r>
            <w:r w:rsidRPr="00287881">
              <w:rPr>
                <w:b/>
              </w:rPr>
              <w:br/>
            </w:r>
            <w:r w:rsidRPr="00287881">
              <w:t>(</w:t>
            </w:r>
            <w:r w:rsidR="00897FEC">
              <w:fldChar w:fldCharType="begin"/>
            </w:r>
            <w:r w:rsidR="00897FEC">
              <w:instrText xml:space="preserve"> REF _Ref45286600 \w \h </w:instrText>
            </w:r>
            <w:r w:rsidR="00897FEC">
              <w:fldChar w:fldCharType="separate"/>
            </w:r>
            <w:r w:rsidR="00303AA8">
              <w:t>Part 1</w:t>
            </w:r>
            <w:r w:rsidR="00897FEC">
              <w:fldChar w:fldCharType="end"/>
            </w:r>
            <w:r w:rsidRPr="00287881">
              <w:t>, clause</w:t>
            </w:r>
            <w:r>
              <w:t>s</w:t>
            </w:r>
            <w:r w:rsidRPr="00287881">
              <w:t> </w:t>
            </w:r>
            <w:r>
              <w:fldChar w:fldCharType="begin"/>
            </w:r>
            <w:r>
              <w:instrText xml:space="preserve"> REF _Ref446328433 \w \h </w:instrText>
            </w:r>
            <w:r>
              <w:fldChar w:fldCharType="separate"/>
            </w:r>
            <w:r w:rsidR="00303AA8">
              <w:t>3.4(b)(ii)C</w:t>
            </w:r>
            <w:r>
              <w:fldChar w:fldCharType="end"/>
            </w:r>
            <w:r w:rsidRPr="00287881">
              <w:t xml:space="preserve"> and </w:t>
            </w:r>
            <w:r>
              <w:fldChar w:fldCharType="begin"/>
            </w:r>
            <w:r>
              <w:instrText xml:space="preserve"> REF _Ref449681231 \w \h </w:instrText>
            </w:r>
            <w:r>
              <w:fldChar w:fldCharType="separate"/>
            </w:r>
            <w:r w:rsidR="00303AA8">
              <w:t>4(a)(iii)</w:t>
            </w:r>
            <w:r>
              <w:fldChar w:fldCharType="end"/>
            </w:r>
            <w:r w:rsidRPr="00287881">
              <w:t xml:space="preserve"> and</w:t>
            </w:r>
            <w:r w:rsidR="00ED19B1">
              <w:t xml:space="preserve"> </w:t>
            </w:r>
            <w:r w:rsidR="00897FEC">
              <w:fldChar w:fldCharType="begin"/>
            </w:r>
            <w:r w:rsidR="00897FEC">
              <w:instrText xml:space="preserve"> REF _Ref45286942 \w \h </w:instrText>
            </w:r>
            <w:r w:rsidR="00897FEC">
              <w:fldChar w:fldCharType="separate"/>
            </w:r>
            <w:r w:rsidR="00303AA8">
              <w:t>Part 4</w:t>
            </w:r>
            <w:r w:rsidR="00897FEC">
              <w:fldChar w:fldCharType="end"/>
            </w:r>
            <w:r w:rsidR="00ED19B1">
              <w:t>,</w:t>
            </w:r>
            <w:r w:rsidRPr="00287881">
              <w:t xml:space="preserve"> </w:t>
            </w:r>
            <w:r w:rsidR="007850A3">
              <w:fldChar w:fldCharType="begin"/>
            </w:r>
            <w:r w:rsidR="007850A3">
              <w:instrText xml:space="preserve"> REF _Ref45290895 \w \h </w:instrText>
            </w:r>
            <w:r w:rsidR="007850A3">
              <w:fldChar w:fldCharType="separate"/>
            </w:r>
            <w:r w:rsidR="00303AA8">
              <w:t>Tender Schedule C</w:t>
            </w:r>
            <w:r w:rsidR="007850A3">
              <w:fldChar w:fldCharType="end"/>
            </w:r>
            <w:r w:rsidR="007850A3" w:rsidRPr="00F0137D">
              <w:t xml:space="preserve"> -</w:t>
            </w:r>
            <w:r w:rsidR="007850A3">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rsidRPr="00287881">
              <w:t>)</w:t>
            </w:r>
          </w:p>
        </w:tc>
        <w:tc>
          <w:tcPr>
            <w:tcW w:w="5983" w:type="dxa"/>
            <w:gridSpan w:val="2"/>
            <w:tcBorders>
              <w:top w:val="single" w:sz="4" w:space="0" w:color="auto"/>
              <w:left w:val="single" w:sz="4" w:space="0" w:color="auto"/>
              <w:bottom w:val="single" w:sz="4" w:space="0" w:color="auto"/>
              <w:right w:val="single" w:sz="4" w:space="0" w:color="auto"/>
            </w:tcBorders>
          </w:tcPr>
          <w:p w14:paraId="2733519A" w14:textId="7A6C4DA1" w:rsidR="00AE1C88" w:rsidRPr="00445E5D" w:rsidRDefault="00AE1C88" w:rsidP="00AE1C88">
            <w:pPr>
              <w:pStyle w:val="DefenceNormal"/>
              <w:rPr>
                <w:iCs/>
              </w:rPr>
            </w:pPr>
            <w:r>
              <w:rPr>
                <w:iCs/>
              </w:rPr>
              <w:t xml:space="preserve">Clauses </w:t>
            </w:r>
            <w:r>
              <w:fldChar w:fldCharType="begin"/>
            </w:r>
            <w:r>
              <w:instrText xml:space="preserve"> REF _Ref446328433 \w \h </w:instrText>
            </w:r>
            <w:r>
              <w:fldChar w:fldCharType="separate"/>
            </w:r>
            <w:r w:rsidR="00303AA8">
              <w:t>3.4(b)(ii)C</w:t>
            </w:r>
            <w:r>
              <w:fldChar w:fldCharType="end"/>
            </w:r>
            <w:r w:rsidRPr="00287881">
              <w:t xml:space="preserve"> and </w:t>
            </w:r>
            <w:r>
              <w:fldChar w:fldCharType="begin"/>
            </w:r>
            <w:r>
              <w:instrText xml:space="preserve"> REF _Ref449681231 \w \h </w:instrText>
            </w:r>
            <w:r>
              <w:fldChar w:fldCharType="separate"/>
            </w:r>
            <w:r w:rsidR="00303AA8">
              <w:t>4(a)(iii)</w:t>
            </w:r>
            <w:r>
              <w:fldChar w:fldCharType="end"/>
            </w:r>
            <w:r>
              <w:rPr>
                <w:iCs/>
              </w:rPr>
              <w:t xml:space="preserve"> and </w:t>
            </w:r>
            <w:r w:rsidR="007850A3">
              <w:fldChar w:fldCharType="begin"/>
            </w:r>
            <w:r w:rsidR="007850A3">
              <w:instrText xml:space="preserve"> REF _Ref45290895 \w \h </w:instrText>
            </w:r>
            <w:r w:rsidR="007850A3">
              <w:fldChar w:fldCharType="separate"/>
            </w:r>
            <w:r w:rsidR="00303AA8">
              <w:t>Tender Schedule C</w:t>
            </w:r>
            <w:r w:rsidR="007850A3">
              <w:fldChar w:fldCharType="end"/>
            </w:r>
            <w:r w:rsidR="007850A3" w:rsidRPr="00F0137D">
              <w:t xml:space="preserve"> -</w:t>
            </w:r>
            <w:r w:rsidR="007850A3">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rsidR="00E63C65">
              <w:t xml:space="preserve"> </w:t>
            </w:r>
            <w:r w:rsidRPr="00445E5D">
              <w:rPr>
                <w:b/>
                <w:i/>
                <w:iCs/>
              </w:rPr>
              <w:t>[</w:t>
            </w:r>
            <w:r>
              <w:rPr>
                <w:b/>
                <w:i/>
                <w:iCs/>
              </w:rPr>
              <w:t>DO/DO</w:t>
            </w:r>
            <w:r w:rsidRPr="00445E5D">
              <w:rPr>
                <w:b/>
                <w:i/>
                <w:iCs/>
              </w:rPr>
              <w:t xml:space="preserve"> NOT]</w:t>
            </w:r>
            <w:r w:rsidRPr="00445E5D">
              <w:rPr>
                <w:iCs/>
              </w:rPr>
              <w:t xml:space="preserve"> apply.</w:t>
            </w:r>
          </w:p>
          <w:p w14:paraId="76CE38EA" w14:textId="5801B1F5" w:rsidR="00AE1C88" w:rsidRPr="00445E5D" w:rsidRDefault="00AE1C88" w:rsidP="00AE1C88">
            <w:pPr>
              <w:pStyle w:val="DefenceNormal"/>
              <w:rPr>
                <w:iCs/>
              </w:rPr>
            </w:pPr>
            <w:r w:rsidRPr="00445E5D">
              <w:rPr>
                <w:iCs/>
              </w:rPr>
              <w:t>(</w:t>
            </w:r>
            <w:r>
              <w:rPr>
                <w:iCs/>
              </w:rPr>
              <w:t xml:space="preserve">Clauses </w:t>
            </w:r>
            <w:r>
              <w:rPr>
                <w:iCs/>
              </w:rPr>
              <w:fldChar w:fldCharType="begin"/>
            </w:r>
            <w:r>
              <w:rPr>
                <w:iCs/>
              </w:rPr>
              <w:instrText xml:space="preserve"> REF _Ref446328433 \w \h </w:instrText>
            </w:r>
            <w:r>
              <w:rPr>
                <w:iCs/>
              </w:rPr>
            </w:r>
            <w:r>
              <w:rPr>
                <w:iCs/>
              </w:rPr>
              <w:fldChar w:fldCharType="separate"/>
            </w:r>
            <w:r w:rsidR="00303AA8">
              <w:rPr>
                <w:iCs/>
              </w:rPr>
              <w:t>3.4(b)(ii)C</w:t>
            </w:r>
            <w:r>
              <w:rPr>
                <w:iCs/>
              </w:rPr>
              <w:fldChar w:fldCharType="end"/>
            </w:r>
            <w:r>
              <w:t xml:space="preserve"> </w:t>
            </w:r>
            <w:r w:rsidRPr="00287881">
              <w:t xml:space="preserve">and </w:t>
            </w:r>
            <w:r>
              <w:fldChar w:fldCharType="begin"/>
            </w:r>
            <w:r>
              <w:instrText xml:space="preserve"> REF _Ref449681231 \w \h </w:instrText>
            </w:r>
            <w:r>
              <w:fldChar w:fldCharType="separate"/>
            </w:r>
            <w:r w:rsidR="00303AA8">
              <w:t>4(a)(iii)</w:t>
            </w:r>
            <w:r>
              <w:fldChar w:fldCharType="end"/>
            </w:r>
            <w:r>
              <w:rPr>
                <w:iCs/>
              </w:rPr>
              <w:t xml:space="preserve"> </w:t>
            </w:r>
            <w:r w:rsidR="000F7382">
              <w:rPr>
                <w:iCs/>
              </w:rPr>
              <w:t xml:space="preserve">and </w:t>
            </w:r>
            <w:r w:rsidR="007850A3">
              <w:fldChar w:fldCharType="begin"/>
            </w:r>
            <w:r w:rsidR="007850A3">
              <w:instrText xml:space="preserve"> REF _Ref45290895 \w \h </w:instrText>
            </w:r>
            <w:r w:rsidR="007850A3">
              <w:fldChar w:fldCharType="separate"/>
            </w:r>
            <w:r w:rsidR="00303AA8">
              <w:t>Tender Schedule C</w:t>
            </w:r>
            <w:r w:rsidR="007850A3">
              <w:fldChar w:fldCharType="end"/>
            </w:r>
            <w:r w:rsidR="007850A3" w:rsidRPr="00F0137D">
              <w:t xml:space="preserve"> -</w:t>
            </w:r>
            <w:r w:rsidR="007850A3">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rsidR="00A65A02">
              <w:rPr>
                <w:iCs/>
              </w:rPr>
              <w:t xml:space="preserve"> </w:t>
            </w:r>
            <w:r>
              <w:rPr>
                <w:iCs/>
              </w:rPr>
              <w:t>apply unless stated otherwise</w:t>
            </w:r>
            <w:r w:rsidRPr="00445E5D">
              <w:rPr>
                <w:iCs/>
              </w:rPr>
              <w:t>)</w:t>
            </w:r>
          </w:p>
          <w:p w14:paraId="6B844342" w14:textId="0CE58275" w:rsidR="00AE1C88" w:rsidRPr="00A71668" w:rsidRDefault="00AE1C88" w:rsidP="00AE1C88">
            <w:pPr>
              <w:pStyle w:val="DefenceNormal"/>
              <w:rPr>
                <w:b/>
                <w:i/>
              </w:rPr>
            </w:pPr>
            <w:r w:rsidRPr="00445E5D">
              <w:rPr>
                <w:b/>
                <w:i/>
                <w:iCs/>
              </w:rPr>
              <w:t xml:space="preserve">[IF </w:t>
            </w:r>
            <w:r w:rsidR="00CF171E">
              <w:rPr>
                <w:b/>
                <w:i/>
                <w:iCs/>
              </w:rPr>
              <w:t xml:space="preserve">PREVIOUS PERFORMANCE WAS RECENTLY EVALUATED AS PART OF </w:t>
            </w:r>
            <w:r w:rsidRPr="00445E5D">
              <w:rPr>
                <w:b/>
                <w:i/>
                <w:iCs/>
              </w:rPr>
              <w:t>AN INVITATION TO REGISTER INTEREST PROCESS, CONSIDER WHETHER PREVIOUS PERFORMANCE WILL ALSO BE EVALUATED AT TIME OF TENDER</w:t>
            </w:r>
            <w:r w:rsidRPr="00A0374D">
              <w:rPr>
                <w:b/>
                <w:i/>
                <w:iCs/>
              </w:rPr>
              <w:t xml:space="preserve">. </w:t>
            </w:r>
            <w:r w:rsidR="00EC7DF8">
              <w:rPr>
                <w:b/>
                <w:i/>
                <w:iCs/>
              </w:rPr>
              <w:t xml:space="preserve"> </w:t>
            </w:r>
            <w:r w:rsidRPr="00A0374D">
              <w:rPr>
                <w:b/>
                <w:i/>
                <w:iCs/>
              </w:rPr>
              <w:t>APPROACH MUST BE CONSISTENT WITH PDDP]</w:t>
            </w:r>
          </w:p>
        </w:tc>
      </w:tr>
      <w:tr w:rsidR="00AE1C88" w:rsidRPr="00C276FB" w14:paraId="762ECEF4" w14:textId="77777777" w:rsidTr="00191672">
        <w:trPr>
          <w:trHeight w:val="5880"/>
        </w:trPr>
        <w:tc>
          <w:tcPr>
            <w:tcW w:w="3936" w:type="dxa"/>
            <w:tcBorders>
              <w:top w:val="single" w:sz="4" w:space="0" w:color="auto"/>
              <w:left w:val="single" w:sz="4" w:space="0" w:color="auto"/>
              <w:bottom w:val="single" w:sz="4" w:space="0" w:color="auto"/>
              <w:right w:val="single" w:sz="4" w:space="0" w:color="auto"/>
            </w:tcBorders>
          </w:tcPr>
          <w:p w14:paraId="210916B0" w14:textId="4A00A9B0" w:rsidR="00AE1C88" w:rsidRPr="00287881" w:rsidRDefault="00AE1C88" w:rsidP="00AE1C88">
            <w:pPr>
              <w:pStyle w:val="DefenceNormal"/>
            </w:pPr>
            <w:r w:rsidRPr="006211F7">
              <w:rPr>
                <w:b/>
              </w:rPr>
              <w:lastRenderedPageBreak/>
              <w:t>Additional Evaluation Criteria:</w:t>
            </w:r>
            <w:r w:rsidRPr="009303D4">
              <w:br/>
              <w:t>(</w:t>
            </w:r>
            <w:r w:rsidR="00897FEC">
              <w:fldChar w:fldCharType="begin"/>
            </w:r>
            <w:r w:rsidR="00897FEC">
              <w:instrText xml:space="preserve"> REF _Ref45286600 \w \h </w:instrText>
            </w:r>
            <w:r w:rsidR="00897FEC">
              <w:fldChar w:fldCharType="separate"/>
            </w:r>
            <w:r w:rsidR="00303AA8">
              <w:t>Part 1</w:t>
            </w:r>
            <w:r w:rsidR="00897FEC">
              <w:fldChar w:fldCharType="end"/>
            </w:r>
            <w:r w:rsidRPr="009303D4">
              <w:t xml:space="preserve">, clause </w:t>
            </w:r>
            <w:r>
              <w:fldChar w:fldCharType="begin"/>
            </w:r>
            <w:r>
              <w:instrText xml:space="preserve"> REF _Ref475625262 \w \h </w:instrText>
            </w:r>
            <w:r>
              <w:fldChar w:fldCharType="separate"/>
            </w:r>
            <w:r w:rsidR="00303AA8">
              <w:t>4(b)</w:t>
            </w:r>
            <w:r>
              <w:fldChar w:fldCharType="end"/>
            </w:r>
            <w:r w:rsidRPr="00287881">
              <w:t>)</w:t>
            </w:r>
          </w:p>
        </w:tc>
        <w:tc>
          <w:tcPr>
            <w:tcW w:w="5983" w:type="dxa"/>
            <w:gridSpan w:val="2"/>
            <w:tcBorders>
              <w:top w:val="single" w:sz="4" w:space="0" w:color="auto"/>
              <w:left w:val="single" w:sz="4" w:space="0" w:color="auto"/>
              <w:bottom w:val="single" w:sz="4" w:space="0" w:color="auto"/>
              <w:right w:val="single" w:sz="4" w:space="0" w:color="auto"/>
            </w:tcBorders>
          </w:tcPr>
          <w:p w14:paraId="74B813F5" w14:textId="77777777" w:rsidR="00AE1C88" w:rsidRPr="00287881" w:rsidRDefault="00AE1C88" w:rsidP="00AE1C88">
            <w:pPr>
              <w:pStyle w:val="DefenceNormal"/>
              <w:rPr>
                <w:iCs/>
              </w:rPr>
            </w:pPr>
            <w:r w:rsidRPr="00287881">
              <w:rPr>
                <w:iCs/>
              </w:rPr>
              <w:t>None stated.</w:t>
            </w:r>
          </w:p>
          <w:p w14:paraId="54E29CC8" w14:textId="35EBBC7B" w:rsidR="00AE1C88" w:rsidRPr="00287881" w:rsidRDefault="00AE1C88" w:rsidP="00AE1C88">
            <w:pPr>
              <w:pStyle w:val="DefenceNormal"/>
              <w:rPr>
                <w:b/>
                <w:i/>
                <w:iCs/>
              </w:rPr>
            </w:pPr>
            <w:r w:rsidRPr="00287881">
              <w:rPr>
                <w:b/>
                <w:i/>
                <w:iCs/>
              </w:rPr>
              <w:t xml:space="preserve">["None stated" IS THE DEFAULT POSITION.  IF THE COMMONWEALTH OR THE </w:t>
            </w:r>
            <w:r>
              <w:rPr>
                <w:b/>
                <w:i/>
                <w:iCs/>
              </w:rPr>
              <w:t>TENDER ADMINISTRATOR</w:t>
            </w:r>
            <w:r w:rsidRPr="00287881">
              <w:rPr>
                <w:b/>
                <w:i/>
                <w:iCs/>
              </w:rPr>
              <w:t xml:space="preserve"> WISH TO INSERT ADDITIONAL EVALUATION CRITERIA, PRIOR APPROVAL MUST BE SOUGHT FROM D</w:t>
            </w:r>
            <w:r>
              <w:rPr>
                <w:b/>
                <w:i/>
                <w:iCs/>
              </w:rPr>
              <w:t xml:space="preserve">PA AND APPROACH MUST BE CONSISTENT WITH THE </w:t>
            </w:r>
            <w:r w:rsidRPr="00A0374D">
              <w:rPr>
                <w:b/>
                <w:i/>
                <w:iCs/>
              </w:rPr>
              <w:t>PDDP.</w:t>
            </w:r>
            <w:r w:rsidR="00EC7DF8">
              <w:rPr>
                <w:b/>
                <w:i/>
                <w:iCs/>
              </w:rPr>
              <w:t xml:space="preserve"> </w:t>
            </w:r>
            <w:r w:rsidRPr="00287881">
              <w:rPr>
                <w:b/>
                <w:i/>
                <w:iCs/>
              </w:rPr>
              <w:t xml:space="preserve"> IF PRIOR APPROVAL IS GIVEN, INSERT ADDITIONAL EVALUATION CRITERIA AND THE FOLLOWING</w:t>
            </w:r>
            <w:r w:rsidR="00415384">
              <w:rPr>
                <w:b/>
                <w:i/>
                <w:iCs/>
              </w:rPr>
              <w:t>:</w:t>
            </w:r>
          </w:p>
          <w:p w14:paraId="14A58B63" w14:textId="783E5491" w:rsidR="00AE1C88" w:rsidRDefault="00AE1C88" w:rsidP="00AE1C88">
            <w:pPr>
              <w:pStyle w:val="DefenceNormal"/>
              <w:rPr>
                <w:b/>
                <w:i/>
              </w:rPr>
            </w:pPr>
            <w:r w:rsidRPr="00287881">
              <w:rPr>
                <w:b/>
                <w:i/>
                <w:iCs/>
              </w:rPr>
              <w:t xml:space="preserve">The Tenderer should note that [this is an/these are] additional evaluation criterion/a in this tender process under clause </w:t>
            </w:r>
            <w:r>
              <w:rPr>
                <w:b/>
                <w:i/>
                <w:iCs/>
              </w:rPr>
              <w:fldChar w:fldCharType="begin"/>
            </w:r>
            <w:r>
              <w:rPr>
                <w:b/>
                <w:i/>
                <w:iCs/>
              </w:rPr>
              <w:instrText xml:space="preserve"> REF _Ref475625262 \w \h </w:instrText>
            </w:r>
            <w:r>
              <w:rPr>
                <w:b/>
                <w:i/>
                <w:iCs/>
              </w:rPr>
            </w:r>
            <w:r>
              <w:rPr>
                <w:b/>
                <w:i/>
                <w:iCs/>
              </w:rPr>
              <w:fldChar w:fldCharType="separate"/>
            </w:r>
            <w:r w:rsidR="00303AA8">
              <w:rPr>
                <w:b/>
                <w:i/>
                <w:iCs/>
              </w:rPr>
              <w:t>4(b)</w:t>
            </w:r>
            <w:r>
              <w:rPr>
                <w:b/>
                <w:i/>
                <w:iCs/>
              </w:rPr>
              <w:fldChar w:fldCharType="end"/>
            </w:r>
            <w:r w:rsidRPr="00287881">
              <w:rPr>
                <w:b/>
                <w:i/>
                <w:iCs/>
              </w:rPr>
              <w:t xml:space="preserve"> of the Tender Conditions and that it should attach information in its Tender demonstrating that it satisfies each additional criteria.</w:t>
            </w:r>
            <w:r w:rsidR="00EC7DF8">
              <w:rPr>
                <w:b/>
                <w:i/>
                <w:iCs/>
              </w:rPr>
              <w:t xml:space="preserve"> </w:t>
            </w:r>
            <w:r w:rsidRPr="00287881">
              <w:rPr>
                <w:b/>
                <w:i/>
              </w:rPr>
              <w:t xml:space="preserve"> If the Tenderer wishes to lodge its Tender on a </w:t>
            </w:r>
            <w:r w:rsidRPr="0084037E">
              <w:rPr>
                <w:b/>
                <w:i/>
              </w:rPr>
              <w:t>Joint Bid Basis</w:t>
            </w:r>
            <w:r w:rsidRPr="00287881">
              <w:rPr>
                <w:b/>
                <w:i/>
              </w:rPr>
              <w:t>, it is requested to provide any information which it considers relevant to any joint bid arrangements (as applicable).</w:t>
            </w:r>
          </w:p>
          <w:p w14:paraId="2DE10991" w14:textId="77777777" w:rsidR="00AE1C88" w:rsidRDefault="00AE1C88" w:rsidP="00AE1C88">
            <w:pPr>
              <w:pStyle w:val="DefenceNormal"/>
              <w:rPr>
                <w:b/>
                <w:i/>
              </w:rPr>
            </w:pPr>
            <w:r>
              <w:rPr>
                <w:b/>
                <w:i/>
              </w:rPr>
              <w:t>IF ADDITIONAL EVALUATION CRITERIA IS INSERTED, ANY WEIGHTING PLACED ON THE EVALUATION CRITERIA MUST ALSO BE SPECIFIED.</w:t>
            </w:r>
            <w:r w:rsidR="00EC7DF8">
              <w:rPr>
                <w:b/>
                <w:i/>
              </w:rPr>
              <w:t xml:space="preserve"> </w:t>
            </w:r>
            <w:r>
              <w:rPr>
                <w:b/>
                <w:i/>
              </w:rPr>
              <w:t xml:space="preserve"> IF THERE IS NO APPLICABLE WEIGHTING, INSERT:</w:t>
            </w:r>
          </w:p>
          <w:p w14:paraId="2D38C6C9" w14:textId="3BCC047A" w:rsidR="00AE1C88" w:rsidRPr="00287881" w:rsidRDefault="00AE1C88" w:rsidP="00AE1C88">
            <w:pPr>
              <w:pStyle w:val="DefenceNormal"/>
              <w:rPr>
                <w:b/>
                <w:i/>
                <w:iCs/>
              </w:rPr>
            </w:pPr>
            <w:r>
              <w:rPr>
                <w:b/>
                <w:i/>
              </w:rPr>
              <w:t xml:space="preserve">There is no weighting for [this/these] additional evaluation [criterion/criteria]. </w:t>
            </w:r>
            <w:r w:rsidR="00EC7DF8">
              <w:rPr>
                <w:b/>
                <w:i/>
              </w:rPr>
              <w:t xml:space="preserve"> </w:t>
            </w:r>
            <w:r>
              <w:rPr>
                <w:b/>
                <w:i/>
              </w:rPr>
              <w:t>The Tender will be evaluated with reference to [whether or not this evaluation criteria is met/whether value for money is achieved].</w:t>
            </w:r>
            <w:r w:rsidRPr="00287881">
              <w:rPr>
                <w:b/>
                <w:i/>
              </w:rPr>
              <w:t>]</w:t>
            </w:r>
            <w:r w:rsidRPr="00287881">
              <w:rPr>
                <w:b/>
                <w:i/>
                <w:iCs/>
              </w:rPr>
              <w:t xml:space="preserve"> </w:t>
            </w:r>
          </w:p>
        </w:tc>
      </w:tr>
      <w:tr w:rsidR="00AE1C88" w:rsidRPr="00C276FB" w14:paraId="37FE999E" w14:textId="77777777" w:rsidTr="00191672">
        <w:tc>
          <w:tcPr>
            <w:tcW w:w="3936" w:type="dxa"/>
            <w:tcBorders>
              <w:top w:val="single" w:sz="4" w:space="0" w:color="auto"/>
              <w:left w:val="single" w:sz="4" w:space="0" w:color="auto"/>
              <w:bottom w:val="single" w:sz="4" w:space="0" w:color="auto"/>
              <w:right w:val="single" w:sz="4" w:space="0" w:color="auto"/>
            </w:tcBorders>
          </w:tcPr>
          <w:p w14:paraId="7CC660D8" w14:textId="694212CC" w:rsidR="00AE1C88" w:rsidRPr="00287881" w:rsidRDefault="00AE1C88" w:rsidP="00AE1C88">
            <w:pPr>
              <w:pStyle w:val="DefenceNormal"/>
            </w:pPr>
            <w:r w:rsidRPr="00D3708C">
              <w:rPr>
                <w:b/>
              </w:rPr>
              <w:t>Information Security - Sensitive and Classified Information:</w:t>
            </w:r>
            <w:r>
              <w:rPr>
                <w:b/>
              </w:rPr>
              <w:br/>
            </w:r>
            <w:r w:rsidRPr="0090015C">
              <w:t>(</w:t>
            </w:r>
            <w:r w:rsidR="00897FEC">
              <w:fldChar w:fldCharType="begin"/>
            </w:r>
            <w:r w:rsidR="00897FEC">
              <w:instrText xml:space="preserve"> REF _Ref45286600 \w \h </w:instrText>
            </w:r>
            <w:r w:rsidR="00897FEC">
              <w:fldChar w:fldCharType="separate"/>
            </w:r>
            <w:r w:rsidR="00303AA8">
              <w:t>Part 1</w:t>
            </w:r>
            <w:r w:rsidR="00897FEC">
              <w:fldChar w:fldCharType="end"/>
            </w:r>
            <w:r w:rsidRPr="0090015C">
              <w:t xml:space="preserve">, clause </w:t>
            </w:r>
            <w:bookmarkStart w:id="1481" w:name="_Hlt7521863"/>
            <w:bookmarkStart w:id="1482" w:name="_Hlt7521864"/>
            <w:r>
              <w:fldChar w:fldCharType="begin"/>
            </w:r>
            <w:r>
              <w:instrText xml:space="preserve"> REF _Ref163302097 \w \h </w:instrText>
            </w:r>
            <w:r>
              <w:fldChar w:fldCharType="separate"/>
            </w:r>
            <w:r w:rsidR="00303AA8">
              <w:t>17</w:t>
            </w:r>
            <w:r>
              <w:fldChar w:fldCharType="end"/>
            </w:r>
            <w:bookmarkEnd w:id="1481"/>
            <w:bookmarkEnd w:id="1482"/>
            <w:r w:rsidRPr="00287881">
              <w:t>)</w:t>
            </w:r>
          </w:p>
        </w:tc>
        <w:tc>
          <w:tcPr>
            <w:tcW w:w="5983" w:type="dxa"/>
            <w:gridSpan w:val="2"/>
            <w:tcBorders>
              <w:top w:val="single" w:sz="4" w:space="0" w:color="auto"/>
              <w:left w:val="single" w:sz="4" w:space="0" w:color="auto"/>
              <w:bottom w:val="single" w:sz="4" w:space="0" w:color="auto"/>
              <w:right w:val="single" w:sz="4" w:space="0" w:color="auto"/>
            </w:tcBorders>
          </w:tcPr>
          <w:p w14:paraId="617E488F" w14:textId="03FDDCE2" w:rsidR="00AE1C88" w:rsidRPr="009303D4" w:rsidRDefault="00AE1C88" w:rsidP="00AE1C88">
            <w:pPr>
              <w:pStyle w:val="DefenceNormal"/>
              <w:rPr>
                <w:iCs/>
              </w:rPr>
            </w:pPr>
            <w:r w:rsidRPr="00B6334B">
              <w:rPr>
                <w:iCs/>
              </w:rPr>
              <w:t xml:space="preserve">Clause </w:t>
            </w:r>
            <w:r>
              <w:fldChar w:fldCharType="begin"/>
            </w:r>
            <w:r>
              <w:instrText xml:space="preserve"> REF _Ref163302097 \w \h </w:instrText>
            </w:r>
            <w:r>
              <w:fldChar w:fldCharType="separate"/>
            </w:r>
            <w:r w:rsidR="00303AA8">
              <w:t>17</w:t>
            </w:r>
            <w:r>
              <w:fldChar w:fldCharType="end"/>
            </w:r>
            <w:r w:rsidRPr="00287881">
              <w:rPr>
                <w:iCs/>
              </w:rPr>
              <w:t xml:space="preserve"> </w:t>
            </w:r>
            <w:r w:rsidRPr="00287881">
              <w:rPr>
                <w:b/>
                <w:i/>
                <w:iCs/>
              </w:rPr>
              <w:t>[DOES/</w:t>
            </w:r>
            <w:r w:rsidRPr="006211F7">
              <w:rPr>
                <w:b/>
                <w:i/>
                <w:iCs/>
              </w:rPr>
              <w:t>DOES NOT]</w:t>
            </w:r>
            <w:r w:rsidRPr="009303D4">
              <w:rPr>
                <w:iCs/>
              </w:rPr>
              <w:t xml:space="preserve"> apply.</w:t>
            </w:r>
          </w:p>
          <w:p w14:paraId="44B28D29" w14:textId="18960E51" w:rsidR="00AE1C88" w:rsidRPr="00287881" w:rsidRDefault="00AE1C88" w:rsidP="00AE1C88">
            <w:pPr>
              <w:pStyle w:val="DefenceNormal"/>
              <w:rPr>
                <w:iCs/>
              </w:rPr>
            </w:pPr>
            <w:r w:rsidRPr="0090015C">
              <w:rPr>
                <w:iCs/>
              </w:rPr>
              <w:t xml:space="preserve">(Clause </w:t>
            </w:r>
            <w:r>
              <w:fldChar w:fldCharType="begin"/>
            </w:r>
            <w:r>
              <w:instrText xml:space="preserve"> REF _Ref163302097 \w \h </w:instrText>
            </w:r>
            <w:r>
              <w:fldChar w:fldCharType="separate"/>
            </w:r>
            <w:r w:rsidR="00303AA8">
              <w:t>17</w:t>
            </w:r>
            <w:r>
              <w:fldChar w:fldCharType="end"/>
            </w:r>
            <w:r w:rsidRPr="00287881">
              <w:rPr>
                <w:iCs/>
              </w:rPr>
              <w:t xml:space="preserve"> does not apply unless stated otherwise)</w:t>
            </w:r>
          </w:p>
          <w:p w14:paraId="10DE375D" w14:textId="77777777" w:rsidR="00AE1C88" w:rsidRPr="00287881" w:rsidRDefault="00AE1C88" w:rsidP="00AE1C88">
            <w:pPr>
              <w:pStyle w:val="DefenceNormal"/>
              <w:rPr>
                <w:b/>
                <w:i/>
                <w:iCs/>
              </w:rPr>
            </w:pPr>
            <w:r w:rsidRPr="00287881">
              <w:rPr>
                <w:b/>
                <w:i/>
                <w:iCs/>
              </w:rPr>
              <w:t>[DELETE WHICHEVER OPTION DOES NOT APPLY]</w:t>
            </w:r>
          </w:p>
        </w:tc>
      </w:tr>
      <w:tr w:rsidR="00AE1C88" w:rsidRPr="00C276FB" w14:paraId="22883E57" w14:textId="77777777" w:rsidTr="00191672">
        <w:tc>
          <w:tcPr>
            <w:tcW w:w="3936" w:type="dxa"/>
            <w:tcBorders>
              <w:top w:val="single" w:sz="4" w:space="0" w:color="auto"/>
              <w:left w:val="single" w:sz="4" w:space="0" w:color="auto"/>
              <w:bottom w:val="single" w:sz="4" w:space="0" w:color="auto"/>
              <w:right w:val="single" w:sz="4" w:space="0" w:color="auto"/>
            </w:tcBorders>
          </w:tcPr>
          <w:p w14:paraId="3D580A08" w14:textId="326CEA38" w:rsidR="00AE1C88" w:rsidRPr="00D3708C" w:rsidRDefault="00AE1C88" w:rsidP="00AE1C88">
            <w:pPr>
              <w:pStyle w:val="DefenceNormal"/>
              <w:rPr>
                <w:b/>
              </w:rPr>
            </w:pPr>
            <w:r>
              <w:rPr>
                <w:b/>
              </w:rPr>
              <w:t xml:space="preserve">Email address for submitting general </w:t>
            </w:r>
            <w:r w:rsidR="00CF171E">
              <w:rPr>
                <w:b/>
              </w:rPr>
              <w:t xml:space="preserve">procurement </w:t>
            </w:r>
            <w:r>
              <w:rPr>
                <w:b/>
              </w:rPr>
              <w:t>complaints:</w:t>
            </w:r>
            <w:r>
              <w:rPr>
                <w:b/>
              </w:rPr>
              <w:br/>
            </w:r>
            <w:r w:rsidRPr="00725024">
              <w:t>(</w:t>
            </w:r>
            <w:r w:rsidR="00897FEC">
              <w:fldChar w:fldCharType="begin"/>
            </w:r>
            <w:r w:rsidR="00897FEC">
              <w:instrText xml:space="preserve"> REF _Ref45286600 \w \h </w:instrText>
            </w:r>
            <w:r w:rsidR="00897FEC">
              <w:fldChar w:fldCharType="separate"/>
            </w:r>
            <w:r w:rsidR="00303AA8">
              <w:t>Part 1</w:t>
            </w:r>
            <w:r w:rsidR="00897FEC">
              <w:fldChar w:fldCharType="end"/>
            </w:r>
            <w:r w:rsidRPr="00725024">
              <w:t xml:space="preserve">, clause </w:t>
            </w:r>
            <w:r>
              <w:fldChar w:fldCharType="begin"/>
            </w:r>
            <w:r>
              <w:instrText xml:space="preserve"> REF _Ref22887429 \r \h </w:instrText>
            </w:r>
            <w:r>
              <w:fldChar w:fldCharType="separate"/>
            </w:r>
            <w:r w:rsidR="00303AA8">
              <w:t>20.1</w:t>
            </w:r>
            <w:r>
              <w:fldChar w:fldCharType="end"/>
            </w:r>
            <w:r w:rsidRPr="00725024">
              <w:t>)</w:t>
            </w:r>
          </w:p>
        </w:tc>
        <w:tc>
          <w:tcPr>
            <w:tcW w:w="5983" w:type="dxa"/>
            <w:gridSpan w:val="2"/>
            <w:tcBorders>
              <w:top w:val="single" w:sz="4" w:space="0" w:color="auto"/>
              <w:left w:val="single" w:sz="4" w:space="0" w:color="auto"/>
              <w:bottom w:val="single" w:sz="4" w:space="0" w:color="auto"/>
              <w:right w:val="single" w:sz="4" w:space="0" w:color="auto"/>
            </w:tcBorders>
          </w:tcPr>
          <w:p w14:paraId="7585A141" w14:textId="3D5D1C2D" w:rsidR="00AE1C88" w:rsidRPr="00A71668" w:rsidRDefault="003954C4" w:rsidP="00A71668">
            <w:pPr>
              <w:pStyle w:val="DefenceNormal"/>
            </w:pPr>
            <w:r w:rsidRPr="0099650B">
              <w:rPr>
                <w:rStyle w:val="ui-provider"/>
              </w:rPr>
              <w:t>cfi.qualityandcompliance@defence.gov.au</w:t>
            </w:r>
            <w:r w:rsidR="00EF62C6">
              <w:rPr>
                <w:rStyle w:val="ui-provider"/>
              </w:rPr>
              <w:t xml:space="preserve"> </w:t>
            </w:r>
          </w:p>
        </w:tc>
      </w:tr>
      <w:tr w:rsidR="00AE1C88" w:rsidRPr="00C276FB" w14:paraId="60615A89" w14:textId="77777777" w:rsidTr="00191672">
        <w:trPr>
          <w:trHeight w:val="183"/>
        </w:trPr>
        <w:tc>
          <w:tcPr>
            <w:tcW w:w="3936" w:type="dxa"/>
            <w:vMerge w:val="restart"/>
            <w:tcBorders>
              <w:top w:val="single" w:sz="4" w:space="0" w:color="auto"/>
              <w:left w:val="single" w:sz="4" w:space="0" w:color="auto"/>
              <w:right w:val="single" w:sz="4" w:space="0" w:color="auto"/>
            </w:tcBorders>
          </w:tcPr>
          <w:p w14:paraId="5FCC4FAB" w14:textId="3F66CA22" w:rsidR="00AE1C88" w:rsidRDefault="00AE1C88" w:rsidP="00AE1C88">
            <w:pPr>
              <w:pStyle w:val="DefenceNormal"/>
              <w:spacing w:after="0"/>
              <w:rPr>
                <w:b/>
              </w:rPr>
            </w:pPr>
            <w:r>
              <w:rPr>
                <w:b/>
              </w:rPr>
              <w:t>Complaints under the Judicial Review Act</w:t>
            </w:r>
            <w:r w:rsidRPr="0091512D">
              <w:rPr>
                <w:b/>
              </w:rPr>
              <w:t>:</w:t>
            </w:r>
          </w:p>
          <w:p w14:paraId="3C193893" w14:textId="0509DDFA" w:rsidR="00AE1C88" w:rsidRPr="0086202C" w:rsidRDefault="00AE1C88" w:rsidP="00EE59E5">
            <w:pPr>
              <w:pStyle w:val="DefenceNormal"/>
              <w:spacing w:after="0"/>
              <w:rPr>
                <w:b/>
              </w:rPr>
            </w:pPr>
            <w:r w:rsidRPr="0090015C">
              <w:t>(</w:t>
            </w:r>
            <w:r w:rsidR="00897FEC">
              <w:fldChar w:fldCharType="begin"/>
            </w:r>
            <w:r w:rsidR="00897FEC">
              <w:instrText xml:space="preserve"> REF _Ref45286600 \w \h </w:instrText>
            </w:r>
            <w:r w:rsidR="00897FEC">
              <w:fldChar w:fldCharType="separate"/>
            </w:r>
            <w:r w:rsidR="00303AA8">
              <w:t>Part 1</w:t>
            </w:r>
            <w:r w:rsidR="00897FEC">
              <w:fldChar w:fldCharType="end"/>
            </w:r>
            <w:r w:rsidRPr="0090015C">
              <w:t>, clause</w:t>
            </w:r>
            <w:r>
              <w:t xml:space="preserve"> </w:t>
            </w:r>
            <w:r>
              <w:fldChar w:fldCharType="begin"/>
            </w:r>
            <w:r>
              <w:instrText xml:space="preserve"> REF _Ref22886250 \r \h </w:instrText>
            </w:r>
            <w:r>
              <w:fldChar w:fldCharType="separate"/>
            </w:r>
            <w:r w:rsidR="00303AA8">
              <w:t>20.2</w:t>
            </w:r>
            <w:r>
              <w:fldChar w:fldCharType="end"/>
            </w:r>
            <w:r w:rsidRPr="00287881">
              <w:t>)</w:t>
            </w:r>
          </w:p>
        </w:tc>
        <w:tc>
          <w:tcPr>
            <w:tcW w:w="2828" w:type="dxa"/>
            <w:tcBorders>
              <w:top w:val="single" w:sz="4" w:space="0" w:color="auto"/>
              <w:left w:val="single" w:sz="4" w:space="0" w:color="auto"/>
              <w:bottom w:val="single" w:sz="4" w:space="0" w:color="auto"/>
              <w:right w:val="single" w:sz="4" w:space="0" w:color="auto"/>
            </w:tcBorders>
          </w:tcPr>
          <w:p w14:paraId="2E9C36FF" w14:textId="0664C8B2" w:rsidR="00AE1C88" w:rsidRPr="00A71668" w:rsidRDefault="00AE1C88" w:rsidP="00AE1C88">
            <w:pPr>
              <w:pStyle w:val="DefenceNormal"/>
              <w:rPr>
                <w:b/>
                <w:i/>
              </w:rPr>
            </w:pPr>
            <w:r w:rsidRPr="005D7B70">
              <w:rPr>
                <w:b/>
              </w:rPr>
              <w:t>Email address for submitting complaints</w:t>
            </w:r>
            <w:r w:rsidRPr="00A71668">
              <w:rPr>
                <w:b/>
              </w:rPr>
              <w:t xml:space="preserve"> </w:t>
            </w:r>
            <w:r>
              <w:rPr>
                <w:b/>
              </w:rPr>
              <w:t>under the Judicial Review Act</w:t>
            </w:r>
            <w:r w:rsidRPr="005D7B70">
              <w:rPr>
                <w:b/>
              </w:rPr>
              <w:t xml:space="preserve">: </w:t>
            </w:r>
            <w:r w:rsidRPr="005D7B70">
              <w:rPr>
                <w:b/>
              </w:rPr>
              <w:br/>
            </w:r>
            <w:r w:rsidRPr="005D7B70">
              <w:rPr>
                <w:bCs/>
              </w:rPr>
              <w:t>(</w:t>
            </w:r>
            <w:r w:rsidR="00897FEC">
              <w:fldChar w:fldCharType="begin"/>
            </w:r>
            <w:r w:rsidR="00897FEC">
              <w:instrText xml:space="preserve"> REF _Ref45286600 \w \h </w:instrText>
            </w:r>
            <w:r w:rsidR="00897FEC">
              <w:fldChar w:fldCharType="separate"/>
            </w:r>
            <w:r w:rsidR="00303AA8">
              <w:t>Part 1</w:t>
            </w:r>
            <w:r w:rsidR="00897FEC">
              <w:fldChar w:fldCharType="end"/>
            </w:r>
            <w:r w:rsidRPr="005D7B70">
              <w:rPr>
                <w:bCs/>
              </w:rPr>
              <w:t>, clause</w:t>
            </w:r>
            <w:r>
              <w:rPr>
                <w:bCs/>
              </w:rPr>
              <w:t xml:space="preserve"> </w:t>
            </w:r>
            <w:r>
              <w:rPr>
                <w:bCs/>
              </w:rPr>
              <w:fldChar w:fldCharType="begin"/>
            </w:r>
            <w:r>
              <w:rPr>
                <w:bCs/>
              </w:rPr>
              <w:instrText xml:space="preserve"> REF _Ref7166211 \r \h </w:instrText>
            </w:r>
            <w:r>
              <w:rPr>
                <w:bCs/>
              </w:rPr>
            </w:r>
            <w:r>
              <w:rPr>
                <w:bCs/>
              </w:rPr>
              <w:fldChar w:fldCharType="separate"/>
            </w:r>
            <w:r w:rsidR="00303AA8">
              <w:rPr>
                <w:bCs/>
              </w:rPr>
              <w:t>20.2(c)</w:t>
            </w:r>
            <w:r>
              <w:rPr>
                <w:bCs/>
              </w:rPr>
              <w:fldChar w:fldCharType="end"/>
            </w:r>
            <w:r w:rsidRPr="005D7B70">
              <w:rPr>
                <w:bCs/>
              </w:rPr>
              <w:t>)</w:t>
            </w:r>
          </w:p>
        </w:tc>
        <w:tc>
          <w:tcPr>
            <w:tcW w:w="3155" w:type="dxa"/>
            <w:tcBorders>
              <w:top w:val="single" w:sz="4" w:space="0" w:color="auto"/>
              <w:left w:val="single" w:sz="4" w:space="0" w:color="auto"/>
              <w:bottom w:val="single" w:sz="4" w:space="0" w:color="auto"/>
              <w:right w:val="single" w:sz="4" w:space="0" w:color="auto"/>
            </w:tcBorders>
          </w:tcPr>
          <w:p w14:paraId="39F69513" w14:textId="77777777" w:rsidR="00AE1C88" w:rsidRPr="00EE59E5" w:rsidRDefault="00AE1C88" w:rsidP="00A71668">
            <w:pPr>
              <w:pStyle w:val="DefenceNormal"/>
              <w:rPr>
                <w:b/>
                <w:i/>
              </w:rPr>
            </w:pPr>
            <w:r w:rsidRPr="00EE59E5">
              <w:rPr>
                <w:b/>
                <w:i/>
              </w:rPr>
              <w:t xml:space="preserve">[IF THE TENDER PROCESS IS A COVERED PROCUREMENT INSERT:] </w:t>
            </w:r>
          </w:p>
          <w:p w14:paraId="43C1DBD5" w14:textId="77777777" w:rsidR="00AE1C88" w:rsidRPr="00EE59E5" w:rsidRDefault="00AE1C88" w:rsidP="00A71668">
            <w:pPr>
              <w:pStyle w:val="DefenceNormal"/>
            </w:pPr>
            <w:r w:rsidRPr="00EE59E5">
              <w:t>procurement.complaints@defence.gov.au</w:t>
            </w:r>
          </w:p>
          <w:p w14:paraId="7F1B63B9" w14:textId="77777777" w:rsidR="00AE1C88" w:rsidRPr="00EE59E5" w:rsidRDefault="00AE1C88" w:rsidP="00A71668">
            <w:pPr>
              <w:pStyle w:val="DefenceNormal"/>
              <w:rPr>
                <w:b/>
                <w:i/>
              </w:rPr>
            </w:pPr>
            <w:r w:rsidRPr="00EE59E5">
              <w:rPr>
                <w:b/>
                <w:i/>
              </w:rPr>
              <w:t>[IF THE TENDER PROCESS IS NOT A COVERED PROCUREMENT INSERT:]</w:t>
            </w:r>
          </w:p>
          <w:p w14:paraId="58CDBF3E" w14:textId="77777777" w:rsidR="00AE1C88" w:rsidRPr="00EE59E5" w:rsidRDefault="00AE1C88" w:rsidP="00A71668">
            <w:pPr>
              <w:pStyle w:val="DefenceNormal"/>
            </w:pPr>
            <w:r w:rsidRPr="00EE59E5">
              <w:t>Not Applicable</w:t>
            </w:r>
          </w:p>
          <w:p w14:paraId="682EA448" w14:textId="719E2BAB" w:rsidR="00AE1C88" w:rsidRPr="00A71668" w:rsidRDefault="00AE1C88" w:rsidP="002B09AC">
            <w:pPr>
              <w:pStyle w:val="DefenceNormal"/>
              <w:rPr>
                <w:b/>
                <w:i/>
              </w:rPr>
            </w:pPr>
            <w:r w:rsidRPr="00725024">
              <w:rPr>
                <w:b/>
                <w:i/>
              </w:rPr>
              <w:t xml:space="preserve">[DELETE WHICHEVER OPTION DOES NOT APPLY. </w:t>
            </w:r>
            <w:r w:rsidR="00EC7DF8">
              <w:rPr>
                <w:b/>
                <w:i/>
              </w:rPr>
              <w:t xml:space="preserve"> </w:t>
            </w:r>
            <w:r w:rsidRPr="00725024">
              <w:rPr>
                <w:b/>
                <w:i/>
              </w:rPr>
              <w:t xml:space="preserve">A TENDER PROCESS WILL BE A COVERED PROCUREMENT FOR THE PURPOSES OF THE JUDICIAL REVIEW ACT IF THE RULES IN DIVISION 1 AND DIVISION 2 OF THE COMMONWEALTH </w:t>
            </w:r>
            <w:r w:rsidRPr="00725024">
              <w:rPr>
                <w:b/>
                <w:i/>
              </w:rPr>
              <w:lastRenderedPageBreak/>
              <w:t>PROCUREMENT RULES APPLY TO THE TENDER PROCESS]</w:t>
            </w:r>
          </w:p>
        </w:tc>
      </w:tr>
      <w:tr w:rsidR="00AE1C88" w:rsidRPr="00C276FB" w14:paraId="4A5EF499" w14:textId="77777777" w:rsidTr="00191672">
        <w:trPr>
          <w:trHeight w:val="1207"/>
        </w:trPr>
        <w:tc>
          <w:tcPr>
            <w:tcW w:w="3936" w:type="dxa"/>
            <w:vMerge/>
            <w:tcBorders>
              <w:left w:val="single" w:sz="4" w:space="0" w:color="auto"/>
              <w:bottom w:val="single" w:sz="4" w:space="0" w:color="auto"/>
              <w:right w:val="single" w:sz="4" w:space="0" w:color="auto"/>
            </w:tcBorders>
          </w:tcPr>
          <w:p w14:paraId="11DB27B1" w14:textId="77777777" w:rsidR="00AE1C88" w:rsidRPr="0091512D" w:rsidRDefault="00AE1C88" w:rsidP="00AE1C88">
            <w:pPr>
              <w:pStyle w:val="DefenceNormal"/>
              <w:rPr>
                <w:b/>
              </w:rPr>
            </w:pPr>
          </w:p>
        </w:tc>
        <w:tc>
          <w:tcPr>
            <w:tcW w:w="2828" w:type="dxa"/>
            <w:tcBorders>
              <w:top w:val="single" w:sz="4" w:space="0" w:color="auto"/>
              <w:left w:val="single" w:sz="4" w:space="0" w:color="auto"/>
              <w:bottom w:val="single" w:sz="4" w:space="0" w:color="auto"/>
              <w:right w:val="single" w:sz="4" w:space="0" w:color="auto"/>
            </w:tcBorders>
          </w:tcPr>
          <w:p w14:paraId="1F8E76B0" w14:textId="363FB1CC" w:rsidR="00AE1C88" w:rsidRPr="00EE59E5" w:rsidRDefault="00AE1C88" w:rsidP="00A71668">
            <w:pPr>
              <w:pStyle w:val="TableText"/>
              <w:tabs>
                <w:tab w:val="right" w:leader="dot" w:pos="6521"/>
              </w:tabs>
              <w:spacing w:before="0"/>
            </w:pPr>
            <w:r w:rsidRPr="00A71668">
              <w:rPr>
                <w:rFonts w:ascii="Times New Roman" w:hAnsi="Times New Roman"/>
                <w:b/>
              </w:rPr>
              <w:t xml:space="preserve">Public interest certificate: </w:t>
            </w:r>
            <w:r w:rsidRPr="00A71668">
              <w:rPr>
                <w:rFonts w:ascii="Times New Roman" w:hAnsi="Times New Roman"/>
                <w:b/>
              </w:rPr>
              <w:br/>
            </w:r>
            <w:r w:rsidRPr="0086202C">
              <w:rPr>
                <w:rFonts w:ascii="Times New Roman" w:hAnsi="Times New Roman"/>
                <w:lang w:val="fr-FR"/>
              </w:rPr>
              <w:t>(</w:t>
            </w:r>
            <w:r w:rsidR="00897FEC" w:rsidRPr="009D59F6">
              <w:rPr>
                <w:rFonts w:ascii="Times New Roman" w:hAnsi="Times New Roman"/>
              </w:rPr>
              <w:fldChar w:fldCharType="begin"/>
            </w:r>
            <w:r w:rsidR="00897FEC" w:rsidRPr="009D59F6">
              <w:rPr>
                <w:rFonts w:ascii="Times New Roman" w:hAnsi="Times New Roman"/>
              </w:rPr>
              <w:instrText xml:space="preserve"> REF _Ref45286600 \w \h </w:instrText>
            </w:r>
            <w:r w:rsidR="00A65A02">
              <w:rPr>
                <w:rFonts w:ascii="Times New Roman" w:hAnsi="Times New Roman"/>
              </w:rPr>
              <w:instrText xml:space="preserve"> \* MERGEFORMAT </w:instrText>
            </w:r>
            <w:r w:rsidR="00897FEC" w:rsidRPr="009D59F6">
              <w:rPr>
                <w:rFonts w:ascii="Times New Roman" w:hAnsi="Times New Roman"/>
              </w:rPr>
            </w:r>
            <w:r w:rsidR="00897FEC" w:rsidRPr="009D59F6">
              <w:rPr>
                <w:rFonts w:ascii="Times New Roman" w:hAnsi="Times New Roman"/>
              </w:rPr>
              <w:fldChar w:fldCharType="separate"/>
            </w:r>
            <w:r w:rsidR="00303AA8">
              <w:rPr>
                <w:rFonts w:ascii="Times New Roman" w:hAnsi="Times New Roman"/>
              </w:rPr>
              <w:t>Part 1</w:t>
            </w:r>
            <w:r w:rsidR="00897FEC" w:rsidRPr="009D59F6">
              <w:rPr>
                <w:rFonts w:ascii="Times New Roman" w:hAnsi="Times New Roman"/>
              </w:rPr>
              <w:fldChar w:fldCharType="end"/>
            </w:r>
            <w:r w:rsidRPr="00A65A02">
              <w:rPr>
                <w:rFonts w:ascii="Times New Roman" w:hAnsi="Times New Roman"/>
                <w:lang w:val="fr-FR"/>
              </w:rPr>
              <w:t>,</w:t>
            </w:r>
            <w:r w:rsidRPr="00A71668">
              <w:rPr>
                <w:rFonts w:ascii="Times New Roman" w:hAnsi="Times New Roman"/>
                <w:lang w:val="fr-FR"/>
              </w:rPr>
              <w:t xml:space="preserve"> clause </w:t>
            </w:r>
            <w:r>
              <w:rPr>
                <w:rFonts w:ascii="Times New Roman" w:hAnsi="Times New Roman"/>
                <w:lang w:val="fr-FR"/>
              </w:rPr>
              <w:fldChar w:fldCharType="begin"/>
            </w:r>
            <w:r>
              <w:rPr>
                <w:rFonts w:ascii="Times New Roman" w:hAnsi="Times New Roman"/>
                <w:lang w:val="fr-FR"/>
              </w:rPr>
              <w:instrText xml:space="preserve"> REF _Ref8123156 \r \h </w:instrText>
            </w:r>
            <w:r>
              <w:rPr>
                <w:rFonts w:ascii="Times New Roman" w:hAnsi="Times New Roman"/>
                <w:lang w:val="fr-FR"/>
              </w:rPr>
            </w:r>
            <w:r>
              <w:rPr>
                <w:rFonts w:ascii="Times New Roman" w:hAnsi="Times New Roman"/>
                <w:lang w:val="fr-FR"/>
              </w:rPr>
              <w:fldChar w:fldCharType="separate"/>
            </w:r>
            <w:r w:rsidR="00303AA8">
              <w:rPr>
                <w:rFonts w:ascii="Times New Roman" w:hAnsi="Times New Roman"/>
                <w:lang w:val="fr-FR"/>
              </w:rPr>
              <w:t>20.2(e)(i)</w:t>
            </w:r>
            <w:r>
              <w:rPr>
                <w:rFonts w:ascii="Times New Roman" w:hAnsi="Times New Roman"/>
                <w:lang w:val="fr-FR"/>
              </w:rPr>
              <w:fldChar w:fldCharType="end"/>
            </w:r>
            <w:r w:rsidRPr="00A71668">
              <w:rPr>
                <w:rFonts w:ascii="Times New Roman" w:hAnsi="Times New Roman"/>
                <w:lang w:val="fr-FR"/>
              </w:rPr>
              <w:t>)</w:t>
            </w:r>
          </w:p>
        </w:tc>
        <w:tc>
          <w:tcPr>
            <w:tcW w:w="3155" w:type="dxa"/>
            <w:tcBorders>
              <w:top w:val="single" w:sz="4" w:space="0" w:color="auto"/>
              <w:left w:val="single" w:sz="4" w:space="0" w:color="auto"/>
              <w:bottom w:val="single" w:sz="4" w:space="0" w:color="auto"/>
              <w:right w:val="single" w:sz="4" w:space="0" w:color="auto"/>
            </w:tcBorders>
          </w:tcPr>
          <w:p w14:paraId="376BF90F" w14:textId="2F5E6396" w:rsidR="00AE1C88" w:rsidRPr="002A3EE7" w:rsidRDefault="00AE1C88" w:rsidP="00AF2D37">
            <w:pPr>
              <w:pStyle w:val="DefenceNormal"/>
              <w:rPr>
                <w:b/>
                <w:i/>
              </w:rPr>
            </w:pPr>
            <w:r w:rsidRPr="002A3EE7">
              <w:rPr>
                <w:b/>
                <w:i/>
              </w:rPr>
              <w:t>[IF THE TENDER PROCESS IS A COVERED PROCUREMENT INSERT:]</w:t>
            </w:r>
          </w:p>
          <w:p w14:paraId="443E73FD" w14:textId="77777777" w:rsidR="00AE1C88" w:rsidRPr="00EE59E5" w:rsidRDefault="00AE1C88" w:rsidP="00AF2D37">
            <w:pPr>
              <w:pStyle w:val="DefenceNormal"/>
            </w:pPr>
            <w:r w:rsidRPr="00A71668">
              <w:t xml:space="preserve">As at the date of the release of the Tender Documents, a public interest certificate </w:t>
            </w:r>
            <w:r w:rsidRPr="002A3EE7">
              <w:rPr>
                <w:b/>
                <w:bCs/>
                <w:i/>
                <w:iCs/>
              </w:rPr>
              <w:t>[HAS/HAS NOT]</w:t>
            </w:r>
            <w:r w:rsidRPr="00A71668">
              <w:t xml:space="preserve"> been issued.</w:t>
            </w:r>
          </w:p>
          <w:p w14:paraId="2AF48BF3" w14:textId="77777777" w:rsidR="00AE1C88" w:rsidRPr="002A3EE7" w:rsidRDefault="00AE1C88" w:rsidP="00AF2D37">
            <w:pPr>
              <w:pStyle w:val="DefenceNormal"/>
              <w:rPr>
                <w:b/>
                <w:i/>
              </w:rPr>
            </w:pPr>
            <w:r w:rsidRPr="002A3EE7">
              <w:rPr>
                <w:b/>
                <w:i/>
              </w:rPr>
              <w:t>[IF THE TENDER PROCESS IS NOT A COVERED PROCUREMENT INSERT:]</w:t>
            </w:r>
          </w:p>
          <w:p w14:paraId="02A9B75B" w14:textId="77777777" w:rsidR="00AE1C88" w:rsidRPr="002A3EE7" w:rsidRDefault="00AE1C88" w:rsidP="00AF2D37">
            <w:pPr>
              <w:pStyle w:val="DefenceNormal"/>
            </w:pPr>
            <w:r w:rsidRPr="002A3EE7">
              <w:t>Not Applicable</w:t>
            </w:r>
          </w:p>
          <w:p w14:paraId="43EBDBE0" w14:textId="531F46D6" w:rsidR="00AE1C88" w:rsidRPr="00A71668" w:rsidRDefault="00AE1C88" w:rsidP="00AF2D37">
            <w:pPr>
              <w:pStyle w:val="DefenceNormal"/>
              <w:rPr>
                <w:b/>
                <w:i/>
              </w:rPr>
            </w:pPr>
            <w:r w:rsidRPr="00A71668">
              <w:rPr>
                <w:b/>
                <w:i/>
              </w:rPr>
              <w:t>[DELETE WHICHEVER OPTION DOES NOT APPLY.</w:t>
            </w:r>
            <w:r w:rsidR="00EC7DF8" w:rsidRPr="00A71668">
              <w:rPr>
                <w:b/>
                <w:i/>
              </w:rPr>
              <w:t xml:space="preserve"> </w:t>
            </w:r>
            <w:r w:rsidRPr="002A3EE7">
              <w:rPr>
                <w:b/>
                <w:i/>
              </w:rPr>
              <w:t xml:space="preserve"> </w:t>
            </w:r>
            <w:r w:rsidRPr="00A71668">
              <w:rPr>
                <w:b/>
                <w:i/>
              </w:rPr>
              <w:t>A TENDER PROCESS WILL BE A COVERED PROCUREMENT FOR THE PURPOSES OF THE JUDICIAL REVIEW ACT IF THE RULES IN DIVISION 1 AND DIVISION 2 OF THE COMMONWEALTH PROCUREMENT RULES APPLY TO THE PROCUREMENT</w:t>
            </w:r>
            <w:r w:rsidRPr="002A3EE7">
              <w:rPr>
                <w:b/>
                <w:i/>
              </w:rPr>
              <w:t>]</w:t>
            </w:r>
          </w:p>
        </w:tc>
      </w:tr>
      <w:tr w:rsidR="008E65B5" w:rsidRPr="00C276FB" w14:paraId="4E49F72F" w14:textId="77777777" w:rsidTr="00191672">
        <w:tc>
          <w:tcPr>
            <w:tcW w:w="3936" w:type="dxa"/>
            <w:tcBorders>
              <w:top w:val="single" w:sz="4" w:space="0" w:color="auto"/>
              <w:left w:val="single" w:sz="4" w:space="0" w:color="auto"/>
              <w:bottom w:val="single" w:sz="4" w:space="0" w:color="auto"/>
              <w:right w:val="single" w:sz="4" w:space="0" w:color="auto"/>
            </w:tcBorders>
          </w:tcPr>
          <w:p w14:paraId="18879836" w14:textId="5B501A80" w:rsidR="008E65B5" w:rsidRPr="006211F7" w:rsidRDefault="002A188A" w:rsidP="008E65B5">
            <w:pPr>
              <w:pStyle w:val="DefenceNormal"/>
              <w:rPr>
                <w:b/>
              </w:rPr>
            </w:pPr>
            <w:r w:rsidRPr="004D54BE">
              <w:rPr>
                <w:b/>
                <w:bCs/>
              </w:rPr>
              <w:t>Shadow</w:t>
            </w:r>
            <w:r w:rsidRPr="002F366F">
              <w:t xml:space="preserve"> </w:t>
            </w:r>
            <w:r w:rsidR="008E65B5">
              <w:rPr>
                <w:b/>
              </w:rPr>
              <w:t>Economy Procurement Connected Policy</w:t>
            </w:r>
            <w:r w:rsidR="00C86DDD">
              <w:rPr>
                <w:b/>
              </w:rPr>
              <w:t xml:space="preserve"> – Tenderer to </w:t>
            </w:r>
            <w:r w:rsidR="009B62D7">
              <w:rPr>
                <w:b/>
              </w:rPr>
              <w:t>provide</w:t>
            </w:r>
            <w:r w:rsidR="00C86DDD">
              <w:rPr>
                <w:b/>
              </w:rPr>
              <w:t xml:space="preserve"> valid and satisfactory STRs</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303AA8">
              <w:t>Part 1</w:t>
            </w:r>
            <w:r w:rsidR="008E65B5">
              <w:fldChar w:fldCharType="end"/>
            </w:r>
            <w:r w:rsidR="008E65B5" w:rsidRPr="006335A2">
              <w:t>, clause</w:t>
            </w:r>
            <w:r w:rsidR="008E65B5">
              <w:t xml:space="preserve"> </w:t>
            </w:r>
            <w:r w:rsidR="008E65B5">
              <w:fldChar w:fldCharType="begin"/>
            </w:r>
            <w:r w:rsidR="008E65B5">
              <w:instrText xml:space="preserve"> REF _Ref55550709 \w \h </w:instrText>
            </w:r>
            <w:r w:rsidR="008E65B5">
              <w:fldChar w:fldCharType="separate"/>
            </w:r>
            <w:r w:rsidR="00303AA8">
              <w:t>28.1</w:t>
            </w:r>
            <w:r w:rsidR="008E65B5">
              <w:fldChar w:fldCharType="end"/>
            </w:r>
            <w:r w:rsidR="008E65B5" w:rsidRPr="006335A2">
              <w:t>)</w:t>
            </w:r>
          </w:p>
        </w:tc>
        <w:tc>
          <w:tcPr>
            <w:tcW w:w="5983" w:type="dxa"/>
            <w:gridSpan w:val="2"/>
            <w:tcBorders>
              <w:top w:val="single" w:sz="4" w:space="0" w:color="auto"/>
              <w:left w:val="single" w:sz="4" w:space="0" w:color="auto"/>
              <w:bottom w:val="single" w:sz="4" w:space="0" w:color="auto"/>
              <w:right w:val="single" w:sz="4" w:space="0" w:color="auto"/>
            </w:tcBorders>
          </w:tcPr>
          <w:p w14:paraId="24E702DF" w14:textId="768F58E6"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303AA8">
              <w:rPr>
                <w:rFonts w:ascii="Times New Roman" w:hAnsi="Times New Roman"/>
                <w:bCs/>
                <w:iCs/>
                <w:lang w:eastAsia="en-US"/>
              </w:rPr>
              <w:t>28.1</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4D65E1C7" w14:textId="169C7993"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303AA8">
              <w:rPr>
                <w:rFonts w:ascii="Times New Roman" w:hAnsi="Times New Roman"/>
                <w:bCs/>
                <w:iCs/>
                <w:lang w:eastAsia="en-US"/>
              </w:rPr>
              <w:t>28.1</w:t>
            </w:r>
            <w:r w:rsidRPr="009D59F6">
              <w:rPr>
                <w:rFonts w:ascii="Times New Roman" w:hAnsi="Times New Roman"/>
                <w:bCs/>
                <w:iCs/>
                <w:lang w:eastAsia="en-US"/>
              </w:rPr>
              <w:fldChar w:fldCharType="end"/>
            </w:r>
            <w:r w:rsidRPr="009D59F6">
              <w:rPr>
                <w:rFonts w:ascii="Times New Roman" w:hAnsi="Times New Roman"/>
                <w:bCs/>
                <w:iCs/>
                <w:lang w:eastAsia="en-US"/>
              </w:rPr>
              <w:t xml:space="preserve"> applies unless stated otherwise)</w:t>
            </w:r>
          </w:p>
          <w:p w14:paraId="5893750B" w14:textId="77777777" w:rsidR="008E65B5" w:rsidRPr="009D59F6" w:rsidRDefault="008E65B5" w:rsidP="008E65B5">
            <w:pPr>
              <w:pStyle w:val="TableText"/>
              <w:tabs>
                <w:tab w:val="right" w:leader="dot" w:pos="6521"/>
              </w:tabs>
              <w:spacing w:after="120" w:line="240" w:lineRule="auto"/>
              <w:rPr>
                <w:rFonts w:ascii="Times New Roman" w:hAnsi="Times New Roman"/>
                <w:b/>
                <w:bCs/>
                <w:i/>
                <w:iCs/>
                <w:lang w:eastAsia="en-US"/>
              </w:rPr>
            </w:pPr>
            <w:r w:rsidRPr="009D59F6">
              <w:rPr>
                <w:rFonts w:ascii="Times New Roman" w:hAnsi="Times New Roman"/>
                <w:b/>
                <w:bCs/>
                <w:i/>
                <w:iCs/>
                <w:lang w:eastAsia="en-US"/>
              </w:rPr>
              <w:t>[DELETE WHICHEVER OPTION DOES NOT APPLY]</w:t>
            </w:r>
          </w:p>
          <w:p w14:paraId="2BFE1A76" w14:textId="2A8FA84F" w:rsidR="008E65B5" w:rsidRPr="009D59F6" w:rsidRDefault="008E65B5" w:rsidP="008E65B5">
            <w:pPr>
              <w:pStyle w:val="TableText"/>
              <w:tabs>
                <w:tab w:val="right" w:leader="dot" w:pos="6521"/>
              </w:tabs>
              <w:spacing w:after="120" w:line="240" w:lineRule="auto"/>
              <w:rPr>
                <w:b/>
                <w:i/>
                <w:iCs/>
              </w:rPr>
            </w:pPr>
            <w:r w:rsidRPr="00057CC2">
              <w:rPr>
                <w:rFonts w:ascii="Times New Roman" w:hAnsi="Times New Roman"/>
                <w:b/>
                <w:bCs/>
                <w:i/>
                <w:iCs/>
                <w:lang w:eastAsia="en-US"/>
              </w:rPr>
              <w:t xml:space="preserve">[CLAUSE </w:t>
            </w:r>
            <w:r w:rsidRPr="009D59F6">
              <w:rPr>
                <w:rFonts w:ascii="Times New Roman" w:hAnsi="Times New Roman"/>
                <w:b/>
                <w:bCs/>
                <w:i/>
                <w:iCs/>
                <w:lang w:eastAsia="en-US"/>
              </w:rPr>
              <w:fldChar w:fldCharType="begin"/>
            </w:r>
            <w:r w:rsidRPr="009D59F6">
              <w:rPr>
                <w:rFonts w:ascii="Times New Roman" w:hAnsi="Times New Roman"/>
                <w:b/>
                <w:bCs/>
                <w:i/>
                <w:iCs/>
                <w:lang w:eastAsia="en-US"/>
              </w:rPr>
              <w:instrText xml:space="preserve"> REF _Ref55550709 \w \h  \* MERGEFORMAT </w:instrText>
            </w:r>
            <w:r w:rsidRPr="009D59F6">
              <w:rPr>
                <w:rFonts w:ascii="Times New Roman" w:hAnsi="Times New Roman"/>
                <w:b/>
                <w:bCs/>
                <w:i/>
                <w:iCs/>
                <w:lang w:eastAsia="en-US"/>
              </w:rPr>
            </w:r>
            <w:r w:rsidRPr="009D59F6">
              <w:rPr>
                <w:rFonts w:ascii="Times New Roman" w:hAnsi="Times New Roman"/>
                <w:b/>
                <w:bCs/>
                <w:i/>
                <w:iCs/>
                <w:lang w:eastAsia="en-US"/>
              </w:rPr>
              <w:fldChar w:fldCharType="separate"/>
            </w:r>
            <w:r w:rsidR="00303AA8">
              <w:rPr>
                <w:rFonts w:ascii="Times New Roman" w:hAnsi="Times New Roman"/>
                <w:b/>
                <w:bCs/>
                <w:i/>
                <w:iCs/>
                <w:lang w:eastAsia="en-US"/>
              </w:rPr>
              <w:t>28.1</w:t>
            </w:r>
            <w:r w:rsidRPr="009D59F6">
              <w:rPr>
                <w:rFonts w:ascii="Times New Roman" w:hAnsi="Times New Roman"/>
                <w:b/>
                <w:bCs/>
                <w:i/>
                <w:iCs/>
                <w:lang w:eastAsia="en-US"/>
              </w:rPr>
              <w:fldChar w:fldCharType="end"/>
            </w:r>
            <w:r w:rsidRPr="00057CC2">
              <w:rPr>
                <w:rFonts w:ascii="Times New Roman" w:hAnsi="Times New Roman"/>
                <w:b/>
                <w:bCs/>
                <w:i/>
                <w:iCs/>
                <w:lang w:eastAsia="en-US"/>
              </w:rPr>
              <w:t xml:space="preserve"> WILL APPLY IF NO INVITATION TO REGISTER INTEREST PROCESS HAS BEEN CONDUCTED</w:t>
            </w:r>
            <w:r>
              <w:rPr>
                <w:rFonts w:ascii="Times New Roman" w:hAnsi="Times New Roman"/>
                <w:b/>
                <w:bCs/>
                <w:i/>
                <w:iCs/>
                <w:lang w:eastAsia="en-US"/>
              </w:rPr>
              <w:t xml:space="preserve"> </w:t>
            </w:r>
            <w:r w:rsidRPr="00E643DE">
              <w:rPr>
                <w:rFonts w:ascii="Times New Roman" w:hAnsi="Times New Roman"/>
                <w:b/>
                <w:bCs/>
                <w:i/>
                <w:iCs/>
                <w:lang w:eastAsia="en-US"/>
              </w:rPr>
              <w:t xml:space="preserve">AND THE </w:t>
            </w:r>
            <w:r w:rsidRPr="003371FA">
              <w:rPr>
                <w:rFonts w:ascii="Times New Roman" w:hAnsi="Times New Roman"/>
                <w:b/>
                <w:bCs/>
                <w:i/>
                <w:iCs/>
                <w:lang w:eastAsia="en-US"/>
              </w:rPr>
              <w:t xml:space="preserve">PROCUREMENT </w:t>
            </w:r>
            <w:r w:rsidRPr="009D59F6">
              <w:rPr>
                <w:rFonts w:ascii="Times New Roman" w:hAnsi="Times New Roman"/>
                <w:b/>
                <w:bCs/>
                <w:i/>
                <w:iCs/>
              </w:rPr>
              <w:t xml:space="preserve">IS AN OPEN TENDER WITH </w:t>
            </w:r>
            <w:r w:rsidRPr="003371FA">
              <w:rPr>
                <w:rFonts w:ascii="Times New Roman" w:hAnsi="Times New Roman"/>
                <w:b/>
                <w:bCs/>
                <w:i/>
                <w:iCs/>
                <w:lang w:eastAsia="en-US"/>
              </w:rPr>
              <w:t>AN ESTIMATED VALUE OVER $4 MILLION (</w:t>
            </w:r>
            <w:r w:rsidRPr="00E643DE">
              <w:rPr>
                <w:rFonts w:ascii="Times New Roman" w:hAnsi="Times New Roman"/>
                <w:b/>
                <w:bCs/>
                <w:i/>
                <w:iCs/>
                <w:lang w:eastAsia="en-US"/>
              </w:rPr>
              <w:t>GST INCLUSIVE)</w:t>
            </w:r>
            <w:r w:rsidRPr="00057CC2">
              <w:rPr>
                <w:rFonts w:ascii="Times New Roman" w:hAnsi="Times New Roman"/>
                <w:b/>
                <w:bCs/>
                <w:i/>
                <w:iCs/>
                <w:lang w:eastAsia="en-US"/>
              </w:rPr>
              <w:t>]</w:t>
            </w:r>
          </w:p>
        </w:tc>
      </w:tr>
      <w:tr w:rsidR="008E65B5" w:rsidRPr="00C276FB" w14:paraId="4FF94CA9" w14:textId="77777777" w:rsidTr="00191672">
        <w:tc>
          <w:tcPr>
            <w:tcW w:w="3936" w:type="dxa"/>
            <w:tcBorders>
              <w:top w:val="single" w:sz="4" w:space="0" w:color="auto"/>
              <w:left w:val="single" w:sz="4" w:space="0" w:color="auto"/>
              <w:bottom w:val="single" w:sz="4" w:space="0" w:color="auto"/>
              <w:right w:val="single" w:sz="4" w:space="0" w:color="auto"/>
            </w:tcBorders>
          </w:tcPr>
          <w:p w14:paraId="069CA982" w14:textId="5385F8FD" w:rsidR="008E65B5" w:rsidRPr="006211F7" w:rsidRDefault="002A188A" w:rsidP="008E65B5">
            <w:pPr>
              <w:pStyle w:val="DefenceNormal"/>
              <w:rPr>
                <w:b/>
              </w:rPr>
            </w:pPr>
            <w:r w:rsidRPr="004D54BE">
              <w:rPr>
                <w:b/>
                <w:bCs/>
              </w:rPr>
              <w:t>Shadow</w:t>
            </w:r>
            <w:r w:rsidRPr="002F366F">
              <w:t xml:space="preserve"> </w:t>
            </w:r>
            <w:r w:rsidR="008E65B5">
              <w:rPr>
                <w:b/>
              </w:rPr>
              <w:t>Economy Procurement Connected Policy</w:t>
            </w:r>
            <w:r w:rsidR="00C86DDD">
              <w:rPr>
                <w:b/>
              </w:rPr>
              <w:t xml:space="preserve"> – Tenderer to confirm it holds valid and satisfactory STRs</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303AA8">
              <w:t>Part 1</w:t>
            </w:r>
            <w:r w:rsidR="008E65B5">
              <w:fldChar w:fldCharType="end"/>
            </w:r>
            <w:r w:rsidR="008E65B5" w:rsidRPr="006335A2">
              <w:t>, clause</w:t>
            </w:r>
            <w:r w:rsidR="008E65B5">
              <w:t xml:space="preserve"> </w:t>
            </w:r>
            <w:r w:rsidR="008E65B5">
              <w:fldChar w:fldCharType="begin"/>
            </w:r>
            <w:r w:rsidR="008E65B5">
              <w:instrText xml:space="preserve"> REF _Ref55551442 \w \h  \* MERGEFORMAT </w:instrText>
            </w:r>
            <w:r w:rsidR="008E65B5">
              <w:fldChar w:fldCharType="separate"/>
            </w:r>
            <w:r w:rsidR="00303AA8">
              <w:t>28.2</w:t>
            </w:r>
            <w:r w:rsidR="008E65B5">
              <w:fldChar w:fldCharType="end"/>
            </w:r>
            <w:r w:rsidR="008E65B5" w:rsidRPr="006335A2">
              <w:t>)</w:t>
            </w:r>
          </w:p>
        </w:tc>
        <w:tc>
          <w:tcPr>
            <w:tcW w:w="5983" w:type="dxa"/>
            <w:gridSpan w:val="2"/>
            <w:tcBorders>
              <w:top w:val="single" w:sz="4" w:space="0" w:color="auto"/>
              <w:left w:val="single" w:sz="4" w:space="0" w:color="auto"/>
              <w:bottom w:val="single" w:sz="4" w:space="0" w:color="auto"/>
              <w:right w:val="single" w:sz="4" w:space="0" w:color="auto"/>
            </w:tcBorders>
          </w:tcPr>
          <w:p w14:paraId="431F9520" w14:textId="09194ED5"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303AA8">
              <w:rPr>
                <w:rFonts w:ascii="Times New Roman" w:hAnsi="Times New Roman"/>
                <w:bCs/>
                <w:iCs/>
                <w:lang w:eastAsia="en-US"/>
              </w:rPr>
              <w:t>28.2</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2DA8CF9B" w14:textId="1F20292C"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303AA8">
              <w:rPr>
                <w:rFonts w:ascii="Times New Roman" w:hAnsi="Times New Roman"/>
                <w:bCs/>
                <w:iCs/>
                <w:lang w:eastAsia="en-US"/>
              </w:rPr>
              <w:t>28.2</w:t>
            </w:r>
            <w:r w:rsidRPr="009D59F6">
              <w:rPr>
                <w:rFonts w:ascii="Times New Roman" w:hAnsi="Times New Roman"/>
                <w:bCs/>
                <w:iCs/>
                <w:lang w:eastAsia="en-US"/>
              </w:rPr>
              <w:fldChar w:fldCharType="end"/>
            </w:r>
            <w:r w:rsidRPr="009D59F6">
              <w:rPr>
                <w:rFonts w:ascii="Times New Roman" w:hAnsi="Times New Roman"/>
                <w:bCs/>
                <w:iCs/>
                <w:lang w:eastAsia="en-US"/>
              </w:rPr>
              <w:t xml:space="preserve"> does not apply unless stated otherwise)</w:t>
            </w:r>
          </w:p>
          <w:p w14:paraId="40314520" w14:textId="77777777" w:rsidR="008E65B5" w:rsidRPr="009D59F6" w:rsidRDefault="008E65B5" w:rsidP="008E65B5">
            <w:pPr>
              <w:pStyle w:val="TableText"/>
              <w:tabs>
                <w:tab w:val="right" w:leader="dot" w:pos="6521"/>
              </w:tabs>
              <w:spacing w:after="120" w:line="240" w:lineRule="auto"/>
              <w:rPr>
                <w:rFonts w:ascii="Times New Roman" w:hAnsi="Times New Roman"/>
                <w:b/>
                <w:bCs/>
                <w:i/>
                <w:iCs/>
                <w:lang w:eastAsia="en-US"/>
              </w:rPr>
            </w:pPr>
            <w:r w:rsidRPr="009D59F6">
              <w:rPr>
                <w:rFonts w:ascii="Times New Roman" w:hAnsi="Times New Roman"/>
                <w:b/>
                <w:bCs/>
                <w:i/>
                <w:iCs/>
                <w:lang w:eastAsia="en-US"/>
              </w:rPr>
              <w:t>[DELETE WHICHEVER OPTION DOES NOT APPLY]</w:t>
            </w:r>
          </w:p>
          <w:p w14:paraId="3D35B1F8" w14:textId="173A68D7" w:rsidR="008E65B5" w:rsidRPr="00057CC2" w:rsidRDefault="008E65B5" w:rsidP="008E65B5">
            <w:pPr>
              <w:pStyle w:val="DefenceNormal"/>
              <w:rPr>
                <w:bCs/>
                <w:iCs/>
              </w:rPr>
            </w:pPr>
            <w:r w:rsidRPr="00057CC2">
              <w:rPr>
                <w:b/>
                <w:bCs/>
                <w:i/>
                <w:iCs/>
              </w:rPr>
              <w:t xml:space="preserve">[CLAUSE </w:t>
            </w:r>
            <w:r w:rsidRPr="009D59F6">
              <w:rPr>
                <w:b/>
                <w:bCs/>
                <w:i/>
                <w:iCs/>
              </w:rPr>
              <w:fldChar w:fldCharType="begin"/>
            </w:r>
            <w:r w:rsidRPr="009D59F6">
              <w:rPr>
                <w:b/>
                <w:bCs/>
                <w:i/>
                <w:iCs/>
              </w:rPr>
              <w:instrText xml:space="preserve"> REF _Ref55551442 \w \h  \* MERGEFORMAT </w:instrText>
            </w:r>
            <w:r w:rsidRPr="009D59F6">
              <w:rPr>
                <w:b/>
                <w:bCs/>
                <w:i/>
                <w:iCs/>
              </w:rPr>
            </w:r>
            <w:r w:rsidRPr="009D59F6">
              <w:rPr>
                <w:b/>
                <w:bCs/>
                <w:i/>
                <w:iCs/>
              </w:rPr>
              <w:fldChar w:fldCharType="separate"/>
            </w:r>
            <w:r w:rsidR="00303AA8">
              <w:rPr>
                <w:b/>
                <w:bCs/>
                <w:i/>
                <w:iCs/>
              </w:rPr>
              <w:t>28.2</w:t>
            </w:r>
            <w:r w:rsidRPr="009D59F6">
              <w:rPr>
                <w:b/>
                <w:bCs/>
                <w:i/>
                <w:iCs/>
              </w:rPr>
              <w:fldChar w:fldCharType="end"/>
            </w:r>
            <w:r w:rsidRPr="00057CC2">
              <w:rPr>
                <w:b/>
                <w:bCs/>
                <w:i/>
                <w:iCs/>
              </w:rPr>
              <w:t xml:space="preserve"> WILL APPLY </w:t>
            </w:r>
            <w:r>
              <w:rPr>
                <w:b/>
                <w:bCs/>
                <w:i/>
                <w:iCs/>
              </w:rPr>
              <w:t xml:space="preserve">WHERE </w:t>
            </w:r>
            <w:r w:rsidRPr="00057CC2">
              <w:rPr>
                <w:b/>
                <w:bCs/>
                <w:i/>
                <w:iCs/>
              </w:rPr>
              <w:t>AN INVITATION TO REGISTER INTEREST PROCESS HAS BEEN CONDUCTED</w:t>
            </w:r>
            <w:r>
              <w:rPr>
                <w:b/>
                <w:bCs/>
                <w:i/>
                <w:iCs/>
              </w:rPr>
              <w:t xml:space="preserve"> </w:t>
            </w:r>
            <w:r w:rsidRPr="00E643DE">
              <w:rPr>
                <w:b/>
                <w:bCs/>
                <w:i/>
                <w:iCs/>
              </w:rPr>
              <w:t xml:space="preserve">AND THE PROCUREMENT </w:t>
            </w:r>
            <w:r>
              <w:rPr>
                <w:b/>
                <w:bCs/>
                <w:i/>
                <w:iCs/>
              </w:rPr>
              <w:t xml:space="preserve">HAS </w:t>
            </w:r>
            <w:r w:rsidRPr="00E643DE">
              <w:rPr>
                <w:b/>
                <w:bCs/>
                <w:i/>
                <w:iCs/>
              </w:rPr>
              <w:t>AN ESTIMATED VALUE OVER $4 MILLION (GST INCLUSIVE)</w:t>
            </w:r>
            <w:r w:rsidRPr="00057CC2">
              <w:rPr>
                <w:b/>
                <w:bCs/>
                <w:i/>
                <w:iCs/>
              </w:rPr>
              <w:t>]</w:t>
            </w:r>
          </w:p>
        </w:tc>
      </w:tr>
      <w:tr w:rsidR="0049147B" w:rsidRPr="00C276FB" w14:paraId="6B514F91" w14:textId="77777777" w:rsidTr="00191672">
        <w:tc>
          <w:tcPr>
            <w:tcW w:w="3936" w:type="dxa"/>
            <w:tcBorders>
              <w:top w:val="single" w:sz="4" w:space="0" w:color="auto"/>
              <w:left w:val="single" w:sz="4" w:space="0" w:color="auto"/>
              <w:bottom w:val="single" w:sz="4" w:space="0" w:color="auto"/>
              <w:right w:val="single" w:sz="4" w:space="0" w:color="auto"/>
            </w:tcBorders>
          </w:tcPr>
          <w:p w14:paraId="232534E9" w14:textId="650FF6F0" w:rsidR="0049147B" w:rsidRDefault="0049147B" w:rsidP="000610D2">
            <w:pPr>
              <w:pStyle w:val="DefenceNormal"/>
              <w:rPr>
                <w:b/>
              </w:rPr>
            </w:pPr>
            <w:r>
              <w:rPr>
                <w:b/>
              </w:rPr>
              <w:t>Indigenous Procurement Policy:</w:t>
            </w:r>
            <w:r>
              <w:br/>
              <w:t>(</w:t>
            </w:r>
            <w:r>
              <w:rPr>
                <w:bCs/>
              </w:rPr>
              <w:fldChar w:fldCharType="begin"/>
            </w:r>
            <w:r>
              <w:instrText xml:space="preserve"> REF _Ref45286600 \w \h </w:instrText>
            </w:r>
            <w:r>
              <w:rPr>
                <w:bCs/>
              </w:rPr>
            </w:r>
            <w:r>
              <w:rPr>
                <w:bCs/>
              </w:rPr>
              <w:fldChar w:fldCharType="separate"/>
            </w:r>
            <w:r w:rsidR="00303AA8">
              <w:t>Part 1</w:t>
            </w:r>
            <w:r>
              <w:rPr>
                <w:bCs/>
              </w:rPr>
              <w:fldChar w:fldCharType="end"/>
            </w:r>
            <w:r>
              <w:t xml:space="preserve">, </w:t>
            </w:r>
            <w:r w:rsidRPr="0038137A">
              <w:t>clause</w:t>
            </w:r>
            <w:r w:rsidR="0038137A" w:rsidRPr="006C5F5D">
              <w:t xml:space="preserve">s </w:t>
            </w:r>
            <w:r w:rsidR="0038137A" w:rsidRPr="006C5F5D">
              <w:fldChar w:fldCharType="begin"/>
            </w:r>
            <w:r w:rsidR="0038137A" w:rsidRPr="0038137A">
              <w:instrText xml:space="preserve"> REF _Ref89174562 \w \h </w:instrText>
            </w:r>
            <w:r w:rsidR="0038137A">
              <w:instrText xml:space="preserve"> \* MERGEFORMAT </w:instrText>
            </w:r>
            <w:r w:rsidR="0038137A" w:rsidRPr="006C5F5D">
              <w:fldChar w:fldCharType="separate"/>
            </w:r>
            <w:r w:rsidR="00303AA8">
              <w:t>3.1(b)(iii)</w:t>
            </w:r>
            <w:r w:rsidR="0038137A" w:rsidRPr="006C5F5D">
              <w:fldChar w:fldCharType="end"/>
            </w:r>
            <w:r w:rsidR="0038137A" w:rsidRPr="0038137A">
              <w:t>,</w:t>
            </w:r>
            <w:r w:rsidR="005B1511">
              <w:t xml:space="preserve"> </w:t>
            </w:r>
            <w:r w:rsidR="005B1511">
              <w:fldChar w:fldCharType="begin"/>
            </w:r>
            <w:r w:rsidR="005B1511">
              <w:instrText xml:space="preserve"> REF _Ref89173738 \r \h </w:instrText>
            </w:r>
            <w:r w:rsidR="005B1511">
              <w:fldChar w:fldCharType="separate"/>
            </w:r>
            <w:r w:rsidR="00303AA8">
              <w:t>4(a)(viii)</w:t>
            </w:r>
            <w:r w:rsidR="005B1511">
              <w:fldChar w:fldCharType="end"/>
            </w:r>
            <w:r w:rsidR="005B1511">
              <w:t xml:space="preserve"> and</w:t>
            </w:r>
            <w:r w:rsidR="0038137A" w:rsidRPr="0038137A">
              <w:rPr>
                <w:bCs/>
                <w:iCs/>
              </w:rPr>
              <w:t xml:space="preserve"> </w:t>
            </w:r>
            <w:r w:rsidR="005B1511">
              <w:fldChar w:fldCharType="begin"/>
            </w:r>
            <w:r w:rsidR="005B1511">
              <w:rPr>
                <w:bCs/>
                <w:iCs/>
              </w:rPr>
              <w:instrText xml:space="preserve"> REF _Ref89172891 \r \h </w:instrText>
            </w:r>
            <w:r w:rsidR="005B1511">
              <w:fldChar w:fldCharType="separate"/>
            </w:r>
            <w:r w:rsidR="00303AA8">
              <w:rPr>
                <w:bCs/>
                <w:iCs/>
              </w:rPr>
              <w:t>29</w:t>
            </w:r>
            <w:r w:rsidR="005B1511">
              <w:fldChar w:fldCharType="end"/>
            </w:r>
            <w:r w:rsidR="0038137A" w:rsidRPr="0038137A">
              <w:t xml:space="preserve"> and </w:t>
            </w:r>
            <w:r w:rsidR="0038137A" w:rsidRPr="006C5F5D">
              <w:fldChar w:fldCharType="begin"/>
            </w:r>
            <w:r w:rsidR="0038137A" w:rsidRPr="0038137A">
              <w:instrText xml:space="preserve"> REF _Ref45286942 \w \h </w:instrText>
            </w:r>
            <w:r w:rsidR="0038137A">
              <w:instrText xml:space="preserve"> \* MERGEFORMAT </w:instrText>
            </w:r>
            <w:r w:rsidR="0038137A" w:rsidRPr="006C5F5D">
              <w:fldChar w:fldCharType="separate"/>
            </w:r>
            <w:r w:rsidR="00303AA8">
              <w:t>Part 4</w:t>
            </w:r>
            <w:r w:rsidR="0038137A" w:rsidRPr="006C5F5D">
              <w:fldChar w:fldCharType="end"/>
            </w:r>
            <w:r w:rsidR="0038137A" w:rsidRPr="0038137A">
              <w:t>,</w:t>
            </w:r>
            <w:r w:rsidR="0038137A" w:rsidRPr="0038137A">
              <w:rPr>
                <w:bCs/>
              </w:rPr>
              <w:t xml:space="preserve"> </w:t>
            </w:r>
            <w:r w:rsidR="006341E0">
              <w:fldChar w:fldCharType="begin"/>
            </w:r>
            <w:r w:rsidR="006341E0">
              <w:instrText xml:space="preserve"> REF _Ref112681120 \n \h </w:instrText>
            </w:r>
            <w:r w:rsidR="006341E0">
              <w:fldChar w:fldCharType="separate"/>
            </w:r>
            <w:r w:rsidR="00303AA8">
              <w:t>Tender Schedule I</w:t>
            </w:r>
            <w:r w:rsidR="006341E0">
              <w:fldChar w:fldCharType="end"/>
            </w:r>
            <w:r w:rsidR="006341E0">
              <w:t xml:space="preserve"> </w:t>
            </w:r>
            <w:r w:rsidR="006341E0" w:rsidRPr="001F4338">
              <w:t>-</w:t>
            </w:r>
            <w:r w:rsidR="00E63C65">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t>)</w:t>
            </w:r>
          </w:p>
        </w:tc>
        <w:tc>
          <w:tcPr>
            <w:tcW w:w="5983" w:type="dxa"/>
            <w:gridSpan w:val="2"/>
            <w:tcBorders>
              <w:top w:val="single" w:sz="4" w:space="0" w:color="auto"/>
              <w:left w:val="single" w:sz="4" w:space="0" w:color="auto"/>
              <w:bottom w:val="single" w:sz="4" w:space="0" w:color="auto"/>
              <w:right w:val="single" w:sz="4" w:space="0" w:color="auto"/>
            </w:tcBorders>
          </w:tcPr>
          <w:p w14:paraId="759F2FAA" w14:textId="77777777" w:rsidR="0049147B" w:rsidRPr="00E460F8" w:rsidRDefault="0049147B" w:rsidP="0049147B">
            <w:pPr>
              <w:tabs>
                <w:tab w:val="right" w:leader="dot" w:pos="6521"/>
              </w:tabs>
              <w:spacing w:before="120" w:after="120"/>
              <w:rPr>
                <w:b/>
                <w:bCs/>
                <w:i/>
                <w:iCs/>
              </w:rPr>
            </w:pPr>
            <w:r w:rsidRPr="00E460F8">
              <w:rPr>
                <w:b/>
                <w:bCs/>
                <w:i/>
                <w:iCs/>
              </w:rPr>
              <w:t xml:space="preserve">[IF IPP OPTION 1 (CONTRACT IS </w:t>
            </w:r>
            <w:r w:rsidRPr="00E460F8">
              <w:rPr>
                <w:b/>
                <w:bCs/>
                <w:i/>
                <w:iCs/>
                <w:u w:val="single"/>
              </w:rPr>
              <w:t>NOT</w:t>
            </w:r>
            <w:r w:rsidRPr="00E460F8">
              <w:rPr>
                <w:b/>
                <w:bCs/>
                <w:i/>
                <w:iCs/>
              </w:rPr>
              <w:t xml:space="preserve"> A HIGH VALUE CONTRACT), INSERT:] </w:t>
            </w:r>
          </w:p>
          <w:p w14:paraId="76F48218" w14:textId="50EEE04B" w:rsidR="0049147B" w:rsidRPr="00E460F8" w:rsidRDefault="0049147B" w:rsidP="0049147B">
            <w:pPr>
              <w:tabs>
                <w:tab w:val="right" w:leader="dot" w:pos="6521"/>
              </w:tabs>
              <w:spacing w:before="120" w:after="120"/>
              <w:rPr>
                <w:bCs/>
                <w:iCs/>
              </w:rPr>
            </w:pPr>
            <w:r w:rsidRPr="00E460F8">
              <w:rPr>
                <w:bCs/>
                <w:iCs/>
              </w:rPr>
              <w:t>Clauses</w:t>
            </w:r>
            <w:r w:rsidR="0038137A">
              <w:rPr>
                <w:bCs/>
                <w:iCs/>
              </w:rPr>
              <w:t xml:space="preserve"> </w:t>
            </w:r>
            <w:r w:rsidR="0038137A">
              <w:fldChar w:fldCharType="begin"/>
            </w:r>
            <w:r w:rsidR="0038137A">
              <w:instrText xml:space="preserve"> REF _Ref89174562 \w \h </w:instrText>
            </w:r>
            <w:r w:rsidR="0038137A">
              <w:fldChar w:fldCharType="separate"/>
            </w:r>
            <w:r w:rsidR="00303AA8">
              <w:t>3.1(b)(iii)</w:t>
            </w:r>
            <w:r w:rsidR="0038137A">
              <w:fldChar w:fldCharType="end"/>
            </w:r>
            <w:r w:rsidR="0038137A" w:rsidRPr="00E460F8">
              <w:t>,</w:t>
            </w:r>
            <w:r w:rsidRPr="00E460F8">
              <w:rPr>
                <w:bCs/>
                <w:iCs/>
              </w:rPr>
              <w:t xml:space="preserve"> </w:t>
            </w:r>
            <w:r w:rsidR="005B1511">
              <w:fldChar w:fldCharType="begin"/>
            </w:r>
            <w:r w:rsidR="005B1511">
              <w:instrText xml:space="preserve"> REF _Ref89173738 \r \h </w:instrText>
            </w:r>
            <w:r w:rsidR="005B1511">
              <w:fldChar w:fldCharType="separate"/>
            </w:r>
            <w:r w:rsidR="00303AA8">
              <w:t>4(a)(viii)</w:t>
            </w:r>
            <w:r w:rsidR="005B1511">
              <w:fldChar w:fldCharType="end"/>
            </w:r>
            <w:r w:rsidR="005B1511">
              <w:t xml:space="preserve"> and</w:t>
            </w:r>
            <w:r w:rsidR="005B1511" w:rsidRPr="00437675">
              <w:rPr>
                <w:bCs/>
                <w:iCs/>
              </w:rPr>
              <w:t xml:space="preserve"> </w:t>
            </w:r>
            <w:r w:rsidR="005B1511">
              <w:fldChar w:fldCharType="begin"/>
            </w:r>
            <w:r w:rsidR="005B1511">
              <w:rPr>
                <w:bCs/>
                <w:iCs/>
              </w:rPr>
              <w:instrText xml:space="preserve"> REF _Ref89172891 \r \h </w:instrText>
            </w:r>
            <w:r w:rsidR="005B1511">
              <w:fldChar w:fldCharType="separate"/>
            </w:r>
            <w:r w:rsidR="00303AA8">
              <w:rPr>
                <w:bCs/>
                <w:iCs/>
              </w:rPr>
              <w:t>29</w:t>
            </w:r>
            <w:r w:rsidR="005B1511">
              <w:fldChar w:fldCharType="end"/>
            </w:r>
            <w:r w:rsidR="005B1511">
              <w:t xml:space="preserve"> </w:t>
            </w:r>
            <w:r w:rsidR="0038137A">
              <w:t xml:space="preserve">and </w:t>
            </w:r>
            <w:r w:rsidR="006341E0">
              <w:fldChar w:fldCharType="begin"/>
            </w:r>
            <w:r w:rsidR="006341E0">
              <w:instrText xml:space="preserve"> REF _Ref112681120 \n \h </w:instrText>
            </w:r>
            <w:r w:rsidR="006341E0">
              <w:fldChar w:fldCharType="separate"/>
            </w:r>
            <w:r w:rsidR="00303AA8">
              <w:t>Tender Schedule I</w:t>
            </w:r>
            <w:r w:rsidR="006341E0">
              <w:fldChar w:fldCharType="end"/>
            </w:r>
            <w:r w:rsidR="006341E0">
              <w:t xml:space="preserve"> </w:t>
            </w:r>
            <w:r w:rsidR="006341E0" w:rsidRPr="001F4338">
              <w:t>-</w:t>
            </w:r>
            <w:r w:rsidR="006341E0">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rsidR="0038137A">
              <w:t xml:space="preserve"> </w:t>
            </w:r>
            <w:r w:rsidR="0006087F">
              <w:t>do not</w:t>
            </w:r>
            <w:r w:rsidRPr="00E460F8">
              <w:t xml:space="preserve"> apply</w:t>
            </w:r>
            <w:r w:rsidRPr="00E460F8">
              <w:rPr>
                <w:bCs/>
                <w:iCs/>
              </w:rPr>
              <w:t>.</w:t>
            </w:r>
          </w:p>
          <w:p w14:paraId="1D2FBDF2" w14:textId="77777777" w:rsidR="0049147B" w:rsidRPr="00E460F8" w:rsidRDefault="0049147B" w:rsidP="0049147B">
            <w:pPr>
              <w:tabs>
                <w:tab w:val="right" w:leader="dot" w:pos="6521"/>
              </w:tabs>
              <w:spacing w:before="120" w:after="120"/>
              <w:rPr>
                <w:b/>
                <w:bCs/>
                <w:i/>
                <w:iCs/>
              </w:rPr>
            </w:pPr>
            <w:r w:rsidRPr="00E460F8">
              <w:rPr>
                <w:b/>
                <w:bCs/>
                <w:i/>
                <w:iCs/>
              </w:rPr>
              <w:t xml:space="preserve">[IF IPP OPTION 2 (CONTRACT </w:t>
            </w:r>
            <w:r w:rsidRPr="00E460F8">
              <w:rPr>
                <w:b/>
                <w:bCs/>
                <w:i/>
                <w:iCs/>
                <w:u w:val="single"/>
              </w:rPr>
              <w:t>IS</w:t>
            </w:r>
            <w:r w:rsidRPr="00E460F8">
              <w:rPr>
                <w:b/>
                <w:bCs/>
                <w:i/>
                <w:iCs/>
              </w:rPr>
              <w:t xml:space="preserve"> A HIGH VALUE CONTRACT), INSERT:]</w:t>
            </w:r>
          </w:p>
          <w:p w14:paraId="4B969DB1" w14:textId="4389101A" w:rsidR="0049147B" w:rsidRPr="00E460F8" w:rsidRDefault="0049147B" w:rsidP="0049147B">
            <w:pPr>
              <w:tabs>
                <w:tab w:val="right" w:leader="dot" w:pos="6521"/>
              </w:tabs>
              <w:spacing w:before="120" w:after="120"/>
              <w:rPr>
                <w:bCs/>
                <w:iCs/>
              </w:rPr>
            </w:pPr>
            <w:r w:rsidRPr="00E460F8">
              <w:rPr>
                <w:bCs/>
                <w:iCs/>
              </w:rPr>
              <w:t xml:space="preserve">Clauses </w:t>
            </w:r>
            <w:r w:rsidR="0038137A">
              <w:fldChar w:fldCharType="begin"/>
            </w:r>
            <w:r w:rsidR="0038137A">
              <w:instrText xml:space="preserve"> REF _Ref89174562 \w \h </w:instrText>
            </w:r>
            <w:r w:rsidR="0038137A">
              <w:fldChar w:fldCharType="separate"/>
            </w:r>
            <w:r w:rsidR="00303AA8">
              <w:t>3.1(b)(iii)</w:t>
            </w:r>
            <w:r w:rsidR="0038137A">
              <w:fldChar w:fldCharType="end"/>
            </w:r>
            <w:r w:rsidR="0038137A" w:rsidRPr="00E460F8">
              <w:t>,</w:t>
            </w:r>
            <w:r w:rsidR="0038137A">
              <w:t xml:space="preserve"> </w:t>
            </w:r>
            <w:r w:rsidR="005B1511">
              <w:fldChar w:fldCharType="begin"/>
            </w:r>
            <w:r w:rsidR="005B1511">
              <w:instrText xml:space="preserve"> REF _Ref89173738 \r \h </w:instrText>
            </w:r>
            <w:r w:rsidR="005B1511">
              <w:fldChar w:fldCharType="separate"/>
            </w:r>
            <w:r w:rsidR="00303AA8">
              <w:t>4(a)(viii)</w:t>
            </w:r>
            <w:r w:rsidR="005B1511">
              <w:fldChar w:fldCharType="end"/>
            </w:r>
            <w:r w:rsidR="005B1511">
              <w:t xml:space="preserve"> and</w:t>
            </w:r>
            <w:r w:rsidR="005B1511" w:rsidRPr="00437675">
              <w:rPr>
                <w:bCs/>
                <w:iCs/>
              </w:rPr>
              <w:t xml:space="preserve"> </w:t>
            </w:r>
            <w:r w:rsidR="005B1511">
              <w:fldChar w:fldCharType="begin"/>
            </w:r>
            <w:r w:rsidR="005B1511">
              <w:rPr>
                <w:bCs/>
                <w:iCs/>
              </w:rPr>
              <w:instrText xml:space="preserve"> REF _Ref89172891 \r \h </w:instrText>
            </w:r>
            <w:r w:rsidR="005B1511">
              <w:fldChar w:fldCharType="separate"/>
            </w:r>
            <w:r w:rsidR="00303AA8">
              <w:rPr>
                <w:bCs/>
                <w:iCs/>
              </w:rPr>
              <w:t>29</w:t>
            </w:r>
            <w:r w:rsidR="005B1511">
              <w:fldChar w:fldCharType="end"/>
            </w:r>
            <w:r w:rsidR="005B1511">
              <w:t xml:space="preserve"> and </w:t>
            </w:r>
            <w:r w:rsidR="006341E0">
              <w:fldChar w:fldCharType="begin"/>
            </w:r>
            <w:r w:rsidR="006341E0">
              <w:instrText xml:space="preserve"> REF _Ref112681120 \n \h </w:instrText>
            </w:r>
            <w:r w:rsidR="006341E0">
              <w:fldChar w:fldCharType="separate"/>
            </w:r>
            <w:r w:rsidR="00303AA8">
              <w:t>Tender Schedule I</w:t>
            </w:r>
            <w:r w:rsidR="006341E0">
              <w:fldChar w:fldCharType="end"/>
            </w:r>
            <w:r w:rsidR="006341E0">
              <w:t xml:space="preserve"> </w:t>
            </w:r>
            <w:r w:rsidR="006341E0" w:rsidRPr="001F4338">
              <w:t>-</w:t>
            </w:r>
            <w:r w:rsidR="006341E0">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rsidR="0038137A" w:rsidRPr="006C5F5D" w:rsidDel="0006087F">
              <w:t xml:space="preserve"> </w:t>
            </w:r>
            <w:r w:rsidRPr="0038137A">
              <w:t>apply</w:t>
            </w:r>
            <w:r w:rsidRPr="00E460F8">
              <w:rPr>
                <w:bCs/>
                <w:iCs/>
              </w:rPr>
              <w:t>.</w:t>
            </w:r>
          </w:p>
          <w:p w14:paraId="6C2C72A7" w14:textId="76C0CE20" w:rsidR="0049147B" w:rsidRPr="0006087F" w:rsidRDefault="0049147B" w:rsidP="0049147B">
            <w:pPr>
              <w:tabs>
                <w:tab w:val="right" w:leader="dot" w:pos="6521"/>
              </w:tabs>
              <w:spacing w:before="120" w:after="120"/>
              <w:rPr>
                <w:b/>
                <w:bCs/>
                <w:i/>
                <w:iCs/>
              </w:rPr>
            </w:pPr>
            <w:r w:rsidRPr="00E460F8">
              <w:rPr>
                <w:b/>
                <w:bCs/>
                <w:i/>
                <w:iCs/>
              </w:rPr>
              <w:lastRenderedPageBreak/>
              <w:t xml:space="preserve">[IPP OPTION 1 (CONTRACT IS </w:t>
            </w:r>
            <w:r w:rsidRPr="00E460F8">
              <w:rPr>
                <w:b/>
                <w:bCs/>
                <w:i/>
                <w:iCs/>
                <w:u w:val="single"/>
              </w:rPr>
              <w:t>NOT</w:t>
            </w:r>
            <w:r w:rsidRPr="00307B0A">
              <w:rPr>
                <w:b/>
                <w:bCs/>
                <w:i/>
                <w:iCs/>
              </w:rPr>
              <w:t xml:space="preserve"> </w:t>
            </w:r>
            <w:r w:rsidRPr="00E460F8">
              <w:rPr>
                <w:b/>
                <w:bCs/>
                <w:i/>
                <w:iCs/>
              </w:rPr>
              <w:t>A HIGH VALUE CONTRACT) IS THE "</w:t>
            </w:r>
            <w:r w:rsidRPr="0006087F">
              <w:rPr>
                <w:b/>
                <w:bCs/>
                <w:i/>
                <w:iCs/>
              </w:rPr>
              <w:t xml:space="preserve">DEFAULT" OPTION FOR </w:t>
            </w:r>
            <w:r w:rsidR="00153A26">
              <w:rPr>
                <w:b/>
                <w:bCs/>
                <w:i/>
                <w:iCs/>
              </w:rPr>
              <w:t>PMCA-1</w:t>
            </w:r>
            <w:r w:rsidRPr="0006087F">
              <w:rPr>
                <w:b/>
                <w:bCs/>
                <w:i/>
                <w:iCs/>
              </w:rPr>
              <w:t xml:space="preserve"> 202</w:t>
            </w:r>
            <w:r w:rsidR="00153A26">
              <w:rPr>
                <w:b/>
                <w:bCs/>
                <w:i/>
                <w:iCs/>
              </w:rPr>
              <w:t>3</w:t>
            </w:r>
            <w:r w:rsidRPr="0006087F">
              <w:rPr>
                <w:b/>
                <w:bCs/>
                <w:i/>
                <w:iCs/>
              </w:rPr>
              <w:t xml:space="preserve">. </w:t>
            </w:r>
          </w:p>
          <w:p w14:paraId="656B9573" w14:textId="2762CFD7" w:rsidR="0049147B" w:rsidRPr="009D59F6" w:rsidRDefault="0049147B">
            <w:pPr>
              <w:pStyle w:val="TableText"/>
              <w:tabs>
                <w:tab w:val="right" w:leader="dot" w:pos="6521"/>
              </w:tabs>
              <w:spacing w:after="120" w:line="240" w:lineRule="auto"/>
              <w:rPr>
                <w:rFonts w:ascii="Times New Roman" w:hAnsi="Times New Roman"/>
                <w:bCs/>
                <w:iCs/>
                <w:lang w:eastAsia="en-US"/>
              </w:rPr>
            </w:pPr>
            <w:r w:rsidRPr="006C5F5D">
              <w:rPr>
                <w:rFonts w:ascii="Times New Roman" w:hAnsi="Times New Roman"/>
                <w:b/>
                <w:bCs/>
                <w:i/>
                <w:iCs/>
              </w:rPr>
              <w:t xml:space="preserve">"HIGH VALUE CONTRACT" HAS THE MEANING IN THE INDIGENOUS PROCUREMENT POLICY, AND IS FOR CONTRACTS VALUED </w:t>
            </w:r>
            <w:r w:rsidR="005B1511">
              <w:rPr>
                <w:rFonts w:ascii="Times New Roman" w:hAnsi="Times New Roman"/>
                <w:b/>
                <w:bCs/>
                <w:i/>
                <w:iCs/>
              </w:rPr>
              <w:t xml:space="preserve">(OVER ALL PHASES (IF ANY)) </w:t>
            </w:r>
            <w:r w:rsidRPr="006C5F5D">
              <w:rPr>
                <w:rFonts w:ascii="Times New Roman" w:hAnsi="Times New Roman"/>
                <w:b/>
                <w:bCs/>
                <w:i/>
                <w:iCs/>
              </w:rPr>
              <w:t>AT $7.5M WHERE MORE THAN HALF OF THE VALUE OF THE CONTRACT IS BEING SPENT IN ONE OR MORE OF THE MANDATORY MINIMUM REQUIREMENT INDUSTRY SECTORS LISTED IN THE INDIGENOUS PROCUREMENT POLICY]</w:t>
            </w:r>
            <w:r>
              <w:rPr>
                <w:b/>
                <w:bCs/>
                <w:i/>
                <w:iCs/>
              </w:rPr>
              <w:t xml:space="preserve"> </w:t>
            </w:r>
          </w:p>
        </w:tc>
      </w:tr>
      <w:tr w:rsidR="0049147B" w:rsidRPr="00C276FB" w14:paraId="0BD6887B" w14:textId="77777777" w:rsidTr="00191672">
        <w:tc>
          <w:tcPr>
            <w:tcW w:w="3936" w:type="dxa"/>
            <w:tcBorders>
              <w:top w:val="single" w:sz="4" w:space="0" w:color="auto"/>
              <w:left w:val="single" w:sz="4" w:space="0" w:color="auto"/>
              <w:bottom w:val="single" w:sz="4" w:space="0" w:color="auto"/>
              <w:right w:val="single" w:sz="4" w:space="0" w:color="auto"/>
            </w:tcBorders>
          </w:tcPr>
          <w:p w14:paraId="6ADA0774" w14:textId="126F13D3" w:rsidR="0049147B" w:rsidRDefault="0049147B" w:rsidP="0049147B">
            <w:pPr>
              <w:pStyle w:val="DefenceNormal"/>
              <w:rPr>
                <w:b/>
              </w:rPr>
            </w:pPr>
            <w:r>
              <w:rPr>
                <w:b/>
              </w:rPr>
              <w:lastRenderedPageBreak/>
              <w:t>Indigenous Procurement Policy - Remote Area:</w:t>
            </w:r>
            <w:r>
              <w:rPr>
                <w:b/>
              </w:rPr>
              <w:br/>
            </w:r>
            <w:r>
              <w:t>(</w:t>
            </w:r>
            <w:r>
              <w:rPr>
                <w:bCs/>
              </w:rPr>
              <w:fldChar w:fldCharType="begin"/>
            </w:r>
            <w:r>
              <w:instrText xml:space="preserve"> REF _Ref45286600 \w \h </w:instrText>
            </w:r>
            <w:r>
              <w:rPr>
                <w:bCs/>
              </w:rPr>
            </w:r>
            <w:r>
              <w:rPr>
                <w:bCs/>
              </w:rPr>
              <w:fldChar w:fldCharType="separate"/>
            </w:r>
            <w:r w:rsidR="00303AA8">
              <w:t>Part 1</w:t>
            </w:r>
            <w:r>
              <w:rPr>
                <w:bCs/>
              </w:rPr>
              <w:fldChar w:fldCharType="end"/>
            </w:r>
            <w:r>
              <w:t xml:space="preserve">, clause </w:t>
            </w:r>
            <w:r>
              <w:fldChar w:fldCharType="begin"/>
            </w:r>
            <w:r>
              <w:instrText xml:space="preserve"> REF _Ref89173212 \w \h </w:instrText>
            </w:r>
            <w:r>
              <w:fldChar w:fldCharType="separate"/>
            </w:r>
            <w:r w:rsidR="00303AA8">
              <w:t>29.3</w:t>
            </w:r>
            <w:r>
              <w:fldChar w:fldCharType="end"/>
            </w:r>
            <w:r>
              <w:t>)</w:t>
            </w:r>
          </w:p>
        </w:tc>
        <w:tc>
          <w:tcPr>
            <w:tcW w:w="5983" w:type="dxa"/>
            <w:gridSpan w:val="2"/>
            <w:tcBorders>
              <w:top w:val="single" w:sz="4" w:space="0" w:color="auto"/>
              <w:left w:val="single" w:sz="4" w:space="0" w:color="auto"/>
              <w:bottom w:val="single" w:sz="4" w:space="0" w:color="auto"/>
              <w:right w:val="single" w:sz="4" w:space="0" w:color="auto"/>
            </w:tcBorders>
          </w:tcPr>
          <w:p w14:paraId="23935698" w14:textId="77777777" w:rsidR="0049147B" w:rsidRPr="00E460F8" w:rsidRDefault="0049147B" w:rsidP="0049147B">
            <w:pPr>
              <w:tabs>
                <w:tab w:val="right" w:leader="dot" w:pos="6521"/>
              </w:tabs>
              <w:spacing w:before="120" w:after="120"/>
              <w:rPr>
                <w:b/>
                <w:bCs/>
                <w:i/>
                <w:iCs/>
              </w:rPr>
            </w:pPr>
            <w:r w:rsidRPr="00E460F8">
              <w:rPr>
                <w:b/>
                <w:bCs/>
                <w:i/>
                <w:iCs/>
              </w:rPr>
              <w:t xml:space="preserve">[IF IPP OPTION 1 (CONTRACT IS </w:t>
            </w:r>
            <w:r w:rsidRPr="00E460F8">
              <w:rPr>
                <w:b/>
                <w:bCs/>
                <w:i/>
                <w:iCs/>
                <w:u w:val="single"/>
              </w:rPr>
              <w:t>NOT</w:t>
            </w:r>
            <w:r w:rsidRPr="00E460F8">
              <w:rPr>
                <w:b/>
                <w:bCs/>
                <w:i/>
                <w:iCs/>
              </w:rPr>
              <w:t xml:space="preserve"> A HIGH VALUE CONTRACT), INSERT:] </w:t>
            </w:r>
          </w:p>
          <w:p w14:paraId="666DC1D5" w14:textId="38ED121F" w:rsidR="0049147B" w:rsidRPr="00E460F8" w:rsidRDefault="0049147B" w:rsidP="0049147B">
            <w:pPr>
              <w:tabs>
                <w:tab w:val="right" w:leader="dot" w:pos="6521"/>
              </w:tabs>
              <w:spacing w:before="120" w:after="120"/>
            </w:pPr>
            <w:r w:rsidRPr="00E460F8">
              <w:rPr>
                <w:bCs/>
                <w:iCs/>
              </w:rPr>
              <w:t xml:space="preserve">Clause </w:t>
            </w:r>
            <w:r>
              <w:fldChar w:fldCharType="begin"/>
            </w:r>
            <w:r>
              <w:rPr>
                <w:bCs/>
                <w:iCs/>
              </w:rPr>
              <w:instrText xml:space="preserve"> REF _Ref89173212 \w \h </w:instrText>
            </w:r>
            <w:r>
              <w:fldChar w:fldCharType="separate"/>
            </w:r>
            <w:r w:rsidR="00303AA8">
              <w:rPr>
                <w:bCs/>
                <w:iCs/>
              </w:rPr>
              <w:t>29.3</w:t>
            </w:r>
            <w:r>
              <w:fldChar w:fldCharType="end"/>
            </w:r>
            <w:r w:rsidRPr="00E460F8">
              <w:t xml:space="preserve"> does not apply. </w:t>
            </w:r>
          </w:p>
          <w:p w14:paraId="1BB20690" w14:textId="0B4795C2" w:rsidR="0049147B" w:rsidRPr="00E460F8" w:rsidRDefault="0049147B" w:rsidP="0049147B">
            <w:pPr>
              <w:tabs>
                <w:tab w:val="right" w:leader="dot" w:pos="6521"/>
              </w:tabs>
              <w:spacing w:before="120" w:after="120"/>
              <w:rPr>
                <w:b/>
                <w:bCs/>
                <w:i/>
                <w:iCs/>
              </w:rPr>
            </w:pPr>
            <w:r w:rsidRPr="00E460F8">
              <w:rPr>
                <w:b/>
                <w:bCs/>
                <w:i/>
                <w:iCs/>
              </w:rPr>
              <w:t xml:space="preserve">[IPP OPTION 1 (CONTRACT IS </w:t>
            </w:r>
            <w:r w:rsidRPr="00E460F8">
              <w:rPr>
                <w:b/>
                <w:bCs/>
                <w:i/>
                <w:iCs/>
                <w:u w:val="single"/>
              </w:rPr>
              <w:t>NOT</w:t>
            </w:r>
            <w:r w:rsidRPr="00307B0A">
              <w:rPr>
                <w:b/>
                <w:bCs/>
                <w:i/>
                <w:iCs/>
              </w:rPr>
              <w:t xml:space="preserve"> </w:t>
            </w:r>
            <w:r w:rsidRPr="00E460F8">
              <w:rPr>
                <w:b/>
                <w:bCs/>
                <w:i/>
                <w:iCs/>
              </w:rPr>
              <w:t xml:space="preserve">A HIGH VALUE CONTRACT) IS THE "DEFAULT" OPTION FOR </w:t>
            </w:r>
            <w:r w:rsidR="00153A26">
              <w:rPr>
                <w:b/>
                <w:bCs/>
                <w:i/>
                <w:iCs/>
              </w:rPr>
              <w:t>PMCA</w:t>
            </w:r>
            <w:r>
              <w:rPr>
                <w:b/>
                <w:bCs/>
                <w:i/>
                <w:iCs/>
              </w:rPr>
              <w:t>-1</w:t>
            </w:r>
            <w:r w:rsidRPr="00E460F8">
              <w:rPr>
                <w:b/>
                <w:bCs/>
                <w:i/>
                <w:iCs/>
              </w:rPr>
              <w:t xml:space="preserve"> 20</w:t>
            </w:r>
            <w:r>
              <w:rPr>
                <w:b/>
                <w:bCs/>
                <w:i/>
                <w:iCs/>
              </w:rPr>
              <w:t>2</w:t>
            </w:r>
            <w:r w:rsidR="00153A26">
              <w:rPr>
                <w:b/>
                <w:bCs/>
                <w:i/>
                <w:iCs/>
              </w:rPr>
              <w:t>3</w:t>
            </w:r>
            <w:r w:rsidRPr="00E460F8">
              <w:rPr>
                <w:b/>
                <w:bCs/>
                <w:i/>
                <w:iCs/>
              </w:rPr>
              <w:t>.]</w:t>
            </w:r>
          </w:p>
          <w:p w14:paraId="17B2714C" w14:textId="2F907DAC" w:rsidR="0049147B" w:rsidRPr="00E460F8" w:rsidRDefault="0049147B" w:rsidP="0049147B">
            <w:pPr>
              <w:tabs>
                <w:tab w:val="right" w:leader="dot" w:pos="6521"/>
              </w:tabs>
              <w:spacing w:before="120" w:after="120"/>
              <w:rPr>
                <w:b/>
                <w:i/>
              </w:rPr>
            </w:pPr>
            <w:r w:rsidRPr="00E460F8">
              <w:rPr>
                <w:b/>
                <w:i/>
              </w:rPr>
              <w:t xml:space="preserve">[IF THE CONTRACT IS </w:t>
            </w:r>
            <w:r w:rsidRPr="00E460F8">
              <w:rPr>
                <w:b/>
                <w:i/>
                <w:u w:val="single"/>
              </w:rPr>
              <w:t>NOT</w:t>
            </w:r>
            <w:r>
              <w:rPr>
                <w:b/>
                <w:i/>
              </w:rPr>
              <w:t xml:space="preserve"> A </w:t>
            </w:r>
            <w:r w:rsidRPr="00E460F8">
              <w:rPr>
                <w:b/>
                <w:i/>
              </w:rPr>
              <w:t xml:space="preserve">HIGH VALUE CONTRACT, CLAUSE </w:t>
            </w:r>
            <w:r w:rsidRPr="00EC5877">
              <w:rPr>
                <w:b/>
                <w:i/>
              </w:rPr>
              <w:fldChar w:fldCharType="begin"/>
            </w:r>
            <w:r w:rsidRPr="00EC5877">
              <w:rPr>
                <w:b/>
                <w:bCs/>
                <w:i/>
                <w:iCs/>
              </w:rPr>
              <w:instrText xml:space="preserve"> REF _Ref89173212 \w \h </w:instrText>
            </w:r>
            <w:r w:rsidRPr="00EC5877">
              <w:rPr>
                <w:b/>
                <w:i/>
              </w:rPr>
              <w:instrText xml:space="preserve"> \* MERGEFORMAT </w:instrText>
            </w:r>
            <w:r w:rsidRPr="00EC5877">
              <w:rPr>
                <w:b/>
                <w:i/>
              </w:rPr>
            </w:r>
            <w:r w:rsidRPr="00EC5877">
              <w:rPr>
                <w:b/>
                <w:i/>
              </w:rPr>
              <w:fldChar w:fldCharType="separate"/>
            </w:r>
            <w:r w:rsidR="00303AA8">
              <w:rPr>
                <w:b/>
                <w:bCs/>
                <w:i/>
                <w:iCs/>
              </w:rPr>
              <w:t>29.3</w:t>
            </w:r>
            <w:r w:rsidRPr="00EC5877">
              <w:rPr>
                <w:b/>
                <w:i/>
              </w:rPr>
              <w:fldChar w:fldCharType="end"/>
            </w:r>
            <w:r w:rsidRPr="00E460F8">
              <w:rPr>
                <w:b/>
                <w:i/>
              </w:rPr>
              <w:t xml:space="preserve"> DOES NOT APPLY, EVEN IF IT IS IN A REMOTE AREA]</w:t>
            </w:r>
          </w:p>
          <w:p w14:paraId="33B11FD1" w14:textId="77777777" w:rsidR="0049147B" w:rsidRPr="00E460F8" w:rsidRDefault="0049147B" w:rsidP="0049147B">
            <w:pPr>
              <w:tabs>
                <w:tab w:val="right" w:leader="dot" w:pos="6521"/>
              </w:tabs>
              <w:spacing w:before="120" w:after="120"/>
            </w:pPr>
            <w:r w:rsidRPr="00E460F8">
              <w:rPr>
                <w:b/>
                <w:bCs/>
                <w:i/>
                <w:iCs/>
              </w:rPr>
              <w:t xml:space="preserve">[IF IPP OPTION 2 (CONTRACT </w:t>
            </w:r>
            <w:r w:rsidRPr="00E460F8">
              <w:rPr>
                <w:b/>
                <w:bCs/>
                <w:i/>
                <w:iCs/>
                <w:u w:val="single"/>
              </w:rPr>
              <w:t>IS</w:t>
            </w:r>
            <w:r w:rsidRPr="00E460F8">
              <w:rPr>
                <w:b/>
                <w:bCs/>
                <w:i/>
                <w:iCs/>
              </w:rPr>
              <w:t xml:space="preserve"> A HIGH VALUE CONTRACT BUT IS</w:t>
            </w:r>
            <w:r w:rsidRPr="00E460F8">
              <w:rPr>
                <w:b/>
                <w:bCs/>
                <w:i/>
                <w:iCs/>
                <w:u w:val="single"/>
              </w:rPr>
              <w:t xml:space="preserve"> NOT</w:t>
            </w:r>
            <w:r w:rsidRPr="00E460F8">
              <w:rPr>
                <w:b/>
                <w:bCs/>
                <w:i/>
                <w:iCs/>
              </w:rPr>
              <w:t xml:space="preserve"> A REMOTE AREA CONTRACT ), INSERT:]</w:t>
            </w:r>
          </w:p>
          <w:p w14:paraId="2D1E5909" w14:textId="777AB66A" w:rsidR="0049147B" w:rsidRPr="00E460F8" w:rsidRDefault="0049147B" w:rsidP="0049147B">
            <w:pPr>
              <w:tabs>
                <w:tab w:val="right" w:leader="dot" w:pos="6521"/>
              </w:tabs>
              <w:spacing w:before="120" w:after="120"/>
            </w:pPr>
            <w:r w:rsidRPr="00E460F8">
              <w:rPr>
                <w:bCs/>
                <w:iCs/>
              </w:rPr>
              <w:t xml:space="preserve">Clause </w:t>
            </w:r>
            <w:r>
              <w:fldChar w:fldCharType="begin"/>
            </w:r>
            <w:r>
              <w:rPr>
                <w:bCs/>
                <w:iCs/>
              </w:rPr>
              <w:instrText xml:space="preserve"> REF _Ref89173212 \w \h </w:instrText>
            </w:r>
            <w:r>
              <w:fldChar w:fldCharType="separate"/>
            </w:r>
            <w:r w:rsidR="00303AA8">
              <w:rPr>
                <w:bCs/>
                <w:iCs/>
              </w:rPr>
              <w:t>29.3</w:t>
            </w:r>
            <w:r>
              <w:fldChar w:fldCharType="end"/>
            </w:r>
            <w:r w:rsidRPr="00E460F8">
              <w:t xml:space="preserve"> does not apply.</w:t>
            </w:r>
          </w:p>
          <w:p w14:paraId="004A8C62" w14:textId="77777777" w:rsidR="0049147B" w:rsidRPr="00E460F8" w:rsidRDefault="0049147B" w:rsidP="0049147B">
            <w:pPr>
              <w:tabs>
                <w:tab w:val="right" w:leader="dot" w:pos="6521"/>
              </w:tabs>
              <w:spacing w:before="120" w:after="120"/>
              <w:rPr>
                <w:b/>
                <w:bCs/>
                <w:i/>
                <w:iCs/>
              </w:rPr>
            </w:pPr>
            <w:r w:rsidRPr="00E460F8">
              <w:rPr>
                <w:b/>
                <w:bCs/>
                <w:i/>
                <w:iCs/>
              </w:rPr>
              <w:t xml:space="preserve">[IF IPP OPTION 3 (CONTRACT </w:t>
            </w:r>
            <w:r w:rsidRPr="00E460F8">
              <w:rPr>
                <w:b/>
                <w:bCs/>
                <w:i/>
                <w:iCs/>
                <w:u w:val="single"/>
              </w:rPr>
              <w:t>IS</w:t>
            </w:r>
            <w:r w:rsidRPr="00E460F8">
              <w:rPr>
                <w:b/>
                <w:bCs/>
                <w:i/>
                <w:iCs/>
              </w:rPr>
              <w:t xml:space="preserve"> A HIGH VALUE CONTRACT </w:t>
            </w:r>
            <w:r w:rsidRPr="00E460F8">
              <w:rPr>
                <w:b/>
                <w:bCs/>
                <w:i/>
                <w:iCs/>
                <w:u w:val="single"/>
              </w:rPr>
              <w:t>AND</w:t>
            </w:r>
            <w:r w:rsidRPr="00E460F8">
              <w:rPr>
                <w:b/>
                <w:bCs/>
                <w:i/>
                <w:iCs/>
              </w:rPr>
              <w:t xml:space="preserve"> A REMOTE AREA CONTRACT ), INSERT:]</w:t>
            </w:r>
          </w:p>
          <w:p w14:paraId="46F84479" w14:textId="6D25F7AD" w:rsidR="0049147B" w:rsidRPr="00E460F8" w:rsidRDefault="0049147B" w:rsidP="0049147B">
            <w:pPr>
              <w:tabs>
                <w:tab w:val="right" w:leader="dot" w:pos="6521"/>
              </w:tabs>
              <w:spacing w:before="120" w:after="120"/>
              <w:rPr>
                <w:bCs/>
                <w:iCs/>
              </w:rPr>
            </w:pPr>
            <w:r w:rsidRPr="00E460F8">
              <w:rPr>
                <w:bCs/>
                <w:iCs/>
              </w:rPr>
              <w:t xml:space="preserve">Clause </w:t>
            </w:r>
            <w:r>
              <w:fldChar w:fldCharType="begin"/>
            </w:r>
            <w:r>
              <w:rPr>
                <w:bCs/>
                <w:iCs/>
              </w:rPr>
              <w:instrText xml:space="preserve"> REF _Ref89173212 \w \h </w:instrText>
            </w:r>
            <w:r>
              <w:fldChar w:fldCharType="separate"/>
            </w:r>
            <w:r w:rsidR="00303AA8">
              <w:rPr>
                <w:bCs/>
                <w:iCs/>
              </w:rPr>
              <w:t>29.3</w:t>
            </w:r>
            <w:r>
              <w:fldChar w:fldCharType="end"/>
            </w:r>
            <w:r w:rsidRPr="00E460F8">
              <w:t xml:space="preserve"> does apply.</w:t>
            </w:r>
          </w:p>
          <w:p w14:paraId="495CE553" w14:textId="4037C72A" w:rsidR="0049147B" w:rsidRPr="0038137A" w:rsidRDefault="0049147B" w:rsidP="0049147B">
            <w:pPr>
              <w:pStyle w:val="TableText"/>
              <w:tabs>
                <w:tab w:val="right" w:leader="dot" w:pos="6521"/>
              </w:tabs>
              <w:spacing w:after="120" w:line="240" w:lineRule="auto"/>
              <w:rPr>
                <w:rFonts w:ascii="Times New Roman" w:hAnsi="Times New Roman"/>
                <w:bCs/>
                <w:iCs/>
                <w:lang w:eastAsia="en-US"/>
              </w:rPr>
            </w:pPr>
            <w:r w:rsidRPr="006C5F5D">
              <w:rPr>
                <w:rFonts w:ascii="Times New Roman" w:hAnsi="Times New Roman"/>
                <w:b/>
                <w:i/>
              </w:rPr>
              <w:t xml:space="preserve">["REMOTE AREA" HAS THE MEANING IN THE INDIGENOUS PROCUREMENT POLICY AND UNDER CLAUSE </w:t>
            </w:r>
            <w:r w:rsidRPr="006C5F5D">
              <w:rPr>
                <w:rFonts w:ascii="Times New Roman" w:hAnsi="Times New Roman"/>
                <w:b/>
                <w:i/>
              </w:rPr>
              <w:fldChar w:fldCharType="begin"/>
            </w:r>
            <w:r w:rsidRPr="006C5F5D">
              <w:rPr>
                <w:rFonts w:ascii="Times New Roman" w:hAnsi="Times New Roman"/>
                <w:b/>
                <w:i/>
              </w:rPr>
              <w:instrText xml:space="preserve"> REF _Ref448168179 \w \h </w:instrText>
            </w:r>
            <w:r w:rsidR="0038137A">
              <w:rPr>
                <w:rFonts w:ascii="Times New Roman" w:hAnsi="Times New Roman"/>
                <w:b/>
                <w:i/>
              </w:rPr>
              <w:instrText xml:space="preserve"> \* MERGEFORMAT </w:instrText>
            </w:r>
            <w:r w:rsidRPr="006C5F5D">
              <w:rPr>
                <w:rFonts w:ascii="Times New Roman" w:hAnsi="Times New Roman"/>
                <w:b/>
                <w:i/>
              </w:rPr>
            </w:r>
            <w:r w:rsidRPr="006C5F5D">
              <w:rPr>
                <w:rFonts w:ascii="Times New Roman" w:hAnsi="Times New Roman"/>
                <w:b/>
                <w:i/>
              </w:rPr>
              <w:fldChar w:fldCharType="separate"/>
            </w:r>
            <w:r w:rsidR="00303AA8">
              <w:rPr>
                <w:rFonts w:ascii="Times New Roman" w:hAnsi="Times New Roman"/>
                <w:b/>
                <w:i/>
              </w:rPr>
              <w:t>2.1</w:t>
            </w:r>
            <w:r w:rsidRPr="006C5F5D">
              <w:rPr>
                <w:rFonts w:ascii="Times New Roman" w:hAnsi="Times New Roman"/>
                <w:b/>
                <w:i/>
              </w:rPr>
              <w:fldChar w:fldCharType="end"/>
            </w:r>
            <w:r w:rsidRPr="006C5F5D">
              <w:rPr>
                <w:rFonts w:ascii="Times New Roman" w:hAnsi="Times New Roman"/>
                <w:b/>
                <w:i/>
              </w:rPr>
              <w:t xml:space="preserve"> OF THE TENDER CONDITIONS] </w:t>
            </w:r>
          </w:p>
        </w:tc>
      </w:tr>
      <w:tr w:rsidR="008E65B5" w:rsidRPr="00C276FB" w14:paraId="3DFF96C9" w14:textId="77777777" w:rsidTr="00191672">
        <w:tc>
          <w:tcPr>
            <w:tcW w:w="3936" w:type="dxa"/>
            <w:tcBorders>
              <w:top w:val="single" w:sz="4" w:space="0" w:color="auto"/>
              <w:left w:val="single" w:sz="4" w:space="0" w:color="auto"/>
              <w:bottom w:val="single" w:sz="4" w:space="0" w:color="auto"/>
              <w:right w:val="single" w:sz="4" w:space="0" w:color="auto"/>
            </w:tcBorders>
          </w:tcPr>
          <w:p w14:paraId="29FED9DF" w14:textId="4C05FB68" w:rsidR="008E65B5" w:rsidRPr="00287881" w:rsidRDefault="008E65B5" w:rsidP="0049147B">
            <w:pPr>
              <w:pStyle w:val="DefenceNormal"/>
              <w:rPr>
                <w:b/>
              </w:rPr>
            </w:pPr>
            <w:r w:rsidRPr="006211F7">
              <w:rPr>
                <w:b/>
              </w:rPr>
              <w:t xml:space="preserve">Special </w:t>
            </w:r>
            <w:r w:rsidRPr="00D3708C">
              <w:rPr>
                <w:b/>
              </w:rPr>
              <w:t>conditions of Tender:</w:t>
            </w:r>
            <w:r w:rsidRPr="00D3708C">
              <w:rPr>
                <w:b/>
              </w:rPr>
              <w:br/>
            </w:r>
            <w:r w:rsidRPr="0090015C">
              <w:t>(</w:t>
            </w:r>
            <w:r>
              <w:fldChar w:fldCharType="begin"/>
            </w:r>
            <w:r>
              <w:instrText xml:space="preserve"> REF _Ref45286600 \w \h </w:instrText>
            </w:r>
            <w:r>
              <w:fldChar w:fldCharType="separate"/>
            </w:r>
            <w:r w:rsidR="00303AA8">
              <w:t>Part 1</w:t>
            </w:r>
            <w:r>
              <w:fldChar w:fldCharType="end"/>
            </w:r>
            <w:r w:rsidRPr="0090015C">
              <w:t>, clause</w:t>
            </w:r>
            <w:r w:rsidR="0049147B">
              <w:t xml:space="preserve"> </w:t>
            </w:r>
            <w:r w:rsidR="0049147B">
              <w:fldChar w:fldCharType="begin"/>
            </w:r>
            <w:r w:rsidR="0049147B">
              <w:instrText xml:space="preserve"> REF _Ref90996558 \r \h </w:instrText>
            </w:r>
            <w:r w:rsidR="0049147B">
              <w:fldChar w:fldCharType="separate"/>
            </w:r>
            <w:r w:rsidR="00303AA8">
              <w:t>30</w:t>
            </w:r>
            <w:r w:rsidR="0049147B">
              <w:fldChar w:fldCharType="end"/>
            </w:r>
            <w:r w:rsidRPr="00287881">
              <w:t>)</w:t>
            </w:r>
            <w:r>
              <w:t xml:space="preserve"> </w:t>
            </w:r>
          </w:p>
        </w:tc>
        <w:tc>
          <w:tcPr>
            <w:tcW w:w="5983" w:type="dxa"/>
            <w:gridSpan w:val="2"/>
            <w:tcBorders>
              <w:top w:val="single" w:sz="4" w:space="0" w:color="auto"/>
              <w:left w:val="single" w:sz="4" w:space="0" w:color="auto"/>
              <w:bottom w:val="single" w:sz="4" w:space="0" w:color="auto"/>
              <w:right w:val="single" w:sz="4" w:space="0" w:color="auto"/>
            </w:tcBorders>
          </w:tcPr>
          <w:p w14:paraId="30F8F7C2" w14:textId="77777777" w:rsidR="008E65B5" w:rsidRPr="00287881" w:rsidRDefault="008E65B5" w:rsidP="008E65B5">
            <w:pPr>
              <w:pStyle w:val="DefenceNormal"/>
              <w:rPr>
                <w:iCs/>
              </w:rPr>
            </w:pPr>
            <w:r w:rsidRPr="00287881">
              <w:rPr>
                <w:iCs/>
              </w:rPr>
              <w:t xml:space="preserve">None stated. </w:t>
            </w:r>
          </w:p>
          <w:p w14:paraId="5A45ACB6" w14:textId="275B1583" w:rsidR="008E65B5" w:rsidRPr="00AF2D37" w:rsidRDefault="008E65B5" w:rsidP="008E65B5">
            <w:pPr>
              <w:pStyle w:val="DefenceNormal"/>
              <w:rPr>
                <w:iCs/>
              </w:rPr>
            </w:pPr>
            <w:r w:rsidRPr="00287881">
              <w:rPr>
                <w:b/>
                <w:i/>
                <w:iCs/>
              </w:rPr>
              <w:t xml:space="preserve">["None stated" IS THE DEFAULT POSITION.  IF THE COMMONWEALTH OR THE </w:t>
            </w:r>
            <w:r>
              <w:rPr>
                <w:b/>
                <w:i/>
                <w:iCs/>
              </w:rPr>
              <w:t>TENDER ADMINISTRATOR</w:t>
            </w:r>
            <w:r w:rsidRPr="00287881">
              <w:rPr>
                <w:b/>
                <w:i/>
                <w:iCs/>
              </w:rPr>
              <w:t xml:space="preserve"> WISH TO INSERT SPECIAL CONDITIONS OF TENDER, PRIOR APPROVAL MUST BE SOUGHT FROM </w:t>
            </w:r>
            <w:r>
              <w:rPr>
                <w:b/>
                <w:i/>
                <w:iCs/>
              </w:rPr>
              <w:t>DPA</w:t>
            </w:r>
            <w:r w:rsidRPr="00287881">
              <w:rPr>
                <w:b/>
                <w:i/>
                <w:iCs/>
              </w:rPr>
              <w:t xml:space="preserve">.  NOTE THAT SPECIAL CONDITIONS OF TENDER ARE NOT THE SAME AS SPECIAL CONDITIONS OF CONTRACT WHICH MAY BE INCLUDED IN THE CONTRACT </w:t>
            </w:r>
            <w:r>
              <w:rPr>
                <w:b/>
                <w:i/>
                <w:iCs/>
              </w:rPr>
              <w:t xml:space="preserve">IN </w:t>
            </w:r>
            <w:r w:rsidRPr="00287881">
              <w:rPr>
                <w:b/>
                <w:i/>
                <w:iCs/>
              </w:rPr>
              <w:t>PART 5]</w:t>
            </w:r>
            <w:r w:rsidR="0054162A">
              <w:rPr>
                <w:b/>
                <w:i/>
                <w:iCs/>
              </w:rPr>
              <w:t xml:space="preserve"> </w:t>
            </w:r>
          </w:p>
        </w:tc>
      </w:tr>
      <w:tr w:rsidR="008E65B5" w:rsidRPr="00C276FB" w14:paraId="61601165" w14:textId="77777777" w:rsidTr="00191672">
        <w:tc>
          <w:tcPr>
            <w:tcW w:w="3936" w:type="dxa"/>
            <w:tcBorders>
              <w:top w:val="single" w:sz="4" w:space="0" w:color="auto"/>
              <w:left w:val="single" w:sz="4" w:space="0" w:color="auto"/>
              <w:bottom w:val="single" w:sz="4" w:space="0" w:color="auto"/>
              <w:right w:val="single" w:sz="4" w:space="0" w:color="auto"/>
            </w:tcBorders>
          </w:tcPr>
          <w:p w14:paraId="1148809A" w14:textId="0D00D0A7" w:rsidR="008E65B5" w:rsidRPr="00A71668" w:rsidRDefault="008E65B5" w:rsidP="003C3416">
            <w:pPr>
              <w:pStyle w:val="DefenceNormal"/>
              <w:rPr>
                <w:b/>
                <w:highlight w:val="green"/>
              </w:rPr>
            </w:pPr>
            <w:r w:rsidRPr="00A0374D">
              <w:rPr>
                <w:b/>
              </w:rPr>
              <w:t>Additional Project Plans:</w:t>
            </w:r>
            <w:r w:rsidRPr="00A0374D">
              <w:br/>
              <w:t>(</w:t>
            </w:r>
            <w:r>
              <w:fldChar w:fldCharType="begin"/>
            </w:r>
            <w:r>
              <w:instrText xml:space="preserve"> REF _Ref45286942 \w \h </w:instrText>
            </w:r>
            <w:r>
              <w:fldChar w:fldCharType="separate"/>
            </w:r>
            <w:r w:rsidR="00303AA8">
              <w:t>Part 4</w:t>
            </w:r>
            <w:r>
              <w:fldChar w:fldCharType="end"/>
            </w:r>
            <w:r w:rsidRPr="00A0374D">
              <w:t xml:space="preserve">, </w:t>
            </w:r>
            <w:r w:rsidR="005B1E50">
              <w:fldChar w:fldCharType="begin"/>
            </w:r>
            <w:r w:rsidR="005B1E50">
              <w:instrText xml:space="preserve"> REF _Ref125993964 \r \h </w:instrText>
            </w:r>
            <w:r w:rsidR="005B1E50">
              <w:fldChar w:fldCharType="separate"/>
            </w:r>
            <w:r w:rsidR="00303AA8">
              <w:t>Tender Schedule A</w:t>
            </w:r>
            <w:r w:rsidR="005B1E50">
              <w:fldChar w:fldCharType="end"/>
            </w:r>
            <w:r w:rsidR="00E325D2">
              <w:t xml:space="preserve"> -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rsidRPr="00A0374D">
              <w:t>, item</w:t>
            </w:r>
            <w:r w:rsidR="00FB53E6">
              <w:t xml:space="preserve"> </w:t>
            </w:r>
            <w:r w:rsidR="00680A94">
              <w:fldChar w:fldCharType="begin"/>
            </w:r>
            <w:r w:rsidR="00680A94">
              <w:instrText xml:space="preserve"> REF _Ref45024985 \n \h </w:instrText>
            </w:r>
            <w:r w:rsidR="00680A94">
              <w:fldChar w:fldCharType="separate"/>
            </w:r>
            <w:r w:rsidR="00303AA8">
              <w:t>2</w:t>
            </w:r>
            <w:r w:rsidR="00680A94">
              <w:fldChar w:fldCharType="end"/>
            </w:r>
            <w:r w:rsidR="00680A94">
              <w:fldChar w:fldCharType="begin"/>
            </w:r>
            <w:r w:rsidR="00680A94">
              <w:instrText xml:space="preserve"> REF _Ref45096759 \n \h </w:instrText>
            </w:r>
            <w:r w:rsidR="00680A94">
              <w:fldChar w:fldCharType="separate"/>
            </w:r>
            <w:r w:rsidR="00303AA8">
              <w:t>(b)</w:t>
            </w:r>
            <w:r w:rsidR="00680A94">
              <w:fldChar w:fldCharType="end"/>
            </w:r>
            <w:r w:rsidR="00680A94">
              <w:t>)</w:t>
            </w:r>
            <w:r w:rsidR="00905ECE">
              <w:t xml:space="preserve"> </w:t>
            </w:r>
          </w:p>
        </w:tc>
        <w:tc>
          <w:tcPr>
            <w:tcW w:w="5983" w:type="dxa"/>
            <w:gridSpan w:val="2"/>
            <w:tcBorders>
              <w:top w:val="single" w:sz="4" w:space="0" w:color="auto"/>
              <w:left w:val="single" w:sz="4" w:space="0" w:color="auto"/>
              <w:bottom w:val="single" w:sz="4" w:space="0" w:color="auto"/>
              <w:right w:val="single" w:sz="4" w:space="0" w:color="auto"/>
            </w:tcBorders>
          </w:tcPr>
          <w:p w14:paraId="257A56C9" w14:textId="02702343" w:rsidR="008E65B5" w:rsidRPr="00A71668" w:rsidRDefault="008E65B5" w:rsidP="008E65B5">
            <w:pPr>
              <w:pStyle w:val="DefenceNormal"/>
              <w:rPr>
                <w:b/>
                <w:i/>
                <w:highlight w:val="green"/>
              </w:rPr>
            </w:pPr>
            <w:r w:rsidRPr="00A0374D">
              <w:rPr>
                <w:b/>
                <w:i/>
                <w:iCs/>
              </w:rPr>
              <w:t>[INSERT DESCRIPTION OF ADDITIONAL PROJECT PLANS - SAME AS DESCRIBED IN CONTRACT PARTICULARS IN THE CONTRACT IN PART 5]</w:t>
            </w:r>
          </w:p>
        </w:tc>
      </w:tr>
    </w:tbl>
    <w:p w14:paraId="4A9851DE" w14:textId="77777777" w:rsidR="005C4760" w:rsidRDefault="005C4760" w:rsidP="00A013E3">
      <w:pPr>
        <w:pStyle w:val="DefenceNormal"/>
        <w:sectPr w:rsidR="005C4760" w:rsidSect="002E37E9">
          <w:endnotePr>
            <w:numFmt w:val="decimal"/>
          </w:endnotePr>
          <w:pgSz w:w="11909" w:h="16834"/>
          <w:pgMar w:top="1134" w:right="1134" w:bottom="1134" w:left="1418" w:header="1077" w:footer="567" w:gutter="0"/>
          <w:paperSrc w:first="7" w:other="7"/>
          <w:cols w:space="720"/>
          <w:noEndnote/>
        </w:sectPr>
      </w:pPr>
    </w:p>
    <w:p w14:paraId="056B3DCC" w14:textId="3A8359EE" w:rsidR="005C4760" w:rsidRDefault="005C4760" w:rsidP="00A71668">
      <w:pPr>
        <w:pStyle w:val="DefencePartHeading"/>
        <w:framePr w:w="0" w:wrap="auto" w:hAnchor="text" w:xAlign="left" w:yAlign="inline"/>
      </w:pPr>
      <w:bookmarkStart w:id="1483" w:name="_Toc43971654"/>
      <w:r w:rsidRPr="006B6EDD">
        <w:lastRenderedPageBreak/>
        <w:t xml:space="preserve"> </w:t>
      </w:r>
      <w:bookmarkStart w:id="1484" w:name="_Ref155882328"/>
      <w:bookmarkStart w:id="1485" w:name="_Toc158627568"/>
      <w:r w:rsidRPr="006B6EDD">
        <w:t xml:space="preserve">- </w:t>
      </w:r>
      <w:bookmarkStart w:id="1486" w:name="_Toc472336983"/>
      <w:bookmarkStart w:id="1487" w:name="_Toc13225213"/>
      <w:bookmarkStart w:id="1488" w:name="_Toc13225413"/>
      <w:bookmarkStart w:id="1489" w:name="_Toc13225615"/>
      <w:bookmarkStart w:id="1490" w:name="_Toc13225955"/>
      <w:bookmarkStart w:id="1491" w:name="_Toc13228275"/>
      <w:bookmarkStart w:id="1492" w:name="_Toc13404801"/>
      <w:bookmarkStart w:id="1493" w:name="_Ref45286892"/>
      <w:r w:rsidR="00FF29B5">
        <w:t>TENDER</w:t>
      </w:r>
      <w:r w:rsidRPr="006B6EDD">
        <w:t xml:space="preserve"> FORM</w:t>
      </w:r>
      <w:r>
        <w:t xml:space="preserve"> </w:t>
      </w:r>
      <w:r w:rsidR="00FF29B5">
        <w:t>and</w:t>
      </w:r>
      <w:r>
        <w:t xml:space="preserve"> </w:t>
      </w:r>
      <w:r w:rsidR="00FF29B5">
        <w:t>statutory</w:t>
      </w:r>
      <w:r>
        <w:t xml:space="preserve"> declaration</w:t>
      </w:r>
      <w:bookmarkEnd w:id="1483"/>
      <w:bookmarkEnd w:id="1486"/>
      <w:bookmarkEnd w:id="1487"/>
      <w:bookmarkEnd w:id="1488"/>
      <w:bookmarkEnd w:id="1489"/>
      <w:bookmarkEnd w:id="1490"/>
      <w:bookmarkEnd w:id="1491"/>
      <w:bookmarkEnd w:id="1492"/>
      <w:bookmarkEnd w:id="1493"/>
      <w:bookmarkEnd w:id="1484"/>
      <w:bookmarkEnd w:id="1485"/>
    </w:p>
    <w:p w14:paraId="19AAB99E" w14:textId="77777777" w:rsidR="005C4760" w:rsidRPr="006B6EDD" w:rsidRDefault="005C4760" w:rsidP="00A71668">
      <w:pPr>
        <w:pStyle w:val="DefenceNormal"/>
        <w:jc w:val="center"/>
        <w:sectPr w:rsidR="005C4760" w:rsidRPr="006B6EDD" w:rsidSect="00657DA4">
          <w:footerReference w:type="default" r:id="rId18"/>
          <w:endnotePr>
            <w:numFmt w:val="decimal"/>
          </w:endnotePr>
          <w:pgSz w:w="11909" w:h="16834"/>
          <w:pgMar w:top="1134" w:right="1134" w:bottom="1134" w:left="1418" w:header="1077" w:footer="567" w:gutter="0"/>
          <w:paperSrc w:first="7" w:other="7"/>
          <w:cols w:space="720"/>
          <w:vAlign w:val="center"/>
          <w:noEndnote/>
          <w:titlePg/>
        </w:sectPr>
      </w:pPr>
      <w:bookmarkStart w:id="1494" w:name="_Toc68333662"/>
    </w:p>
    <w:p w14:paraId="7E2E6212" w14:textId="77777777" w:rsidR="005C4760" w:rsidRPr="00A71668" w:rsidRDefault="005C4760" w:rsidP="0088139B">
      <w:pPr>
        <w:pStyle w:val="DefenceSubTitle"/>
        <w:jc w:val="center"/>
        <w:rPr>
          <w:rFonts w:ascii="Arial Bold" w:hAnsi="Arial Bold"/>
          <w:sz w:val="32"/>
        </w:rPr>
      </w:pPr>
      <w:r w:rsidRPr="00A71668">
        <w:rPr>
          <w:rFonts w:ascii="Arial Bold" w:hAnsi="Arial Bold"/>
          <w:sz w:val="32"/>
        </w:rPr>
        <w:lastRenderedPageBreak/>
        <w:t>TENDER FORM</w:t>
      </w:r>
      <w:bookmarkEnd w:id="1494"/>
      <w:r w:rsidRPr="00A71668">
        <w:rPr>
          <w:rFonts w:ascii="Arial Bold" w:hAnsi="Arial Bold"/>
          <w:sz w:val="32"/>
        </w:rPr>
        <w:t xml:space="preserve"> AND STATUTORY DECLARATION</w:t>
      </w:r>
    </w:p>
    <w:p w14:paraId="547537C3" w14:textId="77777777" w:rsidR="005C4760" w:rsidRPr="00A71668" w:rsidRDefault="005C4760" w:rsidP="00657DA4">
      <w:pPr>
        <w:pStyle w:val="DefenceSubTitle"/>
        <w:rPr>
          <w:rFonts w:ascii="Arial" w:hAnsi="Arial"/>
          <w:sz w:val="20"/>
        </w:rPr>
      </w:pPr>
      <w:r w:rsidRPr="00A71668">
        <w:rPr>
          <w:rFonts w:ascii="Arial" w:hAnsi="Arial"/>
          <w:sz w:val="20"/>
        </w:rPr>
        <w:t xml:space="preserve">TENDER FORM </w:t>
      </w:r>
    </w:p>
    <w:p w14:paraId="2FE90AFC" w14:textId="77777777" w:rsidR="005C4760" w:rsidRPr="006B6EDD" w:rsidRDefault="005C4760" w:rsidP="00AC73C5">
      <w:pPr>
        <w:pStyle w:val="DefenceNormal"/>
        <w:rPr>
          <w:rFonts w:ascii="Arial" w:hAnsi="Arial" w:cs="Arial"/>
        </w:rPr>
      </w:pPr>
      <w:r w:rsidRPr="006B6EDD">
        <w:rPr>
          <w:rFonts w:ascii="Arial" w:hAnsi="Arial" w:cs="Arial"/>
        </w:rPr>
        <w:t>To:</w:t>
      </w:r>
      <w:r w:rsidRPr="006B6EDD">
        <w:rPr>
          <w:rFonts w:ascii="Arial" w:hAnsi="Arial" w:cs="Arial"/>
        </w:rPr>
        <w:tab/>
      </w:r>
      <w:r w:rsidRPr="0006714F">
        <w:rPr>
          <w:rFonts w:ascii="Arial" w:hAnsi="Arial" w:cs="Arial"/>
          <w:b/>
        </w:rPr>
        <w:t>Commonwealth of Australia</w:t>
      </w:r>
      <w:r w:rsidRPr="006B6EDD">
        <w:rPr>
          <w:rFonts w:ascii="Arial" w:hAnsi="Arial" w:cs="Arial"/>
        </w:rPr>
        <w:t xml:space="preserve"> (</w:t>
      </w:r>
      <w:r w:rsidRPr="006B6EDD">
        <w:rPr>
          <w:rFonts w:ascii="Arial" w:hAnsi="Arial" w:cs="Arial"/>
          <w:b/>
          <w:bCs/>
        </w:rPr>
        <w:t>Commonwealth</w:t>
      </w:r>
      <w:r w:rsidRPr="006B6EDD">
        <w:rPr>
          <w:rFonts w:ascii="Arial" w:hAnsi="Arial" w:cs="Arial"/>
        </w:rPr>
        <w:t>)</w:t>
      </w:r>
    </w:p>
    <w:p w14:paraId="1A57228B" w14:textId="77777777" w:rsidR="005C4760" w:rsidRPr="006B6EDD" w:rsidRDefault="005C4760" w:rsidP="00AC73C5">
      <w:pPr>
        <w:pStyle w:val="DefenceNormal"/>
        <w:rPr>
          <w:rFonts w:ascii="Arial" w:hAnsi="Arial" w:cs="Arial"/>
        </w:rPr>
      </w:pPr>
      <w:r w:rsidRPr="006B6EDD">
        <w:rPr>
          <w:rFonts w:ascii="Arial" w:hAnsi="Arial" w:cs="Arial"/>
        </w:rPr>
        <w:t>By:</w:t>
      </w:r>
      <w:r w:rsidRPr="006B6EDD">
        <w:rPr>
          <w:rFonts w:ascii="Arial" w:hAnsi="Arial" w:cs="Arial"/>
        </w:rPr>
        <w:tab/>
      </w:r>
      <w:r w:rsidRPr="006B6EDD">
        <w:rPr>
          <w:rFonts w:ascii="Arial" w:hAnsi="Arial" w:cs="Arial"/>
          <w:b/>
          <w:bCs/>
        </w:rPr>
        <w:t>[INSERT NAME OF TENDERER INCLUDING ABN]</w:t>
      </w:r>
    </w:p>
    <w:p w14:paraId="1BD4DC6E" w14:textId="77777777" w:rsidR="005C4760" w:rsidRPr="00AF2D37" w:rsidRDefault="005C4760" w:rsidP="00AF2D37">
      <w:pPr>
        <w:pStyle w:val="DefenceHeadingNoTOC1"/>
        <w:numPr>
          <w:ilvl w:val="0"/>
          <w:numId w:val="140"/>
        </w:numPr>
      </w:pPr>
      <w:r w:rsidRPr="00EE59E5">
        <w:t>THE OFFER</w:t>
      </w:r>
    </w:p>
    <w:p w14:paraId="501928B3" w14:textId="77777777" w:rsidR="005C4760" w:rsidRPr="006B6EDD" w:rsidRDefault="005C4760" w:rsidP="00A71668">
      <w:pPr>
        <w:pStyle w:val="DefenceHeading3"/>
      </w:pPr>
      <w:r w:rsidRPr="006B6EDD">
        <w:t>We</w:t>
      </w:r>
      <w:r w:rsidR="000F7382">
        <w:t xml:space="preserve"> </w:t>
      </w:r>
      <w:r w:rsidRPr="006B6EDD">
        <w:t>tender to perform the Services in accordance with the Tender Documents and the enclosed Tender Schedules.</w:t>
      </w:r>
    </w:p>
    <w:p w14:paraId="703B3277" w14:textId="2C86B7AA" w:rsidR="00344B28" w:rsidRDefault="005C4760" w:rsidP="00A71668">
      <w:pPr>
        <w:pStyle w:val="DefenceHeading3"/>
      </w:pPr>
      <w:r w:rsidRPr="006B6EDD">
        <w:t xml:space="preserve">We </w:t>
      </w:r>
      <w:r w:rsidR="00344B28">
        <w:t>confirm that our tender has been lodged in accordance with the Tender Conditions, including:</w:t>
      </w:r>
    </w:p>
    <w:p w14:paraId="2A0BFE76" w14:textId="11037A34" w:rsidR="00344B28" w:rsidRDefault="00344B28" w:rsidP="00910A81">
      <w:pPr>
        <w:pStyle w:val="DefenceHeading4"/>
      </w:pPr>
      <w:r>
        <w:t xml:space="preserve">the lodgement requirements in clause </w:t>
      </w:r>
      <w:r>
        <w:fldChar w:fldCharType="begin"/>
      </w:r>
      <w:r>
        <w:instrText xml:space="preserve"> REF _Ref448158300 \r \h </w:instrText>
      </w:r>
      <w:r w:rsidR="000F1548">
        <w:instrText xml:space="preserve"> \* MERGEFORMAT </w:instrText>
      </w:r>
      <w:r>
        <w:fldChar w:fldCharType="separate"/>
      </w:r>
      <w:r w:rsidR="00303AA8">
        <w:t>3.1(a)</w:t>
      </w:r>
      <w:r>
        <w:fldChar w:fldCharType="end"/>
      </w:r>
      <w:r>
        <w:t xml:space="preserve"> of the Tender Conditions;</w:t>
      </w:r>
    </w:p>
    <w:p w14:paraId="292DB8D4" w14:textId="6E837E07" w:rsidR="00344B28" w:rsidRDefault="00344B28" w:rsidP="00910A81">
      <w:pPr>
        <w:pStyle w:val="DefenceHeading4"/>
      </w:pPr>
      <w:r>
        <w:t xml:space="preserve">the minimum form and content requirements in clause </w:t>
      </w:r>
      <w:r>
        <w:fldChar w:fldCharType="begin"/>
      </w:r>
      <w:r>
        <w:instrText xml:space="preserve"> REF _Ref221429347 \r \h </w:instrText>
      </w:r>
      <w:r w:rsidR="000F1548">
        <w:instrText xml:space="preserve"> \* MERGEFORMAT </w:instrText>
      </w:r>
      <w:r>
        <w:fldChar w:fldCharType="separate"/>
      </w:r>
      <w:r w:rsidR="00303AA8">
        <w:t>3.1(b)</w:t>
      </w:r>
      <w:r>
        <w:fldChar w:fldCharType="end"/>
      </w:r>
      <w:r>
        <w:t xml:space="preserve"> of the Tender Conditions; and</w:t>
      </w:r>
    </w:p>
    <w:p w14:paraId="5A186D30" w14:textId="5B64B3C7" w:rsidR="005C4760" w:rsidRPr="006B6EDD" w:rsidRDefault="00344B28" w:rsidP="00910A81">
      <w:pPr>
        <w:pStyle w:val="DefenceHeading4"/>
      </w:pPr>
      <w:r>
        <w:t>the conditions for participation requirements</w:t>
      </w:r>
      <w:r w:rsidR="009A3E96">
        <w:t xml:space="preserve"> (if any)</w:t>
      </w:r>
      <w:r>
        <w:t xml:space="preserve"> in clause </w:t>
      </w:r>
      <w:r w:rsidR="00E02B8F">
        <w:fldChar w:fldCharType="begin"/>
      </w:r>
      <w:r w:rsidR="00E02B8F">
        <w:instrText xml:space="preserve"> REF _Ref69289763 \r \h </w:instrText>
      </w:r>
      <w:r w:rsidR="000F1548">
        <w:instrText xml:space="preserve"> \* MERGEFORMAT </w:instrText>
      </w:r>
      <w:r w:rsidR="00E02B8F">
        <w:fldChar w:fldCharType="separate"/>
      </w:r>
      <w:r w:rsidR="00303AA8">
        <w:t>3.1(c)</w:t>
      </w:r>
      <w:r w:rsidR="00E02B8F">
        <w:fldChar w:fldCharType="end"/>
      </w:r>
      <w:r>
        <w:t xml:space="preserve"> of the Tender Conditions.  </w:t>
      </w:r>
    </w:p>
    <w:p w14:paraId="7621B1E9" w14:textId="4740CB73" w:rsidR="00344B28" w:rsidRDefault="005C4760" w:rsidP="009D59F6">
      <w:pPr>
        <w:pStyle w:val="DefenceHeading3"/>
      </w:pPr>
      <w:r w:rsidRPr="006B6EDD">
        <w:t xml:space="preserve">In consideration of the Commonwealth promising to pay us the sum of One Dollar ($1.00) we </w:t>
      </w:r>
      <w:r w:rsidR="00344B28">
        <w:t xml:space="preserve">unconditionally accept and </w:t>
      </w:r>
      <w:r w:rsidRPr="006B6EDD">
        <w:t xml:space="preserve">agree </w:t>
      </w:r>
      <w:r w:rsidR="00344B28">
        <w:t>to be bound by the Tender Conditions and this Tender Form, including:</w:t>
      </w:r>
    </w:p>
    <w:p w14:paraId="05B331EE" w14:textId="7796C268" w:rsidR="00344B28" w:rsidRDefault="00344B28" w:rsidP="00910A81">
      <w:pPr>
        <w:pStyle w:val="DefenceHeading4"/>
      </w:pPr>
      <w:r>
        <w:t>in respect of the consequences of a no</w:t>
      </w:r>
      <w:r w:rsidR="001079AA">
        <w:t>n-</w:t>
      </w:r>
      <w:r>
        <w:t xml:space="preserve">conforming tender as set out in the Tender Conditions, including in clause </w:t>
      </w:r>
      <w:r>
        <w:fldChar w:fldCharType="begin"/>
      </w:r>
      <w:r>
        <w:instrText xml:space="preserve"> REF _Ref251594268 \r \h </w:instrText>
      </w:r>
      <w:r w:rsidR="000F1548">
        <w:instrText xml:space="preserve"> \* MERGEFORMAT </w:instrText>
      </w:r>
      <w:r>
        <w:fldChar w:fldCharType="separate"/>
      </w:r>
      <w:r w:rsidR="00303AA8">
        <w:t>3.3</w:t>
      </w:r>
      <w:r>
        <w:fldChar w:fldCharType="end"/>
      </w:r>
      <w:r>
        <w:t xml:space="preserve"> of the Tender Conditions; </w:t>
      </w:r>
    </w:p>
    <w:p w14:paraId="468F3BB8" w14:textId="226DB254" w:rsidR="00344B28" w:rsidRDefault="00344B28" w:rsidP="00910A81">
      <w:pPr>
        <w:pStyle w:val="DefenceHeading4"/>
      </w:pPr>
      <w:r>
        <w:t xml:space="preserve">after the ATM Close Date and ATM Close Time, to comply with all obligations and participate in all processes set out in clause </w:t>
      </w:r>
      <w:r>
        <w:fldChar w:fldCharType="begin"/>
      </w:r>
      <w:r>
        <w:instrText xml:space="preserve"> REF _Ref45201600 \r \h </w:instrText>
      </w:r>
      <w:r w:rsidR="000F1548">
        <w:instrText xml:space="preserve"> \* MERGEFORMAT </w:instrText>
      </w:r>
      <w:r>
        <w:fldChar w:fldCharType="separate"/>
      </w:r>
      <w:r w:rsidR="00303AA8">
        <w:t>7.2</w:t>
      </w:r>
      <w:r>
        <w:fldChar w:fldCharType="end"/>
      </w:r>
      <w:r>
        <w:t xml:space="preserve"> of the Tender Conditions; </w:t>
      </w:r>
    </w:p>
    <w:p w14:paraId="7FF2EDE3" w14:textId="0A5AFF91" w:rsidR="00344B28" w:rsidRDefault="00D7792B" w:rsidP="00910A81">
      <w:pPr>
        <w:pStyle w:val="DefenceHeading4"/>
      </w:pPr>
      <w:r>
        <w:t xml:space="preserve">if applicable, </w:t>
      </w:r>
      <w:r w:rsidR="00344B28">
        <w:t xml:space="preserve">the requirements of clause </w:t>
      </w:r>
      <w:r w:rsidR="00344B28">
        <w:fldChar w:fldCharType="begin"/>
      </w:r>
      <w:r w:rsidR="00344B28">
        <w:instrText xml:space="preserve"> REF _Ref13048588 \r \h </w:instrText>
      </w:r>
      <w:r w:rsidR="000F1548">
        <w:instrText xml:space="preserve"> \* MERGEFORMAT </w:instrText>
      </w:r>
      <w:r w:rsidR="00344B28">
        <w:fldChar w:fldCharType="separate"/>
      </w:r>
      <w:r w:rsidR="00303AA8">
        <w:t>28</w:t>
      </w:r>
      <w:r w:rsidR="00344B28">
        <w:fldChar w:fldCharType="end"/>
      </w:r>
      <w:r w:rsidR="00344B28">
        <w:t xml:space="preserve"> of the Tender Conditions in relation to Statements of Tax Record; </w:t>
      </w:r>
    </w:p>
    <w:p w14:paraId="259D1AD2" w14:textId="1BC9E631" w:rsidR="00344B28" w:rsidRDefault="005C4760" w:rsidP="00A71668">
      <w:pPr>
        <w:pStyle w:val="DefenceHeading4"/>
      </w:pPr>
      <w:r w:rsidRPr="006B6EDD">
        <w:t xml:space="preserve">to be bound by this Tender </w:t>
      </w:r>
      <w:r w:rsidR="00D95A60">
        <w:t xml:space="preserve">for the duration of the Tender Validity Period </w:t>
      </w:r>
      <w:r w:rsidRPr="006B6EDD">
        <w:t xml:space="preserve">and </w:t>
      </w:r>
      <w:r w:rsidR="00344B28">
        <w:t xml:space="preserve">agree </w:t>
      </w:r>
      <w:r w:rsidRPr="006B6EDD">
        <w:t>that this Tender may be accepted by the Commonwealth at any time before the expiration of that period</w:t>
      </w:r>
      <w:r w:rsidR="00344B28">
        <w:t>; and</w:t>
      </w:r>
    </w:p>
    <w:p w14:paraId="171ABFC9" w14:textId="57EE36F8" w:rsidR="005C4760" w:rsidRPr="006B6EDD" w:rsidRDefault="00344B28" w:rsidP="00A71668">
      <w:pPr>
        <w:pStyle w:val="DefenceHeading4"/>
      </w:pPr>
      <w:r>
        <w:t xml:space="preserve">providing the acknowledgements, agreements, releases, indemnities, warranties and other assurances as set out in the Tender Conditions and this Tender Form.  </w:t>
      </w:r>
    </w:p>
    <w:p w14:paraId="783C3F28" w14:textId="4968BA71" w:rsidR="005C4760" w:rsidRPr="006B6EDD" w:rsidRDefault="005C4760" w:rsidP="00A71668">
      <w:pPr>
        <w:pStyle w:val="DefenceHeading3"/>
      </w:pPr>
      <w:bookmarkStart w:id="1495" w:name="_Ref113687916"/>
      <w:r w:rsidRPr="006B6EDD">
        <w:t>We:</w:t>
      </w:r>
      <w:bookmarkEnd w:id="1495"/>
    </w:p>
    <w:p w14:paraId="3A4FEA20" w14:textId="77777777" w:rsidR="005C4760" w:rsidRPr="006B6EDD" w:rsidRDefault="005C4760" w:rsidP="00AF2D37">
      <w:pPr>
        <w:pStyle w:val="DefenceHeading4"/>
      </w:pPr>
      <w:r w:rsidRPr="006B6EDD">
        <w:t>prepared our Tender, and will enter into any contract with the Commonwealth, based on our own investigations, interpretations, deductions, information and determinations;</w:t>
      </w:r>
    </w:p>
    <w:p w14:paraId="26D5AC90" w14:textId="2164B073" w:rsidR="005C4760" w:rsidRPr="006B6EDD" w:rsidRDefault="005C4760" w:rsidP="00AF2D37">
      <w:pPr>
        <w:pStyle w:val="DefenceHeading4"/>
      </w:pPr>
      <w:r w:rsidRPr="006B6EDD">
        <w:t xml:space="preserve">calculated our tendered Fee to cover, in addition to all other obligations under the Contract, the assumption of the risks described </w:t>
      </w:r>
      <w:r>
        <w:t>under</w:t>
      </w:r>
      <w:r w:rsidRPr="006B6EDD">
        <w:t xml:space="preserve"> clause </w:t>
      </w:r>
      <w:r>
        <w:fldChar w:fldCharType="begin"/>
      </w:r>
      <w:r>
        <w:instrText xml:space="preserve"> REF _Ref254674810 \r \h </w:instrText>
      </w:r>
      <w:r w:rsidR="00896176">
        <w:instrText xml:space="preserve"> \* MERGEFORMAT </w:instrText>
      </w:r>
      <w:r>
        <w:fldChar w:fldCharType="separate"/>
      </w:r>
      <w:r w:rsidR="00303AA8">
        <w:t>5</w:t>
      </w:r>
      <w:r>
        <w:fldChar w:fldCharType="end"/>
      </w:r>
      <w:r w:rsidRPr="006B6EDD">
        <w:t xml:space="preserve"> of the Tender Conditions;</w:t>
      </w:r>
    </w:p>
    <w:p w14:paraId="6E49C91B" w14:textId="789DBAA2" w:rsidR="005C4760" w:rsidRPr="006B6EDD" w:rsidRDefault="005C4760" w:rsidP="00AF2D37">
      <w:pPr>
        <w:pStyle w:val="DefenceHeading4"/>
      </w:pPr>
      <w:r w:rsidRPr="006B6EDD">
        <w:t xml:space="preserve">obtained independent legal advice as to the effect of the provisions of these Tender Conditions and the Contract </w:t>
      </w:r>
      <w:r>
        <w:t xml:space="preserve">in </w:t>
      </w:r>
      <w:r w:rsidR="00897FEC">
        <w:fldChar w:fldCharType="begin"/>
      </w:r>
      <w:r w:rsidR="00897FEC">
        <w:instrText xml:space="preserve"> REF _Ref45285627 \r \h </w:instrText>
      </w:r>
      <w:r w:rsidR="00896176">
        <w:instrText xml:space="preserve"> \* MERGEFORMAT </w:instrText>
      </w:r>
      <w:r w:rsidR="00897FEC">
        <w:fldChar w:fldCharType="separate"/>
      </w:r>
      <w:r w:rsidR="00303AA8">
        <w:t>Part 5</w:t>
      </w:r>
      <w:r w:rsidR="00897FEC">
        <w:fldChar w:fldCharType="end"/>
      </w:r>
      <w:r>
        <w:t xml:space="preserve"> </w:t>
      </w:r>
      <w:r w:rsidRPr="006B6EDD">
        <w:t xml:space="preserve">as to the assumption by the successful Tenderer of the risks described </w:t>
      </w:r>
      <w:r>
        <w:t xml:space="preserve">under </w:t>
      </w:r>
      <w:r w:rsidRPr="006B6EDD">
        <w:t xml:space="preserve">clause </w:t>
      </w:r>
      <w:r>
        <w:fldChar w:fldCharType="begin"/>
      </w:r>
      <w:r>
        <w:instrText xml:space="preserve"> REF _Ref254674810 \r \h </w:instrText>
      </w:r>
      <w:r w:rsidR="00896176">
        <w:instrText xml:space="preserve"> \* MERGEFORMAT </w:instrText>
      </w:r>
      <w:r>
        <w:fldChar w:fldCharType="separate"/>
      </w:r>
      <w:r w:rsidR="00303AA8">
        <w:t>5</w:t>
      </w:r>
      <w:r>
        <w:fldChar w:fldCharType="end"/>
      </w:r>
      <w:r w:rsidRPr="006B6EDD">
        <w:t xml:space="preserve"> of the Tender Conditions;</w:t>
      </w:r>
    </w:p>
    <w:p w14:paraId="1FB504E0" w14:textId="77777777" w:rsidR="005C4760" w:rsidRPr="006B6EDD" w:rsidRDefault="005C4760" w:rsidP="00AF2D37">
      <w:pPr>
        <w:pStyle w:val="DefenceHeading4"/>
      </w:pPr>
      <w:r w:rsidRPr="006B6EDD">
        <w:t xml:space="preserve">examined all information relevant to the risks, contingencies and other circumstances having an effect on our Tender including (without limitation) the </w:t>
      </w:r>
      <w:r w:rsidRPr="0084037E">
        <w:t>Information Documents</w:t>
      </w:r>
      <w:r w:rsidRPr="006B6EDD">
        <w:t>, the material contained in the Tender Documents, any relevant technical advice made available by the Commonwealth and the terms and conditions of all Statutory Requirements;</w:t>
      </w:r>
    </w:p>
    <w:p w14:paraId="7E88C6C9" w14:textId="77777777" w:rsidR="005C4760" w:rsidRPr="006B6EDD" w:rsidRDefault="005C4760" w:rsidP="00AF2D37">
      <w:pPr>
        <w:pStyle w:val="DefenceHeading4"/>
      </w:pPr>
      <w:r w:rsidRPr="006B6EDD">
        <w:t>examined the Site and its surroundings, conditions and characteristics and made an appropriate allowance in our Tender for any effect on our Tender;</w:t>
      </w:r>
    </w:p>
    <w:p w14:paraId="603EFCD0" w14:textId="6983DFE7" w:rsidR="005C4760" w:rsidRPr="006B6EDD" w:rsidRDefault="005C4760" w:rsidP="00AF2D37">
      <w:pPr>
        <w:pStyle w:val="DefenceHeading4"/>
      </w:pPr>
      <w:r w:rsidRPr="006B6EDD">
        <w:lastRenderedPageBreak/>
        <w:t>satisfied ourselves as to the correctness and sufficiency of our Tender for the Services and that our tendered Fee covers the cost of complying with all the Consultant's obligations under the Contract</w:t>
      </w:r>
      <w:r>
        <w:t xml:space="preserve"> in </w:t>
      </w:r>
      <w:r w:rsidR="00897FEC">
        <w:fldChar w:fldCharType="begin"/>
      </w:r>
      <w:r w:rsidR="00897FEC">
        <w:instrText xml:space="preserve"> REF _Ref45285627 \r \h </w:instrText>
      </w:r>
      <w:r w:rsidR="00FE46B7">
        <w:instrText xml:space="preserve"> \* MERGEFORMAT </w:instrText>
      </w:r>
      <w:r w:rsidR="00897FEC">
        <w:fldChar w:fldCharType="separate"/>
      </w:r>
      <w:r w:rsidR="00303AA8">
        <w:t>Part 5</w:t>
      </w:r>
      <w:r w:rsidR="00897FEC">
        <w:fldChar w:fldCharType="end"/>
      </w:r>
      <w:r w:rsidRPr="006B6EDD">
        <w:t>;</w:t>
      </w:r>
    </w:p>
    <w:p w14:paraId="6B7591B3" w14:textId="20E8207B" w:rsidR="005C4760" w:rsidRPr="006B6EDD" w:rsidRDefault="005C4760" w:rsidP="00AF2D37">
      <w:pPr>
        <w:pStyle w:val="DefenceHeading4"/>
      </w:pPr>
      <w:r w:rsidRPr="006B6EDD">
        <w:t xml:space="preserve">examined all Statutory Requirements relevant to any part of the Services which may restrict or inhibit the execution of any part of the Services and satisfied ourselves of our capacity to </w:t>
      </w:r>
      <w:r w:rsidRPr="0023656D">
        <w:t xml:space="preserve">perform the </w:t>
      </w:r>
      <w:r>
        <w:t xml:space="preserve">Services, </w:t>
      </w:r>
      <w:r w:rsidRPr="0023656D">
        <w:t xml:space="preserve">achieve Completion and otherwise meet our obligations under the Contract in </w:t>
      </w:r>
      <w:r w:rsidR="00897FEC">
        <w:fldChar w:fldCharType="begin"/>
      </w:r>
      <w:r w:rsidR="00897FEC">
        <w:instrText xml:space="preserve"> REF _Ref45285627 \r \h </w:instrText>
      </w:r>
      <w:r w:rsidR="00FE46B7">
        <w:instrText xml:space="preserve"> \* MERGEFORMAT </w:instrText>
      </w:r>
      <w:r w:rsidR="00897FEC">
        <w:fldChar w:fldCharType="separate"/>
      </w:r>
      <w:r w:rsidR="00303AA8">
        <w:t>Part 5</w:t>
      </w:r>
      <w:r w:rsidR="00897FEC">
        <w:fldChar w:fldCharType="end"/>
      </w:r>
      <w:r w:rsidRPr="0023656D">
        <w:t xml:space="preserve"> without breaching any such Statutory Requirement; </w:t>
      </w:r>
      <w:r w:rsidR="00077408">
        <w:t>and</w:t>
      </w:r>
    </w:p>
    <w:p w14:paraId="18636D93" w14:textId="0FE22677" w:rsidR="005C4760" w:rsidRPr="006B6EDD" w:rsidRDefault="005C4760" w:rsidP="00AF2D37">
      <w:pPr>
        <w:pStyle w:val="DefenceHeading4"/>
      </w:pPr>
      <w:r w:rsidRPr="006B6EDD">
        <w:t xml:space="preserve">are aware that the Commonwealth will be relying upon each of the promises, representations and warranties given by us in this Tender </w:t>
      </w:r>
      <w:r>
        <w:t xml:space="preserve">if we are selected as the successful </w:t>
      </w:r>
      <w:r w:rsidRPr="006B6EDD">
        <w:t>Tenderer</w:t>
      </w:r>
      <w:r w:rsidR="00C86DDD">
        <w:t xml:space="preserve"> and warrant that such </w:t>
      </w:r>
      <w:r w:rsidR="00C86DDD" w:rsidRPr="00A528B0">
        <w:t>promises, representations and warranties</w:t>
      </w:r>
      <w:r w:rsidR="00C86DDD">
        <w:t xml:space="preserve"> are true and accurate in all material respects</w:t>
      </w:r>
      <w:r w:rsidRPr="006B6EDD">
        <w:t>.</w:t>
      </w:r>
    </w:p>
    <w:p w14:paraId="396F6975" w14:textId="77777777" w:rsidR="005C4760" w:rsidRPr="006B6EDD" w:rsidRDefault="005C4760" w:rsidP="00A71668">
      <w:pPr>
        <w:pStyle w:val="DefenceHeading3"/>
      </w:pPr>
      <w:bookmarkStart w:id="1496" w:name="_Ref128826106"/>
      <w:r w:rsidRPr="006B6EDD">
        <w:t>We acknowledge</w:t>
      </w:r>
      <w:r>
        <w:t xml:space="preserve"> and agree</w:t>
      </w:r>
      <w:r w:rsidRPr="006B6EDD">
        <w:t xml:space="preserve"> that:</w:t>
      </w:r>
      <w:bookmarkEnd w:id="1496"/>
    </w:p>
    <w:p w14:paraId="022D8B2B" w14:textId="762CB6C3" w:rsidR="005C4760" w:rsidRDefault="005C4760" w:rsidP="00FE46B7">
      <w:pPr>
        <w:pStyle w:val="DefenceHeading4"/>
      </w:pPr>
      <w:bookmarkStart w:id="1497" w:name="_Ref113687909"/>
      <w:r w:rsidRPr="006B6EDD">
        <w:t xml:space="preserve">the entire tender process (including the process for </w:t>
      </w:r>
      <w:r>
        <w:t xml:space="preserve">meeting with any Tenderers under clause </w:t>
      </w:r>
      <w:r>
        <w:fldChar w:fldCharType="begin"/>
      </w:r>
      <w:r>
        <w:instrText xml:space="preserve"> REF _Ref448157204 \r \h </w:instrText>
      </w:r>
      <w:r w:rsidR="00896176">
        <w:instrText xml:space="preserve"> \* MERGEFORMAT </w:instrText>
      </w:r>
      <w:r>
        <w:fldChar w:fldCharType="separate"/>
      </w:r>
      <w:r w:rsidR="00303AA8">
        <w:t>2.3</w:t>
      </w:r>
      <w:r>
        <w:fldChar w:fldCharType="end"/>
      </w:r>
      <w:r>
        <w:t xml:space="preserve">, </w:t>
      </w:r>
      <w:r>
        <w:fldChar w:fldCharType="begin"/>
      </w:r>
      <w:r>
        <w:instrText xml:space="preserve"> REF _Ref448157213 \r \h </w:instrText>
      </w:r>
      <w:r w:rsidR="00896176">
        <w:instrText xml:space="preserve"> \* MERGEFORMAT </w:instrText>
      </w:r>
      <w:r>
        <w:fldChar w:fldCharType="separate"/>
      </w:r>
      <w:r w:rsidR="00303AA8">
        <w:t>7</w:t>
      </w:r>
      <w:r>
        <w:fldChar w:fldCharType="end"/>
      </w:r>
      <w:r>
        <w:t xml:space="preserve"> or </w:t>
      </w:r>
      <w:r>
        <w:fldChar w:fldCharType="begin"/>
      </w:r>
      <w:r>
        <w:instrText xml:space="preserve"> REF _Ref453931202 \r \h </w:instrText>
      </w:r>
      <w:r w:rsidR="00896176">
        <w:instrText xml:space="preserve"> \* MERGEFORMAT </w:instrText>
      </w:r>
      <w:r>
        <w:fldChar w:fldCharType="separate"/>
      </w:r>
      <w:r w:rsidR="00303AA8">
        <w:t>27.3</w:t>
      </w:r>
      <w:r>
        <w:fldChar w:fldCharType="end"/>
      </w:r>
      <w:r>
        <w:t xml:space="preserve"> of the Tender Conditions, </w:t>
      </w:r>
      <w:r w:rsidRPr="006B6EDD">
        <w:t>obtaining, evaluating and (if applicable) negotiating Tenders)</w:t>
      </w:r>
      <w:r>
        <w:t xml:space="preserve"> (</w:t>
      </w:r>
      <w:r w:rsidRPr="00FE46B7">
        <w:t>Process</w:t>
      </w:r>
      <w:r w:rsidRPr="006B6EDD">
        <w:t>) is being conducted solely for the benefit of the Commonwealth;</w:t>
      </w:r>
      <w:bookmarkEnd w:id="1497"/>
    </w:p>
    <w:p w14:paraId="2840A60C" w14:textId="4B3EC24E" w:rsidR="005C4760" w:rsidRPr="006B6EDD" w:rsidRDefault="005C4760" w:rsidP="00FE46B7">
      <w:pPr>
        <w:pStyle w:val="DefenceHeading4"/>
      </w:pPr>
      <w:r w:rsidRPr="006B6EDD">
        <w:t xml:space="preserve">notwithstanding subparagraph </w:t>
      </w:r>
      <w:r>
        <w:fldChar w:fldCharType="begin"/>
      </w:r>
      <w:r>
        <w:instrText xml:space="preserve"> REF _Ref113687909 \r \h </w:instrText>
      </w:r>
      <w:r w:rsidR="00896176">
        <w:instrText xml:space="preserve"> \* MERGEFORMAT </w:instrText>
      </w:r>
      <w:r>
        <w:fldChar w:fldCharType="separate"/>
      </w:r>
      <w:r w:rsidR="00303AA8">
        <w:t>(i)</w:t>
      </w:r>
      <w:r>
        <w:fldChar w:fldCharType="end"/>
      </w:r>
      <w:r w:rsidRPr="006B6EDD">
        <w:t>, we are submitting to the Process because we consider that this represents a valuable commercial opportunity for us;</w:t>
      </w:r>
    </w:p>
    <w:p w14:paraId="532EE165" w14:textId="77777777" w:rsidR="005C4760" w:rsidRPr="006B6EDD" w:rsidRDefault="005C4760" w:rsidP="00FE46B7">
      <w:pPr>
        <w:pStyle w:val="DefenceHeading4"/>
      </w:pPr>
      <w:r w:rsidRPr="006B6EDD">
        <w:t xml:space="preserve">we release the Commonwealth in respect of any </w:t>
      </w:r>
      <w:r w:rsidR="00344B28">
        <w:t xml:space="preserve">claim that we may have for </w:t>
      </w:r>
      <w:r w:rsidRPr="006B6EDD">
        <w:t>costs, expenses, losses</w:t>
      </w:r>
      <w:r>
        <w:t>,</w:t>
      </w:r>
      <w:r w:rsidRPr="006B6EDD">
        <w:t xml:space="preserve"> damages </w:t>
      </w:r>
      <w:r>
        <w:t xml:space="preserve">or liabilities suffered or </w:t>
      </w:r>
      <w:r w:rsidRPr="006B6EDD">
        <w:t xml:space="preserve">incurred </w:t>
      </w:r>
      <w:r w:rsidR="00344B28">
        <w:t xml:space="preserve">by us </w:t>
      </w:r>
      <w:r>
        <w:t xml:space="preserve">arising out </w:t>
      </w:r>
      <w:r w:rsidRPr="006B6EDD">
        <w:t xml:space="preserve">of or in connection with the Process, the rejection of, failure to evaluate or failure to accept our Tender, </w:t>
      </w:r>
      <w:r>
        <w:t xml:space="preserve">any failure to comply with the Tender Documents, </w:t>
      </w:r>
      <w:r w:rsidRPr="006B6EDD">
        <w:t>any Meeting Conduct</w:t>
      </w:r>
      <w:r>
        <w:t>,</w:t>
      </w:r>
      <w:r w:rsidRPr="006B6EDD">
        <w:t xml:space="preserve"> any debrief</w:t>
      </w:r>
      <w:r>
        <w:t xml:space="preserve">, any </w:t>
      </w:r>
      <w:r w:rsidRPr="005D663D">
        <w:t>variation or suspension of the Process or any discontinuance or termination of the Process</w:t>
      </w:r>
      <w:r w:rsidR="00D95A60" w:rsidRPr="00D95A60">
        <w:t>, except to the extent of any compensat</w:t>
      </w:r>
      <w:r w:rsidR="00777F9A">
        <w:t xml:space="preserve">ion </w:t>
      </w:r>
      <w:r w:rsidR="00D95A60" w:rsidRPr="00D95A60">
        <w:t xml:space="preserve">awarded under the </w:t>
      </w:r>
      <w:r w:rsidR="00911726">
        <w:t>Judicial Review</w:t>
      </w:r>
      <w:r w:rsidR="00D95A60" w:rsidRPr="00D95A60">
        <w:t xml:space="preserve"> Act</w:t>
      </w:r>
      <w:r w:rsidRPr="006B6EDD">
        <w:t>;</w:t>
      </w:r>
    </w:p>
    <w:p w14:paraId="4889B1AA" w14:textId="77777777" w:rsidR="005C4760" w:rsidRPr="006B6EDD" w:rsidRDefault="005C4760" w:rsidP="00FE46B7">
      <w:pPr>
        <w:pStyle w:val="DefenceHeading4"/>
      </w:pPr>
      <w:r w:rsidRPr="006B6EDD">
        <w:t xml:space="preserve">the Commonwealth is proceeding with the Process strictly on the basis of, and in reliance upon, the acknowledgements and releases set out above; </w:t>
      </w:r>
      <w:r w:rsidR="00344B28">
        <w:t>and</w:t>
      </w:r>
    </w:p>
    <w:p w14:paraId="657195A8" w14:textId="3F7B5E33" w:rsidR="005C4760" w:rsidRDefault="005C4760" w:rsidP="00FE46B7">
      <w:pPr>
        <w:pStyle w:val="DefenceHeading4"/>
      </w:pPr>
      <w:r w:rsidRPr="006B6EDD">
        <w:t xml:space="preserve">we indemnify the Commonwealth in respect of all </w:t>
      </w:r>
      <w:r>
        <w:t>costs, expenses</w:t>
      </w:r>
      <w:r w:rsidRPr="006B6EDD">
        <w:t>, losses, damages</w:t>
      </w:r>
      <w:r>
        <w:t xml:space="preserve"> and liabilities</w:t>
      </w:r>
      <w:r w:rsidRPr="006B6EDD">
        <w:t xml:space="preserve"> suffered or incurred </w:t>
      </w:r>
      <w:r>
        <w:t xml:space="preserve">by the Commonwealth arising out of </w:t>
      </w:r>
      <w:r w:rsidRPr="006B6EDD">
        <w:t xml:space="preserve">or in connection with any breach of any acknowledgement or release given by us under this paragraph </w:t>
      </w:r>
      <w:r>
        <w:fldChar w:fldCharType="begin"/>
      </w:r>
      <w:r>
        <w:instrText xml:space="preserve"> REF _Ref128826106 \r \h </w:instrText>
      </w:r>
      <w:r w:rsidR="00896176">
        <w:instrText xml:space="preserve"> \* MERGEFORMAT </w:instrText>
      </w:r>
      <w:r>
        <w:fldChar w:fldCharType="separate"/>
      </w:r>
      <w:r w:rsidR="00303AA8">
        <w:t>(e)</w:t>
      </w:r>
      <w:r>
        <w:fldChar w:fldCharType="end"/>
      </w:r>
      <w:r w:rsidR="00344B28">
        <w:t>.</w:t>
      </w:r>
    </w:p>
    <w:p w14:paraId="51873222" w14:textId="77777777" w:rsidR="005C4760" w:rsidRPr="006B6EDD" w:rsidRDefault="005C4760" w:rsidP="00A71668">
      <w:pPr>
        <w:pStyle w:val="DefenceHeading3"/>
      </w:pPr>
      <w:r w:rsidRPr="006B6EDD">
        <w:t>We acknowledge that each party constituting the Tenderer is bound jointly and severally by this Tender.</w:t>
      </w:r>
    </w:p>
    <w:p w14:paraId="4A9B35F7" w14:textId="77777777" w:rsidR="005C4760" w:rsidRPr="00AF2D37" w:rsidRDefault="005C4760" w:rsidP="001D5175">
      <w:pPr>
        <w:pStyle w:val="DefenceHeadingNoTOC1"/>
        <w:numPr>
          <w:ilvl w:val="0"/>
          <w:numId w:val="140"/>
        </w:numPr>
      </w:pPr>
      <w:r w:rsidRPr="00EE59E5">
        <w:t>ADDENDA</w:t>
      </w:r>
    </w:p>
    <w:p w14:paraId="3F7228FC" w14:textId="0B66919B" w:rsidR="005C4760" w:rsidRDefault="005C4760" w:rsidP="00A71668">
      <w:pPr>
        <w:pStyle w:val="DefenceNormal"/>
      </w:pPr>
      <w:r w:rsidRPr="00EA2A0F">
        <w:t xml:space="preserve">We have allowed in our Tender for the requirements contained in all </w:t>
      </w:r>
      <w:r w:rsidRPr="00D85807">
        <w:t xml:space="preserve">addenda under clause </w:t>
      </w:r>
      <w:r w:rsidR="00BF3A27">
        <w:fldChar w:fldCharType="begin"/>
      </w:r>
      <w:r w:rsidR="00BF3A27">
        <w:instrText xml:space="preserve"> REF _Ref45022380 \r \h </w:instrText>
      </w:r>
      <w:r w:rsidR="00BF3A27">
        <w:fldChar w:fldCharType="separate"/>
      </w:r>
      <w:r w:rsidR="00303AA8">
        <w:t>2.2(d)</w:t>
      </w:r>
      <w:r w:rsidR="00BF3A27">
        <w:fldChar w:fldCharType="end"/>
      </w:r>
      <w:r w:rsidRPr="00D85807">
        <w:t xml:space="preserve"> of the Tender Conditions and identify each addendum by its number and date as follows:</w:t>
      </w:r>
      <w:r w:rsidRPr="00EA2A0F">
        <w:t xml:space="preserve"> </w:t>
      </w:r>
    </w:p>
    <w:p w14:paraId="199B26BD" w14:textId="5253215D" w:rsidR="005C4760" w:rsidRPr="00EA2A0F" w:rsidRDefault="005C4760" w:rsidP="00A71668">
      <w:pPr>
        <w:pStyle w:val="DefenceIndent1"/>
        <w:rPr>
          <w:rFonts w:ascii="Arial" w:hAnsi="Arial" w:cs="Arial"/>
        </w:rPr>
      </w:pPr>
      <w:r w:rsidRPr="006B6EDD">
        <w:t xml:space="preserve">Number </w:t>
      </w:r>
      <w:r w:rsidRPr="009D59F6">
        <w:rPr>
          <w:b/>
        </w:rPr>
        <w:t>[INSERT]</w:t>
      </w:r>
      <w:r w:rsidRPr="006B6EDD">
        <w:tab/>
      </w:r>
      <w:r w:rsidRPr="006B6EDD">
        <w:tab/>
        <w:t xml:space="preserve">Dated </w:t>
      </w:r>
      <w:r w:rsidRPr="009D59F6">
        <w:rPr>
          <w:b/>
        </w:rPr>
        <w:t>[INSERT]</w:t>
      </w:r>
    </w:p>
    <w:p w14:paraId="7029D64E" w14:textId="77777777" w:rsidR="005C4760" w:rsidRPr="006B6EDD" w:rsidRDefault="005C4760" w:rsidP="00A71668">
      <w:pPr>
        <w:pStyle w:val="DefenceIndent1"/>
      </w:pPr>
      <w:r w:rsidRPr="006B6EDD">
        <w:t xml:space="preserve">Number </w:t>
      </w:r>
      <w:r w:rsidRPr="009D59F6">
        <w:rPr>
          <w:b/>
        </w:rPr>
        <w:t>[INSERT]</w:t>
      </w:r>
      <w:r w:rsidRPr="00A71668">
        <w:tab/>
      </w:r>
      <w:r w:rsidRPr="006B6EDD">
        <w:tab/>
        <w:t xml:space="preserve">Dated </w:t>
      </w:r>
      <w:r w:rsidRPr="009D59F6">
        <w:rPr>
          <w:b/>
        </w:rPr>
        <w:t>[INSERT]</w:t>
      </w:r>
    </w:p>
    <w:p w14:paraId="100F70A4" w14:textId="77777777" w:rsidR="005C4760" w:rsidRPr="00AF2D37" w:rsidRDefault="005C4760" w:rsidP="00AF2D37">
      <w:pPr>
        <w:pStyle w:val="DefenceHeadingNoTOC1"/>
        <w:numPr>
          <w:ilvl w:val="0"/>
          <w:numId w:val="140"/>
        </w:numPr>
      </w:pPr>
      <w:r w:rsidRPr="00EE59E5">
        <w:t>DETAILS OF TENDERER</w:t>
      </w:r>
    </w:p>
    <w:p w14:paraId="3B60F242" w14:textId="77777777" w:rsidR="005C4760" w:rsidRPr="00287881" w:rsidRDefault="005C4760" w:rsidP="00DA1015">
      <w:pPr>
        <w:pStyle w:val="DefenceNormal"/>
      </w:pPr>
      <w:r w:rsidRPr="00287881">
        <w:t xml:space="preserve">Full Name </w:t>
      </w:r>
    </w:p>
    <w:tbl>
      <w:tblPr>
        <w:tblW w:w="0" w:type="auto"/>
        <w:tblInd w:w="108" w:type="dxa"/>
        <w:tblLayout w:type="fixed"/>
        <w:tblLook w:val="0000" w:firstRow="0" w:lastRow="0" w:firstColumn="0" w:lastColumn="0" w:noHBand="0" w:noVBand="0"/>
      </w:tblPr>
      <w:tblGrid>
        <w:gridCol w:w="9160"/>
      </w:tblGrid>
      <w:tr w:rsidR="005C4760" w:rsidRPr="00287881" w14:paraId="133363DE"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113AAE0A" w14:textId="77777777" w:rsidR="005C4760" w:rsidRPr="00287881" w:rsidRDefault="005C4760" w:rsidP="00DA1015">
            <w:pPr>
              <w:pStyle w:val="DefenceNormal"/>
            </w:pPr>
          </w:p>
        </w:tc>
      </w:tr>
    </w:tbl>
    <w:p w14:paraId="358AF1E6" w14:textId="77777777" w:rsidR="005C4760" w:rsidRPr="00287881" w:rsidRDefault="005C4760" w:rsidP="00DA1015">
      <w:pPr>
        <w:pStyle w:val="DefenceNormal"/>
      </w:pPr>
      <w:r w:rsidRPr="00287881">
        <w:br/>
        <w:t>ABN/ACN (if applicable)</w:t>
      </w:r>
    </w:p>
    <w:tbl>
      <w:tblPr>
        <w:tblW w:w="0" w:type="auto"/>
        <w:tblInd w:w="108" w:type="dxa"/>
        <w:tblLayout w:type="fixed"/>
        <w:tblLook w:val="0000" w:firstRow="0" w:lastRow="0" w:firstColumn="0" w:lastColumn="0" w:noHBand="0" w:noVBand="0"/>
      </w:tblPr>
      <w:tblGrid>
        <w:gridCol w:w="9160"/>
      </w:tblGrid>
      <w:tr w:rsidR="005C4760" w:rsidRPr="00287881" w14:paraId="6B823AF3"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2E6ECB83" w14:textId="77777777" w:rsidR="005C4760" w:rsidRPr="00287881" w:rsidRDefault="005C4760" w:rsidP="00DA1015">
            <w:pPr>
              <w:pStyle w:val="DefenceNormal"/>
            </w:pPr>
          </w:p>
        </w:tc>
      </w:tr>
    </w:tbl>
    <w:p w14:paraId="7E1C7EB9" w14:textId="77777777" w:rsidR="005C4760" w:rsidRPr="00287881" w:rsidRDefault="005C4760" w:rsidP="00DA1015">
      <w:pPr>
        <w:pStyle w:val="DefenceNormal"/>
      </w:pPr>
      <w:r w:rsidRPr="00287881">
        <w:br/>
        <w:t>Street address (not PO Box)</w:t>
      </w:r>
    </w:p>
    <w:tbl>
      <w:tblPr>
        <w:tblW w:w="0" w:type="auto"/>
        <w:tblInd w:w="108" w:type="dxa"/>
        <w:tblLayout w:type="fixed"/>
        <w:tblLook w:val="0000" w:firstRow="0" w:lastRow="0" w:firstColumn="0" w:lastColumn="0" w:noHBand="0" w:noVBand="0"/>
      </w:tblPr>
      <w:tblGrid>
        <w:gridCol w:w="9160"/>
      </w:tblGrid>
      <w:tr w:rsidR="005C4760" w:rsidRPr="00287881" w14:paraId="1521611E"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2636888D" w14:textId="77777777" w:rsidR="005C4760" w:rsidRPr="00287881" w:rsidRDefault="005C4760" w:rsidP="00DA1015">
            <w:pPr>
              <w:pStyle w:val="DefenceNormal"/>
            </w:pPr>
          </w:p>
        </w:tc>
      </w:tr>
    </w:tbl>
    <w:p w14:paraId="3C9771D9" w14:textId="5A33D921" w:rsidR="00940F3E" w:rsidRDefault="00940F3E" w:rsidP="00DA1015">
      <w:pPr>
        <w:pStyle w:val="DefenceNormal"/>
      </w:pPr>
    </w:p>
    <w:p w14:paraId="18F76348" w14:textId="77777777" w:rsidR="005C4760" w:rsidRPr="00287881" w:rsidRDefault="005C4760" w:rsidP="00DA1015">
      <w:pPr>
        <w:pStyle w:val="DefenceNormal"/>
      </w:pPr>
      <w:r w:rsidRPr="00287881">
        <w:t xml:space="preserve">Email address </w:t>
      </w:r>
    </w:p>
    <w:tbl>
      <w:tblPr>
        <w:tblW w:w="0" w:type="auto"/>
        <w:tblInd w:w="108" w:type="dxa"/>
        <w:tblLayout w:type="fixed"/>
        <w:tblLook w:val="0000" w:firstRow="0" w:lastRow="0" w:firstColumn="0" w:lastColumn="0" w:noHBand="0" w:noVBand="0"/>
      </w:tblPr>
      <w:tblGrid>
        <w:gridCol w:w="9160"/>
      </w:tblGrid>
      <w:tr w:rsidR="005C4760" w:rsidRPr="00287881" w14:paraId="0D1BBF2B"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65A885A4" w14:textId="77777777" w:rsidR="005C4760" w:rsidRPr="00287881" w:rsidRDefault="005C4760" w:rsidP="00DA1015">
            <w:pPr>
              <w:pStyle w:val="DefenceNormal"/>
            </w:pPr>
          </w:p>
        </w:tc>
      </w:tr>
    </w:tbl>
    <w:p w14:paraId="7C819F3F" w14:textId="77777777" w:rsidR="00ED3FD9" w:rsidRPr="000E0D2A" w:rsidRDefault="005C4760" w:rsidP="00ED3FD9">
      <w:pPr>
        <w:pStyle w:val="DefenceNormal"/>
      </w:pPr>
      <w:r w:rsidRPr="00287881">
        <w:br/>
      </w:r>
      <w:r w:rsidR="00ED3FD9" w:rsidRPr="000E0D2A">
        <w:t>Street address (not PO Box)</w:t>
      </w:r>
      <w:r w:rsidR="00ED3FD9">
        <w:t xml:space="preserve"> for the serving of notices upon the </w:t>
      </w:r>
      <w:r w:rsidR="000002BB">
        <w:t>Consultant</w:t>
      </w:r>
      <w:r w:rsidR="00ED3FD9">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5BA7ADCB"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13C730CC" w14:textId="77777777" w:rsidR="00ED3FD9" w:rsidRPr="000E0D2A" w:rsidRDefault="00ED3FD9" w:rsidP="00527DB0">
            <w:pPr>
              <w:spacing w:after="200"/>
            </w:pPr>
          </w:p>
        </w:tc>
      </w:tr>
    </w:tbl>
    <w:p w14:paraId="4AC31A9D" w14:textId="77777777" w:rsidR="00ED3FD9" w:rsidRPr="000E0D2A" w:rsidRDefault="00ED3FD9" w:rsidP="00ED3FD9">
      <w:pPr>
        <w:pStyle w:val="DefenceNormal"/>
      </w:pPr>
      <w:r w:rsidRPr="000E0D2A">
        <w:br/>
        <w:t xml:space="preserve">Email address </w:t>
      </w:r>
      <w:r>
        <w:t>for the serving of notices upon the C</w:t>
      </w:r>
      <w:r w:rsidRPr="00ED5885">
        <w:t>on</w:t>
      </w:r>
      <w:r w:rsidR="000002BB">
        <w:t>sultant</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01F26272"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39E0D905" w14:textId="77777777" w:rsidR="00ED3FD9" w:rsidRPr="000E0D2A" w:rsidRDefault="00ED3FD9" w:rsidP="00527DB0">
            <w:pPr>
              <w:spacing w:after="200"/>
            </w:pPr>
          </w:p>
        </w:tc>
      </w:tr>
    </w:tbl>
    <w:p w14:paraId="4AB769C8" w14:textId="77777777" w:rsidR="00ED3FD9" w:rsidRPr="000E0D2A" w:rsidRDefault="00ED3FD9" w:rsidP="00ED3FD9">
      <w:pPr>
        <w:pStyle w:val="DefenceNormal"/>
      </w:pPr>
      <w:r w:rsidRPr="000E0D2A">
        <w:br/>
      </w:r>
      <w:r>
        <w:t>Person for attention</w:t>
      </w:r>
      <w:r w:rsidRPr="000E0D2A">
        <w:t xml:space="preserve"> </w:t>
      </w:r>
      <w:r>
        <w:t xml:space="preserve">for the serving of notices upon the </w:t>
      </w:r>
      <w:r w:rsidR="000002BB">
        <w:t>Consultant</w:t>
      </w:r>
      <w:r>
        <w:t xml:space="preserve"> </w:t>
      </w:r>
    </w:p>
    <w:tbl>
      <w:tblPr>
        <w:tblW w:w="0" w:type="auto"/>
        <w:tblInd w:w="108" w:type="dxa"/>
        <w:tblLayout w:type="fixed"/>
        <w:tblLook w:val="0000" w:firstRow="0" w:lastRow="0" w:firstColumn="0" w:lastColumn="0" w:noHBand="0" w:noVBand="0"/>
      </w:tblPr>
      <w:tblGrid>
        <w:gridCol w:w="9160"/>
      </w:tblGrid>
      <w:tr w:rsidR="00ED3FD9" w:rsidRPr="000E0D2A" w14:paraId="413DAAD5"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79620A9A" w14:textId="77777777" w:rsidR="00ED3FD9" w:rsidRPr="000E0D2A" w:rsidRDefault="00ED3FD9" w:rsidP="00527DB0">
            <w:pPr>
              <w:spacing w:after="200"/>
            </w:pPr>
          </w:p>
        </w:tc>
      </w:tr>
    </w:tbl>
    <w:p w14:paraId="75CF9500" w14:textId="77777777" w:rsidR="00ED3FD9" w:rsidRPr="00A71668" w:rsidRDefault="00ED3FD9" w:rsidP="00A71668">
      <w:pPr>
        <w:pStyle w:val="DefenceNormal"/>
        <w:spacing w:after="0"/>
      </w:pPr>
    </w:p>
    <w:p w14:paraId="37942938" w14:textId="49B5ACA4" w:rsidR="005C4760" w:rsidRPr="009E1044" w:rsidRDefault="009E1044" w:rsidP="00123703">
      <w:pPr>
        <w:pStyle w:val="DefenceNormal"/>
      </w:pPr>
      <w:r w:rsidRPr="009D59F6">
        <w:t xml:space="preserve">If applicable, the Tenderer's </w:t>
      </w:r>
      <w:bookmarkStart w:id="1498" w:name="_Hlk127523371"/>
      <w:r w:rsidRPr="009D59F6">
        <w:t xml:space="preserve">architect, building designer or equivalent registration/licence number (including the name of the registration/licence and name of the State or Territory which issued the registration/licence). </w:t>
      </w:r>
      <w:bookmarkEnd w:id="1498"/>
      <w:r w:rsidRPr="009D59F6">
        <w:t>Alternatively, list the relevant professional body and the accreditation details of that professional body applicable to the Tenderer</w:t>
      </w:r>
    </w:p>
    <w:tbl>
      <w:tblPr>
        <w:tblW w:w="3255" w:type="dxa"/>
        <w:tblInd w:w="5" w:type="dxa"/>
        <w:tblBorders>
          <w:top w:val="single" w:sz="4" w:space="0" w:color="auto"/>
          <w:left w:val="single" w:sz="4" w:space="0" w:color="auto"/>
          <w:bottom w:val="single" w:sz="6" w:space="0" w:color="auto"/>
          <w:right w:val="single" w:sz="6" w:space="0" w:color="auto"/>
        </w:tblBorders>
        <w:tblLayout w:type="fixed"/>
        <w:tblCellMar>
          <w:left w:w="0" w:type="dxa"/>
        </w:tblCellMar>
        <w:tblLook w:val="0000" w:firstRow="0" w:lastRow="0" w:firstColumn="0" w:lastColumn="0" w:noHBand="0" w:noVBand="0"/>
      </w:tblPr>
      <w:tblGrid>
        <w:gridCol w:w="3255"/>
      </w:tblGrid>
      <w:tr w:rsidR="005C4760" w:rsidRPr="00B60E2C" w14:paraId="36E604BF" w14:textId="77777777" w:rsidTr="00A71668">
        <w:trPr>
          <w:cantSplit/>
        </w:trPr>
        <w:tc>
          <w:tcPr>
            <w:tcW w:w="3255" w:type="dxa"/>
            <w:tcBorders>
              <w:top w:val="single" w:sz="4" w:space="0" w:color="auto"/>
              <w:bottom w:val="single" w:sz="6" w:space="0" w:color="auto"/>
            </w:tcBorders>
          </w:tcPr>
          <w:p w14:paraId="49FE2BE0" w14:textId="77777777" w:rsidR="005C4760" w:rsidRPr="00B60E2C" w:rsidRDefault="005C4760" w:rsidP="00123703">
            <w:pPr>
              <w:spacing w:after="200"/>
            </w:pPr>
          </w:p>
        </w:tc>
      </w:tr>
    </w:tbl>
    <w:p w14:paraId="3150DB18" w14:textId="77777777" w:rsidR="005C4760" w:rsidRDefault="005C4760" w:rsidP="00EE59E5">
      <w:pPr>
        <w:pStyle w:val="DefenceNormal"/>
        <w:spacing w:after="0"/>
      </w:pPr>
    </w:p>
    <w:p w14:paraId="05F1FB0B" w14:textId="77777777" w:rsidR="005C4760" w:rsidRPr="00287881" w:rsidRDefault="005C4760" w:rsidP="00DA1015">
      <w:pPr>
        <w:pStyle w:val="DefenceNormal"/>
      </w:pPr>
      <w:r w:rsidRPr="00287881">
        <w:t xml:space="preserve">Name of contact person </w:t>
      </w:r>
    </w:p>
    <w:tbl>
      <w:tblPr>
        <w:tblW w:w="0" w:type="auto"/>
        <w:tblInd w:w="108" w:type="dxa"/>
        <w:tblLayout w:type="fixed"/>
        <w:tblLook w:val="0000" w:firstRow="0" w:lastRow="0" w:firstColumn="0" w:lastColumn="0" w:noHBand="0" w:noVBand="0"/>
      </w:tblPr>
      <w:tblGrid>
        <w:gridCol w:w="9214"/>
      </w:tblGrid>
      <w:tr w:rsidR="005C4760" w:rsidRPr="00287881" w14:paraId="26C15CAA" w14:textId="77777777" w:rsidTr="00A71668">
        <w:trPr>
          <w:cantSplit/>
        </w:trPr>
        <w:tc>
          <w:tcPr>
            <w:tcW w:w="9214" w:type="dxa"/>
            <w:tcBorders>
              <w:top w:val="single" w:sz="6" w:space="0" w:color="auto"/>
              <w:left w:val="single" w:sz="6" w:space="0" w:color="auto"/>
              <w:bottom w:val="single" w:sz="6" w:space="0" w:color="auto"/>
              <w:right w:val="single" w:sz="6" w:space="0" w:color="auto"/>
            </w:tcBorders>
          </w:tcPr>
          <w:p w14:paraId="2F3887E0" w14:textId="77777777" w:rsidR="005C4760" w:rsidRPr="00287881" w:rsidRDefault="005C4760" w:rsidP="00DA1015">
            <w:pPr>
              <w:pStyle w:val="DefenceNormal"/>
            </w:pPr>
          </w:p>
        </w:tc>
      </w:tr>
    </w:tbl>
    <w:p w14:paraId="630CB9C0" w14:textId="77777777" w:rsidR="005C4760" w:rsidRPr="00287881" w:rsidRDefault="005C4760" w:rsidP="00DA1015">
      <w:pPr>
        <w:pStyle w:val="DefenceNormal"/>
      </w:pPr>
    </w:p>
    <w:tbl>
      <w:tblPr>
        <w:tblW w:w="0" w:type="auto"/>
        <w:tblLayout w:type="fixed"/>
        <w:tblCellMar>
          <w:left w:w="0" w:type="dxa"/>
        </w:tblCellMar>
        <w:tblLook w:val="0000" w:firstRow="0" w:lastRow="0" w:firstColumn="0" w:lastColumn="0" w:noHBand="0" w:noVBand="0"/>
      </w:tblPr>
      <w:tblGrid>
        <w:gridCol w:w="4111"/>
        <w:gridCol w:w="425"/>
        <w:gridCol w:w="4678"/>
      </w:tblGrid>
      <w:tr w:rsidR="005C4760" w:rsidRPr="00287881" w14:paraId="31748AB3" w14:textId="77777777" w:rsidTr="00A71668">
        <w:trPr>
          <w:cantSplit/>
        </w:trPr>
        <w:tc>
          <w:tcPr>
            <w:tcW w:w="4111" w:type="dxa"/>
            <w:tcBorders>
              <w:bottom w:val="single" w:sz="4" w:space="0" w:color="auto"/>
            </w:tcBorders>
          </w:tcPr>
          <w:p w14:paraId="7A3EEC57" w14:textId="77777777" w:rsidR="005C4760" w:rsidRPr="00287881" w:rsidRDefault="005C4760" w:rsidP="00DA1015">
            <w:pPr>
              <w:pStyle w:val="DefenceNormal"/>
            </w:pPr>
            <w:r w:rsidRPr="00287881">
              <w:t>Contact person - telephone (office)</w:t>
            </w:r>
          </w:p>
        </w:tc>
        <w:tc>
          <w:tcPr>
            <w:tcW w:w="425" w:type="dxa"/>
          </w:tcPr>
          <w:p w14:paraId="5AFDAD88" w14:textId="77777777" w:rsidR="005C4760" w:rsidRPr="00287881" w:rsidRDefault="005C4760" w:rsidP="00DA1015">
            <w:pPr>
              <w:pStyle w:val="DefenceNormal"/>
            </w:pPr>
          </w:p>
        </w:tc>
        <w:tc>
          <w:tcPr>
            <w:tcW w:w="4678" w:type="dxa"/>
            <w:tcBorders>
              <w:bottom w:val="single" w:sz="4" w:space="0" w:color="auto"/>
            </w:tcBorders>
          </w:tcPr>
          <w:p w14:paraId="50F711D9" w14:textId="77777777" w:rsidR="005C4760" w:rsidRPr="00287881" w:rsidRDefault="005C4760" w:rsidP="00DA1015">
            <w:pPr>
              <w:pStyle w:val="DefenceNormal"/>
            </w:pPr>
            <w:r w:rsidRPr="00287881">
              <w:t>Contact person - telephone (mobile)</w:t>
            </w:r>
          </w:p>
        </w:tc>
      </w:tr>
      <w:tr w:rsidR="005C4760" w:rsidRPr="00287881" w14:paraId="7A019A52" w14:textId="77777777" w:rsidTr="00A71668">
        <w:trPr>
          <w:cantSplit/>
        </w:trPr>
        <w:tc>
          <w:tcPr>
            <w:tcW w:w="4111" w:type="dxa"/>
            <w:tcBorders>
              <w:top w:val="single" w:sz="4" w:space="0" w:color="auto"/>
              <w:left w:val="single" w:sz="6" w:space="0" w:color="auto"/>
              <w:bottom w:val="single" w:sz="6" w:space="0" w:color="auto"/>
              <w:right w:val="nil"/>
            </w:tcBorders>
          </w:tcPr>
          <w:p w14:paraId="5EF9B8D6" w14:textId="77777777" w:rsidR="005C4760" w:rsidRPr="00287881" w:rsidRDefault="005C4760" w:rsidP="00DA1015">
            <w:pPr>
              <w:pStyle w:val="DefenceNormal"/>
            </w:pPr>
          </w:p>
        </w:tc>
        <w:tc>
          <w:tcPr>
            <w:tcW w:w="425" w:type="dxa"/>
            <w:tcBorders>
              <w:left w:val="single" w:sz="6" w:space="0" w:color="auto"/>
              <w:bottom w:val="nil"/>
              <w:right w:val="nil"/>
            </w:tcBorders>
          </w:tcPr>
          <w:p w14:paraId="2D34D258" w14:textId="77777777" w:rsidR="005C4760" w:rsidRPr="00287881" w:rsidRDefault="005C4760" w:rsidP="00DA1015">
            <w:pPr>
              <w:pStyle w:val="DefenceNormal"/>
            </w:pPr>
          </w:p>
        </w:tc>
        <w:tc>
          <w:tcPr>
            <w:tcW w:w="4678" w:type="dxa"/>
            <w:tcBorders>
              <w:top w:val="single" w:sz="4" w:space="0" w:color="auto"/>
              <w:left w:val="single" w:sz="6" w:space="0" w:color="auto"/>
              <w:bottom w:val="single" w:sz="6" w:space="0" w:color="auto"/>
              <w:right w:val="single" w:sz="4" w:space="0" w:color="auto"/>
            </w:tcBorders>
          </w:tcPr>
          <w:p w14:paraId="5E764352" w14:textId="77777777" w:rsidR="005C4760" w:rsidRPr="00287881" w:rsidRDefault="005C4760" w:rsidP="00DA1015">
            <w:pPr>
              <w:pStyle w:val="DefenceNormal"/>
            </w:pPr>
          </w:p>
        </w:tc>
      </w:tr>
    </w:tbl>
    <w:p w14:paraId="2A8A2D75" w14:textId="77777777" w:rsidR="005C4760" w:rsidRPr="00287881" w:rsidRDefault="005C4760" w:rsidP="00DA1015">
      <w:pPr>
        <w:pStyle w:val="DefenceNormal"/>
      </w:pPr>
    </w:p>
    <w:p w14:paraId="11FEAA1D" w14:textId="4F7E9900" w:rsidR="00ED3FD9" w:rsidRPr="000E0D2A" w:rsidRDefault="00ED3FD9" w:rsidP="00ED3FD9">
      <w:pPr>
        <w:pStyle w:val="DefenceNormal"/>
      </w:pPr>
      <w:r w:rsidRPr="00A0374D">
        <w:t xml:space="preserve">Name of </w:t>
      </w:r>
      <w:r w:rsidR="000F7382">
        <w:t xml:space="preserve">the </w:t>
      </w:r>
      <w:r w:rsidRPr="00A0374D">
        <w:t xml:space="preserve">Executive Negotiator (the Tenderer is requested to note that its proposed Executive Negotiator should not be the same person as the </w:t>
      </w:r>
      <w:r w:rsidR="00B3583E">
        <w:t>Consultant's</w:t>
      </w:r>
      <w:r w:rsidRPr="00A0374D">
        <w:t xml:space="preserve"> Representative nominated in </w:t>
      </w:r>
      <w:r w:rsidR="007D39AA">
        <w:fldChar w:fldCharType="begin"/>
      </w:r>
      <w:r w:rsidR="007D39AA">
        <w:instrText xml:space="preserve"> REF _Ref45289784 \w \h </w:instrText>
      </w:r>
      <w:r w:rsidR="007D39AA">
        <w:fldChar w:fldCharType="separate"/>
      </w:r>
      <w:r w:rsidR="00303AA8">
        <w:t>Tender Schedule B</w:t>
      </w:r>
      <w:r w:rsidR="007D39AA">
        <w:fldChar w:fldCharType="end"/>
      </w:r>
      <w:r w:rsidR="007D39AA">
        <w:t xml:space="preserve"> </w:t>
      </w:r>
      <w:r w:rsidR="00FD0C40" w:rsidRPr="00A0374D">
        <w:t>-</w:t>
      </w:r>
      <w:r w:rsidR="00792F51">
        <w:t xml:space="preserve"> </w:t>
      </w:r>
      <w:r w:rsidR="00792F51">
        <w:fldChar w:fldCharType="begin"/>
      </w:r>
      <w:r w:rsidR="00792F51">
        <w:instrText xml:space="preserve"> REF _Ref45290527 \h </w:instrText>
      </w:r>
      <w:r w:rsidR="00792F51">
        <w:fldChar w:fldCharType="separate"/>
      </w:r>
      <w:r w:rsidR="00303AA8">
        <w:t>Proposed Resources</w:t>
      </w:r>
      <w:r w:rsidR="00792F51">
        <w:fldChar w:fldCharType="end"/>
      </w:r>
      <w:r w:rsidR="00FB2FA5">
        <w:t>)</w:t>
      </w:r>
    </w:p>
    <w:tbl>
      <w:tblPr>
        <w:tblW w:w="0" w:type="auto"/>
        <w:tblInd w:w="108" w:type="dxa"/>
        <w:tblLayout w:type="fixed"/>
        <w:tblLook w:val="0000" w:firstRow="0" w:lastRow="0" w:firstColumn="0" w:lastColumn="0" w:noHBand="0" w:noVBand="0"/>
      </w:tblPr>
      <w:tblGrid>
        <w:gridCol w:w="9160"/>
      </w:tblGrid>
      <w:tr w:rsidR="00ED3FD9" w:rsidRPr="000E0D2A" w14:paraId="728A7A1D" w14:textId="77777777" w:rsidTr="00ED3FD9">
        <w:trPr>
          <w:cantSplit/>
        </w:trPr>
        <w:tc>
          <w:tcPr>
            <w:tcW w:w="9160" w:type="dxa"/>
            <w:tcBorders>
              <w:top w:val="single" w:sz="6" w:space="0" w:color="auto"/>
              <w:left w:val="single" w:sz="6" w:space="0" w:color="auto"/>
              <w:bottom w:val="single" w:sz="6" w:space="0" w:color="auto"/>
              <w:right w:val="single" w:sz="6" w:space="0" w:color="auto"/>
            </w:tcBorders>
          </w:tcPr>
          <w:p w14:paraId="71D0CE62" w14:textId="77777777" w:rsidR="00ED3FD9" w:rsidRPr="00ED3FD9" w:rsidRDefault="00ED3FD9" w:rsidP="00527DB0">
            <w:pPr>
              <w:spacing w:after="200"/>
            </w:pPr>
          </w:p>
        </w:tc>
      </w:tr>
    </w:tbl>
    <w:p w14:paraId="457B95C2" w14:textId="77777777" w:rsidR="00ED3FD9" w:rsidRDefault="00ED3FD9" w:rsidP="00DA1015">
      <w:pPr>
        <w:pStyle w:val="DefenceNormal"/>
      </w:pPr>
    </w:p>
    <w:p w14:paraId="312D0A9F" w14:textId="1DBDBA6C" w:rsidR="003929D9" w:rsidRDefault="005C4760" w:rsidP="00DA1015">
      <w:pPr>
        <w:pStyle w:val="DefenceNormal"/>
      </w:pPr>
      <w:r w:rsidRPr="00287881">
        <w:t>The Tenderer is requested to provide</w:t>
      </w:r>
      <w:r w:rsidR="003929D9">
        <w:t xml:space="preserve">: </w:t>
      </w:r>
    </w:p>
    <w:p w14:paraId="27FD32C1" w14:textId="42F50FF9" w:rsidR="003929D9" w:rsidRDefault="003929D9" w:rsidP="009D59F6">
      <w:pPr>
        <w:pStyle w:val="DefenceHeadingNoTOC3"/>
        <w:numPr>
          <w:ilvl w:val="2"/>
          <w:numId w:val="95"/>
        </w:numPr>
      </w:pPr>
      <w:r>
        <w:t xml:space="preserve">the full name and address of the tendering entity; </w:t>
      </w:r>
    </w:p>
    <w:p w14:paraId="3790EA69" w14:textId="77777777" w:rsidR="003929D9" w:rsidRDefault="003929D9" w:rsidP="009D59F6">
      <w:pPr>
        <w:pStyle w:val="DefenceHeadingNoTOC3"/>
        <w:numPr>
          <w:ilvl w:val="2"/>
          <w:numId w:val="95"/>
        </w:numPr>
      </w:pPr>
      <w:r>
        <w:t xml:space="preserve">full </w:t>
      </w:r>
      <w:r w:rsidR="005C4760" w:rsidRPr="00287881">
        <w:t xml:space="preserve">details of the </w:t>
      </w:r>
      <w:r>
        <w:t xml:space="preserve">tendering entity's corporate structure, including trading or business names, related bodies corporate, details of its registration and place of business and details of relevant trust or fiduciary arrangements; and </w:t>
      </w:r>
    </w:p>
    <w:p w14:paraId="4D7D7EE2" w14:textId="77777777" w:rsidR="003929D9" w:rsidRDefault="003929D9" w:rsidP="009D59F6">
      <w:pPr>
        <w:pStyle w:val="DefenceHeadingNoTOC3"/>
        <w:numPr>
          <w:ilvl w:val="2"/>
          <w:numId w:val="95"/>
        </w:numPr>
      </w:pPr>
      <w:r>
        <w:t xml:space="preserve">details of: </w:t>
      </w:r>
    </w:p>
    <w:p w14:paraId="62797B8B" w14:textId="5D7A9605" w:rsidR="003929D9" w:rsidRDefault="003929D9" w:rsidP="00910A81">
      <w:pPr>
        <w:pStyle w:val="DefenceHeadingNoTOC4"/>
        <w:numPr>
          <w:ilvl w:val="3"/>
          <w:numId w:val="95"/>
        </w:numPr>
      </w:pPr>
      <w:r>
        <w:lastRenderedPageBreak/>
        <w:t xml:space="preserve">the basis on which the Tenderer gives </w:t>
      </w:r>
      <w:r w:rsidR="00BF3A27">
        <w:t xml:space="preserve">the </w:t>
      </w:r>
      <w:r>
        <w:t xml:space="preserve">warranty under clause </w:t>
      </w:r>
      <w:r w:rsidR="003B7331">
        <w:fldChar w:fldCharType="begin"/>
      </w:r>
      <w:r w:rsidR="003B7331">
        <w:instrText xml:space="preserve"> REF _Ref425762443 \w \h </w:instrText>
      </w:r>
      <w:r w:rsidR="003B7331">
        <w:fldChar w:fldCharType="separate"/>
      </w:r>
      <w:r w:rsidR="00303AA8">
        <w:t>27.1</w:t>
      </w:r>
      <w:r w:rsidR="003B7331">
        <w:fldChar w:fldCharType="end"/>
      </w:r>
      <w:r w:rsidR="001B206C" w:rsidRPr="001B206C">
        <w:t xml:space="preserve"> of the Tender Conditions</w:t>
      </w:r>
      <w:r w:rsidRPr="00A0374D">
        <w:t>;</w:t>
      </w:r>
      <w:r>
        <w:t xml:space="preserve"> and </w:t>
      </w:r>
    </w:p>
    <w:p w14:paraId="69855C5C" w14:textId="32A2016E" w:rsidR="005C4760" w:rsidRPr="00B60E2C" w:rsidRDefault="005C4760" w:rsidP="00A71668">
      <w:pPr>
        <w:pStyle w:val="DefenceHeadingNoTOC4"/>
        <w:numPr>
          <w:ilvl w:val="3"/>
          <w:numId w:val="95"/>
        </w:numPr>
      </w:pPr>
      <w:r w:rsidRPr="00287881">
        <w:t>to the extent applicable, the steps which the Tender</w:t>
      </w:r>
      <w:r w:rsidR="003929D9">
        <w:t>er</w:t>
      </w:r>
      <w:r w:rsidRPr="00287881">
        <w:t xml:space="preserve"> has taken to prevent, </w:t>
      </w:r>
      <w:r w:rsidR="003929D9">
        <w:t>end,</w:t>
      </w:r>
      <w:r w:rsidRPr="00287881">
        <w:t xml:space="preserve"> avoid, mitigate, resolve or otherwise manage the risk of any </w:t>
      </w:r>
      <w:r w:rsidRPr="0084037E">
        <w:t>Material Change</w:t>
      </w:r>
      <w:r w:rsidRPr="00287881">
        <w:t xml:space="preserve"> or Defence Strategic </w:t>
      </w:r>
      <w:r w:rsidR="003929D9">
        <w:t xml:space="preserve">Interest </w:t>
      </w:r>
      <w:r w:rsidRPr="00287881">
        <w:t>Issue o</w:t>
      </w:r>
      <w:r w:rsidR="003929D9">
        <w:t>n</w:t>
      </w:r>
      <w:r w:rsidRPr="00287881">
        <w:t xml:space="preserve"> the interests of the Commonwealth</w:t>
      </w:r>
      <w:r w:rsidR="003929D9">
        <w:t xml:space="preserve"> (if applicable)</w:t>
      </w:r>
      <w:r w:rsidRPr="00287881">
        <w:t>.</w:t>
      </w:r>
      <w:r w:rsidRPr="00B60E2C">
        <w:t xml:space="preserve">  </w:t>
      </w:r>
    </w:p>
    <w:tbl>
      <w:tblPr>
        <w:tblW w:w="0" w:type="auto"/>
        <w:tblInd w:w="108" w:type="dxa"/>
        <w:tblLayout w:type="fixed"/>
        <w:tblLook w:val="0000" w:firstRow="0" w:lastRow="0" w:firstColumn="0" w:lastColumn="0" w:noHBand="0" w:noVBand="0"/>
      </w:tblPr>
      <w:tblGrid>
        <w:gridCol w:w="9172"/>
      </w:tblGrid>
      <w:tr w:rsidR="005C4760" w:rsidRPr="00B60E2C" w14:paraId="601FC607" w14:textId="77777777" w:rsidTr="009D59F6">
        <w:trPr>
          <w:cantSplit/>
          <w:trHeight w:val="2031"/>
        </w:trPr>
        <w:tc>
          <w:tcPr>
            <w:tcW w:w="9172" w:type="dxa"/>
            <w:tcBorders>
              <w:top w:val="single" w:sz="6" w:space="0" w:color="auto"/>
              <w:left w:val="single" w:sz="6" w:space="0" w:color="auto"/>
              <w:bottom w:val="single" w:sz="6" w:space="0" w:color="auto"/>
              <w:right w:val="single" w:sz="6" w:space="0" w:color="auto"/>
            </w:tcBorders>
          </w:tcPr>
          <w:p w14:paraId="3C351F99" w14:textId="77777777" w:rsidR="005C4760" w:rsidRPr="00B60E2C" w:rsidRDefault="005C4760" w:rsidP="00DA1015">
            <w:pPr>
              <w:pStyle w:val="DefenceNormal"/>
            </w:pPr>
          </w:p>
          <w:p w14:paraId="5D09F2D1" w14:textId="77777777" w:rsidR="005C4760" w:rsidRPr="00B60E2C" w:rsidRDefault="005C4760" w:rsidP="00DA1015">
            <w:pPr>
              <w:pStyle w:val="DefenceNormal"/>
            </w:pPr>
          </w:p>
          <w:p w14:paraId="61B52BA4" w14:textId="77777777" w:rsidR="005C4760" w:rsidRPr="00B60E2C" w:rsidRDefault="005C4760" w:rsidP="00DA1015">
            <w:pPr>
              <w:pStyle w:val="DefenceNormal"/>
            </w:pPr>
          </w:p>
          <w:p w14:paraId="7E582C1C" w14:textId="77777777" w:rsidR="005C4760" w:rsidRPr="00B60E2C" w:rsidRDefault="005C4760" w:rsidP="00DA1015">
            <w:pPr>
              <w:pStyle w:val="DefenceNormal"/>
            </w:pPr>
          </w:p>
          <w:p w14:paraId="17A11FD7" w14:textId="77777777" w:rsidR="005C4760" w:rsidRPr="00B60E2C" w:rsidRDefault="005C4760" w:rsidP="00DA1015">
            <w:pPr>
              <w:pStyle w:val="DefenceNormal"/>
            </w:pPr>
          </w:p>
          <w:p w14:paraId="1B4F43B7" w14:textId="77777777" w:rsidR="005C4760" w:rsidRPr="00B60E2C" w:rsidRDefault="005C4760" w:rsidP="00DA1015">
            <w:pPr>
              <w:pStyle w:val="DefenceNormal"/>
            </w:pPr>
          </w:p>
          <w:p w14:paraId="4AE57755" w14:textId="77777777" w:rsidR="005C4760" w:rsidRPr="00B60E2C" w:rsidRDefault="005C4760" w:rsidP="00DA1015">
            <w:pPr>
              <w:pStyle w:val="DefenceNormal"/>
            </w:pPr>
          </w:p>
        </w:tc>
      </w:tr>
    </w:tbl>
    <w:p w14:paraId="3DFCE5B1" w14:textId="77777777" w:rsidR="005C4760" w:rsidRDefault="005C4760" w:rsidP="00DA1015">
      <w:pPr>
        <w:pStyle w:val="DefenceNormal"/>
      </w:pPr>
    </w:p>
    <w:p w14:paraId="2A048767" w14:textId="0E42703F" w:rsidR="005C4760" w:rsidRDefault="00AC37F9" w:rsidP="00A71668">
      <w:pPr>
        <w:pStyle w:val="DefenceNormal"/>
      </w:pPr>
      <w:r>
        <w:t>If the</w:t>
      </w:r>
      <w:r w:rsidR="003929D9">
        <w:t xml:space="preserve"> </w:t>
      </w:r>
      <w:r w:rsidR="005C4760">
        <w:t>Tenderer</w:t>
      </w:r>
      <w:r w:rsidR="003929D9">
        <w:t xml:space="preserve"> wishes to lodge its Tender on a Joint Bid Basis, the Tenderer confirms that each party to the joint bid will be jointly and severally liable to the Commonwealth if they are the successful Tenderer. </w:t>
      </w:r>
      <w:r w:rsidR="005C4760">
        <w:t xml:space="preserve"> </w:t>
      </w:r>
    </w:p>
    <w:p w14:paraId="0ACB3491" w14:textId="77777777" w:rsidR="00722274" w:rsidRPr="00AF2D37" w:rsidRDefault="00722274" w:rsidP="00AF2D37">
      <w:pPr>
        <w:pStyle w:val="DefenceHeadingNoTOC1"/>
        <w:numPr>
          <w:ilvl w:val="0"/>
          <w:numId w:val="140"/>
        </w:numPr>
      </w:pPr>
      <w:r w:rsidRPr="00EE59E5">
        <w:t>DEFENCE INDUSTRY SECURITY PROGRAM</w:t>
      </w:r>
    </w:p>
    <w:p w14:paraId="30AC505B" w14:textId="3F51FCD2" w:rsidR="00BF3A27" w:rsidRDefault="00DA3D91" w:rsidP="00006927">
      <w:pPr>
        <w:pStyle w:val="DefenceHeadingNoTOC1"/>
      </w:pPr>
      <w:r w:rsidRPr="00A71668">
        <w:rPr>
          <w:rFonts w:ascii="Times New Roman" w:hAnsi="Times New Roman"/>
          <w:b w:val="0"/>
          <w:sz w:val="20"/>
        </w:rPr>
        <w:t>The Tenderer confirms that if it is the successful Tenderer</w:t>
      </w:r>
      <w:r w:rsidRPr="00DA3D91">
        <w:rPr>
          <w:rFonts w:ascii="Times New Roman" w:hAnsi="Times New Roman"/>
          <w:b w:val="0"/>
          <w:sz w:val="20"/>
        </w:rPr>
        <w:t>,</w:t>
      </w:r>
      <w:r w:rsidRPr="00A71668">
        <w:rPr>
          <w:rFonts w:ascii="Times New Roman" w:hAnsi="Times New Roman"/>
          <w:b w:val="0"/>
          <w:sz w:val="20"/>
        </w:rPr>
        <w:t xml:space="preserve"> it will be in a position to comply with </w:t>
      </w:r>
      <w:r w:rsidRPr="00DA3D91">
        <w:rPr>
          <w:rFonts w:ascii="Times New Roman" w:hAnsi="Times New Roman"/>
          <w:b w:val="0"/>
          <w:sz w:val="20"/>
        </w:rPr>
        <w:t xml:space="preserve">its </w:t>
      </w:r>
      <w:r w:rsidRPr="00A71668">
        <w:rPr>
          <w:rFonts w:ascii="Times New Roman" w:hAnsi="Times New Roman"/>
          <w:b w:val="0"/>
          <w:sz w:val="20"/>
        </w:rPr>
        <w:t>obligations under the Contract relating to the DISP</w:t>
      </w:r>
      <w:r w:rsidRPr="00DA3D91">
        <w:rPr>
          <w:rFonts w:ascii="Times New Roman" w:hAnsi="Times New Roman"/>
          <w:b w:val="0"/>
          <w:sz w:val="20"/>
        </w:rPr>
        <w:t>, including to obtain</w:t>
      </w:r>
      <w:r w:rsidRPr="00A71668">
        <w:rPr>
          <w:rFonts w:ascii="Times New Roman" w:hAnsi="Times New Roman"/>
          <w:b w:val="0"/>
          <w:sz w:val="20"/>
        </w:rPr>
        <w:t xml:space="preserve"> and </w:t>
      </w:r>
      <w:r w:rsidRPr="00DA3D91">
        <w:rPr>
          <w:rFonts w:ascii="Times New Roman" w:hAnsi="Times New Roman"/>
          <w:b w:val="0"/>
          <w:sz w:val="20"/>
        </w:rPr>
        <w:t xml:space="preserve">thereafter maintain for the term of the Contract the level of DISP membership specified in the Contract Particulars (if any) and to comply with any other direction or requirement of the </w:t>
      </w:r>
      <w:r w:rsidR="00820CE8" w:rsidRPr="00820CE8">
        <w:rPr>
          <w:rFonts w:ascii="Times New Roman" w:hAnsi="Times New Roman"/>
          <w:b w:val="0"/>
          <w:sz w:val="20"/>
        </w:rPr>
        <w:t xml:space="preserve">Commonwealth’s Representative </w:t>
      </w:r>
      <w:r w:rsidRPr="00DA3D91">
        <w:rPr>
          <w:rFonts w:ascii="Times New Roman" w:hAnsi="Times New Roman"/>
          <w:b w:val="0"/>
          <w:sz w:val="20"/>
        </w:rPr>
        <w:t xml:space="preserve">in relation to the DISP.  </w:t>
      </w:r>
    </w:p>
    <w:p w14:paraId="5D9376F1" w14:textId="77777777" w:rsidR="00261F72" w:rsidRPr="002024F9" w:rsidRDefault="00261F72" w:rsidP="00AF2D37">
      <w:pPr>
        <w:pStyle w:val="DefenceHeadingNoTOC1"/>
        <w:numPr>
          <w:ilvl w:val="0"/>
          <w:numId w:val="140"/>
        </w:numPr>
      </w:pPr>
      <w:r>
        <w:t>FINANCIAL VIABILITY</w:t>
      </w:r>
    </w:p>
    <w:p w14:paraId="7D46EB1E" w14:textId="77777777" w:rsidR="00261F72" w:rsidRDefault="00261F72" w:rsidP="00261F72">
      <w:pPr>
        <w:pStyle w:val="DefenceNormal"/>
      </w:pPr>
      <w:r>
        <w:t>The Tenderer declares that</w:t>
      </w:r>
      <w:r w:rsidR="005011C0">
        <w:t>, subject to any disclosures made below</w:t>
      </w:r>
      <w:r>
        <w:t>:</w:t>
      </w:r>
    </w:p>
    <w:p w14:paraId="24B6C97F" w14:textId="46767AEC" w:rsidR="00261F72" w:rsidRDefault="00261F72" w:rsidP="00910A81">
      <w:pPr>
        <w:pStyle w:val="DefenceHeadingNoTOC3"/>
        <w:numPr>
          <w:ilvl w:val="2"/>
          <w:numId w:val="95"/>
        </w:numPr>
      </w:pPr>
      <w:r>
        <w:t xml:space="preserve">it has the necessary financial viability </w:t>
      </w:r>
      <w:r w:rsidR="00CF66FF">
        <w:t xml:space="preserve">to </w:t>
      </w:r>
      <w:r w:rsidRPr="006640AF">
        <w:t xml:space="preserve">perform the </w:t>
      </w:r>
      <w:r>
        <w:t>Services</w:t>
      </w:r>
      <w:r w:rsidRPr="006640AF">
        <w:t>, achieve Completion</w:t>
      </w:r>
      <w:r>
        <w:t xml:space="preserve"> </w:t>
      </w:r>
      <w:r w:rsidRPr="006640AF">
        <w:t xml:space="preserve">and otherwise meet its obligations under the Contract </w:t>
      </w:r>
      <w:r>
        <w:t xml:space="preserve">in </w:t>
      </w:r>
      <w:r>
        <w:fldChar w:fldCharType="begin"/>
      </w:r>
      <w:r>
        <w:instrText xml:space="preserve"> REF _Ref45285627 \r \h  \* MERGEFORMAT </w:instrText>
      </w:r>
      <w:r>
        <w:fldChar w:fldCharType="separate"/>
      </w:r>
      <w:r w:rsidR="00303AA8">
        <w:t>Part 5</w:t>
      </w:r>
      <w:r>
        <w:fldChar w:fldCharType="end"/>
      </w:r>
      <w:r>
        <w:t xml:space="preserve"> if it is the successful Tenderer;</w:t>
      </w:r>
      <w:r w:rsidR="00CF66FF">
        <w:t xml:space="preserve"> and</w:t>
      </w:r>
    </w:p>
    <w:p w14:paraId="135CE0AF" w14:textId="53B87A86" w:rsidR="00261F72" w:rsidRDefault="00261F72" w:rsidP="009D59F6">
      <w:pPr>
        <w:pStyle w:val="DefenceHeadingNoTOC3"/>
        <w:numPr>
          <w:ilvl w:val="2"/>
          <w:numId w:val="95"/>
        </w:numPr>
      </w:pPr>
      <w:r>
        <w:t xml:space="preserve">it is not subject to </w:t>
      </w:r>
      <w:r w:rsidRPr="006579B0">
        <w:t xml:space="preserve">any current or impending </w:t>
      </w:r>
      <w:r w:rsidR="007E5D09" w:rsidRPr="006579B0">
        <w:t xml:space="preserve">legal action </w:t>
      </w:r>
      <w:r w:rsidR="00C45B88" w:rsidRPr="006579B0">
        <w:t>(</w:t>
      </w:r>
      <w:r w:rsidR="00D225BB">
        <w:t>either</w:t>
      </w:r>
      <w:r w:rsidR="00D225BB" w:rsidRPr="006579B0">
        <w:t xml:space="preserve"> </w:t>
      </w:r>
      <w:r w:rsidRPr="009D59F6">
        <w:t xml:space="preserve">formal </w:t>
      </w:r>
      <w:r w:rsidR="007E5D09" w:rsidRPr="009D59F6">
        <w:t xml:space="preserve">legal </w:t>
      </w:r>
      <w:r w:rsidRPr="009D59F6">
        <w:t>proceedings</w:t>
      </w:r>
      <w:r w:rsidR="00C45B88" w:rsidRPr="009D59F6">
        <w:t xml:space="preserve"> or</w:t>
      </w:r>
      <w:r w:rsidR="00841111" w:rsidRPr="009D59F6">
        <w:t xml:space="preserve"> </w:t>
      </w:r>
      <w:r w:rsidR="007E5D09" w:rsidRPr="009D59F6">
        <w:t xml:space="preserve">other </w:t>
      </w:r>
      <w:r w:rsidR="00841111" w:rsidRPr="009D59F6">
        <w:t xml:space="preserve">dispute resolution </w:t>
      </w:r>
      <w:r w:rsidR="007E5D09" w:rsidRPr="009D59F6">
        <w:t xml:space="preserve">process such as arbitration or expert determination) </w:t>
      </w:r>
      <w:r w:rsidRPr="009D59F6">
        <w:t>or notification of</w:t>
      </w:r>
      <w:r w:rsidR="00C45B88" w:rsidRPr="009D59F6">
        <w:t xml:space="preserve"> such legal action, </w:t>
      </w:r>
      <w:r w:rsidRPr="006579B0">
        <w:t>which could impact on the financial viability of the Tenderer or its ability to perform the Services, achieve Completion and</w:t>
      </w:r>
      <w:r>
        <w:t xml:space="preserve"> otherwise meet its obligations under the Contract in Part 5 if it</w:t>
      </w:r>
      <w:r w:rsidR="00CF66FF">
        <w:t xml:space="preserve"> is the successful Tenderer.</w:t>
      </w:r>
    </w:p>
    <w:tbl>
      <w:tblPr>
        <w:tblW w:w="0" w:type="auto"/>
        <w:tblInd w:w="108" w:type="dxa"/>
        <w:tblLayout w:type="fixed"/>
        <w:tblLook w:val="0000" w:firstRow="0" w:lastRow="0" w:firstColumn="0" w:lastColumn="0" w:noHBand="0" w:noVBand="0"/>
      </w:tblPr>
      <w:tblGrid>
        <w:gridCol w:w="9160"/>
      </w:tblGrid>
      <w:tr w:rsidR="00261F72" w:rsidRPr="00A528B0" w14:paraId="63EFF9F6" w14:textId="77777777" w:rsidTr="00015CC7">
        <w:trPr>
          <w:cantSplit/>
        </w:trPr>
        <w:tc>
          <w:tcPr>
            <w:tcW w:w="9160" w:type="dxa"/>
            <w:tcBorders>
              <w:top w:val="single" w:sz="6" w:space="0" w:color="auto"/>
              <w:left w:val="single" w:sz="6" w:space="0" w:color="auto"/>
              <w:bottom w:val="single" w:sz="6" w:space="0" w:color="auto"/>
              <w:right w:val="single" w:sz="6" w:space="0" w:color="auto"/>
            </w:tcBorders>
          </w:tcPr>
          <w:p w14:paraId="6D24615A" w14:textId="77777777" w:rsidR="00261F72" w:rsidRPr="00A528B0" w:rsidRDefault="00261F72" w:rsidP="00015CC7">
            <w:pPr>
              <w:spacing w:after="200"/>
              <w:rPr>
                <w:rFonts w:ascii="Cambria" w:hAnsi="Cambria" w:cs="Cambria"/>
              </w:rPr>
            </w:pPr>
          </w:p>
          <w:p w14:paraId="27B7BA59" w14:textId="77777777" w:rsidR="00261F72" w:rsidRPr="00A528B0" w:rsidRDefault="00261F72" w:rsidP="00015CC7">
            <w:pPr>
              <w:spacing w:after="200"/>
              <w:rPr>
                <w:rFonts w:ascii="Cambria" w:hAnsi="Cambria" w:cs="Cambria"/>
              </w:rPr>
            </w:pPr>
          </w:p>
          <w:p w14:paraId="4E74BD86" w14:textId="77777777" w:rsidR="00261F72" w:rsidRPr="00A528B0" w:rsidRDefault="00261F72" w:rsidP="00015CC7">
            <w:pPr>
              <w:spacing w:after="200"/>
              <w:rPr>
                <w:rFonts w:ascii="Cambria" w:hAnsi="Cambria" w:cs="Cambria"/>
              </w:rPr>
            </w:pPr>
          </w:p>
          <w:p w14:paraId="6F97ABAC" w14:textId="77777777" w:rsidR="00261F72" w:rsidRPr="00A528B0" w:rsidRDefault="00261F72" w:rsidP="00015CC7">
            <w:pPr>
              <w:spacing w:after="200"/>
              <w:rPr>
                <w:rFonts w:ascii="Cambria" w:hAnsi="Cambria" w:cs="Cambria"/>
              </w:rPr>
            </w:pPr>
          </w:p>
          <w:p w14:paraId="28A1D834" w14:textId="77777777" w:rsidR="00261F72" w:rsidRPr="00A528B0" w:rsidRDefault="00261F72" w:rsidP="00015CC7">
            <w:pPr>
              <w:spacing w:after="200"/>
              <w:rPr>
                <w:rFonts w:ascii="Cambria" w:hAnsi="Cambria" w:cs="Cambria"/>
              </w:rPr>
            </w:pPr>
          </w:p>
        </w:tc>
      </w:tr>
    </w:tbl>
    <w:p w14:paraId="54F79CD5" w14:textId="77777777" w:rsidR="00CF171E" w:rsidRDefault="00CF171E" w:rsidP="00191672">
      <w:pPr>
        <w:pStyle w:val="DefenceHeadingNoTOC1"/>
        <w:numPr>
          <w:ilvl w:val="0"/>
          <w:numId w:val="140"/>
        </w:numPr>
        <w:spacing w:before="120"/>
      </w:pPr>
      <w:bookmarkStart w:id="1499" w:name="_Ref146295287"/>
      <w:r>
        <w:t>WORKPLACE GENDER EQUALITY</w:t>
      </w:r>
      <w:bookmarkEnd w:id="1499"/>
    </w:p>
    <w:p w14:paraId="3A486754" w14:textId="2BACCFBB" w:rsidR="00CF171E" w:rsidRDefault="00CF171E" w:rsidP="00CF171E">
      <w:pPr>
        <w:pStyle w:val="DefenceNormal"/>
      </w:pPr>
      <w:r>
        <w:t xml:space="preserve">The Tenderer is referred to clause </w:t>
      </w:r>
      <w:r>
        <w:fldChar w:fldCharType="begin"/>
      </w:r>
      <w:r>
        <w:instrText xml:space="preserve"> REF _Ref155888268 \r \h </w:instrText>
      </w:r>
      <w:r>
        <w:fldChar w:fldCharType="separate"/>
      </w:r>
      <w:r>
        <w:t>24</w:t>
      </w:r>
      <w:r>
        <w:fldChar w:fldCharType="end"/>
      </w:r>
      <w:r>
        <w:t xml:space="preserve"> of the Tender Conditions.</w:t>
      </w:r>
    </w:p>
    <w:p w14:paraId="06B0D417" w14:textId="77777777" w:rsidR="00CF171E" w:rsidRDefault="00CF171E" w:rsidP="00CF171E">
      <w:pPr>
        <w:pStyle w:val="DefenceNormal"/>
      </w:pPr>
      <w:r>
        <w:t xml:space="preserve">The Tenderer is requested to identify, by </w:t>
      </w:r>
      <w:r w:rsidRPr="00C9422F">
        <w:t xml:space="preserve">ticking the relevant box below, whether or not it is a </w:t>
      </w:r>
      <w:r>
        <w:t>"Relevant Employer" as defined in the WGE Act.</w:t>
      </w:r>
    </w:p>
    <w:p w14:paraId="48C53046" w14:textId="77777777" w:rsidR="00CF171E" w:rsidRDefault="00CF171E" w:rsidP="00CF171E">
      <w:pPr>
        <w:pStyle w:val="DefenceNormal"/>
      </w:pPr>
      <w:r w:rsidRPr="002E0241">
        <w:rPr>
          <w:b/>
        </w:rPr>
        <w:lastRenderedPageBreak/>
        <w:sym w:font="Wingdings" w:char="F071"/>
      </w:r>
      <w:r>
        <w:t xml:space="preserve">  The Tenderer is a Relevant Employer; or</w:t>
      </w:r>
    </w:p>
    <w:p w14:paraId="4FD9D6EE" w14:textId="77777777" w:rsidR="00CF171E" w:rsidRDefault="00CF171E" w:rsidP="00CF171E">
      <w:pPr>
        <w:pStyle w:val="DefenceNormal"/>
      </w:pPr>
      <w:r w:rsidRPr="002E0241">
        <w:rPr>
          <w:b/>
        </w:rPr>
        <w:sym w:font="Wingdings" w:char="F071"/>
      </w:r>
      <w:r>
        <w:t xml:space="preserve">  The Tenderer is not a Relevant Employer.</w:t>
      </w:r>
      <w:r w:rsidRPr="00F46A49">
        <w:t xml:space="preserve"> </w:t>
      </w:r>
    </w:p>
    <w:p w14:paraId="08553F9E" w14:textId="010A3909" w:rsidR="00261F72" w:rsidRDefault="00CF171E" w:rsidP="00CF171E">
      <w:pPr>
        <w:pStyle w:val="DefenceNormal"/>
      </w:pPr>
      <w:r>
        <w:t xml:space="preserve">Where the Tenderer is a Relevant Employer, the Tenderer must provide </w:t>
      </w:r>
      <w:r w:rsidRPr="00E56A56">
        <w:t>a current letter of compliance issued by the</w:t>
      </w:r>
      <w:r>
        <w:t xml:space="preserve"> WGEA with its Tender.</w:t>
      </w:r>
    </w:p>
    <w:p w14:paraId="10B8D2DC" w14:textId="77777777" w:rsidR="00CF171E" w:rsidRDefault="00CF171E" w:rsidP="00191672">
      <w:pPr>
        <w:pStyle w:val="DefenceHeadingNoTOC1"/>
        <w:numPr>
          <w:ilvl w:val="0"/>
          <w:numId w:val="140"/>
        </w:numPr>
      </w:pPr>
      <w:bookmarkStart w:id="1500" w:name="_Ref146295293"/>
      <w:r>
        <w:t>EMPLOYEE ENTITLEMENTS</w:t>
      </w:r>
      <w:bookmarkEnd w:id="1500"/>
    </w:p>
    <w:p w14:paraId="1D7E0822" w14:textId="1300E79F" w:rsidR="00CF171E" w:rsidRDefault="00CF171E" w:rsidP="00CF171E">
      <w:pPr>
        <w:pStyle w:val="DefenceNormal"/>
      </w:pPr>
      <w:r>
        <w:t xml:space="preserve">The Tenderer is referred to clause </w:t>
      </w:r>
      <w:r>
        <w:fldChar w:fldCharType="begin"/>
      </w:r>
      <w:r>
        <w:instrText xml:space="preserve"> REF _Ref155888298 \r \h </w:instrText>
      </w:r>
      <w:r>
        <w:fldChar w:fldCharType="separate"/>
      </w:r>
      <w:r>
        <w:t>25</w:t>
      </w:r>
      <w:r>
        <w:fldChar w:fldCharType="end"/>
      </w:r>
      <w:r>
        <w:t xml:space="preserve"> of the Tender Conditions.</w:t>
      </w:r>
    </w:p>
    <w:p w14:paraId="4BDFE69C" w14:textId="50C51F76" w:rsidR="00CF171E" w:rsidRDefault="00CF171E" w:rsidP="00191672">
      <w:pPr>
        <w:pStyle w:val="DefenceNormal"/>
      </w:pPr>
      <w:r>
        <w:t xml:space="preserve">In submitting this Tender Form, the Tenderer declares that the Tenderer does not have any judicial decision against it </w:t>
      </w:r>
      <w:r w:rsidRPr="00A528B0">
        <w:t xml:space="preserve">(not including a decision under appeal) relating to employee entitlements </w:t>
      </w:r>
      <w:r>
        <w:t>where the resulting order remains unsatisfied.</w:t>
      </w:r>
    </w:p>
    <w:p w14:paraId="49763D6E" w14:textId="77777777" w:rsidR="00302951" w:rsidRPr="009D59F6" w:rsidRDefault="00302951" w:rsidP="00AF2D37">
      <w:pPr>
        <w:pStyle w:val="DefenceHeadingNoTOC1"/>
        <w:numPr>
          <w:ilvl w:val="0"/>
          <w:numId w:val="140"/>
        </w:numPr>
      </w:pPr>
      <w:r w:rsidRPr="009D59F6">
        <w:t>MODERN SLAVERY</w:t>
      </w:r>
    </w:p>
    <w:p w14:paraId="581F852B" w14:textId="190626B3" w:rsidR="00635075" w:rsidRDefault="00635075" w:rsidP="00635075">
      <w:pPr>
        <w:pStyle w:val="DefenceNormal"/>
      </w:pPr>
      <w:r>
        <w:t xml:space="preserve">The Tenderer is referred to clause </w:t>
      </w:r>
      <w:r w:rsidR="009B62D7">
        <w:t>2</w:t>
      </w:r>
      <w:r w:rsidR="00EE3F7A">
        <w:t>4</w:t>
      </w:r>
      <w:r>
        <w:t xml:space="preserve"> of the </w:t>
      </w:r>
      <w:r w:rsidR="0054162A">
        <w:t>Terms of Engagement</w:t>
      </w:r>
      <w:r>
        <w:t xml:space="preserve"> in Part 5.</w:t>
      </w:r>
    </w:p>
    <w:p w14:paraId="4C44A527" w14:textId="77777777" w:rsidR="00635075" w:rsidRDefault="00635075" w:rsidP="00635075">
      <w:pPr>
        <w:pStyle w:val="DefenceNormal"/>
      </w:pPr>
      <w:r>
        <w:t>The Tenderer is requested to provide details of:</w:t>
      </w:r>
    </w:p>
    <w:p w14:paraId="00809D8B" w14:textId="77777777" w:rsidR="00635075" w:rsidRDefault="00635075" w:rsidP="009D59F6">
      <w:pPr>
        <w:pStyle w:val="DefenceHeadingNoTOC3"/>
        <w:numPr>
          <w:ilvl w:val="2"/>
          <w:numId w:val="95"/>
        </w:numPr>
      </w:pPr>
      <w:r>
        <w:t>any procedures or policies the Tenderer has in place to identify, assess and address risks of modern slavery in its operations and supply chains</w:t>
      </w:r>
      <w:r w:rsidR="009D0341">
        <w:t>,</w:t>
      </w:r>
      <w:r>
        <w:t xml:space="preserve"> including (if applicable) any due diligence the Tenderer performs to assess the risks of modern slavery, such as screeni</w:t>
      </w:r>
      <w:r w:rsidR="005754E6">
        <w:t>ng of prospective subconsultants</w:t>
      </w:r>
      <w:r>
        <w:t xml:space="preserve"> and suppliers; </w:t>
      </w:r>
    </w:p>
    <w:p w14:paraId="61287ED6" w14:textId="77777777" w:rsidR="00635075" w:rsidRDefault="00635075" w:rsidP="009D59F6">
      <w:pPr>
        <w:pStyle w:val="DefenceHeadingNoTOC3"/>
        <w:numPr>
          <w:ilvl w:val="2"/>
          <w:numId w:val="95"/>
        </w:numPr>
      </w:pPr>
      <w:r>
        <w:t>if the Tenderer does not have any such procedures or policies in place, what the Tenderer is doing, or plans to do, to manage modern slavery risks in its operations and supply chains; and</w:t>
      </w:r>
    </w:p>
    <w:p w14:paraId="6996D16D" w14:textId="000CF260" w:rsidR="00635075" w:rsidRDefault="004B0CF5" w:rsidP="00910A81">
      <w:pPr>
        <w:pStyle w:val="DefenceHeadingNoTOC3"/>
        <w:numPr>
          <w:ilvl w:val="2"/>
          <w:numId w:val="95"/>
        </w:numPr>
      </w:pPr>
      <w:r>
        <w:rPr>
          <w:noProof/>
        </w:rPr>
        <mc:AlternateContent>
          <mc:Choice Requires="wps">
            <w:drawing>
              <wp:anchor distT="45720" distB="45720" distL="114300" distR="114300" simplePos="0" relativeHeight="251659264" behindDoc="0" locked="0" layoutInCell="1" allowOverlap="1" wp14:anchorId="54F4710D" wp14:editId="61471C13">
                <wp:simplePos x="0" y="0"/>
                <wp:positionH relativeFrom="column">
                  <wp:posOffset>5080</wp:posOffset>
                </wp:positionH>
                <wp:positionV relativeFrom="paragraph">
                  <wp:posOffset>490855</wp:posOffset>
                </wp:positionV>
                <wp:extent cx="5713730" cy="1500505"/>
                <wp:effectExtent l="0" t="0" r="127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1500505"/>
                        </a:xfrm>
                        <a:prstGeom prst="rect">
                          <a:avLst/>
                        </a:prstGeom>
                        <a:solidFill>
                          <a:srgbClr val="FFFFFF"/>
                        </a:solidFill>
                        <a:ln w="9525">
                          <a:solidFill>
                            <a:srgbClr val="000000"/>
                          </a:solidFill>
                          <a:miter lim="800000"/>
                          <a:headEnd/>
                          <a:tailEnd/>
                        </a:ln>
                      </wps:spPr>
                      <wps:txbx>
                        <w:txbxContent>
                          <w:p w14:paraId="623FC50A" w14:textId="77777777" w:rsidR="004E2068" w:rsidRDefault="004E2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4710D" id="_x0000_t202" coordsize="21600,21600" o:spt="202" path="m,l,21600r21600,l21600,xe">
                <v:stroke joinstyle="miter"/>
                <v:path gradientshapeok="t" o:connecttype="rect"/>
              </v:shapetype>
              <v:shape id="Text Box 2" o:spid="_x0000_s1026" type="#_x0000_t202" style="position:absolute;left:0;text-align:left;margin-left:.4pt;margin-top:38.65pt;width:449.9pt;height:1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">
                <v:textbox>
                  <w:txbxContent>
                    <w:p w14:paraId="623FC50A" w14:textId="77777777" w:rsidR="004E2068" w:rsidRDefault="004E2068"/>
                  </w:txbxContent>
                </v:textbox>
                <w10:wrap type="square"/>
              </v:shape>
            </w:pict>
          </mc:Fallback>
        </mc:AlternateContent>
      </w:r>
      <w:r w:rsidR="00635075">
        <w:t xml:space="preserve">any other steps the Tenderer will take to ensure compliance with clause </w:t>
      </w:r>
      <w:r w:rsidR="009B62D7">
        <w:t>2</w:t>
      </w:r>
      <w:r w:rsidR="00EE3F7A">
        <w:t>4</w:t>
      </w:r>
      <w:r w:rsidR="00635075">
        <w:t xml:space="preserve"> of the </w:t>
      </w:r>
      <w:r w:rsidR="0054162A">
        <w:t>Terms of Engagement</w:t>
      </w:r>
      <w:r w:rsidR="00635075">
        <w:t xml:space="preserve"> in </w:t>
      </w:r>
      <w:r w:rsidR="00635075">
        <w:fldChar w:fldCharType="begin"/>
      </w:r>
      <w:r w:rsidR="00635075">
        <w:instrText xml:space="preserve"> REF _Ref45285627 \r \h  \* MERGEFORMAT </w:instrText>
      </w:r>
      <w:r w:rsidR="00635075">
        <w:fldChar w:fldCharType="separate"/>
      </w:r>
      <w:r w:rsidR="00303AA8">
        <w:t>Part 5</w:t>
      </w:r>
      <w:r w:rsidR="00635075">
        <w:fldChar w:fldCharType="end"/>
      </w:r>
      <w:r w:rsidR="00635075">
        <w:t xml:space="preserve"> if it is the successful Tenderer.</w:t>
      </w:r>
    </w:p>
    <w:p w14:paraId="59ED274D" w14:textId="77777777" w:rsidR="00635075" w:rsidRDefault="00635075" w:rsidP="00635075">
      <w:pPr>
        <w:pStyle w:val="DefenceNormal"/>
      </w:pPr>
    </w:p>
    <w:p w14:paraId="7A09939B" w14:textId="77777777" w:rsidR="00C3661C" w:rsidRDefault="00C3661C" w:rsidP="00AF2D37">
      <w:pPr>
        <w:pStyle w:val="DefenceHeadingNoTOC1"/>
        <w:numPr>
          <w:ilvl w:val="0"/>
          <w:numId w:val="140"/>
        </w:numPr>
      </w:pPr>
      <w:r>
        <w:t>PAYMENT TIMES PROCUREMENT CONNECTED POLICY</w:t>
      </w:r>
    </w:p>
    <w:p w14:paraId="5C708AF5" w14:textId="77777777" w:rsidR="00C3661C" w:rsidRDefault="00C3661C" w:rsidP="00C3661C">
      <w:pPr>
        <w:pStyle w:val="DefenceNormal"/>
      </w:pPr>
      <w:r>
        <w:t xml:space="preserve">The Tenderer is referred to the definition of "Reporting Entity" in the </w:t>
      </w:r>
      <w:r w:rsidRPr="009D59F6">
        <w:rPr>
          <w:i/>
        </w:rPr>
        <w:t>Payment Times Reporting Act 2020</w:t>
      </w:r>
      <w:r>
        <w:t xml:space="preserve"> (Cth). </w:t>
      </w:r>
    </w:p>
    <w:p w14:paraId="648FB756" w14:textId="1667C880" w:rsidR="00C3661C" w:rsidRDefault="00C3661C" w:rsidP="00A71668">
      <w:pPr>
        <w:pStyle w:val="DefenceNormal"/>
      </w:pPr>
      <w:r>
        <w:t xml:space="preserve">The Tenderer is requested to identify, by ticking the relevant box below, whether or not it is a Reporting Entity for the purposes of the Payment Times Procurement Connected Policy (being the procurement connected policy available at https://treasury.gov.au/publication/p2021-183909). </w:t>
      </w:r>
    </w:p>
    <w:p w14:paraId="78795261" w14:textId="77777777" w:rsidR="00C3661C" w:rsidRDefault="00C3661C" w:rsidP="00C3661C">
      <w:pPr>
        <w:pStyle w:val="DefenceNormal"/>
      </w:pPr>
      <w:r w:rsidRPr="002E0241">
        <w:rPr>
          <w:b/>
        </w:rPr>
        <w:sym w:font="Wingdings" w:char="F071"/>
      </w:r>
      <w:r>
        <w:t xml:space="preserve">  The Tenderer is a Reporting Entity; or</w:t>
      </w:r>
    </w:p>
    <w:p w14:paraId="615A41E8" w14:textId="77777777" w:rsidR="00C3661C" w:rsidRDefault="00C3661C" w:rsidP="00635075">
      <w:pPr>
        <w:pStyle w:val="DefenceNormal"/>
      </w:pPr>
      <w:r w:rsidRPr="002E0241">
        <w:rPr>
          <w:b/>
        </w:rPr>
        <w:sym w:font="Wingdings" w:char="F071"/>
      </w:r>
      <w:r>
        <w:t xml:space="preserve">  The Tenderer is not a Reporting Entity.</w:t>
      </w:r>
      <w:r w:rsidRPr="009D59F6">
        <w:t xml:space="preserve"> </w:t>
      </w:r>
    </w:p>
    <w:p w14:paraId="1F4F930E" w14:textId="55E35731" w:rsidR="002A02A5" w:rsidRPr="00EC5877" w:rsidRDefault="002A02A5" w:rsidP="00AF2D37">
      <w:pPr>
        <w:pStyle w:val="DefenceHeadingNoTOC1"/>
        <w:numPr>
          <w:ilvl w:val="0"/>
          <w:numId w:val="140"/>
        </w:numPr>
      </w:pPr>
      <w:r w:rsidRPr="00EC5877">
        <w:t xml:space="preserve">VETERAN PARTICIPATION IN THE DELIVERY OF THE </w:t>
      </w:r>
      <w:r w:rsidR="001C1DEE" w:rsidRPr="00EC5877">
        <w:t>SERVICES</w:t>
      </w:r>
    </w:p>
    <w:p w14:paraId="4AC93F40" w14:textId="16F094AE" w:rsidR="002A02A5" w:rsidRPr="00EC5877" w:rsidRDefault="002A02A5" w:rsidP="002A02A5">
      <w:pPr>
        <w:pStyle w:val="DefenceHeading3"/>
        <w:numPr>
          <w:ilvl w:val="0"/>
          <w:numId w:val="0"/>
        </w:numPr>
        <w:rPr>
          <w:b/>
          <w:i/>
        </w:rPr>
      </w:pPr>
      <w:r w:rsidRPr="00EC5877">
        <w:t xml:space="preserve">Describe your approach to employing and engaging Australian veterans in connection with the delivery of the </w:t>
      </w:r>
      <w:r w:rsidR="001C1DEE" w:rsidRPr="00BB6EF5">
        <w:t>Services</w:t>
      </w:r>
      <w:r w:rsidRPr="00EC5877">
        <w:t>, whether directly or through the engagement of subcon</w:t>
      </w:r>
      <w:r w:rsidR="00BF11AD">
        <w:t>sultants</w:t>
      </w:r>
      <w:r w:rsidRPr="00EC5877">
        <w:t>:</w:t>
      </w:r>
      <w:r w:rsidR="001C1DEE">
        <w:t xml:space="preserve">  </w:t>
      </w:r>
    </w:p>
    <w:tbl>
      <w:tblPr>
        <w:tblW w:w="0" w:type="auto"/>
        <w:tblInd w:w="108" w:type="dxa"/>
        <w:tblLayout w:type="fixed"/>
        <w:tblLook w:val="0000" w:firstRow="0" w:lastRow="0" w:firstColumn="0" w:lastColumn="0" w:noHBand="0" w:noVBand="0"/>
      </w:tblPr>
      <w:tblGrid>
        <w:gridCol w:w="9072"/>
      </w:tblGrid>
      <w:tr w:rsidR="002A02A5" w:rsidRPr="00A528B0" w14:paraId="7DD32966" w14:textId="77777777" w:rsidTr="00A71668">
        <w:trPr>
          <w:cantSplit/>
        </w:trPr>
        <w:tc>
          <w:tcPr>
            <w:tcW w:w="9072" w:type="dxa"/>
            <w:tcBorders>
              <w:top w:val="single" w:sz="6" w:space="0" w:color="auto"/>
              <w:left w:val="single" w:sz="6" w:space="0" w:color="auto"/>
              <w:bottom w:val="single" w:sz="6" w:space="0" w:color="auto"/>
              <w:right w:val="single" w:sz="6" w:space="0" w:color="auto"/>
            </w:tcBorders>
          </w:tcPr>
          <w:p w14:paraId="258C58D0" w14:textId="77777777" w:rsidR="002A02A5" w:rsidRPr="00A528B0" w:rsidRDefault="002A02A5" w:rsidP="002A02A5">
            <w:pPr>
              <w:spacing w:after="200"/>
              <w:rPr>
                <w:rFonts w:ascii="Cambria" w:hAnsi="Cambria" w:cs="Cambria"/>
              </w:rPr>
            </w:pPr>
          </w:p>
          <w:p w14:paraId="1437DFE2" w14:textId="77777777" w:rsidR="002A02A5" w:rsidRPr="00A528B0" w:rsidRDefault="002A02A5" w:rsidP="002A02A5">
            <w:pPr>
              <w:spacing w:after="200"/>
              <w:rPr>
                <w:rFonts w:ascii="Cambria" w:hAnsi="Cambria" w:cs="Cambria"/>
              </w:rPr>
            </w:pPr>
          </w:p>
          <w:p w14:paraId="3E949D0B" w14:textId="77777777" w:rsidR="002A02A5" w:rsidRPr="00A528B0" w:rsidRDefault="002A02A5" w:rsidP="002A02A5">
            <w:pPr>
              <w:spacing w:after="200"/>
              <w:rPr>
                <w:rFonts w:ascii="Cambria" w:hAnsi="Cambria" w:cs="Cambria"/>
              </w:rPr>
            </w:pPr>
          </w:p>
          <w:p w14:paraId="665994D2" w14:textId="77777777" w:rsidR="002A02A5" w:rsidRPr="00A528B0" w:rsidRDefault="002A02A5" w:rsidP="002A02A5">
            <w:pPr>
              <w:spacing w:after="200"/>
              <w:rPr>
                <w:rFonts w:ascii="Cambria" w:hAnsi="Cambria" w:cs="Cambria"/>
              </w:rPr>
            </w:pPr>
          </w:p>
          <w:p w14:paraId="15AF36BA" w14:textId="77777777" w:rsidR="002A02A5" w:rsidRPr="00A528B0" w:rsidRDefault="002A02A5" w:rsidP="002A02A5">
            <w:pPr>
              <w:spacing w:after="200"/>
              <w:rPr>
                <w:rFonts w:ascii="Cambria" w:hAnsi="Cambria" w:cs="Cambria"/>
              </w:rPr>
            </w:pPr>
          </w:p>
        </w:tc>
      </w:tr>
    </w:tbl>
    <w:p w14:paraId="5E2CFA7E" w14:textId="29D3CFAD" w:rsidR="009E6053" w:rsidRDefault="009E6053" w:rsidP="00A71668">
      <w:pPr>
        <w:pStyle w:val="DefenceNormal"/>
      </w:pPr>
    </w:p>
    <w:p w14:paraId="3DD2F2B8" w14:textId="0EA6880E" w:rsidR="009E6053" w:rsidRDefault="009E6053" w:rsidP="009E6053">
      <w:pPr>
        <w:pStyle w:val="DefenceHeadingNoTOC1"/>
        <w:numPr>
          <w:ilvl w:val="0"/>
          <w:numId w:val="140"/>
        </w:numPr>
      </w:pPr>
      <w:bookmarkStart w:id="1501" w:name="_Ref155696594"/>
      <w:r>
        <w:t>COUNTRY OF TAX RESIDENCY DISCLOSURE</w:t>
      </w:r>
      <w:bookmarkEnd w:id="1501"/>
    </w:p>
    <w:p w14:paraId="6CB444BE" w14:textId="77777777" w:rsidR="009E6053" w:rsidRDefault="009E6053" w:rsidP="00191672">
      <w:pPr>
        <w:pStyle w:val="DefenceNormal"/>
      </w:pPr>
      <w:r>
        <w:t xml:space="preserve">The Tenderer is referred to the Country of Tax Residency Disclosures policy (available from the Department of Treasury at https://treasury.gov.au/policy-topics/taxation/country-tax-residency-disclosures). </w:t>
      </w:r>
    </w:p>
    <w:p w14:paraId="5ABE2A87" w14:textId="77777777" w:rsidR="009E6053" w:rsidRDefault="009E6053" w:rsidP="00191672">
      <w:pPr>
        <w:pStyle w:val="DefenceNormal"/>
      </w:pPr>
      <w:r>
        <w:t>The Tenderer is requested to provide the tendering entity's:</w:t>
      </w:r>
    </w:p>
    <w:p w14:paraId="4C726079" w14:textId="73CE52D6" w:rsidR="009E6053" w:rsidRDefault="009E6053" w:rsidP="00191672">
      <w:pPr>
        <w:pStyle w:val="DefenceHeadingNoTOC3"/>
        <w:numPr>
          <w:ilvl w:val="2"/>
          <w:numId w:val="95"/>
        </w:numPr>
      </w:pPr>
      <w:r>
        <w:t>country of tax residency; and</w:t>
      </w:r>
    </w:p>
    <w:p w14:paraId="5AEBDD38" w14:textId="53D3355F" w:rsidR="009E6053" w:rsidRDefault="009E6053" w:rsidP="00191672">
      <w:pPr>
        <w:pStyle w:val="DefenceHeadingNoTOC3"/>
        <w:numPr>
          <w:ilvl w:val="2"/>
          <w:numId w:val="95"/>
        </w:numPr>
      </w:pPr>
      <w:r>
        <w:t>ultimate parent entity's country of tax residency,</w:t>
      </w:r>
    </w:p>
    <w:p w14:paraId="25929053" w14:textId="77777777" w:rsidR="009E6053" w:rsidRDefault="009E6053" w:rsidP="00191672">
      <w:pPr>
        <w:pStyle w:val="DefenceNormal"/>
      </w:pPr>
      <w:r>
        <w:t xml:space="preserve">noting that if the tendering entity or its ultimate parent entity has multiple tax residencies, the Tenderer should disclose each country in which that entity is a tax resident. </w:t>
      </w:r>
    </w:p>
    <w:p w14:paraId="25BE4739" w14:textId="7309A6F6" w:rsidR="009E6053" w:rsidRDefault="009E6053" w:rsidP="009E6053">
      <w:pPr>
        <w:pStyle w:val="DefenceNormal"/>
      </w:pPr>
      <w:r>
        <w:t xml:space="preserve">Information to assist the Tenderer to identify the information requested in this item </w:t>
      </w:r>
      <w:r>
        <w:fldChar w:fldCharType="begin"/>
      </w:r>
      <w:r>
        <w:instrText xml:space="preserve"> REF _Ref155696594 \r \h </w:instrText>
      </w:r>
      <w:r>
        <w:fldChar w:fldCharType="separate"/>
      </w:r>
      <w:r w:rsidR="009728E0">
        <w:t>11</w:t>
      </w:r>
      <w:r>
        <w:fldChar w:fldCharType="end"/>
      </w:r>
      <w:r>
        <w:t xml:space="preserve"> is available at </w:t>
      </w:r>
      <w:r w:rsidRPr="00191672">
        <w:t>https://www.ato.gov.au/Business/International-tax-for-business/Working-out-your-residency/</w:t>
      </w:r>
      <w:r>
        <w:t>.</w:t>
      </w:r>
    </w:p>
    <w:tbl>
      <w:tblPr>
        <w:tblW w:w="0" w:type="auto"/>
        <w:tblInd w:w="108" w:type="dxa"/>
        <w:tblLayout w:type="fixed"/>
        <w:tblLook w:val="0000" w:firstRow="0" w:lastRow="0" w:firstColumn="0" w:lastColumn="0" w:noHBand="0" w:noVBand="0"/>
      </w:tblPr>
      <w:tblGrid>
        <w:gridCol w:w="9160"/>
      </w:tblGrid>
      <w:tr w:rsidR="009E6053" w:rsidRPr="00A528B0" w14:paraId="1B82F753" w14:textId="77777777" w:rsidTr="007972E7">
        <w:trPr>
          <w:cantSplit/>
        </w:trPr>
        <w:tc>
          <w:tcPr>
            <w:tcW w:w="9160" w:type="dxa"/>
            <w:tcBorders>
              <w:top w:val="single" w:sz="6" w:space="0" w:color="auto"/>
              <w:left w:val="single" w:sz="6" w:space="0" w:color="auto"/>
              <w:bottom w:val="single" w:sz="6" w:space="0" w:color="auto"/>
              <w:right w:val="single" w:sz="6" w:space="0" w:color="auto"/>
            </w:tcBorders>
          </w:tcPr>
          <w:p w14:paraId="6076E1F8" w14:textId="77777777" w:rsidR="009E6053" w:rsidRPr="00A528B0" w:rsidRDefault="009E6053" w:rsidP="007972E7">
            <w:pPr>
              <w:spacing w:after="200"/>
              <w:rPr>
                <w:rFonts w:ascii="Cambria" w:hAnsi="Cambria" w:cs="Cambria"/>
              </w:rPr>
            </w:pPr>
          </w:p>
          <w:p w14:paraId="4BC7CBCC" w14:textId="77777777" w:rsidR="009E6053" w:rsidRPr="00A528B0" w:rsidRDefault="009E6053" w:rsidP="007972E7">
            <w:pPr>
              <w:spacing w:after="200"/>
              <w:rPr>
                <w:rFonts w:ascii="Cambria" w:hAnsi="Cambria" w:cs="Cambria"/>
              </w:rPr>
            </w:pPr>
          </w:p>
          <w:p w14:paraId="4AE22FBE" w14:textId="77777777" w:rsidR="009E6053" w:rsidRPr="00A528B0" w:rsidRDefault="009E6053" w:rsidP="007972E7">
            <w:pPr>
              <w:spacing w:after="200"/>
              <w:rPr>
                <w:rFonts w:ascii="Cambria" w:hAnsi="Cambria" w:cs="Cambria"/>
              </w:rPr>
            </w:pPr>
          </w:p>
          <w:p w14:paraId="624E75AC" w14:textId="77777777" w:rsidR="009E6053" w:rsidRPr="00A528B0" w:rsidRDefault="009E6053" w:rsidP="007972E7">
            <w:pPr>
              <w:spacing w:after="200"/>
              <w:rPr>
                <w:rFonts w:ascii="Cambria" w:hAnsi="Cambria" w:cs="Cambria"/>
              </w:rPr>
            </w:pPr>
          </w:p>
          <w:p w14:paraId="770525AB" w14:textId="77777777" w:rsidR="009E6053" w:rsidRPr="00A528B0" w:rsidRDefault="009E6053" w:rsidP="007972E7">
            <w:pPr>
              <w:spacing w:after="200"/>
              <w:rPr>
                <w:rFonts w:ascii="Cambria" w:hAnsi="Cambria" w:cs="Cambria"/>
              </w:rPr>
            </w:pPr>
          </w:p>
        </w:tc>
      </w:tr>
    </w:tbl>
    <w:p w14:paraId="6798CE7E" w14:textId="77777777" w:rsidR="009E6053" w:rsidRPr="00A71668" w:rsidRDefault="009E6053" w:rsidP="009E6053">
      <w:pPr>
        <w:pStyle w:val="DefenceNormal"/>
      </w:pPr>
    </w:p>
    <w:p w14:paraId="6FC1BA72" w14:textId="77777777" w:rsidR="000C7D4D" w:rsidRPr="00AF2D37" w:rsidRDefault="000C7D4D" w:rsidP="00AF2D37">
      <w:pPr>
        <w:pStyle w:val="DefenceHeadingNoTOC1"/>
        <w:numPr>
          <w:ilvl w:val="0"/>
          <w:numId w:val="140"/>
        </w:numPr>
      </w:pPr>
      <w:r w:rsidRPr="00EE59E5">
        <w:t>EXECUTION OF THE TENDER FORM AND STATUTORY DECLARATION</w:t>
      </w:r>
    </w:p>
    <w:p w14:paraId="761A9C26" w14:textId="5D686D3D" w:rsidR="000C7D4D" w:rsidRPr="00463A1C" w:rsidRDefault="000C7D4D" w:rsidP="00896176">
      <w:pPr>
        <w:pStyle w:val="DefenceNormal"/>
      </w:pPr>
      <w:r w:rsidRPr="00463A1C">
        <w:t xml:space="preserve">In accordance with clause </w:t>
      </w:r>
      <w:r>
        <w:fldChar w:fldCharType="begin"/>
      </w:r>
      <w:r>
        <w:instrText xml:space="preserve"> REF _Ref254675291 \r \h </w:instrText>
      </w:r>
      <w:r>
        <w:fldChar w:fldCharType="separate"/>
      </w:r>
      <w:r w:rsidR="00303AA8">
        <w:t>3.4(a)(ii)</w:t>
      </w:r>
      <w:r>
        <w:fldChar w:fldCharType="end"/>
      </w:r>
      <w:r w:rsidR="009173E5">
        <w:t xml:space="preserve"> of the Tender Conditions </w:t>
      </w:r>
      <w:r>
        <w:t>, t</w:t>
      </w:r>
      <w:r w:rsidRPr="00463A1C">
        <w:t xml:space="preserve">he Tenderer </w:t>
      </w:r>
      <w:r w:rsidR="00BD0423">
        <w:t xml:space="preserve">is requested to </w:t>
      </w:r>
      <w:r w:rsidRPr="00463A1C">
        <w:t>provide evidence of the full authority of the person or persons executing the Tender Form and Statutory Declaration</w:t>
      </w:r>
      <w:r>
        <w:t>.</w:t>
      </w:r>
    </w:p>
    <w:tbl>
      <w:tblPr>
        <w:tblW w:w="0" w:type="auto"/>
        <w:tblInd w:w="108" w:type="dxa"/>
        <w:tblLayout w:type="fixed"/>
        <w:tblLook w:val="0000" w:firstRow="0" w:lastRow="0" w:firstColumn="0" w:lastColumn="0" w:noHBand="0" w:noVBand="0"/>
      </w:tblPr>
      <w:tblGrid>
        <w:gridCol w:w="9160"/>
      </w:tblGrid>
      <w:tr w:rsidR="000C7D4D" w:rsidRPr="00A528B0" w14:paraId="534FE630"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75E55E01" w14:textId="77777777" w:rsidR="000C7D4D" w:rsidRPr="00A528B0" w:rsidRDefault="000C7D4D" w:rsidP="00672AA6">
            <w:pPr>
              <w:spacing w:after="200"/>
              <w:rPr>
                <w:rFonts w:ascii="Cambria" w:hAnsi="Cambria" w:cs="Cambria"/>
              </w:rPr>
            </w:pPr>
            <w:bookmarkStart w:id="1502" w:name="_Hlk155696610"/>
          </w:p>
          <w:p w14:paraId="7B544478" w14:textId="77777777" w:rsidR="000C7D4D" w:rsidRPr="00A528B0" w:rsidRDefault="000C7D4D" w:rsidP="00672AA6">
            <w:pPr>
              <w:spacing w:after="200"/>
              <w:rPr>
                <w:rFonts w:ascii="Cambria" w:hAnsi="Cambria" w:cs="Cambria"/>
              </w:rPr>
            </w:pPr>
          </w:p>
          <w:p w14:paraId="6AD3B663" w14:textId="77777777" w:rsidR="000C7D4D" w:rsidRPr="00A528B0" w:rsidRDefault="000C7D4D" w:rsidP="00672AA6">
            <w:pPr>
              <w:spacing w:after="200"/>
              <w:rPr>
                <w:rFonts w:ascii="Cambria" w:hAnsi="Cambria" w:cs="Cambria"/>
              </w:rPr>
            </w:pPr>
          </w:p>
          <w:p w14:paraId="5708EB79" w14:textId="77777777" w:rsidR="000C7D4D" w:rsidRPr="00A528B0" w:rsidRDefault="000C7D4D" w:rsidP="00672AA6">
            <w:pPr>
              <w:spacing w:after="200"/>
              <w:rPr>
                <w:rFonts w:ascii="Cambria" w:hAnsi="Cambria" w:cs="Cambria"/>
              </w:rPr>
            </w:pPr>
          </w:p>
          <w:p w14:paraId="0C3E7660" w14:textId="77777777" w:rsidR="000C7D4D" w:rsidRPr="00A528B0" w:rsidRDefault="000C7D4D" w:rsidP="00672AA6">
            <w:pPr>
              <w:spacing w:after="200"/>
              <w:rPr>
                <w:rFonts w:ascii="Cambria" w:hAnsi="Cambria" w:cs="Cambria"/>
              </w:rPr>
            </w:pPr>
          </w:p>
        </w:tc>
      </w:tr>
      <w:bookmarkEnd w:id="1502"/>
    </w:tbl>
    <w:p w14:paraId="3B3EAACF" w14:textId="77777777" w:rsidR="005C4760" w:rsidRDefault="005C4760" w:rsidP="00A71668">
      <w:pPr>
        <w:spacing w:after="0"/>
      </w:pPr>
    </w:p>
    <w:p w14:paraId="6E2BAC33" w14:textId="77777777" w:rsidR="005C4760" w:rsidRPr="00472FE8" w:rsidRDefault="005C4760" w:rsidP="00DA1015">
      <w:pPr>
        <w:pStyle w:val="DefenceNormal"/>
      </w:pPr>
      <w:r w:rsidRPr="00472FE8">
        <w:t>DATED this                       day of                     20</w:t>
      </w:r>
      <w:r>
        <w:t xml:space="preserve"> </w:t>
      </w:r>
    </w:p>
    <w:p w14:paraId="1C7A1B0A" w14:textId="7C9F74FB" w:rsidR="00937D86" w:rsidRDefault="005C4760" w:rsidP="00287881">
      <w:pPr>
        <w:pStyle w:val="DefenceNormal"/>
        <w:keepNext/>
        <w:spacing w:after="180"/>
        <w:rPr>
          <w:b/>
          <w:bCs/>
        </w:rPr>
      </w:pPr>
      <w:r w:rsidRPr="00472FE8">
        <w:rPr>
          <w:b/>
          <w:bCs/>
        </w:rPr>
        <w:lastRenderedPageBreak/>
        <w:t>[COMPLETE ONE OF THE FOLLOWING SIGNING BLOCKS</w:t>
      </w:r>
      <w:r w:rsidR="000C7D4D">
        <w:rPr>
          <w:b/>
          <w:bCs/>
        </w:rPr>
        <w:t>, OR INSERT AS APPROPRIATE,</w:t>
      </w:r>
      <w:r w:rsidRPr="00472FE8">
        <w:rPr>
          <w:b/>
          <w:bCs/>
        </w:rPr>
        <w:t xml:space="preserve"> THEN DELETE </w:t>
      </w:r>
      <w:r w:rsidR="002637F2" w:rsidRPr="002637F2">
        <w:rPr>
          <w:b/>
          <w:bCs/>
        </w:rPr>
        <w:t xml:space="preserve">ANY </w:t>
      </w:r>
      <w:r w:rsidR="009A7682" w:rsidRPr="009A7682">
        <w:rPr>
          <w:b/>
          <w:bCs/>
        </w:rPr>
        <w:t xml:space="preserve">SIGNING </w:t>
      </w:r>
      <w:r w:rsidR="002637F2" w:rsidRPr="002637F2">
        <w:rPr>
          <w:b/>
          <w:bCs/>
        </w:rPr>
        <w:t>BLOCK</w:t>
      </w:r>
      <w:r w:rsidRPr="00472FE8">
        <w:rPr>
          <w:b/>
          <w:bCs/>
        </w:rPr>
        <w:t xml:space="preserve"> NOT USED</w:t>
      </w:r>
      <w:r w:rsidR="009173E5">
        <w:rPr>
          <w:b/>
          <w:bCs/>
        </w:rPr>
        <w:t>]</w:t>
      </w:r>
    </w:p>
    <w:p w14:paraId="0BA0A487" w14:textId="704FC442" w:rsidR="005C4760" w:rsidRDefault="005C4760" w:rsidP="00A71668">
      <w:pPr>
        <w:pStyle w:val="DefenceNormal"/>
        <w:keepNext/>
        <w:rPr>
          <w:b/>
          <w:bCs/>
        </w:rPr>
      </w:pPr>
      <w:r>
        <w:rPr>
          <w:b/>
          <w:bCs/>
        </w:rPr>
        <w:t>[S 127 OF CORPORATIONS ACT</w:t>
      </w:r>
    </w:p>
    <w:p w14:paraId="50606587" w14:textId="77777777" w:rsidR="009173E5" w:rsidRPr="002C7701" w:rsidRDefault="009173E5" w:rsidP="009173E5">
      <w:pPr>
        <w:rPr>
          <w:b/>
        </w:rPr>
      </w:pPr>
      <w:r w:rsidRPr="002C7701">
        <w:rPr>
          <w:b/>
        </w:rPr>
        <w:t>THE FOLLOWING IS PROVIDED AS GUIDANCE ONLY:</w:t>
      </w:r>
    </w:p>
    <w:p w14:paraId="76CF8596" w14:textId="51C7A4AD" w:rsidR="009173E5" w:rsidRDefault="009173E5" w:rsidP="00191672">
      <w:r w:rsidRPr="002C7701">
        <w:rPr>
          <w:b/>
        </w:rPr>
        <w:t>IF YOU ARE EXECUTING UNDER S 127 OF THE CORPORATIONS ACT, THEN THIS DOCUMENT MUST BE EXECUTED BY (A) 2 DIRECTORS OF THE COMPANY; OR (B) A DIRECTOR AND THE COMPANY SECRETARY; OR (C) IF THE COMPANY HAS A SOLE DIRECTOR WHO IS ALSO THE SOLE SECRETARY, THAT DIRECTOR</w:t>
      </w:r>
      <w:r>
        <w:rPr>
          <w:b/>
        </w:rPr>
        <w:t>]</w:t>
      </w:r>
    </w:p>
    <w:p w14:paraId="2CD4909B" w14:textId="77777777" w:rsidR="005C4760" w:rsidRPr="001D2798" w:rsidRDefault="005C4760" w:rsidP="00222855">
      <w:pPr>
        <w:keepNext/>
        <w:keepLines/>
        <w:spacing w:after="0"/>
        <w:rPr>
          <w:vanish/>
          <w:color w:val="FF0000"/>
          <w:sz w:val="2"/>
          <w:szCs w:val="2"/>
        </w:rPr>
      </w:pP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940C4" w:rsidRPr="00AA4C64" w14:paraId="6605D745" w14:textId="77777777" w:rsidTr="00A71668">
        <w:trPr>
          <w:cantSplit/>
        </w:trPr>
        <w:tc>
          <w:tcPr>
            <w:tcW w:w="4400" w:type="dxa"/>
            <w:hideMark/>
          </w:tcPr>
          <w:p w14:paraId="32713CB3" w14:textId="703F2227" w:rsidR="00A940C4" w:rsidRPr="00AA4C64" w:rsidRDefault="002B09AC" w:rsidP="00EE59E5">
            <w:pPr>
              <w:keepNext/>
              <w:keepLines/>
              <w:spacing w:after="0"/>
              <w:rPr>
                <w:rFonts w:eastAsia="SimSun"/>
                <w:color w:val="000000"/>
              </w:rPr>
            </w:pPr>
            <w:r>
              <w:rPr>
                <w:rFonts w:eastAsia="SimSun" w:cs="Arial"/>
                <w:b/>
                <w:bCs/>
              </w:rPr>
              <w:t>E</w:t>
            </w:r>
            <w:r w:rsidR="00A940C4" w:rsidRPr="00AA4C64">
              <w:rPr>
                <w:rFonts w:eastAsia="SimSun" w:cs="Arial"/>
                <w:b/>
                <w:bCs/>
              </w:rPr>
              <w:t xml:space="preserve">xecuted </w:t>
            </w:r>
            <w:r w:rsidR="00A940C4" w:rsidRPr="00AA4C64">
              <w:rPr>
                <w:rFonts w:eastAsia="SimSun"/>
              </w:rPr>
              <w:t xml:space="preserve">by </w:t>
            </w:r>
            <w:r w:rsidR="00A940C4" w:rsidRPr="00AA4C64">
              <w:rPr>
                <w:rFonts w:eastAsia="SimSun" w:cs="Arial"/>
                <w:b/>
                <w:bCs/>
              </w:rPr>
              <w:t>[</w:t>
            </w:r>
            <w:r w:rsidR="00A940C4" w:rsidRPr="00A71668">
              <w:rPr>
                <w:rFonts w:eastAsia="SimSun"/>
                <w:b/>
              </w:rPr>
              <w:t>INSERT NAME</w:t>
            </w:r>
            <w:r w:rsidR="00A940C4" w:rsidRPr="00AA4C64">
              <w:rPr>
                <w:rFonts w:cs="Arial"/>
                <w:b/>
                <w:bCs/>
              </w:rPr>
              <w:t>]</w:t>
            </w:r>
            <w:r w:rsidR="00A940C4" w:rsidRPr="00AA4C64">
              <w:rPr>
                <w:rFonts w:eastAsia="SimSun"/>
                <w:b/>
                <w:bCs/>
              </w:rPr>
              <w:t xml:space="preserve"> </w:t>
            </w:r>
            <w:r w:rsidR="00A940C4" w:rsidRPr="00AA4C64">
              <w:rPr>
                <w:rFonts w:eastAsia="SimSun"/>
              </w:rPr>
              <w:t xml:space="preserve">in accordance with section 127 of the </w:t>
            </w:r>
            <w:r w:rsidR="00A940C4" w:rsidRPr="00A71668">
              <w:rPr>
                <w:rFonts w:eastAsia="SimSun"/>
                <w:i/>
              </w:rPr>
              <w:t>Corporations Act 2001</w:t>
            </w:r>
            <w:r w:rsidR="00A940C4" w:rsidRPr="00AA4C64">
              <w:t xml:space="preserve"> (</w:t>
            </w:r>
            <w:r w:rsidR="00A940C4" w:rsidRPr="00AA4C64">
              <w:rPr>
                <w:rFonts w:eastAsia="SimSun"/>
              </w:rPr>
              <w:t>Cth):</w:t>
            </w:r>
          </w:p>
        </w:tc>
        <w:tc>
          <w:tcPr>
            <w:tcW w:w="330" w:type="dxa"/>
            <w:tcBorders>
              <w:top w:val="nil"/>
              <w:left w:val="nil"/>
              <w:bottom w:val="nil"/>
              <w:right w:val="single" w:sz="4" w:space="0" w:color="auto"/>
            </w:tcBorders>
          </w:tcPr>
          <w:p w14:paraId="3D3266E2" w14:textId="77777777" w:rsidR="00A940C4" w:rsidRPr="00AA4C64" w:rsidRDefault="00A940C4" w:rsidP="00EE59E5">
            <w:pPr>
              <w:keepNext/>
              <w:keepLines/>
              <w:spacing w:after="0"/>
              <w:rPr>
                <w:rFonts w:eastAsia="SimSun"/>
                <w:color w:val="000000"/>
              </w:rPr>
            </w:pPr>
          </w:p>
        </w:tc>
        <w:tc>
          <w:tcPr>
            <w:tcW w:w="330" w:type="dxa"/>
            <w:tcBorders>
              <w:top w:val="nil"/>
              <w:left w:val="single" w:sz="4" w:space="0" w:color="auto"/>
              <w:bottom w:val="nil"/>
              <w:right w:val="nil"/>
            </w:tcBorders>
          </w:tcPr>
          <w:p w14:paraId="51A1CD5C" w14:textId="77777777" w:rsidR="00A940C4" w:rsidRPr="00AA4C64" w:rsidRDefault="00A940C4" w:rsidP="00EE59E5">
            <w:pPr>
              <w:keepNext/>
              <w:keepLines/>
              <w:spacing w:after="0"/>
              <w:rPr>
                <w:rFonts w:eastAsia="SimSun"/>
                <w:color w:val="000000"/>
              </w:rPr>
            </w:pPr>
          </w:p>
        </w:tc>
        <w:tc>
          <w:tcPr>
            <w:tcW w:w="4290" w:type="dxa"/>
          </w:tcPr>
          <w:p w14:paraId="4750136B" w14:textId="77777777" w:rsidR="00A940C4" w:rsidRPr="00AA4C64" w:rsidRDefault="00A940C4" w:rsidP="00EE59E5">
            <w:pPr>
              <w:keepNext/>
              <w:keepLines/>
              <w:spacing w:after="0"/>
              <w:rPr>
                <w:rFonts w:eastAsia="SimSun"/>
                <w:color w:val="000000"/>
              </w:rPr>
            </w:pPr>
          </w:p>
        </w:tc>
      </w:tr>
      <w:tr w:rsidR="00A940C4" w:rsidRPr="00AA4C64" w14:paraId="10DAA891" w14:textId="77777777" w:rsidTr="00A71668">
        <w:trPr>
          <w:cantSplit/>
          <w:trHeight w:hRule="exact" w:val="737"/>
        </w:trPr>
        <w:tc>
          <w:tcPr>
            <w:tcW w:w="4400" w:type="dxa"/>
            <w:tcBorders>
              <w:top w:val="nil"/>
              <w:left w:val="nil"/>
              <w:bottom w:val="single" w:sz="4" w:space="0" w:color="auto"/>
              <w:right w:val="nil"/>
            </w:tcBorders>
          </w:tcPr>
          <w:p w14:paraId="09206562" w14:textId="77777777" w:rsidR="00A940C4" w:rsidRPr="00AA4C64" w:rsidRDefault="00A940C4" w:rsidP="00EE59E5">
            <w:pPr>
              <w:keepNext/>
              <w:keepLines/>
              <w:spacing w:after="0"/>
              <w:rPr>
                <w:rFonts w:eastAsia="SimSun"/>
                <w:color w:val="000000"/>
              </w:rPr>
            </w:pPr>
          </w:p>
        </w:tc>
        <w:tc>
          <w:tcPr>
            <w:tcW w:w="330" w:type="dxa"/>
            <w:tcBorders>
              <w:top w:val="nil"/>
              <w:left w:val="nil"/>
              <w:bottom w:val="nil"/>
              <w:right w:val="single" w:sz="4" w:space="0" w:color="auto"/>
            </w:tcBorders>
          </w:tcPr>
          <w:p w14:paraId="3ADE28FC" w14:textId="77777777" w:rsidR="00A940C4" w:rsidRPr="00AA4C64" w:rsidRDefault="00A940C4" w:rsidP="00EE59E5">
            <w:pPr>
              <w:keepNext/>
              <w:keepLines/>
              <w:spacing w:after="0"/>
              <w:rPr>
                <w:rFonts w:eastAsia="SimSun"/>
                <w:color w:val="000000"/>
              </w:rPr>
            </w:pPr>
          </w:p>
        </w:tc>
        <w:tc>
          <w:tcPr>
            <w:tcW w:w="330" w:type="dxa"/>
            <w:tcBorders>
              <w:top w:val="nil"/>
              <w:left w:val="single" w:sz="4" w:space="0" w:color="auto"/>
              <w:bottom w:val="nil"/>
              <w:right w:val="nil"/>
            </w:tcBorders>
          </w:tcPr>
          <w:p w14:paraId="77D710DA" w14:textId="77777777" w:rsidR="00A940C4" w:rsidRPr="00AA4C64" w:rsidRDefault="00A940C4" w:rsidP="00EE59E5">
            <w:pPr>
              <w:keepNext/>
              <w:keepLines/>
              <w:spacing w:after="0"/>
              <w:rPr>
                <w:rFonts w:eastAsia="SimSun"/>
                <w:color w:val="000000"/>
              </w:rPr>
            </w:pPr>
          </w:p>
        </w:tc>
        <w:tc>
          <w:tcPr>
            <w:tcW w:w="4290" w:type="dxa"/>
            <w:tcBorders>
              <w:top w:val="nil"/>
              <w:left w:val="nil"/>
              <w:bottom w:val="single" w:sz="4" w:space="0" w:color="auto"/>
              <w:right w:val="nil"/>
            </w:tcBorders>
          </w:tcPr>
          <w:p w14:paraId="10AE7C13" w14:textId="77777777" w:rsidR="00A940C4" w:rsidRPr="00AA4C64" w:rsidRDefault="00A940C4" w:rsidP="00EE59E5">
            <w:pPr>
              <w:keepNext/>
              <w:keepLines/>
              <w:spacing w:after="0"/>
              <w:rPr>
                <w:rFonts w:eastAsia="SimSun"/>
                <w:color w:val="000000"/>
              </w:rPr>
            </w:pPr>
          </w:p>
        </w:tc>
      </w:tr>
      <w:tr w:rsidR="00A940C4" w:rsidRPr="00AA4C64" w14:paraId="48D8B699" w14:textId="77777777" w:rsidTr="00A71668">
        <w:trPr>
          <w:cantSplit/>
        </w:trPr>
        <w:tc>
          <w:tcPr>
            <w:tcW w:w="4400" w:type="dxa"/>
            <w:tcBorders>
              <w:top w:val="single" w:sz="4" w:space="0" w:color="auto"/>
              <w:left w:val="nil"/>
              <w:bottom w:val="nil"/>
              <w:right w:val="nil"/>
            </w:tcBorders>
            <w:hideMark/>
          </w:tcPr>
          <w:p w14:paraId="2F8176FA" w14:textId="77777777" w:rsidR="00A940C4" w:rsidRPr="00A71668" w:rsidRDefault="00A940C4" w:rsidP="00EE59E5">
            <w:pPr>
              <w:keepNext/>
              <w:keepLines/>
              <w:spacing w:after="0"/>
              <w:rPr>
                <w:rFonts w:eastAsia="SimSun"/>
                <w:color w:val="000000"/>
              </w:rPr>
            </w:pPr>
            <w:r w:rsidRPr="00A71668">
              <w:rPr>
                <w:rFonts w:eastAsia="SimSun"/>
                <w:color w:val="000000"/>
              </w:rPr>
              <w:t>Signature of director</w:t>
            </w:r>
          </w:p>
        </w:tc>
        <w:tc>
          <w:tcPr>
            <w:tcW w:w="330" w:type="dxa"/>
          </w:tcPr>
          <w:p w14:paraId="14BE266C" w14:textId="77777777" w:rsidR="00A940C4" w:rsidRPr="00AA4C64" w:rsidRDefault="00A940C4" w:rsidP="00EE59E5">
            <w:pPr>
              <w:keepNext/>
              <w:keepLines/>
              <w:spacing w:after="0"/>
              <w:rPr>
                <w:rFonts w:eastAsia="SimSun"/>
                <w:color w:val="000000"/>
              </w:rPr>
            </w:pPr>
          </w:p>
        </w:tc>
        <w:tc>
          <w:tcPr>
            <w:tcW w:w="330" w:type="dxa"/>
          </w:tcPr>
          <w:p w14:paraId="5DD4A94A" w14:textId="77777777" w:rsidR="00A940C4" w:rsidRPr="00AA4C64" w:rsidRDefault="00A940C4" w:rsidP="00EE59E5">
            <w:pPr>
              <w:keepNext/>
              <w:keepLines/>
              <w:spacing w:after="0"/>
              <w:rPr>
                <w:rFonts w:eastAsia="SimSun"/>
                <w:color w:val="000000"/>
              </w:rPr>
            </w:pPr>
          </w:p>
        </w:tc>
        <w:tc>
          <w:tcPr>
            <w:tcW w:w="4290" w:type="dxa"/>
            <w:tcBorders>
              <w:top w:val="single" w:sz="4" w:space="0" w:color="auto"/>
              <w:left w:val="nil"/>
              <w:bottom w:val="nil"/>
              <w:right w:val="nil"/>
            </w:tcBorders>
            <w:hideMark/>
          </w:tcPr>
          <w:p w14:paraId="426F7498" w14:textId="77777777" w:rsidR="00A940C4" w:rsidRPr="00A71668" w:rsidRDefault="00A940C4" w:rsidP="00EE59E5">
            <w:pPr>
              <w:keepNext/>
              <w:keepLines/>
              <w:spacing w:after="0"/>
              <w:rPr>
                <w:rFonts w:eastAsia="SimSun"/>
                <w:color w:val="000000"/>
                <w:szCs w:val="24"/>
              </w:rPr>
            </w:pPr>
            <w:r w:rsidRPr="00A71668">
              <w:rPr>
                <w:rFonts w:eastAsia="SimSun"/>
              </w:rPr>
              <w:t>Signature of company secretary/director</w:t>
            </w:r>
            <w:r w:rsidRPr="00AA4C64">
              <w:rPr>
                <w:rFonts w:eastAsia="SimSun"/>
              </w:rPr>
              <w:t xml:space="preserve"> </w:t>
            </w:r>
            <w:r w:rsidRPr="00AA4C64">
              <w:rPr>
                <w:rFonts w:eastAsia="SimSun"/>
                <w:b/>
                <w:i/>
              </w:rPr>
              <w:t>[</w:t>
            </w:r>
            <w:r w:rsidRPr="00AA4C64">
              <w:rPr>
                <w:rFonts w:eastAsia="SimSun"/>
                <w:b/>
                <w:i/>
                <w:iCs/>
              </w:rPr>
              <w:t>delete position as appropriate</w:t>
            </w:r>
            <w:r w:rsidRPr="00AA4C64">
              <w:rPr>
                <w:rFonts w:eastAsia="SimSun"/>
                <w:b/>
                <w:i/>
              </w:rPr>
              <w:t>]</w:t>
            </w:r>
          </w:p>
        </w:tc>
      </w:tr>
      <w:tr w:rsidR="00A940C4" w:rsidRPr="00AA4C64" w14:paraId="28DAF6F3" w14:textId="77777777" w:rsidTr="00A71668">
        <w:trPr>
          <w:cantSplit/>
          <w:trHeight w:hRule="exact" w:val="737"/>
        </w:trPr>
        <w:tc>
          <w:tcPr>
            <w:tcW w:w="4400" w:type="dxa"/>
          </w:tcPr>
          <w:p w14:paraId="3CE1DB15" w14:textId="77777777" w:rsidR="00A940C4" w:rsidRPr="00AA4C64" w:rsidRDefault="00A940C4" w:rsidP="00EE59E5">
            <w:pPr>
              <w:keepNext/>
              <w:keepLines/>
              <w:spacing w:after="0"/>
              <w:rPr>
                <w:rFonts w:eastAsia="SimSun"/>
                <w:color w:val="000000"/>
              </w:rPr>
            </w:pPr>
          </w:p>
        </w:tc>
        <w:tc>
          <w:tcPr>
            <w:tcW w:w="330" w:type="dxa"/>
          </w:tcPr>
          <w:p w14:paraId="3F9E83C1" w14:textId="77777777" w:rsidR="00A940C4" w:rsidRPr="00AA4C64" w:rsidRDefault="00A940C4" w:rsidP="00EE59E5">
            <w:pPr>
              <w:keepNext/>
              <w:keepLines/>
              <w:spacing w:after="0"/>
              <w:rPr>
                <w:rFonts w:eastAsia="SimSun"/>
                <w:color w:val="000000"/>
              </w:rPr>
            </w:pPr>
          </w:p>
        </w:tc>
        <w:tc>
          <w:tcPr>
            <w:tcW w:w="330" w:type="dxa"/>
          </w:tcPr>
          <w:p w14:paraId="3F3155C2" w14:textId="77777777" w:rsidR="00A940C4" w:rsidRPr="00AA4C64" w:rsidRDefault="00A940C4" w:rsidP="00EE59E5">
            <w:pPr>
              <w:keepNext/>
              <w:keepLines/>
              <w:spacing w:after="0"/>
              <w:rPr>
                <w:rFonts w:eastAsia="SimSun"/>
                <w:color w:val="000000"/>
              </w:rPr>
            </w:pPr>
          </w:p>
        </w:tc>
        <w:tc>
          <w:tcPr>
            <w:tcW w:w="4290" w:type="dxa"/>
          </w:tcPr>
          <w:p w14:paraId="62B3DABA" w14:textId="77777777" w:rsidR="00A940C4" w:rsidRPr="00AA4C64" w:rsidRDefault="00A940C4" w:rsidP="00EE59E5">
            <w:pPr>
              <w:keepNext/>
              <w:keepLines/>
              <w:spacing w:after="0"/>
              <w:rPr>
                <w:rFonts w:eastAsia="SimSun"/>
                <w:color w:val="000000"/>
              </w:rPr>
            </w:pPr>
          </w:p>
        </w:tc>
      </w:tr>
      <w:tr w:rsidR="00A940C4" w:rsidRPr="00AA4C64" w14:paraId="1B11AAB2" w14:textId="77777777" w:rsidTr="00A71668">
        <w:trPr>
          <w:cantSplit/>
        </w:trPr>
        <w:tc>
          <w:tcPr>
            <w:tcW w:w="4400" w:type="dxa"/>
            <w:tcBorders>
              <w:top w:val="single" w:sz="4" w:space="0" w:color="auto"/>
              <w:left w:val="nil"/>
              <w:bottom w:val="nil"/>
              <w:right w:val="nil"/>
            </w:tcBorders>
            <w:hideMark/>
          </w:tcPr>
          <w:p w14:paraId="734098E6" w14:textId="77777777" w:rsidR="00A940C4" w:rsidRPr="00A71668" w:rsidRDefault="00A940C4" w:rsidP="00EE59E5">
            <w:pPr>
              <w:keepLines/>
              <w:spacing w:after="0"/>
              <w:rPr>
                <w:rFonts w:eastAsia="SimSun"/>
                <w:color w:val="000000"/>
              </w:rPr>
            </w:pPr>
            <w:r w:rsidRPr="00A71668">
              <w:rPr>
                <w:rFonts w:eastAsia="SimSun"/>
              </w:rPr>
              <w:t>Full name of director</w:t>
            </w:r>
            <w:r w:rsidRPr="00AA4C64">
              <w:rPr>
                <w:rFonts w:eastAsia="SimSun"/>
              </w:rPr>
              <w:t xml:space="preserve"> who states that they are a director of </w:t>
            </w:r>
            <w:r w:rsidRPr="00AA4C64">
              <w:rPr>
                <w:rFonts w:eastAsia="SimSun" w:cs="Arial"/>
                <w:b/>
                <w:bCs/>
              </w:rPr>
              <w:t>[INSERT NAME]</w:t>
            </w:r>
          </w:p>
        </w:tc>
        <w:tc>
          <w:tcPr>
            <w:tcW w:w="330" w:type="dxa"/>
          </w:tcPr>
          <w:p w14:paraId="10369A7B" w14:textId="77777777" w:rsidR="00A940C4" w:rsidRPr="00AA4C64" w:rsidRDefault="00A940C4" w:rsidP="00EE59E5">
            <w:pPr>
              <w:keepLines/>
              <w:spacing w:after="0"/>
              <w:rPr>
                <w:rFonts w:eastAsia="SimSun"/>
                <w:color w:val="000000"/>
              </w:rPr>
            </w:pPr>
          </w:p>
        </w:tc>
        <w:tc>
          <w:tcPr>
            <w:tcW w:w="330" w:type="dxa"/>
          </w:tcPr>
          <w:p w14:paraId="19D11BF4" w14:textId="77777777" w:rsidR="00A940C4" w:rsidRPr="00AA4C64" w:rsidRDefault="00A940C4" w:rsidP="00EE59E5">
            <w:pPr>
              <w:keepLines/>
              <w:spacing w:after="0"/>
              <w:rPr>
                <w:rFonts w:eastAsia="SimSun"/>
                <w:color w:val="000000"/>
              </w:rPr>
            </w:pPr>
          </w:p>
        </w:tc>
        <w:tc>
          <w:tcPr>
            <w:tcW w:w="4290" w:type="dxa"/>
            <w:tcBorders>
              <w:top w:val="single" w:sz="4" w:space="0" w:color="auto"/>
              <w:left w:val="nil"/>
              <w:bottom w:val="nil"/>
              <w:right w:val="nil"/>
            </w:tcBorders>
            <w:hideMark/>
          </w:tcPr>
          <w:p w14:paraId="062A2D1F" w14:textId="77777777" w:rsidR="00A940C4" w:rsidRPr="00A71668" w:rsidRDefault="00A940C4" w:rsidP="00EE59E5">
            <w:pPr>
              <w:keepLines/>
              <w:spacing w:after="0"/>
              <w:rPr>
                <w:rFonts w:eastAsia="SimSun"/>
                <w:color w:val="000000"/>
                <w:szCs w:val="24"/>
              </w:rPr>
            </w:pPr>
            <w:r w:rsidRPr="00A71668">
              <w:rPr>
                <w:rFonts w:eastAsia="SimSun"/>
              </w:rPr>
              <w:t>Full name of company secretary/director</w:t>
            </w:r>
            <w:r w:rsidRPr="00AA4C64">
              <w:rPr>
                <w:rFonts w:eastAsia="SimSun"/>
              </w:rPr>
              <w:t xml:space="preserve">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124F9337" w14:textId="77777777" w:rsidR="005C4760" w:rsidRDefault="005C4760" w:rsidP="00105EF9">
      <w:pPr>
        <w:pStyle w:val="DefenceNormal"/>
        <w:rPr>
          <w:b/>
          <w:bCs/>
        </w:rPr>
      </w:pPr>
    </w:p>
    <w:p w14:paraId="11CF62B9" w14:textId="73055271" w:rsidR="005C4760" w:rsidRDefault="005C4760" w:rsidP="00105EF9">
      <w:pPr>
        <w:pStyle w:val="DefenceNormal"/>
        <w:rPr>
          <w:b/>
          <w:bCs/>
        </w:rPr>
      </w:pPr>
      <w:r>
        <w:rPr>
          <w:b/>
          <w:bCs/>
        </w:rPr>
        <w:t>[OR - AUTHORISED SIGNATORY OF COMPANY</w:t>
      </w:r>
    </w:p>
    <w:p w14:paraId="67403F31" w14:textId="54E993BA" w:rsidR="009173E5" w:rsidRDefault="009173E5" w:rsidP="00105EF9">
      <w:pPr>
        <w:pStyle w:val="DefenceNormal"/>
        <w:rPr>
          <w:b/>
          <w:bCs/>
        </w:rPr>
      </w:pPr>
      <w:r>
        <w:rPr>
          <w:b/>
          <w:bCs/>
        </w:rPr>
        <w:t>THE FOLLOWING IS PROVIDED AS GUIDANCE ONLY:</w:t>
      </w:r>
    </w:p>
    <w:p w14:paraId="69DBDB1E" w14:textId="500B3116" w:rsidR="009173E5" w:rsidRDefault="009173E5" w:rsidP="00191672">
      <w:r w:rsidRPr="002C7701">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p w14:paraId="5C0B2075" w14:textId="77777777" w:rsidR="005C4760" w:rsidRPr="001D2798" w:rsidRDefault="005C4760" w:rsidP="00222855">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C4760" w:rsidRPr="00314304" w14:paraId="6FD590D4" w14:textId="77777777" w:rsidTr="00222855">
        <w:trPr>
          <w:cantSplit/>
        </w:trPr>
        <w:tc>
          <w:tcPr>
            <w:tcW w:w="4400" w:type="dxa"/>
          </w:tcPr>
          <w:p w14:paraId="31E90CC2" w14:textId="77777777" w:rsidR="005C4760" w:rsidRPr="00FE62E7" w:rsidRDefault="005C4760" w:rsidP="00AB7FF1">
            <w:pPr>
              <w:keepNext/>
              <w:keepLines/>
            </w:pPr>
            <w:r w:rsidRPr="00FE62E7">
              <w:rPr>
                <w:rFonts w:cs="Arial"/>
                <w:b/>
                <w:bCs/>
              </w:rPr>
              <w:t xml:space="preserve">Signed </w:t>
            </w:r>
            <w:r w:rsidRPr="00FE62E7">
              <w:t xml:space="preserve">for and on behalf of </w:t>
            </w:r>
            <w:r w:rsidRPr="00FE62E7">
              <w:rPr>
                <w:rFonts w:cs="Arial"/>
                <w:b/>
                <w:bCs/>
              </w:rPr>
              <w:t>[INSERT NAME]</w:t>
            </w:r>
            <w:r w:rsidRPr="00FE62E7">
              <w:t xml:space="preserve"> by its authorised signatory in the presence of:</w:t>
            </w:r>
          </w:p>
        </w:tc>
        <w:tc>
          <w:tcPr>
            <w:tcW w:w="330" w:type="dxa"/>
            <w:tcBorders>
              <w:right w:val="single" w:sz="4" w:space="0" w:color="auto"/>
            </w:tcBorders>
          </w:tcPr>
          <w:p w14:paraId="549B49AA" w14:textId="77777777" w:rsidR="005C4760" w:rsidRPr="00314304" w:rsidRDefault="005C4760" w:rsidP="00222855">
            <w:pPr>
              <w:keepNext/>
              <w:keepLines/>
              <w:rPr>
                <w:szCs w:val="22"/>
              </w:rPr>
            </w:pPr>
          </w:p>
        </w:tc>
        <w:tc>
          <w:tcPr>
            <w:tcW w:w="330" w:type="dxa"/>
            <w:tcBorders>
              <w:left w:val="single" w:sz="4" w:space="0" w:color="auto"/>
            </w:tcBorders>
          </w:tcPr>
          <w:p w14:paraId="6465DAC5" w14:textId="77777777" w:rsidR="005C4760" w:rsidRPr="00314304" w:rsidRDefault="005C4760" w:rsidP="00222855">
            <w:pPr>
              <w:keepNext/>
              <w:keepLines/>
              <w:rPr>
                <w:szCs w:val="22"/>
              </w:rPr>
            </w:pPr>
          </w:p>
        </w:tc>
        <w:tc>
          <w:tcPr>
            <w:tcW w:w="4290" w:type="dxa"/>
          </w:tcPr>
          <w:p w14:paraId="32869381" w14:textId="77777777" w:rsidR="005C4760" w:rsidRPr="00314304" w:rsidRDefault="005C4760" w:rsidP="00222855">
            <w:pPr>
              <w:keepNext/>
              <w:keepLines/>
              <w:rPr>
                <w:szCs w:val="22"/>
              </w:rPr>
            </w:pPr>
          </w:p>
        </w:tc>
      </w:tr>
      <w:tr w:rsidR="005C4760" w:rsidRPr="00DB45D4" w14:paraId="43FB79D2" w14:textId="77777777" w:rsidTr="00222855">
        <w:trPr>
          <w:cantSplit/>
          <w:trHeight w:hRule="exact" w:val="737"/>
        </w:trPr>
        <w:tc>
          <w:tcPr>
            <w:tcW w:w="4400" w:type="dxa"/>
            <w:tcBorders>
              <w:bottom w:val="single" w:sz="4" w:space="0" w:color="auto"/>
            </w:tcBorders>
          </w:tcPr>
          <w:p w14:paraId="6F221477" w14:textId="77777777" w:rsidR="005C4760" w:rsidRPr="00DB45D4" w:rsidRDefault="005C4760" w:rsidP="00222855">
            <w:pPr>
              <w:keepNext/>
              <w:keepLines/>
            </w:pPr>
          </w:p>
        </w:tc>
        <w:tc>
          <w:tcPr>
            <w:tcW w:w="330" w:type="dxa"/>
            <w:tcBorders>
              <w:right w:val="single" w:sz="4" w:space="0" w:color="auto"/>
            </w:tcBorders>
          </w:tcPr>
          <w:p w14:paraId="09781863" w14:textId="77777777" w:rsidR="005C4760" w:rsidRPr="00DB45D4" w:rsidRDefault="005C4760" w:rsidP="00222855">
            <w:pPr>
              <w:keepNext/>
              <w:keepLines/>
            </w:pPr>
          </w:p>
        </w:tc>
        <w:tc>
          <w:tcPr>
            <w:tcW w:w="330" w:type="dxa"/>
            <w:tcBorders>
              <w:left w:val="single" w:sz="4" w:space="0" w:color="auto"/>
            </w:tcBorders>
          </w:tcPr>
          <w:p w14:paraId="5F4C4AE1" w14:textId="77777777" w:rsidR="005C4760" w:rsidRPr="00DB45D4" w:rsidRDefault="005C4760" w:rsidP="00222855">
            <w:pPr>
              <w:keepNext/>
              <w:keepLines/>
            </w:pPr>
          </w:p>
        </w:tc>
        <w:tc>
          <w:tcPr>
            <w:tcW w:w="4290" w:type="dxa"/>
            <w:tcBorders>
              <w:bottom w:val="single" w:sz="4" w:space="0" w:color="auto"/>
            </w:tcBorders>
          </w:tcPr>
          <w:p w14:paraId="0CE18D6E" w14:textId="77777777" w:rsidR="005C4760" w:rsidRPr="00DB45D4" w:rsidRDefault="005C4760" w:rsidP="00222855">
            <w:pPr>
              <w:keepNext/>
              <w:keepLines/>
            </w:pPr>
          </w:p>
        </w:tc>
      </w:tr>
      <w:tr w:rsidR="005C4760" w:rsidRPr="00DB45D4" w14:paraId="769A86FC" w14:textId="77777777" w:rsidTr="00222855">
        <w:trPr>
          <w:cantSplit/>
        </w:trPr>
        <w:tc>
          <w:tcPr>
            <w:tcW w:w="4400" w:type="dxa"/>
            <w:tcBorders>
              <w:top w:val="single" w:sz="4" w:space="0" w:color="auto"/>
            </w:tcBorders>
          </w:tcPr>
          <w:p w14:paraId="217D445C" w14:textId="77777777" w:rsidR="005C4760" w:rsidRPr="0033408F" w:rsidRDefault="005C4760" w:rsidP="00222855">
            <w:pPr>
              <w:keepNext/>
              <w:keepLines/>
              <w:rPr>
                <w:sz w:val="18"/>
                <w:szCs w:val="18"/>
              </w:rPr>
            </w:pPr>
            <w:r w:rsidRPr="0033408F">
              <w:rPr>
                <w:sz w:val="18"/>
                <w:szCs w:val="18"/>
              </w:rPr>
              <w:t>Signature of witness</w:t>
            </w:r>
          </w:p>
        </w:tc>
        <w:tc>
          <w:tcPr>
            <w:tcW w:w="330" w:type="dxa"/>
          </w:tcPr>
          <w:p w14:paraId="5DB43372" w14:textId="77777777" w:rsidR="005C4760" w:rsidRPr="00DB45D4" w:rsidRDefault="005C4760" w:rsidP="00222855">
            <w:pPr>
              <w:keepNext/>
              <w:keepLines/>
            </w:pPr>
          </w:p>
        </w:tc>
        <w:tc>
          <w:tcPr>
            <w:tcW w:w="330" w:type="dxa"/>
          </w:tcPr>
          <w:p w14:paraId="652674D4" w14:textId="77777777" w:rsidR="005C4760" w:rsidRPr="00DB45D4" w:rsidRDefault="005C4760" w:rsidP="00222855">
            <w:pPr>
              <w:keepNext/>
              <w:keepLines/>
            </w:pPr>
          </w:p>
        </w:tc>
        <w:tc>
          <w:tcPr>
            <w:tcW w:w="4290" w:type="dxa"/>
            <w:tcBorders>
              <w:top w:val="single" w:sz="4" w:space="0" w:color="auto"/>
            </w:tcBorders>
          </w:tcPr>
          <w:p w14:paraId="0F5CCFBF" w14:textId="77777777" w:rsidR="005C4760" w:rsidRPr="0033408F" w:rsidRDefault="005C4760" w:rsidP="00222855">
            <w:pPr>
              <w:keepNext/>
              <w:keepLines/>
              <w:rPr>
                <w:sz w:val="18"/>
                <w:szCs w:val="18"/>
              </w:rPr>
            </w:pPr>
            <w:r w:rsidRPr="0033408F">
              <w:rPr>
                <w:sz w:val="18"/>
                <w:szCs w:val="18"/>
              </w:rPr>
              <w:t>Signature of authorised signatory</w:t>
            </w:r>
          </w:p>
        </w:tc>
      </w:tr>
      <w:tr w:rsidR="005C4760" w:rsidRPr="00DB45D4" w14:paraId="7F386A66" w14:textId="77777777" w:rsidTr="00222855">
        <w:trPr>
          <w:cantSplit/>
          <w:trHeight w:hRule="exact" w:val="737"/>
        </w:trPr>
        <w:tc>
          <w:tcPr>
            <w:tcW w:w="4400" w:type="dxa"/>
            <w:tcBorders>
              <w:bottom w:val="single" w:sz="4" w:space="0" w:color="auto"/>
            </w:tcBorders>
          </w:tcPr>
          <w:p w14:paraId="21395F05" w14:textId="77777777" w:rsidR="005C4760" w:rsidRPr="00DB45D4" w:rsidRDefault="005C4760" w:rsidP="00222855">
            <w:pPr>
              <w:keepNext/>
              <w:keepLines/>
            </w:pPr>
          </w:p>
        </w:tc>
        <w:tc>
          <w:tcPr>
            <w:tcW w:w="330" w:type="dxa"/>
          </w:tcPr>
          <w:p w14:paraId="30FF04D4" w14:textId="77777777" w:rsidR="005C4760" w:rsidRPr="00DB45D4" w:rsidRDefault="005C4760" w:rsidP="00222855">
            <w:pPr>
              <w:keepNext/>
              <w:keepLines/>
            </w:pPr>
          </w:p>
        </w:tc>
        <w:tc>
          <w:tcPr>
            <w:tcW w:w="330" w:type="dxa"/>
          </w:tcPr>
          <w:p w14:paraId="426913D4" w14:textId="77777777" w:rsidR="005C4760" w:rsidRPr="00DB45D4" w:rsidRDefault="005C4760" w:rsidP="00222855">
            <w:pPr>
              <w:keepNext/>
              <w:keepLines/>
            </w:pPr>
          </w:p>
        </w:tc>
        <w:tc>
          <w:tcPr>
            <w:tcW w:w="4290" w:type="dxa"/>
            <w:tcBorders>
              <w:bottom w:val="single" w:sz="4" w:space="0" w:color="auto"/>
            </w:tcBorders>
          </w:tcPr>
          <w:p w14:paraId="542A8B8C" w14:textId="77777777" w:rsidR="005C4760" w:rsidRPr="00DB45D4" w:rsidRDefault="005C4760" w:rsidP="00222855">
            <w:pPr>
              <w:keepNext/>
              <w:keepLines/>
            </w:pPr>
          </w:p>
        </w:tc>
      </w:tr>
      <w:tr w:rsidR="005C4760" w:rsidRPr="00DB45D4" w14:paraId="0CF86694" w14:textId="77777777" w:rsidTr="00222855">
        <w:trPr>
          <w:cantSplit/>
        </w:trPr>
        <w:tc>
          <w:tcPr>
            <w:tcW w:w="4400" w:type="dxa"/>
            <w:tcBorders>
              <w:top w:val="single" w:sz="4" w:space="0" w:color="auto"/>
            </w:tcBorders>
          </w:tcPr>
          <w:p w14:paraId="3256C484" w14:textId="77777777" w:rsidR="005C4760" w:rsidRPr="0033408F" w:rsidRDefault="005C4760" w:rsidP="00222855">
            <w:pPr>
              <w:keepLines/>
              <w:rPr>
                <w:noProof/>
                <w:sz w:val="18"/>
                <w:szCs w:val="18"/>
              </w:rPr>
            </w:pPr>
            <w:r w:rsidRPr="0033408F">
              <w:rPr>
                <w:sz w:val="18"/>
                <w:szCs w:val="18"/>
              </w:rPr>
              <w:t>Full name of witness</w:t>
            </w:r>
          </w:p>
        </w:tc>
        <w:tc>
          <w:tcPr>
            <w:tcW w:w="330" w:type="dxa"/>
          </w:tcPr>
          <w:p w14:paraId="45BDC05D" w14:textId="77777777" w:rsidR="005C4760" w:rsidRPr="00DB45D4" w:rsidRDefault="005C4760" w:rsidP="00222855">
            <w:pPr>
              <w:keepLines/>
            </w:pPr>
          </w:p>
        </w:tc>
        <w:tc>
          <w:tcPr>
            <w:tcW w:w="330" w:type="dxa"/>
          </w:tcPr>
          <w:p w14:paraId="1B898368" w14:textId="77777777" w:rsidR="005C4760" w:rsidRPr="00DB45D4" w:rsidRDefault="005C4760" w:rsidP="00222855">
            <w:pPr>
              <w:keepLines/>
            </w:pPr>
          </w:p>
        </w:tc>
        <w:tc>
          <w:tcPr>
            <w:tcW w:w="4290" w:type="dxa"/>
          </w:tcPr>
          <w:p w14:paraId="0582FB89" w14:textId="77777777" w:rsidR="005C4760" w:rsidRPr="0033408F" w:rsidRDefault="005C4760" w:rsidP="00222855">
            <w:pPr>
              <w:keepLines/>
              <w:rPr>
                <w:sz w:val="18"/>
                <w:szCs w:val="18"/>
              </w:rPr>
            </w:pPr>
            <w:r w:rsidRPr="0033408F">
              <w:rPr>
                <w:sz w:val="18"/>
                <w:szCs w:val="18"/>
              </w:rPr>
              <w:t>Full name of authorised signatory</w:t>
            </w:r>
          </w:p>
        </w:tc>
      </w:tr>
    </w:tbl>
    <w:p w14:paraId="3083EAE6" w14:textId="77777777" w:rsidR="005C4760" w:rsidRDefault="005C4760" w:rsidP="00105EF9">
      <w:pPr>
        <w:pStyle w:val="DefenceNormal"/>
        <w:rPr>
          <w:b/>
          <w:bCs/>
        </w:rPr>
      </w:pPr>
    </w:p>
    <w:p w14:paraId="4FD736B2" w14:textId="72A69E8C" w:rsidR="005C4760" w:rsidRDefault="005C4760" w:rsidP="00B445D7">
      <w:pPr>
        <w:pStyle w:val="DefenceNormal"/>
        <w:jc w:val="center"/>
        <w:rPr>
          <w:b/>
        </w:rPr>
      </w:pPr>
      <w:r>
        <w:rPr>
          <w:b/>
        </w:rPr>
        <w:t>[THESE ARE EXAMPLE EXECUTION CLAUSES ONLY.</w:t>
      </w:r>
      <w:r w:rsidR="00150CA7">
        <w:rPr>
          <w:b/>
        </w:rPr>
        <w:t xml:space="preserve">  IF </w:t>
      </w:r>
      <w:r w:rsidR="00D225BB">
        <w:rPr>
          <w:b/>
        </w:rPr>
        <w:t xml:space="preserve">SUBMITTING </w:t>
      </w:r>
      <w:r w:rsidR="00150CA7">
        <w:rPr>
          <w:b/>
        </w:rPr>
        <w:t xml:space="preserve">ON A JOINT BID BASIS, </w:t>
      </w:r>
      <w:r w:rsidR="009173E5">
        <w:rPr>
          <w:b/>
        </w:rPr>
        <w:t>A SINGLE TENDER FORM SHOULD BE PROVIDED ON BEHALF OF ALL</w:t>
      </w:r>
      <w:r w:rsidR="00150CA7">
        <w:rPr>
          <w:b/>
        </w:rPr>
        <w:t xml:space="preserve"> ENTIT</w:t>
      </w:r>
      <w:r w:rsidR="009173E5">
        <w:rPr>
          <w:b/>
        </w:rPr>
        <w:t>IES,</w:t>
      </w:r>
      <w:r w:rsidR="00150CA7">
        <w:rPr>
          <w:b/>
        </w:rPr>
        <w:t xml:space="preserve"> </w:t>
      </w:r>
      <w:r w:rsidR="009173E5">
        <w:rPr>
          <w:b/>
        </w:rPr>
        <w:t xml:space="preserve">SEPARATELY </w:t>
      </w:r>
      <w:r w:rsidR="00150CA7">
        <w:rPr>
          <w:b/>
        </w:rPr>
        <w:t>EXECUTE</w:t>
      </w:r>
      <w:r w:rsidR="009173E5">
        <w:rPr>
          <w:b/>
        </w:rPr>
        <w:t>D BY EACH ENTITY</w:t>
      </w:r>
      <w:r>
        <w:rPr>
          <w:b/>
        </w:rPr>
        <w:t>]</w:t>
      </w:r>
    </w:p>
    <w:p w14:paraId="0E5A2CE6" w14:textId="77777777" w:rsidR="005C4760" w:rsidRDefault="005C4760" w:rsidP="004A0E58">
      <w:pPr>
        <w:pStyle w:val="DefenceNormal"/>
        <w:jc w:val="center"/>
        <w:rPr>
          <w:b/>
        </w:rPr>
      </w:pPr>
      <w:r w:rsidRPr="004A0E58">
        <w:rPr>
          <w:b/>
        </w:rPr>
        <w:t>[THE TENDERER</w:t>
      </w:r>
      <w:r>
        <w:rPr>
          <w:b/>
        </w:rPr>
        <w:t xml:space="preserve"> IS REQUESTED TO ENSURE THAT THE TENDER FORM IS COMPLETE, ACCURATE, DULY EXECUTED AND VALID]</w:t>
      </w:r>
    </w:p>
    <w:p w14:paraId="34792C0D" w14:textId="77777777" w:rsidR="005C4760" w:rsidRPr="004A0E58" w:rsidRDefault="00FF29B5" w:rsidP="00A71668">
      <w:pPr>
        <w:pStyle w:val="DefenceNormal"/>
      </w:pPr>
      <w:r>
        <w:rPr>
          <w:b/>
        </w:rPr>
        <w:br w:type="page"/>
      </w:r>
    </w:p>
    <w:p w14:paraId="279BC6EA" w14:textId="77777777" w:rsidR="005C4760" w:rsidRPr="00A71668" w:rsidRDefault="005C4760" w:rsidP="00A71668">
      <w:pPr>
        <w:pStyle w:val="DefenceSubTitle"/>
        <w:rPr>
          <w:rFonts w:ascii="Arial" w:hAnsi="Arial"/>
          <w:sz w:val="20"/>
        </w:rPr>
      </w:pPr>
      <w:r w:rsidRPr="00A71668">
        <w:rPr>
          <w:rFonts w:ascii="Arial" w:hAnsi="Arial"/>
          <w:sz w:val="20"/>
        </w:rPr>
        <w:lastRenderedPageBreak/>
        <w:t>STATUTORY DECLARATION</w:t>
      </w:r>
    </w:p>
    <w:p w14:paraId="1E2AD0D5" w14:textId="77777777" w:rsidR="005C4760" w:rsidRPr="00A71668" w:rsidRDefault="005C4760" w:rsidP="00DE2AA9">
      <w:pPr>
        <w:pStyle w:val="DefenceSubTitle"/>
        <w:jc w:val="center"/>
        <w:rPr>
          <w:rFonts w:ascii="Arial" w:hAnsi="Arial"/>
          <w:sz w:val="20"/>
        </w:rPr>
      </w:pPr>
      <w:r w:rsidRPr="00A71668">
        <w:rPr>
          <w:rFonts w:ascii="Arial" w:hAnsi="Arial"/>
          <w:sz w:val="20"/>
        </w:rPr>
        <w:t>Commonwealth of Australia Statutory Declaration</w:t>
      </w:r>
    </w:p>
    <w:p w14:paraId="6B9A3C57" w14:textId="77777777" w:rsidR="005C4760" w:rsidRPr="00A71668" w:rsidRDefault="005C4760" w:rsidP="00DE2AA9">
      <w:pPr>
        <w:pStyle w:val="DefenceSubTitle"/>
        <w:jc w:val="center"/>
        <w:rPr>
          <w:rFonts w:ascii="Arial" w:hAnsi="Arial"/>
          <w:sz w:val="20"/>
        </w:rPr>
      </w:pPr>
      <w:r w:rsidRPr="00A71668">
        <w:rPr>
          <w:rFonts w:ascii="Arial" w:hAnsi="Arial"/>
          <w:i/>
          <w:sz w:val="20"/>
        </w:rPr>
        <w:t>Statutory Declarations Act 1959</w:t>
      </w:r>
      <w:r w:rsidRPr="00A71668">
        <w:rPr>
          <w:rFonts w:ascii="Arial" w:hAnsi="Arial"/>
          <w:sz w:val="20"/>
        </w:rPr>
        <w:t xml:space="preserve"> (Cth)</w:t>
      </w:r>
    </w:p>
    <w:p w14:paraId="1709C1F4" w14:textId="77777777" w:rsidR="005C4760" w:rsidRPr="00C24584" w:rsidRDefault="005C4760" w:rsidP="00DE2AA9">
      <w:pPr>
        <w:pStyle w:val="DefenceNormal"/>
      </w:pPr>
      <w:r w:rsidRPr="00C24584">
        <w:t xml:space="preserve">I, </w:t>
      </w:r>
      <w:r w:rsidRPr="00C24584">
        <w:rPr>
          <w:b/>
          <w:bCs/>
        </w:rPr>
        <w:t>[INSERT NAME, ADDRESS AND OCCUPATION OF PERSON MAKING THE DECLARATION]</w:t>
      </w:r>
      <w:r w:rsidRPr="00C24584">
        <w:t xml:space="preserve">, make the following declaration under the </w:t>
      </w:r>
      <w:r w:rsidRPr="00C24584">
        <w:rPr>
          <w:i/>
        </w:rPr>
        <w:t>Statutory Declarations Act</w:t>
      </w:r>
      <w:r w:rsidRPr="00C24584">
        <w:t xml:space="preserve"> </w:t>
      </w:r>
      <w:r w:rsidRPr="00A71668">
        <w:rPr>
          <w:i/>
        </w:rPr>
        <w:t>1959</w:t>
      </w:r>
      <w:r w:rsidRPr="00C24584">
        <w:t xml:space="preserve"> (Cth)</w:t>
      </w:r>
      <w:r>
        <w:t>:</w:t>
      </w:r>
    </w:p>
    <w:p w14:paraId="6C627A4A" w14:textId="77777777" w:rsidR="005C4760" w:rsidRPr="00C24584" w:rsidRDefault="005C4760" w:rsidP="00DE2AA9">
      <w:pPr>
        <w:pStyle w:val="DefenceNormal"/>
        <w:rPr>
          <w:rFonts w:ascii="Arial" w:hAnsi="Arial" w:cs="Arial"/>
          <w:b/>
          <w:bCs/>
        </w:rPr>
      </w:pPr>
      <w:r w:rsidRPr="00C24584">
        <w:rPr>
          <w:rFonts w:ascii="Arial" w:hAnsi="Arial" w:cs="Arial"/>
          <w:b/>
          <w:bCs/>
        </w:rPr>
        <w:t>DEFINITIONS</w:t>
      </w:r>
    </w:p>
    <w:p w14:paraId="18FA621F" w14:textId="77777777" w:rsidR="005C4760" w:rsidRPr="00C24584" w:rsidRDefault="005C4760" w:rsidP="00472CB2">
      <w:pPr>
        <w:pStyle w:val="DefenceSchedule1"/>
        <w:numPr>
          <w:ilvl w:val="0"/>
          <w:numId w:val="1"/>
        </w:numPr>
        <w:ind w:left="965"/>
      </w:pPr>
      <w:r w:rsidRPr="00C24584">
        <w:t>In this statutory declaration:</w:t>
      </w:r>
    </w:p>
    <w:p w14:paraId="5892EED7" w14:textId="77777777" w:rsidR="005C4760" w:rsidRPr="00C24584" w:rsidRDefault="005C4760" w:rsidP="00A71668">
      <w:pPr>
        <w:pStyle w:val="DefenceNormal"/>
      </w:pPr>
      <w:r w:rsidRPr="00C24584">
        <w:rPr>
          <w:b/>
          <w:bCs/>
        </w:rPr>
        <w:t>Commonwealth</w:t>
      </w:r>
      <w:r w:rsidRPr="00C24584">
        <w:t xml:space="preserve"> means the Commonwealth of Australia;</w:t>
      </w:r>
    </w:p>
    <w:p w14:paraId="17E1950F" w14:textId="46C4CEC9" w:rsidR="005C4760" w:rsidRPr="009B62D7" w:rsidRDefault="005C4760" w:rsidP="00A71668">
      <w:pPr>
        <w:pStyle w:val="DefenceNormal"/>
        <w:rPr>
          <w:u w:val="single"/>
        </w:rPr>
      </w:pPr>
      <w:r w:rsidRPr="00C24584">
        <w:rPr>
          <w:b/>
          <w:bCs/>
        </w:rPr>
        <w:t>Industry</w:t>
      </w:r>
      <w:r w:rsidRPr="00C24584">
        <w:t xml:space="preserve"> </w:t>
      </w:r>
      <w:r w:rsidRPr="00C24584">
        <w:rPr>
          <w:b/>
          <w:bCs/>
        </w:rPr>
        <w:t>Association</w:t>
      </w:r>
      <w:r w:rsidRPr="00C24584">
        <w:t xml:space="preserve"> means any </w:t>
      </w:r>
      <w:r w:rsidR="00F13136">
        <w:t xml:space="preserve">relevant industry </w:t>
      </w:r>
      <w:r w:rsidRPr="00C24584">
        <w:t>organisation;</w:t>
      </w:r>
    </w:p>
    <w:p w14:paraId="442029F4" w14:textId="073DD049" w:rsidR="002134EC" w:rsidRPr="00C24584" w:rsidRDefault="002134EC" w:rsidP="00A71668">
      <w:pPr>
        <w:pStyle w:val="DefenceNormal"/>
      </w:pPr>
      <w:r>
        <w:rPr>
          <w:b/>
          <w:bCs/>
        </w:rPr>
        <w:t>Services</w:t>
      </w:r>
      <w:r w:rsidRPr="00C24584">
        <w:t xml:space="preserve"> means all tasks and things which the Tenderer would be required to do if it were the successful </w:t>
      </w:r>
      <w:r>
        <w:t>T</w:t>
      </w:r>
      <w:r w:rsidRPr="00C24584">
        <w:t xml:space="preserve">enderer for </w:t>
      </w:r>
      <w:r w:rsidRPr="00C24584">
        <w:rPr>
          <w:b/>
          <w:bCs/>
        </w:rPr>
        <w:t>[INSERT PROJECT</w:t>
      </w:r>
      <w:r>
        <w:rPr>
          <w:b/>
          <w:bCs/>
        </w:rPr>
        <w:t xml:space="preserve"> NAME</w:t>
      </w:r>
      <w:r w:rsidR="009B62D7">
        <w:rPr>
          <w:b/>
          <w:bCs/>
        </w:rPr>
        <w:t>, INSERT</w:t>
      </w:r>
      <w:r>
        <w:rPr>
          <w:b/>
          <w:bCs/>
        </w:rPr>
        <w:t xml:space="preserve"> DESCRIPTION OF </w:t>
      </w:r>
      <w:r w:rsidR="009B62D7">
        <w:rPr>
          <w:b/>
          <w:bCs/>
        </w:rPr>
        <w:t xml:space="preserve">WORKS AND </w:t>
      </w:r>
      <w:r>
        <w:rPr>
          <w:b/>
          <w:bCs/>
        </w:rPr>
        <w:t>SERVICES</w:t>
      </w:r>
      <w:r w:rsidR="009B62D7">
        <w:rPr>
          <w:b/>
          <w:bCs/>
        </w:rPr>
        <w:t xml:space="preserve"> AS APPLICABLE</w:t>
      </w:r>
      <w:r w:rsidRPr="00C24584">
        <w:rPr>
          <w:b/>
          <w:bCs/>
        </w:rPr>
        <w:t>]</w:t>
      </w:r>
      <w:r w:rsidRPr="00C24584">
        <w:t>;</w:t>
      </w:r>
    </w:p>
    <w:p w14:paraId="20F656C0" w14:textId="77777777" w:rsidR="005C4760" w:rsidRPr="00C24584" w:rsidRDefault="005C4760" w:rsidP="00A71668">
      <w:pPr>
        <w:pStyle w:val="DefenceNormal"/>
      </w:pPr>
      <w:r w:rsidRPr="00C24584">
        <w:rPr>
          <w:b/>
          <w:bCs/>
        </w:rPr>
        <w:t>Tenderer</w:t>
      </w:r>
      <w:r w:rsidRPr="00C24584">
        <w:t xml:space="preserve"> means </w:t>
      </w:r>
      <w:r w:rsidRPr="00C24584">
        <w:rPr>
          <w:b/>
          <w:bCs/>
        </w:rPr>
        <w:t>[INSERT NAME</w:t>
      </w:r>
      <w:r>
        <w:rPr>
          <w:b/>
          <w:bCs/>
        </w:rPr>
        <w:t>, ACN</w:t>
      </w:r>
      <w:r w:rsidRPr="00C24584">
        <w:rPr>
          <w:b/>
          <w:bCs/>
        </w:rPr>
        <w:t xml:space="preserve"> AND ABN OF TENDERER</w:t>
      </w:r>
      <w:r>
        <w:rPr>
          <w:b/>
          <w:bCs/>
        </w:rPr>
        <w:t>, AS APPLICABLE</w:t>
      </w:r>
      <w:r w:rsidRPr="00C24584">
        <w:rPr>
          <w:b/>
          <w:bCs/>
        </w:rPr>
        <w:t>]</w:t>
      </w:r>
      <w:r w:rsidRPr="00C24584">
        <w:t>; and</w:t>
      </w:r>
    </w:p>
    <w:p w14:paraId="256AC6D0" w14:textId="77777777" w:rsidR="005C4760" w:rsidRPr="00C24584" w:rsidRDefault="005C4760" w:rsidP="00A71668">
      <w:pPr>
        <w:pStyle w:val="DefenceNormal"/>
      </w:pPr>
      <w:r w:rsidRPr="00C24584">
        <w:rPr>
          <w:b/>
          <w:bCs/>
        </w:rPr>
        <w:t>tender</w:t>
      </w:r>
      <w:r w:rsidRPr="00C24584">
        <w:t xml:space="preserve"> </w:t>
      </w:r>
      <w:r w:rsidRPr="00C24584">
        <w:rPr>
          <w:b/>
          <w:bCs/>
        </w:rPr>
        <w:t>price</w:t>
      </w:r>
      <w:r w:rsidRPr="00C24584">
        <w:t xml:space="preserve"> means the amount indicated by a </w:t>
      </w:r>
      <w:r>
        <w:t>T</w:t>
      </w:r>
      <w:r w:rsidRPr="00C24584">
        <w:t xml:space="preserve">enderer as being the lowest amount for which that </w:t>
      </w:r>
      <w:r>
        <w:t>T</w:t>
      </w:r>
      <w:r w:rsidRPr="00C24584">
        <w:t>enderer was prepared to perform an</w:t>
      </w:r>
      <w:r>
        <w:t>y of the Services</w:t>
      </w:r>
      <w:r w:rsidRPr="00C24584">
        <w:t>.</w:t>
      </w:r>
    </w:p>
    <w:p w14:paraId="0C59E2D9" w14:textId="77777777" w:rsidR="005C4760" w:rsidRPr="00C24584" w:rsidRDefault="005C4760" w:rsidP="0005215B">
      <w:pPr>
        <w:pStyle w:val="DefenceNormal"/>
        <w:keepNext/>
        <w:rPr>
          <w:rFonts w:ascii="Arial" w:hAnsi="Arial" w:cs="Arial"/>
          <w:b/>
          <w:bCs/>
        </w:rPr>
      </w:pPr>
      <w:r w:rsidRPr="00C24584">
        <w:rPr>
          <w:rFonts w:ascii="Arial" w:hAnsi="Arial" w:cs="Arial"/>
          <w:b/>
          <w:bCs/>
        </w:rPr>
        <w:t>PREAMBLE</w:t>
      </w:r>
    </w:p>
    <w:p w14:paraId="6F6044AB" w14:textId="77777777" w:rsidR="005C4760" w:rsidRPr="00C24584" w:rsidRDefault="005C4760" w:rsidP="00472CB2">
      <w:pPr>
        <w:pStyle w:val="DefenceSchedule1"/>
        <w:numPr>
          <w:ilvl w:val="0"/>
          <w:numId w:val="1"/>
        </w:numPr>
        <w:ind w:left="965"/>
      </w:pPr>
      <w:r w:rsidRPr="00C24584">
        <w:t xml:space="preserve">I hold the position of </w:t>
      </w:r>
      <w:r w:rsidRPr="00C24584">
        <w:rPr>
          <w:b/>
        </w:rPr>
        <w:t xml:space="preserve">[INSERT TITLE - E.G. MANAGING DIRECTOR] </w:t>
      </w:r>
      <w:r w:rsidRPr="00C24584">
        <w:t>of the Tenderer and am duly authorised by the Tenderer to make this declaration on its behalf.</w:t>
      </w:r>
    </w:p>
    <w:p w14:paraId="5B3749E8" w14:textId="77777777" w:rsidR="005C4760" w:rsidRPr="00C24584" w:rsidRDefault="005C4760" w:rsidP="00472CB2">
      <w:pPr>
        <w:pStyle w:val="DefenceSchedule1"/>
        <w:numPr>
          <w:ilvl w:val="0"/>
          <w:numId w:val="1"/>
        </w:numPr>
        <w:ind w:left="965"/>
      </w:pPr>
      <w:r w:rsidRPr="00C24584">
        <w:t xml:space="preserve">I make this declaration on behalf of the Tenderer and on behalf of myself. </w:t>
      </w:r>
    </w:p>
    <w:p w14:paraId="731B37CC" w14:textId="77777777" w:rsidR="005C4760" w:rsidRPr="00C24584" w:rsidRDefault="005C4760" w:rsidP="00DE2AA9">
      <w:pPr>
        <w:pStyle w:val="DefenceNormal"/>
        <w:rPr>
          <w:rFonts w:ascii="Arial" w:hAnsi="Arial" w:cs="Arial"/>
          <w:b/>
          <w:bCs/>
        </w:rPr>
      </w:pPr>
      <w:r w:rsidRPr="00C24584">
        <w:rPr>
          <w:rFonts w:ascii="Arial" w:hAnsi="Arial" w:cs="Arial"/>
          <w:b/>
          <w:bCs/>
        </w:rPr>
        <w:t>COLLUSIVE TENDERING</w:t>
      </w:r>
    </w:p>
    <w:p w14:paraId="76388A3D" w14:textId="77777777" w:rsidR="005C4760" w:rsidRPr="00C24584" w:rsidRDefault="005C4760" w:rsidP="00472CB2">
      <w:pPr>
        <w:pStyle w:val="DefenceSchedule1"/>
        <w:numPr>
          <w:ilvl w:val="0"/>
          <w:numId w:val="1"/>
        </w:numPr>
        <w:ind w:left="965"/>
      </w:pPr>
      <w:r w:rsidRPr="00C24584">
        <w:t xml:space="preserve">Neither the Tenderer nor any of its servants or agents had knowledge of the tender price of any other </w:t>
      </w:r>
      <w:r>
        <w:t>T</w:t>
      </w:r>
      <w:r w:rsidRPr="00C24584">
        <w:t xml:space="preserve">enderer prior to the Tenderer </w:t>
      </w:r>
      <w:r>
        <w:t xml:space="preserve">lodging </w:t>
      </w:r>
      <w:r w:rsidRPr="00C24584">
        <w:t>its Tender</w:t>
      </w:r>
      <w:r>
        <w:t xml:space="preserve"> for the Services</w:t>
      </w:r>
      <w:r w:rsidRPr="00C24584">
        <w:t xml:space="preserve">. </w:t>
      </w:r>
    </w:p>
    <w:p w14:paraId="721C2D2F" w14:textId="77777777" w:rsidR="005C4760" w:rsidRPr="00C24584" w:rsidRDefault="005C4760" w:rsidP="00472CB2">
      <w:pPr>
        <w:pStyle w:val="DefenceSchedule1"/>
        <w:numPr>
          <w:ilvl w:val="0"/>
          <w:numId w:val="1"/>
        </w:numPr>
        <w:ind w:left="965"/>
      </w:pPr>
      <w:r w:rsidRPr="00C24584">
        <w:t xml:space="preserve">Neither the Tenderer nor any of its servants or agents disclosed the tender price </w:t>
      </w:r>
      <w:r>
        <w:t>lodged</w:t>
      </w:r>
      <w:r w:rsidRPr="00C24584">
        <w:t xml:space="preserve"> by the Tenderer to any other </w:t>
      </w:r>
      <w:r>
        <w:t>T</w:t>
      </w:r>
      <w:r w:rsidRPr="00C24584">
        <w:t xml:space="preserve">enderer who </w:t>
      </w:r>
      <w:r>
        <w:t>lodged</w:t>
      </w:r>
      <w:r w:rsidRPr="00C24584">
        <w:t xml:space="preserve"> a </w:t>
      </w:r>
      <w:r>
        <w:t>T</w:t>
      </w:r>
      <w:r w:rsidRPr="00C24584">
        <w:t>ender</w:t>
      </w:r>
      <w:r>
        <w:t xml:space="preserve"> for the Services</w:t>
      </w:r>
      <w:r w:rsidRPr="00C24584">
        <w:t xml:space="preserve"> or to any other </w:t>
      </w:r>
      <w:r>
        <w:t xml:space="preserve">person </w:t>
      </w:r>
      <w:r w:rsidRPr="00C24584">
        <w:t xml:space="preserve">or organisation prior to the </w:t>
      </w:r>
      <w:r w:rsidRPr="0084037E">
        <w:t>ATM Close Date and ATM Close Time</w:t>
      </w:r>
      <w:r w:rsidRPr="00C24584">
        <w:t xml:space="preserve">. </w:t>
      </w:r>
    </w:p>
    <w:p w14:paraId="3DFE5AFC" w14:textId="77777777" w:rsidR="005C4760" w:rsidRPr="00C24584" w:rsidRDefault="005C4760" w:rsidP="00287881">
      <w:pPr>
        <w:pStyle w:val="DefenceNormal"/>
        <w:keepNext/>
        <w:rPr>
          <w:rFonts w:ascii="Arial" w:hAnsi="Arial" w:cs="Arial"/>
          <w:b/>
          <w:bCs/>
        </w:rPr>
      </w:pPr>
      <w:r w:rsidRPr="00C24584">
        <w:rPr>
          <w:rFonts w:ascii="Arial" w:hAnsi="Arial" w:cs="Arial"/>
          <w:b/>
          <w:bCs/>
        </w:rPr>
        <w:t>COVER BIDDING</w:t>
      </w:r>
    </w:p>
    <w:p w14:paraId="61F55993" w14:textId="77777777" w:rsidR="005C4760" w:rsidRPr="00C24584" w:rsidRDefault="005C4760" w:rsidP="00472CB2">
      <w:pPr>
        <w:pStyle w:val="DefenceSchedule1"/>
        <w:numPr>
          <w:ilvl w:val="0"/>
          <w:numId w:val="1"/>
        </w:numPr>
        <w:ind w:left="965"/>
      </w:pPr>
      <w:r w:rsidRPr="00C24584">
        <w:t xml:space="preserve">Neither the Tenderer nor any of its servants or agents provided information to any </w:t>
      </w:r>
      <w:r>
        <w:t>T</w:t>
      </w:r>
      <w:r w:rsidRPr="00C24584">
        <w:t xml:space="preserve">enderer, </w:t>
      </w:r>
      <w:r>
        <w:t xml:space="preserve">person </w:t>
      </w:r>
      <w:r w:rsidRPr="00C24584">
        <w:t xml:space="preserve">or organisation, to assist another </w:t>
      </w:r>
      <w:r>
        <w:t>t</w:t>
      </w:r>
      <w:r w:rsidRPr="00C24584">
        <w:t>enderer</w:t>
      </w:r>
      <w:r>
        <w:t xml:space="preserve"> for the Services</w:t>
      </w:r>
      <w:r w:rsidRPr="00C24584">
        <w:t xml:space="preserve"> to prepare a </w:t>
      </w:r>
      <w:r>
        <w:t>T</w:t>
      </w:r>
      <w:r w:rsidRPr="00C24584">
        <w:t xml:space="preserve">ender known in the building and construction industry as a "cover bid", </w:t>
      </w:r>
      <w:r>
        <w:t xml:space="preserve">whereby </w:t>
      </w:r>
      <w:r w:rsidRPr="00C24584">
        <w:t xml:space="preserve">the Tenderer was of the opinion or belief that another </w:t>
      </w:r>
      <w:r>
        <w:t>T</w:t>
      </w:r>
      <w:r w:rsidRPr="00C24584">
        <w:t xml:space="preserve">enderer did not intend to genuinely compete for the contract. </w:t>
      </w:r>
    </w:p>
    <w:p w14:paraId="1C7A490D" w14:textId="77777777" w:rsidR="005C4760" w:rsidRPr="00C24584" w:rsidRDefault="005C4760" w:rsidP="00472CB2">
      <w:pPr>
        <w:pStyle w:val="DefenceSchedule1"/>
        <w:numPr>
          <w:ilvl w:val="0"/>
          <w:numId w:val="1"/>
        </w:numPr>
        <w:ind w:left="965"/>
      </w:pPr>
      <w:r w:rsidRPr="00C24584">
        <w:t>The Tenderer is genuinely competing for the contract</w:t>
      </w:r>
      <w:r>
        <w:t xml:space="preserve"> for the Services</w:t>
      </w:r>
      <w:r w:rsidRPr="00C24584">
        <w:t xml:space="preserve"> and its Tender is not a "cover bid".</w:t>
      </w:r>
    </w:p>
    <w:p w14:paraId="1A5139BD" w14:textId="77777777" w:rsidR="005C4760" w:rsidRPr="00C24584" w:rsidRDefault="005C4760" w:rsidP="00DE2AA9">
      <w:pPr>
        <w:pStyle w:val="DefenceNormal"/>
        <w:keepNext/>
        <w:keepLines/>
        <w:rPr>
          <w:rFonts w:ascii="Arial" w:hAnsi="Arial" w:cs="Arial"/>
          <w:b/>
          <w:bCs/>
        </w:rPr>
      </w:pPr>
      <w:r w:rsidRPr="00C24584">
        <w:rPr>
          <w:rFonts w:ascii="Arial" w:hAnsi="Arial" w:cs="Arial"/>
          <w:b/>
          <w:bCs/>
        </w:rPr>
        <w:t>INDUSTRY ASSOCIATION AGREEMENTS</w:t>
      </w:r>
    </w:p>
    <w:p w14:paraId="3920BC1C" w14:textId="77777777" w:rsidR="005C4760" w:rsidRPr="00C24584" w:rsidRDefault="005C4760" w:rsidP="00472CB2">
      <w:pPr>
        <w:pStyle w:val="DefenceSchedule1"/>
        <w:numPr>
          <w:ilvl w:val="0"/>
          <w:numId w:val="1"/>
        </w:numPr>
      </w:pPr>
      <w:r w:rsidRPr="00C24584">
        <w:t xml:space="preserve">Prior to the Tenderer </w:t>
      </w:r>
      <w:r>
        <w:t>lodging</w:t>
      </w:r>
      <w:r w:rsidRPr="00C24584">
        <w:t xml:space="preserve"> its Tender</w:t>
      </w:r>
      <w:r>
        <w:t xml:space="preserve"> for the Services</w:t>
      </w:r>
      <w:r w:rsidRPr="00C24584">
        <w:t xml:space="preserve">, neither the Tenderer nor any of its servants or agents entered into any contract, agreement, arrangement or understanding, other than as disclosed to the Commonwealth, that the successful </w:t>
      </w:r>
      <w:r>
        <w:t xml:space="preserve">Tenderer </w:t>
      </w:r>
      <w:r w:rsidRPr="00C24584">
        <w:t xml:space="preserve">would pay any money to, or would provide any other benefit or other financial advantage to, an Industry Association in respect of the Tender. </w:t>
      </w:r>
    </w:p>
    <w:p w14:paraId="37DD5DB5" w14:textId="77777777" w:rsidR="005C4760" w:rsidRPr="00C24584" w:rsidRDefault="005C4760" w:rsidP="006477F8">
      <w:pPr>
        <w:pStyle w:val="DefenceNormal"/>
        <w:keepNext/>
        <w:rPr>
          <w:rFonts w:ascii="Arial" w:hAnsi="Arial" w:cs="Arial"/>
          <w:b/>
          <w:bCs/>
        </w:rPr>
      </w:pPr>
      <w:r w:rsidRPr="00C24584">
        <w:rPr>
          <w:rFonts w:ascii="Arial" w:hAnsi="Arial" w:cs="Arial"/>
          <w:b/>
          <w:bCs/>
        </w:rPr>
        <w:t>UNSUCCESSFUL TENDERERS' FEES</w:t>
      </w:r>
    </w:p>
    <w:p w14:paraId="4260B2EF" w14:textId="77777777" w:rsidR="005C4760" w:rsidRPr="00C24584" w:rsidRDefault="005C4760" w:rsidP="00472CB2">
      <w:pPr>
        <w:pStyle w:val="DefenceSchedule1"/>
        <w:numPr>
          <w:ilvl w:val="0"/>
          <w:numId w:val="1"/>
        </w:numPr>
      </w:pPr>
      <w:r w:rsidRPr="00C24584">
        <w:t xml:space="preserve">Prior to the Tenderer </w:t>
      </w:r>
      <w:r>
        <w:t>lodging</w:t>
      </w:r>
      <w:r w:rsidRPr="00C24584">
        <w:t xml:space="preserve"> its </w:t>
      </w:r>
      <w:r>
        <w:t>T</w:t>
      </w:r>
      <w:r w:rsidRPr="00C24584">
        <w:t>ender</w:t>
      </w:r>
      <w:r>
        <w:t xml:space="preserve"> for the Services</w:t>
      </w:r>
      <w:r w:rsidRPr="00C24584">
        <w:t>, neither the Tenderer nor any of its servants or agents entered into any contract, agreement, arrangement or understanding that the su</w:t>
      </w:r>
      <w:r>
        <w:t xml:space="preserve">ccessful Tenderer </w:t>
      </w:r>
      <w:r>
        <w:lastRenderedPageBreak/>
        <w:t>for the Services</w:t>
      </w:r>
      <w:r w:rsidRPr="00C24584">
        <w:t xml:space="preserve"> would pay any money, or would provide any other benefit or other financial advantage, to or for the benefit of any other </w:t>
      </w:r>
      <w:r>
        <w:t>T</w:t>
      </w:r>
      <w:r w:rsidRPr="00C24584">
        <w:t xml:space="preserve">enderer who unsuccessfully tendered. </w:t>
      </w:r>
    </w:p>
    <w:p w14:paraId="12BD4DEC" w14:textId="77777777" w:rsidR="005C4760" w:rsidRDefault="005C4760" w:rsidP="00DE2AA9">
      <w:pPr>
        <w:pStyle w:val="DefenceNormal"/>
      </w:pPr>
      <w:r w:rsidRPr="00C24584">
        <w:t>I understand that a person who intentionally makes a false statement in a statutory declaration is guilty of an offence under section 11 of the</w:t>
      </w:r>
      <w:r w:rsidRPr="00C24584">
        <w:rPr>
          <w:i/>
        </w:rPr>
        <w:t xml:space="preserve"> Statutory Declarations Act</w:t>
      </w:r>
      <w:r w:rsidRPr="00C24584">
        <w:t xml:space="preserve"> </w:t>
      </w:r>
      <w:r w:rsidRPr="00A71668">
        <w:rPr>
          <w:i/>
        </w:rPr>
        <w:t>1959</w:t>
      </w:r>
      <w:r w:rsidRPr="00C24584">
        <w:t xml:space="preserve"> (Cth), and I believe that the statements in this declaration are true in every particular.</w:t>
      </w:r>
    </w:p>
    <w:p w14:paraId="03631B13" w14:textId="77777777" w:rsidR="00940F3E" w:rsidRPr="00C24584" w:rsidRDefault="00940F3E" w:rsidP="00DE2AA9">
      <w:pPr>
        <w:pStyle w:val="DefenceNormal"/>
      </w:pPr>
    </w:p>
    <w:tbl>
      <w:tblPr>
        <w:tblW w:w="9350" w:type="dxa"/>
        <w:tblLayout w:type="fixed"/>
        <w:tblCellMar>
          <w:left w:w="0" w:type="dxa"/>
          <w:right w:w="0" w:type="dxa"/>
        </w:tblCellMar>
        <w:tblLook w:val="0000" w:firstRow="0" w:lastRow="0" w:firstColumn="0" w:lastColumn="0" w:noHBand="0" w:noVBand="0"/>
      </w:tblPr>
      <w:tblGrid>
        <w:gridCol w:w="4675"/>
        <w:gridCol w:w="4675"/>
      </w:tblGrid>
      <w:tr w:rsidR="005C4760" w:rsidRPr="00D45D29" w14:paraId="1FAB1C48" w14:textId="77777777" w:rsidTr="00222855">
        <w:trPr>
          <w:cantSplit/>
        </w:trPr>
        <w:tc>
          <w:tcPr>
            <w:tcW w:w="4675" w:type="dxa"/>
            <w:tcBorders>
              <w:top w:val="single" w:sz="4" w:space="0" w:color="auto"/>
            </w:tcBorders>
            <w:tcMar>
              <w:left w:w="0" w:type="dxa"/>
            </w:tcMar>
          </w:tcPr>
          <w:p w14:paraId="0C124E32" w14:textId="77777777" w:rsidR="005C4760" w:rsidRPr="00D45D29" w:rsidRDefault="005C4760" w:rsidP="00222855">
            <w:pPr>
              <w:keepNext/>
              <w:keepLines/>
              <w:rPr>
                <w:rFonts w:cs="Arial"/>
                <w:bCs/>
                <w:color w:val="000000"/>
              </w:rPr>
            </w:pPr>
            <w:r w:rsidRPr="00D45D29">
              <w:t>Signature of declarant</w:t>
            </w:r>
          </w:p>
        </w:tc>
        <w:tc>
          <w:tcPr>
            <w:tcW w:w="4675" w:type="dxa"/>
            <w:tcMar>
              <w:left w:w="0" w:type="dxa"/>
            </w:tcMar>
          </w:tcPr>
          <w:p w14:paraId="354E80AC" w14:textId="77777777" w:rsidR="005C4760" w:rsidRPr="00D45D29" w:rsidRDefault="005C4760" w:rsidP="00222855">
            <w:pPr>
              <w:keepNext/>
              <w:keepLines/>
            </w:pPr>
          </w:p>
        </w:tc>
      </w:tr>
      <w:tr w:rsidR="005C4760" w:rsidRPr="00D45D29" w14:paraId="7C15CA45" w14:textId="77777777" w:rsidTr="00222855">
        <w:trPr>
          <w:cantSplit/>
        </w:trPr>
        <w:tc>
          <w:tcPr>
            <w:tcW w:w="9350" w:type="dxa"/>
            <w:gridSpan w:val="2"/>
            <w:tcMar>
              <w:left w:w="0" w:type="dxa"/>
            </w:tcMar>
          </w:tcPr>
          <w:p w14:paraId="0268A8D0" w14:textId="77777777" w:rsidR="005C4760" w:rsidRPr="00820D0B" w:rsidRDefault="005C4760" w:rsidP="00222855">
            <w:pPr>
              <w:keepNext/>
              <w:keepLines/>
              <w:tabs>
                <w:tab w:val="left" w:pos="2892"/>
                <w:tab w:val="left" w:pos="5443"/>
                <w:tab w:val="left" w:pos="7995"/>
              </w:tabs>
              <w:spacing w:before="220"/>
            </w:pPr>
            <w:r w:rsidRPr="00820D0B">
              <w:rPr>
                <w:rFonts w:cs="Arial"/>
                <w:b/>
                <w:bCs/>
                <w:color w:val="000000"/>
              </w:rPr>
              <w:t>Declared</w:t>
            </w:r>
            <w:r w:rsidRPr="00820D0B">
              <w:t xml:space="preserve"> at </w:t>
            </w:r>
            <w:r>
              <w:t>[</w:t>
            </w:r>
            <w:r w:rsidRPr="00820D0B">
              <w:rPr>
                <w:b/>
                <w:bCs/>
              </w:rPr>
              <w:t>INSERT PLACE]</w:t>
            </w:r>
            <w:r w:rsidR="00A251C5">
              <w:rPr>
                <w:b/>
                <w:bCs/>
              </w:rPr>
              <w:t xml:space="preserve"> </w:t>
            </w:r>
            <w:r w:rsidRPr="00820D0B">
              <w:t xml:space="preserve">on the </w:t>
            </w:r>
            <w:r w:rsidRPr="00820D0B">
              <w:rPr>
                <w:b/>
              </w:rPr>
              <w:t xml:space="preserve">[INSERT DAY] </w:t>
            </w:r>
            <w:r w:rsidRPr="00820D0B">
              <w:t xml:space="preserve">day of </w:t>
            </w:r>
            <w:r w:rsidRPr="00820D0B">
              <w:rPr>
                <w:b/>
              </w:rPr>
              <w:t xml:space="preserve">[INSERT MONTH] </w:t>
            </w:r>
            <w:r w:rsidRPr="00820D0B">
              <w:t>20</w:t>
            </w:r>
            <w:r w:rsidRPr="00820D0B">
              <w:rPr>
                <w:b/>
              </w:rPr>
              <w:t>[INSERT YEAR] </w:t>
            </w:r>
            <w:r w:rsidRPr="00820D0B">
              <w:t> </w:t>
            </w:r>
          </w:p>
          <w:p w14:paraId="0420DEF3" w14:textId="77777777" w:rsidR="005C4760" w:rsidRPr="00D45D29" w:rsidRDefault="005C4760" w:rsidP="00222855">
            <w:pPr>
              <w:keepNext/>
              <w:keepLines/>
              <w:tabs>
                <w:tab w:val="left" w:pos="2892"/>
                <w:tab w:val="left" w:pos="5443"/>
                <w:tab w:val="left" w:pos="7995"/>
              </w:tabs>
              <w:spacing w:before="220"/>
            </w:pPr>
            <w:r w:rsidRPr="00D45D29">
              <w:t>Before me:</w:t>
            </w:r>
          </w:p>
        </w:tc>
      </w:tr>
      <w:tr w:rsidR="005C4760" w:rsidRPr="00D45D29" w14:paraId="7737F312" w14:textId="77777777" w:rsidTr="00222855">
        <w:trPr>
          <w:cantSplit/>
          <w:trHeight w:hRule="exact" w:val="737"/>
        </w:trPr>
        <w:tc>
          <w:tcPr>
            <w:tcW w:w="4675" w:type="dxa"/>
            <w:tcBorders>
              <w:bottom w:val="single" w:sz="4" w:space="0" w:color="auto"/>
            </w:tcBorders>
            <w:tcMar>
              <w:left w:w="0" w:type="dxa"/>
            </w:tcMar>
          </w:tcPr>
          <w:p w14:paraId="6AFDC086" w14:textId="77777777" w:rsidR="005C4760" w:rsidRPr="00D45D29" w:rsidRDefault="005C4760" w:rsidP="00222855">
            <w:pPr>
              <w:keepNext/>
              <w:keepLines/>
            </w:pPr>
          </w:p>
        </w:tc>
        <w:tc>
          <w:tcPr>
            <w:tcW w:w="4675" w:type="dxa"/>
            <w:tcMar>
              <w:left w:w="0" w:type="dxa"/>
            </w:tcMar>
          </w:tcPr>
          <w:p w14:paraId="23CFD555" w14:textId="77777777" w:rsidR="005C4760" w:rsidRPr="00D45D29" w:rsidRDefault="005C4760" w:rsidP="00222855">
            <w:pPr>
              <w:keepNext/>
              <w:keepLines/>
            </w:pPr>
          </w:p>
        </w:tc>
      </w:tr>
      <w:tr w:rsidR="005C4760" w:rsidRPr="00D45D29" w14:paraId="63F9659F" w14:textId="77777777" w:rsidTr="00222855">
        <w:trPr>
          <w:cantSplit/>
        </w:trPr>
        <w:tc>
          <w:tcPr>
            <w:tcW w:w="4675" w:type="dxa"/>
            <w:tcBorders>
              <w:top w:val="single" w:sz="4" w:space="0" w:color="auto"/>
            </w:tcBorders>
            <w:tcMar>
              <w:left w:w="0" w:type="dxa"/>
            </w:tcMar>
          </w:tcPr>
          <w:p w14:paraId="3874E789" w14:textId="77777777" w:rsidR="005C4760" w:rsidRPr="00D45D29" w:rsidRDefault="005C4760" w:rsidP="00222855">
            <w:pPr>
              <w:keepNext/>
              <w:keepLines/>
            </w:pPr>
            <w:r w:rsidRPr="00D45D29">
              <w:t>Signature of person before whom the declaration is made</w:t>
            </w:r>
          </w:p>
        </w:tc>
        <w:tc>
          <w:tcPr>
            <w:tcW w:w="4675" w:type="dxa"/>
            <w:tcMar>
              <w:left w:w="0" w:type="dxa"/>
            </w:tcMar>
          </w:tcPr>
          <w:p w14:paraId="77E33F1E" w14:textId="77777777" w:rsidR="005C4760" w:rsidRPr="00D45D29" w:rsidRDefault="005C4760" w:rsidP="00222855">
            <w:pPr>
              <w:keepNext/>
              <w:keepLines/>
            </w:pPr>
          </w:p>
        </w:tc>
      </w:tr>
      <w:tr w:rsidR="005C4760" w:rsidRPr="00D45D29" w14:paraId="29AE0392" w14:textId="77777777" w:rsidTr="00222855">
        <w:trPr>
          <w:cantSplit/>
          <w:trHeight w:hRule="exact" w:val="737"/>
        </w:trPr>
        <w:tc>
          <w:tcPr>
            <w:tcW w:w="4675" w:type="dxa"/>
            <w:tcBorders>
              <w:bottom w:val="single" w:sz="4" w:space="0" w:color="auto"/>
            </w:tcBorders>
            <w:tcMar>
              <w:left w:w="0" w:type="dxa"/>
            </w:tcMar>
          </w:tcPr>
          <w:p w14:paraId="71BC6B30" w14:textId="77777777" w:rsidR="005C4760" w:rsidRPr="00D45D29" w:rsidRDefault="005C4760" w:rsidP="00222855">
            <w:pPr>
              <w:keepNext/>
              <w:keepLines/>
            </w:pPr>
          </w:p>
        </w:tc>
        <w:tc>
          <w:tcPr>
            <w:tcW w:w="4675" w:type="dxa"/>
            <w:tcMar>
              <w:left w:w="0" w:type="dxa"/>
            </w:tcMar>
          </w:tcPr>
          <w:p w14:paraId="6468F5E3" w14:textId="77777777" w:rsidR="005C4760" w:rsidRPr="00D45D29" w:rsidRDefault="005C4760" w:rsidP="00222855">
            <w:pPr>
              <w:keepNext/>
              <w:keepLines/>
            </w:pPr>
          </w:p>
        </w:tc>
      </w:tr>
      <w:tr w:rsidR="005C4760" w:rsidRPr="00D45D29" w14:paraId="6E992A43" w14:textId="77777777" w:rsidTr="00222855">
        <w:trPr>
          <w:cantSplit/>
        </w:trPr>
        <w:tc>
          <w:tcPr>
            <w:tcW w:w="4675" w:type="dxa"/>
            <w:tcBorders>
              <w:top w:val="single" w:sz="4" w:space="0" w:color="auto"/>
            </w:tcBorders>
            <w:tcMar>
              <w:left w:w="0" w:type="dxa"/>
            </w:tcMar>
          </w:tcPr>
          <w:p w14:paraId="13CBC66B" w14:textId="77777777" w:rsidR="005C4760" w:rsidRPr="00D45D29" w:rsidRDefault="005C4760" w:rsidP="00222855">
            <w:r w:rsidRPr="00D45D29">
              <w:rPr>
                <w:color w:val="000000"/>
              </w:rPr>
              <w:t>Full name, qualification and address of person before whom the declaration is made</w:t>
            </w:r>
          </w:p>
        </w:tc>
        <w:tc>
          <w:tcPr>
            <w:tcW w:w="4675" w:type="dxa"/>
            <w:tcMar>
              <w:left w:w="0" w:type="dxa"/>
            </w:tcMar>
          </w:tcPr>
          <w:p w14:paraId="0B87AA33" w14:textId="77777777" w:rsidR="005C4760" w:rsidRPr="00D45D29" w:rsidRDefault="005C4760" w:rsidP="00222855"/>
        </w:tc>
      </w:tr>
    </w:tbl>
    <w:p w14:paraId="04F72DFA" w14:textId="77777777" w:rsidR="005C4760" w:rsidRDefault="005C4760" w:rsidP="00DE2AA9">
      <w:pPr>
        <w:pStyle w:val="DefenceNormal"/>
        <w:ind w:left="964" w:hanging="964"/>
        <w:rPr>
          <w:b/>
          <w:bCs/>
        </w:rPr>
      </w:pPr>
    </w:p>
    <w:p w14:paraId="19AB7703" w14:textId="77777777" w:rsidR="005C4760" w:rsidRPr="00C24584" w:rsidRDefault="005C4760" w:rsidP="00DE2AA9">
      <w:pPr>
        <w:pStyle w:val="DefenceNormal"/>
        <w:ind w:left="964" w:hanging="964"/>
        <w:rPr>
          <w:lang w:eastAsia="en-AU"/>
        </w:rPr>
      </w:pPr>
      <w:r w:rsidRPr="00C24584">
        <w:rPr>
          <w:i/>
          <w:iCs/>
          <w:lang w:eastAsia="en-AU"/>
        </w:rPr>
        <w:t xml:space="preserve">Note 1 </w:t>
      </w:r>
      <w:r w:rsidRPr="00C24584">
        <w:rPr>
          <w:i/>
          <w:iCs/>
          <w:lang w:eastAsia="en-AU"/>
        </w:rPr>
        <w:tab/>
      </w:r>
      <w:r w:rsidRPr="00C24584">
        <w:rPr>
          <w:lang w:eastAsia="en-AU"/>
        </w:rPr>
        <w:t xml:space="preserve">A person who intentionally makes a false statement in a statutory declaration is guilty of an offence, the punishment for which is imprisonment for a term of 4 years </w:t>
      </w:r>
      <w:r>
        <w:rPr>
          <w:lang w:eastAsia="en-AU"/>
        </w:rPr>
        <w:t>-</w:t>
      </w:r>
      <w:r w:rsidRPr="00C24584">
        <w:rPr>
          <w:lang w:eastAsia="en-AU"/>
        </w:rPr>
        <w:t xml:space="preserve"> see section 11 of the </w:t>
      </w:r>
      <w:r w:rsidRPr="00C24584">
        <w:rPr>
          <w:i/>
          <w:iCs/>
          <w:lang w:eastAsia="en-AU"/>
        </w:rPr>
        <w:t xml:space="preserve">Statutory Declarations Act </w:t>
      </w:r>
      <w:r w:rsidRPr="00A71668">
        <w:rPr>
          <w:i/>
        </w:rPr>
        <w:t>1959</w:t>
      </w:r>
      <w:r w:rsidRPr="00C24584">
        <w:rPr>
          <w:iCs/>
          <w:lang w:eastAsia="en-AU"/>
        </w:rPr>
        <w:t xml:space="preserve"> (Cth)</w:t>
      </w:r>
      <w:r w:rsidRPr="00C24584">
        <w:rPr>
          <w:lang w:eastAsia="en-AU"/>
        </w:rPr>
        <w:t>.</w:t>
      </w:r>
    </w:p>
    <w:p w14:paraId="6201617D" w14:textId="77777777" w:rsidR="005C4760" w:rsidRDefault="005C4760" w:rsidP="00DE2AA9">
      <w:pPr>
        <w:pStyle w:val="DefenceNormal"/>
        <w:ind w:left="964" w:hanging="964"/>
        <w:rPr>
          <w:lang w:eastAsia="en-AU"/>
        </w:rPr>
      </w:pPr>
      <w:r w:rsidRPr="00C24584">
        <w:rPr>
          <w:i/>
          <w:lang w:eastAsia="en-AU"/>
        </w:rPr>
        <w:t xml:space="preserve">Note 2 </w:t>
      </w:r>
      <w:r w:rsidRPr="00C24584">
        <w:rPr>
          <w:i/>
          <w:lang w:eastAsia="en-AU"/>
        </w:rPr>
        <w:tab/>
      </w:r>
      <w:r w:rsidRPr="00C24584">
        <w:rPr>
          <w:lang w:eastAsia="en-AU"/>
        </w:rPr>
        <w:t xml:space="preserve">Chapter 2 of the </w:t>
      </w:r>
      <w:r w:rsidRPr="00C24584">
        <w:rPr>
          <w:i/>
          <w:lang w:eastAsia="en-AU"/>
        </w:rPr>
        <w:t xml:space="preserve">Criminal Code </w:t>
      </w:r>
      <w:r w:rsidRPr="00C24584">
        <w:rPr>
          <w:lang w:eastAsia="en-AU"/>
        </w:rPr>
        <w:t xml:space="preserve">applies to all offences against the </w:t>
      </w:r>
      <w:r w:rsidRPr="00C24584">
        <w:rPr>
          <w:i/>
          <w:lang w:eastAsia="en-AU"/>
        </w:rPr>
        <w:t xml:space="preserve">Statutory Declarations Act 1959 </w:t>
      </w:r>
      <w:r>
        <w:rPr>
          <w:lang w:eastAsia="en-AU"/>
        </w:rPr>
        <w:t>-</w:t>
      </w:r>
      <w:r w:rsidRPr="00C24584">
        <w:rPr>
          <w:lang w:eastAsia="en-AU"/>
        </w:rPr>
        <w:t xml:space="preserve"> see section 5A of the </w:t>
      </w:r>
      <w:r w:rsidRPr="00C24584">
        <w:rPr>
          <w:i/>
          <w:lang w:eastAsia="en-AU"/>
        </w:rPr>
        <w:t xml:space="preserve">Statutory Declarations Act </w:t>
      </w:r>
      <w:r w:rsidRPr="00A71668">
        <w:rPr>
          <w:i/>
        </w:rPr>
        <w:t>1959</w:t>
      </w:r>
      <w:r w:rsidRPr="00C24584">
        <w:rPr>
          <w:lang w:eastAsia="en-AU"/>
        </w:rPr>
        <w:t xml:space="preserve"> (Cth).</w:t>
      </w:r>
    </w:p>
    <w:p w14:paraId="6A05E97A" w14:textId="6BC26D51" w:rsidR="005C4760" w:rsidRDefault="005C4760" w:rsidP="00820024">
      <w:pPr>
        <w:pStyle w:val="DefenceNormal"/>
        <w:rPr>
          <w:lang w:eastAsia="en-AU"/>
        </w:rPr>
      </w:pPr>
      <w:r>
        <w:rPr>
          <w:lang w:eastAsia="en-AU"/>
        </w:rPr>
        <w:t xml:space="preserve">A list of "Prescribed Persons" (witnesses) for the purposes of the </w:t>
      </w:r>
      <w:r w:rsidRPr="00114242">
        <w:rPr>
          <w:i/>
          <w:lang w:eastAsia="en-AU"/>
        </w:rPr>
        <w:t xml:space="preserve">Statutory Declarations Act </w:t>
      </w:r>
      <w:r w:rsidRPr="00A71668">
        <w:rPr>
          <w:i/>
        </w:rPr>
        <w:t>1959</w:t>
      </w:r>
      <w:r>
        <w:rPr>
          <w:i/>
          <w:lang w:eastAsia="en-AU"/>
        </w:rPr>
        <w:t xml:space="preserve"> </w:t>
      </w:r>
      <w:r>
        <w:rPr>
          <w:lang w:eastAsia="en-AU"/>
        </w:rPr>
        <w:t xml:space="preserve">(Cth) is available at </w:t>
      </w:r>
      <w:r w:rsidR="00D0044C" w:rsidRPr="00D0044C">
        <w:rPr>
          <w:bCs/>
          <w:lang w:eastAsia="en-AU"/>
        </w:rPr>
        <w:t>https://www.legislation.gov.au/Details/F2018L01296</w:t>
      </w:r>
      <w:r>
        <w:rPr>
          <w:lang w:eastAsia="en-AU"/>
        </w:rPr>
        <w:t>.</w:t>
      </w:r>
    </w:p>
    <w:p w14:paraId="77C13C68" w14:textId="77777777" w:rsidR="005C4760" w:rsidRDefault="005C4760" w:rsidP="00A71668">
      <w:pPr>
        <w:pStyle w:val="DefenceNormal"/>
        <w:pBdr>
          <w:bottom w:val="single" w:sz="4" w:space="5" w:color="auto"/>
        </w:pBdr>
        <w:jc w:val="center"/>
        <w:rPr>
          <w:b/>
        </w:rPr>
      </w:pPr>
      <w:r w:rsidRPr="006C266E">
        <w:rPr>
          <w:b/>
        </w:rPr>
        <w:t xml:space="preserve">[THE TENDERER IS </w:t>
      </w:r>
      <w:r>
        <w:rPr>
          <w:b/>
        </w:rPr>
        <w:t xml:space="preserve">REQUESTED </w:t>
      </w:r>
      <w:r w:rsidRPr="006C266E">
        <w:rPr>
          <w:b/>
        </w:rPr>
        <w:t>TO ENSURE THAT THE STATUTORY DECLARATION IS COMPLETE, ACCURATE</w:t>
      </w:r>
      <w:r>
        <w:rPr>
          <w:b/>
        </w:rPr>
        <w:t>, DULY EXECUTED</w:t>
      </w:r>
      <w:r w:rsidRPr="006C266E">
        <w:rPr>
          <w:b/>
        </w:rPr>
        <w:t xml:space="preserve"> AND VALI</w:t>
      </w:r>
      <w:r w:rsidR="00AC26EB">
        <w:rPr>
          <w:b/>
        </w:rPr>
        <w:t>D]</w:t>
      </w:r>
    </w:p>
    <w:p w14:paraId="04EA929D" w14:textId="77777777" w:rsidR="00303AA8" w:rsidRDefault="00303AA8" w:rsidP="00303AA8">
      <w:pPr>
        <w:pStyle w:val="DefenceNormal"/>
        <w:pBdr>
          <w:bottom w:val="single" w:sz="4" w:space="5" w:color="auto"/>
        </w:pBdr>
      </w:pPr>
    </w:p>
    <w:p w14:paraId="249D0D17" w14:textId="42745B97" w:rsidR="00303AA8" w:rsidRPr="006B6EDD" w:rsidRDefault="00303AA8" w:rsidP="00303AA8">
      <w:pPr>
        <w:pStyle w:val="DefenceNormal"/>
        <w:pBdr>
          <w:bottom w:val="single" w:sz="4" w:space="5" w:color="auto"/>
        </w:pBdr>
        <w:sectPr w:rsidR="00303AA8" w:rsidRPr="006B6EDD" w:rsidSect="002E37E9">
          <w:endnotePr>
            <w:numFmt w:val="decimal"/>
          </w:endnotePr>
          <w:pgSz w:w="11909" w:h="16834"/>
          <w:pgMar w:top="1134" w:right="1134" w:bottom="1134" w:left="1418" w:header="1077" w:footer="567" w:gutter="0"/>
          <w:paperSrc w:first="7" w:other="7"/>
          <w:cols w:space="720"/>
          <w:noEndnote/>
        </w:sectPr>
      </w:pPr>
    </w:p>
    <w:p w14:paraId="2359A3E0" w14:textId="56FD599C" w:rsidR="00AC26EB" w:rsidRDefault="005C4760" w:rsidP="00A71668">
      <w:pPr>
        <w:pStyle w:val="DefencePartHeading"/>
        <w:framePr w:wrap="notBeside"/>
      </w:pPr>
      <w:bookmarkStart w:id="1503" w:name="_Toc43971655"/>
      <w:r w:rsidRPr="0088139B">
        <w:lastRenderedPageBreak/>
        <w:t xml:space="preserve"> </w:t>
      </w:r>
      <w:bookmarkStart w:id="1504" w:name="_Toc158627569"/>
      <w:r w:rsidRPr="0088139B">
        <w:t xml:space="preserve">- </w:t>
      </w:r>
      <w:bookmarkStart w:id="1505" w:name="_Toc472336984"/>
      <w:bookmarkStart w:id="1506" w:name="_Toc13225214"/>
      <w:bookmarkStart w:id="1507" w:name="_Toc13225414"/>
      <w:bookmarkStart w:id="1508" w:name="_Toc13225616"/>
      <w:bookmarkStart w:id="1509" w:name="_Toc13225956"/>
      <w:bookmarkStart w:id="1510" w:name="_Toc13228276"/>
      <w:bookmarkStart w:id="1511" w:name="_Toc13404802"/>
      <w:bookmarkStart w:id="1512" w:name="_Ref45286942"/>
      <w:r w:rsidR="00FF29B5" w:rsidRPr="0088139B">
        <w:t>TENDER</w:t>
      </w:r>
      <w:r w:rsidRPr="0088139B">
        <w:t xml:space="preserve"> SCHEDULES</w:t>
      </w:r>
      <w:bookmarkEnd w:id="1503"/>
      <w:bookmarkEnd w:id="1505"/>
      <w:bookmarkEnd w:id="1506"/>
      <w:bookmarkEnd w:id="1507"/>
      <w:bookmarkEnd w:id="1508"/>
      <w:bookmarkEnd w:id="1509"/>
      <w:bookmarkEnd w:id="1510"/>
      <w:bookmarkEnd w:id="1511"/>
      <w:bookmarkEnd w:id="1512"/>
      <w:bookmarkEnd w:id="1504"/>
      <w:r w:rsidR="00AC26EB">
        <w:br/>
      </w:r>
    </w:p>
    <w:p w14:paraId="68900D46" w14:textId="32FA53F1" w:rsidR="00AC26EB" w:rsidRPr="00D62984" w:rsidRDefault="00AC26EB" w:rsidP="00A71668">
      <w:pPr>
        <w:pStyle w:val="DefenceTenderScheduleHeading"/>
      </w:pPr>
      <w:bookmarkStart w:id="1513" w:name="_Toc125989044"/>
      <w:bookmarkStart w:id="1514" w:name="_Toc125989288"/>
      <w:bookmarkStart w:id="1515" w:name="_Toc126074173"/>
      <w:bookmarkStart w:id="1516" w:name="_Toc125981508"/>
      <w:bookmarkStart w:id="1517" w:name="_Toc125989045"/>
      <w:bookmarkStart w:id="1518" w:name="_Toc125989289"/>
      <w:bookmarkStart w:id="1519" w:name="_Toc126074174"/>
      <w:bookmarkStart w:id="1520" w:name="_Toc125989046"/>
      <w:bookmarkStart w:id="1521" w:name="_Toc125989290"/>
      <w:bookmarkStart w:id="1522" w:name="_Toc126074175"/>
      <w:bookmarkStart w:id="1523" w:name="_Toc125981509"/>
      <w:bookmarkStart w:id="1524" w:name="_Toc125989047"/>
      <w:bookmarkStart w:id="1525" w:name="_Toc125989291"/>
      <w:bookmarkStart w:id="1526" w:name="_Toc126074176"/>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r>
        <w:lastRenderedPageBreak/>
        <w:br/>
      </w:r>
      <w:bookmarkStart w:id="1527" w:name="_Ref125993964"/>
      <w:bookmarkStart w:id="1528" w:name="_Toc158627570"/>
      <w:r w:rsidRPr="00A71668">
        <w:t>Project Understanding</w:t>
      </w:r>
      <w:bookmarkEnd w:id="1527"/>
      <w:bookmarkEnd w:id="1528"/>
    </w:p>
    <w:p w14:paraId="75746134" w14:textId="15FA23C7" w:rsidR="00A66179" w:rsidRPr="008A5B47" w:rsidRDefault="00A66179" w:rsidP="00A66179">
      <w:pPr>
        <w:pStyle w:val="DefenceNormal"/>
      </w:pPr>
      <w:bookmarkStart w:id="1529" w:name="_Ref475701773"/>
      <w:bookmarkStart w:id="1530" w:name="_Ref475701808"/>
      <w:bookmarkStart w:id="1531" w:name="_Ref475701824"/>
      <w:bookmarkStart w:id="1532" w:name="_Ref475701865"/>
      <w:bookmarkStart w:id="1533" w:name="_Toc472336985"/>
      <w:bookmarkStart w:id="1534" w:name="_Toc13225215"/>
      <w:bookmarkStart w:id="1535" w:name="_Toc13225415"/>
      <w:bookmarkStart w:id="1536" w:name="_Toc13225617"/>
      <w:bookmarkStart w:id="1537" w:name="_Toc13225957"/>
      <w:bookmarkStart w:id="1538" w:name="_Toc13228277"/>
      <w:bookmarkStart w:id="1539" w:name="_Toc13404803"/>
      <w:bookmarkStart w:id="1540" w:name="_Toc68333664"/>
      <w:r w:rsidRPr="008A5B47">
        <w:t xml:space="preserve">To assist the Tenderer to demonstrate its ability to satisfy the evaluation criterion described under clause </w:t>
      </w:r>
      <w:r>
        <w:fldChar w:fldCharType="begin"/>
      </w:r>
      <w:r>
        <w:instrText xml:space="preserve"> REF _Ref475693554 \w \h </w:instrText>
      </w:r>
      <w:r>
        <w:fldChar w:fldCharType="separate"/>
      </w:r>
      <w:r w:rsidR="00303AA8">
        <w:t>4(a)(i)</w:t>
      </w:r>
      <w:r>
        <w:fldChar w:fldCharType="end"/>
      </w:r>
      <w:r w:rsidRPr="008A5B47">
        <w:t xml:space="preserve"> of the Tender Conditions and to assist the Commonwealth in evaluating its Tender, the Tenderer is requested to provide </w:t>
      </w:r>
      <w:r>
        <w:t>the following information</w:t>
      </w:r>
      <w:r w:rsidRPr="008A5B47">
        <w:t xml:space="preserve">. </w:t>
      </w:r>
    </w:p>
    <w:p w14:paraId="0CC20925" w14:textId="378533E8" w:rsidR="00A66179" w:rsidRDefault="00A66179" w:rsidP="00A66179">
      <w:pPr>
        <w:pStyle w:val="DefenceNormal"/>
      </w:pPr>
      <w:r>
        <w:t xml:space="preserve">The Tenderer should ensure that </w:t>
      </w:r>
      <w:r w:rsidRPr="00995BB9">
        <w:t xml:space="preserve">the information </w:t>
      </w:r>
      <w:r>
        <w:t>provided</w:t>
      </w:r>
      <w:r w:rsidRPr="00995BB9">
        <w:t xml:space="preserve"> in this </w:t>
      </w:r>
      <w:r w:rsidR="005B1E50">
        <w:fldChar w:fldCharType="begin"/>
      </w:r>
      <w:r w:rsidR="005B1E50">
        <w:instrText xml:space="preserve"> REF _Ref125993964 \r \h </w:instrText>
      </w:r>
      <w:r w:rsidR="005B1E50">
        <w:fldChar w:fldCharType="separate"/>
      </w:r>
      <w:r w:rsidR="00303AA8">
        <w:t>Tender Schedule A</w:t>
      </w:r>
      <w:r w:rsidR="005B1E50">
        <w:fldChar w:fldCharType="end"/>
      </w:r>
      <w:r w:rsidR="00926554">
        <w:t xml:space="preserve"> -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rsidR="00926554">
        <w:t xml:space="preserve"> </w:t>
      </w:r>
      <w:r>
        <w:t>is consistent with information given in other parts of its Tender (as applicable)</w:t>
      </w:r>
      <w:r w:rsidRPr="00995BB9">
        <w:t xml:space="preserve">.  </w:t>
      </w:r>
    </w:p>
    <w:p w14:paraId="0AE590A9" w14:textId="018A04F9" w:rsidR="00A66179" w:rsidRPr="00D62984" w:rsidRDefault="00EE3F7A" w:rsidP="00AF2D37">
      <w:pPr>
        <w:pStyle w:val="DefenceHeadingNoTOC1"/>
        <w:numPr>
          <w:ilvl w:val="0"/>
          <w:numId w:val="280"/>
        </w:numPr>
      </w:pPr>
      <w:bookmarkStart w:id="1541" w:name="_Ref45023352"/>
      <w:r>
        <w:t xml:space="preserve">Project </w:t>
      </w:r>
      <w:r w:rsidR="00A66179">
        <w:t>DCAP</w:t>
      </w:r>
      <w:bookmarkEnd w:id="1541"/>
    </w:p>
    <w:p w14:paraId="23EB4A0F" w14:textId="783A486D" w:rsidR="00A66179" w:rsidRDefault="00A66179" w:rsidP="00B143C2">
      <w:pPr>
        <w:pStyle w:val="DefenceNormal"/>
      </w:pPr>
      <w:r>
        <w:t xml:space="preserve">Tenderers are referred to: </w:t>
      </w:r>
    </w:p>
    <w:p w14:paraId="1484F0CD" w14:textId="07980D3D" w:rsidR="00A66179" w:rsidRDefault="001C0333" w:rsidP="004B3FA8">
      <w:pPr>
        <w:pStyle w:val="DefenceHeadingNoTOC3"/>
        <w:numPr>
          <w:ilvl w:val="2"/>
          <w:numId w:val="13"/>
        </w:numPr>
      </w:pPr>
      <w:r>
        <w:t xml:space="preserve">clause </w:t>
      </w:r>
      <w:r w:rsidR="00EE3F7A">
        <w:t>5</w:t>
      </w:r>
      <w:r>
        <w:t>.</w:t>
      </w:r>
      <w:r w:rsidR="00236DDA">
        <w:t>8</w:t>
      </w:r>
      <w:r w:rsidR="00A66179">
        <w:t xml:space="preserve"> of the </w:t>
      </w:r>
      <w:r w:rsidR="0054162A">
        <w:t>Terms of Engagement</w:t>
      </w:r>
      <w:r w:rsidR="00A66179">
        <w:t xml:space="preserve"> in </w:t>
      </w:r>
      <w:r w:rsidR="00897FEC">
        <w:fldChar w:fldCharType="begin"/>
      </w:r>
      <w:r w:rsidR="00897FEC">
        <w:instrText xml:space="preserve"> REF _Ref45285627 \r \h </w:instrText>
      </w:r>
      <w:r w:rsidR="00566526">
        <w:instrText xml:space="preserve"> \* MERGEFORMAT </w:instrText>
      </w:r>
      <w:r w:rsidR="00897FEC">
        <w:fldChar w:fldCharType="separate"/>
      </w:r>
      <w:r w:rsidR="00303AA8">
        <w:t>Part 5</w:t>
      </w:r>
      <w:r w:rsidR="00897FEC">
        <w:fldChar w:fldCharType="end"/>
      </w:r>
      <w:r w:rsidR="00A66179" w:rsidRPr="006B6EDD">
        <w:t>;</w:t>
      </w:r>
      <w:r w:rsidR="00A66179">
        <w:t xml:space="preserve"> and </w:t>
      </w:r>
      <w:r w:rsidR="00A66179" w:rsidRPr="006B6EDD">
        <w:t xml:space="preserve"> </w:t>
      </w:r>
    </w:p>
    <w:p w14:paraId="4B16A9A9" w14:textId="22BF761B" w:rsidR="00A66179" w:rsidRDefault="00A66179" w:rsidP="004B3FA8">
      <w:pPr>
        <w:pStyle w:val="DefenceHeadingNoTOC3"/>
        <w:numPr>
          <w:ilvl w:val="2"/>
          <w:numId w:val="13"/>
        </w:numPr>
      </w:pPr>
      <w:r>
        <w:t xml:space="preserve">the definition of </w:t>
      </w:r>
      <w:r w:rsidR="00971850">
        <w:t>"</w:t>
      </w:r>
      <w:r w:rsidR="00EE3F7A">
        <w:t xml:space="preserve">Project </w:t>
      </w:r>
      <w:r>
        <w:t>DCAP</w:t>
      </w:r>
      <w:r w:rsidR="00971850">
        <w:t>"</w:t>
      </w:r>
      <w:r>
        <w:t xml:space="preserve"> in clause 1.1 of the </w:t>
      </w:r>
      <w:r w:rsidR="0054162A">
        <w:t>Terms of Engagement</w:t>
      </w:r>
      <w:r>
        <w:t xml:space="preserve"> in </w:t>
      </w:r>
      <w:r w:rsidR="00897FEC">
        <w:fldChar w:fldCharType="begin"/>
      </w:r>
      <w:r w:rsidR="00897FEC">
        <w:instrText xml:space="preserve"> REF _Ref45285627 \r \h </w:instrText>
      </w:r>
      <w:r w:rsidR="00566526">
        <w:instrText xml:space="preserve"> \* MERGEFORMAT </w:instrText>
      </w:r>
      <w:r w:rsidR="00897FEC">
        <w:fldChar w:fldCharType="separate"/>
      </w:r>
      <w:r w:rsidR="00303AA8">
        <w:t>Part 5</w:t>
      </w:r>
      <w:r w:rsidR="00897FEC">
        <w:fldChar w:fldCharType="end"/>
      </w:r>
      <w:r>
        <w:t>.</w:t>
      </w:r>
    </w:p>
    <w:p w14:paraId="3F779348" w14:textId="64B63F69" w:rsidR="008F3844" w:rsidRDefault="00A66179">
      <w:pPr>
        <w:pStyle w:val="DefenceHeadingNoTOC3"/>
      </w:pPr>
      <w:r>
        <w:rPr>
          <w:bCs/>
        </w:rPr>
        <w:t xml:space="preserve">To assist the Tenderer to </w:t>
      </w:r>
      <w:r>
        <w:t>demonstrate its ability to</w:t>
      </w:r>
      <w:r>
        <w:rPr>
          <w:bCs/>
        </w:rPr>
        <w:t xml:space="preserve"> satisfy the evaluation criterion described in clause </w:t>
      </w:r>
      <w:r w:rsidR="002C07FB">
        <w:rPr>
          <w:bCs/>
          <w:highlight w:val="green"/>
        </w:rPr>
        <w:fldChar w:fldCharType="begin"/>
      </w:r>
      <w:r w:rsidR="002C07FB">
        <w:rPr>
          <w:bCs/>
        </w:rPr>
        <w:instrText xml:space="preserve"> REF _Ref45023418 \r \h </w:instrText>
      </w:r>
      <w:r w:rsidR="002C07FB">
        <w:rPr>
          <w:bCs/>
          <w:highlight w:val="green"/>
        </w:rPr>
      </w:r>
      <w:r w:rsidR="002C07FB">
        <w:rPr>
          <w:bCs/>
          <w:highlight w:val="green"/>
        </w:rPr>
        <w:fldChar w:fldCharType="separate"/>
      </w:r>
      <w:r w:rsidR="00303AA8">
        <w:rPr>
          <w:bCs/>
        </w:rPr>
        <w:t>4(a)(i)A</w:t>
      </w:r>
      <w:r w:rsidR="002C07FB">
        <w:rPr>
          <w:bCs/>
          <w:highlight w:val="green"/>
        </w:rPr>
        <w:fldChar w:fldCharType="end"/>
      </w:r>
      <w:r>
        <w:rPr>
          <w:bCs/>
        </w:rPr>
        <w:t xml:space="preserve"> of the Tender Conditions, and to assist the Commonwealth in evaluating its Tender, the</w:t>
      </w:r>
      <w:r w:rsidRPr="00C24584">
        <w:t xml:space="preserve"> Tenderer is requested</w:t>
      </w:r>
      <w:r>
        <w:t xml:space="preserve"> to</w:t>
      </w:r>
      <w:bookmarkStart w:id="1542" w:name="_Ref422329350"/>
      <w:r>
        <w:t>:</w:t>
      </w:r>
      <w:r w:rsidRPr="00C24584">
        <w:t xml:space="preserve"> </w:t>
      </w:r>
    </w:p>
    <w:bookmarkEnd w:id="1542"/>
    <w:p w14:paraId="035A5D7F" w14:textId="521E40CE" w:rsidR="009A527E" w:rsidRDefault="008C458A" w:rsidP="004B3FA8">
      <w:pPr>
        <w:pStyle w:val="DefenceHeadingNoTOC3"/>
        <w:numPr>
          <w:ilvl w:val="2"/>
          <w:numId w:val="13"/>
        </w:numPr>
      </w:pPr>
      <w:r w:rsidRPr="008C458A">
        <w:t xml:space="preserve">complete each item in the </w:t>
      </w:r>
      <w:r w:rsidR="00BF11AD">
        <w:t xml:space="preserve">Project </w:t>
      </w:r>
      <w:r w:rsidRPr="008C458A">
        <w:t xml:space="preserve">DCAP outline attached to this </w:t>
      </w:r>
      <w:r w:rsidR="00236DDA">
        <w:fldChar w:fldCharType="begin"/>
      </w:r>
      <w:r w:rsidR="00236DDA">
        <w:instrText xml:space="preserve"> REF _Ref125993964 \r \h </w:instrText>
      </w:r>
      <w:r w:rsidR="00566526">
        <w:instrText xml:space="preserve"> \* MERGEFORMAT </w:instrText>
      </w:r>
      <w:r w:rsidR="00236DDA">
        <w:fldChar w:fldCharType="separate"/>
      </w:r>
      <w:r w:rsidR="00303AA8">
        <w:t>Tender Schedule A</w:t>
      </w:r>
      <w:r w:rsidR="00236DDA">
        <w:fldChar w:fldCharType="end"/>
      </w:r>
      <w:r w:rsidR="00236DDA">
        <w:t xml:space="preserve"> - </w:t>
      </w:r>
      <w:r w:rsidR="00236DDA" w:rsidRPr="00236DDA">
        <w:fldChar w:fldCharType="begin"/>
      </w:r>
      <w:r w:rsidR="00236DDA" w:rsidRPr="00236DDA">
        <w:instrText xml:space="preserve"> REF _Ref125993964 \h </w:instrText>
      </w:r>
      <w:r w:rsidR="00236DDA">
        <w:instrText xml:space="preserve"> \* MERGEFORMAT </w:instrText>
      </w:r>
      <w:r w:rsidR="00236DDA" w:rsidRPr="00236DDA">
        <w:fldChar w:fldCharType="separate"/>
      </w:r>
      <w:r w:rsidR="00303AA8" w:rsidRPr="00A71668">
        <w:t>Project Understanding</w:t>
      </w:r>
      <w:r w:rsidR="00236DDA" w:rsidRPr="00236DDA">
        <w:fldChar w:fldCharType="end"/>
      </w:r>
      <w:r w:rsidR="009A527E">
        <w:t>;</w:t>
      </w:r>
      <w:r w:rsidR="00B620B9">
        <w:t xml:space="preserve"> </w:t>
      </w:r>
    </w:p>
    <w:p w14:paraId="404A7474" w14:textId="66AA949E" w:rsidR="00A66179" w:rsidRDefault="00A66179" w:rsidP="00566526">
      <w:pPr>
        <w:pStyle w:val="DefenceHeadingNoTOC3"/>
        <w:numPr>
          <w:ilvl w:val="2"/>
          <w:numId w:val="13"/>
        </w:numPr>
      </w:pPr>
      <w:r>
        <w:t>ensure th</w:t>
      </w:r>
      <w:r w:rsidR="008C458A">
        <w:t xml:space="preserve">at the </w:t>
      </w:r>
      <w:r w:rsidR="00EE3F7A">
        <w:t xml:space="preserve">Project </w:t>
      </w:r>
      <w:r w:rsidR="008C458A">
        <w:t>DCAP provides approaches,</w:t>
      </w:r>
      <w:r>
        <w:t xml:space="preserve"> solutions and methodologies that comply with the terms of the </w:t>
      </w:r>
      <w:r w:rsidR="0054162A">
        <w:t>Terms of Engagement</w:t>
      </w:r>
      <w:r>
        <w:t xml:space="preserve"> in </w:t>
      </w:r>
      <w:r w:rsidR="00897FEC">
        <w:fldChar w:fldCharType="begin"/>
      </w:r>
      <w:r w:rsidR="00897FEC">
        <w:instrText xml:space="preserve"> REF _Ref45285627 \r \h </w:instrText>
      </w:r>
      <w:r w:rsidR="00566526">
        <w:instrText xml:space="preserve"> \* MERGEFORMAT </w:instrText>
      </w:r>
      <w:r w:rsidR="00897FEC">
        <w:fldChar w:fldCharType="separate"/>
      </w:r>
      <w:r w:rsidR="00303AA8">
        <w:t>Part 5</w:t>
      </w:r>
      <w:r w:rsidR="00897FEC">
        <w:fldChar w:fldCharType="end"/>
      </w:r>
      <w:r>
        <w:t xml:space="preserve">; and </w:t>
      </w:r>
    </w:p>
    <w:p w14:paraId="734E4281" w14:textId="133CDE87" w:rsidR="00566526" w:rsidRDefault="00566526" w:rsidP="00D66074">
      <w:pPr>
        <w:pStyle w:val="DefenceHeadingNoTOC3"/>
        <w:numPr>
          <w:ilvl w:val="2"/>
          <w:numId w:val="13"/>
        </w:numPr>
      </w:pPr>
      <w:r>
        <w:t xml:space="preserve">include in the </w:t>
      </w:r>
      <w:r w:rsidR="00EE3F7A">
        <w:t xml:space="preserve">Project </w:t>
      </w:r>
      <w:r>
        <w:t>DCAP such additional items as the Tenderer considers necessary,</w:t>
      </w:r>
    </w:p>
    <w:p w14:paraId="6F149CD8" w14:textId="77777777" w:rsidR="00A66179" w:rsidRDefault="00A66179">
      <w:pPr>
        <w:pStyle w:val="DefenceHeadingNoTOC3"/>
      </w:pPr>
      <w:r>
        <w:t>to clearly demonstrate:</w:t>
      </w:r>
    </w:p>
    <w:p w14:paraId="04D20F3F" w14:textId="58D3E379" w:rsidR="00A66179" w:rsidRDefault="00A66179" w:rsidP="00AF2D37">
      <w:pPr>
        <w:pStyle w:val="DefenceHeadingNoTOC3"/>
        <w:numPr>
          <w:ilvl w:val="2"/>
          <w:numId w:val="13"/>
        </w:numPr>
      </w:pPr>
      <w:r>
        <w:t>the Tenderer's detailed understanding of what the Contract requires the Tenderer to do in respect of all aspects of the</w:t>
      </w:r>
      <w:r w:rsidR="001C0333">
        <w:t xml:space="preserve"> Services</w:t>
      </w:r>
      <w:r>
        <w:t xml:space="preserve">; and </w:t>
      </w:r>
    </w:p>
    <w:p w14:paraId="547F8AC3" w14:textId="444E2F32" w:rsidR="00D66074" w:rsidRDefault="00A66179" w:rsidP="00AF2D37">
      <w:pPr>
        <w:pStyle w:val="DefenceHeadingNoTOC3"/>
        <w:numPr>
          <w:ilvl w:val="2"/>
          <w:numId w:val="13"/>
        </w:numPr>
      </w:pPr>
      <w:r>
        <w:t xml:space="preserve">all aspects of the way in which the Tenderer proposes to perform the </w:t>
      </w:r>
      <w:r w:rsidR="001C0333">
        <w:t>Services</w:t>
      </w:r>
      <w:r>
        <w:t xml:space="preserve"> which could distinguish the Tenderer's approach from that of other Tenderers.</w:t>
      </w:r>
    </w:p>
    <w:p w14:paraId="59438010" w14:textId="641C3A71" w:rsidR="00D66074" w:rsidRDefault="00D66074" w:rsidP="00D66074">
      <w:pPr>
        <w:pStyle w:val="DefenceNormal"/>
      </w:pPr>
      <w:r>
        <w:rPr>
          <w:b/>
          <w:i/>
        </w:rPr>
        <w:t xml:space="preserve">[CONSIDER WHETHER OR NOT THERE ARE TO BE ANY PAGE LIMITS.  IF NOT, DELETE THIS ITEM IN ITS ENTIRETY.  </w:t>
      </w:r>
      <w:r w:rsidRPr="004A3C58">
        <w:rPr>
          <w:b/>
          <w:i/>
        </w:rPr>
        <w:t>ANY PAGE LIMITS MUST BE REASONABLE AND SUFFICIENT TO ALLOW A COMPETENT TENDERER TO RESPOND ADEQUATELY TO THE CRITERION</w:t>
      </w:r>
      <w:r>
        <w:rPr>
          <w:b/>
          <w:i/>
        </w:rPr>
        <w:t xml:space="preserve">] </w:t>
      </w:r>
      <w:r w:rsidRPr="00A528B0">
        <w:t>T</w:t>
      </w:r>
      <w:r>
        <w:t xml:space="preserve">he Tenderer may lodge up to (but no more than) </w:t>
      </w:r>
      <w:r w:rsidRPr="00A0374D">
        <w:rPr>
          <w:b/>
          <w:i/>
        </w:rPr>
        <w:t xml:space="preserve">[INSERT] </w:t>
      </w:r>
      <w:r>
        <w:t xml:space="preserve">pages in response to this item </w:t>
      </w:r>
      <w:r>
        <w:fldChar w:fldCharType="begin"/>
      </w:r>
      <w:r>
        <w:instrText xml:space="preserve"> REF _Ref45023352 \r \h </w:instrText>
      </w:r>
      <w:r>
        <w:fldChar w:fldCharType="separate"/>
      </w:r>
      <w:r w:rsidR="00303AA8">
        <w:t>1</w:t>
      </w:r>
      <w:r>
        <w:fldChar w:fldCharType="end"/>
      </w:r>
      <w:r>
        <w:t xml:space="preserve"> of this </w:t>
      </w:r>
      <w:r>
        <w:fldChar w:fldCharType="begin"/>
      </w:r>
      <w:r>
        <w:instrText xml:space="preserve"> REF _Ref125993964 \r \h </w:instrText>
      </w:r>
      <w:r>
        <w:fldChar w:fldCharType="separate"/>
      </w:r>
      <w:r w:rsidR="00303AA8">
        <w:t>Tender Schedule A</w:t>
      </w:r>
      <w:r>
        <w:fldChar w:fldCharType="end"/>
      </w:r>
      <w:r>
        <w:t xml:space="preserve"> -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t>.  The Tenderer should note that the Commonwealth may (in its absolute discretion) decide not to evaluate or continue to evaluate any material provided in excess of the page limit specified.</w:t>
      </w:r>
    </w:p>
    <w:p w14:paraId="1815418F" w14:textId="0EAA068E" w:rsidR="00D66074" w:rsidRDefault="00D66074" w:rsidP="00AF2D37">
      <w:pPr>
        <w:pStyle w:val="DefenceNormal"/>
      </w:pPr>
      <w:r>
        <w:t xml:space="preserve">Tenderers are reminded of the formatting and other requirements set out in clauses </w:t>
      </w:r>
      <w:r>
        <w:fldChar w:fldCharType="begin"/>
      </w:r>
      <w:r>
        <w:instrText xml:space="preserve"> REF _Ref88474537 \r \h </w:instrText>
      </w:r>
      <w:r>
        <w:fldChar w:fldCharType="separate"/>
      </w:r>
      <w:r w:rsidR="00303AA8">
        <w:t>3.4(b)(viii)</w:t>
      </w:r>
      <w:r>
        <w:fldChar w:fldCharType="end"/>
      </w:r>
      <w:r>
        <w:t xml:space="preserve"> and </w:t>
      </w:r>
      <w:r>
        <w:fldChar w:fldCharType="begin"/>
      </w:r>
      <w:r>
        <w:instrText xml:space="preserve"> REF _Ref56501537 \r \h </w:instrText>
      </w:r>
      <w:r>
        <w:fldChar w:fldCharType="separate"/>
      </w:r>
      <w:r w:rsidR="00303AA8">
        <w:t>3.4(b)(ix)</w:t>
      </w:r>
      <w:r>
        <w:fldChar w:fldCharType="end"/>
      </w:r>
      <w:r>
        <w:t xml:space="preserve"> of the Tender Conditions. </w:t>
      </w:r>
    </w:p>
    <w:p w14:paraId="49BB2540" w14:textId="473EEFBA" w:rsidR="00A66179" w:rsidRDefault="00A66179">
      <w:pPr>
        <w:pStyle w:val="DefenceHeadingNoTOC3"/>
      </w:pPr>
      <w:r>
        <w:t xml:space="preserve">The Tenderer should note that: </w:t>
      </w:r>
    </w:p>
    <w:p w14:paraId="2B90ED54" w14:textId="72161444" w:rsidR="00A66179" w:rsidRDefault="00A66179" w:rsidP="004B3FA8">
      <w:pPr>
        <w:pStyle w:val="DefenceHeadingNoTOC3"/>
        <w:numPr>
          <w:ilvl w:val="2"/>
          <w:numId w:val="13"/>
        </w:numPr>
      </w:pPr>
      <w:r>
        <w:t xml:space="preserve">subject to paragraph </w:t>
      </w:r>
      <w:r w:rsidR="000400DF" w:rsidRPr="00AF2D37">
        <w:fldChar w:fldCharType="begin"/>
      </w:r>
      <w:r w:rsidR="000400DF">
        <w:instrText xml:space="preserve"> REF _Ref44946896 \r \h </w:instrText>
      </w:r>
      <w:r w:rsidR="00566526">
        <w:instrText xml:space="preserve"> \* MERGEFORMAT </w:instrText>
      </w:r>
      <w:r w:rsidR="000400DF" w:rsidRPr="00AF2D37">
        <w:fldChar w:fldCharType="separate"/>
      </w:r>
      <w:r w:rsidR="00303AA8">
        <w:t>(i)</w:t>
      </w:r>
      <w:r w:rsidR="000400DF" w:rsidRPr="00AF2D37">
        <w:fldChar w:fldCharType="end"/>
      </w:r>
      <w:r w:rsidR="000400DF">
        <w:t>,</w:t>
      </w:r>
      <w:r>
        <w:t xml:space="preserve"> the </w:t>
      </w:r>
      <w:r w:rsidR="00EE3F7A">
        <w:t xml:space="preserve">Project </w:t>
      </w:r>
      <w:r>
        <w:t xml:space="preserve">DCAP provided by the successful Tenderer will become the </w:t>
      </w:r>
      <w:r w:rsidR="00EE3F7A">
        <w:t xml:space="preserve">Project </w:t>
      </w:r>
      <w:r>
        <w:t>DCAP</w:t>
      </w:r>
      <w:r w:rsidR="001C0333">
        <w:t xml:space="preserve"> for the purposes of clause </w:t>
      </w:r>
      <w:r w:rsidR="00EE3F7A">
        <w:t>5</w:t>
      </w:r>
      <w:r w:rsidR="001C0333">
        <w:t>.</w:t>
      </w:r>
      <w:r w:rsidR="00236DDA">
        <w:t>8</w:t>
      </w:r>
      <w:r>
        <w:t xml:space="preserve"> of the </w:t>
      </w:r>
      <w:r w:rsidR="0054162A">
        <w:t>Terms of Engagement</w:t>
      </w:r>
      <w:r>
        <w:t xml:space="preserve"> in </w:t>
      </w:r>
      <w:r w:rsidR="00897FEC">
        <w:fldChar w:fldCharType="begin"/>
      </w:r>
      <w:r w:rsidR="00897FEC">
        <w:instrText xml:space="preserve"> REF _Ref45285627 \r \h </w:instrText>
      </w:r>
      <w:r w:rsidR="00566526">
        <w:instrText xml:space="preserve"> \* MERGEFORMAT </w:instrText>
      </w:r>
      <w:r w:rsidR="00897FEC">
        <w:fldChar w:fldCharType="separate"/>
      </w:r>
      <w:r w:rsidR="00303AA8">
        <w:t>Part 5</w:t>
      </w:r>
      <w:r w:rsidR="00897FEC">
        <w:fldChar w:fldCharType="end"/>
      </w:r>
      <w:r>
        <w:t xml:space="preserve">; </w:t>
      </w:r>
      <w:r w:rsidR="00015CC7">
        <w:t>and</w:t>
      </w:r>
    </w:p>
    <w:p w14:paraId="71ED8AA0" w14:textId="5FCAA219" w:rsidR="00A66179" w:rsidRDefault="00A66179" w:rsidP="00AF2D37">
      <w:pPr>
        <w:pStyle w:val="DefenceHeadingNoTOC3"/>
        <w:numPr>
          <w:ilvl w:val="2"/>
          <w:numId w:val="13"/>
        </w:numPr>
      </w:pPr>
      <w:bookmarkStart w:id="1543" w:name="_Ref113688191"/>
      <w:bookmarkStart w:id="1544" w:name="_Ref44946896"/>
      <w:r>
        <w:t xml:space="preserve">the </w:t>
      </w:r>
      <w:r w:rsidRPr="00072442">
        <w:t xml:space="preserve">Commonwealth reserves the right to negotiate the </w:t>
      </w:r>
      <w:r w:rsidR="00EE3F7A">
        <w:t xml:space="preserve">Project </w:t>
      </w:r>
      <w:r w:rsidRPr="00072442">
        <w:t xml:space="preserve">DCAP provided by any Tenderer with a view to amending the terms of the </w:t>
      </w:r>
      <w:r w:rsidR="00EE3F7A">
        <w:t xml:space="preserve">Project </w:t>
      </w:r>
      <w:r w:rsidRPr="00072442">
        <w:t>DCAP before entering into any Contr</w:t>
      </w:r>
      <w:r w:rsidR="00015CC7">
        <w:t>act with the successful Tenderer.</w:t>
      </w:r>
      <w:bookmarkEnd w:id="1543"/>
      <w:r>
        <w:t xml:space="preserve"> </w:t>
      </w:r>
      <w:bookmarkEnd w:id="1544"/>
    </w:p>
    <w:p w14:paraId="40EC1788" w14:textId="6ADA7C95" w:rsidR="00A66179" w:rsidRDefault="00A66179" w:rsidP="00A66179">
      <w:pPr>
        <w:pStyle w:val="DefenceNormal"/>
      </w:pPr>
      <w:r w:rsidRPr="00D7069A">
        <w:t xml:space="preserve">If the </w:t>
      </w:r>
      <w:r w:rsidRPr="00D52739">
        <w:t>Tenderer</w:t>
      </w:r>
      <w:r w:rsidRPr="00D7069A">
        <w:t xml:space="preserve"> wishes to </w:t>
      </w:r>
      <w:r>
        <w:t>lodge</w:t>
      </w:r>
      <w:r w:rsidRPr="00D7069A">
        <w:t xml:space="preserve"> its </w:t>
      </w:r>
      <w:r w:rsidRPr="00D52739">
        <w:t>Tender</w:t>
      </w:r>
      <w:r w:rsidRPr="00D7069A">
        <w:t xml:space="preserve"> on a Joint Bid </w:t>
      </w:r>
      <w:r>
        <w:t>Basis,</w:t>
      </w:r>
      <w:r w:rsidRPr="00D7069A">
        <w:t xml:space="preserve"> it is requested to provid</w:t>
      </w:r>
      <w:r>
        <w:t>e any information in this item </w:t>
      </w:r>
      <w:r w:rsidR="002C07FB">
        <w:fldChar w:fldCharType="begin"/>
      </w:r>
      <w:r w:rsidR="002C07FB">
        <w:instrText xml:space="preserve"> REF _Ref45023352 \r \h </w:instrText>
      </w:r>
      <w:r w:rsidR="002C07FB">
        <w:fldChar w:fldCharType="separate"/>
      </w:r>
      <w:r w:rsidR="00303AA8">
        <w:t>1</w:t>
      </w:r>
      <w:r w:rsidR="002C07FB">
        <w:fldChar w:fldCharType="end"/>
      </w:r>
      <w:r w:rsidR="002C07FB">
        <w:t xml:space="preserve"> of </w:t>
      </w:r>
      <w:r w:rsidR="001B206C">
        <w:t xml:space="preserve">this </w:t>
      </w:r>
      <w:r w:rsidR="00236DDA">
        <w:fldChar w:fldCharType="begin"/>
      </w:r>
      <w:r w:rsidR="00236DDA">
        <w:instrText xml:space="preserve"> REF _Ref125993964 \r \h </w:instrText>
      </w:r>
      <w:r w:rsidR="00236DDA">
        <w:fldChar w:fldCharType="separate"/>
      </w:r>
      <w:r w:rsidR="00303AA8">
        <w:t>Tender Schedule A</w:t>
      </w:r>
      <w:r w:rsidR="00236DDA">
        <w:fldChar w:fldCharType="end"/>
      </w:r>
      <w:r w:rsidR="00236DDA">
        <w:t xml:space="preserve"> </w:t>
      </w:r>
      <w:r w:rsidR="00E325D2">
        <w:t xml:space="preserve">-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rsidR="002C07FB">
        <w:t xml:space="preserve"> </w:t>
      </w:r>
      <w:r w:rsidRPr="00D7069A">
        <w:t>which it considers relevant to proposed joint bid arrangements (as applicable).</w:t>
      </w:r>
    </w:p>
    <w:p w14:paraId="3C4F9C8A" w14:textId="77777777" w:rsidR="00A66179" w:rsidRPr="00F0137D" w:rsidRDefault="00A66179" w:rsidP="00AF2D37">
      <w:pPr>
        <w:pStyle w:val="DefenceHeadingNoTOC1"/>
        <w:numPr>
          <w:ilvl w:val="0"/>
          <w:numId w:val="280"/>
        </w:numPr>
      </w:pPr>
      <w:bookmarkStart w:id="1545" w:name="_Ref45024985"/>
      <w:r w:rsidRPr="00A71668">
        <w:lastRenderedPageBreak/>
        <w:t>PROJECT PLANS</w:t>
      </w:r>
      <w:bookmarkEnd w:id="1545"/>
      <w:r w:rsidRPr="00A71668">
        <w:t xml:space="preserve"> </w:t>
      </w:r>
    </w:p>
    <w:p w14:paraId="553535B2" w14:textId="6A9E6425" w:rsidR="00430A37" w:rsidRPr="006B6EDD" w:rsidRDefault="00430A37" w:rsidP="00430A37">
      <w:pPr>
        <w:pStyle w:val="DefenceNormal"/>
      </w:pPr>
      <w:r w:rsidRPr="006B6EDD">
        <w:t xml:space="preserve">To assist the Tenderer </w:t>
      </w:r>
      <w:r>
        <w:t>to demonstrate its ability to satisfy the evaluation criterion</w:t>
      </w:r>
      <w:r w:rsidRPr="006B6EDD">
        <w:t xml:space="preserve"> described </w:t>
      </w:r>
      <w:r>
        <w:t>under</w:t>
      </w:r>
      <w:r w:rsidRPr="006B6EDD">
        <w:t xml:space="preserve"> clause </w:t>
      </w:r>
      <w:r w:rsidR="002C07FB">
        <w:fldChar w:fldCharType="begin"/>
      </w:r>
      <w:r w:rsidR="002C07FB">
        <w:instrText xml:space="preserve"> REF _Ref45023661 \r \h </w:instrText>
      </w:r>
      <w:r w:rsidR="002C07FB">
        <w:fldChar w:fldCharType="separate"/>
      </w:r>
      <w:r w:rsidR="00303AA8">
        <w:t>4(a)(i)B</w:t>
      </w:r>
      <w:r w:rsidR="002C07FB">
        <w:fldChar w:fldCharType="end"/>
      </w:r>
      <w:r>
        <w:t xml:space="preserve"> </w:t>
      </w:r>
      <w:r w:rsidRPr="006B6EDD">
        <w:t>of the Tender Conditions and to assist the Commonwealth in evaluating its Tender</w:t>
      </w:r>
      <w:r>
        <w:t>,</w:t>
      </w:r>
      <w:r w:rsidRPr="006B6EDD">
        <w:t xml:space="preserve"> the Tenderer is requested to prepare and </w:t>
      </w:r>
      <w:r>
        <w:t>provide</w:t>
      </w:r>
      <w:r w:rsidRPr="006B6EDD">
        <w:t xml:space="preserve"> the following </w:t>
      </w:r>
      <w:r>
        <w:rPr>
          <w:b/>
        </w:rPr>
        <w:t>draft</w:t>
      </w:r>
      <w:r w:rsidRPr="00CE71C6">
        <w:t xml:space="preserve"> </w:t>
      </w:r>
      <w:r>
        <w:t>Project Plans</w:t>
      </w:r>
      <w:r w:rsidRPr="006B6EDD">
        <w:t>:</w:t>
      </w:r>
    </w:p>
    <w:p w14:paraId="1013B3DE" w14:textId="77777777" w:rsidR="00430A37" w:rsidRPr="008438EF" w:rsidRDefault="00430A37" w:rsidP="00AF2D37">
      <w:pPr>
        <w:pStyle w:val="DefenceHeadingNoTOC3"/>
        <w:numPr>
          <w:ilvl w:val="2"/>
          <w:numId w:val="272"/>
        </w:numPr>
      </w:pPr>
      <w:r w:rsidRPr="008438EF">
        <w:t>Work Health and Safety Plan; and</w:t>
      </w:r>
    </w:p>
    <w:p w14:paraId="5EE7FC20" w14:textId="77777777" w:rsidR="00430A37" w:rsidRPr="008438EF" w:rsidRDefault="00430A37" w:rsidP="00AF2D37">
      <w:pPr>
        <w:pStyle w:val="DefenceHeadingNoTOC3"/>
        <w:numPr>
          <w:ilvl w:val="2"/>
          <w:numId w:val="272"/>
        </w:numPr>
      </w:pPr>
      <w:bookmarkStart w:id="1546" w:name="_Ref45096759"/>
      <w:r w:rsidRPr="008438EF">
        <w:t>any additional Project Plans specified in the Tender Particulars,</w:t>
      </w:r>
      <w:bookmarkEnd w:id="1546"/>
    </w:p>
    <w:p w14:paraId="04C04579" w14:textId="734A3365" w:rsidR="00D17E1E" w:rsidRDefault="00430A37" w:rsidP="00430A37">
      <w:pPr>
        <w:pStyle w:val="DefenceNormal"/>
      </w:pPr>
      <w:r w:rsidRPr="008438EF">
        <w:t xml:space="preserve">to demonstrate that the Tenderer comprehends key issues and will implement appropriate solutions and management strategies in </w:t>
      </w:r>
      <w:r w:rsidRPr="00266752">
        <w:t xml:space="preserve">performing the </w:t>
      </w:r>
      <w:r>
        <w:t>Services</w:t>
      </w:r>
      <w:r w:rsidRPr="00266752">
        <w:t xml:space="preserve">, achieving Completion and otherwise meeting its obligations under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266752">
        <w:t xml:space="preserve"> if it is the successful Tenderer.</w:t>
      </w:r>
      <w:r w:rsidRPr="008438EF">
        <w:t xml:space="preserve"> </w:t>
      </w:r>
      <w:r>
        <w:t xml:space="preserve"> </w:t>
      </w:r>
    </w:p>
    <w:p w14:paraId="5F35F15F" w14:textId="7BD6C1D7" w:rsidR="00D17E1E" w:rsidRDefault="00D17E1E" w:rsidP="00430A37">
      <w:pPr>
        <w:pStyle w:val="DefenceNormal"/>
      </w:pPr>
      <w:r>
        <w:t>In preparing th</w:t>
      </w:r>
      <w:r w:rsidR="00150CA7">
        <w:t>e draft Project Plans referenced</w:t>
      </w:r>
      <w:r>
        <w:t xml:space="preserve"> above, the Tenderer's attention is drawn to the definitions of </w:t>
      </w:r>
      <w:r w:rsidR="00971850">
        <w:t>"</w:t>
      </w:r>
      <w:r>
        <w:t>Project Plans</w:t>
      </w:r>
      <w:r w:rsidR="00971850">
        <w:t>"</w:t>
      </w:r>
      <w:r>
        <w:t xml:space="preserve"> and </w:t>
      </w:r>
      <w:r w:rsidR="00971850">
        <w:t>"</w:t>
      </w:r>
      <w:r>
        <w:t>Work Health and Safety Plan</w:t>
      </w:r>
      <w:r w:rsidR="00971850">
        <w:t>"</w:t>
      </w:r>
      <w:r>
        <w:t xml:space="preserve"> under clauses 1.1 and </w:t>
      </w:r>
      <w:r w:rsidR="00EE3F7A">
        <w:t>5.13</w:t>
      </w:r>
      <w:r>
        <w:t xml:space="preserve"> of the </w:t>
      </w:r>
      <w:r w:rsidR="0054162A">
        <w:t>Terms of Engagement</w:t>
      </w:r>
      <w:r>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t>.</w:t>
      </w:r>
    </w:p>
    <w:p w14:paraId="3379AF1E" w14:textId="77777777" w:rsidR="00430A37" w:rsidRPr="006B6EDD" w:rsidRDefault="00430A37" w:rsidP="00430A37">
      <w:pPr>
        <w:pStyle w:val="DefenceNormal"/>
      </w:pPr>
      <w:r>
        <w:t>The Tenderer</w:t>
      </w:r>
      <w:r w:rsidRPr="006B6EDD">
        <w:t xml:space="preserve"> should note that:</w:t>
      </w:r>
    </w:p>
    <w:p w14:paraId="5E3FD110" w14:textId="7E2505E4" w:rsidR="00430A37" w:rsidRPr="00287881" w:rsidRDefault="00430A37" w:rsidP="004B3FA8">
      <w:pPr>
        <w:pStyle w:val="DefenceHeadingNoTOC3"/>
        <w:numPr>
          <w:ilvl w:val="2"/>
          <w:numId w:val="272"/>
        </w:numPr>
      </w:pPr>
      <w:r w:rsidRPr="00287881">
        <w:t>subject to paragraph</w:t>
      </w:r>
      <w:r w:rsidR="001C0333">
        <w:t xml:space="preserve"> </w:t>
      </w:r>
      <w:r w:rsidR="001C0333">
        <w:fldChar w:fldCharType="begin"/>
      </w:r>
      <w:r w:rsidR="001C0333">
        <w:instrText xml:space="preserve"> REF _Ref45024551 \r \h </w:instrText>
      </w:r>
      <w:r w:rsidR="00A2725C">
        <w:instrText xml:space="preserve"> \* MERGEFORMAT </w:instrText>
      </w:r>
      <w:r w:rsidR="001C0333">
        <w:fldChar w:fldCharType="separate"/>
      </w:r>
      <w:r w:rsidR="00303AA8">
        <w:t>(d)</w:t>
      </w:r>
      <w:r w:rsidR="001C0333">
        <w:fldChar w:fldCharType="end"/>
      </w:r>
      <w:r w:rsidRPr="00287881">
        <w:t xml:space="preserve">, the </w:t>
      </w:r>
      <w:r>
        <w:t>draft</w:t>
      </w:r>
      <w:r w:rsidRPr="00287881">
        <w:t xml:space="preserve"> Project Plans provided by the successful Tenderer will become the </w:t>
      </w:r>
      <w:r>
        <w:t>draft Project Plans</w:t>
      </w:r>
      <w:r w:rsidRPr="00287881">
        <w:t xml:space="preserve"> for the purposes of </w:t>
      </w:r>
      <w:r w:rsidRPr="00963E1F">
        <w:t xml:space="preserve">clause </w:t>
      </w:r>
      <w:r w:rsidR="00EE3F7A">
        <w:t>5.13</w:t>
      </w:r>
      <w:r w:rsidRPr="00963E1F">
        <w:t>(a)(ii)A of</w:t>
      </w:r>
      <w:r w:rsidRPr="00287881">
        <w:t xml:space="preserve"> the </w:t>
      </w:r>
      <w:r w:rsidR="0054162A">
        <w:t>Terms of Engagement</w:t>
      </w:r>
      <w:r w:rsidRPr="00287881">
        <w:t xml:space="preserve"> in </w:t>
      </w:r>
      <w:r w:rsidR="00897FEC">
        <w:fldChar w:fldCharType="begin"/>
      </w:r>
      <w:r w:rsidR="00897FEC">
        <w:instrText xml:space="preserve"> REF _Ref45285627 \r \h </w:instrText>
      </w:r>
      <w:r w:rsidR="00A2725C">
        <w:instrText xml:space="preserve"> \* MERGEFORMAT </w:instrText>
      </w:r>
      <w:r w:rsidR="00897FEC">
        <w:fldChar w:fldCharType="separate"/>
      </w:r>
      <w:r w:rsidR="00303AA8">
        <w:t>Part 5</w:t>
      </w:r>
      <w:r w:rsidR="00897FEC">
        <w:fldChar w:fldCharType="end"/>
      </w:r>
      <w:r w:rsidRPr="00287881">
        <w:t>; and</w:t>
      </w:r>
    </w:p>
    <w:p w14:paraId="5144315F" w14:textId="77777777" w:rsidR="00430A37" w:rsidRPr="00287881" w:rsidRDefault="00430A37" w:rsidP="00AF2D37">
      <w:pPr>
        <w:pStyle w:val="DefenceHeadingNoTOC3"/>
        <w:numPr>
          <w:ilvl w:val="2"/>
          <w:numId w:val="272"/>
        </w:numPr>
      </w:pPr>
      <w:bookmarkStart w:id="1547" w:name="_Ref45024551"/>
      <w:r w:rsidRPr="00287881">
        <w:t xml:space="preserve">the Commonwealth reserves the right to negotiate the </w:t>
      </w:r>
      <w:r>
        <w:t>draft</w:t>
      </w:r>
      <w:r w:rsidRPr="00287881">
        <w:t xml:space="preserve"> Project Plans provided by the Tenderer, with a view to amending the terms of the </w:t>
      </w:r>
      <w:r w:rsidRPr="009D59F6">
        <w:t>draft Project Plans</w:t>
      </w:r>
      <w:r w:rsidRPr="00287881">
        <w:t>, before entering into any Contract with the successful Tenderer.</w:t>
      </w:r>
      <w:bookmarkEnd w:id="1547"/>
    </w:p>
    <w:p w14:paraId="4026EC31" w14:textId="15603BB9" w:rsidR="00430A37" w:rsidRDefault="00430A37" w:rsidP="00430A37">
      <w:pPr>
        <w:pStyle w:val="DefenceNormal"/>
      </w:pPr>
      <w:r w:rsidRPr="00322BAB">
        <w:t xml:space="preserve">The Tenderer is requested to ensure that its </w:t>
      </w:r>
      <w:r>
        <w:t>draft</w:t>
      </w:r>
      <w:r w:rsidRPr="00322BAB">
        <w:t xml:space="preserve"> Project Plans are focused on the </w:t>
      </w:r>
      <w:r>
        <w:t xml:space="preserve">Services </w:t>
      </w:r>
      <w:r w:rsidRPr="00322BAB">
        <w:t>described in the Contract</w:t>
      </w:r>
      <w:r>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322BAB">
        <w:t>.</w:t>
      </w:r>
    </w:p>
    <w:p w14:paraId="303FF61C" w14:textId="380E2295" w:rsidR="00430A37" w:rsidRPr="00A64E12" w:rsidRDefault="00430A37" w:rsidP="00430A37">
      <w:pPr>
        <w:pStyle w:val="DefenceNormal"/>
        <w:rPr>
          <w:iCs/>
        </w:rPr>
      </w:pPr>
      <w:r w:rsidRPr="002B73F0">
        <w:t xml:space="preserve">If the Tenderer wishes to </w:t>
      </w:r>
      <w:r>
        <w:t>lodge</w:t>
      </w:r>
      <w:r w:rsidRPr="002B73F0">
        <w:t xml:space="preserve"> its Tender on a </w:t>
      </w:r>
      <w:r w:rsidRPr="0084037E">
        <w:t>Joint Bid Basis</w:t>
      </w:r>
      <w:r>
        <w:t>,</w:t>
      </w:r>
      <w:r w:rsidRPr="002B73F0">
        <w:t xml:space="preserve"> it is requested to provide any information in this </w:t>
      </w:r>
      <w:r>
        <w:t xml:space="preserve">item </w:t>
      </w:r>
      <w:r w:rsidR="001C0333">
        <w:fldChar w:fldCharType="begin"/>
      </w:r>
      <w:r w:rsidR="001C0333">
        <w:instrText xml:space="preserve"> REF _Ref45024985 \r \h </w:instrText>
      </w:r>
      <w:r w:rsidR="001C0333">
        <w:fldChar w:fldCharType="separate"/>
      </w:r>
      <w:r w:rsidR="00303AA8">
        <w:t>2</w:t>
      </w:r>
      <w:r w:rsidR="001C0333">
        <w:fldChar w:fldCharType="end"/>
      </w:r>
      <w:r w:rsidRPr="002B73F0">
        <w:t xml:space="preserve"> of</w:t>
      </w:r>
      <w:r w:rsidR="001B206C">
        <w:t xml:space="preserve"> this</w:t>
      </w:r>
      <w:r w:rsidR="000400DF">
        <w:t xml:space="preserve"> </w:t>
      </w:r>
      <w:r w:rsidR="005B1E50">
        <w:fldChar w:fldCharType="begin"/>
      </w:r>
      <w:r w:rsidR="005B1E50">
        <w:instrText xml:space="preserve"> REF _Ref125993964 \r \h </w:instrText>
      </w:r>
      <w:r w:rsidR="005B1E50">
        <w:fldChar w:fldCharType="separate"/>
      </w:r>
      <w:r w:rsidR="00303AA8">
        <w:t>Tender Schedule A</w:t>
      </w:r>
      <w:r w:rsidR="005B1E50">
        <w:fldChar w:fldCharType="end"/>
      </w:r>
      <w:r w:rsidR="005B1E50">
        <w:t xml:space="preserve"> </w:t>
      </w:r>
      <w:r w:rsidR="00E325D2">
        <w:t xml:space="preserve">- </w:t>
      </w:r>
      <w:r w:rsidR="00905ECE">
        <w:fldChar w:fldCharType="begin"/>
      </w:r>
      <w:r w:rsidR="00905ECE">
        <w:instrText xml:space="preserve"> REF _Ref125993964 \h </w:instrText>
      </w:r>
      <w:r w:rsidR="00905ECE">
        <w:fldChar w:fldCharType="separate"/>
      </w:r>
      <w:r w:rsidR="00303AA8" w:rsidRPr="00A71668">
        <w:t>Project Understanding</w:t>
      </w:r>
      <w:r w:rsidR="00905ECE">
        <w:fldChar w:fldCharType="end"/>
      </w:r>
      <w:r w:rsidR="00792F51">
        <w:t xml:space="preserve"> </w:t>
      </w:r>
      <w:r w:rsidRPr="00A0374D">
        <w:t>which it considers relevant to proposed joint bid arrangements (as applicable).</w:t>
      </w:r>
      <w:r w:rsidR="00A64E12">
        <w:t xml:space="preserve"> </w:t>
      </w:r>
    </w:p>
    <w:p w14:paraId="57B4A8F1" w14:textId="77777777" w:rsidR="00A66179" w:rsidRDefault="00A66179" w:rsidP="00B143C2">
      <w:pPr>
        <w:pStyle w:val="DefenceNormal"/>
      </w:pPr>
      <w:r>
        <w:br w:type="page"/>
      </w:r>
    </w:p>
    <w:p w14:paraId="48C205E9" w14:textId="7F306E64" w:rsidR="008F3844" w:rsidRPr="009D59F6" w:rsidRDefault="008F3844" w:rsidP="00910A81">
      <w:pPr>
        <w:jc w:val="center"/>
        <w:rPr>
          <w:rFonts w:ascii="Arial" w:hAnsi="Arial" w:cs="Arial"/>
        </w:rPr>
      </w:pPr>
      <w:r w:rsidRPr="009D59F6">
        <w:rPr>
          <w:rFonts w:ascii="Arial" w:hAnsi="Arial" w:cs="Arial"/>
          <w:b/>
          <w:sz w:val="28"/>
        </w:rPr>
        <w:lastRenderedPageBreak/>
        <w:t>A</w:t>
      </w:r>
      <w:r w:rsidR="00905ECE">
        <w:rPr>
          <w:rFonts w:ascii="Arial" w:hAnsi="Arial" w:cs="Arial"/>
          <w:b/>
          <w:sz w:val="28"/>
        </w:rPr>
        <w:t>ttachment</w:t>
      </w:r>
      <w:r w:rsidRPr="009D59F6">
        <w:rPr>
          <w:rFonts w:ascii="Arial" w:hAnsi="Arial" w:cs="Arial"/>
          <w:b/>
          <w:sz w:val="28"/>
        </w:rPr>
        <w:t xml:space="preserve"> </w:t>
      </w:r>
      <w:r w:rsidR="00905ECE">
        <w:rPr>
          <w:rFonts w:ascii="Arial" w:hAnsi="Arial" w:cs="Arial"/>
          <w:b/>
          <w:sz w:val="28"/>
        </w:rPr>
        <w:t>to</w:t>
      </w:r>
      <w:r w:rsidRPr="009D59F6">
        <w:rPr>
          <w:rFonts w:ascii="Arial" w:hAnsi="Arial" w:cs="Arial"/>
          <w:b/>
          <w:sz w:val="28"/>
        </w:rPr>
        <w:t xml:space="preserve"> </w:t>
      </w:r>
      <w:r w:rsidR="00905ECE">
        <w:rPr>
          <w:rFonts w:ascii="Arial" w:hAnsi="Arial" w:cs="Arial"/>
          <w:b/>
          <w:sz w:val="28"/>
        </w:rPr>
        <w:fldChar w:fldCharType="begin"/>
      </w:r>
      <w:r w:rsidR="00905ECE">
        <w:rPr>
          <w:rFonts w:ascii="Arial" w:hAnsi="Arial" w:cs="Arial"/>
          <w:b/>
          <w:sz w:val="28"/>
        </w:rPr>
        <w:instrText xml:space="preserve"> REF _Ref125993964 \n \h </w:instrText>
      </w:r>
      <w:r w:rsidR="00905ECE">
        <w:rPr>
          <w:rFonts w:ascii="Arial" w:hAnsi="Arial" w:cs="Arial"/>
          <w:b/>
          <w:sz w:val="28"/>
        </w:rPr>
      </w:r>
      <w:r w:rsidR="00905ECE">
        <w:rPr>
          <w:rFonts w:ascii="Arial" w:hAnsi="Arial" w:cs="Arial"/>
          <w:b/>
          <w:sz w:val="28"/>
        </w:rPr>
        <w:fldChar w:fldCharType="separate"/>
      </w:r>
      <w:r w:rsidR="00303AA8">
        <w:rPr>
          <w:rFonts w:ascii="Arial" w:hAnsi="Arial" w:cs="Arial"/>
          <w:b/>
          <w:sz w:val="28"/>
        </w:rPr>
        <w:t>Tender Schedule A</w:t>
      </w:r>
      <w:r w:rsidR="00905ECE">
        <w:rPr>
          <w:rFonts w:ascii="Arial" w:hAnsi="Arial" w:cs="Arial"/>
          <w:b/>
          <w:sz w:val="28"/>
        </w:rPr>
        <w:fldChar w:fldCharType="end"/>
      </w:r>
      <w:r w:rsidRPr="009D59F6">
        <w:rPr>
          <w:rFonts w:ascii="Arial" w:hAnsi="Arial" w:cs="Arial"/>
          <w:b/>
          <w:sz w:val="28"/>
        </w:rPr>
        <w:br/>
      </w:r>
      <w:r w:rsidR="00D51908">
        <w:rPr>
          <w:rFonts w:ascii="Arial" w:hAnsi="Arial" w:cs="Arial"/>
          <w:b/>
          <w:sz w:val="28"/>
        </w:rPr>
        <w:t xml:space="preserve">Project </w:t>
      </w:r>
      <w:r w:rsidRPr="009D59F6">
        <w:rPr>
          <w:rFonts w:ascii="Arial" w:hAnsi="Arial" w:cs="Arial"/>
          <w:b/>
          <w:sz w:val="28"/>
        </w:rPr>
        <w:t>DCAP O</w:t>
      </w:r>
      <w:r w:rsidR="00905ECE">
        <w:rPr>
          <w:rFonts w:ascii="Arial" w:hAnsi="Arial" w:cs="Arial"/>
          <w:b/>
          <w:sz w:val="28"/>
        </w:rPr>
        <w:t>utline</w:t>
      </w:r>
    </w:p>
    <w:p w14:paraId="26721ADB" w14:textId="3C405657" w:rsidR="002C7D1D" w:rsidRDefault="002C7D1D" w:rsidP="002C7D1D">
      <w:pPr>
        <w:pStyle w:val="DefenceHeadingNoTOC1"/>
        <w:numPr>
          <w:ilvl w:val="0"/>
          <w:numId w:val="98"/>
        </w:numPr>
      </w:pPr>
      <w:r>
        <w:t>Project Specific</w:t>
      </w:r>
      <w:r w:rsidR="008C7EB3">
        <w:t xml:space="preserve"> Issues and Risk</w:t>
      </w:r>
      <w:r>
        <w:t>s</w:t>
      </w:r>
    </w:p>
    <w:p w14:paraId="14454A95" w14:textId="2DB16752" w:rsidR="002C7D1D" w:rsidRDefault="002C7D1D" w:rsidP="008C7EB3">
      <w:pPr>
        <w:pStyle w:val="DefenceNormal"/>
      </w:pPr>
      <w:r w:rsidRPr="00161ED9">
        <w:t>In this section, the Tenderer is requested to provide</w:t>
      </w:r>
      <w:r w:rsidR="008C7EB3">
        <w:t xml:space="preserve"> </w:t>
      </w:r>
      <w:r>
        <w:t>its understanding of, and approach to addressing, Project specific issues or risks, including the following identified by the Commonwealth and such others as the Tenderer may identify:</w:t>
      </w:r>
    </w:p>
    <w:p w14:paraId="21E5EBD1" w14:textId="77777777" w:rsidR="00AF2D37" w:rsidRPr="00C432A2" w:rsidRDefault="00AF2D37" w:rsidP="00AF2D37">
      <w:pPr>
        <w:pStyle w:val="DefenceSchedule2"/>
        <w:numPr>
          <w:ilvl w:val="0"/>
          <w:numId w:val="0"/>
        </w:numPr>
        <w:rPr>
          <w:b/>
          <w:i/>
        </w:rPr>
      </w:pPr>
      <w:r>
        <w:rPr>
          <w:b/>
          <w:i/>
        </w:rPr>
        <w:t xml:space="preserve">[THE ITEMS LISTED BELOW CAN BE USED AS A GENERAL GUIDE FOR THE TYPE OF INFORMATION OR APPROACH TO THE SERVICES THAT COULD BE REQUESTED FROM THE TENDERER.  YOU SHOULD </w:t>
      </w:r>
      <w:r w:rsidRPr="00C432A2">
        <w:rPr>
          <w:b/>
          <w:i/>
        </w:rPr>
        <w:t xml:space="preserve">IDENTIFY THE SPECIFIC KEY ISSUES AND RISKS OF THE PROJECT AND SERVICES IN THE TABLE BELOW. THESE ISSUES AND RISKS SHOULD BE BASED ON A RISK ASSESSMENT AND REFLECT THE UNIQUE RISK PROFILE OF THE RELEVANT PROJECT. </w:t>
      </w:r>
    </w:p>
    <w:p w14:paraId="0C94689A" w14:textId="77777777" w:rsidR="00AF2D37" w:rsidRPr="0047084B" w:rsidRDefault="00AF2D37" w:rsidP="00AF2D37">
      <w:pPr>
        <w:pStyle w:val="DefenceSchedule2"/>
        <w:numPr>
          <w:ilvl w:val="0"/>
          <w:numId w:val="0"/>
        </w:numPr>
        <w:rPr>
          <w:b/>
          <w:i/>
        </w:rPr>
      </w:pPr>
      <w:r w:rsidRPr="00C432A2">
        <w:rPr>
          <w:b/>
          <w:i/>
        </w:rPr>
        <w:t xml:space="preserve">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w:t>
      </w:r>
      <w:r>
        <w:rPr>
          <w:b/>
          <w:i/>
        </w:rPr>
        <w:t>TENDERER</w:t>
      </w:r>
      <w:r w:rsidRPr="00C432A2">
        <w:rPr>
          <w:b/>
          <w:i/>
        </w:rPr>
        <w:t xml:space="preserve"> TO ENGAGE OTHER CONSULTANTS E.G. UXO, ENVIRONMENT OR HERITAGE CONSULTANTS]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9"/>
        <w:gridCol w:w="7684"/>
      </w:tblGrid>
      <w:tr w:rsidR="00AF2D37" w14:paraId="511A34F7" w14:textId="77777777" w:rsidTr="00121A30">
        <w:tc>
          <w:tcPr>
            <w:tcW w:w="558" w:type="dxa"/>
            <w:shd w:val="clear" w:color="auto" w:fill="auto"/>
          </w:tcPr>
          <w:p w14:paraId="347D8DD9" w14:textId="77777777" w:rsidR="00AF2D37" w:rsidRDefault="00AF2D37" w:rsidP="00D461B5">
            <w:pPr>
              <w:pStyle w:val="DefenceSchedule1"/>
              <w:numPr>
                <w:ilvl w:val="0"/>
                <w:numId w:val="0"/>
              </w:numPr>
            </w:pPr>
            <w:r>
              <w:t>A</w:t>
            </w:r>
          </w:p>
        </w:tc>
        <w:tc>
          <w:tcPr>
            <w:tcW w:w="7911" w:type="dxa"/>
            <w:gridSpan w:val="2"/>
            <w:shd w:val="clear" w:color="auto" w:fill="auto"/>
          </w:tcPr>
          <w:p w14:paraId="4FB7969F" w14:textId="1C927B76" w:rsidR="00AF2D37" w:rsidRPr="00260B25" w:rsidRDefault="00AF2D37" w:rsidP="00D461B5">
            <w:pPr>
              <w:pStyle w:val="DefenceSchedule1"/>
              <w:numPr>
                <w:ilvl w:val="0"/>
                <w:numId w:val="0"/>
              </w:numPr>
              <w:rPr>
                <w:b/>
                <w:i/>
              </w:rPr>
            </w:pPr>
            <w:r>
              <w:t>The Tenderer's appreciation of the tasks involved and proposed methodology for providing the Services</w:t>
            </w:r>
            <w:r w:rsidR="00260B25">
              <w:t xml:space="preserve"> </w:t>
            </w:r>
            <w:r w:rsidR="00260B25">
              <w:rPr>
                <w:b/>
                <w:i/>
              </w:rPr>
              <w:t>[INSERT THE FOLLOWING IF THERE ARE TWO PHASES: in respect of each of the Development Phase and Delivery Phase]</w:t>
            </w:r>
          </w:p>
        </w:tc>
      </w:tr>
      <w:tr w:rsidR="00AF2D37" w14:paraId="21F18F1B" w14:textId="77777777" w:rsidTr="00121A30">
        <w:tc>
          <w:tcPr>
            <w:tcW w:w="558" w:type="dxa"/>
            <w:shd w:val="clear" w:color="auto" w:fill="auto"/>
          </w:tcPr>
          <w:p w14:paraId="756ED473" w14:textId="77777777" w:rsidR="00AF2D37" w:rsidRDefault="00AF2D37" w:rsidP="00D461B5">
            <w:pPr>
              <w:pStyle w:val="DefenceSchedule1"/>
              <w:numPr>
                <w:ilvl w:val="0"/>
                <w:numId w:val="0"/>
              </w:numPr>
            </w:pPr>
          </w:p>
        </w:tc>
        <w:tc>
          <w:tcPr>
            <w:tcW w:w="7911" w:type="dxa"/>
            <w:gridSpan w:val="2"/>
            <w:shd w:val="clear" w:color="auto" w:fill="auto"/>
          </w:tcPr>
          <w:p w14:paraId="37D92F1F" w14:textId="77777777" w:rsidR="00AF2D37" w:rsidRPr="002A096D" w:rsidRDefault="00AF2D37" w:rsidP="00D461B5">
            <w:pPr>
              <w:pStyle w:val="DefenceSchedule1"/>
              <w:numPr>
                <w:ilvl w:val="0"/>
                <w:numId w:val="0"/>
              </w:numPr>
              <w:rPr>
                <w:b/>
              </w:rPr>
            </w:pPr>
            <w:r w:rsidRPr="002A096D">
              <w:rPr>
                <w:b/>
              </w:rPr>
              <w:t>[</w:t>
            </w:r>
            <w:r>
              <w:rPr>
                <w:b/>
              </w:rPr>
              <w:t>TENDERER</w:t>
            </w:r>
            <w:r w:rsidRPr="002A096D">
              <w:rPr>
                <w:b/>
              </w:rPr>
              <w:t xml:space="preserve"> TO INSERT]</w:t>
            </w:r>
          </w:p>
        </w:tc>
      </w:tr>
      <w:tr w:rsidR="00AF2D37" w14:paraId="598ADDFF" w14:textId="77777777" w:rsidTr="00121A30">
        <w:tc>
          <w:tcPr>
            <w:tcW w:w="558" w:type="dxa"/>
            <w:shd w:val="clear" w:color="auto" w:fill="auto"/>
          </w:tcPr>
          <w:p w14:paraId="4B0BC64A" w14:textId="77777777" w:rsidR="00AF2D37" w:rsidRDefault="00AF2D37" w:rsidP="00D461B5">
            <w:pPr>
              <w:pStyle w:val="DefenceSchedule1"/>
              <w:numPr>
                <w:ilvl w:val="0"/>
                <w:numId w:val="0"/>
              </w:numPr>
            </w:pPr>
            <w:r>
              <w:t>B</w:t>
            </w:r>
          </w:p>
        </w:tc>
        <w:tc>
          <w:tcPr>
            <w:tcW w:w="7911" w:type="dxa"/>
            <w:gridSpan w:val="2"/>
            <w:shd w:val="clear" w:color="auto" w:fill="auto"/>
          </w:tcPr>
          <w:p w14:paraId="1DC2E9AA" w14:textId="77777777" w:rsidR="00AF2D37" w:rsidRPr="00D436D3" w:rsidRDefault="00AF2D37" w:rsidP="00D461B5">
            <w:pPr>
              <w:pStyle w:val="DefenceSchedule1"/>
              <w:numPr>
                <w:ilvl w:val="0"/>
                <w:numId w:val="0"/>
              </w:numPr>
            </w:pPr>
            <w:r w:rsidRPr="00D436D3">
              <w:t>The k</w:t>
            </w:r>
            <w:r>
              <w:t>ey risks and issues for the Project and the Tenderer's approach to managing such risks and issues, including the Tenderer's role and responsibilities in the suggested approach</w:t>
            </w:r>
          </w:p>
        </w:tc>
      </w:tr>
      <w:tr w:rsidR="00AF2D37" w14:paraId="2763669C" w14:textId="77777777" w:rsidTr="00121A30">
        <w:tc>
          <w:tcPr>
            <w:tcW w:w="558" w:type="dxa"/>
            <w:shd w:val="clear" w:color="auto" w:fill="auto"/>
          </w:tcPr>
          <w:p w14:paraId="3F73652A" w14:textId="77777777" w:rsidR="00AF2D37" w:rsidRDefault="00AF2D37" w:rsidP="00D461B5">
            <w:pPr>
              <w:pStyle w:val="DefenceSchedule1"/>
              <w:numPr>
                <w:ilvl w:val="0"/>
                <w:numId w:val="0"/>
              </w:numPr>
            </w:pPr>
          </w:p>
        </w:tc>
        <w:tc>
          <w:tcPr>
            <w:tcW w:w="7911" w:type="dxa"/>
            <w:gridSpan w:val="2"/>
            <w:shd w:val="clear" w:color="auto" w:fill="auto"/>
          </w:tcPr>
          <w:p w14:paraId="48FCDAD1" w14:textId="77777777" w:rsidR="00AF2D37" w:rsidRPr="002A096D" w:rsidRDefault="00AF2D37" w:rsidP="00D461B5">
            <w:pPr>
              <w:pStyle w:val="DefenceSchedule1"/>
              <w:numPr>
                <w:ilvl w:val="0"/>
                <w:numId w:val="0"/>
              </w:numPr>
              <w:rPr>
                <w:b/>
              </w:rPr>
            </w:pPr>
            <w:r w:rsidRPr="002A096D">
              <w:rPr>
                <w:b/>
              </w:rPr>
              <w:t>[</w:t>
            </w:r>
            <w:r>
              <w:rPr>
                <w:b/>
              </w:rPr>
              <w:t>TENDERER</w:t>
            </w:r>
            <w:r w:rsidRPr="002A096D">
              <w:rPr>
                <w:b/>
              </w:rPr>
              <w:t xml:space="preserve"> TO INSERT]</w:t>
            </w:r>
          </w:p>
        </w:tc>
      </w:tr>
      <w:tr w:rsidR="00AF2D37" w14:paraId="3A18285B" w14:textId="77777777" w:rsidTr="00121A30">
        <w:tc>
          <w:tcPr>
            <w:tcW w:w="558" w:type="dxa"/>
            <w:shd w:val="clear" w:color="auto" w:fill="auto"/>
          </w:tcPr>
          <w:p w14:paraId="2B642A9E" w14:textId="77777777" w:rsidR="00AF2D37" w:rsidRDefault="00AF2D37" w:rsidP="00D461B5">
            <w:pPr>
              <w:pStyle w:val="DefenceSchedule1"/>
              <w:numPr>
                <w:ilvl w:val="0"/>
                <w:numId w:val="0"/>
              </w:numPr>
            </w:pPr>
            <w:r>
              <w:t>C</w:t>
            </w:r>
          </w:p>
        </w:tc>
        <w:tc>
          <w:tcPr>
            <w:tcW w:w="7911" w:type="dxa"/>
            <w:gridSpan w:val="2"/>
            <w:shd w:val="clear" w:color="auto" w:fill="auto"/>
          </w:tcPr>
          <w:p w14:paraId="3CC3AEDD" w14:textId="77777777" w:rsidR="00AF2D37" w:rsidRPr="00D436D3" w:rsidRDefault="00AF2D37" w:rsidP="00D461B5">
            <w:pPr>
              <w:pStyle w:val="DefenceSchedule1"/>
              <w:numPr>
                <w:ilvl w:val="0"/>
                <w:numId w:val="0"/>
              </w:numPr>
            </w:pPr>
            <w:r>
              <w:t xml:space="preserve">The Tenderer's proposed approach to cost/budget management in providing the Services </w:t>
            </w:r>
          </w:p>
        </w:tc>
      </w:tr>
      <w:tr w:rsidR="00AF2D37" w14:paraId="631B029C" w14:textId="77777777" w:rsidTr="00121A30">
        <w:tc>
          <w:tcPr>
            <w:tcW w:w="558" w:type="dxa"/>
            <w:shd w:val="clear" w:color="auto" w:fill="auto"/>
          </w:tcPr>
          <w:p w14:paraId="4BD0FD41" w14:textId="77777777" w:rsidR="00AF2D37" w:rsidRDefault="00AF2D37" w:rsidP="00D461B5">
            <w:pPr>
              <w:pStyle w:val="DefenceSchedule1"/>
              <w:numPr>
                <w:ilvl w:val="0"/>
                <w:numId w:val="0"/>
              </w:numPr>
            </w:pPr>
          </w:p>
        </w:tc>
        <w:tc>
          <w:tcPr>
            <w:tcW w:w="7911" w:type="dxa"/>
            <w:gridSpan w:val="2"/>
            <w:shd w:val="clear" w:color="auto" w:fill="auto"/>
          </w:tcPr>
          <w:p w14:paraId="2B908A6B" w14:textId="77777777" w:rsidR="00AF2D37" w:rsidRPr="002A096D" w:rsidRDefault="00AF2D37" w:rsidP="00D461B5">
            <w:pPr>
              <w:pStyle w:val="DefenceSchedule1"/>
              <w:numPr>
                <w:ilvl w:val="0"/>
                <w:numId w:val="0"/>
              </w:numPr>
              <w:rPr>
                <w:b/>
              </w:rPr>
            </w:pPr>
            <w:r w:rsidRPr="002A096D">
              <w:rPr>
                <w:b/>
              </w:rPr>
              <w:t>[</w:t>
            </w:r>
            <w:r>
              <w:rPr>
                <w:b/>
              </w:rPr>
              <w:t>TENDERER</w:t>
            </w:r>
            <w:r w:rsidRPr="002A096D">
              <w:rPr>
                <w:b/>
              </w:rPr>
              <w:t xml:space="preserve"> TO INSERT]</w:t>
            </w:r>
          </w:p>
        </w:tc>
      </w:tr>
      <w:tr w:rsidR="00AF2D37" w14:paraId="6F0BBD7A" w14:textId="77777777" w:rsidTr="00121A30">
        <w:tc>
          <w:tcPr>
            <w:tcW w:w="558" w:type="dxa"/>
            <w:shd w:val="clear" w:color="auto" w:fill="auto"/>
          </w:tcPr>
          <w:p w14:paraId="1E400F6A" w14:textId="77777777" w:rsidR="00AF2D37" w:rsidRDefault="00AF2D37" w:rsidP="00D461B5">
            <w:pPr>
              <w:pStyle w:val="DefenceSchedule1"/>
              <w:numPr>
                <w:ilvl w:val="0"/>
                <w:numId w:val="0"/>
              </w:numPr>
            </w:pPr>
            <w:r>
              <w:t>D</w:t>
            </w:r>
          </w:p>
        </w:tc>
        <w:tc>
          <w:tcPr>
            <w:tcW w:w="7911" w:type="dxa"/>
            <w:gridSpan w:val="2"/>
            <w:shd w:val="clear" w:color="auto" w:fill="auto"/>
          </w:tcPr>
          <w:p w14:paraId="1A9C08D6" w14:textId="77777777" w:rsidR="00AF2D37" w:rsidRDefault="00AF2D37" w:rsidP="00D461B5">
            <w:pPr>
              <w:pStyle w:val="DefenceSchedule1"/>
              <w:numPr>
                <w:ilvl w:val="0"/>
                <w:numId w:val="0"/>
              </w:numPr>
            </w:pPr>
            <w:r>
              <w:t xml:space="preserve">The Tenderer's proposed approach to programming in providing the Services </w:t>
            </w:r>
          </w:p>
        </w:tc>
      </w:tr>
      <w:tr w:rsidR="00AF2D37" w14:paraId="51963990" w14:textId="77777777" w:rsidTr="00121A30">
        <w:tc>
          <w:tcPr>
            <w:tcW w:w="558" w:type="dxa"/>
            <w:shd w:val="clear" w:color="auto" w:fill="auto"/>
          </w:tcPr>
          <w:p w14:paraId="3070D2F4" w14:textId="77777777" w:rsidR="00AF2D37" w:rsidRDefault="00AF2D37" w:rsidP="00D461B5">
            <w:pPr>
              <w:pStyle w:val="DefenceSchedule1"/>
              <w:numPr>
                <w:ilvl w:val="0"/>
                <w:numId w:val="0"/>
              </w:numPr>
            </w:pPr>
          </w:p>
        </w:tc>
        <w:tc>
          <w:tcPr>
            <w:tcW w:w="7911" w:type="dxa"/>
            <w:gridSpan w:val="2"/>
            <w:shd w:val="clear" w:color="auto" w:fill="auto"/>
          </w:tcPr>
          <w:p w14:paraId="7359A830" w14:textId="77777777" w:rsidR="00AF2D37" w:rsidRPr="002A096D" w:rsidRDefault="00AF2D37" w:rsidP="00D461B5">
            <w:pPr>
              <w:pStyle w:val="DefenceSchedule1"/>
              <w:numPr>
                <w:ilvl w:val="0"/>
                <w:numId w:val="0"/>
              </w:numPr>
              <w:rPr>
                <w:b/>
              </w:rPr>
            </w:pPr>
            <w:r w:rsidRPr="002A096D">
              <w:rPr>
                <w:b/>
              </w:rPr>
              <w:t>[</w:t>
            </w:r>
            <w:r>
              <w:rPr>
                <w:b/>
              </w:rPr>
              <w:t>TENDERER</w:t>
            </w:r>
            <w:r w:rsidRPr="002A096D">
              <w:rPr>
                <w:b/>
              </w:rPr>
              <w:t xml:space="preserve"> TO INSERT]</w:t>
            </w:r>
          </w:p>
        </w:tc>
      </w:tr>
      <w:tr w:rsidR="00AF2D37" w:rsidRPr="004B7C84" w14:paraId="5690FF61" w14:textId="77777777" w:rsidTr="00121A30">
        <w:tc>
          <w:tcPr>
            <w:tcW w:w="558" w:type="dxa"/>
            <w:shd w:val="clear" w:color="auto" w:fill="auto"/>
          </w:tcPr>
          <w:p w14:paraId="0B2B3A88" w14:textId="77777777" w:rsidR="00AF2D37" w:rsidRDefault="00AF2D37" w:rsidP="00D461B5">
            <w:pPr>
              <w:pStyle w:val="DefenceSchedule1"/>
              <w:numPr>
                <w:ilvl w:val="0"/>
                <w:numId w:val="0"/>
              </w:numPr>
            </w:pPr>
            <w:r>
              <w:t>E</w:t>
            </w:r>
          </w:p>
        </w:tc>
        <w:tc>
          <w:tcPr>
            <w:tcW w:w="7911" w:type="dxa"/>
            <w:gridSpan w:val="2"/>
            <w:shd w:val="clear" w:color="auto" w:fill="auto"/>
          </w:tcPr>
          <w:p w14:paraId="1471387E" w14:textId="77777777" w:rsidR="00AF2D37" w:rsidRPr="004B7C84" w:rsidRDefault="00AF2D37" w:rsidP="00D461B5">
            <w:pPr>
              <w:pStyle w:val="DefenceSchedule1"/>
              <w:numPr>
                <w:ilvl w:val="0"/>
                <w:numId w:val="0"/>
              </w:numPr>
            </w:pPr>
            <w:r w:rsidRPr="009C5DDB">
              <w:t xml:space="preserve">If the </w:t>
            </w:r>
            <w:r>
              <w:t>Tenderer</w:t>
            </w:r>
            <w:r w:rsidRPr="009C5DDB">
              <w:t xml:space="preserve"> proposes to utilise subconsultants in the performance of the Services, its approach to managing those subconsultants and ensuring that the subconsultants enable the </w:t>
            </w:r>
            <w:r>
              <w:t>Tenderer</w:t>
            </w:r>
            <w:r w:rsidRPr="009C5DDB">
              <w:t xml:space="preserve"> to comply with its obligations under the Contract and are suitable to be utilised in the performance of the Services  </w:t>
            </w:r>
          </w:p>
        </w:tc>
      </w:tr>
      <w:tr w:rsidR="00AF2D37" w:rsidRPr="002A096D" w14:paraId="6A3FAEEB" w14:textId="77777777" w:rsidTr="00121A30">
        <w:tc>
          <w:tcPr>
            <w:tcW w:w="558" w:type="dxa"/>
            <w:shd w:val="clear" w:color="auto" w:fill="auto"/>
          </w:tcPr>
          <w:p w14:paraId="13A222A1" w14:textId="77777777" w:rsidR="00AF2D37" w:rsidRDefault="00AF2D37" w:rsidP="00D461B5">
            <w:pPr>
              <w:pStyle w:val="DefenceSchedule1"/>
              <w:numPr>
                <w:ilvl w:val="0"/>
                <w:numId w:val="0"/>
              </w:numPr>
            </w:pPr>
          </w:p>
        </w:tc>
        <w:tc>
          <w:tcPr>
            <w:tcW w:w="7911" w:type="dxa"/>
            <w:gridSpan w:val="2"/>
            <w:shd w:val="clear" w:color="auto" w:fill="auto"/>
          </w:tcPr>
          <w:p w14:paraId="4E172DAA" w14:textId="77777777" w:rsidR="00AF2D37" w:rsidRPr="002A096D" w:rsidRDefault="00AF2D37" w:rsidP="00D461B5">
            <w:pPr>
              <w:pStyle w:val="DefenceSchedule1"/>
              <w:numPr>
                <w:ilvl w:val="0"/>
                <w:numId w:val="0"/>
              </w:numPr>
              <w:rPr>
                <w:b/>
              </w:rPr>
            </w:pPr>
            <w:r w:rsidRPr="002A096D">
              <w:rPr>
                <w:b/>
              </w:rPr>
              <w:t>[</w:t>
            </w:r>
            <w:r>
              <w:rPr>
                <w:b/>
              </w:rPr>
              <w:t>TENDERER</w:t>
            </w:r>
            <w:r w:rsidRPr="002A096D">
              <w:rPr>
                <w:b/>
              </w:rPr>
              <w:t xml:space="preserve"> TO INSERT]</w:t>
            </w:r>
          </w:p>
        </w:tc>
      </w:tr>
      <w:tr w:rsidR="00AF2D37" w14:paraId="7C9BD8DF" w14:textId="77777777" w:rsidTr="00121A30">
        <w:tc>
          <w:tcPr>
            <w:tcW w:w="558" w:type="dxa"/>
            <w:shd w:val="clear" w:color="auto" w:fill="auto"/>
          </w:tcPr>
          <w:p w14:paraId="2826573F" w14:textId="77777777" w:rsidR="00AF2D37" w:rsidRDefault="00AF2D37" w:rsidP="00D461B5">
            <w:pPr>
              <w:pStyle w:val="DefenceSchedule1"/>
              <w:numPr>
                <w:ilvl w:val="0"/>
                <w:numId w:val="0"/>
              </w:numPr>
            </w:pPr>
            <w:r>
              <w:t>F</w:t>
            </w:r>
          </w:p>
        </w:tc>
        <w:tc>
          <w:tcPr>
            <w:tcW w:w="7911" w:type="dxa"/>
            <w:gridSpan w:val="2"/>
            <w:shd w:val="clear" w:color="auto" w:fill="auto"/>
          </w:tcPr>
          <w:p w14:paraId="61EDD89D" w14:textId="77777777" w:rsidR="00AF2D37" w:rsidRDefault="00AF2D37" w:rsidP="00D461B5">
            <w:pPr>
              <w:pStyle w:val="DefenceSchedule1"/>
              <w:numPr>
                <w:ilvl w:val="0"/>
                <w:numId w:val="0"/>
              </w:numPr>
            </w:pPr>
            <w:r>
              <w:t>The Tenderer's proposed approach to quality assurance in providing the Services</w:t>
            </w:r>
          </w:p>
        </w:tc>
      </w:tr>
      <w:tr w:rsidR="00AF2D37" w14:paraId="474D37B8" w14:textId="77777777" w:rsidTr="00121A30">
        <w:tc>
          <w:tcPr>
            <w:tcW w:w="558" w:type="dxa"/>
            <w:shd w:val="clear" w:color="auto" w:fill="auto"/>
          </w:tcPr>
          <w:p w14:paraId="01DBDB0D" w14:textId="77777777" w:rsidR="00AF2D37" w:rsidRDefault="00AF2D37" w:rsidP="00D461B5">
            <w:pPr>
              <w:pStyle w:val="DefenceSchedule1"/>
              <w:numPr>
                <w:ilvl w:val="0"/>
                <w:numId w:val="0"/>
              </w:numPr>
            </w:pPr>
          </w:p>
        </w:tc>
        <w:tc>
          <w:tcPr>
            <w:tcW w:w="7911" w:type="dxa"/>
            <w:gridSpan w:val="2"/>
            <w:shd w:val="clear" w:color="auto" w:fill="auto"/>
          </w:tcPr>
          <w:p w14:paraId="6A6F34E5" w14:textId="77777777" w:rsidR="00AF2D37" w:rsidRPr="002A096D" w:rsidRDefault="00AF2D37" w:rsidP="00D461B5">
            <w:pPr>
              <w:pStyle w:val="DefenceSchedule1"/>
              <w:numPr>
                <w:ilvl w:val="0"/>
                <w:numId w:val="0"/>
              </w:numPr>
              <w:rPr>
                <w:b/>
              </w:rPr>
            </w:pPr>
            <w:r w:rsidRPr="002A096D">
              <w:rPr>
                <w:b/>
              </w:rPr>
              <w:t>[</w:t>
            </w:r>
            <w:r>
              <w:rPr>
                <w:b/>
              </w:rPr>
              <w:t>TENDERER</w:t>
            </w:r>
            <w:r w:rsidRPr="002A096D">
              <w:rPr>
                <w:b/>
              </w:rPr>
              <w:t xml:space="preserve"> TO INSERT]</w:t>
            </w:r>
          </w:p>
        </w:tc>
      </w:tr>
      <w:tr w:rsidR="00AF2D37" w14:paraId="6F53E15D" w14:textId="77777777" w:rsidTr="00121A30">
        <w:tc>
          <w:tcPr>
            <w:tcW w:w="558" w:type="dxa"/>
            <w:shd w:val="clear" w:color="auto" w:fill="auto"/>
          </w:tcPr>
          <w:p w14:paraId="785F685B" w14:textId="77777777" w:rsidR="00AF2D37" w:rsidRDefault="00AF2D37" w:rsidP="00D461B5">
            <w:pPr>
              <w:pStyle w:val="DefenceSchedule1"/>
              <w:numPr>
                <w:ilvl w:val="0"/>
                <w:numId w:val="0"/>
              </w:numPr>
            </w:pPr>
            <w:r>
              <w:t>G</w:t>
            </w:r>
          </w:p>
        </w:tc>
        <w:tc>
          <w:tcPr>
            <w:tcW w:w="7911" w:type="dxa"/>
            <w:gridSpan w:val="2"/>
            <w:shd w:val="clear" w:color="auto" w:fill="auto"/>
          </w:tcPr>
          <w:p w14:paraId="7F335514" w14:textId="77777777" w:rsidR="00AF2D37" w:rsidRDefault="00AF2D37" w:rsidP="00D461B5">
            <w:pPr>
              <w:pStyle w:val="DefenceSchedule1"/>
              <w:numPr>
                <w:ilvl w:val="0"/>
                <w:numId w:val="0"/>
              </w:numPr>
            </w:pPr>
            <w:r>
              <w:t>How the Tenderer will "value add" to the Project</w:t>
            </w:r>
          </w:p>
        </w:tc>
      </w:tr>
      <w:tr w:rsidR="00AF2D37" w14:paraId="42F36A37" w14:textId="77777777" w:rsidTr="00121A30">
        <w:tc>
          <w:tcPr>
            <w:tcW w:w="558" w:type="dxa"/>
            <w:shd w:val="clear" w:color="auto" w:fill="auto"/>
          </w:tcPr>
          <w:p w14:paraId="7FF9ABC9" w14:textId="77777777" w:rsidR="00AF2D37" w:rsidRDefault="00AF2D37" w:rsidP="00D461B5">
            <w:pPr>
              <w:pStyle w:val="DefenceSchedule1"/>
              <w:numPr>
                <w:ilvl w:val="0"/>
                <w:numId w:val="0"/>
              </w:numPr>
            </w:pPr>
          </w:p>
        </w:tc>
        <w:tc>
          <w:tcPr>
            <w:tcW w:w="7911" w:type="dxa"/>
            <w:gridSpan w:val="2"/>
            <w:shd w:val="clear" w:color="auto" w:fill="auto"/>
          </w:tcPr>
          <w:p w14:paraId="284039BA" w14:textId="77777777" w:rsidR="00AF2D37" w:rsidRPr="002A096D" w:rsidRDefault="00AF2D37" w:rsidP="00D461B5">
            <w:pPr>
              <w:pStyle w:val="DefenceSchedule1"/>
              <w:numPr>
                <w:ilvl w:val="0"/>
                <w:numId w:val="0"/>
              </w:numPr>
              <w:rPr>
                <w:b/>
              </w:rPr>
            </w:pPr>
            <w:r w:rsidRPr="002A096D">
              <w:rPr>
                <w:b/>
              </w:rPr>
              <w:t>[</w:t>
            </w:r>
            <w:r>
              <w:rPr>
                <w:b/>
              </w:rPr>
              <w:t>TENDERER</w:t>
            </w:r>
            <w:r w:rsidRPr="002A096D">
              <w:rPr>
                <w:b/>
              </w:rPr>
              <w:t xml:space="preserve"> TO INSERT]</w:t>
            </w:r>
          </w:p>
        </w:tc>
      </w:tr>
      <w:tr w:rsidR="00AF2D37" w14:paraId="71B216C2" w14:textId="77777777" w:rsidTr="00C8798D">
        <w:tc>
          <w:tcPr>
            <w:tcW w:w="567" w:type="dxa"/>
            <w:gridSpan w:val="2"/>
            <w:shd w:val="clear" w:color="auto" w:fill="auto"/>
          </w:tcPr>
          <w:p w14:paraId="110CCF67" w14:textId="521084D5" w:rsidR="00AF2D37" w:rsidRDefault="002C0652" w:rsidP="00D461B5">
            <w:pPr>
              <w:pStyle w:val="DefenceSchedule1"/>
              <w:numPr>
                <w:ilvl w:val="0"/>
                <w:numId w:val="0"/>
              </w:numPr>
            </w:pPr>
            <w:r>
              <w:t>H</w:t>
            </w:r>
          </w:p>
        </w:tc>
        <w:tc>
          <w:tcPr>
            <w:tcW w:w="7903" w:type="dxa"/>
            <w:shd w:val="clear" w:color="auto" w:fill="auto"/>
          </w:tcPr>
          <w:p w14:paraId="337D67A7" w14:textId="77777777" w:rsidR="00AF2D37" w:rsidRDefault="00AF2D37" w:rsidP="00D461B5">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14:paraId="6CFE4536" w14:textId="77777777" w:rsidR="00AF2D37" w:rsidRPr="009C5DDB" w:rsidRDefault="00AF2D37" w:rsidP="00D461B5">
            <w:pPr>
              <w:pStyle w:val="DefenceSchedule1"/>
              <w:numPr>
                <w:ilvl w:val="0"/>
                <w:numId w:val="0"/>
              </w:numPr>
              <w:rPr>
                <w:b/>
                <w:i/>
              </w:rPr>
            </w:pPr>
            <w:r>
              <w:t xml:space="preserve">Other matters identified by the Tenderer </w:t>
            </w:r>
          </w:p>
        </w:tc>
      </w:tr>
      <w:tr w:rsidR="00AF2D37" w14:paraId="7D5A4A7C" w14:textId="77777777" w:rsidTr="00C8798D">
        <w:tc>
          <w:tcPr>
            <w:tcW w:w="567" w:type="dxa"/>
            <w:gridSpan w:val="2"/>
            <w:shd w:val="clear" w:color="auto" w:fill="auto"/>
          </w:tcPr>
          <w:p w14:paraId="58201147" w14:textId="77777777" w:rsidR="00AF2D37" w:rsidRDefault="00AF2D37" w:rsidP="00D461B5">
            <w:pPr>
              <w:pStyle w:val="DefenceSchedule1"/>
              <w:numPr>
                <w:ilvl w:val="0"/>
                <w:numId w:val="0"/>
              </w:numPr>
            </w:pPr>
          </w:p>
        </w:tc>
        <w:tc>
          <w:tcPr>
            <w:tcW w:w="7903" w:type="dxa"/>
            <w:shd w:val="clear" w:color="auto" w:fill="auto"/>
          </w:tcPr>
          <w:p w14:paraId="6143B3EC" w14:textId="77777777" w:rsidR="00AF2D37" w:rsidRPr="002A096D" w:rsidRDefault="00AF2D37" w:rsidP="00D461B5">
            <w:pPr>
              <w:pStyle w:val="DefenceSchedule1"/>
              <w:numPr>
                <w:ilvl w:val="0"/>
                <w:numId w:val="0"/>
              </w:numPr>
              <w:rPr>
                <w:b/>
              </w:rPr>
            </w:pPr>
            <w:r w:rsidRPr="002A096D">
              <w:rPr>
                <w:b/>
              </w:rPr>
              <w:t>[</w:t>
            </w:r>
            <w:r>
              <w:rPr>
                <w:b/>
              </w:rPr>
              <w:t>TENDERER</w:t>
            </w:r>
            <w:r w:rsidRPr="002A096D">
              <w:rPr>
                <w:b/>
              </w:rPr>
              <w:t xml:space="preserve"> TO INSERT]</w:t>
            </w:r>
          </w:p>
        </w:tc>
      </w:tr>
      <w:tr w:rsidR="00AF2D37" w14:paraId="4D64FC95" w14:textId="77777777" w:rsidTr="00C8798D">
        <w:tc>
          <w:tcPr>
            <w:tcW w:w="567" w:type="dxa"/>
            <w:gridSpan w:val="2"/>
            <w:shd w:val="clear" w:color="auto" w:fill="auto"/>
          </w:tcPr>
          <w:p w14:paraId="0BE86A84" w14:textId="3FFBFD3C" w:rsidR="00AF2D37" w:rsidRDefault="002C0652" w:rsidP="00D461B5">
            <w:pPr>
              <w:pStyle w:val="DefenceSchedule1"/>
              <w:numPr>
                <w:ilvl w:val="0"/>
                <w:numId w:val="0"/>
              </w:numPr>
            </w:pPr>
            <w:r>
              <w:t>I</w:t>
            </w:r>
          </w:p>
        </w:tc>
        <w:tc>
          <w:tcPr>
            <w:tcW w:w="7903" w:type="dxa"/>
            <w:shd w:val="clear" w:color="auto" w:fill="auto"/>
          </w:tcPr>
          <w:p w14:paraId="6E4AF9FB" w14:textId="77777777" w:rsidR="00AF2D37" w:rsidRPr="002A096D" w:rsidRDefault="00AF2D37" w:rsidP="00D461B5">
            <w:pPr>
              <w:pStyle w:val="DefenceSchedule1"/>
              <w:numPr>
                <w:ilvl w:val="0"/>
                <w:numId w:val="0"/>
              </w:numPr>
              <w:rPr>
                <w:b/>
                <w:i/>
              </w:rPr>
            </w:pPr>
            <w:r w:rsidRPr="002A096D">
              <w:rPr>
                <w:b/>
                <w:i/>
              </w:rPr>
              <w:t xml:space="preserve">[COMMONWEALTH TO INSERT ANY ADDITIONAL ITEMS TO BE ADDRESSED BY THE </w:t>
            </w:r>
            <w:r>
              <w:rPr>
                <w:b/>
                <w:i/>
              </w:rPr>
              <w:t>TENDERER</w:t>
            </w:r>
            <w:r w:rsidRPr="002A096D">
              <w:rPr>
                <w:b/>
                <w:i/>
              </w:rPr>
              <w:t xml:space="preserve"> IN THE </w:t>
            </w:r>
            <w:r>
              <w:rPr>
                <w:b/>
                <w:i/>
              </w:rPr>
              <w:t xml:space="preserve">PROJECT </w:t>
            </w:r>
            <w:r w:rsidRPr="002A096D">
              <w:rPr>
                <w:b/>
                <w:i/>
              </w:rPr>
              <w:t>DCAP. INSERT OTHER ROWS AS NECESSARY]</w:t>
            </w:r>
          </w:p>
        </w:tc>
      </w:tr>
      <w:tr w:rsidR="00AF2D37" w14:paraId="5B5DC487" w14:textId="77777777" w:rsidTr="00C8798D">
        <w:tc>
          <w:tcPr>
            <w:tcW w:w="567" w:type="dxa"/>
            <w:gridSpan w:val="2"/>
            <w:shd w:val="clear" w:color="auto" w:fill="auto"/>
          </w:tcPr>
          <w:p w14:paraId="363AB745" w14:textId="77777777" w:rsidR="00AF2D37" w:rsidRDefault="00AF2D37" w:rsidP="00D461B5">
            <w:pPr>
              <w:pStyle w:val="DefenceSchedule1"/>
              <w:numPr>
                <w:ilvl w:val="0"/>
                <w:numId w:val="0"/>
              </w:numPr>
            </w:pPr>
          </w:p>
        </w:tc>
        <w:tc>
          <w:tcPr>
            <w:tcW w:w="7903" w:type="dxa"/>
            <w:shd w:val="clear" w:color="auto" w:fill="auto"/>
          </w:tcPr>
          <w:p w14:paraId="0595B56D" w14:textId="77777777" w:rsidR="00AF2D37" w:rsidRPr="0086325F" w:rsidRDefault="00AF2D37" w:rsidP="00D461B5">
            <w:pPr>
              <w:pStyle w:val="DefenceSchedule1"/>
              <w:numPr>
                <w:ilvl w:val="0"/>
                <w:numId w:val="0"/>
              </w:numPr>
              <w:rPr>
                <w:b/>
                <w:i/>
              </w:rPr>
            </w:pPr>
            <w:r w:rsidRPr="0086325F">
              <w:rPr>
                <w:b/>
                <w:i/>
              </w:rPr>
              <w:t>[COMMONWEALTH TO INSERT]</w:t>
            </w:r>
          </w:p>
        </w:tc>
      </w:tr>
    </w:tbl>
    <w:p w14:paraId="476F9AB0" w14:textId="77777777" w:rsidR="00AF2D37" w:rsidRPr="00C8798D" w:rsidRDefault="00AF2D37" w:rsidP="00AF2D37">
      <w:pPr>
        <w:pStyle w:val="DefenceNormal"/>
        <w:rPr>
          <w:b/>
          <w:bCs/>
          <w:i/>
          <w:iCs/>
        </w:rPr>
      </w:pPr>
    </w:p>
    <w:p w14:paraId="773B6B6B" w14:textId="7DEFED06" w:rsidR="00015CC7" w:rsidRPr="006F0C5A" w:rsidRDefault="006F0C5A" w:rsidP="00614370">
      <w:pPr>
        <w:pStyle w:val="DefenceHeadingNoTOC1"/>
        <w:numPr>
          <w:ilvl w:val="0"/>
          <w:numId w:val="272"/>
        </w:numPr>
      </w:pPr>
      <w:bookmarkStart w:id="1548" w:name="_Ref127526149"/>
      <w:r w:rsidRPr="006F0C5A">
        <w:t>Minimum Resource Schedule</w:t>
      </w:r>
      <w:bookmarkEnd w:id="1548"/>
    </w:p>
    <w:p w14:paraId="3D94E800" w14:textId="77777777" w:rsidR="004F347D" w:rsidRDefault="004F347D" w:rsidP="009D59F6">
      <w:pPr>
        <w:pStyle w:val="DefenceBoldNormal"/>
      </w:pPr>
      <w:r w:rsidRPr="0057742E">
        <w:rPr>
          <w:i/>
        </w:rPr>
        <w:t>[IF THERE ARE NO PHASES]</w:t>
      </w:r>
      <w:r w:rsidRPr="004F347D">
        <w:t xml:space="preserve"> </w:t>
      </w:r>
    </w:p>
    <w:p w14:paraId="149512DB" w14:textId="77777777" w:rsidR="004F347D" w:rsidRDefault="004F347D" w:rsidP="009D59F6">
      <w:pPr>
        <w:pStyle w:val="DefenceBoldNormal"/>
      </w:pPr>
      <w:r w:rsidRPr="004F347D">
        <w:rPr>
          <w:b w:val="0"/>
        </w:rPr>
        <w:t xml:space="preserve">In this section, the Tenderer is requested to provide a minimum resource schedule in the table format as set out below.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6"/>
        <w:gridCol w:w="996"/>
        <w:gridCol w:w="996"/>
        <w:gridCol w:w="997"/>
        <w:gridCol w:w="996"/>
        <w:gridCol w:w="996"/>
        <w:gridCol w:w="997"/>
        <w:gridCol w:w="1106"/>
      </w:tblGrid>
      <w:tr w:rsidR="004F347D" w:rsidRPr="00B40FAC" w14:paraId="241D3440" w14:textId="77777777" w:rsidTr="00A71668">
        <w:tc>
          <w:tcPr>
            <w:tcW w:w="1844" w:type="dxa"/>
            <w:vMerge w:val="restart"/>
          </w:tcPr>
          <w:p w14:paraId="360120A5" w14:textId="77777777" w:rsidR="004F347D" w:rsidRPr="00887DCD" w:rsidRDefault="004F347D" w:rsidP="008F6022">
            <w:pPr>
              <w:pStyle w:val="DefenceNormal"/>
              <w:rPr>
                <w:b/>
                <w:sz w:val="14"/>
                <w:szCs w:val="14"/>
              </w:rPr>
            </w:pPr>
            <w:r w:rsidRPr="00887DCD">
              <w:rPr>
                <w:b/>
                <w:sz w:val="14"/>
                <w:szCs w:val="14"/>
              </w:rPr>
              <w:t>ROLE</w:t>
            </w:r>
          </w:p>
        </w:tc>
        <w:tc>
          <w:tcPr>
            <w:tcW w:w="8080" w:type="dxa"/>
            <w:gridSpan w:val="8"/>
          </w:tcPr>
          <w:p w14:paraId="644E1F8C" w14:textId="77777777" w:rsidR="004F347D" w:rsidRPr="00887DCD" w:rsidRDefault="004F347D" w:rsidP="0099650B">
            <w:pPr>
              <w:pStyle w:val="DefenceNormal"/>
              <w:spacing w:before="120"/>
              <w:jc w:val="center"/>
              <w:rPr>
                <w:b/>
                <w:sz w:val="14"/>
                <w:szCs w:val="14"/>
              </w:rPr>
            </w:pPr>
            <w:r w:rsidRPr="00887DCD">
              <w:rPr>
                <w:b/>
                <w:sz w:val="14"/>
                <w:szCs w:val="14"/>
              </w:rPr>
              <w:t>MILESTONES</w:t>
            </w:r>
          </w:p>
        </w:tc>
      </w:tr>
      <w:tr w:rsidR="004F347D" w:rsidRPr="00B40FAC" w14:paraId="34B0006C" w14:textId="77777777" w:rsidTr="00A71668">
        <w:tc>
          <w:tcPr>
            <w:tcW w:w="1844" w:type="dxa"/>
            <w:vMerge/>
          </w:tcPr>
          <w:p w14:paraId="0F6A2E6E" w14:textId="77777777" w:rsidR="004F347D" w:rsidRPr="00887DCD" w:rsidRDefault="004F347D" w:rsidP="008F6022">
            <w:pPr>
              <w:pStyle w:val="DefenceNormal"/>
              <w:rPr>
                <w:b/>
                <w:sz w:val="14"/>
                <w:szCs w:val="14"/>
              </w:rPr>
            </w:pPr>
          </w:p>
        </w:tc>
        <w:tc>
          <w:tcPr>
            <w:tcW w:w="996" w:type="dxa"/>
          </w:tcPr>
          <w:p w14:paraId="7783E7C2"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1A5EE75A" w14:textId="77777777" w:rsidR="004F347D" w:rsidRPr="004D0D66" w:rsidRDefault="004F347D" w:rsidP="008F6022">
            <w:pPr>
              <w:pStyle w:val="DefenceNormal"/>
              <w:rPr>
                <w:b/>
                <w:i/>
                <w:sz w:val="14"/>
                <w:szCs w:val="14"/>
              </w:rPr>
            </w:pPr>
            <w:r w:rsidRPr="004D0D66">
              <w:rPr>
                <w:b/>
                <w:i/>
                <w:sz w:val="14"/>
                <w:szCs w:val="14"/>
              </w:rPr>
              <w:t>HOURS</w:t>
            </w:r>
          </w:p>
        </w:tc>
        <w:tc>
          <w:tcPr>
            <w:tcW w:w="996" w:type="dxa"/>
          </w:tcPr>
          <w:p w14:paraId="45DE347F"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7890CCF1" w14:textId="77777777" w:rsidR="004F347D" w:rsidRPr="004D0D66" w:rsidRDefault="004F347D" w:rsidP="008F6022">
            <w:pPr>
              <w:pStyle w:val="DefenceNormal"/>
              <w:rPr>
                <w:b/>
                <w:i/>
                <w:sz w:val="14"/>
                <w:szCs w:val="14"/>
              </w:rPr>
            </w:pPr>
            <w:r w:rsidRPr="004D0D66">
              <w:rPr>
                <w:b/>
                <w:i/>
                <w:sz w:val="14"/>
                <w:szCs w:val="14"/>
              </w:rPr>
              <w:t>HOURS</w:t>
            </w:r>
          </w:p>
        </w:tc>
        <w:tc>
          <w:tcPr>
            <w:tcW w:w="996" w:type="dxa"/>
          </w:tcPr>
          <w:p w14:paraId="66132D76"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08C40813" w14:textId="77777777" w:rsidR="004F347D" w:rsidRPr="004D0D66" w:rsidRDefault="004F347D" w:rsidP="008F6022">
            <w:pPr>
              <w:pStyle w:val="DefenceNormal"/>
              <w:rPr>
                <w:b/>
                <w:i/>
                <w:sz w:val="14"/>
                <w:szCs w:val="14"/>
              </w:rPr>
            </w:pPr>
            <w:r w:rsidRPr="004D0D66">
              <w:rPr>
                <w:b/>
                <w:i/>
                <w:sz w:val="14"/>
                <w:szCs w:val="14"/>
              </w:rPr>
              <w:t>HOURS</w:t>
            </w:r>
          </w:p>
        </w:tc>
        <w:tc>
          <w:tcPr>
            <w:tcW w:w="997" w:type="dxa"/>
          </w:tcPr>
          <w:p w14:paraId="63766C36"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1222D02" w14:textId="77777777" w:rsidR="004F347D" w:rsidRPr="004D0D66" w:rsidRDefault="004F347D" w:rsidP="008F6022">
            <w:pPr>
              <w:pStyle w:val="DefenceNormal"/>
              <w:rPr>
                <w:b/>
                <w:i/>
                <w:sz w:val="14"/>
                <w:szCs w:val="14"/>
              </w:rPr>
            </w:pPr>
            <w:r w:rsidRPr="004D0D66">
              <w:rPr>
                <w:b/>
                <w:i/>
                <w:sz w:val="14"/>
                <w:szCs w:val="14"/>
              </w:rPr>
              <w:t>HOURS</w:t>
            </w:r>
          </w:p>
        </w:tc>
        <w:tc>
          <w:tcPr>
            <w:tcW w:w="996" w:type="dxa"/>
          </w:tcPr>
          <w:p w14:paraId="272573F4"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62DE2364" w14:textId="77777777" w:rsidR="004F347D" w:rsidRPr="004D0D66" w:rsidRDefault="004F347D" w:rsidP="008F6022">
            <w:pPr>
              <w:pStyle w:val="DefenceNormal"/>
              <w:rPr>
                <w:b/>
                <w:i/>
                <w:sz w:val="14"/>
                <w:szCs w:val="14"/>
              </w:rPr>
            </w:pPr>
            <w:r w:rsidRPr="004D0D66">
              <w:rPr>
                <w:b/>
                <w:i/>
                <w:sz w:val="14"/>
                <w:szCs w:val="14"/>
              </w:rPr>
              <w:t>HOURS</w:t>
            </w:r>
          </w:p>
        </w:tc>
        <w:tc>
          <w:tcPr>
            <w:tcW w:w="996" w:type="dxa"/>
          </w:tcPr>
          <w:p w14:paraId="7F00A5AA"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6E07201" w14:textId="77777777" w:rsidR="004F347D" w:rsidRPr="004D0D66" w:rsidRDefault="004F347D" w:rsidP="008F6022">
            <w:pPr>
              <w:pStyle w:val="DefenceNormal"/>
              <w:rPr>
                <w:b/>
                <w:i/>
                <w:sz w:val="14"/>
                <w:szCs w:val="14"/>
              </w:rPr>
            </w:pPr>
            <w:r w:rsidRPr="004D0D66">
              <w:rPr>
                <w:b/>
                <w:i/>
                <w:sz w:val="14"/>
                <w:szCs w:val="14"/>
              </w:rPr>
              <w:t>HOURS</w:t>
            </w:r>
          </w:p>
        </w:tc>
        <w:tc>
          <w:tcPr>
            <w:tcW w:w="997" w:type="dxa"/>
          </w:tcPr>
          <w:p w14:paraId="7B8264F4"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467E79D" w14:textId="77777777" w:rsidR="004F347D" w:rsidRPr="004D0D66" w:rsidRDefault="004F347D" w:rsidP="008F6022">
            <w:pPr>
              <w:pStyle w:val="DefenceNormal"/>
              <w:rPr>
                <w:b/>
                <w:i/>
                <w:sz w:val="14"/>
                <w:szCs w:val="14"/>
              </w:rPr>
            </w:pPr>
            <w:r w:rsidRPr="004D0D66">
              <w:rPr>
                <w:b/>
                <w:i/>
                <w:sz w:val="14"/>
                <w:szCs w:val="14"/>
              </w:rPr>
              <w:t>HOURS</w:t>
            </w:r>
          </w:p>
        </w:tc>
        <w:tc>
          <w:tcPr>
            <w:tcW w:w="1106" w:type="dxa"/>
          </w:tcPr>
          <w:p w14:paraId="312D5F5B" w14:textId="570FC975" w:rsidR="004F347D" w:rsidRPr="00EC5877" w:rsidRDefault="004F347D" w:rsidP="008F6022">
            <w:pPr>
              <w:pStyle w:val="DefenceNormal"/>
              <w:rPr>
                <w:b/>
                <w:sz w:val="14"/>
                <w:szCs w:val="14"/>
              </w:rPr>
            </w:pPr>
            <w:r w:rsidRPr="00EC5877">
              <w:rPr>
                <w:b/>
                <w:sz w:val="14"/>
                <w:szCs w:val="14"/>
              </w:rPr>
              <w:t xml:space="preserve">[OTHERS PROPOSED BY THE TENDERER] </w:t>
            </w:r>
          </w:p>
        </w:tc>
      </w:tr>
      <w:tr w:rsidR="004F347D" w:rsidRPr="00B40FAC" w14:paraId="75B20136" w14:textId="77777777" w:rsidTr="00A71668">
        <w:tc>
          <w:tcPr>
            <w:tcW w:w="1844" w:type="dxa"/>
          </w:tcPr>
          <w:p w14:paraId="5F0D0B52" w14:textId="77777777" w:rsidR="004F347D" w:rsidRPr="00887DCD" w:rsidRDefault="004F347D" w:rsidP="008F6022">
            <w:pPr>
              <w:pStyle w:val="DefenceNormal"/>
              <w:rPr>
                <w:b/>
                <w:sz w:val="14"/>
                <w:szCs w:val="14"/>
              </w:rPr>
            </w:pPr>
            <w:r w:rsidRPr="00887DCD">
              <w:rPr>
                <w:b/>
                <w:sz w:val="14"/>
                <w:szCs w:val="14"/>
              </w:rPr>
              <w:t>CONSULTANT'S REPRESENTATIVE</w:t>
            </w:r>
          </w:p>
        </w:tc>
        <w:tc>
          <w:tcPr>
            <w:tcW w:w="996" w:type="dxa"/>
          </w:tcPr>
          <w:p w14:paraId="12782BB3" w14:textId="77777777" w:rsidR="004F347D" w:rsidRPr="004D0D66" w:rsidRDefault="004F347D" w:rsidP="008F6022">
            <w:pPr>
              <w:pStyle w:val="DefenceNormal"/>
              <w:rPr>
                <w:b/>
                <w:i/>
                <w:sz w:val="14"/>
                <w:szCs w:val="14"/>
              </w:rPr>
            </w:pPr>
          </w:p>
        </w:tc>
        <w:tc>
          <w:tcPr>
            <w:tcW w:w="996" w:type="dxa"/>
          </w:tcPr>
          <w:p w14:paraId="27311C83" w14:textId="77777777" w:rsidR="004F347D" w:rsidRPr="004D0D66" w:rsidRDefault="004F347D" w:rsidP="008F6022">
            <w:pPr>
              <w:pStyle w:val="DefenceNormal"/>
              <w:rPr>
                <w:b/>
                <w:i/>
                <w:sz w:val="14"/>
                <w:szCs w:val="14"/>
              </w:rPr>
            </w:pPr>
          </w:p>
        </w:tc>
        <w:tc>
          <w:tcPr>
            <w:tcW w:w="996" w:type="dxa"/>
          </w:tcPr>
          <w:p w14:paraId="221FA70E" w14:textId="77777777" w:rsidR="004F347D" w:rsidRPr="004D0D66" w:rsidRDefault="004F347D" w:rsidP="008F6022">
            <w:pPr>
              <w:pStyle w:val="DefenceNormal"/>
              <w:rPr>
                <w:b/>
                <w:i/>
                <w:sz w:val="14"/>
                <w:szCs w:val="14"/>
              </w:rPr>
            </w:pPr>
          </w:p>
        </w:tc>
        <w:tc>
          <w:tcPr>
            <w:tcW w:w="997" w:type="dxa"/>
          </w:tcPr>
          <w:p w14:paraId="33589948" w14:textId="77777777" w:rsidR="004F347D" w:rsidRPr="004D0D66" w:rsidRDefault="004F347D" w:rsidP="008F6022">
            <w:pPr>
              <w:pStyle w:val="DefenceNormal"/>
              <w:rPr>
                <w:b/>
                <w:i/>
                <w:sz w:val="14"/>
                <w:szCs w:val="14"/>
              </w:rPr>
            </w:pPr>
          </w:p>
        </w:tc>
        <w:tc>
          <w:tcPr>
            <w:tcW w:w="996" w:type="dxa"/>
          </w:tcPr>
          <w:p w14:paraId="68FD26C9" w14:textId="77777777" w:rsidR="004F347D" w:rsidRPr="004D0D66" w:rsidRDefault="004F347D" w:rsidP="008F6022">
            <w:pPr>
              <w:pStyle w:val="DefenceNormal"/>
              <w:rPr>
                <w:b/>
                <w:i/>
                <w:sz w:val="14"/>
                <w:szCs w:val="14"/>
              </w:rPr>
            </w:pPr>
          </w:p>
        </w:tc>
        <w:tc>
          <w:tcPr>
            <w:tcW w:w="996" w:type="dxa"/>
          </w:tcPr>
          <w:p w14:paraId="52C5DFBC" w14:textId="77777777" w:rsidR="004F347D" w:rsidRPr="004D0D66" w:rsidRDefault="004F347D" w:rsidP="008F6022">
            <w:pPr>
              <w:pStyle w:val="DefenceNormal"/>
              <w:rPr>
                <w:b/>
                <w:i/>
                <w:sz w:val="14"/>
                <w:szCs w:val="14"/>
              </w:rPr>
            </w:pPr>
          </w:p>
        </w:tc>
        <w:tc>
          <w:tcPr>
            <w:tcW w:w="997" w:type="dxa"/>
          </w:tcPr>
          <w:p w14:paraId="0C250CA9" w14:textId="77777777" w:rsidR="004F347D" w:rsidRPr="004D0D66" w:rsidRDefault="004F347D" w:rsidP="008F6022">
            <w:pPr>
              <w:pStyle w:val="DefenceNormal"/>
              <w:rPr>
                <w:b/>
                <w:i/>
                <w:sz w:val="14"/>
                <w:szCs w:val="14"/>
              </w:rPr>
            </w:pPr>
          </w:p>
        </w:tc>
        <w:tc>
          <w:tcPr>
            <w:tcW w:w="1106" w:type="dxa"/>
          </w:tcPr>
          <w:p w14:paraId="04636F50" w14:textId="77777777" w:rsidR="004F347D" w:rsidRPr="004D0D66" w:rsidRDefault="004F347D" w:rsidP="008F6022">
            <w:pPr>
              <w:pStyle w:val="DefenceNormal"/>
              <w:rPr>
                <w:b/>
                <w:i/>
                <w:sz w:val="14"/>
                <w:szCs w:val="14"/>
              </w:rPr>
            </w:pPr>
          </w:p>
        </w:tc>
      </w:tr>
      <w:tr w:rsidR="004F347D" w:rsidRPr="00B40FAC" w14:paraId="7D487D0B" w14:textId="77777777" w:rsidTr="00A71668">
        <w:tc>
          <w:tcPr>
            <w:tcW w:w="1844" w:type="dxa"/>
          </w:tcPr>
          <w:p w14:paraId="036A7328" w14:textId="00BCD78E" w:rsidR="004F347D" w:rsidRPr="004D0D66" w:rsidRDefault="004F347D">
            <w:pPr>
              <w:pStyle w:val="DefenceNormal"/>
              <w:rPr>
                <w:b/>
                <w:i/>
                <w:iCs/>
                <w:sz w:val="14"/>
                <w:szCs w:val="14"/>
              </w:rPr>
            </w:pPr>
            <w:r w:rsidRPr="004D0D66">
              <w:rPr>
                <w:b/>
                <w:i/>
                <w:sz w:val="14"/>
                <w:szCs w:val="14"/>
              </w:rPr>
              <w:t xml:space="preserve">[OTHER ROLES </w:t>
            </w:r>
            <w:r w:rsidR="009E54D2" w:rsidRPr="001F65A6">
              <w:rPr>
                <w:b/>
                <w:bCs/>
                <w:i/>
                <w:iCs/>
                <w:sz w:val="14"/>
                <w:szCs w:val="14"/>
              </w:rPr>
              <w:t>NOTE – ROLES SPECIFIED IN THIS TABLE SHOULD BE ALIGNED WITH THOSE INCLUDED IN TENDER SCHEDULE B – PROPOSED RESOURCES]</w:t>
            </w:r>
          </w:p>
        </w:tc>
        <w:tc>
          <w:tcPr>
            <w:tcW w:w="996" w:type="dxa"/>
          </w:tcPr>
          <w:p w14:paraId="25D065C1" w14:textId="77777777" w:rsidR="004F347D" w:rsidRPr="004D0D66" w:rsidRDefault="004F347D" w:rsidP="008F6022">
            <w:pPr>
              <w:pStyle w:val="DefenceNormal"/>
              <w:rPr>
                <w:b/>
                <w:i/>
                <w:sz w:val="14"/>
                <w:szCs w:val="14"/>
              </w:rPr>
            </w:pPr>
          </w:p>
        </w:tc>
        <w:tc>
          <w:tcPr>
            <w:tcW w:w="996" w:type="dxa"/>
          </w:tcPr>
          <w:p w14:paraId="46DC54A3" w14:textId="77777777" w:rsidR="004F347D" w:rsidRPr="004D0D66" w:rsidRDefault="004F347D" w:rsidP="008F6022">
            <w:pPr>
              <w:pStyle w:val="DefenceNormal"/>
              <w:rPr>
                <w:b/>
                <w:i/>
                <w:sz w:val="14"/>
                <w:szCs w:val="14"/>
              </w:rPr>
            </w:pPr>
          </w:p>
        </w:tc>
        <w:tc>
          <w:tcPr>
            <w:tcW w:w="996" w:type="dxa"/>
          </w:tcPr>
          <w:p w14:paraId="0DA7BB8C" w14:textId="77777777" w:rsidR="004F347D" w:rsidRPr="004D0D66" w:rsidRDefault="004F347D" w:rsidP="008F6022">
            <w:pPr>
              <w:pStyle w:val="DefenceNormal"/>
              <w:rPr>
                <w:b/>
                <w:i/>
                <w:sz w:val="14"/>
                <w:szCs w:val="14"/>
              </w:rPr>
            </w:pPr>
          </w:p>
        </w:tc>
        <w:tc>
          <w:tcPr>
            <w:tcW w:w="997" w:type="dxa"/>
          </w:tcPr>
          <w:p w14:paraId="76D2A486" w14:textId="77777777" w:rsidR="004F347D" w:rsidRPr="004D0D66" w:rsidRDefault="004F347D" w:rsidP="008F6022">
            <w:pPr>
              <w:pStyle w:val="DefenceNormal"/>
              <w:rPr>
                <w:b/>
                <w:i/>
                <w:sz w:val="14"/>
                <w:szCs w:val="14"/>
              </w:rPr>
            </w:pPr>
          </w:p>
        </w:tc>
        <w:tc>
          <w:tcPr>
            <w:tcW w:w="996" w:type="dxa"/>
          </w:tcPr>
          <w:p w14:paraId="09FEB181" w14:textId="77777777" w:rsidR="004F347D" w:rsidRPr="004D0D66" w:rsidRDefault="004F347D" w:rsidP="008F6022">
            <w:pPr>
              <w:pStyle w:val="DefenceNormal"/>
              <w:rPr>
                <w:b/>
                <w:i/>
                <w:sz w:val="14"/>
                <w:szCs w:val="14"/>
              </w:rPr>
            </w:pPr>
          </w:p>
        </w:tc>
        <w:tc>
          <w:tcPr>
            <w:tcW w:w="996" w:type="dxa"/>
          </w:tcPr>
          <w:p w14:paraId="0AEC490E" w14:textId="77777777" w:rsidR="004F347D" w:rsidRPr="004D0D66" w:rsidRDefault="004F347D" w:rsidP="008F6022">
            <w:pPr>
              <w:pStyle w:val="DefenceNormal"/>
              <w:rPr>
                <w:b/>
                <w:i/>
                <w:sz w:val="14"/>
                <w:szCs w:val="14"/>
              </w:rPr>
            </w:pPr>
          </w:p>
        </w:tc>
        <w:tc>
          <w:tcPr>
            <w:tcW w:w="997" w:type="dxa"/>
          </w:tcPr>
          <w:p w14:paraId="25BB517D" w14:textId="77777777" w:rsidR="004F347D" w:rsidRPr="004D0D66" w:rsidRDefault="004F347D" w:rsidP="008F6022">
            <w:pPr>
              <w:pStyle w:val="DefenceNormal"/>
              <w:rPr>
                <w:b/>
                <w:i/>
                <w:sz w:val="14"/>
                <w:szCs w:val="14"/>
              </w:rPr>
            </w:pPr>
          </w:p>
        </w:tc>
        <w:tc>
          <w:tcPr>
            <w:tcW w:w="1106" w:type="dxa"/>
          </w:tcPr>
          <w:p w14:paraId="1E31F31E" w14:textId="77777777" w:rsidR="004F347D" w:rsidRPr="004D0D66" w:rsidRDefault="004F347D" w:rsidP="008F6022">
            <w:pPr>
              <w:pStyle w:val="DefenceNormal"/>
              <w:rPr>
                <w:b/>
                <w:i/>
                <w:sz w:val="14"/>
                <w:szCs w:val="14"/>
              </w:rPr>
            </w:pPr>
          </w:p>
        </w:tc>
      </w:tr>
      <w:tr w:rsidR="004F347D" w:rsidRPr="00B40FAC" w14:paraId="3150F618" w14:textId="77777777" w:rsidTr="00A71668">
        <w:tc>
          <w:tcPr>
            <w:tcW w:w="1844" w:type="dxa"/>
          </w:tcPr>
          <w:p w14:paraId="60F20335" w14:textId="77777777" w:rsidR="004F347D" w:rsidRPr="00EC5877" w:rsidRDefault="004F347D" w:rsidP="008F6022">
            <w:pPr>
              <w:pStyle w:val="DefenceNormal"/>
              <w:rPr>
                <w:b/>
                <w:iCs/>
                <w:sz w:val="14"/>
                <w:szCs w:val="14"/>
              </w:rPr>
            </w:pPr>
            <w:r w:rsidRPr="00EC5877">
              <w:rPr>
                <w:b/>
                <w:iCs/>
                <w:sz w:val="14"/>
                <w:szCs w:val="14"/>
              </w:rPr>
              <w:t>[TENDERER TO PROPOSE ADDITIONAL KEY PEOPLE]</w:t>
            </w:r>
          </w:p>
        </w:tc>
        <w:tc>
          <w:tcPr>
            <w:tcW w:w="996" w:type="dxa"/>
          </w:tcPr>
          <w:p w14:paraId="3F71FDF7" w14:textId="77777777" w:rsidR="004F347D" w:rsidRPr="004D0D66" w:rsidRDefault="004F347D" w:rsidP="008F6022">
            <w:pPr>
              <w:pStyle w:val="DefenceNormal"/>
              <w:rPr>
                <w:b/>
                <w:i/>
                <w:sz w:val="14"/>
                <w:szCs w:val="14"/>
              </w:rPr>
            </w:pPr>
          </w:p>
        </w:tc>
        <w:tc>
          <w:tcPr>
            <w:tcW w:w="996" w:type="dxa"/>
          </w:tcPr>
          <w:p w14:paraId="1328D449" w14:textId="77777777" w:rsidR="004F347D" w:rsidRPr="004D0D66" w:rsidRDefault="004F347D" w:rsidP="008F6022">
            <w:pPr>
              <w:pStyle w:val="DefenceNormal"/>
              <w:rPr>
                <w:b/>
                <w:i/>
                <w:sz w:val="14"/>
                <w:szCs w:val="14"/>
              </w:rPr>
            </w:pPr>
          </w:p>
        </w:tc>
        <w:tc>
          <w:tcPr>
            <w:tcW w:w="996" w:type="dxa"/>
          </w:tcPr>
          <w:p w14:paraId="2064A90C" w14:textId="77777777" w:rsidR="004F347D" w:rsidRPr="004D0D66" w:rsidRDefault="004F347D" w:rsidP="008F6022">
            <w:pPr>
              <w:pStyle w:val="DefenceNormal"/>
              <w:rPr>
                <w:b/>
                <w:i/>
                <w:sz w:val="14"/>
                <w:szCs w:val="14"/>
              </w:rPr>
            </w:pPr>
          </w:p>
        </w:tc>
        <w:tc>
          <w:tcPr>
            <w:tcW w:w="997" w:type="dxa"/>
          </w:tcPr>
          <w:p w14:paraId="50B5F17F" w14:textId="77777777" w:rsidR="004F347D" w:rsidRPr="004D0D66" w:rsidRDefault="004F347D" w:rsidP="008F6022">
            <w:pPr>
              <w:pStyle w:val="DefenceNormal"/>
              <w:rPr>
                <w:b/>
                <w:i/>
                <w:sz w:val="14"/>
                <w:szCs w:val="14"/>
              </w:rPr>
            </w:pPr>
          </w:p>
        </w:tc>
        <w:tc>
          <w:tcPr>
            <w:tcW w:w="996" w:type="dxa"/>
          </w:tcPr>
          <w:p w14:paraId="6EFE818E" w14:textId="77777777" w:rsidR="004F347D" w:rsidRPr="004D0D66" w:rsidRDefault="004F347D" w:rsidP="008F6022">
            <w:pPr>
              <w:pStyle w:val="DefenceNormal"/>
              <w:rPr>
                <w:b/>
                <w:i/>
                <w:sz w:val="14"/>
                <w:szCs w:val="14"/>
              </w:rPr>
            </w:pPr>
          </w:p>
        </w:tc>
        <w:tc>
          <w:tcPr>
            <w:tcW w:w="996" w:type="dxa"/>
          </w:tcPr>
          <w:p w14:paraId="34BD1E6C" w14:textId="77777777" w:rsidR="004F347D" w:rsidRPr="004D0D66" w:rsidRDefault="004F347D" w:rsidP="008F6022">
            <w:pPr>
              <w:pStyle w:val="DefenceNormal"/>
              <w:rPr>
                <w:b/>
                <w:i/>
                <w:sz w:val="14"/>
                <w:szCs w:val="14"/>
              </w:rPr>
            </w:pPr>
          </w:p>
        </w:tc>
        <w:tc>
          <w:tcPr>
            <w:tcW w:w="997" w:type="dxa"/>
          </w:tcPr>
          <w:p w14:paraId="5644D632" w14:textId="77777777" w:rsidR="004F347D" w:rsidRPr="004D0D66" w:rsidRDefault="004F347D" w:rsidP="008F6022">
            <w:pPr>
              <w:pStyle w:val="DefenceNormal"/>
              <w:rPr>
                <w:b/>
                <w:i/>
                <w:sz w:val="14"/>
                <w:szCs w:val="14"/>
              </w:rPr>
            </w:pPr>
          </w:p>
        </w:tc>
        <w:tc>
          <w:tcPr>
            <w:tcW w:w="1106" w:type="dxa"/>
          </w:tcPr>
          <w:p w14:paraId="29DA2883" w14:textId="77777777" w:rsidR="004F347D" w:rsidRPr="004D0D66" w:rsidRDefault="004F347D" w:rsidP="008F6022">
            <w:pPr>
              <w:pStyle w:val="DefenceNormal"/>
              <w:rPr>
                <w:b/>
                <w:i/>
                <w:sz w:val="14"/>
                <w:szCs w:val="14"/>
              </w:rPr>
            </w:pPr>
          </w:p>
        </w:tc>
      </w:tr>
    </w:tbl>
    <w:p w14:paraId="09FDBBA8" w14:textId="77777777" w:rsidR="004F347D" w:rsidRPr="009D59F6" w:rsidRDefault="004F347D" w:rsidP="009D59F6">
      <w:pPr>
        <w:pStyle w:val="DefenceBoldNormal"/>
        <w:rPr>
          <w:i/>
        </w:rPr>
      </w:pPr>
    </w:p>
    <w:p w14:paraId="6614D3B3" w14:textId="77777777" w:rsidR="004F347D" w:rsidRPr="009D59F6" w:rsidRDefault="004F347D" w:rsidP="009D59F6">
      <w:pPr>
        <w:pStyle w:val="DefenceBoldNormal"/>
        <w:rPr>
          <w:i/>
        </w:rPr>
      </w:pPr>
      <w:r w:rsidRPr="0057742E">
        <w:rPr>
          <w:i/>
        </w:rPr>
        <w:t xml:space="preserve">[IF </w:t>
      </w:r>
      <w:r>
        <w:rPr>
          <w:i/>
        </w:rPr>
        <w:t xml:space="preserve">THERE ARE TWO </w:t>
      </w:r>
      <w:r w:rsidRPr="0057742E">
        <w:rPr>
          <w:i/>
        </w:rPr>
        <w:t>PHASES]</w:t>
      </w:r>
    </w:p>
    <w:p w14:paraId="480A78A8" w14:textId="2CFEB594" w:rsidR="00940F3E" w:rsidRPr="009D59F6" w:rsidRDefault="00FD339D" w:rsidP="00015CC7">
      <w:pPr>
        <w:pStyle w:val="DefenceNormal"/>
      </w:pPr>
      <w:r>
        <w:t xml:space="preserve">In this section, the Tenderer is </w:t>
      </w:r>
      <w:r w:rsidR="00015CC7" w:rsidRPr="00866DA7">
        <w:t xml:space="preserve">requested to provide a minimum resource schedule for each of the </w:t>
      </w:r>
      <w:r w:rsidR="00C86DDD">
        <w:t>Development</w:t>
      </w:r>
      <w:r w:rsidR="00015CC7" w:rsidRPr="00866DA7">
        <w:t xml:space="preserve"> Phase and the Delivery Phase in the table format as set out below.  The Tenderer should note that the minimum resource schedule for the Delivery Phase will form part of the Delivery Phase Fee Proposal.</w:t>
      </w:r>
      <w:r w:rsidR="00015CC7" w:rsidRPr="004D0D66">
        <w:t xml:space="preserve"> </w:t>
      </w:r>
      <w:r w:rsidR="00150884">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6"/>
        <w:gridCol w:w="996"/>
        <w:gridCol w:w="996"/>
        <w:gridCol w:w="997"/>
        <w:gridCol w:w="996"/>
        <w:gridCol w:w="996"/>
        <w:gridCol w:w="997"/>
        <w:gridCol w:w="1106"/>
      </w:tblGrid>
      <w:tr w:rsidR="00015CC7" w:rsidRPr="00B40FAC" w14:paraId="09BE2B32" w14:textId="77777777" w:rsidTr="00A71668">
        <w:tc>
          <w:tcPr>
            <w:tcW w:w="1844" w:type="dxa"/>
            <w:vMerge w:val="restart"/>
          </w:tcPr>
          <w:p w14:paraId="54C39DD2" w14:textId="77777777" w:rsidR="00015CC7" w:rsidRPr="009D59F6" w:rsidRDefault="00015CC7" w:rsidP="00015CC7">
            <w:pPr>
              <w:pStyle w:val="DefenceNormal"/>
              <w:rPr>
                <w:b/>
                <w:sz w:val="14"/>
                <w:szCs w:val="14"/>
              </w:rPr>
            </w:pPr>
            <w:r w:rsidRPr="009D59F6">
              <w:rPr>
                <w:b/>
                <w:sz w:val="14"/>
                <w:szCs w:val="14"/>
              </w:rPr>
              <w:t>ROLE</w:t>
            </w:r>
          </w:p>
        </w:tc>
        <w:tc>
          <w:tcPr>
            <w:tcW w:w="8080" w:type="dxa"/>
            <w:gridSpan w:val="8"/>
          </w:tcPr>
          <w:p w14:paraId="6F8A647E" w14:textId="67B6207D" w:rsidR="00015CC7" w:rsidRPr="009D59F6" w:rsidRDefault="00C86DDD" w:rsidP="0099650B">
            <w:pPr>
              <w:pStyle w:val="DefenceNormal"/>
              <w:spacing w:before="120"/>
              <w:jc w:val="center"/>
              <w:rPr>
                <w:b/>
                <w:sz w:val="14"/>
                <w:szCs w:val="14"/>
              </w:rPr>
            </w:pPr>
            <w:r>
              <w:rPr>
                <w:b/>
                <w:sz w:val="14"/>
                <w:szCs w:val="14"/>
              </w:rPr>
              <w:t>DEVELOPMENT</w:t>
            </w:r>
            <w:r w:rsidR="00745BB8" w:rsidRPr="009D59F6">
              <w:rPr>
                <w:b/>
                <w:sz w:val="14"/>
                <w:szCs w:val="14"/>
              </w:rPr>
              <w:t xml:space="preserve"> </w:t>
            </w:r>
            <w:r w:rsidR="00965AE6" w:rsidRPr="009D59F6">
              <w:rPr>
                <w:b/>
                <w:sz w:val="14"/>
                <w:szCs w:val="14"/>
              </w:rPr>
              <w:t>PHASE</w:t>
            </w:r>
          </w:p>
          <w:p w14:paraId="2B3E227F" w14:textId="77777777" w:rsidR="00015CC7" w:rsidRPr="009D59F6" w:rsidRDefault="008C1E3C" w:rsidP="009D59F6">
            <w:pPr>
              <w:pStyle w:val="DefenceNormal"/>
              <w:jc w:val="center"/>
              <w:rPr>
                <w:b/>
                <w:sz w:val="14"/>
                <w:szCs w:val="14"/>
              </w:rPr>
            </w:pPr>
            <w:r w:rsidRPr="009D59F6">
              <w:rPr>
                <w:b/>
                <w:sz w:val="14"/>
                <w:szCs w:val="14"/>
              </w:rPr>
              <w:t>MILESTONES</w:t>
            </w:r>
          </w:p>
        </w:tc>
      </w:tr>
      <w:tr w:rsidR="00015CC7" w:rsidRPr="00B40FAC" w14:paraId="33FD1339" w14:textId="77777777" w:rsidTr="00A71668">
        <w:tc>
          <w:tcPr>
            <w:tcW w:w="1844" w:type="dxa"/>
            <w:vMerge/>
          </w:tcPr>
          <w:p w14:paraId="5F8BD476" w14:textId="77777777" w:rsidR="00015CC7" w:rsidRPr="009D59F6" w:rsidRDefault="00015CC7" w:rsidP="00015CC7">
            <w:pPr>
              <w:pStyle w:val="DefenceNormal"/>
              <w:rPr>
                <w:b/>
                <w:sz w:val="14"/>
                <w:szCs w:val="14"/>
              </w:rPr>
            </w:pPr>
          </w:p>
        </w:tc>
        <w:tc>
          <w:tcPr>
            <w:tcW w:w="996" w:type="dxa"/>
          </w:tcPr>
          <w:p w14:paraId="12628EA8"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6A078A10" w14:textId="77777777" w:rsidR="00015CC7" w:rsidRPr="004D0D66" w:rsidRDefault="00015CC7" w:rsidP="00015CC7">
            <w:pPr>
              <w:pStyle w:val="DefenceNormal"/>
              <w:rPr>
                <w:b/>
                <w:i/>
                <w:sz w:val="14"/>
                <w:szCs w:val="14"/>
              </w:rPr>
            </w:pPr>
            <w:r w:rsidRPr="004D0D66">
              <w:rPr>
                <w:b/>
                <w:i/>
                <w:sz w:val="14"/>
                <w:szCs w:val="14"/>
              </w:rPr>
              <w:t>HOURS</w:t>
            </w:r>
          </w:p>
        </w:tc>
        <w:tc>
          <w:tcPr>
            <w:tcW w:w="996" w:type="dxa"/>
          </w:tcPr>
          <w:p w14:paraId="3E486925"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7AF68867" w14:textId="77777777" w:rsidR="00015CC7" w:rsidRPr="004D0D66" w:rsidRDefault="00015CC7" w:rsidP="00015CC7">
            <w:pPr>
              <w:pStyle w:val="DefenceNormal"/>
              <w:rPr>
                <w:b/>
                <w:i/>
                <w:sz w:val="14"/>
                <w:szCs w:val="14"/>
              </w:rPr>
            </w:pPr>
            <w:r w:rsidRPr="004D0D66">
              <w:rPr>
                <w:b/>
                <w:i/>
                <w:sz w:val="14"/>
                <w:szCs w:val="14"/>
              </w:rPr>
              <w:t>HOURS</w:t>
            </w:r>
          </w:p>
        </w:tc>
        <w:tc>
          <w:tcPr>
            <w:tcW w:w="996" w:type="dxa"/>
          </w:tcPr>
          <w:p w14:paraId="5EDBE10F"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3455F037" w14:textId="77777777" w:rsidR="00015CC7" w:rsidRPr="004D0D66" w:rsidRDefault="00015CC7" w:rsidP="00015CC7">
            <w:pPr>
              <w:pStyle w:val="DefenceNormal"/>
              <w:rPr>
                <w:b/>
                <w:i/>
                <w:sz w:val="14"/>
                <w:szCs w:val="14"/>
              </w:rPr>
            </w:pPr>
            <w:r w:rsidRPr="004D0D66">
              <w:rPr>
                <w:b/>
                <w:i/>
                <w:sz w:val="14"/>
                <w:szCs w:val="14"/>
              </w:rPr>
              <w:t>HOURS</w:t>
            </w:r>
          </w:p>
        </w:tc>
        <w:tc>
          <w:tcPr>
            <w:tcW w:w="997" w:type="dxa"/>
          </w:tcPr>
          <w:p w14:paraId="5FED39CE"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ACF8D25" w14:textId="77777777" w:rsidR="00015CC7" w:rsidRPr="004D0D66" w:rsidRDefault="00015CC7" w:rsidP="00015CC7">
            <w:pPr>
              <w:pStyle w:val="DefenceNormal"/>
              <w:rPr>
                <w:b/>
                <w:i/>
                <w:sz w:val="14"/>
                <w:szCs w:val="14"/>
              </w:rPr>
            </w:pPr>
            <w:r w:rsidRPr="004D0D66">
              <w:rPr>
                <w:b/>
                <w:i/>
                <w:sz w:val="14"/>
                <w:szCs w:val="14"/>
              </w:rPr>
              <w:t>HOURS</w:t>
            </w:r>
          </w:p>
        </w:tc>
        <w:tc>
          <w:tcPr>
            <w:tcW w:w="996" w:type="dxa"/>
          </w:tcPr>
          <w:p w14:paraId="7766A133"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37431CC9" w14:textId="77777777" w:rsidR="00015CC7" w:rsidRPr="004D0D66" w:rsidRDefault="00015CC7" w:rsidP="00015CC7">
            <w:pPr>
              <w:pStyle w:val="DefenceNormal"/>
              <w:rPr>
                <w:b/>
                <w:i/>
                <w:sz w:val="14"/>
                <w:szCs w:val="14"/>
              </w:rPr>
            </w:pPr>
            <w:r w:rsidRPr="004D0D66">
              <w:rPr>
                <w:b/>
                <w:i/>
                <w:sz w:val="14"/>
                <w:szCs w:val="14"/>
              </w:rPr>
              <w:t>HOURS</w:t>
            </w:r>
          </w:p>
        </w:tc>
        <w:tc>
          <w:tcPr>
            <w:tcW w:w="996" w:type="dxa"/>
          </w:tcPr>
          <w:p w14:paraId="24B41D38"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CD1AAC9" w14:textId="77777777" w:rsidR="00015CC7" w:rsidRPr="004D0D66" w:rsidRDefault="00015CC7" w:rsidP="00015CC7">
            <w:pPr>
              <w:pStyle w:val="DefenceNormal"/>
              <w:rPr>
                <w:b/>
                <w:i/>
                <w:sz w:val="14"/>
                <w:szCs w:val="14"/>
              </w:rPr>
            </w:pPr>
            <w:r w:rsidRPr="004D0D66">
              <w:rPr>
                <w:b/>
                <w:i/>
                <w:sz w:val="14"/>
                <w:szCs w:val="14"/>
              </w:rPr>
              <w:t>HOURS</w:t>
            </w:r>
          </w:p>
        </w:tc>
        <w:tc>
          <w:tcPr>
            <w:tcW w:w="997" w:type="dxa"/>
          </w:tcPr>
          <w:p w14:paraId="0291B8C4"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B69DF37" w14:textId="77777777" w:rsidR="00015CC7" w:rsidRPr="004D0D66" w:rsidRDefault="00015CC7" w:rsidP="00015CC7">
            <w:pPr>
              <w:pStyle w:val="DefenceNormal"/>
              <w:rPr>
                <w:b/>
                <w:i/>
                <w:sz w:val="14"/>
                <w:szCs w:val="14"/>
              </w:rPr>
            </w:pPr>
            <w:r w:rsidRPr="004D0D66">
              <w:rPr>
                <w:b/>
                <w:i/>
                <w:sz w:val="14"/>
                <w:szCs w:val="14"/>
              </w:rPr>
              <w:t>HOURS</w:t>
            </w:r>
          </w:p>
        </w:tc>
        <w:tc>
          <w:tcPr>
            <w:tcW w:w="1106" w:type="dxa"/>
          </w:tcPr>
          <w:p w14:paraId="17A51AAD" w14:textId="601D7244" w:rsidR="00015CC7" w:rsidRPr="00EC5877" w:rsidRDefault="00015CC7" w:rsidP="00015CC7">
            <w:pPr>
              <w:pStyle w:val="DefenceNormal"/>
              <w:rPr>
                <w:b/>
                <w:sz w:val="14"/>
                <w:szCs w:val="14"/>
              </w:rPr>
            </w:pPr>
            <w:r w:rsidRPr="00EC5877">
              <w:rPr>
                <w:b/>
                <w:sz w:val="14"/>
                <w:szCs w:val="14"/>
              </w:rPr>
              <w:t xml:space="preserve">[OTHERS PROPOSED BY THE TENDERER] </w:t>
            </w:r>
          </w:p>
        </w:tc>
      </w:tr>
      <w:tr w:rsidR="00015CC7" w:rsidRPr="00B40FAC" w14:paraId="01C672B2" w14:textId="77777777" w:rsidTr="00A71668">
        <w:tc>
          <w:tcPr>
            <w:tcW w:w="1844" w:type="dxa"/>
          </w:tcPr>
          <w:p w14:paraId="0ED74A47" w14:textId="77777777" w:rsidR="00015CC7" w:rsidRPr="009D59F6" w:rsidRDefault="00015CC7" w:rsidP="00015CC7">
            <w:pPr>
              <w:pStyle w:val="DefenceNormal"/>
              <w:rPr>
                <w:b/>
                <w:sz w:val="14"/>
                <w:szCs w:val="14"/>
              </w:rPr>
            </w:pPr>
            <w:r w:rsidRPr="009D59F6">
              <w:rPr>
                <w:b/>
                <w:sz w:val="14"/>
                <w:szCs w:val="14"/>
              </w:rPr>
              <w:t>CONSULTANT'S REPRESENTATIVE</w:t>
            </w:r>
          </w:p>
        </w:tc>
        <w:tc>
          <w:tcPr>
            <w:tcW w:w="996" w:type="dxa"/>
          </w:tcPr>
          <w:p w14:paraId="74492DBA" w14:textId="77777777" w:rsidR="00015CC7" w:rsidRPr="004D0D66" w:rsidRDefault="00015CC7" w:rsidP="00015CC7">
            <w:pPr>
              <w:pStyle w:val="DefenceNormal"/>
              <w:rPr>
                <w:b/>
                <w:i/>
                <w:sz w:val="14"/>
                <w:szCs w:val="14"/>
              </w:rPr>
            </w:pPr>
          </w:p>
        </w:tc>
        <w:tc>
          <w:tcPr>
            <w:tcW w:w="996" w:type="dxa"/>
          </w:tcPr>
          <w:p w14:paraId="366C31A8" w14:textId="77777777" w:rsidR="00015CC7" w:rsidRPr="004D0D66" w:rsidRDefault="00015CC7" w:rsidP="00015CC7">
            <w:pPr>
              <w:pStyle w:val="DefenceNormal"/>
              <w:rPr>
                <w:b/>
                <w:i/>
                <w:sz w:val="14"/>
                <w:szCs w:val="14"/>
              </w:rPr>
            </w:pPr>
          </w:p>
        </w:tc>
        <w:tc>
          <w:tcPr>
            <w:tcW w:w="996" w:type="dxa"/>
          </w:tcPr>
          <w:p w14:paraId="6FB9C1E3" w14:textId="77777777" w:rsidR="00015CC7" w:rsidRPr="004D0D66" w:rsidRDefault="00015CC7" w:rsidP="00015CC7">
            <w:pPr>
              <w:pStyle w:val="DefenceNormal"/>
              <w:rPr>
                <w:b/>
                <w:i/>
                <w:sz w:val="14"/>
                <w:szCs w:val="14"/>
              </w:rPr>
            </w:pPr>
          </w:p>
        </w:tc>
        <w:tc>
          <w:tcPr>
            <w:tcW w:w="997" w:type="dxa"/>
          </w:tcPr>
          <w:p w14:paraId="445002B9" w14:textId="77777777" w:rsidR="00015CC7" w:rsidRPr="004D0D66" w:rsidRDefault="00015CC7" w:rsidP="00015CC7">
            <w:pPr>
              <w:pStyle w:val="DefenceNormal"/>
              <w:rPr>
                <w:b/>
                <w:i/>
                <w:sz w:val="14"/>
                <w:szCs w:val="14"/>
              </w:rPr>
            </w:pPr>
          </w:p>
        </w:tc>
        <w:tc>
          <w:tcPr>
            <w:tcW w:w="996" w:type="dxa"/>
          </w:tcPr>
          <w:p w14:paraId="4C85445B" w14:textId="77777777" w:rsidR="00015CC7" w:rsidRPr="004D0D66" w:rsidRDefault="00015CC7" w:rsidP="00015CC7">
            <w:pPr>
              <w:pStyle w:val="DefenceNormal"/>
              <w:rPr>
                <w:b/>
                <w:i/>
                <w:sz w:val="14"/>
                <w:szCs w:val="14"/>
              </w:rPr>
            </w:pPr>
          </w:p>
        </w:tc>
        <w:tc>
          <w:tcPr>
            <w:tcW w:w="996" w:type="dxa"/>
          </w:tcPr>
          <w:p w14:paraId="2F9C2609" w14:textId="77777777" w:rsidR="00015CC7" w:rsidRPr="004D0D66" w:rsidRDefault="00015CC7" w:rsidP="00015CC7">
            <w:pPr>
              <w:pStyle w:val="DefenceNormal"/>
              <w:rPr>
                <w:b/>
                <w:i/>
                <w:sz w:val="14"/>
                <w:szCs w:val="14"/>
              </w:rPr>
            </w:pPr>
          </w:p>
        </w:tc>
        <w:tc>
          <w:tcPr>
            <w:tcW w:w="997" w:type="dxa"/>
          </w:tcPr>
          <w:p w14:paraId="146BEBFB" w14:textId="77777777" w:rsidR="00015CC7" w:rsidRPr="004D0D66" w:rsidRDefault="00015CC7" w:rsidP="00015CC7">
            <w:pPr>
              <w:pStyle w:val="DefenceNormal"/>
              <w:rPr>
                <w:b/>
                <w:i/>
                <w:sz w:val="14"/>
                <w:szCs w:val="14"/>
              </w:rPr>
            </w:pPr>
          </w:p>
        </w:tc>
        <w:tc>
          <w:tcPr>
            <w:tcW w:w="1106" w:type="dxa"/>
          </w:tcPr>
          <w:p w14:paraId="0B48C551" w14:textId="77777777" w:rsidR="00015CC7" w:rsidRPr="004D0D66" w:rsidRDefault="00015CC7" w:rsidP="00015CC7">
            <w:pPr>
              <w:pStyle w:val="DefenceNormal"/>
              <w:rPr>
                <w:b/>
                <w:i/>
                <w:sz w:val="14"/>
                <w:szCs w:val="14"/>
              </w:rPr>
            </w:pPr>
          </w:p>
        </w:tc>
      </w:tr>
      <w:tr w:rsidR="00015CC7" w:rsidRPr="00B40FAC" w14:paraId="78A2E0C7" w14:textId="77777777" w:rsidTr="00A71668">
        <w:tc>
          <w:tcPr>
            <w:tcW w:w="1844" w:type="dxa"/>
          </w:tcPr>
          <w:p w14:paraId="3C82CE1D" w14:textId="5977077A" w:rsidR="00015CC7" w:rsidRPr="004D0D66" w:rsidRDefault="00015CC7">
            <w:pPr>
              <w:pStyle w:val="DefenceNormal"/>
              <w:rPr>
                <w:b/>
                <w:i/>
                <w:iCs/>
                <w:sz w:val="14"/>
                <w:szCs w:val="14"/>
              </w:rPr>
            </w:pPr>
            <w:r w:rsidRPr="004D0D66">
              <w:rPr>
                <w:b/>
                <w:i/>
                <w:sz w:val="14"/>
                <w:szCs w:val="14"/>
              </w:rPr>
              <w:t>[OTHER ROLES</w:t>
            </w:r>
            <w:r w:rsidR="009E54D2">
              <w:rPr>
                <w:b/>
                <w:i/>
                <w:sz w:val="14"/>
                <w:szCs w:val="14"/>
              </w:rPr>
              <w:t xml:space="preserve"> </w:t>
            </w:r>
            <w:r w:rsidR="009E54D2" w:rsidRPr="001F65A6">
              <w:rPr>
                <w:b/>
                <w:bCs/>
                <w:i/>
                <w:iCs/>
                <w:sz w:val="14"/>
                <w:szCs w:val="14"/>
              </w:rPr>
              <w:t xml:space="preserve">NOTE – ROLES SPECIFIED IN THIS TABLE SHOULD BE ALIGNED WITH </w:t>
            </w:r>
            <w:r w:rsidR="009E54D2" w:rsidRPr="001F65A6">
              <w:rPr>
                <w:b/>
                <w:bCs/>
                <w:i/>
                <w:iCs/>
                <w:sz w:val="14"/>
                <w:szCs w:val="14"/>
              </w:rPr>
              <w:lastRenderedPageBreak/>
              <w:t>THOSE INCLUDED IN TENDER SCHEDULE B – PROPOSED RESOURCES]</w:t>
            </w:r>
          </w:p>
        </w:tc>
        <w:tc>
          <w:tcPr>
            <w:tcW w:w="996" w:type="dxa"/>
          </w:tcPr>
          <w:p w14:paraId="0129F9D8" w14:textId="77777777" w:rsidR="00015CC7" w:rsidRPr="004D0D66" w:rsidRDefault="00015CC7" w:rsidP="00015CC7">
            <w:pPr>
              <w:pStyle w:val="DefenceNormal"/>
              <w:rPr>
                <w:b/>
                <w:i/>
                <w:sz w:val="14"/>
                <w:szCs w:val="14"/>
              </w:rPr>
            </w:pPr>
          </w:p>
        </w:tc>
        <w:tc>
          <w:tcPr>
            <w:tcW w:w="996" w:type="dxa"/>
          </w:tcPr>
          <w:p w14:paraId="426275A3" w14:textId="77777777" w:rsidR="00015CC7" w:rsidRPr="004D0D66" w:rsidRDefault="00015CC7" w:rsidP="00015CC7">
            <w:pPr>
              <w:pStyle w:val="DefenceNormal"/>
              <w:rPr>
                <w:b/>
                <w:i/>
                <w:sz w:val="14"/>
                <w:szCs w:val="14"/>
              </w:rPr>
            </w:pPr>
          </w:p>
        </w:tc>
        <w:tc>
          <w:tcPr>
            <w:tcW w:w="996" w:type="dxa"/>
          </w:tcPr>
          <w:p w14:paraId="5647C176" w14:textId="77777777" w:rsidR="00015CC7" w:rsidRPr="004D0D66" w:rsidRDefault="00015CC7" w:rsidP="00015CC7">
            <w:pPr>
              <w:pStyle w:val="DefenceNormal"/>
              <w:rPr>
                <w:b/>
                <w:i/>
                <w:sz w:val="14"/>
                <w:szCs w:val="14"/>
              </w:rPr>
            </w:pPr>
          </w:p>
        </w:tc>
        <w:tc>
          <w:tcPr>
            <w:tcW w:w="997" w:type="dxa"/>
          </w:tcPr>
          <w:p w14:paraId="19D5A99B" w14:textId="77777777" w:rsidR="00015CC7" w:rsidRPr="004D0D66" w:rsidRDefault="00015CC7" w:rsidP="00015CC7">
            <w:pPr>
              <w:pStyle w:val="DefenceNormal"/>
              <w:rPr>
                <w:b/>
                <w:i/>
                <w:sz w:val="14"/>
                <w:szCs w:val="14"/>
              </w:rPr>
            </w:pPr>
          </w:p>
        </w:tc>
        <w:tc>
          <w:tcPr>
            <w:tcW w:w="996" w:type="dxa"/>
          </w:tcPr>
          <w:p w14:paraId="34D85BB4" w14:textId="77777777" w:rsidR="00015CC7" w:rsidRPr="004D0D66" w:rsidRDefault="00015CC7" w:rsidP="00015CC7">
            <w:pPr>
              <w:pStyle w:val="DefenceNormal"/>
              <w:rPr>
                <w:b/>
                <w:i/>
                <w:sz w:val="14"/>
                <w:szCs w:val="14"/>
              </w:rPr>
            </w:pPr>
          </w:p>
        </w:tc>
        <w:tc>
          <w:tcPr>
            <w:tcW w:w="996" w:type="dxa"/>
          </w:tcPr>
          <w:p w14:paraId="6B42CB4D" w14:textId="77777777" w:rsidR="00015CC7" w:rsidRPr="004D0D66" w:rsidRDefault="00015CC7" w:rsidP="00015CC7">
            <w:pPr>
              <w:pStyle w:val="DefenceNormal"/>
              <w:rPr>
                <w:b/>
                <w:i/>
                <w:sz w:val="14"/>
                <w:szCs w:val="14"/>
              </w:rPr>
            </w:pPr>
          </w:p>
        </w:tc>
        <w:tc>
          <w:tcPr>
            <w:tcW w:w="997" w:type="dxa"/>
          </w:tcPr>
          <w:p w14:paraId="7C7E2AAD" w14:textId="77777777" w:rsidR="00015CC7" w:rsidRPr="004D0D66" w:rsidRDefault="00015CC7" w:rsidP="00015CC7">
            <w:pPr>
              <w:pStyle w:val="DefenceNormal"/>
              <w:rPr>
                <w:b/>
                <w:i/>
                <w:sz w:val="14"/>
                <w:szCs w:val="14"/>
              </w:rPr>
            </w:pPr>
          </w:p>
        </w:tc>
        <w:tc>
          <w:tcPr>
            <w:tcW w:w="1106" w:type="dxa"/>
          </w:tcPr>
          <w:p w14:paraId="0F3829A9" w14:textId="77777777" w:rsidR="00015CC7" w:rsidRPr="004D0D66" w:rsidRDefault="00015CC7" w:rsidP="00015CC7">
            <w:pPr>
              <w:pStyle w:val="DefenceNormal"/>
              <w:rPr>
                <w:b/>
                <w:i/>
                <w:sz w:val="14"/>
                <w:szCs w:val="14"/>
              </w:rPr>
            </w:pPr>
          </w:p>
        </w:tc>
      </w:tr>
      <w:tr w:rsidR="00015CC7" w:rsidRPr="00B40FAC" w14:paraId="385CD034" w14:textId="77777777" w:rsidTr="00A71668">
        <w:tc>
          <w:tcPr>
            <w:tcW w:w="1844" w:type="dxa"/>
          </w:tcPr>
          <w:p w14:paraId="1B962ED4" w14:textId="77777777" w:rsidR="00015CC7" w:rsidRPr="00EC5877" w:rsidRDefault="00015CC7" w:rsidP="00015CC7">
            <w:pPr>
              <w:pStyle w:val="DefenceNormal"/>
              <w:rPr>
                <w:b/>
                <w:iCs/>
                <w:sz w:val="14"/>
                <w:szCs w:val="14"/>
              </w:rPr>
            </w:pPr>
            <w:r w:rsidRPr="00EC5877">
              <w:rPr>
                <w:b/>
                <w:iCs/>
                <w:sz w:val="14"/>
                <w:szCs w:val="14"/>
              </w:rPr>
              <w:t>[TENDERER TO PROPOSE ADDITIONAL KEY PEOPLE]</w:t>
            </w:r>
          </w:p>
        </w:tc>
        <w:tc>
          <w:tcPr>
            <w:tcW w:w="996" w:type="dxa"/>
          </w:tcPr>
          <w:p w14:paraId="6B8F2A4B" w14:textId="77777777" w:rsidR="00015CC7" w:rsidRPr="004D0D66" w:rsidRDefault="00015CC7" w:rsidP="00015CC7">
            <w:pPr>
              <w:pStyle w:val="DefenceNormal"/>
              <w:rPr>
                <w:b/>
                <w:i/>
                <w:sz w:val="14"/>
                <w:szCs w:val="14"/>
              </w:rPr>
            </w:pPr>
          </w:p>
        </w:tc>
        <w:tc>
          <w:tcPr>
            <w:tcW w:w="996" w:type="dxa"/>
          </w:tcPr>
          <w:p w14:paraId="6E5670AF" w14:textId="77777777" w:rsidR="00015CC7" w:rsidRPr="004D0D66" w:rsidRDefault="00015CC7" w:rsidP="00015CC7">
            <w:pPr>
              <w:pStyle w:val="DefenceNormal"/>
              <w:rPr>
                <w:b/>
                <w:i/>
                <w:sz w:val="14"/>
                <w:szCs w:val="14"/>
              </w:rPr>
            </w:pPr>
          </w:p>
        </w:tc>
        <w:tc>
          <w:tcPr>
            <w:tcW w:w="996" w:type="dxa"/>
          </w:tcPr>
          <w:p w14:paraId="052DEA15" w14:textId="77777777" w:rsidR="00015CC7" w:rsidRPr="004D0D66" w:rsidRDefault="00015CC7" w:rsidP="00015CC7">
            <w:pPr>
              <w:pStyle w:val="DefenceNormal"/>
              <w:rPr>
                <w:b/>
                <w:i/>
                <w:sz w:val="14"/>
                <w:szCs w:val="14"/>
              </w:rPr>
            </w:pPr>
          </w:p>
        </w:tc>
        <w:tc>
          <w:tcPr>
            <w:tcW w:w="997" w:type="dxa"/>
          </w:tcPr>
          <w:p w14:paraId="4D79C886" w14:textId="77777777" w:rsidR="00015CC7" w:rsidRPr="004D0D66" w:rsidRDefault="00015CC7" w:rsidP="00015CC7">
            <w:pPr>
              <w:pStyle w:val="DefenceNormal"/>
              <w:rPr>
                <w:b/>
                <w:i/>
                <w:sz w:val="14"/>
                <w:szCs w:val="14"/>
              </w:rPr>
            </w:pPr>
          </w:p>
        </w:tc>
        <w:tc>
          <w:tcPr>
            <w:tcW w:w="996" w:type="dxa"/>
          </w:tcPr>
          <w:p w14:paraId="540E8C8D" w14:textId="77777777" w:rsidR="00015CC7" w:rsidRPr="004D0D66" w:rsidRDefault="00015CC7" w:rsidP="00015CC7">
            <w:pPr>
              <w:pStyle w:val="DefenceNormal"/>
              <w:rPr>
                <w:b/>
                <w:i/>
                <w:sz w:val="14"/>
                <w:szCs w:val="14"/>
              </w:rPr>
            </w:pPr>
          </w:p>
        </w:tc>
        <w:tc>
          <w:tcPr>
            <w:tcW w:w="996" w:type="dxa"/>
          </w:tcPr>
          <w:p w14:paraId="4D32EF30" w14:textId="77777777" w:rsidR="00015CC7" w:rsidRPr="004D0D66" w:rsidRDefault="00015CC7" w:rsidP="00015CC7">
            <w:pPr>
              <w:pStyle w:val="DefenceNormal"/>
              <w:rPr>
                <w:b/>
                <w:i/>
                <w:sz w:val="14"/>
                <w:szCs w:val="14"/>
              </w:rPr>
            </w:pPr>
          </w:p>
        </w:tc>
        <w:tc>
          <w:tcPr>
            <w:tcW w:w="997" w:type="dxa"/>
          </w:tcPr>
          <w:p w14:paraId="360EE8D8" w14:textId="77777777" w:rsidR="00015CC7" w:rsidRPr="004D0D66" w:rsidRDefault="00015CC7" w:rsidP="00015CC7">
            <w:pPr>
              <w:pStyle w:val="DefenceNormal"/>
              <w:rPr>
                <w:b/>
                <w:i/>
                <w:sz w:val="14"/>
                <w:szCs w:val="14"/>
              </w:rPr>
            </w:pPr>
          </w:p>
        </w:tc>
        <w:tc>
          <w:tcPr>
            <w:tcW w:w="1106" w:type="dxa"/>
          </w:tcPr>
          <w:p w14:paraId="7507693A" w14:textId="77777777" w:rsidR="00015CC7" w:rsidRPr="004D0D66" w:rsidRDefault="00015CC7" w:rsidP="00015CC7">
            <w:pPr>
              <w:pStyle w:val="DefenceNormal"/>
              <w:rPr>
                <w:b/>
                <w:i/>
                <w:sz w:val="14"/>
                <w:szCs w:val="14"/>
              </w:rPr>
            </w:pPr>
          </w:p>
        </w:tc>
      </w:tr>
    </w:tbl>
    <w:p w14:paraId="5BAC37BA" w14:textId="77777777" w:rsidR="00015CC7" w:rsidRDefault="00015CC7" w:rsidP="00015CC7">
      <w:pPr>
        <w:pStyle w:val="DefenceNormal"/>
        <w:rPr>
          <w:b/>
          <w: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6"/>
        <w:gridCol w:w="996"/>
        <w:gridCol w:w="996"/>
        <w:gridCol w:w="997"/>
        <w:gridCol w:w="996"/>
        <w:gridCol w:w="996"/>
        <w:gridCol w:w="997"/>
        <w:gridCol w:w="1106"/>
      </w:tblGrid>
      <w:tr w:rsidR="00745BB8" w:rsidRPr="00B40FAC" w14:paraId="47271EFF" w14:textId="77777777" w:rsidTr="00A71668">
        <w:tc>
          <w:tcPr>
            <w:tcW w:w="1844" w:type="dxa"/>
            <w:vMerge w:val="restart"/>
          </w:tcPr>
          <w:p w14:paraId="78E2B66E" w14:textId="77777777" w:rsidR="00745BB8" w:rsidRPr="009D59F6" w:rsidRDefault="00745BB8" w:rsidP="004C0CA5">
            <w:pPr>
              <w:pStyle w:val="DefenceNormal"/>
              <w:rPr>
                <w:b/>
                <w:sz w:val="14"/>
                <w:szCs w:val="14"/>
              </w:rPr>
            </w:pPr>
            <w:r w:rsidRPr="009D59F6">
              <w:rPr>
                <w:b/>
                <w:sz w:val="14"/>
                <w:szCs w:val="14"/>
              </w:rPr>
              <w:t>ROLE</w:t>
            </w:r>
          </w:p>
        </w:tc>
        <w:tc>
          <w:tcPr>
            <w:tcW w:w="8080" w:type="dxa"/>
            <w:gridSpan w:val="8"/>
          </w:tcPr>
          <w:p w14:paraId="2C7D8E53" w14:textId="77777777" w:rsidR="00745BB8" w:rsidRPr="009D59F6" w:rsidRDefault="00745BB8" w:rsidP="0099650B">
            <w:pPr>
              <w:pStyle w:val="DefenceNormal"/>
              <w:spacing w:before="120"/>
              <w:jc w:val="center"/>
              <w:rPr>
                <w:b/>
                <w:sz w:val="14"/>
                <w:szCs w:val="14"/>
              </w:rPr>
            </w:pPr>
            <w:r w:rsidRPr="009D59F6">
              <w:rPr>
                <w:b/>
                <w:sz w:val="14"/>
                <w:szCs w:val="14"/>
              </w:rPr>
              <w:t>DELIVERY PHASE</w:t>
            </w:r>
          </w:p>
          <w:p w14:paraId="67C9E370" w14:textId="77777777" w:rsidR="00745BB8" w:rsidRPr="004D0D66" w:rsidRDefault="008C1E3C" w:rsidP="009D59F6">
            <w:pPr>
              <w:pStyle w:val="DefenceNormal"/>
              <w:jc w:val="center"/>
              <w:rPr>
                <w:b/>
                <w:i/>
                <w:sz w:val="14"/>
                <w:szCs w:val="14"/>
              </w:rPr>
            </w:pPr>
            <w:r w:rsidRPr="009D59F6">
              <w:rPr>
                <w:b/>
                <w:sz w:val="14"/>
                <w:szCs w:val="14"/>
              </w:rPr>
              <w:t>MILESTONES</w:t>
            </w:r>
          </w:p>
        </w:tc>
      </w:tr>
      <w:tr w:rsidR="00745BB8" w:rsidRPr="00B40FAC" w14:paraId="3213EC79" w14:textId="77777777" w:rsidTr="00A71668">
        <w:tc>
          <w:tcPr>
            <w:tcW w:w="1844" w:type="dxa"/>
            <w:vMerge/>
          </w:tcPr>
          <w:p w14:paraId="42DCF846" w14:textId="77777777" w:rsidR="00745BB8" w:rsidRPr="004D0D66" w:rsidRDefault="00745BB8" w:rsidP="004C0CA5">
            <w:pPr>
              <w:pStyle w:val="DefenceNormal"/>
              <w:rPr>
                <w:b/>
                <w:i/>
                <w:sz w:val="14"/>
                <w:szCs w:val="14"/>
              </w:rPr>
            </w:pPr>
          </w:p>
        </w:tc>
        <w:tc>
          <w:tcPr>
            <w:tcW w:w="996" w:type="dxa"/>
          </w:tcPr>
          <w:p w14:paraId="322D74E4" w14:textId="77777777" w:rsidR="00745BB8" w:rsidRPr="004D0D66" w:rsidRDefault="00745BB8" w:rsidP="004C0CA5">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14EA120B" w14:textId="77777777" w:rsidR="00745BB8" w:rsidRPr="004D0D66" w:rsidRDefault="00745BB8" w:rsidP="004C0CA5">
            <w:pPr>
              <w:pStyle w:val="DefenceNormal"/>
              <w:rPr>
                <w:b/>
                <w:i/>
                <w:sz w:val="14"/>
                <w:szCs w:val="14"/>
              </w:rPr>
            </w:pPr>
            <w:r w:rsidRPr="004D0D66">
              <w:rPr>
                <w:b/>
                <w:i/>
                <w:sz w:val="14"/>
                <w:szCs w:val="14"/>
              </w:rPr>
              <w:t>HOURS</w:t>
            </w:r>
          </w:p>
        </w:tc>
        <w:tc>
          <w:tcPr>
            <w:tcW w:w="996" w:type="dxa"/>
          </w:tcPr>
          <w:p w14:paraId="72C2E0D9" w14:textId="77777777" w:rsidR="00745BB8" w:rsidRPr="004D0D66" w:rsidRDefault="00FD339D" w:rsidP="004C0CA5">
            <w:pPr>
              <w:pStyle w:val="DefenceNormal"/>
              <w:rPr>
                <w:b/>
                <w:i/>
                <w:sz w:val="14"/>
                <w:szCs w:val="14"/>
              </w:rPr>
            </w:pPr>
            <w:r>
              <w:rPr>
                <w:b/>
                <w:i/>
                <w:iCs/>
                <w:sz w:val="14"/>
                <w:szCs w:val="14"/>
              </w:rPr>
              <w:t>[INSERT</w:t>
            </w:r>
            <w:r w:rsidR="00745BB8" w:rsidRPr="004D0D66">
              <w:rPr>
                <w:b/>
                <w:i/>
                <w:iCs/>
                <w:sz w:val="14"/>
                <w:szCs w:val="14"/>
              </w:rPr>
              <w:br/>
            </w:r>
            <w:r w:rsidR="00745BB8" w:rsidRPr="004D0D66">
              <w:rPr>
                <w:b/>
                <w:i/>
                <w:sz w:val="14"/>
                <w:szCs w:val="14"/>
              </w:rPr>
              <w:t>MILE-STONE FROM CONTRACT IN PART 5]</w:t>
            </w:r>
          </w:p>
          <w:p w14:paraId="3938CF28" w14:textId="77777777" w:rsidR="00745BB8" w:rsidRPr="004D0D66" w:rsidRDefault="00745BB8" w:rsidP="004C0CA5">
            <w:pPr>
              <w:pStyle w:val="DefenceNormal"/>
              <w:rPr>
                <w:b/>
                <w:i/>
                <w:sz w:val="14"/>
                <w:szCs w:val="14"/>
              </w:rPr>
            </w:pPr>
            <w:r w:rsidRPr="004D0D66">
              <w:rPr>
                <w:b/>
                <w:i/>
                <w:sz w:val="14"/>
                <w:szCs w:val="14"/>
              </w:rPr>
              <w:t>HOURS</w:t>
            </w:r>
          </w:p>
        </w:tc>
        <w:tc>
          <w:tcPr>
            <w:tcW w:w="996" w:type="dxa"/>
          </w:tcPr>
          <w:p w14:paraId="537001C7" w14:textId="77777777" w:rsidR="00745BB8" w:rsidRPr="004D0D66" w:rsidRDefault="00745BB8" w:rsidP="004C0CA5">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0B011DBE" w14:textId="77777777" w:rsidR="00745BB8" w:rsidRPr="004D0D66" w:rsidRDefault="00745BB8" w:rsidP="004C0CA5">
            <w:pPr>
              <w:pStyle w:val="DefenceNormal"/>
              <w:rPr>
                <w:b/>
                <w:i/>
                <w:sz w:val="14"/>
                <w:szCs w:val="14"/>
              </w:rPr>
            </w:pPr>
            <w:r w:rsidRPr="004D0D66">
              <w:rPr>
                <w:b/>
                <w:i/>
                <w:sz w:val="14"/>
                <w:szCs w:val="14"/>
              </w:rPr>
              <w:t>HOURS</w:t>
            </w:r>
          </w:p>
        </w:tc>
        <w:tc>
          <w:tcPr>
            <w:tcW w:w="997" w:type="dxa"/>
          </w:tcPr>
          <w:p w14:paraId="44DEAB75" w14:textId="77777777" w:rsidR="00745BB8" w:rsidRPr="004D0D66" w:rsidRDefault="00745BB8" w:rsidP="004C0CA5">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D649281" w14:textId="77777777" w:rsidR="00745BB8" w:rsidRPr="004D0D66" w:rsidRDefault="00745BB8" w:rsidP="004C0CA5">
            <w:pPr>
              <w:pStyle w:val="DefenceNormal"/>
              <w:rPr>
                <w:b/>
                <w:i/>
                <w:sz w:val="14"/>
                <w:szCs w:val="14"/>
              </w:rPr>
            </w:pPr>
            <w:r w:rsidRPr="004D0D66">
              <w:rPr>
                <w:b/>
                <w:i/>
                <w:sz w:val="14"/>
                <w:szCs w:val="14"/>
              </w:rPr>
              <w:t>HOURS</w:t>
            </w:r>
          </w:p>
        </w:tc>
        <w:tc>
          <w:tcPr>
            <w:tcW w:w="996" w:type="dxa"/>
          </w:tcPr>
          <w:p w14:paraId="06552107" w14:textId="77777777" w:rsidR="00745BB8" w:rsidRPr="004D0D66" w:rsidRDefault="00745BB8" w:rsidP="004C0CA5">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0AE0CBEF" w14:textId="77777777" w:rsidR="00745BB8" w:rsidRPr="004D0D66" w:rsidRDefault="00745BB8" w:rsidP="004C0CA5">
            <w:pPr>
              <w:pStyle w:val="DefenceNormal"/>
              <w:rPr>
                <w:b/>
                <w:i/>
                <w:sz w:val="14"/>
                <w:szCs w:val="14"/>
              </w:rPr>
            </w:pPr>
            <w:r w:rsidRPr="004D0D66">
              <w:rPr>
                <w:b/>
                <w:i/>
                <w:sz w:val="14"/>
                <w:szCs w:val="14"/>
              </w:rPr>
              <w:t>HOURS</w:t>
            </w:r>
          </w:p>
        </w:tc>
        <w:tc>
          <w:tcPr>
            <w:tcW w:w="996" w:type="dxa"/>
          </w:tcPr>
          <w:p w14:paraId="6CFC40C0" w14:textId="77777777" w:rsidR="00745BB8" w:rsidRPr="004D0D66" w:rsidRDefault="00745BB8" w:rsidP="004C0CA5">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44CF70B" w14:textId="77777777" w:rsidR="00745BB8" w:rsidRPr="004D0D66" w:rsidRDefault="00745BB8" w:rsidP="004C0CA5">
            <w:pPr>
              <w:pStyle w:val="DefenceNormal"/>
              <w:rPr>
                <w:b/>
                <w:i/>
                <w:sz w:val="14"/>
                <w:szCs w:val="14"/>
              </w:rPr>
            </w:pPr>
            <w:r w:rsidRPr="004D0D66">
              <w:rPr>
                <w:b/>
                <w:i/>
                <w:sz w:val="14"/>
                <w:szCs w:val="14"/>
              </w:rPr>
              <w:t>HOURS</w:t>
            </w:r>
          </w:p>
        </w:tc>
        <w:tc>
          <w:tcPr>
            <w:tcW w:w="997" w:type="dxa"/>
          </w:tcPr>
          <w:p w14:paraId="37AE2D0D" w14:textId="77777777" w:rsidR="00745BB8" w:rsidRPr="004D0D66" w:rsidRDefault="00745BB8" w:rsidP="004C0CA5">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30030D36" w14:textId="77777777" w:rsidR="00745BB8" w:rsidRPr="004D0D66" w:rsidRDefault="00745BB8" w:rsidP="004C0CA5">
            <w:pPr>
              <w:pStyle w:val="DefenceNormal"/>
              <w:rPr>
                <w:b/>
                <w:i/>
                <w:sz w:val="14"/>
                <w:szCs w:val="14"/>
              </w:rPr>
            </w:pPr>
            <w:r w:rsidRPr="004D0D66">
              <w:rPr>
                <w:b/>
                <w:i/>
                <w:sz w:val="14"/>
                <w:szCs w:val="14"/>
              </w:rPr>
              <w:t>HOURS</w:t>
            </w:r>
          </w:p>
        </w:tc>
        <w:tc>
          <w:tcPr>
            <w:tcW w:w="1106" w:type="dxa"/>
          </w:tcPr>
          <w:p w14:paraId="001EA105" w14:textId="20F14269" w:rsidR="00745BB8" w:rsidRPr="00EC5877" w:rsidRDefault="00FD339D" w:rsidP="004C0CA5">
            <w:pPr>
              <w:pStyle w:val="DefenceNormal"/>
              <w:rPr>
                <w:b/>
                <w:sz w:val="14"/>
                <w:szCs w:val="14"/>
              </w:rPr>
            </w:pPr>
            <w:r w:rsidRPr="00EC5877">
              <w:rPr>
                <w:b/>
                <w:sz w:val="14"/>
                <w:szCs w:val="14"/>
              </w:rPr>
              <w:t>[OTHERS PROP</w:t>
            </w:r>
            <w:r w:rsidR="00745BB8" w:rsidRPr="00EC5877">
              <w:rPr>
                <w:b/>
                <w:sz w:val="14"/>
                <w:szCs w:val="14"/>
              </w:rPr>
              <w:t xml:space="preserve">OSED BY THE TENDERER] </w:t>
            </w:r>
          </w:p>
        </w:tc>
      </w:tr>
      <w:tr w:rsidR="00745BB8" w:rsidRPr="00B40FAC" w14:paraId="13E1A879" w14:textId="77777777" w:rsidTr="00A71668">
        <w:tc>
          <w:tcPr>
            <w:tcW w:w="1844" w:type="dxa"/>
          </w:tcPr>
          <w:p w14:paraId="4163A584" w14:textId="77777777" w:rsidR="00745BB8" w:rsidRPr="009D59F6" w:rsidRDefault="00745BB8" w:rsidP="004C0CA5">
            <w:pPr>
              <w:pStyle w:val="DefenceNormal"/>
              <w:rPr>
                <w:b/>
                <w:sz w:val="14"/>
                <w:szCs w:val="14"/>
              </w:rPr>
            </w:pPr>
            <w:r w:rsidRPr="009D59F6">
              <w:rPr>
                <w:b/>
                <w:sz w:val="14"/>
                <w:szCs w:val="14"/>
              </w:rPr>
              <w:t>CONSULTANT'S REPRESENTATIVE</w:t>
            </w:r>
          </w:p>
        </w:tc>
        <w:tc>
          <w:tcPr>
            <w:tcW w:w="996" w:type="dxa"/>
          </w:tcPr>
          <w:p w14:paraId="26D18CBA" w14:textId="77777777" w:rsidR="00745BB8" w:rsidRPr="004D0D66" w:rsidRDefault="00745BB8" w:rsidP="004C0CA5">
            <w:pPr>
              <w:pStyle w:val="DefenceNormal"/>
              <w:rPr>
                <w:b/>
                <w:i/>
                <w:sz w:val="14"/>
                <w:szCs w:val="14"/>
              </w:rPr>
            </w:pPr>
          </w:p>
        </w:tc>
        <w:tc>
          <w:tcPr>
            <w:tcW w:w="996" w:type="dxa"/>
          </w:tcPr>
          <w:p w14:paraId="501071E5" w14:textId="77777777" w:rsidR="00745BB8" w:rsidRPr="004D0D66" w:rsidRDefault="00745BB8" w:rsidP="004C0CA5">
            <w:pPr>
              <w:pStyle w:val="DefenceNormal"/>
              <w:rPr>
                <w:b/>
                <w:i/>
                <w:sz w:val="14"/>
                <w:szCs w:val="14"/>
              </w:rPr>
            </w:pPr>
          </w:p>
        </w:tc>
        <w:tc>
          <w:tcPr>
            <w:tcW w:w="996" w:type="dxa"/>
          </w:tcPr>
          <w:p w14:paraId="21EE2C1E" w14:textId="77777777" w:rsidR="00745BB8" w:rsidRPr="004D0D66" w:rsidRDefault="00745BB8" w:rsidP="004C0CA5">
            <w:pPr>
              <w:pStyle w:val="DefenceNormal"/>
              <w:rPr>
                <w:b/>
                <w:i/>
                <w:sz w:val="14"/>
                <w:szCs w:val="14"/>
              </w:rPr>
            </w:pPr>
          </w:p>
        </w:tc>
        <w:tc>
          <w:tcPr>
            <w:tcW w:w="997" w:type="dxa"/>
          </w:tcPr>
          <w:p w14:paraId="491F5124" w14:textId="77777777" w:rsidR="00745BB8" w:rsidRPr="004D0D66" w:rsidRDefault="00745BB8" w:rsidP="004C0CA5">
            <w:pPr>
              <w:pStyle w:val="DefenceNormal"/>
              <w:rPr>
                <w:b/>
                <w:i/>
                <w:sz w:val="14"/>
                <w:szCs w:val="14"/>
              </w:rPr>
            </w:pPr>
          </w:p>
        </w:tc>
        <w:tc>
          <w:tcPr>
            <w:tcW w:w="996" w:type="dxa"/>
          </w:tcPr>
          <w:p w14:paraId="5178AE8A" w14:textId="77777777" w:rsidR="00745BB8" w:rsidRPr="004D0D66" w:rsidRDefault="00745BB8" w:rsidP="004C0CA5">
            <w:pPr>
              <w:pStyle w:val="DefenceNormal"/>
              <w:rPr>
                <w:b/>
                <w:i/>
                <w:sz w:val="14"/>
                <w:szCs w:val="14"/>
              </w:rPr>
            </w:pPr>
          </w:p>
        </w:tc>
        <w:tc>
          <w:tcPr>
            <w:tcW w:w="996" w:type="dxa"/>
          </w:tcPr>
          <w:p w14:paraId="1DCCC385" w14:textId="77777777" w:rsidR="00745BB8" w:rsidRPr="004D0D66" w:rsidRDefault="00745BB8" w:rsidP="004C0CA5">
            <w:pPr>
              <w:pStyle w:val="DefenceNormal"/>
              <w:rPr>
                <w:b/>
                <w:i/>
                <w:sz w:val="14"/>
                <w:szCs w:val="14"/>
              </w:rPr>
            </w:pPr>
          </w:p>
        </w:tc>
        <w:tc>
          <w:tcPr>
            <w:tcW w:w="997" w:type="dxa"/>
          </w:tcPr>
          <w:p w14:paraId="5375818F" w14:textId="77777777" w:rsidR="00745BB8" w:rsidRPr="004D0D66" w:rsidRDefault="00745BB8" w:rsidP="004C0CA5">
            <w:pPr>
              <w:pStyle w:val="DefenceNormal"/>
              <w:rPr>
                <w:b/>
                <w:i/>
                <w:sz w:val="14"/>
                <w:szCs w:val="14"/>
              </w:rPr>
            </w:pPr>
          </w:p>
        </w:tc>
        <w:tc>
          <w:tcPr>
            <w:tcW w:w="1106" w:type="dxa"/>
          </w:tcPr>
          <w:p w14:paraId="5DF82649" w14:textId="77777777" w:rsidR="00745BB8" w:rsidRPr="004D0D66" w:rsidRDefault="00745BB8" w:rsidP="004C0CA5">
            <w:pPr>
              <w:pStyle w:val="DefenceNormal"/>
              <w:rPr>
                <w:b/>
                <w:i/>
                <w:sz w:val="14"/>
                <w:szCs w:val="14"/>
              </w:rPr>
            </w:pPr>
          </w:p>
        </w:tc>
      </w:tr>
      <w:tr w:rsidR="00745BB8" w:rsidRPr="00B40FAC" w14:paraId="3DA141DB" w14:textId="77777777" w:rsidTr="00A71668">
        <w:tc>
          <w:tcPr>
            <w:tcW w:w="1844" w:type="dxa"/>
          </w:tcPr>
          <w:p w14:paraId="49A4B290" w14:textId="0B42DB10" w:rsidR="00745BB8" w:rsidRPr="004D0D66" w:rsidRDefault="00FD339D">
            <w:pPr>
              <w:pStyle w:val="DefenceNormal"/>
              <w:rPr>
                <w:b/>
                <w:i/>
                <w:iCs/>
                <w:sz w:val="14"/>
                <w:szCs w:val="14"/>
              </w:rPr>
            </w:pPr>
            <w:r>
              <w:rPr>
                <w:b/>
                <w:i/>
                <w:sz w:val="14"/>
                <w:szCs w:val="14"/>
              </w:rPr>
              <w:t>[OTHER ROLES</w:t>
            </w:r>
            <w:r w:rsidR="009E54D2">
              <w:rPr>
                <w:b/>
                <w:i/>
                <w:sz w:val="14"/>
                <w:szCs w:val="14"/>
              </w:rPr>
              <w:t xml:space="preserve"> </w:t>
            </w:r>
            <w:r w:rsidR="009E54D2" w:rsidRPr="001F65A6">
              <w:rPr>
                <w:b/>
                <w:bCs/>
                <w:i/>
                <w:iCs/>
                <w:sz w:val="14"/>
                <w:szCs w:val="14"/>
              </w:rPr>
              <w:t>NOTE – ROLES SPECIFIED IN THIS TABLE SHOULD BE ALIGNED WITH THOSE INCLUDED IN TENDER SCHEDULE B – PROPOSED RESOURCES]</w:t>
            </w:r>
          </w:p>
        </w:tc>
        <w:tc>
          <w:tcPr>
            <w:tcW w:w="996" w:type="dxa"/>
          </w:tcPr>
          <w:p w14:paraId="4E631B86" w14:textId="77777777" w:rsidR="00745BB8" w:rsidRPr="004D0D66" w:rsidRDefault="00745BB8" w:rsidP="004C0CA5">
            <w:pPr>
              <w:pStyle w:val="DefenceNormal"/>
              <w:rPr>
                <w:b/>
                <w:i/>
                <w:sz w:val="14"/>
                <w:szCs w:val="14"/>
              </w:rPr>
            </w:pPr>
          </w:p>
        </w:tc>
        <w:tc>
          <w:tcPr>
            <w:tcW w:w="996" w:type="dxa"/>
          </w:tcPr>
          <w:p w14:paraId="4B23BC05" w14:textId="77777777" w:rsidR="00745BB8" w:rsidRPr="004D0D66" w:rsidRDefault="00745BB8" w:rsidP="004C0CA5">
            <w:pPr>
              <w:pStyle w:val="DefenceNormal"/>
              <w:rPr>
                <w:b/>
                <w:i/>
                <w:sz w:val="14"/>
                <w:szCs w:val="14"/>
              </w:rPr>
            </w:pPr>
          </w:p>
        </w:tc>
        <w:tc>
          <w:tcPr>
            <w:tcW w:w="996" w:type="dxa"/>
          </w:tcPr>
          <w:p w14:paraId="34F0EB93" w14:textId="77777777" w:rsidR="00745BB8" w:rsidRPr="004D0D66" w:rsidRDefault="00745BB8" w:rsidP="004C0CA5">
            <w:pPr>
              <w:pStyle w:val="DefenceNormal"/>
              <w:rPr>
                <w:b/>
                <w:i/>
                <w:sz w:val="14"/>
                <w:szCs w:val="14"/>
              </w:rPr>
            </w:pPr>
          </w:p>
        </w:tc>
        <w:tc>
          <w:tcPr>
            <w:tcW w:w="997" w:type="dxa"/>
          </w:tcPr>
          <w:p w14:paraId="198A457D" w14:textId="77777777" w:rsidR="00745BB8" w:rsidRPr="004D0D66" w:rsidRDefault="00745BB8" w:rsidP="004C0CA5">
            <w:pPr>
              <w:pStyle w:val="DefenceNormal"/>
              <w:rPr>
                <w:b/>
                <w:i/>
                <w:sz w:val="14"/>
                <w:szCs w:val="14"/>
              </w:rPr>
            </w:pPr>
          </w:p>
        </w:tc>
        <w:tc>
          <w:tcPr>
            <w:tcW w:w="996" w:type="dxa"/>
          </w:tcPr>
          <w:p w14:paraId="68989324" w14:textId="77777777" w:rsidR="00745BB8" w:rsidRPr="004D0D66" w:rsidRDefault="00745BB8" w:rsidP="004C0CA5">
            <w:pPr>
              <w:pStyle w:val="DefenceNormal"/>
              <w:rPr>
                <w:b/>
                <w:i/>
                <w:sz w:val="14"/>
                <w:szCs w:val="14"/>
              </w:rPr>
            </w:pPr>
          </w:p>
        </w:tc>
        <w:tc>
          <w:tcPr>
            <w:tcW w:w="996" w:type="dxa"/>
          </w:tcPr>
          <w:p w14:paraId="4051B7E6" w14:textId="77777777" w:rsidR="00745BB8" w:rsidRPr="004D0D66" w:rsidRDefault="00745BB8" w:rsidP="004C0CA5">
            <w:pPr>
              <w:pStyle w:val="DefenceNormal"/>
              <w:rPr>
                <w:b/>
                <w:i/>
                <w:sz w:val="14"/>
                <w:szCs w:val="14"/>
              </w:rPr>
            </w:pPr>
          </w:p>
        </w:tc>
        <w:tc>
          <w:tcPr>
            <w:tcW w:w="997" w:type="dxa"/>
          </w:tcPr>
          <w:p w14:paraId="1A08DB02" w14:textId="77777777" w:rsidR="00745BB8" w:rsidRPr="004D0D66" w:rsidRDefault="00745BB8" w:rsidP="004C0CA5">
            <w:pPr>
              <w:pStyle w:val="DefenceNormal"/>
              <w:rPr>
                <w:b/>
                <w:i/>
                <w:sz w:val="14"/>
                <w:szCs w:val="14"/>
              </w:rPr>
            </w:pPr>
          </w:p>
        </w:tc>
        <w:tc>
          <w:tcPr>
            <w:tcW w:w="1106" w:type="dxa"/>
          </w:tcPr>
          <w:p w14:paraId="60C69725" w14:textId="77777777" w:rsidR="00745BB8" w:rsidRPr="004D0D66" w:rsidRDefault="00745BB8" w:rsidP="004C0CA5">
            <w:pPr>
              <w:pStyle w:val="DefenceNormal"/>
              <w:rPr>
                <w:b/>
                <w:i/>
                <w:sz w:val="14"/>
                <w:szCs w:val="14"/>
              </w:rPr>
            </w:pPr>
          </w:p>
        </w:tc>
      </w:tr>
      <w:tr w:rsidR="00745BB8" w:rsidRPr="00B40FAC" w14:paraId="23E0A758" w14:textId="77777777" w:rsidTr="00A71668">
        <w:tc>
          <w:tcPr>
            <w:tcW w:w="1844" w:type="dxa"/>
          </w:tcPr>
          <w:p w14:paraId="6E68391C" w14:textId="77777777" w:rsidR="00745BB8" w:rsidRPr="00EC5877" w:rsidRDefault="00745BB8" w:rsidP="004C0CA5">
            <w:pPr>
              <w:pStyle w:val="DefenceNormal"/>
              <w:rPr>
                <w:b/>
                <w:iCs/>
                <w:sz w:val="14"/>
                <w:szCs w:val="14"/>
              </w:rPr>
            </w:pPr>
            <w:r w:rsidRPr="00EC5877">
              <w:rPr>
                <w:b/>
                <w:iCs/>
                <w:sz w:val="14"/>
                <w:szCs w:val="14"/>
              </w:rPr>
              <w:t>[TENDERER TO PROPOSE ADDITIONAL KEY PEOPLE]</w:t>
            </w:r>
          </w:p>
        </w:tc>
        <w:tc>
          <w:tcPr>
            <w:tcW w:w="996" w:type="dxa"/>
          </w:tcPr>
          <w:p w14:paraId="2F63DD1C" w14:textId="77777777" w:rsidR="00745BB8" w:rsidRPr="004D0D66" w:rsidRDefault="00745BB8" w:rsidP="004C0CA5">
            <w:pPr>
              <w:pStyle w:val="DefenceNormal"/>
              <w:rPr>
                <w:b/>
                <w:i/>
                <w:sz w:val="14"/>
                <w:szCs w:val="14"/>
              </w:rPr>
            </w:pPr>
          </w:p>
        </w:tc>
        <w:tc>
          <w:tcPr>
            <w:tcW w:w="996" w:type="dxa"/>
          </w:tcPr>
          <w:p w14:paraId="2526516B" w14:textId="77777777" w:rsidR="00745BB8" w:rsidRPr="004D0D66" w:rsidRDefault="00745BB8" w:rsidP="004C0CA5">
            <w:pPr>
              <w:pStyle w:val="DefenceNormal"/>
              <w:rPr>
                <w:b/>
                <w:i/>
                <w:sz w:val="14"/>
                <w:szCs w:val="14"/>
              </w:rPr>
            </w:pPr>
          </w:p>
        </w:tc>
        <w:tc>
          <w:tcPr>
            <w:tcW w:w="996" w:type="dxa"/>
          </w:tcPr>
          <w:p w14:paraId="4A0E2BF8" w14:textId="77777777" w:rsidR="00745BB8" w:rsidRPr="004D0D66" w:rsidRDefault="00745BB8" w:rsidP="004C0CA5">
            <w:pPr>
              <w:pStyle w:val="DefenceNormal"/>
              <w:rPr>
                <w:b/>
                <w:i/>
                <w:sz w:val="14"/>
                <w:szCs w:val="14"/>
              </w:rPr>
            </w:pPr>
          </w:p>
        </w:tc>
        <w:tc>
          <w:tcPr>
            <w:tcW w:w="997" w:type="dxa"/>
          </w:tcPr>
          <w:p w14:paraId="1CB9A87B" w14:textId="77777777" w:rsidR="00745BB8" w:rsidRPr="004D0D66" w:rsidRDefault="00745BB8" w:rsidP="004C0CA5">
            <w:pPr>
              <w:pStyle w:val="DefenceNormal"/>
              <w:rPr>
                <w:b/>
                <w:i/>
                <w:sz w:val="14"/>
                <w:szCs w:val="14"/>
              </w:rPr>
            </w:pPr>
          </w:p>
        </w:tc>
        <w:tc>
          <w:tcPr>
            <w:tcW w:w="996" w:type="dxa"/>
          </w:tcPr>
          <w:p w14:paraId="198132EE" w14:textId="77777777" w:rsidR="00745BB8" w:rsidRPr="004D0D66" w:rsidRDefault="00745BB8" w:rsidP="004C0CA5">
            <w:pPr>
              <w:pStyle w:val="DefenceNormal"/>
              <w:rPr>
                <w:b/>
                <w:i/>
                <w:sz w:val="14"/>
                <w:szCs w:val="14"/>
              </w:rPr>
            </w:pPr>
          </w:p>
        </w:tc>
        <w:tc>
          <w:tcPr>
            <w:tcW w:w="996" w:type="dxa"/>
          </w:tcPr>
          <w:p w14:paraId="0C8B8970" w14:textId="77777777" w:rsidR="00745BB8" w:rsidRPr="004D0D66" w:rsidRDefault="00745BB8" w:rsidP="004C0CA5">
            <w:pPr>
              <w:pStyle w:val="DefenceNormal"/>
              <w:rPr>
                <w:b/>
                <w:i/>
                <w:sz w:val="14"/>
                <w:szCs w:val="14"/>
              </w:rPr>
            </w:pPr>
          </w:p>
        </w:tc>
        <w:tc>
          <w:tcPr>
            <w:tcW w:w="997" w:type="dxa"/>
          </w:tcPr>
          <w:p w14:paraId="60245145" w14:textId="77777777" w:rsidR="00745BB8" w:rsidRPr="004D0D66" w:rsidRDefault="00745BB8" w:rsidP="004C0CA5">
            <w:pPr>
              <w:pStyle w:val="DefenceNormal"/>
              <w:rPr>
                <w:b/>
                <w:i/>
                <w:sz w:val="14"/>
                <w:szCs w:val="14"/>
              </w:rPr>
            </w:pPr>
          </w:p>
        </w:tc>
        <w:tc>
          <w:tcPr>
            <w:tcW w:w="1106" w:type="dxa"/>
          </w:tcPr>
          <w:p w14:paraId="6C4EBE1F" w14:textId="77777777" w:rsidR="00745BB8" w:rsidRPr="004D0D66" w:rsidRDefault="00745BB8" w:rsidP="004C0CA5">
            <w:pPr>
              <w:pStyle w:val="DefenceNormal"/>
              <w:rPr>
                <w:b/>
                <w:i/>
                <w:sz w:val="14"/>
                <w:szCs w:val="14"/>
              </w:rPr>
            </w:pPr>
          </w:p>
        </w:tc>
      </w:tr>
    </w:tbl>
    <w:p w14:paraId="7C80AD03" w14:textId="77777777" w:rsidR="00745BB8" w:rsidRPr="00A71668" w:rsidRDefault="00745BB8" w:rsidP="00A71668">
      <w:pPr>
        <w:pStyle w:val="DefenceNormal"/>
        <w:rPr>
          <w:i/>
        </w:rPr>
      </w:pPr>
    </w:p>
    <w:p w14:paraId="7279CAC5" w14:textId="1481C366" w:rsidR="005F7332" w:rsidRDefault="00015CC7" w:rsidP="00015CC7">
      <w:pPr>
        <w:pStyle w:val="DefenceNormal"/>
      </w:pPr>
      <w:r w:rsidRPr="00A0374D">
        <w:t xml:space="preserve">The Tenderer </w:t>
      </w:r>
      <w:r w:rsidR="005F7332">
        <w:t>should note that:</w:t>
      </w:r>
      <w:r w:rsidRPr="00A0374D">
        <w:t xml:space="preserve"> </w:t>
      </w:r>
    </w:p>
    <w:p w14:paraId="413551EC" w14:textId="4DD027A1" w:rsidR="00015CC7" w:rsidRDefault="005F7332" w:rsidP="00614370">
      <w:pPr>
        <w:pStyle w:val="DefenceHeadingNoTOC3"/>
        <w:numPr>
          <w:ilvl w:val="2"/>
          <w:numId w:val="272"/>
        </w:numPr>
      </w:pPr>
      <w:r>
        <w:t>t</w:t>
      </w:r>
      <w:r w:rsidR="00015CC7" w:rsidRPr="004D0D66">
        <w:t>he provision of a minimum resource schedule does not limit the scope of the Services and is included to provide the Commonwealth with an assurance as to the minimum level of resources which the Consultant will make available to perform the Services.</w:t>
      </w:r>
      <w:r w:rsidR="00EC7DF8">
        <w:t xml:space="preserve"> </w:t>
      </w:r>
      <w:r w:rsidR="00015CC7" w:rsidRPr="004D0D66">
        <w:t xml:space="preserve"> It does not derogate from the Consultant's responsibility to supply additional resources, if required, to ensure performance of the Services in accordance with the Contract</w:t>
      </w:r>
      <w:r w:rsidR="00E70322">
        <w:t xml:space="preserve"> in </w:t>
      </w:r>
      <w:r>
        <w:fldChar w:fldCharType="begin"/>
      </w:r>
      <w:r>
        <w:instrText xml:space="preserve"> REF _Ref45285627 \r \h  \* MERGEFORMAT </w:instrText>
      </w:r>
      <w:r>
        <w:fldChar w:fldCharType="separate"/>
      </w:r>
      <w:r w:rsidR="00303AA8">
        <w:t>Part 5</w:t>
      </w:r>
      <w:r>
        <w:fldChar w:fldCharType="end"/>
      </w:r>
      <w:r>
        <w:t>;</w:t>
      </w:r>
    </w:p>
    <w:p w14:paraId="3594A65F" w14:textId="553C6B89" w:rsidR="00015CC7" w:rsidRDefault="005F7332" w:rsidP="00614370">
      <w:pPr>
        <w:pStyle w:val="DefenceHeadingNoTOC3"/>
        <w:numPr>
          <w:ilvl w:val="2"/>
          <w:numId w:val="272"/>
        </w:numPr>
      </w:pPr>
      <w:r>
        <w:t>t</w:t>
      </w:r>
      <w:r w:rsidR="00015CC7">
        <w:t xml:space="preserve">he Tenderer is permitted to provide the information requested in this </w:t>
      </w:r>
      <w:r>
        <w:t xml:space="preserve">item </w:t>
      </w:r>
      <w:r>
        <w:fldChar w:fldCharType="begin"/>
      </w:r>
      <w:r>
        <w:instrText xml:space="preserve"> REF _Ref127526149 \r \h </w:instrText>
      </w:r>
      <w:r>
        <w:fldChar w:fldCharType="separate"/>
      </w:r>
      <w:r w:rsidR="00303AA8">
        <w:t>2</w:t>
      </w:r>
      <w:r>
        <w:fldChar w:fldCharType="end"/>
      </w:r>
      <w:r w:rsidR="00015CC7">
        <w:t xml:space="preserve"> in A3 or landscape format</w:t>
      </w:r>
      <w:r>
        <w:t>;</w:t>
      </w:r>
      <w:r w:rsidR="00015CC7">
        <w:t xml:space="preserve">  </w:t>
      </w:r>
    </w:p>
    <w:p w14:paraId="22BF69F9" w14:textId="300EEF71" w:rsidR="00015CC7" w:rsidRDefault="005F7332" w:rsidP="00614370">
      <w:pPr>
        <w:pStyle w:val="DefenceHeadingNoTOC3"/>
        <w:numPr>
          <w:ilvl w:val="2"/>
          <w:numId w:val="272"/>
        </w:numPr>
      </w:pPr>
      <w:r>
        <w:t>i</w:t>
      </w:r>
      <w:r w:rsidR="00015CC7">
        <w:t>f the Tenderer wishes to lodge its Tender on a Joint Bid Basis, it is requested to provide any information in this section which it considers relevant to the proposed joint bid arrangements (as applicable)</w:t>
      </w:r>
      <w:r>
        <w:t>; and</w:t>
      </w:r>
      <w:r w:rsidR="00015CC7">
        <w:t xml:space="preserve"> </w:t>
      </w:r>
    </w:p>
    <w:p w14:paraId="382EC458" w14:textId="7C9129FC" w:rsidR="0057796F" w:rsidRPr="00792F51" w:rsidRDefault="005F7332" w:rsidP="00303AA8">
      <w:pPr>
        <w:pStyle w:val="DefenceHeadingNoTOC3"/>
        <w:numPr>
          <w:ilvl w:val="2"/>
          <w:numId w:val="272"/>
        </w:numPr>
        <w:pBdr>
          <w:bottom w:val="single" w:sz="4" w:space="1" w:color="auto"/>
        </w:pBdr>
      </w:pPr>
      <w:r>
        <w:t>t</w:t>
      </w:r>
      <w:r w:rsidR="00015CC7">
        <w:t xml:space="preserve">he information provided by a Tenderer in this </w:t>
      </w:r>
      <w:r w:rsidR="005B1E50">
        <w:fldChar w:fldCharType="begin"/>
      </w:r>
      <w:r w:rsidR="005B1E50">
        <w:instrText xml:space="preserve"> REF _Ref125993964 \r \h </w:instrText>
      </w:r>
      <w:r>
        <w:instrText xml:space="preserve"> \* MERGEFORMAT </w:instrText>
      </w:r>
      <w:r w:rsidR="005B1E50">
        <w:fldChar w:fldCharType="separate"/>
      </w:r>
      <w:r w:rsidR="00303AA8">
        <w:t>Tender Schedule A</w:t>
      </w:r>
      <w:r w:rsidR="005B1E50">
        <w:fldChar w:fldCharType="end"/>
      </w:r>
      <w:r w:rsidR="00E325D2">
        <w:t xml:space="preserve"> - </w:t>
      </w:r>
      <w:r w:rsidR="00353557">
        <w:fldChar w:fldCharType="begin"/>
      </w:r>
      <w:r w:rsidR="00353557">
        <w:instrText xml:space="preserve"> REF _Ref125993964 \h </w:instrText>
      </w:r>
      <w:r w:rsidR="00353557">
        <w:fldChar w:fldCharType="separate"/>
      </w:r>
      <w:r w:rsidR="00303AA8" w:rsidRPr="00A71668">
        <w:t>Project Understanding</w:t>
      </w:r>
      <w:r w:rsidR="00353557">
        <w:fldChar w:fldCharType="end"/>
      </w:r>
      <w:r w:rsidR="00015CC7">
        <w:t xml:space="preserve"> is for evaluation purposes only and will not limit or affect the scope of the Services or the Contract in </w:t>
      </w:r>
      <w:r w:rsidR="00015CC7">
        <w:fldChar w:fldCharType="begin"/>
      </w:r>
      <w:r w:rsidR="00015CC7">
        <w:instrText xml:space="preserve"> REF _Ref45285627 \r \h </w:instrText>
      </w:r>
      <w:r>
        <w:instrText xml:space="preserve"> \* MERGEFORMAT </w:instrText>
      </w:r>
      <w:r w:rsidR="00015CC7">
        <w:fldChar w:fldCharType="separate"/>
      </w:r>
      <w:r w:rsidR="00303AA8">
        <w:t>Part 5</w:t>
      </w:r>
      <w:r w:rsidR="00015CC7">
        <w:fldChar w:fldCharType="end"/>
      </w:r>
      <w:r w:rsidR="00015CC7">
        <w:t xml:space="preserve">. </w:t>
      </w:r>
      <w:r w:rsidR="00303AA8">
        <w:br/>
      </w:r>
    </w:p>
    <w:p w14:paraId="752F3AE2" w14:textId="5BF1C646" w:rsidR="007D39AA" w:rsidRDefault="007D39AA" w:rsidP="00A71668">
      <w:pPr>
        <w:pStyle w:val="DefenceTenderScheduleHeading"/>
        <w:ind w:left="142" w:firstLine="425"/>
      </w:pPr>
      <w:bookmarkStart w:id="1549" w:name="_Ref125994005"/>
      <w:bookmarkStart w:id="1550" w:name="_Ref125994018"/>
      <w:bookmarkStart w:id="1551" w:name="_Ref45289632"/>
      <w:bookmarkStart w:id="1552" w:name="_Ref45289642"/>
      <w:bookmarkStart w:id="1553" w:name="_Ref45289754"/>
      <w:bookmarkStart w:id="1554" w:name="_Ref45289761"/>
      <w:bookmarkStart w:id="1555" w:name="_Ref45289784"/>
      <w:bookmarkStart w:id="1556" w:name="_Ref45289791"/>
      <w:bookmarkStart w:id="1557" w:name="_Ref45290245"/>
      <w:bookmarkStart w:id="1558" w:name="_Ref45290263"/>
      <w:r>
        <w:lastRenderedPageBreak/>
        <w:br/>
      </w:r>
      <w:bookmarkStart w:id="1559" w:name="_Ref45290527"/>
      <w:bookmarkStart w:id="1560" w:name="_Toc158627571"/>
      <w:r>
        <w:t>Proposed Resources</w:t>
      </w:r>
      <w:bookmarkEnd w:id="1549"/>
      <w:bookmarkEnd w:id="1550"/>
      <w:bookmarkEnd w:id="1559"/>
      <w:bookmarkEnd w:id="1560"/>
    </w:p>
    <w:bookmarkEnd w:id="1529"/>
    <w:bookmarkEnd w:id="1530"/>
    <w:bookmarkEnd w:id="1531"/>
    <w:bookmarkEnd w:id="1532"/>
    <w:bookmarkEnd w:id="1533"/>
    <w:bookmarkEnd w:id="1534"/>
    <w:bookmarkEnd w:id="1535"/>
    <w:bookmarkEnd w:id="1536"/>
    <w:bookmarkEnd w:id="1537"/>
    <w:bookmarkEnd w:id="1538"/>
    <w:bookmarkEnd w:id="1539"/>
    <w:bookmarkEnd w:id="1551"/>
    <w:bookmarkEnd w:id="1552"/>
    <w:bookmarkEnd w:id="1553"/>
    <w:bookmarkEnd w:id="1554"/>
    <w:bookmarkEnd w:id="1555"/>
    <w:bookmarkEnd w:id="1556"/>
    <w:bookmarkEnd w:id="1557"/>
    <w:bookmarkEnd w:id="1558"/>
    <w:p w14:paraId="2FF2E4EB" w14:textId="7F506C92" w:rsidR="005C4760" w:rsidRPr="00D62984" w:rsidRDefault="00EF22A5" w:rsidP="009D59F6">
      <w:pPr>
        <w:pStyle w:val="DefenceHeadingNoTOC1"/>
        <w:keepNext/>
        <w:ind w:left="964" w:hanging="964"/>
      </w:pPr>
      <w:r>
        <w:t>1.</w:t>
      </w:r>
      <w:r>
        <w:tab/>
      </w:r>
      <w:bookmarkStart w:id="1561" w:name="_Ref475696427"/>
      <w:r w:rsidR="005C4760" w:rsidRPr="00D62984">
        <w:t>PROPOSED RESOURCES (INCLUDING CONSULTANT'S REPRESENTATIVE</w:t>
      </w:r>
      <w:r>
        <w:t xml:space="preserve"> AND </w:t>
      </w:r>
      <w:r w:rsidR="005C4760" w:rsidRPr="00D62984">
        <w:t>KEY PEOPLE)</w:t>
      </w:r>
      <w:bookmarkEnd w:id="1561"/>
    </w:p>
    <w:p w14:paraId="1444C5BE" w14:textId="171AF04B" w:rsidR="00BF3A27" w:rsidRPr="009D59F6" w:rsidRDefault="005C4760" w:rsidP="00F83788">
      <w:pPr>
        <w:pStyle w:val="DefenceNormal"/>
        <w:keepNext/>
        <w:rPr>
          <w:b/>
          <w:i/>
        </w:rPr>
      </w:pPr>
      <w:r w:rsidRPr="00995BB9">
        <w:t xml:space="preserve">To assist the Tenderer to </w:t>
      </w:r>
      <w:r>
        <w:t>demonstrate its ability to</w:t>
      </w:r>
      <w:r w:rsidRPr="00995BB9">
        <w:t xml:space="preserve"> satisfy the evaluation criterion described </w:t>
      </w:r>
      <w:r>
        <w:t>under</w:t>
      </w:r>
      <w:r w:rsidRPr="00995BB9">
        <w:t xml:space="preserve"> clause </w:t>
      </w:r>
      <w:r w:rsidR="00932A83">
        <w:fldChar w:fldCharType="begin"/>
      </w:r>
      <w:r w:rsidR="00932A83">
        <w:instrText xml:space="preserve"> REF _Ref45030138 \r \h </w:instrText>
      </w:r>
      <w:r w:rsidR="00932A83">
        <w:fldChar w:fldCharType="separate"/>
      </w:r>
      <w:r w:rsidR="00303AA8">
        <w:t>4(a)(ii)</w:t>
      </w:r>
      <w:r w:rsidR="00932A83">
        <w:fldChar w:fldCharType="end"/>
      </w:r>
      <w:r w:rsidRPr="00995BB9">
        <w:t xml:space="preserve"> of the Tender Conditions and to assist the Commonwealth in evaluating its Tender, the Tenderer is requested to provide details of its pr</w:t>
      </w:r>
      <w:r>
        <w:t xml:space="preserve">oposed key people </w:t>
      </w:r>
      <w:r w:rsidRPr="006A4A3E">
        <w:t>for the Services</w:t>
      </w:r>
      <w:r>
        <w:t>, including</w:t>
      </w:r>
      <w:r w:rsidR="00486072">
        <w:t xml:space="preserve"> the key people for the roles described in the table below. </w:t>
      </w:r>
      <w:r w:rsidR="00EC7DF8">
        <w:t xml:space="preserve"> </w:t>
      </w:r>
      <w:r w:rsidR="00486072">
        <w:t>Such information should include, in respect of each key person</w:t>
      </w:r>
      <w:r w:rsidR="00BF3A27">
        <w:t>:</w:t>
      </w:r>
    </w:p>
    <w:p w14:paraId="2D62D09B" w14:textId="6328A7B7" w:rsidR="00BF3A27" w:rsidRDefault="00486072" w:rsidP="009D59F6">
      <w:pPr>
        <w:pStyle w:val="DefenceHeadingNoTOC3"/>
        <w:numPr>
          <w:ilvl w:val="2"/>
          <w:numId w:val="108"/>
        </w:numPr>
      </w:pPr>
      <w:r w:rsidRPr="00A12071">
        <w:t xml:space="preserve">their </w:t>
      </w:r>
      <w:r w:rsidR="005C4760" w:rsidRPr="00A12071">
        <w:t xml:space="preserve">current and proposed future location (including identifying whether the key person is located within the general geographical location/s of the </w:t>
      </w:r>
      <w:r w:rsidR="009A527E">
        <w:t xml:space="preserve">Works </w:t>
      </w:r>
      <w:r w:rsidR="00BF3A27">
        <w:t xml:space="preserve">and, where not, </w:t>
      </w:r>
      <w:r w:rsidR="005C4760" w:rsidRPr="00A12071">
        <w:t xml:space="preserve">details of how the key person will perform the relevant part of the Services in the location/s of the </w:t>
      </w:r>
      <w:r w:rsidR="009A527E">
        <w:t>Works</w:t>
      </w:r>
      <w:r w:rsidR="00B12156">
        <w:t>)</w:t>
      </w:r>
      <w:r w:rsidR="005C4760" w:rsidRPr="00A12071">
        <w:t xml:space="preserve">; </w:t>
      </w:r>
    </w:p>
    <w:p w14:paraId="42E9A832" w14:textId="77777777" w:rsidR="005C4760" w:rsidRPr="00A12071" w:rsidRDefault="00BF3A27" w:rsidP="009D59F6">
      <w:pPr>
        <w:pStyle w:val="DefenceHeadingNoTOC3"/>
        <w:numPr>
          <w:ilvl w:val="2"/>
          <w:numId w:val="108"/>
        </w:numPr>
      </w:pPr>
      <w:r>
        <w:t>details of how the key person is proposed to perform the relevant part of the Services, including their proposed scope of duties;</w:t>
      </w:r>
    </w:p>
    <w:p w14:paraId="18E6507F" w14:textId="77777777" w:rsidR="00BF3A27" w:rsidRDefault="00C0460A" w:rsidP="009D59F6">
      <w:pPr>
        <w:pStyle w:val="DefenceHeadingNoTOC3"/>
        <w:numPr>
          <w:ilvl w:val="2"/>
          <w:numId w:val="108"/>
        </w:numPr>
      </w:pPr>
      <w:r w:rsidRPr="00A12071">
        <w:t xml:space="preserve">their </w:t>
      </w:r>
      <w:r w:rsidR="005C4760" w:rsidRPr="00A12071">
        <w:t xml:space="preserve">current and potential future workload, capacity and availability and </w:t>
      </w:r>
      <w:r w:rsidR="00BF3A27">
        <w:t>involvement in other current and potential future projects, and how the key person is proposed to perform the relevant part of the Services in light of the key person's commitments to those other projects;</w:t>
      </w:r>
    </w:p>
    <w:p w14:paraId="56AAD2CE" w14:textId="1A3B2F14" w:rsidR="00BF3A27" w:rsidRDefault="00BF3A27" w:rsidP="00910A81">
      <w:pPr>
        <w:pStyle w:val="DefenceHeadingNoTOC3"/>
        <w:numPr>
          <w:ilvl w:val="2"/>
          <w:numId w:val="108"/>
        </w:numPr>
      </w:pPr>
      <w:r>
        <w:t xml:space="preserve">details of the key person's experience relevant to their proposed scope of duties (with such experience to be linked to the details included in the curriculum vitae provided under paragraph </w:t>
      </w:r>
      <w:r>
        <w:fldChar w:fldCharType="begin"/>
      </w:r>
      <w:r>
        <w:instrText xml:space="preserve"> REF _Ref45265653 \r \h </w:instrText>
      </w:r>
      <w:r>
        <w:fldChar w:fldCharType="separate"/>
      </w:r>
      <w:r w:rsidR="00303AA8">
        <w:t>(g)</w:t>
      </w:r>
      <w:r>
        <w:fldChar w:fldCharType="end"/>
      </w:r>
      <w:r>
        <w:t xml:space="preserve"> below); and</w:t>
      </w:r>
    </w:p>
    <w:p w14:paraId="72660B4A" w14:textId="1ED8A2AE" w:rsidR="005C4760" w:rsidRPr="00A12071" w:rsidRDefault="00C0460A" w:rsidP="00910A81">
      <w:pPr>
        <w:pStyle w:val="DefenceHeadingNoTOC3"/>
        <w:numPr>
          <w:ilvl w:val="2"/>
          <w:numId w:val="108"/>
        </w:numPr>
      </w:pPr>
      <w:r w:rsidRPr="00A12071">
        <w:t xml:space="preserve">their relevant </w:t>
      </w:r>
      <w:r w:rsidR="005C4760" w:rsidRPr="00A12071">
        <w:t>qualifications / licences / accreditations / certifications / memberships of professional bodies / associations (or similar)</w:t>
      </w:r>
      <w:r w:rsidR="00A251C5">
        <w:t xml:space="preserve"> (with such qualifications </w:t>
      </w:r>
      <w:r w:rsidR="00791EC2">
        <w:t>etc</w:t>
      </w:r>
      <w:r w:rsidR="00A251C5">
        <w:t>.</w:t>
      </w:r>
      <w:r w:rsidR="00791EC2">
        <w:t xml:space="preserve"> to be linked to the details included in the curriculum vitae provided under paragraph </w:t>
      </w:r>
      <w:r w:rsidR="00791EC2">
        <w:fldChar w:fldCharType="begin"/>
      </w:r>
      <w:r w:rsidR="00791EC2">
        <w:instrText xml:space="preserve"> REF _Ref45265653 \r \h </w:instrText>
      </w:r>
      <w:r w:rsidR="00791EC2">
        <w:fldChar w:fldCharType="separate"/>
      </w:r>
      <w:r w:rsidR="00303AA8">
        <w:t>(g)</w:t>
      </w:r>
      <w:r w:rsidR="00791EC2">
        <w:fldChar w:fldCharType="end"/>
      </w:r>
      <w:r w:rsidR="00791EC2">
        <w:t xml:space="preserve"> below</w:t>
      </w:r>
      <w:r w:rsidR="00442773">
        <w:t>)</w:t>
      </w:r>
      <w:r w:rsidR="005C4760" w:rsidRPr="00A12071">
        <w:t>.</w:t>
      </w:r>
    </w:p>
    <w:p w14:paraId="4FCC09A5" w14:textId="77777777" w:rsidR="005C4760" w:rsidRDefault="005C4760" w:rsidP="000F2723">
      <w:pPr>
        <w:pStyle w:val="DefenceNormal"/>
      </w:pPr>
      <w:r w:rsidRPr="00A12071">
        <w:t xml:space="preserve">Such details should be provided </w:t>
      </w:r>
      <w:r w:rsidR="00C0460A" w:rsidRPr="00A12071">
        <w:t xml:space="preserve">in the </w:t>
      </w:r>
      <w:r w:rsidRPr="00A12071">
        <w:t>table format as set out below.</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644"/>
        <w:gridCol w:w="1067"/>
        <w:gridCol w:w="1393"/>
        <w:gridCol w:w="1452"/>
        <w:gridCol w:w="1665"/>
        <w:gridCol w:w="1549"/>
      </w:tblGrid>
      <w:tr w:rsidR="00706AA7" w:rsidRPr="00D32F22" w14:paraId="14C64CA3" w14:textId="77777777" w:rsidTr="00AF2D37">
        <w:trPr>
          <w:tblHeader/>
        </w:trPr>
        <w:tc>
          <w:tcPr>
            <w:tcW w:w="1568" w:type="dxa"/>
          </w:tcPr>
          <w:p w14:paraId="619AF135" w14:textId="77777777" w:rsidR="00706AA7" w:rsidRPr="00D32F22" w:rsidRDefault="00706AA7" w:rsidP="00D32F22">
            <w:pPr>
              <w:pStyle w:val="DefenceNormal"/>
              <w:rPr>
                <w:b/>
                <w:sz w:val="14"/>
                <w:szCs w:val="14"/>
              </w:rPr>
            </w:pPr>
            <w:r w:rsidRPr="00D32F22">
              <w:rPr>
                <w:b/>
                <w:sz w:val="14"/>
                <w:szCs w:val="14"/>
              </w:rPr>
              <w:t xml:space="preserve">ROLE </w:t>
            </w:r>
          </w:p>
        </w:tc>
        <w:tc>
          <w:tcPr>
            <w:tcW w:w="644" w:type="dxa"/>
          </w:tcPr>
          <w:p w14:paraId="1024582C" w14:textId="77777777" w:rsidR="00706AA7" w:rsidRPr="00D32F22" w:rsidRDefault="00706AA7" w:rsidP="00D32F22">
            <w:pPr>
              <w:pStyle w:val="DefenceNormal"/>
              <w:rPr>
                <w:b/>
                <w:sz w:val="14"/>
                <w:szCs w:val="14"/>
              </w:rPr>
            </w:pPr>
            <w:r w:rsidRPr="00D32F22">
              <w:rPr>
                <w:b/>
                <w:sz w:val="14"/>
                <w:szCs w:val="14"/>
              </w:rPr>
              <w:t>NAME</w:t>
            </w:r>
          </w:p>
        </w:tc>
        <w:tc>
          <w:tcPr>
            <w:tcW w:w="1067" w:type="dxa"/>
          </w:tcPr>
          <w:p w14:paraId="5D574243" w14:textId="0684DCAE" w:rsidR="00706AA7" w:rsidRPr="00D32F22" w:rsidRDefault="00706AA7" w:rsidP="00D32F22">
            <w:pPr>
              <w:pStyle w:val="DefenceNormal"/>
              <w:rPr>
                <w:b/>
                <w:sz w:val="14"/>
                <w:szCs w:val="14"/>
              </w:rPr>
            </w:pPr>
            <w:r w:rsidRPr="00D32F22">
              <w:rPr>
                <w:b/>
                <w:sz w:val="14"/>
                <w:szCs w:val="14"/>
              </w:rPr>
              <w:t>LOCATION</w:t>
            </w:r>
            <w:r>
              <w:rPr>
                <w:b/>
                <w:sz w:val="14"/>
                <w:szCs w:val="14"/>
              </w:rPr>
              <w:t xml:space="preserve"> (CURRENT AND PROPOSED) AND HOW MANAGED</w:t>
            </w:r>
          </w:p>
        </w:tc>
        <w:tc>
          <w:tcPr>
            <w:tcW w:w="1393" w:type="dxa"/>
          </w:tcPr>
          <w:p w14:paraId="7795D99B" w14:textId="77777777" w:rsidR="00706AA7" w:rsidRPr="00D32F22" w:rsidRDefault="00706AA7" w:rsidP="00D32F22">
            <w:pPr>
              <w:pStyle w:val="DefenceNormal"/>
              <w:rPr>
                <w:b/>
                <w:sz w:val="14"/>
                <w:szCs w:val="14"/>
              </w:rPr>
            </w:pPr>
            <w:r w:rsidRPr="00D32F22">
              <w:rPr>
                <w:b/>
                <w:sz w:val="14"/>
                <w:szCs w:val="14"/>
              </w:rPr>
              <w:t>DETAILS</w:t>
            </w:r>
            <w:r>
              <w:rPr>
                <w:b/>
                <w:sz w:val="14"/>
                <w:szCs w:val="14"/>
              </w:rPr>
              <w:t xml:space="preserve"> OF PROPOSED INVOLVEMENT AND PROPOSED SCOPE OF DUTIES</w:t>
            </w:r>
          </w:p>
        </w:tc>
        <w:tc>
          <w:tcPr>
            <w:tcW w:w="1452" w:type="dxa"/>
          </w:tcPr>
          <w:p w14:paraId="4ACA0445" w14:textId="77777777" w:rsidR="00706AA7" w:rsidRPr="00D32F22" w:rsidRDefault="00706AA7" w:rsidP="00A0374D">
            <w:pPr>
              <w:pStyle w:val="DefenceNormal"/>
              <w:rPr>
                <w:b/>
                <w:sz w:val="14"/>
                <w:szCs w:val="14"/>
              </w:rPr>
            </w:pPr>
            <w:r w:rsidRPr="00D32F22">
              <w:rPr>
                <w:b/>
                <w:sz w:val="14"/>
                <w:szCs w:val="14"/>
              </w:rPr>
              <w:t>CURRENT AND POTENTIAL FUTURE</w:t>
            </w:r>
            <w:r>
              <w:rPr>
                <w:b/>
                <w:sz w:val="14"/>
                <w:szCs w:val="14"/>
              </w:rPr>
              <w:t xml:space="preserve"> </w:t>
            </w:r>
            <w:r w:rsidRPr="00D32F22">
              <w:rPr>
                <w:b/>
                <w:sz w:val="14"/>
                <w:szCs w:val="14"/>
              </w:rPr>
              <w:t xml:space="preserve">WORKLOAD, CAPACITY, AVAILABILITY AND </w:t>
            </w:r>
            <w:r>
              <w:rPr>
                <w:b/>
                <w:sz w:val="14"/>
                <w:szCs w:val="14"/>
              </w:rPr>
              <w:t>HOW MANAGED</w:t>
            </w:r>
          </w:p>
        </w:tc>
        <w:tc>
          <w:tcPr>
            <w:tcW w:w="1665" w:type="dxa"/>
          </w:tcPr>
          <w:p w14:paraId="4312B9BC" w14:textId="3212B875" w:rsidR="00706AA7" w:rsidRPr="00824362" w:rsidRDefault="00706AA7" w:rsidP="007B76A1">
            <w:pPr>
              <w:pStyle w:val="DefenceNormal"/>
              <w:rPr>
                <w:b/>
                <w:sz w:val="14"/>
                <w:szCs w:val="14"/>
              </w:rPr>
            </w:pPr>
            <w:r>
              <w:rPr>
                <w:b/>
                <w:sz w:val="14"/>
                <w:szCs w:val="14"/>
              </w:rPr>
              <w:t>EXPERIENCE RELEVANT TO SCOPE OF DUTIES</w:t>
            </w:r>
          </w:p>
        </w:tc>
        <w:tc>
          <w:tcPr>
            <w:tcW w:w="1549" w:type="dxa"/>
          </w:tcPr>
          <w:p w14:paraId="406C4600" w14:textId="3924DD1B" w:rsidR="00706AA7" w:rsidRPr="00D32F22" w:rsidRDefault="00706AA7" w:rsidP="00D32F22">
            <w:pPr>
              <w:pStyle w:val="DefenceNormal"/>
              <w:rPr>
                <w:b/>
                <w:sz w:val="14"/>
                <w:szCs w:val="14"/>
              </w:rPr>
            </w:pPr>
            <w:r>
              <w:rPr>
                <w:b/>
                <w:sz w:val="14"/>
                <w:szCs w:val="14"/>
              </w:rPr>
              <w:t xml:space="preserve">RELEVANT </w:t>
            </w:r>
            <w:r w:rsidRPr="00D32F22">
              <w:rPr>
                <w:b/>
                <w:sz w:val="14"/>
                <w:szCs w:val="14"/>
              </w:rPr>
              <w:t>QUALIFICATIONS ETC</w:t>
            </w:r>
          </w:p>
        </w:tc>
      </w:tr>
      <w:tr w:rsidR="00706AA7" w:rsidRPr="00D32F22" w14:paraId="6553CDB3" w14:textId="77777777" w:rsidTr="00AF2D37">
        <w:tc>
          <w:tcPr>
            <w:tcW w:w="1568" w:type="dxa"/>
          </w:tcPr>
          <w:p w14:paraId="1676CC81" w14:textId="77777777" w:rsidR="00706AA7" w:rsidRPr="00D32F22" w:rsidRDefault="00706AA7" w:rsidP="00D32F22">
            <w:pPr>
              <w:pStyle w:val="DefenceNormal"/>
              <w:rPr>
                <w:b/>
                <w:sz w:val="14"/>
                <w:szCs w:val="14"/>
              </w:rPr>
            </w:pPr>
            <w:r w:rsidRPr="00D32F22">
              <w:rPr>
                <w:b/>
                <w:sz w:val="14"/>
                <w:szCs w:val="14"/>
              </w:rPr>
              <w:t>CONSULTANT'S REPRESENTATIVE</w:t>
            </w:r>
          </w:p>
        </w:tc>
        <w:tc>
          <w:tcPr>
            <w:tcW w:w="644" w:type="dxa"/>
          </w:tcPr>
          <w:p w14:paraId="669028AF" w14:textId="77777777" w:rsidR="00706AA7" w:rsidRPr="00D32F22" w:rsidRDefault="00706AA7" w:rsidP="00D32F22">
            <w:pPr>
              <w:pStyle w:val="DefenceNormal"/>
              <w:rPr>
                <w:b/>
                <w:sz w:val="14"/>
                <w:szCs w:val="14"/>
              </w:rPr>
            </w:pPr>
          </w:p>
        </w:tc>
        <w:tc>
          <w:tcPr>
            <w:tcW w:w="1067" w:type="dxa"/>
          </w:tcPr>
          <w:p w14:paraId="4375A7C7" w14:textId="77777777" w:rsidR="00706AA7" w:rsidRPr="00D32F22" w:rsidRDefault="00706AA7" w:rsidP="00D32F22">
            <w:pPr>
              <w:pStyle w:val="DefenceNormal"/>
              <w:rPr>
                <w:b/>
                <w:sz w:val="14"/>
                <w:szCs w:val="14"/>
              </w:rPr>
            </w:pPr>
          </w:p>
        </w:tc>
        <w:tc>
          <w:tcPr>
            <w:tcW w:w="1393" w:type="dxa"/>
          </w:tcPr>
          <w:p w14:paraId="13B24DD8" w14:textId="77777777" w:rsidR="00706AA7" w:rsidRPr="00D32F22" w:rsidRDefault="00706AA7" w:rsidP="00D32F22">
            <w:pPr>
              <w:pStyle w:val="DefenceNormal"/>
              <w:rPr>
                <w:b/>
                <w:sz w:val="14"/>
                <w:szCs w:val="14"/>
              </w:rPr>
            </w:pPr>
          </w:p>
        </w:tc>
        <w:tc>
          <w:tcPr>
            <w:tcW w:w="1452" w:type="dxa"/>
          </w:tcPr>
          <w:p w14:paraId="3A61150F" w14:textId="77777777" w:rsidR="00706AA7" w:rsidRPr="00D32F22" w:rsidRDefault="00706AA7" w:rsidP="00D32F22">
            <w:pPr>
              <w:pStyle w:val="DefenceNormal"/>
              <w:rPr>
                <w:b/>
                <w:sz w:val="14"/>
                <w:szCs w:val="14"/>
              </w:rPr>
            </w:pPr>
          </w:p>
        </w:tc>
        <w:tc>
          <w:tcPr>
            <w:tcW w:w="1665" w:type="dxa"/>
          </w:tcPr>
          <w:p w14:paraId="3971C621" w14:textId="77777777" w:rsidR="00706AA7" w:rsidRPr="00D32F22" w:rsidRDefault="00706AA7" w:rsidP="00D32F22">
            <w:pPr>
              <w:pStyle w:val="DefenceNormal"/>
              <w:rPr>
                <w:b/>
                <w:sz w:val="14"/>
                <w:szCs w:val="14"/>
              </w:rPr>
            </w:pPr>
          </w:p>
        </w:tc>
        <w:tc>
          <w:tcPr>
            <w:tcW w:w="1549" w:type="dxa"/>
          </w:tcPr>
          <w:p w14:paraId="5CCAA61F" w14:textId="77777777" w:rsidR="00706AA7" w:rsidRPr="00D32F22" w:rsidRDefault="00706AA7" w:rsidP="00D32F22">
            <w:pPr>
              <w:pStyle w:val="DefenceNormal"/>
              <w:rPr>
                <w:b/>
                <w:sz w:val="14"/>
                <w:szCs w:val="14"/>
              </w:rPr>
            </w:pPr>
          </w:p>
        </w:tc>
      </w:tr>
      <w:tr w:rsidR="00706AA7" w:rsidRPr="00D32F22" w14:paraId="64AEAF2B" w14:textId="77777777" w:rsidTr="00AF2D37">
        <w:tc>
          <w:tcPr>
            <w:tcW w:w="1568" w:type="dxa"/>
          </w:tcPr>
          <w:p w14:paraId="6091AA96" w14:textId="77777777" w:rsidR="00706AA7" w:rsidRPr="00D32F22" w:rsidRDefault="00706AA7" w:rsidP="00CD5BE1">
            <w:pPr>
              <w:pStyle w:val="DefenceNormal"/>
              <w:rPr>
                <w:b/>
                <w:i/>
                <w:sz w:val="14"/>
                <w:szCs w:val="14"/>
              </w:rPr>
            </w:pPr>
            <w:r w:rsidRPr="00D32F22">
              <w:rPr>
                <w:b/>
                <w:i/>
                <w:sz w:val="14"/>
                <w:szCs w:val="14"/>
              </w:rPr>
              <w:t>[OTHER ROLES]</w:t>
            </w:r>
          </w:p>
        </w:tc>
        <w:tc>
          <w:tcPr>
            <w:tcW w:w="644" w:type="dxa"/>
          </w:tcPr>
          <w:p w14:paraId="4F4A2A09" w14:textId="77777777" w:rsidR="00706AA7" w:rsidRPr="00D32F22" w:rsidRDefault="00706AA7" w:rsidP="00D32F22">
            <w:pPr>
              <w:pStyle w:val="DefenceNormal"/>
              <w:rPr>
                <w:b/>
                <w:sz w:val="14"/>
                <w:szCs w:val="14"/>
              </w:rPr>
            </w:pPr>
          </w:p>
        </w:tc>
        <w:tc>
          <w:tcPr>
            <w:tcW w:w="1067" w:type="dxa"/>
          </w:tcPr>
          <w:p w14:paraId="6B3B8A89" w14:textId="77777777" w:rsidR="00706AA7" w:rsidRPr="00D32F22" w:rsidRDefault="00706AA7" w:rsidP="00D32F22">
            <w:pPr>
              <w:pStyle w:val="DefenceNormal"/>
              <w:rPr>
                <w:b/>
                <w:sz w:val="14"/>
                <w:szCs w:val="14"/>
              </w:rPr>
            </w:pPr>
          </w:p>
        </w:tc>
        <w:tc>
          <w:tcPr>
            <w:tcW w:w="1393" w:type="dxa"/>
          </w:tcPr>
          <w:p w14:paraId="663E9FDB" w14:textId="77777777" w:rsidR="00706AA7" w:rsidRPr="00D32F22" w:rsidRDefault="00706AA7" w:rsidP="00D32F22">
            <w:pPr>
              <w:pStyle w:val="DefenceNormal"/>
              <w:rPr>
                <w:b/>
                <w:sz w:val="14"/>
                <w:szCs w:val="14"/>
              </w:rPr>
            </w:pPr>
          </w:p>
        </w:tc>
        <w:tc>
          <w:tcPr>
            <w:tcW w:w="1452" w:type="dxa"/>
          </w:tcPr>
          <w:p w14:paraId="0B877897" w14:textId="77777777" w:rsidR="00706AA7" w:rsidRPr="00D32F22" w:rsidRDefault="00706AA7" w:rsidP="00D32F22">
            <w:pPr>
              <w:pStyle w:val="DefenceNormal"/>
              <w:rPr>
                <w:b/>
                <w:sz w:val="14"/>
                <w:szCs w:val="14"/>
              </w:rPr>
            </w:pPr>
          </w:p>
        </w:tc>
        <w:tc>
          <w:tcPr>
            <w:tcW w:w="1665" w:type="dxa"/>
          </w:tcPr>
          <w:p w14:paraId="6729FF23" w14:textId="77777777" w:rsidR="00706AA7" w:rsidRPr="00D32F22" w:rsidRDefault="00706AA7" w:rsidP="00D32F22">
            <w:pPr>
              <w:pStyle w:val="DefenceNormal"/>
              <w:rPr>
                <w:b/>
                <w:sz w:val="14"/>
                <w:szCs w:val="14"/>
              </w:rPr>
            </w:pPr>
          </w:p>
        </w:tc>
        <w:tc>
          <w:tcPr>
            <w:tcW w:w="1549" w:type="dxa"/>
          </w:tcPr>
          <w:p w14:paraId="512DCA17" w14:textId="77777777" w:rsidR="00706AA7" w:rsidRPr="00D32F22" w:rsidRDefault="00706AA7" w:rsidP="00D32F22">
            <w:pPr>
              <w:pStyle w:val="DefenceNormal"/>
              <w:rPr>
                <w:b/>
                <w:sz w:val="14"/>
                <w:szCs w:val="14"/>
              </w:rPr>
            </w:pPr>
          </w:p>
        </w:tc>
      </w:tr>
      <w:tr w:rsidR="00706AA7" w:rsidRPr="00D32F22" w14:paraId="7EB36963" w14:textId="77777777" w:rsidTr="00AF2D37">
        <w:trPr>
          <w:cantSplit/>
        </w:trPr>
        <w:tc>
          <w:tcPr>
            <w:tcW w:w="1568" w:type="dxa"/>
          </w:tcPr>
          <w:p w14:paraId="1C82E428" w14:textId="77777777" w:rsidR="00706AA7" w:rsidRPr="00D32F22" w:rsidRDefault="00706AA7" w:rsidP="00D32F22">
            <w:pPr>
              <w:pStyle w:val="DefenceNormal"/>
              <w:rPr>
                <w:b/>
                <w:sz w:val="14"/>
                <w:szCs w:val="14"/>
              </w:rPr>
            </w:pPr>
            <w:r w:rsidRPr="00D32F22">
              <w:rPr>
                <w:b/>
                <w:sz w:val="14"/>
                <w:szCs w:val="14"/>
              </w:rPr>
              <w:t>[TENDERER TO PROPOSE ADDITIONAL KEY PEOPLE]</w:t>
            </w:r>
          </w:p>
        </w:tc>
        <w:tc>
          <w:tcPr>
            <w:tcW w:w="644" w:type="dxa"/>
          </w:tcPr>
          <w:p w14:paraId="64779CB5" w14:textId="77777777" w:rsidR="00706AA7" w:rsidRPr="00D32F22" w:rsidRDefault="00706AA7" w:rsidP="00D32F22">
            <w:pPr>
              <w:pStyle w:val="DefenceNormal"/>
              <w:rPr>
                <w:b/>
                <w:sz w:val="14"/>
                <w:szCs w:val="14"/>
              </w:rPr>
            </w:pPr>
          </w:p>
        </w:tc>
        <w:tc>
          <w:tcPr>
            <w:tcW w:w="1067" w:type="dxa"/>
          </w:tcPr>
          <w:p w14:paraId="5BC3C536" w14:textId="77777777" w:rsidR="00706AA7" w:rsidRPr="00D32F22" w:rsidRDefault="00706AA7" w:rsidP="00D32F22">
            <w:pPr>
              <w:pStyle w:val="DefenceNormal"/>
              <w:rPr>
                <w:b/>
                <w:sz w:val="14"/>
                <w:szCs w:val="14"/>
              </w:rPr>
            </w:pPr>
          </w:p>
        </w:tc>
        <w:tc>
          <w:tcPr>
            <w:tcW w:w="1393" w:type="dxa"/>
          </w:tcPr>
          <w:p w14:paraId="00719352" w14:textId="77777777" w:rsidR="00706AA7" w:rsidRPr="00D32F22" w:rsidRDefault="00706AA7" w:rsidP="00D32F22">
            <w:pPr>
              <w:pStyle w:val="DefenceNormal"/>
              <w:rPr>
                <w:b/>
                <w:sz w:val="14"/>
                <w:szCs w:val="14"/>
              </w:rPr>
            </w:pPr>
          </w:p>
        </w:tc>
        <w:tc>
          <w:tcPr>
            <w:tcW w:w="1452" w:type="dxa"/>
          </w:tcPr>
          <w:p w14:paraId="202D5714" w14:textId="77777777" w:rsidR="00706AA7" w:rsidRPr="00D32F22" w:rsidRDefault="00706AA7" w:rsidP="00D32F22">
            <w:pPr>
              <w:pStyle w:val="DefenceNormal"/>
              <w:rPr>
                <w:b/>
                <w:sz w:val="14"/>
                <w:szCs w:val="14"/>
              </w:rPr>
            </w:pPr>
          </w:p>
        </w:tc>
        <w:tc>
          <w:tcPr>
            <w:tcW w:w="1665" w:type="dxa"/>
          </w:tcPr>
          <w:p w14:paraId="06726D24" w14:textId="77777777" w:rsidR="00706AA7" w:rsidRPr="00D32F22" w:rsidRDefault="00706AA7" w:rsidP="00D32F22">
            <w:pPr>
              <w:pStyle w:val="DefenceNormal"/>
              <w:rPr>
                <w:b/>
                <w:sz w:val="14"/>
                <w:szCs w:val="14"/>
              </w:rPr>
            </w:pPr>
          </w:p>
        </w:tc>
        <w:tc>
          <w:tcPr>
            <w:tcW w:w="1549" w:type="dxa"/>
          </w:tcPr>
          <w:p w14:paraId="6ED1B902" w14:textId="77777777" w:rsidR="00706AA7" w:rsidRPr="00D32F22" w:rsidRDefault="00706AA7" w:rsidP="00D32F22">
            <w:pPr>
              <w:pStyle w:val="DefenceNormal"/>
              <w:rPr>
                <w:b/>
                <w:sz w:val="14"/>
                <w:szCs w:val="14"/>
              </w:rPr>
            </w:pPr>
          </w:p>
        </w:tc>
      </w:tr>
    </w:tbl>
    <w:p w14:paraId="43DEF386" w14:textId="77777777" w:rsidR="005C4760" w:rsidRDefault="005C4760" w:rsidP="00A71668">
      <w:pPr>
        <w:pStyle w:val="DefenceNormal"/>
      </w:pPr>
    </w:p>
    <w:p w14:paraId="5B313F8F" w14:textId="2E8D2EA0" w:rsidR="00015CC7" w:rsidRDefault="00015CC7" w:rsidP="00C0460A">
      <w:pPr>
        <w:pStyle w:val="DefenceNormal"/>
      </w:pPr>
      <w:r>
        <w:t xml:space="preserve">The Tenderer is permitted to provide the information requested in this </w:t>
      </w:r>
      <w:r w:rsidR="007C2959">
        <w:fldChar w:fldCharType="begin"/>
      </w:r>
      <w:r w:rsidR="007C2959">
        <w:instrText xml:space="preserve"> REF _Ref45289784 \w \h </w:instrText>
      </w:r>
      <w:r w:rsidR="007C2959">
        <w:fldChar w:fldCharType="separate"/>
      </w:r>
      <w:r w:rsidR="00303AA8">
        <w:t>Tender Schedule B</w:t>
      </w:r>
      <w:r w:rsidR="007C2959">
        <w:fldChar w:fldCharType="end"/>
      </w:r>
      <w:r w:rsidR="007C2959">
        <w:t xml:space="preserve"> </w:t>
      </w:r>
      <w:r w:rsidR="007C2959" w:rsidRPr="00A0374D">
        <w:t>-</w:t>
      </w:r>
      <w:r w:rsidR="007C2959">
        <w:t xml:space="preserve"> </w:t>
      </w:r>
      <w:r w:rsidR="007C2959">
        <w:fldChar w:fldCharType="begin"/>
      </w:r>
      <w:r w:rsidR="007C2959">
        <w:instrText xml:space="preserve"> REF _Ref45290527 \h </w:instrText>
      </w:r>
      <w:r w:rsidR="007C2959">
        <w:fldChar w:fldCharType="separate"/>
      </w:r>
      <w:r w:rsidR="00303AA8">
        <w:t>Proposed Resources</w:t>
      </w:r>
      <w:r w:rsidR="007C2959">
        <w:fldChar w:fldCharType="end"/>
      </w:r>
      <w:r w:rsidR="007C2959">
        <w:t xml:space="preserve"> </w:t>
      </w:r>
      <w:r>
        <w:t xml:space="preserve">in A3 or landscape format. </w:t>
      </w:r>
    </w:p>
    <w:p w14:paraId="0B602FAA" w14:textId="32AF1A46" w:rsidR="00015CC7" w:rsidRPr="009D59F6" w:rsidRDefault="00015CC7" w:rsidP="00C0460A">
      <w:pPr>
        <w:pStyle w:val="DefenceNormal"/>
      </w:pPr>
      <w:r>
        <w:t xml:space="preserve">If the Tenderer wishes to lodge its Tender on a Joint Bid Basis, it is requested to provide any information in </w:t>
      </w:r>
      <w:r w:rsidR="00DF21DA">
        <w:t xml:space="preserve">item 1 of </w:t>
      </w:r>
      <w:r>
        <w:t xml:space="preserve">this </w:t>
      </w:r>
      <w:r>
        <w:fldChar w:fldCharType="begin"/>
      </w:r>
      <w:r>
        <w:instrText xml:space="preserve"> REF _Ref45289784 \w \h </w:instrText>
      </w:r>
      <w:r>
        <w:fldChar w:fldCharType="separate"/>
      </w:r>
      <w:r w:rsidR="00303AA8">
        <w:t>Tender Schedule B</w:t>
      </w:r>
      <w:r>
        <w:fldChar w:fldCharType="end"/>
      </w:r>
      <w:r>
        <w:t xml:space="preserve"> </w:t>
      </w:r>
      <w:r w:rsidRPr="00A0374D">
        <w:t>-</w:t>
      </w:r>
      <w:r>
        <w:t xml:space="preserve"> </w:t>
      </w:r>
      <w:r>
        <w:fldChar w:fldCharType="begin"/>
      </w:r>
      <w:r>
        <w:instrText xml:space="preserve"> REF _Ref45290527 \h </w:instrText>
      </w:r>
      <w:r>
        <w:fldChar w:fldCharType="separate"/>
      </w:r>
      <w:r w:rsidR="00303AA8">
        <w:t>Proposed Resources</w:t>
      </w:r>
      <w:r>
        <w:fldChar w:fldCharType="end"/>
      </w:r>
      <w:r>
        <w:t xml:space="preserve"> which it considers relevant to </w:t>
      </w:r>
      <w:r w:rsidR="009E54D2">
        <w:t xml:space="preserve">its </w:t>
      </w:r>
      <w:r>
        <w:t xml:space="preserve">proposed joint bid arrangements (as applicable). </w:t>
      </w:r>
    </w:p>
    <w:p w14:paraId="041130A7" w14:textId="77777777" w:rsidR="00486072" w:rsidRPr="00A0374D" w:rsidRDefault="00486072" w:rsidP="00486072">
      <w:pPr>
        <w:pStyle w:val="DefenceNormal"/>
        <w:rPr>
          <w:rFonts w:ascii="Arial" w:hAnsi="Arial" w:cs="Arial"/>
          <w:b/>
        </w:rPr>
      </w:pPr>
      <w:r w:rsidRPr="00A0374D">
        <w:rPr>
          <w:rFonts w:ascii="Arial" w:hAnsi="Arial" w:cs="Arial"/>
          <w:b/>
        </w:rPr>
        <w:t>IMPORTANT NOTE TO TENDERERS</w:t>
      </w:r>
    </w:p>
    <w:p w14:paraId="22842A5F" w14:textId="77777777" w:rsidR="00486072" w:rsidRDefault="00486072" w:rsidP="0026459A">
      <w:pPr>
        <w:pStyle w:val="DefenceNormal"/>
      </w:pPr>
      <w:r w:rsidRPr="00A0374D">
        <w:lastRenderedPageBreak/>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435A3EBA" w14:textId="77777777" w:rsidR="00486072" w:rsidRDefault="00486072" w:rsidP="0026459A">
      <w:pPr>
        <w:pStyle w:val="DefenceNormal"/>
      </w:pPr>
      <w:r w:rsidRPr="00A528B0">
        <w:rPr>
          <w:b/>
        </w:rPr>
        <w:t>[INSERT]</w:t>
      </w:r>
    </w:p>
    <w:p w14:paraId="78253298" w14:textId="77777777" w:rsidR="005C4760" w:rsidRDefault="005C4760" w:rsidP="00344137">
      <w:pPr>
        <w:pStyle w:val="DefenceNormal"/>
      </w:pPr>
      <w:r>
        <w:t xml:space="preserve">The Tenderer is </w:t>
      </w:r>
      <w:r w:rsidR="00B919C1">
        <w:t xml:space="preserve">also </w:t>
      </w:r>
      <w:r>
        <w:t xml:space="preserve">requested to provide: </w:t>
      </w:r>
    </w:p>
    <w:p w14:paraId="4612E6EE" w14:textId="77777777" w:rsidR="005C4760" w:rsidRDefault="005C4760" w:rsidP="009D59F6">
      <w:pPr>
        <w:pStyle w:val="DefenceHeadingNoTOC3"/>
        <w:numPr>
          <w:ilvl w:val="2"/>
          <w:numId w:val="108"/>
        </w:numPr>
      </w:pPr>
      <w:r>
        <w:t xml:space="preserve">a proposed organisational chart; and </w:t>
      </w:r>
    </w:p>
    <w:p w14:paraId="5E322016" w14:textId="6C5FD0EC" w:rsidR="005C4760" w:rsidRDefault="005C4760" w:rsidP="009D59F6">
      <w:pPr>
        <w:pStyle w:val="DefenceHeadingNoTOC3"/>
        <w:numPr>
          <w:ilvl w:val="2"/>
          <w:numId w:val="108"/>
        </w:numPr>
      </w:pPr>
      <w:bookmarkStart w:id="1562" w:name="_Ref45265653"/>
      <w:r>
        <w:t xml:space="preserve">curriculum vitae for each of the Consultant's Representative and each key person for the roles specified in the </w:t>
      </w:r>
      <w:r w:rsidR="00B919C1">
        <w:t>table above</w:t>
      </w:r>
      <w:r>
        <w:t xml:space="preserve">, which should provide details of all relevant projects in the last 5 years and the name and telephone number of a client referee. </w:t>
      </w:r>
      <w:r w:rsidR="00EC7DF8">
        <w:t xml:space="preserve"> </w:t>
      </w:r>
      <w:r>
        <w:t xml:space="preserve">The Tenderer is requested not to exceed </w:t>
      </w:r>
      <w:r w:rsidRPr="00A0374D">
        <w:t>3 pages</w:t>
      </w:r>
      <w:r>
        <w:t xml:space="preserve"> for each curriculum vitae.</w:t>
      </w:r>
      <w:bookmarkEnd w:id="1562"/>
      <w:r>
        <w:t xml:space="preserve"> </w:t>
      </w:r>
    </w:p>
    <w:p w14:paraId="4405CDD9" w14:textId="77777777" w:rsidR="00AA2A6E" w:rsidRDefault="00EF22A5" w:rsidP="009D59F6">
      <w:pPr>
        <w:pStyle w:val="DefenceHeadingNoTOC1"/>
        <w:keepNext/>
        <w:ind w:left="964" w:hanging="964"/>
      </w:pPr>
      <w:r>
        <w:t>2.</w:t>
      </w:r>
      <w:r>
        <w:tab/>
      </w:r>
      <w:r w:rsidR="00AA2A6E" w:rsidRPr="009D59F6">
        <w:t>PROPOSED SUBCONSULTANTS</w:t>
      </w:r>
    </w:p>
    <w:p w14:paraId="2DB6E037" w14:textId="5FFE3B30" w:rsidR="00B36143" w:rsidRDefault="005C4760">
      <w:pPr>
        <w:pStyle w:val="DefenceNormal"/>
      </w:pPr>
      <w:r>
        <w:rPr>
          <w:bCs/>
        </w:rPr>
        <w:t xml:space="preserve">To assist the Tenderer to </w:t>
      </w:r>
      <w:r>
        <w:t>demonstrate its ability to</w:t>
      </w:r>
      <w:r>
        <w:rPr>
          <w:bCs/>
        </w:rPr>
        <w:t xml:space="preserve"> satisfy the evaluation criterion described under clause </w:t>
      </w:r>
      <w:r w:rsidR="00614162">
        <w:rPr>
          <w:bCs/>
        </w:rPr>
        <w:fldChar w:fldCharType="begin"/>
      </w:r>
      <w:r w:rsidR="00614162">
        <w:rPr>
          <w:bCs/>
        </w:rPr>
        <w:instrText xml:space="preserve"> REF _Ref71541494 \r \h </w:instrText>
      </w:r>
      <w:r w:rsidR="00614162">
        <w:rPr>
          <w:bCs/>
        </w:rPr>
      </w:r>
      <w:r w:rsidR="00614162">
        <w:rPr>
          <w:bCs/>
        </w:rPr>
        <w:fldChar w:fldCharType="separate"/>
      </w:r>
      <w:r w:rsidR="00303AA8">
        <w:rPr>
          <w:bCs/>
        </w:rPr>
        <w:t>4(a)(ii)</w:t>
      </w:r>
      <w:r w:rsidR="00614162">
        <w:rPr>
          <w:bCs/>
        </w:rPr>
        <w:fldChar w:fldCharType="end"/>
      </w:r>
      <w:r>
        <w:rPr>
          <w:bCs/>
        </w:rPr>
        <w:t xml:space="preserve"> of the Tender Conditions and to assist the Commonwealth in evaluating its Tender, the</w:t>
      </w:r>
      <w:r w:rsidRPr="00C24584">
        <w:t xml:space="preserve"> Tenderer is requested to provide details of</w:t>
      </w:r>
      <w:r>
        <w:t xml:space="preserve"> its proposed subconsultants for the Services if it is the successful Tenderer.</w:t>
      </w:r>
    </w:p>
    <w:p w14:paraId="5BC46469" w14:textId="77777777" w:rsidR="005C4760" w:rsidRDefault="005C4760">
      <w:pPr>
        <w:pStyle w:val="DefenceNormal"/>
      </w:pPr>
      <w:r>
        <w:t>Such details include the subconsultant's:</w:t>
      </w:r>
    </w:p>
    <w:p w14:paraId="184D0676" w14:textId="32DED85C" w:rsidR="00EF22A5" w:rsidRDefault="005C4760" w:rsidP="009D59F6">
      <w:pPr>
        <w:pStyle w:val="DefenceHeadingNoTOC3"/>
        <w:numPr>
          <w:ilvl w:val="2"/>
          <w:numId w:val="190"/>
        </w:numPr>
      </w:pPr>
      <w:r>
        <w:t>current and proposed</w:t>
      </w:r>
      <w:r w:rsidR="00E70322">
        <w:t xml:space="preserve"> future</w:t>
      </w:r>
      <w:r>
        <w:t xml:space="preserve"> </w:t>
      </w:r>
      <w:r w:rsidRPr="00614A67">
        <w:t>location</w:t>
      </w:r>
      <w:r>
        <w:t xml:space="preserve"> (including identifying whether the subconsultant is located in the general geographical location/s of the </w:t>
      </w:r>
      <w:r w:rsidR="009A527E">
        <w:t>Works</w:t>
      </w:r>
      <w:r>
        <w:t>)</w:t>
      </w:r>
      <w:r w:rsidR="00EF22A5">
        <w:t xml:space="preserve">; </w:t>
      </w:r>
    </w:p>
    <w:p w14:paraId="5DFD8913" w14:textId="2A1F072F" w:rsidR="005C4760" w:rsidRPr="00614A67" w:rsidRDefault="005C4760" w:rsidP="009D59F6">
      <w:pPr>
        <w:pStyle w:val="DefenceHeadingNoTOC3"/>
        <w:numPr>
          <w:ilvl w:val="2"/>
          <w:numId w:val="190"/>
        </w:numPr>
      </w:pPr>
      <w:r w:rsidRPr="00614A67">
        <w:t xml:space="preserve">details of how the </w:t>
      </w:r>
      <w:r>
        <w:t xml:space="preserve">subconsultant </w:t>
      </w:r>
      <w:r w:rsidRPr="00614A67">
        <w:t xml:space="preserve">will </w:t>
      </w:r>
      <w:r>
        <w:t xml:space="preserve">perform the </w:t>
      </w:r>
      <w:r w:rsidRPr="00614A67">
        <w:t xml:space="preserve">relevant part of the </w:t>
      </w:r>
      <w:r>
        <w:t>Services</w:t>
      </w:r>
      <w:r w:rsidRPr="00614A67">
        <w:t xml:space="preserve"> in the location/s of the </w:t>
      </w:r>
      <w:r w:rsidR="009A527E">
        <w:t>Works</w:t>
      </w:r>
      <w:r w:rsidRPr="00614A67">
        <w:t xml:space="preserve">; </w:t>
      </w:r>
      <w:r w:rsidR="007A42CD">
        <w:t xml:space="preserve">and </w:t>
      </w:r>
    </w:p>
    <w:p w14:paraId="62807E2F" w14:textId="14953D89" w:rsidR="005C4760" w:rsidRDefault="005C4760" w:rsidP="009D59F6">
      <w:pPr>
        <w:pStyle w:val="DefenceHeadingNoTOC3"/>
        <w:numPr>
          <w:ilvl w:val="2"/>
          <w:numId w:val="190"/>
        </w:numPr>
      </w:pPr>
      <w:r>
        <w:t xml:space="preserve">involvement in projects identified in </w:t>
      </w:r>
      <w:r w:rsidR="007850A3">
        <w:fldChar w:fldCharType="begin"/>
      </w:r>
      <w:r w:rsidR="007850A3">
        <w:instrText xml:space="preserve"> REF _Ref45290895 \w \h </w:instrText>
      </w:r>
      <w:r w:rsidR="007850A3">
        <w:fldChar w:fldCharType="separate"/>
      </w:r>
      <w:r w:rsidR="00303AA8">
        <w:t>Tender Schedule C</w:t>
      </w:r>
      <w:r w:rsidR="007850A3">
        <w:fldChar w:fldCharType="end"/>
      </w:r>
      <w:r w:rsidR="007850A3" w:rsidRPr="00F0137D">
        <w:t xml:space="preserve"> -</w:t>
      </w:r>
      <w:r w:rsidR="007850A3">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t xml:space="preserve"> (if applicable) and other relevant experience</w:t>
      </w:r>
      <w:r w:rsidR="0015550B">
        <w:t>.</w:t>
      </w:r>
    </w:p>
    <w:p w14:paraId="7675BA92" w14:textId="77777777" w:rsidR="0086325D" w:rsidRPr="00CD5BE1" w:rsidRDefault="005C4760">
      <w:pPr>
        <w:pStyle w:val="DefenceNormal"/>
        <w:rPr>
          <w:b/>
        </w:rPr>
      </w:pPr>
      <w:r w:rsidRPr="0099055B">
        <w:t xml:space="preserve">Such details should be provided in table format as set out below.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1560"/>
        <w:gridCol w:w="2551"/>
        <w:gridCol w:w="2403"/>
      </w:tblGrid>
      <w:tr w:rsidR="00614162" w14:paraId="1E5290C0" w14:textId="77777777" w:rsidTr="009D59F6">
        <w:trPr>
          <w:cantSplit/>
        </w:trPr>
        <w:tc>
          <w:tcPr>
            <w:tcW w:w="1555" w:type="dxa"/>
          </w:tcPr>
          <w:p w14:paraId="1D8369A7" w14:textId="77777777" w:rsidR="00EF22A5" w:rsidRPr="004F1D9F" w:rsidRDefault="00EF22A5" w:rsidP="00474488">
            <w:pPr>
              <w:pStyle w:val="DefenceNormal"/>
              <w:spacing w:before="120" w:after="120"/>
              <w:jc w:val="center"/>
              <w:rPr>
                <w:sz w:val="14"/>
                <w:szCs w:val="14"/>
              </w:rPr>
            </w:pPr>
            <w:r w:rsidRPr="004F1D9F">
              <w:rPr>
                <w:b/>
                <w:bCs/>
                <w:sz w:val="14"/>
                <w:szCs w:val="14"/>
              </w:rPr>
              <w:t>SUBCONSULTANT DISCIPLINE</w:t>
            </w:r>
          </w:p>
        </w:tc>
        <w:tc>
          <w:tcPr>
            <w:tcW w:w="1275" w:type="dxa"/>
          </w:tcPr>
          <w:p w14:paraId="5578F3D3" w14:textId="77777777" w:rsidR="00EF22A5" w:rsidRPr="004F1D9F" w:rsidRDefault="00EF22A5" w:rsidP="00474488">
            <w:pPr>
              <w:pStyle w:val="DefenceNormal"/>
              <w:spacing w:before="120" w:after="120"/>
              <w:jc w:val="center"/>
              <w:rPr>
                <w:b/>
                <w:bCs/>
                <w:sz w:val="14"/>
                <w:szCs w:val="14"/>
              </w:rPr>
            </w:pPr>
            <w:r w:rsidRPr="004F1D9F">
              <w:rPr>
                <w:b/>
                <w:bCs/>
                <w:sz w:val="14"/>
                <w:szCs w:val="14"/>
              </w:rPr>
              <w:t xml:space="preserve">LEGAL NAME AND ABN </w:t>
            </w:r>
            <w:r w:rsidRPr="004F1D9F">
              <w:rPr>
                <w:b/>
                <w:bCs/>
                <w:sz w:val="14"/>
                <w:szCs w:val="14"/>
              </w:rPr>
              <w:br/>
              <w:t>(AND OTHER NAMES, IF APPLICABLE)</w:t>
            </w:r>
          </w:p>
        </w:tc>
        <w:tc>
          <w:tcPr>
            <w:tcW w:w="1560" w:type="dxa"/>
          </w:tcPr>
          <w:p w14:paraId="1C2EBC6C" w14:textId="77777777" w:rsidR="00EF22A5" w:rsidRPr="004F1D9F" w:rsidRDefault="00EF22A5">
            <w:pPr>
              <w:pStyle w:val="DefenceNormal"/>
              <w:spacing w:before="120" w:after="120"/>
              <w:jc w:val="center"/>
              <w:rPr>
                <w:sz w:val="14"/>
                <w:szCs w:val="14"/>
              </w:rPr>
            </w:pPr>
            <w:r>
              <w:rPr>
                <w:b/>
                <w:bCs/>
                <w:sz w:val="14"/>
                <w:szCs w:val="14"/>
              </w:rPr>
              <w:t xml:space="preserve">CURRENT AND </w:t>
            </w:r>
            <w:r w:rsidR="00E70322">
              <w:rPr>
                <w:b/>
                <w:bCs/>
                <w:sz w:val="14"/>
                <w:szCs w:val="14"/>
              </w:rPr>
              <w:t xml:space="preserve">PROPOSED </w:t>
            </w:r>
            <w:r>
              <w:rPr>
                <w:b/>
                <w:bCs/>
                <w:sz w:val="14"/>
                <w:szCs w:val="14"/>
              </w:rPr>
              <w:t xml:space="preserve">FUTURE </w:t>
            </w:r>
            <w:r w:rsidRPr="004F1D9F">
              <w:rPr>
                <w:b/>
                <w:bCs/>
                <w:sz w:val="14"/>
                <w:szCs w:val="14"/>
              </w:rPr>
              <w:t>LOCATION</w:t>
            </w:r>
          </w:p>
        </w:tc>
        <w:tc>
          <w:tcPr>
            <w:tcW w:w="2551" w:type="dxa"/>
          </w:tcPr>
          <w:p w14:paraId="47FF3BBF" w14:textId="77777777" w:rsidR="00EF22A5" w:rsidRPr="004F1D9F" w:rsidRDefault="00EF22A5" w:rsidP="00474488">
            <w:pPr>
              <w:pStyle w:val="DefenceNormal"/>
              <w:spacing w:before="120" w:after="120"/>
              <w:jc w:val="center"/>
              <w:rPr>
                <w:sz w:val="14"/>
                <w:szCs w:val="14"/>
              </w:rPr>
            </w:pPr>
            <w:r w:rsidRPr="004F1D9F">
              <w:rPr>
                <w:b/>
                <w:bCs/>
                <w:sz w:val="14"/>
                <w:szCs w:val="14"/>
              </w:rPr>
              <w:t>DETAILS</w:t>
            </w:r>
            <w:r>
              <w:rPr>
                <w:b/>
                <w:bCs/>
                <w:sz w:val="14"/>
                <w:szCs w:val="14"/>
              </w:rPr>
              <w:t xml:space="preserve"> OF HOW THE SUBCONSULTANT WILL PERFORM THE RELEVANT PART OF THE SERVICES</w:t>
            </w:r>
          </w:p>
        </w:tc>
        <w:tc>
          <w:tcPr>
            <w:tcW w:w="2403" w:type="dxa"/>
          </w:tcPr>
          <w:p w14:paraId="25A3F74A" w14:textId="0B25BD08" w:rsidR="00EF22A5" w:rsidRPr="00824362" w:rsidRDefault="00EF22A5" w:rsidP="007B76A1">
            <w:pPr>
              <w:pStyle w:val="DefenceNormal"/>
              <w:spacing w:before="120" w:after="120"/>
              <w:jc w:val="center"/>
              <w:rPr>
                <w:b/>
                <w:sz w:val="14"/>
                <w:szCs w:val="14"/>
              </w:rPr>
            </w:pPr>
            <w:r w:rsidRPr="00824362">
              <w:rPr>
                <w:b/>
                <w:bCs/>
                <w:sz w:val="14"/>
                <w:szCs w:val="14"/>
              </w:rPr>
              <w:t>INVOLVEMENT IN</w:t>
            </w:r>
            <w:r>
              <w:rPr>
                <w:b/>
                <w:bCs/>
                <w:sz w:val="14"/>
                <w:szCs w:val="14"/>
              </w:rPr>
              <w:t xml:space="preserve"> TENDER</w:t>
            </w:r>
            <w:r w:rsidR="009E54D2">
              <w:rPr>
                <w:b/>
                <w:bCs/>
                <w:sz w:val="14"/>
                <w:szCs w:val="14"/>
              </w:rPr>
              <w:t xml:space="preserve"> </w:t>
            </w:r>
            <w:r w:rsidR="007850A3" w:rsidRPr="007850A3">
              <w:rPr>
                <w:b/>
                <w:bCs/>
                <w:sz w:val="14"/>
                <w:szCs w:val="14"/>
              </w:rPr>
              <w:t>SCHEDULE C</w:t>
            </w:r>
            <w:r w:rsidR="00E63C65">
              <w:rPr>
                <w:b/>
                <w:bCs/>
                <w:sz w:val="14"/>
                <w:szCs w:val="14"/>
              </w:rPr>
              <w:t xml:space="preserve"> -</w:t>
            </w:r>
            <w:r w:rsidR="009A527E">
              <w:rPr>
                <w:b/>
                <w:bCs/>
                <w:sz w:val="14"/>
                <w:szCs w:val="14"/>
              </w:rPr>
              <w:t xml:space="preserve"> PREVIOUS PERFORMANCE</w:t>
            </w:r>
            <w:r w:rsidR="00E63C65">
              <w:rPr>
                <w:b/>
                <w:bCs/>
                <w:sz w:val="14"/>
                <w:szCs w:val="14"/>
              </w:rPr>
              <w:t xml:space="preserve"> </w:t>
            </w:r>
            <w:r w:rsidRPr="00824362">
              <w:rPr>
                <w:b/>
                <w:bCs/>
                <w:sz w:val="14"/>
                <w:szCs w:val="14"/>
              </w:rPr>
              <w:t>PROJECTS AND OTHER RELEVANT EXPERIENCE</w:t>
            </w:r>
          </w:p>
        </w:tc>
      </w:tr>
      <w:tr w:rsidR="00614162" w14:paraId="5B5AE5DB" w14:textId="77777777" w:rsidTr="009D59F6">
        <w:tc>
          <w:tcPr>
            <w:tcW w:w="1555" w:type="dxa"/>
          </w:tcPr>
          <w:p w14:paraId="6087D86F" w14:textId="77777777" w:rsidR="00EF22A5" w:rsidRPr="002900C2" w:rsidRDefault="00EF22A5" w:rsidP="00474488">
            <w:pPr>
              <w:pStyle w:val="DefenceNormal"/>
              <w:spacing w:before="120" w:after="120"/>
              <w:rPr>
                <w:sz w:val="16"/>
                <w:szCs w:val="16"/>
              </w:rPr>
            </w:pPr>
          </w:p>
        </w:tc>
        <w:tc>
          <w:tcPr>
            <w:tcW w:w="1275" w:type="dxa"/>
          </w:tcPr>
          <w:p w14:paraId="56870D7D" w14:textId="77777777" w:rsidR="00EF22A5" w:rsidRPr="002900C2" w:rsidRDefault="00EF22A5" w:rsidP="00474488">
            <w:pPr>
              <w:pStyle w:val="DefenceNormal"/>
              <w:spacing w:before="120" w:after="120"/>
              <w:rPr>
                <w:sz w:val="16"/>
                <w:szCs w:val="16"/>
              </w:rPr>
            </w:pPr>
          </w:p>
        </w:tc>
        <w:tc>
          <w:tcPr>
            <w:tcW w:w="1560" w:type="dxa"/>
          </w:tcPr>
          <w:p w14:paraId="161D5538" w14:textId="77777777" w:rsidR="00EF22A5" w:rsidRPr="002900C2" w:rsidRDefault="00EF22A5" w:rsidP="00474488">
            <w:pPr>
              <w:pStyle w:val="DefenceNormal"/>
              <w:spacing w:before="120" w:after="120"/>
              <w:rPr>
                <w:sz w:val="16"/>
                <w:szCs w:val="16"/>
              </w:rPr>
            </w:pPr>
          </w:p>
        </w:tc>
        <w:tc>
          <w:tcPr>
            <w:tcW w:w="2551" w:type="dxa"/>
          </w:tcPr>
          <w:p w14:paraId="7E5B12E4" w14:textId="77777777" w:rsidR="00EF22A5" w:rsidRPr="002900C2" w:rsidRDefault="00EF22A5" w:rsidP="00474488">
            <w:pPr>
              <w:pStyle w:val="DefenceNormal"/>
              <w:spacing w:before="120" w:after="120"/>
              <w:rPr>
                <w:sz w:val="16"/>
                <w:szCs w:val="16"/>
              </w:rPr>
            </w:pPr>
          </w:p>
        </w:tc>
        <w:tc>
          <w:tcPr>
            <w:tcW w:w="2403" w:type="dxa"/>
          </w:tcPr>
          <w:p w14:paraId="06F0B4F6" w14:textId="77777777" w:rsidR="00EF22A5" w:rsidRPr="002900C2" w:rsidRDefault="00EF22A5" w:rsidP="00474488">
            <w:pPr>
              <w:pStyle w:val="DefenceNormal"/>
              <w:spacing w:before="120" w:after="120"/>
              <w:rPr>
                <w:sz w:val="16"/>
                <w:szCs w:val="16"/>
              </w:rPr>
            </w:pPr>
          </w:p>
        </w:tc>
      </w:tr>
      <w:tr w:rsidR="00614162" w14:paraId="2AA65273" w14:textId="77777777" w:rsidTr="009D59F6">
        <w:tc>
          <w:tcPr>
            <w:tcW w:w="1555" w:type="dxa"/>
          </w:tcPr>
          <w:p w14:paraId="4930EE01" w14:textId="77777777" w:rsidR="00EF22A5" w:rsidRPr="002900C2" w:rsidRDefault="00EF22A5" w:rsidP="00474488">
            <w:pPr>
              <w:pStyle w:val="DefenceNormal"/>
              <w:spacing w:before="120" w:after="120"/>
              <w:rPr>
                <w:sz w:val="16"/>
                <w:szCs w:val="16"/>
              </w:rPr>
            </w:pPr>
          </w:p>
        </w:tc>
        <w:tc>
          <w:tcPr>
            <w:tcW w:w="1275" w:type="dxa"/>
          </w:tcPr>
          <w:p w14:paraId="75278855" w14:textId="77777777" w:rsidR="00EF22A5" w:rsidRPr="002900C2" w:rsidRDefault="00EF22A5" w:rsidP="00474488">
            <w:pPr>
              <w:pStyle w:val="DefenceNormal"/>
              <w:spacing w:before="120" w:after="120"/>
              <w:rPr>
                <w:sz w:val="16"/>
                <w:szCs w:val="16"/>
              </w:rPr>
            </w:pPr>
          </w:p>
        </w:tc>
        <w:tc>
          <w:tcPr>
            <w:tcW w:w="1560" w:type="dxa"/>
          </w:tcPr>
          <w:p w14:paraId="08A61B45" w14:textId="77777777" w:rsidR="00EF22A5" w:rsidRPr="002900C2" w:rsidRDefault="00EF22A5" w:rsidP="00474488">
            <w:pPr>
              <w:pStyle w:val="DefenceNormal"/>
              <w:spacing w:before="120" w:after="120"/>
              <w:rPr>
                <w:sz w:val="16"/>
                <w:szCs w:val="16"/>
              </w:rPr>
            </w:pPr>
          </w:p>
        </w:tc>
        <w:tc>
          <w:tcPr>
            <w:tcW w:w="2551" w:type="dxa"/>
          </w:tcPr>
          <w:p w14:paraId="6770D93E" w14:textId="77777777" w:rsidR="00EF22A5" w:rsidRPr="002900C2" w:rsidRDefault="00EF22A5" w:rsidP="00474488">
            <w:pPr>
              <w:pStyle w:val="DefenceNormal"/>
              <w:spacing w:before="120" w:after="120"/>
              <w:rPr>
                <w:sz w:val="16"/>
                <w:szCs w:val="16"/>
              </w:rPr>
            </w:pPr>
          </w:p>
        </w:tc>
        <w:tc>
          <w:tcPr>
            <w:tcW w:w="2403" w:type="dxa"/>
          </w:tcPr>
          <w:p w14:paraId="6F4AFBAF" w14:textId="77777777" w:rsidR="00EF22A5" w:rsidRPr="002900C2" w:rsidRDefault="00EF22A5" w:rsidP="00474488">
            <w:pPr>
              <w:pStyle w:val="DefenceNormal"/>
              <w:spacing w:before="120" w:after="120"/>
              <w:rPr>
                <w:sz w:val="16"/>
                <w:szCs w:val="16"/>
              </w:rPr>
            </w:pPr>
          </w:p>
        </w:tc>
      </w:tr>
      <w:tr w:rsidR="00614162" w14:paraId="10DC484D" w14:textId="77777777" w:rsidTr="009D59F6">
        <w:tc>
          <w:tcPr>
            <w:tcW w:w="1555" w:type="dxa"/>
          </w:tcPr>
          <w:p w14:paraId="49B5D294" w14:textId="77777777" w:rsidR="00EF22A5" w:rsidRPr="002900C2" w:rsidRDefault="00EF22A5" w:rsidP="00474488">
            <w:pPr>
              <w:pStyle w:val="DefenceNormal"/>
              <w:spacing w:before="120" w:after="120"/>
              <w:rPr>
                <w:sz w:val="16"/>
                <w:szCs w:val="16"/>
              </w:rPr>
            </w:pPr>
          </w:p>
        </w:tc>
        <w:tc>
          <w:tcPr>
            <w:tcW w:w="1275" w:type="dxa"/>
          </w:tcPr>
          <w:p w14:paraId="5F5C5892" w14:textId="77777777" w:rsidR="00EF22A5" w:rsidRPr="002900C2" w:rsidRDefault="00EF22A5" w:rsidP="00474488">
            <w:pPr>
              <w:pStyle w:val="DefenceNormal"/>
              <w:spacing w:before="120" w:after="120"/>
              <w:rPr>
                <w:sz w:val="16"/>
                <w:szCs w:val="16"/>
              </w:rPr>
            </w:pPr>
          </w:p>
        </w:tc>
        <w:tc>
          <w:tcPr>
            <w:tcW w:w="1560" w:type="dxa"/>
          </w:tcPr>
          <w:p w14:paraId="74BECCF3" w14:textId="77777777" w:rsidR="00EF22A5" w:rsidRPr="002900C2" w:rsidRDefault="00EF22A5" w:rsidP="00474488">
            <w:pPr>
              <w:pStyle w:val="DefenceNormal"/>
              <w:spacing w:before="120" w:after="120"/>
              <w:rPr>
                <w:sz w:val="16"/>
                <w:szCs w:val="16"/>
              </w:rPr>
            </w:pPr>
          </w:p>
        </w:tc>
        <w:tc>
          <w:tcPr>
            <w:tcW w:w="2551" w:type="dxa"/>
          </w:tcPr>
          <w:p w14:paraId="56C98667" w14:textId="77777777" w:rsidR="00EF22A5" w:rsidRPr="002900C2" w:rsidRDefault="00EF22A5" w:rsidP="00474488">
            <w:pPr>
              <w:pStyle w:val="DefenceNormal"/>
              <w:spacing w:before="120" w:after="120"/>
              <w:rPr>
                <w:sz w:val="16"/>
                <w:szCs w:val="16"/>
              </w:rPr>
            </w:pPr>
          </w:p>
        </w:tc>
        <w:tc>
          <w:tcPr>
            <w:tcW w:w="2403" w:type="dxa"/>
          </w:tcPr>
          <w:p w14:paraId="0C360EA3" w14:textId="77777777" w:rsidR="00EF22A5" w:rsidRPr="002900C2" w:rsidRDefault="00EF22A5" w:rsidP="00474488">
            <w:pPr>
              <w:pStyle w:val="DefenceNormal"/>
              <w:spacing w:before="120" w:after="120"/>
              <w:rPr>
                <w:sz w:val="16"/>
                <w:szCs w:val="16"/>
              </w:rPr>
            </w:pPr>
          </w:p>
        </w:tc>
      </w:tr>
    </w:tbl>
    <w:p w14:paraId="6DCE7794" w14:textId="77777777" w:rsidR="0086325D" w:rsidRDefault="0086325D" w:rsidP="00A71668">
      <w:pPr>
        <w:pStyle w:val="DefenceNormal"/>
      </w:pPr>
    </w:p>
    <w:p w14:paraId="24CE5F28" w14:textId="1E6B2D4A" w:rsidR="005C4760" w:rsidRPr="00BB4BBA" w:rsidRDefault="005C4760" w:rsidP="00AA2A6E">
      <w:pPr>
        <w:pStyle w:val="DefenceNormal"/>
        <w:spacing w:after="240"/>
      </w:pPr>
      <w:r w:rsidRPr="00BB4BBA">
        <w:t xml:space="preserve">The Tenderer is permitted to provide the information requested in this item </w:t>
      </w:r>
      <w:r w:rsidR="00614162">
        <w:t>2</w:t>
      </w:r>
      <w:r w:rsidRPr="00BB4BBA">
        <w:t xml:space="preserve"> of</w:t>
      </w:r>
      <w:r w:rsidR="00614162">
        <w:t xml:space="preserve"> this</w:t>
      </w:r>
      <w:r w:rsidRPr="00BB4BBA">
        <w:t xml:space="preserve"> </w:t>
      </w:r>
      <w:r w:rsidR="00614162">
        <w:fldChar w:fldCharType="begin"/>
      </w:r>
      <w:r w:rsidR="00614162">
        <w:instrText xml:space="preserve"> REF _Ref45289784 \w \h </w:instrText>
      </w:r>
      <w:r w:rsidR="00614162">
        <w:fldChar w:fldCharType="separate"/>
      </w:r>
      <w:r w:rsidR="00303AA8">
        <w:t>Tender Schedule B</w:t>
      </w:r>
      <w:r w:rsidR="00614162">
        <w:fldChar w:fldCharType="end"/>
      </w:r>
      <w:r w:rsidR="00614162">
        <w:t xml:space="preserve"> </w:t>
      </w:r>
      <w:r w:rsidR="00614162" w:rsidRPr="00A0374D">
        <w:t>-</w:t>
      </w:r>
      <w:r w:rsidR="00614162">
        <w:t xml:space="preserve"> </w:t>
      </w:r>
      <w:r w:rsidR="00614162">
        <w:fldChar w:fldCharType="begin"/>
      </w:r>
      <w:r w:rsidR="00614162">
        <w:instrText xml:space="preserve"> REF _Ref45290527 \h </w:instrText>
      </w:r>
      <w:r w:rsidR="00614162">
        <w:fldChar w:fldCharType="separate"/>
      </w:r>
      <w:r w:rsidR="00303AA8">
        <w:t>Proposed Resources</w:t>
      </w:r>
      <w:r w:rsidR="00614162">
        <w:fldChar w:fldCharType="end"/>
      </w:r>
      <w:r w:rsidRPr="00BB4BBA">
        <w:t xml:space="preserve"> in A3 or landscape format.  </w:t>
      </w:r>
    </w:p>
    <w:p w14:paraId="1C2534B6" w14:textId="0162F7A5" w:rsidR="005C4760" w:rsidRDefault="005C4760" w:rsidP="00AA2A6E">
      <w:pPr>
        <w:pStyle w:val="DefenceNormal"/>
      </w:pPr>
      <w:r w:rsidRPr="00BB4BBA">
        <w:t xml:space="preserve">If the Tenderer wishes to lodge its Tender on a </w:t>
      </w:r>
      <w:r w:rsidRPr="0084037E">
        <w:t>Joint Bid Basis</w:t>
      </w:r>
      <w:r w:rsidRPr="00BB4BBA">
        <w:t xml:space="preserve">, it is requested to provide any information in this item </w:t>
      </w:r>
      <w:r w:rsidR="00614162">
        <w:t>2</w:t>
      </w:r>
      <w:r w:rsidRPr="00BB4BBA">
        <w:t xml:space="preserve"> of </w:t>
      </w:r>
      <w:r w:rsidR="00614162">
        <w:fldChar w:fldCharType="begin"/>
      </w:r>
      <w:r w:rsidR="00614162">
        <w:instrText xml:space="preserve"> REF _Ref45289784 \w \h </w:instrText>
      </w:r>
      <w:r w:rsidR="00614162">
        <w:fldChar w:fldCharType="separate"/>
      </w:r>
      <w:r w:rsidR="00303AA8">
        <w:t>Tender Schedule B</w:t>
      </w:r>
      <w:r w:rsidR="00614162">
        <w:fldChar w:fldCharType="end"/>
      </w:r>
      <w:r w:rsidR="00614162">
        <w:t xml:space="preserve"> </w:t>
      </w:r>
      <w:r w:rsidR="00614162" w:rsidRPr="00A0374D">
        <w:t>-</w:t>
      </w:r>
      <w:r w:rsidR="00614162">
        <w:t xml:space="preserve"> </w:t>
      </w:r>
      <w:r w:rsidR="00614162">
        <w:fldChar w:fldCharType="begin"/>
      </w:r>
      <w:r w:rsidR="00614162">
        <w:instrText xml:space="preserve"> REF _Ref45290527 \h </w:instrText>
      </w:r>
      <w:r w:rsidR="00614162">
        <w:fldChar w:fldCharType="separate"/>
      </w:r>
      <w:r w:rsidR="00303AA8">
        <w:t>Proposed Resources</w:t>
      </w:r>
      <w:r w:rsidR="00614162">
        <w:fldChar w:fldCharType="end"/>
      </w:r>
      <w:r w:rsidRPr="00BB4BBA">
        <w:t xml:space="preserve"> which it considers relevant to </w:t>
      </w:r>
      <w:r w:rsidR="009E54D2">
        <w:t xml:space="preserve">its </w:t>
      </w:r>
      <w:r w:rsidRPr="00BB4BBA">
        <w:t>proposed joint bid arrangements (as applicable).</w:t>
      </w:r>
    </w:p>
    <w:p w14:paraId="5A63DFEA" w14:textId="56218B00" w:rsidR="00D37BA1" w:rsidRPr="00A0374D" w:rsidRDefault="00D37BA1" w:rsidP="00D37BA1">
      <w:pPr>
        <w:pStyle w:val="DefenceNormal"/>
        <w:rPr>
          <w:rFonts w:ascii="Arial" w:hAnsi="Arial" w:cs="Arial"/>
          <w:b/>
        </w:rPr>
      </w:pPr>
      <w:r w:rsidRPr="00A0374D">
        <w:rPr>
          <w:rFonts w:ascii="Arial" w:hAnsi="Arial" w:cs="Arial"/>
          <w:b/>
        </w:rPr>
        <w:t>IMPORTANT NOTE TO TENDERERS</w:t>
      </w:r>
    </w:p>
    <w:p w14:paraId="4491FDE2" w14:textId="77777777" w:rsidR="00D37BA1" w:rsidRDefault="00D37BA1" w:rsidP="00D37BA1">
      <w:pPr>
        <w:pStyle w:val="DefenceNormal"/>
      </w:pPr>
      <w:r w:rsidRPr="00A0374D">
        <w:t xml:space="preserve">If the Tenderer has lodged a registration of interest for this Project, the Tenderer is also requested to provide details of any changes to its </w:t>
      </w:r>
      <w:r>
        <w:t>proposed subconsultants</w:t>
      </w:r>
      <w:r w:rsidRPr="00A0374D">
        <w:t xml:space="preserve"> (and the reasons for these changes) as against those nominated in the corresponding schedule in the Tenderer's registration of interest.</w:t>
      </w:r>
      <w:r w:rsidRPr="00A528B0">
        <w:t xml:space="preserve"> </w:t>
      </w:r>
    </w:p>
    <w:p w14:paraId="2FC593D4" w14:textId="77777777" w:rsidR="00D37BA1" w:rsidRDefault="00D37BA1" w:rsidP="00D37BA1">
      <w:pPr>
        <w:pStyle w:val="DefenceNormal"/>
      </w:pPr>
      <w:r w:rsidRPr="00A528B0">
        <w:rPr>
          <w:b/>
        </w:rPr>
        <w:t>[INSERT]</w:t>
      </w:r>
    </w:p>
    <w:p w14:paraId="267E743B" w14:textId="730DAF3C" w:rsidR="00AA2A6E" w:rsidRDefault="00AA2A6E" w:rsidP="00A66179">
      <w:pPr>
        <w:pStyle w:val="DefenceNormal"/>
        <w:pBdr>
          <w:bottom w:val="single" w:sz="4" w:space="5" w:color="auto"/>
        </w:pBdr>
      </w:pPr>
      <w:r>
        <w:lastRenderedPageBreak/>
        <w:t xml:space="preserve">The information provided by a Tenderer in this </w:t>
      </w:r>
      <w:r>
        <w:fldChar w:fldCharType="begin"/>
      </w:r>
      <w:r>
        <w:instrText xml:space="preserve"> REF _Ref45289784 \w \h </w:instrText>
      </w:r>
      <w:r>
        <w:fldChar w:fldCharType="separate"/>
      </w:r>
      <w:r w:rsidR="00303AA8">
        <w:t>Tender Schedule B</w:t>
      </w:r>
      <w:r>
        <w:fldChar w:fldCharType="end"/>
      </w:r>
      <w:r>
        <w:t xml:space="preserve"> </w:t>
      </w:r>
      <w:r w:rsidRPr="00A0374D">
        <w:t>-</w:t>
      </w:r>
      <w:r>
        <w:t xml:space="preserve"> </w:t>
      </w:r>
      <w:r>
        <w:fldChar w:fldCharType="begin"/>
      </w:r>
      <w:r>
        <w:instrText xml:space="preserve"> REF _Ref45290527 \h </w:instrText>
      </w:r>
      <w:r>
        <w:fldChar w:fldCharType="separate"/>
      </w:r>
      <w:r w:rsidR="00303AA8">
        <w:t>Proposed Resources</w:t>
      </w:r>
      <w:r>
        <w:fldChar w:fldCharType="end"/>
      </w:r>
      <w:r>
        <w:t xml:space="preserve"> is for evaluation purposes only and will</w:t>
      </w:r>
      <w:r w:rsidR="009A527E">
        <w:t xml:space="preserve"> </w:t>
      </w:r>
      <w:r w:rsidR="005B1E50">
        <w:t xml:space="preserve">not limit or affect the scope of the Services or the Contract in </w:t>
      </w:r>
      <w:r w:rsidR="005B1E50">
        <w:fldChar w:fldCharType="begin"/>
      </w:r>
      <w:r w:rsidR="005B1E50">
        <w:instrText xml:space="preserve"> REF _Ref45285627 \r \h </w:instrText>
      </w:r>
      <w:r w:rsidR="005B1E50">
        <w:fldChar w:fldCharType="separate"/>
      </w:r>
      <w:r w:rsidR="00303AA8">
        <w:t>Part 5</w:t>
      </w:r>
      <w:r w:rsidR="005B1E50">
        <w:fldChar w:fldCharType="end"/>
      </w:r>
      <w:r w:rsidR="005B1E50">
        <w:t>.</w:t>
      </w:r>
      <w:r>
        <w:t xml:space="preserve"> </w:t>
      </w:r>
      <w:r w:rsidR="00303AA8">
        <w:br/>
      </w:r>
    </w:p>
    <w:p w14:paraId="5C3DD4D2" w14:textId="1CF3E8D8" w:rsidR="005C4760" w:rsidRPr="00A71668" w:rsidRDefault="004C5188" w:rsidP="00A71668">
      <w:pPr>
        <w:pStyle w:val="DefenceTenderScheduleHeading"/>
      </w:pPr>
      <w:bookmarkStart w:id="1563" w:name="_Toc45617443"/>
      <w:bookmarkStart w:id="1564" w:name="_Toc45617834"/>
      <w:bookmarkStart w:id="1565" w:name="_Toc45618230"/>
      <w:bookmarkStart w:id="1566" w:name="_Toc45618621"/>
      <w:bookmarkStart w:id="1567" w:name="_Toc45619014"/>
      <w:bookmarkStart w:id="1568" w:name="_Toc45619405"/>
      <w:bookmarkStart w:id="1569" w:name="_Toc45619796"/>
      <w:bookmarkStart w:id="1570" w:name="_Toc45620187"/>
      <w:bookmarkStart w:id="1571" w:name="_Toc49778799"/>
      <w:bookmarkStart w:id="1572" w:name="_Toc49779190"/>
      <w:bookmarkStart w:id="1573" w:name="_Toc49779581"/>
      <w:bookmarkStart w:id="1574" w:name="_Toc55914871"/>
      <w:bookmarkStart w:id="1575" w:name="_Toc56176153"/>
      <w:bookmarkStart w:id="1576" w:name="_Toc57212455"/>
      <w:bookmarkStart w:id="1577" w:name="_Toc57212847"/>
      <w:bookmarkStart w:id="1578" w:name="_Toc57213241"/>
      <w:bookmarkStart w:id="1579" w:name="_Toc65154579"/>
      <w:bookmarkStart w:id="1580" w:name="_Toc69216023"/>
      <w:bookmarkStart w:id="1581" w:name="_Toc69289537"/>
      <w:bookmarkStart w:id="1582" w:name="_Toc69292418"/>
      <w:bookmarkStart w:id="1583" w:name="_Toc69297954"/>
      <w:bookmarkStart w:id="1584" w:name="_Toc69307446"/>
      <w:bookmarkStart w:id="1585" w:name="_Toc83199853"/>
      <w:bookmarkStart w:id="1586" w:name="_Toc45534080"/>
      <w:bookmarkStart w:id="1587" w:name="_Toc45534467"/>
      <w:bookmarkStart w:id="1588" w:name="_Toc45534860"/>
      <w:bookmarkStart w:id="1589" w:name="_Toc45617444"/>
      <w:bookmarkStart w:id="1590" w:name="_Toc45617835"/>
      <w:bookmarkStart w:id="1591" w:name="_Toc45618231"/>
      <w:bookmarkStart w:id="1592" w:name="_Toc45618622"/>
      <w:bookmarkStart w:id="1593" w:name="_Toc45619015"/>
      <w:bookmarkStart w:id="1594" w:name="_Toc45619406"/>
      <w:bookmarkStart w:id="1595" w:name="_Toc45619797"/>
      <w:bookmarkStart w:id="1596" w:name="_Toc45620188"/>
      <w:bookmarkStart w:id="1597" w:name="_Toc49778800"/>
      <w:bookmarkStart w:id="1598" w:name="_Toc49779191"/>
      <w:bookmarkStart w:id="1599" w:name="_Toc49779582"/>
      <w:bookmarkStart w:id="1600" w:name="_Toc55914872"/>
      <w:bookmarkStart w:id="1601" w:name="_Toc56176154"/>
      <w:bookmarkStart w:id="1602" w:name="_Toc57212456"/>
      <w:bookmarkStart w:id="1603" w:name="_Toc57212848"/>
      <w:bookmarkStart w:id="1604" w:name="_Toc57213242"/>
      <w:bookmarkStart w:id="1605" w:name="_Toc65154580"/>
      <w:bookmarkStart w:id="1606" w:name="_Toc69216024"/>
      <w:bookmarkStart w:id="1607" w:name="_Toc69289538"/>
      <w:bookmarkStart w:id="1608" w:name="_Toc69292419"/>
      <w:bookmarkStart w:id="1609" w:name="_Toc69297955"/>
      <w:bookmarkStart w:id="1610" w:name="_Toc69307447"/>
      <w:bookmarkStart w:id="1611" w:name="_Toc83199854"/>
      <w:bookmarkStart w:id="1612" w:name="_Toc45534081"/>
      <w:bookmarkStart w:id="1613" w:name="_Toc45534468"/>
      <w:bookmarkStart w:id="1614" w:name="_Toc45534861"/>
      <w:bookmarkStart w:id="1615" w:name="_Toc45617445"/>
      <w:bookmarkStart w:id="1616" w:name="_Toc45617836"/>
      <w:bookmarkStart w:id="1617" w:name="_Toc45618232"/>
      <w:bookmarkStart w:id="1618" w:name="_Toc45618623"/>
      <w:bookmarkStart w:id="1619" w:name="_Toc45619016"/>
      <w:bookmarkStart w:id="1620" w:name="_Toc45619407"/>
      <w:bookmarkStart w:id="1621" w:name="_Toc45619798"/>
      <w:bookmarkStart w:id="1622" w:name="_Toc45620189"/>
      <w:bookmarkStart w:id="1623" w:name="_Toc49778801"/>
      <w:bookmarkStart w:id="1624" w:name="_Toc49779192"/>
      <w:bookmarkStart w:id="1625" w:name="_Toc49779583"/>
      <w:bookmarkStart w:id="1626" w:name="_Toc55914873"/>
      <w:bookmarkStart w:id="1627" w:name="_Toc56176155"/>
      <w:bookmarkStart w:id="1628" w:name="_Toc57212457"/>
      <w:bookmarkStart w:id="1629" w:name="_Toc57212849"/>
      <w:bookmarkStart w:id="1630" w:name="_Toc57213243"/>
      <w:bookmarkStart w:id="1631" w:name="_Toc65154581"/>
      <w:bookmarkStart w:id="1632" w:name="_Toc69216025"/>
      <w:bookmarkStart w:id="1633" w:name="_Toc69289539"/>
      <w:bookmarkStart w:id="1634" w:name="_Toc69292420"/>
      <w:bookmarkStart w:id="1635" w:name="_Toc69297956"/>
      <w:bookmarkStart w:id="1636" w:name="_Toc69307448"/>
      <w:bookmarkStart w:id="1637" w:name="_Toc83199855"/>
      <w:bookmarkStart w:id="1638" w:name="_Toc45534082"/>
      <w:bookmarkStart w:id="1639" w:name="_Toc45534469"/>
      <w:bookmarkStart w:id="1640" w:name="_Toc45534862"/>
      <w:bookmarkStart w:id="1641" w:name="_Toc45617446"/>
      <w:bookmarkStart w:id="1642" w:name="_Toc45617837"/>
      <w:bookmarkStart w:id="1643" w:name="_Toc45618233"/>
      <w:bookmarkStart w:id="1644" w:name="_Toc45618624"/>
      <w:bookmarkStart w:id="1645" w:name="_Toc45619017"/>
      <w:bookmarkStart w:id="1646" w:name="_Toc45619408"/>
      <w:bookmarkStart w:id="1647" w:name="_Toc45619799"/>
      <w:bookmarkStart w:id="1648" w:name="_Toc45620190"/>
      <w:bookmarkStart w:id="1649" w:name="_Toc49778802"/>
      <w:bookmarkStart w:id="1650" w:name="_Toc49779193"/>
      <w:bookmarkStart w:id="1651" w:name="_Toc49779584"/>
      <w:bookmarkStart w:id="1652" w:name="_Toc55914874"/>
      <w:bookmarkStart w:id="1653" w:name="_Toc56176156"/>
      <w:bookmarkStart w:id="1654" w:name="_Toc57212458"/>
      <w:bookmarkStart w:id="1655" w:name="_Toc57212850"/>
      <w:bookmarkStart w:id="1656" w:name="_Toc57213244"/>
      <w:bookmarkStart w:id="1657" w:name="_Toc65154582"/>
      <w:bookmarkStart w:id="1658" w:name="_Toc69216026"/>
      <w:bookmarkStart w:id="1659" w:name="_Toc69289540"/>
      <w:bookmarkStart w:id="1660" w:name="_Toc69292421"/>
      <w:bookmarkStart w:id="1661" w:name="_Toc69297957"/>
      <w:bookmarkStart w:id="1662" w:name="_Toc69307449"/>
      <w:bookmarkStart w:id="1663" w:name="_Toc83199856"/>
      <w:bookmarkStart w:id="1664" w:name="_Toc45534083"/>
      <w:bookmarkStart w:id="1665" w:name="_Toc45534470"/>
      <w:bookmarkStart w:id="1666" w:name="_Toc45534863"/>
      <w:bookmarkStart w:id="1667" w:name="_Toc45617447"/>
      <w:bookmarkStart w:id="1668" w:name="_Toc45617838"/>
      <w:bookmarkStart w:id="1669" w:name="_Toc45618234"/>
      <w:bookmarkStart w:id="1670" w:name="_Toc45618625"/>
      <w:bookmarkStart w:id="1671" w:name="_Toc45619018"/>
      <w:bookmarkStart w:id="1672" w:name="_Toc45619409"/>
      <w:bookmarkStart w:id="1673" w:name="_Toc45619800"/>
      <w:bookmarkStart w:id="1674" w:name="_Toc45620191"/>
      <w:bookmarkStart w:id="1675" w:name="_Toc49778803"/>
      <w:bookmarkStart w:id="1676" w:name="_Toc49779194"/>
      <w:bookmarkStart w:id="1677" w:name="_Toc49779585"/>
      <w:bookmarkStart w:id="1678" w:name="_Toc55914875"/>
      <w:bookmarkStart w:id="1679" w:name="_Toc56176157"/>
      <w:bookmarkStart w:id="1680" w:name="_Toc57212459"/>
      <w:bookmarkStart w:id="1681" w:name="_Toc57212851"/>
      <w:bookmarkStart w:id="1682" w:name="_Toc57213245"/>
      <w:bookmarkStart w:id="1683" w:name="_Toc65154583"/>
      <w:bookmarkStart w:id="1684" w:name="_Toc69216027"/>
      <w:bookmarkStart w:id="1685" w:name="_Toc69289541"/>
      <w:bookmarkStart w:id="1686" w:name="_Toc69292422"/>
      <w:bookmarkStart w:id="1687" w:name="_Toc69297958"/>
      <w:bookmarkStart w:id="1688" w:name="_Toc69307450"/>
      <w:bookmarkStart w:id="1689" w:name="_Toc83199857"/>
      <w:bookmarkStart w:id="1690" w:name="_Toc45534084"/>
      <w:bookmarkStart w:id="1691" w:name="_Toc45534471"/>
      <w:bookmarkStart w:id="1692" w:name="_Toc45534864"/>
      <w:bookmarkStart w:id="1693" w:name="_Toc45617448"/>
      <w:bookmarkStart w:id="1694" w:name="_Toc45617839"/>
      <w:bookmarkStart w:id="1695" w:name="_Toc45618235"/>
      <w:bookmarkStart w:id="1696" w:name="_Toc45618626"/>
      <w:bookmarkStart w:id="1697" w:name="_Toc45619019"/>
      <w:bookmarkStart w:id="1698" w:name="_Toc45619410"/>
      <w:bookmarkStart w:id="1699" w:name="_Toc45619801"/>
      <w:bookmarkStart w:id="1700" w:name="_Toc45620192"/>
      <w:bookmarkStart w:id="1701" w:name="_Toc49778804"/>
      <w:bookmarkStart w:id="1702" w:name="_Toc49779195"/>
      <w:bookmarkStart w:id="1703" w:name="_Toc49779586"/>
      <w:bookmarkStart w:id="1704" w:name="_Toc55914876"/>
      <w:bookmarkStart w:id="1705" w:name="_Toc56176158"/>
      <w:bookmarkStart w:id="1706" w:name="_Toc57212460"/>
      <w:bookmarkStart w:id="1707" w:name="_Toc57212852"/>
      <w:bookmarkStart w:id="1708" w:name="_Toc57213246"/>
      <w:bookmarkStart w:id="1709" w:name="_Toc65154584"/>
      <w:bookmarkStart w:id="1710" w:name="_Toc69216028"/>
      <w:bookmarkStart w:id="1711" w:name="_Toc69289542"/>
      <w:bookmarkStart w:id="1712" w:name="_Toc69292423"/>
      <w:bookmarkStart w:id="1713" w:name="_Toc69297959"/>
      <w:bookmarkStart w:id="1714" w:name="_Toc69307451"/>
      <w:bookmarkStart w:id="1715" w:name="_Toc83199858"/>
      <w:bookmarkStart w:id="1716" w:name="_Toc45534085"/>
      <w:bookmarkStart w:id="1717" w:name="_Toc45534472"/>
      <w:bookmarkStart w:id="1718" w:name="_Toc45534865"/>
      <w:bookmarkStart w:id="1719" w:name="_Toc45617449"/>
      <w:bookmarkStart w:id="1720" w:name="_Toc45617840"/>
      <w:bookmarkStart w:id="1721" w:name="_Toc45618236"/>
      <w:bookmarkStart w:id="1722" w:name="_Toc45618627"/>
      <w:bookmarkStart w:id="1723" w:name="_Toc45619020"/>
      <w:bookmarkStart w:id="1724" w:name="_Toc45619411"/>
      <w:bookmarkStart w:id="1725" w:name="_Toc45619802"/>
      <w:bookmarkStart w:id="1726" w:name="_Toc45620193"/>
      <w:bookmarkStart w:id="1727" w:name="_Toc49778805"/>
      <w:bookmarkStart w:id="1728" w:name="_Toc49779196"/>
      <w:bookmarkStart w:id="1729" w:name="_Toc49779587"/>
      <w:bookmarkStart w:id="1730" w:name="_Toc55914877"/>
      <w:bookmarkStart w:id="1731" w:name="_Toc56176159"/>
      <w:bookmarkStart w:id="1732" w:name="_Toc57212461"/>
      <w:bookmarkStart w:id="1733" w:name="_Toc57212853"/>
      <w:bookmarkStart w:id="1734" w:name="_Toc57213247"/>
      <w:bookmarkStart w:id="1735" w:name="_Toc65154585"/>
      <w:bookmarkStart w:id="1736" w:name="_Toc69216029"/>
      <w:bookmarkStart w:id="1737" w:name="_Toc69289543"/>
      <w:bookmarkStart w:id="1738" w:name="_Toc69292424"/>
      <w:bookmarkStart w:id="1739" w:name="_Toc69297960"/>
      <w:bookmarkStart w:id="1740" w:name="_Toc69307452"/>
      <w:bookmarkStart w:id="1741" w:name="_Toc83199859"/>
      <w:bookmarkStart w:id="1742" w:name="_Toc45534086"/>
      <w:bookmarkStart w:id="1743" w:name="_Toc45534473"/>
      <w:bookmarkStart w:id="1744" w:name="_Toc45534866"/>
      <w:bookmarkStart w:id="1745" w:name="_Toc45617450"/>
      <w:bookmarkStart w:id="1746" w:name="_Toc45617841"/>
      <w:bookmarkStart w:id="1747" w:name="_Toc45618237"/>
      <w:bookmarkStart w:id="1748" w:name="_Toc45618628"/>
      <w:bookmarkStart w:id="1749" w:name="_Toc45619021"/>
      <w:bookmarkStart w:id="1750" w:name="_Toc45619412"/>
      <w:bookmarkStart w:id="1751" w:name="_Toc45619803"/>
      <w:bookmarkStart w:id="1752" w:name="_Toc45620194"/>
      <w:bookmarkStart w:id="1753" w:name="_Toc49778806"/>
      <w:bookmarkStart w:id="1754" w:name="_Toc49779197"/>
      <w:bookmarkStart w:id="1755" w:name="_Toc49779588"/>
      <w:bookmarkStart w:id="1756" w:name="_Toc55914878"/>
      <w:bookmarkStart w:id="1757" w:name="_Toc56176160"/>
      <w:bookmarkStart w:id="1758" w:name="_Toc57212462"/>
      <w:bookmarkStart w:id="1759" w:name="_Toc57212854"/>
      <w:bookmarkStart w:id="1760" w:name="_Toc57213248"/>
      <w:bookmarkStart w:id="1761" w:name="_Toc65154586"/>
      <w:bookmarkStart w:id="1762" w:name="_Toc69216030"/>
      <w:bookmarkStart w:id="1763" w:name="_Toc69289544"/>
      <w:bookmarkStart w:id="1764" w:name="_Toc69292425"/>
      <w:bookmarkStart w:id="1765" w:name="_Toc69297961"/>
      <w:bookmarkStart w:id="1766" w:name="_Toc69307453"/>
      <w:bookmarkStart w:id="1767" w:name="_Toc83199860"/>
      <w:bookmarkStart w:id="1768" w:name="_Toc45534087"/>
      <w:bookmarkStart w:id="1769" w:name="_Toc45534474"/>
      <w:bookmarkStart w:id="1770" w:name="_Toc45534867"/>
      <w:bookmarkStart w:id="1771" w:name="_Toc45617451"/>
      <w:bookmarkStart w:id="1772" w:name="_Toc45617842"/>
      <w:bookmarkStart w:id="1773" w:name="_Toc45618238"/>
      <w:bookmarkStart w:id="1774" w:name="_Toc45618629"/>
      <w:bookmarkStart w:id="1775" w:name="_Toc45619022"/>
      <w:bookmarkStart w:id="1776" w:name="_Toc45619413"/>
      <w:bookmarkStart w:id="1777" w:name="_Toc45619804"/>
      <w:bookmarkStart w:id="1778" w:name="_Toc45620195"/>
      <w:bookmarkStart w:id="1779" w:name="_Toc49778807"/>
      <w:bookmarkStart w:id="1780" w:name="_Toc49779198"/>
      <w:bookmarkStart w:id="1781" w:name="_Toc49779589"/>
      <w:bookmarkStart w:id="1782" w:name="_Toc55914879"/>
      <w:bookmarkStart w:id="1783" w:name="_Toc56176161"/>
      <w:bookmarkStart w:id="1784" w:name="_Toc57212463"/>
      <w:bookmarkStart w:id="1785" w:name="_Toc57212855"/>
      <w:bookmarkStart w:id="1786" w:name="_Toc57213249"/>
      <w:bookmarkStart w:id="1787" w:name="_Toc65154587"/>
      <w:bookmarkStart w:id="1788" w:name="_Toc69216031"/>
      <w:bookmarkStart w:id="1789" w:name="_Toc69289545"/>
      <w:bookmarkStart w:id="1790" w:name="_Toc69292426"/>
      <w:bookmarkStart w:id="1791" w:name="_Toc69297962"/>
      <w:bookmarkStart w:id="1792" w:name="_Toc69307454"/>
      <w:bookmarkStart w:id="1793" w:name="_Toc83199861"/>
      <w:bookmarkStart w:id="1794" w:name="_Toc45534088"/>
      <w:bookmarkStart w:id="1795" w:name="_Toc45534475"/>
      <w:bookmarkStart w:id="1796" w:name="_Toc45534868"/>
      <w:bookmarkStart w:id="1797" w:name="_Toc45617452"/>
      <w:bookmarkStart w:id="1798" w:name="_Toc45617843"/>
      <w:bookmarkStart w:id="1799" w:name="_Toc45618239"/>
      <w:bookmarkStart w:id="1800" w:name="_Toc45618630"/>
      <w:bookmarkStart w:id="1801" w:name="_Toc45619023"/>
      <w:bookmarkStart w:id="1802" w:name="_Toc45619414"/>
      <w:bookmarkStart w:id="1803" w:name="_Toc45619805"/>
      <w:bookmarkStart w:id="1804" w:name="_Toc45620196"/>
      <w:bookmarkStart w:id="1805" w:name="_Toc49778808"/>
      <w:bookmarkStart w:id="1806" w:name="_Toc49779199"/>
      <w:bookmarkStart w:id="1807" w:name="_Toc49779590"/>
      <w:bookmarkStart w:id="1808" w:name="_Toc55914880"/>
      <w:bookmarkStart w:id="1809" w:name="_Toc56176162"/>
      <w:bookmarkStart w:id="1810" w:name="_Toc57212464"/>
      <w:bookmarkStart w:id="1811" w:name="_Toc57212856"/>
      <w:bookmarkStart w:id="1812" w:name="_Toc57213250"/>
      <w:bookmarkStart w:id="1813" w:name="_Toc65154588"/>
      <w:bookmarkStart w:id="1814" w:name="_Toc69216032"/>
      <w:bookmarkStart w:id="1815" w:name="_Toc69289546"/>
      <w:bookmarkStart w:id="1816" w:name="_Toc69292427"/>
      <w:bookmarkStart w:id="1817" w:name="_Toc69297963"/>
      <w:bookmarkStart w:id="1818" w:name="_Toc69307455"/>
      <w:bookmarkStart w:id="1819" w:name="_Toc83199862"/>
      <w:bookmarkStart w:id="1820" w:name="_Toc45534089"/>
      <w:bookmarkStart w:id="1821" w:name="_Toc45534476"/>
      <w:bookmarkStart w:id="1822" w:name="_Toc45534869"/>
      <w:bookmarkStart w:id="1823" w:name="_Toc45617453"/>
      <w:bookmarkStart w:id="1824" w:name="_Toc45617844"/>
      <w:bookmarkStart w:id="1825" w:name="_Toc45618240"/>
      <w:bookmarkStart w:id="1826" w:name="_Toc45618631"/>
      <w:bookmarkStart w:id="1827" w:name="_Toc45619024"/>
      <w:bookmarkStart w:id="1828" w:name="_Toc45619415"/>
      <w:bookmarkStart w:id="1829" w:name="_Toc45619806"/>
      <w:bookmarkStart w:id="1830" w:name="_Toc45620197"/>
      <w:bookmarkStart w:id="1831" w:name="_Toc49778809"/>
      <w:bookmarkStart w:id="1832" w:name="_Toc49779200"/>
      <w:bookmarkStart w:id="1833" w:name="_Toc49779591"/>
      <w:bookmarkStart w:id="1834" w:name="_Toc55914881"/>
      <w:bookmarkStart w:id="1835" w:name="_Toc56176163"/>
      <w:bookmarkStart w:id="1836" w:name="_Toc57212465"/>
      <w:bookmarkStart w:id="1837" w:name="_Toc57212857"/>
      <w:bookmarkStart w:id="1838" w:name="_Toc57213251"/>
      <w:bookmarkStart w:id="1839" w:name="_Toc65154589"/>
      <w:bookmarkStart w:id="1840" w:name="_Toc69216033"/>
      <w:bookmarkStart w:id="1841" w:name="_Toc69289547"/>
      <w:bookmarkStart w:id="1842" w:name="_Toc69292428"/>
      <w:bookmarkStart w:id="1843" w:name="_Toc69297964"/>
      <w:bookmarkStart w:id="1844" w:name="_Toc69307456"/>
      <w:bookmarkStart w:id="1845" w:name="_Toc83199863"/>
      <w:bookmarkStart w:id="1846" w:name="_Toc45534090"/>
      <w:bookmarkStart w:id="1847" w:name="_Toc45534477"/>
      <w:bookmarkStart w:id="1848" w:name="_Toc45534870"/>
      <w:bookmarkStart w:id="1849" w:name="_Toc45617454"/>
      <w:bookmarkStart w:id="1850" w:name="_Toc45617845"/>
      <w:bookmarkStart w:id="1851" w:name="_Toc45618241"/>
      <w:bookmarkStart w:id="1852" w:name="_Toc45618632"/>
      <w:bookmarkStart w:id="1853" w:name="_Toc45619025"/>
      <w:bookmarkStart w:id="1854" w:name="_Toc45619416"/>
      <w:bookmarkStart w:id="1855" w:name="_Toc45619807"/>
      <w:bookmarkStart w:id="1856" w:name="_Toc45620198"/>
      <w:bookmarkStart w:id="1857" w:name="_Toc49778810"/>
      <w:bookmarkStart w:id="1858" w:name="_Toc49779201"/>
      <w:bookmarkStart w:id="1859" w:name="_Toc49779592"/>
      <w:bookmarkStart w:id="1860" w:name="_Toc55914882"/>
      <w:bookmarkStart w:id="1861" w:name="_Toc56176164"/>
      <w:bookmarkStart w:id="1862" w:name="_Toc57212466"/>
      <w:bookmarkStart w:id="1863" w:name="_Toc57212858"/>
      <w:bookmarkStart w:id="1864" w:name="_Toc57213252"/>
      <w:bookmarkStart w:id="1865" w:name="_Toc65154590"/>
      <w:bookmarkStart w:id="1866" w:name="_Toc69216034"/>
      <w:bookmarkStart w:id="1867" w:name="_Toc69289548"/>
      <w:bookmarkStart w:id="1868" w:name="_Toc69292429"/>
      <w:bookmarkStart w:id="1869" w:name="_Toc69297965"/>
      <w:bookmarkStart w:id="1870" w:name="_Toc69307457"/>
      <w:bookmarkStart w:id="1871" w:name="_Toc83199864"/>
      <w:bookmarkStart w:id="1872" w:name="_Toc45534091"/>
      <w:bookmarkStart w:id="1873" w:name="_Toc45534478"/>
      <w:bookmarkStart w:id="1874" w:name="_Toc45534871"/>
      <w:bookmarkStart w:id="1875" w:name="_Toc45617455"/>
      <w:bookmarkStart w:id="1876" w:name="_Toc45617846"/>
      <w:bookmarkStart w:id="1877" w:name="_Toc45618242"/>
      <w:bookmarkStart w:id="1878" w:name="_Toc45618633"/>
      <w:bookmarkStart w:id="1879" w:name="_Toc45619026"/>
      <w:bookmarkStart w:id="1880" w:name="_Toc45619417"/>
      <w:bookmarkStart w:id="1881" w:name="_Toc45619808"/>
      <w:bookmarkStart w:id="1882" w:name="_Toc45620199"/>
      <w:bookmarkStart w:id="1883" w:name="_Toc49778811"/>
      <w:bookmarkStart w:id="1884" w:name="_Toc49779202"/>
      <w:bookmarkStart w:id="1885" w:name="_Toc49779593"/>
      <w:bookmarkStart w:id="1886" w:name="_Toc55914883"/>
      <w:bookmarkStart w:id="1887" w:name="_Toc56176165"/>
      <w:bookmarkStart w:id="1888" w:name="_Toc57212467"/>
      <w:bookmarkStart w:id="1889" w:name="_Toc57212859"/>
      <w:bookmarkStart w:id="1890" w:name="_Toc57213253"/>
      <w:bookmarkStart w:id="1891" w:name="_Toc65154591"/>
      <w:bookmarkStart w:id="1892" w:name="_Toc69216035"/>
      <w:bookmarkStart w:id="1893" w:name="_Toc69289549"/>
      <w:bookmarkStart w:id="1894" w:name="_Toc69292430"/>
      <w:bookmarkStart w:id="1895" w:name="_Toc69297966"/>
      <w:bookmarkStart w:id="1896" w:name="_Toc69307458"/>
      <w:bookmarkStart w:id="1897" w:name="_Toc83199865"/>
      <w:bookmarkStart w:id="1898" w:name="_Toc45534092"/>
      <w:bookmarkStart w:id="1899" w:name="_Toc45534479"/>
      <w:bookmarkStart w:id="1900" w:name="_Toc45534872"/>
      <w:bookmarkStart w:id="1901" w:name="_Toc45617456"/>
      <w:bookmarkStart w:id="1902" w:name="_Toc45617847"/>
      <w:bookmarkStart w:id="1903" w:name="_Toc45618243"/>
      <w:bookmarkStart w:id="1904" w:name="_Toc45618634"/>
      <w:bookmarkStart w:id="1905" w:name="_Toc45619027"/>
      <w:bookmarkStart w:id="1906" w:name="_Toc45619418"/>
      <w:bookmarkStart w:id="1907" w:name="_Toc45619809"/>
      <w:bookmarkStart w:id="1908" w:name="_Toc45620200"/>
      <w:bookmarkStart w:id="1909" w:name="_Toc49778812"/>
      <w:bookmarkStart w:id="1910" w:name="_Toc49779203"/>
      <w:bookmarkStart w:id="1911" w:name="_Toc49779594"/>
      <w:bookmarkStart w:id="1912" w:name="_Toc55914884"/>
      <w:bookmarkStart w:id="1913" w:name="_Toc56176166"/>
      <w:bookmarkStart w:id="1914" w:name="_Toc57212468"/>
      <w:bookmarkStart w:id="1915" w:name="_Toc57212860"/>
      <w:bookmarkStart w:id="1916" w:name="_Toc57213254"/>
      <w:bookmarkStart w:id="1917" w:name="_Toc65154592"/>
      <w:bookmarkStart w:id="1918" w:name="_Toc69216036"/>
      <w:bookmarkStart w:id="1919" w:name="_Toc69289550"/>
      <w:bookmarkStart w:id="1920" w:name="_Toc69292431"/>
      <w:bookmarkStart w:id="1921" w:name="_Toc69297967"/>
      <w:bookmarkStart w:id="1922" w:name="_Toc69307459"/>
      <w:bookmarkStart w:id="1923" w:name="_Toc83199866"/>
      <w:bookmarkStart w:id="1924" w:name="_Toc45534093"/>
      <w:bookmarkStart w:id="1925" w:name="_Toc45534480"/>
      <w:bookmarkStart w:id="1926" w:name="_Toc45534873"/>
      <w:bookmarkStart w:id="1927" w:name="_Toc45617457"/>
      <w:bookmarkStart w:id="1928" w:name="_Toc45617848"/>
      <w:bookmarkStart w:id="1929" w:name="_Toc45618244"/>
      <w:bookmarkStart w:id="1930" w:name="_Toc45618635"/>
      <w:bookmarkStart w:id="1931" w:name="_Toc45619028"/>
      <w:bookmarkStart w:id="1932" w:name="_Toc45619419"/>
      <w:bookmarkStart w:id="1933" w:name="_Toc45619810"/>
      <w:bookmarkStart w:id="1934" w:name="_Toc45620201"/>
      <w:bookmarkStart w:id="1935" w:name="_Toc49778813"/>
      <w:bookmarkStart w:id="1936" w:name="_Toc49779204"/>
      <w:bookmarkStart w:id="1937" w:name="_Toc49779595"/>
      <w:bookmarkStart w:id="1938" w:name="_Toc55914885"/>
      <w:bookmarkStart w:id="1939" w:name="_Toc56176167"/>
      <w:bookmarkStart w:id="1940" w:name="_Toc57212469"/>
      <w:bookmarkStart w:id="1941" w:name="_Toc57212861"/>
      <w:bookmarkStart w:id="1942" w:name="_Toc57213255"/>
      <w:bookmarkStart w:id="1943" w:name="_Toc65154593"/>
      <w:bookmarkStart w:id="1944" w:name="_Toc69216037"/>
      <w:bookmarkStart w:id="1945" w:name="_Toc69289551"/>
      <w:bookmarkStart w:id="1946" w:name="_Toc69292432"/>
      <w:bookmarkStart w:id="1947" w:name="_Toc69297968"/>
      <w:bookmarkStart w:id="1948" w:name="_Toc69307460"/>
      <w:bookmarkStart w:id="1949" w:name="_Toc83199867"/>
      <w:bookmarkStart w:id="1950" w:name="_Toc45534094"/>
      <w:bookmarkStart w:id="1951" w:name="_Toc45534481"/>
      <w:bookmarkStart w:id="1952" w:name="_Toc45534874"/>
      <w:bookmarkStart w:id="1953" w:name="_Toc45617458"/>
      <w:bookmarkStart w:id="1954" w:name="_Toc45617849"/>
      <w:bookmarkStart w:id="1955" w:name="_Toc45618245"/>
      <w:bookmarkStart w:id="1956" w:name="_Toc45618636"/>
      <w:bookmarkStart w:id="1957" w:name="_Toc45619029"/>
      <w:bookmarkStart w:id="1958" w:name="_Toc45619420"/>
      <w:bookmarkStart w:id="1959" w:name="_Toc45619811"/>
      <w:bookmarkStart w:id="1960" w:name="_Toc45620202"/>
      <w:bookmarkStart w:id="1961" w:name="_Toc49778814"/>
      <w:bookmarkStart w:id="1962" w:name="_Toc49779205"/>
      <w:bookmarkStart w:id="1963" w:name="_Toc49779596"/>
      <w:bookmarkStart w:id="1964" w:name="_Toc55914886"/>
      <w:bookmarkStart w:id="1965" w:name="_Toc56176168"/>
      <w:bookmarkStart w:id="1966" w:name="_Toc57212470"/>
      <w:bookmarkStart w:id="1967" w:name="_Toc57212862"/>
      <w:bookmarkStart w:id="1968" w:name="_Toc57213256"/>
      <w:bookmarkStart w:id="1969" w:name="_Toc65154594"/>
      <w:bookmarkStart w:id="1970" w:name="_Toc69216038"/>
      <w:bookmarkStart w:id="1971" w:name="_Toc69289552"/>
      <w:bookmarkStart w:id="1972" w:name="_Toc69292433"/>
      <w:bookmarkStart w:id="1973" w:name="_Toc69297969"/>
      <w:bookmarkStart w:id="1974" w:name="_Toc69307461"/>
      <w:bookmarkStart w:id="1975" w:name="_Toc83199868"/>
      <w:bookmarkStart w:id="1976" w:name="_Toc45534095"/>
      <w:bookmarkStart w:id="1977" w:name="_Toc45534482"/>
      <w:bookmarkStart w:id="1978" w:name="_Toc45534875"/>
      <w:bookmarkStart w:id="1979" w:name="_Toc45617459"/>
      <w:bookmarkStart w:id="1980" w:name="_Toc45617850"/>
      <w:bookmarkStart w:id="1981" w:name="_Toc45618246"/>
      <w:bookmarkStart w:id="1982" w:name="_Toc45618637"/>
      <w:bookmarkStart w:id="1983" w:name="_Toc45619030"/>
      <w:bookmarkStart w:id="1984" w:name="_Toc45619421"/>
      <w:bookmarkStart w:id="1985" w:name="_Toc45619812"/>
      <w:bookmarkStart w:id="1986" w:name="_Toc45620203"/>
      <w:bookmarkStart w:id="1987" w:name="_Toc49778815"/>
      <w:bookmarkStart w:id="1988" w:name="_Toc49779206"/>
      <w:bookmarkStart w:id="1989" w:name="_Toc49779597"/>
      <w:bookmarkStart w:id="1990" w:name="_Toc55914887"/>
      <w:bookmarkStart w:id="1991" w:name="_Toc56176169"/>
      <w:bookmarkStart w:id="1992" w:name="_Toc57212471"/>
      <w:bookmarkStart w:id="1993" w:name="_Toc57212863"/>
      <w:bookmarkStart w:id="1994" w:name="_Toc57213257"/>
      <w:bookmarkStart w:id="1995" w:name="_Toc65154595"/>
      <w:bookmarkStart w:id="1996" w:name="_Toc69216039"/>
      <w:bookmarkStart w:id="1997" w:name="_Toc69289553"/>
      <w:bookmarkStart w:id="1998" w:name="_Toc69292434"/>
      <w:bookmarkStart w:id="1999" w:name="_Toc69297970"/>
      <w:bookmarkStart w:id="2000" w:name="_Toc69307462"/>
      <w:bookmarkStart w:id="2001" w:name="_Toc83199869"/>
      <w:bookmarkStart w:id="2002" w:name="_Toc45534096"/>
      <w:bookmarkStart w:id="2003" w:name="_Toc45534483"/>
      <w:bookmarkStart w:id="2004" w:name="_Toc45534876"/>
      <w:bookmarkStart w:id="2005" w:name="_Toc45617460"/>
      <w:bookmarkStart w:id="2006" w:name="_Toc45617851"/>
      <w:bookmarkStart w:id="2007" w:name="_Toc45618247"/>
      <w:bookmarkStart w:id="2008" w:name="_Toc45618638"/>
      <w:bookmarkStart w:id="2009" w:name="_Toc45619031"/>
      <w:bookmarkStart w:id="2010" w:name="_Toc45619422"/>
      <w:bookmarkStart w:id="2011" w:name="_Toc45619813"/>
      <w:bookmarkStart w:id="2012" w:name="_Toc45620204"/>
      <w:bookmarkStart w:id="2013" w:name="_Toc49778816"/>
      <w:bookmarkStart w:id="2014" w:name="_Toc49779207"/>
      <w:bookmarkStart w:id="2015" w:name="_Toc49779598"/>
      <w:bookmarkStart w:id="2016" w:name="_Toc55914888"/>
      <w:bookmarkStart w:id="2017" w:name="_Toc56176170"/>
      <w:bookmarkStart w:id="2018" w:name="_Toc57212472"/>
      <w:bookmarkStart w:id="2019" w:name="_Toc57212864"/>
      <w:bookmarkStart w:id="2020" w:name="_Toc57213258"/>
      <w:bookmarkStart w:id="2021" w:name="_Toc65154596"/>
      <w:bookmarkStart w:id="2022" w:name="_Toc69216040"/>
      <w:bookmarkStart w:id="2023" w:name="_Toc69289554"/>
      <w:bookmarkStart w:id="2024" w:name="_Toc69292435"/>
      <w:bookmarkStart w:id="2025" w:name="_Toc69297971"/>
      <w:bookmarkStart w:id="2026" w:name="_Toc69307463"/>
      <w:bookmarkStart w:id="2027" w:name="_Toc83199870"/>
      <w:bookmarkStart w:id="2028" w:name="_Toc45534097"/>
      <w:bookmarkStart w:id="2029" w:name="_Toc45534484"/>
      <w:bookmarkStart w:id="2030" w:name="_Toc45534877"/>
      <w:bookmarkStart w:id="2031" w:name="_Toc45617461"/>
      <w:bookmarkStart w:id="2032" w:name="_Toc45617852"/>
      <w:bookmarkStart w:id="2033" w:name="_Toc45618248"/>
      <w:bookmarkStart w:id="2034" w:name="_Toc45618639"/>
      <w:bookmarkStart w:id="2035" w:name="_Toc45619032"/>
      <w:bookmarkStart w:id="2036" w:name="_Toc45619423"/>
      <w:bookmarkStart w:id="2037" w:name="_Toc45619814"/>
      <w:bookmarkStart w:id="2038" w:name="_Toc45620205"/>
      <w:bookmarkStart w:id="2039" w:name="_Toc49778817"/>
      <w:bookmarkStart w:id="2040" w:name="_Toc49779208"/>
      <w:bookmarkStart w:id="2041" w:name="_Toc49779599"/>
      <w:bookmarkStart w:id="2042" w:name="_Toc55914889"/>
      <w:bookmarkStart w:id="2043" w:name="_Toc56176171"/>
      <w:bookmarkStart w:id="2044" w:name="_Toc57212473"/>
      <w:bookmarkStart w:id="2045" w:name="_Toc57212865"/>
      <w:bookmarkStart w:id="2046" w:name="_Toc57213259"/>
      <w:bookmarkStart w:id="2047" w:name="_Toc65154597"/>
      <w:bookmarkStart w:id="2048" w:name="_Toc69216041"/>
      <w:bookmarkStart w:id="2049" w:name="_Toc69289555"/>
      <w:bookmarkStart w:id="2050" w:name="_Toc69292436"/>
      <w:bookmarkStart w:id="2051" w:name="_Toc69297972"/>
      <w:bookmarkStart w:id="2052" w:name="_Toc69307464"/>
      <w:bookmarkStart w:id="2053" w:name="_Toc83199871"/>
      <w:bookmarkStart w:id="2054" w:name="_Toc45534098"/>
      <w:bookmarkStart w:id="2055" w:name="_Toc45534485"/>
      <w:bookmarkStart w:id="2056" w:name="_Toc45534878"/>
      <w:bookmarkStart w:id="2057" w:name="_Toc45617462"/>
      <w:bookmarkStart w:id="2058" w:name="_Toc45617853"/>
      <w:bookmarkStart w:id="2059" w:name="_Toc45618249"/>
      <w:bookmarkStart w:id="2060" w:name="_Toc45618640"/>
      <w:bookmarkStart w:id="2061" w:name="_Toc45619033"/>
      <w:bookmarkStart w:id="2062" w:name="_Toc45619424"/>
      <w:bookmarkStart w:id="2063" w:name="_Toc45619815"/>
      <w:bookmarkStart w:id="2064" w:name="_Toc45620206"/>
      <w:bookmarkStart w:id="2065" w:name="_Toc49778818"/>
      <w:bookmarkStart w:id="2066" w:name="_Toc49779209"/>
      <w:bookmarkStart w:id="2067" w:name="_Toc49779600"/>
      <w:bookmarkStart w:id="2068" w:name="_Toc55914890"/>
      <w:bookmarkStart w:id="2069" w:name="_Toc56176172"/>
      <w:bookmarkStart w:id="2070" w:name="_Toc57212474"/>
      <w:bookmarkStart w:id="2071" w:name="_Toc57212866"/>
      <w:bookmarkStart w:id="2072" w:name="_Toc57213260"/>
      <w:bookmarkStart w:id="2073" w:name="_Toc65154598"/>
      <w:bookmarkStart w:id="2074" w:name="_Toc69216042"/>
      <w:bookmarkStart w:id="2075" w:name="_Toc69289556"/>
      <w:bookmarkStart w:id="2076" w:name="_Toc69292437"/>
      <w:bookmarkStart w:id="2077" w:name="_Toc69297973"/>
      <w:bookmarkStart w:id="2078" w:name="_Toc69307465"/>
      <w:bookmarkStart w:id="2079" w:name="_Toc83199872"/>
      <w:bookmarkStart w:id="2080" w:name="_Toc45534099"/>
      <w:bookmarkStart w:id="2081" w:name="_Toc45534486"/>
      <w:bookmarkStart w:id="2082" w:name="_Toc45534879"/>
      <w:bookmarkStart w:id="2083" w:name="_Toc45617463"/>
      <w:bookmarkStart w:id="2084" w:name="_Toc45617854"/>
      <w:bookmarkStart w:id="2085" w:name="_Toc45618250"/>
      <w:bookmarkStart w:id="2086" w:name="_Toc45618641"/>
      <w:bookmarkStart w:id="2087" w:name="_Toc45619034"/>
      <w:bookmarkStart w:id="2088" w:name="_Toc45619425"/>
      <w:bookmarkStart w:id="2089" w:name="_Toc45619816"/>
      <w:bookmarkStart w:id="2090" w:name="_Toc45620207"/>
      <w:bookmarkStart w:id="2091" w:name="_Toc49778819"/>
      <w:bookmarkStart w:id="2092" w:name="_Toc49779210"/>
      <w:bookmarkStart w:id="2093" w:name="_Toc49779601"/>
      <w:bookmarkStart w:id="2094" w:name="_Toc55914891"/>
      <w:bookmarkStart w:id="2095" w:name="_Toc56176173"/>
      <w:bookmarkStart w:id="2096" w:name="_Toc57212475"/>
      <w:bookmarkStart w:id="2097" w:name="_Toc57212867"/>
      <w:bookmarkStart w:id="2098" w:name="_Toc57213261"/>
      <w:bookmarkStart w:id="2099" w:name="_Toc65154599"/>
      <w:bookmarkStart w:id="2100" w:name="_Toc69216043"/>
      <w:bookmarkStart w:id="2101" w:name="_Toc69289557"/>
      <w:bookmarkStart w:id="2102" w:name="_Toc69292438"/>
      <w:bookmarkStart w:id="2103" w:name="_Toc69297974"/>
      <w:bookmarkStart w:id="2104" w:name="_Toc69307466"/>
      <w:bookmarkStart w:id="2105" w:name="_Toc83199873"/>
      <w:bookmarkStart w:id="2106" w:name="_Toc45534100"/>
      <w:bookmarkStart w:id="2107" w:name="_Toc45534487"/>
      <w:bookmarkStart w:id="2108" w:name="_Toc45534880"/>
      <w:bookmarkStart w:id="2109" w:name="_Toc45617464"/>
      <w:bookmarkStart w:id="2110" w:name="_Toc45617855"/>
      <w:bookmarkStart w:id="2111" w:name="_Toc45618251"/>
      <w:bookmarkStart w:id="2112" w:name="_Toc45618642"/>
      <w:bookmarkStart w:id="2113" w:name="_Toc45619035"/>
      <w:bookmarkStart w:id="2114" w:name="_Toc45619426"/>
      <w:bookmarkStart w:id="2115" w:name="_Toc45619817"/>
      <w:bookmarkStart w:id="2116" w:name="_Toc45620208"/>
      <w:bookmarkStart w:id="2117" w:name="_Toc49778820"/>
      <w:bookmarkStart w:id="2118" w:name="_Toc49779211"/>
      <w:bookmarkStart w:id="2119" w:name="_Toc49779602"/>
      <w:bookmarkStart w:id="2120" w:name="_Toc55914892"/>
      <w:bookmarkStart w:id="2121" w:name="_Toc56176174"/>
      <w:bookmarkStart w:id="2122" w:name="_Toc57212476"/>
      <w:bookmarkStart w:id="2123" w:name="_Toc57212868"/>
      <w:bookmarkStart w:id="2124" w:name="_Toc57213262"/>
      <w:bookmarkStart w:id="2125" w:name="_Toc65154600"/>
      <w:bookmarkStart w:id="2126" w:name="_Toc69216044"/>
      <w:bookmarkStart w:id="2127" w:name="_Toc69289558"/>
      <w:bookmarkStart w:id="2128" w:name="_Toc69292439"/>
      <w:bookmarkStart w:id="2129" w:name="_Toc69297975"/>
      <w:bookmarkStart w:id="2130" w:name="_Toc69307467"/>
      <w:bookmarkStart w:id="2131" w:name="_Toc83199874"/>
      <w:bookmarkStart w:id="2132" w:name="_Toc45534101"/>
      <w:bookmarkStart w:id="2133" w:name="_Toc45534488"/>
      <w:bookmarkStart w:id="2134" w:name="_Toc45534881"/>
      <w:bookmarkStart w:id="2135" w:name="_Toc45617465"/>
      <w:bookmarkStart w:id="2136" w:name="_Toc45617856"/>
      <w:bookmarkStart w:id="2137" w:name="_Toc45618252"/>
      <w:bookmarkStart w:id="2138" w:name="_Toc45618643"/>
      <w:bookmarkStart w:id="2139" w:name="_Toc45619036"/>
      <w:bookmarkStart w:id="2140" w:name="_Toc45619427"/>
      <w:bookmarkStart w:id="2141" w:name="_Toc45619818"/>
      <w:bookmarkStart w:id="2142" w:name="_Toc45620209"/>
      <w:bookmarkStart w:id="2143" w:name="_Toc49778821"/>
      <w:bookmarkStart w:id="2144" w:name="_Toc49779212"/>
      <w:bookmarkStart w:id="2145" w:name="_Toc49779603"/>
      <w:bookmarkStart w:id="2146" w:name="_Toc55914893"/>
      <w:bookmarkStart w:id="2147" w:name="_Toc56176175"/>
      <w:bookmarkStart w:id="2148" w:name="_Toc57212477"/>
      <w:bookmarkStart w:id="2149" w:name="_Toc57212869"/>
      <w:bookmarkStart w:id="2150" w:name="_Toc57213263"/>
      <w:bookmarkStart w:id="2151" w:name="_Toc65154601"/>
      <w:bookmarkStart w:id="2152" w:name="_Toc69216045"/>
      <w:bookmarkStart w:id="2153" w:name="_Toc69289559"/>
      <w:bookmarkStart w:id="2154" w:name="_Toc69292440"/>
      <w:bookmarkStart w:id="2155" w:name="_Toc69297976"/>
      <w:bookmarkStart w:id="2156" w:name="_Toc69307468"/>
      <w:bookmarkStart w:id="2157" w:name="_Toc83199875"/>
      <w:bookmarkStart w:id="2158" w:name="_Toc45534102"/>
      <w:bookmarkStart w:id="2159" w:name="_Toc45534489"/>
      <w:bookmarkStart w:id="2160" w:name="_Toc45534882"/>
      <w:bookmarkStart w:id="2161" w:name="_Toc45617466"/>
      <w:bookmarkStart w:id="2162" w:name="_Toc45617857"/>
      <w:bookmarkStart w:id="2163" w:name="_Toc45618253"/>
      <w:bookmarkStart w:id="2164" w:name="_Toc45618644"/>
      <w:bookmarkStart w:id="2165" w:name="_Toc45619037"/>
      <w:bookmarkStart w:id="2166" w:name="_Toc45619428"/>
      <w:bookmarkStart w:id="2167" w:name="_Toc45619819"/>
      <w:bookmarkStart w:id="2168" w:name="_Toc45620210"/>
      <w:bookmarkStart w:id="2169" w:name="_Toc49778822"/>
      <w:bookmarkStart w:id="2170" w:name="_Toc49779213"/>
      <w:bookmarkStart w:id="2171" w:name="_Toc49779604"/>
      <w:bookmarkStart w:id="2172" w:name="_Toc55914894"/>
      <w:bookmarkStart w:id="2173" w:name="_Toc56176176"/>
      <w:bookmarkStart w:id="2174" w:name="_Toc57212478"/>
      <w:bookmarkStart w:id="2175" w:name="_Toc57212870"/>
      <w:bookmarkStart w:id="2176" w:name="_Toc57213264"/>
      <w:bookmarkStart w:id="2177" w:name="_Toc65154602"/>
      <w:bookmarkStart w:id="2178" w:name="_Toc69216046"/>
      <w:bookmarkStart w:id="2179" w:name="_Toc69289560"/>
      <w:bookmarkStart w:id="2180" w:name="_Toc69292441"/>
      <w:bookmarkStart w:id="2181" w:name="_Toc69297977"/>
      <w:bookmarkStart w:id="2182" w:name="_Toc69307469"/>
      <w:bookmarkStart w:id="2183" w:name="_Toc83199876"/>
      <w:bookmarkStart w:id="2184" w:name="_Toc45534103"/>
      <w:bookmarkStart w:id="2185" w:name="_Toc45534490"/>
      <w:bookmarkStart w:id="2186" w:name="_Toc45534883"/>
      <w:bookmarkStart w:id="2187" w:name="_Toc45617467"/>
      <w:bookmarkStart w:id="2188" w:name="_Toc45617858"/>
      <w:bookmarkStart w:id="2189" w:name="_Toc45618254"/>
      <w:bookmarkStart w:id="2190" w:name="_Toc45618645"/>
      <w:bookmarkStart w:id="2191" w:name="_Toc45619038"/>
      <w:bookmarkStart w:id="2192" w:name="_Toc45619429"/>
      <w:bookmarkStart w:id="2193" w:name="_Toc45619820"/>
      <w:bookmarkStart w:id="2194" w:name="_Toc45620211"/>
      <w:bookmarkStart w:id="2195" w:name="_Toc49778823"/>
      <w:bookmarkStart w:id="2196" w:name="_Toc49779214"/>
      <w:bookmarkStart w:id="2197" w:name="_Toc49779605"/>
      <w:bookmarkStart w:id="2198" w:name="_Toc55914895"/>
      <w:bookmarkStart w:id="2199" w:name="_Toc56176177"/>
      <w:bookmarkStart w:id="2200" w:name="_Toc57212479"/>
      <w:bookmarkStart w:id="2201" w:name="_Toc57212871"/>
      <w:bookmarkStart w:id="2202" w:name="_Toc57213265"/>
      <w:bookmarkStart w:id="2203" w:name="_Toc65154603"/>
      <w:bookmarkStart w:id="2204" w:name="_Toc69216047"/>
      <w:bookmarkStart w:id="2205" w:name="_Toc69289561"/>
      <w:bookmarkStart w:id="2206" w:name="_Toc69292442"/>
      <w:bookmarkStart w:id="2207" w:name="_Toc69297978"/>
      <w:bookmarkStart w:id="2208" w:name="_Toc69307470"/>
      <w:bookmarkStart w:id="2209" w:name="_Toc83199877"/>
      <w:bookmarkStart w:id="2210" w:name="_Toc45534104"/>
      <w:bookmarkStart w:id="2211" w:name="_Toc45534491"/>
      <w:bookmarkStart w:id="2212" w:name="_Toc45534884"/>
      <w:bookmarkStart w:id="2213" w:name="_Toc45617468"/>
      <w:bookmarkStart w:id="2214" w:name="_Toc45617859"/>
      <w:bookmarkStart w:id="2215" w:name="_Toc45618255"/>
      <w:bookmarkStart w:id="2216" w:name="_Toc45618646"/>
      <w:bookmarkStart w:id="2217" w:name="_Toc45619039"/>
      <w:bookmarkStart w:id="2218" w:name="_Toc45619430"/>
      <w:bookmarkStart w:id="2219" w:name="_Toc45619821"/>
      <w:bookmarkStart w:id="2220" w:name="_Toc45620212"/>
      <w:bookmarkStart w:id="2221" w:name="_Toc49778824"/>
      <w:bookmarkStart w:id="2222" w:name="_Toc49779215"/>
      <w:bookmarkStart w:id="2223" w:name="_Toc49779606"/>
      <w:bookmarkStart w:id="2224" w:name="_Toc55914896"/>
      <w:bookmarkStart w:id="2225" w:name="_Toc56176178"/>
      <w:bookmarkStart w:id="2226" w:name="_Toc57212480"/>
      <w:bookmarkStart w:id="2227" w:name="_Toc57212872"/>
      <w:bookmarkStart w:id="2228" w:name="_Toc57213266"/>
      <w:bookmarkStart w:id="2229" w:name="_Toc65154604"/>
      <w:bookmarkStart w:id="2230" w:name="_Toc69216048"/>
      <w:bookmarkStart w:id="2231" w:name="_Toc69289562"/>
      <w:bookmarkStart w:id="2232" w:name="_Toc69292443"/>
      <w:bookmarkStart w:id="2233" w:name="_Toc69297979"/>
      <w:bookmarkStart w:id="2234" w:name="_Toc69307471"/>
      <w:bookmarkStart w:id="2235" w:name="_Toc83199878"/>
      <w:bookmarkStart w:id="2236" w:name="_Toc45534105"/>
      <w:bookmarkStart w:id="2237" w:name="_Toc45534492"/>
      <w:bookmarkStart w:id="2238" w:name="_Toc45534885"/>
      <w:bookmarkStart w:id="2239" w:name="_Toc45617469"/>
      <w:bookmarkStart w:id="2240" w:name="_Toc45617860"/>
      <w:bookmarkStart w:id="2241" w:name="_Toc45618256"/>
      <w:bookmarkStart w:id="2242" w:name="_Toc45618647"/>
      <w:bookmarkStart w:id="2243" w:name="_Toc45619040"/>
      <w:bookmarkStart w:id="2244" w:name="_Toc45619431"/>
      <w:bookmarkStart w:id="2245" w:name="_Toc45619822"/>
      <w:bookmarkStart w:id="2246" w:name="_Toc45620213"/>
      <w:bookmarkStart w:id="2247" w:name="_Toc49778825"/>
      <w:bookmarkStart w:id="2248" w:name="_Toc49779216"/>
      <w:bookmarkStart w:id="2249" w:name="_Toc49779607"/>
      <w:bookmarkStart w:id="2250" w:name="_Toc55914897"/>
      <w:bookmarkStart w:id="2251" w:name="_Toc56176179"/>
      <w:bookmarkStart w:id="2252" w:name="_Toc57212481"/>
      <w:bookmarkStart w:id="2253" w:name="_Toc57212873"/>
      <w:bookmarkStart w:id="2254" w:name="_Toc57213267"/>
      <w:bookmarkStart w:id="2255" w:name="_Toc65154605"/>
      <w:bookmarkStart w:id="2256" w:name="_Toc69216049"/>
      <w:bookmarkStart w:id="2257" w:name="_Toc69289563"/>
      <w:bookmarkStart w:id="2258" w:name="_Toc69292444"/>
      <w:bookmarkStart w:id="2259" w:name="_Toc69297980"/>
      <w:bookmarkStart w:id="2260" w:name="_Toc69307472"/>
      <w:bookmarkStart w:id="2261" w:name="_Toc83199879"/>
      <w:bookmarkStart w:id="2262" w:name="_Toc45534106"/>
      <w:bookmarkStart w:id="2263" w:name="_Toc45534493"/>
      <w:bookmarkStart w:id="2264" w:name="_Toc45534886"/>
      <w:bookmarkStart w:id="2265" w:name="_Toc45617470"/>
      <w:bookmarkStart w:id="2266" w:name="_Toc45617861"/>
      <w:bookmarkStart w:id="2267" w:name="_Toc45618257"/>
      <w:bookmarkStart w:id="2268" w:name="_Toc45618648"/>
      <w:bookmarkStart w:id="2269" w:name="_Toc45619041"/>
      <w:bookmarkStart w:id="2270" w:name="_Toc45619432"/>
      <w:bookmarkStart w:id="2271" w:name="_Toc45619823"/>
      <w:bookmarkStart w:id="2272" w:name="_Toc45620214"/>
      <w:bookmarkStart w:id="2273" w:name="_Toc49778826"/>
      <w:bookmarkStart w:id="2274" w:name="_Toc49779217"/>
      <w:bookmarkStart w:id="2275" w:name="_Toc49779608"/>
      <w:bookmarkStart w:id="2276" w:name="_Toc55914898"/>
      <w:bookmarkStart w:id="2277" w:name="_Toc56176180"/>
      <w:bookmarkStart w:id="2278" w:name="_Toc57212482"/>
      <w:bookmarkStart w:id="2279" w:name="_Toc57212874"/>
      <w:bookmarkStart w:id="2280" w:name="_Toc57213268"/>
      <w:bookmarkStart w:id="2281" w:name="_Toc65154606"/>
      <w:bookmarkStart w:id="2282" w:name="_Toc69216050"/>
      <w:bookmarkStart w:id="2283" w:name="_Toc69289564"/>
      <w:bookmarkStart w:id="2284" w:name="_Toc69292445"/>
      <w:bookmarkStart w:id="2285" w:name="_Toc69297981"/>
      <w:bookmarkStart w:id="2286" w:name="_Toc69307473"/>
      <w:bookmarkStart w:id="2287" w:name="_Toc83199880"/>
      <w:bookmarkStart w:id="2288" w:name="_Toc45534107"/>
      <w:bookmarkStart w:id="2289" w:name="_Toc45534494"/>
      <w:bookmarkStart w:id="2290" w:name="_Toc45534887"/>
      <w:bookmarkStart w:id="2291" w:name="_Toc45617471"/>
      <w:bookmarkStart w:id="2292" w:name="_Toc45617862"/>
      <w:bookmarkStart w:id="2293" w:name="_Toc45618258"/>
      <w:bookmarkStart w:id="2294" w:name="_Toc45618649"/>
      <w:bookmarkStart w:id="2295" w:name="_Toc45619042"/>
      <w:bookmarkStart w:id="2296" w:name="_Toc45619433"/>
      <w:bookmarkStart w:id="2297" w:name="_Toc45619824"/>
      <w:bookmarkStart w:id="2298" w:name="_Toc45620215"/>
      <w:bookmarkStart w:id="2299" w:name="_Toc49778827"/>
      <w:bookmarkStart w:id="2300" w:name="_Toc49779218"/>
      <w:bookmarkStart w:id="2301" w:name="_Toc49779609"/>
      <w:bookmarkStart w:id="2302" w:name="_Toc55914899"/>
      <w:bookmarkStart w:id="2303" w:name="_Toc56176181"/>
      <w:bookmarkStart w:id="2304" w:name="_Toc57212483"/>
      <w:bookmarkStart w:id="2305" w:name="_Toc57212875"/>
      <w:bookmarkStart w:id="2306" w:name="_Toc57213269"/>
      <w:bookmarkStart w:id="2307" w:name="_Toc65154607"/>
      <w:bookmarkStart w:id="2308" w:name="_Toc69216051"/>
      <w:bookmarkStart w:id="2309" w:name="_Toc69289565"/>
      <w:bookmarkStart w:id="2310" w:name="_Toc69292446"/>
      <w:bookmarkStart w:id="2311" w:name="_Toc69297982"/>
      <w:bookmarkStart w:id="2312" w:name="_Toc69307474"/>
      <w:bookmarkStart w:id="2313" w:name="_Toc83199881"/>
      <w:bookmarkStart w:id="2314" w:name="_Toc45534108"/>
      <w:bookmarkStart w:id="2315" w:name="_Toc45534495"/>
      <w:bookmarkStart w:id="2316" w:name="_Toc45534888"/>
      <w:bookmarkStart w:id="2317" w:name="_Toc45617472"/>
      <w:bookmarkStart w:id="2318" w:name="_Toc45617863"/>
      <w:bookmarkStart w:id="2319" w:name="_Toc45618259"/>
      <w:bookmarkStart w:id="2320" w:name="_Toc45618650"/>
      <w:bookmarkStart w:id="2321" w:name="_Toc45619043"/>
      <w:bookmarkStart w:id="2322" w:name="_Toc45619434"/>
      <w:bookmarkStart w:id="2323" w:name="_Toc45619825"/>
      <w:bookmarkStart w:id="2324" w:name="_Toc45620216"/>
      <w:bookmarkStart w:id="2325" w:name="_Toc49778828"/>
      <w:bookmarkStart w:id="2326" w:name="_Toc49779219"/>
      <w:bookmarkStart w:id="2327" w:name="_Toc49779610"/>
      <w:bookmarkStart w:id="2328" w:name="_Toc55914900"/>
      <w:bookmarkStart w:id="2329" w:name="_Toc56176182"/>
      <w:bookmarkStart w:id="2330" w:name="_Toc57212484"/>
      <w:bookmarkStart w:id="2331" w:name="_Toc57212876"/>
      <w:bookmarkStart w:id="2332" w:name="_Toc57213270"/>
      <w:bookmarkStart w:id="2333" w:name="_Toc65154608"/>
      <w:bookmarkStart w:id="2334" w:name="_Toc69216052"/>
      <w:bookmarkStart w:id="2335" w:name="_Toc69289566"/>
      <w:bookmarkStart w:id="2336" w:name="_Toc69292447"/>
      <w:bookmarkStart w:id="2337" w:name="_Toc69297983"/>
      <w:bookmarkStart w:id="2338" w:name="_Toc69307475"/>
      <w:bookmarkStart w:id="2339" w:name="_Toc83199882"/>
      <w:bookmarkStart w:id="2340" w:name="_Toc45534109"/>
      <w:bookmarkStart w:id="2341" w:name="_Toc45534496"/>
      <w:bookmarkStart w:id="2342" w:name="_Toc45534889"/>
      <w:bookmarkStart w:id="2343" w:name="_Toc45617473"/>
      <w:bookmarkStart w:id="2344" w:name="_Toc45617864"/>
      <w:bookmarkStart w:id="2345" w:name="_Toc45618260"/>
      <w:bookmarkStart w:id="2346" w:name="_Toc45618651"/>
      <w:bookmarkStart w:id="2347" w:name="_Toc45619044"/>
      <w:bookmarkStart w:id="2348" w:name="_Toc45619435"/>
      <w:bookmarkStart w:id="2349" w:name="_Toc45619826"/>
      <w:bookmarkStart w:id="2350" w:name="_Toc45620217"/>
      <w:bookmarkStart w:id="2351" w:name="_Toc49778829"/>
      <w:bookmarkStart w:id="2352" w:name="_Toc49779220"/>
      <w:bookmarkStart w:id="2353" w:name="_Toc49779611"/>
      <w:bookmarkStart w:id="2354" w:name="_Toc55914901"/>
      <w:bookmarkStart w:id="2355" w:name="_Toc56176183"/>
      <w:bookmarkStart w:id="2356" w:name="_Toc57212485"/>
      <w:bookmarkStart w:id="2357" w:name="_Toc57212877"/>
      <w:bookmarkStart w:id="2358" w:name="_Toc57213271"/>
      <w:bookmarkStart w:id="2359" w:name="_Toc65154609"/>
      <w:bookmarkStart w:id="2360" w:name="_Toc69216053"/>
      <w:bookmarkStart w:id="2361" w:name="_Toc69289567"/>
      <w:bookmarkStart w:id="2362" w:name="_Toc69292448"/>
      <w:bookmarkStart w:id="2363" w:name="_Toc69297984"/>
      <w:bookmarkStart w:id="2364" w:name="_Toc69307476"/>
      <w:bookmarkStart w:id="2365" w:name="_Toc83199883"/>
      <w:bookmarkStart w:id="2366" w:name="_Toc45534110"/>
      <w:bookmarkStart w:id="2367" w:name="_Toc45534497"/>
      <w:bookmarkStart w:id="2368" w:name="_Toc45534890"/>
      <w:bookmarkStart w:id="2369" w:name="_Toc45617474"/>
      <w:bookmarkStart w:id="2370" w:name="_Toc45617865"/>
      <w:bookmarkStart w:id="2371" w:name="_Toc45618261"/>
      <w:bookmarkStart w:id="2372" w:name="_Toc45618652"/>
      <w:bookmarkStart w:id="2373" w:name="_Toc45619045"/>
      <w:bookmarkStart w:id="2374" w:name="_Toc45619436"/>
      <w:bookmarkStart w:id="2375" w:name="_Toc45619827"/>
      <w:bookmarkStart w:id="2376" w:name="_Toc45620218"/>
      <w:bookmarkStart w:id="2377" w:name="_Toc49778830"/>
      <w:bookmarkStart w:id="2378" w:name="_Toc49779221"/>
      <w:bookmarkStart w:id="2379" w:name="_Toc49779612"/>
      <w:bookmarkStart w:id="2380" w:name="_Toc55914902"/>
      <w:bookmarkStart w:id="2381" w:name="_Toc56176184"/>
      <w:bookmarkStart w:id="2382" w:name="_Toc57212486"/>
      <w:bookmarkStart w:id="2383" w:name="_Toc57212878"/>
      <w:bookmarkStart w:id="2384" w:name="_Toc57213272"/>
      <w:bookmarkStart w:id="2385" w:name="_Toc65154610"/>
      <w:bookmarkStart w:id="2386" w:name="_Toc69216054"/>
      <w:bookmarkStart w:id="2387" w:name="_Toc69289568"/>
      <w:bookmarkStart w:id="2388" w:name="_Toc69292449"/>
      <w:bookmarkStart w:id="2389" w:name="_Toc69297985"/>
      <w:bookmarkStart w:id="2390" w:name="_Toc69307477"/>
      <w:bookmarkStart w:id="2391" w:name="_Toc83199884"/>
      <w:bookmarkStart w:id="2392" w:name="_Toc45534111"/>
      <w:bookmarkStart w:id="2393" w:name="_Toc45534498"/>
      <w:bookmarkStart w:id="2394" w:name="_Toc45534891"/>
      <w:bookmarkStart w:id="2395" w:name="_Toc45617475"/>
      <w:bookmarkStart w:id="2396" w:name="_Toc45617866"/>
      <w:bookmarkStart w:id="2397" w:name="_Toc45618262"/>
      <w:bookmarkStart w:id="2398" w:name="_Toc45618653"/>
      <w:bookmarkStart w:id="2399" w:name="_Toc45619046"/>
      <w:bookmarkStart w:id="2400" w:name="_Toc45619437"/>
      <w:bookmarkStart w:id="2401" w:name="_Toc45619828"/>
      <w:bookmarkStart w:id="2402" w:name="_Toc45620219"/>
      <w:bookmarkStart w:id="2403" w:name="_Toc49778831"/>
      <w:bookmarkStart w:id="2404" w:name="_Toc49779222"/>
      <w:bookmarkStart w:id="2405" w:name="_Toc49779613"/>
      <w:bookmarkStart w:id="2406" w:name="_Toc55914903"/>
      <w:bookmarkStart w:id="2407" w:name="_Toc56176185"/>
      <w:bookmarkStart w:id="2408" w:name="_Toc57212487"/>
      <w:bookmarkStart w:id="2409" w:name="_Toc57212879"/>
      <w:bookmarkStart w:id="2410" w:name="_Toc57213273"/>
      <w:bookmarkStart w:id="2411" w:name="_Toc65154611"/>
      <w:bookmarkStart w:id="2412" w:name="_Toc69216055"/>
      <w:bookmarkStart w:id="2413" w:name="_Toc69289569"/>
      <w:bookmarkStart w:id="2414" w:name="_Toc69292450"/>
      <w:bookmarkStart w:id="2415" w:name="_Toc69297986"/>
      <w:bookmarkStart w:id="2416" w:name="_Toc69307478"/>
      <w:bookmarkStart w:id="2417" w:name="_Toc83199885"/>
      <w:bookmarkStart w:id="2418" w:name="_Toc45534112"/>
      <w:bookmarkStart w:id="2419" w:name="_Toc45534499"/>
      <w:bookmarkStart w:id="2420" w:name="_Toc45534892"/>
      <w:bookmarkStart w:id="2421" w:name="_Toc45617476"/>
      <w:bookmarkStart w:id="2422" w:name="_Toc45617867"/>
      <w:bookmarkStart w:id="2423" w:name="_Toc45618263"/>
      <w:bookmarkStart w:id="2424" w:name="_Toc45618654"/>
      <w:bookmarkStart w:id="2425" w:name="_Toc45619047"/>
      <w:bookmarkStart w:id="2426" w:name="_Toc45619438"/>
      <w:bookmarkStart w:id="2427" w:name="_Toc45619829"/>
      <w:bookmarkStart w:id="2428" w:name="_Toc45620220"/>
      <w:bookmarkStart w:id="2429" w:name="_Toc49778832"/>
      <w:bookmarkStart w:id="2430" w:name="_Toc49779223"/>
      <w:bookmarkStart w:id="2431" w:name="_Toc49779614"/>
      <w:bookmarkStart w:id="2432" w:name="_Toc55914904"/>
      <w:bookmarkStart w:id="2433" w:name="_Toc56176186"/>
      <w:bookmarkStart w:id="2434" w:name="_Toc57212488"/>
      <w:bookmarkStart w:id="2435" w:name="_Toc57212880"/>
      <w:bookmarkStart w:id="2436" w:name="_Toc57213274"/>
      <w:bookmarkStart w:id="2437" w:name="_Toc65154612"/>
      <w:bookmarkStart w:id="2438" w:name="_Toc69216056"/>
      <w:bookmarkStart w:id="2439" w:name="_Toc69289570"/>
      <w:bookmarkStart w:id="2440" w:name="_Toc69292451"/>
      <w:bookmarkStart w:id="2441" w:name="_Toc69297987"/>
      <w:bookmarkStart w:id="2442" w:name="_Toc69307479"/>
      <w:bookmarkStart w:id="2443" w:name="_Toc83199886"/>
      <w:bookmarkStart w:id="2444" w:name="_Toc45534113"/>
      <w:bookmarkStart w:id="2445" w:name="_Toc45534500"/>
      <w:bookmarkStart w:id="2446" w:name="_Toc45534893"/>
      <w:bookmarkStart w:id="2447" w:name="_Toc45617477"/>
      <w:bookmarkStart w:id="2448" w:name="_Toc45617868"/>
      <w:bookmarkStart w:id="2449" w:name="_Toc45618264"/>
      <w:bookmarkStart w:id="2450" w:name="_Toc45618655"/>
      <w:bookmarkStart w:id="2451" w:name="_Toc45619048"/>
      <w:bookmarkStart w:id="2452" w:name="_Toc45619439"/>
      <w:bookmarkStart w:id="2453" w:name="_Toc45619830"/>
      <w:bookmarkStart w:id="2454" w:name="_Toc45620221"/>
      <w:bookmarkStart w:id="2455" w:name="_Toc49778833"/>
      <w:bookmarkStart w:id="2456" w:name="_Toc49779224"/>
      <w:bookmarkStart w:id="2457" w:name="_Toc49779615"/>
      <w:bookmarkStart w:id="2458" w:name="_Toc55914905"/>
      <w:bookmarkStart w:id="2459" w:name="_Toc56176187"/>
      <w:bookmarkStart w:id="2460" w:name="_Toc57212489"/>
      <w:bookmarkStart w:id="2461" w:name="_Toc57212881"/>
      <w:bookmarkStart w:id="2462" w:name="_Toc57213275"/>
      <w:bookmarkStart w:id="2463" w:name="_Toc65154613"/>
      <w:bookmarkStart w:id="2464" w:name="_Toc69216057"/>
      <w:bookmarkStart w:id="2465" w:name="_Toc69289571"/>
      <w:bookmarkStart w:id="2466" w:name="_Toc69292452"/>
      <w:bookmarkStart w:id="2467" w:name="_Toc69297988"/>
      <w:bookmarkStart w:id="2468" w:name="_Toc69307480"/>
      <w:bookmarkStart w:id="2469" w:name="_Toc83199887"/>
      <w:bookmarkStart w:id="2470" w:name="_Toc45534114"/>
      <w:bookmarkStart w:id="2471" w:name="_Toc45534501"/>
      <w:bookmarkStart w:id="2472" w:name="_Toc45534894"/>
      <w:bookmarkStart w:id="2473" w:name="_Toc45617478"/>
      <w:bookmarkStart w:id="2474" w:name="_Toc45617869"/>
      <w:bookmarkStart w:id="2475" w:name="_Toc45618265"/>
      <w:bookmarkStart w:id="2476" w:name="_Toc45618656"/>
      <w:bookmarkStart w:id="2477" w:name="_Toc45619049"/>
      <w:bookmarkStart w:id="2478" w:name="_Toc45619440"/>
      <w:bookmarkStart w:id="2479" w:name="_Toc45619831"/>
      <w:bookmarkStart w:id="2480" w:name="_Toc45620222"/>
      <w:bookmarkStart w:id="2481" w:name="_Toc49778834"/>
      <w:bookmarkStart w:id="2482" w:name="_Toc49779225"/>
      <w:bookmarkStart w:id="2483" w:name="_Toc49779616"/>
      <w:bookmarkStart w:id="2484" w:name="_Toc55914906"/>
      <w:bookmarkStart w:id="2485" w:name="_Toc56176188"/>
      <w:bookmarkStart w:id="2486" w:name="_Toc57212490"/>
      <w:bookmarkStart w:id="2487" w:name="_Toc57212882"/>
      <w:bookmarkStart w:id="2488" w:name="_Toc57213276"/>
      <w:bookmarkStart w:id="2489" w:name="_Toc65154614"/>
      <w:bookmarkStart w:id="2490" w:name="_Toc69216058"/>
      <w:bookmarkStart w:id="2491" w:name="_Toc69289572"/>
      <w:bookmarkStart w:id="2492" w:name="_Toc69292453"/>
      <w:bookmarkStart w:id="2493" w:name="_Toc69297989"/>
      <w:bookmarkStart w:id="2494" w:name="_Toc69307481"/>
      <w:bookmarkStart w:id="2495" w:name="_Toc83199888"/>
      <w:bookmarkStart w:id="2496" w:name="_Toc45534115"/>
      <w:bookmarkStart w:id="2497" w:name="_Toc45534502"/>
      <w:bookmarkStart w:id="2498" w:name="_Toc45534895"/>
      <w:bookmarkStart w:id="2499" w:name="_Toc45617479"/>
      <w:bookmarkStart w:id="2500" w:name="_Toc45617870"/>
      <w:bookmarkStart w:id="2501" w:name="_Toc45618266"/>
      <w:bookmarkStart w:id="2502" w:name="_Toc45618657"/>
      <w:bookmarkStart w:id="2503" w:name="_Toc45619050"/>
      <w:bookmarkStart w:id="2504" w:name="_Toc45619441"/>
      <w:bookmarkStart w:id="2505" w:name="_Toc45619832"/>
      <w:bookmarkStart w:id="2506" w:name="_Toc45620223"/>
      <w:bookmarkStart w:id="2507" w:name="_Toc49778835"/>
      <w:bookmarkStart w:id="2508" w:name="_Toc49779226"/>
      <w:bookmarkStart w:id="2509" w:name="_Toc49779617"/>
      <w:bookmarkStart w:id="2510" w:name="_Toc55914907"/>
      <w:bookmarkStart w:id="2511" w:name="_Toc56176189"/>
      <w:bookmarkStart w:id="2512" w:name="_Toc57212491"/>
      <w:bookmarkStart w:id="2513" w:name="_Toc57212883"/>
      <w:bookmarkStart w:id="2514" w:name="_Toc57213277"/>
      <w:bookmarkStart w:id="2515" w:name="_Toc65154615"/>
      <w:bookmarkStart w:id="2516" w:name="_Toc69216059"/>
      <w:bookmarkStart w:id="2517" w:name="_Toc69289573"/>
      <w:bookmarkStart w:id="2518" w:name="_Toc69292454"/>
      <w:bookmarkStart w:id="2519" w:name="_Toc69297990"/>
      <w:bookmarkStart w:id="2520" w:name="_Toc69307482"/>
      <w:bookmarkStart w:id="2521" w:name="_Toc83199889"/>
      <w:bookmarkStart w:id="2522" w:name="_Toc45534116"/>
      <w:bookmarkStart w:id="2523" w:name="_Toc45534503"/>
      <w:bookmarkStart w:id="2524" w:name="_Toc45534896"/>
      <w:bookmarkStart w:id="2525" w:name="_Toc45617480"/>
      <w:bookmarkStart w:id="2526" w:name="_Toc45617871"/>
      <w:bookmarkStart w:id="2527" w:name="_Toc45618267"/>
      <w:bookmarkStart w:id="2528" w:name="_Toc45618658"/>
      <w:bookmarkStart w:id="2529" w:name="_Toc45619051"/>
      <w:bookmarkStart w:id="2530" w:name="_Toc45619442"/>
      <w:bookmarkStart w:id="2531" w:name="_Toc45619833"/>
      <w:bookmarkStart w:id="2532" w:name="_Toc45620224"/>
      <w:bookmarkStart w:id="2533" w:name="_Toc49778836"/>
      <w:bookmarkStart w:id="2534" w:name="_Toc49779227"/>
      <w:bookmarkStart w:id="2535" w:name="_Toc49779618"/>
      <w:bookmarkStart w:id="2536" w:name="_Toc55914908"/>
      <w:bookmarkStart w:id="2537" w:name="_Toc56176190"/>
      <w:bookmarkStart w:id="2538" w:name="_Toc57212492"/>
      <w:bookmarkStart w:id="2539" w:name="_Toc57212884"/>
      <w:bookmarkStart w:id="2540" w:name="_Toc57213278"/>
      <w:bookmarkStart w:id="2541" w:name="_Toc65154616"/>
      <w:bookmarkStart w:id="2542" w:name="_Toc69216060"/>
      <w:bookmarkStart w:id="2543" w:name="_Toc69289574"/>
      <w:bookmarkStart w:id="2544" w:name="_Toc69292455"/>
      <w:bookmarkStart w:id="2545" w:name="_Toc69297991"/>
      <w:bookmarkStart w:id="2546" w:name="_Toc69307483"/>
      <w:bookmarkStart w:id="2547" w:name="_Toc83199890"/>
      <w:bookmarkStart w:id="2548" w:name="_Toc45534117"/>
      <w:bookmarkStart w:id="2549" w:name="_Toc45534504"/>
      <w:bookmarkStart w:id="2550" w:name="_Toc45534897"/>
      <w:bookmarkStart w:id="2551" w:name="_Toc45617481"/>
      <w:bookmarkStart w:id="2552" w:name="_Toc45617872"/>
      <w:bookmarkStart w:id="2553" w:name="_Toc45618268"/>
      <w:bookmarkStart w:id="2554" w:name="_Toc45618659"/>
      <w:bookmarkStart w:id="2555" w:name="_Toc45619052"/>
      <w:bookmarkStart w:id="2556" w:name="_Toc45619443"/>
      <w:bookmarkStart w:id="2557" w:name="_Toc45619834"/>
      <w:bookmarkStart w:id="2558" w:name="_Toc45620225"/>
      <w:bookmarkStart w:id="2559" w:name="_Toc49778837"/>
      <w:bookmarkStart w:id="2560" w:name="_Toc49779228"/>
      <w:bookmarkStart w:id="2561" w:name="_Toc49779619"/>
      <w:bookmarkStart w:id="2562" w:name="_Toc55914909"/>
      <w:bookmarkStart w:id="2563" w:name="_Toc56176191"/>
      <w:bookmarkStart w:id="2564" w:name="_Toc57212493"/>
      <w:bookmarkStart w:id="2565" w:name="_Toc57212885"/>
      <w:bookmarkStart w:id="2566" w:name="_Toc57213279"/>
      <w:bookmarkStart w:id="2567" w:name="_Toc65154617"/>
      <w:bookmarkStart w:id="2568" w:name="_Toc69216061"/>
      <w:bookmarkStart w:id="2569" w:name="_Toc69289575"/>
      <w:bookmarkStart w:id="2570" w:name="_Toc69292456"/>
      <w:bookmarkStart w:id="2571" w:name="_Toc69297992"/>
      <w:bookmarkStart w:id="2572" w:name="_Toc69307484"/>
      <w:bookmarkStart w:id="2573" w:name="_Toc83199891"/>
      <w:bookmarkStart w:id="2574" w:name="_Toc68333670"/>
      <w:bookmarkStart w:id="2575" w:name="_Toc472336988"/>
      <w:bookmarkStart w:id="2576" w:name="_Toc13225218"/>
      <w:bookmarkStart w:id="2577" w:name="_Toc13225418"/>
      <w:bookmarkStart w:id="2578" w:name="_Toc13225620"/>
      <w:bookmarkStart w:id="2579" w:name="_Toc13225960"/>
      <w:bookmarkStart w:id="2580" w:name="_Toc13228280"/>
      <w:bookmarkStart w:id="2581" w:name="_Toc13404806"/>
      <w:bookmarkStart w:id="2582" w:name="_Ref45290895"/>
      <w:bookmarkStart w:id="2583" w:name="_Ref45290910"/>
      <w:bookmarkStart w:id="2584" w:name="_Ref45292631"/>
      <w:bookmarkStart w:id="2585" w:name="_Ref45292638"/>
      <w:bookmarkStart w:id="2586" w:name="_Ref45292720"/>
      <w:bookmarkStart w:id="2587" w:name="_Ref45292727"/>
      <w:bookmarkStart w:id="2588" w:name="_Ref45292745"/>
      <w:bookmarkStart w:id="2589" w:name="_Ref45292752"/>
      <w:bookmarkStart w:id="2590" w:name="_Ref45292794"/>
      <w:bookmarkStart w:id="2591" w:name="_Ref45292803"/>
      <w:bookmarkStart w:id="2592" w:name="_Ref45292853"/>
      <w:bookmarkStart w:id="2593" w:name="_Ref45292861"/>
      <w:bookmarkStart w:id="2594" w:name="_Ref45305752"/>
      <w:bookmarkStart w:id="2595" w:name="_Ref45306527"/>
      <w:bookmarkEnd w:id="1540"/>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r>
        <w:lastRenderedPageBreak/>
        <w:br/>
      </w:r>
      <w:bookmarkStart w:id="2596" w:name="_Ref45544553"/>
      <w:bookmarkStart w:id="2597" w:name="_Toc158627572"/>
      <w:r w:rsidR="00BB64CD" w:rsidRPr="00C35837">
        <w:t>Previous Performance</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p>
    <w:p w14:paraId="4B1A70E1" w14:textId="74D1C081" w:rsidR="005C4760" w:rsidRDefault="005C4760" w:rsidP="00A86525">
      <w:pPr>
        <w:pStyle w:val="DefenceNormal"/>
      </w:pPr>
      <w:r>
        <w:t xml:space="preserve">This </w:t>
      </w:r>
      <w:r w:rsidR="007850A3">
        <w:fldChar w:fldCharType="begin"/>
      </w:r>
      <w:r w:rsidR="007850A3">
        <w:instrText xml:space="preserve"> REF _Ref45290895 \w \h </w:instrText>
      </w:r>
      <w:r w:rsidR="007850A3">
        <w:fldChar w:fldCharType="separate"/>
      </w:r>
      <w:r w:rsidR="00303AA8">
        <w:t>Tender Schedule C</w:t>
      </w:r>
      <w:r w:rsidR="007850A3">
        <w:fldChar w:fldCharType="end"/>
      </w:r>
      <w:r w:rsidR="007850A3" w:rsidRPr="00F0137D">
        <w:t xml:space="preserve"> -</w:t>
      </w:r>
      <w:r w:rsidR="007850A3">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rsidR="00E63C65">
        <w:t xml:space="preserve"> </w:t>
      </w:r>
      <w:r>
        <w:t>applies unless the Tender Particulars state that it does not apply.</w:t>
      </w:r>
    </w:p>
    <w:p w14:paraId="5069337D" w14:textId="17296FEC" w:rsidR="008C1E3C" w:rsidRPr="006B6EDD" w:rsidRDefault="005C4760" w:rsidP="00067C00">
      <w:pPr>
        <w:pStyle w:val="DefenceNormal"/>
      </w:pPr>
      <w:r w:rsidRPr="006B6EDD">
        <w:t xml:space="preserve">To assist the Tenderer to </w:t>
      </w:r>
      <w:r>
        <w:t>demonstrate its ability to satisfy the evaluation criterion</w:t>
      </w:r>
      <w:r w:rsidRPr="006B6EDD">
        <w:t xml:space="preserve"> described </w:t>
      </w:r>
      <w:r>
        <w:t xml:space="preserve">under </w:t>
      </w:r>
      <w:r w:rsidRPr="006B6EDD">
        <w:t>claus</w:t>
      </w:r>
      <w:r w:rsidRPr="00267660">
        <w:t>e</w:t>
      </w:r>
      <w:r>
        <w:t xml:space="preserve"> </w:t>
      </w:r>
      <w:r>
        <w:fldChar w:fldCharType="begin"/>
      </w:r>
      <w:r>
        <w:instrText xml:space="preserve"> REF _Ref449681231 \w \h </w:instrText>
      </w:r>
      <w:r>
        <w:fldChar w:fldCharType="separate"/>
      </w:r>
      <w:r w:rsidR="00303AA8">
        <w:t>4(a)(iii)</w:t>
      </w:r>
      <w:r>
        <w:fldChar w:fldCharType="end"/>
      </w:r>
      <w:r>
        <w:t xml:space="preserve"> </w:t>
      </w:r>
      <w:r w:rsidRPr="006B6EDD">
        <w:t xml:space="preserve">of the Tender Conditions and to assist the Commonwealth in evaluating its Tender, the Tenderer is requested to provide details of </w:t>
      </w:r>
      <w:r>
        <w:t>previous</w:t>
      </w:r>
      <w:r w:rsidRPr="006B6EDD">
        <w:t xml:space="preserve"> performance</w:t>
      </w:r>
      <w:r w:rsidR="008C1E3C">
        <w:t>:</w:t>
      </w:r>
      <w:r w:rsidR="000742E7">
        <w:t xml:space="preserve"> </w:t>
      </w:r>
    </w:p>
    <w:p w14:paraId="6EE934C0" w14:textId="44308689" w:rsidR="008C1E3C" w:rsidRDefault="00D47DFD" w:rsidP="00A71668">
      <w:pPr>
        <w:pStyle w:val="DefenceHeading3"/>
        <w:numPr>
          <w:ilvl w:val="2"/>
          <w:numId w:val="214"/>
        </w:numPr>
      </w:pPr>
      <w:r>
        <w:t xml:space="preserve">by reference to </w:t>
      </w:r>
      <w:r w:rsidR="000742E7">
        <w:t>any</w:t>
      </w:r>
      <w:r w:rsidR="005C4760">
        <w:t xml:space="preserve"> relevant projects</w:t>
      </w:r>
      <w:r w:rsidR="00BD1EA9">
        <w:t xml:space="preserve"> being</w:t>
      </w:r>
      <w:r w:rsidR="005C4760">
        <w:t xml:space="preserve"> carried out or completed in the </w:t>
      </w:r>
      <w:r w:rsidR="000742E7" w:rsidRPr="00BD5488">
        <w:rPr>
          <w:b/>
          <w:i/>
        </w:rPr>
        <w:t xml:space="preserve">[INSERT] </w:t>
      </w:r>
      <w:r w:rsidR="000742E7">
        <w:t xml:space="preserve">years </w:t>
      </w:r>
      <w:r w:rsidR="005C4760">
        <w:t xml:space="preserve">prior to the </w:t>
      </w:r>
      <w:r w:rsidR="005C4760" w:rsidRPr="0084037E">
        <w:t>ATM Close Date and ATM Close Time</w:t>
      </w:r>
      <w:r w:rsidR="008C1E3C">
        <w:t>; and</w:t>
      </w:r>
      <w:r w:rsidR="000742E7">
        <w:t xml:space="preserve"> </w:t>
      </w:r>
    </w:p>
    <w:p w14:paraId="03998AA3" w14:textId="4AFCF355" w:rsidR="008C1E3C" w:rsidRDefault="000742E7" w:rsidP="00A71668">
      <w:pPr>
        <w:pStyle w:val="DefenceHeading3"/>
      </w:pPr>
      <w:r>
        <w:t xml:space="preserve">up to a maximum of </w:t>
      </w:r>
      <w:r w:rsidRPr="009D59F6">
        <w:rPr>
          <w:b/>
          <w:i/>
        </w:rPr>
        <w:t>[INSERT E.G. 5]</w:t>
      </w:r>
      <w:r w:rsidRPr="009D59F6">
        <w:t xml:space="preserve"> </w:t>
      </w:r>
      <w:r w:rsidR="005C4760">
        <w:t>projects</w:t>
      </w:r>
      <w:r w:rsidR="008C1E3C">
        <w:t>,</w:t>
      </w:r>
      <w:r w:rsidR="005C4760">
        <w:t xml:space="preserve"> </w:t>
      </w:r>
    </w:p>
    <w:p w14:paraId="34683D72" w14:textId="688E4360" w:rsidR="005C4760" w:rsidRDefault="005C4760" w:rsidP="00A71668">
      <w:pPr>
        <w:pStyle w:val="DefenceHeading3"/>
        <w:numPr>
          <w:ilvl w:val="0"/>
          <w:numId w:val="0"/>
        </w:numPr>
      </w:pPr>
      <w:r>
        <w:t>in table format as set out below</w:t>
      </w:r>
      <w:r w:rsidR="009A527E">
        <w:t>.</w:t>
      </w:r>
      <w:r>
        <w:t xml:space="preserve"> </w:t>
      </w:r>
    </w:p>
    <w:p w14:paraId="1E0A1B07" w14:textId="30DFE95B" w:rsidR="005C4760" w:rsidRPr="00A0374D" w:rsidRDefault="005C4760" w:rsidP="006A4A3E">
      <w:pPr>
        <w:pStyle w:val="DefenceBoldNormal"/>
      </w:pPr>
      <w:r>
        <w:t>RELEVANT</w:t>
      </w:r>
      <w:r w:rsidRPr="00C57441">
        <w:t xml:space="preserve"> PROJECTS </w:t>
      </w:r>
      <w:r w:rsidR="00200B72">
        <w:t xml:space="preserve">BEING </w:t>
      </w:r>
      <w:r>
        <w:t xml:space="preserve">CARRIED OUT OR COMPLETED IN THE </w:t>
      </w:r>
      <w:r w:rsidR="000742E7" w:rsidRPr="009D59F6">
        <w:rPr>
          <w:i/>
        </w:rPr>
        <w:t>[INSERT]</w:t>
      </w:r>
      <w:r w:rsidR="000742E7">
        <w:t xml:space="preserve"> </w:t>
      </w:r>
      <w:r w:rsidR="00836EB1">
        <w:t>YEARS</w:t>
      </w:r>
      <w:r>
        <w:t xml:space="preserve"> PRIOR TO THE ATM CLOSE DATE AND ATM CLOSE TIME</w:t>
      </w:r>
      <w:r w:rsidR="00836EB1">
        <w:t xml:space="preserve"> UP TO A MAXIMUM OF </w:t>
      </w:r>
      <w:r w:rsidR="00836EB1">
        <w:rPr>
          <w:i/>
        </w:rPr>
        <w:t xml:space="preserve">[INSERT] </w:t>
      </w:r>
      <w:r w:rsidR="00836EB1">
        <w:t>PROJECTS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354"/>
        <w:gridCol w:w="2352"/>
        <w:gridCol w:w="2319"/>
      </w:tblGrid>
      <w:tr w:rsidR="00E63C65" w14:paraId="0A79D0B9" w14:textId="77777777" w:rsidTr="00AF2D37">
        <w:trPr>
          <w:tblHeader/>
        </w:trPr>
        <w:tc>
          <w:tcPr>
            <w:tcW w:w="1198" w:type="pct"/>
          </w:tcPr>
          <w:p w14:paraId="04BBA281" w14:textId="77777777" w:rsidR="005C4760" w:rsidRPr="002900C2" w:rsidRDefault="005C4760" w:rsidP="00E5105A">
            <w:pPr>
              <w:pStyle w:val="DefenceNormal"/>
              <w:spacing w:before="120" w:after="120"/>
              <w:rPr>
                <w:b/>
                <w:bCs/>
                <w:sz w:val="16"/>
                <w:szCs w:val="16"/>
              </w:rPr>
            </w:pPr>
          </w:p>
        </w:tc>
        <w:tc>
          <w:tcPr>
            <w:tcW w:w="1274" w:type="pct"/>
          </w:tcPr>
          <w:p w14:paraId="2D55E2DD"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73" w:type="pct"/>
          </w:tcPr>
          <w:p w14:paraId="52ED145F"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55" w:type="pct"/>
          </w:tcPr>
          <w:p w14:paraId="6C33636A" w14:textId="77777777" w:rsidR="005C4760" w:rsidRPr="00155A38" w:rsidRDefault="005C4760" w:rsidP="00E5105A">
            <w:pPr>
              <w:pStyle w:val="DefenceNormal"/>
              <w:spacing w:before="120" w:after="120"/>
              <w:jc w:val="center"/>
              <w:rPr>
                <w:b/>
                <w:bCs/>
                <w:sz w:val="14"/>
                <w:szCs w:val="14"/>
              </w:rPr>
            </w:pPr>
            <w:r>
              <w:rPr>
                <w:b/>
                <w:bCs/>
                <w:sz w:val="14"/>
                <w:szCs w:val="14"/>
              </w:rPr>
              <w:t>[ETC]</w:t>
            </w:r>
          </w:p>
        </w:tc>
      </w:tr>
      <w:tr w:rsidR="00E63C65" w14:paraId="2EFE78E0" w14:textId="77777777" w:rsidTr="00AF2D37">
        <w:tc>
          <w:tcPr>
            <w:tcW w:w="1198" w:type="pct"/>
          </w:tcPr>
          <w:p w14:paraId="7E48FC61" w14:textId="77777777" w:rsidR="005C4760" w:rsidRPr="00DF353B" w:rsidRDefault="005C4760" w:rsidP="00E5105A">
            <w:pPr>
              <w:pStyle w:val="DefenceNormal"/>
              <w:spacing w:before="120" w:after="120"/>
              <w:rPr>
                <w:b/>
                <w:bCs/>
                <w:sz w:val="14"/>
                <w:szCs w:val="14"/>
              </w:rPr>
            </w:pPr>
            <w:r w:rsidRPr="00DF353B">
              <w:rPr>
                <w:b/>
                <w:bCs/>
                <w:sz w:val="14"/>
                <w:szCs w:val="14"/>
              </w:rPr>
              <w:t>CLIENT</w:t>
            </w:r>
          </w:p>
        </w:tc>
        <w:tc>
          <w:tcPr>
            <w:tcW w:w="1274" w:type="pct"/>
          </w:tcPr>
          <w:p w14:paraId="510717C3" w14:textId="77777777" w:rsidR="005C4760" w:rsidRPr="002900C2" w:rsidRDefault="005C4760" w:rsidP="00E5105A">
            <w:pPr>
              <w:pStyle w:val="DefenceNormal"/>
              <w:spacing w:before="120" w:after="120"/>
              <w:jc w:val="center"/>
              <w:rPr>
                <w:b/>
                <w:bCs/>
                <w:sz w:val="16"/>
                <w:szCs w:val="16"/>
              </w:rPr>
            </w:pPr>
          </w:p>
        </w:tc>
        <w:tc>
          <w:tcPr>
            <w:tcW w:w="1273" w:type="pct"/>
          </w:tcPr>
          <w:p w14:paraId="18277DDE" w14:textId="77777777" w:rsidR="005C4760" w:rsidRPr="002900C2" w:rsidRDefault="005C4760" w:rsidP="00E5105A">
            <w:pPr>
              <w:pStyle w:val="DefenceNormal"/>
              <w:spacing w:before="120" w:after="120"/>
              <w:jc w:val="center"/>
              <w:rPr>
                <w:b/>
                <w:bCs/>
                <w:sz w:val="16"/>
                <w:szCs w:val="16"/>
              </w:rPr>
            </w:pPr>
          </w:p>
        </w:tc>
        <w:tc>
          <w:tcPr>
            <w:tcW w:w="1255" w:type="pct"/>
          </w:tcPr>
          <w:p w14:paraId="3E1461F3" w14:textId="77777777" w:rsidR="005C4760" w:rsidRPr="002900C2" w:rsidRDefault="005C4760" w:rsidP="00E5105A">
            <w:pPr>
              <w:pStyle w:val="DefenceNormal"/>
              <w:spacing w:before="120" w:after="120"/>
              <w:jc w:val="center"/>
              <w:rPr>
                <w:b/>
                <w:bCs/>
                <w:sz w:val="16"/>
                <w:szCs w:val="16"/>
              </w:rPr>
            </w:pPr>
          </w:p>
        </w:tc>
      </w:tr>
      <w:tr w:rsidR="00E63C65" w14:paraId="7885301B" w14:textId="77777777" w:rsidTr="00AF2D37">
        <w:tc>
          <w:tcPr>
            <w:tcW w:w="1198" w:type="pct"/>
          </w:tcPr>
          <w:p w14:paraId="736FFBCB" w14:textId="6806665B" w:rsidR="005C4760" w:rsidRPr="00DF353B" w:rsidRDefault="002559FF">
            <w:pPr>
              <w:pStyle w:val="DefenceNormal"/>
              <w:spacing w:before="120" w:after="120"/>
              <w:rPr>
                <w:b/>
                <w:bCs/>
                <w:sz w:val="14"/>
                <w:szCs w:val="14"/>
              </w:rPr>
            </w:pPr>
            <w:r w:rsidRPr="00DF353B">
              <w:rPr>
                <w:b/>
                <w:bCs/>
                <w:sz w:val="14"/>
                <w:szCs w:val="14"/>
              </w:rPr>
              <w:t>NATURE AND EXTENT OF INVOLVEMENT OF</w:t>
            </w:r>
            <w:r w:rsidR="00A31FCC">
              <w:rPr>
                <w:b/>
                <w:bCs/>
                <w:sz w:val="14"/>
                <w:szCs w:val="14"/>
              </w:rPr>
              <w:t xml:space="preserve"> THE TENDERER</w:t>
            </w:r>
          </w:p>
        </w:tc>
        <w:tc>
          <w:tcPr>
            <w:tcW w:w="1274" w:type="pct"/>
          </w:tcPr>
          <w:p w14:paraId="2A1B9375" w14:textId="77777777" w:rsidR="005C4760" w:rsidRPr="002900C2" w:rsidRDefault="005C4760" w:rsidP="00E5105A">
            <w:pPr>
              <w:pStyle w:val="DefenceNormal"/>
              <w:spacing w:before="120" w:after="120"/>
              <w:jc w:val="center"/>
              <w:rPr>
                <w:b/>
                <w:bCs/>
                <w:sz w:val="16"/>
                <w:szCs w:val="16"/>
              </w:rPr>
            </w:pPr>
          </w:p>
        </w:tc>
        <w:tc>
          <w:tcPr>
            <w:tcW w:w="1273" w:type="pct"/>
          </w:tcPr>
          <w:p w14:paraId="7EF4BAF4" w14:textId="77777777" w:rsidR="005C4760" w:rsidRPr="002900C2" w:rsidRDefault="005C4760" w:rsidP="00E5105A">
            <w:pPr>
              <w:pStyle w:val="DefenceNormal"/>
              <w:spacing w:before="120" w:after="120"/>
              <w:jc w:val="center"/>
              <w:rPr>
                <w:b/>
                <w:bCs/>
                <w:sz w:val="16"/>
                <w:szCs w:val="16"/>
              </w:rPr>
            </w:pPr>
          </w:p>
        </w:tc>
        <w:tc>
          <w:tcPr>
            <w:tcW w:w="1255" w:type="pct"/>
          </w:tcPr>
          <w:p w14:paraId="0DB51F79" w14:textId="77777777" w:rsidR="005C4760" w:rsidRPr="002900C2" w:rsidRDefault="005C4760" w:rsidP="00E5105A">
            <w:pPr>
              <w:pStyle w:val="DefenceNormal"/>
              <w:spacing w:before="120" w:after="120"/>
              <w:jc w:val="center"/>
              <w:rPr>
                <w:b/>
                <w:bCs/>
                <w:sz w:val="16"/>
                <w:szCs w:val="16"/>
              </w:rPr>
            </w:pPr>
          </w:p>
        </w:tc>
      </w:tr>
      <w:tr w:rsidR="00E63C65" w14:paraId="5DCA4E9B" w14:textId="77777777" w:rsidTr="00AF2D37">
        <w:tc>
          <w:tcPr>
            <w:tcW w:w="1198" w:type="pct"/>
          </w:tcPr>
          <w:p w14:paraId="28938321" w14:textId="58918E91" w:rsidR="005C4760" w:rsidRPr="00DF353B" w:rsidRDefault="005C4760" w:rsidP="00E5105A">
            <w:pPr>
              <w:pStyle w:val="DefenceNormal"/>
              <w:spacing w:before="120" w:after="120"/>
              <w:rPr>
                <w:b/>
                <w:bCs/>
                <w:sz w:val="14"/>
                <w:szCs w:val="14"/>
              </w:rPr>
            </w:pPr>
            <w:r w:rsidRPr="00DF353B">
              <w:rPr>
                <w:b/>
                <w:bCs/>
                <w:sz w:val="14"/>
                <w:szCs w:val="14"/>
              </w:rPr>
              <w:t>DETAILS OF NON-COMPLIANCE/S WITH QUALITY PROCEDURE/SYSTEM/FRAMEWORK AND RECTIFICATION OF SAME</w:t>
            </w:r>
          </w:p>
        </w:tc>
        <w:tc>
          <w:tcPr>
            <w:tcW w:w="1274" w:type="pct"/>
          </w:tcPr>
          <w:p w14:paraId="3E1A64A0" w14:textId="77777777" w:rsidR="005C4760" w:rsidRPr="002900C2" w:rsidRDefault="005C4760" w:rsidP="00E5105A">
            <w:pPr>
              <w:pStyle w:val="DefenceNormal"/>
              <w:spacing w:before="120" w:after="120"/>
              <w:jc w:val="center"/>
              <w:rPr>
                <w:b/>
                <w:bCs/>
                <w:sz w:val="16"/>
                <w:szCs w:val="16"/>
              </w:rPr>
            </w:pPr>
          </w:p>
        </w:tc>
        <w:tc>
          <w:tcPr>
            <w:tcW w:w="1273" w:type="pct"/>
          </w:tcPr>
          <w:p w14:paraId="15932D96" w14:textId="77777777" w:rsidR="005C4760" w:rsidRPr="002900C2" w:rsidRDefault="005C4760" w:rsidP="00E5105A">
            <w:pPr>
              <w:pStyle w:val="DefenceNormal"/>
              <w:spacing w:before="120" w:after="120"/>
              <w:jc w:val="center"/>
              <w:rPr>
                <w:b/>
                <w:bCs/>
                <w:sz w:val="16"/>
                <w:szCs w:val="16"/>
              </w:rPr>
            </w:pPr>
          </w:p>
        </w:tc>
        <w:tc>
          <w:tcPr>
            <w:tcW w:w="1255" w:type="pct"/>
          </w:tcPr>
          <w:p w14:paraId="4A4896B4" w14:textId="77777777" w:rsidR="005C4760" w:rsidRPr="002900C2" w:rsidRDefault="005C4760" w:rsidP="00E5105A">
            <w:pPr>
              <w:pStyle w:val="DefenceNormal"/>
              <w:spacing w:before="120" w:after="120"/>
              <w:jc w:val="center"/>
              <w:rPr>
                <w:b/>
                <w:bCs/>
                <w:sz w:val="16"/>
                <w:szCs w:val="16"/>
              </w:rPr>
            </w:pPr>
          </w:p>
        </w:tc>
      </w:tr>
      <w:tr w:rsidR="00E63C65" w14:paraId="106F56E7" w14:textId="77777777" w:rsidTr="00AF2D37">
        <w:tc>
          <w:tcPr>
            <w:tcW w:w="1198" w:type="pct"/>
          </w:tcPr>
          <w:p w14:paraId="35367AA2" w14:textId="2AB5FC08" w:rsidR="005C4760" w:rsidRPr="00DF353B" w:rsidRDefault="005C4760" w:rsidP="00E5105A">
            <w:pPr>
              <w:pStyle w:val="DefenceNormal"/>
              <w:spacing w:before="120" w:after="120"/>
              <w:rPr>
                <w:b/>
                <w:bCs/>
                <w:sz w:val="14"/>
                <w:szCs w:val="14"/>
              </w:rPr>
            </w:pPr>
            <w:r w:rsidRPr="00DF353B">
              <w:rPr>
                <w:b/>
                <w:bCs/>
                <w:sz w:val="14"/>
                <w:szCs w:val="14"/>
              </w:rPr>
              <w:t>DETAILS OF NON-COMPLIANCE/S WITH ESD/WOL OBLIGATIONS AND RECTIFICATION OF SAME</w:t>
            </w:r>
          </w:p>
        </w:tc>
        <w:tc>
          <w:tcPr>
            <w:tcW w:w="1274" w:type="pct"/>
          </w:tcPr>
          <w:p w14:paraId="060B6907" w14:textId="77777777" w:rsidR="005C4760" w:rsidRPr="002900C2" w:rsidRDefault="005C4760" w:rsidP="00E5105A">
            <w:pPr>
              <w:pStyle w:val="DefenceNormal"/>
              <w:spacing w:before="120" w:after="120"/>
              <w:jc w:val="center"/>
              <w:rPr>
                <w:b/>
                <w:bCs/>
                <w:sz w:val="16"/>
                <w:szCs w:val="16"/>
              </w:rPr>
            </w:pPr>
          </w:p>
        </w:tc>
        <w:tc>
          <w:tcPr>
            <w:tcW w:w="1273" w:type="pct"/>
          </w:tcPr>
          <w:p w14:paraId="7EC8F2A7" w14:textId="77777777" w:rsidR="005C4760" w:rsidRPr="002900C2" w:rsidRDefault="005C4760" w:rsidP="00E5105A">
            <w:pPr>
              <w:pStyle w:val="DefenceNormal"/>
              <w:spacing w:before="120" w:after="120"/>
              <w:jc w:val="center"/>
              <w:rPr>
                <w:b/>
                <w:bCs/>
                <w:sz w:val="16"/>
                <w:szCs w:val="16"/>
              </w:rPr>
            </w:pPr>
          </w:p>
        </w:tc>
        <w:tc>
          <w:tcPr>
            <w:tcW w:w="1255" w:type="pct"/>
          </w:tcPr>
          <w:p w14:paraId="7E11EAF3" w14:textId="77777777" w:rsidR="005C4760" w:rsidRPr="002900C2" w:rsidRDefault="005C4760" w:rsidP="00E5105A">
            <w:pPr>
              <w:pStyle w:val="DefenceNormal"/>
              <w:spacing w:before="120" w:after="120"/>
              <w:jc w:val="center"/>
              <w:rPr>
                <w:b/>
                <w:bCs/>
                <w:sz w:val="16"/>
                <w:szCs w:val="16"/>
              </w:rPr>
            </w:pPr>
          </w:p>
        </w:tc>
      </w:tr>
      <w:tr w:rsidR="00E63C65" w14:paraId="725D4930" w14:textId="77777777" w:rsidTr="00AF2D37">
        <w:tc>
          <w:tcPr>
            <w:tcW w:w="1198" w:type="pct"/>
          </w:tcPr>
          <w:p w14:paraId="1A65A1AE" w14:textId="77777777" w:rsidR="005C4760" w:rsidRPr="00DF353B" w:rsidRDefault="005C4760" w:rsidP="00E5105A">
            <w:pPr>
              <w:pStyle w:val="DefenceNormal"/>
              <w:spacing w:before="120" w:after="120"/>
              <w:rPr>
                <w:b/>
                <w:bCs/>
                <w:sz w:val="14"/>
                <w:szCs w:val="14"/>
                <w:highlight w:val="yellow"/>
              </w:rPr>
            </w:pPr>
            <w:r w:rsidRPr="00DF353B">
              <w:rPr>
                <w:b/>
                <w:bCs/>
                <w:sz w:val="14"/>
                <w:szCs w:val="14"/>
              </w:rPr>
              <w:t>FEE (AGREED)</w:t>
            </w:r>
          </w:p>
        </w:tc>
        <w:tc>
          <w:tcPr>
            <w:tcW w:w="1274" w:type="pct"/>
          </w:tcPr>
          <w:p w14:paraId="47F847CF" w14:textId="77777777" w:rsidR="005C4760" w:rsidRPr="002900C2" w:rsidRDefault="005C4760" w:rsidP="00E5105A">
            <w:pPr>
              <w:pStyle w:val="DefenceNormal"/>
              <w:spacing w:before="120" w:after="120"/>
              <w:jc w:val="center"/>
              <w:rPr>
                <w:b/>
                <w:bCs/>
                <w:sz w:val="16"/>
                <w:szCs w:val="16"/>
              </w:rPr>
            </w:pPr>
          </w:p>
        </w:tc>
        <w:tc>
          <w:tcPr>
            <w:tcW w:w="1273" w:type="pct"/>
          </w:tcPr>
          <w:p w14:paraId="1AE7A180" w14:textId="77777777" w:rsidR="005C4760" w:rsidRPr="002900C2" w:rsidRDefault="005C4760" w:rsidP="00E5105A">
            <w:pPr>
              <w:pStyle w:val="DefenceNormal"/>
              <w:spacing w:before="120" w:after="120"/>
              <w:jc w:val="center"/>
              <w:rPr>
                <w:b/>
                <w:bCs/>
                <w:sz w:val="16"/>
                <w:szCs w:val="16"/>
              </w:rPr>
            </w:pPr>
          </w:p>
        </w:tc>
        <w:tc>
          <w:tcPr>
            <w:tcW w:w="1255" w:type="pct"/>
          </w:tcPr>
          <w:p w14:paraId="432B620C" w14:textId="77777777" w:rsidR="005C4760" w:rsidRPr="002900C2" w:rsidRDefault="005C4760" w:rsidP="00E5105A">
            <w:pPr>
              <w:pStyle w:val="DefenceNormal"/>
              <w:spacing w:before="120" w:after="120"/>
              <w:jc w:val="center"/>
              <w:rPr>
                <w:b/>
                <w:bCs/>
                <w:sz w:val="16"/>
                <w:szCs w:val="16"/>
              </w:rPr>
            </w:pPr>
          </w:p>
        </w:tc>
      </w:tr>
      <w:tr w:rsidR="00E63C65" w14:paraId="334E3F4A" w14:textId="77777777" w:rsidTr="00AF2D37">
        <w:tc>
          <w:tcPr>
            <w:tcW w:w="1198" w:type="pct"/>
          </w:tcPr>
          <w:p w14:paraId="7FCDA6AD" w14:textId="77777777" w:rsidR="005C4760" w:rsidRPr="00DF353B" w:rsidRDefault="005C4760" w:rsidP="00E5105A">
            <w:pPr>
              <w:pStyle w:val="DefenceNormal"/>
              <w:spacing w:before="120" w:after="120"/>
              <w:rPr>
                <w:b/>
                <w:bCs/>
                <w:sz w:val="14"/>
                <w:szCs w:val="14"/>
                <w:highlight w:val="yellow"/>
              </w:rPr>
            </w:pPr>
            <w:r w:rsidRPr="00DF353B">
              <w:rPr>
                <w:b/>
                <w:bCs/>
                <w:sz w:val="14"/>
                <w:szCs w:val="14"/>
              </w:rPr>
              <w:t>FEE (ADJUSTED)</w:t>
            </w:r>
          </w:p>
        </w:tc>
        <w:tc>
          <w:tcPr>
            <w:tcW w:w="1274" w:type="pct"/>
          </w:tcPr>
          <w:p w14:paraId="0F803EF3" w14:textId="77777777" w:rsidR="005C4760" w:rsidRPr="002900C2" w:rsidRDefault="005C4760" w:rsidP="00E5105A">
            <w:pPr>
              <w:pStyle w:val="DefenceNormal"/>
              <w:spacing w:before="120" w:after="120"/>
              <w:jc w:val="center"/>
              <w:rPr>
                <w:b/>
                <w:bCs/>
                <w:sz w:val="16"/>
                <w:szCs w:val="16"/>
              </w:rPr>
            </w:pPr>
          </w:p>
        </w:tc>
        <w:tc>
          <w:tcPr>
            <w:tcW w:w="1273" w:type="pct"/>
          </w:tcPr>
          <w:p w14:paraId="45FBACBF" w14:textId="77777777" w:rsidR="005C4760" w:rsidRPr="002900C2" w:rsidRDefault="005C4760" w:rsidP="00E5105A">
            <w:pPr>
              <w:pStyle w:val="DefenceNormal"/>
              <w:spacing w:before="120" w:after="120"/>
              <w:jc w:val="center"/>
              <w:rPr>
                <w:b/>
                <w:bCs/>
                <w:sz w:val="16"/>
                <w:szCs w:val="16"/>
              </w:rPr>
            </w:pPr>
          </w:p>
        </w:tc>
        <w:tc>
          <w:tcPr>
            <w:tcW w:w="1255" w:type="pct"/>
          </w:tcPr>
          <w:p w14:paraId="631EE544" w14:textId="77777777" w:rsidR="005C4760" w:rsidRPr="002900C2" w:rsidRDefault="005C4760" w:rsidP="00E5105A">
            <w:pPr>
              <w:pStyle w:val="DefenceNormal"/>
              <w:spacing w:before="120" w:after="120"/>
              <w:jc w:val="center"/>
              <w:rPr>
                <w:b/>
                <w:bCs/>
                <w:sz w:val="16"/>
                <w:szCs w:val="16"/>
              </w:rPr>
            </w:pPr>
          </w:p>
        </w:tc>
      </w:tr>
      <w:tr w:rsidR="00E63C65" w14:paraId="37F63A03" w14:textId="77777777" w:rsidTr="00AF2D37">
        <w:tc>
          <w:tcPr>
            <w:tcW w:w="1198" w:type="pct"/>
          </w:tcPr>
          <w:p w14:paraId="5BDECEB3" w14:textId="77777777" w:rsidR="005C4760" w:rsidRPr="00DF353B" w:rsidRDefault="005C4760" w:rsidP="00E5105A">
            <w:pPr>
              <w:pStyle w:val="DefenceNormal"/>
              <w:spacing w:before="120" w:after="120"/>
              <w:rPr>
                <w:b/>
                <w:bCs/>
                <w:sz w:val="14"/>
                <w:szCs w:val="14"/>
              </w:rPr>
            </w:pPr>
            <w:r w:rsidRPr="00DF353B">
              <w:rPr>
                <w:b/>
                <w:bCs/>
                <w:sz w:val="14"/>
                <w:szCs w:val="14"/>
              </w:rPr>
              <w:t>REASONS FOR DIFFERENCE IN FEE (AGREED) AND FEE (ADJUSTED) (IF ANY)</w:t>
            </w:r>
            <w:r w:rsidR="00A31FCC">
              <w:rPr>
                <w:b/>
                <w:bCs/>
                <w:sz w:val="14"/>
                <w:szCs w:val="14"/>
              </w:rPr>
              <w:t xml:space="preserve"> </w:t>
            </w:r>
            <w:r w:rsidR="00A31FCC" w:rsidRPr="00F0137D">
              <w:rPr>
                <w:b/>
                <w:bCs/>
                <w:sz w:val="14"/>
                <w:szCs w:val="14"/>
              </w:rPr>
              <w:t>AND IF THE REASON IS BY VARIATION, WHO INITIATED</w:t>
            </w:r>
            <w:r w:rsidR="00A31FCC">
              <w:rPr>
                <w:b/>
                <w:bCs/>
                <w:sz w:val="14"/>
                <w:szCs w:val="14"/>
              </w:rPr>
              <w:t xml:space="preserve"> THAT VARIATION</w:t>
            </w:r>
          </w:p>
        </w:tc>
        <w:tc>
          <w:tcPr>
            <w:tcW w:w="1274" w:type="pct"/>
          </w:tcPr>
          <w:p w14:paraId="0DAC9A8C" w14:textId="77777777" w:rsidR="005C4760" w:rsidRPr="002900C2" w:rsidRDefault="005C4760" w:rsidP="00E5105A">
            <w:pPr>
              <w:pStyle w:val="DefenceNormal"/>
              <w:spacing w:before="120" w:after="120"/>
              <w:jc w:val="center"/>
              <w:rPr>
                <w:b/>
                <w:bCs/>
                <w:sz w:val="16"/>
                <w:szCs w:val="16"/>
              </w:rPr>
            </w:pPr>
          </w:p>
        </w:tc>
        <w:tc>
          <w:tcPr>
            <w:tcW w:w="1273" w:type="pct"/>
          </w:tcPr>
          <w:p w14:paraId="31B1A774" w14:textId="77777777" w:rsidR="005C4760" w:rsidRPr="002900C2" w:rsidRDefault="005C4760" w:rsidP="00E5105A">
            <w:pPr>
              <w:pStyle w:val="DefenceNormal"/>
              <w:spacing w:before="120" w:after="120"/>
              <w:jc w:val="center"/>
              <w:rPr>
                <w:b/>
                <w:bCs/>
                <w:sz w:val="16"/>
                <w:szCs w:val="16"/>
              </w:rPr>
            </w:pPr>
          </w:p>
        </w:tc>
        <w:tc>
          <w:tcPr>
            <w:tcW w:w="1255" w:type="pct"/>
          </w:tcPr>
          <w:p w14:paraId="0771E8A2" w14:textId="77777777" w:rsidR="005C4760" w:rsidRPr="002900C2" w:rsidRDefault="005C4760" w:rsidP="00E5105A">
            <w:pPr>
              <w:pStyle w:val="DefenceNormal"/>
              <w:spacing w:before="120" w:after="120"/>
              <w:jc w:val="center"/>
              <w:rPr>
                <w:b/>
                <w:bCs/>
                <w:sz w:val="16"/>
                <w:szCs w:val="16"/>
              </w:rPr>
            </w:pPr>
          </w:p>
        </w:tc>
      </w:tr>
      <w:tr w:rsidR="00E63C65" w14:paraId="665ADE16" w14:textId="77777777" w:rsidTr="00AF2D37">
        <w:tc>
          <w:tcPr>
            <w:tcW w:w="1198" w:type="pct"/>
          </w:tcPr>
          <w:p w14:paraId="7C1C508A" w14:textId="77777777" w:rsidR="005C4760" w:rsidRPr="00DF353B" w:rsidRDefault="005C4760" w:rsidP="00E5105A">
            <w:pPr>
              <w:pStyle w:val="DefenceNormal"/>
              <w:spacing w:before="120" w:after="120"/>
              <w:rPr>
                <w:b/>
                <w:bCs/>
                <w:sz w:val="14"/>
                <w:szCs w:val="14"/>
              </w:rPr>
            </w:pPr>
            <w:r w:rsidRPr="00DF353B">
              <w:rPr>
                <w:b/>
                <w:bCs/>
                <w:sz w:val="14"/>
                <w:szCs w:val="14"/>
              </w:rPr>
              <w:t>DATE FOR COMPLETION (AGREED)</w:t>
            </w:r>
          </w:p>
        </w:tc>
        <w:tc>
          <w:tcPr>
            <w:tcW w:w="1274" w:type="pct"/>
          </w:tcPr>
          <w:p w14:paraId="654ABAF6" w14:textId="77777777" w:rsidR="005C4760" w:rsidRPr="002900C2" w:rsidRDefault="005C4760" w:rsidP="00E5105A">
            <w:pPr>
              <w:pStyle w:val="DefenceNormal"/>
              <w:spacing w:before="120" w:after="120"/>
              <w:jc w:val="center"/>
              <w:rPr>
                <w:b/>
                <w:bCs/>
                <w:sz w:val="16"/>
                <w:szCs w:val="16"/>
              </w:rPr>
            </w:pPr>
          </w:p>
        </w:tc>
        <w:tc>
          <w:tcPr>
            <w:tcW w:w="1273" w:type="pct"/>
          </w:tcPr>
          <w:p w14:paraId="7EF360E1" w14:textId="77777777" w:rsidR="005C4760" w:rsidRPr="002900C2" w:rsidRDefault="005C4760" w:rsidP="00E5105A">
            <w:pPr>
              <w:pStyle w:val="DefenceNormal"/>
              <w:spacing w:before="120" w:after="120"/>
              <w:jc w:val="center"/>
              <w:rPr>
                <w:b/>
                <w:bCs/>
                <w:sz w:val="16"/>
                <w:szCs w:val="16"/>
              </w:rPr>
            </w:pPr>
          </w:p>
        </w:tc>
        <w:tc>
          <w:tcPr>
            <w:tcW w:w="1255" w:type="pct"/>
          </w:tcPr>
          <w:p w14:paraId="59D89F0F" w14:textId="77777777" w:rsidR="005C4760" w:rsidRPr="002900C2" w:rsidRDefault="005C4760" w:rsidP="00E5105A">
            <w:pPr>
              <w:pStyle w:val="DefenceNormal"/>
              <w:spacing w:before="120" w:after="120"/>
              <w:jc w:val="center"/>
              <w:rPr>
                <w:b/>
                <w:bCs/>
                <w:sz w:val="16"/>
                <w:szCs w:val="16"/>
              </w:rPr>
            </w:pPr>
          </w:p>
        </w:tc>
      </w:tr>
      <w:tr w:rsidR="00E63C65" w14:paraId="27228345" w14:textId="77777777" w:rsidTr="00AF2D37">
        <w:tc>
          <w:tcPr>
            <w:tcW w:w="1198" w:type="pct"/>
          </w:tcPr>
          <w:p w14:paraId="4706D173" w14:textId="77777777" w:rsidR="005C4760" w:rsidRPr="00DF353B" w:rsidRDefault="005C4760" w:rsidP="00E5105A">
            <w:pPr>
              <w:pStyle w:val="DefenceNormal"/>
              <w:spacing w:before="120" w:after="120"/>
              <w:rPr>
                <w:b/>
                <w:bCs/>
                <w:sz w:val="14"/>
                <w:szCs w:val="14"/>
              </w:rPr>
            </w:pPr>
            <w:r w:rsidRPr="00DF353B">
              <w:rPr>
                <w:b/>
                <w:bCs/>
                <w:sz w:val="14"/>
                <w:szCs w:val="14"/>
              </w:rPr>
              <w:t>DATE FOR COMPLETION (ADJUSTED)</w:t>
            </w:r>
          </w:p>
        </w:tc>
        <w:tc>
          <w:tcPr>
            <w:tcW w:w="1274" w:type="pct"/>
          </w:tcPr>
          <w:p w14:paraId="6B9E1259" w14:textId="77777777" w:rsidR="005C4760" w:rsidRPr="002900C2" w:rsidRDefault="005C4760" w:rsidP="00E5105A">
            <w:pPr>
              <w:pStyle w:val="DefenceNormal"/>
              <w:spacing w:before="120" w:after="120"/>
              <w:jc w:val="center"/>
              <w:rPr>
                <w:b/>
                <w:bCs/>
                <w:sz w:val="16"/>
                <w:szCs w:val="16"/>
              </w:rPr>
            </w:pPr>
          </w:p>
        </w:tc>
        <w:tc>
          <w:tcPr>
            <w:tcW w:w="1273" w:type="pct"/>
          </w:tcPr>
          <w:p w14:paraId="2A32DDEA" w14:textId="77777777" w:rsidR="005C4760" w:rsidRPr="002900C2" w:rsidRDefault="005C4760" w:rsidP="00E5105A">
            <w:pPr>
              <w:pStyle w:val="DefenceNormal"/>
              <w:spacing w:before="120" w:after="120"/>
              <w:jc w:val="center"/>
              <w:rPr>
                <w:b/>
                <w:bCs/>
                <w:sz w:val="16"/>
                <w:szCs w:val="16"/>
              </w:rPr>
            </w:pPr>
          </w:p>
        </w:tc>
        <w:tc>
          <w:tcPr>
            <w:tcW w:w="1255" w:type="pct"/>
          </w:tcPr>
          <w:p w14:paraId="7C781DF7" w14:textId="77777777" w:rsidR="005C4760" w:rsidRPr="002900C2" w:rsidRDefault="005C4760" w:rsidP="00E5105A">
            <w:pPr>
              <w:pStyle w:val="DefenceNormal"/>
              <w:spacing w:before="120" w:after="120"/>
              <w:jc w:val="center"/>
              <w:rPr>
                <w:b/>
                <w:bCs/>
                <w:sz w:val="16"/>
                <w:szCs w:val="16"/>
              </w:rPr>
            </w:pPr>
          </w:p>
        </w:tc>
      </w:tr>
      <w:tr w:rsidR="00E63C65" w14:paraId="5F90BDDA" w14:textId="77777777" w:rsidTr="00AF2D37">
        <w:tc>
          <w:tcPr>
            <w:tcW w:w="1198" w:type="pct"/>
          </w:tcPr>
          <w:p w14:paraId="7212AF54" w14:textId="77777777" w:rsidR="005C4760" w:rsidRPr="00DF353B" w:rsidRDefault="005C4760" w:rsidP="00E5105A">
            <w:pPr>
              <w:pStyle w:val="DefenceNormal"/>
              <w:spacing w:before="120" w:after="120"/>
              <w:rPr>
                <w:b/>
                <w:bCs/>
                <w:sz w:val="14"/>
                <w:szCs w:val="14"/>
              </w:rPr>
            </w:pPr>
            <w:r w:rsidRPr="00DF353B">
              <w:rPr>
                <w:b/>
                <w:bCs/>
                <w:sz w:val="14"/>
                <w:szCs w:val="14"/>
              </w:rPr>
              <w:t>DATE OF COMPLETION</w:t>
            </w:r>
            <w:r w:rsidRPr="00DF353B">
              <w:rPr>
                <w:b/>
                <w:bCs/>
                <w:sz w:val="14"/>
                <w:szCs w:val="14"/>
              </w:rPr>
              <w:br/>
              <w:t>(ACTUAL)</w:t>
            </w:r>
          </w:p>
        </w:tc>
        <w:tc>
          <w:tcPr>
            <w:tcW w:w="1274" w:type="pct"/>
          </w:tcPr>
          <w:p w14:paraId="51DD0B5F" w14:textId="77777777" w:rsidR="005C4760" w:rsidRPr="002900C2" w:rsidRDefault="005C4760" w:rsidP="00E5105A">
            <w:pPr>
              <w:pStyle w:val="DefenceNormal"/>
              <w:spacing w:before="120" w:after="120"/>
              <w:jc w:val="center"/>
              <w:rPr>
                <w:b/>
                <w:bCs/>
                <w:sz w:val="16"/>
                <w:szCs w:val="16"/>
              </w:rPr>
            </w:pPr>
          </w:p>
        </w:tc>
        <w:tc>
          <w:tcPr>
            <w:tcW w:w="1273" w:type="pct"/>
          </w:tcPr>
          <w:p w14:paraId="280A1E0B" w14:textId="77777777" w:rsidR="005C4760" w:rsidRPr="002900C2" w:rsidRDefault="005C4760" w:rsidP="00E5105A">
            <w:pPr>
              <w:pStyle w:val="DefenceNormal"/>
              <w:spacing w:before="120" w:after="120"/>
              <w:jc w:val="center"/>
              <w:rPr>
                <w:b/>
                <w:bCs/>
                <w:sz w:val="16"/>
                <w:szCs w:val="16"/>
              </w:rPr>
            </w:pPr>
          </w:p>
        </w:tc>
        <w:tc>
          <w:tcPr>
            <w:tcW w:w="1255" w:type="pct"/>
          </w:tcPr>
          <w:p w14:paraId="272F605E" w14:textId="77777777" w:rsidR="005C4760" w:rsidRPr="002900C2" w:rsidRDefault="005C4760" w:rsidP="00E5105A">
            <w:pPr>
              <w:pStyle w:val="DefenceNormal"/>
              <w:spacing w:before="120" w:after="120"/>
              <w:jc w:val="center"/>
              <w:rPr>
                <w:b/>
                <w:bCs/>
                <w:sz w:val="16"/>
                <w:szCs w:val="16"/>
              </w:rPr>
            </w:pPr>
          </w:p>
        </w:tc>
      </w:tr>
      <w:tr w:rsidR="00E63C65" w14:paraId="59750EDF" w14:textId="77777777" w:rsidTr="00AF2D37">
        <w:tc>
          <w:tcPr>
            <w:tcW w:w="1198" w:type="pct"/>
          </w:tcPr>
          <w:p w14:paraId="4ED04DE1" w14:textId="77777777" w:rsidR="005C4760" w:rsidRPr="00DF353B" w:rsidRDefault="005C4760" w:rsidP="00E5105A">
            <w:pPr>
              <w:pStyle w:val="DefenceNormal"/>
              <w:spacing w:before="120" w:after="120"/>
              <w:rPr>
                <w:b/>
                <w:bCs/>
                <w:sz w:val="14"/>
                <w:szCs w:val="14"/>
              </w:rPr>
            </w:pPr>
            <w:r w:rsidRPr="00DF353B">
              <w:rPr>
                <w:b/>
                <w:bCs/>
                <w:sz w:val="14"/>
                <w:szCs w:val="14"/>
              </w:rPr>
              <w:t>NUMBER OF EXTENSION OF TIME CLAIMS AND REASONS FOR EACH EXTENSION OF TIME</w:t>
            </w:r>
          </w:p>
        </w:tc>
        <w:tc>
          <w:tcPr>
            <w:tcW w:w="1274" w:type="pct"/>
          </w:tcPr>
          <w:p w14:paraId="284889FB" w14:textId="77777777" w:rsidR="005C4760" w:rsidRPr="002900C2" w:rsidRDefault="005C4760" w:rsidP="00E5105A">
            <w:pPr>
              <w:pStyle w:val="DefenceNormal"/>
              <w:spacing w:before="120" w:after="120"/>
              <w:jc w:val="center"/>
              <w:rPr>
                <w:b/>
                <w:bCs/>
                <w:sz w:val="16"/>
                <w:szCs w:val="16"/>
              </w:rPr>
            </w:pPr>
          </w:p>
        </w:tc>
        <w:tc>
          <w:tcPr>
            <w:tcW w:w="1273" w:type="pct"/>
          </w:tcPr>
          <w:p w14:paraId="01E2227A" w14:textId="77777777" w:rsidR="005C4760" w:rsidRPr="002900C2" w:rsidRDefault="005C4760" w:rsidP="00E5105A">
            <w:pPr>
              <w:pStyle w:val="DefenceNormal"/>
              <w:spacing w:before="120" w:after="120"/>
              <w:jc w:val="center"/>
              <w:rPr>
                <w:b/>
                <w:bCs/>
                <w:sz w:val="16"/>
                <w:szCs w:val="16"/>
              </w:rPr>
            </w:pPr>
          </w:p>
        </w:tc>
        <w:tc>
          <w:tcPr>
            <w:tcW w:w="1255" w:type="pct"/>
          </w:tcPr>
          <w:p w14:paraId="5B514FF3" w14:textId="77777777" w:rsidR="005C4760" w:rsidRPr="002900C2" w:rsidRDefault="005C4760" w:rsidP="00E5105A">
            <w:pPr>
              <w:pStyle w:val="DefenceNormal"/>
              <w:spacing w:before="120" w:after="120"/>
              <w:jc w:val="center"/>
              <w:rPr>
                <w:b/>
                <w:bCs/>
                <w:sz w:val="16"/>
                <w:szCs w:val="16"/>
              </w:rPr>
            </w:pPr>
          </w:p>
        </w:tc>
      </w:tr>
      <w:tr w:rsidR="00E63C65" w14:paraId="304F2D2A" w14:textId="77777777" w:rsidTr="00AF2D37">
        <w:tc>
          <w:tcPr>
            <w:tcW w:w="1198" w:type="pct"/>
          </w:tcPr>
          <w:p w14:paraId="7AC85993" w14:textId="77777777" w:rsidR="005C4760" w:rsidRPr="00DF353B" w:rsidRDefault="005C4760" w:rsidP="00E5105A">
            <w:pPr>
              <w:pStyle w:val="DefenceNormal"/>
              <w:spacing w:before="120" w:after="120"/>
              <w:rPr>
                <w:b/>
                <w:bCs/>
                <w:sz w:val="14"/>
                <w:szCs w:val="14"/>
              </w:rPr>
            </w:pPr>
            <w:r w:rsidRPr="00DF353B">
              <w:rPr>
                <w:b/>
                <w:bCs/>
                <w:sz w:val="14"/>
                <w:szCs w:val="14"/>
              </w:rPr>
              <w:lastRenderedPageBreak/>
              <w:t>DETAILS OF OTHER INNOVATIONS AND VALUE ADDING</w:t>
            </w:r>
          </w:p>
        </w:tc>
        <w:tc>
          <w:tcPr>
            <w:tcW w:w="1274" w:type="pct"/>
          </w:tcPr>
          <w:p w14:paraId="73215110" w14:textId="77777777" w:rsidR="005C4760" w:rsidRPr="002900C2" w:rsidRDefault="005C4760" w:rsidP="00E5105A">
            <w:pPr>
              <w:pStyle w:val="DefenceNormal"/>
              <w:spacing w:before="120" w:after="120"/>
              <w:jc w:val="center"/>
              <w:rPr>
                <w:b/>
                <w:bCs/>
                <w:sz w:val="16"/>
                <w:szCs w:val="16"/>
              </w:rPr>
            </w:pPr>
          </w:p>
        </w:tc>
        <w:tc>
          <w:tcPr>
            <w:tcW w:w="1273" w:type="pct"/>
          </w:tcPr>
          <w:p w14:paraId="602FCBF8" w14:textId="77777777" w:rsidR="005C4760" w:rsidRPr="002900C2" w:rsidRDefault="005C4760" w:rsidP="00E5105A">
            <w:pPr>
              <w:pStyle w:val="DefenceNormal"/>
              <w:spacing w:before="120" w:after="120"/>
              <w:jc w:val="center"/>
              <w:rPr>
                <w:b/>
                <w:bCs/>
                <w:sz w:val="16"/>
                <w:szCs w:val="16"/>
              </w:rPr>
            </w:pPr>
          </w:p>
        </w:tc>
        <w:tc>
          <w:tcPr>
            <w:tcW w:w="1255" w:type="pct"/>
          </w:tcPr>
          <w:p w14:paraId="24B0DE5C" w14:textId="77777777" w:rsidR="005C4760" w:rsidRPr="002900C2" w:rsidRDefault="005C4760" w:rsidP="00E5105A">
            <w:pPr>
              <w:pStyle w:val="DefenceNormal"/>
              <w:spacing w:before="120" w:after="120"/>
              <w:jc w:val="center"/>
              <w:rPr>
                <w:b/>
                <w:bCs/>
                <w:sz w:val="16"/>
                <w:szCs w:val="16"/>
              </w:rPr>
            </w:pPr>
          </w:p>
        </w:tc>
      </w:tr>
      <w:tr w:rsidR="00E63C65" w14:paraId="114DFA1F" w14:textId="77777777" w:rsidTr="00AF2D37">
        <w:tc>
          <w:tcPr>
            <w:tcW w:w="1198" w:type="pct"/>
          </w:tcPr>
          <w:p w14:paraId="68847182" w14:textId="77777777" w:rsidR="005C4760" w:rsidRPr="00DF353B" w:rsidRDefault="005C4760" w:rsidP="00E5105A">
            <w:pPr>
              <w:pStyle w:val="DefenceNormal"/>
              <w:spacing w:before="120" w:after="120"/>
              <w:rPr>
                <w:b/>
                <w:bCs/>
                <w:sz w:val="14"/>
                <w:szCs w:val="14"/>
              </w:rPr>
            </w:pPr>
            <w:r w:rsidRPr="00DF353B">
              <w:rPr>
                <w:b/>
                <w:bCs/>
                <w:sz w:val="14"/>
                <w:szCs w:val="14"/>
              </w:rPr>
              <w:t>DETAILS OF PROBLEMS AND SOLUTIONS WHICH RESOLVED PROBLEMS</w:t>
            </w:r>
          </w:p>
        </w:tc>
        <w:tc>
          <w:tcPr>
            <w:tcW w:w="1274" w:type="pct"/>
          </w:tcPr>
          <w:p w14:paraId="3C036C7B" w14:textId="77777777" w:rsidR="005C4760" w:rsidRPr="002900C2" w:rsidRDefault="005C4760" w:rsidP="00E5105A">
            <w:pPr>
              <w:pStyle w:val="DefenceNormal"/>
              <w:spacing w:before="120" w:after="120"/>
              <w:jc w:val="center"/>
              <w:rPr>
                <w:b/>
                <w:bCs/>
                <w:sz w:val="16"/>
                <w:szCs w:val="16"/>
              </w:rPr>
            </w:pPr>
          </w:p>
        </w:tc>
        <w:tc>
          <w:tcPr>
            <w:tcW w:w="1273" w:type="pct"/>
          </w:tcPr>
          <w:p w14:paraId="6A6585DE" w14:textId="77777777" w:rsidR="005C4760" w:rsidRPr="002900C2" w:rsidRDefault="005C4760" w:rsidP="00E5105A">
            <w:pPr>
              <w:pStyle w:val="DefenceNormal"/>
              <w:spacing w:before="120" w:after="120"/>
              <w:jc w:val="center"/>
              <w:rPr>
                <w:b/>
                <w:bCs/>
                <w:sz w:val="16"/>
                <w:szCs w:val="16"/>
              </w:rPr>
            </w:pPr>
          </w:p>
        </w:tc>
        <w:tc>
          <w:tcPr>
            <w:tcW w:w="1255" w:type="pct"/>
          </w:tcPr>
          <w:p w14:paraId="53CD9806" w14:textId="77777777" w:rsidR="005C4760" w:rsidRPr="002900C2" w:rsidRDefault="005C4760" w:rsidP="00E5105A">
            <w:pPr>
              <w:pStyle w:val="DefenceNormal"/>
              <w:spacing w:before="120" w:after="120"/>
              <w:jc w:val="center"/>
              <w:rPr>
                <w:b/>
                <w:bCs/>
                <w:sz w:val="16"/>
                <w:szCs w:val="16"/>
              </w:rPr>
            </w:pPr>
          </w:p>
        </w:tc>
      </w:tr>
      <w:tr w:rsidR="00E63C65" w:rsidRPr="003E1B59" w14:paraId="5689F8E7" w14:textId="77777777" w:rsidTr="00AF2D37">
        <w:tc>
          <w:tcPr>
            <w:tcW w:w="1198" w:type="pct"/>
          </w:tcPr>
          <w:p w14:paraId="778125DD" w14:textId="77777777" w:rsidR="005C4760" w:rsidRPr="00DF353B" w:rsidRDefault="005C4760" w:rsidP="00E5105A">
            <w:pPr>
              <w:pStyle w:val="DefenceNormal"/>
              <w:spacing w:before="120" w:after="120"/>
              <w:rPr>
                <w:b/>
                <w:bCs/>
                <w:sz w:val="14"/>
                <w:szCs w:val="14"/>
              </w:rPr>
            </w:pPr>
            <w:r w:rsidRPr="00DF353B">
              <w:rPr>
                <w:b/>
                <w:bCs/>
                <w:sz w:val="14"/>
                <w:szCs w:val="14"/>
              </w:rPr>
              <w:t>CLIENT REFEREE - NAME AND CURRENT TELEPHONE NUMBER</w:t>
            </w:r>
          </w:p>
        </w:tc>
        <w:tc>
          <w:tcPr>
            <w:tcW w:w="1274" w:type="pct"/>
          </w:tcPr>
          <w:p w14:paraId="30968EBD" w14:textId="77777777" w:rsidR="005C4760" w:rsidRPr="002900C2" w:rsidRDefault="005C4760" w:rsidP="00E5105A">
            <w:pPr>
              <w:pStyle w:val="DefenceNormal"/>
              <w:spacing w:before="120" w:after="120"/>
              <w:jc w:val="center"/>
              <w:rPr>
                <w:b/>
                <w:bCs/>
                <w:sz w:val="16"/>
                <w:szCs w:val="16"/>
              </w:rPr>
            </w:pPr>
          </w:p>
        </w:tc>
        <w:tc>
          <w:tcPr>
            <w:tcW w:w="1273" w:type="pct"/>
          </w:tcPr>
          <w:p w14:paraId="1AEEC174" w14:textId="77777777" w:rsidR="005C4760" w:rsidRPr="002900C2" w:rsidRDefault="005C4760" w:rsidP="00E5105A">
            <w:pPr>
              <w:pStyle w:val="DefenceNormal"/>
              <w:spacing w:before="120" w:after="120"/>
              <w:jc w:val="center"/>
              <w:rPr>
                <w:b/>
                <w:bCs/>
                <w:sz w:val="16"/>
                <w:szCs w:val="16"/>
              </w:rPr>
            </w:pPr>
          </w:p>
        </w:tc>
        <w:tc>
          <w:tcPr>
            <w:tcW w:w="1255" w:type="pct"/>
          </w:tcPr>
          <w:p w14:paraId="54803BFB" w14:textId="77777777" w:rsidR="005C4760" w:rsidRPr="002900C2" w:rsidRDefault="005C4760" w:rsidP="00E5105A">
            <w:pPr>
              <w:pStyle w:val="DefenceNormal"/>
              <w:spacing w:before="120" w:after="120"/>
              <w:jc w:val="center"/>
              <w:rPr>
                <w:b/>
                <w:bCs/>
                <w:sz w:val="16"/>
                <w:szCs w:val="16"/>
              </w:rPr>
            </w:pPr>
          </w:p>
        </w:tc>
      </w:tr>
      <w:tr w:rsidR="00D561D4" w:rsidRPr="003E1B59" w14:paraId="50BA131F" w14:textId="77777777" w:rsidTr="00AF2D37">
        <w:tc>
          <w:tcPr>
            <w:tcW w:w="1198" w:type="pct"/>
          </w:tcPr>
          <w:p w14:paraId="689ECA6F" w14:textId="51D7BB50" w:rsidR="00D561D4" w:rsidRPr="00DF353B" w:rsidRDefault="00D561D4" w:rsidP="00D561D4">
            <w:pPr>
              <w:pStyle w:val="DefenceNormal"/>
              <w:spacing w:before="120" w:after="120"/>
              <w:rPr>
                <w:b/>
                <w:bCs/>
                <w:sz w:val="14"/>
                <w:szCs w:val="14"/>
              </w:rPr>
            </w:pPr>
            <w:r w:rsidRPr="00DF353B">
              <w:rPr>
                <w:b/>
                <w:bCs/>
                <w:sz w:val="14"/>
                <w:szCs w:val="14"/>
              </w:rPr>
              <w:t>PROJECT MANAGER</w:t>
            </w:r>
          </w:p>
        </w:tc>
        <w:tc>
          <w:tcPr>
            <w:tcW w:w="1274" w:type="pct"/>
          </w:tcPr>
          <w:p w14:paraId="2EC8E44F" w14:textId="77777777" w:rsidR="00D561D4" w:rsidRPr="002900C2" w:rsidRDefault="00D561D4" w:rsidP="00D561D4">
            <w:pPr>
              <w:pStyle w:val="DefenceNormal"/>
              <w:spacing w:before="120" w:after="120"/>
              <w:jc w:val="center"/>
              <w:rPr>
                <w:b/>
                <w:bCs/>
                <w:sz w:val="16"/>
                <w:szCs w:val="16"/>
              </w:rPr>
            </w:pPr>
          </w:p>
        </w:tc>
        <w:tc>
          <w:tcPr>
            <w:tcW w:w="1273" w:type="pct"/>
          </w:tcPr>
          <w:p w14:paraId="6BEB7853" w14:textId="77777777" w:rsidR="00D561D4" w:rsidRPr="002900C2" w:rsidRDefault="00D561D4" w:rsidP="00D561D4">
            <w:pPr>
              <w:pStyle w:val="DefenceNormal"/>
              <w:spacing w:before="120" w:after="120"/>
              <w:jc w:val="center"/>
              <w:rPr>
                <w:b/>
                <w:bCs/>
                <w:sz w:val="16"/>
                <w:szCs w:val="16"/>
              </w:rPr>
            </w:pPr>
          </w:p>
        </w:tc>
        <w:tc>
          <w:tcPr>
            <w:tcW w:w="1255" w:type="pct"/>
          </w:tcPr>
          <w:p w14:paraId="4373E8E3" w14:textId="77777777" w:rsidR="00D561D4" w:rsidRPr="002900C2" w:rsidRDefault="00D561D4" w:rsidP="00D561D4">
            <w:pPr>
              <w:pStyle w:val="DefenceNormal"/>
              <w:spacing w:before="120" w:after="120"/>
              <w:jc w:val="center"/>
              <w:rPr>
                <w:b/>
                <w:bCs/>
                <w:sz w:val="16"/>
                <w:szCs w:val="16"/>
              </w:rPr>
            </w:pPr>
          </w:p>
        </w:tc>
      </w:tr>
      <w:tr w:rsidR="00D561D4" w:rsidRPr="003E1B59" w14:paraId="63073DF6" w14:textId="77777777" w:rsidTr="00AF2D37">
        <w:tc>
          <w:tcPr>
            <w:tcW w:w="1198" w:type="pct"/>
          </w:tcPr>
          <w:p w14:paraId="66032AF2" w14:textId="5C39D20A" w:rsidR="00D561D4" w:rsidRPr="00DF353B" w:rsidRDefault="00D561D4" w:rsidP="00D561D4">
            <w:pPr>
              <w:pStyle w:val="DefenceNormal"/>
              <w:spacing w:before="120" w:after="120"/>
              <w:rPr>
                <w:b/>
                <w:bCs/>
                <w:sz w:val="14"/>
                <w:szCs w:val="14"/>
              </w:rPr>
            </w:pPr>
            <w:r w:rsidRPr="00DF353B">
              <w:rPr>
                <w:b/>
                <w:bCs/>
                <w:sz w:val="14"/>
                <w:szCs w:val="14"/>
              </w:rPr>
              <w:t>PROJECT MANAGER REFEREE - NAME AND CURRENT TELEPHONE NUMBER</w:t>
            </w:r>
          </w:p>
        </w:tc>
        <w:tc>
          <w:tcPr>
            <w:tcW w:w="1274" w:type="pct"/>
          </w:tcPr>
          <w:p w14:paraId="22936FDD" w14:textId="77777777" w:rsidR="00D561D4" w:rsidRPr="002900C2" w:rsidRDefault="00D561D4" w:rsidP="00D561D4">
            <w:pPr>
              <w:pStyle w:val="DefenceNormal"/>
              <w:spacing w:before="120" w:after="120"/>
              <w:jc w:val="center"/>
              <w:rPr>
                <w:b/>
                <w:bCs/>
                <w:sz w:val="16"/>
                <w:szCs w:val="16"/>
              </w:rPr>
            </w:pPr>
          </w:p>
        </w:tc>
        <w:tc>
          <w:tcPr>
            <w:tcW w:w="1273" w:type="pct"/>
          </w:tcPr>
          <w:p w14:paraId="0D3744FC" w14:textId="77777777" w:rsidR="00D561D4" w:rsidRPr="002900C2" w:rsidRDefault="00D561D4" w:rsidP="00D561D4">
            <w:pPr>
              <w:pStyle w:val="DefenceNormal"/>
              <w:spacing w:before="120" w:after="120"/>
              <w:jc w:val="center"/>
              <w:rPr>
                <w:b/>
                <w:bCs/>
                <w:sz w:val="16"/>
                <w:szCs w:val="16"/>
              </w:rPr>
            </w:pPr>
          </w:p>
        </w:tc>
        <w:tc>
          <w:tcPr>
            <w:tcW w:w="1255" w:type="pct"/>
          </w:tcPr>
          <w:p w14:paraId="1C5E26E7" w14:textId="77777777" w:rsidR="00D561D4" w:rsidRPr="002900C2" w:rsidRDefault="00D561D4" w:rsidP="00D561D4">
            <w:pPr>
              <w:pStyle w:val="DefenceNormal"/>
              <w:spacing w:before="120" w:after="120"/>
              <w:jc w:val="center"/>
              <w:rPr>
                <w:b/>
                <w:bCs/>
                <w:sz w:val="16"/>
                <w:szCs w:val="16"/>
              </w:rPr>
            </w:pPr>
          </w:p>
        </w:tc>
      </w:tr>
    </w:tbl>
    <w:p w14:paraId="5D62302B" w14:textId="77777777" w:rsidR="005C4760" w:rsidRPr="00A71668" w:rsidRDefault="005C4760" w:rsidP="00A71668">
      <w:pPr>
        <w:pStyle w:val="DefenceBoldNormal"/>
        <w:rPr>
          <w:i/>
        </w:rPr>
      </w:pPr>
    </w:p>
    <w:p w14:paraId="1ADECA73" w14:textId="7F704208" w:rsidR="005C4760" w:rsidRDefault="005C4760" w:rsidP="00B92D34">
      <w:pPr>
        <w:pStyle w:val="DefenceNormal"/>
      </w:pPr>
      <w:r w:rsidRPr="00206C06">
        <w:t>T</w:t>
      </w:r>
      <w:r>
        <w:t xml:space="preserve">he Tenderer is permitted to provide the information requested in this </w:t>
      </w:r>
      <w:r w:rsidR="007850A3">
        <w:fldChar w:fldCharType="begin"/>
      </w:r>
      <w:r w:rsidR="007850A3">
        <w:instrText xml:space="preserve"> REF _Ref45290895 \w \h </w:instrText>
      </w:r>
      <w:r w:rsidR="007850A3">
        <w:fldChar w:fldCharType="separate"/>
      </w:r>
      <w:r w:rsidR="00303AA8">
        <w:t>Tender Schedule C</w:t>
      </w:r>
      <w:r w:rsidR="007850A3">
        <w:fldChar w:fldCharType="end"/>
      </w:r>
      <w:r w:rsidR="007850A3" w:rsidRPr="00F0137D">
        <w:t xml:space="preserve"> -</w:t>
      </w:r>
      <w:r w:rsidR="007850A3">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rsidR="00E63C65">
        <w:t xml:space="preserve"> </w:t>
      </w:r>
      <w:r>
        <w:t xml:space="preserve">A3 or landscape format.  </w:t>
      </w:r>
    </w:p>
    <w:p w14:paraId="700955AC" w14:textId="56E1FF53" w:rsidR="005C4760" w:rsidRDefault="005C4760" w:rsidP="00DF353B">
      <w:pPr>
        <w:pStyle w:val="DefenceNormal"/>
      </w:pPr>
      <w:r w:rsidRPr="00B7595E">
        <w:t xml:space="preserve">If the Tenderer wishes to </w:t>
      </w:r>
      <w:r>
        <w:t xml:space="preserve">lodge </w:t>
      </w:r>
      <w:r w:rsidRPr="00B7595E">
        <w:t xml:space="preserve">its Tender on a </w:t>
      </w:r>
      <w:r w:rsidRPr="0084037E">
        <w:t>Joint Bid Basis</w:t>
      </w:r>
      <w:r>
        <w:t>,</w:t>
      </w:r>
      <w:r w:rsidRPr="00B7595E">
        <w:t xml:space="preserve"> it is requested to provide</w:t>
      </w:r>
      <w:r>
        <w:t xml:space="preserve"> any information in this </w:t>
      </w:r>
      <w:r w:rsidR="007850A3">
        <w:fldChar w:fldCharType="begin"/>
      </w:r>
      <w:r w:rsidR="007850A3">
        <w:instrText xml:space="preserve"> REF _Ref45290895 \w \h </w:instrText>
      </w:r>
      <w:r w:rsidR="007850A3">
        <w:fldChar w:fldCharType="separate"/>
      </w:r>
      <w:r w:rsidR="00303AA8">
        <w:t>Tender Schedule C</w:t>
      </w:r>
      <w:r w:rsidR="007850A3">
        <w:fldChar w:fldCharType="end"/>
      </w:r>
      <w:r w:rsidR="007850A3" w:rsidRPr="00F0137D">
        <w:t xml:space="preserve"> -</w:t>
      </w:r>
      <w:r w:rsidR="007850A3">
        <w:t xml:space="preserve"> </w:t>
      </w:r>
      <w:r w:rsidR="00E63C65">
        <w:fldChar w:fldCharType="begin"/>
      </w:r>
      <w:r w:rsidR="00E63C65">
        <w:instrText xml:space="preserve"> REF _Ref45544553 \h </w:instrText>
      </w:r>
      <w:r w:rsidR="00E63C65">
        <w:fldChar w:fldCharType="separate"/>
      </w:r>
      <w:r w:rsidR="00303AA8" w:rsidRPr="00C35837">
        <w:t>Previous Performance</w:t>
      </w:r>
      <w:r w:rsidR="00E63C65">
        <w:fldChar w:fldCharType="end"/>
      </w:r>
      <w:r w:rsidR="00E63C65">
        <w:t xml:space="preserve"> </w:t>
      </w:r>
      <w:r w:rsidRPr="005F3C20">
        <w:t xml:space="preserve">which it considers relevant to </w:t>
      </w:r>
      <w:r w:rsidR="00D561D4">
        <w:t xml:space="preserve">its </w:t>
      </w:r>
      <w:r w:rsidRPr="005F3C20">
        <w:t>proposed joint bid arrangements (as applicable)</w:t>
      </w:r>
      <w:r>
        <w:t>.</w:t>
      </w:r>
      <w:r w:rsidR="00A31FCC">
        <w:t xml:space="preserve">  </w:t>
      </w:r>
      <w:r w:rsidR="00A31FCC" w:rsidRPr="00F0137D">
        <w:t>The maximum number of projects listed for the Tenderer to provide details of in the above table applies to the Joint Bid parties cumulatively.</w:t>
      </w:r>
    </w:p>
    <w:p w14:paraId="312894A8" w14:textId="77777777" w:rsidR="005C4760" w:rsidRDefault="005C4760" w:rsidP="006C27D2">
      <w:pPr>
        <w:pStyle w:val="DefenceNormal"/>
        <w:pBdr>
          <w:bottom w:val="single" w:sz="4" w:space="0" w:color="auto"/>
        </w:pBdr>
      </w:pPr>
    </w:p>
    <w:p w14:paraId="7CDBBD88" w14:textId="77777777" w:rsidR="005C4760" w:rsidRDefault="005C4760" w:rsidP="00CC675B">
      <w:pPr>
        <w:pStyle w:val="DefenceNormal"/>
        <w:rPr>
          <w:b/>
          <w:i/>
        </w:rPr>
      </w:pPr>
    </w:p>
    <w:p w14:paraId="74F0285D" w14:textId="77777777" w:rsidR="00D528A3" w:rsidRPr="00A64163" w:rsidRDefault="00D528A3" w:rsidP="004C5CC1">
      <w:pPr>
        <w:pStyle w:val="DefenceNormal"/>
      </w:pPr>
      <w:bookmarkStart w:id="2598" w:name="_Toc125981514"/>
      <w:bookmarkStart w:id="2599" w:name="_Toc125989051"/>
      <w:bookmarkStart w:id="2600" w:name="_Toc125989295"/>
      <w:bookmarkStart w:id="2601" w:name="_Toc126074180"/>
      <w:bookmarkStart w:id="2602" w:name="_Toc68333674"/>
      <w:bookmarkEnd w:id="2598"/>
      <w:bookmarkEnd w:id="2599"/>
      <w:bookmarkEnd w:id="2600"/>
      <w:bookmarkEnd w:id="2601"/>
    </w:p>
    <w:p w14:paraId="3C496734" w14:textId="0230C383" w:rsidR="00727C8D" w:rsidRDefault="007850A3" w:rsidP="00C35837">
      <w:pPr>
        <w:pStyle w:val="DefenceTenderScheduleHeading"/>
      </w:pPr>
      <w:r>
        <w:lastRenderedPageBreak/>
        <w:br/>
      </w:r>
      <w:bookmarkStart w:id="2603" w:name="_Ref112683480"/>
      <w:bookmarkStart w:id="2604" w:name="_Toc158627573"/>
      <w:r w:rsidRPr="007850A3">
        <w:t>Commonwealth Procurement Rules Compliance</w:t>
      </w:r>
      <w:bookmarkEnd w:id="2603"/>
      <w:bookmarkEnd w:id="2604"/>
    </w:p>
    <w:p w14:paraId="6242C3E1" w14:textId="77777777" w:rsidR="00D528A3" w:rsidRDefault="00D528A3" w:rsidP="00D528A3">
      <w:pPr>
        <w:pStyle w:val="DefenceNormal"/>
        <w:keepNext/>
        <w:spacing w:after="180"/>
      </w:pPr>
      <w:r>
        <w:t>The Tenderer is requested to:</w:t>
      </w:r>
    </w:p>
    <w:p w14:paraId="36617803" w14:textId="77777777" w:rsidR="00D528A3" w:rsidRPr="000E0D2A" w:rsidRDefault="00272E88" w:rsidP="00AF2D37">
      <w:pPr>
        <w:pStyle w:val="DefenceHeadingNoTOC3"/>
        <w:numPr>
          <w:ilvl w:val="2"/>
          <w:numId w:val="274"/>
        </w:numPr>
      </w:pPr>
      <w:r>
        <w:t>provide details of its practices regarding labour regulations</w:t>
      </w:r>
      <w:r w:rsidR="00940F3E">
        <w:t xml:space="preserve"> and</w:t>
      </w:r>
      <w:r w:rsidR="00180188">
        <w:t xml:space="preserve"> </w:t>
      </w:r>
      <w:r>
        <w:t>ethical employment practices</w:t>
      </w:r>
      <w:r w:rsidR="00D528A3">
        <w:t xml:space="preserve">: </w:t>
      </w:r>
    </w:p>
    <w:tbl>
      <w:tblPr>
        <w:tblW w:w="0" w:type="auto"/>
        <w:tblInd w:w="108" w:type="dxa"/>
        <w:tblLayout w:type="fixed"/>
        <w:tblLook w:val="0000" w:firstRow="0" w:lastRow="0" w:firstColumn="0" w:lastColumn="0" w:noHBand="0" w:noVBand="0"/>
      </w:tblPr>
      <w:tblGrid>
        <w:gridCol w:w="9160"/>
      </w:tblGrid>
      <w:tr w:rsidR="00D528A3" w:rsidRPr="000E0D2A" w14:paraId="48DB898A"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445ECCC" w14:textId="77777777" w:rsidR="00D528A3" w:rsidRPr="000E0D2A" w:rsidRDefault="00D528A3" w:rsidP="000A6B04"/>
          <w:p w14:paraId="199A228E" w14:textId="77777777" w:rsidR="00D528A3" w:rsidRPr="000E0D2A" w:rsidRDefault="00D528A3" w:rsidP="000A6B04"/>
          <w:p w14:paraId="492C7043" w14:textId="77777777" w:rsidR="00D528A3" w:rsidRPr="000E0D2A" w:rsidRDefault="00D528A3" w:rsidP="000A6B04">
            <w:pPr>
              <w:spacing w:after="200"/>
            </w:pPr>
          </w:p>
        </w:tc>
      </w:tr>
    </w:tbl>
    <w:p w14:paraId="29384CC0" w14:textId="77777777" w:rsidR="00D528A3" w:rsidRDefault="00D528A3" w:rsidP="00D528A3">
      <w:pPr>
        <w:pStyle w:val="DefenceNormal"/>
      </w:pPr>
    </w:p>
    <w:p w14:paraId="6FE51E84" w14:textId="77777777" w:rsidR="00180188" w:rsidRPr="008C1E3C" w:rsidRDefault="00180188" w:rsidP="00AF2D37">
      <w:pPr>
        <w:pStyle w:val="DefenceHeadingNoTOC3"/>
        <w:numPr>
          <w:ilvl w:val="2"/>
          <w:numId w:val="274"/>
        </w:numPr>
      </w:pPr>
      <w:r w:rsidRPr="008C1E3C">
        <w:t>provide details of its practices regarding promoting environmental sustainability in relation to the Services, including having regard to:</w:t>
      </w:r>
    </w:p>
    <w:p w14:paraId="43D093B5" w14:textId="77777777" w:rsidR="00180188" w:rsidRPr="008C1E3C" w:rsidRDefault="00180188" w:rsidP="00AF2D37">
      <w:pPr>
        <w:pStyle w:val="DefenceHeadingNoTOC4"/>
        <w:numPr>
          <w:ilvl w:val="3"/>
          <w:numId w:val="274"/>
        </w:numPr>
      </w:pPr>
      <w:r w:rsidRPr="008C1E3C">
        <w:t>energy efficiency;</w:t>
      </w:r>
    </w:p>
    <w:p w14:paraId="33BF5402" w14:textId="77777777" w:rsidR="00180188" w:rsidRPr="008C1E3C" w:rsidRDefault="00180188" w:rsidP="00AF2D37">
      <w:pPr>
        <w:pStyle w:val="DefenceHeadingNoTOC4"/>
        <w:numPr>
          <w:ilvl w:val="3"/>
          <w:numId w:val="274"/>
        </w:numPr>
      </w:pPr>
      <w:r w:rsidRPr="008C1E3C">
        <w:t>reducing environmental impact;</w:t>
      </w:r>
    </w:p>
    <w:p w14:paraId="4E068E9E" w14:textId="77777777" w:rsidR="00180188" w:rsidRPr="008C1E3C" w:rsidRDefault="00180188" w:rsidP="00AF2D37">
      <w:pPr>
        <w:pStyle w:val="DefenceHeadingNoTOC4"/>
        <w:numPr>
          <w:ilvl w:val="3"/>
          <w:numId w:val="274"/>
        </w:numPr>
      </w:pPr>
      <w:r w:rsidRPr="008C1E3C">
        <w:t>the use of recycled products; and</w:t>
      </w:r>
    </w:p>
    <w:p w14:paraId="6C9A1E95" w14:textId="25688266" w:rsidR="00180188" w:rsidRPr="008C1E3C" w:rsidRDefault="00180188" w:rsidP="00AF2D37">
      <w:pPr>
        <w:pStyle w:val="DefenceHeadingNoTOC4"/>
        <w:numPr>
          <w:ilvl w:val="3"/>
          <w:numId w:val="274"/>
        </w:numPr>
      </w:pPr>
      <w:r w:rsidRPr="008C1E3C">
        <w:t xml:space="preserve">the Sustainable Procurement Guide (as published by the Department of Agriculture, </w:t>
      </w:r>
      <w:r w:rsidR="00D0044C">
        <w:t>Fisheries</w:t>
      </w:r>
      <w:r w:rsidRPr="008C1E3C">
        <w:t xml:space="preserve"> and </w:t>
      </w:r>
      <w:r w:rsidR="00D0044C">
        <w:t>Forestry</w:t>
      </w:r>
      <w:r w:rsidRPr="008C1E3C">
        <w:t xml:space="preserve">): </w:t>
      </w:r>
    </w:p>
    <w:tbl>
      <w:tblPr>
        <w:tblW w:w="0" w:type="auto"/>
        <w:tblInd w:w="108" w:type="dxa"/>
        <w:tblLayout w:type="fixed"/>
        <w:tblLook w:val="0000" w:firstRow="0" w:lastRow="0" w:firstColumn="0" w:lastColumn="0" w:noHBand="0" w:noVBand="0"/>
      </w:tblPr>
      <w:tblGrid>
        <w:gridCol w:w="9160"/>
      </w:tblGrid>
      <w:tr w:rsidR="00180188" w:rsidRPr="000E0D2A" w14:paraId="415BBD03" w14:textId="77777777" w:rsidTr="001079AA">
        <w:trPr>
          <w:cantSplit/>
          <w:trHeight w:val="853"/>
        </w:trPr>
        <w:tc>
          <w:tcPr>
            <w:tcW w:w="9160" w:type="dxa"/>
            <w:tcBorders>
              <w:top w:val="single" w:sz="6" w:space="0" w:color="auto"/>
              <w:left w:val="single" w:sz="6" w:space="0" w:color="auto"/>
              <w:bottom w:val="single" w:sz="6" w:space="0" w:color="auto"/>
              <w:right w:val="single" w:sz="6" w:space="0" w:color="auto"/>
            </w:tcBorders>
          </w:tcPr>
          <w:p w14:paraId="6F943C80" w14:textId="77777777" w:rsidR="00180188" w:rsidRPr="000E0D2A" w:rsidRDefault="00180188" w:rsidP="001079AA"/>
          <w:p w14:paraId="24E1FCCD" w14:textId="77777777" w:rsidR="00180188" w:rsidRPr="000E0D2A" w:rsidRDefault="00180188" w:rsidP="001079AA"/>
          <w:p w14:paraId="0CAC1985" w14:textId="77777777" w:rsidR="00180188" w:rsidRPr="000E0D2A" w:rsidRDefault="00180188" w:rsidP="001079AA">
            <w:pPr>
              <w:spacing w:after="200"/>
            </w:pPr>
          </w:p>
        </w:tc>
      </w:tr>
    </w:tbl>
    <w:p w14:paraId="776EF0AE" w14:textId="77777777" w:rsidR="00180188" w:rsidRDefault="00180188" w:rsidP="00D528A3">
      <w:pPr>
        <w:pStyle w:val="DefenceNormal"/>
      </w:pPr>
    </w:p>
    <w:p w14:paraId="7614462F" w14:textId="77777777" w:rsidR="00D528A3" w:rsidRPr="000E0D2A" w:rsidRDefault="00272E88" w:rsidP="00AF2D37">
      <w:pPr>
        <w:pStyle w:val="DefenceHeadingNoTOC3"/>
        <w:numPr>
          <w:ilvl w:val="2"/>
          <w:numId w:val="274"/>
        </w:numPr>
      </w:pPr>
      <w:r>
        <w:t>if an Australian standard is applicable</w:t>
      </w:r>
      <w:r w:rsidR="00390502">
        <w:t xml:space="preserve"> as identified in the Brief</w:t>
      </w:r>
      <w:r>
        <w:t>, demonstrate its capability to meet the applicable Australian standard</w:t>
      </w:r>
      <w:r w:rsidR="00390502">
        <w:t xml:space="preserve"> including by providing evidence of any relevant certifications</w:t>
      </w:r>
      <w:r w:rsidR="00D528A3">
        <w:t>:</w:t>
      </w:r>
    </w:p>
    <w:tbl>
      <w:tblPr>
        <w:tblW w:w="0" w:type="auto"/>
        <w:tblInd w:w="108" w:type="dxa"/>
        <w:tblLayout w:type="fixed"/>
        <w:tblLook w:val="0000" w:firstRow="0" w:lastRow="0" w:firstColumn="0" w:lastColumn="0" w:noHBand="0" w:noVBand="0"/>
      </w:tblPr>
      <w:tblGrid>
        <w:gridCol w:w="9160"/>
      </w:tblGrid>
      <w:tr w:rsidR="00D528A3" w:rsidRPr="000E0D2A" w14:paraId="23C49FC9"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2D56666" w14:textId="77777777" w:rsidR="00D528A3" w:rsidRPr="000E0D2A" w:rsidRDefault="00D528A3" w:rsidP="000A6B04"/>
          <w:p w14:paraId="4FC60B21" w14:textId="77777777" w:rsidR="00D528A3" w:rsidRPr="000E0D2A" w:rsidRDefault="00D528A3" w:rsidP="000A6B04"/>
          <w:p w14:paraId="7BA5D40B" w14:textId="77777777" w:rsidR="00D528A3" w:rsidRPr="000E0D2A" w:rsidRDefault="00D528A3" w:rsidP="000A6B04">
            <w:pPr>
              <w:spacing w:after="200"/>
            </w:pPr>
          </w:p>
        </w:tc>
      </w:tr>
    </w:tbl>
    <w:p w14:paraId="4932AA2D" w14:textId="77777777" w:rsidR="00D528A3" w:rsidRDefault="00D528A3" w:rsidP="00D528A3">
      <w:pPr>
        <w:pStyle w:val="DefenceNormal"/>
      </w:pPr>
    </w:p>
    <w:p w14:paraId="37B7571E" w14:textId="77777777" w:rsidR="00390502" w:rsidRPr="002C0A65" w:rsidRDefault="00390502" w:rsidP="00AF2D37">
      <w:pPr>
        <w:pStyle w:val="DefenceHeadingNoTOC3"/>
        <w:numPr>
          <w:ilvl w:val="2"/>
          <w:numId w:val="274"/>
        </w:numPr>
      </w:pPr>
      <w:r w:rsidRPr="002C0A65">
        <w:t xml:space="preserve">provide details of the direct benefits expected to be generated to the </w:t>
      </w:r>
      <w:r w:rsidR="003223D7" w:rsidRPr="009D59F6">
        <w:t>Australian economy through the p</w:t>
      </w:r>
      <w:r w:rsidRPr="002C0A65">
        <w:t xml:space="preserve">roject, the performance of the Services or more broadly through the Tenderer's business, for example: </w:t>
      </w:r>
    </w:p>
    <w:p w14:paraId="0F95DA6A" w14:textId="77777777" w:rsidR="00390502" w:rsidRPr="002C0A65" w:rsidRDefault="00390502" w:rsidP="00AF2D37">
      <w:pPr>
        <w:pStyle w:val="DefenceHeadingNoTOC3"/>
        <w:numPr>
          <w:ilvl w:val="3"/>
          <w:numId w:val="274"/>
        </w:numPr>
      </w:pPr>
      <w:r w:rsidRPr="002C0A65">
        <w:t>by making better use of Australian resources that would otherwise be underutilised;</w:t>
      </w:r>
    </w:p>
    <w:p w14:paraId="02E8D70C" w14:textId="77777777" w:rsidR="00390502" w:rsidRPr="002C0A65" w:rsidRDefault="00390502" w:rsidP="00AF2D37">
      <w:pPr>
        <w:pStyle w:val="DefenceHeadingNoTOC3"/>
        <w:numPr>
          <w:ilvl w:val="3"/>
          <w:numId w:val="274"/>
        </w:numPr>
      </w:pPr>
      <w:r w:rsidRPr="002C0A65">
        <w:t>otherwise increasing productivity;</w:t>
      </w:r>
    </w:p>
    <w:p w14:paraId="398EA63A" w14:textId="77777777" w:rsidR="00390502" w:rsidRPr="002C0A65" w:rsidRDefault="00390502" w:rsidP="00AF2D37">
      <w:pPr>
        <w:pStyle w:val="DefenceHeadingNoTOC3"/>
        <w:numPr>
          <w:ilvl w:val="3"/>
          <w:numId w:val="274"/>
        </w:numPr>
      </w:pPr>
      <w:r w:rsidRPr="002C0A65">
        <w:t xml:space="preserve">providing benefits that support the development and sustainment of industry capabilities; and  </w:t>
      </w:r>
    </w:p>
    <w:p w14:paraId="308BC1C3" w14:textId="77777777" w:rsidR="00D528A3" w:rsidRPr="002C0A65" w:rsidRDefault="00390502" w:rsidP="00AF2D37">
      <w:pPr>
        <w:pStyle w:val="DefenceHeadingNoTOC3"/>
        <w:numPr>
          <w:ilvl w:val="3"/>
          <w:numId w:val="274"/>
        </w:numPr>
      </w:pPr>
      <w:r w:rsidRPr="002C0A65">
        <w:t>increasing productivity enhancing technology development and adoption</w:t>
      </w:r>
      <w:r w:rsidR="00150884" w:rsidRPr="009D59F6">
        <w:t xml:space="preserve">: </w:t>
      </w:r>
    </w:p>
    <w:tbl>
      <w:tblPr>
        <w:tblW w:w="0" w:type="auto"/>
        <w:tblInd w:w="108" w:type="dxa"/>
        <w:tblLayout w:type="fixed"/>
        <w:tblLook w:val="0000" w:firstRow="0" w:lastRow="0" w:firstColumn="0" w:lastColumn="0" w:noHBand="0" w:noVBand="0"/>
      </w:tblPr>
      <w:tblGrid>
        <w:gridCol w:w="9160"/>
      </w:tblGrid>
      <w:tr w:rsidR="00D528A3" w:rsidRPr="000E0D2A" w14:paraId="64C93D18" w14:textId="77777777" w:rsidTr="000A6B0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C951347" w14:textId="77777777" w:rsidR="00D528A3" w:rsidRPr="000E0D2A" w:rsidRDefault="00D528A3" w:rsidP="000A6B04"/>
          <w:p w14:paraId="7E1188E5" w14:textId="77777777" w:rsidR="00D528A3" w:rsidRPr="000E0D2A" w:rsidRDefault="00D528A3" w:rsidP="000A6B04"/>
          <w:p w14:paraId="01BDAE02" w14:textId="77777777" w:rsidR="00D528A3" w:rsidRPr="000E0D2A" w:rsidRDefault="00D528A3" w:rsidP="000A6B04">
            <w:pPr>
              <w:spacing w:after="200"/>
            </w:pPr>
          </w:p>
        </w:tc>
      </w:tr>
      <w:bookmarkEnd w:id="2602"/>
    </w:tbl>
    <w:p w14:paraId="1AEEA4A6" w14:textId="77777777" w:rsidR="00727C8D" w:rsidRDefault="00727C8D" w:rsidP="00AF2D37">
      <w:pPr>
        <w:pStyle w:val="DefenceNormal"/>
        <w:pBdr>
          <w:bottom w:val="single" w:sz="4" w:space="1" w:color="auto"/>
        </w:pBdr>
      </w:pPr>
    </w:p>
    <w:p w14:paraId="648E4B77" w14:textId="364B7F77" w:rsidR="007850A3" w:rsidRDefault="007850A3" w:rsidP="00C35837">
      <w:pPr>
        <w:pStyle w:val="DefenceTenderScheduleHeading"/>
      </w:pPr>
      <w:r>
        <w:lastRenderedPageBreak/>
        <w:br/>
      </w:r>
      <w:bookmarkStart w:id="2605" w:name="_Ref112683675"/>
      <w:bookmarkStart w:id="2606" w:name="_Toc158627574"/>
      <w:r>
        <w:t>Financial</w:t>
      </w:r>
      <w:bookmarkEnd w:id="2605"/>
      <w:bookmarkEnd w:id="2606"/>
    </w:p>
    <w:p w14:paraId="1EF6B182" w14:textId="761CD22D" w:rsidR="0031369C" w:rsidRPr="00AF2D37" w:rsidRDefault="0031369C" w:rsidP="00AF2D37">
      <w:pPr>
        <w:pStyle w:val="DefenceIndent"/>
        <w:ind w:left="0"/>
        <w:rPr>
          <w:b/>
          <w:i/>
        </w:rPr>
      </w:pPr>
      <w:r w:rsidRPr="00D7310F">
        <w:rPr>
          <w:b/>
          <w:i/>
        </w:rPr>
        <w:t xml:space="preserve">[COMMONWEALTH TO SELECT APPLICABLE FEE STRUCTURE OPTION, </w:t>
      </w:r>
      <w:r>
        <w:rPr>
          <w:b/>
          <w:i/>
        </w:rPr>
        <w:t>MILESTONE INFORMATION</w:t>
      </w:r>
      <w:r w:rsidRPr="00D7310F">
        <w:rPr>
          <w:b/>
          <w:i/>
        </w:rPr>
        <w:t xml:space="preserve"> </w:t>
      </w:r>
      <w:r>
        <w:rPr>
          <w:b/>
          <w:i/>
        </w:rPr>
        <w:t xml:space="preserve">(IF RELEVANT) </w:t>
      </w:r>
      <w:r w:rsidRPr="00D7310F">
        <w:rPr>
          <w:b/>
          <w:i/>
        </w:rPr>
        <w:t xml:space="preserve">AND </w:t>
      </w:r>
      <w:r>
        <w:rPr>
          <w:b/>
          <w:i/>
        </w:rPr>
        <w:t xml:space="preserve">CONSIDER THE APPLICABLE </w:t>
      </w:r>
      <w:r w:rsidRPr="00D7310F">
        <w:rPr>
          <w:b/>
          <w:i/>
        </w:rPr>
        <w:t>REIMBURSABLE COSTS PARAGRAPH</w:t>
      </w:r>
      <w:r>
        <w:rPr>
          <w:b/>
          <w:i/>
        </w:rPr>
        <w:t>,</w:t>
      </w:r>
      <w:r w:rsidRPr="00D7310F">
        <w:rPr>
          <w:b/>
          <w:i/>
        </w:rPr>
        <w:t xml:space="preserve"> AND DELETE THOSE THAT ARE NOT APPLICABLE</w:t>
      </w:r>
      <w:r>
        <w:rPr>
          <w:b/>
          <w:i/>
        </w:rPr>
        <w:t>. IF A DIFFERENT FEE STRUCTURE IS REQUIRED, THEN THE TENDER DOCUMENTS WILL NEED TO BE AMENDED TO ACCOMMODATE THIS. LEGAL ADVICE SHOULD BE SOUGHT BEFORE SUCH AMENDMENTS ARE MADE</w:t>
      </w:r>
      <w:r w:rsidRPr="00D7310F">
        <w:rPr>
          <w:b/>
          <w:i/>
        </w:rPr>
        <w:t>]</w:t>
      </w:r>
    </w:p>
    <w:p w14:paraId="740D8CC9" w14:textId="4A70387A" w:rsidR="00075ACA" w:rsidRPr="00565BED" w:rsidRDefault="00075ACA" w:rsidP="00910A81">
      <w:pPr>
        <w:pStyle w:val="DefenceNormal"/>
      </w:pPr>
      <w:r w:rsidRPr="006B6EDD">
        <w:t xml:space="preserve">To assist </w:t>
      </w:r>
      <w:r w:rsidRPr="00565BED">
        <w:t xml:space="preserve">the Tenderer to demonstrate its ability to satisfy the evaluation criterion described under clause </w:t>
      </w:r>
      <w:r w:rsidR="009A4F6F" w:rsidRPr="00CD5BE1">
        <w:fldChar w:fldCharType="begin"/>
      </w:r>
      <w:r w:rsidR="009A4F6F" w:rsidRPr="00565BED">
        <w:instrText xml:space="preserve"> REF _Ref45178716 \w \h </w:instrText>
      </w:r>
      <w:r w:rsidR="00565BED">
        <w:instrText xml:space="preserve"> \* MERGEFORMAT </w:instrText>
      </w:r>
      <w:r w:rsidR="009A4F6F" w:rsidRPr="00CD5BE1">
        <w:fldChar w:fldCharType="separate"/>
      </w:r>
      <w:r w:rsidR="00303AA8">
        <w:t>4(a)(v)</w:t>
      </w:r>
      <w:r w:rsidR="009A4F6F" w:rsidRPr="00CD5BE1">
        <w:fldChar w:fldCharType="end"/>
      </w:r>
      <w:r w:rsidRPr="00565BED">
        <w:t xml:space="preserve"> of the Tender Conditions and to assist the Commonwealth in evaluating its Tender, the Tenderer is requested to</w:t>
      </w:r>
      <w:r w:rsidR="009A4F6F" w:rsidRPr="00565BED">
        <w:t xml:space="preserve"> </w:t>
      </w:r>
      <w:r w:rsidRPr="00565BED">
        <w:t>provide the information described in</w:t>
      </w:r>
      <w:r w:rsidR="00804BA0">
        <w:t xml:space="preserve">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303AA8">
        <w:rPr>
          <w:bCs/>
        </w:rPr>
        <w:t>Tender Schedule E</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9A4F6F" w:rsidRPr="00565BED">
        <w:t>.</w:t>
      </w:r>
    </w:p>
    <w:p w14:paraId="46DEE7D1" w14:textId="458C631F" w:rsidR="00075ACA" w:rsidRDefault="00075ACA" w:rsidP="00075ACA">
      <w:pPr>
        <w:pStyle w:val="DefenceNormal"/>
      </w:pPr>
      <w:r w:rsidRPr="006B6EDD">
        <w:t xml:space="preserve">The Tenderer should note that </w:t>
      </w:r>
      <w:r w:rsidRPr="007C3558">
        <w:t>all amounts</w:t>
      </w:r>
      <w:r w:rsidR="00F24B26">
        <w:t>, unless otherwise stated,</w:t>
      </w:r>
      <w:r w:rsidRPr="007C3558">
        <w:t xml:space="preserve"> are not and will not be subject to rise and fall.  The Tenderer should</w:t>
      </w:r>
      <w:r w:rsidRPr="006B6EDD">
        <w:t xml:space="preserve"> </w:t>
      </w:r>
      <w:r>
        <w:t>ensure that all amounts are</w:t>
      </w:r>
      <w:r w:rsidRPr="006B6EDD">
        <w:t xml:space="preserve"> GST-</w:t>
      </w:r>
      <w:r w:rsidRPr="00B70D9A">
        <w:t xml:space="preserve">exclusive (see </w:t>
      </w:r>
      <w:r w:rsidRPr="0099460F">
        <w:t>clause 1</w:t>
      </w:r>
      <w:r w:rsidR="00EE3F7A">
        <w:t>0</w:t>
      </w:r>
      <w:r w:rsidRPr="0099460F">
        <w:t>.13</w:t>
      </w:r>
      <w:r w:rsidRPr="007A7F63">
        <w:t xml:space="preserve"> </w:t>
      </w:r>
      <w:r w:rsidRPr="0099460F">
        <w:t xml:space="preserve">of the </w:t>
      </w:r>
      <w:r w:rsidR="0054162A">
        <w:t>Terms of Engagement</w:t>
      </w:r>
      <w:r w:rsidRPr="006B6EDD">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6B6EDD">
        <w:t>).</w:t>
      </w:r>
      <w:r>
        <w:t xml:space="preserve"> </w:t>
      </w:r>
    </w:p>
    <w:p w14:paraId="70700CDF" w14:textId="77777777" w:rsidR="00075ACA" w:rsidRPr="0057742E" w:rsidRDefault="00075ACA" w:rsidP="00075ACA">
      <w:pPr>
        <w:pStyle w:val="DefenceNormal"/>
        <w:rPr>
          <w:b/>
        </w:rPr>
      </w:pPr>
      <w:r w:rsidRPr="0057742E">
        <w:rPr>
          <w:b/>
        </w:rPr>
        <w:t xml:space="preserve">The Tenderer should also note that: </w:t>
      </w:r>
    </w:p>
    <w:p w14:paraId="15AABFF3" w14:textId="3E2D4847" w:rsidR="00075ACA" w:rsidRPr="00180C3B" w:rsidRDefault="00075ACA" w:rsidP="00A71668">
      <w:pPr>
        <w:pStyle w:val="DefenceHeadingNoTOC3"/>
        <w:numPr>
          <w:ilvl w:val="2"/>
          <w:numId w:val="23"/>
        </w:numPr>
        <w:rPr>
          <w:b/>
        </w:rPr>
      </w:pPr>
      <w:bookmarkStart w:id="2607" w:name="_Ref48212750"/>
      <w:r w:rsidRPr="00180C3B">
        <w:rPr>
          <w:b/>
        </w:rPr>
        <w:t xml:space="preserve">it is a minimum form and content requirement for its Tender under clause </w:t>
      </w:r>
      <w:r w:rsidR="009A4D11" w:rsidRPr="000F6A86">
        <w:rPr>
          <w:b/>
        </w:rPr>
        <w:fldChar w:fldCharType="begin"/>
      </w:r>
      <w:r w:rsidR="009A4D11" w:rsidRPr="000F6A86">
        <w:rPr>
          <w:b/>
        </w:rPr>
        <w:instrText xml:space="preserve"> REF _Ref89435444 \w \h </w:instrText>
      </w:r>
      <w:r w:rsidR="009A4D11" w:rsidRPr="00EC5877">
        <w:rPr>
          <w:b/>
        </w:rPr>
        <w:instrText xml:space="preserve"> \* MERGEFORMAT </w:instrText>
      </w:r>
      <w:r w:rsidR="009A4D11" w:rsidRPr="000F6A86">
        <w:rPr>
          <w:b/>
        </w:rPr>
      </w:r>
      <w:r w:rsidR="009A4D11" w:rsidRPr="000F6A86">
        <w:rPr>
          <w:b/>
        </w:rPr>
        <w:fldChar w:fldCharType="separate"/>
      </w:r>
      <w:r w:rsidR="00303AA8">
        <w:rPr>
          <w:b/>
        </w:rPr>
        <w:t>3.1(b)(iv)</w:t>
      </w:r>
      <w:r w:rsidR="009A4D11" w:rsidRPr="000F6A86">
        <w:rPr>
          <w:b/>
        </w:rPr>
        <w:fldChar w:fldCharType="end"/>
      </w:r>
      <w:r w:rsidRPr="00180C3B">
        <w:rPr>
          <w:b/>
        </w:rPr>
        <w:t xml:space="preserve"> of the Tender Conditions that the Tenderer </w:t>
      </w:r>
      <w:r w:rsidRPr="00D306D0">
        <w:rPr>
          <w:b/>
        </w:rPr>
        <w:t xml:space="preserve">must accept (without departure, qualification, amendment, limitation or exclusion) the Contract in </w:t>
      </w:r>
      <w:r w:rsidR="00897FEC" w:rsidRPr="009D59F6">
        <w:rPr>
          <w:b/>
        </w:rPr>
        <w:fldChar w:fldCharType="begin"/>
      </w:r>
      <w:r w:rsidR="00897FEC" w:rsidRPr="009D59F6">
        <w:rPr>
          <w:b/>
        </w:rPr>
        <w:instrText xml:space="preserve"> REF _Ref45285627 \r \h </w:instrText>
      </w:r>
      <w:r w:rsidR="00D306D0" w:rsidRPr="009D59F6">
        <w:rPr>
          <w:b/>
        </w:rPr>
        <w:instrText xml:space="preserve"> \* MERGEFORMAT </w:instrText>
      </w:r>
      <w:r w:rsidR="00897FEC" w:rsidRPr="009D59F6">
        <w:rPr>
          <w:b/>
        </w:rPr>
      </w:r>
      <w:r w:rsidR="00897FEC" w:rsidRPr="009D59F6">
        <w:rPr>
          <w:b/>
        </w:rPr>
        <w:fldChar w:fldCharType="separate"/>
      </w:r>
      <w:r w:rsidR="00303AA8">
        <w:rPr>
          <w:b/>
        </w:rPr>
        <w:t>Part 5</w:t>
      </w:r>
      <w:r w:rsidR="00897FEC" w:rsidRPr="009D59F6">
        <w:rPr>
          <w:b/>
        </w:rPr>
        <w:fldChar w:fldCharType="end"/>
      </w:r>
      <w:r w:rsidRPr="00D306D0">
        <w:rPr>
          <w:b/>
        </w:rPr>
        <w:t xml:space="preserve">, except to the extent completed and lodged </w:t>
      </w:r>
      <w:r w:rsidR="00B12156">
        <w:rPr>
          <w:b/>
        </w:rPr>
        <w:t xml:space="preserve">in </w:t>
      </w:r>
      <w:r w:rsidR="00033B1B" w:rsidRPr="003174A6">
        <w:rPr>
          <w:b/>
          <w:bCs/>
        </w:rPr>
        <w:fldChar w:fldCharType="begin" w:fldLock="1"/>
      </w:r>
      <w:r w:rsidR="00033B1B" w:rsidRPr="003174A6">
        <w:rPr>
          <w:b/>
          <w:bCs/>
        </w:rPr>
        <w:instrText xml:space="preserve"> REF _Ref112684081 \n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Tender Schedule G</w:t>
      </w:r>
      <w:r w:rsidR="00033B1B" w:rsidRPr="003174A6">
        <w:rPr>
          <w:b/>
          <w:bCs/>
        </w:rPr>
        <w:fldChar w:fldCharType="end"/>
      </w:r>
      <w:r w:rsidR="00033B1B" w:rsidRPr="003174A6">
        <w:rPr>
          <w:b/>
          <w:bCs/>
        </w:rPr>
        <w:t xml:space="preserve"> - </w:t>
      </w:r>
      <w:r w:rsidR="00033B1B" w:rsidRPr="003174A6">
        <w:rPr>
          <w:b/>
          <w:bCs/>
        </w:rPr>
        <w:fldChar w:fldCharType="begin" w:fldLock="1"/>
      </w:r>
      <w:r w:rsidR="00033B1B" w:rsidRPr="003174A6">
        <w:rPr>
          <w:b/>
          <w:bCs/>
        </w:rPr>
        <w:instrText xml:space="preserve"> REF _Ref112684081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Alternative Proposals</w:t>
      </w:r>
      <w:r w:rsidR="00033B1B" w:rsidRPr="003174A6">
        <w:rPr>
          <w:b/>
          <w:bCs/>
        </w:rPr>
        <w:fldChar w:fldCharType="end"/>
      </w:r>
      <w:r w:rsidR="00804BA0">
        <w:rPr>
          <w:b/>
        </w:rPr>
        <w:t xml:space="preserve"> </w:t>
      </w:r>
      <w:r w:rsidR="00D733C5">
        <w:rPr>
          <w:b/>
        </w:rPr>
        <w:t>(subject only to the exception for departures in</w:t>
      </w:r>
      <w:r w:rsidR="00B12156">
        <w:rPr>
          <w:b/>
        </w:rPr>
        <w:t xml:space="preserve"> respect of clauses </w:t>
      </w:r>
      <w:r w:rsidR="00EE3F7A" w:rsidRPr="00EE3F7A">
        <w:rPr>
          <w:b/>
        </w:rPr>
        <w:t>2.20 - 2.24</w:t>
      </w:r>
      <w:r w:rsidR="00B12156">
        <w:rPr>
          <w:b/>
        </w:rPr>
        <w:t xml:space="preserve"> of</w:t>
      </w:r>
      <w:r w:rsidR="00D733C5">
        <w:rPr>
          <w:b/>
        </w:rPr>
        <w:t xml:space="preserve"> the </w:t>
      </w:r>
      <w:r w:rsidR="0054162A" w:rsidRPr="0054162A">
        <w:rPr>
          <w:b/>
        </w:rPr>
        <w:t>Terms of Engagement</w:t>
      </w:r>
      <w:r w:rsidR="00D733C5">
        <w:rPr>
          <w:b/>
        </w:rPr>
        <w:t xml:space="preserve"> in Part 5, in accordance with clause </w:t>
      </w:r>
      <w:r w:rsidR="00D733C5">
        <w:rPr>
          <w:b/>
        </w:rPr>
        <w:fldChar w:fldCharType="begin"/>
      </w:r>
      <w:r w:rsidR="00D733C5">
        <w:rPr>
          <w:b/>
        </w:rPr>
        <w:instrText xml:space="preserve"> REF _Ref48212712 \r \h </w:instrText>
      </w:r>
      <w:r w:rsidR="00D733C5">
        <w:rPr>
          <w:b/>
        </w:rPr>
      </w:r>
      <w:r w:rsidR="00D733C5">
        <w:rPr>
          <w:b/>
        </w:rPr>
        <w:fldChar w:fldCharType="separate"/>
      </w:r>
      <w:r w:rsidR="00303AA8">
        <w:rPr>
          <w:b/>
        </w:rPr>
        <w:t>3.1(b)(iv)B</w:t>
      </w:r>
      <w:r w:rsidR="00D733C5">
        <w:rPr>
          <w:b/>
        </w:rPr>
        <w:fldChar w:fldCharType="end"/>
      </w:r>
      <w:r w:rsidR="00D733C5">
        <w:rPr>
          <w:b/>
        </w:rPr>
        <w:t xml:space="preserve"> of the Tender Conditions</w:t>
      </w:r>
      <w:r w:rsidR="00B12156">
        <w:rPr>
          <w:b/>
        </w:rPr>
        <w:t>)</w:t>
      </w:r>
      <w:r w:rsidRPr="00D306D0">
        <w:rPr>
          <w:b/>
        </w:rPr>
        <w:t>;</w:t>
      </w:r>
      <w:bookmarkEnd w:id="2607"/>
      <w:r w:rsidRPr="00180C3B">
        <w:rPr>
          <w:b/>
        </w:rPr>
        <w:t xml:space="preserve"> </w:t>
      </w:r>
    </w:p>
    <w:p w14:paraId="52928759" w14:textId="6026CB49" w:rsidR="00075ACA" w:rsidRPr="00977986" w:rsidRDefault="00075ACA" w:rsidP="00A71668">
      <w:pPr>
        <w:pStyle w:val="DefenceHeadingNoTOC3"/>
        <w:numPr>
          <w:ilvl w:val="2"/>
          <w:numId w:val="23"/>
        </w:numPr>
        <w:rPr>
          <w:b/>
        </w:rPr>
      </w:pPr>
      <w:r w:rsidRPr="00977986">
        <w:rPr>
          <w:b/>
        </w:rPr>
        <w:t xml:space="preserve">if it does not do so, its Tender may be regarded as non-conforming and clause </w:t>
      </w:r>
      <w:r w:rsidRPr="00977986">
        <w:rPr>
          <w:b/>
        </w:rPr>
        <w:fldChar w:fldCharType="begin"/>
      </w:r>
      <w:r w:rsidRPr="00977986">
        <w:rPr>
          <w:b/>
        </w:rPr>
        <w:instrText xml:space="preserve"> REF _Ref251594268 \w \h  \* MERGEFORMAT </w:instrText>
      </w:r>
      <w:r w:rsidRPr="00977986">
        <w:rPr>
          <w:b/>
        </w:rPr>
      </w:r>
      <w:r w:rsidRPr="00977986">
        <w:rPr>
          <w:b/>
        </w:rPr>
        <w:fldChar w:fldCharType="separate"/>
      </w:r>
      <w:r w:rsidR="00303AA8">
        <w:rPr>
          <w:b/>
        </w:rPr>
        <w:t>3.3</w:t>
      </w:r>
      <w:r w:rsidRPr="00977986">
        <w:rPr>
          <w:b/>
        </w:rPr>
        <w:fldChar w:fldCharType="end"/>
      </w:r>
      <w:r w:rsidRPr="00977986">
        <w:rPr>
          <w:b/>
        </w:rPr>
        <w:t xml:space="preserve"> of the Tender Conditions will apply; and </w:t>
      </w:r>
    </w:p>
    <w:p w14:paraId="5A5F3267" w14:textId="78694B07" w:rsidR="00075ACA" w:rsidRPr="00127E2F" w:rsidRDefault="00075ACA" w:rsidP="00075ACA">
      <w:pPr>
        <w:pStyle w:val="DefenceHeadingNoTOC3"/>
        <w:numPr>
          <w:ilvl w:val="2"/>
          <w:numId w:val="23"/>
        </w:numPr>
        <w:rPr>
          <w:b/>
        </w:rPr>
      </w:pPr>
      <w:r w:rsidRPr="00127E2F">
        <w:rPr>
          <w:b/>
        </w:rPr>
        <w:t xml:space="preserve">accordingly, if the Tenderer wishes to depart from, qualify, amend, limit or exclude any part of the Contract (including the Brief) in </w:t>
      </w:r>
      <w:r w:rsidR="00897FEC" w:rsidRPr="009D59F6">
        <w:rPr>
          <w:b/>
        </w:rPr>
        <w:fldChar w:fldCharType="begin"/>
      </w:r>
      <w:r w:rsidR="00897FEC" w:rsidRPr="009D59F6">
        <w:rPr>
          <w:b/>
        </w:rPr>
        <w:instrText xml:space="preserve"> REF _Ref45285627 \r \h </w:instrText>
      </w:r>
      <w:r w:rsidR="00D306D0">
        <w:rPr>
          <w:b/>
        </w:rPr>
        <w:instrText xml:space="preserve"> \* MERGEFORMAT </w:instrText>
      </w:r>
      <w:r w:rsidR="00897FEC" w:rsidRPr="009D59F6">
        <w:rPr>
          <w:b/>
        </w:rPr>
      </w:r>
      <w:r w:rsidR="00897FEC" w:rsidRPr="009D59F6">
        <w:rPr>
          <w:b/>
        </w:rPr>
        <w:fldChar w:fldCharType="separate"/>
      </w:r>
      <w:r w:rsidR="00303AA8">
        <w:rPr>
          <w:b/>
        </w:rPr>
        <w:t>Part 5</w:t>
      </w:r>
      <w:r w:rsidR="00897FEC" w:rsidRPr="009D59F6">
        <w:rPr>
          <w:b/>
        </w:rPr>
        <w:fldChar w:fldCharType="end"/>
      </w:r>
      <w:r w:rsidR="00D733C5">
        <w:rPr>
          <w:b/>
        </w:rPr>
        <w:t xml:space="preserve"> (subject only to the exception for departures in respect of clauses </w:t>
      </w:r>
      <w:r w:rsidR="00EE3F7A" w:rsidRPr="00EE3F7A">
        <w:rPr>
          <w:b/>
        </w:rPr>
        <w:t>2.20 - 2.24</w:t>
      </w:r>
      <w:r w:rsidR="00D733C5">
        <w:rPr>
          <w:b/>
        </w:rPr>
        <w:t xml:space="preserve"> of the </w:t>
      </w:r>
      <w:r w:rsidR="0054162A" w:rsidRPr="0054162A">
        <w:rPr>
          <w:b/>
        </w:rPr>
        <w:t>Terms of Engagement</w:t>
      </w:r>
      <w:r w:rsidR="00D733C5">
        <w:rPr>
          <w:b/>
        </w:rPr>
        <w:t xml:space="preserve"> </w:t>
      </w:r>
      <w:r w:rsidR="009672B3">
        <w:rPr>
          <w:b/>
        </w:rPr>
        <w:t xml:space="preserve">in Part 5 </w:t>
      </w:r>
      <w:r w:rsidR="00D733C5">
        <w:rPr>
          <w:b/>
        </w:rPr>
        <w:t xml:space="preserve">referred to in paragraph </w:t>
      </w:r>
      <w:r w:rsidR="00D733C5">
        <w:rPr>
          <w:b/>
        </w:rPr>
        <w:fldChar w:fldCharType="begin"/>
      </w:r>
      <w:r w:rsidR="00D733C5">
        <w:rPr>
          <w:b/>
        </w:rPr>
        <w:instrText xml:space="preserve"> REF _Ref48212750 \r \h </w:instrText>
      </w:r>
      <w:r w:rsidR="00D733C5">
        <w:rPr>
          <w:b/>
        </w:rPr>
      </w:r>
      <w:r w:rsidR="00D733C5">
        <w:rPr>
          <w:b/>
        </w:rPr>
        <w:fldChar w:fldCharType="separate"/>
      </w:r>
      <w:r w:rsidR="00303AA8">
        <w:rPr>
          <w:b/>
        </w:rPr>
        <w:t>(a)</w:t>
      </w:r>
      <w:r w:rsidR="00D733C5">
        <w:rPr>
          <w:b/>
        </w:rPr>
        <w:fldChar w:fldCharType="end"/>
      </w:r>
      <w:r w:rsidR="00D733C5">
        <w:rPr>
          <w:b/>
        </w:rPr>
        <w:t>)</w:t>
      </w:r>
      <w:r w:rsidRPr="00127E2F">
        <w:rPr>
          <w:b/>
        </w:rPr>
        <w:t xml:space="preserve">, it must complete and </w:t>
      </w:r>
      <w:r w:rsidRPr="00D306D0">
        <w:rPr>
          <w:b/>
        </w:rPr>
        <w:t xml:space="preserve">lodge </w:t>
      </w:r>
      <w:r w:rsidR="00033B1B" w:rsidRPr="003174A6">
        <w:rPr>
          <w:b/>
          <w:bCs/>
        </w:rPr>
        <w:fldChar w:fldCharType="begin"/>
      </w:r>
      <w:r w:rsidR="00033B1B" w:rsidRPr="003174A6">
        <w:rPr>
          <w:b/>
          <w:bCs/>
        </w:rPr>
        <w:instrText xml:space="preserve"> REF _Ref112684081 \n \h </w:instrText>
      </w:r>
      <w:r w:rsidR="00033B1B">
        <w:rPr>
          <w:b/>
          <w:bCs/>
        </w:rPr>
        <w:instrText xml:space="preserve"> \* MERGEFORMAT </w:instrText>
      </w:r>
      <w:r w:rsidR="00033B1B" w:rsidRPr="003174A6">
        <w:rPr>
          <w:b/>
          <w:bCs/>
        </w:rPr>
      </w:r>
      <w:r w:rsidR="00033B1B" w:rsidRPr="003174A6">
        <w:rPr>
          <w:b/>
          <w:bCs/>
        </w:rPr>
        <w:fldChar w:fldCharType="separate"/>
      </w:r>
      <w:r w:rsidR="00303AA8">
        <w:rPr>
          <w:b/>
          <w:bCs/>
        </w:rPr>
        <w:t>Tender Schedule F</w:t>
      </w:r>
      <w:r w:rsidR="00033B1B" w:rsidRPr="003174A6">
        <w:rPr>
          <w:b/>
          <w:bCs/>
        </w:rPr>
        <w:fldChar w:fldCharType="end"/>
      </w:r>
      <w:r w:rsidR="00033B1B" w:rsidRPr="003174A6">
        <w:rPr>
          <w:b/>
          <w:bCs/>
        </w:rPr>
        <w:t xml:space="preserve"> - </w:t>
      </w:r>
      <w:r w:rsidR="00033B1B" w:rsidRPr="003174A6">
        <w:rPr>
          <w:b/>
          <w:bCs/>
        </w:rPr>
        <w:fldChar w:fldCharType="begin" w:fldLock="1"/>
      </w:r>
      <w:r w:rsidR="00033B1B" w:rsidRPr="003174A6">
        <w:rPr>
          <w:b/>
          <w:bCs/>
        </w:rPr>
        <w:instrText xml:space="preserve"> REF _Ref112684081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Alternative Proposals</w:t>
      </w:r>
      <w:r w:rsidR="00033B1B" w:rsidRPr="003174A6">
        <w:rPr>
          <w:b/>
          <w:bCs/>
        </w:rPr>
        <w:fldChar w:fldCharType="end"/>
      </w:r>
      <w:r w:rsidR="00804BA0">
        <w:rPr>
          <w:b/>
        </w:rPr>
        <w:t xml:space="preserve"> </w:t>
      </w:r>
      <w:r w:rsidRPr="00D306D0">
        <w:rPr>
          <w:b/>
        </w:rPr>
        <w:t>and not set out or describe such matters in this</w:t>
      </w:r>
      <w:r w:rsidR="00804BA0">
        <w:rPr>
          <w:b/>
        </w:rPr>
        <w:t xml:space="preserve"> </w:t>
      </w:r>
      <w:r w:rsidR="00804BA0" w:rsidRPr="00804BA0">
        <w:rPr>
          <w:b/>
        </w:rPr>
        <w:fldChar w:fldCharType="begin"/>
      </w:r>
      <w:r w:rsidR="00804BA0" w:rsidRPr="00804BA0">
        <w:rPr>
          <w:b/>
        </w:rPr>
        <w:instrText xml:space="preserve"> REF _Ref112683675 \n \h  \* MERGEFORMAT </w:instrText>
      </w:r>
      <w:r w:rsidR="00804BA0" w:rsidRPr="00804BA0">
        <w:rPr>
          <w:b/>
        </w:rPr>
      </w:r>
      <w:r w:rsidR="00804BA0" w:rsidRPr="00804BA0">
        <w:rPr>
          <w:b/>
        </w:rPr>
        <w:fldChar w:fldCharType="separate"/>
      </w:r>
      <w:r w:rsidR="00303AA8">
        <w:rPr>
          <w:b/>
        </w:rPr>
        <w:t>Tender Schedule E</w:t>
      </w:r>
      <w:r w:rsidR="00804BA0" w:rsidRPr="00804BA0">
        <w:rPr>
          <w:b/>
        </w:rPr>
        <w:fldChar w:fldCharType="end"/>
      </w:r>
      <w:r w:rsidR="00804BA0" w:rsidRPr="00804BA0">
        <w:rPr>
          <w:b/>
        </w:rPr>
        <w:t xml:space="preserve"> - </w:t>
      </w:r>
      <w:r w:rsidR="00804BA0" w:rsidRPr="00804BA0">
        <w:rPr>
          <w:b/>
        </w:rPr>
        <w:fldChar w:fldCharType="begin" w:fldLock="1"/>
      </w:r>
      <w:r w:rsidR="00804BA0" w:rsidRPr="00804BA0">
        <w:rPr>
          <w:b/>
        </w:rPr>
        <w:instrText xml:space="preserve"> REF _Ref112683675 \h  \* MERGEFORMAT </w:instrText>
      </w:r>
      <w:r w:rsidR="00804BA0" w:rsidRPr="00804BA0">
        <w:rPr>
          <w:b/>
        </w:rPr>
      </w:r>
      <w:r w:rsidR="00804BA0" w:rsidRPr="00804BA0">
        <w:rPr>
          <w:b/>
        </w:rPr>
        <w:fldChar w:fldCharType="separate"/>
      </w:r>
      <w:r w:rsidR="00804BA0" w:rsidRPr="00804BA0">
        <w:rPr>
          <w:b/>
        </w:rPr>
        <w:t>Financial</w:t>
      </w:r>
      <w:r w:rsidR="00804BA0" w:rsidRPr="00804BA0">
        <w:rPr>
          <w:b/>
        </w:rPr>
        <w:fldChar w:fldCharType="end"/>
      </w:r>
      <w:r w:rsidRPr="00D306D0">
        <w:rPr>
          <w:b/>
        </w:rPr>
        <w:t>.</w:t>
      </w:r>
      <w:r w:rsidRPr="00127E2F">
        <w:rPr>
          <w:b/>
        </w:rPr>
        <w:t xml:space="preserve"> </w:t>
      </w:r>
    </w:p>
    <w:p w14:paraId="111D87CA" w14:textId="3F170727" w:rsidR="00075ACA" w:rsidRDefault="00075ACA" w:rsidP="00075ACA">
      <w:pPr>
        <w:pStyle w:val="DefenceNormal"/>
      </w:pPr>
      <w:r w:rsidRPr="00135A23">
        <w:t xml:space="preserve">The Commonwealth reserves the right to negotiate the </w:t>
      </w:r>
      <w:r>
        <w:t>information</w:t>
      </w:r>
      <w:r w:rsidRPr="00135A23">
        <w:t xml:space="preserve"> provided by any Tender</w:t>
      </w:r>
      <w:r>
        <w:t>er in this</w:t>
      </w:r>
      <w:r w:rsidR="009C10C3">
        <w:t xml:space="preserve">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303AA8">
        <w:rPr>
          <w:bCs/>
        </w:rPr>
        <w:t>Tender Schedule E</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804BA0">
        <w:t xml:space="preserve"> </w:t>
      </w:r>
      <w:r w:rsidRPr="00135A23">
        <w:t xml:space="preserve">with a view to amending the terms of the Contract </w:t>
      </w:r>
      <w:r w:rsidR="005A4A01">
        <w:t>(including</w:t>
      </w:r>
      <w:r w:rsidR="004F347D">
        <w:t>, if applicable,</w:t>
      </w:r>
      <w:r w:rsidR="005A4A01">
        <w:t xml:space="preserve"> the Delivery Phase Fee Proposal) </w:t>
      </w:r>
      <w:r w:rsidRPr="00135A23">
        <w:t>before entering into any Contract with the successful Tenderer.</w:t>
      </w:r>
      <w:r w:rsidRPr="00007D10">
        <w:t xml:space="preserve"> </w:t>
      </w:r>
    </w:p>
    <w:p w14:paraId="53A71BBC" w14:textId="77777777" w:rsidR="00C212A5" w:rsidRPr="005E0544" w:rsidRDefault="00C212A5" w:rsidP="00C212A5">
      <w:pPr>
        <w:pStyle w:val="DefenceHeadingNoTOC1"/>
        <w:numPr>
          <w:ilvl w:val="0"/>
          <w:numId w:val="66"/>
        </w:numPr>
      </w:pPr>
      <w:r w:rsidRPr="005E0544">
        <w:t>FEE</w:t>
      </w:r>
    </w:p>
    <w:p w14:paraId="6CE9F401" w14:textId="76E88C58" w:rsidR="00FB0DB2" w:rsidRPr="0057742E" w:rsidRDefault="00FB0DB2" w:rsidP="00AF2D37">
      <w:pPr>
        <w:pStyle w:val="DefenceBoldNormal"/>
        <w:rPr>
          <w:i/>
        </w:rPr>
      </w:pPr>
      <w:r w:rsidRPr="0057742E">
        <w:rPr>
          <w:i/>
        </w:rPr>
        <w:t>[</w:t>
      </w:r>
      <w:r>
        <w:rPr>
          <w:i/>
        </w:rPr>
        <w:t>NO PHASE LUMP SUM - DELETE IF PHASED ENGAGEMENT</w:t>
      </w:r>
      <w:r w:rsidRPr="0057742E">
        <w:rPr>
          <w:i/>
        </w:rPr>
        <w:t>]</w:t>
      </w:r>
    </w:p>
    <w:p w14:paraId="4CDFE372" w14:textId="77777777" w:rsidR="00C212A5" w:rsidRPr="00D40A6C" w:rsidRDefault="00C212A5" w:rsidP="00C212A5">
      <w:pPr>
        <w:pStyle w:val="DefenceBoldNormal"/>
      </w:pPr>
      <w:r w:rsidRPr="00D40A6C">
        <w:t>LUMP SUM FEE</w:t>
      </w:r>
    </w:p>
    <w:p w14:paraId="442578AF" w14:textId="77777777" w:rsidR="00C212A5" w:rsidRDefault="00C212A5" w:rsidP="00C212A5">
      <w:pPr>
        <w:pStyle w:val="DefenceNormal"/>
      </w:pPr>
      <w:r>
        <w:t xml:space="preserve">The Tenderer should provide a lump sum Fee for performing all of the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260"/>
      </w:tblGrid>
      <w:tr w:rsidR="00C212A5" w:rsidRPr="00F555D2" w14:paraId="61B314D3" w14:textId="77777777" w:rsidTr="00C212A5">
        <w:tc>
          <w:tcPr>
            <w:tcW w:w="5954" w:type="dxa"/>
          </w:tcPr>
          <w:p w14:paraId="6C93BD78" w14:textId="77777777" w:rsidR="00C212A5" w:rsidRPr="005E0544" w:rsidRDefault="00C212A5" w:rsidP="00C212A5">
            <w:pPr>
              <w:pStyle w:val="DefenceNormal"/>
              <w:spacing w:before="120"/>
              <w:rPr>
                <w:b/>
                <w:sz w:val="14"/>
                <w:szCs w:val="14"/>
              </w:rPr>
            </w:pPr>
            <w:r w:rsidRPr="005E0544">
              <w:rPr>
                <w:b/>
                <w:sz w:val="14"/>
                <w:szCs w:val="14"/>
              </w:rPr>
              <w:t>FEE</w:t>
            </w:r>
          </w:p>
        </w:tc>
        <w:tc>
          <w:tcPr>
            <w:tcW w:w="3260" w:type="dxa"/>
          </w:tcPr>
          <w:p w14:paraId="7AD89402" w14:textId="77777777" w:rsidR="00C212A5" w:rsidRPr="005E0544" w:rsidRDefault="00C212A5" w:rsidP="00C212A5">
            <w:pPr>
              <w:pStyle w:val="DefenceNormal"/>
              <w:spacing w:before="120"/>
              <w:rPr>
                <w:sz w:val="14"/>
                <w:szCs w:val="14"/>
              </w:rPr>
            </w:pPr>
            <w:r w:rsidRPr="005E0544">
              <w:rPr>
                <w:sz w:val="14"/>
                <w:szCs w:val="14"/>
              </w:rPr>
              <w:t>$</w:t>
            </w:r>
            <w:r w:rsidRPr="00590E1E">
              <w:rPr>
                <w:sz w:val="14"/>
                <w:szCs w:val="14"/>
              </w:rPr>
              <w:t>[</w:t>
            </w:r>
            <w:r w:rsidRPr="005E0544">
              <w:rPr>
                <w:b/>
                <w:sz w:val="14"/>
                <w:szCs w:val="14"/>
              </w:rPr>
              <w:t>INSERT</w:t>
            </w:r>
            <w:r w:rsidRPr="00590E1E">
              <w:rPr>
                <w:sz w:val="14"/>
                <w:szCs w:val="14"/>
              </w:rPr>
              <w:t xml:space="preserve">] </w:t>
            </w:r>
            <w:r w:rsidRPr="005E0544">
              <w:rPr>
                <w:sz w:val="14"/>
                <w:szCs w:val="14"/>
              </w:rPr>
              <w:t>GST exclusive</w:t>
            </w:r>
          </w:p>
        </w:tc>
      </w:tr>
    </w:tbl>
    <w:p w14:paraId="6CCEEFEC" w14:textId="102CCC37" w:rsidR="00C212A5" w:rsidRDefault="00C212A5" w:rsidP="00C212A5">
      <w:pPr>
        <w:pStyle w:val="DefenceNormal"/>
      </w:pPr>
      <w:r>
        <w:br/>
      </w:r>
      <w:r w:rsidRPr="006B6EDD">
        <w:t xml:space="preserve">The </w:t>
      </w:r>
      <w:r w:rsidRPr="00D52739">
        <w:t>Tenderer</w:t>
      </w:r>
      <w:r w:rsidRPr="006B6EDD">
        <w:t xml:space="preserve"> should note that the lump sum </w:t>
      </w:r>
      <w:r>
        <w:t xml:space="preserve">Fee </w:t>
      </w:r>
      <w:r w:rsidRPr="006B6EDD">
        <w:t xml:space="preserve">includes all </w:t>
      </w:r>
      <w:r w:rsidRPr="007C3558">
        <w:t>profit, insurance costs, overheads and disbursements (including all transport costs, travel costs, accommodation expenses and meal allowances) in relation to the Services.  For the avoidance of doubt, the engagement will be on the basis of a lump sum Fee and the Consultant will not have any entitlement to any additional payment for such amounts.</w:t>
      </w:r>
      <w:r>
        <w:t xml:space="preserve">  </w:t>
      </w:r>
    </w:p>
    <w:p w14:paraId="59D734AF" w14:textId="77777777" w:rsidR="00C212A5" w:rsidRPr="00D40A6C" w:rsidRDefault="00C212A5" w:rsidP="00C212A5">
      <w:pPr>
        <w:pStyle w:val="DefenceBoldNormal"/>
      </w:pPr>
      <w:r w:rsidRPr="00D40A6C">
        <w:lastRenderedPageBreak/>
        <w:t xml:space="preserve">BREAKDOWN OF FEE </w:t>
      </w:r>
    </w:p>
    <w:p w14:paraId="300CF278" w14:textId="77777777" w:rsidR="00C212A5" w:rsidRDefault="00C212A5" w:rsidP="00C212A5">
      <w:pPr>
        <w:pStyle w:val="DefenceNormal"/>
      </w:pPr>
      <w:r w:rsidRPr="005E7A96">
        <w:t xml:space="preserve">The Tenderer should provide a breakdown of the </w:t>
      </w:r>
      <w:r>
        <w:t>lump sum Fee</w:t>
      </w:r>
      <w:r w:rsidRPr="005E7A96">
        <w:t xml:space="preserve"> which fully and clearly provides details of how the lump sum </w:t>
      </w:r>
      <w:r>
        <w:t>Fee</w:t>
      </w:r>
      <w:r w:rsidRPr="005E7A96">
        <w:t xml:space="preserve"> has been calculated. </w:t>
      </w:r>
      <w:r>
        <w:t xml:space="preserve"> The breakdown should clearly itemise and identify each amount in respect of at least the following: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119"/>
      </w:tblGrid>
      <w:tr w:rsidR="00C212A5" w:rsidRPr="003F7200" w14:paraId="5E9AC451" w14:textId="77777777" w:rsidTr="00A71668">
        <w:tc>
          <w:tcPr>
            <w:tcW w:w="9498" w:type="dxa"/>
            <w:gridSpan w:val="2"/>
          </w:tcPr>
          <w:p w14:paraId="7BBEB7B6" w14:textId="77777777" w:rsidR="00C212A5" w:rsidRPr="003F7200" w:rsidRDefault="00C212A5" w:rsidP="00C212A5">
            <w:pPr>
              <w:pStyle w:val="DefenceNormal"/>
              <w:spacing w:before="120" w:after="120"/>
              <w:jc w:val="center"/>
              <w:rPr>
                <w:b/>
                <w:sz w:val="14"/>
                <w:szCs w:val="14"/>
              </w:rPr>
            </w:pPr>
            <w:r>
              <w:rPr>
                <w:b/>
                <w:sz w:val="14"/>
                <w:szCs w:val="14"/>
              </w:rPr>
              <w:t>FEE</w:t>
            </w:r>
          </w:p>
        </w:tc>
      </w:tr>
      <w:tr w:rsidR="00C212A5" w:rsidRPr="003F7200" w14:paraId="3704045B" w14:textId="77777777" w:rsidTr="00A71668">
        <w:tc>
          <w:tcPr>
            <w:tcW w:w="6379" w:type="dxa"/>
          </w:tcPr>
          <w:p w14:paraId="726A335C" w14:textId="77777777" w:rsidR="00C212A5" w:rsidRPr="003F7200" w:rsidRDefault="00C212A5" w:rsidP="00C212A5">
            <w:pPr>
              <w:pStyle w:val="DefenceNormal"/>
              <w:spacing w:before="120" w:after="120"/>
              <w:jc w:val="center"/>
              <w:rPr>
                <w:bCs/>
                <w:sz w:val="14"/>
                <w:szCs w:val="14"/>
              </w:rPr>
            </w:pPr>
            <w:r>
              <w:rPr>
                <w:b/>
                <w:sz w:val="14"/>
                <w:szCs w:val="14"/>
              </w:rPr>
              <w:t>ROLE/ITEM</w:t>
            </w:r>
          </w:p>
        </w:tc>
        <w:tc>
          <w:tcPr>
            <w:tcW w:w="3119" w:type="dxa"/>
          </w:tcPr>
          <w:p w14:paraId="6F414BC0" w14:textId="77777777" w:rsidR="00C212A5" w:rsidRPr="003F7200" w:rsidRDefault="00C212A5" w:rsidP="00C212A5">
            <w:pPr>
              <w:pStyle w:val="DefenceNormal"/>
              <w:spacing w:before="120" w:after="120"/>
              <w:jc w:val="center"/>
              <w:rPr>
                <w:bCs/>
                <w:sz w:val="14"/>
                <w:szCs w:val="14"/>
              </w:rPr>
            </w:pPr>
            <w:r w:rsidRPr="003F7200">
              <w:rPr>
                <w:b/>
                <w:sz w:val="14"/>
                <w:szCs w:val="14"/>
              </w:rPr>
              <w:t>TOTAL AMOUNT</w:t>
            </w:r>
          </w:p>
        </w:tc>
      </w:tr>
      <w:tr w:rsidR="00C212A5" w:rsidRPr="003F7200" w14:paraId="661FDCA2" w14:textId="77777777" w:rsidTr="00A71668">
        <w:tc>
          <w:tcPr>
            <w:tcW w:w="6379" w:type="dxa"/>
          </w:tcPr>
          <w:p w14:paraId="3027D76C" w14:textId="77777777" w:rsidR="00C212A5" w:rsidRPr="003F7200" w:rsidRDefault="00C212A5" w:rsidP="00C212A5">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3119" w:type="dxa"/>
          </w:tcPr>
          <w:p w14:paraId="03802534"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5CF16E1" w14:textId="77777777" w:rsidTr="00A71668">
        <w:tc>
          <w:tcPr>
            <w:tcW w:w="6379" w:type="dxa"/>
          </w:tcPr>
          <w:p w14:paraId="0BBECAB7" w14:textId="33437055" w:rsidR="00C212A5" w:rsidRPr="003F7200" w:rsidRDefault="00C212A5">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3119" w:type="dxa"/>
          </w:tcPr>
          <w:p w14:paraId="317377FE"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387B16A4" w14:textId="77777777" w:rsidTr="00A71668">
        <w:tc>
          <w:tcPr>
            <w:tcW w:w="6379" w:type="dxa"/>
          </w:tcPr>
          <w:p w14:paraId="64AD73C7" w14:textId="77777777" w:rsidR="00C212A5" w:rsidRPr="003F7200" w:rsidRDefault="00C212A5" w:rsidP="00C212A5">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3119" w:type="dxa"/>
          </w:tcPr>
          <w:p w14:paraId="6D3F826A"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48F66F52" w14:textId="77777777" w:rsidTr="00A71668">
        <w:tc>
          <w:tcPr>
            <w:tcW w:w="6379" w:type="dxa"/>
          </w:tcPr>
          <w:p w14:paraId="34D874CD" w14:textId="77777777" w:rsidR="00C212A5" w:rsidRPr="003F7200" w:rsidRDefault="00C212A5" w:rsidP="00C212A5">
            <w:pPr>
              <w:pStyle w:val="DefenceNormal"/>
              <w:spacing w:before="120" w:after="120"/>
              <w:rPr>
                <w:b/>
                <w:sz w:val="14"/>
                <w:szCs w:val="14"/>
              </w:rPr>
            </w:pPr>
            <w:r w:rsidRPr="003F7200">
              <w:rPr>
                <w:b/>
                <w:sz w:val="14"/>
                <w:szCs w:val="14"/>
              </w:rPr>
              <w:t>INSURANCES</w:t>
            </w:r>
          </w:p>
        </w:tc>
        <w:tc>
          <w:tcPr>
            <w:tcW w:w="3119" w:type="dxa"/>
          </w:tcPr>
          <w:p w14:paraId="6F05B4D0"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EB581B6" w14:textId="77777777" w:rsidTr="00A71668">
        <w:tc>
          <w:tcPr>
            <w:tcW w:w="6379" w:type="dxa"/>
          </w:tcPr>
          <w:p w14:paraId="31197C06" w14:textId="6986F4E7" w:rsidR="00C212A5" w:rsidRDefault="00C212A5" w:rsidP="00C212A5">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TENDER ADMINISTRATOR</w:t>
            </w:r>
            <w:r w:rsidRPr="003F7200">
              <w:rPr>
                <w:b/>
                <w:bCs/>
                <w:i/>
                <w:sz w:val="14"/>
                <w:szCs w:val="14"/>
              </w:rPr>
              <w:t xml:space="preserve"> MUST CONSIDER AND AMEND THE LIST AS APPROPRIATE, HAVING REGARD TO</w:t>
            </w:r>
            <w:r>
              <w:rPr>
                <w:b/>
                <w:bCs/>
                <w:i/>
                <w:sz w:val="14"/>
                <w:szCs w:val="14"/>
              </w:rPr>
              <w:t>:</w:t>
            </w:r>
          </w:p>
          <w:p w14:paraId="39B7C6D9" w14:textId="5765EA61" w:rsidR="00C212A5" w:rsidRDefault="00C212A5" w:rsidP="006567C8">
            <w:pPr>
              <w:pStyle w:val="DefenceNormal"/>
              <w:numPr>
                <w:ilvl w:val="0"/>
                <w:numId w:val="68"/>
              </w:numPr>
              <w:spacing w:before="120" w:after="120"/>
              <w:rPr>
                <w:b/>
                <w:bCs/>
                <w:i/>
                <w:sz w:val="14"/>
                <w:szCs w:val="14"/>
              </w:rPr>
            </w:pPr>
            <w:r w:rsidRPr="003F7200">
              <w:rPr>
                <w:b/>
                <w:bCs/>
                <w:i/>
                <w:sz w:val="14"/>
                <w:szCs w:val="14"/>
              </w:rPr>
              <w:t xml:space="preserve">THE </w:t>
            </w:r>
            <w:r>
              <w:rPr>
                <w:b/>
                <w:bCs/>
                <w:i/>
                <w:sz w:val="14"/>
                <w:szCs w:val="14"/>
              </w:rPr>
              <w:t xml:space="preserve">SERVICES </w:t>
            </w:r>
            <w:r w:rsidRPr="003F7200">
              <w:rPr>
                <w:b/>
                <w:bCs/>
                <w:i/>
                <w:sz w:val="14"/>
                <w:szCs w:val="14"/>
              </w:rPr>
              <w:t>AND THE PROJECT</w:t>
            </w:r>
            <w:r>
              <w:rPr>
                <w:b/>
                <w:bCs/>
                <w:i/>
                <w:sz w:val="14"/>
                <w:szCs w:val="14"/>
              </w:rPr>
              <w:t>; AND</w:t>
            </w:r>
          </w:p>
          <w:p w14:paraId="5A545669" w14:textId="0B10C799" w:rsidR="00C212A5" w:rsidRPr="003F7200" w:rsidRDefault="00C212A5" w:rsidP="00CA3314">
            <w:pPr>
              <w:pStyle w:val="DefenceNormal"/>
              <w:numPr>
                <w:ilvl w:val="0"/>
                <w:numId w:val="68"/>
              </w:numPr>
              <w:spacing w:before="120" w:after="120"/>
              <w:rPr>
                <w:b/>
                <w:sz w:val="14"/>
                <w:szCs w:val="14"/>
              </w:rPr>
            </w:pPr>
            <w:r w:rsidRPr="00FA46EE">
              <w:rPr>
                <w:b/>
                <w:i/>
                <w:sz w:val="14"/>
                <w:szCs w:val="14"/>
              </w:rPr>
              <w:t>THE OPERATION OF CLAUSE 2.1</w:t>
            </w:r>
            <w:r w:rsidR="0085200F">
              <w:rPr>
                <w:b/>
                <w:i/>
                <w:sz w:val="14"/>
                <w:szCs w:val="14"/>
              </w:rPr>
              <w:t>7</w:t>
            </w:r>
            <w:r w:rsidRPr="00FA46EE">
              <w:rPr>
                <w:b/>
                <w:i/>
                <w:sz w:val="14"/>
                <w:szCs w:val="14"/>
              </w:rPr>
              <w:t>(f)(</w:t>
            </w:r>
            <w:r w:rsidRPr="00CA3314">
              <w:rPr>
                <w:b/>
                <w:i/>
                <w:sz w:val="14"/>
                <w:szCs w:val="14"/>
              </w:rPr>
              <w:t xml:space="preserve">ii) OF THE </w:t>
            </w:r>
            <w:r w:rsidR="0054162A">
              <w:rPr>
                <w:b/>
                <w:i/>
                <w:sz w:val="14"/>
                <w:szCs w:val="14"/>
              </w:rPr>
              <w:t>TERMS OF ENGAGEMENT</w:t>
            </w:r>
            <w:r w:rsidRPr="00CA3314">
              <w:rPr>
                <w:b/>
                <w:i/>
                <w:sz w:val="14"/>
                <w:szCs w:val="14"/>
              </w:rPr>
              <w:t xml:space="preserve"> IN PART 5 </w:t>
            </w:r>
            <w:r w:rsidR="00FA46EE">
              <w:rPr>
                <w:b/>
                <w:i/>
                <w:sz w:val="14"/>
                <w:szCs w:val="14"/>
              </w:rPr>
              <w:t>IN RESPECT OF EVALUATION OF THE CONSULTANT'S ENTITLEMENT (IF ANY) FOLLOWING A PANDEMIC ADJUSTMENT EVENT</w:t>
            </w:r>
            <w:r w:rsidRPr="00FA46EE">
              <w:rPr>
                <w:b/>
                <w:i/>
                <w:sz w:val="14"/>
                <w:szCs w:val="14"/>
              </w:rPr>
              <w:t>.]</w:t>
            </w:r>
          </w:p>
        </w:tc>
        <w:tc>
          <w:tcPr>
            <w:tcW w:w="3119" w:type="dxa"/>
          </w:tcPr>
          <w:p w14:paraId="7083E357"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60D1A3F7" w14:textId="77777777" w:rsidTr="00A71668">
        <w:tc>
          <w:tcPr>
            <w:tcW w:w="6379" w:type="dxa"/>
          </w:tcPr>
          <w:p w14:paraId="643DD564" w14:textId="150C5562" w:rsidR="00C212A5" w:rsidRPr="003F7200" w:rsidRDefault="00C212A5" w:rsidP="00C212A5">
            <w:pPr>
              <w:pStyle w:val="DefenceNormal"/>
              <w:spacing w:before="120" w:after="120"/>
              <w:rPr>
                <w:b/>
                <w:sz w:val="14"/>
                <w:szCs w:val="14"/>
              </w:rPr>
            </w:pPr>
            <w:r w:rsidRPr="003F7200">
              <w:rPr>
                <w:b/>
                <w:sz w:val="14"/>
                <w:szCs w:val="14"/>
              </w:rPr>
              <w:t>[TENDERER TO INSERT ADDITIONAL ITEMS]</w:t>
            </w:r>
          </w:p>
        </w:tc>
        <w:tc>
          <w:tcPr>
            <w:tcW w:w="3119" w:type="dxa"/>
          </w:tcPr>
          <w:p w14:paraId="333058F6"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C212A5" w:rsidRPr="003F7200" w14:paraId="011F1139" w14:textId="77777777" w:rsidTr="00A71668">
        <w:tc>
          <w:tcPr>
            <w:tcW w:w="6379" w:type="dxa"/>
          </w:tcPr>
          <w:p w14:paraId="658C2953" w14:textId="77777777" w:rsidR="00C212A5" w:rsidRPr="003F7200" w:rsidRDefault="00C212A5" w:rsidP="00C212A5">
            <w:pPr>
              <w:pStyle w:val="DefenceNormal"/>
              <w:spacing w:before="120" w:after="120"/>
              <w:jc w:val="right"/>
              <w:rPr>
                <w:bCs/>
                <w:sz w:val="14"/>
                <w:szCs w:val="14"/>
              </w:rPr>
            </w:pPr>
            <w:r>
              <w:rPr>
                <w:b/>
                <w:sz w:val="14"/>
                <w:szCs w:val="14"/>
              </w:rPr>
              <w:t>FEE</w:t>
            </w:r>
          </w:p>
        </w:tc>
        <w:tc>
          <w:tcPr>
            <w:tcW w:w="3119" w:type="dxa"/>
          </w:tcPr>
          <w:p w14:paraId="4D1A32E3" w14:textId="77777777" w:rsidR="00C212A5" w:rsidRPr="003F7200" w:rsidRDefault="00C212A5" w:rsidP="00C212A5">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1FE47A9F" w14:textId="77777777" w:rsidR="00C212A5" w:rsidRDefault="00C212A5" w:rsidP="00C212A5">
      <w:pPr>
        <w:pStyle w:val="DefenceNormal"/>
        <w:ind w:left="993"/>
      </w:pPr>
    </w:p>
    <w:p w14:paraId="1B40E11C" w14:textId="77777777" w:rsidR="00C212A5" w:rsidRDefault="00C212A5" w:rsidP="00C212A5">
      <w:pPr>
        <w:pStyle w:val="DefenceNormal"/>
      </w:pPr>
      <w:r w:rsidRPr="006D28EA">
        <w:t>The breakdown</w:t>
      </w:r>
      <w:r>
        <w:t>:</w:t>
      </w:r>
    </w:p>
    <w:p w14:paraId="2308A8C2" w14:textId="77777777" w:rsidR="00C212A5" w:rsidRDefault="00C212A5" w:rsidP="00C212A5">
      <w:pPr>
        <w:pStyle w:val="DefenceNormal"/>
        <w:ind w:right="993"/>
      </w:pPr>
      <w:r>
        <w:t>(a)</w:t>
      </w:r>
      <w:r>
        <w:tab/>
      </w:r>
      <w:r w:rsidRPr="006D28EA">
        <w:t>is for evaluation purposes</w:t>
      </w:r>
      <w:r>
        <w:t>;</w:t>
      </w:r>
    </w:p>
    <w:p w14:paraId="1E3ED170" w14:textId="5C96FB21" w:rsidR="00C212A5" w:rsidRDefault="00C212A5" w:rsidP="00C212A5">
      <w:pPr>
        <w:pStyle w:val="DefenceNormal"/>
        <w:ind w:left="964" w:right="993" w:hanging="964"/>
      </w:pPr>
      <w:r w:rsidRPr="00FA46EE">
        <w:t>(b)</w:t>
      </w:r>
      <w:r w:rsidRPr="00FA46EE">
        <w:tab/>
      </w:r>
      <w:r w:rsidR="00C96D18" w:rsidRPr="00FA46EE">
        <w:rPr>
          <w:lang w:eastAsia="zh-CN"/>
        </w:rPr>
        <w:t>will</w:t>
      </w:r>
      <w:r w:rsidRPr="00FA46EE">
        <w:rPr>
          <w:lang w:eastAsia="zh-CN"/>
        </w:rPr>
        <w:t xml:space="preserve"> also be used, in part, for the purposes of assessing the Consultant’s entitlement</w:t>
      </w:r>
      <w:r w:rsidR="00227979">
        <w:rPr>
          <w:lang w:eastAsia="zh-CN"/>
        </w:rPr>
        <w:t xml:space="preserve">, </w:t>
      </w:r>
      <w:r w:rsidRPr="00FA46EE">
        <w:rPr>
          <w:lang w:eastAsia="zh-CN"/>
        </w:rPr>
        <w:t>if any</w:t>
      </w:r>
      <w:r w:rsidR="00227979">
        <w:rPr>
          <w:lang w:eastAsia="zh-CN"/>
        </w:rPr>
        <w:t>,</w:t>
      </w:r>
      <w:r w:rsidR="002E3A22" w:rsidRPr="00FA46EE">
        <w:rPr>
          <w:lang w:eastAsia="zh-CN"/>
        </w:rPr>
        <w:t xml:space="preserve"> </w:t>
      </w:r>
      <w:r w:rsidRPr="00FA46EE">
        <w:rPr>
          <w:lang w:eastAsia="zh-CN"/>
        </w:rPr>
        <w:t>under clause 2.</w:t>
      </w:r>
      <w:r w:rsidRPr="00CA3314">
        <w:rPr>
          <w:lang w:eastAsia="zh-CN"/>
        </w:rPr>
        <w:t>1</w:t>
      </w:r>
      <w:r w:rsidR="009A527E">
        <w:rPr>
          <w:lang w:eastAsia="zh-CN"/>
        </w:rPr>
        <w:t>7</w:t>
      </w:r>
      <w:r w:rsidRPr="00CA3314">
        <w:rPr>
          <w:lang w:eastAsia="zh-CN"/>
        </w:rPr>
        <w:t xml:space="preserve">(d)(i)B of the </w:t>
      </w:r>
      <w:r w:rsidR="0054162A">
        <w:t>Terms of Engagement</w:t>
      </w:r>
      <w:r w:rsidRPr="00CA3314">
        <w:rPr>
          <w:lang w:eastAsia="zh-CN"/>
        </w:rPr>
        <w:t xml:space="preserve"> in </w:t>
      </w:r>
      <w:r w:rsidR="00353557">
        <w:fldChar w:fldCharType="begin"/>
      </w:r>
      <w:r w:rsidR="00353557">
        <w:instrText xml:space="preserve"> REF _Ref45285627 \r \h </w:instrText>
      </w:r>
      <w:r w:rsidR="00353557">
        <w:fldChar w:fldCharType="separate"/>
      </w:r>
      <w:r w:rsidR="00303AA8">
        <w:t>Part 5</w:t>
      </w:r>
      <w:r w:rsidR="00353557">
        <w:fldChar w:fldCharType="end"/>
      </w:r>
      <w:r w:rsidRPr="00CA3314">
        <w:rPr>
          <w:lang w:eastAsia="zh-CN"/>
        </w:rPr>
        <w:t>, as contemplated in clause 2.1</w:t>
      </w:r>
      <w:r w:rsidR="009A527E">
        <w:rPr>
          <w:lang w:eastAsia="zh-CN"/>
        </w:rPr>
        <w:t>7</w:t>
      </w:r>
      <w:r w:rsidRPr="00CA3314">
        <w:rPr>
          <w:lang w:eastAsia="zh-CN"/>
        </w:rPr>
        <w:t xml:space="preserve">(f)(ii) of the </w:t>
      </w:r>
      <w:r w:rsidR="0054162A">
        <w:t>Terms of Engagement</w:t>
      </w:r>
      <w:r w:rsidRPr="00CA3314">
        <w:rPr>
          <w:lang w:eastAsia="zh-CN"/>
        </w:rPr>
        <w:t xml:space="preserve"> in </w:t>
      </w:r>
      <w:r w:rsidR="00353557">
        <w:fldChar w:fldCharType="begin"/>
      </w:r>
      <w:r w:rsidR="00353557">
        <w:instrText xml:space="preserve"> REF _Ref45285627 \r \h </w:instrText>
      </w:r>
      <w:r w:rsidR="00353557">
        <w:fldChar w:fldCharType="separate"/>
      </w:r>
      <w:r w:rsidR="00303AA8">
        <w:t>Part 5</w:t>
      </w:r>
      <w:r w:rsidR="00353557">
        <w:fldChar w:fldCharType="end"/>
      </w:r>
      <w:r w:rsidRPr="00CA3314">
        <w:rPr>
          <w:lang w:eastAsia="zh-CN"/>
        </w:rPr>
        <w:t xml:space="preserve">; </w:t>
      </w:r>
      <w:r w:rsidRPr="00FA46EE">
        <w:rPr>
          <w:lang w:eastAsia="zh-CN"/>
        </w:rPr>
        <w:t>and</w:t>
      </w:r>
    </w:p>
    <w:p w14:paraId="6AF5854C" w14:textId="77777777" w:rsidR="00C212A5" w:rsidRDefault="00C212A5" w:rsidP="00C212A5">
      <w:pPr>
        <w:pStyle w:val="DefenceNormal"/>
        <w:ind w:left="964" w:right="993" w:hanging="964"/>
      </w:pPr>
      <w:r>
        <w:t>(c)</w:t>
      </w:r>
      <w:r>
        <w:tab/>
      </w:r>
      <w:r w:rsidRPr="006D28EA">
        <w:t>will not limit or affect the scope of the Services or the Contract in Part 5.</w:t>
      </w:r>
    </w:p>
    <w:p w14:paraId="667F2BCA" w14:textId="3563184B" w:rsidR="00C212A5" w:rsidRDefault="00C212A5" w:rsidP="00AF2D37">
      <w:pPr>
        <w:pStyle w:val="DefenceNormal"/>
      </w:pPr>
      <w:r>
        <w:t xml:space="preserve">The </w:t>
      </w:r>
      <w:r w:rsidRPr="00D52739">
        <w:t>Tenderer</w:t>
      </w:r>
      <w:r>
        <w:t xml:space="preserve"> is permitted to provide the breakdown</w:t>
      </w:r>
      <w:r w:rsidRPr="000C39BE">
        <w:t xml:space="preserve"> </w:t>
      </w:r>
      <w:r>
        <w:t xml:space="preserve">in A3 or landscape format.  </w:t>
      </w:r>
    </w:p>
    <w:p w14:paraId="54CBBC15" w14:textId="747ECF29" w:rsidR="00C212A5" w:rsidRDefault="00C212A5" w:rsidP="009D59F6">
      <w:pPr>
        <w:pStyle w:val="DefenceBoldNormal"/>
      </w:pPr>
      <w:r w:rsidRPr="003534D5">
        <w:rPr>
          <w:i/>
        </w:rPr>
        <w:t>[</w:t>
      </w:r>
      <w:r w:rsidR="00FB0DB2" w:rsidRPr="00FB0DB2">
        <w:rPr>
          <w:i/>
        </w:rPr>
        <w:t>TWO PHASE LUMP SUM - DELETE IF NO PHASES</w:t>
      </w:r>
      <w:r w:rsidRPr="003534D5">
        <w:rPr>
          <w:i/>
        </w:rPr>
        <w:t>]</w:t>
      </w:r>
    </w:p>
    <w:p w14:paraId="153FA197" w14:textId="5338BBCE" w:rsidR="00075ACA" w:rsidRPr="0057742E" w:rsidRDefault="00C86DDD" w:rsidP="00075ACA">
      <w:pPr>
        <w:pStyle w:val="DefenceBoldNormal"/>
      </w:pPr>
      <w:r>
        <w:t>DEVELOPMENT</w:t>
      </w:r>
      <w:r w:rsidR="00075ACA" w:rsidRPr="0057742E">
        <w:t xml:space="preserve"> PHASE </w:t>
      </w:r>
      <w:r w:rsidR="00AC2087">
        <w:t>- LUMP SUM</w:t>
      </w:r>
    </w:p>
    <w:p w14:paraId="4526E603" w14:textId="518511B4" w:rsidR="00075ACA" w:rsidRPr="003708E8" w:rsidRDefault="00075ACA" w:rsidP="00075ACA">
      <w:pPr>
        <w:pStyle w:val="DefenceNormal"/>
      </w:pPr>
      <w:r>
        <w:t xml:space="preserve">The Tenderer should provide a lump sum </w:t>
      </w:r>
      <w:r w:rsidR="00C86DDD">
        <w:t>Development</w:t>
      </w:r>
      <w:r>
        <w:t xml:space="preserve"> Phase Fee for performing all </w:t>
      </w:r>
      <w:r w:rsidR="00CB2374">
        <w:t xml:space="preserve">of the </w:t>
      </w:r>
      <w:r w:rsidR="00260B25">
        <w:t xml:space="preserve">Services in </w:t>
      </w:r>
      <w:r>
        <w:t xml:space="preserve">the </w:t>
      </w:r>
      <w:r w:rsidR="00C86DDD">
        <w:t>Development</w:t>
      </w:r>
      <w:r>
        <w:t xml:space="preserve"> Phase.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693"/>
      </w:tblGrid>
      <w:tr w:rsidR="00075ACA" w:rsidRPr="00F555D2" w14:paraId="16CF323A" w14:textId="77777777" w:rsidTr="00075ACA">
        <w:tc>
          <w:tcPr>
            <w:tcW w:w="6521" w:type="dxa"/>
          </w:tcPr>
          <w:p w14:paraId="0052D7DC" w14:textId="3B2C0CFD" w:rsidR="00075ACA" w:rsidRPr="00323E2A" w:rsidRDefault="00C86DDD" w:rsidP="00075ACA">
            <w:pPr>
              <w:pStyle w:val="DefenceNormal"/>
              <w:tabs>
                <w:tab w:val="left" w:pos="0"/>
              </w:tabs>
              <w:spacing w:before="120" w:after="120"/>
              <w:rPr>
                <w:b/>
                <w:sz w:val="14"/>
                <w:szCs w:val="14"/>
              </w:rPr>
            </w:pPr>
            <w:r>
              <w:rPr>
                <w:b/>
                <w:sz w:val="14"/>
                <w:szCs w:val="14"/>
              </w:rPr>
              <w:t>DEVELOPMENT</w:t>
            </w:r>
            <w:r w:rsidR="00075ACA">
              <w:rPr>
                <w:b/>
                <w:sz w:val="14"/>
                <w:szCs w:val="14"/>
              </w:rPr>
              <w:t xml:space="preserve"> PHASE </w:t>
            </w:r>
            <w:r w:rsidR="00075ACA" w:rsidRPr="00323E2A">
              <w:rPr>
                <w:b/>
                <w:sz w:val="14"/>
                <w:szCs w:val="14"/>
              </w:rPr>
              <w:t>FEE</w:t>
            </w:r>
          </w:p>
        </w:tc>
        <w:tc>
          <w:tcPr>
            <w:tcW w:w="2693" w:type="dxa"/>
          </w:tcPr>
          <w:p w14:paraId="052FD370" w14:textId="77777777" w:rsidR="00075ACA" w:rsidRPr="00323E2A" w:rsidRDefault="00075ACA" w:rsidP="00075ACA">
            <w:pPr>
              <w:pStyle w:val="DefenceNormal"/>
              <w:tabs>
                <w:tab w:val="left" w:pos="0"/>
              </w:tabs>
              <w:spacing w:before="120" w:after="120"/>
              <w:rPr>
                <w:sz w:val="14"/>
                <w:szCs w:val="14"/>
              </w:rPr>
            </w:pPr>
            <w:r w:rsidRPr="00323E2A">
              <w:rPr>
                <w:bCs/>
                <w:sz w:val="14"/>
                <w:szCs w:val="14"/>
              </w:rPr>
              <w:t>$</w:t>
            </w:r>
            <w:r w:rsidRPr="00323E2A">
              <w:rPr>
                <w:b/>
                <w:bCs/>
                <w:sz w:val="14"/>
                <w:szCs w:val="14"/>
              </w:rPr>
              <w:t xml:space="preserve">[INSERT] </w:t>
            </w:r>
            <w:r w:rsidRPr="00323E2A">
              <w:rPr>
                <w:bCs/>
                <w:sz w:val="14"/>
                <w:szCs w:val="14"/>
              </w:rPr>
              <w:t>GST exclusive</w:t>
            </w:r>
          </w:p>
        </w:tc>
      </w:tr>
    </w:tbl>
    <w:p w14:paraId="25C6A84F" w14:textId="03E185B8" w:rsidR="00075ACA" w:rsidRDefault="00075ACA" w:rsidP="00075ACA">
      <w:pPr>
        <w:pStyle w:val="DefenceNormal"/>
      </w:pPr>
      <w:r>
        <w:br/>
        <w:t xml:space="preserve">The lump sum </w:t>
      </w:r>
      <w:r w:rsidR="00C86DDD">
        <w:t>Development</w:t>
      </w:r>
      <w:r>
        <w:t xml:space="preserve"> Phase Fee </w:t>
      </w:r>
      <w:r w:rsidRPr="00F555D2">
        <w:t>should</w:t>
      </w:r>
      <w:r>
        <w:t xml:space="preserve"> not include any allowance for the successful </w:t>
      </w:r>
      <w:r w:rsidRPr="00D52739">
        <w:t>Tenderer</w:t>
      </w:r>
      <w:r w:rsidRPr="00F555D2">
        <w:t xml:space="preserve"> to undertake the negotiations in </w:t>
      </w:r>
      <w:r w:rsidRPr="00D8408D">
        <w:t xml:space="preserve">clause </w:t>
      </w:r>
      <w:r w:rsidR="00EE3F7A">
        <w:t>8</w:t>
      </w:r>
      <w:r w:rsidR="00D8408D" w:rsidRPr="009D59F6">
        <w:t>.</w:t>
      </w:r>
      <w:r w:rsidR="00440693">
        <w:t>3</w:t>
      </w:r>
      <w:r w:rsidR="00D8408D" w:rsidRPr="009D59F6">
        <w:t>(</w:t>
      </w:r>
      <w:r w:rsidR="00440693">
        <w:t>a</w:t>
      </w:r>
      <w:r w:rsidR="00D8408D" w:rsidRPr="009D59F6">
        <w:t>)</w:t>
      </w:r>
      <w:r w:rsidRPr="00D8408D">
        <w:t xml:space="preserve"> of</w:t>
      </w:r>
      <w:r>
        <w:t xml:space="preserve"> the </w:t>
      </w:r>
      <w:r w:rsidR="0054162A">
        <w:t>Terms of Engagement</w:t>
      </w:r>
      <w:r w:rsidR="00ED576B">
        <w:t xml:space="preserve"> </w:t>
      </w:r>
      <w:r>
        <w:t xml:space="preserve">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w:t>
      </w:r>
      <w:r w:rsidRPr="00305915">
        <w:t>(as it is not entitled to any payment for the time taken to un</w:t>
      </w:r>
      <w:r>
        <w:t>dertake such negotiations).</w:t>
      </w:r>
    </w:p>
    <w:p w14:paraId="465CBD56" w14:textId="5F30F83C" w:rsidR="00075ACA" w:rsidRDefault="00075ACA" w:rsidP="00075ACA">
      <w:pPr>
        <w:pStyle w:val="DefenceNormal"/>
      </w:pPr>
      <w:r w:rsidRPr="007C3558">
        <w:t xml:space="preserve">The Tenderer should note that the lump sum </w:t>
      </w:r>
      <w:r w:rsidR="00C86DDD">
        <w:t>Development</w:t>
      </w:r>
      <w:r w:rsidRPr="007C3558">
        <w:t xml:space="preserve"> Phase Fee includes all profit, insurance costs, overheads and disbursements (including all transport costs, travel costs, accommodation expenses and meal allowances) in relation to the </w:t>
      </w:r>
      <w:r w:rsidR="00C86DDD">
        <w:t>Development</w:t>
      </w:r>
      <w:r w:rsidRPr="007C3558">
        <w:t xml:space="preserve"> Phase Services.  For the avoidance of doubt, the engagement will be on the basis of a lump sum </w:t>
      </w:r>
      <w:r w:rsidR="00C86DDD">
        <w:t>Development</w:t>
      </w:r>
      <w:r w:rsidRPr="007C3558">
        <w:t xml:space="preserve"> Phase Fee and the Consultant will not have any entitlement to any additional payment for such amounts.</w:t>
      </w:r>
      <w:r>
        <w:t xml:space="preserve">  </w:t>
      </w:r>
    </w:p>
    <w:p w14:paraId="6ED87464" w14:textId="23BAB8C2" w:rsidR="00075ACA" w:rsidRPr="0057742E" w:rsidRDefault="00075ACA" w:rsidP="00075ACA">
      <w:pPr>
        <w:pStyle w:val="DefenceBoldNormal"/>
      </w:pPr>
      <w:r w:rsidRPr="0057742E">
        <w:lastRenderedPageBreak/>
        <w:t xml:space="preserve">BREAKDOWN OF </w:t>
      </w:r>
      <w:r w:rsidR="00C86DDD">
        <w:t>DEVELOPMENT</w:t>
      </w:r>
      <w:r w:rsidRPr="0057742E">
        <w:t xml:space="preserve"> PHASE FEE </w:t>
      </w:r>
    </w:p>
    <w:p w14:paraId="00F60C9B" w14:textId="67C945E6" w:rsidR="00075ACA" w:rsidRDefault="00075ACA" w:rsidP="00075ACA">
      <w:pPr>
        <w:pStyle w:val="DefenceNormal"/>
      </w:pPr>
      <w:r w:rsidRPr="005E7A96">
        <w:t xml:space="preserve">The Tenderer should provide a breakdown of the </w:t>
      </w:r>
      <w:r>
        <w:t xml:space="preserve">lump sum </w:t>
      </w:r>
      <w:r w:rsidR="00C86DDD">
        <w:t>Development</w:t>
      </w:r>
      <w:r>
        <w:t xml:space="preserve"> Phase Fee</w:t>
      </w:r>
      <w:r w:rsidRPr="005E7A96">
        <w:t xml:space="preserve"> which fully and clearly provides details of how the lump sum </w:t>
      </w:r>
      <w:r w:rsidR="00C86DDD">
        <w:t>Development</w:t>
      </w:r>
      <w:r>
        <w:t xml:space="preserve"> Phase </w:t>
      </w:r>
      <w:r w:rsidRPr="009C610D">
        <w:t>Fee</w:t>
      </w:r>
      <w:r>
        <w:t xml:space="preserve"> </w:t>
      </w:r>
      <w:r w:rsidRPr="005E7A96">
        <w:t xml:space="preserve">has been calculated. </w:t>
      </w:r>
      <w:r>
        <w:t xml:space="preserve"> The breakdown should clearly itemise and identify each amount in respect of at least the following: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7"/>
        <w:gridCol w:w="1594"/>
      </w:tblGrid>
      <w:tr w:rsidR="00075ACA" w:rsidRPr="003F7200" w14:paraId="2569589D" w14:textId="77777777" w:rsidTr="00075ACA">
        <w:trPr>
          <w:jc w:val="center"/>
        </w:trPr>
        <w:tc>
          <w:tcPr>
            <w:tcW w:w="9321" w:type="dxa"/>
            <w:gridSpan w:val="2"/>
          </w:tcPr>
          <w:p w14:paraId="7A4E358D" w14:textId="40FF58C2" w:rsidR="00075ACA" w:rsidRPr="003F7200" w:rsidRDefault="00C86DDD" w:rsidP="00075ACA">
            <w:pPr>
              <w:pStyle w:val="DefenceNormal"/>
              <w:spacing w:before="120" w:after="120"/>
              <w:jc w:val="center"/>
              <w:rPr>
                <w:b/>
                <w:sz w:val="14"/>
                <w:szCs w:val="14"/>
              </w:rPr>
            </w:pPr>
            <w:r>
              <w:rPr>
                <w:b/>
                <w:sz w:val="14"/>
                <w:szCs w:val="14"/>
              </w:rPr>
              <w:t>DEVELOPMENT</w:t>
            </w:r>
            <w:r w:rsidR="00075ACA">
              <w:rPr>
                <w:b/>
                <w:sz w:val="14"/>
                <w:szCs w:val="14"/>
              </w:rPr>
              <w:t xml:space="preserve"> PHASE FEE</w:t>
            </w:r>
          </w:p>
        </w:tc>
      </w:tr>
      <w:tr w:rsidR="00075ACA" w:rsidRPr="003F7200" w14:paraId="4846F854" w14:textId="77777777" w:rsidTr="00075ACA">
        <w:trPr>
          <w:jc w:val="center"/>
        </w:trPr>
        <w:tc>
          <w:tcPr>
            <w:tcW w:w="7727" w:type="dxa"/>
          </w:tcPr>
          <w:p w14:paraId="55793DC0" w14:textId="77777777" w:rsidR="00075ACA" w:rsidRPr="003F7200" w:rsidRDefault="00075ACA" w:rsidP="00075ACA">
            <w:pPr>
              <w:pStyle w:val="DefenceNormal"/>
              <w:spacing w:before="120" w:after="120"/>
              <w:jc w:val="center"/>
              <w:rPr>
                <w:bCs/>
                <w:sz w:val="14"/>
                <w:szCs w:val="14"/>
              </w:rPr>
            </w:pPr>
            <w:r>
              <w:rPr>
                <w:b/>
                <w:sz w:val="14"/>
                <w:szCs w:val="14"/>
              </w:rPr>
              <w:t>ROLE/ITEM</w:t>
            </w:r>
          </w:p>
        </w:tc>
        <w:tc>
          <w:tcPr>
            <w:tcW w:w="1594" w:type="dxa"/>
          </w:tcPr>
          <w:p w14:paraId="2742C9DD" w14:textId="77777777" w:rsidR="00075ACA" w:rsidRPr="003F7200" w:rsidRDefault="00075ACA" w:rsidP="00075ACA">
            <w:pPr>
              <w:pStyle w:val="DefenceNormal"/>
              <w:spacing w:before="120" w:after="120"/>
              <w:jc w:val="center"/>
              <w:rPr>
                <w:bCs/>
                <w:sz w:val="14"/>
                <w:szCs w:val="14"/>
              </w:rPr>
            </w:pPr>
            <w:r w:rsidRPr="003F7200">
              <w:rPr>
                <w:b/>
                <w:sz w:val="14"/>
                <w:szCs w:val="14"/>
              </w:rPr>
              <w:t>TOTAL AMOUNT</w:t>
            </w:r>
          </w:p>
        </w:tc>
      </w:tr>
      <w:tr w:rsidR="00075ACA" w:rsidRPr="003F7200" w14:paraId="039D2041" w14:textId="77777777" w:rsidTr="00075ACA">
        <w:trPr>
          <w:jc w:val="center"/>
        </w:trPr>
        <w:tc>
          <w:tcPr>
            <w:tcW w:w="7727" w:type="dxa"/>
          </w:tcPr>
          <w:p w14:paraId="65B18E92" w14:textId="77777777" w:rsidR="00075ACA" w:rsidRPr="003F7200" w:rsidRDefault="00075ACA" w:rsidP="00075ACA">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594" w:type="dxa"/>
          </w:tcPr>
          <w:p w14:paraId="67B771F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3C44B97C" w14:textId="77777777" w:rsidTr="00075ACA">
        <w:trPr>
          <w:jc w:val="center"/>
        </w:trPr>
        <w:tc>
          <w:tcPr>
            <w:tcW w:w="7727" w:type="dxa"/>
          </w:tcPr>
          <w:p w14:paraId="457C8CC5" w14:textId="77777777" w:rsidR="00075ACA" w:rsidRPr="003F7200" w:rsidRDefault="00075ACA" w:rsidP="00CD5BE1">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594" w:type="dxa"/>
          </w:tcPr>
          <w:p w14:paraId="56314C30"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B291941" w14:textId="77777777" w:rsidTr="00075ACA">
        <w:trPr>
          <w:jc w:val="center"/>
        </w:trPr>
        <w:tc>
          <w:tcPr>
            <w:tcW w:w="7727" w:type="dxa"/>
          </w:tcPr>
          <w:p w14:paraId="338CA10A" w14:textId="46F10147" w:rsidR="00075ACA" w:rsidRPr="003F7200" w:rsidRDefault="00075ACA" w:rsidP="00075ACA">
            <w:pPr>
              <w:pStyle w:val="DefenceNormal"/>
              <w:spacing w:before="120" w:after="120"/>
              <w:rPr>
                <w:bCs/>
                <w:sz w:val="14"/>
                <w:szCs w:val="14"/>
              </w:rPr>
            </w:pPr>
            <w:r w:rsidRPr="000C39BE">
              <w:rPr>
                <w:b/>
                <w:bCs/>
                <w:iCs/>
                <w:sz w:val="14"/>
                <w:szCs w:val="14"/>
              </w:rPr>
              <w:t>[</w:t>
            </w:r>
            <w:r>
              <w:rPr>
                <w:b/>
                <w:bCs/>
                <w:iCs/>
                <w:sz w:val="14"/>
                <w:szCs w:val="14"/>
              </w:rPr>
              <w:t xml:space="preserve">TENDERER TO INSERT ADDITIONAL ROLES INVOLVED IN </w:t>
            </w:r>
            <w:r w:rsidR="00C86DDD">
              <w:rPr>
                <w:b/>
                <w:bCs/>
                <w:iCs/>
                <w:sz w:val="14"/>
                <w:szCs w:val="14"/>
              </w:rPr>
              <w:t>DEVELOPMENT</w:t>
            </w:r>
            <w:r>
              <w:rPr>
                <w:b/>
                <w:bCs/>
                <w:iCs/>
                <w:sz w:val="14"/>
                <w:szCs w:val="14"/>
              </w:rPr>
              <w:t xml:space="preserve"> PHASE SERVICES</w:t>
            </w:r>
            <w:r w:rsidRPr="000C39BE">
              <w:rPr>
                <w:b/>
                <w:bCs/>
                <w:iCs/>
                <w:sz w:val="14"/>
                <w:szCs w:val="14"/>
              </w:rPr>
              <w:t>]</w:t>
            </w:r>
          </w:p>
        </w:tc>
        <w:tc>
          <w:tcPr>
            <w:tcW w:w="1594" w:type="dxa"/>
          </w:tcPr>
          <w:p w14:paraId="350AD20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6D7440CF" w14:textId="77777777" w:rsidTr="00075ACA">
        <w:trPr>
          <w:jc w:val="center"/>
        </w:trPr>
        <w:tc>
          <w:tcPr>
            <w:tcW w:w="7727" w:type="dxa"/>
          </w:tcPr>
          <w:p w14:paraId="1A21A733" w14:textId="77777777" w:rsidR="00075ACA" w:rsidRPr="003F7200" w:rsidRDefault="00075ACA" w:rsidP="00075ACA">
            <w:pPr>
              <w:pStyle w:val="DefenceNormal"/>
              <w:spacing w:before="120" w:after="120"/>
              <w:rPr>
                <w:b/>
                <w:sz w:val="14"/>
                <w:szCs w:val="14"/>
              </w:rPr>
            </w:pPr>
            <w:r w:rsidRPr="003F7200">
              <w:rPr>
                <w:b/>
                <w:sz w:val="14"/>
                <w:szCs w:val="14"/>
              </w:rPr>
              <w:t>INSURANCES</w:t>
            </w:r>
          </w:p>
        </w:tc>
        <w:tc>
          <w:tcPr>
            <w:tcW w:w="1594" w:type="dxa"/>
          </w:tcPr>
          <w:p w14:paraId="18180B3F"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A581000" w14:textId="77777777" w:rsidTr="00075ACA">
        <w:trPr>
          <w:jc w:val="center"/>
        </w:trPr>
        <w:tc>
          <w:tcPr>
            <w:tcW w:w="7727" w:type="dxa"/>
          </w:tcPr>
          <w:p w14:paraId="1FE725A2" w14:textId="00A69060" w:rsidR="00075ACA" w:rsidRDefault="00075ACA" w:rsidP="00075ACA">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sidR="00261F72">
              <w:rPr>
                <w:b/>
                <w:bCs/>
                <w:i/>
                <w:sz w:val="14"/>
                <w:szCs w:val="14"/>
              </w:rPr>
              <w:t xml:space="preserve">TENDER ADMINISTRATOR </w:t>
            </w:r>
            <w:r w:rsidRPr="003F7200">
              <w:rPr>
                <w:b/>
                <w:bCs/>
                <w:i/>
                <w:sz w:val="14"/>
                <w:szCs w:val="14"/>
              </w:rPr>
              <w:t>MUST CONSIDER AND AMEND THE LIST AS APPROPRIATE, HAVING REGARD TO</w:t>
            </w:r>
            <w:r>
              <w:rPr>
                <w:b/>
                <w:bCs/>
                <w:i/>
                <w:sz w:val="14"/>
                <w:szCs w:val="14"/>
              </w:rPr>
              <w:t>:</w:t>
            </w:r>
          </w:p>
          <w:p w14:paraId="019B8901" w14:textId="68209D41" w:rsidR="00075ACA" w:rsidRPr="00D8408D" w:rsidRDefault="00075ACA" w:rsidP="006567C8">
            <w:pPr>
              <w:pStyle w:val="DefenceNormal"/>
              <w:numPr>
                <w:ilvl w:val="0"/>
                <w:numId w:val="74"/>
              </w:numPr>
              <w:spacing w:before="120" w:after="120"/>
              <w:rPr>
                <w:b/>
                <w:sz w:val="14"/>
                <w:szCs w:val="14"/>
              </w:rPr>
            </w:pPr>
            <w:r w:rsidRPr="003F7200">
              <w:rPr>
                <w:b/>
                <w:bCs/>
                <w:i/>
                <w:sz w:val="14"/>
                <w:szCs w:val="14"/>
              </w:rPr>
              <w:t xml:space="preserve">THE </w:t>
            </w:r>
            <w:r w:rsidR="00C86DDD">
              <w:rPr>
                <w:b/>
                <w:bCs/>
                <w:i/>
                <w:sz w:val="14"/>
                <w:szCs w:val="14"/>
              </w:rPr>
              <w:t>DEVELOPMENT</w:t>
            </w:r>
            <w:r>
              <w:rPr>
                <w:b/>
                <w:bCs/>
                <w:i/>
                <w:sz w:val="14"/>
                <w:szCs w:val="14"/>
              </w:rPr>
              <w:t xml:space="preserve"> P</w:t>
            </w:r>
            <w:r w:rsidRPr="00D8408D">
              <w:rPr>
                <w:b/>
                <w:bCs/>
                <w:i/>
                <w:sz w:val="14"/>
                <w:szCs w:val="14"/>
              </w:rPr>
              <w:t>HASE SERVICES AND THE PROJECT; AND</w:t>
            </w:r>
          </w:p>
          <w:p w14:paraId="46E393F9" w14:textId="0D0CD282" w:rsidR="00075ACA" w:rsidRPr="003F7200" w:rsidRDefault="00075ACA" w:rsidP="006567C8">
            <w:pPr>
              <w:pStyle w:val="DefenceNormal"/>
              <w:numPr>
                <w:ilvl w:val="0"/>
                <w:numId w:val="74"/>
              </w:numPr>
              <w:spacing w:before="120" w:after="120"/>
              <w:rPr>
                <w:b/>
                <w:sz w:val="14"/>
                <w:szCs w:val="14"/>
              </w:rPr>
            </w:pPr>
            <w:r w:rsidRPr="00FA46EE">
              <w:rPr>
                <w:b/>
                <w:i/>
                <w:sz w:val="14"/>
                <w:szCs w:val="14"/>
              </w:rPr>
              <w:t>THE OPERATION OF CLAUSE 2.1</w:t>
            </w:r>
            <w:r w:rsidR="009A527E">
              <w:rPr>
                <w:b/>
                <w:i/>
                <w:sz w:val="14"/>
                <w:szCs w:val="14"/>
              </w:rPr>
              <w:t>7</w:t>
            </w:r>
            <w:r w:rsidRPr="00FA46EE">
              <w:rPr>
                <w:b/>
                <w:i/>
                <w:sz w:val="14"/>
                <w:szCs w:val="14"/>
              </w:rPr>
              <w:t>(f)(</w:t>
            </w:r>
            <w:r w:rsidRPr="00CA3314">
              <w:rPr>
                <w:b/>
                <w:i/>
                <w:sz w:val="14"/>
                <w:szCs w:val="14"/>
              </w:rPr>
              <w:t xml:space="preserve">ii) OF THE </w:t>
            </w:r>
            <w:r w:rsidR="0054162A">
              <w:rPr>
                <w:b/>
                <w:i/>
                <w:sz w:val="14"/>
                <w:szCs w:val="14"/>
              </w:rPr>
              <w:t>TERMS OF ENGAGEMENT</w:t>
            </w:r>
            <w:r w:rsidRPr="00CA3314">
              <w:rPr>
                <w:b/>
                <w:i/>
                <w:sz w:val="14"/>
                <w:szCs w:val="14"/>
              </w:rPr>
              <w:t xml:space="preserve"> IN PART 5 </w:t>
            </w:r>
            <w:r w:rsidR="00FA46EE">
              <w:rPr>
                <w:b/>
                <w:i/>
                <w:sz w:val="14"/>
                <w:szCs w:val="14"/>
              </w:rPr>
              <w:t>IN RESPECT OF EVALUATION OF THE CONSULTANT'S ENTITLEMENT (IF ANY) FOLLOWING A PANDEMIC ADJUSTMENT EVENT</w:t>
            </w:r>
            <w:r w:rsidRPr="00FA46EE">
              <w:rPr>
                <w:b/>
                <w:i/>
                <w:sz w:val="14"/>
                <w:szCs w:val="14"/>
              </w:rPr>
              <w:t>]</w:t>
            </w:r>
          </w:p>
        </w:tc>
        <w:tc>
          <w:tcPr>
            <w:tcW w:w="1594" w:type="dxa"/>
          </w:tcPr>
          <w:p w14:paraId="23B0A288"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A8DEFA3" w14:textId="77777777" w:rsidTr="00075ACA">
        <w:trPr>
          <w:jc w:val="center"/>
        </w:trPr>
        <w:tc>
          <w:tcPr>
            <w:tcW w:w="7727" w:type="dxa"/>
          </w:tcPr>
          <w:p w14:paraId="2F6AAC9D" w14:textId="56CF8972" w:rsidR="00075ACA" w:rsidRPr="003F7200" w:rsidRDefault="00075ACA" w:rsidP="00075ACA">
            <w:pPr>
              <w:pStyle w:val="DefenceNormal"/>
              <w:spacing w:before="120" w:after="120"/>
              <w:rPr>
                <w:b/>
                <w:sz w:val="14"/>
                <w:szCs w:val="14"/>
              </w:rPr>
            </w:pPr>
            <w:r w:rsidRPr="003F7200">
              <w:rPr>
                <w:b/>
                <w:sz w:val="14"/>
                <w:szCs w:val="14"/>
              </w:rPr>
              <w:t>[TENDERER TO INSERT ADDITIONAL ITEMS]</w:t>
            </w:r>
          </w:p>
        </w:tc>
        <w:tc>
          <w:tcPr>
            <w:tcW w:w="1594" w:type="dxa"/>
          </w:tcPr>
          <w:p w14:paraId="2A6CC9FE"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5BEC097" w14:textId="77777777" w:rsidTr="00075ACA">
        <w:trPr>
          <w:jc w:val="center"/>
        </w:trPr>
        <w:tc>
          <w:tcPr>
            <w:tcW w:w="7727" w:type="dxa"/>
          </w:tcPr>
          <w:p w14:paraId="222F1C4E" w14:textId="306D44F8" w:rsidR="00075ACA" w:rsidRPr="003F7200" w:rsidRDefault="00C86DDD" w:rsidP="00075ACA">
            <w:pPr>
              <w:pStyle w:val="DefenceNormal"/>
              <w:spacing w:before="120" w:after="120"/>
              <w:jc w:val="right"/>
              <w:rPr>
                <w:bCs/>
                <w:sz w:val="14"/>
                <w:szCs w:val="14"/>
              </w:rPr>
            </w:pPr>
            <w:r>
              <w:rPr>
                <w:b/>
                <w:sz w:val="14"/>
                <w:szCs w:val="14"/>
              </w:rPr>
              <w:t>DEVELOPMENT</w:t>
            </w:r>
            <w:r w:rsidR="00075ACA">
              <w:rPr>
                <w:b/>
                <w:sz w:val="14"/>
                <w:szCs w:val="14"/>
              </w:rPr>
              <w:t xml:space="preserve"> PHASE FEE</w:t>
            </w:r>
          </w:p>
        </w:tc>
        <w:tc>
          <w:tcPr>
            <w:tcW w:w="1594" w:type="dxa"/>
          </w:tcPr>
          <w:p w14:paraId="045D98E2"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51EF13F5" w14:textId="77777777" w:rsidR="00BD578D" w:rsidRDefault="00BD578D" w:rsidP="00075ACA">
      <w:pPr>
        <w:pStyle w:val="DefenceNormal"/>
      </w:pPr>
    </w:p>
    <w:p w14:paraId="5BDD7332" w14:textId="77777777" w:rsidR="00075ACA" w:rsidRDefault="00075ACA" w:rsidP="00075ACA">
      <w:pPr>
        <w:pStyle w:val="DefenceNormal"/>
      </w:pPr>
      <w:r w:rsidRPr="003534D5">
        <w:t>The breakdown</w:t>
      </w:r>
      <w:r>
        <w:t>:</w:t>
      </w:r>
    </w:p>
    <w:p w14:paraId="59993328" w14:textId="77777777" w:rsidR="00075ACA" w:rsidRDefault="00075ACA" w:rsidP="00075ACA">
      <w:pPr>
        <w:pStyle w:val="DefenceNormal"/>
      </w:pPr>
      <w:r>
        <w:t>(a)</w:t>
      </w:r>
      <w:r>
        <w:tab/>
      </w:r>
      <w:r w:rsidRPr="003534D5">
        <w:t>is for evaluation purposes</w:t>
      </w:r>
      <w:r>
        <w:t>;</w:t>
      </w:r>
    </w:p>
    <w:p w14:paraId="654C783F" w14:textId="7B7EBDFC" w:rsidR="00075ACA" w:rsidRPr="00AE406B" w:rsidRDefault="00075ACA" w:rsidP="00075ACA">
      <w:pPr>
        <w:pStyle w:val="DefenceNormal"/>
        <w:ind w:left="964" w:hanging="964"/>
      </w:pPr>
      <w:r>
        <w:t>(b)</w:t>
      </w:r>
      <w:r>
        <w:tab/>
      </w:r>
      <w:r w:rsidRPr="00FA46EE">
        <w:t>will also be used, in part, for the purposes of assessing the Consultant’s entitlement</w:t>
      </w:r>
      <w:r w:rsidR="00227979">
        <w:t>,</w:t>
      </w:r>
      <w:r w:rsidRPr="00FA46EE">
        <w:t xml:space="preserve"> if any</w:t>
      </w:r>
      <w:r w:rsidR="00227979">
        <w:t>,</w:t>
      </w:r>
      <w:r w:rsidR="009334B1" w:rsidRPr="00FA46EE">
        <w:t xml:space="preserve"> </w:t>
      </w:r>
      <w:r w:rsidRPr="00FA46EE">
        <w:t>under clause 2.1</w:t>
      </w:r>
      <w:r w:rsidR="009A527E">
        <w:t>7</w:t>
      </w:r>
      <w:r w:rsidRPr="00CA3314">
        <w:t xml:space="preserve">(d)(i)B of the </w:t>
      </w:r>
      <w:r w:rsidR="0054162A">
        <w:t>Terms of Engagement</w:t>
      </w:r>
      <w:r w:rsidRPr="00CA3314">
        <w:t xml:space="preserve"> in </w:t>
      </w:r>
      <w:r w:rsidR="00897FEC" w:rsidRPr="00CA3314">
        <w:fldChar w:fldCharType="begin"/>
      </w:r>
      <w:r w:rsidR="00897FEC" w:rsidRPr="00CA3314">
        <w:instrText xml:space="preserve"> REF _Ref45285627 \r \h </w:instrText>
      </w:r>
      <w:r w:rsidR="006567C8" w:rsidRPr="00CA3314">
        <w:rPr>
          <w:highlight w:val="green"/>
        </w:rPr>
        <w:instrText xml:space="preserve"> \* MERGEFORMAT </w:instrText>
      </w:r>
      <w:r w:rsidR="00897FEC" w:rsidRPr="00CA3314">
        <w:fldChar w:fldCharType="separate"/>
      </w:r>
      <w:r w:rsidR="00303AA8">
        <w:t>Part 5</w:t>
      </w:r>
      <w:r w:rsidR="00897FEC" w:rsidRPr="00CA3314">
        <w:fldChar w:fldCharType="end"/>
      </w:r>
      <w:r w:rsidRPr="00CA3314">
        <w:t>, as contemplated in clause 2.1</w:t>
      </w:r>
      <w:r w:rsidR="009A527E">
        <w:t>7</w:t>
      </w:r>
      <w:r w:rsidRPr="00CA3314">
        <w:t xml:space="preserve">(f)(ii) of the </w:t>
      </w:r>
      <w:r w:rsidR="0054162A">
        <w:t>Terms of Engagement</w:t>
      </w:r>
      <w:r w:rsidRPr="00CA3314">
        <w:t xml:space="preserve"> in </w:t>
      </w:r>
      <w:r w:rsidR="00897FEC" w:rsidRPr="00006927">
        <w:fldChar w:fldCharType="begin"/>
      </w:r>
      <w:r w:rsidR="00897FEC" w:rsidRPr="00CA3314">
        <w:instrText xml:space="preserve"> REF _Ref45285627 \r \h </w:instrText>
      </w:r>
      <w:r w:rsidR="006567C8" w:rsidRPr="00006927">
        <w:instrText xml:space="preserve"> \* MERGEFORMAT </w:instrText>
      </w:r>
      <w:r w:rsidR="00897FEC" w:rsidRPr="00006927">
        <w:fldChar w:fldCharType="separate"/>
      </w:r>
      <w:r w:rsidR="00303AA8">
        <w:t>Part 5</w:t>
      </w:r>
      <w:r w:rsidR="00897FEC" w:rsidRPr="00006927">
        <w:fldChar w:fldCharType="end"/>
      </w:r>
      <w:r w:rsidRPr="00FA46EE">
        <w:t>; and</w:t>
      </w:r>
    </w:p>
    <w:p w14:paraId="41ADE63F" w14:textId="11C2C60D" w:rsidR="00075ACA" w:rsidRDefault="00075ACA" w:rsidP="00075ACA">
      <w:pPr>
        <w:pStyle w:val="DefenceNormal"/>
        <w:ind w:left="964" w:hanging="964"/>
      </w:pPr>
      <w:r>
        <w:t>(c)</w:t>
      </w:r>
      <w:r>
        <w:tab/>
      </w:r>
      <w:r w:rsidRPr="003534D5">
        <w:t xml:space="preserve">will not limit or affect the scope of the </w:t>
      </w:r>
      <w:r w:rsidR="00C86DDD">
        <w:t>Development</w:t>
      </w:r>
      <w:r>
        <w:t xml:space="preserve"> Phase Services </w:t>
      </w:r>
      <w:r w:rsidRPr="003534D5">
        <w:t xml:space="preserve">or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3534D5">
        <w:t xml:space="preserve">. </w:t>
      </w:r>
    </w:p>
    <w:p w14:paraId="5785A94E" w14:textId="2BF232FF" w:rsidR="00075ACA" w:rsidRDefault="00075ACA" w:rsidP="00075ACA">
      <w:pPr>
        <w:pStyle w:val="DefenceNormal"/>
        <w:rPr>
          <w:i/>
        </w:rPr>
      </w:pPr>
      <w:r w:rsidRPr="005E0544">
        <w:t>The Tenderer</w:t>
      </w:r>
      <w:r w:rsidRPr="00DB0CE4">
        <w:t xml:space="preserve"> is permitted to provide the breakdown in A3 or landscape format.</w:t>
      </w:r>
    </w:p>
    <w:p w14:paraId="0082D115" w14:textId="093AC885" w:rsidR="00075ACA" w:rsidRPr="0057742E" w:rsidRDefault="00075ACA" w:rsidP="00075ACA">
      <w:pPr>
        <w:pStyle w:val="DefenceBoldNormal"/>
      </w:pPr>
      <w:r w:rsidRPr="0057742E">
        <w:t>DELIVERY PHASE</w:t>
      </w:r>
      <w:r w:rsidR="00EA1B37">
        <w:t xml:space="preserve"> - INDICATIVE DELIVERY PHASE FEE</w:t>
      </w:r>
    </w:p>
    <w:p w14:paraId="359BB519" w14:textId="4FD1482D" w:rsidR="00075ACA" w:rsidRDefault="00AC2087" w:rsidP="00075ACA">
      <w:pPr>
        <w:pStyle w:val="DefenceNormal"/>
      </w:pPr>
      <w:r>
        <w:t xml:space="preserve">The following information once </w:t>
      </w:r>
      <w:r w:rsidRPr="003F468F">
        <w:t xml:space="preserve">agreed and included in the </w:t>
      </w:r>
      <w:r w:rsidR="00EA1B37">
        <w:t>Contract</w:t>
      </w:r>
      <w:r w:rsidRPr="003F468F">
        <w:t xml:space="preserve"> will be used to determine any adjustment to the Delivery Phase Fee as part of any transition to the Delivery Phase (if any).  </w:t>
      </w:r>
      <w:r w:rsidR="00075ACA">
        <w:t xml:space="preserve">The Tenderer should provide a lump sum Indicative Delivery Phase Fee for performing all of the Delivery Phase Services.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961"/>
      </w:tblGrid>
      <w:tr w:rsidR="00075ACA" w:rsidRPr="00F555D2" w14:paraId="364AE050" w14:textId="77777777" w:rsidTr="00075ACA">
        <w:tc>
          <w:tcPr>
            <w:tcW w:w="4395" w:type="dxa"/>
          </w:tcPr>
          <w:p w14:paraId="317F48D7" w14:textId="77777777" w:rsidR="00075ACA" w:rsidRPr="00323E2A" w:rsidRDefault="00075ACA" w:rsidP="00075ACA">
            <w:pPr>
              <w:pStyle w:val="DefenceNormal"/>
              <w:tabs>
                <w:tab w:val="left" w:pos="0"/>
              </w:tabs>
              <w:spacing w:before="120" w:after="120"/>
              <w:rPr>
                <w:b/>
                <w:sz w:val="14"/>
                <w:szCs w:val="14"/>
              </w:rPr>
            </w:pPr>
            <w:r>
              <w:rPr>
                <w:b/>
                <w:sz w:val="14"/>
                <w:szCs w:val="14"/>
              </w:rPr>
              <w:t xml:space="preserve">INDICATIVE DELIVERY PHASE </w:t>
            </w:r>
            <w:r w:rsidRPr="00323E2A">
              <w:rPr>
                <w:b/>
                <w:sz w:val="14"/>
                <w:szCs w:val="14"/>
              </w:rPr>
              <w:t>FEE</w:t>
            </w:r>
          </w:p>
        </w:tc>
        <w:tc>
          <w:tcPr>
            <w:tcW w:w="4961" w:type="dxa"/>
          </w:tcPr>
          <w:p w14:paraId="7B1A2D5A" w14:textId="77777777" w:rsidR="00075ACA" w:rsidRPr="00323E2A" w:rsidRDefault="00075ACA" w:rsidP="00075ACA">
            <w:pPr>
              <w:pStyle w:val="DefenceNormal"/>
              <w:tabs>
                <w:tab w:val="left" w:pos="0"/>
              </w:tabs>
              <w:spacing w:before="120" w:after="120"/>
              <w:rPr>
                <w:sz w:val="14"/>
                <w:szCs w:val="14"/>
              </w:rPr>
            </w:pPr>
            <w:r w:rsidRPr="00323E2A">
              <w:rPr>
                <w:bCs/>
                <w:sz w:val="14"/>
                <w:szCs w:val="14"/>
              </w:rPr>
              <w:t>$</w:t>
            </w:r>
            <w:r w:rsidRPr="00323E2A">
              <w:rPr>
                <w:b/>
                <w:bCs/>
                <w:sz w:val="14"/>
                <w:szCs w:val="14"/>
              </w:rPr>
              <w:t xml:space="preserve">[INSERT] </w:t>
            </w:r>
            <w:r w:rsidRPr="00323E2A">
              <w:rPr>
                <w:bCs/>
                <w:sz w:val="14"/>
                <w:szCs w:val="14"/>
              </w:rPr>
              <w:t>GST exclusive</w:t>
            </w:r>
          </w:p>
        </w:tc>
      </w:tr>
    </w:tbl>
    <w:p w14:paraId="2B5C8B01" w14:textId="4BA8DD9D" w:rsidR="00075ACA" w:rsidRDefault="00075ACA" w:rsidP="00075ACA">
      <w:pPr>
        <w:pStyle w:val="DefenceNormal"/>
      </w:pPr>
      <w:r>
        <w:br/>
      </w:r>
      <w:r w:rsidRPr="007C3558">
        <w:t>The Tenderer should note that the lump sum Indicative Delivery Phase Fee includes all profit, insurance costs, overheads and disbursements (including all transport costs, travel costs, accommodation expenses and meal allowances) in relation to the Delivery Phase Services.  For the avoidance of doubt, any engagement will be on the basis of a lump sum Delivery Phase Fee and the Consultant will not have any entitlement to any additional payment for such amounts.</w:t>
      </w:r>
      <w:r>
        <w:t xml:space="preserve">  </w:t>
      </w:r>
    </w:p>
    <w:p w14:paraId="184D7936" w14:textId="77777777" w:rsidR="00075ACA" w:rsidRPr="0057742E" w:rsidRDefault="00075ACA" w:rsidP="00075ACA">
      <w:pPr>
        <w:pStyle w:val="DefenceBoldNormal"/>
      </w:pPr>
      <w:r w:rsidRPr="0057742E">
        <w:lastRenderedPageBreak/>
        <w:t xml:space="preserve">BREAKDOWN OF </w:t>
      </w:r>
      <w:r>
        <w:t xml:space="preserve">INDICATIVE </w:t>
      </w:r>
      <w:r w:rsidRPr="0057742E">
        <w:t>DELIVERY PHASE FEE</w:t>
      </w:r>
    </w:p>
    <w:p w14:paraId="6F2FC9E8" w14:textId="34E7B8F3" w:rsidR="00075ACA" w:rsidRPr="00866B34" w:rsidRDefault="00075ACA" w:rsidP="00075ACA">
      <w:pPr>
        <w:pStyle w:val="DefenceNormal"/>
      </w:pPr>
      <w:r w:rsidRPr="005E7A96">
        <w:t xml:space="preserve">The Tenderer should provide a breakdown of the </w:t>
      </w:r>
      <w:r>
        <w:t>lump sum Indicative Delivery Phase Fee</w:t>
      </w:r>
      <w:r w:rsidRPr="005E7A96">
        <w:t xml:space="preserve"> which fully and clearly provides details of how the lump sum </w:t>
      </w:r>
      <w:r>
        <w:t xml:space="preserve">Indicative Delivery Phase </w:t>
      </w:r>
      <w:r w:rsidRPr="009C610D">
        <w:t>Fee</w:t>
      </w:r>
      <w:r>
        <w:t xml:space="preserve"> </w:t>
      </w:r>
      <w:r w:rsidRPr="005E7A96">
        <w:t xml:space="preserve">has been calculated. </w:t>
      </w:r>
      <w:r>
        <w:t xml:space="preserve"> The breakdown should clearly itemise and identify each amount in respect of at least the following: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7779"/>
        <w:gridCol w:w="1559"/>
        <w:gridCol w:w="13"/>
      </w:tblGrid>
      <w:tr w:rsidR="00075ACA" w:rsidRPr="003F7200" w14:paraId="1B144779" w14:textId="77777777" w:rsidTr="00075ACA">
        <w:trPr>
          <w:gridBefore w:val="1"/>
          <w:wBefore w:w="13" w:type="dxa"/>
          <w:jc w:val="center"/>
        </w:trPr>
        <w:tc>
          <w:tcPr>
            <w:tcW w:w="9351" w:type="dxa"/>
            <w:gridSpan w:val="3"/>
          </w:tcPr>
          <w:p w14:paraId="1761B974" w14:textId="77777777" w:rsidR="00075ACA" w:rsidRPr="003F7200" w:rsidRDefault="00075ACA" w:rsidP="00075ACA">
            <w:pPr>
              <w:pStyle w:val="DefenceNormal"/>
              <w:spacing w:before="120" w:after="120"/>
              <w:jc w:val="center"/>
              <w:rPr>
                <w:b/>
                <w:sz w:val="14"/>
                <w:szCs w:val="14"/>
              </w:rPr>
            </w:pPr>
            <w:r>
              <w:rPr>
                <w:b/>
                <w:sz w:val="14"/>
                <w:szCs w:val="14"/>
              </w:rPr>
              <w:t>INDICATIVE DELIVERY PHASE FEE</w:t>
            </w:r>
          </w:p>
        </w:tc>
      </w:tr>
      <w:tr w:rsidR="00075ACA" w:rsidRPr="003F7200" w14:paraId="1592F83F" w14:textId="77777777" w:rsidTr="00075ACA">
        <w:trPr>
          <w:gridBefore w:val="1"/>
          <w:wBefore w:w="13" w:type="dxa"/>
          <w:jc w:val="center"/>
        </w:trPr>
        <w:tc>
          <w:tcPr>
            <w:tcW w:w="7779" w:type="dxa"/>
          </w:tcPr>
          <w:p w14:paraId="7406A680" w14:textId="77777777" w:rsidR="00075ACA" w:rsidRPr="003F7200" w:rsidRDefault="00075ACA" w:rsidP="00075ACA">
            <w:pPr>
              <w:pStyle w:val="DefenceNormal"/>
              <w:spacing w:before="120" w:after="120"/>
              <w:jc w:val="center"/>
              <w:rPr>
                <w:bCs/>
                <w:sz w:val="14"/>
                <w:szCs w:val="14"/>
              </w:rPr>
            </w:pPr>
            <w:r>
              <w:rPr>
                <w:b/>
                <w:sz w:val="14"/>
                <w:szCs w:val="14"/>
              </w:rPr>
              <w:t>ROLE/ITEM</w:t>
            </w:r>
          </w:p>
        </w:tc>
        <w:tc>
          <w:tcPr>
            <w:tcW w:w="1572" w:type="dxa"/>
            <w:gridSpan w:val="2"/>
          </w:tcPr>
          <w:p w14:paraId="3E2E6985" w14:textId="77777777" w:rsidR="00075ACA" w:rsidRPr="003F7200" w:rsidRDefault="00075ACA" w:rsidP="00075ACA">
            <w:pPr>
              <w:pStyle w:val="DefenceNormal"/>
              <w:spacing w:before="120" w:after="120"/>
              <w:jc w:val="center"/>
              <w:rPr>
                <w:bCs/>
                <w:sz w:val="14"/>
                <w:szCs w:val="14"/>
              </w:rPr>
            </w:pPr>
            <w:r w:rsidRPr="003F7200">
              <w:rPr>
                <w:b/>
                <w:sz w:val="14"/>
                <w:szCs w:val="14"/>
              </w:rPr>
              <w:t>TOTAL AMOUNT</w:t>
            </w:r>
          </w:p>
        </w:tc>
      </w:tr>
      <w:tr w:rsidR="00075ACA" w:rsidRPr="003F7200" w14:paraId="4B697B64" w14:textId="77777777" w:rsidTr="00075ACA">
        <w:trPr>
          <w:gridBefore w:val="1"/>
          <w:wBefore w:w="13" w:type="dxa"/>
          <w:jc w:val="center"/>
        </w:trPr>
        <w:tc>
          <w:tcPr>
            <w:tcW w:w="7779" w:type="dxa"/>
          </w:tcPr>
          <w:p w14:paraId="424A5610" w14:textId="77777777" w:rsidR="00075ACA" w:rsidRPr="003F7200" w:rsidRDefault="00075ACA" w:rsidP="00075ACA">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572" w:type="dxa"/>
            <w:gridSpan w:val="2"/>
          </w:tcPr>
          <w:p w14:paraId="38D48119"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2ED89A86" w14:textId="77777777" w:rsidTr="00075ACA">
        <w:trPr>
          <w:gridBefore w:val="1"/>
          <w:wBefore w:w="13" w:type="dxa"/>
          <w:jc w:val="center"/>
        </w:trPr>
        <w:tc>
          <w:tcPr>
            <w:tcW w:w="7779" w:type="dxa"/>
          </w:tcPr>
          <w:p w14:paraId="41BF4D5B" w14:textId="77777777" w:rsidR="00075ACA" w:rsidRPr="003F7200" w:rsidRDefault="00075ACA" w:rsidP="00CD5BE1">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572" w:type="dxa"/>
            <w:gridSpan w:val="2"/>
          </w:tcPr>
          <w:p w14:paraId="63076C74"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767118FA" w14:textId="77777777" w:rsidTr="00075ACA">
        <w:trPr>
          <w:gridBefore w:val="1"/>
          <w:wBefore w:w="13" w:type="dxa"/>
          <w:jc w:val="center"/>
        </w:trPr>
        <w:tc>
          <w:tcPr>
            <w:tcW w:w="7779" w:type="dxa"/>
          </w:tcPr>
          <w:p w14:paraId="46ACCE3C" w14:textId="77777777" w:rsidR="00075ACA" w:rsidRPr="003F7200" w:rsidRDefault="00075ACA" w:rsidP="00075ACA">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DELIVERY PHASE SERVICES</w:t>
            </w:r>
            <w:r w:rsidRPr="000C39BE">
              <w:rPr>
                <w:b/>
                <w:bCs/>
                <w:iCs/>
                <w:sz w:val="14"/>
                <w:szCs w:val="14"/>
              </w:rPr>
              <w:t>]</w:t>
            </w:r>
          </w:p>
        </w:tc>
        <w:tc>
          <w:tcPr>
            <w:tcW w:w="1572" w:type="dxa"/>
            <w:gridSpan w:val="2"/>
          </w:tcPr>
          <w:p w14:paraId="6E70BF8B"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013993E2" w14:textId="77777777" w:rsidTr="00075ACA">
        <w:trPr>
          <w:gridBefore w:val="1"/>
          <w:wBefore w:w="13" w:type="dxa"/>
          <w:jc w:val="center"/>
        </w:trPr>
        <w:tc>
          <w:tcPr>
            <w:tcW w:w="7779" w:type="dxa"/>
          </w:tcPr>
          <w:p w14:paraId="4C087983" w14:textId="77777777" w:rsidR="00075ACA" w:rsidRPr="003F7200" w:rsidRDefault="00075ACA" w:rsidP="00075ACA">
            <w:pPr>
              <w:pStyle w:val="DefenceNormal"/>
              <w:spacing w:before="120" w:after="120"/>
              <w:rPr>
                <w:b/>
                <w:sz w:val="14"/>
                <w:szCs w:val="14"/>
              </w:rPr>
            </w:pPr>
            <w:r w:rsidRPr="003F7200">
              <w:rPr>
                <w:b/>
                <w:sz w:val="14"/>
                <w:szCs w:val="14"/>
              </w:rPr>
              <w:t>INSURANCES</w:t>
            </w:r>
          </w:p>
        </w:tc>
        <w:tc>
          <w:tcPr>
            <w:tcW w:w="1572" w:type="dxa"/>
            <w:gridSpan w:val="2"/>
          </w:tcPr>
          <w:p w14:paraId="7C2A638A"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53007560" w14:textId="77777777" w:rsidTr="00075ACA">
        <w:trPr>
          <w:gridBefore w:val="1"/>
          <w:wBefore w:w="13" w:type="dxa"/>
          <w:jc w:val="center"/>
        </w:trPr>
        <w:tc>
          <w:tcPr>
            <w:tcW w:w="7779" w:type="dxa"/>
          </w:tcPr>
          <w:p w14:paraId="18EAE433" w14:textId="4FEA26EC" w:rsidR="00075ACA" w:rsidRDefault="00075ACA" w:rsidP="00075ACA">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sidR="00261F72">
              <w:rPr>
                <w:b/>
                <w:bCs/>
                <w:i/>
                <w:sz w:val="14"/>
                <w:szCs w:val="14"/>
              </w:rPr>
              <w:t xml:space="preserve">TENDER ADMINISTRATOR </w:t>
            </w:r>
            <w:r w:rsidRPr="003F7200">
              <w:rPr>
                <w:b/>
                <w:bCs/>
                <w:i/>
                <w:sz w:val="14"/>
                <w:szCs w:val="14"/>
              </w:rPr>
              <w:t>MUST CONSIDER AND AMEND THE LIST AS APPROPRIATE, HAVING REGARD TO</w:t>
            </w:r>
            <w:r>
              <w:rPr>
                <w:b/>
                <w:bCs/>
                <w:i/>
                <w:sz w:val="14"/>
                <w:szCs w:val="14"/>
              </w:rPr>
              <w:t>:</w:t>
            </w:r>
          </w:p>
          <w:p w14:paraId="06413A9E" w14:textId="1A650BAC" w:rsidR="00075ACA" w:rsidRPr="00074BB0" w:rsidRDefault="00075ACA" w:rsidP="006567C8">
            <w:pPr>
              <w:pStyle w:val="DefenceNormal"/>
              <w:numPr>
                <w:ilvl w:val="0"/>
                <w:numId w:val="76"/>
              </w:numPr>
              <w:spacing w:before="120" w:after="120"/>
              <w:rPr>
                <w:b/>
                <w:sz w:val="14"/>
                <w:szCs w:val="14"/>
              </w:rPr>
            </w:pPr>
            <w:r w:rsidRPr="003F7200">
              <w:rPr>
                <w:b/>
                <w:bCs/>
                <w:i/>
                <w:sz w:val="14"/>
                <w:szCs w:val="14"/>
              </w:rPr>
              <w:t xml:space="preserve">THE </w:t>
            </w:r>
            <w:r>
              <w:rPr>
                <w:b/>
                <w:bCs/>
                <w:i/>
                <w:sz w:val="14"/>
                <w:szCs w:val="14"/>
              </w:rPr>
              <w:t xml:space="preserve">DELIVERY PHASE SERVICES </w:t>
            </w:r>
            <w:r w:rsidRPr="003F7200">
              <w:rPr>
                <w:b/>
                <w:bCs/>
                <w:i/>
                <w:sz w:val="14"/>
                <w:szCs w:val="14"/>
              </w:rPr>
              <w:t>AND THE PROJECT</w:t>
            </w:r>
            <w:r>
              <w:rPr>
                <w:b/>
                <w:bCs/>
                <w:i/>
                <w:sz w:val="14"/>
                <w:szCs w:val="14"/>
              </w:rPr>
              <w:t>; AND</w:t>
            </w:r>
          </w:p>
          <w:p w14:paraId="0F728652" w14:textId="3FF47B66" w:rsidR="00075ACA" w:rsidRPr="003F7200" w:rsidRDefault="00075ACA" w:rsidP="006567C8">
            <w:pPr>
              <w:pStyle w:val="DefenceNormal"/>
              <w:numPr>
                <w:ilvl w:val="0"/>
                <w:numId w:val="76"/>
              </w:numPr>
              <w:spacing w:before="120" w:after="120"/>
              <w:rPr>
                <w:b/>
                <w:sz w:val="14"/>
                <w:szCs w:val="14"/>
              </w:rPr>
            </w:pPr>
            <w:r>
              <w:rPr>
                <w:b/>
                <w:i/>
                <w:sz w:val="14"/>
                <w:szCs w:val="14"/>
              </w:rPr>
              <w:t>THE OPERATION OF CLAUSE 2.1</w:t>
            </w:r>
            <w:r w:rsidR="009A527E">
              <w:rPr>
                <w:b/>
                <w:i/>
                <w:sz w:val="14"/>
                <w:szCs w:val="14"/>
              </w:rPr>
              <w:t>7</w:t>
            </w:r>
            <w:r>
              <w:rPr>
                <w:b/>
                <w:i/>
                <w:sz w:val="14"/>
                <w:szCs w:val="14"/>
              </w:rPr>
              <w:t>(f)(i</w:t>
            </w:r>
            <w:r w:rsidR="00FA46EE">
              <w:rPr>
                <w:b/>
                <w:i/>
                <w:sz w:val="14"/>
                <w:szCs w:val="14"/>
              </w:rPr>
              <w:t>i</w:t>
            </w:r>
            <w:r>
              <w:rPr>
                <w:b/>
                <w:i/>
                <w:sz w:val="14"/>
                <w:szCs w:val="14"/>
              </w:rPr>
              <w:t xml:space="preserve">) OF THE </w:t>
            </w:r>
            <w:r w:rsidR="0054162A">
              <w:rPr>
                <w:b/>
                <w:i/>
                <w:sz w:val="14"/>
                <w:szCs w:val="14"/>
              </w:rPr>
              <w:t>TERMS OF ENGAGEMENT</w:t>
            </w:r>
            <w:r>
              <w:rPr>
                <w:b/>
                <w:i/>
                <w:sz w:val="14"/>
                <w:szCs w:val="14"/>
              </w:rPr>
              <w:t xml:space="preserve"> IN PART 5 </w:t>
            </w:r>
            <w:r w:rsidR="00FA46EE">
              <w:rPr>
                <w:b/>
                <w:i/>
                <w:sz w:val="14"/>
                <w:szCs w:val="14"/>
              </w:rPr>
              <w:t>IN RESPECT OF EVALUATION OF THE CONSULTANT'S ENTITLEMENT (IF ANY) FOLLOWING A PANDEMIC ADJUSTMENT EVENT</w:t>
            </w:r>
            <w:r>
              <w:rPr>
                <w:b/>
                <w:i/>
                <w:sz w:val="14"/>
                <w:szCs w:val="14"/>
              </w:rPr>
              <w:t>]</w:t>
            </w:r>
          </w:p>
        </w:tc>
        <w:tc>
          <w:tcPr>
            <w:tcW w:w="1572" w:type="dxa"/>
            <w:gridSpan w:val="2"/>
          </w:tcPr>
          <w:p w14:paraId="3797BB7D"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45B8D58C" w14:textId="77777777" w:rsidTr="00075ACA">
        <w:trPr>
          <w:gridBefore w:val="1"/>
          <w:wBefore w:w="13" w:type="dxa"/>
          <w:jc w:val="center"/>
        </w:trPr>
        <w:tc>
          <w:tcPr>
            <w:tcW w:w="7779" w:type="dxa"/>
          </w:tcPr>
          <w:p w14:paraId="53A3C6A1" w14:textId="109C27E1" w:rsidR="00075ACA" w:rsidRPr="003F7200" w:rsidRDefault="00075ACA" w:rsidP="00075ACA">
            <w:pPr>
              <w:pStyle w:val="DefenceNormal"/>
              <w:spacing w:before="120" w:after="120"/>
              <w:rPr>
                <w:b/>
                <w:sz w:val="14"/>
                <w:szCs w:val="14"/>
              </w:rPr>
            </w:pPr>
            <w:r w:rsidRPr="003F7200">
              <w:rPr>
                <w:b/>
                <w:sz w:val="14"/>
                <w:szCs w:val="14"/>
              </w:rPr>
              <w:t>[TENDERER TO INSERT ADDITIONAL ITEMS]</w:t>
            </w:r>
          </w:p>
        </w:tc>
        <w:tc>
          <w:tcPr>
            <w:tcW w:w="1572" w:type="dxa"/>
            <w:gridSpan w:val="2"/>
          </w:tcPr>
          <w:p w14:paraId="4D07F7C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r w:rsidR="00075ACA" w:rsidRPr="003F7200" w14:paraId="1C30154B" w14:textId="77777777" w:rsidTr="00075ACA">
        <w:trPr>
          <w:gridAfter w:val="1"/>
          <w:wAfter w:w="13" w:type="dxa"/>
          <w:jc w:val="center"/>
        </w:trPr>
        <w:tc>
          <w:tcPr>
            <w:tcW w:w="7792" w:type="dxa"/>
            <w:gridSpan w:val="2"/>
          </w:tcPr>
          <w:p w14:paraId="5EE5304D" w14:textId="77777777" w:rsidR="00075ACA" w:rsidRPr="003F7200" w:rsidRDefault="00075ACA" w:rsidP="00075ACA">
            <w:pPr>
              <w:pStyle w:val="DefenceNormal"/>
              <w:spacing w:before="120" w:after="120"/>
              <w:jc w:val="right"/>
              <w:rPr>
                <w:bCs/>
                <w:sz w:val="14"/>
                <w:szCs w:val="14"/>
              </w:rPr>
            </w:pPr>
            <w:r>
              <w:rPr>
                <w:b/>
                <w:sz w:val="14"/>
                <w:szCs w:val="14"/>
              </w:rPr>
              <w:t>INDICATIVE DELIVERY PHASE FEE</w:t>
            </w:r>
          </w:p>
        </w:tc>
        <w:tc>
          <w:tcPr>
            <w:tcW w:w="1559" w:type="dxa"/>
          </w:tcPr>
          <w:p w14:paraId="197AEF03" w14:textId="77777777" w:rsidR="00075ACA" w:rsidRPr="003F7200" w:rsidRDefault="00075ACA" w:rsidP="00075ACA">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r>
    </w:tbl>
    <w:p w14:paraId="7BAD917E" w14:textId="659A5F42" w:rsidR="00075ACA" w:rsidRDefault="0062432B" w:rsidP="00075ACA">
      <w:pPr>
        <w:pStyle w:val="DefenceNormal"/>
      </w:pPr>
      <w:r>
        <w:br/>
      </w:r>
      <w:r w:rsidR="00075ACA" w:rsidRPr="003534D5">
        <w:t>The breakdown</w:t>
      </w:r>
      <w:r w:rsidR="00075ACA">
        <w:t>:</w:t>
      </w:r>
    </w:p>
    <w:p w14:paraId="4CB39844" w14:textId="77777777" w:rsidR="00075ACA" w:rsidRDefault="00075ACA" w:rsidP="00075ACA">
      <w:pPr>
        <w:pStyle w:val="DefenceNormal"/>
      </w:pPr>
      <w:r>
        <w:t>(a)</w:t>
      </w:r>
      <w:r>
        <w:tab/>
      </w:r>
      <w:r w:rsidRPr="003534D5">
        <w:t>is for evaluation purposes</w:t>
      </w:r>
      <w:r>
        <w:t>;</w:t>
      </w:r>
    </w:p>
    <w:p w14:paraId="20E54E88" w14:textId="49BB8844" w:rsidR="00075ACA" w:rsidRPr="00AE406B" w:rsidRDefault="00075ACA" w:rsidP="00075ACA">
      <w:pPr>
        <w:pStyle w:val="DefenceNormal"/>
        <w:ind w:left="964" w:hanging="964"/>
      </w:pPr>
      <w:r w:rsidRPr="00FA46EE">
        <w:t>(b)</w:t>
      </w:r>
      <w:r w:rsidRPr="00FA46EE">
        <w:tab/>
        <w:t>will also be used, in part, for the purposes of assessing the Consultant’s entitlement</w:t>
      </w:r>
      <w:r w:rsidR="00421E55">
        <w:t xml:space="preserve">, </w:t>
      </w:r>
      <w:r w:rsidRPr="00FA46EE">
        <w:t>if any</w:t>
      </w:r>
      <w:r w:rsidR="00421E55">
        <w:t>,</w:t>
      </w:r>
      <w:r w:rsidR="00F74DA8" w:rsidRPr="00FA46EE">
        <w:t xml:space="preserve"> </w:t>
      </w:r>
      <w:r w:rsidRPr="00FA46EE">
        <w:t>under clause 2.</w:t>
      </w:r>
      <w:r w:rsidRPr="00CA3314">
        <w:t>1</w:t>
      </w:r>
      <w:r w:rsidR="009A527E">
        <w:t>7</w:t>
      </w:r>
      <w:r w:rsidRPr="00CA3314">
        <w:t xml:space="preserve">(d)(i)B of the </w:t>
      </w:r>
      <w:r w:rsidR="0054162A">
        <w:t>Terms of Engagement</w:t>
      </w:r>
      <w:r w:rsidRPr="00CA3314">
        <w:t xml:space="preserve"> in </w:t>
      </w:r>
      <w:r w:rsidR="00897FEC" w:rsidRPr="00CA3314">
        <w:fldChar w:fldCharType="begin"/>
      </w:r>
      <w:r w:rsidR="00897FEC" w:rsidRPr="00CA3314">
        <w:instrText xml:space="preserve"> REF _Ref45285627 \r \h </w:instrText>
      </w:r>
      <w:r w:rsidR="006567C8" w:rsidRPr="00CA3314">
        <w:rPr>
          <w:highlight w:val="green"/>
        </w:rPr>
        <w:instrText xml:space="preserve"> \* MERGEFORMAT </w:instrText>
      </w:r>
      <w:r w:rsidR="00897FEC" w:rsidRPr="00CA3314">
        <w:fldChar w:fldCharType="separate"/>
      </w:r>
      <w:r w:rsidR="00303AA8">
        <w:t>Part 5</w:t>
      </w:r>
      <w:r w:rsidR="00897FEC" w:rsidRPr="00CA3314">
        <w:fldChar w:fldCharType="end"/>
      </w:r>
      <w:r w:rsidRPr="00CA3314">
        <w:t>, as contemplated in clause 2.1</w:t>
      </w:r>
      <w:r w:rsidR="009A527E">
        <w:t>7</w:t>
      </w:r>
      <w:r w:rsidRPr="00CA3314">
        <w:t xml:space="preserve">(f)(ii) of the </w:t>
      </w:r>
      <w:r w:rsidR="0054162A">
        <w:t>Terms of Engagement</w:t>
      </w:r>
      <w:r w:rsidRPr="00CA3314">
        <w:t xml:space="preserve"> in </w:t>
      </w:r>
      <w:r w:rsidR="00897FEC" w:rsidRPr="00006927">
        <w:fldChar w:fldCharType="begin"/>
      </w:r>
      <w:r w:rsidR="00897FEC" w:rsidRPr="00CA3314">
        <w:instrText xml:space="preserve"> REF _Ref45285627 \r \h </w:instrText>
      </w:r>
      <w:r w:rsidR="006567C8" w:rsidRPr="00006927">
        <w:instrText xml:space="preserve"> \* MERGEFORMAT </w:instrText>
      </w:r>
      <w:r w:rsidR="00897FEC" w:rsidRPr="00006927">
        <w:fldChar w:fldCharType="separate"/>
      </w:r>
      <w:r w:rsidR="00303AA8">
        <w:t>Part 5</w:t>
      </w:r>
      <w:r w:rsidR="00897FEC" w:rsidRPr="00006927">
        <w:fldChar w:fldCharType="end"/>
      </w:r>
      <w:r w:rsidRPr="00FA46EE">
        <w:t>; and</w:t>
      </w:r>
    </w:p>
    <w:p w14:paraId="18028B7B" w14:textId="2B6EA984" w:rsidR="00075ACA" w:rsidRDefault="00075ACA" w:rsidP="00075ACA">
      <w:pPr>
        <w:pStyle w:val="DefenceNormal"/>
        <w:ind w:left="964" w:hanging="964"/>
      </w:pPr>
      <w:r>
        <w:t>(c)</w:t>
      </w:r>
      <w:r>
        <w:tab/>
      </w:r>
      <w:r w:rsidRPr="003534D5">
        <w:t>will not limit or affect the scope of the</w:t>
      </w:r>
      <w:r>
        <w:t xml:space="preserve"> Delivery Phase Services </w:t>
      </w:r>
      <w:r w:rsidRPr="003534D5">
        <w:t xml:space="preserve">or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3534D5">
        <w:t xml:space="preserve">. </w:t>
      </w:r>
    </w:p>
    <w:p w14:paraId="34AD9985" w14:textId="77777777" w:rsidR="00075ACA" w:rsidRDefault="00075ACA" w:rsidP="00075ACA">
      <w:pPr>
        <w:pStyle w:val="DefenceNormal"/>
      </w:pPr>
      <w:r>
        <w:t xml:space="preserve">The </w:t>
      </w:r>
      <w:r w:rsidRPr="00D52739">
        <w:t>Tenderer</w:t>
      </w:r>
      <w:r>
        <w:t xml:space="preserve"> is permitted to provide the breakdown</w:t>
      </w:r>
      <w:r w:rsidRPr="000C39BE">
        <w:t xml:space="preserve"> </w:t>
      </w:r>
      <w:r>
        <w:t>in A3 or landscape format.</w:t>
      </w:r>
    </w:p>
    <w:p w14:paraId="02E740C3" w14:textId="77777777" w:rsidR="00075ACA" w:rsidRPr="00AF2D37" w:rsidRDefault="00075ACA" w:rsidP="00AF2D37">
      <w:pPr>
        <w:pStyle w:val="DefenceBoldNormal"/>
      </w:pPr>
      <w:bookmarkStart w:id="2608" w:name="_Ref97308856"/>
      <w:r w:rsidRPr="00EE59E5">
        <w:t>DELIVERY PHASE FEE PROPOSAL</w:t>
      </w:r>
      <w:bookmarkEnd w:id="2608"/>
    </w:p>
    <w:p w14:paraId="73DC74B8" w14:textId="31D2A893" w:rsidR="00075ACA" w:rsidRDefault="00075ACA" w:rsidP="00075ACA">
      <w:pPr>
        <w:pStyle w:val="DefenceNormal"/>
      </w:pPr>
      <w:r w:rsidRPr="00F555D2">
        <w:t xml:space="preserve">The </w:t>
      </w:r>
      <w:r w:rsidRPr="00726DED">
        <w:t xml:space="preserve">Tenderer's attention is drawn to </w:t>
      </w:r>
      <w:r w:rsidR="00D8408D">
        <w:t xml:space="preserve">clauses 1.1 and </w:t>
      </w:r>
      <w:r w:rsidR="00EE3F7A">
        <w:t>8</w:t>
      </w:r>
      <w:r w:rsidR="00801B77" w:rsidRPr="009D59F6">
        <w:t>.</w:t>
      </w:r>
      <w:r w:rsidR="002B7216">
        <w:t>3</w:t>
      </w:r>
      <w:r w:rsidR="00C17447">
        <w:t xml:space="preserve"> </w:t>
      </w:r>
      <w:r w:rsidRPr="00240168">
        <w:t>of the</w:t>
      </w:r>
      <w:r w:rsidRPr="00726DED">
        <w:t xml:space="preserve"> </w:t>
      </w:r>
      <w:r w:rsidR="0054162A">
        <w:t>Terms of Engagement</w:t>
      </w:r>
      <w:r w:rsidR="005E58C8">
        <w:t xml:space="preserve"> </w:t>
      </w:r>
      <w:r w:rsidRPr="00726DED">
        <w:t xml:space="preserve">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726DED">
        <w:t>.</w:t>
      </w:r>
    </w:p>
    <w:p w14:paraId="6B76A79C" w14:textId="482864C1" w:rsidR="00075ACA" w:rsidRDefault="00075ACA" w:rsidP="00075ACA">
      <w:pPr>
        <w:pStyle w:val="DefenceNormal"/>
      </w:pPr>
      <w:r w:rsidRPr="00BE0E52">
        <w:t xml:space="preserve">The Tenderer should fully and clearly provide details of the basis on which it would propose any adjustment to the Indicative </w:t>
      </w:r>
      <w:r>
        <w:t>Delivery</w:t>
      </w:r>
      <w:r w:rsidRPr="00BE0E52">
        <w:t xml:space="preserve"> Phase Fee. </w:t>
      </w:r>
      <w:r>
        <w:t xml:space="preserve"> </w:t>
      </w:r>
    </w:p>
    <w:p w14:paraId="31D02EB2" w14:textId="10356621" w:rsidR="00EA1B37" w:rsidRDefault="00EA1B37" w:rsidP="00EA1B37">
      <w:pPr>
        <w:pStyle w:val="DefenceNormal"/>
      </w:pPr>
      <w:r>
        <w:t xml:space="preserve">The following information once agreed and included in the Contract will be used to determine any adjustment to the Delivery Phase Fee as part of the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F3165" w14:paraId="770DC241" w14:textId="77777777" w:rsidTr="00FB75AB">
        <w:tc>
          <w:tcPr>
            <w:tcW w:w="9463" w:type="dxa"/>
            <w:shd w:val="clear" w:color="auto" w:fill="D9D9D9"/>
          </w:tcPr>
          <w:p w14:paraId="1A9C2128" w14:textId="77777777" w:rsidR="00EA1B37" w:rsidRPr="00C432A2" w:rsidRDefault="00EA1B37" w:rsidP="00FB75AB">
            <w:pPr>
              <w:pStyle w:val="DefenceNormal"/>
              <w:rPr>
                <w:b/>
              </w:rPr>
            </w:pPr>
            <w:r>
              <w:rPr>
                <w:b/>
              </w:rPr>
              <w:t>INDICATIVE DELIVERY PHASE RESOURCE PLAN</w:t>
            </w:r>
          </w:p>
        </w:tc>
      </w:tr>
      <w:tr w:rsidR="006F3165" w14:paraId="31E0D816" w14:textId="77777777" w:rsidTr="00FB75AB">
        <w:tc>
          <w:tcPr>
            <w:tcW w:w="9463" w:type="dxa"/>
            <w:shd w:val="clear" w:color="auto" w:fill="auto"/>
          </w:tcPr>
          <w:p w14:paraId="02055112" w14:textId="07610F12" w:rsidR="00EA1B37" w:rsidRPr="00AF2D37" w:rsidRDefault="00EA1B37" w:rsidP="00FB75AB">
            <w:pPr>
              <w:pStyle w:val="DefenceNormal"/>
              <w:rPr>
                <w:b/>
              </w:rPr>
            </w:pPr>
            <w:r w:rsidRPr="002A096D">
              <w:rPr>
                <w:b/>
              </w:rPr>
              <w:t>[</w:t>
            </w:r>
            <w:r>
              <w:rPr>
                <w:b/>
              </w:rPr>
              <w:t>TENDERER</w:t>
            </w:r>
            <w:r w:rsidRPr="002A096D">
              <w:rPr>
                <w:b/>
              </w:rPr>
              <w:t xml:space="preserve"> TO INSERT]</w:t>
            </w:r>
            <w:r w:rsidR="00E26C40">
              <w:rPr>
                <w:b/>
              </w:rPr>
              <w:t xml:space="preserve"> </w:t>
            </w:r>
          </w:p>
        </w:tc>
      </w:tr>
    </w:tbl>
    <w:p w14:paraId="2B868956" w14:textId="77777777" w:rsidR="00EA1B37" w:rsidRDefault="00EA1B37" w:rsidP="00EA1B37">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6F3165" w14:paraId="3095FA4C" w14:textId="77777777" w:rsidTr="00FB75AB">
        <w:tc>
          <w:tcPr>
            <w:tcW w:w="9463" w:type="dxa"/>
            <w:shd w:val="clear" w:color="auto" w:fill="D9D9D9"/>
          </w:tcPr>
          <w:p w14:paraId="634F6695" w14:textId="77777777" w:rsidR="00EA1B37" w:rsidRPr="00C432A2" w:rsidRDefault="00EA1B37" w:rsidP="00FB75AB">
            <w:pPr>
              <w:pStyle w:val="DefenceNormal"/>
              <w:rPr>
                <w:b/>
              </w:rPr>
            </w:pPr>
            <w:r>
              <w:rPr>
                <w:b/>
              </w:rPr>
              <w:t xml:space="preserve">INDICATIVE DELIVERY PHASE </w:t>
            </w:r>
            <w:r w:rsidRPr="002A096D">
              <w:rPr>
                <w:b/>
              </w:rPr>
              <w:t>FEE</w:t>
            </w:r>
            <w:r>
              <w:rPr>
                <w:b/>
              </w:rPr>
              <w:t xml:space="preserve"> PROPOSAL</w:t>
            </w:r>
          </w:p>
        </w:tc>
      </w:tr>
      <w:tr w:rsidR="006F3165" w14:paraId="3B086138" w14:textId="77777777" w:rsidTr="00FB75AB">
        <w:tc>
          <w:tcPr>
            <w:tcW w:w="9463" w:type="dxa"/>
            <w:shd w:val="clear" w:color="auto" w:fill="auto"/>
          </w:tcPr>
          <w:p w14:paraId="6204627D" w14:textId="09AF3578" w:rsidR="00EA1B37" w:rsidRPr="00C432A2" w:rsidRDefault="00EA1B37" w:rsidP="00FB75AB">
            <w:pPr>
              <w:pStyle w:val="DefenceNormal"/>
              <w:rPr>
                <w:b/>
                <w:highlight w:val="yellow"/>
              </w:rPr>
            </w:pPr>
            <w:r w:rsidRPr="00C432A2">
              <w:rPr>
                <w:b/>
              </w:rPr>
              <w:lastRenderedPageBreak/>
              <w:t>[</w:t>
            </w:r>
            <w:r>
              <w:rPr>
                <w:b/>
              </w:rPr>
              <w:t>TENDERER</w:t>
            </w:r>
            <w:r w:rsidRPr="00C432A2">
              <w:rPr>
                <w:b/>
              </w:rPr>
              <w:t xml:space="preserve"> TO INSERT DETAILS OF ALL ASSUMPTIONS WITH RESPECT TO THE DELIVERY PHASE RELEVANT TO THE DELIVERY PHASE FEE (INCLUDING SCOPE) AND HOW THE DELIVERY PHASE FEE WOULD BE AFFECTED BY A CHANGE IN THOSE ASSUMPTIONS]</w:t>
            </w:r>
          </w:p>
        </w:tc>
      </w:tr>
    </w:tbl>
    <w:p w14:paraId="6DB2E672" w14:textId="5C6B1B9C" w:rsidR="00EA1B37" w:rsidRDefault="00EA1B37" w:rsidP="00075ACA">
      <w:pPr>
        <w:pStyle w:val="DefenceNormal"/>
      </w:pPr>
    </w:p>
    <w:p w14:paraId="6D00DA20" w14:textId="020BF037" w:rsidR="00EA1B37" w:rsidRDefault="00EA1B37" w:rsidP="00AF2D37">
      <w:pPr>
        <w:pStyle w:val="DefenceHeadingNoTOC1"/>
        <w:numPr>
          <w:ilvl w:val="0"/>
          <w:numId w:val="66"/>
        </w:numPr>
      </w:pPr>
      <w:r>
        <w:t xml:space="preserve">MILESTONE FEE PAYMENT SCHEDULE </w:t>
      </w:r>
      <w:r w:rsidRPr="00EA1B37">
        <w:rPr>
          <w:i/>
          <w:iCs/>
        </w:rPr>
        <w:t>[OPTIONAL - COMMONWEALTH TO INCLUDE IF A MILESTONE FEE PAYMENT SCHEDULE WILL APPLY]</w:t>
      </w:r>
      <w:r>
        <w:t xml:space="preserve"> </w:t>
      </w:r>
    </w:p>
    <w:p w14:paraId="3C7036FE" w14:textId="787B3DAB" w:rsidR="00EA1B37" w:rsidRPr="001E4BAB" w:rsidRDefault="00EA1B37" w:rsidP="00EA1B37">
      <w:pPr>
        <w:pStyle w:val="DefenceNormal"/>
        <w:rPr>
          <w:b/>
          <w:i/>
        </w:rPr>
      </w:pPr>
      <w:r w:rsidRPr="006C5053">
        <w:rPr>
          <w:b/>
          <w:i/>
        </w:rPr>
        <w:t>[</w:t>
      </w:r>
      <w:r>
        <w:rPr>
          <w:b/>
          <w:i/>
        </w:rPr>
        <w:t xml:space="preserve">FOR USE WITH NO PHASE </w:t>
      </w:r>
      <w:r w:rsidRPr="006C5053">
        <w:rPr>
          <w:b/>
          <w:i/>
        </w:rPr>
        <w:t>LUMP SUM</w:t>
      </w:r>
      <w:r>
        <w:rPr>
          <w:b/>
          <w:i/>
        </w:rPr>
        <w:t xml:space="preserve"> - DELETE IF PHASED ENGAGEMENT</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EA1B37" w:rsidRPr="001E3BFC" w14:paraId="5A1D0471" w14:textId="77777777" w:rsidTr="00FB75AB">
        <w:trPr>
          <w:cantSplit/>
          <w:tblHeader/>
        </w:trPr>
        <w:tc>
          <w:tcPr>
            <w:tcW w:w="2392" w:type="dxa"/>
            <w:shd w:val="clear" w:color="auto" w:fill="D9D9D9"/>
          </w:tcPr>
          <w:p w14:paraId="37FA7C59" w14:textId="77777777" w:rsidR="00EA1B37" w:rsidRPr="002A096D" w:rsidRDefault="00EA1B37" w:rsidP="00FB75AB">
            <w:pPr>
              <w:pStyle w:val="DefenceNormal"/>
              <w:rPr>
                <w:b/>
                <w:sz w:val="18"/>
                <w:szCs w:val="18"/>
              </w:rPr>
            </w:pPr>
            <w:r w:rsidRPr="002A096D">
              <w:rPr>
                <w:b/>
                <w:sz w:val="18"/>
                <w:szCs w:val="18"/>
              </w:rPr>
              <w:t>Milestone name</w:t>
            </w:r>
          </w:p>
        </w:tc>
        <w:tc>
          <w:tcPr>
            <w:tcW w:w="2393" w:type="dxa"/>
            <w:shd w:val="clear" w:color="auto" w:fill="D9D9D9"/>
          </w:tcPr>
          <w:p w14:paraId="1F814683" w14:textId="77777777" w:rsidR="00EA1B37" w:rsidRPr="002A096D" w:rsidRDefault="00EA1B37" w:rsidP="00FB75AB">
            <w:pPr>
              <w:pStyle w:val="DefenceNormal"/>
              <w:rPr>
                <w:b/>
                <w:sz w:val="18"/>
                <w:szCs w:val="18"/>
              </w:rPr>
            </w:pPr>
            <w:r w:rsidRPr="002A096D">
              <w:rPr>
                <w:b/>
                <w:sz w:val="18"/>
                <w:szCs w:val="18"/>
              </w:rPr>
              <w:t>Milestone description</w:t>
            </w:r>
          </w:p>
        </w:tc>
        <w:tc>
          <w:tcPr>
            <w:tcW w:w="2393" w:type="dxa"/>
            <w:shd w:val="clear" w:color="auto" w:fill="D9D9D9"/>
          </w:tcPr>
          <w:p w14:paraId="3D7AE3CF" w14:textId="77777777" w:rsidR="00EA1B37" w:rsidRPr="00441998" w:rsidRDefault="00EA1B37" w:rsidP="00FB75AB">
            <w:pPr>
              <w:pStyle w:val="DefenceNormal"/>
              <w:rPr>
                <w:b/>
                <w:sz w:val="18"/>
                <w:szCs w:val="18"/>
              </w:rPr>
            </w:pPr>
            <w:r w:rsidRPr="00441998">
              <w:rPr>
                <w:b/>
                <w:sz w:val="18"/>
                <w:szCs w:val="18"/>
              </w:rPr>
              <w:t>Date for Completion</w:t>
            </w:r>
          </w:p>
        </w:tc>
        <w:tc>
          <w:tcPr>
            <w:tcW w:w="2393" w:type="dxa"/>
            <w:shd w:val="clear" w:color="auto" w:fill="D9D9D9"/>
          </w:tcPr>
          <w:p w14:paraId="2E825C55" w14:textId="77777777" w:rsidR="00EA1B37" w:rsidRPr="002A096D" w:rsidRDefault="00EA1B37" w:rsidP="00FB75AB">
            <w:pPr>
              <w:pStyle w:val="DefenceNormal"/>
              <w:rPr>
                <w:b/>
                <w:sz w:val="18"/>
                <w:szCs w:val="18"/>
              </w:rPr>
            </w:pPr>
            <w:r w:rsidRPr="002A096D">
              <w:rPr>
                <w:b/>
                <w:sz w:val="18"/>
                <w:szCs w:val="18"/>
              </w:rPr>
              <w:t>Amount (GST exclusive)</w:t>
            </w:r>
          </w:p>
        </w:tc>
      </w:tr>
      <w:tr w:rsidR="00EA1B37" w:rsidRPr="009A3B70" w14:paraId="2A769C59" w14:textId="77777777" w:rsidTr="00FB75AB">
        <w:trPr>
          <w:cantSplit/>
        </w:trPr>
        <w:tc>
          <w:tcPr>
            <w:tcW w:w="2392" w:type="dxa"/>
            <w:shd w:val="clear" w:color="auto" w:fill="auto"/>
          </w:tcPr>
          <w:p w14:paraId="26403B8B"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09390AD5"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6C613DDB"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698EE867" w14:textId="384A75F7"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r w:rsidR="00EA1B37" w:rsidRPr="009A3B70" w14:paraId="17C79543" w14:textId="77777777" w:rsidTr="00FB75AB">
        <w:trPr>
          <w:cantSplit/>
        </w:trPr>
        <w:tc>
          <w:tcPr>
            <w:tcW w:w="2392" w:type="dxa"/>
            <w:shd w:val="clear" w:color="auto" w:fill="auto"/>
          </w:tcPr>
          <w:p w14:paraId="2358CF83"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211D8B84"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057DFFE7"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4DCEF631" w14:textId="6821ADA3"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r w:rsidR="00EA1B37" w:rsidRPr="009A3B70" w14:paraId="6A05F9D0" w14:textId="77777777" w:rsidTr="00FB75AB">
        <w:trPr>
          <w:cantSplit/>
        </w:trPr>
        <w:tc>
          <w:tcPr>
            <w:tcW w:w="2392" w:type="dxa"/>
            <w:shd w:val="clear" w:color="auto" w:fill="auto"/>
          </w:tcPr>
          <w:p w14:paraId="5EB5EE8D"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048D6E71"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40D2A903"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6CAAA843" w14:textId="1F7F3091"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bl>
    <w:p w14:paraId="024D9AED" w14:textId="77777777" w:rsidR="00EA1B37" w:rsidRDefault="00EA1B37" w:rsidP="00EA1B37">
      <w:pPr>
        <w:pStyle w:val="DefenceNormal"/>
      </w:pPr>
    </w:p>
    <w:p w14:paraId="763D1AF6" w14:textId="62C657E8" w:rsidR="00EA1B37" w:rsidRPr="001E4BAB" w:rsidRDefault="00EA1B37" w:rsidP="00EA1B37">
      <w:pPr>
        <w:pStyle w:val="DefenceNormal"/>
        <w:rPr>
          <w:b/>
          <w:i/>
        </w:rPr>
      </w:pPr>
      <w:r w:rsidRPr="006C5053">
        <w:rPr>
          <w:b/>
          <w:i/>
        </w:rPr>
        <w:t>[</w:t>
      </w:r>
      <w:r>
        <w:rPr>
          <w:b/>
          <w:i/>
        </w:rPr>
        <w:t xml:space="preserve">FOR USE WITH TWO PHASE </w:t>
      </w:r>
      <w:r w:rsidRPr="006C5053">
        <w:rPr>
          <w:b/>
          <w:i/>
        </w:rPr>
        <w:t>LUMP SUM</w:t>
      </w:r>
      <w:r>
        <w:rPr>
          <w:b/>
          <w:i/>
        </w:rPr>
        <w:t xml:space="preserve"> - DELETE IF NO PHASES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EA1B37" w:rsidRPr="001E3BFC" w14:paraId="220C9D97" w14:textId="77777777" w:rsidTr="00FB75AB">
        <w:trPr>
          <w:cantSplit/>
          <w:tblHeader/>
        </w:trPr>
        <w:tc>
          <w:tcPr>
            <w:tcW w:w="2392" w:type="dxa"/>
            <w:shd w:val="clear" w:color="auto" w:fill="D9D9D9"/>
          </w:tcPr>
          <w:p w14:paraId="2140374C" w14:textId="77777777" w:rsidR="00EA1B37" w:rsidRPr="002A096D" w:rsidRDefault="00EA1B37" w:rsidP="00FB75AB">
            <w:pPr>
              <w:pStyle w:val="DefenceNormal"/>
              <w:rPr>
                <w:b/>
                <w:sz w:val="18"/>
                <w:szCs w:val="18"/>
              </w:rPr>
            </w:pPr>
            <w:r w:rsidRPr="002A096D">
              <w:rPr>
                <w:b/>
                <w:sz w:val="18"/>
                <w:szCs w:val="18"/>
              </w:rPr>
              <w:t>Milestone name</w:t>
            </w:r>
          </w:p>
        </w:tc>
        <w:tc>
          <w:tcPr>
            <w:tcW w:w="2393" w:type="dxa"/>
            <w:shd w:val="clear" w:color="auto" w:fill="D9D9D9"/>
          </w:tcPr>
          <w:p w14:paraId="3796269E" w14:textId="77777777" w:rsidR="00EA1B37" w:rsidRPr="002A096D" w:rsidRDefault="00EA1B37" w:rsidP="00FB75AB">
            <w:pPr>
              <w:pStyle w:val="DefenceNormal"/>
              <w:rPr>
                <w:b/>
                <w:sz w:val="18"/>
                <w:szCs w:val="18"/>
              </w:rPr>
            </w:pPr>
            <w:r w:rsidRPr="002A096D">
              <w:rPr>
                <w:b/>
                <w:sz w:val="18"/>
                <w:szCs w:val="18"/>
              </w:rPr>
              <w:t>Milestone description</w:t>
            </w:r>
          </w:p>
        </w:tc>
        <w:tc>
          <w:tcPr>
            <w:tcW w:w="2393" w:type="dxa"/>
            <w:shd w:val="clear" w:color="auto" w:fill="D9D9D9"/>
          </w:tcPr>
          <w:p w14:paraId="1654443B" w14:textId="77777777" w:rsidR="00EA1B37" w:rsidRPr="00441998" w:rsidRDefault="00EA1B37" w:rsidP="00FB75AB">
            <w:pPr>
              <w:pStyle w:val="DefenceNormal"/>
              <w:rPr>
                <w:b/>
                <w:sz w:val="18"/>
                <w:szCs w:val="18"/>
              </w:rPr>
            </w:pPr>
            <w:r w:rsidRPr="00441998">
              <w:rPr>
                <w:b/>
                <w:sz w:val="18"/>
                <w:szCs w:val="18"/>
              </w:rPr>
              <w:t>Date for Completion</w:t>
            </w:r>
          </w:p>
        </w:tc>
        <w:tc>
          <w:tcPr>
            <w:tcW w:w="2393" w:type="dxa"/>
            <w:shd w:val="clear" w:color="auto" w:fill="D9D9D9"/>
          </w:tcPr>
          <w:p w14:paraId="39CA5431" w14:textId="77777777" w:rsidR="00EA1B37" w:rsidRPr="002A096D" w:rsidRDefault="00EA1B37" w:rsidP="00FB75AB">
            <w:pPr>
              <w:pStyle w:val="DefenceNormal"/>
              <w:rPr>
                <w:b/>
                <w:sz w:val="18"/>
                <w:szCs w:val="18"/>
              </w:rPr>
            </w:pPr>
            <w:r w:rsidRPr="002A096D">
              <w:rPr>
                <w:b/>
                <w:sz w:val="18"/>
                <w:szCs w:val="18"/>
              </w:rPr>
              <w:t>Amount (GST exclusive)</w:t>
            </w:r>
          </w:p>
        </w:tc>
      </w:tr>
      <w:tr w:rsidR="00EA1B37" w:rsidRPr="009A3B70" w14:paraId="66FA77BC" w14:textId="77777777" w:rsidTr="00FB75AB">
        <w:trPr>
          <w:cantSplit/>
        </w:trPr>
        <w:tc>
          <w:tcPr>
            <w:tcW w:w="9571" w:type="dxa"/>
            <w:gridSpan w:val="4"/>
            <w:shd w:val="clear" w:color="auto" w:fill="D9D9D9"/>
          </w:tcPr>
          <w:p w14:paraId="59066FC3" w14:textId="77777777" w:rsidR="00EA1B37" w:rsidRPr="00C432A2" w:rsidRDefault="00EA1B37" w:rsidP="00FB75AB">
            <w:pPr>
              <w:pStyle w:val="DefenceNormal"/>
              <w:rPr>
                <w:b/>
                <w:sz w:val="18"/>
                <w:szCs w:val="18"/>
              </w:rPr>
            </w:pPr>
            <w:r>
              <w:rPr>
                <w:b/>
                <w:sz w:val="18"/>
                <w:szCs w:val="18"/>
              </w:rPr>
              <w:t>DEVELOPMENT PHASE</w:t>
            </w:r>
          </w:p>
        </w:tc>
      </w:tr>
      <w:tr w:rsidR="00EA1B37" w:rsidRPr="009A3B70" w14:paraId="0860DB8C" w14:textId="77777777" w:rsidTr="00FB75AB">
        <w:trPr>
          <w:cantSplit/>
        </w:trPr>
        <w:tc>
          <w:tcPr>
            <w:tcW w:w="2392" w:type="dxa"/>
            <w:shd w:val="clear" w:color="auto" w:fill="auto"/>
          </w:tcPr>
          <w:p w14:paraId="31D056B7"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209B8825"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09C2A8DE"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0BD513AF" w14:textId="72B61F02"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r w:rsidR="00EA1B37" w:rsidRPr="009A3B70" w14:paraId="7081F3AE" w14:textId="77777777" w:rsidTr="00FB75AB">
        <w:trPr>
          <w:cantSplit/>
        </w:trPr>
        <w:tc>
          <w:tcPr>
            <w:tcW w:w="2392" w:type="dxa"/>
            <w:shd w:val="clear" w:color="auto" w:fill="auto"/>
          </w:tcPr>
          <w:p w14:paraId="06D33B77"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709D0125"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5241DC21"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43A6C936" w14:textId="3971D6D9"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r w:rsidR="00EA1B37" w:rsidRPr="009A3B70" w14:paraId="3BB5AFFC" w14:textId="77777777" w:rsidTr="00FB75AB">
        <w:trPr>
          <w:cantSplit/>
        </w:trPr>
        <w:tc>
          <w:tcPr>
            <w:tcW w:w="2392" w:type="dxa"/>
            <w:shd w:val="clear" w:color="auto" w:fill="auto"/>
          </w:tcPr>
          <w:p w14:paraId="446E5CF6"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58F121DB"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35ACBC41"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3EBEE075" w14:textId="0DAF3C5D"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r w:rsidR="00EA1B37" w:rsidRPr="009A3B70" w14:paraId="1649C4C2" w14:textId="77777777" w:rsidTr="00FB75AB">
        <w:trPr>
          <w:cantSplit/>
        </w:trPr>
        <w:tc>
          <w:tcPr>
            <w:tcW w:w="9571" w:type="dxa"/>
            <w:gridSpan w:val="4"/>
            <w:shd w:val="clear" w:color="auto" w:fill="D9D9D9"/>
          </w:tcPr>
          <w:p w14:paraId="442D3B53" w14:textId="77777777" w:rsidR="00EA1B37" w:rsidRPr="00C432A2" w:rsidRDefault="00EA1B37" w:rsidP="00FB75AB">
            <w:pPr>
              <w:pStyle w:val="DefenceNormal"/>
              <w:rPr>
                <w:b/>
                <w:sz w:val="18"/>
                <w:szCs w:val="18"/>
              </w:rPr>
            </w:pPr>
            <w:r w:rsidRPr="00C432A2">
              <w:rPr>
                <w:b/>
                <w:sz w:val="18"/>
                <w:szCs w:val="18"/>
              </w:rPr>
              <w:t>DELIVERY PHASE</w:t>
            </w:r>
          </w:p>
        </w:tc>
      </w:tr>
      <w:tr w:rsidR="00EA1B37" w:rsidRPr="009A3B70" w14:paraId="44D1C877" w14:textId="77777777" w:rsidTr="00FB75AB">
        <w:trPr>
          <w:cantSplit/>
        </w:trPr>
        <w:tc>
          <w:tcPr>
            <w:tcW w:w="2392" w:type="dxa"/>
            <w:shd w:val="clear" w:color="auto" w:fill="auto"/>
          </w:tcPr>
          <w:p w14:paraId="270E05A5"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5FFB4323"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454B7865"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7B569CFE" w14:textId="4AB20D9A"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r w:rsidR="00EA1B37" w:rsidRPr="009A3B70" w14:paraId="7567B259" w14:textId="77777777" w:rsidTr="00FB75AB">
        <w:trPr>
          <w:cantSplit/>
        </w:trPr>
        <w:tc>
          <w:tcPr>
            <w:tcW w:w="2392" w:type="dxa"/>
            <w:shd w:val="clear" w:color="auto" w:fill="auto"/>
          </w:tcPr>
          <w:p w14:paraId="3F045160"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23B2A90B"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180BC452"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16772F8B" w14:textId="18C75EE5"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r w:rsidR="00EA1B37" w:rsidRPr="009A3B70" w14:paraId="758D74D0" w14:textId="77777777" w:rsidTr="00FB75AB">
        <w:trPr>
          <w:cantSplit/>
        </w:trPr>
        <w:tc>
          <w:tcPr>
            <w:tcW w:w="2392" w:type="dxa"/>
            <w:shd w:val="clear" w:color="auto" w:fill="auto"/>
          </w:tcPr>
          <w:p w14:paraId="2631EBC8"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642F1D6A" w14:textId="77777777" w:rsidR="00EA1B37" w:rsidRPr="002A096D" w:rsidRDefault="00EA1B37" w:rsidP="00FB75AB">
            <w:pPr>
              <w:pStyle w:val="DefenceNormal"/>
              <w:rPr>
                <w:b/>
                <w:i/>
                <w:sz w:val="18"/>
                <w:szCs w:val="18"/>
              </w:rPr>
            </w:pPr>
            <w:r w:rsidRPr="002A096D">
              <w:rPr>
                <w:b/>
                <w:i/>
                <w:sz w:val="18"/>
                <w:szCs w:val="18"/>
              </w:rPr>
              <w:t>[COMMONWEALTH TO INSERT]</w:t>
            </w:r>
          </w:p>
        </w:tc>
        <w:tc>
          <w:tcPr>
            <w:tcW w:w="2393" w:type="dxa"/>
            <w:shd w:val="clear" w:color="auto" w:fill="auto"/>
          </w:tcPr>
          <w:p w14:paraId="7E884977" w14:textId="77777777" w:rsidR="00EA1B37" w:rsidRPr="00441998" w:rsidRDefault="00EA1B37" w:rsidP="00FB75AB">
            <w:pPr>
              <w:pStyle w:val="DefenceNormal"/>
              <w:rPr>
                <w:b/>
                <w:i/>
                <w:sz w:val="18"/>
                <w:szCs w:val="18"/>
              </w:rPr>
            </w:pPr>
            <w:r w:rsidRPr="00441998">
              <w:rPr>
                <w:b/>
                <w:i/>
                <w:sz w:val="18"/>
                <w:szCs w:val="18"/>
              </w:rPr>
              <w:t>[COMMONWEALTH TO INSERT]</w:t>
            </w:r>
          </w:p>
        </w:tc>
        <w:tc>
          <w:tcPr>
            <w:tcW w:w="2393" w:type="dxa"/>
            <w:shd w:val="clear" w:color="auto" w:fill="auto"/>
          </w:tcPr>
          <w:p w14:paraId="4D7751E4" w14:textId="0D31E244" w:rsidR="00EA1B37" w:rsidRPr="002A096D" w:rsidRDefault="00EA1B37" w:rsidP="00FB75AB">
            <w:pPr>
              <w:pStyle w:val="DefenceNormal"/>
              <w:rPr>
                <w:sz w:val="18"/>
                <w:szCs w:val="18"/>
              </w:rPr>
            </w:pPr>
            <w:r w:rsidRPr="002A096D">
              <w:rPr>
                <w:sz w:val="18"/>
                <w:szCs w:val="18"/>
              </w:rPr>
              <w:t>$</w:t>
            </w:r>
            <w:r w:rsidRPr="002A096D">
              <w:rPr>
                <w:b/>
                <w:sz w:val="18"/>
                <w:szCs w:val="18"/>
              </w:rPr>
              <w:t>[</w:t>
            </w:r>
            <w:r>
              <w:rPr>
                <w:b/>
                <w:sz w:val="18"/>
                <w:szCs w:val="18"/>
              </w:rPr>
              <w:t>TENDERER</w:t>
            </w:r>
            <w:r w:rsidRPr="002A096D">
              <w:rPr>
                <w:b/>
                <w:sz w:val="18"/>
                <w:szCs w:val="18"/>
              </w:rPr>
              <w:t xml:space="preserve"> TO INSERT] </w:t>
            </w:r>
          </w:p>
        </w:tc>
      </w:tr>
    </w:tbl>
    <w:p w14:paraId="4EC7395C" w14:textId="77777777" w:rsidR="00EA1B37" w:rsidRDefault="00EA1B37" w:rsidP="00EA1B37">
      <w:pPr>
        <w:pStyle w:val="DefenceNormal"/>
      </w:pPr>
    </w:p>
    <w:p w14:paraId="763ACBF3" w14:textId="257A2294" w:rsidR="00075ACA" w:rsidRDefault="00075ACA" w:rsidP="00075ACA">
      <w:pPr>
        <w:pStyle w:val="DefenceNormal"/>
      </w:pPr>
      <w:r>
        <w:t xml:space="preserve">The Tenderer should clearly identify any additional proposed </w:t>
      </w:r>
      <w:r w:rsidR="00C96D18">
        <w:t>m</w:t>
      </w:r>
      <w:r>
        <w:t xml:space="preserve">ilestones for payment </w:t>
      </w:r>
      <w:r w:rsidRPr="00F555D2">
        <w:t>and the</w:t>
      </w:r>
      <w:r>
        <w:t xml:space="preserve"> proposed</w:t>
      </w:r>
      <w:r w:rsidRPr="00F555D2">
        <w:t xml:space="preserve"> amount of each </w:t>
      </w:r>
      <w:r w:rsidRPr="00FE3553">
        <w:t xml:space="preserve">instalment of the </w:t>
      </w:r>
      <w:r>
        <w:t xml:space="preserve">Indicative </w:t>
      </w:r>
      <w:r>
        <w:rPr>
          <w:lang w:eastAsia="zh-CN"/>
        </w:rPr>
        <w:t>Delivery</w:t>
      </w:r>
      <w:r>
        <w:t xml:space="preserve"> Phase Fee</w:t>
      </w:r>
      <w:r w:rsidRPr="00FE3553">
        <w:t xml:space="preserve"> payable </w:t>
      </w:r>
      <w:r>
        <w:t>following</w:t>
      </w:r>
      <w:r w:rsidRPr="00FE3553">
        <w:t xml:space="preserve"> </w:t>
      </w:r>
      <w:r w:rsidR="009B0202">
        <w:t xml:space="preserve">achievement </w:t>
      </w:r>
      <w:r w:rsidR="00C96D18">
        <w:t>of</w:t>
      </w:r>
      <w:r>
        <w:t xml:space="preserve"> </w:t>
      </w:r>
      <w:r w:rsidRPr="00FE3553">
        <w:t>each</w:t>
      </w:r>
      <w:r>
        <w:t xml:space="preserve"> additional proposed </w:t>
      </w:r>
      <w:r w:rsidR="009B0202">
        <w:t>m</w:t>
      </w:r>
      <w:r w:rsidRPr="00FE3553">
        <w:t>ilestone</w:t>
      </w:r>
      <w:r>
        <w:t xml:space="preserve"> for payment in the </w:t>
      </w:r>
      <w:r>
        <w:rPr>
          <w:lang w:eastAsia="zh-CN"/>
        </w:rPr>
        <w:t>Delivery</w:t>
      </w:r>
      <w:r>
        <w:t xml:space="preserve"> Phase. </w:t>
      </w:r>
      <w:r w:rsidR="00EC7DF8">
        <w:t xml:space="preserve"> </w:t>
      </w:r>
      <w:r w:rsidRPr="00FE3553">
        <w:t xml:space="preserve">The Tenderer should note that any additional proposed </w:t>
      </w:r>
      <w:r w:rsidR="00C96D18">
        <w:t>m</w:t>
      </w:r>
      <w:r w:rsidRPr="00FE3553">
        <w:t>ilestones for payment should be significant</w:t>
      </w:r>
      <w:r>
        <w:t xml:space="preserve"> milestones which represent the completion of discrete activities and should not comprise monthly milestones.</w:t>
      </w:r>
    </w:p>
    <w:p w14:paraId="598D4129" w14:textId="4A346101" w:rsidR="00E90206" w:rsidRDefault="00E90206" w:rsidP="00AF2D37">
      <w:pPr>
        <w:pStyle w:val="DefenceHeadingNoTOC1"/>
        <w:numPr>
          <w:ilvl w:val="0"/>
          <w:numId w:val="66"/>
        </w:numPr>
      </w:pPr>
      <w:r>
        <w:t>SCHEDULE OF RATES</w:t>
      </w:r>
    </w:p>
    <w:p w14:paraId="7868826E" w14:textId="1E6DDA07" w:rsidR="00E90206" w:rsidRDefault="00E90206" w:rsidP="00E90206">
      <w:pPr>
        <w:numPr>
          <w:ilvl w:val="0"/>
          <w:numId w:val="249"/>
        </w:numPr>
        <w:spacing w:after="200"/>
      </w:pPr>
      <w:r>
        <w:t xml:space="preserve">The Tenderer is referred to Annexure 4 of the Contract in </w:t>
      </w:r>
      <w:r>
        <w:fldChar w:fldCharType="begin"/>
      </w:r>
      <w:r>
        <w:instrText xml:space="preserve"> REF _Ref45285627 \r \h </w:instrText>
      </w:r>
      <w:r>
        <w:fldChar w:fldCharType="separate"/>
      </w:r>
      <w:r w:rsidR="00303AA8">
        <w:t>Part 5</w:t>
      </w:r>
      <w:r>
        <w:fldChar w:fldCharType="end"/>
      </w:r>
      <w:r>
        <w:t xml:space="preserve">. </w:t>
      </w:r>
    </w:p>
    <w:p w14:paraId="5C60B770" w14:textId="77777777" w:rsidR="00E90206" w:rsidRPr="00494297" w:rsidRDefault="00E90206" w:rsidP="00E90206">
      <w:pPr>
        <w:numPr>
          <w:ilvl w:val="0"/>
          <w:numId w:val="249"/>
        </w:numPr>
        <w:spacing w:after="200"/>
      </w:pPr>
      <w:r w:rsidRPr="00494297">
        <w:t xml:space="preserve">The </w:t>
      </w:r>
      <w:r>
        <w:t>Tenderer</w:t>
      </w:r>
      <w:r w:rsidRPr="00494297">
        <w:t xml:space="preserve"> is requested to provide a Schedule of Rates, in the form of the table set out below, for the purposes of:</w:t>
      </w:r>
    </w:p>
    <w:p w14:paraId="056A18BC" w14:textId="5259A7CD" w:rsidR="00E90206" w:rsidRPr="00494297" w:rsidRDefault="00E90206" w:rsidP="00E90206">
      <w:pPr>
        <w:pStyle w:val="DefenceHeadingNoTOC3"/>
        <w:numPr>
          <w:ilvl w:val="2"/>
          <w:numId w:val="14"/>
        </w:numPr>
      </w:pPr>
      <w:r w:rsidRPr="00494297">
        <w:lastRenderedPageBreak/>
        <w:t xml:space="preserve">where the </w:t>
      </w:r>
      <w:r>
        <w:t>successful Tenderer will be</w:t>
      </w:r>
      <w:r w:rsidRPr="00494297">
        <w:t xml:space="preserve"> engaged on a phased basis, determining any adjustment of the </w:t>
      </w:r>
      <w:r w:rsidR="00DC54E4">
        <w:t>Indicative Delivery Phase Fee</w:t>
      </w:r>
      <w:r w:rsidRPr="00494297">
        <w:t>; and</w:t>
      </w:r>
    </w:p>
    <w:p w14:paraId="0710EDDF" w14:textId="6305DAB5" w:rsidR="00E90206" w:rsidRPr="00121A30" w:rsidRDefault="00E90206" w:rsidP="00121A30">
      <w:pPr>
        <w:pStyle w:val="DefenceHeadingNoTOC3"/>
        <w:numPr>
          <w:ilvl w:val="2"/>
          <w:numId w:val="14"/>
        </w:numPr>
        <w:rPr>
          <w:b/>
        </w:rPr>
      </w:pPr>
      <w:r w:rsidRPr="008E6C78">
        <w:t>valuing</w:t>
      </w:r>
      <w:r w:rsidRPr="00D74AC6">
        <w:t xml:space="preserve"> any Variation under clause </w:t>
      </w:r>
      <w:r w:rsidR="00EE3F7A">
        <w:t>9</w:t>
      </w:r>
      <w:r w:rsidRPr="00D74AC6">
        <w:t xml:space="preserve"> of the </w:t>
      </w:r>
      <w:r w:rsidR="0054162A">
        <w:t>Terms of Engagement</w:t>
      </w:r>
      <w:r w:rsidRPr="00D74AC6">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268"/>
        <w:gridCol w:w="2268"/>
      </w:tblGrid>
      <w:tr w:rsidR="00E90206" w:rsidRPr="00FC317C" w14:paraId="1120908C" w14:textId="77777777" w:rsidTr="00D21323">
        <w:tc>
          <w:tcPr>
            <w:tcW w:w="4962" w:type="dxa"/>
            <w:shd w:val="clear" w:color="auto" w:fill="auto"/>
          </w:tcPr>
          <w:p w14:paraId="2F823A43" w14:textId="77777777" w:rsidR="00E90206" w:rsidRPr="00FC317C" w:rsidRDefault="00E90206" w:rsidP="00D21323">
            <w:pPr>
              <w:pStyle w:val="DefenceNormal"/>
              <w:tabs>
                <w:tab w:val="left" w:pos="0"/>
              </w:tabs>
              <w:spacing w:before="120" w:after="120"/>
              <w:rPr>
                <w:b/>
                <w:sz w:val="16"/>
                <w:szCs w:val="16"/>
              </w:rPr>
            </w:pPr>
            <w:r w:rsidRPr="00FC317C">
              <w:rPr>
                <w:b/>
                <w:sz w:val="16"/>
                <w:szCs w:val="16"/>
              </w:rPr>
              <w:t xml:space="preserve">POSITION </w:t>
            </w:r>
          </w:p>
        </w:tc>
        <w:tc>
          <w:tcPr>
            <w:tcW w:w="2268" w:type="dxa"/>
            <w:shd w:val="clear" w:color="auto" w:fill="auto"/>
          </w:tcPr>
          <w:p w14:paraId="3201E34C" w14:textId="77777777" w:rsidR="00E90206" w:rsidRPr="00FC317C" w:rsidRDefault="00E90206" w:rsidP="00D21323">
            <w:pPr>
              <w:pStyle w:val="DefenceNormal"/>
              <w:tabs>
                <w:tab w:val="left" w:pos="0"/>
              </w:tabs>
              <w:spacing w:before="120" w:after="120"/>
              <w:rPr>
                <w:b/>
                <w:sz w:val="16"/>
                <w:szCs w:val="16"/>
              </w:rPr>
            </w:pPr>
            <w:r w:rsidRPr="00FC317C">
              <w:rPr>
                <w:b/>
                <w:sz w:val="16"/>
                <w:szCs w:val="16"/>
              </w:rPr>
              <w:t>HOURLY RATE (EXCLUSIVE OF GST)</w:t>
            </w:r>
          </w:p>
        </w:tc>
        <w:tc>
          <w:tcPr>
            <w:tcW w:w="2268" w:type="dxa"/>
            <w:shd w:val="clear" w:color="auto" w:fill="auto"/>
          </w:tcPr>
          <w:p w14:paraId="0D79B4FA" w14:textId="77777777" w:rsidR="00E90206" w:rsidRPr="00FC317C" w:rsidRDefault="00E90206" w:rsidP="00D21323">
            <w:pPr>
              <w:pStyle w:val="DefenceNormal"/>
              <w:tabs>
                <w:tab w:val="left" w:pos="0"/>
              </w:tabs>
              <w:spacing w:before="120" w:after="120"/>
              <w:rPr>
                <w:b/>
                <w:sz w:val="16"/>
                <w:szCs w:val="16"/>
              </w:rPr>
            </w:pPr>
            <w:r w:rsidRPr="00FC317C">
              <w:rPr>
                <w:b/>
                <w:sz w:val="16"/>
                <w:szCs w:val="16"/>
              </w:rPr>
              <w:t>DAILY RATE (EXCLUSIVE OF GST)</w:t>
            </w:r>
          </w:p>
        </w:tc>
      </w:tr>
      <w:tr w:rsidR="00E90206" w:rsidRPr="00FC317C" w14:paraId="0B824BD1" w14:textId="77777777" w:rsidTr="00D21323">
        <w:tc>
          <w:tcPr>
            <w:tcW w:w="4962" w:type="dxa"/>
            <w:shd w:val="clear" w:color="auto" w:fill="auto"/>
          </w:tcPr>
          <w:p w14:paraId="29560767" w14:textId="77777777" w:rsidR="00E90206" w:rsidRPr="00FC317C" w:rsidRDefault="00E90206" w:rsidP="00D21323">
            <w:pPr>
              <w:pStyle w:val="DefenceNormal"/>
              <w:tabs>
                <w:tab w:val="left" w:pos="0"/>
              </w:tabs>
              <w:spacing w:before="120" w:after="120"/>
              <w:rPr>
                <w:b/>
                <w:sz w:val="16"/>
                <w:szCs w:val="16"/>
              </w:rPr>
            </w:pPr>
          </w:p>
        </w:tc>
        <w:tc>
          <w:tcPr>
            <w:tcW w:w="2268" w:type="dxa"/>
            <w:shd w:val="clear" w:color="auto" w:fill="auto"/>
          </w:tcPr>
          <w:p w14:paraId="6466CB44" w14:textId="77777777" w:rsidR="00E90206" w:rsidRPr="00221298" w:rsidRDefault="00E90206" w:rsidP="00D21323">
            <w:pPr>
              <w:pStyle w:val="DefenceNormal"/>
              <w:tabs>
                <w:tab w:val="left" w:pos="0"/>
              </w:tabs>
              <w:spacing w:before="120" w:after="120"/>
              <w:rPr>
                <w:sz w:val="16"/>
                <w:szCs w:val="16"/>
              </w:rPr>
            </w:pPr>
            <w:r w:rsidRPr="00221298">
              <w:rPr>
                <w:bCs/>
                <w:sz w:val="16"/>
                <w:szCs w:val="16"/>
              </w:rPr>
              <w:t>$</w:t>
            </w:r>
            <w:r w:rsidRPr="00221298">
              <w:rPr>
                <w:b/>
                <w:bCs/>
                <w:sz w:val="16"/>
                <w:szCs w:val="16"/>
              </w:rPr>
              <w:t xml:space="preserve">[INSERT] </w:t>
            </w:r>
            <w:r w:rsidRPr="00221298">
              <w:rPr>
                <w:b/>
                <w:sz w:val="16"/>
                <w:szCs w:val="16"/>
              </w:rPr>
              <w:t>(GST exclusive)</w:t>
            </w:r>
          </w:p>
        </w:tc>
        <w:tc>
          <w:tcPr>
            <w:tcW w:w="2268" w:type="dxa"/>
            <w:shd w:val="clear" w:color="auto" w:fill="auto"/>
          </w:tcPr>
          <w:p w14:paraId="5690C92B" w14:textId="77777777" w:rsidR="00E90206" w:rsidRPr="00221298" w:rsidRDefault="00E90206" w:rsidP="00D21323">
            <w:pPr>
              <w:pStyle w:val="DefenceNormal"/>
              <w:tabs>
                <w:tab w:val="left" w:pos="0"/>
              </w:tabs>
              <w:spacing w:before="120" w:after="120"/>
              <w:rPr>
                <w:sz w:val="16"/>
                <w:szCs w:val="16"/>
              </w:rPr>
            </w:pPr>
            <w:r w:rsidRPr="00221298">
              <w:rPr>
                <w:bCs/>
                <w:sz w:val="16"/>
                <w:szCs w:val="16"/>
              </w:rPr>
              <w:t>$</w:t>
            </w:r>
            <w:r w:rsidRPr="00221298">
              <w:rPr>
                <w:b/>
                <w:bCs/>
                <w:sz w:val="16"/>
                <w:szCs w:val="16"/>
              </w:rPr>
              <w:t xml:space="preserve">[INSERT] </w:t>
            </w:r>
            <w:r w:rsidRPr="00221298">
              <w:rPr>
                <w:b/>
                <w:sz w:val="16"/>
                <w:szCs w:val="16"/>
              </w:rPr>
              <w:t>(GST exclusive)</w:t>
            </w:r>
          </w:p>
        </w:tc>
      </w:tr>
      <w:tr w:rsidR="00E90206" w:rsidRPr="00FC317C" w14:paraId="32E35028" w14:textId="77777777" w:rsidTr="00D21323">
        <w:tc>
          <w:tcPr>
            <w:tcW w:w="4962" w:type="dxa"/>
            <w:shd w:val="clear" w:color="auto" w:fill="auto"/>
          </w:tcPr>
          <w:p w14:paraId="20A3588F" w14:textId="77777777" w:rsidR="00E90206" w:rsidRPr="00FC317C" w:rsidRDefault="00E90206" w:rsidP="00D21323">
            <w:pPr>
              <w:pStyle w:val="DefenceNormal"/>
              <w:tabs>
                <w:tab w:val="left" w:pos="0"/>
              </w:tabs>
              <w:spacing w:before="120" w:after="120"/>
              <w:rPr>
                <w:b/>
                <w:sz w:val="16"/>
                <w:szCs w:val="16"/>
              </w:rPr>
            </w:pPr>
          </w:p>
        </w:tc>
        <w:tc>
          <w:tcPr>
            <w:tcW w:w="2268" w:type="dxa"/>
            <w:shd w:val="clear" w:color="auto" w:fill="auto"/>
          </w:tcPr>
          <w:p w14:paraId="3589324D" w14:textId="77777777" w:rsidR="00E90206" w:rsidRPr="00221298" w:rsidRDefault="00E90206" w:rsidP="00D21323">
            <w:pPr>
              <w:pStyle w:val="DefenceNormal"/>
              <w:tabs>
                <w:tab w:val="left" w:pos="0"/>
              </w:tabs>
              <w:spacing w:before="120" w:after="120"/>
              <w:rPr>
                <w:sz w:val="16"/>
                <w:szCs w:val="16"/>
              </w:rPr>
            </w:pPr>
            <w:r w:rsidRPr="00221298">
              <w:rPr>
                <w:bCs/>
                <w:sz w:val="16"/>
                <w:szCs w:val="16"/>
              </w:rPr>
              <w:t>$</w:t>
            </w:r>
            <w:r w:rsidRPr="00221298">
              <w:rPr>
                <w:b/>
                <w:bCs/>
                <w:sz w:val="16"/>
                <w:szCs w:val="16"/>
              </w:rPr>
              <w:t xml:space="preserve">[INSERT] </w:t>
            </w:r>
            <w:r w:rsidRPr="00221298">
              <w:rPr>
                <w:b/>
                <w:sz w:val="16"/>
                <w:szCs w:val="16"/>
              </w:rPr>
              <w:t>(GST exclusive)</w:t>
            </w:r>
          </w:p>
        </w:tc>
        <w:tc>
          <w:tcPr>
            <w:tcW w:w="2268" w:type="dxa"/>
            <w:shd w:val="clear" w:color="auto" w:fill="auto"/>
          </w:tcPr>
          <w:p w14:paraId="6B5B9155" w14:textId="77777777" w:rsidR="00E90206" w:rsidRPr="00221298" w:rsidRDefault="00E90206" w:rsidP="00D21323">
            <w:pPr>
              <w:pStyle w:val="DefenceNormal"/>
              <w:tabs>
                <w:tab w:val="left" w:pos="0"/>
              </w:tabs>
              <w:spacing w:before="120" w:after="120"/>
              <w:rPr>
                <w:sz w:val="16"/>
                <w:szCs w:val="16"/>
              </w:rPr>
            </w:pPr>
            <w:r w:rsidRPr="00221298">
              <w:rPr>
                <w:bCs/>
                <w:sz w:val="16"/>
                <w:szCs w:val="16"/>
              </w:rPr>
              <w:t>$</w:t>
            </w:r>
            <w:r w:rsidRPr="00221298">
              <w:rPr>
                <w:b/>
                <w:bCs/>
                <w:sz w:val="16"/>
                <w:szCs w:val="16"/>
              </w:rPr>
              <w:t xml:space="preserve">[INSERT] </w:t>
            </w:r>
            <w:r w:rsidRPr="00221298">
              <w:rPr>
                <w:b/>
                <w:sz w:val="16"/>
                <w:szCs w:val="16"/>
              </w:rPr>
              <w:t>(GST exclusive)</w:t>
            </w:r>
          </w:p>
        </w:tc>
      </w:tr>
      <w:tr w:rsidR="00E90206" w:rsidRPr="00FC317C" w14:paraId="7EB5975E" w14:textId="77777777" w:rsidTr="00D21323">
        <w:tc>
          <w:tcPr>
            <w:tcW w:w="4962" w:type="dxa"/>
            <w:shd w:val="clear" w:color="auto" w:fill="auto"/>
          </w:tcPr>
          <w:p w14:paraId="5586E61F" w14:textId="77777777" w:rsidR="00E90206" w:rsidRPr="00FC317C" w:rsidRDefault="00E90206" w:rsidP="00D21323">
            <w:pPr>
              <w:pStyle w:val="DefenceNormal"/>
              <w:tabs>
                <w:tab w:val="left" w:pos="0"/>
              </w:tabs>
              <w:spacing w:before="120" w:after="120"/>
              <w:rPr>
                <w:b/>
                <w:sz w:val="16"/>
                <w:szCs w:val="16"/>
              </w:rPr>
            </w:pPr>
          </w:p>
        </w:tc>
        <w:tc>
          <w:tcPr>
            <w:tcW w:w="2268" w:type="dxa"/>
            <w:shd w:val="clear" w:color="auto" w:fill="auto"/>
          </w:tcPr>
          <w:p w14:paraId="33371A10" w14:textId="77777777" w:rsidR="00E90206" w:rsidRPr="00221298" w:rsidRDefault="00E90206" w:rsidP="00D21323">
            <w:pPr>
              <w:pStyle w:val="DefenceNormal"/>
              <w:tabs>
                <w:tab w:val="left" w:pos="0"/>
              </w:tabs>
              <w:spacing w:before="120" w:after="120"/>
              <w:rPr>
                <w:sz w:val="16"/>
                <w:szCs w:val="16"/>
              </w:rPr>
            </w:pPr>
            <w:r w:rsidRPr="00221298">
              <w:rPr>
                <w:bCs/>
                <w:sz w:val="16"/>
                <w:szCs w:val="16"/>
              </w:rPr>
              <w:t>$</w:t>
            </w:r>
            <w:r w:rsidRPr="00221298">
              <w:rPr>
                <w:b/>
                <w:bCs/>
                <w:sz w:val="16"/>
                <w:szCs w:val="16"/>
              </w:rPr>
              <w:t xml:space="preserve">[INSERT] </w:t>
            </w:r>
            <w:r w:rsidRPr="00221298">
              <w:rPr>
                <w:b/>
                <w:sz w:val="16"/>
                <w:szCs w:val="16"/>
              </w:rPr>
              <w:t>(GST exclusive)</w:t>
            </w:r>
          </w:p>
        </w:tc>
        <w:tc>
          <w:tcPr>
            <w:tcW w:w="2268" w:type="dxa"/>
            <w:shd w:val="clear" w:color="auto" w:fill="auto"/>
          </w:tcPr>
          <w:p w14:paraId="63EFB9BE" w14:textId="77777777" w:rsidR="00E90206" w:rsidRPr="00221298" w:rsidRDefault="00E90206" w:rsidP="00D21323">
            <w:pPr>
              <w:pStyle w:val="DefenceNormal"/>
              <w:tabs>
                <w:tab w:val="left" w:pos="0"/>
              </w:tabs>
              <w:spacing w:before="120" w:after="120"/>
              <w:rPr>
                <w:sz w:val="16"/>
                <w:szCs w:val="16"/>
              </w:rPr>
            </w:pPr>
            <w:r w:rsidRPr="00221298">
              <w:rPr>
                <w:bCs/>
                <w:sz w:val="16"/>
                <w:szCs w:val="16"/>
              </w:rPr>
              <w:t>$</w:t>
            </w:r>
            <w:r w:rsidRPr="00221298">
              <w:rPr>
                <w:b/>
                <w:bCs/>
                <w:sz w:val="16"/>
                <w:szCs w:val="16"/>
              </w:rPr>
              <w:t xml:space="preserve">[INSERT] </w:t>
            </w:r>
            <w:r w:rsidRPr="00221298">
              <w:rPr>
                <w:b/>
                <w:sz w:val="16"/>
                <w:szCs w:val="16"/>
              </w:rPr>
              <w:t>(GST exclusive)</w:t>
            </w:r>
          </w:p>
        </w:tc>
      </w:tr>
    </w:tbl>
    <w:p w14:paraId="177D0030" w14:textId="77777777" w:rsidR="00E90206" w:rsidRDefault="00E90206" w:rsidP="00E90206">
      <w:pPr>
        <w:pStyle w:val="DefenceIndent"/>
        <w:numPr>
          <w:ilvl w:val="0"/>
          <w:numId w:val="249"/>
        </w:numPr>
      </w:pPr>
    </w:p>
    <w:p w14:paraId="59758C3C" w14:textId="14EE2B28" w:rsidR="00E90206" w:rsidRDefault="00F24B26" w:rsidP="00AF2D37">
      <w:pPr>
        <w:pStyle w:val="DefenceIndent"/>
        <w:numPr>
          <w:ilvl w:val="0"/>
          <w:numId w:val="249"/>
        </w:numPr>
      </w:pPr>
      <w:r>
        <w:rPr>
          <w:b/>
          <w:bCs/>
          <w:i/>
          <w:iCs/>
        </w:rPr>
        <w:t xml:space="preserve">[INCLUDE THE FOLLOWING WHERE CLAUSE 1 OF THE SPECIAL CONDITIONS OF CONTRACT </w:t>
      </w:r>
      <w:r w:rsidR="00F61D2A">
        <w:rPr>
          <w:b/>
          <w:bCs/>
          <w:i/>
          <w:iCs/>
        </w:rPr>
        <w:t xml:space="preserve">IN PART 5 </w:t>
      </w:r>
      <w:r>
        <w:rPr>
          <w:b/>
          <w:bCs/>
          <w:i/>
          <w:iCs/>
        </w:rPr>
        <w:t xml:space="preserve">IS NOT INCLUDED: </w:t>
      </w:r>
      <w:r w:rsidR="00E90206" w:rsidRPr="00857766">
        <w:rPr>
          <w:b/>
          <w:bCs/>
          <w:i/>
          <w:iCs/>
        </w:rPr>
        <w:t xml:space="preserve">For the avoidance of doubt, the Schedule of Rates </w:t>
      </w:r>
      <w:r w:rsidR="00DC54E4" w:rsidRPr="00857766">
        <w:rPr>
          <w:b/>
          <w:bCs/>
          <w:i/>
          <w:iCs/>
        </w:rPr>
        <w:t xml:space="preserve">is </w:t>
      </w:r>
      <w:r w:rsidR="00E90206" w:rsidRPr="00857766">
        <w:rPr>
          <w:b/>
          <w:bCs/>
          <w:i/>
          <w:iCs/>
        </w:rPr>
        <w:t>not subject to any adjustment for rise and fall in costs.</w:t>
      </w:r>
      <w:r>
        <w:rPr>
          <w:b/>
          <w:i/>
        </w:rPr>
        <w:t>]</w:t>
      </w:r>
    </w:p>
    <w:p w14:paraId="5CD1C0D9" w14:textId="4B36DCE8" w:rsidR="00340986" w:rsidRDefault="00340986" w:rsidP="00AF2D37">
      <w:pPr>
        <w:pStyle w:val="DefenceHeadingNoTOC1"/>
        <w:numPr>
          <w:ilvl w:val="0"/>
          <w:numId w:val="66"/>
        </w:numPr>
      </w:pPr>
      <w:r>
        <w:t>REIMBURSABLE COSTS</w:t>
      </w:r>
    </w:p>
    <w:p w14:paraId="6FE26764" w14:textId="77777777" w:rsidR="004B3FA8" w:rsidRDefault="00340986">
      <w:pPr>
        <w:pStyle w:val="DefenceNormal"/>
      </w:pPr>
      <w:r w:rsidRPr="00C432A2">
        <w:t xml:space="preserve">Unless explicitly stated in the </w:t>
      </w:r>
      <w:r>
        <w:t>Contract</w:t>
      </w:r>
      <w:r w:rsidRPr="00C432A2">
        <w:t xml:space="preserve">, the payment of reimbursable costs and disbursements is deemed to be included within the other amounts payable to the </w:t>
      </w:r>
      <w:r>
        <w:t>successful Tenderer</w:t>
      </w:r>
      <w:r w:rsidRPr="00C432A2">
        <w:t xml:space="preserve"> and therefore there will be no separate and additional entitlement to reimbursable costs. For the avoidance of doubt, unless otherwise explicitly stated in the </w:t>
      </w:r>
      <w:r>
        <w:t>Contract</w:t>
      </w:r>
      <w:r w:rsidRPr="00C432A2">
        <w:t xml:space="preserve">, the </w:t>
      </w:r>
      <w:r>
        <w:t>successful Tenderer</w:t>
      </w:r>
      <w:r w:rsidRPr="00C432A2">
        <w:t xml:space="preserve"> will have no entitlement to reimbursement of any disbursements including travel costs, car hire and taxi fares, administrative costs and all other disbursements.</w:t>
      </w:r>
      <w:r w:rsidRPr="00441998">
        <w:t xml:space="preserve"> </w:t>
      </w:r>
    </w:p>
    <w:p w14:paraId="6F56C7DA" w14:textId="779271DD" w:rsidR="00660EBD" w:rsidRDefault="00075ACA" w:rsidP="00075ACA">
      <w:pPr>
        <w:pStyle w:val="DefenceBoldNormal"/>
        <w:rPr>
          <w:i/>
        </w:rPr>
      </w:pPr>
      <w:r w:rsidRPr="0057742E">
        <w:rPr>
          <w:i/>
        </w:rPr>
        <w:t>[NOTE THAT SPECIAL CONDITIONS WILL BE REQUIRED TO ADDRESS ANY OTHER PAYMENT STRUCTURES OR "TENDER OPTIONS" TO BE PRICED (E.G. ADDITIONAL ELEMENTS OF THE SERVICES NOT INCLUDED IN THE SERVICES AT THE TIME OF TENDER BUT WHICH MAY BE REQUIRED TO BE PRICED NOW FOR FURTHER CONSIDERATION BY DEFENCE</w:t>
      </w:r>
      <w:r>
        <w:rPr>
          <w:i/>
        </w:rPr>
        <w:t xml:space="preserve"> </w:t>
      </w:r>
      <w:r w:rsidRPr="0057742E">
        <w:rPr>
          <w:i/>
        </w:rPr>
        <w:t xml:space="preserve">EITHER BEFORE OR AFTER THE AWARD DATE). </w:t>
      </w:r>
    </w:p>
    <w:p w14:paraId="6F3DE490" w14:textId="41C55434" w:rsidR="00075ACA" w:rsidRPr="0057742E" w:rsidRDefault="00075ACA" w:rsidP="00303AA8">
      <w:pPr>
        <w:pStyle w:val="DefenceBoldNormal"/>
        <w:keepNext w:val="0"/>
        <w:pBdr>
          <w:bottom w:val="single" w:sz="4" w:space="1" w:color="auto"/>
        </w:pBdr>
        <w:rPr>
          <w:i/>
        </w:rPr>
      </w:pPr>
      <w:r w:rsidRPr="0057742E">
        <w:rPr>
          <w:bCs/>
          <w:i/>
          <w:iCs/>
        </w:rPr>
        <w:t xml:space="preserve">IF THE COMMONWEALTH OR </w:t>
      </w:r>
      <w:r w:rsidR="00261F72">
        <w:rPr>
          <w:i/>
        </w:rPr>
        <w:t xml:space="preserve">TENDER ADMINISTRATOR </w:t>
      </w:r>
      <w:r w:rsidRPr="0057742E">
        <w:rPr>
          <w:bCs/>
          <w:i/>
          <w:iCs/>
        </w:rPr>
        <w:t>WISH TO INSERT SPECIAL CONDITIONS, PRIOR APPROVAL MUST BE SOUGHT FROM D</w:t>
      </w:r>
      <w:r>
        <w:rPr>
          <w:bCs/>
          <w:i/>
          <w:iCs/>
        </w:rPr>
        <w:t>PA</w:t>
      </w:r>
      <w:r w:rsidRPr="0057742E">
        <w:rPr>
          <w:i/>
        </w:rPr>
        <w:t>]</w:t>
      </w:r>
      <w:r w:rsidR="00303AA8">
        <w:rPr>
          <w:i/>
        </w:rPr>
        <w:br/>
      </w:r>
    </w:p>
    <w:p w14:paraId="1299D330" w14:textId="63A3F95A" w:rsidR="0044553B" w:rsidRPr="0044553B" w:rsidRDefault="0044553B" w:rsidP="00C35837">
      <w:pPr>
        <w:pStyle w:val="DefenceTenderScheduleHeading"/>
      </w:pPr>
      <w:bookmarkStart w:id="2609" w:name="_Toc45617514"/>
      <w:bookmarkStart w:id="2610" w:name="_Toc45617905"/>
      <w:bookmarkStart w:id="2611" w:name="_Toc45618301"/>
      <w:bookmarkStart w:id="2612" w:name="_Toc45618692"/>
      <w:bookmarkStart w:id="2613" w:name="_Toc45619085"/>
      <w:bookmarkStart w:id="2614" w:name="_Toc45619476"/>
      <w:bookmarkStart w:id="2615" w:name="_Toc45619867"/>
      <w:bookmarkStart w:id="2616" w:name="_Toc45620258"/>
      <w:bookmarkStart w:id="2617" w:name="_Toc49778870"/>
      <w:bookmarkStart w:id="2618" w:name="_Toc49779261"/>
      <w:bookmarkStart w:id="2619" w:name="_Toc49779652"/>
      <w:bookmarkStart w:id="2620" w:name="_Toc55914942"/>
      <w:bookmarkStart w:id="2621" w:name="_Toc56176224"/>
      <w:bookmarkStart w:id="2622" w:name="_Toc57212526"/>
      <w:bookmarkStart w:id="2623" w:name="_Toc57212918"/>
      <w:bookmarkStart w:id="2624" w:name="_Toc57213312"/>
      <w:bookmarkStart w:id="2625" w:name="_Toc65154650"/>
      <w:bookmarkStart w:id="2626" w:name="_Toc69216094"/>
      <w:bookmarkStart w:id="2627" w:name="_Toc69289608"/>
      <w:bookmarkStart w:id="2628" w:name="_Toc69292489"/>
      <w:bookmarkStart w:id="2629" w:name="_Toc69298025"/>
      <w:bookmarkStart w:id="2630" w:name="_Toc69307517"/>
      <w:bookmarkStart w:id="2631" w:name="_Toc83199924"/>
      <w:bookmarkStart w:id="2632" w:name="_Toc45534150"/>
      <w:bookmarkStart w:id="2633" w:name="_Toc45534537"/>
      <w:bookmarkStart w:id="2634" w:name="_Toc45534930"/>
      <w:bookmarkStart w:id="2635" w:name="_Toc45617515"/>
      <w:bookmarkStart w:id="2636" w:name="_Toc45617906"/>
      <w:bookmarkStart w:id="2637" w:name="_Toc45618302"/>
      <w:bookmarkStart w:id="2638" w:name="_Toc45618693"/>
      <w:bookmarkStart w:id="2639" w:name="_Toc45619086"/>
      <w:bookmarkStart w:id="2640" w:name="_Toc45619477"/>
      <w:bookmarkStart w:id="2641" w:name="_Toc45619868"/>
      <w:bookmarkStart w:id="2642" w:name="_Toc45620259"/>
      <w:bookmarkStart w:id="2643" w:name="_Toc49778871"/>
      <w:bookmarkStart w:id="2644" w:name="_Toc49779262"/>
      <w:bookmarkStart w:id="2645" w:name="_Toc49779653"/>
      <w:bookmarkStart w:id="2646" w:name="_Toc55914943"/>
      <w:bookmarkStart w:id="2647" w:name="_Toc56176225"/>
      <w:bookmarkStart w:id="2648" w:name="_Toc57212527"/>
      <w:bookmarkStart w:id="2649" w:name="_Toc57212919"/>
      <w:bookmarkStart w:id="2650" w:name="_Toc57213313"/>
      <w:bookmarkStart w:id="2651" w:name="_Toc65154651"/>
      <w:bookmarkStart w:id="2652" w:name="_Toc69216095"/>
      <w:bookmarkStart w:id="2653" w:name="_Toc69289609"/>
      <w:bookmarkStart w:id="2654" w:name="_Toc69292490"/>
      <w:bookmarkStart w:id="2655" w:name="_Toc69298026"/>
      <w:bookmarkStart w:id="2656" w:name="_Toc69307518"/>
      <w:bookmarkStart w:id="2657" w:name="_Toc83199925"/>
      <w:bookmarkStart w:id="2658" w:name="_Toc45534151"/>
      <w:bookmarkStart w:id="2659" w:name="_Toc45534538"/>
      <w:bookmarkStart w:id="2660" w:name="_Toc45534931"/>
      <w:bookmarkStart w:id="2661" w:name="_Toc45617516"/>
      <w:bookmarkStart w:id="2662" w:name="_Toc45617907"/>
      <w:bookmarkStart w:id="2663" w:name="_Toc45618303"/>
      <w:bookmarkStart w:id="2664" w:name="_Toc45618694"/>
      <w:bookmarkStart w:id="2665" w:name="_Toc45619087"/>
      <w:bookmarkStart w:id="2666" w:name="_Toc45619478"/>
      <w:bookmarkStart w:id="2667" w:name="_Toc45619869"/>
      <w:bookmarkStart w:id="2668" w:name="_Toc45620260"/>
      <w:bookmarkStart w:id="2669" w:name="_Toc49778872"/>
      <w:bookmarkStart w:id="2670" w:name="_Toc49779263"/>
      <w:bookmarkStart w:id="2671" w:name="_Toc49779654"/>
      <w:bookmarkStart w:id="2672" w:name="_Toc55914944"/>
      <w:bookmarkStart w:id="2673" w:name="_Toc56176226"/>
      <w:bookmarkStart w:id="2674" w:name="_Toc57212528"/>
      <w:bookmarkStart w:id="2675" w:name="_Toc57212920"/>
      <w:bookmarkStart w:id="2676" w:name="_Toc57213314"/>
      <w:bookmarkStart w:id="2677" w:name="_Toc65154652"/>
      <w:bookmarkStart w:id="2678" w:name="_Toc69216096"/>
      <w:bookmarkStart w:id="2679" w:name="_Toc69289610"/>
      <w:bookmarkStart w:id="2680" w:name="_Toc69292491"/>
      <w:bookmarkStart w:id="2681" w:name="_Toc69298027"/>
      <w:bookmarkStart w:id="2682" w:name="_Toc69307519"/>
      <w:bookmarkStart w:id="2683" w:name="_Toc83199926"/>
      <w:bookmarkStart w:id="2684" w:name="_Toc45534152"/>
      <w:bookmarkStart w:id="2685" w:name="_Toc45534539"/>
      <w:bookmarkStart w:id="2686" w:name="_Toc45534932"/>
      <w:bookmarkStart w:id="2687" w:name="_Toc45617517"/>
      <w:bookmarkStart w:id="2688" w:name="_Toc45617908"/>
      <w:bookmarkStart w:id="2689" w:name="_Toc45618304"/>
      <w:bookmarkStart w:id="2690" w:name="_Toc45618695"/>
      <w:bookmarkStart w:id="2691" w:name="_Toc45619088"/>
      <w:bookmarkStart w:id="2692" w:name="_Toc45619479"/>
      <w:bookmarkStart w:id="2693" w:name="_Toc45619870"/>
      <w:bookmarkStart w:id="2694" w:name="_Toc45620261"/>
      <w:bookmarkStart w:id="2695" w:name="_Toc49778873"/>
      <w:bookmarkStart w:id="2696" w:name="_Toc49779264"/>
      <w:bookmarkStart w:id="2697" w:name="_Toc49779655"/>
      <w:bookmarkStart w:id="2698" w:name="_Toc55914945"/>
      <w:bookmarkStart w:id="2699" w:name="_Toc56176227"/>
      <w:bookmarkStart w:id="2700" w:name="_Toc57212529"/>
      <w:bookmarkStart w:id="2701" w:name="_Toc57212921"/>
      <w:bookmarkStart w:id="2702" w:name="_Toc57213315"/>
      <w:bookmarkStart w:id="2703" w:name="_Toc65154653"/>
      <w:bookmarkStart w:id="2704" w:name="_Toc69216097"/>
      <w:bookmarkStart w:id="2705" w:name="_Toc69289611"/>
      <w:bookmarkStart w:id="2706" w:name="_Toc69292492"/>
      <w:bookmarkStart w:id="2707" w:name="_Toc69298028"/>
      <w:bookmarkStart w:id="2708" w:name="_Toc69307520"/>
      <w:bookmarkStart w:id="2709" w:name="_Toc83199927"/>
      <w:bookmarkStart w:id="2710" w:name="_Toc45534153"/>
      <w:bookmarkStart w:id="2711" w:name="_Toc45534540"/>
      <w:bookmarkStart w:id="2712" w:name="_Toc45534933"/>
      <w:bookmarkStart w:id="2713" w:name="_Toc45617518"/>
      <w:bookmarkStart w:id="2714" w:name="_Toc45617909"/>
      <w:bookmarkStart w:id="2715" w:name="_Toc45618305"/>
      <w:bookmarkStart w:id="2716" w:name="_Toc45618696"/>
      <w:bookmarkStart w:id="2717" w:name="_Toc45619089"/>
      <w:bookmarkStart w:id="2718" w:name="_Toc45619480"/>
      <w:bookmarkStart w:id="2719" w:name="_Toc45619871"/>
      <w:bookmarkStart w:id="2720" w:name="_Toc45620262"/>
      <w:bookmarkStart w:id="2721" w:name="_Toc49778874"/>
      <w:bookmarkStart w:id="2722" w:name="_Toc49779265"/>
      <w:bookmarkStart w:id="2723" w:name="_Toc49779656"/>
      <w:bookmarkStart w:id="2724" w:name="_Toc55914946"/>
      <w:bookmarkStart w:id="2725" w:name="_Toc56176228"/>
      <w:bookmarkStart w:id="2726" w:name="_Toc57212530"/>
      <w:bookmarkStart w:id="2727" w:name="_Toc57212922"/>
      <w:bookmarkStart w:id="2728" w:name="_Toc57213316"/>
      <w:bookmarkStart w:id="2729" w:name="_Toc65154654"/>
      <w:bookmarkStart w:id="2730" w:name="_Toc69216098"/>
      <w:bookmarkStart w:id="2731" w:name="_Toc69289612"/>
      <w:bookmarkStart w:id="2732" w:name="_Toc69292493"/>
      <w:bookmarkStart w:id="2733" w:name="_Toc69298029"/>
      <w:bookmarkStart w:id="2734" w:name="_Toc69307521"/>
      <w:bookmarkStart w:id="2735" w:name="_Toc83199928"/>
      <w:bookmarkStart w:id="2736" w:name="_Toc45534154"/>
      <w:bookmarkStart w:id="2737" w:name="_Toc45534541"/>
      <w:bookmarkStart w:id="2738" w:name="_Toc45534934"/>
      <w:bookmarkStart w:id="2739" w:name="_Toc45617519"/>
      <w:bookmarkStart w:id="2740" w:name="_Toc45617910"/>
      <w:bookmarkStart w:id="2741" w:name="_Toc45618306"/>
      <w:bookmarkStart w:id="2742" w:name="_Toc45618697"/>
      <w:bookmarkStart w:id="2743" w:name="_Toc45619090"/>
      <w:bookmarkStart w:id="2744" w:name="_Toc45619481"/>
      <w:bookmarkStart w:id="2745" w:name="_Toc45619872"/>
      <w:bookmarkStart w:id="2746" w:name="_Toc45620263"/>
      <w:bookmarkStart w:id="2747" w:name="_Toc49778875"/>
      <w:bookmarkStart w:id="2748" w:name="_Toc49779266"/>
      <w:bookmarkStart w:id="2749" w:name="_Toc49779657"/>
      <w:bookmarkStart w:id="2750" w:name="_Toc55914947"/>
      <w:bookmarkStart w:id="2751" w:name="_Toc56176229"/>
      <w:bookmarkStart w:id="2752" w:name="_Toc57212531"/>
      <w:bookmarkStart w:id="2753" w:name="_Toc57212923"/>
      <w:bookmarkStart w:id="2754" w:name="_Toc57213317"/>
      <w:bookmarkStart w:id="2755" w:name="_Toc65154655"/>
      <w:bookmarkStart w:id="2756" w:name="_Toc69216099"/>
      <w:bookmarkStart w:id="2757" w:name="_Toc69289613"/>
      <w:bookmarkStart w:id="2758" w:name="_Toc69292494"/>
      <w:bookmarkStart w:id="2759" w:name="_Toc69298030"/>
      <w:bookmarkStart w:id="2760" w:name="_Toc69307522"/>
      <w:bookmarkStart w:id="2761" w:name="_Toc83199929"/>
      <w:bookmarkStart w:id="2762" w:name="_Toc45534155"/>
      <w:bookmarkStart w:id="2763" w:name="_Toc45534542"/>
      <w:bookmarkStart w:id="2764" w:name="_Toc45534935"/>
      <w:bookmarkStart w:id="2765" w:name="_Toc45617520"/>
      <w:bookmarkStart w:id="2766" w:name="_Toc45617911"/>
      <w:bookmarkStart w:id="2767" w:name="_Toc45618307"/>
      <w:bookmarkStart w:id="2768" w:name="_Toc45618698"/>
      <w:bookmarkStart w:id="2769" w:name="_Toc45619091"/>
      <w:bookmarkStart w:id="2770" w:name="_Toc45619482"/>
      <w:bookmarkStart w:id="2771" w:name="_Toc45619873"/>
      <w:bookmarkStart w:id="2772" w:name="_Toc45620264"/>
      <w:bookmarkStart w:id="2773" w:name="_Toc49778876"/>
      <w:bookmarkStart w:id="2774" w:name="_Toc49779267"/>
      <w:bookmarkStart w:id="2775" w:name="_Toc49779658"/>
      <w:bookmarkStart w:id="2776" w:name="_Toc55914948"/>
      <w:bookmarkStart w:id="2777" w:name="_Toc56176230"/>
      <w:bookmarkStart w:id="2778" w:name="_Toc57212532"/>
      <w:bookmarkStart w:id="2779" w:name="_Toc57212924"/>
      <w:bookmarkStart w:id="2780" w:name="_Toc57213318"/>
      <w:bookmarkStart w:id="2781" w:name="_Toc65154656"/>
      <w:bookmarkStart w:id="2782" w:name="_Toc69216100"/>
      <w:bookmarkStart w:id="2783" w:name="_Toc69289614"/>
      <w:bookmarkStart w:id="2784" w:name="_Toc69292495"/>
      <w:bookmarkStart w:id="2785" w:name="_Toc69298031"/>
      <w:bookmarkStart w:id="2786" w:name="_Toc69307523"/>
      <w:bookmarkStart w:id="2787" w:name="_Toc83199930"/>
      <w:bookmarkStart w:id="2788" w:name="_Toc45534156"/>
      <w:bookmarkStart w:id="2789" w:name="_Toc45534543"/>
      <w:bookmarkStart w:id="2790" w:name="_Toc45534936"/>
      <w:bookmarkStart w:id="2791" w:name="_Toc45617521"/>
      <w:bookmarkStart w:id="2792" w:name="_Toc45617912"/>
      <w:bookmarkStart w:id="2793" w:name="_Toc45618308"/>
      <w:bookmarkStart w:id="2794" w:name="_Toc45618699"/>
      <w:bookmarkStart w:id="2795" w:name="_Toc45619092"/>
      <w:bookmarkStart w:id="2796" w:name="_Toc45619483"/>
      <w:bookmarkStart w:id="2797" w:name="_Toc45619874"/>
      <w:bookmarkStart w:id="2798" w:name="_Toc45620265"/>
      <w:bookmarkStart w:id="2799" w:name="_Toc49778877"/>
      <w:bookmarkStart w:id="2800" w:name="_Toc49779268"/>
      <w:bookmarkStart w:id="2801" w:name="_Toc49779659"/>
      <w:bookmarkStart w:id="2802" w:name="_Toc55914949"/>
      <w:bookmarkStart w:id="2803" w:name="_Toc56176231"/>
      <w:bookmarkStart w:id="2804" w:name="_Toc57212533"/>
      <w:bookmarkStart w:id="2805" w:name="_Toc57212925"/>
      <w:bookmarkStart w:id="2806" w:name="_Toc57213319"/>
      <w:bookmarkStart w:id="2807" w:name="_Toc65154657"/>
      <w:bookmarkStart w:id="2808" w:name="_Toc69216101"/>
      <w:bookmarkStart w:id="2809" w:name="_Toc69289615"/>
      <w:bookmarkStart w:id="2810" w:name="_Toc69292496"/>
      <w:bookmarkStart w:id="2811" w:name="_Toc69298032"/>
      <w:bookmarkStart w:id="2812" w:name="_Toc69307524"/>
      <w:bookmarkStart w:id="2813" w:name="_Toc83199931"/>
      <w:bookmarkStart w:id="2814" w:name="_Toc45534157"/>
      <w:bookmarkStart w:id="2815" w:name="_Toc45534544"/>
      <w:bookmarkStart w:id="2816" w:name="_Toc45534937"/>
      <w:bookmarkStart w:id="2817" w:name="_Toc45617522"/>
      <w:bookmarkStart w:id="2818" w:name="_Toc45617913"/>
      <w:bookmarkStart w:id="2819" w:name="_Toc45618309"/>
      <w:bookmarkStart w:id="2820" w:name="_Toc45618700"/>
      <w:bookmarkStart w:id="2821" w:name="_Toc45619093"/>
      <w:bookmarkStart w:id="2822" w:name="_Toc45619484"/>
      <w:bookmarkStart w:id="2823" w:name="_Toc45619875"/>
      <w:bookmarkStart w:id="2824" w:name="_Toc45620266"/>
      <w:bookmarkStart w:id="2825" w:name="_Toc49778878"/>
      <w:bookmarkStart w:id="2826" w:name="_Toc49779269"/>
      <w:bookmarkStart w:id="2827" w:name="_Toc49779660"/>
      <w:bookmarkStart w:id="2828" w:name="_Toc55914950"/>
      <w:bookmarkStart w:id="2829" w:name="_Toc56176232"/>
      <w:bookmarkStart w:id="2830" w:name="_Toc57212534"/>
      <w:bookmarkStart w:id="2831" w:name="_Toc57212926"/>
      <w:bookmarkStart w:id="2832" w:name="_Toc57213320"/>
      <w:bookmarkStart w:id="2833" w:name="_Toc65154658"/>
      <w:bookmarkStart w:id="2834" w:name="_Toc69216102"/>
      <w:bookmarkStart w:id="2835" w:name="_Toc69289616"/>
      <w:bookmarkStart w:id="2836" w:name="_Toc69292497"/>
      <w:bookmarkStart w:id="2837" w:name="_Toc69298033"/>
      <w:bookmarkStart w:id="2838" w:name="_Toc69307525"/>
      <w:bookmarkStart w:id="2839" w:name="_Toc83199932"/>
      <w:bookmarkStart w:id="2840" w:name="_Toc45534167"/>
      <w:bookmarkStart w:id="2841" w:name="_Toc45534554"/>
      <w:bookmarkStart w:id="2842" w:name="_Toc45534947"/>
      <w:bookmarkStart w:id="2843" w:name="_Toc45617532"/>
      <w:bookmarkStart w:id="2844" w:name="_Toc45617923"/>
      <w:bookmarkStart w:id="2845" w:name="_Toc45618319"/>
      <w:bookmarkStart w:id="2846" w:name="_Toc45618710"/>
      <w:bookmarkStart w:id="2847" w:name="_Toc45619103"/>
      <w:bookmarkStart w:id="2848" w:name="_Toc45619494"/>
      <w:bookmarkStart w:id="2849" w:name="_Toc45619885"/>
      <w:bookmarkStart w:id="2850" w:name="_Toc45620276"/>
      <w:bookmarkStart w:id="2851" w:name="_Toc49778888"/>
      <w:bookmarkStart w:id="2852" w:name="_Toc49779279"/>
      <w:bookmarkStart w:id="2853" w:name="_Toc49779670"/>
      <w:bookmarkStart w:id="2854" w:name="_Toc55914960"/>
      <w:bookmarkStart w:id="2855" w:name="_Toc56176242"/>
      <w:bookmarkStart w:id="2856" w:name="_Toc57212544"/>
      <w:bookmarkStart w:id="2857" w:name="_Toc57212936"/>
      <w:bookmarkStart w:id="2858" w:name="_Toc57213330"/>
      <w:bookmarkStart w:id="2859" w:name="_Toc65154668"/>
      <w:bookmarkStart w:id="2860" w:name="_Toc69216112"/>
      <w:bookmarkStart w:id="2861" w:name="_Toc69289626"/>
      <w:bookmarkStart w:id="2862" w:name="_Toc69292507"/>
      <w:bookmarkStart w:id="2863" w:name="_Toc69298043"/>
      <w:bookmarkStart w:id="2864" w:name="_Toc69307535"/>
      <w:bookmarkStart w:id="2865" w:name="_Toc83199942"/>
      <w:bookmarkStart w:id="2866" w:name="_Toc45534228"/>
      <w:bookmarkStart w:id="2867" w:name="_Toc45534615"/>
      <w:bookmarkStart w:id="2868" w:name="_Toc45535008"/>
      <w:bookmarkStart w:id="2869" w:name="_Toc45617593"/>
      <w:bookmarkStart w:id="2870" w:name="_Toc45617984"/>
      <w:bookmarkStart w:id="2871" w:name="_Toc45618380"/>
      <w:bookmarkStart w:id="2872" w:name="_Toc45618771"/>
      <w:bookmarkStart w:id="2873" w:name="_Toc45619164"/>
      <w:bookmarkStart w:id="2874" w:name="_Toc45619555"/>
      <w:bookmarkStart w:id="2875" w:name="_Toc45619946"/>
      <w:bookmarkStart w:id="2876" w:name="_Toc45620337"/>
      <w:bookmarkStart w:id="2877" w:name="_Toc49778949"/>
      <w:bookmarkStart w:id="2878" w:name="_Toc49779340"/>
      <w:bookmarkStart w:id="2879" w:name="_Toc49779731"/>
      <w:bookmarkStart w:id="2880" w:name="_Toc55915021"/>
      <w:bookmarkStart w:id="2881" w:name="_Toc56176303"/>
      <w:bookmarkStart w:id="2882" w:name="_Toc57212605"/>
      <w:bookmarkStart w:id="2883" w:name="_Toc57212997"/>
      <w:bookmarkStart w:id="2884" w:name="_Toc57213391"/>
      <w:bookmarkStart w:id="2885" w:name="_Toc65154729"/>
      <w:bookmarkStart w:id="2886" w:name="_Toc69216173"/>
      <w:bookmarkStart w:id="2887" w:name="_Toc69289687"/>
      <w:bookmarkStart w:id="2888" w:name="_Toc69292568"/>
      <w:bookmarkStart w:id="2889" w:name="_Toc69298104"/>
      <w:bookmarkStart w:id="2890" w:name="_Toc69307596"/>
      <w:bookmarkStart w:id="2891" w:name="_Toc83200003"/>
      <w:bookmarkStart w:id="2892" w:name="_Toc45534229"/>
      <w:bookmarkStart w:id="2893" w:name="_Toc45534616"/>
      <w:bookmarkStart w:id="2894" w:name="_Toc45535009"/>
      <w:bookmarkStart w:id="2895" w:name="_Toc45617594"/>
      <w:bookmarkStart w:id="2896" w:name="_Toc45617985"/>
      <w:bookmarkStart w:id="2897" w:name="_Toc45618381"/>
      <w:bookmarkStart w:id="2898" w:name="_Toc45618772"/>
      <w:bookmarkStart w:id="2899" w:name="_Toc45619165"/>
      <w:bookmarkStart w:id="2900" w:name="_Toc45619556"/>
      <w:bookmarkStart w:id="2901" w:name="_Toc45619947"/>
      <w:bookmarkStart w:id="2902" w:name="_Toc45620338"/>
      <w:bookmarkStart w:id="2903" w:name="_Toc49778950"/>
      <w:bookmarkStart w:id="2904" w:name="_Toc49779341"/>
      <w:bookmarkStart w:id="2905" w:name="_Toc49779732"/>
      <w:bookmarkStart w:id="2906" w:name="_Toc55915022"/>
      <w:bookmarkStart w:id="2907" w:name="_Toc56176304"/>
      <w:bookmarkStart w:id="2908" w:name="_Toc57212606"/>
      <w:bookmarkStart w:id="2909" w:name="_Toc57212998"/>
      <w:bookmarkStart w:id="2910" w:name="_Toc57213392"/>
      <w:bookmarkStart w:id="2911" w:name="_Toc65154730"/>
      <w:bookmarkStart w:id="2912" w:name="_Toc69216174"/>
      <w:bookmarkStart w:id="2913" w:name="_Toc69289688"/>
      <w:bookmarkStart w:id="2914" w:name="_Toc69292569"/>
      <w:bookmarkStart w:id="2915" w:name="_Toc69298105"/>
      <w:bookmarkStart w:id="2916" w:name="_Toc69307597"/>
      <w:bookmarkStart w:id="2917" w:name="_Toc83200004"/>
      <w:bookmarkStart w:id="2918" w:name="_Toc45534230"/>
      <w:bookmarkStart w:id="2919" w:name="_Toc45534617"/>
      <w:bookmarkStart w:id="2920" w:name="_Toc45535010"/>
      <w:bookmarkStart w:id="2921" w:name="_Toc45617595"/>
      <w:bookmarkStart w:id="2922" w:name="_Toc45617986"/>
      <w:bookmarkStart w:id="2923" w:name="_Toc45618382"/>
      <w:bookmarkStart w:id="2924" w:name="_Toc45618773"/>
      <w:bookmarkStart w:id="2925" w:name="_Toc45619166"/>
      <w:bookmarkStart w:id="2926" w:name="_Toc45619557"/>
      <w:bookmarkStart w:id="2927" w:name="_Toc45619948"/>
      <w:bookmarkStart w:id="2928" w:name="_Toc45620339"/>
      <w:bookmarkStart w:id="2929" w:name="_Toc49778951"/>
      <w:bookmarkStart w:id="2930" w:name="_Toc49779342"/>
      <w:bookmarkStart w:id="2931" w:name="_Toc49779733"/>
      <w:bookmarkStart w:id="2932" w:name="_Toc55915023"/>
      <w:bookmarkStart w:id="2933" w:name="_Toc56176305"/>
      <w:bookmarkStart w:id="2934" w:name="_Toc57212607"/>
      <w:bookmarkStart w:id="2935" w:name="_Toc57212999"/>
      <w:bookmarkStart w:id="2936" w:name="_Toc57213393"/>
      <w:bookmarkStart w:id="2937" w:name="_Toc65154731"/>
      <w:bookmarkStart w:id="2938" w:name="_Toc69216175"/>
      <w:bookmarkStart w:id="2939" w:name="_Toc69289689"/>
      <w:bookmarkStart w:id="2940" w:name="_Toc69292570"/>
      <w:bookmarkStart w:id="2941" w:name="_Toc69298106"/>
      <w:bookmarkStart w:id="2942" w:name="_Toc69307598"/>
      <w:bookmarkStart w:id="2943" w:name="_Toc83200005"/>
      <w:bookmarkStart w:id="2944" w:name="_Toc45534297"/>
      <w:bookmarkStart w:id="2945" w:name="_Toc45534684"/>
      <w:bookmarkStart w:id="2946" w:name="_Toc45535077"/>
      <w:bookmarkStart w:id="2947" w:name="_Toc45617662"/>
      <w:bookmarkStart w:id="2948" w:name="_Toc45618053"/>
      <w:bookmarkStart w:id="2949" w:name="_Toc45618449"/>
      <w:bookmarkStart w:id="2950" w:name="_Toc45618840"/>
      <w:bookmarkStart w:id="2951" w:name="_Toc45619233"/>
      <w:bookmarkStart w:id="2952" w:name="_Toc45619624"/>
      <w:bookmarkStart w:id="2953" w:name="_Toc45620015"/>
      <w:bookmarkStart w:id="2954" w:name="_Toc45620406"/>
      <w:bookmarkStart w:id="2955" w:name="_Toc49779018"/>
      <w:bookmarkStart w:id="2956" w:name="_Toc49779409"/>
      <w:bookmarkStart w:id="2957" w:name="_Toc49779800"/>
      <w:bookmarkStart w:id="2958" w:name="_Toc55915090"/>
      <w:bookmarkStart w:id="2959" w:name="_Toc56176372"/>
      <w:bookmarkStart w:id="2960" w:name="_Toc57212674"/>
      <w:bookmarkStart w:id="2961" w:name="_Toc57213066"/>
      <w:bookmarkStart w:id="2962" w:name="_Toc57213460"/>
      <w:bookmarkStart w:id="2963" w:name="_Toc65154798"/>
      <w:bookmarkStart w:id="2964" w:name="_Toc69216242"/>
      <w:bookmarkStart w:id="2965" w:name="_Toc69289756"/>
      <w:bookmarkStart w:id="2966" w:name="_Toc69292637"/>
      <w:bookmarkStart w:id="2967" w:name="_Toc69298173"/>
      <w:bookmarkStart w:id="2968" w:name="_Toc69307665"/>
      <w:bookmarkStart w:id="2969" w:name="_Toc83200072"/>
      <w:bookmarkStart w:id="2970" w:name="_Toc45534298"/>
      <w:bookmarkStart w:id="2971" w:name="_Toc45534685"/>
      <w:bookmarkStart w:id="2972" w:name="_Toc45535078"/>
      <w:bookmarkStart w:id="2973" w:name="_Toc45617663"/>
      <w:bookmarkStart w:id="2974" w:name="_Toc45618054"/>
      <w:bookmarkStart w:id="2975" w:name="_Toc45618450"/>
      <w:bookmarkStart w:id="2976" w:name="_Toc45618841"/>
      <w:bookmarkStart w:id="2977" w:name="_Toc45619234"/>
      <w:bookmarkStart w:id="2978" w:name="_Toc45619625"/>
      <w:bookmarkStart w:id="2979" w:name="_Toc45620016"/>
      <w:bookmarkStart w:id="2980" w:name="_Toc45620407"/>
      <w:bookmarkStart w:id="2981" w:name="_Toc49779019"/>
      <w:bookmarkStart w:id="2982" w:name="_Toc49779410"/>
      <w:bookmarkStart w:id="2983" w:name="_Toc49779801"/>
      <w:bookmarkStart w:id="2984" w:name="_Toc55915091"/>
      <w:bookmarkStart w:id="2985" w:name="_Toc56176373"/>
      <w:bookmarkStart w:id="2986" w:name="_Toc57212675"/>
      <w:bookmarkStart w:id="2987" w:name="_Toc57213067"/>
      <w:bookmarkStart w:id="2988" w:name="_Toc57213461"/>
      <w:bookmarkStart w:id="2989" w:name="_Toc65154799"/>
      <w:bookmarkStart w:id="2990" w:name="_Toc69216243"/>
      <w:bookmarkStart w:id="2991" w:name="_Toc69289757"/>
      <w:bookmarkStart w:id="2992" w:name="_Toc69292638"/>
      <w:bookmarkStart w:id="2993" w:name="_Toc69298174"/>
      <w:bookmarkStart w:id="2994" w:name="_Toc69307666"/>
      <w:bookmarkStart w:id="2995" w:name="_Toc83200073"/>
      <w:bookmarkStart w:id="2996" w:name="_Toc45534299"/>
      <w:bookmarkStart w:id="2997" w:name="_Toc45534686"/>
      <w:bookmarkStart w:id="2998" w:name="_Toc45535079"/>
      <w:bookmarkStart w:id="2999" w:name="_Toc45617664"/>
      <w:bookmarkStart w:id="3000" w:name="_Toc45618055"/>
      <w:bookmarkStart w:id="3001" w:name="_Toc45618451"/>
      <w:bookmarkStart w:id="3002" w:name="_Toc45618842"/>
      <w:bookmarkStart w:id="3003" w:name="_Toc45619235"/>
      <w:bookmarkStart w:id="3004" w:name="_Toc45619626"/>
      <w:bookmarkStart w:id="3005" w:name="_Toc45620017"/>
      <w:bookmarkStart w:id="3006" w:name="_Toc45620408"/>
      <w:bookmarkStart w:id="3007" w:name="_Toc49779020"/>
      <w:bookmarkStart w:id="3008" w:name="_Toc49779411"/>
      <w:bookmarkStart w:id="3009" w:name="_Toc49779802"/>
      <w:bookmarkStart w:id="3010" w:name="_Toc55915092"/>
      <w:bookmarkStart w:id="3011" w:name="_Toc56176374"/>
      <w:bookmarkStart w:id="3012" w:name="_Toc57212676"/>
      <w:bookmarkStart w:id="3013" w:name="_Toc57213068"/>
      <w:bookmarkStart w:id="3014" w:name="_Toc57213462"/>
      <w:bookmarkStart w:id="3015" w:name="_Toc65154800"/>
      <w:bookmarkStart w:id="3016" w:name="_Toc69216244"/>
      <w:bookmarkStart w:id="3017" w:name="_Toc69289758"/>
      <w:bookmarkStart w:id="3018" w:name="_Toc69292639"/>
      <w:bookmarkStart w:id="3019" w:name="_Toc69298175"/>
      <w:bookmarkStart w:id="3020" w:name="_Toc69307667"/>
      <w:bookmarkStart w:id="3021" w:name="_Toc83200074"/>
      <w:bookmarkStart w:id="3022" w:name="_Toc68333677"/>
      <w:bookmarkStart w:id="3023" w:name="_Ref475703999"/>
      <w:bookmarkStart w:id="3024" w:name="_Ref475704859"/>
      <w:bookmarkStart w:id="3025" w:name="_Toc472336991"/>
      <w:bookmarkStart w:id="3026" w:name="_Toc13225221"/>
      <w:bookmarkStart w:id="3027" w:name="_Toc13225421"/>
      <w:bookmarkStart w:id="3028" w:name="_Toc13225623"/>
      <w:bookmarkStart w:id="3029" w:name="_Toc13225963"/>
      <w:bookmarkStart w:id="3030" w:name="_Toc13228283"/>
      <w:bookmarkStart w:id="3031" w:name="_Toc13404809"/>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r>
        <w:lastRenderedPageBreak/>
        <w:br/>
      </w:r>
      <w:bookmarkStart w:id="3032" w:name="_Ref112684081"/>
      <w:bookmarkStart w:id="3033" w:name="_Toc158627575"/>
      <w:r w:rsidRPr="0044553B">
        <w:t>Alternative Proposals</w:t>
      </w:r>
      <w:bookmarkEnd w:id="3032"/>
      <w:bookmarkEnd w:id="3033"/>
    </w:p>
    <w:p w14:paraId="3B0ABEEE" w14:textId="2B2DE68D" w:rsidR="00403888" w:rsidRPr="007A7F63" w:rsidRDefault="00403888" w:rsidP="00910A81">
      <w:pPr>
        <w:pStyle w:val="DefenceNormal"/>
        <w:spacing w:after="240"/>
      </w:pPr>
      <w:r w:rsidRPr="0090015C">
        <w:rPr>
          <w:b/>
        </w:rPr>
        <w:t xml:space="preserve">The Tenderer's attention is drawn to clauses </w:t>
      </w:r>
      <w:r w:rsidR="000F6A86">
        <w:rPr>
          <w:b/>
        </w:rPr>
        <w:fldChar w:fldCharType="begin"/>
      </w:r>
      <w:r w:rsidR="000F6A86">
        <w:rPr>
          <w:b/>
        </w:rPr>
        <w:instrText xml:space="preserve"> REF _Ref89435444 \w \h </w:instrText>
      </w:r>
      <w:r w:rsidR="000F6A86">
        <w:rPr>
          <w:b/>
        </w:rPr>
      </w:r>
      <w:r w:rsidR="000F6A86">
        <w:rPr>
          <w:b/>
        </w:rPr>
        <w:fldChar w:fldCharType="separate"/>
      </w:r>
      <w:r w:rsidR="00303AA8">
        <w:rPr>
          <w:b/>
        </w:rPr>
        <w:t>3.1(b)(iv)</w:t>
      </w:r>
      <w:r w:rsidR="000F6A86">
        <w:rPr>
          <w:b/>
        </w:rPr>
        <w:fldChar w:fldCharType="end"/>
      </w:r>
      <w:r w:rsidRPr="009015CC">
        <w:rPr>
          <w:b/>
        </w:rPr>
        <w:t xml:space="preserve"> and </w:t>
      </w:r>
      <w:r w:rsidRPr="00A0374D">
        <w:rPr>
          <w:b/>
        </w:rPr>
        <w:fldChar w:fldCharType="begin"/>
      </w:r>
      <w:r w:rsidRPr="009015CC">
        <w:rPr>
          <w:b/>
        </w:rPr>
        <w:instrText xml:space="preserve"> REF _Ref448174479 \w \h </w:instrText>
      </w:r>
      <w:r w:rsidR="009015CC">
        <w:rPr>
          <w:b/>
        </w:rPr>
        <w:instrText xml:space="preserve"> \* MERGEFORMAT </w:instrText>
      </w:r>
      <w:r w:rsidRPr="00A0374D">
        <w:rPr>
          <w:b/>
        </w:rPr>
      </w:r>
      <w:r w:rsidRPr="00A0374D">
        <w:rPr>
          <w:b/>
        </w:rPr>
        <w:fldChar w:fldCharType="separate"/>
      </w:r>
      <w:r w:rsidR="00303AA8">
        <w:rPr>
          <w:b/>
        </w:rPr>
        <w:t>3.2</w:t>
      </w:r>
      <w:r w:rsidRPr="00A0374D">
        <w:rPr>
          <w:b/>
        </w:rPr>
        <w:fldChar w:fldCharType="end"/>
      </w:r>
      <w:r w:rsidRPr="00A80EAA">
        <w:rPr>
          <w:b/>
        </w:rPr>
        <w:t xml:space="preserve"> of the Tender Conditions.  </w:t>
      </w:r>
      <w:r w:rsidRPr="00A80EAA">
        <w:t>The Tenderer should also note</w:t>
      </w:r>
      <w:r w:rsidR="00796142">
        <w:t xml:space="preserve"> </w:t>
      </w:r>
      <w:r w:rsidRPr="00A80EAA">
        <w:t xml:space="preserve">the evaluation criterion under clause </w:t>
      </w:r>
      <w:r>
        <w:fldChar w:fldCharType="begin"/>
      </w:r>
      <w:r>
        <w:instrText xml:space="preserve"> REF _Ref448335077 \w \h  \* MERGEFORMAT </w:instrText>
      </w:r>
      <w:r>
        <w:fldChar w:fldCharType="separate"/>
      </w:r>
      <w:r w:rsidR="00303AA8">
        <w:t>4(a)(vi)</w:t>
      </w:r>
      <w:r>
        <w:fldChar w:fldCharType="end"/>
      </w:r>
      <w:r>
        <w:t xml:space="preserve"> </w:t>
      </w:r>
      <w:r w:rsidRPr="006211F7">
        <w:t>of the Tender Conditions</w:t>
      </w:r>
      <w:r w:rsidR="00796142">
        <w:t>.</w:t>
      </w:r>
    </w:p>
    <w:p w14:paraId="264B7519" w14:textId="7FDC108F" w:rsidR="00402EA5" w:rsidRDefault="00403888" w:rsidP="00403888">
      <w:pPr>
        <w:pStyle w:val="DefenceNormal"/>
        <w:spacing w:after="240"/>
        <w:rPr>
          <w:b/>
        </w:rPr>
      </w:pPr>
      <w:r w:rsidRPr="003923AB">
        <w:rPr>
          <w:b/>
        </w:rPr>
        <w:t xml:space="preserve">The </w:t>
      </w:r>
      <w:r w:rsidRPr="0084037E">
        <w:rPr>
          <w:b/>
        </w:rPr>
        <w:t>Tenderer</w:t>
      </w:r>
      <w:r w:rsidRPr="00287881">
        <w:rPr>
          <w:b/>
        </w:rPr>
        <w:t xml:space="preserve"> should </w:t>
      </w:r>
      <w:r>
        <w:rPr>
          <w:b/>
        </w:rPr>
        <w:t xml:space="preserve">also </w:t>
      </w:r>
      <w:r w:rsidRPr="00287881">
        <w:rPr>
          <w:b/>
        </w:rPr>
        <w:t xml:space="preserve">note that it is a minimum form and content requirement for its </w:t>
      </w:r>
      <w:r w:rsidRPr="0084037E">
        <w:rPr>
          <w:b/>
        </w:rPr>
        <w:t>Tender</w:t>
      </w:r>
      <w:r w:rsidRPr="00287881">
        <w:rPr>
          <w:b/>
        </w:rPr>
        <w:t xml:space="preserve"> under clause </w:t>
      </w:r>
      <w:r w:rsidR="000F6A86">
        <w:rPr>
          <w:b/>
        </w:rPr>
        <w:fldChar w:fldCharType="begin"/>
      </w:r>
      <w:r w:rsidR="000F6A86">
        <w:rPr>
          <w:b/>
        </w:rPr>
        <w:instrText xml:space="preserve"> REF _Ref89435444 \w \h </w:instrText>
      </w:r>
      <w:r w:rsidR="000F6A86">
        <w:rPr>
          <w:b/>
        </w:rPr>
      </w:r>
      <w:r w:rsidR="000F6A86">
        <w:rPr>
          <w:b/>
        </w:rPr>
        <w:fldChar w:fldCharType="separate"/>
      </w:r>
      <w:r w:rsidR="00303AA8">
        <w:rPr>
          <w:b/>
        </w:rPr>
        <w:t>3.1(b)(iv)</w:t>
      </w:r>
      <w:r w:rsidR="000F6A86">
        <w:rPr>
          <w:b/>
        </w:rPr>
        <w:fldChar w:fldCharType="end"/>
      </w:r>
      <w:r w:rsidRPr="00287881">
        <w:rPr>
          <w:b/>
        </w:rPr>
        <w:t xml:space="preserve"> of the </w:t>
      </w:r>
      <w:r w:rsidRPr="0084037E">
        <w:rPr>
          <w:b/>
        </w:rPr>
        <w:t>Tender Conditions</w:t>
      </w:r>
      <w:r w:rsidRPr="00287881">
        <w:rPr>
          <w:b/>
        </w:rPr>
        <w:t xml:space="preserve"> that the </w:t>
      </w:r>
      <w:r w:rsidRPr="0084037E">
        <w:rPr>
          <w:b/>
        </w:rPr>
        <w:t>Tenderer</w:t>
      </w:r>
      <w:r w:rsidRPr="00287881">
        <w:rPr>
          <w:b/>
        </w:rPr>
        <w:t xml:space="preserve"> must accept (without departure, qualification, amendment, limitation or exclusion) th</w:t>
      </w:r>
      <w:r w:rsidRPr="00D71850">
        <w:rPr>
          <w:b/>
        </w:rPr>
        <w:t xml:space="preserve">e Contract in </w:t>
      </w:r>
      <w:r w:rsidR="00897FEC" w:rsidRPr="009D59F6">
        <w:rPr>
          <w:b/>
        </w:rPr>
        <w:fldChar w:fldCharType="begin"/>
      </w:r>
      <w:r w:rsidR="00897FEC" w:rsidRPr="009D59F6">
        <w:rPr>
          <w:b/>
        </w:rPr>
        <w:instrText xml:space="preserve"> REF _Ref45285627 \r \h </w:instrText>
      </w:r>
      <w:r w:rsidR="00D71850" w:rsidRPr="009D59F6">
        <w:rPr>
          <w:b/>
        </w:rPr>
        <w:instrText xml:space="preserve"> \* MERGEFORMAT </w:instrText>
      </w:r>
      <w:r w:rsidR="00897FEC" w:rsidRPr="009D59F6">
        <w:rPr>
          <w:b/>
        </w:rPr>
      </w:r>
      <w:r w:rsidR="00897FEC" w:rsidRPr="009D59F6">
        <w:rPr>
          <w:b/>
        </w:rPr>
        <w:fldChar w:fldCharType="separate"/>
      </w:r>
      <w:r w:rsidR="00303AA8">
        <w:rPr>
          <w:b/>
        </w:rPr>
        <w:t>Part 5</w:t>
      </w:r>
      <w:r w:rsidR="00897FEC" w:rsidRPr="009D59F6">
        <w:rPr>
          <w:b/>
        </w:rPr>
        <w:fldChar w:fldCharType="end"/>
      </w:r>
      <w:r w:rsidRPr="00D71850">
        <w:rPr>
          <w:b/>
        </w:rPr>
        <w:t>, except</w:t>
      </w:r>
      <w:r w:rsidR="00402EA5">
        <w:rPr>
          <w:b/>
        </w:rPr>
        <w:t>:</w:t>
      </w:r>
      <w:r w:rsidRPr="00D71850">
        <w:rPr>
          <w:b/>
        </w:rPr>
        <w:t xml:space="preserve"> </w:t>
      </w:r>
    </w:p>
    <w:p w14:paraId="37D8023F" w14:textId="26F1F006" w:rsidR="00402EA5" w:rsidRPr="00BA14D1" w:rsidRDefault="00402EA5" w:rsidP="00910A81">
      <w:pPr>
        <w:pStyle w:val="DefenceHeadingNoTOC3"/>
        <w:numPr>
          <w:ilvl w:val="2"/>
          <w:numId w:val="47"/>
        </w:numPr>
        <w:rPr>
          <w:b/>
          <w:bCs/>
        </w:rPr>
      </w:pPr>
      <w:r w:rsidRPr="009D59F6">
        <w:rPr>
          <w:b/>
        </w:rPr>
        <w:t xml:space="preserve">subject to paragraph </w:t>
      </w:r>
      <w:r w:rsidRPr="009D59F6">
        <w:rPr>
          <w:b/>
        </w:rPr>
        <w:fldChar w:fldCharType="begin"/>
      </w:r>
      <w:r w:rsidRPr="009D59F6">
        <w:rPr>
          <w:b/>
        </w:rPr>
        <w:instrText xml:space="preserve"> REF _Ref49766433 \r \h </w:instrText>
      </w:r>
      <w:r>
        <w:rPr>
          <w:b/>
        </w:rPr>
        <w:instrText xml:space="preserve"> \* MERGEFORMAT </w:instrText>
      </w:r>
      <w:r w:rsidRPr="009D59F6">
        <w:rPr>
          <w:b/>
        </w:rPr>
      </w:r>
      <w:r w:rsidRPr="009D59F6">
        <w:rPr>
          <w:b/>
        </w:rPr>
        <w:fldChar w:fldCharType="separate"/>
      </w:r>
      <w:r w:rsidR="00303AA8">
        <w:rPr>
          <w:b/>
        </w:rPr>
        <w:t>(b)</w:t>
      </w:r>
      <w:r w:rsidRPr="009D59F6">
        <w:rPr>
          <w:b/>
        </w:rPr>
        <w:fldChar w:fldCharType="end"/>
      </w:r>
      <w:r w:rsidRPr="009D59F6">
        <w:rPr>
          <w:b/>
        </w:rPr>
        <w:t xml:space="preserve">, </w:t>
      </w:r>
      <w:r w:rsidR="00403888" w:rsidRPr="00402EA5">
        <w:rPr>
          <w:b/>
        </w:rPr>
        <w:t>to the extent completed and lodged in</w:t>
      </w:r>
      <w:r w:rsidR="00C6227A">
        <w:rPr>
          <w:b/>
        </w:rPr>
        <w:t xml:space="preserve"> this</w:t>
      </w:r>
      <w:r w:rsidR="00D47F36">
        <w:rPr>
          <w:b/>
        </w:rPr>
        <w:t xml:space="preserve"> </w:t>
      </w:r>
      <w:r w:rsidR="00920F60" w:rsidRPr="003174A6">
        <w:rPr>
          <w:b/>
          <w:bCs/>
        </w:rPr>
        <w:fldChar w:fldCharType="begin" w:fldLock="1"/>
      </w:r>
      <w:r w:rsidR="00920F60" w:rsidRPr="003174A6">
        <w:rPr>
          <w:b/>
          <w:bCs/>
        </w:rPr>
        <w:instrText xml:space="preserve"> REF _Ref112684081 \n \h </w:instrText>
      </w:r>
      <w:r w:rsidR="00920F60">
        <w:rPr>
          <w:b/>
          <w:bCs/>
        </w:rPr>
        <w:instrText xml:space="preserve"> \* MERGEFORMAT </w:instrText>
      </w:r>
      <w:r w:rsidR="00920F60" w:rsidRPr="003174A6">
        <w:rPr>
          <w:b/>
          <w:bCs/>
        </w:rPr>
      </w:r>
      <w:r w:rsidR="00920F60" w:rsidRPr="003174A6">
        <w:rPr>
          <w:b/>
          <w:bCs/>
        </w:rPr>
        <w:fldChar w:fldCharType="separate"/>
      </w:r>
      <w:r w:rsidR="00920F60" w:rsidRPr="003174A6">
        <w:rPr>
          <w:b/>
          <w:bCs/>
        </w:rPr>
        <w:t>Tender Schedule G</w:t>
      </w:r>
      <w:r w:rsidR="00920F60" w:rsidRPr="003174A6">
        <w:rPr>
          <w:b/>
          <w:bCs/>
        </w:rPr>
        <w:fldChar w:fldCharType="end"/>
      </w:r>
      <w:r w:rsidR="00920F60" w:rsidRPr="003174A6">
        <w:rPr>
          <w:b/>
          <w:bCs/>
        </w:rPr>
        <w:t xml:space="preserve"> - </w:t>
      </w:r>
      <w:r w:rsidR="00920F60" w:rsidRPr="003174A6">
        <w:rPr>
          <w:b/>
          <w:bCs/>
        </w:rPr>
        <w:fldChar w:fldCharType="begin" w:fldLock="1"/>
      </w:r>
      <w:r w:rsidR="00920F60" w:rsidRPr="003174A6">
        <w:rPr>
          <w:b/>
          <w:bCs/>
        </w:rPr>
        <w:instrText xml:space="preserve"> REF _Ref112684081 \h </w:instrText>
      </w:r>
      <w:r w:rsidR="00920F60">
        <w:rPr>
          <w:b/>
          <w:bCs/>
        </w:rPr>
        <w:instrText xml:space="preserve"> \* MERGEFORMAT </w:instrText>
      </w:r>
      <w:r w:rsidR="00920F60" w:rsidRPr="003174A6">
        <w:rPr>
          <w:b/>
          <w:bCs/>
        </w:rPr>
      </w:r>
      <w:r w:rsidR="00920F60" w:rsidRPr="003174A6">
        <w:rPr>
          <w:b/>
          <w:bCs/>
        </w:rPr>
        <w:fldChar w:fldCharType="separate"/>
      </w:r>
      <w:r w:rsidR="00920F60" w:rsidRPr="003174A6">
        <w:rPr>
          <w:b/>
          <w:bCs/>
        </w:rPr>
        <w:t>Alternative Proposals</w:t>
      </w:r>
      <w:r w:rsidR="00920F60" w:rsidRPr="003174A6">
        <w:rPr>
          <w:b/>
          <w:bCs/>
        </w:rPr>
        <w:fldChar w:fldCharType="end"/>
      </w:r>
      <w:r w:rsidRPr="00BA14D1">
        <w:rPr>
          <w:b/>
          <w:bCs/>
        </w:rPr>
        <w:t>; and</w:t>
      </w:r>
    </w:p>
    <w:p w14:paraId="74DAED45" w14:textId="37C0CEE2" w:rsidR="00403888" w:rsidRPr="00402EA5" w:rsidRDefault="00D733C5" w:rsidP="00910A81">
      <w:pPr>
        <w:pStyle w:val="DefenceHeadingNoTOC3"/>
        <w:numPr>
          <w:ilvl w:val="2"/>
          <w:numId w:val="47"/>
        </w:numPr>
        <w:rPr>
          <w:b/>
        </w:rPr>
      </w:pPr>
      <w:bookmarkStart w:id="3034" w:name="_Ref49766433"/>
      <w:r w:rsidRPr="00402EA5">
        <w:rPr>
          <w:b/>
        </w:rPr>
        <w:t xml:space="preserve">in respect of clauses </w:t>
      </w:r>
      <w:r w:rsidR="00EE3F7A" w:rsidRPr="00EE3F7A">
        <w:rPr>
          <w:b/>
        </w:rPr>
        <w:t>2.20 - 2.24</w:t>
      </w:r>
      <w:r w:rsidRPr="00402EA5">
        <w:rPr>
          <w:b/>
        </w:rPr>
        <w:t xml:space="preserve"> of the </w:t>
      </w:r>
      <w:r w:rsidR="0054162A" w:rsidRPr="0054162A">
        <w:rPr>
          <w:b/>
        </w:rPr>
        <w:t>Terms of Engagement</w:t>
      </w:r>
      <w:r w:rsidRPr="00402EA5">
        <w:rPr>
          <w:b/>
        </w:rPr>
        <w:t xml:space="preserve"> in </w:t>
      </w:r>
      <w:r w:rsidR="008247FC" w:rsidRPr="009D59F6">
        <w:rPr>
          <w:b/>
        </w:rPr>
        <w:fldChar w:fldCharType="begin"/>
      </w:r>
      <w:r w:rsidR="008247FC" w:rsidRPr="009D59F6">
        <w:rPr>
          <w:b/>
        </w:rPr>
        <w:instrText xml:space="preserve"> REF _Ref45285627 \r \h  \* MERGEFORMAT </w:instrText>
      </w:r>
      <w:r w:rsidR="008247FC" w:rsidRPr="009D59F6">
        <w:rPr>
          <w:b/>
        </w:rPr>
      </w:r>
      <w:r w:rsidR="008247FC" w:rsidRPr="009D59F6">
        <w:rPr>
          <w:b/>
        </w:rPr>
        <w:fldChar w:fldCharType="separate"/>
      </w:r>
      <w:r w:rsidR="00303AA8">
        <w:rPr>
          <w:b/>
        </w:rPr>
        <w:t>Part 5</w:t>
      </w:r>
      <w:r w:rsidR="008247FC" w:rsidRPr="009D59F6">
        <w:rPr>
          <w:b/>
        </w:rPr>
        <w:fldChar w:fldCharType="end"/>
      </w:r>
      <w:r w:rsidR="00402EA5" w:rsidRPr="009D59F6">
        <w:rPr>
          <w:b/>
        </w:rPr>
        <w:t xml:space="preserve"> only</w:t>
      </w:r>
      <w:r w:rsidRPr="00402EA5">
        <w:rPr>
          <w:b/>
        </w:rPr>
        <w:t>,</w:t>
      </w:r>
      <w:bookmarkEnd w:id="3034"/>
      <w:r w:rsidR="00402EA5" w:rsidRPr="009D59F6">
        <w:rPr>
          <w:b/>
        </w:rPr>
        <w:t xml:space="preserve"> as expressly set out by the Tenderer in item 1 of</w:t>
      </w:r>
      <w:r w:rsidR="00804BA0">
        <w:rPr>
          <w:b/>
        </w:rPr>
        <w:t xml:space="preserve"> </w:t>
      </w:r>
      <w:r w:rsidR="00804BA0" w:rsidRPr="00804BA0">
        <w:rPr>
          <w:b/>
          <w:bCs/>
        </w:rPr>
        <w:fldChar w:fldCharType="begin"/>
      </w:r>
      <w:r w:rsidR="00804BA0" w:rsidRPr="00804BA0">
        <w:rPr>
          <w:b/>
          <w:bCs/>
        </w:rPr>
        <w:instrText xml:space="preserve"> REF _Ref112684291 \n \h </w:instrText>
      </w:r>
      <w:r w:rsidR="00804BA0">
        <w:rPr>
          <w:b/>
          <w:bCs/>
        </w:rPr>
        <w:instrText xml:space="preserve"> \* MERGEFORMAT </w:instrText>
      </w:r>
      <w:r w:rsidR="00804BA0" w:rsidRPr="00804BA0">
        <w:rPr>
          <w:b/>
          <w:bCs/>
        </w:rPr>
      </w:r>
      <w:r w:rsidR="00804BA0" w:rsidRPr="00804BA0">
        <w:rPr>
          <w:b/>
          <w:bCs/>
        </w:rPr>
        <w:fldChar w:fldCharType="separate"/>
      </w:r>
      <w:r w:rsidR="00303AA8">
        <w:rPr>
          <w:b/>
          <w:bCs/>
        </w:rPr>
        <w:t>Tender Schedule G</w:t>
      </w:r>
      <w:r w:rsidR="00804BA0" w:rsidRPr="00804BA0">
        <w:rPr>
          <w:b/>
          <w:bCs/>
        </w:rPr>
        <w:fldChar w:fldCharType="end"/>
      </w:r>
      <w:r w:rsidR="00804BA0" w:rsidRPr="00804BA0">
        <w:rPr>
          <w:b/>
          <w:bCs/>
        </w:rPr>
        <w:t xml:space="preserve"> - </w:t>
      </w:r>
      <w:r w:rsidR="00804BA0" w:rsidRPr="00804BA0">
        <w:rPr>
          <w:b/>
          <w:bCs/>
        </w:rPr>
        <w:fldChar w:fldCharType="begin" w:fldLock="1"/>
      </w:r>
      <w:r w:rsidR="00804BA0" w:rsidRPr="00804BA0">
        <w:rPr>
          <w:b/>
          <w:bCs/>
        </w:rPr>
        <w:instrText xml:space="preserve"> REF _Ref112684291 \h </w:instrText>
      </w:r>
      <w:r w:rsidR="00804BA0">
        <w:rPr>
          <w:b/>
          <w:bCs/>
        </w:rPr>
        <w:instrText xml:space="preserve"> \* MERGEFORMAT </w:instrText>
      </w:r>
      <w:r w:rsidR="00804BA0" w:rsidRPr="00804BA0">
        <w:rPr>
          <w:b/>
          <w:bCs/>
        </w:rPr>
      </w:r>
      <w:r w:rsidR="00804BA0" w:rsidRPr="00804BA0">
        <w:rPr>
          <w:b/>
          <w:bCs/>
        </w:rPr>
        <w:fldChar w:fldCharType="separate"/>
      </w:r>
      <w:r w:rsidR="00614370" w:rsidRPr="00614370">
        <w:rPr>
          <w:b/>
          <w:bCs/>
        </w:rPr>
        <w:t>Miscellaneous Matters For Evaluation</w:t>
      </w:r>
      <w:r w:rsidR="00804BA0" w:rsidRPr="00804BA0">
        <w:rPr>
          <w:b/>
          <w:bCs/>
        </w:rPr>
        <w:fldChar w:fldCharType="end"/>
      </w:r>
      <w:r w:rsidR="00402EA5" w:rsidRPr="009D59F6">
        <w:rPr>
          <w:b/>
        </w:rPr>
        <w:t>.</w:t>
      </w:r>
      <w:r w:rsidR="00403888" w:rsidRPr="00402EA5">
        <w:rPr>
          <w:b/>
        </w:rPr>
        <w:t xml:space="preserve"> </w:t>
      </w:r>
    </w:p>
    <w:p w14:paraId="0DCD6DB9" w14:textId="3907DC87" w:rsidR="00141379" w:rsidRDefault="00403888" w:rsidP="00403888">
      <w:pPr>
        <w:pStyle w:val="DefenceNormal"/>
      </w:pPr>
      <w:r w:rsidRPr="0090015C">
        <w:rPr>
          <w:bCs/>
        </w:rPr>
        <w:t xml:space="preserve">The Commonwealth offers the </w:t>
      </w:r>
      <w:r w:rsidRPr="0084037E">
        <w:t>Tenderer</w:t>
      </w:r>
      <w:r w:rsidRPr="00287881">
        <w:t xml:space="preserve"> </w:t>
      </w:r>
      <w:r w:rsidRPr="00287881">
        <w:rPr>
          <w:bCs/>
        </w:rPr>
        <w:t>the opportunity to provide alternative proposals in pursuit of greater value for money.</w:t>
      </w:r>
      <w:r w:rsidR="00EC7DF8">
        <w:rPr>
          <w:bCs/>
        </w:rPr>
        <w:t xml:space="preserve"> </w:t>
      </w:r>
      <w:r w:rsidRPr="00287881">
        <w:rPr>
          <w:bCs/>
        </w:rPr>
        <w:t xml:space="preserve"> </w:t>
      </w:r>
      <w:r w:rsidRPr="00287881">
        <w:t xml:space="preserve">The </w:t>
      </w:r>
      <w:r w:rsidRPr="0084037E">
        <w:t>Tenderer</w:t>
      </w:r>
      <w:r w:rsidRPr="00287881">
        <w:t xml:space="preserve"> should note that (subject to the Commonwealth's absolute discretion under clause </w:t>
      </w:r>
      <w:r>
        <w:fldChar w:fldCharType="begin"/>
      </w:r>
      <w:r>
        <w:instrText xml:space="preserve"> REF _Ref448174479 \w \h </w:instrText>
      </w:r>
      <w:r>
        <w:fldChar w:fldCharType="separate"/>
      </w:r>
      <w:r w:rsidR="00303AA8">
        <w:t>3.2</w:t>
      </w:r>
      <w:r>
        <w:fldChar w:fldCharType="end"/>
      </w:r>
      <w:r w:rsidRPr="00287881">
        <w:t xml:space="preserve"> of the </w:t>
      </w:r>
      <w:r w:rsidRPr="0084037E">
        <w:t>Tender Conditions</w:t>
      </w:r>
      <w:r w:rsidRPr="00287881">
        <w:t xml:space="preserve">), it must lodge a conforming </w:t>
      </w:r>
      <w:r w:rsidRPr="0084037E">
        <w:t>Tender</w:t>
      </w:r>
      <w:r w:rsidRPr="00287881">
        <w:t xml:space="preserve"> before an alternative proposal will be considered.</w:t>
      </w:r>
    </w:p>
    <w:p w14:paraId="1CF71D36" w14:textId="16EDF959" w:rsidR="00141379" w:rsidRPr="00F0137D" w:rsidRDefault="00141379" w:rsidP="00141379">
      <w:pPr>
        <w:pStyle w:val="DefenceNormal"/>
        <w:rPr>
          <w:b/>
        </w:rPr>
      </w:pPr>
      <w:r w:rsidRPr="00F0137D">
        <w:rPr>
          <w:b/>
        </w:rPr>
        <w:t xml:space="preserve">The Tenderer should note that it is not required to submit this </w:t>
      </w:r>
      <w:r w:rsidR="006341E0" w:rsidRPr="004D54BE">
        <w:rPr>
          <w:b/>
          <w:bCs/>
        </w:rPr>
        <w:fldChar w:fldCharType="begin"/>
      </w:r>
      <w:r w:rsidR="006341E0" w:rsidRPr="004D54BE">
        <w:rPr>
          <w:b/>
          <w:bCs/>
        </w:rPr>
        <w:instrText xml:space="preserve"> REF _Ref112684081 \n \h </w:instrText>
      </w:r>
      <w:r w:rsidR="00920F60">
        <w:rPr>
          <w:b/>
          <w:bCs/>
        </w:rPr>
        <w:instrText xml:space="preserve"> \* MERGEFORMAT </w:instrText>
      </w:r>
      <w:r w:rsidR="006341E0" w:rsidRPr="004D54BE">
        <w:rPr>
          <w:b/>
          <w:bCs/>
        </w:rPr>
      </w:r>
      <w:r w:rsidR="006341E0" w:rsidRPr="004D54BE">
        <w:rPr>
          <w:b/>
          <w:bCs/>
        </w:rPr>
        <w:fldChar w:fldCharType="separate"/>
      </w:r>
      <w:r w:rsidR="00303AA8">
        <w:rPr>
          <w:b/>
          <w:bCs/>
        </w:rPr>
        <w:t>Tender Schedule F</w:t>
      </w:r>
      <w:r w:rsidR="006341E0" w:rsidRPr="004D54BE">
        <w:rPr>
          <w:b/>
          <w:bCs/>
        </w:rPr>
        <w:fldChar w:fldCharType="end"/>
      </w:r>
      <w:r w:rsidR="006341E0" w:rsidRPr="004D54BE">
        <w:rPr>
          <w:b/>
          <w:bCs/>
        </w:rPr>
        <w:t xml:space="preserve"> - </w:t>
      </w:r>
      <w:r w:rsidR="006341E0" w:rsidRPr="004D54BE">
        <w:rPr>
          <w:b/>
          <w:bCs/>
        </w:rPr>
        <w:fldChar w:fldCharType="begin" w:fldLock="1"/>
      </w:r>
      <w:r w:rsidR="006341E0" w:rsidRPr="004D54BE">
        <w:rPr>
          <w:b/>
          <w:bCs/>
        </w:rPr>
        <w:instrText xml:space="preserve"> REF _Ref112684081 \h </w:instrText>
      </w:r>
      <w:r w:rsidR="00920F60">
        <w:rPr>
          <w:b/>
          <w:bCs/>
        </w:rPr>
        <w:instrText xml:space="preserve"> \* MERGEFORMAT </w:instrText>
      </w:r>
      <w:r w:rsidR="006341E0" w:rsidRPr="004D54BE">
        <w:rPr>
          <w:b/>
          <w:bCs/>
        </w:rPr>
      </w:r>
      <w:r w:rsidR="006341E0" w:rsidRPr="004D54BE">
        <w:rPr>
          <w:b/>
          <w:bCs/>
        </w:rPr>
        <w:fldChar w:fldCharType="separate"/>
      </w:r>
      <w:r w:rsidR="00614370" w:rsidRPr="00614370">
        <w:rPr>
          <w:b/>
          <w:bCs/>
        </w:rPr>
        <w:t>Alternative Proposals</w:t>
      </w:r>
      <w:r w:rsidR="006341E0" w:rsidRPr="004D54BE">
        <w:rPr>
          <w:b/>
          <w:bCs/>
        </w:rPr>
        <w:fldChar w:fldCharType="end"/>
      </w:r>
      <w:r w:rsidRPr="00F0137D">
        <w:rPr>
          <w:b/>
        </w:rPr>
        <w:t xml:space="preserve"> if it does not propose to submit an alternative proposal.</w:t>
      </w:r>
    </w:p>
    <w:p w14:paraId="4F2873A3" w14:textId="77777777" w:rsidR="00403888" w:rsidRPr="00287881" w:rsidRDefault="00403888" w:rsidP="00403888">
      <w:pPr>
        <w:pStyle w:val="DefenceNormal"/>
      </w:pPr>
      <w:r w:rsidRPr="00287881">
        <w:t xml:space="preserve">The </w:t>
      </w:r>
      <w:r w:rsidRPr="0084037E">
        <w:t>Tenderer</w:t>
      </w:r>
      <w:r w:rsidRPr="00287881">
        <w:t xml:space="preserve"> must demonstrate how an alternative proposal will achieve greater value for money.</w:t>
      </w:r>
      <w:r w:rsidR="00EC7DF8">
        <w:t xml:space="preserve"> </w:t>
      </w:r>
      <w:r w:rsidRPr="00287881">
        <w:t xml:space="preserve"> The </w:t>
      </w:r>
      <w:r w:rsidRPr="0084037E">
        <w:t>Tenderer</w:t>
      </w:r>
      <w:r w:rsidRPr="00287881">
        <w:t xml:space="preserve"> is requested to note that providing detailed comments from insurers, brokers and legal advice (without more information, including any effect on pricing) will be unlikely to meet this requirement.</w:t>
      </w:r>
    </w:p>
    <w:p w14:paraId="075C8F62" w14:textId="65ACB049" w:rsidR="00C6227A" w:rsidRPr="00651CCA" w:rsidRDefault="00C6227A" w:rsidP="00C6227A">
      <w:pPr>
        <w:pStyle w:val="DefenceNormal"/>
      </w:pPr>
      <w:r>
        <w:t xml:space="preserve">The Tenderer must ensure that </w:t>
      </w:r>
      <w:r w:rsidRPr="00DA1411">
        <w:rPr>
          <w:b/>
          <w:bCs/>
        </w:rPr>
        <w:t xml:space="preserve">all pricing and financial information in respect of </w:t>
      </w:r>
      <w:r>
        <w:rPr>
          <w:b/>
          <w:bCs/>
        </w:rPr>
        <w:t>any</w:t>
      </w:r>
      <w:r w:rsidRPr="00DA1411">
        <w:rPr>
          <w:b/>
          <w:bCs/>
        </w:rPr>
        <w:t xml:space="preserve"> alternative proposal is</w:t>
      </w:r>
      <w:r>
        <w:t xml:space="preserve"> </w:t>
      </w:r>
      <w:r>
        <w:rPr>
          <w:b/>
          <w:bCs/>
        </w:rPr>
        <w:t xml:space="preserve">separately provided it </w:t>
      </w:r>
      <w:bookmarkStart w:id="3035" w:name="_Hlk122340998"/>
      <w:r>
        <w:rPr>
          <w:b/>
          <w:bCs/>
        </w:rPr>
        <w:t>item</w:t>
      </w:r>
      <w:bookmarkEnd w:id="3035"/>
      <w:r w:rsidR="005B1E50">
        <w:rPr>
          <w:b/>
          <w:bCs/>
        </w:rPr>
        <w:t xml:space="preserve"> </w:t>
      </w:r>
      <w:r w:rsidR="00553811" w:rsidRPr="00553811">
        <w:rPr>
          <w:b/>
        </w:rPr>
        <w:fldChar w:fldCharType="begin"/>
      </w:r>
      <w:r w:rsidR="00553811" w:rsidRPr="00553811">
        <w:rPr>
          <w:b/>
        </w:rPr>
        <w:instrText xml:space="preserve"> REF _Ref130206066 \r \h </w:instrText>
      </w:r>
      <w:r w:rsidR="00553811">
        <w:rPr>
          <w:b/>
        </w:rPr>
        <w:instrText xml:space="preserve"> \* MERGEFORMAT </w:instrText>
      </w:r>
      <w:r w:rsidR="00553811" w:rsidRPr="00553811">
        <w:rPr>
          <w:b/>
        </w:rPr>
      </w:r>
      <w:r w:rsidR="00553811" w:rsidRPr="00553811">
        <w:rPr>
          <w:b/>
        </w:rPr>
        <w:fldChar w:fldCharType="separate"/>
      </w:r>
      <w:r w:rsidR="00553811">
        <w:rPr>
          <w:b/>
        </w:rPr>
        <w:t>2</w:t>
      </w:r>
      <w:r w:rsidR="00553811" w:rsidRPr="00553811">
        <w:rPr>
          <w:b/>
        </w:rPr>
        <w:fldChar w:fldCharType="end"/>
      </w:r>
      <w:r>
        <w:rPr>
          <w:b/>
          <w:bCs/>
        </w:rPr>
        <w:t xml:space="preserve"> below</w:t>
      </w:r>
      <w:r w:rsidRPr="00DA1411">
        <w:t>,</w:t>
      </w:r>
      <w:r w:rsidRPr="00DD79E2">
        <w:t xml:space="preserve"> </w:t>
      </w:r>
      <w:r>
        <w:t xml:space="preserve">including details of the financial impact of the alternative proposal on the Tenderer’s proposed Contract Price provided in </w:t>
      </w:r>
      <w:r w:rsidRPr="001F65A6">
        <w:rPr>
          <w:bCs/>
        </w:rPr>
        <w:fldChar w:fldCharType="begin"/>
      </w:r>
      <w:r w:rsidRPr="005961FA">
        <w:rPr>
          <w:bCs/>
        </w:rPr>
        <w:instrText xml:space="preserve"> REF _Ref112683675 \n \h  \* MERGEFORMAT </w:instrText>
      </w:r>
      <w:r w:rsidRPr="001F65A6">
        <w:rPr>
          <w:bCs/>
        </w:rPr>
      </w:r>
      <w:r w:rsidRPr="001F65A6">
        <w:rPr>
          <w:bCs/>
        </w:rPr>
        <w:fldChar w:fldCharType="separate"/>
      </w:r>
      <w:r w:rsidR="00303AA8">
        <w:rPr>
          <w:bCs/>
        </w:rPr>
        <w:t>Tender Schedule E</w:t>
      </w:r>
      <w:r w:rsidRPr="001F65A6">
        <w:rPr>
          <w:bCs/>
        </w:rPr>
        <w:fldChar w:fldCharType="end"/>
      </w:r>
      <w:r w:rsidRPr="005961FA">
        <w:rPr>
          <w:bCs/>
        </w:rPr>
        <w:t xml:space="preserve"> -</w:t>
      </w:r>
      <w:r w:rsidRPr="00804BA0">
        <w:t xml:space="preserve"> </w:t>
      </w:r>
      <w:r w:rsidRPr="00804BA0">
        <w:rPr>
          <w:b/>
        </w:rPr>
        <w:fldChar w:fldCharType="begin"/>
      </w:r>
      <w:r w:rsidRPr="00804BA0">
        <w:instrText xml:space="preserve"> REF _Ref112683675 \h  \* MERGEFORMAT </w:instrText>
      </w:r>
      <w:r w:rsidRPr="00804BA0">
        <w:rPr>
          <w:b/>
        </w:rPr>
      </w:r>
      <w:r w:rsidRPr="00804BA0">
        <w:rPr>
          <w:b/>
        </w:rPr>
        <w:fldChar w:fldCharType="separate"/>
      </w:r>
      <w:r w:rsidR="00303AA8">
        <w:t>Financial</w:t>
      </w:r>
      <w:r w:rsidRPr="00804BA0">
        <w:rPr>
          <w:b/>
        </w:rPr>
        <w:fldChar w:fldCharType="end"/>
      </w:r>
      <w:r>
        <w:t xml:space="preserve">. No pricing or financial information should be included in </w:t>
      </w:r>
      <w:r w:rsidRPr="00651CCA">
        <w:t xml:space="preserve">item </w:t>
      </w:r>
      <w:r w:rsidR="009A527E">
        <w:fldChar w:fldCharType="begin"/>
      </w:r>
      <w:r w:rsidR="009A527E">
        <w:instrText xml:space="preserve"> REF _Ref127204001 \r \h </w:instrText>
      </w:r>
      <w:r w:rsidR="009A527E">
        <w:fldChar w:fldCharType="separate"/>
      </w:r>
      <w:r w:rsidR="00303AA8">
        <w:t>1</w:t>
      </w:r>
      <w:r w:rsidR="009A527E">
        <w:fldChar w:fldCharType="end"/>
      </w:r>
      <w:r w:rsidRPr="00651CCA">
        <w:t xml:space="preserve"> of this </w:t>
      </w:r>
      <w:r w:rsidRPr="001F65A6">
        <w:fldChar w:fldCharType="begin"/>
      </w:r>
      <w:r w:rsidRPr="001F65A6">
        <w:instrText xml:space="preserve"> REF _Ref112684081 \n \h  \* MERGEFORMAT </w:instrText>
      </w:r>
      <w:r w:rsidRPr="001F65A6">
        <w:fldChar w:fldCharType="separate"/>
      </w:r>
      <w:r w:rsidR="00303AA8">
        <w:t>Tender Schedule F</w:t>
      </w:r>
      <w:r w:rsidRPr="001F65A6">
        <w:fldChar w:fldCharType="end"/>
      </w:r>
      <w:r w:rsidRPr="001F65A6">
        <w:t xml:space="preserve"> - </w:t>
      </w:r>
      <w:r w:rsidRPr="001F65A6">
        <w:fldChar w:fldCharType="begin"/>
      </w:r>
      <w:r w:rsidRPr="001F65A6">
        <w:instrText xml:space="preserve"> REF _Ref112684081 \h  \* MERGEFORMAT </w:instrText>
      </w:r>
      <w:r w:rsidRPr="001F65A6">
        <w:fldChar w:fldCharType="separate"/>
      </w:r>
      <w:r w:rsidR="00303AA8" w:rsidRPr="0044553B">
        <w:t>Alternative Proposals</w:t>
      </w:r>
      <w:r w:rsidRPr="001F65A6">
        <w:fldChar w:fldCharType="end"/>
      </w:r>
      <w:r w:rsidRPr="00651CCA">
        <w:t>.</w:t>
      </w:r>
    </w:p>
    <w:p w14:paraId="04F544C6" w14:textId="711C6401" w:rsidR="00C6227A" w:rsidRPr="00181348" w:rsidRDefault="00C6227A" w:rsidP="00C6227A">
      <w:pPr>
        <w:pStyle w:val="DefenceNormal"/>
      </w:pPr>
      <w:r w:rsidRPr="00651CCA">
        <w:t xml:space="preserve">The Tenderer must lodge item </w:t>
      </w:r>
      <w:r w:rsidR="009A527E">
        <w:fldChar w:fldCharType="begin"/>
      </w:r>
      <w:r w:rsidR="009A527E">
        <w:instrText xml:space="preserve"> REF _Ref127204001 \r \h </w:instrText>
      </w:r>
      <w:r w:rsidR="009A527E">
        <w:fldChar w:fldCharType="separate"/>
      </w:r>
      <w:r w:rsidR="00303AA8">
        <w:t>1</w:t>
      </w:r>
      <w:r w:rsidR="009A527E">
        <w:fldChar w:fldCharType="end"/>
      </w:r>
      <w:r w:rsidRPr="00651CCA">
        <w:t xml:space="preserve"> and item </w:t>
      </w:r>
      <w:r w:rsidR="00553811">
        <w:rPr>
          <w:bCs/>
        </w:rPr>
        <w:fldChar w:fldCharType="begin"/>
      </w:r>
      <w:r w:rsidR="00553811">
        <w:rPr>
          <w:bCs/>
        </w:rPr>
        <w:instrText xml:space="preserve"> REF _Ref130206066 \r \h </w:instrText>
      </w:r>
      <w:r w:rsidR="00553811">
        <w:rPr>
          <w:bCs/>
        </w:rPr>
      </w:r>
      <w:r w:rsidR="00553811">
        <w:rPr>
          <w:bCs/>
        </w:rPr>
        <w:fldChar w:fldCharType="separate"/>
      </w:r>
      <w:r w:rsidR="00553811">
        <w:rPr>
          <w:bCs/>
        </w:rPr>
        <w:t>2</w:t>
      </w:r>
      <w:r w:rsidR="00553811">
        <w:rPr>
          <w:bCs/>
        </w:rPr>
        <w:fldChar w:fldCharType="end"/>
      </w:r>
      <w:r w:rsidRPr="00651CCA">
        <w:t xml:space="preserve"> of this </w:t>
      </w:r>
      <w:r w:rsidRPr="001F65A6">
        <w:fldChar w:fldCharType="begin"/>
      </w:r>
      <w:r w:rsidRPr="001F65A6">
        <w:instrText xml:space="preserve"> REF _Ref112684081 \n \h  \* MERGEFORMAT </w:instrText>
      </w:r>
      <w:r w:rsidRPr="001F65A6">
        <w:fldChar w:fldCharType="separate"/>
      </w:r>
      <w:r w:rsidR="00303AA8">
        <w:t>Tender Schedule F</w:t>
      </w:r>
      <w:r w:rsidRPr="001F65A6">
        <w:fldChar w:fldCharType="end"/>
      </w:r>
      <w:r w:rsidRPr="001F65A6">
        <w:t xml:space="preserve"> - </w:t>
      </w:r>
      <w:r w:rsidRPr="001F65A6">
        <w:fldChar w:fldCharType="begin"/>
      </w:r>
      <w:r w:rsidRPr="001F65A6">
        <w:instrText xml:space="preserve"> REF _Ref112684081 \h  \* MERGEFORMAT </w:instrText>
      </w:r>
      <w:r w:rsidRPr="001F65A6">
        <w:fldChar w:fldCharType="separate"/>
      </w:r>
      <w:r w:rsidR="00303AA8" w:rsidRPr="0044553B">
        <w:t>Alternative Proposals</w:t>
      </w:r>
      <w:r w:rsidRPr="001F65A6">
        <w:fldChar w:fldCharType="end"/>
      </w:r>
      <w:r w:rsidRPr="00651CCA">
        <w:t xml:space="preserve"> as separate files as part of its Tender.</w:t>
      </w:r>
    </w:p>
    <w:p w14:paraId="3FF1856F" w14:textId="79051303" w:rsidR="00403888" w:rsidRPr="004765E3" w:rsidRDefault="00403888" w:rsidP="00403888">
      <w:pPr>
        <w:pStyle w:val="DefenceNormal"/>
      </w:pPr>
      <w:r w:rsidRPr="00135A23">
        <w:t xml:space="preserve">The Commonwealth reserves the right to negotiate the </w:t>
      </w:r>
      <w:r>
        <w:t>information</w:t>
      </w:r>
      <w:r w:rsidRPr="00135A23">
        <w:t xml:space="preserve"> provided by any Tender</w:t>
      </w:r>
      <w:r>
        <w:t xml:space="preserve">er in this </w:t>
      </w:r>
      <w:r w:rsidR="006341E0">
        <w:fldChar w:fldCharType="begin"/>
      </w:r>
      <w:r w:rsidR="006341E0">
        <w:instrText xml:space="preserve"> REF _Ref112684081 \n \h </w:instrText>
      </w:r>
      <w:r w:rsidR="006341E0">
        <w:fldChar w:fldCharType="separate"/>
      </w:r>
      <w:r w:rsidR="00303AA8">
        <w:t>Tender Schedule F</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303AA8" w:rsidRPr="0044553B">
        <w:t>Alternative Proposals</w:t>
      </w:r>
      <w:r w:rsidR="006341E0">
        <w:fldChar w:fldCharType="end"/>
      </w:r>
      <w:r w:rsidR="00432F1D">
        <w:t xml:space="preserve"> </w:t>
      </w:r>
      <w:r w:rsidRPr="00135A23">
        <w:t>with a view to amending the terms of the Contract before entering into any Contract with the successful Tenderer.</w:t>
      </w:r>
      <w:r w:rsidRPr="00007D10">
        <w:t xml:space="preserve"> </w:t>
      </w:r>
    </w:p>
    <w:p w14:paraId="2F98CCA4" w14:textId="55184512" w:rsidR="00403888" w:rsidRDefault="00403888" w:rsidP="00403888">
      <w:pPr>
        <w:pStyle w:val="DefenceNormal"/>
      </w:pPr>
      <w:r w:rsidRPr="0090015C">
        <w:t xml:space="preserve">Any decision by the Commonwealth regarding any alternative proposal will be final. </w:t>
      </w:r>
      <w:r w:rsidR="00EC7DF8">
        <w:t xml:space="preserve"> </w:t>
      </w:r>
      <w:r w:rsidRPr="0090015C">
        <w:t xml:space="preserve">The </w:t>
      </w:r>
      <w:r w:rsidRPr="0084037E">
        <w:t>Tenderer</w:t>
      </w:r>
      <w:r w:rsidRPr="00287881">
        <w:t xml:space="preserve"> lodges its </w:t>
      </w:r>
      <w:r w:rsidRPr="0084037E">
        <w:t>Tender</w:t>
      </w:r>
      <w:r w:rsidRPr="00287881">
        <w:t xml:space="preserve"> on the basis that it will make no, and the Commonwealth will not be liable upon, any </w:t>
      </w:r>
      <w:r w:rsidRPr="0084037E">
        <w:t>Claim</w:t>
      </w:r>
      <w:r>
        <w:t xml:space="preserve"> </w:t>
      </w:r>
      <w:r w:rsidRPr="00287881">
        <w:t xml:space="preserve">by the </w:t>
      </w:r>
      <w:r w:rsidRPr="0084037E">
        <w:t>Tenderer</w:t>
      </w:r>
      <w:r w:rsidRPr="00287881">
        <w:t xml:space="preserve"> arising out of or in any way in connection with any decision by the Commonwealth in respect of any alternative proposal. </w:t>
      </w:r>
    </w:p>
    <w:p w14:paraId="1F1E9703" w14:textId="0CCFEB4D" w:rsidR="00C6227A" w:rsidRDefault="00C6227A" w:rsidP="00C6227A">
      <w:pPr>
        <w:pStyle w:val="DefenceHeadingNoTOC1"/>
        <w:numPr>
          <w:ilvl w:val="0"/>
          <w:numId w:val="256"/>
        </w:numPr>
      </w:pPr>
      <w:bookmarkStart w:id="3036" w:name="_Ref127204001"/>
      <w:r>
        <w:t>ALTERNATIVE PROPOSALS (EXCLUDING PRICING/FINANCIAL INFORMATION)</w:t>
      </w:r>
      <w:bookmarkEnd w:id="3036"/>
    </w:p>
    <w:p w14:paraId="2840564C" w14:textId="5CD3BAA7" w:rsidR="00C13CC3" w:rsidRDefault="00C6227A" w:rsidP="00C6227A">
      <w:pPr>
        <w:pStyle w:val="DefenceNormal"/>
      </w:pPr>
      <w:r w:rsidRPr="00287881">
        <w:t xml:space="preserve">To assist the </w:t>
      </w:r>
      <w:r w:rsidRPr="0084037E">
        <w:t>Tenderer</w:t>
      </w:r>
      <w:r w:rsidRPr="00287881">
        <w:t xml:space="preserve"> to demonstrate its ability to satisfy the evaluation criterion described under clause </w:t>
      </w:r>
      <w:r>
        <w:fldChar w:fldCharType="begin"/>
      </w:r>
      <w:r>
        <w:instrText xml:space="preserve"> REF _Ref448335077 \w \h </w:instrText>
      </w:r>
      <w:r>
        <w:fldChar w:fldCharType="separate"/>
      </w:r>
      <w:r w:rsidR="00303AA8">
        <w:t>4(a)(vi)</w:t>
      </w:r>
      <w:r>
        <w:fldChar w:fldCharType="end"/>
      </w:r>
      <w:r w:rsidRPr="006211F7">
        <w:t xml:space="preserve"> of the </w:t>
      </w:r>
      <w:r w:rsidRPr="0084037E">
        <w:t>Tender Conditions</w:t>
      </w:r>
      <w:r w:rsidRPr="00287881">
        <w:t xml:space="preserve"> and to assist the Commonwealth in evaluating an alternative proposal</w:t>
      </w:r>
      <w:r w:rsidR="00C13CC3">
        <w:t xml:space="preserve"> in the table format below</w:t>
      </w:r>
      <w:r w:rsidRPr="00287881">
        <w:t xml:space="preserve">, the </w:t>
      </w:r>
      <w:r w:rsidRPr="0084037E">
        <w:t>Tenderer</w:t>
      </w:r>
      <w:r w:rsidRPr="00287881">
        <w:t xml:space="preserve"> must</w:t>
      </w:r>
      <w:r w:rsidR="00C13CC3">
        <w:t>:</w:t>
      </w:r>
      <w:r w:rsidRPr="00287881">
        <w:t xml:space="preserve"> </w:t>
      </w:r>
    </w:p>
    <w:p w14:paraId="3820DB00" w14:textId="2C2EE91A" w:rsidR="00C13CC3" w:rsidRDefault="00C6227A" w:rsidP="00C6227A">
      <w:pPr>
        <w:pStyle w:val="DefenceNormal"/>
        <w:numPr>
          <w:ilvl w:val="2"/>
          <w:numId w:val="256"/>
        </w:numPr>
      </w:pPr>
      <w:r w:rsidRPr="00287881">
        <w:t>provide a brief explanation of each alternative proposal and provide supporting evidence (for example, details of the alternative, technical descriptions, program information, technical specifications, testing information, data and any other relevant information)</w:t>
      </w:r>
      <w:r w:rsidR="00C13CC3">
        <w:t>; and</w:t>
      </w:r>
      <w:r w:rsidRPr="00287881">
        <w:t xml:space="preserve"> </w:t>
      </w:r>
    </w:p>
    <w:p w14:paraId="7D7DDB59" w14:textId="21BEF95E" w:rsidR="00C6227A" w:rsidRPr="00287881" w:rsidRDefault="00C6227A" w:rsidP="00A71668">
      <w:pPr>
        <w:pStyle w:val="DefenceNormal"/>
        <w:numPr>
          <w:ilvl w:val="2"/>
          <w:numId w:val="256"/>
        </w:numPr>
      </w:pPr>
      <w:r w:rsidRPr="00287881">
        <w:t xml:space="preserve">clearly explain the impact that any alternative proposal provided in this </w:t>
      </w:r>
      <w:r w:rsidR="00C13CC3">
        <w:t xml:space="preserve">item </w:t>
      </w:r>
      <w:r w:rsidR="009A527E">
        <w:fldChar w:fldCharType="begin"/>
      </w:r>
      <w:r w:rsidR="009A527E">
        <w:instrText xml:space="preserve"> REF _Ref127204001 \r \h </w:instrText>
      </w:r>
      <w:r w:rsidR="009A527E">
        <w:fldChar w:fldCharType="separate"/>
      </w:r>
      <w:r w:rsidR="00303AA8">
        <w:t>1</w:t>
      </w:r>
      <w:r w:rsidR="009A527E">
        <w:fldChar w:fldCharType="end"/>
      </w:r>
      <w:r w:rsidR="00C13CC3">
        <w:t xml:space="preserve"> of </w:t>
      </w:r>
      <w:r>
        <w:fldChar w:fldCharType="begin"/>
      </w:r>
      <w:r>
        <w:instrText xml:space="preserve"> REF _Ref112684081 \n \h </w:instrText>
      </w:r>
      <w:r>
        <w:fldChar w:fldCharType="separate"/>
      </w:r>
      <w:r w:rsidR="00303AA8">
        <w:t>Tender Schedule F</w:t>
      </w:r>
      <w:r>
        <w:fldChar w:fldCharType="end"/>
      </w:r>
      <w:r>
        <w:t xml:space="preserve"> - </w:t>
      </w:r>
      <w:r>
        <w:fldChar w:fldCharType="begin"/>
      </w:r>
      <w:r>
        <w:instrText xml:space="preserve"> REF _Ref112684081 \h </w:instrText>
      </w:r>
      <w:r>
        <w:fldChar w:fldCharType="separate"/>
      </w:r>
      <w:r w:rsidR="00303AA8" w:rsidRPr="0044553B">
        <w:t>Alternative Proposals</w:t>
      </w:r>
      <w:r>
        <w:fldChar w:fldCharType="end"/>
      </w:r>
      <w:r w:rsidRPr="00B6334B">
        <w:t xml:space="preserve"> will have on the information prov</w:t>
      </w:r>
      <w:r w:rsidRPr="0090015C">
        <w:t xml:space="preserve">ided in any other Tender Schedule lodged with its </w:t>
      </w:r>
      <w:r w:rsidRPr="0084037E">
        <w:t>Tender</w:t>
      </w:r>
      <w:r w:rsidR="00C13CC3">
        <w:t xml:space="preserve">, excluding the impact on </w:t>
      </w:r>
      <w:r w:rsidR="009A527E" w:rsidRPr="00DA1411">
        <w:rPr>
          <w:bCs/>
        </w:rPr>
        <w:fldChar w:fldCharType="begin"/>
      </w:r>
      <w:r w:rsidR="009A527E" w:rsidRPr="005961FA">
        <w:rPr>
          <w:bCs/>
        </w:rPr>
        <w:instrText xml:space="preserve"> REF _Ref112683675 \n \h  \* MERGEFORMAT </w:instrText>
      </w:r>
      <w:r w:rsidR="009A527E" w:rsidRPr="00DA1411">
        <w:rPr>
          <w:bCs/>
        </w:rPr>
      </w:r>
      <w:r w:rsidR="009A527E" w:rsidRPr="00DA1411">
        <w:rPr>
          <w:bCs/>
        </w:rPr>
        <w:fldChar w:fldCharType="separate"/>
      </w:r>
      <w:r w:rsidR="00303AA8">
        <w:rPr>
          <w:bCs/>
        </w:rPr>
        <w:t>Tender Schedule E</w:t>
      </w:r>
      <w:r w:rsidR="009A527E" w:rsidRPr="00DA1411">
        <w:rPr>
          <w:bCs/>
        </w:rPr>
        <w:fldChar w:fldCharType="end"/>
      </w:r>
      <w:r w:rsidR="009A527E" w:rsidRPr="005961FA">
        <w:rPr>
          <w:bCs/>
        </w:rPr>
        <w:t xml:space="preserve"> -</w:t>
      </w:r>
      <w:r w:rsidR="009A527E" w:rsidRPr="00804BA0">
        <w:t xml:space="preserve"> </w:t>
      </w:r>
      <w:r w:rsidR="009A527E" w:rsidRPr="00804BA0">
        <w:rPr>
          <w:b/>
        </w:rPr>
        <w:fldChar w:fldCharType="begin" w:fldLock="1"/>
      </w:r>
      <w:r w:rsidR="009A527E" w:rsidRPr="00804BA0">
        <w:instrText xml:space="preserve"> REF _Ref112683675 \h  \* MERGEFORMAT </w:instrText>
      </w:r>
      <w:r w:rsidR="009A527E" w:rsidRPr="00804BA0">
        <w:rPr>
          <w:b/>
        </w:rPr>
      </w:r>
      <w:r w:rsidR="009A527E" w:rsidRPr="00804BA0">
        <w:rPr>
          <w:b/>
        </w:rPr>
        <w:fldChar w:fldCharType="separate"/>
      </w:r>
      <w:r w:rsidR="009A527E" w:rsidRPr="00804BA0">
        <w:t>Financial</w:t>
      </w:r>
      <w:r w:rsidR="009A527E" w:rsidRPr="00804BA0">
        <w:rPr>
          <w:b/>
        </w:rPr>
        <w:fldChar w:fldCharType="end"/>
      </w:r>
      <w:r w:rsidR="009A527E">
        <w:rPr>
          <w:b/>
        </w:rPr>
        <w:t xml:space="preserve"> </w:t>
      </w:r>
      <w:r w:rsidR="00C13CC3">
        <w:t xml:space="preserve">(which should be addressed in item </w:t>
      </w:r>
      <w:r w:rsidR="00553811">
        <w:rPr>
          <w:bCs/>
        </w:rPr>
        <w:fldChar w:fldCharType="begin"/>
      </w:r>
      <w:r w:rsidR="00553811">
        <w:rPr>
          <w:bCs/>
        </w:rPr>
        <w:instrText xml:space="preserve"> REF _Ref130206066 \r \h </w:instrText>
      </w:r>
      <w:r w:rsidR="00553811">
        <w:rPr>
          <w:bCs/>
        </w:rPr>
      </w:r>
      <w:r w:rsidR="00553811">
        <w:rPr>
          <w:bCs/>
        </w:rPr>
        <w:fldChar w:fldCharType="separate"/>
      </w:r>
      <w:r w:rsidR="00553811">
        <w:rPr>
          <w:bCs/>
        </w:rPr>
        <w:t>2</w:t>
      </w:r>
      <w:r w:rsidR="00553811">
        <w:rPr>
          <w:bCs/>
        </w:rPr>
        <w:fldChar w:fldCharType="end"/>
      </w:r>
      <w:r w:rsidRPr="00287881">
        <w:t xml:space="preserve"> </w:t>
      </w:r>
      <w:r w:rsidR="00C13CC3">
        <w:t>of</w:t>
      </w:r>
      <w:r w:rsidRPr="00287881">
        <w:t xml:space="preserve"> this </w:t>
      </w:r>
      <w:r>
        <w:fldChar w:fldCharType="begin"/>
      </w:r>
      <w:r>
        <w:instrText xml:space="preserve"> REF _Ref112684081 \n \h </w:instrText>
      </w:r>
      <w:r>
        <w:fldChar w:fldCharType="separate"/>
      </w:r>
      <w:r w:rsidR="00303AA8">
        <w:t>Tender Schedule F</w:t>
      </w:r>
      <w:r>
        <w:fldChar w:fldCharType="end"/>
      </w:r>
      <w:r>
        <w:t xml:space="preserve"> - </w:t>
      </w:r>
      <w:r>
        <w:fldChar w:fldCharType="begin"/>
      </w:r>
      <w:r>
        <w:instrText xml:space="preserve"> REF _Ref112684081 \h </w:instrText>
      </w:r>
      <w:r>
        <w:fldChar w:fldCharType="separate"/>
      </w:r>
      <w:r w:rsidR="00303AA8" w:rsidRPr="0044553B">
        <w:t>Alternative Proposals</w:t>
      </w:r>
      <w:r>
        <w:fldChar w:fldCharType="end"/>
      </w:r>
      <w:r w:rsidR="00C13CC3">
        <w:t>)</w:t>
      </w:r>
      <w: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728"/>
        <w:gridCol w:w="1729"/>
        <w:gridCol w:w="1729"/>
        <w:gridCol w:w="1729"/>
        <w:gridCol w:w="1722"/>
      </w:tblGrid>
      <w:tr w:rsidR="0088139B" w:rsidRPr="00287881" w14:paraId="7C1E53CC" w14:textId="77777777" w:rsidTr="00C13CC3">
        <w:tc>
          <w:tcPr>
            <w:tcW w:w="380" w:type="pct"/>
          </w:tcPr>
          <w:p w14:paraId="4F27259E" w14:textId="77777777" w:rsidR="00C6227A" w:rsidRPr="00287881" w:rsidRDefault="00C6227A" w:rsidP="00A71668">
            <w:pPr>
              <w:pStyle w:val="DefenceNormal"/>
              <w:spacing w:before="120" w:after="120"/>
              <w:jc w:val="center"/>
              <w:rPr>
                <w:b/>
                <w:sz w:val="14"/>
                <w:szCs w:val="14"/>
              </w:rPr>
            </w:pPr>
            <w:r>
              <w:rPr>
                <w:b/>
                <w:sz w:val="14"/>
                <w:szCs w:val="14"/>
              </w:rPr>
              <w:lastRenderedPageBreak/>
              <w:t>ITEM NO.</w:t>
            </w:r>
          </w:p>
        </w:tc>
        <w:tc>
          <w:tcPr>
            <w:tcW w:w="924" w:type="pct"/>
          </w:tcPr>
          <w:p w14:paraId="2BDB08CC" w14:textId="77777777" w:rsidR="00C6227A" w:rsidRPr="00287881" w:rsidRDefault="00C6227A" w:rsidP="00A71668">
            <w:pPr>
              <w:pStyle w:val="DefenceNormal"/>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925" w:type="pct"/>
          </w:tcPr>
          <w:p w14:paraId="0CED5141" w14:textId="77777777" w:rsidR="00C6227A" w:rsidRPr="00287881" w:rsidRDefault="00C6227A" w:rsidP="00A71668">
            <w:pPr>
              <w:pStyle w:val="DefenceNormal"/>
              <w:spacing w:before="120" w:after="120"/>
              <w:jc w:val="center"/>
              <w:rPr>
                <w:b/>
                <w:sz w:val="14"/>
                <w:szCs w:val="14"/>
              </w:rPr>
            </w:pPr>
            <w:r w:rsidRPr="00A528B0">
              <w:rPr>
                <w:b/>
                <w:sz w:val="14"/>
                <w:szCs w:val="14"/>
              </w:rPr>
              <w:t>ALTERNATIVE</w:t>
            </w:r>
          </w:p>
        </w:tc>
        <w:tc>
          <w:tcPr>
            <w:tcW w:w="925" w:type="pct"/>
          </w:tcPr>
          <w:p w14:paraId="0752E79C" w14:textId="77777777" w:rsidR="00C6227A" w:rsidRPr="00287881" w:rsidRDefault="00C6227A" w:rsidP="00A71668">
            <w:pPr>
              <w:pStyle w:val="DefenceNormal"/>
              <w:spacing w:before="120" w:after="120"/>
              <w:jc w:val="center"/>
              <w:rPr>
                <w:b/>
                <w:sz w:val="14"/>
                <w:szCs w:val="14"/>
              </w:rPr>
            </w:pPr>
            <w:r w:rsidRPr="00A528B0">
              <w:rPr>
                <w:b/>
                <w:sz w:val="14"/>
                <w:szCs w:val="14"/>
              </w:rPr>
              <w:t>SUPPORTING INFORMATION</w:t>
            </w:r>
          </w:p>
        </w:tc>
        <w:tc>
          <w:tcPr>
            <w:tcW w:w="925" w:type="pct"/>
          </w:tcPr>
          <w:p w14:paraId="128BF99B" w14:textId="77777777" w:rsidR="00C6227A" w:rsidRPr="00287881" w:rsidRDefault="00C6227A" w:rsidP="00A71668">
            <w:pPr>
              <w:pStyle w:val="DefenceNormal"/>
              <w:spacing w:before="120" w:after="120"/>
              <w:jc w:val="center"/>
              <w:rPr>
                <w:b/>
                <w:sz w:val="14"/>
                <w:szCs w:val="14"/>
              </w:rPr>
            </w:pPr>
            <w:r w:rsidRPr="00A528B0">
              <w:rPr>
                <w:b/>
                <w:sz w:val="14"/>
                <w:szCs w:val="14"/>
              </w:rPr>
              <w:t>EFFECT ON OTHER TENDER SCHEDULES (IF ANY</w:t>
            </w:r>
            <w:r>
              <w:rPr>
                <w:b/>
                <w:sz w:val="14"/>
                <w:szCs w:val="14"/>
              </w:rPr>
              <w:t>, EXCLUDING TENDER SCHEDULE F - FINANCIAL</w:t>
            </w:r>
            <w:r w:rsidRPr="00A528B0">
              <w:rPr>
                <w:b/>
                <w:sz w:val="14"/>
                <w:szCs w:val="14"/>
              </w:rPr>
              <w:t>)</w:t>
            </w:r>
          </w:p>
        </w:tc>
        <w:tc>
          <w:tcPr>
            <w:tcW w:w="921" w:type="pct"/>
          </w:tcPr>
          <w:p w14:paraId="1EF3700D" w14:textId="77777777" w:rsidR="00C6227A" w:rsidRPr="00287881" w:rsidRDefault="00C6227A" w:rsidP="00A71668">
            <w:pPr>
              <w:pStyle w:val="DefenceNormal"/>
              <w:spacing w:before="120" w:after="120"/>
              <w:jc w:val="center"/>
              <w:rPr>
                <w:b/>
                <w:sz w:val="14"/>
                <w:szCs w:val="14"/>
              </w:rPr>
            </w:pPr>
            <w:r w:rsidRPr="00A528B0">
              <w:rPr>
                <w:b/>
                <w:sz w:val="14"/>
                <w:szCs w:val="14"/>
              </w:rPr>
              <w:t>VALUE FOR MONEY</w:t>
            </w:r>
            <w:r>
              <w:rPr>
                <w:b/>
                <w:sz w:val="14"/>
                <w:szCs w:val="14"/>
              </w:rPr>
              <w:t xml:space="preserve"> (EXCLUDING ANY PRICING/FINANCIAL INFORMATION)</w:t>
            </w:r>
          </w:p>
        </w:tc>
      </w:tr>
      <w:tr w:rsidR="00C6227A" w:rsidRPr="00287881" w14:paraId="3589A591" w14:textId="77777777" w:rsidTr="00A71668">
        <w:tc>
          <w:tcPr>
            <w:tcW w:w="5000" w:type="pct"/>
            <w:gridSpan w:val="6"/>
          </w:tcPr>
          <w:p w14:paraId="3281B857" w14:textId="0E4210B5" w:rsidR="00C6227A" w:rsidRPr="00287881" w:rsidRDefault="0054162A" w:rsidP="00A71668">
            <w:pPr>
              <w:pStyle w:val="DefenceNormal"/>
              <w:spacing w:before="120" w:after="120"/>
              <w:jc w:val="center"/>
              <w:rPr>
                <w:b/>
                <w:sz w:val="14"/>
                <w:szCs w:val="14"/>
              </w:rPr>
            </w:pPr>
            <w:r>
              <w:rPr>
                <w:b/>
                <w:sz w:val="14"/>
                <w:szCs w:val="14"/>
              </w:rPr>
              <w:t>TERMS OF ENGAGEMENT</w:t>
            </w:r>
          </w:p>
        </w:tc>
      </w:tr>
      <w:tr w:rsidR="0088139B" w:rsidRPr="00287881" w14:paraId="337010AD" w14:textId="77777777" w:rsidTr="00C13CC3">
        <w:tc>
          <w:tcPr>
            <w:tcW w:w="380" w:type="pct"/>
          </w:tcPr>
          <w:p w14:paraId="103979B2" w14:textId="77777777" w:rsidR="00C6227A" w:rsidRPr="00287881" w:rsidRDefault="00C6227A" w:rsidP="00C6227A">
            <w:pPr>
              <w:pStyle w:val="DefenceNormal"/>
              <w:numPr>
                <w:ilvl w:val="0"/>
                <w:numId w:val="257"/>
              </w:numPr>
              <w:spacing w:before="120" w:after="120"/>
              <w:jc w:val="center"/>
              <w:rPr>
                <w:sz w:val="14"/>
                <w:szCs w:val="14"/>
              </w:rPr>
            </w:pPr>
          </w:p>
        </w:tc>
        <w:tc>
          <w:tcPr>
            <w:tcW w:w="924" w:type="pct"/>
          </w:tcPr>
          <w:p w14:paraId="07FE6CE5" w14:textId="77777777" w:rsidR="00C6227A" w:rsidRPr="00287881" w:rsidRDefault="00C6227A" w:rsidP="00A71668">
            <w:pPr>
              <w:pStyle w:val="DefenceNormal"/>
              <w:spacing w:before="120" w:after="120"/>
              <w:jc w:val="center"/>
              <w:rPr>
                <w:sz w:val="14"/>
                <w:szCs w:val="14"/>
              </w:rPr>
            </w:pPr>
          </w:p>
        </w:tc>
        <w:tc>
          <w:tcPr>
            <w:tcW w:w="925" w:type="pct"/>
          </w:tcPr>
          <w:p w14:paraId="46A44EC1" w14:textId="77777777" w:rsidR="00C6227A" w:rsidRPr="00287881" w:rsidRDefault="00C6227A" w:rsidP="00A71668">
            <w:pPr>
              <w:pStyle w:val="DefenceNormal"/>
              <w:spacing w:before="120" w:after="120"/>
              <w:jc w:val="center"/>
              <w:rPr>
                <w:sz w:val="14"/>
                <w:szCs w:val="14"/>
              </w:rPr>
            </w:pPr>
          </w:p>
        </w:tc>
        <w:tc>
          <w:tcPr>
            <w:tcW w:w="925" w:type="pct"/>
          </w:tcPr>
          <w:p w14:paraId="286E197B" w14:textId="77777777" w:rsidR="00C6227A" w:rsidRPr="00287881" w:rsidRDefault="00C6227A" w:rsidP="00A71668">
            <w:pPr>
              <w:pStyle w:val="DefenceNormal"/>
              <w:spacing w:before="120" w:after="120"/>
              <w:jc w:val="center"/>
              <w:rPr>
                <w:sz w:val="14"/>
                <w:szCs w:val="14"/>
              </w:rPr>
            </w:pPr>
          </w:p>
        </w:tc>
        <w:tc>
          <w:tcPr>
            <w:tcW w:w="925" w:type="pct"/>
          </w:tcPr>
          <w:p w14:paraId="22D45595" w14:textId="77777777" w:rsidR="00C6227A" w:rsidRPr="00287881" w:rsidRDefault="00C6227A" w:rsidP="00A71668">
            <w:pPr>
              <w:pStyle w:val="DefenceNormal"/>
              <w:spacing w:before="120" w:after="120"/>
              <w:jc w:val="center"/>
              <w:rPr>
                <w:sz w:val="14"/>
                <w:szCs w:val="14"/>
              </w:rPr>
            </w:pPr>
          </w:p>
        </w:tc>
        <w:tc>
          <w:tcPr>
            <w:tcW w:w="921" w:type="pct"/>
          </w:tcPr>
          <w:p w14:paraId="46E3FD0F" w14:textId="77777777" w:rsidR="00C6227A" w:rsidRPr="00287881" w:rsidRDefault="00C6227A" w:rsidP="00A71668">
            <w:pPr>
              <w:pStyle w:val="DefenceNormal"/>
              <w:spacing w:before="120" w:after="120"/>
              <w:jc w:val="center"/>
              <w:rPr>
                <w:sz w:val="14"/>
                <w:szCs w:val="14"/>
              </w:rPr>
            </w:pPr>
          </w:p>
        </w:tc>
      </w:tr>
      <w:tr w:rsidR="00C6227A" w:rsidRPr="00287881" w14:paraId="77C77E3D" w14:textId="77777777" w:rsidTr="00A71668">
        <w:tc>
          <w:tcPr>
            <w:tcW w:w="5000" w:type="pct"/>
            <w:gridSpan w:val="6"/>
          </w:tcPr>
          <w:p w14:paraId="1937410E" w14:textId="77777777" w:rsidR="00C6227A" w:rsidRPr="00287881" w:rsidRDefault="00C6227A" w:rsidP="00A71668">
            <w:pPr>
              <w:pStyle w:val="DefenceNormal"/>
              <w:spacing w:before="120" w:after="120"/>
              <w:jc w:val="center"/>
              <w:rPr>
                <w:b/>
                <w:sz w:val="14"/>
                <w:szCs w:val="14"/>
              </w:rPr>
            </w:pPr>
            <w:r w:rsidRPr="00287881">
              <w:rPr>
                <w:b/>
                <w:sz w:val="14"/>
                <w:szCs w:val="14"/>
              </w:rPr>
              <w:t>SPECIAL CONDITIONS</w:t>
            </w:r>
          </w:p>
        </w:tc>
      </w:tr>
      <w:tr w:rsidR="0088139B" w:rsidRPr="00287881" w14:paraId="15722D0D" w14:textId="77777777" w:rsidTr="00C13CC3">
        <w:tc>
          <w:tcPr>
            <w:tcW w:w="380" w:type="pct"/>
          </w:tcPr>
          <w:p w14:paraId="4787031E" w14:textId="77777777" w:rsidR="00C6227A" w:rsidRPr="00287881" w:rsidRDefault="00C6227A" w:rsidP="00C6227A">
            <w:pPr>
              <w:pStyle w:val="DefenceNormal"/>
              <w:numPr>
                <w:ilvl w:val="0"/>
                <w:numId w:val="257"/>
              </w:numPr>
              <w:spacing w:before="120" w:after="120"/>
              <w:jc w:val="center"/>
              <w:rPr>
                <w:sz w:val="14"/>
                <w:szCs w:val="14"/>
              </w:rPr>
            </w:pPr>
          </w:p>
        </w:tc>
        <w:tc>
          <w:tcPr>
            <w:tcW w:w="924" w:type="pct"/>
          </w:tcPr>
          <w:p w14:paraId="218F72E3" w14:textId="77777777" w:rsidR="00C6227A" w:rsidRPr="00287881" w:rsidRDefault="00C6227A" w:rsidP="00A71668">
            <w:pPr>
              <w:pStyle w:val="DefenceNormal"/>
              <w:spacing w:before="120" w:after="120"/>
              <w:jc w:val="center"/>
              <w:rPr>
                <w:sz w:val="14"/>
                <w:szCs w:val="14"/>
              </w:rPr>
            </w:pPr>
          </w:p>
        </w:tc>
        <w:tc>
          <w:tcPr>
            <w:tcW w:w="925" w:type="pct"/>
          </w:tcPr>
          <w:p w14:paraId="173731E7" w14:textId="77777777" w:rsidR="00C6227A" w:rsidRPr="00287881" w:rsidRDefault="00C6227A" w:rsidP="00A71668">
            <w:pPr>
              <w:pStyle w:val="DefenceNormal"/>
              <w:spacing w:before="120" w:after="120"/>
              <w:jc w:val="center"/>
              <w:rPr>
                <w:sz w:val="14"/>
                <w:szCs w:val="14"/>
              </w:rPr>
            </w:pPr>
          </w:p>
        </w:tc>
        <w:tc>
          <w:tcPr>
            <w:tcW w:w="925" w:type="pct"/>
          </w:tcPr>
          <w:p w14:paraId="3B8230AD" w14:textId="77777777" w:rsidR="00C6227A" w:rsidRPr="00287881" w:rsidRDefault="00C6227A" w:rsidP="00A71668">
            <w:pPr>
              <w:pStyle w:val="DefenceNormal"/>
              <w:spacing w:before="120" w:after="120"/>
              <w:jc w:val="center"/>
              <w:rPr>
                <w:sz w:val="14"/>
                <w:szCs w:val="14"/>
              </w:rPr>
            </w:pPr>
          </w:p>
        </w:tc>
        <w:tc>
          <w:tcPr>
            <w:tcW w:w="925" w:type="pct"/>
          </w:tcPr>
          <w:p w14:paraId="0C923AD0" w14:textId="77777777" w:rsidR="00C6227A" w:rsidRPr="00287881" w:rsidRDefault="00C6227A" w:rsidP="00A71668">
            <w:pPr>
              <w:pStyle w:val="DefenceNormal"/>
              <w:spacing w:before="120" w:after="120"/>
              <w:jc w:val="center"/>
              <w:rPr>
                <w:sz w:val="14"/>
                <w:szCs w:val="14"/>
              </w:rPr>
            </w:pPr>
          </w:p>
        </w:tc>
        <w:tc>
          <w:tcPr>
            <w:tcW w:w="921" w:type="pct"/>
          </w:tcPr>
          <w:p w14:paraId="60E6E87F" w14:textId="77777777" w:rsidR="00C6227A" w:rsidRPr="00287881" w:rsidRDefault="00C6227A" w:rsidP="00A71668">
            <w:pPr>
              <w:pStyle w:val="DefenceNormal"/>
              <w:spacing w:before="120" w:after="120"/>
              <w:jc w:val="center"/>
              <w:rPr>
                <w:sz w:val="14"/>
                <w:szCs w:val="14"/>
              </w:rPr>
            </w:pPr>
          </w:p>
        </w:tc>
      </w:tr>
      <w:tr w:rsidR="00C6227A" w:rsidRPr="00287881" w14:paraId="524209AE" w14:textId="77777777" w:rsidTr="00A71668">
        <w:tc>
          <w:tcPr>
            <w:tcW w:w="5000" w:type="pct"/>
            <w:gridSpan w:val="6"/>
          </w:tcPr>
          <w:p w14:paraId="58370830" w14:textId="77777777" w:rsidR="00C6227A" w:rsidRPr="00287881" w:rsidRDefault="00C6227A" w:rsidP="00A71668">
            <w:pPr>
              <w:pStyle w:val="DefenceNormal"/>
              <w:keepNext/>
              <w:spacing w:before="120" w:after="120"/>
              <w:jc w:val="center"/>
              <w:rPr>
                <w:b/>
                <w:i/>
                <w:sz w:val="14"/>
                <w:szCs w:val="14"/>
              </w:rPr>
            </w:pPr>
            <w:r>
              <w:rPr>
                <w:b/>
                <w:sz w:val="14"/>
                <w:szCs w:val="14"/>
              </w:rPr>
              <w:t>BRIEF</w:t>
            </w:r>
          </w:p>
        </w:tc>
      </w:tr>
      <w:tr w:rsidR="0088139B" w:rsidRPr="00287881" w14:paraId="1AC92F7F" w14:textId="77777777" w:rsidTr="00C13CC3">
        <w:trPr>
          <w:trHeight w:val="368"/>
        </w:trPr>
        <w:tc>
          <w:tcPr>
            <w:tcW w:w="380" w:type="pct"/>
          </w:tcPr>
          <w:p w14:paraId="292D209E" w14:textId="77777777" w:rsidR="00C6227A" w:rsidRPr="00287881" w:rsidRDefault="00C6227A" w:rsidP="00C6227A">
            <w:pPr>
              <w:pStyle w:val="DefenceNormal"/>
              <w:numPr>
                <w:ilvl w:val="0"/>
                <w:numId w:val="257"/>
              </w:numPr>
              <w:spacing w:before="120" w:after="120"/>
              <w:jc w:val="center"/>
              <w:rPr>
                <w:sz w:val="14"/>
                <w:szCs w:val="14"/>
              </w:rPr>
            </w:pPr>
          </w:p>
        </w:tc>
        <w:tc>
          <w:tcPr>
            <w:tcW w:w="924" w:type="pct"/>
          </w:tcPr>
          <w:p w14:paraId="434907FE" w14:textId="77777777" w:rsidR="00C6227A" w:rsidRPr="00287881" w:rsidRDefault="00C6227A" w:rsidP="00A71668">
            <w:pPr>
              <w:pStyle w:val="DefenceNormal"/>
              <w:spacing w:before="120" w:after="120"/>
              <w:jc w:val="center"/>
              <w:rPr>
                <w:sz w:val="14"/>
                <w:szCs w:val="14"/>
              </w:rPr>
            </w:pPr>
          </w:p>
        </w:tc>
        <w:tc>
          <w:tcPr>
            <w:tcW w:w="925" w:type="pct"/>
          </w:tcPr>
          <w:p w14:paraId="63C476C2" w14:textId="77777777" w:rsidR="00C6227A" w:rsidRPr="00287881" w:rsidRDefault="00C6227A" w:rsidP="00A71668">
            <w:pPr>
              <w:pStyle w:val="DefenceNormal"/>
              <w:spacing w:before="120" w:after="120"/>
              <w:jc w:val="center"/>
              <w:rPr>
                <w:sz w:val="14"/>
                <w:szCs w:val="14"/>
              </w:rPr>
            </w:pPr>
          </w:p>
        </w:tc>
        <w:tc>
          <w:tcPr>
            <w:tcW w:w="925" w:type="pct"/>
          </w:tcPr>
          <w:p w14:paraId="030CE85E" w14:textId="77777777" w:rsidR="00C6227A" w:rsidRPr="00287881" w:rsidRDefault="00C6227A" w:rsidP="00A71668">
            <w:pPr>
              <w:pStyle w:val="DefenceNormal"/>
              <w:spacing w:before="120" w:after="120"/>
              <w:jc w:val="center"/>
              <w:rPr>
                <w:sz w:val="14"/>
                <w:szCs w:val="14"/>
              </w:rPr>
            </w:pPr>
          </w:p>
        </w:tc>
        <w:tc>
          <w:tcPr>
            <w:tcW w:w="925" w:type="pct"/>
          </w:tcPr>
          <w:p w14:paraId="213B033D" w14:textId="77777777" w:rsidR="00C6227A" w:rsidRPr="00287881" w:rsidRDefault="00C6227A" w:rsidP="00A71668">
            <w:pPr>
              <w:pStyle w:val="DefenceNormal"/>
              <w:spacing w:before="120" w:after="120"/>
              <w:jc w:val="center"/>
              <w:rPr>
                <w:sz w:val="14"/>
                <w:szCs w:val="14"/>
              </w:rPr>
            </w:pPr>
          </w:p>
        </w:tc>
        <w:tc>
          <w:tcPr>
            <w:tcW w:w="921" w:type="pct"/>
          </w:tcPr>
          <w:p w14:paraId="6FF811A1" w14:textId="77777777" w:rsidR="00C6227A" w:rsidRPr="00287881" w:rsidRDefault="00C6227A" w:rsidP="00A71668">
            <w:pPr>
              <w:pStyle w:val="DefenceNormal"/>
              <w:spacing w:before="120" w:after="120"/>
              <w:jc w:val="center"/>
              <w:rPr>
                <w:sz w:val="14"/>
                <w:szCs w:val="14"/>
              </w:rPr>
            </w:pPr>
          </w:p>
        </w:tc>
      </w:tr>
      <w:tr w:rsidR="00C6227A" w:rsidRPr="00287881" w14:paraId="4F7487E9" w14:textId="77777777" w:rsidTr="00A71668">
        <w:tc>
          <w:tcPr>
            <w:tcW w:w="5000" w:type="pct"/>
            <w:gridSpan w:val="6"/>
          </w:tcPr>
          <w:p w14:paraId="332FE518" w14:textId="77777777" w:rsidR="00C6227A" w:rsidRPr="00287881" w:rsidRDefault="00C6227A" w:rsidP="00A71668">
            <w:pPr>
              <w:pStyle w:val="DefenceNormal"/>
              <w:spacing w:before="120" w:after="120"/>
              <w:jc w:val="center"/>
              <w:rPr>
                <w:b/>
                <w:sz w:val="14"/>
                <w:szCs w:val="14"/>
              </w:rPr>
            </w:pPr>
            <w:r w:rsidRPr="00287881">
              <w:rPr>
                <w:b/>
                <w:sz w:val="14"/>
                <w:szCs w:val="14"/>
              </w:rPr>
              <w:t>TENDER SCHEDULES</w:t>
            </w:r>
          </w:p>
        </w:tc>
      </w:tr>
      <w:tr w:rsidR="0088139B" w:rsidRPr="00287881" w14:paraId="180EAE47" w14:textId="77777777" w:rsidTr="00C13CC3">
        <w:tc>
          <w:tcPr>
            <w:tcW w:w="380" w:type="pct"/>
          </w:tcPr>
          <w:p w14:paraId="45198A93" w14:textId="77777777" w:rsidR="00C6227A" w:rsidRPr="00287881" w:rsidRDefault="00C6227A" w:rsidP="00C6227A">
            <w:pPr>
              <w:pStyle w:val="DefenceNormal"/>
              <w:numPr>
                <w:ilvl w:val="0"/>
                <w:numId w:val="257"/>
              </w:numPr>
              <w:spacing w:before="120" w:after="120"/>
              <w:jc w:val="center"/>
              <w:rPr>
                <w:sz w:val="14"/>
                <w:szCs w:val="14"/>
              </w:rPr>
            </w:pPr>
          </w:p>
        </w:tc>
        <w:tc>
          <w:tcPr>
            <w:tcW w:w="924" w:type="pct"/>
          </w:tcPr>
          <w:p w14:paraId="7FE5F048" w14:textId="77777777" w:rsidR="00C6227A" w:rsidRPr="00287881" w:rsidRDefault="00C6227A" w:rsidP="00A71668">
            <w:pPr>
              <w:pStyle w:val="DefenceNormal"/>
              <w:spacing w:before="120" w:after="120"/>
              <w:jc w:val="center"/>
              <w:rPr>
                <w:sz w:val="14"/>
                <w:szCs w:val="14"/>
              </w:rPr>
            </w:pPr>
          </w:p>
        </w:tc>
        <w:tc>
          <w:tcPr>
            <w:tcW w:w="925" w:type="pct"/>
          </w:tcPr>
          <w:p w14:paraId="333FF3EA" w14:textId="77777777" w:rsidR="00C6227A" w:rsidRPr="00287881" w:rsidRDefault="00C6227A" w:rsidP="00A71668">
            <w:pPr>
              <w:pStyle w:val="DefenceNormal"/>
              <w:spacing w:before="120" w:after="120"/>
              <w:jc w:val="center"/>
              <w:rPr>
                <w:sz w:val="14"/>
                <w:szCs w:val="14"/>
              </w:rPr>
            </w:pPr>
          </w:p>
        </w:tc>
        <w:tc>
          <w:tcPr>
            <w:tcW w:w="925" w:type="pct"/>
          </w:tcPr>
          <w:p w14:paraId="377D384B" w14:textId="77777777" w:rsidR="00C6227A" w:rsidRPr="00287881" w:rsidRDefault="00C6227A" w:rsidP="00A71668">
            <w:pPr>
              <w:pStyle w:val="DefenceNormal"/>
              <w:spacing w:before="120" w:after="120"/>
              <w:jc w:val="center"/>
              <w:rPr>
                <w:sz w:val="14"/>
                <w:szCs w:val="14"/>
              </w:rPr>
            </w:pPr>
          </w:p>
        </w:tc>
        <w:tc>
          <w:tcPr>
            <w:tcW w:w="925" w:type="pct"/>
          </w:tcPr>
          <w:p w14:paraId="59E55861" w14:textId="77777777" w:rsidR="00C6227A" w:rsidRPr="00287881" w:rsidRDefault="00C6227A" w:rsidP="00A71668">
            <w:pPr>
              <w:pStyle w:val="DefenceNormal"/>
              <w:spacing w:before="120" w:after="120"/>
              <w:jc w:val="center"/>
              <w:rPr>
                <w:sz w:val="14"/>
                <w:szCs w:val="14"/>
              </w:rPr>
            </w:pPr>
          </w:p>
        </w:tc>
        <w:tc>
          <w:tcPr>
            <w:tcW w:w="921" w:type="pct"/>
          </w:tcPr>
          <w:p w14:paraId="4E7C77D9" w14:textId="77777777" w:rsidR="00C6227A" w:rsidRPr="00287881" w:rsidRDefault="00C6227A" w:rsidP="00A71668">
            <w:pPr>
              <w:pStyle w:val="DefenceNormal"/>
              <w:spacing w:before="120" w:after="120"/>
              <w:jc w:val="center"/>
              <w:rPr>
                <w:sz w:val="14"/>
                <w:szCs w:val="14"/>
              </w:rPr>
            </w:pPr>
          </w:p>
        </w:tc>
      </w:tr>
      <w:tr w:rsidR="00C6227A" w:rsidRPr="00287881" w14:paraId="79B6F0DA" w14:textId="77777777" w:rsidTr="00A71668">
        <w:tc>
          <w:tcPr>
            <w:tcW w:w="5000" w:type="pct"/>
            <w:gridSpan w:val="6"/>
          </w:tcPr>
          <w:p w14:paraId="0640A998" w14:textId="77777777" w:rsidR="00C6227A" w:rsidRPr="00287881" w:rsidRDefault="00C6227A" w:rsidP="00A71668">
            <w:pPr>
              <w:pStyle w:val="DefenceNormal"/>
              <w:spacing w:before="120" w:after="120"/>
              <w:jc w:val="center"/>
              <w:rPr>
                <w:b/>
                <w:sz w:val="14"/>
                <w:szCs w:val="14"/>
              </w:rPr>
            </w:pPr>
            <w:r w:rsidRPr="00287881">
              <w:rPr>
                <w:b/>
                <w:sz w:val="14"/>
                <w:szCs w:val="14"/>
              </w:rPr>
              <w:t>OTHER</w:t>
            </w:r>
          </w:p>
        </w:tc>
      </w:tr>
      <w:tr w:rsidR="0088139B" w:rsidRPr="00287881" w14:paraId="5E2277D9" w14:textId="77777777" w:rsidTr="00C13CC3">
        <w:tc>
          <w:tcPr>
            <w:tcW w:w="380" w:type="pct"/>
          </w:tcPr>
          <w:p w14:paraId="407F4875" w14:textId="77777777" w:rsidR="00C6227A" w:rsidRPr="00287881" w:rsidRDefault="00C6227A" w:rsidP="00C6227A">
            <w:pPr>
              <w:pStyle w:val="DefenceNormal"/>
              <w:numPr>
                <w:ilvl w:val="0"/>
                <w:numId w:val="257"/>
              </w:numPr>
              <w:spacing w:before="120" w:after="120"/>
              <w:jc w:val="center"/>
              <w:rPr>
                <w:sz w:val="14"/>
                <w:szCs w:val="14"/>
              </w:rPr>
            </w:pPr>
          </w:p>
        </w:tc>
        <w:tc>
          <w:tcPr>
            <w:tcW w:w="924" w:type="pct"/>
          </w:tcPr>
          <w:p w14:paraId="6E0B7E5A" w14:textId="77777777" w:rsidR="00C6227A" w:rsidRPr="00287881" w:rsidRDefault="00C6227A" w:rsidP="00A71668">
            <w:pPr>
              <w:pStyle w:val="DefenceNormal"/>
              <w:spacing w:before="120" w:after="120"/>
              <w:jc w:val="center"/>
              <w:rPr>
                <w:sz w:val="14"/>
                <w:szCs w:val="14"/>
              </w:rPr>
            </w:pPr>
          </w:p>
        </w:tc>
        <w:tc>
          <w:tcPr>
            <w:tcW w:w="925" w:type="pct"/>
          </w:tcPr>
          <w:p w14:paraId="49FB3855" w14:textId="77777777" w:rsidR="00C6227A" w:rsidRPr="00287881" w:rsidRDefault="00C6227A" w:rsidP="00A71668">
            <w:pPr>
              <w:pStyle w:val="DefenceNormal"/>
              <w:spacing w:before="120" w:after="120"/>
              <w:jc w:val="center"/>
              <w:rPr>
                <w:sz w:val="14"/>
                <w:szCs w:val="14"/>
              </w:rPr>
            </w:pPr>
          </w:p>
        </w:tc>
        <w:tc>
          <w:tcPr>
            <w:tcW w:w="925" w:type="pct"/>
          </w:tcPr>
          <w:p w14:paraId="45ACF59C" w14:textId="77777777" w:rsidR="00C6227A" w:rsidRPr="00287881" w:rsidRDefault="00C6227A" w:rsidP="00A71668">
            <w:pPr>
              <w:pStyle w:val="DefenceNormal"/>
              <w:spacing w:before="120" w:after="120"/>
              <w:jc w:val="center"/>
              <w:rPr>
                <w:sz w:val="14"/>
                <w:szCs w:val="14"/>
              </w:rPr>
            </w:pPr>
          </w:p>
        </w:tc>
        <w:tc>
          <w:tcPr>
            <w:tcW w:w="925" w:type="pct"/>
          </w:tcPr>
          <w:p w14:paraId="17574E9F" w14:textId="77777777" w:rsidR="00C6227A" w:rsidRPr="00287881" w:rsidRDefault="00C6227A" w:rsidP="00A71668">
            <w:pPr>
              <w:pStyle w:val="DefenceNormal"/>
              <w:spacing w:before="120" w:after="120"/>
              <w:jc w:val="center"/>
              <w:rPr>
                <w:sz w:val="14"/>
                <w:szCs w:val="14"/>
              </w:rPr>
            </w:pPr>
          </w:p>
        </w:tc>
        <w:tc>
          <w:tcPr>
            <w:tcW w:w="921" w:type="pct"/>
          </w:tcPr>
          <w:p w14:paraId="0B6FE14A" w14:textId="77777777" w:rsidR="00C6227A" w:rsidRPr="00287881" w:rsidRDefault="00C6227A" w:rsidP="00A71668">
            <w:pPr>
              <w:pStyle w:val="DefenceNormal"/>
              <w:spacing w:before="120" w:after="120"/>
              <w:jc w:val="center"/>
              <w:rPr>
                <w:sz w:val="14"/>
                <w:szCs w:val="14"/>
              </w:rPr>
            </w:pPr>
          </w:p>
        </w:tc>
      </w:tr>
    </w:tbl>
    <w:p w14:paraId="67B1E5EC" w14:textId="77777777" w:rsidR="00303AA8" w:rsidRDefault="00303AA8" w:rsidP="00303AA8">
      <w:pPr>
        <w:pStyle w:val="DefenceHeadingNoTOC1"/>
      </w:pPr>
      <w:bookmarkStart w:id="3037" w:name="_Ref127204011"/>
    </w:p>
    <w:p w14:paraId="25B31736" w14:textId="348EDC9B" w:rsidR="00C13CC3" w:rsidRDefault="00C13CC3" w:rsidP="00C13CC3">
      <w:pPr>
        <w:pStyle w:val="DefenceHeadingNoTOC1"/>
        <w:numPr>
          <w:ilvl w:val="0"/>
          <w:numId w:val="256"/>
        </w:numPr>
      </w:pPr>
      <w:bookmarkStart w:id="3038" w:name="_Ref130206066"/>
      <w:r>
        <w:t>ALTERNATIVE PROPOSALS - FINANCIAL</w:t>
      </w:r>
      <w:bookmarkEnd w:id="3037"/>
      <w:bookmarkEnd w:id="3038"/>
    </w:p>
    <w:p w14:paraId="31C69342" w14:textId="6CCA82BC" w:rsidR="00C13CC3" w:rsidRDefault="00C13CC3" w:rsidP="00C13CC3">
      <w:pPr>
        <w:pStyle w:val="DefenceNormal"/>
      </w:pPr>
      <w:r w:rsidRPr="00C071B1">
        <w:t xml:space="preserve">To assist the Tenderer to demonstrate its ability to satisfy the evaluation criterion described under clause </w:t>
      </w:r>
      <w:r>
        <w:fldChar w:fldCharType="begin"/>
      </w:r>
      <w:r>
        <w:instrText xml:space="preserve"> REF _Ref448335077 \w \h </w:instrText>
      </w:r>
      <w:r>
        <w:fldChar w:fldCharType="separate"/>
      </w:r>
      <w:r w:rsidR="00303AA8">
        <w:t>4(a)(vi)</w:t>
      </w:r>
      <w:r>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rsidR="009A527E">
        <w:fldChar w:fldCharType="begin"/>
      </w:r>
      <w:r w:rsidR="009A527E">
        <w:instrText xml:space="preserve"> REF _Ref127204001 \r \h </w:instrText>
      </w:r>
      <w:r w:rsidR="009A527E">
        <w:fldChar w:fldCharType="separate"/>
      </w:r>
      <w:r w:rsidR="00303AA8">
        <w:t>1</w:t>
      </w:r>
      <w:r w:rsidR="009A527E">
        <w:fldChar w:fldCharType="end"/>
      </w:r>
      <w:r w:rsidRPr="00E73E5C">
        <w:t xml:space="preserve"> </w:t>
      </w:r>
      <w:r>
        <w:t xml:space="preserve">of </w:t>
      </w:r>
      <w:r w:rsidRPr="00A528B0">
        <w:t>this</w:t>
      </w:r>
      <w:r>
        <w:t xml:space="preserve"> </w:t>
      </w:r>
      <w:r w:rsidRPr="005961FA">
        <w:rPr>
          <w:bCs/>
        </w:rPr>
        <w:fldChar w:fldCharType="begin"/>
      </w:r>
      <w:r w:rsidRPr="005961FA">
        <w:rPr>
          <w:bCs/>
        </w:rPr>
        <w:instrText xml:space="preserve"> REF _Ref112684081 \n \h </w:instrText>
      </w:r>
      <w:r w:rsidRPr="00DA1411">
        <w:rPr>
          <w:bCs/>
        </w:rPr>
        <w:instrText xml:space="preserve"> \* MERGEFORMAT </w:instrText>
      </w:r>
      <w:r w:rsidRPr="005961FA">
        <w:rPr>
          <w:bCs/>
        </w:rPr>
      </w:r>
      <w:r w:rsidRPr="005961FA">
        <w:rPr>
          <w:bCs/>
        </w:rPr>
        <w:fldChar w:fldCharType="separate"/>
      </w:r>
      <w:r w:rsidR="00303AA8">
        <w:rPr>
          <w:bCs/>
        </w:rPr>
        <w:t>Tender Schedule F</w:t>
      </w:r>
      <w:r w:rsidRPr="005961FA">
        <w:rPr>
          <w:bCs/>
        </w:rPr>
        <w:fldChar w:fldCharType="end"/>
      </w:r>
      <w:r w:rsidRPr="005961FA">
        <w:rPr>
          <w:bCs/>
        </w:rPr>
        <w:t xml:space="preserve"> - </w:t>
      </w:r>
      <w:r w:rsidRPr="005961FA">
        <w:rPr>
          <w:bCs/>
        </w:rPr>
        <w:fldChar w:fldCharType="begin" w:fldLock="1"/>
      </w:r>
      <w:r w:rsidRPr="005961FA">
        <w:rPr>
          <w:bCs/>
        </w:rPr>
        <w:instrText xml:space="preserve"> REF _Ref112684081 \h </w:instrText>
      </w:r>
      <w:r w:rsidRPr="00DA1411">
        <w:rPr>
          <w:bCs/>
        </w:rPr>
        <w:instrText xml:space="preserve"> \* MERGEFORMAT </w:instrText>
      </w:r>
      <w:r w:rsidRPr="005961FA">
        <w:rPr>
          <w:bCs/>
        </w:rPr>
      </w:r>
      <w:r w:rsidRPr="005961FA">
        <w:rPr>
          <w:bCs/>
        </w:rPr>
        <w:fldChar w:fldCharType="separate"/>
      </w:r>
      <w:r w:rsidR="009D7DEC" w:rsidRPr="009D7DEC">
        <w:rPr>
          <w:bCs/>
        </w:rPr>
        <w:t>Alternative Proposals</w:t>
      </w:r>
      <w:r w:rsidRPr="005961FA">
        <w:rPr>
          <w:bCs/>
        </w:rPr>
        <w:fldChar w:fldCharType="end"/>
      </w:r>
      <w:r>
        <w:t>,</w:t>
      </w:r>
      <w:r w:rsidRPr="00956598">
        <w:t xml:space="preserve"> </w:t>
      </w:r>
      <w:r w:rsidRPr="00C071B1">
        <w:t>in the table format below</w:t>
      </w:r>
      <w:r>
        <w:t xml:space="preserve">: </w:t>
      </w:r>
    </w:p>
    <w:p w14:paraId="2A0C178E" w14:textId="77777777" w:rsidR="00C13CC3" w:rsidRDefault="00C13CC3" w:rsidP="00C13CC3">
      <w:pPr>
        <w:pStyle w:val="DefenceHeadingNoTOC3"/>
        <w:numPr>
          <w:ilvl w:val="2"/>
          <w:numId w:val="259"/>
        </w:numPr>
      </w:pPr>
      <w:r>
        <w:t xml:space="preserve">provide </w:t>
      </w:r>
      <w:r w:rsidRPr="00A528B0">
        <w:t>supporting evidence</w:t>
      </w:r>
      <w:r>
        <w:t xml:space="preserve"> of the financial impact of the alternative proposal, including all pricing information; and</w:t>
      </w:r>
    </w:p>
    <w:p w14:paraId="2CF06E7D" w14:textId="37F9B364" w:rsidR="00C13CC3" w:rsidRDefault="00C13CC3" w:rsidP="00C13CC3">
      <w:pPr>
        <w:pStyle w:val="DefenceHeadingNoTOC3"/>
        <w:numPr>
          <w:ilvl w:val="2"/>
          <w:numId w:val="259"/>
        </w:numPr>
      </w:pPr>
      <w:r>
        <w:t xml:space="preserve">clearly explain the pricing/financial impact of each alternative proposal set out in item </w:t>
      </w:r>
      <w:r w:rsidR="009A527E">
        <w:fldChar w:fldCharType="begin"/>
      </w:r>
      <w:r w:rsidR="009A527E">
        <w:instrText xml:space="preserve"> REF _Ref127204001 \r \h </w:instrText>
      </w:r>
      <w:r w:rsidR="009A527E">
        <w:fldChar w:fldCharType="separate"/>
      </w:r>
      <w:r w:rsidR="00303AA8">
        <w:t>1</w:t>
      </w:r>
      <w:r w:rsidR="009A527E">
        <w:fldChar w:fldCharType="end"/>
      </w:r>
      <w:r>
        <w:t xml:space="preserve"> of </w:t>
      </w:r>
      <w:r w:rsidRPr="00A528B0">
        <w:t>this</w:t>
      </w:r>
      <w:r>
        <w:t xml:space="preserve"> </w:t>
      </w:r>
      <w:r w:rsidRPr="005961FA">
        <w:rPr>
          <w:bCs/>
        </w:rPr>
        <w:fldChar w:fldCharType="begin"/>
      </w:r>
      <w:r w:rsidRPr="005961FA">
        <w:rPr>
          <w:bCs/>
        </w:rPr>
        <w:instrText xml:space="preserve"> REF _Ref112684081 \n \h </w:instrText>
      </w:r>
      <w:r w:rsidRPr="00DA1411">
        <w:rPr>
          <w:bCs/>
        </w:rPr>
        <w:instrText xml:space="preserve"> \* MERGEFORMAT </w:instrText>
      </w:r>
      <w:r w:rsidRPr="005961FA">
        <w:rPr>
          <w:bCs/>
        </w:rPr>
      </w:r>
      <w:r w:rsidRPr="005961FA">
        <w:rPr>
          <w:bCs/>
        </w:rPr>
        <w:fldChar w:fldCharType="separate"/>
      </w:r>
      <w:r w:rsidR="00303AA8">
        <w:rPr>
          <w:bCs/>
        </w:rPr>
        <w:t>Tender Schedule F</w:t>
      </w:r>
      <w:r w:rsidRPr="005961FA">
        <w:rPr>
          <w:bCs/>
        </w:rPr>
        <w:fldChar w:fldCharType="end"/>
      </w:r>
      <w:r w:rsidRPr="005961FA">
        <w:rPr>
          <w:bCs/>
        </w:rPr>
        <w:t xml:space="preserve"> - </w:t>
      </w:r>
      <w:r w:rsidRPr="005961FA">
        <w:rPr>
          <w:bCs/>
        </w:rPr>
        <w:fldChar w:fldCharType="begin" w:fldLock="1"/>
      </w:r>
      <w:r w:rsidRPr="005961FA">
        <w:rPr>
          <w:bCs/>
        </w:rPr>
        <w:instrText xml:space="preserve"> REF _Ref112684081 \h </w:instrText>
      </w:r>
      <w:r w:rsidRPr="00DA1411">
        <w:rPr>
          <w:bCs/>
        </w:rPr>
        <w:instrText xml:space="preserve"> \* MERGEFORMAT </w:instrText>
      </w:r>
      <w:r w:rsidRPr="005961FA">
        <w:rPr>
          <w:bCs/>
        </w:rPr>
      </w:r>
      <w:r w:rsidRPr="005961FA">
        <w:rPr>
          <w:bCs/>
        </w:rPr>
        <w:fldChar w:fldCharType="separate"/>
      </w:r>
      <w:r w:rsidR="004B3FA8" w:rsidRPr="004B3FA8">
        <w:rPr>
          <w:bCs/>
        </w:rPr>
        <w:t>Alternative Proposals</w:t>
      </w:r>
      <w:r w:rsidRPr="005961FA">
        <w:rPr>
          <w:bCs/>
        </w:rPr>
        <w:fldChar w:fldCharType="end"/>
      </w:r>
      <w:r>
        <w:t xml:space="preserve">, including the impact on </w:t>
      </w:r>
      <w:r w:rsidRPr="00DA1411">
        <w:rPr>
          <w:bCs/>
        </w:rPr>
        <w:fldChar w:fldCharType="begin"/>
      </w:r>
      <w:r w:rsidRPr="005961FA">
        <w:rPr>
          <w:bCs/>
        </w:rPr>
        <w:instrText xml:space="preserve"> REF _Ref112683675 \n \h  \* MERGEFORMAT </w:instrText>
      </w:r>
      <w:r w:rsidRPr="00DA1411">
        <w:rPr>
          <w:bCs/>
        </w:rPr>
      </w:r>
      <w:r w:rsidRPr="00DA1411">
        <w:rPr>
          <w:bCs/>
        </w:rPr>
        <w:fldChar w:fldCharType="separate"/>
      </w:r>
      <w:r w:rsidR="00303AA8">
        <w:rPr>
          <w:bCs/>
        </w:rPr>
        <w:t>Tender Schedule E</w:t>
      </w:r>
      <w:r w:rsidRPr="00DA1411">
        <w:rPr>
          <w:bCs/>
        </w:rPr>
        <w:fldChar w:fldCharType="end"/>
      </w:r>
      <w:r w:rsidRPr="005961FA">
        <w:rPr>
          <w:bCs/>
        </w:rPr>
        <w:t xml:space="preserve"> -</w:t>
      </w:r>
      <w:r w:rsidRPr="00804BA0">
        <w:t xml:space="preserve"> </w:t>
      </w:r>
      <w:r w:rsidRPr="00804BA0">
        <w:rPr>
          <w:b/>
        </w:rPr>
        <w:fldChar w:fldCharType="begin" w:fldLock="1"/>
      </w:r>
      <w:r w:rsidRPr="00804BA0">
        <w:instrText xml:space="preserve"> REF _Ref112683675 \h  \* MERGEFORMAT </w:instrText>
      </w:r>
      <w:r w:rsidRPr="00804BA0">
        <w:rPr>
          <w:b/>
        </w:rPr>
      </w:r>
      <w:r w:rsidRPr="00804BA0">
        <w:rPr>
          <w:b/>
        </w:rPr>
        <w:fldChar w:fldCharType="separate"/>
      </w:r>
      <w:r w:rsidRPr="00804BA0">
        <w:t>Financial</w:t>
      </w:r>
      <w:r w:rsidRPr="00804BA0">
        <w:rPr>
          <w:b/>
        </w:rPr>
        <w:fldChar w:fldCharType="end"/>
      </w:r>
      <w:r>
        <w:t>.</w:t>
      </w:r>
    </w:p>
    <w:tbl>
      <w:tblPr>
        <w:tblW w:w="96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2835"/>
        <w:gridCol w:w="2944"/>
      </w:tblGrid>
      <w:tr w:rsidR="00C13CC3" w:rsidRPr="00A528B0" w14:paraId="3828AC52" w14:textId="77777777" w:rsidTr="00A71668">
        <w:trPr>
          <w:jc w:val="right"/>
        </w:trPr>
        <w:tc>
          <w:tcPr>
            <w:tcW w:w="1276" w:type="dxa"/>
          </w:tcPr>
          <w:p w14:paraId="1ECB8B54" w14:textId="449C5777" w:rsidR="00C13CC3" w:rsidRPr="00A528B0" w:rsidRDefault="00C13CC3" w:rsidP="00A71668">
            <w:pPr>
              <w:pStyle w:val="DefenceNormal"/>
              <w:spacing w:before="120" w:after="120"/>
              <w:jc w:val="center"/>
              <w:rPr>
                <w:b/>
                <w:sz w:val="14"/>
                <w:szCs w:val="14"/>
              </w:rPr>
            </w:pPr>
            <w:r>
              <w:rPr>
                <w:b/>
                <w:sz w:val="14"/>
                <w:szCs w:val="14"/>
              </w:rPr>
              <w:t xml:space="preserve">ITEM NO. (BY REFERENCE TO THE </w:t>
            </w:r>
            <w:r w:rsidRPr="00651CCA">
              <w:rPr>
                <w:b/>
                <w:sz w:val="14"/>
                <w:szCs w:val="14"/>
              </w:rPr>
              <w:t xml:space="preserve">TABLE IN ITEM </w:t>
            </w:r>
            <w:r w:rsidR="002B7216">
              <w:rPr>
                <w:b/>
                <w:sz w:val="14"/>
                <w:szCs w:val="14"/>
              </w:rPr>
              <w:t>1</w:t>
            </w:r>
            <w:r w:rsidRPr="00651CCA">
              <w:rPr>
                <w:b/>
                <w:sz w:val="14"/>
                <w:szCs w:val="14"/>
              </w:rPr>
              <w:t>)</w:t>
            </w:r>
          </w:p>
        </w:tc>
        <w:tc>
          <w:tcPr>
            <w:tcW w:w="2552" w:type="dxa"/>
          </w:tcPr>
          <w:p w14:paraId="01ACC7CC" w14:textId="77777777" w:rsidR="00C13CC3" w:rsidRPr="00A528B0" w:rsidRDefault="00C13CC3" w:rsidP="00A71668">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835" w:type="dxa"/>
          </w:tcPr>
          <w:p w14:paraId="5C798C03" w14:textId="77777777" w:rsidR="00C13CC3" w:rsidRPr="00A528B0" w:rsidRDefault="00C13CC3" w:rsidP="00A71668">
            <w:pPr>
              <w:pStyle w:val="DefenceNormal"/>
              <w:spacing w:before="120" w:after="120"/>
              <w:jc w:val="center"/>
              <w:rPr>
                <w:b/>
                <w:sz w:val="14"/>
                <w:szCs w:val="14"/>
              </w:rPr>
            </w:pPr>
            <w:r w:rsidRPr="00A528B0">
              <w:rPr>
                <w:b/>
                <w:sz w:val="14"/>
                <w:szCs w:val="14"/>
              </w:rPr>
              <w:t xml:space="preserve">EFFECT ON </w:t>
            </w:r>
            <w:r>
              <w:rPr>
                <w:b/>
                <w:sz w:val="14"/>
                <w:szCs w:val="14"/>
              </w:rPr>
              <w:t>TENDER SCHEDULE F - FINANCIAL (IF ANY)</w:t>
            </w:r>
          </w:p>
        </w:tc>
        <w:tc>
          <w:tcPr>
            <w:tcW w:w="2944" w:type="dxa"/>
          </w:tcPr>
          <w:p w14:paraId="3DFD440E" w14:textId="77777777" w:rsidR="00C13CC3" w:rsidRPr="00A528B0" w:rsidRDefault="00C13CC3" w:rsidP="00A71668">
            <w:pPr>
              <w:pStyle w:val="DefenceNormal"/>
              <w:spacing w:before="120" w:after="120"/>
              <w:jc w:val="center"/>
              <w:rPr>
                <w:b/>
                <w:sz w:val="14"/>
                <w:szCs w:val="14"/>
              </w:rPr>
            </w:pPr>
            <w:r>
              <w:rPr>
                <w:b/>
                <w:sz w:val="14"/>
                <w:szCs w:val="14"/>
              </w:rPr>
              <w:t>OTHER PRICING/FINANCIAL INFORMATION, INCLUDING TO DEMONSTRATE VALUE FOR MONEY</w:t>
            </w:r>
          </w:p>
        </w:tc>
      </w:tr>
      <w:tr w:rsidR="00C13CC3" w:rsidRPr="00A528B0" w14:paraId="209D5E16" w14:textId="77777777" w:rsidTr="00A71668">
        <w:trPr>
          <w:jc w:val="right"/>
        </w:trPr>
        <w:tc>
          <w:tcPr>
            <w:tcW w:w="9607" w:type="dxa"/>
            <w:gridSpan w:val="4"/>
          </w:tcPr>
          <w:p w14:paraId="0B679A76" w14:textId="372816C6" w:rsidR="00C13CC3" w:rsidRDefault="0054162A" w:rsidP="00A71668">
            <w:pPr>
              <w:pStyle w:val="DefenceNormal"/>
              <w:spacing w:before="120" w:after="120"/>
              <w:jc w:val="center"/>
              <w:rPr>
                <w:b/>
                <w:sz w:val="14"/>
                <w:szCs w:val="14"/>
              </w:rPr>
            </w:pPr>
            <w:r>
              <w:rPr>
                <w:b/>
                <w:sz w:val="14"/>
                <w:szCs w:val="14"/>
              </w:rPr>
              <w:t>TERMS OF ENGAGEMENT</w:t>
            </w:r>
          </w:p>
        </w:tc>
      </w:tr>
      <w:tr w:rsidR="00C13CC3" w:rsidRPr="00A528B0" w14:paraId="08B1A450" w14:textId="77777777" w:rsidTr="00A71668">
        <w:trPr>
          <w:jc w:val="right"/>
        </w:trPr>
        <w:tc>
          <w:tcPr>
            <w:tcW w:w="1276" w:type="dxa"/>
          </w:tcPr>
          <w:p w14:paraId="502F34D4" w14:textId="77777777" w:rsidR="00C13CC3" w:rsidRPr="00DA1411" w:rsidRDefault="00C13CC3" w:rsidP="00C13CC3">
            <w:pPr>
              <w:pStyle w:val="DefenceNormal"/>
              <w:numPr>
                <w:ilvl w:val="0"/>
                <w:numId w:val="258"/>
              </w:numPr>
              <w:spacing w:before="120" w:after="120"/>
              <w:rPr>
                <w:sz w:val="14"/>
                <w:szCs w:val="14"/>
              </w:rPr>
            </w:pPr>
          </w:p>
        </w:tc>
        <w:tc>
          <w:tcPr>
            <w:tcW w:w="2552" w:type="dxa"/>
          </w:tcPr>
          <w:p w14:paraId="3E0A83C1" w14:textId="77777777" w:rsidR="00C13CC3" w:rsidRPr="00A528B0" w:rsidRDefault="00C13CC3" w:rsidP="00A71668">
            <w:pPr>
              <w:pStyle w:val="DefenceNormal"/>
              <w:spacing w:before="120" w:after="120"/>
              <w:jc w:val="center"/>
              <w:rPr>
                <w:b/>
                <w:sz w:val="14"/>
                <w:szCs w:val="14"/>
              </w:rPr>
            </w:pPr>
          </w:p>
        </w:tc>
        <w:tc>
          <w:tcPr>
            <w:tcW w:w="2835" w:type="dxa"/>
          </w:tcPr>
          <w:p w14:paraId="346D5BAE" w14:textId="77777777" w:rsidR="00C13CC3" w:rsidRPr="00A528B0" w:rsidRDefault="00C13CC3" w:rsidP="00A71668">
            <w:pPr>
              <w:pStyle w:val="DefenceNormal"/>
              <w:spacing w:before="120" w:after="120"/>
              <w:jc w:val="center"/>
              <w:rPr>
                <w:b/>
                <w:sz w:val="14"/>
                <w:szCs w:val="14"/>
              </w:rPr>
            </w:pPr>
          </w:p>
        </w:tc>
        <w:tc>
          <w:tcPr>
            <w:tcW w:w="2944" w:type="dxa"/>
          </w:tcPr>
          <w:p w14:paraId="6262F082" w14:textId="77777777" w:rsidR="00C13CC3" w:rsidRDefault="00C13CC3" w:rsidP="00A71668">
            <w:pPr>
              <w:pStyle w:val="DefenceNormal"/>
              <w:spacing w:before="120" w:after="120"/>
              <w:jc w:val="center"/>
              <w:rPr>
                <w:b/>
                <w:sz w:val="14"/>
                <w:szCs w:val="14"/>
              </w:rPr>
            </w:pPr>
          </w:p>
        </w:tc>
      </w:tr>
      <w:tr w:rsidR="00C13CC3" w:rsidRPr="00A528B0" w14:paraId="61E55403" w14:textId="77777777" w:rsidTr="00A71668">
        <w:trPr>
          <w:jc w:val="right"/>
        </w:trPr>
        <w:tc>
          <w:tcPr>
            <w:tcW w:w="9607" w:type="dxa"/>
            <w:gridSpan w:val="4"/>
          </w:tcPr>
          <w:p w14:paraId="5A2F4134" w14:textId="77777777" w:rsidR="00C13CC3" w:rsidRDefault="00C13CC3" w:rsidP="00A71668">
            <w:pPr>
              <w:pStyle w:val="DefenceNormal"/>
              <w:spacing w:before="120" w:after="120"/>
              <w:jc w:val="center"/>
              <w:rPr>
                <w:b/>
                <w:sz w:val="14"/>
                <w:szCs w:val="14"/>
              </w:rPr>
            </w:pPr>
            <w:r w:rsidRPr="00A528B0">
              <w:rPr>
                <w:b/>
                <w:sz w:val="14"/>
                <w:szCs w:val="14"/>
              </w:rPr>
              <w:t>SPECIAL CONDITIONS</w:t>
            </w:r>
          </w:p>
        </w:tc>
      </w:tr>
      <w:tr w:rsidR="00C13CC3" w:rsidRPr="00A528B0" w14:paraId="0470E860" w14:textId="77777777" w:rsidTr="00A71668">
        <w:trPr>
          <w:jc w:val="right"/>
        </w:trPr>
        <w:tc>
          <w:tcPr>
            <w:tcW w:w="1276" w:type="dxa"/>
          </w:tcPr>
          <w:p w14:paraId="35D4D50D" w14:textId="77777777" w:rsidR="00C13CC3" w:rsidRDefault="00C13CC3" w:rsidP="00C13CC3">
            <w:pPr>
              <w:pStyle w:val="DefenceNormal"/>
              <w:numPr>
                <w:ilvl w:val="0"/>
                <w:numId w:val="258"/>
              </w:numPr>
              <w:spacing w:before="120" w:after="120"/>
              <w:rPr>
                <w:b/>
                <w:sz w:val="14"/>
                <w:szCs w:val="14"/>
              </w:rPr>
            </w:pPr>
          </w:p>
        </w:tc>
        <w:tc>
          <w:tcPr>
            <w:tcW w:w="2552" w:type="dxa"/>
          </w:tcPr>
          <w:p w14:paraId="40FE2505" w14:textId="77777777" w:rsidR="00C13CC3" w:rsidRPr="00A528B0" w:rsidRDefault="00C13CC3" w:rsidP="00A71668">
            <w:pPr>
              <w:pStyle w:val="DefenceNormal"/>
              <w:spacing w:before="120" w:after="120"/>
              <w:jc w:val="center"/>
              <w:rPr>
                <w:b/>
                <w:sz w:val="14"/>
                <w:szCs w:val="14"/>
              </w:rPr>
            </w:pPr>
          </w:p>
        </w:tc>
        <w:tc>
          <w:tcPr>
            <w:tcW w:w="2835" w:type="dxa"/>
          </w:tcPr>
          <w:p w14:paraId="70DF0DBA" w14:textId="77777777" w:rsidR="00C13CC3" w:rsidRPr="00A528B0" w:rsidRDefault="00C13CC3" w:rsidP="00A71668">
            <w:pPr>
              <w:pStyle w:val="DefenceNormal"/>
              <w:spacing w:before="120" w:after="120"/>
              <w:jc w:val="center"/>
              <w:rPr>
                <w:b/>
                <w:sz w:val="14"/>
                <w:szCs w:val="14"/>
              </w:rPr>
            </w:pPr>
          </w:p>
        </w:tc>
        <w:tc>
          <w:tcPr>
            <w:tcW w:w="2944" w:type="dxa"/>
          </w:tcPr>
          <w:p w14:paraId="381E7B67" w14:textId="77777777" w:rsidR="00C13CC3" w:rsidRDefault="00C13CC3" w:rsidP="00A71668">
            <w:pPr>
              <w:pStyle w:val="DefenceNormal"/>
              <w:spacing w:before="120" w:after="120"/>
              <w:jc w:val="center"/>
              <w:rPr>
                <w:b/>
                <w:sz w:val="14"/>
                <w:szCs w:val="14"/>
              </w:rPr>
            </w:pPr>
          </w:p>
        </w:tc>
      </w:tr>
      <w:tr w:rsidR="00C13CC3" w:rsidRPr="00A528B0" w14:paraId="6ABE81DF" w14:textId="77777777" w:rsidTr="00A71668">
        <w:trPr>
          <w:jc w:val="right"/>
        </w:trPr>
        <w:tc>
          <w:tcPr>
            <w:tcW w:w="9607" w:type="dxa"/>
            <w:gridSpan w:val="4"/>
          </w:tcPr>
          <w:p w14:paraId="7A8F6910" w14:textId="17FE74A3" w:rsidR="00C13CC3" w:rsidRDefault="009A527E" w:rsidP="00A71668">
            <w:pPr>
              <w:pStyle w:val="DefenceNormal"/>
              <w:spacing w:before="120" w:after="120"/>
              <w:jc w:val="center"/>
              <w:rPr>
                <w:b/>
                <w:sz w:val="14"/>
                <w:szCs w:val="14"/>
              </w:rPr>
            </w:pPr>
            <w:r>
              <w:rPr>
                <w:b/>
                <w:sz w:val="14"/>
                <w:szCs w:val="14"/>
              </w:rPr>
              <w:t>BRIEF</w:t>
            </w:r>
          </w:p>
        </w:tc>
      </w:tr>
      <w:tr w:rsidR="00C13CC3" w:rsidRPr="00A528B0" w14:paraId="24768C7E" w14:textId="77777777" w:rsidTr="00A71668">
        <w:trPr>
          <w:jc w:val="right"/>
        </w:trPr>
        <w:tc>
          <w:tcPr>
            <w:tcW w:w="1276" w:type="dxa"/>
          </w:tcPr>
          <w:p w14:paraId="298939FB" w14:textId="77777777" w:rsidR="00C13CC3" w:rsidRDefault="00C13CC3" w:rsidP="00C13CC3">
            <w:pPr>
              <w:pStyle w:val="DefenceNormal"/>
              <w:numPr>
                <w:ilvl w:val="0"/>
                <w:numId w:val="258"/>
              </w:numPr>
              <w:spacing w:before="120" w:after="120"/>
              <w:rPr>
                <w:b/>
                <w:sz w:val="14"/>
                <w:szCs w:val="14"/>
              </w:rPr>
            </w:pPr>
          </w:p>
        </w:tc>
        <w:tc>
          <w:tcPr>
            <w:tcW w:w="2552" w:type="dxa"/>
          </w:tcPr>
          <w:p w14:paraId="1082103A" w14:textId="77777777" w:rsidR="00C13CC3" w:rsidRPr="00A528B0" w:rsidRDefault="00C13CC3" w:rsidP="00A71668">
            <w:pPr>
              <w:pStyle w:val="DefenceNormal"/>
              <w:spacing w:before="120" w:after="120"/>
              <w:jc w:val="center"/>
              <w:rPr>
                <w:b/>
                <w:sz w:val="14"/>
                <w:szCs w:val="14"/>
              </w:rPr>
            </w:pPr>
          </w:p>
        </w:tc>
        <w:tc>
          <w:tcPr>
            <w:tcW w:w="2835" w:type="dxa"/>
          </w:tcPr>
          <w:p w14:paraId="68B543D4" w14:textId="77777777" w:rsidR="00C13CC3" w:rsidRPr="00A528B0" w:rsidRDefault="00C13CC3" w:rsidP="00A71668">
            <w:pPr>
              <w:pStyle w:val="DefenceNormal"/>
              <w:spacing w:before="120" w:after="120"/>
              <w:jc w:val="center"/>
              <w:rPr>
                <w:b/>
                <w:sz w:val="14"/>
                <w:szCs w:val="14"/>
              </w:rPr>
            </w:pPr>
          </w:p>
        </w:tc>
        <w:tc>
          <w:tcPr>
            <w:tcW w:w="2944" w:type="dxa"/>
          </w:tcPr>
          <w:p w14:paraId="0CF81627" w14:textId="77777777" w:rsidR="00C13CC3" w:rsidRDefault="00C13CC3" w:rsidP="00A71668">
            <w:pPr>
              <w:pStyle w:val="DefenceNormal"/>
              <w:spacing w:before="120" w:after="120"/>
              <w:jc w:val="center"/>
              <w:rPr>
                <w:b/>
                <w:sz w:val="14"/>
                <w:szCs w:val="14"/>
              </w:rPr>
            </w:pPr>
          </w:p>
        </w:tc>
      </w:tr>
      <w:tr w:rsidR="00C13CC3" w:rsidRPr="00A528B0" w14:paraId="44142845" w14:textId="77777777" w:rsidTr="00A71668">
        <w:trPr>
          <w:jc w:val="right"/>
        </w:trPr>
        <w:tc>
          <w:tcPr>
            <w:tcW w:w="9607" w:type="dxa"/>
            <w:gridSpan w:val="4"/>
          </w:tcPr>
          <w:p w14:paraId="72F88BB2" w14:textId="77777777" w:rsidR="00C13CC3" w:rsidRDefault="00C13CC3" w:rsidP="00A71668">
            <w:pPr>
              <w:pStyle w:val="DefenceNormal"/>
              <w:spacing w:before="120" w:after="120"/>
              <w:jc w:val="center"/>
              <w:rPr>
                <w:b/>
                <w:sz w:val="14"/>
                <w:szCs w:val="14"/>
              </w:rPr>
            </w:pPr>
            <w:r w:rsidRPr="00A528B0">
              <w:rPr>
                <w:b/>
                <w:sz w:val="14"/>
                <w:szCs w:val="14"/>
              </w:rPr>
              <w:t>TENDER SCHEDULES</w:t>
            </w:r>
          </w:p>
        </w:tc>
      </w:tr>
      <w:tr w:rsidR="00C13CC3" w:rsidRPr="00A528B0" w14:paraId="5697E563" w14:textId="77777777" w:rsidTr="00A71668">
        <w:trPr>
          <w:jc w:val="right"/>
        </w:trPr>
        <w:tc>
          <w:tcPr>
            <w:tcW w:w="1276" w:type="dxa"/>
          </w:tcPr>
          <w:p w14:paraId="5459BB9A" w14:textId="77777777" w:rsidR="00C13CC3" w:rsidRDefault="00C13CC3" w:rsidP="00C13CC3">
            <w:pPr>
              <w:pStyle w:val="DefenceNormal"/>
              <w:numPr>
                <w:ilvl w:val="0"/>
                <w:numId w:val="258"/>
              </w:numPr>
              <w:spacing w:before="120" w:after="120"/>
              <w:rPr>
                <w:b/>
                <w:sz w:val="14"/>
                <w:szCs w:val="14"/>
              </w:rPr>
            </w:pPr>
          </w:p>
        </w:tc>
        <w:tc>
          <w:tcPr>
            <w:tcW w:w="2552" w:type="dxa"/>
          </w:tcPr>
          <w:p w14:paraId="117EE94D" w14:textId="77777777" w:rsidR="00C13CC3" w:rsidRPr="00A528B0" w:rsidRDefault="00C13CC3" w:rsidP="00A71668">
            <w:pPr>
              <w:pStyle w:val="DefenceNormal"/>
              <w:spacing w:before="120" w:after="120"/>
              <w:jc w:val="center"/>
              <w:rPr>
                <w:b/>
                <w:sz w:val="14"/>
                <w:szCs w:val="14"/>
              </w:rPr>
            </w:pPr>
          </w:p>
        </w:tc>
        <w:tc>
          <w:tcPr>
            <w:tcW w:w="2835" w:type="dxa"/>
          </w:tcPr>
          <w:p w14:paraId="4CC8E718" w14:textId="77777777" w:rsidR="00C13CC3" w:rsidRPr="00A528B0" w:rsidRDefault="00C13CC3" w:rsidP="00A71668">
            <w:pPr>
              <w:pStyle w:val="DefenceNormal"/>
              <w:spacing w:before="120" w:after="120"/>
              <w:jc w:val="center"/>
              <w:rPr>
                <w:b/>
                <w:sz w:val="14"/>
                <w:szCs w:val="14"/>
              </w:rPr>
            </w:pPr>
          </w:p>
        </w:tc>
        <w:tc>
          <w:tcPr>
            <w:tcW w:w="2944" w:type="dxa"/>
          </w:tcPr>
          <w:p w14:paraId="52565F6E" w14:textId="77777777" w:rsidR="00C13CC3" w:rsidRDefault="00C13CC3" w:rsidP="00A71668">
            <w:pPr>
              <w:pStyle w:val="DefenceNormal"/>
              <w:spacing w:before="120" w:after="120"/>
              <w:jc w:val="center"/>
              <w:rPr>
                <w:b/>
                <w:sz w:val="14"/>
                <w:szCs w:val="14"/>
              </w:rPr>
            </w:pPr>
          </w:p>
        </w:tc>
      </w:tr>
      <w:tr w:rsidR="00C13CC3" w:rsidRPr="00A528B0" w14:paraId="0E459C77" w14:textId="77777777" w:rsidTr="00A71668">
        <w:trPr>
          <w:jc w:val="right"/>
        </w:trPr>
        <w:tc>
          <w:tcPr>
            <w:tcW w:w="9607" w:type="dxa"/>
            <w:gridSpan w:val="4"/>
          </w:tcPr>
          <w:p w14:paraId="1C47EC6C" w14:textId="77777777" w:rsidR="00C13CC3" w:rsidRDefault="00C13CC3" w:rsidP="00A71668">
            <w:pPr>
              <w:pStyle w:val="DefenceNormal"/>
              <w:spacing w:before="120" w:after="120"/>
              <w:jc w:val="center"/>
              <w:rPr>
                <w:b/>
                <w:sz w:val="14"/>
                <w:szCs w:val="14"/>
              </w:rPr>
            </w:pPr>
            <w:r w:rsidRPr="00A528B0">
              <w:rPr>
                <w:b/>
                <w:sz w:val="14"/>
                <w:szCs w:val="14"/>
              </w:rPr>
              <w:t>OTHER</w:t>
            </w:r>
          </w:p>
        </w:tc>
      </w:tr>
      <w:tr w:rsidR="00C13CC3" w:rsidRPr="00A528B0" w14:paraId="4E1B741F" w14:textId="77777777" w:rsidTr="00A71668">
        <w:trPr>
          <w:jc w:val="right"/>
        </w:trPr>
        <w:tc>
          <w:tcPr>
            <w:tcW w:w="1276" w:type="dxa"/>
          </w:tcPr>
          <w:p w14:paraId="1F9041AC" w14:textId="77777777" w:rsidR="00C13CC3" w:rsidRDefault="00C13CC3" w:rsidP="00C13CC3">
            <w:pPr>
              <w:pStyle w:val="DefenceNormal"/>
              <w:numPr>
                <w:ilvl w:val="0"/>
                <w:numId w:val="258"/>
              </w:numPr>
              <w:spacing w:before="120" w:after="120"/>
              <w:rPr>
                <w:b/>
                <w:sz w:val="14"/>
                <w:szCs w:val="14"/>
              </w:rPr>
            </w:pPr>
          </w:p>
        </w:tc>
        <w:tc>
          <w:tcPr>
            <w:tcW w:w="2552" w:type="dxa"/>
          </w:tcPr>
          <w:p w14:paraId="7C341F0D" w14:textId="77777777" w:rsidR="00C13CC3" w:rsidRPr="00A528B0" w:rsidRDefault="00C13CC3" w:rsidP="00A71668">
            <w:pPr>
              <w:pStyle w:val="DefenceNormal"/>
              <w:spacing w:before="120" w:after="120"/>
              <w:jc w:val="center"/>
              <w:rPr>
                <w:b/>
                <w:sz w:val="14"/>
                <w:szCs w:val="14"/>
              </w:rPr>
            </w:pPr>
          </w:p>
        </w:tc>
        <w:tc>
          <w:tcPr>
            <w:tcW w:w="2835" w:type="dxa"/>
          </w:tcPr>
          <w:p w14:paraId="76981F12" w14:textId="77777777" w:rsidR="00C13CC3" w:rsidRPr="00A528B0" w:rsidRDefault="00C13CC3" w:rsidP="00A71668">
            <w:pPr>
              <w:pStyle w:val="DefenceNormal"/>
              <w:spacing w:before="120" w:after="120"/>
              <w:jc w:val="center"/>
              <w:rPr>
                <w:b/>
                <w:sz w:val="14"/>
                <w:szCs w:val="14"/>
              </w:rPr>
            </w:pPr>
          </w:p>
        </w:tc>
        <w:tc>
          <w:tcPr>
            <w:tcW w:w="2944" w:type="dxa"/>
          </w:tcPr>
          <w:p w14:paraId="44ECDE5D" w14:textId="77777777" w:rsidR="00C13CC3" w:rsidRDefault="00C13CC3" w:rsidP="00A71668">
            <w:pPr>
              <w:pStyle w:val="DefenceNormal"/>
              <w:spacing w:before="120" w:after="120"/>
              <w:jc w:val="center"/>
              <w:rPr>
                <w:b/>
                <w:sz w:val="14"/>
                <w:szCs w:val="14"/>
              </w:rPr>
            </w:pPr>
          </w:p>
        </w:tc>
      </w:tr>
    </w:tbl>
    <w:p w14:paraId="43F7F3A9" w14:textId="1A4B68FF" w:rsidR="00303AA8" w:rsidRDefault="00303AA8" w:rsidP="00303AA8">
      <w:pPr>
        <w:pStyle w:val="DefenceNormal"/>
        <w:pBdr>
          <w:bottom w:val="single" w:sz="4" w:space="1" w:color="auto"/>
        </w:pBdr>
        <w:tabs>
          <w:tab w:val="left" w:pos="1276"/>
          <w:tab w:val="left" w:pos="3828"/>
          <w:tab w:val="left" w:pos="6663"/>
        </w:tabs>
        <w:spacing w:before="120" w:after="120"/>
        <w:rPr>
          <w:b/>
          <w:sz w:val="14"/>
          <w:szCs w:val="14"/>
        </w:rPr>
      </w:pPr>
      <w:r w:rsidRPr="00A528B0">
        <w:rPr>
          <w:b/>
          <w:sz w:val="14"/>
          <w:szCs w:val="14"/>
        </w:rPr>
        <w:tab/>
      </w:r>
      <w:r w:rsidRPr="00A528B0">
        <w:rPr>
          <w:b/>
          <w:sz w:val="14"/>
          <w:szCs w:val="14"/>
        </w:rPr>
        <w:tab/>
      </w:r>
    </w:p>
    <w:p w14:paraId="77020B1C" w14:textId="05CE09E8" w:rsidR="00403888" w:rsidRPr="0044553B" w:rsidRDefault="0044553B" w:rsidP="00C35837">
      <w:pPr>
        <w:pStyle w:val="DefenceTenderScheduleHeading"/>
      </w:pPr>
      <w:r>
        <w:lastRenderedPageBreak/>
        <w:br/>
      </w:r>
      <w:bookmarkStart w:id="3039" w:name="_Ref112684291"/>
      <w:bookmarkStart w:id="3040" w:name="_Toc158627576"/>
      <w:r w:rsidRPr="0044553B">
        <w:t>Miscellaneous Matters For Evaluation</w:t>
      </w:r>
      <w:bookmarkEnd w:id="3039"/>
      <w:bookmarkEnd w:id="3040"/>
    </w:p>
    <w:p w14:paraId="23131D8F" w14:textId="7005E255" w:rsidR="005C4760" w:rsidRDefault="005C4760" w:rsidP="00A0374D">
      <w:pPr>
        <w:pStyle w:val="DefenceNormal"/>
      </w:pPr>
      <w:bookmarkStart w:id="3041" w:name="_Toc68333678"/>
      <w:bookmarkEnd w:id="3022"/>
      <w:bookmarkEnd w:id="3023"/>
      <w:bookmarkEnd w:id="3024"/>
      <w:bookmarkEnd w:id="3025"/>
      <w:bookmarkEnd w:id="3026"/>
      <w:bookmarkEnd w:id="3027"/>
      <w:bookmarkEnd w:id="3028"/>
      <w:bookmarkEnd w:id="3029"/>
      <w:bookmarkEnd w:id="3030"/>
      <w:bookmarkEnd w:id="3031"/>
      <w:r w:rsidRPr="00C24584">
        <w:t xml:space="preserve">To assist the Tenderer to </w:t>
      </w:r>
      <w:r>
        <w:t xml:space="preserve">demonstrate its ability to </w:t>
      </w:r>
      <w:r w:rsidRPr="00C24584">
        <w:t xml:space="preserve">satisfy the </w:t>
      </w:r>
      <w:r>
        <w:t xml:space="preserve">evaluation </w:t>
      </w:r>
      <w:r w:rsidRPr="00C24584">
        <w:t>criteri</w:t>
      </w:r>
      <w:r>
        <w:t>on</w:t>
      </w:r>
      <w:r w:rsidRPr="00C24584">
        <w:t xml:space="preserve"> described </w:t>
      </w:r>
      <w:r>
        <w:t>under</w:t>
      </w:r>
      <w:r w:rsidRPr="00C24584">
        <w:t xml:space="preserve"> clause</w:t>
      </w:r>
      <w:r>
        <w:t xml:space="preserve"> </w:t>
      </w:r>
      <w:r w:rsidR="000912E1">
        <w:fldChar w:fldCharType="begin"/>
      </w:r>
      <w:r w:rsidR="000912E1">
        <w:instrText xml:space="preserve"> REF _Ref45093765 \w \h </w:instrText>
      </w:r>
      <w:r w:rsidR="00434B69">
        <w:instrText xml:space="preserve"> \* MERGEFORMAT </w:instrText>
      </w:r>
      <w:r w:rsidR="000912E1">
        <w:fldChar w:fldCharType="separate"/>
      </w:r>
      <w:r w:rsidR="00303AA8">
        <w:t>4(a)(vii)</w:t>
      </w:r>
      <w:r w:rsidR="000912E1">
        <w:fldChar w:fldCharType="end"/>
      </w:r>
      <w:r>
        <w:t xml:space="preserve"> </w:t>
      </w:r>
      <w:r w:rsidRPr="00C24584">
        <w:t xml:space="preserve">of the Tender Conditions and to assist the Commonwealth in evaluating its Tender, the Tenderer is requested to </w:t>
      </w:r>
      <w:r>
        <w:t>provide</w:t>
      </w:r>
      <w:r w:rsidRPr="00C24584">
        <w:t xml:space="preserve"> the following information</w:t>
      </w:r>
      <w:r w:rsidR="000912E1">
        <w:t>.</w:t>
      </w:r>
    </w:p>
    <w:p w14:paraId="2F61B8BD" w14:textId="515A28D6" w:rsidR="005C4760" w:rsidRPr="00C24584" w:rsidRDefault="005C4760" w:rsidP="00215E9E">
      <w:pPr>
        <w:pStyle w:val="DefenceNormal"/>
      </w:pPr>
      <w:r w:rsidRPr="00135A23">
        <w:t xml:space="preserve">The Commonwealth reserves the right to negotiate the </w:t>
      </w:r>
      <w:r>
        <w:t>information</w:t>
      </w:r>
      <w:r w:rsidRPr="00135A23">
        <w:t xml:space="preserve"> provided by any Tender</w:t>
      </w:r>
      <w:r>
        <w:t xml:space="preserve">er in this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0044553B">
        <w:t xml:space="preserve"> </w:t>
      </w:r>
      <w:r w:rsidRPr="00135A23">
        <w:t xml:space="preserve">with a view to amending the terms of the Contract </w:t>
      </w:r>
      <w:r>
        <w:t>(including the Contract Particulars)</w:t>
      </w:r>
      <w:r w:rsidRPr="00135A23">
        <w:t xml:space="preserve"> before entering into any Contract with the successful Tenderer.</w:t>
      </w:r>
      <w:r>
        <w:t xml:space="preserve"> </w:t>
      </w:r>
      <w:r w:rsidRPr="00BE6E41">
        <w:t xml:space="preserve">  </w:t>
      </w:r>
    </w:p>
    <w:p w14:paraId="52F8F091" w14:textId="39056454" w:rsidR="005C4760" w:rsidRDefault="005C4760" w:rsidP="00215E9E">
      <w:pPr>
        <w:pStyle w:val="DefenceNormal"/>
      </w:pPr>
      <w:r>
        <w:t xml:space="preserve">The </w:t>
      </w:r>
      <w:r w:rsidRPr="00C24584">
        <w:t xml:space="preserve">Tenderer should ensure that the information provided in this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00DE3AAD">
        <w:t xml:space="preserve"> </w:t>
      </w:r>
      <w:r w:rsidRPr="00C24584">
        <w:t>is consistent with information given in other parts of its Tender</w:t>
      </w:r>
      <w:r>
        <w:t xml:space="preserve"> (as applicable)</w:t>
      </w:r>
      <w:r w:rsidRPr="00C24584">
        <w:t xml:space="preserve">. </w:t>
      </w:r>
    </w:p>
    <w:p w14:paraId="3331D693" w14:textId="77777777" w:rsidR="000269B3" w:rsidRDefault="000269B3" w:rsidP="009D59F6">
      <w:pPr>
        <w:pStyle w:val="DefenceHeadingNoTOC1"/>
        <w:numPr>
          <w:ilvl w:val="0"/>
          <w:numId w:val="145"/>
        </w:numPr>
      </w:pPr>
      <w:r>
        <w:t>INSURANCES</w:t>
      </w:r>
    </w:p>
    <w:p w14:paraId="1A018E76" w14:textId="302F7F3E" w:rsidR="000269B3" w:rsidRDefault="000269B3" w:rsidP="000269B3">
      <w:pPr>
        <w:pStyle w:val="DefenceNormal"/>
      </w:pPr>
      <w:r>
        <w:t xml:space="preserve">To assist the Tenderer to demonstrate its ability to satisfy the evaluation criterion described under clause </w:t>
      </w:r>
      <w:r w:rsidR="000912E1">
        <w:fldChar w:fldCharType="begin"/>
      </w:r>
      <w:r w:rsidR="000912E1">
        <w:instrText xml:space="preserve"> REF _Ref45099429 \w \h </w:instrText>
      </w:r>
      <w:r w:rsidR="000912E1">
        <w:fldChar w:fldCharType="separate"/>
      </w:r>
      <w:r w:rsidR="00303AA8">
        <w:t>4(a)(vii)A</w:t>
      </w:r>
      <w:r w:rsidR="000912E1">
        <w:fldChar w:fldCharType="end"/>
      </w:r>
      <w:r>
        <w:t xml:space="preserve"> of the Tender Conditions and to assist the Commonwealth in evaluating its Tender, the Tenderer is requested to provide details of the insurances which it has or proposes to put in place for the purposes of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w:t>
      </w:r>
    </w:p>
    <w:p w14:paraId="48C2FC2A" w14:textId="5E137FED" w:rsidR="000269B3" w:rsidRDefault="000269B3" w:rsidP="000269B3">
      <w:pPr>
        <w:pStyle w:val="DefenceNormal"/>
      </w:pPr>
      <w:r w:rsidRPr="00611FA3">
        <w:t xml:space="preserve">The Tenderer's attention is drawn to </w:t>
      </w:r>
      <w:r w:rsidRPr="00963E1F">
        <w:t>clause</w:t>
      </w:r>
      <w:r w:rsidR="00EE3F7A">
        <w:t xml:space="preserve">s </w:t>
      </w:r>
      <w:r w:rsidR="00EE3F7A" w:rsidRPr="00EE3F7A">
        <w:t>2.20 - 2.2</w:t>
      </w:r>
      <w:r w:rsidR="00EE3F7A">
        <w:t>5</w:t>
      </w:r>
      <w:r w:rsidRPr="00963E1F">
        <w:rPr>
          <w:i/>
        </w:rPr>
        <w:t xml:space="preserve"> </w:t>
      </w:r>
      <w:r w:rsidRPr="00963E1F">
        <w:t xml:space="preserve">of the </w:t>
      </w:r>
      <w:r w:rsidR="0054162A">
        <w:t>Terms of Engagement</w:t>
      </w:r>
      <w:r w:rsidRPr="00963E1F">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963E1F">
        <w:t xml:space="preserve">.  </w:t>
      </w:r>
    </w:p>
    <w:p w14:paraId="7B50B30B" w14:textId="30E697B7" w:rsidR="000269B3" w:rsidRDefault="000912E1" w:rsidP="000269B3">
      <w:pPr>
        <w:pStyle w:val="DefenceNormal"/>
      </w:pPr>
      <w:r>
        <w:t xml:space="preserve">The </w:t>
      </w:r>
      <w:r w:rsidR="000269B3" w:rsidRPr="00963E1F">
        <w:t xml:space="preserve">Tenderer is requested to provide details </w:t>
      </w:r>
      <w:r w:rsidR="000269B3" w:rsidRPr="00611FA3">
        <w:t>of the</w:t>
      </w:r>
      <w:r w:rsidR="00442773">
        <w:t xml:space="preserve"> terms and levels of the</w:t>
      </w:r>
      <w:r w:rsidR="000269B3" w:rsidRPr="00611FA3">
        <w:t xml:space="preserve"> insurances which the Tenderer has or proposes to put in place for the purpose of </w:t>
      </w:r>
      <w:r w:rsidR="000269B3" w:rsidRPr="00963E1F">
        <w:t xml:space="preserve">clauses </w:t>
      </w:r>
      <w:r w:rsidR="00EE3F7A">
        <w:t>2.20 - 2.24</w:t>
      </w:r>
      <w:r w:rsidR="002B7216" w:rsidRPr="00963E1F">
        <w:t xml:space="preserve"> </w:t>
      </w:r>
      <w:r w:rsidR="000269B3" w:rsidRPr="00963E1F">
        <w:t>of the</w:t>
      </w:r>
      <w:r w:rsidR="000269B3" w:rsidRPr="00611FA3">
        <w:t xml:space="preserve"> </w:t>
      </w:r>
      <w:r w:rsidR="0054162A">
        <w:t>Terms of Engagement</w:t>
      </w:r>
      <w:r w:rsidR="000269B3" w:rsidRPr="00611FA3">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000269B3" w:rsidRPr="00611FA3">
        <w:t>, including as set out below</w:t>
      </w:r>
      <w:r w:rsidR="009A527E">
        <w:t>.</w:t>
      </w:r>
      <w:r w:rsidR="000269B3" w:rsidRPr="00611FA3">
        <w:t xml:space="preserve">  </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45"/>
        <w:gridCol w:w="968"/>
        <w:gridCol w:w="970"/>
        <w:gridCol w:w="969"/>
        <w:gridCol w:w="1108"/>
        <w:gridCol w:w="2491"/>
        <w:gridCol w:w="969"/>
        <w:gridCol w:w="1244"/>
      </w:tblGrid>
      <w:tr w:rsidR="005B1E50" w:rsidRPr="00611FA3" w14:paraId="71D16A3E" w14:textId="77777777" w:rsidTr="00A71668">
        <w:trPr>
          <w:trHeight w:val="300"/>
          <w:tblHeader/>
        </w:trPr>
        <w:tc>
          <w:tcPr>
            <w:tcW w:w="625" w:type="pct"/>
            <w:vMerge w:val="restart"/>
          </w:tcPr>
          <w:p w14:paraId="61F19A64" w14:textId="77777777" w:rsidR="000269B3" w:rsidRPr="00611FA3" w:rsidRDefault="000269B3" w:rsidP="00775E33">
            <w:pPr>
              <w:keepNext/>
              <w:spacing w:before="120" w:after="120"/>
              <w:jc w:val="center"/>
              <w:rPr>
                <w:b/>
                <w:bCs/>
                <w:sz w:val="14"/>
                <w:szCs w:val="14"/>
              </w:rPr>
            </w:pPr>
            <w:r w:rsidRPr="00611FA3">
              <w:rPr>
                <w:b/>
                <w:bCs/>
                <w:sz w:val="14"/>
                <w:szCs w:val="14"/>
              </w:rPr>
              <w:t>INSURANCE TYPE</w:t>
            </w:r>
          </w:p>
        </w:tc>
        <w:tc>
          <w:tcPr>
            <w:tcW w:w="486" w:type="pct"/>
            <w:vMerge w:val="restart"/>
          </w:tcPr>
          <w:p w14:paraId="0CBCCFAA" w14:textId="77777777" w:rsidR="000269B3" w:rsidRPr="00611FA3" w:rsidRDefault="000269B3" w:rsidP="00775E33">
            <w:pPr>
              <w:keepNext/>
              <w:spacing w:before="120" w:after="120"/>
              <w:jc w:val="center"/>
              <w:rPr>
                <w:b/>
                <w:bCs/>
                <w:sz w:val="14"/>
                <w:szCs w:val="14"/>
              </w:rPr>
            </w:pPr>
            <w:r w:rsidRPr="00611FA3">
              <w:rPr>
                <w:b/>
                <w:bCs/>
                <w:sz w:val="14"/>
                <w:szCs w:val="14"/>
              </w:rPr>
              <w:t>INSURER AND BROKER</w:t>
            </w:r>
          </w:p>
        </w:tc>
        <w:tc>
          <w:tcPr>
            <w:tcW w:w="487" w:type="pct"/>
            <w:vMerge w:val="restart"/>
          </w:tcPr>
          <w:p w14:paraId="42775E5C" w14:textId="77777777" w:rsidR="000269B3" w:rsidRPr="00611FA3" w:rsidRDefault="00442773" w:rsidP="00775E33">
            <w:pPr>
              <w:keepNext/>
              <w:spacing w:before="120" w:after="120"/>
              <w:jc w:val="center"/>
              <w:rPr>
                <w:b/>
                <w:bCs/>
                <w:sz w:val="14"/>
                <w:szCs w:val="14"/>
              </w:rPr>
            </w:pPr>
            <w:r>
              <w:rPr>
                <w:b/>
                <w:bCs/>
                <w:sz w:val="14"/>
                <w:szCs w:val="14"/>
              </w:rPr>
              <w:t xml:space="preserve">INSURER </w:t>
            </w:r>
            <w:r w:rsidR="000269B3" w:rsidRPr="00611FA3">
              <w:rPr>
                <w:b/>
                <w:bCs/>
                <w:sz w:val="14"/>
                <w:szCs w:val="14"/>
              </w:rPr>
              <w:t>RATING</w:t>
            </w:r>
          </w:p>
        </w:tc>
        <w:tc>
          <w:tcPr>
            <w:tcW w:w="486" w:type="pct"/>
            <w:vMerge w:val="restart"/>
          </w:tcPr>
          <w:p w14:paraId="786BD2B3" w14:textId="77777777" w:rsidR="000269B3" w:rsidRPr="00611FA3" w:rsidRDefault="000269B3" w:rsidP="00775E33">
            <w:pPr>
              <w:keepNext/>
              <w:spacing w:before="120" w:after="120"/>
              <w:jc w:val="center"/>
              <w:rPr>
                <w:b/>
                <w:bCs/>
                <w:sz w:val="14"/>
                <w:szCs w:val="14"/>
              </w:rPr>
            </w:pPr>
            <w:r w:rsidRPr="00611FA3">
              <w:rPr>
                <w:b/>
                <w:bCs/>
                <w:sz w:val="14"/>
                <w:szCs w:val="14"/>
              </w:rPr>
              <w:t>POLICY NO</w:t>
            </w:r>
          </w:p>
        </w:tc>
        <w:tc>
          <w:tcPr>
            <w:tcW w:w="556" w:type="pct"/>
            <w:vMerge w:val="restart"/>
          </w:tcPr>
          <w:p w14:paraId="5B7F10B7" w14:textId="77777777" w:rsidR="000269B3" w:rsidRPr="00611FA3" w:rsidRDefault="000269B3" w:rsidP="00775E33">
            <w:pPr>
              <w:keepNext/>
              <w:spacing w:before="120" w:after="120"/>
              <w:jc w:val="center"/>
              <w:rPr>
                <w:b/>
                <w:bCs/>
                <w:sz w:val="14"/>
                <w:szCs w:val="14"/>
              </w:rPr>
            </w:pPr>
            <w:r w:rsidRPr="00611FA3">
              <w:rPr>
                <w:b/>
                <w:bCs/>
                <w:sz w:val="14"/>
                <w:szCs w:val="14"/>
              </w:rPr>
              <w:t>IS THE TENDERER A NAMED INSURED?</w:t>
            </w:r>
          </w:p>
        </w:tc>
        <w:tc>
          <w:tcPr>
            <w:tcW w:w="1250" w:type="pct"/>
            <w:vMerge w:val="restart"/>
          </w:tcPr>
          <w:p w14:paraId="34B127B4" w14:textId="77777777" w:rsidR="000269B3" w:rsidRPr="00611FA3" w:rsidRDefault="000269B3" w:rsidP="00775E33">
            <w:pPr>
              <w:keepNext/>
              <w:spacing w:before="120" w:after="120"/>
              <w:jc w:val="center"/>
              <w:rPr>
                <w:b/>
                <w:bCs/>
                <w:sz w:val="14"/>
                <w:szCs w:val="14"/>
              </w:rPr>
            </w:pPr>
            <w:r w:rsidRPr="00611FA3">
              <w:rPr>
                <w:b/>
                <w:bCs/>
                <w:sz w:val="14"/>
                <w:szCs w:val="14"/>
              </w:rPr>
              <w:t>COVER</w:t>
            </w:r>
            <w:r w:rsidR="00442773">
              <w:rPr>
                <w:b/>
                <w:bCs/>
                <w:sz w:val="14"/>
                <w:szCs w:val="14"/>
              </w:rPr>
              <w:t xml:space="preserve"> LIMIT</w:t>
            </w:r>
          </w:p>
        </w:tc>
        <w:tc>
          <w:tcPr>
            <w:tcW w:w="486" w:type="pct"/>
            <w:vMerge w:val="restart"/>
          </w:tcPr>
          <w:p w14:paraId="0B4CFB76" w14:textId="77777777" w:rsidR="000269B3" w:rsidRPr="00611FA3" w:rsidRDefault="000269B3" w:rsidP="00775E33">
            <w:pPr>
              <w:keepNext/>
              <w:spacing w:before="120" w:after="120"/>
              <w:jc w:val="center"/>
              <w:rPr>
                <w:b/>
                <w:bCs/>
                <w:sz w:val="14"/>
                <w:szCs w:val="14"/>
              </w:rPr>
            </w:pPr>
            <w:r w:rsidRPr="00611FA3">
              <w:rPr>
                <w:b/>
                <w:bCs/>
                <w:sz w:val="14"/>
                <w:szCs w:val="14"/>
              </w:rPr>
              <w:t>POLICY PERIOD</w:t>
            </w:r>
          </w:p>
        </w:tc>
        <w:tc>
          <w:tcPr>
            <w:tcW w:w="624" w:type="pct"/>
            <w:vMerge w:val="restart"/>
          </w:tcPr>
          <w:p w14:paraId="235793E4" w14:textId="3DCFF3C8" w:rsidR="000269B3" w:rsidRPr="00611FA3" w:rsidRDefault="000269B3" w:rsidP="00775E33">
            <w:pPr>
              <w:keepNext/>
              <w:spacing w:before="120" w:after="120"/>
              <w:jc w:val="center"/>
              <w:rPr>
                <w:b/>
                <w:bCs/>
                <w:sz w:val="14"/>
                <w:szCs w:val="14"/>
              </w:rPr>
            </w:pPr>
            <w:r w:rsidRPr="00611FA3">
              <w:rPr>
                <w:b/>
                <w:bCs/>
                <w:sz w:val="14"/>
                <w:szCs w:val="14"/>
              </w:rPr>
              <w:t>DEDUCTIBLE</w:t>
            </w:r>
          </w:p>
        </w:tc>
      </w:tr>
      <w:tr w:rsidR="005B1E50" w:rsidRPr="00611FA3" w14:paraId="2EA5EF10" w14:textId="77777777" w:rsidTr="005B1E50">
        <w:trPr>
          <w:trHeight w:val="401"/>
          <w:tblHeader/>
        </w:trPr>
        <w:tc>
          <w:tcPr>
            <w:tcW w:w="625" w:type="pct"/>
            <w:vMerge/>
          </w:tcPr>
          <w:p w14:paraId="09E5B341" w14:textId="77777777" w:rsidR="000269B3" w:rsidRPr="00611FA3" w:rsidRDefault="000269B3" w:rsidP="00775E33">
            <w:pPr>
              <w:keepNext/>
              <w:spacing w:before="120" w:after="120"/>
              <w:rPr>
                <w:b/>
                <w:bCs/>
                <w:sz w:val="14"/>
                <w:szCs w:val="14"/>
              </w:rPr>
            </w:pPr>
          </w:p>
        </w:tc>
        <w:tc>
          <w:tcPr>
            <w:tcW w:w="486" w:type="pct"/>
            <w:vMerge/>
          </w:tcPr>
          <w:p w14:paraId="4C1A794A" w14:textId="77777777" w:rsidR="000269B3" w:rsidRPr="00611FA3" w:rsidRDefault="000269B3" w:rsidP="00775E33">
            <w:pPr>
              <w:keepNext/>
              <w:spacing w:before="120" w:after="120"/>
              <w:jc w:val="center"/>
              <w:rPr>
                <w:b/>
                <w:bCs/>
                <w:sz w:val="14"/>
                <w:szCs w:val="14"/>
              </w:rPr>
            </w:pPr>
          </w:p>
        </w:tc>
        <w:tc>
          <w:tcPr>
            <w:tcW w:w="487" w:type="pct"/>
            <w:vMerge/>
          </w:tcPr>
          <w:p w14:paraId="2EABD9F6" w14:textId="77777777" w:rsidR="000269B3" w:rsidRPr="00611FA3" w:rsidRDefault="000269B3" w:rsidP="00775E33">
            <w:pPr>
              <w:keepNext/>
              <w:spacing w:before="120" w:after="120"/>
              <w:jc w:val="center"/>
              <w:rPr>
                <w:b/>
                <w:bCs/>
                <w:sz w:val="14"/>
                <w:szCs w:val="14"/>
              </w:rPr>
            </w:pPr>
          </w:p>
        </w:tc>
        <w:tc>
          <w:tcPr>
            <w:tcW w:w="486" w:type="pct"/>
            <w:vMerge/>
          </w:tcPr>
          <w:p w14:paraId="11D57030" w14:textId="77777777" w:rsidR="000269B3" w:rsidRPr="00611FA3" w:rsidRDefault="000269B3" w:rsidP="00775E33">
            <w:pPr>
              <w:keepNext/>
              <w:spacing w:before="120" w:after="120"/>
              <w:jc w:val="center"/>
              <w:rPr>
                <w:b/>
                <w:bCs/>
                <w:sz w:val="14"/>
                <w:szCs w:val="14"/>
              </w:rPr>
            </w:pPr>
          </w:p>
        </w:tc>
        <w:tc>
          <w:tcPr>
            <w:tcW w:w="556" w:type="pct"/>
            <w:vMerge/>
          </w:tcPr>
          <w:p w14:paraId="443D8F4B" w14:textId="77777777" w:rsidR="000269B3" w:rsidRPr="00611FA3" w:rsidRDefault="000269B3" w:rsidP="00775E33">
            <w:pPr>
              <w:keepNext/>
              <w:spacing w:before="120" w:after="120"/>
              <w:jc w:val="center"/>
              <w:rPr>
                <w:b/>
                <w:bCs/>
                <w:sz w:val="14"/>
                <w:szCs w:val="14"/>
              </w:rPr>
            </w:pPr>
          </w:p>
        </w:tc>
        <w:tc>
          <w:tcPr>
            <w:tcW w:w="1250" w:type="pct"/>
            <w:vMerge/>
          </w:tcPr>
          <w:p w14:paraId="08AF1062" w14:textId="77777777" w:rsidR="000269B3" w:rsidRPr="00611FA3" w:rsidRDefault="000269B3" w:rsidP="00775E33">
            <w:pPr>
              <w:keepNext/>
              <w:spacing w:before="120" w:after="120"/>
              <w:jc w:val="center"/>
              <w:rPr>
                <w:b/>
                <w:bCs/>
                <w:sz w:val="14"/>
                <w:szCs w:val="14"/>
              </w:rPr>
            </w:pPr>
          </w:p>
        </w:tc>
        <w:tc>
          <w:tcPr>
            <w:tcW w:w="486" w:type="pct"/>
            <w:vMerge/>
          </w:tcPr>
          <w:p w14:paraId="3F1434CD" w14:textId="77777777" w:rsidR="000269B3" w:rsidRPr="00611FA3" w:rsidRDefault="000269B3" w:rsidP="00775E33">
            <w:pPr>
              <w:keepNext/>
              <w:spacing w:before="120" w:after="120"/>
              <w:rPr>
                <w:b/>
                <w:bCs/>
                <w:sz w:val="14"/>
                <w:szCs w:val="14"/>
              </w:rPr>
            </w:pPr>
          </w:p>
        </w:tc>
        <w:tc>
          <w:tcPr>
            <w:tcW w:w="624" w:type="pct"/>
            <w:vMerge/>
          </w:tcPr>
          <w:p w14:paraId="053A74F8" w14:textId="77777777" w:rsidR="000269B3" w:rsidRPr="00611FA3" w:rsidRDefault="000269B3" w:rsidP="00775E33">
            <w:pPr>
              <w:keepNext/>
              <w:spacing w:before="120" w:after="120"/>
              <w:rPr>
                <w:b/>
                <w:bCs/>
                <w:sz w:val="14"/>
                <w:szCs w:val="14"/>
              </w:rPr>
            </w:pPr>
          </w:p>
        </w:tc>
      </w:tr>
      <w:tr w:rsidR="005B1E50" w:rsidRPr="00611FA3" w14:paraId="69B59E0F" w14:textId="77777777" w:rsidTr="005B1E50">
        <w:trPr>
          <w:trHeight w:val="1304"/>
        </w:trPr>
        <w:tc>
          <w:tcPr>
            <w:tcW w:w="625" w:type="pct"/>
          </w:tcPr>
          <w:p w14:paraId="2ED10FA8" w14:textId="77777777" w:rsidR="000269B3" w:rsidRPr="00611FA3" w:rsidRDefault="000269B3" w:rsidP="00775E33">
            <w:pPr>
              <w:spacing w:before="120" w:after="120"/>
              <w:rPr>
                <w:b/>
                <w:sz w:val="14"/>
                <w:szCs w:val="14"/>
              </w:rPr>
            </w:pPr>
            <w:r w:rsidRPr="00611FA3">
              <w:rPr>
                <w:b/>
                <w:sz w:val="14"/>
                <w:szCs w:val="14"/>
              </w:rPr>
              <w:t>PUBLIC LIABILITY INSURANCE</w:t>
            </w:r>
          </w:p>
        </w:tc>
        <w:tc>
          <w:tcPr>
            <w:tcW w:w="486" w:type="pct"/>
          </w:tcPr>
          <w:p w14:paraId="25526784" w14:textId="77777777" w:rsidR="000269B3" w:rsidRPr="00611FA3" w:rsidRDefault="000269B3" w:rsidP="00775E33">
            <w:pPr>
              <w:spacing w:before="120" w:after="120"/>
              <w:rPr>
                <w:sz w:val="14"/>
                <w:szCs w:val="14"/>
              </w:rPr>
            </w:pPr>
          </w:p>
        </w:tc>
        <w:tc>
          <w:tcPr>
            <w:tcW w:w="487" w:type="pct"/>
          </w:tcPr>
          <w:p w14:paraId="6559F15E" w14:textId="77777777" w:rsidR="000269B3" w:rsidRPr="00611FA3" w:rsidRDefault="000269B3" w:rsidP="00775E33">
            <w:pPr>
              <w:spacing w:before="120" w:after="120"/>
              <w:rPr>
                <w:sz w:val="14"/>
                <w:szCs w:val="14"/>
              </w:rPr>
            </w:pPr>
          </w:p>
        </w:tc>
        <w:tc>
          <w:tcPr>
            <w:tcW w:w="486" w:type="pct"/>
          </w:tcPr>
          <w:p w14:paraId="468D88C0" w14:textId="77777777" w:rsidR="000269B3" w:rsidRPr="00611FA3" w:rsidRDefault="000269B3" w:rsidP="00775E33">
            <w:pPr>
              <w:spacing w:before="120" w:after="120"/>
              <w:rPr>
                <w:sz w:val="14"/>
                <w:szCs w:val="14"/>
              </w:rPr>
            </w:pPr>
          </w:p>
        </w:tc>
        <w:tc>
          <w:tcPr>
            <w:tcW w:w="556" w:type="pct"/>
          </w:tcPr>
          <w:p w14:paraId="3EC41347" w14:textId="77777777" w:rsidR="000269B3" w:rsidRPr="00611FA3" w:rsidRDefault="000269B3" w:rsidP="00775E33">
            <w:pPr>
              <w:spacing w:before="120" w:after="120"/>
              <w:jc w:val="center"/>
              <w:rPr>
                <w:b/>
                <w:sz w:val="14"/>
                <w:szCs w:val="14"/>
              </w:rPr>
            </w:pPr>
            <w:r w:rsidRPr="00611FA3">
              <w:rPr>
                <w:b/>
                <w:sz w:val="14"/>
                <w:szCs w:val="14"/>
              </w:rPr>
              <w:t>[YES/NO]</w:t>
            </w:r>
          </w:p>
          <w:p w14:paraId="0324695B" w14:textId="77777777" w:rsidR="000269B3" w:rsidRPr="00611FA3" w:rsidRDefault="000269B3" w:rsidP="00775E33">
            <w:pPr>
              <w:spacing w:before="120" w:after="120"/>
              <w:jc w:val="center"/>
              <w:rPr>
                <w:b/>
                <w:sz w:val="14"/>
                <w:szCs w:val="14"/>
              </w:rPr>
            </w:pPr>
            <w:r w:rsidRPr="00611FA3">
              <w:rPr>
                <w:b/>
                <w:sz w:val="14"/>
                <w:szCs w:val="14"/>
              </w:rPr>
              <w:t>[IF NO, PROVIDE DETAILS]</w:t>
            </w:r>
          </w:p>
        </w:tc>
        <w:tc>
          <w:tcPr>
            <w:tcW w:w="1250" w:type="pct"/>
          </w:tcPr>
          <w:p w14:paraId="26EA8461" w14:textId="77777777" w:rsidR="000269B3" w:rsidRPr="00611FA3" w:rsidRDefault="000269B3" w:rsidP="00775E33">
            <w:pPr>
              <w:spacing w:before="120" w:after="120"/>
              <w:rPr>
                <w:sz w:val="14"/>
                <w:szCs w:val="14"/>
              </w:rPr>
            </w:pPr>
            <w:r w:rsidRPr="00611FA3">
              <w:rPr>
                <w:b/>
                <w:sz w:val="14"/>
                <w:szCs w:val="14"/>
              </w:rPr>
              <w:t>IF WRITTEN ON OCCURRENCE BASIS:</w:t>
            </w:r>
          </w:p>
          <w:p w14:paraId="0DE53930"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each and every occurrence</w:t>
            </w:r>
          </w:p>
          <w:p w14:paraId="2DCF968B" w14:textId="77777777" w:rsidR="000269B3" w:rsidRPr="00611FA3" w:rsidRDefault="000269B3" w:rsidP="00775E33">
            <w:pPr>
              <w:spacing w:before="120" w:after="120"/>
              <w:rPr>
                <w:b/>
                <w:sz w:val="14"/>
                <w:szCs w:val="14"/>
              </w:rPr>
            </w:pPr>
            <w:r w:rsidRPr="00611FA3">
              <w:rPr>
                <w:b/>
                <w:sz w:val="14"/>
                <w:szCs w:val="14"/>
              </w:rPr>
              <w:t>IF WRITTEN ON CLAIMS MADE BASIS:</w:t>
            </w:r>
          </w:p>
          <w:p w14:paraId="0FCF1D81"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per claim</w:t>
            </w:r>
          </w:p>
          <w:p w14:paraId="17AB8A86"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in aggregate</w:t>
            </w:r>
          </w:p>
          <w:p w14:paraId="2AEDF40C" w14:textId="77777777" w:rsidR="000269B3" w:rsidRPr="00611FA3" w:rsidRDefault="000269B3" w:rsidP="00775E33">
            <w:pPr>
              <w:spacing w:before="120" w:after="120"/>
              <w:rPr>
                <w:sz w:val="14"/>
                <w:szCs w:val="14"/>
              </w:rPr>
            </w:pPr>
            <w:r w:rsidRPr="00611FA3">
              <w:rPr>
                <w:sz w:val="14"/>
                <w:szCs w:val="14"/>
              </w:rPr>
              <w:t xml:space="preserve">Worldwide limits: </w:t>
            </w:r>
          </w:p>
          <w:p w14:paraId="05B84123" w14:textId="77777777" w:rsidR="000269B3" w:rsidRPr="00611FA3" w:rsidRDefault="000269B3" w:rsidP="00775E33">
            <w:pPr>
              <w:spacing w:before="120" w:after="120"/>
              <w:rPr>
                <w:sz w:val="14"/>
                <w:szCs w:val="14"/>
              </w:rPr>
            </w:pPr>
            <w:r w:rsidRPr="00611FA3">
              <w:rPr>
                <w:sz w:val="14"/>
                <w:szCs w:val="14"/>
              </w:rPr>
              <w:t xml:space="preserve">Jurisdictional limits: </w:t>
            </w:r>
          </w:p>
        </w:tc>
        <w:tc>
          <w:tcPr>
            <w:tcW w:w="486" w:type="pct"/>
          </w:tcPr>
          <w:p w14:paraId="08A787DA" w14:textId="77777777" w:rsidR="000269B3" w:rsidRPr="00611FA3" w:rsidRDefault="000269B3" w:rsidP="00775E33">
            <w:pPr>
              <w:spacing w:before="120" w:after="120"/>
              <w:rPr>
                <w:sz w:val="14"/>
                <w:szCs w:val="14"/>
              </w:rPr>
            </w:pPr>
          </w:p>
        </w:tc>
        <w:tc>
          <w:tcPr>
            <w:tcW w:w="624" w:type="pct"/>
          </w:tcPr>
          <w:p w14:paraId="1E136926" w14:textId="77777777" w:rsidR="000269B3" w:rsidRPr="00611FA3" w:rsidRDefault="000269B3" w:rsidP="00775E33">
            <w:pPr>
              <w:spacing w:before="120" w:after="120"/>
              <w:rPr>
                <w:sz w:val="14"/>
                <w:szCs w:val="14"/>
              </w:rPr>
            </w:pPr>
          </w:p>
        </w:tc>
      </w:tr>
      <w:tr w:rsidR="005B1E50" w:rsidRPr="00611FA3" w14:paraId="2E8A18C3" w14:textId="77777777" w:rsidTr="00A71668">
        <w:tc>
          <w:tcPr>
            <w:tcW w:w="625" w:type="pct"/>
          </w:tcPr>
          <w:p w14:paraId="777D9BAF" w14:textId="0BF6BE0A" w:rsidR="000269B3" w:rsidRPr="00611FA3" w:rsidRDefault="000269B3" w:rsidP="00775E33">
            <w:pPr>
              <w:spacing w:before="120" w:after="120"/>
              <w:rPr>
                <w:b/>
                <w:sz w:val="14"/>
                <w:szCs w:val="14"/>
              </w:rPr>
            </w:pPr>
            <w:r w:rsidRPr="00611FA3">
              <w:rPr>
                <w:b/>
                <w:sz w:val="14"/>
                <w:szCs w:val="14"/>
              </w:rPr>
              <w:t>WORKERS COMPENSATION INSURANCE (AND IF APPLICABLE,</w:t>
            </w:r>
            <w:r>
              <w:rPr>
                <w:b/>
                <w:sz w:val="14"/>
                <w:szCs w:val="14"/>
              </w:rPr>
              <w:t xml:space="preserve"> </w:t>
            </w:r>
            <w:r w:rsidRPr="00611FA3">
              <w:rPr>
                <w:b/>
                <w:sz w:val="14"/>
                <w:szCs w:val="14"/>
              </w:rPr>
              <w:t>EMPLOYERS</w:t>
            </w:r>
            <w:r w:rsidR="00933133">
              <w:rPr>
                <w:b/>
                <w:sz w:val="14"/>
                <w:szCs w:val="14"/>
              </w:rPr>
              <w:t>'</w:t>
            </w:r>
            <w:r w:rsidRPr="00611FA3">
              <w:rPr>
                <w:b/>
                <w:sz w:val="14"/>
                <w:szCs w:val="14"/>
              </w:rPr>
              <w:t xml:space="preserve"> LIABILITY INSURANCE) </w:t>
            </w:r>
          </w:p>
        </w:tc>
        <w:tc>
          <w:tcPr>
            <w:tcW w:w="486" w:type="pct"/>
          </w:tcPr>
          <w:p w14:paraId="28CA7A8B" w14:textId="77777777" w:rsidR="000269B3" w:rsidRPr="00611FA3" w:rsidRDefault="000269B3" w:rsidP="00775E33">
            <w:pPr>
              <w:spacing w:before="120" w:after="120"/>
              <w:rPr>
                <w:sz w:val="14"/>
                <w:szCs w:val="14"/>
              </w:rPr>
            </w:pPr>
          </w:p>
        </w:tc>
        <w:tc>
          <w:tcPr>
            <w:tcW w:w="487" w:type="pct"/>
          </w:tcPr>
          <w:p w14:paraId="7ACBE49C" w14:textId="77777777" w:rsidR="000269B3" w:rsidRPr="00611FA3" w:rsidRDefault="000269B3" w:rsidP="00775E33">
            <w:pPr>
              <w:spacing w:before="120" w:after="120"/>
              <w:rPr>
                <w:sz w:val="14"/>
                <w:szCs w:val="14"/>
              </w:rPr>
            </w:pPr>
          </w:p>
        </w:tc>
        <w:tc>
          <w:tcPr>
            <w:tcW w:w="486" w:type="pct"/>
          </w:tcPr>
          <w:p w14:paraId="7B0E24C3" w14:textId="77777777" w:rsidR="000269B3" w:rsidRPr="00611FA3" w:rsidRDefault="000269B3" w:rsidP="00775E33">
            <w:pPr>
              <w:spacing w:before="120" w:after="120"/>
              <w:rPr>
                <w:sz w:val="14"/>
                <w:szCs w:val="14"/>
              </w:rPr>
            </w:pPr>
          </w:p>
        </w:tc>
        <w:tc>
          <w:tcPr>
            <w:tcW w:w="556" w:type="pct"/>
          </w:tcPr>
          <w:p w14:paraId="68A542DA" w14:textId="363B3118" w:rsidR="000269B3" w:rsidRPr="00611FA3" w:rsidRDefault="00C13CC3" w:rsidP="00775E33">
            <w:pPr>
              <w:spacing w:before="120" w:after="120"/>
              <w:jc w:val="center"/>
              <w:rPr>
                <w:b/>
                <w:sz w:val="14"/>
                <w:szCs w:val="14"/>
              </w:rPr>
            </w:pPr>
            <w:r>
              <w:rPr>
                <w:b/>
                <w:sz w:val="14"/>
                <w:szCs w:val="14"/>
              </w:rPr>
              <w:t>[</w:t>
            </w:r>
            <w:r w:rsidR="000269B3" w:rsidRPr="00611FA3">
              <w:rPr>
                <w:b/>
                <w:sz w:val="14"/>
                <w:szCs w:val="14"/>
              </w:rPr>
              <w:t>YES/NO]</w:t>
            </w:r>
          </w:p>
          <w:p w14:paraId="27028255" w14:textId="77777777" w:rsidR="000269B3" w:rsidRPr="00611FA3" w:rsidRDefault="000269B3" w:rsidP="00775E33">
            <w:pPr>
              <w:spacing w:before="120" w:after="120"/>
              <w:jc w:val="center"/>
              <w:rPr>
                <w:sz w:val="14"/>
                <w:szCs w:val="14"/>
              </w:rPr>
            </w:pPr>
            <w:r w:rsidRPr="00611FA3">
              <w:rPr>
                <w:b/>
                <w:sz w:val="14"/>
                <w:szCs w:val="14"/>
              </w:rPr>
              <w:t>[IF NO, PROVIDE DETAILS]</w:t>
            </w:r>
          </w:p>
        </w:tc>
        <w:tc>
          <w:tcPr>
            <w:tcW w:w="1250" w:type="pct"/>
          </w:tcPr>
          <w:p w14:paraId="264EC841" w14:textId="77777777" w:rsidR="000269B3" w:rsidRPr="00611FA3" w:rsidRDefault="000269B3" w:rsidP="00775E33">
            <w:pPr>
              <w:spacing w:before="120" w:after="120"/>
              <w:rPr>
                <w:sz w:val="14"/>
                <w:szCs w:val="14"/>
              </w:rPr>
            </w:pPr>
            <w:r w:rsidRPr="00611FA3">
              <w:rPr>
                <w:sz w:val="14"/>
                <w:szCs w:val="14"/>
              </w:rPr>
              <w:t xml:space="preserve">Prescribed by Statutory Requirement in the State or Territory in which the </w:t>
            </w:r>
            <w:r>
              <w:rPr>
                <w:sz w:val="14"/>
                <w:szCs w:val="14"/>
              </w:rPr>
              <w:t xml:space="preserve">Services </w:t>
            </w:r>
            <w:r w:rsidRPr="00611FA3">
              <w:rPr>
                <w:sz w:val="14"/>
                <w:szCs w:val="14"/>
              </w:rPr>
              <w:t xml:space="preserve">are performed or the </w:t>
            </w:r>
            <w:r>
              <w:rPr>
                <w:sz w:val="14"/>
                <w:szCs w:val="14"/>
              </w:rPr>
              <w:t>Consultant'</w:t>
            </w:r>
            <w:r w:rsidRPr="00611FA3">
              <w:rPr>
                <w:sz w:val="14"/>
                <w:szCs w:val="14"/>
              </w:rPr>
              <w:t xml:space="preserve">s employees perform work, are employed or normally reside. </w:t>
            </w:r>
          </w:p>
          <w:p w14:paraId="37652321" w14:textId="77777777" w:rsidR="000269B3" w:rsidRPr="00611FA3" w:rsidRDefault="000269B3" w:rsidP="00775E33">
            <w:pPr>
              <w:spacing w:before="120" w:after="120"/>
              <w:rPr>
                <w:sz w:val="14"/>
                <w:szCs w:val="14"/>
              </w:rPr>
            </w:pPr>
            <w:r w:rsidRPr="00611FA3">
              <w:rPr>
                <w:sz w:val="14"/>
                <w:szCs w:val="14"/>
              </w:rPr>
              <w:t xml:space="preserve">Relevant States and Territories: </w:t>
            </w:r>
          </w:p>
          <w:p w14:paraId="3E0187B3" w14:textId="212EDE69" w:rsidR="000269B3" w:rsidRPr="00611FA3" w:rsidRDefault="000269B3" w:rsidP="00775E33">
            <w:pPr>
              <w:spacing w:before="120" w:after="120"/>
              <w:rPr>
                <w:sz w:val="14"/>
                <w:szCs w:val="14"/>
              </w:rPr>
            </w:pPr>
            <w:r w:rsidRPr="00611FA3">
              <w:rPr>
                <w:sz w:val="14"/>
                <w:szCs w:val="14"/>
              </w:rPr>
              <w:t xml:space="preserve">If the </w:t>
            </w:r>
            <w:r>
              <w:rPr>
                <w:sz w:val="14"/>
                <w:szCs w:val="14"/>
              </w:rPr>
              <w:t xml:space="preserve">Services </w:t>
            </w:r>
            <w:r w:rsidRPr="00611FA3">
              <w:rPr>
                <w:sz w:val="14"/>
                <w:szCs w:val="14"/>
              </w:rPr>
              <w:t xml:space="preserve">are performed or the </w:t>
            </w:r>
            <w:r>
              <w:rPr>
                <w:sz w:val="14"/>
                <w:szCs w:val="14"/>
              </w:rPr>
              <w:t>Consultant</w:t>
            </w:r>
            <w:r w:rsidRPr="00611FA3">
              <w:rPr>
                <w:sz w:val="14"/>
                <w:szCs w:val="14"/>
              </w:rPr>
              <w:t>'s employees perform work, are employed or normally reside in any jurisdiction outside Australia, Employers</w:t>
            </w:r>
            <w:r w:rsidR="00933133">
              <w:rPr>
                <w:sz w:val="14"/>
                <w:szCs w:val="14"/>
              </w:rPr>
              <w:t>'</w:t>
            </w:r>
            <w:r w:rsidRPr="00611FA3">
              <w:rPr>
                <w:sz w:val="14"/>
                <w:szCs w:val="14"/>
              </w:rPr>
              <w:t xml:space="preserve"> Liability Insurance: </w:t>
            </w:r>
          </w:p>
          <w:p w14:paraId="5BBFA848" w14:textId="77777777" w:rsidR="000269B3" w:rsidRPr="00611FA3" w:rsidRDefault="000269B3" w:rsidP="00775E33">
            <w:pPr>
              <w:spacing w:before="120" w:after="120"/>
              <w:rPr>
                <w:sz w:val="14"/>
                <w:szCs w:val="14"/>
              </w:rPr>
            </w:pPr>
            <w:r w:rsidRPr="00611FA3">
              <w:rPr>
                <w:b/>
                <w:sz w:val="14"/>
                <w:szCs w:val="14"/>
              </w:rPr>
              <w:t>$[INSERT]</w:t>
            </w:r>
          </w:p>
        </w:tc>
        <w:tc>
          <w:tcPr>
            <w:tcW w:w="486" w:type="pct"/>
          </w:tcPr>
          <w:p w14:paraId="62A7AC38" w14:textId="77777777" w:rsidR="000269B3" w:rsidRPr="00611FA3" w:rsidRDefault="000269B3" w:rsidP="00775E33">
            <w:pPr>
              <w:spacing w:before="120" w:after="120"/>
              <w:rPr>
                <w:sz w:val="14"/>
                <w:szCs w:val="14"/>
              </w:rPr>
            </w:pPr>
          </w:p>
        </w:tc>
        <w:tc>
          <w:tcPr>
            <w:tcW w:w="624" w:type="pct"/>
          </w:tcPr>
          <w:p w14:paraId="5586C6EB" w14:textId="77777777" w:rsidR="000269B3" w:rsidRPr="00611FA3" w:rsidRDefault="000269B3" w:rsidP="00775E33">
            <w:pPr>
              <w:spacing w:before="120" w:after="120"/>
              <w:rPr>
                <w:sz w:val="14"/>
                <w:szCs w:val="14"/>
              </w:rPr>
            </w:pPr>
          </w:p>
        </w:tc>
      </w:tr>
      <w:tr w:rsidR="005B1E50" w:rsidRPr="00611FA3" w14:paraId="5ECA1259" w14:textId="77777777" w:rsidTr="00A71668">
        <w:tc>
          <w:tcPr>
            <w:tcW w:w="625" w:type="pct"/>
          </w:tcPr>
          <w:p w14:paraId="02E4C031" w14:textId="77777777" w:rsidR="000269B3" w:rsidRPr="00103F0E" w:rsidRDefault="000269B3" w:rsidP="00775E33">
            <w:pPr>
              <w:spacing w:before="120" w:after="120"/>
              <w:rPr>
                <w:b/>
                <w:sz w:val="14"/>
                <w:szCs w:val="14"/>
              </w:rPr>
            </w:pPr>
            <w:r w:rsidRPr="00103F0E">
              <w:rPr>
                <w:b/>
                <w:sz w:val="14"/>
                <w:szCs w:val="14"/>
              </w:rPr>
              <w:t>PROFESSIONAL INDEMNITY INSURANCE</w:t>
            </w:r>
          </w:p>
        </w:tc>
        <w:tc>
          <w:tcPr>
            <w:tcW w:w="486" w:type="pct"/>
          </w:tcPr>
          <w:p w14:paraId="1CADD8FE" w14:textId="77777777" w:rsidR="000269B3" w:rsidRPr="00103F0E" w:rsidRDefault="000269B3" w:rsidP="00775E33">
            <w:pPr>
              <w:spacing w:before="120" w:after="120"/>
              <w:rPr>
                <w:sz w:val="14"/>
                <w:szCs w:val="14"/>
              </w:rPr>
            </w:pPr>
          </w:p>
        </w:tc>
        <w:tc>
          <w:tcPr>
            <w:tcW w:w="487" w:type="pct"/>
          </w:tcPr>
          <w:p w14:paraId="546A3CCD" w14:textId="77777777" w:rsidR="000269B3" w:rsidRPr="00103F0E" w:rsidRDefault="000269B3" w:rsidP="00775E33">
            <w:pPr>
              <w:spacing w:before="120" w:after="120"/>
              <w:rPr>
                <w:sz w:val="14"/>
                <w:szCs w:val="14"/>
              </w:rPr>
            </w:pPr>
          </w:p>
        </w:tc>
        <w:tc>
          <w:tcPr>
            <w:tcW w:w="486" w:type="pct"/>
          </w:tcPr>
          <w:p w14:paraId="0AAB5B9E" w14:textId="77777777" w:rsidR="000269B3" w:rsidRPr="00103F0E" w:rsidRDefault="000269B3" w:rsidP="00775E33">
            <w:pPr>
              <w:spacing w:before="120" w:after="120"/>
              <w:rPr>
                <w:sz w:val="14"/>
                <w:szCs w:val="14"/>
              </w:rPr>
            </w:pPr>
          </w:p>
        </w:tc>
        <w:tc>
          <w:tcPr>
            <w:tcW w:w="556" w:type="pct"/>
          </w:tcPr>
          <w:p w14:paraId="6AE67963" w14:textId="3196F422" w:rsidR="000269B3" w:rsidRPr="00103F0E" w:rsidRDefault="009A527E" w:rsidP="00775E33">
            <w:pPr>
              <w:spacing w:before="120" w:after="120"/>
              <w:jc w:val="center"/>
              <w:rPr>
                <w:b/>
                <w:sz w:val="14"/>
                <w:szCs w:val="14"/>
              </w:rPr>
            </w:pPr>
            <w:r>
              <w:rPr>
                <w:b/>
                <w:sz w:val="14"/>
                <w:szCs w:val="14"/>
              </w:rPr>
              <w:t>[</w:t>
            </w:r>
            <w:r w:rsidR="000269B3" w:rsidRPr="00103F0E">
              <w:rPr>
                <w:b/>
                <w:sz w:val="14"/>
                <w:szCs w:val="14"/>
              </w:rPr>
              <w:t>YES/NO]</w:t>
            </w:r>
          </w:p>
          <w:p w14:paraId="26CBC5A0" w14:textId="77777777" w:rsidR="000269B3" w:rsidRPr="00103F0E" w:rsidRDefault="000269B3" w:rsidP="00775E33">
            <w:pPr>
              <w:spacing w:before="120" w:after="120"/>
              <w:jc w:val="center"/>
              <w:rPr>
                <w:sz w:val="14"/>
                <w:szCs w:val="14"/>
              </w:rPr>
            </w:pPr>
            <w:r w:rsidRPr="00103F0E">
              <w:rPr>
                <w:b/>
                <w:sz w:val="14"/>
                <w:szCs w:val="14"/>
              </w:rPr>
              <w:t>[IF NO, PROVIDE DETAILS]</w:t>
            </w:r>
          </w:p>
        </w:tc>
        <w:tc>
          <w:tcPr>
            <w:tcW w:w="1250" w:type="pct"/>
          </w:tcPr>
          <w:p w14:paraId="72694BEF" w14:textId="77777777" w:rsidR="000269B3" w:rsidRPr="00103F0E" w:rsidRDefault="000269B3" w:rsidP="00775E33">
            <w:pPr>
              <w:spacing w:before="120" w:after="120"/>
              <w:rPr>
                <w:sz w:val="14"/>
                <w:szCs w:val="14"/>
              </w:rPr>
            </w:pPr>
            <w:r w:rsidRPr="00103F0E">
              <w:rPr>
                <w:sz w:val="14"/>
                <w:szCs w:val="14"/>
              </w:rPr>
              <w:t>$</w:t>
            </w:r>
            <w:r w:rsidRPr="00103F0E">
              <w:rPr>
                <w:b/>
                <w:sz w:val="14"/>
                <w:szCs w:val="14"/>
              </w:rPr>
              <w:t>[INSERT]</w:t>
            </w:r>
            <w:r w:rsidRPr="00103F0E">
              <w:rPr>
                <w:sz w:val="14"/>
                <w:szCs w:val="14"/>
              </w:rPr>
              <w:t xml:space="preserve"> per claim</w:t>
            </w:r>
          </w:p>
          <w:p w14:paraId="4C931499" w14:textId="77777777" w:rsidR="000269B3" w:rsidRPr="00103F0E" w:rsidRDefault="000269B3" w:rsidP="00775E33">
            <w:pPr>
              <w:spacing w:before="120" w:after="120"/>
              <w:rPr>
                <w:sz w:val="14"/>
                <w:szCs w:val="14"/>
              </w:rPr>
            </w:pPr>
            <w:r w:rsidRPr="00103F0E">
              <w:rPr>
                <w:sz w:val="14"/>
                <w:szCs w:val="14"/>
              </w:rPr>
              <w:t>$</w:t>
            </w:r>
            <w:r w:rsidRPr="00103F0E">
              <w:rPr>
                <w:b/>
                <w:sz w:val="14"/>
                <w:szCs w:val="14"/>
              </w:rPr>
              <w:t>[INSERT]</w:t>
            </w:r>
            <w:r w:rsidRPr="00103F0E">
              <w:rPr>
                <w:sz w:val="14"/>
                <w:szCs w:val="14"/>
              </w:rPr>
              <w:t xml:space="preserve"> in aggregate</w:t>
            </w:r>
          </w:p>
          <w:p w14:paraId="418A0653" w14:textId="77777777" w:rsidR="000269B3" w:rsidRPr="00103F0E" w:rsidRDefault="000269B3" w:rsidP="00775E33">
            <w:pPr>
              <w:spacing w:before="120" w:after="120"/>
              <w:rPr>
                <w:sz w:val="14"/>
                <w:szCs w:val="14"/>
              </w:rPr>
            </w:pPr>
            <w:r w:rsidRPr="00103F0E">
              <w:rPr>
                <w:sz w:val="14"/>
                <w:szCs w:val="14"/>
              </w:rPr>
              <w:t xml:space="preserve">Worldwide limits: </w:t>
            </w:r>
          </w:p>
          <w:p w14:paraId="672188B3" w14:textId="77777777" w:rsidR="000269B3" w:rsidRPr="00103F0E" w:rsidRDefault="000269B3" w:rsidP="00775E33">
            <w:pPr>
              <w:spacing w:before="120" w:after="120"/>
              <w:rPr>
                <w:b/>
                <w:sz w:val="14"/>
                <w:szCs w:val="14"/>
              </w:rPr>
            </w:pPr>
            <w:r w:rsidRPr="00103F0E">
              <w:rPr>
                <w:sz w:val="14"/>
                <w:szCs w:val="14"/>
              </w:rPr>
              <w:t xml:space="preserve">Jurisdictional limits: </w:t>
            </w:r>
          </w:p>
          <w:p w14:paraId="5A3EAF88" w14:textId="77777777" w:rsidR="000269B3" w:rsidRDefault="000269B3" w:rsidP="00775E33">
            <w:pPr>
              <w:spacing w:before="120" w:after="120"/>
              <w:rPr>
                <w:sz w:val="14"/>
                <w:szCs w:val="14"/>
              </w:rPr>
            </w:pPr>
            <w:r w:rsidRPr="00103F0E">
              <w:rPr>
                <w:sz w:val="14"/>
                <w:szCs w:val="14"/>
              </w:rPr>
              <w:t xml:space="preserve">Retroactive Date: </w:t>
            </w:r>
          </w:p>
          <w:p w14:paraId="0C86201C" w14:textId="0034B1BA" w:rsidR="00933133" w:rsidRPr="00103F0E" w:rsidRDefault="00933133" w:rsidP="00775E33">
            <w:pPr>
              <w:spacing w:before="120" w:after="120"/>
              <w:rPr>
                <w:sz w:val="14"/>
                <w:szCs w:val="14"/>
              </w:rPr>
            </w:pPr>
            <w:r w:rsidRPr="003249B1">
              <w:rPr>
                <w:sz w:val="14"/>
                <w:szCs w:val="14"/>
              </w:rPr>
              <w:lastRenderedPageBreak/>
              <w:t>Subcon</w:t>
            </w:r>
            <w:r>
              <w:rPr>
                <w:sz w:val="14"/>
                <w:szCs w:val="14"/>
              </w:rPr>
              <w:t>sultants</w:t>
            </w:r>
            <w:r w:rsidRPr="003249B1">
              <w:rPr>
                <w:sz w:val="14"/>
                <w:szCs w:val="14"/>
              </w:rPr>
              <w:t>' Professional Indemnity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486" w:type="pct"/>
          </w:tcPr>
          <w:p w14:paraId="108A86ED" w14:textId="77777777" w:rsidR="000269B3" w:rsidRPr="007C56B5" w:rsidRDefault="000269B3" w:rsidP="00775E33">
            <w:pPr>
              <w:spacing w:before="120" w:after="120"/>
              <w:rPr>
                <w:sz w:val="14"/>
                <w:szCs w:val="14"/>
                <w:highlight w:val="green"/>
              </w:rPr>
            </w:pPr>
          </w:p>
        </w:tc>
        <w:tc>
          <w:tcPr>
            <w:tcW w:w="624" w:type="pct"/>
          </w:tcPr>
          <w:p w14:paraId="2D66E0C8" w14:textId="77777777" w:rsidR="000269B3" w:rsidRPr="007C56B5" w:rsidRDefault="000269B3" w:rsidP="00775E33">
            <w:pPr>
              <w:spacing w:before="120" w:after="120"/>
              <w:rPr>
                <w:sz w:val="14"/>
                <w:szCs w:val="14"/>
                <w:highlight w:val="green"/>
              </w:rPr>
            </w:pPr>
          </w:p>
        </w:tc>
      </w:tr>
      <w:tr w:rsidR="005B1E50" w:rsidRPr="00963E1F" w14:paraId="3F33BCBD" w14:textId="77777777" w:rsidTr="00A71668">
        <w:tc>
          <w:tcPr>
            <w:tcW w:w="625" w:type="pct"/>
          </w:tcPr>
          <w:p w14:paraId="092EDB4B" w14:textId="59EAACA3" w:rsidR="000269B3" w:rsidRPr="00963E1F" w:rsidRDefault="000269B3" w:rsidP="00775E33">
            <w:pPr>
              <w:spacing w:before="120" w:after="120"/>
              <w:rPr>
                <w:b/>
                <w:i/>
                <w:sz w:val="14"/>
                <w:szCs w:val="14"/>
              </w:rPr>
            </w:pPr>
            <w:r w:rsidRPr="00963E1F">
              <w:rPr>
                <w:b/>
                <w:i/>
                <w:sz w:val="14"/>
                <w:szCs w:val="14"/>
              </w:rPr>
              <w:t xml:space="preserve">[IF APPLICABLE - </w:t>
            </w:r>
            <w:r w:rsidRPr="00963E1F">
              <w:rPr>
                <w:b/>
                <w:bCs/>
                <w:i/>
                <w:iCs/>
                <w:sz w:val="14"/>
                <w:szCs w:val="14"/>
              </w:rPr>
              <w:t xml:space="preserve">INSERT OTHER INSURANCES REQUIRED UNDER CLAUSE </w:t>
            </w:r>
            <w:r w:rsidR="00EE3F7A">
              <w:rPr>
                <w:b/>
                <w:bCs/>
                <w:i/>
                <w:iCs/>
                <w:sz w:val="14"/>
                <w:szCs w:val="14"/>
              </w:rPr>
              <w:t>2.20</w:t>
            </w:r>
            <w:r w:rsidRPr="00963E1F">
              <w:rPr>
                <w:b/>
                <w:bCs/>
                <w:i/>
                <w:iCs/>
                <w:sz w:val="14"/>
                <w:szCs w:val="14"/>
              </w:rPr>
              <w:t>(a</w:t>
            </w:r>
            <w:r w:rsidR="006E4B86">
              <w:rPr>
                <w:b/>
                <w:bCs/>
                <w:i/>
                <w:iCs/>
                <w:sz w:val="14"/>
                <w:szCs w:val="14"/>
              </w:rPr>
              <w:t>)</w:t>
            </w:r>
            <w:r w:rsidRPr="00963E1F">
              <w:rPr>
                <w:b/>
                <w:bCs/>
                <w:i/>
                <w:iCs/>
                <w:sz w:val="14"/>
                <w:szCs w:val="14"/>
              </w:rPr>
              <w:t xml:space="preserve"> OF THE </w:t>
            </w:r>
            <w:r w:rsidR="0054162A">
              <w:rPr>
                <w:b/>
                <w:bCs/>
                <w:i/>
                <w:iCs/>
                <w:sz w:val="14"/>
                <w:szCs w:val="14"/>
              </w:rPr>
              <w:t>TERMS OF ENGAGEMENT</w:t>
            </w:r>
            <w:r w:rsidRPr="00963E1F">
              <w:rPr>
                <w:b/>
                <w:bCs/>
                <w:i/>
                <w:iCs/>
                <w:sz w:val="14"/>
                <w:szCs w:val="14"/>
              </w:rPr>
              <w:t xml:space="preserve"> IN PART 5</w:t>
            </w:r>
            <w:r w:rsidRPr="00963E1F">
              <w:rPr>
                <w:b/>
                <w:bCs/>
                <w:i/>
                <w:sz w:val="14"/>
                <w:szCs w:val="14"/>
              </w:rPr>
              <w:t>]</w:t>
            </w:r>
          </w:p>
        </w:tc>
        <w:tc>
          <w:tcPr>
            <w:tcW w:w="486" w:type="pct"/>
          </w:tcPr>
          <w:p w14:paraId="659F827E" w14:textId="77777777" w:rsidR="000269B3" w:rsidRPr="00963E1F" w:rsidRDefault="000269B3" w:rsidP="00775E33">
            <w:pPr>
              <w:spacing w:before="120" w:after="120"/>
              <w:rPr>
                <w:sz w:val="14"/>
                <w:szCs w:val="14"/>
              </w:rPr>
            </w:pPr>
          </w:p>
        </w:tc>
        <w:tc>
          <w:tcPr>
            <w:tcW w:w="487" w:type="pct"/>
          </w:tcPr>
          <w:p w14:paraId="335E0918" w14:textId="77777777" w:rsidR="000269B3" w:rsidRPr="00963E1F" w:rsidRDefault="000269B3" w:rsidP="00775E33">
            <w:pPr>
              <w:spacing w:before="120" w:after="120"/>
              <w:rPr>
                <w:sz w:val="14"/>
                <w:szCs w:val="14"/>
              </w:rPr>
            </w:pPr>
          </w:p>
        </w:tc>
        <w:tc>
          <w:tcPr>
            <w:tcW w:w="486" w:type="pct"/>
          </w:tcPr>
          <w:p w14:paraId="398FB815" w14:textId="77777777" w:rsidR="000269B3" w:rsidRPr="00963E1F" w:rsidRDefault="000269B3" w:rsidP="00775E33">
            <w:pPr>
              <w:spacing w:before="120" w:after="120"/>
              <w:rPr>
                <w:sz w:val="14"/>
                <w:szCs w:val="14"/>
              </w:rPr>
            </w:pPr>
          </w:p>
        </w:tc>
        <w:tc>
          <w:tcPr>
            <w:tcW w:w="556" w:type="pct"/>
          </w:tcPr>
          <w:p w14:paraId="5995D9B7" w14:textId="77777777" w:rsidR="000269B3" w:rsidRPr="00963E1F" w:rsidRDefault="000269B3" w:rsidP="00775E33">
            <w:pPr>
              <w:spacing w:before="120" w:after="120"/>
              <w:jc w:val="center"/>
              <w:rPr>
                <w:sz w:val="14"/>
                <w:szCs w:val="14"/>
              </w:rPr>
            </w:pPr>
          </w:p>
        </w:tc>
        <w:tc>
          <w:tcPr>
            <w:tcW w:w="1250" w:type="pct"/>
          </w:tcPr>
          <w:p w14:paraId="64CE2462" w14:textId="77777777" w:rsidR="000269B3" w:rsidRPr="00963E1F" w:rsidRDefault="000269B3" w:rsidP="00775E33">
            <w:pPr>
              <w:spacing w:before="120" w:after="120"/>
              <w:jc w:val="center"/>
              <w:rPr>
                <w:sz w:val="14"/>
                <w:szCs w:val="14"/>
              </w:rPr>
            </w:pPr>
          </w:p>
        </w:tc>
        <w:tc>
          <w:tcPr>
            <w:tcW w:w="486" w:type="pct"/>
          </w:tcPr>
          <w:p w14:paraId="5356BAD0" w14:textId="77777777" w:rsidR="000269B3" w:rsidRPr="00963E1F" w:rsidRDefault="000269B3" w:rsidP="00775E33">
            <w:pPr>
              <w:spacing w:before="120" w:after="120"/>
              <w:rPr>
                <w:sz w:val="14"/>
                <w:szCs w:val="14"/>
              </w:rPr>
            </w:pPr>
          </w:p>
        </w:tc>
        <w:tc>
          <w:tcPr>
            <w:tcW w:w="624" w:type="pct"/>
          </w:tcPr>
          <w:p w14:paraId="41499707" w14:textId="77777777" w:rsidR="000269B3" w:rsidRPr="00963E1F" w:rsidRDefault="000269B3" w:rsidP="00775E33">
            <w:pPr>
              <w:spacing w:before="120" w:after="120"/>
              <w:rPr>
                <w:sz w:val="14"/>
                <w:szCs w:val="14"/>
              </w:rPr>
            </w:pPr>
          </w:p>
        </w:tc>
      </w:tr>
    </w:tbl>
    <w:p w14:paraId="3EDC664B" w14:textId="77777777" w:rsidR="00403888" w:rsidRDefault="00403888" w:rsidP="00A0374D">
      <w:pPr>
        <w:pStyle w:val="DefenceNormal"/>
      </w:pPr>
    </w:p>
    <w:p w14:paraId="284D179A" w14:textId="3F9D4D57" w:rsidR="00436242" w:rsidRPr="00253C9E" w:rsidRDefault="00436242" w:rsidP="00436242">
      <w:pPr>
        <w:pStyle w:val="DefenceNormal"/>
      </w:pPr>
      <w:r w:rsidRPr="00112C28">
        <w:t>Do the terms and levels of all insurances which the Tenderer has or pro</w:t>
      </w:r>
      <w:r w:rsidRPr="00253C9E">
        <w:t>poses to put in place for the purpose of the Contract comply with al</w:t>
      </w:r>
      <w:r>
        <w:t xml:space="preserve">l requirements in clauses </w:t>
      </w:r>
      <w:r w:rsidR="00EE3F7A">
        <w:t>2.20 - 2.24</w:t>
      </w:r>
      <w:r w:rsidR="002B7216" w:rsidRPr="00253C9E">
        <w:t xml:space="preserve"> </w:t>
      </w:r>
      <w:r w:rsidRPr="00253C9E">
        <w:t xml:space="preserve">of the </w:t>
      </w:r>
      <w:r w:rsidR="0054162A">
        <w:t xml:space="preserve">Terms of Engagement </w:t>
      </w:r>
      <w:r w:rsidRPr="00253C9E">
        <w:t xml:space="preserve">in </w:t>
      </w:r>
      <w:r w:rsidR="006F3165">
        <w:fldChar w:fldCharType="begin"/>
      </w:r>
      <w:r w:rsidR="006F3165">
        <w:instrText xml:space="preserve"> REF _Ref45285627 \r \h </w:instrText>
      </w:r>
      <w:r w:rsidR="006F3165">
        <w:fldChar w:fldCharType="separate"/>
      </w:r>
      <w:r w:rsidR="00303AA8">
        <w:t>Part 5</w:t>
      </w:r>
      <w:r w:rsidR="006F3165">
        <w:fldChar w:fldCharType="end"/>
      </w:r>
      <w:r w:rsidRPr="00253C9E">
        <w:t>?</w:t>
      </w:r>
    </w:p>
    <w:p w14:paraId="308F25F2" w14:textId="1818A567" w:rsidR="00436242" w:rsidRPr="00112C28" w:rsidRDefault="00436242" w:rsidP="00436242">
      <w:pPr>
        <w:pStyle w:val="DefenceNormal"/>
        <w:rPr>
          <w:b/>
        </w:rPr>
      </w:pPr>
      <w:r w:rsidRPr="00112C28">
        <w:rPr>
          <w:b/>
        </w:rPr>
        <w:t xml:space="preserve"> </w:t>
      </w:r>
      <w:r w:rsidR="00C13CC3" w:rsidRPr="00112C28">
        <w:rPr>
          <w:b/>
        </w:rPr>
        <w:sym w:font="Wingdings" w:char="F071"/>
      </w:r>
      <w:r w:rsidR="00C13CC3" w:rsidRPr="00112C28">
        <w:rPr>
          <w:b/>
        </w:rPr>
        <w:t xml:space="preserve">  YES</w:t>
      </w:r>
      <w:r w:rsidR="00C13CC3" w:rsidRPr="00112C28">
        <w:rPr>
          <w:b/>
        </w:rPr>
        <w:tab/>
      </w:r>
      <w:r w:rsidR="00C13CC3" w:rsidRPr="00112C28">
        <w:rPr>
          <w:b/>
        </w:rPr>
        <w:tab/>
      </w:r>
      <w:r w:rsidR="00C13CC3" w:rsidRPr="00112C28">
        <w:rPr>
          <w:b/>
        </w:rPr>
        <w:sym w:font="Wingdings" w:char="F071"/>
      </w:r>
      <w:r w:rsidR="00C13CC3" w:rsidRPr="00112C28">
        <w:rPr>
          <w:b/>
        </w:rPr>
        <w:t xml:space="preserve">  NO </w:t>
      </w:r>
    </w:p>
    <w:p w14:paraId="7EAF74D3" w14:textId="19947FE0" w:rsidR="00114613" w:rsidRPr="00A71668" w:rsidRDefault="00C96D18" w:rsidP="00114613">
      <w:pPr>
        <w:pStyle w:val="DefenceNormal"/>
        <w:rPr>
          <w:b/>
          <w:i/>
        </w:rPr>
      </w:pPr>
      <w:r>
        <w:t xml:space="preserve">The Tenderer is </w:t>
      </w:r>
      <w:r w:rsidR="00114613" w:rsidRPr="003A04CB">
        <w:t xml:space="preserve">requested to provide evidence from the insurer or a reputable broker </w:t>
      </w:r>
      <w:r w:rsidR="00436242">
        <w:t>stating</w:t>
      </w:r>
      <w:r w:rsidR="00114613" w:rsidRPr="003A04CB">
        <w:t xml:space="preserve"> the extent to which the relevant insurance complies with clauses </w:t>
      </w:r>
      <w:r w:rsidR="00EE3F7A">
        <w:t>2.20 - 2.24</w:t>
      </w:r>
      <w:r w:rsidR="002B7216" w:rsidRPr="00963E1F">
        <w:t xml:space="preserve"> </w:t>
      </w:r>
      <w:r w:rsidR="00114613" w:rsidRPr="003A04CB">
        <w:t xml:space="preserve">of the </w:t>
      </w:r>
      <w:r w:rsidR="0054162A">
        <w:t>Terms of Engagement</w:t>
      </w:r>
      <w:r w:rsidR="00114613" w:rsidRPr="003A04CB">
        <w:t xml:space="preserve"> in </w:t>
      </w:r>
      <w:r w:rsidR="006F3165">
        <w:fldChar w:fldCharType="begin"/>
      </w:r>
      <w:r w:rsidR="006F3165">
        <w:instrText xml:space="preserve"> REF _Ref45285627 \r \h </w:instrText>
      </w:r>
      <w:r w:rsidR="006F3165">
        <w:fldChar w:fldCharType="separate"/>
      </w:r>
      <w:r w:rsidR="00303AA8">
        <w:t>Part 5</w:t>
      </w:r>
      <w:r w:rsidR="006F3165">
        <w:fldChar w:fldCharType="end"/>
      </w:r>
      <w:r w:rsidR="00114613" w:rsidRPr="003A04CB">
        <w:t xml:space="preserve">. </w:t>
      </w:r>
      <w:r w:rsidR="00114613">
        <w:t xml:space="preserve"> </w:t>
      </w:r>
      <w:r w:rsidR="00114613" w:rsidRPr="003A04CB">
        <w:t>Such evidence may include certificates of currency (no more than 20 days old), current policy wordings (except where such insurances are prescribed by Statutory Requirement) and other written confirmation stating</w:t>
      </w:r>
      <w:r w:rsidR="00436242">
        <w:t xml:space="preserve"> the extent to which</w:t>
      </w:r>
      <w:r w:rsidR="00114613" w:rsidRPr="003A04CB">
        <w:t xml:space="preserve"> the relevant insurance complies with clauses </w:t>
      </w:r>
      <w:r w:rsidR="00EE3F7A">
        <w:t>2.20 - 2.24</w:t>
      </w:r>
      <w:r w:rsidR="002B7216" w:rsidRPr="00963E1F">
        <w:t xml:space="preserve"> </w:t>
      </w:r>
      <w:r w:rsidR="00114613" w:rsidRPr="003A04CB">
        <w:t xml:space="preserve">of the </w:t>
      </w:r>
      <w:r w:rsidR="0054162A">
        <w:t>Terms of Engagement</w:t>
      </w:r>
      <w:r w:rsidR="00114613" w:rsidRPr="003A04CB">
        <w:t xml:space="preserve"> in </w:t>
      </w:r>
      <w:r w:rsidR="006F3165">
        <w:fldChar w:fldCharType="begin"/>
      </w:r>
      <w:r w:rsidR="006F3165">
        <w:instrText xml:space="preserve"> REF _Ref45285627 \r \h </w:instrText>
      </w:r>
      <w:r w:rsidR="006F3165">
        <w:fldChar w:fldCharType="separate"/>
      </w:r>
      <w:r w:rsidR="00303AA8">
        <w:t>Part 5</w:t>
      </w:r>
      <w:r w:rsidR="006F3165">
        <w:fldChar w:fldCharType="end"/>
      </w:r>
      <w:r w:rsidR="00114613" w:rsidRPr="003A04CB">
        <w:t>.</w:t>
      </w:r>
      <w:r w:rsidR="00114613">
        <w:t xml:space="preserve">  </w:t>
      </w:r>
    </w:p>
    <w:p w14:paraId="2C21C089" w14:textId="53A24E85" w:rsidR="00114613" w:rsidRDefault="00114613" w:rsidP="00114613">
      <w:pPr>
        <w:pStyle w:val="DefenceNormal"/>
      </w:pPr>
      <w:r>
        <w:t xml:space="preserve">To the extent that the Tenderer's proposed insurance does not comply with clauses </w:t>
      </w:r>
      <w:r w:rsidR="00EE3F7A">
        <w:t>2.20 - 2.24</w:t>
      </w:r>
      <w:r w:rsidRPr="00963E1F">
        <w:t xml:space="preserve"> </w:t>
      </w:r>
      <w:r>
        <w:t xml:space="preserve">of the </w:t>
      </w:r>
      <w:r w:rsidR="0054162A">
        <w:t>Terms of Engagement</w:t>
      </w:r>
      <w:r>
        <w:t xml:space="preserve"> in </w:t>
      </w:r>
      <w:r w:rsidR="006F3165">
        <w:fldChar w:fldCharType="begin"/>
      </w:r>
      <w:r w:rsidR="006F3165">
        <w:instrText xml:space="preserve"> REF _Ref45285627 \r \h </w:instrText>
      </w:r>
      <w:r w:rsidR="006F3165">
        <w:fldChar w:fldCharType="separate"/>
      </w:r>
      <w:r w:rsidR="00303AA8">
        <w:t>Part 5</w:t>
      </w:r>
      <w:r w:rsidR="006F3165">
        <w:fldChar w:fldCharType="end"/>
      </w:r>
      <w:r>
        <w:t xml:space="preserve">, the Tenderer may propose a departure from clauses </w:t>
      </w:r>
      <w:r w:rsidR="00EE3F7A">
        <w:t>2.20 - 2.24</w:t>
      </w:r>
      <w:r w:rsidRPr="00963E1F">
        <w:t xml:space="preserve"> </w:t>
      </w:r>
      <w:r>
        <w:t>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1020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636"/>
        <w:gridCol w:w="3168"/>
      </w:tblGrid>
      <w:tr w:rsidR="006B7905" w:rsidRPr="009D59F6" w14:paraId="40B06C0D" w14:textId="77777777" w:rsidTr="00A71668">
        <w:trPr>
          <w:trHeight w:val="780"/>
        </w:trPr>
        <w:tc>
          <w:tcPr>
            <w:tcW w:w="3402" w:type="dxa"/>
          </w:tcPr>
          <w:p w14:paraId="2A091F92" w14:textId="72846330" w:rsidR="005B1E50" w:rsidRDefault="004A7FDB">
            <w:pPr>
              <w:spacing w:after="60"/>
              <w:jc w:val="center"/>
              <w:rPr>
                <w:b/>
                <w:sz w:val="16"/>
                <w:szCs w:val="16"/>
              </w:rPr>
            </w:pPr>
            <w:r>
              <w:rPr>
                <w:b/>
                <w:sz w:val="16"/>
                <w:szCs w:val="16"/>
              </w:rPr>
              <w:br/>
            </w:r>
            <w:r w:rsidR="008F4DEE" w:rsidRPr="009D59F6">
              <w:rPr>
                <w:b/>
                <w:sz w:val="16"/>
                <w:szCs w:val="16"/>
              </w:rPr>
              <w:t>CLAUSE REFERENCE</w:t>
            </w:r>
          </w:p>
          <w:p w14:paraId="25E4013E" w14:textId="54A1A38D" w:rsidR="00114613" w:rsidRPr="00A71668" w:rsidDel="0002119D" w:rsidRDefault="008F4DEE" w:rsidP="00A71668">
            <w:pPr>
              <w:spacing w:after="60"/>
              <w:jc w:val="center"/>
              <w:rPr>
                <w:b/>
                <w:sz w:val="16"/>
              </w:rPr>
            </w:pPr>
            <w:r w:rsidRPr="009D59F6">
              <w:rPr>
                <w:b/>
                <w:sz w:val="16"/>
                <w:szCs w:val="16"/>
              </w:rPr>
              <w:t>(</w:t>
            </w:r>
            <w:r w:rsidR="00114613" w:rsidRPr="009D59F6">
              <w:rPr>
                <w:b/>
                <w:sz w:val="16"/>
                <w:szCs w:val="16"/>
              </w:rPr>
              <w:t>Clauses 5.1 - 5.</w:t>
            </w:r>
            <w:r w:rsidR="009A527E">
              <w:rPr>
                <w:b/>
                <w:sz w:val="16"/>
                <w:szCs w:val="16"/>
              </w:rPr>
              <w:t>5</w:t>
            </w:r>
            <w:r w:rsidR="00114613" w:rsidRPr="009D59F6">
              <w:rPr>
                <w:b/>
                <w:sz w:val="16"/>
                <w:szCs w:val="16"/>
              </w:rPr>
              <w:t xml:space="preserve"> only)</w:t>
            </w:r>
          </w:p>
        </w:tc>
        <w:tc>
          <w:tcPr>
            <w:tcW w:w="3636" w:type="dxa"/>
            <w:shd w:val="clear" w:color="auto" w:fill="auto"/>
            <w:vAlign w:val="center"/>
          </w:tcPr>
          <w:p w14:paraId="37106737" w14:textId="5BDE2245" w:rsidR="00114613" w:rsidRPr="00A71668" w:rsidRDefault="00114613" w:rsidP="00A71668">
            <w:pPr>
              <w:spacing w:after="60"/>
              <w:jc w:val="center"/>
              <w:rPr>
                <w:b/>
                <w:sz w:val="16"/>
              </w:rPr>
            </w:pPr>
            <w:r w:rsidRPr="009D59F6">
              <w:rPr>
                <w:b/>
                <w:sz w:val="16"/>
                <w:szCs w:val="16"/>
              </w:rPr>
              <w:t>PROPOSED DEPARTURE (including drafting mark up of amendment proposed)</w:t>
            </w:r>
          </w:p>
        </w:tc>
        <w:tc>
          <w:tcPr>
            <w:tcW w:w="3168" w:type="dxa"/>
            <w:shd w:val="clear" w:color="auto" w:fill="auto"/>
            <w:vAlign w:val="center"/>
          </w:tcPr>
          <w:p w14:paraId="0B546B98" w14:textId="77777777" w:rsidR="00114613" w:rsidRPr="00A71668" w:rsidRDefault="00114613" w:rsidP="00A71668">
            <w:pPr>
              <w:spacing w:after="60"/>
              <w:jc w:val="center"/>
              <w:rPr>
                <w:b/>
                <w:sz w:val="16"/>
              </w:rPr>
            </w:pPr>
            <w:r w:rsidRPr="009D59F6">
              <w:rPr>
                <w:b/>
                <w:sz w:val="16"/>
                <w:szCs w:val="16"/>
              </w:rPr>
              <w:t xml:space="preserve">EXPLANATION AND JUSTIFICATION OF THE </w:t>
            </w:r>
            <w:r w:rsidR="003238E0" w:rsidRPr="009D59F6">
              <w:rPr>
                <w:b/>
                <w:sz w:val="16"/>
                <w:szCs w:val="16"/>
              </w:rPr>
              <w:t xml:space="preserve">PROPOSED </w:t>
            </w:r>
            <w:r w:rsidRPr="009D59F6">
              <w:rPr>
                <w:b/>
                <w:sz w:val="16"/>
                <w:szCs w:val="16"/>
              </w:rPr>
              <w:t>DEPARTURE</w:t>
            </w:r>
          </w:p>
        </w:tc>
      </w:tr>
      <w:tr w:rsidR="006B7905" w:rsidRPr="009D59F6" w14:paraId="7B92446B" w14:textId="77777777" w:rsidTr="00A71668">
        <w:trPr>
          <w:trHeight w:val="360"/>
        </w:trPr>
        <w:tc>
          <w:tcPr>
            <w:tcW w:w="3402" w:type="dxa"/>
          </w:tcPr>
          <w:p w14:paraId="4B2E13A7" w14:textId="77777777" w:rsidR="00114613" w:rsidRPr="00A71668" w:rsidRDefault="00114613" w:rsidP="0099650B">
            <w:pPr>
              <w:spacing w:before="120" w:after="60"/>
              <w:jc w:val="center"/>
              <w:rPr>
                <w:b/>
                <w:sz w:val="16"/>
              </w:rPr>
            </w:pPr>
            <w:r w:rsidRPr="009D59F6">
              <w:rPr>
                <w:b/>
                <w:sz w:val="16"/>
                <w:szCs w:val="16"/>
              </w:rPr>
              <w:t>[INSERT]</w:t>
            </w:r>
          </w:p>
        </w:tc>
        <w:tc>
          <w:tcPr>
            <w:tcW w:w="3636" w:type="dxa"/>
            <w:shd w:val="clear" w:color="auto" w:fill="auto"/>
          </w:tcPr>
          <w:p w14:paraId="41B4BAD8" w14:textId="73D59864" w:rsidR="00114613" w:rsidRPr="00A71668" w:rsidRDefault="00114613" w:rsidP="0099650B">
            <w:pPr>
              <w:spacing w:before="120" w:after="60"/>
              <w:jc w:val="center"/>
              <w:rPr>
                <w:b/>
                <w:sz w:val="16"/>
              </w:rPr>
            </w:pPr>
            <w:r w:rsidRPr="009D59F6">
              <w:rPr>
                <w:b/>
                <w:sz w:val="16"/>
                <w:szCs w:val="16"/>
              </w:rPr>
              <w:t>[INSERT]</w:t>
            </w:r>
          </w:p>
        </w:tc>
        <w:tc>
          <w:tcPr>
            <w:tcW w:w="3168" w:type="dxa"/>
            <w:shd w:val="clear" w:color="auto" w:fill="auto"/>
          </w:tcPr>
          <w:p w14:paraId="4D70CDC1" w14:textId="77777777" w:rsidR="00114613" w:rsidRPr="00A71668" w:rsidRDefault="00114613" w:rsidP="0099650B">
            <w:pPr>
              <w:spacing w:before="120" w:after="60"/>
              <w:jc w:val="center"/>
              <w:rPr>
                <w:b/>
                <w:sz w:val="16"/>
              </w:rPr>
            </w:pPr>
            <w:r w:rsidRPr="009D59F6">
              <w:rPr>
                <w:b/>
                <w:sz w:val="16"/>
                <w:szCs w:val="16"/>
              </w:rPr>
              <w:t>[INSERT]</w:t>
            </w:r>
          </w:p>
        </w:tc>
      </w:tr>
    </w:tbl>
    <w:p w14:paraId="3557BEDF" w14:textId="77777777" w:rsidR="00114613" w:rsidRDefault="00114613" w:rsidP="00A71668">
      <w:pPr>
        <w:pStyle w:val="DefenceNormal"/>
      </w:pPr>
    </w:p>
    <w:p w14:paraId="0242508D" w14:textId="68D68F65" w:rsidR="00114613" w:rsidRDefault="00114613" w:rsidP="00114613">
      <w:pPr>
        <w:pStyle w:val="DefenceNormal"/>
      </w:pPr>
      <w:bookmarkStart w:id="3042" w:name="_Toc472336992"/>
      <w:bookmarkStart w:id="3043" w:name="_Toc43971662"/>
      <w:bookmarkStart w:id="3044" w:name="_Toc68333680"/>
      <w:r>
        <w:t>Tenderers are reminded that the Tenderer</w:t>
      </w:r>
      <w:r w:rsidR="00E96180">
        <w:t>’</w:t>
      </w:r>
      <w:r>
        <w:t xml:space="preserve">s insurance details are an evaluation criteria as specified in clause </w:t>
      </w:r>
      <w:r>
        <w:fldChar w:fldCharType="begin"/>
      </w:r>
      <w:r>
        <w:instrText xml:space="preserve"> REF _Ref45099429 \w \h </w:instrText>
      </w:r>
      <w:r>
        <w:fldChar w:fldCharType="separate"/>
      </w:r>
      <w:r w:rsidR="00303AA8">
        <w:t>4(a)(vii)A</w:t>
      </w:r>
      <w:r>
        <w:fldChar w:fldCharType="end"/>
      </w:r>
      <w:r>
        <w:t xml:space="preserve"> of the Tender Conditions.  The Commonwealth is not bound to accept any departure proposed by the Tenderer.  Further, the Commonwealth reserves the right to negotiate the insurance proposed by any Tenderer (including any proposed departure) in this</w:t>
      </w:r>
      <w:r w:rsidR="00C13CC3">
        <w:t xml:space="preserve"> item 1 of</w:t>
      </w:r>
      <w:r>
        <w:t xml:space="preserve"> </w:t>
      </w:r>
      <w:r w:rsidR="00804BA0">
        <w:fldChar w:fldCharType="begin"/>
      </w:r>
      <w:r w:rsidR="00804BA0">
        <w:instrText xml:space="preserve"> REF _Ref112684291 \n \h </w:instrText>
      </w:r>
      <w:r w:rsidR="00804BA0">
        <w:fldChar w:fldCharType="separate"/>
      </w:r>
      <w:r w:rsidR="00303AA8">
        <w:t>Tender Schedule G</w:t>
      </w:r>
      <w:r w:rsidR="00804BA0">
        <w:fldChar w:fldCharType="end"/>
      </w:r>
      <w:r w:rsidR="00804BA0">
        <w:t xml:space="preserve"> - </w:t>
      </w:r>
      <w:r w:rsidR="00804BA0">
        <w:fldChar w:fldCharType="begin"/>
      </w:r>
      <w:r w:rsidR="00804BA0">
        <w:instrText xml:space="preserve"> REF _Ref112684291 \h </w:instrText>
      </w:r>
      <w:r w:rsidR="00804BA0">
        <w:fldChar w:fldCharType="separate"/>
      </w:r>
      <w:r w:rsidR="00303AA8" w:rsidRPr="0044553B">
        <w:t>Miscellaneous Matters For Evaluation</w:t>
      </w:r>
      <w:r w:rsidR="00804BA0">
        <w:fldChar w:fldCharType="end"/>
      </w:r>
      <w:r w:rsidR="00804BA0">
        <w:t xml:space="preserve"> </w:t>
      </w:r>
      <w:r>
        <w:t>before entering into any Contract with the successful Tenderer.</w:t>
      </w:r>
    </w:p>
    <w:p w14:paraId="4518D50A" w14:textId="77777777" w:rsidR="007F42F5" w:rsidRDefault="007F42F5" w:rsidP="00A71668">
      <w:pPr>
        <w:pStyle w:val="DefenceHeadingNoTOC1"/>
        <w:numPr>
          <w:ilvl w:val="0"/>
          <w:numId w:val="145"/>
        </w:numPr>
      </w:pPr>
      <w:bookmarkStart w:id="3045" w:name="_Ref45099702"/>
      <w:r>
        <w:t>TENDERER'S COMMERCIAL-IN-CONFIDENCE INFORMATION</w:t>
      </w:r>
      <w:bookmarkEnd w:id="3042"/>
      <w:bookmarkEnd w:id="3043"/>
      <w:bookmarkEnd w:id="3045"/>
    </w:p>
    <w:p w14:paraId="64B1B3BB" w14:textId="2887F7D1" w:rsidR="003432BB" w:rsidRPr="006B6EDD" w:rsidRDefault="003432BB" w:rsidP="003432BB">
      <w:pPr>
        <w:pStyle w:val="DefenceNormal"/>
      </w:pPr>
      <w:r w:rsidRPr="006B6EDD">
        <w:t>The Tenderer</w:t>
      </w:r>
      <w:r>
        <w:t xml:space="preserve">'s attention is drawn to clause </w:t>
      </w:r>
      <w:r>
        <w:fldChar w:fldCharType="begin"/>
      </w:r>
      <w:r>
        <w:instrText xml:space="preserve"> REF _Ref217814647 \w \h </w:instrText>
      </w:r>
      <w:r>
        <w:fldChar w:fldCharType="separate"/>
      </w:r>
      <w:r w:rsidR="00303AA8">
        <w:t>22</w:t>
      </w:r>
      <w:r>
        <w:fldChar w:fldCharType="end"/>
      </w:r>
      <w:r w:rsidRPr="006B6EDD">
        <w:t xml:space="preserve"> of the Tender </w:t>
      </w:r>
      <w:r w:rsidR="00240168">
        <w:t xml:space="preserve">Conditions and clause </w:t>
      </w:r>
      <w:r w:rsidR="00EE3F7A">
        <w:t>20</w:t>
      </w:r>
      <w:r w:rsidRPr="0099460F">
        <w:t xml:space="preserve"> of the </w:t>
      </w:r>
      <w:r w:rsidR="0054162A">
        <w:t>Terms of Engagement</w:t>
      </w:r>
      <w:r w:rsidRPr="00B70D9A">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and the Commonwealth's policy on the identification of Commercial-in-Confidence Information (including the requirements set out in paragraph</w:t>
      </w:r>
      <w:r w:rsidR="00F54F21">
        <w:t xml:space="preserve"> </w:t>
      </w:r>
      <w:r w:rsidR="00F54F21">
        <w:fldChar w:fldCharType="begin"/>
      </w:r>
      <w:r w:rsidR="00F54F21">
        <w:instrText xml:space="preserve"> REF _Ref45099279 \n \h </w:instrText>
      </w:r>
      <w:r w:rsidR="00F54F21">
        <w:fldChar w:fldCharType="separate"/>
      </w:r>
      <w:r w:rsidR="00303AA8">
        <w:t>(c)</w:t>
      </w:r>
      <w:r w:rsidR="00F54F21">
        <w:fldChar w:fldCharType="end"/>
      </w:r>
      <w:r>
        <w:t>)</w:t>
      </w:r>
      <w:r w:rsidRPr="00B70D9A">
        <w:t>.</w:t>
      </w:r>
    </w:p>
    <w:p w14:paraId="1048E846" w14:textId="0158710F" w:rsidR="003432BB" w:rsidRDefault="003432BB" w:rsidP="003432BB">
      <w:pPr>
        <w:pStyle w:val="DefenceNormal"/>
        <w:rPr>
          <w:bCs/>
        </w:rPr>
      </w:pPr>
      <w:r w:rsidRPr="00B92D34">
        <w:t>To</w:t>
      </w:r>
      <w:r w:rsidRPr="00082642">
        <w:rPr>
          <w:bCs/>
        </w:rPr>
        <w:t xml:space="preserve"> assist the Tenderer to </w:t>
      </w:r>
      <w:r>
        <w:t>demonstrate its ability to</w:t>
      </w:r>
      <w:r w:rsidRPr="00082642">
        <w:rPr>
          <w:bCs/>
        </w:rPr>
        <w:t xml:space="preserve"> satisfy the evaluation criterion described </w:t>
      </w:r>
      <w:r>
        <w:rPr>
          <w:bCs/>
        </w:rPr>
        <w:t>under</w:t>
      </w:r>
      <w:r w:rsidRPr="00082642">
        <w:rPr>
          <w:bCs/>
        </w:rPr>
        <w:t xml:space="preserve"> clause </w:t>
      </w:r>
      <w:r w:rsidR="000912E1">
        <w:fldChar w:fldCharType="begin"/>
      </w:r>
      <w:r w:rsidR="000912E1">
        <w:instrText xml:space="preserve"> REF _Ref45099429 \w \h </w:instrText>
      </w:r>
      <w:r w:rsidR="000912E1">
        <w:fldChar w:fldCharType="separate"/>
      </w:r>
      <w:r w:rsidR="00303AA8">
        <w:t>4(a)(vii)A</w:t>
      </w:r>
      <w:r w:rsidR="000912E1">
        <w:fldChar w:fldCharType="end"/>
      </w:r>
      <w:r w:rsidRPr="007F557F">
        <w:rPr>
          <w:bCs/>
        </w:rPr>
        <w:t xml:space="preserve"> of</w:t>
      </w:r>
      <w:r w:rsidRPr="00082642">
        <w:rPr>
          <w:bCs/>
        </w:rPr>
        <w:t xml:space="preserve"> the Tender Conditions and to assist the Commonwealth in evaluating its Tender, the Tenderer:</w:t>
      </w:r>
    </w:p>
    <w:p w14:paraId="58038904" w14:textId="77777777" w:rsidR="003432BB" w:rsidRPr="006B6EDD" w:rsidRDefault="003432BB" w:rsidP="00A71668">
      <w:pPr>
        <w:pStyle w:val="DefenceHeadingNoTOC3"/>
        <w:numPr>
          <w:ilvl w:val="2"/>
          <w:numId w:val="164"/>
        </w:numPr>
      </w:pPr>
      <w:bookmarkStart w:id="3046" w:name="_Ref45099356"/>
      <w:bookmarkStart w:id="3047" w:name="_Ref254683620"/>
      <w:r w:rsidRPr="006B6EDD">
        <w:t>may identify any specific information provided by the Tenderer to the Commonwealth that it wishes the Commonwealth to keep confidential; and</w:t>
      </w:r>
      <w:bookmarkEnd w:id="3046"/>
      <w:bookmarkEnd w:id="3047"/>
    </w:p>
    <w:p w14:paraId="1AAC3227" w14:textId="346A6063" w:rsidR="003432BB" w:rsidRPr="006B6EDD" w:rsidRDefault="003432BB" w:rsidP="00A71668">
      <w:pPr>
        <w:pStyle w:val="DefenceHeadingNoTOC3"/>
        <w:numPr>
          <w:ilvl w:val="2"/>
          <w:numId w:val="164"/>
        </w:numPr>
      </w:pPr>
      <w:r w:rsidRPr="006B6EDD">
        <w:t>must provide justification</w:t>
      </w:r>
      <w:r>
        <w:t xml:space="preserve">, in accordance with paragraph </w:t>
      </w:r>
      <w:r w:rsidR="000912E1">
        <w:fldChar w:fldCharType="begin"/>
      </w:r>
      <w:r w:rsidR="000912E1">
        <w:instrText xml:space="preserve"> REF _Ref45099279 \r \h </w:instrText>
      </w:r>
      <w:r w:rsidR="000912E1">
        <w:fldChar w:fldCharType="separate"/>
      </w:r>
      <w:r w:rsidR="00303AA8">
        <w:t>(c)</w:t>
      </w:r>
      <w:r w:rsidR="000912E1">
        <w:fldChar w:fldCharType="end"/>
      </w:r>
      <w:r>
        <w:t>,</w:t>
      </w:r>
      <w:r w:rsidRPr="006B6EDD">
        <w:t xml:space="preserve"> why the information identified under paragraph </w:t>
      </w:r>
      <w:r w:rsidR="000912E1">
        <w:fldChar w:fldCharType="begin"/>
      </w:r>
      <w:r w:rsidR="000912E1">
        <w:instrText xml:space="preserve"> REF _Ref45099356 \r \h </w:instrText>
      </w:r>
      <w:r w:rsidR="000912E1">
        <w:fldChar w:fldCharType="separate"/>
      </w:r>
      <w:r w:rsidR="00303AA8">
        <w:t>(a)</w:t>
      </w:r>
      <w:r w:rsidR="000912E1">
        <w:fldChar w:fldCharType="end"/>
      </w:r>
      <w:r w:rsidRPr="006B6EDD">
        <w:t xml:space="preserve"> should be kept confidential.</w:t>
      </w:r>
    </w:p>
    <w:p w14:paraId="5B0CB185" w14:textId="2D8F47F2" w:rsidR="003432BB" w:rsidRDefault="003432BB" w:rsidP="003432BB">
      <w:pPr>
        <w:pStyle w:val="DefenceNormal"/>
      </w:pPr>
      <w:r w:rsidRPr="000C027D">
        <w:lastRenderedPageBreak/>
        <w:t xml:space="preserve">The Tenderer is referred to the Commonwealth's guidance on the identification of Commercial-in-Confidence Information available at </w:t>
      </w:r>
      <w:r w:rsidR="00BD37FF" w:rsidRPr="00BD37FF">
        <w:t>https://www.finance.gov.au/government/procurement/buying-australian-government/confidentiality-throughout-procurement-cycle</w:t>
      </w:r>
      <w:r w:rsidRPr="00A0374D">
        <w:t>.</w:t>
      </w:r>
    </w:p>
    <w:p w14:paraId="110333BB" w14:textId="77777777" w:rsidR="003432BB" w:rsidRDefault="003432BB" w:rsidP="003432BB">
      <w:pPr>
        <w:pStyle w:val="DefenceNormal"/>
      </w:pPr>
      <w:r>
        <w:t xml:space="preserve">The </w:t>
      </w:r>
      <w:r w:rsidRPr="006B6EDD">
        <w:t>Tenderer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6B6EDD">
        <w:t>.</w:t>
      </w:r>
    </w:p>
    <w:p w14:paraId="42E43C70" w14:textId="65BA33EA" w:rsidR="003432BB" w:rsidRPr="00C24584" w:rsidRDefault="003432BB" w:rsidP="003432BB">
      <w:pPr>
        <w:pStyle w:val="DefenceNormal"/>
      </w:pPr>
      <w:r w:rsidRPr="00135A23">
        <w:t xml:space="preserve">The Commonwealth reserves the right to negotiate the </w:t>
      </w:r>
      <w:r>
        <w:t>information</w:t>
      </w:r>
      <w:r w:rsidRPr="00135A23">
        <w:t xml:space="preserve"> provided by any Tender</w:t>
      </w:r>
      <w:r>
        <w:t xml:space="preserve">er in this </w:t>
      </w:r>
      <w:r w:rsidR="000912E1">
        <w:t xml:space="preserve">item </w:t>
      </w:r>
      <w:r w:rsidR="000912E1">
        <w:fldChar w:fldCharType="begin"/>
      </w:r>
      <w:r w:rsidR="000912E1">
        <w:instrText xml:space="preserve"> REF _Ref45099702 \w \h </w:instrText>
      </w:r>
      <w:r w:rsidR="000912E1">
        <w:fldChar w:fldCharType="separate"/>
      </w:r>
      <w:r w:rsidR="00303AA8">
        <w:t>2</w:t>
      </w:r>
      <w:r w:rsidR="000912E1">
        <w:fldChar w:fldCharType="end"/>
      </w:r>
      <w:r w:rsidR="000912E1">
        <w:t xml:space="preserve"> of</w:t>
      </w:r>
      <w:r w:rsidR="00BA14D1">
        <w:t xml:space="preserve">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00BA14D1">
        <w:t xml:space="preserve"> </w:t>
      </w:r>
      <w:r w:rsidRPr="00135A23">
        <w:t xml:space="preserve">with a view to amending the terms of the Contract </w:t>
      </w:r>
      <w:r>
        <w:t>(including the Contract Particulars)</w:t>
      </w:r>
      <w:r w:rsidRPr="00135A23">
        <w:t xml:space="preserve"> before entering into any Contract with the successful Tenderer.</w:t>
      </w:r>
      <w:r>
        <w:t xml:space="preserve"> </w:t>
      </w:r>
      <w:r w:rsidRPr="00BE6E41">
        <w:t xml:space="preserve">  </w:t>
      </w:r>
    </w:p>
    <w:p w14:paraId="48EF74AC" w14:textId="7CFF19EE" w:rsidR="003432BB" w:rsidRPr="006B6EDD" w:rsidRDefault="003432BB" w:rsidP="003432BB">
      <w:pPr>
        <w:pStyle w:val="DefenceNormal"/>
      </w:pPr>
      <w:r w:rsidRPr="006B6EDD">
        <w:t xml:space="preserve">Without limiting the Commonwealth's absolute discretion under clause </w:t>
      </w:r>
      <w:r>
        <w:fldChar w:fldCharType="begin"/>
      </w:r>
      <w:r>
        <w:instrText xml:space="preserve"> REF _Ref98925772 \w \h </w:instrText>
      </w:r>
      <w:r>
        <w:fldChar w:fldCharType="separate"/>
      </w:r>
      <w:r w:rsidR="00303AA8">
        <w:t>22(a)(ii)</w:t>
      </w:r>
      <w:r>
        <w:fldChar w:fldCharType="end"/>
      </w:r>
      <w:r w:rsidRPr="006B6EDD">
        <w:t xml:space="preserve"> of the Tender Conditions</w:t>
      </w:r>
      <w:r>
        <w:t>,</w:t>
      </w:r>
      <w:r w:rsidR="000912E1">
        <w:t xml:space="preserve"> Tenderers are</w:t>
      </w:r>
      <w:r>
        <w:t xml:space="preserve"> requested to note that</w:t>
      </w:r>
      <w:r w:rsidRPr="006B6EDD">
        <w:t>:</w:t>
      </w:r>
    </w:p>
    <w:p w14:paraId="255BB81D" w14:textId="77777777" w:rsidR="003432BB" w:rsidRDefault="003432BB" w:rsidP="00A71668">
      <w:pPr>
        <w:pStyle w:val="DefenceHeadingNoTOC3"/>
        <w:numPr>
          <w:ilvl w:val="2"/>
          <w:numId w:val="164"/>
        </w:numPr>
      </w:pPr>
      <w:bookmarkStart w:id="3048" w:name="_Ref45099279"/>
      <w:bookmarkStart w:id="3049" w:name="_Ref19200321"/>
      <w:r>
        <w:t>information must have all of the following characteristics before it may be considered to be Commercial-in-Confidence Information:</w:t>
      </w:r>
      <w:bookmarkEnd w:id="3048"/>
    </w:p>
    <w:p w14:paraId="4AB2EAE7" w14:textId="77777777" w:rsidR="003432BB" w:rsidRDefault="003432BB" w:rsidP="00AF2D37">
      <w:pPr>
        <w:pStyle w:val="DefenceHeadingNoTOC3"/>
        <w:numPr>
          <w:ilvl w:val="3"/>
          <w:numId w:val="164"/>
        </w:numPr>
      </w:pPr>
      <w:r>
        <w:t xml:space="preserve">the information to be protected must be specifically identified; </w:t>
      </w:r>
    </w:p>
    <w:p w14:paraId="4CEA8CDD" w14:textId="77777777" w:rsidR="003432BB" w:rsidRDefault="003432BB" w:rsidP="00AF2D37">
      <w:pPr>
        <w:pStyle w:val="DefenceHeadingNoTOC3"/>
        <w:numPr>
          <w:ilvl w:val="3"/>
          <w:numId w:val="164"/>
        </w:numPr>
      </w:pPr>
      <w:r>
        <w:t xml:space="preserve">the information must be commercially sensitive and not already in the public domain; </w:t>
      </w:r>
    </w:p>
    <w:p w14:paraId="5D2AD82B" w14:textId="77777777" w:rsidR="003432BB" w:rsidRDefault="003432BB" w:rsidP="00AF2D37">
      <w:pPr>
        <w:pStyle w:val="DefenceHeadingNoTOC3"/>
        <w:numPr>
          <w:ilvl w:val="3"/>
          <w:numId w:val="164"/>
        </w:numPr>
      </w:pPr>
      <w:r>
        <w:t>disclosure would cause unreasonable detriment to the owner of the information or another party; and</w:t>
      </w:r>
    </w:p>
    <w:p w14:paraId="4FB3DA50" w14:textId="77777777" w:rsidR="003432BB" w:rsidRDefault="003432BB" w:rsidP="00AF2D37">
      <w:pPr>
        <w:pStyle w:val="DefenceHeadingNoTOC3"/>
        <w:numPr>
          <w:ilvl w:val="3"/>
          <w:numId w:val="164"/>
        </w:numPr>
      </w:pPr>
      <w:r>
        <w:t>the information was provided with an express or implied understanding that it would remain confidential;</w:t>
      </w:r>
    </w:p>
    <w:p w14:paraId="41CB1018" w14:textId="56092BEB" w:rsidR="003432BB" w:rsidRPr="006B6EDD" w:rsidRDefault="003432BB" w:rsidP="00A71668">
      <w:pPr>
        <w:pStyle w:val="DefenceHeadingNoTOC3"/>
        <w:numPr>
          <w:ilvl w:val="2"/>
          <w:numId w:val="164"/>
        </w:numPr>
      </w:pPr>
      <w:r>
        <w:t xml:space="preserve">without limiting paragraph </w:t>
      </w:r>
      <w:r w:rsidR="000912E1">
        <w:fldChar w:fldCharType="begin"/>
      </w:r>
      <w:r w:rsidR="000912E1">
        <w:instrText xml:space="preserve"> REF _Ref45099279 \r \h </w:instrText>
      </w:r>
      <w:r w:rsidR="000912E1">
        <w:fldChar w:fldCharType="separate"/>
      </w:r>
      <w:r w:rsidR="00303AA8">
        <w:t>(c)</w:t>
      </w:r>
      <w:r w:rsidR="000912E1">
        <w:fldChar w:fldCharType="end"/>
      </w:r>
      <w:r w:rsidR="000912E1">
        <w:t>,</w:t>
      </w:r>
      <w:r>
        <w:t xml:space="preserve"> </w:t>
      </w:r>
      <w:r w:rsidRPr="006B6EDD">
        <w:t>the following types of information in, or</w:t>
      </w:r>
      <w:r w:rsidR="000912E1">
        <w:t xml:space="preserve"> provided</w:t>
      </w:r>
      <w:r w:rsidRPr="006B6EDD">
        <w:t xml:space="preserve"> in relation to, contracts would generally not be considered Commercial-in-Confidence Information:</w:t>
      </w:r>
      <w:bookmarkEnd w:id="3049"/>
    </w:p>
    <w:p w14:paraId="26354B2D" w14:textId="77777777" w:rsidR="003432BB" w:rsidRPr="006B6EDD" w:rsidRDefault="003432BB" w:rsidP="00A71668">
      <w:pPr>
        <w:pStyle w:val="DefenceHeadingNoTOC4"/>
        <w:numPr>
          <w:ilvl w:val="3"/>
          <w:numId w:val="48"/>
        </w:numPr>
      </w:pPr>
      <w:r w:rsidRPr="006B6EDD">
        <w:t>performance and financial guarantees;</w:t>
      </w:r>
    </w:p>
    <w:p w14:paraId="6591CABF" w14:textId="77777777" w:rsidR="003432BB" w:rsidRPr="006B6EDD" w:rsidRDefault="003432BB" w:rsidP="00A71668">
      <w:pPr>
        <w:pStyle w:val="DefenceHeadingNoTOC4"/>
        <w:numPr>
          <w:ilvl w:val="3"/>
          <w:numId w:val="48"/>
        </w:numPr>
      </w:pPr>
      <w:r w:rsidRPr="006B6EDD">
        <w:t>indemnities;</w:t>
      </w:r>
    </w:p>
    <w:p w14:paraId="251BF394" w14:textId="77777777" w:rsidR="003432BB" w:rsidRPr="006B6EDD" w:rsidRDefault="003432BB" w:rsidP="00A71668">
      <w:pPr>
        <w:pStyle w:val="DefenceHeadingNoTOC4"/>
        <w:numPr>
          <w:ilvl w:val="3"/>
          <w:numId w:val="48"/>
        </w:numPr>
      </w:pPr>
      <w:r w:rsidRPr="006B6EDD">
        <w:t>the price of an individual item, or groups of items of goods or services;</w:t>
      </w:r>
    </w:p>
    <w:p w14:paraId="3C5C47B6" w14:textId="77777777" w:rsidR="003432BB" w:rsidRPr="006B6EDD" w:rsidRDefault="003432BB" w:rsidP="00A71668">
      <w:pPr>
        <w:pStyle w:val="DefenceHeadingNoTOC4"/>
        <w:numPr>
          <w:ilvl w:val="3"/>
          <w:numId w:val="48"/>
        </w:numPr>
      </w:pPr>
      <w:r w:rsidRPr="006B6EDD">
        <w:t>rebate, liquidated damages and service credit clauses;</w:t>
      </w:r>
    </w:p>
    <w:p w14:paraId="3B37EDE1" w14:textId="77777777" w:rsidR="003432BB" w:rsidRPr="006B6EDD" w:rsidRDefault="003432BB" w:rsidP="00A71668">
      <w:pPr>
        <w:pStyle w:val="DefenceHeadingNoTOC4"/>
        <w:numPr>
          <w:ilvl w:val="3"/>
          <w:numId w:val="48"/>
        </w:numPr>
      </w:pPr>
      <w:r w:rsidRPr="006B6EDD">
        <w:t>performance measures applicable to the Contract;</w:t>
      </w:r>
    </w:p>
    <w:p w14:paraId="6BADA5A1" w14:textId="77777777" w:rsidR="003432BB" w:rsidRPr="006B6EDD" w:rsidRDefault="003432BB" w:rsidP="00A71668">
      <w:pPr>
        <w:pStyle w:val="DefenceHeadingNoTOC4"/>
        <w:numPr>
          <w:ilvl w:val="3"/>
          <w:numId w:val="48"/>
        </w:numPr>
      </w:pPr>
      <w:r w:rsidRPr="006B6EDD">
        <w:t>clauses which describe how Intellectual Property Rights are to be dealt with;</w:t>
      </w:r>
    </w:p>
    <w:p w14:paraId="7FB809F8" w14:textId="77777777" w:rsidR="003432BB" w:rsidRPr="006B6EDD" w:rsidRDefault="003432BB" w:rsidP="00A71668">
      <w:pPr>
        <w:pStyle w:val="DefenceHeadingNoTOC4"/>
        <w:numPr>
          <w:ilvl w:val="3"/>
          <w:numId w:val="48"/>
        </w:numPr>
      </w:pPr>
      <w:r>
        <w:t>payment arrangements; and</w:t>
      </w:r>
    </w:p>
    <w:p w14:paraId="5263724B" w14:textId="77777777" w:rsidR="003432BB" w:rsidRPr="006B6EDD" w:rsidRDefault="003432BB" w:rsidP="00A71668">
      <w:pPr>
        <w:pStyle w:val="DefenceHeadingNoTOC4"/>
        <w:numPr>
          <w:ilvl w:val="3"/>
          <w:numId w:val="48"/>
        </w:numPr>
      </w:pPr>
      <w:r w:rsidRPr="006B6EDD">
        <w:t>the performance of the Consultant against the requirements of the Contract and agreed assessment criteria; and</w:t>
      </w:r>
    </w:p>
    <w:p w14:paraId="4C24832F" w14:textId="77777777" w:rsidR="003432BB" w:rsidRPr="006B6EDD" w:rsidRDefault="003432BB" w:rsidP="00A71668">
      <w:pPr>
        <w:pStyle w:val="DefenceHeadingNoTOC3"/>
        <w:numPr>
          <w:ilvl w:val="2"/>
          <w:numId w:val="164"/>
        </w:numPr>
      </w:pPr>
      <w:r w:rsidRPr="006B6EDD">
        <w:t xml:space="preserve">the following types of information may </w:t>
      </w:r>
      <w:r>
        <w:t xml:space="preserve">(in the Commonwealth’s absolute discretion) </w:t>
      </w:r>
      <w:r w:rsidRPr="006B6EDD">
        <w:t>meet the criteria of being protected as Commercial-in-Confidence Information:</w:t>
      </w:r>
    </w:p>
    <w:p w14:paraId="2FC9770B" w14:textId="77777777" w:rsidR="003432BB" w:rsidRPr="006B6EDD" w:rsidRDefault="003432BB" w:rsidP="00A71668">
      <w:pPr>
        <w:pStyle w:val="DefenceHeadingNoTOC4"/>
        <w:numPr>
          <w:ilvl w:val="3"/>
          <w:numId w:val="167"/>
        </w:numPr>
      </w:pPr>
      <w:r w:rsidRPr="006B6EDD">
        <w:t>trade secrets;</w:t>
      </w:r>
    </w:p>
    <w:p w14:paraId="5EE8BA16" w14:textId="77777777" w:rsidR="003432BB" w:rsidRPr="006B6EDD" w:rsidRDefault="003432BB" w:rsidP="00A71668">
      <w:pPr>
        <w:pStyle w:val="DefenceHeadingNoTOC4"/>
        <w:numPr>
          <w:ilvl w:val="3"/>
          <w:numId w:val="167"/>
        </w:numPr>
      </w:pPr>
      <w:r w:rsidRPr="006B6EDD">
        <w:t>proprietary information (this could be information about how a particular technical or business solution is to be provided);</w:t>
      </w:r>
    </w:p>
    <w:p w14:paraId="2137B6B6" w14:textId="77777777" w:rsidR="003432BB" w:rsidRPr="006B6EDD" w:rsidRDefault="003432BB" w:rsidP="00A71668">
      <w:pPr>
        <w:pStyle w:val="DefenceHeadingNoTOC4"/>
        <w:numPr>
          <w:ilvl w:val="3"/>
          <w:numId w:val="167"/>
        </w:numPr>
      </w:pPr>
      <w:r w:rsidRPr="006B6EDD">
        <w:t>internal costing information or information about profit margins; and</w:t>
      </w:r>
    </w:p>
    <w:p w14:paraId="716919FD" w14:textId="77777777" w:rsidR="003432BB" w:rsidRDefault="003432BB" w:rsidP="00A71668">
      <w:pPr>
        <w:pStyle w:val="DefenceHeadingNoTOC4"/>
        <w:numPr>
          <w:ilvl w:val="3"/>
          <w:numId w:val="167"/>
        </w:numPr>
      </w:pPr>
      <w:r w:rsidRPr="006B6EDD">
        <w:t>pricing structures (</w:t>
      </w:r>
      <w:r>
        <w:t xml:space="preserve">if </w:t>
      </w:r>
      <w:r w:rsidRPr="006B6EDD">
        <w:t>this information would reveal whether</w:t>
      </w:r>
      <w:r w:rsidRPr="006B6EDD" w:rsidDel="00770F46">
        <w:t xml:space="preserve"> </w:t>
      </w:r>
      <w:r w:rsidRPr="006B6EDD">
        <w:t xml:space="preserve">there was a profit or loss on the supply of a particular good or service). </w:t>
      </w:r>
    </w:p>
    <w:p w14:paraId="6816EFC0" w14:textId="3E70DB53" w:rsidR="003432BB" w:rsidRPr="006B6EDD" w:rsidRDefault="003432BB" w:rsidP="003432BB">
      <w:pPr>
        <w:pStyle w:val="DefenceNormal"/>
      </w:pPr>
      <w:r>
        <w:t>Details of any specific information that the Tenderer wishes the Commonwealth to keep confidential should be provided i</w:t>
      </w:r>
      <w:r w:rsidR="00150CA7">
        <w:t>n table format as set out below</w:t>
      </w:r>
      <w:r w:rsidR="009A527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3432BB" w:rsidRPr="006B6EDD" w14:paraId="3DAB6A23" w14:textId="77777777" w:rsidTr="00A71668">
        <w:tc>
          <w:tcPr>
            <w:tcW w:w="3191" w:type="dxa"/>
          </w:tcPr>
          <w:p w14:paraId="52F887DE"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lastRenderedPageBreak/>
              <w:t>SPECIFIC INFORMATION</w:t>
            </w:r>
          </w:p>
        </w:tc>
        <w:tc>
          <w:tcPr>
            <w:tcW w:w="3191" w:type="dxa"/>
          </w:tcPr>
          <w:p w14:paraId="238137CD"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JUSTIFICATION</w:t>
            </w:r>
          </w:p>
        </w:tc>
        <w:tc>
          <w:tcPr>
            <w:tcW w:w="3191" w:type="dxa"/>
          </w:tcPr>
          <w:p w14:paraId="2F467962"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PERIOD OF CONFIDENTIALITY</w:t>
            </w:r>
          </w:p>
        </w:tc>
      </w:tr>
      <w:tr w:rsidR="003432BB" w:rsidRPr="006B6EDD" w14:paraId="1397C2B3" w14:textId="77777777" w:rsidTr="00A71668">
        <w:tc>
          <w:tcPr>
            <w:tcW w:w="3191" w:type="dxa"/>
          </w:tcPr>
          <w:p w14:paraId="741389C4"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c>
          <w:tcPr>
            <w:tcW w:w="3191" w:type="dxa"/>
          </w:tcPr>
          <w:p w14:paraId="2C99283A"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c>
          <w:tcPr>
            <w:tcW w:w="3191" w:type="dxa"/>
          </w:tcPr>
          <w:p w14:paraId="0AA91503"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r>
    </w:tbl>
    <w:p w14:paraId="4014FFC1" w14:textId="77777777" w:rsidR="000269B3" w:rsidRDefault="000269B3" w:rsidP="00AF2D37">
      <w:pPr>
        <w:pStyle w:val="DefenceNormal"/>
      </w:pPr>
    </w:p>
    <w:p w14:paraId="00A467D5" w14:textId="3FF7CC06" w:rsidR="000269B3" w:rsidRDefault="003432BB" w:rsidP="00A71668">
      <w:pPr>
        <w:pStyle w:val="DefenceHeadingNoTOC1"/>
        <w:keepNext/>
        <w:numPr>
          <w:ilvl w:val="0"/>
          <w:numId w:val="145"/>
        </w:numPr>
      </w:pPr>
      <w:bookmarkStart w:id="3050" w:name="_Ref45099622"/>
      <w:bookmarkStart w:id="3051" w:name="_Toc472336994"/>
      <w:bookmarkStart w:id="3052" w:name="_Toc43971663"/>
      <w:bookmarkEnd w:id="3044"/>
      <w:r>
        <w:t>INFORMATION SECURITY</w:t>
      </w:r>
      <w:bookmarkEnd w:id="3050"/>
      <w:bookmarkEnd w:id="3051"/>
      <w:bookmarkEnd w:id="3052"/>
    </w:p>
    <w:p w14:paraId="3E300C41" w14:textId="15224EE3" w:rsidR="003432BB" w:rsidRPr="004765E3" w:rsidRDefault="003432BB" w:rsidP="003432BB">
      <w:pPr>
        <w:pStyle w:val="DefenceNormal"/>
      </w:pPr>
      <w:r w:rsidRPr="004765E3">
        <w:t xml:space="preserve">The Tenderer's attention is drawn to clause </w:t>
      </w:r>
      <w:r>
        <w:fldChar w:fldCharType="begin"/>
      </w:r>
      <w:r>
        <w:instrText xml:space="preserve"> REF _Ref425734331 \w \h </w:instrText>
      </w:r>
      <w:r>
        <w:fldChar w:fldCharType="separate"/>
      </w:r>
      <w:r w:rsidR="00303AA8">
        <w:t>16</w:t>
      </w:r>
      <w:r>
        <w:fldChar w:fldCharType="end"/>
      </w:r>
      <w:r w:rsidRPr="004765E3">
        <w:t xml:space="preserve"> and if it applies, clause </w:t>
      </w:r>
      <w:r>
        <w:fldChar w:fldCharType="begin"/>
      </w:r>
      <w:r>
        <w:instrText xml:space="preserve"> REF _Ref163302097 \w \h </w:instrText>
      </w:r>
      <w:r>
        <w:fldChar w:fldCharType="separate"/>
      </w:r>
      <w:r w:rsidR="00303AA8">
        <w:t>17</w:t>
      </w:r>
      <w:r>
        <w:fldChar w:fldCharType="end"/>
      </w:r>
      <w:r w:rsidRPr="004765E3">
        <w:t xml:space="preserve"> of the Tender Conditions.  </w:t>
      </w:r>
    </w:p>
    <w:p w14:paraId="5452E418" w14:textId="0B6D9EF9" w:rsidR="003432BB" w:rsidRPr="004765E3" w:rsidRDefault="003432BB" w:rsidP="003432BB">
      <w:pPr>
        <w:pStyle w:val="DefenceNormal"/>
        <w:rPr>
          <w:bCs/>
        </w:rPr>
      </w:pPr>
      <w:r w:rsidRPr="004765E3">
        <w:t xml:space="preserve">To assist the Tenderer to demonstrate its ability to satisfy the evaluation criterion under clause </w:t>
      </w:r>
      <w:r w:rsidR="000912E1">
        <w:fldChar w:fldCharType="begin"/>
      </w:r>
      <w:r w:rsidR="000912E1">
        <w:instrText xml:space="preserve"> REF _Ref45099475 \w \h </w:instrText>
      </w:r>
      <w:r w:rsidR="000912E1">
        <w:fldChar w:fldCharType="separate"/>
      </w:r>
      <w:r w:rsidR="00303AA8">
        <w:t>4(a)(vii)B</w:t>
      </w:r>
      <w:r w:rsidR="000912E1">
        <w:fldChar w:fldCharType="end"/>
      </w:r>
      <w:r>
        <w:t xml:space="preserve"> </w:t>
      </w:r>
      <w:r w:rsidRPr="004765E3">
        <w:t xml:space="preserve">of the Tender Conditions and to assist the Commonwealth in evaluating its Tender, the Tenderer is requested </w:t>
      </w:r>
      <w:r w:rsidRPr="004765E3">
        <w:rPr>
          <w:bCs/>
        </w:rPr>
        <w:t xml:space="preserve">to: </w:t>
      </w:r>
    </w:p>
    <w:p w14:paraId="0B0540CB" w14:textId="3AA63846" w:rsidR="003432BB" w:rsidRDefault="003432BB" w:rsidP="003432BB">
      <w:pPr>
        <w:pStyle w:val="DefenceHeadingNoTOC3"/>
        <w:numPr>
          <w:ilvl w:val="2"/>
          <w:numId w:val="28"/>
        </w:numPr>
      </w:pPr>
      <w:r w:rsidRPr="004765E3">
        <w:t xml:space="preserve">describe its general approach to ensuring the security of Confidential Information and, if clause </w:t>
      </w:r>
      <w:r>
        <w:fldChar w:fldCharType="begin"/>
      </w:r>
      <w:r>
        <w:instrText xml:space="preserve"> REF _Ref163302097 \w \h  \* MERGEFORMAT </w:instrText>
      </w:r>
      <w:r>
        <w:fldChar w:fldCharType="separate"/>
      </w:r>
      <w:r w:rsidR="00303AA8">
        <w:t>17</w:t>
      </w:r>
      <w:r>
        <w:fldChar w:fldCharType="end"/>
      </w:r>
      <w:r>
        <w:t xml:space="preserve"> of the Tender Conditions</w:t>
      </w:r>
      <w:r w:rsidRPr="004765E3">
        <w:t xml:space="preserve"> applies, Sensitive and Classified Information, in accordance with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4765E3">
        <w:t xml:space="preserve"> if it is the successful Tenderer; and</w:t>
      </w:r>
    </w:p>
    <w:p w14:paraId="63935794" w14:textId="3E1F68EA" w:rsidR="003432BB" w:rsidRDefault="003432BB" w:rsidP="00A71668">
      <w:pPr>
        <w:pStyle w:val="DefenceHeadingNoTOC3"/>
        <w:numPr>
          <w:ilvl w:val="2"/>
          <w:numId w:val="28"/>
        </w:numPr>
      </w:pPr>
      <w:r w:rsidRPr="004765E3">
        <w:t xml:space="preserve">complete the Questionnaire in item B.  </w:t>
      </w:r>
    </w:p>
    <w:p w14:paraId="2693AC92" w14:textId="7E5E2C5A" w:rsidR="003432BB" w:rsidRPr="004765E3" w:rsidRDefault="003432BB" w:rsidP="003432BB">
      <w:pPr>
        <w:pStyle w:val="DefenceNormal"/>
      </w:pPr>
      <w:r w:rsidRPr="00135A23">
        <w:t xml:space="preserve">The Commonwealth reserves the right to negotiate the </w:t>
      </w:r>
      <w:r>
        <w:t>information</w:t>
      </w:r>
      <w:r w:rsidRPr="00135A23">
        <w:t xml:space="preserve"> provided by any Tender</w:t>
      </w:r>
      <w:r>
        <w:t xml:space="preserve">er in this </w:t>
      </w:r>
      <w:r w:rsidR="000912E1">
        <w:t xml:space="preserve">item </w:t>
      </w:r>
      <w:r w:rsidR="009A527E">
        <w:fldChar w:fldCharType="begin"/>
      </w:r>
      <w:r w:rsidR="009A527E">
        <w:instrText xml:space="preserve"> REF _Ref45099622 \r \h </w:instrText>
      </w:r>
      <w:r w:rsidR="009A527E">
        <w:fldChar w:fldCharType="separate"/>
      </w:r>
      <w:r w:rsidR="00303AA8">
        <w:t>3</w:t>
      </w:r>
      <w:r w:rsidR="009A527E">
        <w:fldChar w:fldCharType="end"/>
      </w:r>
      <w:r w:rsidR="000912E1">
        <w:t xml:space="preserve"> of</w:t>
      </w:r>
      <w:r w:rsidR="000912E1" w:rsidRPr="004765E3">
        <w:t xml:space="preserve">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00432F1D">
        <w:t xml:space="preserve"> </w:t>
      </w:r>
      <w:r w:rsidRPr="00135A23">
        <w:t xml:space="preserve">with a view to amending the terms of the Contract </w:t>
      </w:r>
      <w:r w:rsidR="000912E1">
        <w:t xml:space="preserve">(including the Contract Particulars) </w:t>
      </w:r>
      <w:r w:rsidRPr="00135A23">
        <w:t>before entering into any Contract with the successful Tenderer.</w:t>
      </w:r>
      <w:r w:rsidRPr="00007D10">
        <w:t xml:space="preserve"> </w:t>
      </w:r>
    </w:p>
    <w:p w14:paraId="0A5034C9" w14:textId="12CEC352" w:rsidR="003432BB" w:rsidRPr="00D04220" w:rsidRDefault="003432BB" w:rsidP="003432BB">
      <w:pPr>
        <w:pStyle w:val="DefenceNormal"/>
        <w:rPr>
          <w:sz w:val="22"/>
          <w:szCs w:val="22"/>
        </w:rPr>
      </w:pPr>
      <w:r w:rsidRPr="00180C3B">
        <w:t>If</w:t>
      </w:r>
      <w:r w:rsidRPr="004765E3">
        <w:rPr>
          <w:bCs/>
        </w:rPr>
        <w:t xml:space="preserve"> the Tenderer wishes to lodge its Tender on a </w:t>
      </w:r>
      <w:r w:rsidRPr="0084037E">
        <w:t>Joint Bid Basis</w:t>
      </w:r>
      <w:r w:rsidRPr="004765E3">
        <w:t>, it is requested to provide any information in this</w:t>
      </w:r>
      <w:r w:rsidR="000912E1">
        <w:t xml:space="preserve"> item </w:t>
      </w:r>
      <w:r w:rsidR="009A527E">
        <w:fldChar w:fldCharType="begin"/>
      </w:r>
      <w:r w:rsidR="009A527E">
        <w:instrText xml:space="preserve"> REF _Ref45099622 \r \h </w:instrText>
      </w:r>
      <w:r w:rsidR="009A527E">
        <w:fldChar w:fldCharType="separate"/>
      </w:r>
      <w:r w:rsidR="00303AA8">
        <w:t>3</w:t>
      </w:r>
      <w:r w:rsidR="009A527E">
        <w:fldChar w:fldCharType="end"/>
      </w:r>
      <w:r w:rsidR="000912E1">
        <w:t xml:space="preserve"> of</w:t>
      </w:r>
      <w:r w:rsidRPr="004765E3">
        <w:t xml:space="preserve">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00432F1D">
        <w:t xml:space="preserve"> </w:t>
      </w:r>
      <w:r w:rsidRPr="004765E3">
        <w:t xml:space="preserve">which it </w:t>
      </w:r>
      <w:r w:rsidRPr="00D04220">
        <w:rPr>
          <w:sz w:val="22"/>
          <w:szCs w:val="22"/>
        </w:rPr>
        <w:t xml:space="preserve">considers relevant to </w:t>
      </w:r>
      <w:r w:rsidR="00C13CC3">
        <w:rPr>
          <w:sz w:val="22"/>
          <w:szCs w:val="22"/>
        </w:rPr>
        <w:t xml:space="preserve">its </w:t>
      </w:r>
      <w:r w:rsidRPr="00D04220">
        <w:rPr>
          <w:sz w:val="22"/>
          <w:szCs w:val="22"/>
        </w:rPr>
        <w:t>proposed joint bid arrangements (as applicable).</w:t>
      </w:r>
    </w:p>
    <w:p w14:paraId="4205AB08" w14:textId="77777777" w:rsidR="003432BB" w:rsidRPr="00A71668" w:rsidRDefault="003432BB" w:rsidP="00A71668">
      <w:pPr>
        <w:pStyle w:val="DefenceSubTitle"/>
        <w:rPr>
          <w:rFonts w:ascii="Arial" w:hAnsi="Arial"/>
          <w:b w:val="0"/>
          <w:sz w:val="20"/>
        </w:rPr>
      </w:pPr>
      <w:r w:rsidRPr="00A71668">
        <w:rPr>
          <w:rFonts w:ascii="Arial" w:hAnsi="Arial"/>
          <w:sz w:val="20"/>
        </w:rPr>
        <w:t>A</w:t>
      </w:r>
      <w:r w:rsidRPr="00A71668">
        <w:rPr>
          <w:rFonts w:ascii="Arial" w:hAnsi="Arial"/>
          <w:sz w:val="20"/>
        </w:rPr>
        <w:tab/>
        <w:t>GENERAL APPROACH TO INFORMATION SECURITY</w:t>
      </w:r>
    </w:p>
    <w:p w14:paraId="6E7F2B98" w14:textId="77777777" w:rsidR="003432BB" w:rsidRPr="004765E3" w:rsidRDefault="003432BB" w:rsidP="003432BB">
      <w:pPr>
        <w:pStyle w:val="DefenceNormal"/>
        <w:ind w:left="964"/>
      </w:pPr>
      <w:r w:rsidRPr="004765E3">
        <w:rPr>
          <w:b/>
        </w:rPr>
        <w:t>[INSERT]</w:t>
      </w:r>
    </w:p>
    <w:p w14:paraId="1FB85052" w14:textId="77777777" w:rsidR="003432BB" w:rsidRPr="00A71668" w:rsidRDefault="003432BB" w:rsidP="00A71668">
      <w:pPr>
        <w:pStyle w:val="DefenceSubTitle"/>
        <w:rPr>
          <w:rFonts w:ascii="Arial" w:hAnsi="Arial"/>
          <w:b w:val="0"/>
          <w:sz w:val="20"/>
        </w:rPr>
      </w:pPr>
      <w:r w:rsidRPr="00A71668">
        <w:rPr>
          <w:rFonts w:ascii="Arial" w:hAnsi="Arial"/>
          <w:sz w:val="20"/>
        </w:rPr>
        <w:t>B</w:t>
      </w:r>
      <w:r w:rsidRPr="00A71668">
        <w:rPr>
          <w:rFonts w:ascii="Arial" w:hAnsi="Arial"/>
          <w:sz w:val="20"/>
        </w:rPr>
        <w:tab/>
        <w:t>QUESTIONNAIRE</w:t>
      </w:r>
    </w:p>
    <w:p w14:paraId="7CEE150E" w14:textId="6D8B7E91" w:rsidR="003432BB" w:rsidRPr="004765E3" w:rsidRDefault="003432BB" w:rsidP="003432BB">
      <w:pPr>
        <w:pStyle w:val="DefenceNormal"/>
        <w:rPr>
          <w:b/>
          <w:bCs/>
        </w:rPr>
      </w:pPr>
      <w:r w:rsidRPr="004765E3">
        <w:t xml:space="preserve">The following questions apply to </w:t>
      </w:r>
      <w:r w:rsidRPr="004765E3">
        <w:rPr>
          <w:b/>
          <w:bCs/>
          <w:i/>
        </w:rPr>
        <w:t>[</w:t>
      </w:r>
      <w:r w:rsidRPr="006211F7">
        <w:rPr>
          <w:b/>
          <w:bCs/>
          <w:i/>
        </w:rPr>
        <w:t xml:space="preserve">INSERT </w:t>
      </w:r>
      <w:r w:rsidRPr="0084037E">
        <w:rPr>
          <w:b/>
          <w:i/>
        </w:rPr>
        <w:t>ATM</w:t>
      </w:r>
      <w:r w:rsidRPr="00287881">
        <w:rPr>
          <w:b/>
        </w:rPr>
        <w:t xml:space="preserve"> </w:t>
      </w:r>
      <w:r w:rsidRPr="00287881">
        <w:rPr>
          <w:b/>
          <w:bCs/>
          <w:i/>
        </w:rPr>
        <w:t>ID, PROJECT</w:t>
      </w:r>
      <w:r w:rsidRPr="004765E3">
        <w:rPr>
          <w:b/>
          <w:bCs/>
          <w:i/>
        </w:rPr>
        <w:t xml:space="preserve"> NUMBER, PROJECT NAME AND DESCRIPTION OF </w:t>
      </w:r>
      <w:r w:rsidR="009A527E">
        <w:rPr>
          <w:b/>
          <w:bCs/>
          <w:i/>
        </w:rPr>
        <w:t xml:space="preserve">WORKS AND </w:t>
      </w:r>
      <w:r>
        <w:rPr>
          <w:b/>
          <w:bCs/>
          <w:i/>
        </w:rPr>
        <w:t>SERVICES</w:t>
      </w:r>
      <w:r w:rsidR="009A527E">
        <w:rPr>
          <w:b/>
          <w:bCs/>
          <w:i/>
        </w:rPr>
        <w:t>, AS APPLICABLE</w:t>
      </w:r>
      <w:r w:rsidRPr="004765E3">
        <w:rPr>
          <w:b/>
          <w:bCs/>
          <w:i/>
        </w:rPr>
        <w:t>]</w:t>
      </w:r>
      <w:r w:rsidRPr="004765E3">
        <w:t xml:space="preserve">, described in the Tender Documents: </w:t>
      </w:r>
    </w:p>
    <w:p w14:paraId="54AAADED" w14:textId="31B97745" w:rsidR="003432BB" w:rsidRPr="004765E3" w:rsidRDefault="003432BB" w:rsidP="00C13CC3">
      <w:pPr>
        <w:pStyle w:val="DefenceSchedule1"/>
        <w:numPr>
          <w:ilvl w:val="0"/>
          <w:numId w:val="104"/>
        </w:numPr>
      </w:pPr>
      <w:r w:rsidRPr="004765E3">
        <w:t xml:space="preserve">Does the Tenderer (and any proposed Recipient) have information security procedures, policies and measures in place that are or may be relevant to the requirements, if it is the successful Tenderer, in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4765E3">
        <w:t xml:space="preserve"> in respect of Confiden</w:t>
      </w:r>
      <w:r>
        <w:t xml:space="preserve">tial Information and, if clause </w:t>
      </w:r>
      <w:r>
        <w:fldChar w:fldCharType="begin"/>
      </w:r>
      <w:r>
        <w:instrText xml:space="preserve"> REF _Ref163302097 \w \h </w:instrText>
      </w:r>
      <w:r>
        <w:fldChar w:fldCharType="separate"/>
      </w:r>
      <w:r w:rsidR="00303AA8">
        <w:t>17</w:t>
      </w:r>
      <w:r>
        <w:fldChar w:fldCharType="end"/>
      </w:r>
      <w:r w:rsidRPr="004765E3">
        <w:t xml:space="preserve"> </w:t>
      </w:r>
      <w:r>
        <w:t>of the Tender Conditions</w:t>
      </w:r>
      <w:r w:rsidRPr="004765E3">
        <w:t xml:space="preserve"> applies, Sensitive and Classified Information? </w:t>
      </w:r>
    </w:p>
    <w:p w14:paraId="32DF300B" w14:textId="77777777" w:rsidR="003432BB" w:rsidRPr="00D32F22" w:rsidRDefault="003432BB" w:rsidP="003432BB">
      <w:pPr>
        <w:pStyle w:val="DefenceIndent"/>
        <w:rPr>
          <w:b/>
        </w:rPr>
      </w:pPr>
      <w:r w:rsidRPr="00A71668">
        <w:rPr>
          <w:b/>
        </w:rPr>
        <w:sym w:font="Wingdings" w:char="F071"/>
      </w:r>
      <w:r w:rsidRPr="00A71668">
        <w:rPr>
          <w:b/>
        </w:rPr>
        <w:t xml:space="preserve">  YES</w:t>
      </w:r>
      <w:r w:rsidRPr="00A71668">
        <w:rPr>
          <w:b/>
        </w:rPr>
        <w:tab/>
      </w:r>
      <w:r w:rsidRPr="00A71668">
        <w:rPr>
          <w:b/>
        </w:rPr>
        <w:tab/>
      </w:r>
      <w:r w:rsidRPr="00A71668">
        <w:rPr>
          <w:b/>
        </w:rPr>
        <w:sym w:font="Wingdings" w:char="F071"/>
      </w:r>
      <w:r w:rsidRPr="00A71668">
        <w:rPr>
          <w:b/>
        </w:rPr>
        <w:t xml:space="preserve">  NO</w:t>
      </w:r>
    </w:p>
    <w:p w14:paraId="3742F2C2" w14:textId="77777777" w:rsidR="003432BB" w:rsidRPr="004765E3" w:rsidRDefault="003432BB" w:rsidP="003432BB">
      <w:pPr>
        <w:pStyle w:val="DefenceIndent"/>
      </w:pPr>
      <w:r w:rsidRPr="004765E3">
        <w:t>If Yes, please provide details:</w:t>
      </w:r>
    </w:p>
    <w:p w14:paraId="1E67D15F" w14:textId="77777777" w:rsidR="003432BB" w:rsidRPr="004765E3" w:rsidRDefault="003432BB" w:rsidP="003432BB">
      <w:pPr>
        <w:pStyle w:val="DefenceIndent"/>
        <w:rPr>
          <w:b/>
        </w:rPr>
      </w:pPr>
      <w:r w:rsidRPr="004765E3">
        <w:rPr>
          <w:b/>
        </w:rPr>
        <w:t>[INSERT]</w:t>
      </w:r>
    </w:p>
    <w:p w14:paraId="0FD7FBA3" w14:textId="771E9A5F" w:rsidR="003432BB" w:rsidRPr="004765E3" w:rsidRDefault="003432BB" w:rsidP="00C13CC3">
      <w:pPr>
        <w:pStyle w:val="DefenceSchedule1"/>
        <w:numPr>
          <w:ilvl w:val="0"/>
          <w:numId w:val="104"/>
        </w:numPr>
      </w:pPr>
      <w:r w:rsidRPr="004765E3">
        <w:t xml:space="preserve">Do the Tenderer's (and any proposed Recipient's) information security procedures, policies and measures comply with the requirements, if it is the successful Tenderer, in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4765E3">
        <w:t xml:space="preserve"> in respect of Confiden</w:t>
      </w:r>
      <w:r>
        <w:t xml:space="preserve">tial Information and, if clause </w:t>
      </w:r>
      <w:r>
        <w:fldChar w:fldCharType="begin"/>
      </w:r>
      <w:r>
        <w:instrText xml:space="preserve"> REF _Ref163302097 \w \h </w:instrText>
      </w:r>
      <w:r>
        <w:fldChar w:fldCharType="separate"/>
      </w:r>
      <w:r w:rsidR="00303AA8">
        <w:t>17</w:t>
      </w:r>
      <w:r>
        <w:fldChar w:fldCharType="end"/>
      </w:r>
      <w:r w:rsidRPr="004765E3">
        <w:t xml:space="preserve"> </w:t>
      </w:r>
      <w:r>
        <w:t>of the Tender Conditions</w:t>
      </w:r>
      <w:r w:rsidRPr="004765E3">
        <w:t xml:space="preserve"> applies, Sensitive and Classified Information? </w:t>
      </w:r>
    </w:p>
    <w:p w14:paraId="6BDD52AF"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24BA05CD" w14:textId="77777777" w:rsidR="003432BB" w:rsidRPr="004765E3" w:rsidRDefault="003432BB" w:rsidP="003432BB">
      <w:pPr>
        <w:pStyle w:val="DefenceIndent"/>
      </w:pPr>
      <w:r w:rsidRPr="004765E3">
        <w:t>If No, please provide details:</w:t>
      </w:r>
    </w:p>
    <w:p w14:paraId="0F7D57A0" w14:textId="77777777" w:rsidR="003432BB" w:rsidRPr="00D32F22" w:rsidRDefault="003432BB" w:rsidP="003432BB">
      <w:pPr>
        <w:pStyle w:val="DefenceIndent"/>
        <w:rPr>
          <w:b/>
        </w:rPr>
      </w:pPr>
      <w:r w:rsidRPr="00D32F22">
        <w:rPr>
          <w:b/>
        </w:rPr>
        <w:t>[INSERT]</w:t>
      </w:r>
    </w:p>
    <w:p w14:paraId="569759E8" w14:textId="548E0B0A" w:rsidR="003432BB" w:rsidRPr="004765E3" w:rsidRDefault="003432BB" w:rsidP="003432BB">
      <w:pPr>
        <w:pStyle w:val="DefenceIndent"/>
      </w:pPr>
      <w:r w:rsidRPr="004765E3">
        <w:t>If No, please provide details of the steps that the Tenderer (and any proposed Recipient) will take to ensure compliance with these requirements before the A</w:t>
      </w:r>
      <w:r w:rsidR="00CD5BE1">
        <w:t>ward Date, including timeframes:</w:t>
      </w:r>
      <w:r w:rsidRPr="004765E3">
        <w:t xml:space="preserve"> </w:t>
      </w:r>
    </w:p>
    <w:p w14:paraId="07610FBF" w14:textId="77777777" w:rsidR="003432BB" w:rsidRPr="00D32F22" w:rsidRDefault="003432BB" w:rsidP="003432BB">
      <w:pPr>
        <w:pStyle w:val="DefenceIndent"/>
        <w:rPr>
          <w:b/>
        </w:rPr>
      </w:pPr>
      <w:r w:rsidRPr="00D32F22">
        <w:rPr>
          <w:b/>
        </w:rPr>
        <w:t>[INSERT]</w:t>
      </w:r>
    </w:p>
    <w:p w14:paraId="31A5CC88" w14:textId="77777777" w:rsidR="003432BB" w:rsidRPr="004765E3" w:rsidRDefault="003432BB" w:rsidP="00A71668">
      <w:pPr>
        <w:pStyle w:val="DefenceSchedule1"/>
        <w:numPr>
          <w:ilvl w:val="0"/>
          <w:numId w:val="104"/>
        </w:numPr>
      </w:pPr>
      <w:r w:rsidRPr="004765E3">
        <w:lastRenderedPageBreak/>
        <w:t xml:space="preserve">What is the Tenderer's (and any proposed Recipient's) approach to preventing, detecting, reporting on, responding to and closing out: </w:t>
      </w:r>
    </w:p>
    <w:p w14:paraId="40A45573" w14:textId="77777777" w:rsidR="003432BB" w:rsidRPr="004765E3" w:rsidRDefault="003432BB" w:rsidP="00A71668">
      <w:pPr>
        <w:pStyle w:val="DefenceSchedule3"/>
        <w:numPr>
          <w:ilvl w:val="2"/>
          <w:numId w:val="7"/>
        </w:numPr>
      </w:pPr>
      <w:r w:rsidRPr="004765E3">
        <w:t xml:space="preserve">new and emerging threats to information security procedures, policies and measures: </w:t>
      </w:r>
    </w:p>
    <w:p w14:paraId="7B6EE0A9" w14:textId="77777777" w:rsidR="003432BB" w:rsidRPr="00D32F22" w:rsidRDefault="003432BB" w:rsidP="003432BB">
      <w:pPr>
        <w:pStyle w:val="DefenceIndent2"/>
        <w:rPr>
          <w:b/>
        </w:rPr>
      </w:pPr>
      <w:r w:rsidRPr="00D32F22">
        <w:rPr>
          <w:b/>
        </w:rPr>
        <w:t>[INSERT]</w:t>
      </w:r>
    </w:p>
    <w:p w14:paraId="67ADA2F6" w14:textId="77777777" w:rsidR="003432BB" w:rsidRPr="004765E3" w:rsidRDefault="003432BB" w:rsidP="00A71668">
      <w:pPr>
        <w:pStyle w:val="DefenceSchedule3"/>
        <w:numPr>
          <w:ilvl w:val="2"/>
          <w:numId w:val="7"/>
        </w:numPr>
      </w:pPr>
      <w:r w:rsidRPr="004765E3">
        <w:t xml:space="preserve">observed or suspected security weaknesses/threats to information security procedures, policies and measures: </w:t>
      </w:r>
    </w:p>
    <w:p w14:paraId="0B51A30B" w14:textId="77777777" w:rsidR="003432BB" w:rsidRPr="00D32F22" w:rsidRDefault="003432BB" w:rsidP="003432BB">
      <w:pPr>
        <w:pStyle w:val="DefenceIndent2"/>
        <w:rPr>
          <w:b/>
        </w:rPr>
      </w:pPr>
      <w:r w:rsidRPr="00D32F22">
        <w:rPr>
          <w:b/>
        </w:rPr>
        <w:t>[INSERT]</w:t>
      </w:r>
    </w:p>
    <w:p w14:paraId="55E89125" w14:textId="77777777" w:rsidR="003432BB" w:rsidRPr="004765E3" w:rsidRDefault="003432BB" w:rsidP="00A71668">
      <w:pPr>
        <w:pStyle w:val="DefenceSchedule3"/>
        <w:numPr>
          <w:ilvl w:val="2"/>
          <w:numId w:val="7"/>
        </w:numPr>
      </w:pPr>
      <w:r w:rsidRPr="004765E3">
        <w:t xml:space="preserve">information security procedures, policies and measures not operating as effectively as intended: </w:t>
      </w:r>
    </w:p>
    <w:p w14:paraId="56152277" w14:textId="77777777" w:rsidR="003432BB" w:rsidRPr="00D32F22" w:rsidRDefault="003432BB" w:rsidP="003432BB">
      <w:pPr>
        <w:pStyle w:val="DefenceIndent2"/>
        <w:rPr>
          <w:b/>
        </w:rPr>
      </w:pPr>
      <w:r w:rsidRPr="00D32F22">
        <w:rPr>
          <w:b/>
        </w:rPr>
        <w:t xml:space="preserve">[INSERT] </w:t>
      </w:r>
    </w:p>
    <w:p w14:paraId="03D809E6" w14:textId="77777777" w:rsidR="003432BB" w:rsidRPr="004765E3" w:rsidRDefault="003432BB" w:rsidP="00A71668">
      <w:pPr>
        <w:pStyle w:val="DefenceSchedule3"/>
        <w:numPr>
          <w:ilvl w:val="2"/>
          <w:numId w:val="7"/>
        </w:numPr>
      </w:pPr>
      <w:r w:rsidRPr="004765E3">
        <w:t xml:space="preserve">hardware or software malfunctions: </w:t>
      </w:r>
      <w:r>
        <w:t xml:space="preserve"> </w:t>
      </w:r>
    </w:p>
    <w:p w14:paraId="120067CB" w14:textId="77777777" w:rsidR="003432BB" w:rsidRPr="004765E3" w:rsidRDefault="003432BB" w:rsidP="003432BB">
      <w:pPr>
        <w:pStyle w:val="DefenceIndent2"/>
      </w:pPr>
      <w:r w:rsidRPr="00D32F22">
        <w:rPr>
          <w:b/>
        </w:rPr>
        <w:t>[INSERT]</w:t>
      </w:r>
      <w:r w:rsidRPr="004765E3">
        <w:t>; and</w:t>
      </w:r>
    </w:p>
    <w:p w14:paraId="349A82CE" w14:textId="049F695E" w:rsidR="003432BB" w:rsidRPr="004765E3" w:rsidRDefault="003432BB" w:rsidP="00A71668">
      <w:pPr>
        <w:pStyle w:val="DefenceSchedule3"/>
        <w:numPr>
          <w:ilvl w:val="2"/>
          <w:numId w:val="7"/>
        </w:numPr>
      </w:pPr>
      <w:r w:rsidRPr="004765E3">
        <w:t xml:space="preserve">if it is the successful Tenderer, any breach of the requirements in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4765E3">
        <w:t xml:space="preserve">, </w:t>
      </w:r>
      <w:r w:rsidR="00434B69">
        <w:t>whether the breach is caused by it or its personnel:</w:t>
      </w:r>
    </w:p>
    <w:p w14:paraId="2698EB2F" w14:textId="6ABB6C9E" w:rsidR="003432BB" w:rsidRPr="004765E3" w:rsidRDefault="003432BB" w:rsidP="003432BB">
      <w:pPr>
        <w:pStyle w:val="DefenceIndent2"/>
      </w:pPr>
      <w:r w:rsidRPr="00D32F22">
        <w:rPr>
          <w:b/>
        </w:rPr>
        <w:t>[INSERT]</w:t>
      </w:r>
    </w:p>
    <w:p w14:paraId="53833574" w14:textId="173EB7F9" w:rsidR="003432BB" w:rsidRPr="004765E3" w:rsidRDefault="003432BB" w:rsidP="003432BB">
      <w:pPr>
        <w:pStyle w:val="DefenceIndent"/>
      </w:pPr>
      <w:r w:rsidRPr="004765E3">
        <w:t>in respect of Confidential Information and</w:t>
      </w:r>
      <w:r>
        <w:t>,</w:t>
      </w:r>
      <w:r w:rsidRPr="004765E3">
        <w:t xml:space="preserve"> if clause </w:t>
      </w:r>
      <w:r>
        <w:fldChar w:fldCharType="begin"/>
      </w:r>
      <w:r>
        <w:instrText xml:space="preserve"> REF _Ref163302097 \w \h </w:instrText>
      </w:r>
      <w:r>
        <w:fldChar w:fldCharType="separate"/>
      </w:r>
      <w:r w:rsidR="00303AA8">
        <w:t>17</w:t>
      </w:r>
      <w:r>
        <w:fldChar w:fldCharType="end"/>
      </w:r>
      <w:r w:rsidRPr="004765E3">
        <w:t xml:space="preserve"> </w:t>
      </w:r>
      <w:r>
        <w:t>of the Tender Conditions</w:t>
      </w:r>
      <w:r w:rsidRPr="004765E3">
        <w:t xml:space="preserve"> applies, Sensitive and Classified Information? </w:t>
      </w:r>
    </w:p>
    <w:p w14:paraId="6BA672A3" w14:textId="16AB6222" w:rsidR="003432BB" w:rsidRPr="004765E3" w:rsidRDefault="003432BB" w:rsidP="00A71668">
      <w:pPr>
        <w:pStyle w:val="DefenceSchedule1"/>
        <w:numPr>
          <w:ilvl w:val="0"/>
          <w:numId w:val="104"/>
        </w:numPr>
      </w:pPr>
      <w:r w:rsidRPr="004765E3">
        <w:t>Has the Tenderer (and any proposed Recipient) been the subject of any notices, investigations, proceedings, consequences or sanctions during a procurement process, in connection with any alleged or actual breach of contract or otherwise in relation to an unauthorised disclosure of confidential, sensitive or classified information during the past 5 years?</w:t>
      </w:r>
      <w:r w:rsidRPr="004765E3">
        <w:rPr>
          <w:b/>
        </w:rPr>
        <w:t xml:space="preserve"> </w:t>
      </w:r>
    </w:p>
    <w:p w14:paraId="6B88CCB3"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7A21E809" w14:textId="77777777" w:rsidR="003432BB" w:rsidRPr="004765E3" w:rsidRDefault="003432BB" w:rsidP="003432BB">
      <w:pPr>
        <w:pStyle w:val="DefenceIndent"/>
      </w:pPr>
      <w:r w:rsidRPr="004765E3">
        <w:t>If Yes, please provide details:</w:t>
      </w:r>
    </w:p>
    <w:p w14:paraId="01CF889A" w14:textId="77777777" w:rsidR="003432BB" w:rsidRPr="00D32F22" w:rsidRDefault="003432BB" w:rsidP="003432BB">
      <w:pPr>
        <w:pStyle w:val="DefenceIndent"/>
        <w:rPr>
          <w:b/>
        </w:rPr>
      </w:pPr>
      <w:r w:rsidRPr="00D32F22">
        <w:rPr>
          <w:b/>
        </w:rPr>
        <w:t>[INSERT]</w:t>
      </w:r>
    </w:p>
    <w:p w14:paraId="11B81BA5" w14:textId="16124850" w:rsidR="003432BB" w:rsidRPr="004765E3" w:rsidRDefault="003432BB" w:rsidP="003432BB">
      <w:pPr>
        <w:pStyle w:val="DefenceIndent"/>
      </w:pPr>
      <w:r w:rsidRPr="004765E3">
        <w:t>If Yes, is the Tenderer (and any proposed Recipient) fully complying with the outcomes of such investigations, proceedings, consequences or sanctions?</w:t>
      </w:r>
    </w:p>
    <w:p w14:paraId="5F09360D"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 </w:t>
      </w:r>
    </w:p>
    <w:p w14:paraId="7F6B6889" w14:textId="77777777" w:rsidR="003432BB" w:rsidRPr="004765E3" w:rsidRDefault="003432BB" w:rsidP="003432BB">
      <w:pPr>
        <w:pStyle w:val="DefenceIndent"/>
      </w:pPr>
      <w:r w:rsidRPr="004765E3">
        <w:t>If No, please provide details:</w:t>
      </w:r>
    </w:p>
    <w:p w14:paraId="56964B7A" w14:textId="77777777" w:rsidR="003432BB" w:rsidRPr="00D32F22" w:rsidRDefault="003432BB" w:rsidP="003432BB">
      <w:pPr>
        <w:pStyle w:val="DefenceIndent"/>
        <w:rPr>
          <w:b/>
        </w:rPr>
      </w:pPr>
      <w:r w:rsidRPr="00D32F22">
        <w:rPr>
          <w:b/>
        </w:rPr>
        <w:t>[INSERT]</w:t>
      </w:r>
    </w:p>
    <w:p w14:paraId="5EDA5CF6" w14:textId="56CFDC80" w:rsidR="003432BB" w:rsidRPr="004765E3" w:rsidRDefault="003432BB" w:rsidP="00C13CC3">
      <w:pPr>
        <w:pStyle w:val="DefenceSchedule1"/>
        <w:numPr>
          <w:ilvl w:val="0"/>
          <w:numId w:val="104"/>
        </w:numPr>
      </w:pPr>
      <w:r w:rsidRPr="004765E3">
        <w:t xml:space="preserve">If clause </w:t>
      </w:r>
      <w:r>
        <w:fldChar w:fldCharType="begin"/>
      </w:r>
      <w:r>
        <w:instrText xml:space="preserve"> REF _Ref163302097 \w \h </w:instrText>
      </w:r>
      <w:r>
        <w:fldChar w:fldCharType="separate"/>
      </w:r>
      <w:r w:rsidR="00303AA8">
        <w:t>17</w:t>
      </w:r>
      <w:r>
        <w:fldChar w:fldCharType="end"/>
      </w:r>
      <w:r w:rsidRPr="004765E3">
        <w:t xml:space="preserve"> </w:t>
      </w:r>
      <w:r>
        <w:t>of the Tender Conditions</w:t>
      </w:r>
      <w:r w:rsidRPr="004765E3">
        <w:t xml:space="preserve"> applies, what is the Tenderer's (and any proposed Recipient's) approach to preventing, detecting, reporting on, responding to and closing out malicious code and other Cyber Security Incidents or Cyber Security Events (as defined in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4765E3">
        <w:t xml:space="preserve">) (e.g. countermeasures, intrusion detection strategies, audit analysis, system integrity checking, vulnerability assessments)? </w:t>
      </w:r>
    </w:p>
    <w:p w14:paraId="7A2D3ACE" w14:textId="77777777" w:rsidR="003432BB" w:rsidRPr="00D32F22" w:rsidRDefault="003432BB" w:rsidP="003432BB">
      <w:pPr>
        <w:pStyle w:val="DefenceIndent"/>
        <w:rPr>
          <w:b/>
        </w:rPr>
      </w:pPr>
      <w:r w:rsidRPr="00D32F22">
        <w:rPr>
          <w:b/>
        </w:rPr>
        <w:t>[INSERT/NOT APPLICABLE]</w:t>
      </w:r>
    </w:p>
    <w:p w14:paraId="3435F130" w14:textId="78EE6663" w:rsidR="003432BB" w:rsidRPr="004765E3" w:rsidRDefault="003432BB" w:rsidP="00C13CC3">
      <w:pPr>
        <w:pStyle w:val="DefenceSchedule1"/>
        <w:numPr>
          <w:ilvl w:val="0"/>
          <w:numId w:val="104"/>
        </w:numPr>
      </w:pPr>
      <w:r w:rsidRPr="004765E3">
        <w:t xml:space="preserve">If clause </w:t>
      </w:r>
      <w:r>
        <w:fldChar w:fldCharType="begin"/>
      </w:r>
      <w:r>
        <w:instrText xml:space="preserve"> REF _Ref163302097 \w \h </w:instrText>
      </w:r>
      <w:r>
        <w:fldChar w:fldCharType="separate"/>
      </w:r>
      <w:r w:rsidR="00303AA8">
        <w:t>17</w:t>
      </w:r>
      <w:r>
        <w:fldChar w:fldCharType="end"/>
      </w:r>
      <w:r w:rsidRPr="004765E3">
        <w:t xml:space="preserve"> </w:t>
      </w:r>
      <w:r>
        <w:t>of the Tender Conditions</w:t>
      </w:r>
      <w:r w:rsidRPr="004765E3">
        <w:t xml:space="preserve"> applies, what is the Tenderer's (and any proposed Recipient's) approach to quantifying and monitoring the types, volumes and costs of hardware and software malfunctions, malicious code and other Cyber Security Incidents or Cyber Security Events?</w:t>
      </w:r>
    </w:p>
    <w:p w14:paraId="14729E20" w14:textId="77777777" w:rsidR="003432BB" w:rsidRPr="00D32F22" w:rsidRDefault="003432BB" w:rsidP="003432BB">
      <w:pPr>
        <w:pStyle w:val="DefenceIndent"/>
        <w:rPr>
          <w:b/>
        </w:rPr>
      </w:pPr>
      <w:r w:rsidRPr="00D32F22">
        <w:rPr>
          <w:b/>
        </w:rPr>
        <w:t>[INSERT/NOT APPLICABLE]</w:t>
      </w:r>
    </w:p>
    <w:p w14:paraId="0C28E362" w14:textId="23DA9E18" w:rsidR="003432BB" w:rsidRPr="004765E3" w:rsidRDefault="003432BB" w:rsidP="00C13CC3">
      <w:pPr>
        <w:pStyle w:val="DefenceSchedule1"/>
        <w:numPr>
          <w:ilvl w:val="0"/>
          <w:numId w:val="104"/>
        </w:numPr>
      </w:pPr>
      <w:r w:rsidRPr="004765E3">
        <w:lastRenderedPageBreak/>
        <w:t xml:space="preserve">If clause </w:t>
      </w:r>
      <w:r>
        <w:fldChar w:fldCharType="begin"/>
      </w:r>
      <w:r>
        <w:instrText xml:space="preserve"> REF _Ref163302097 \w \h </w:instrText>
      </w:r>
      <w:r>
        <w:fldChar w:fldCharType="separate"/>
      </w:r>
      <w:r w:rsidR="00303AA8">
        <w:t>17</w:t>
      </w:r>
      <w:r>
        <w:fldChar w:fldCharType="end"/>
      </w:r>
      <w:r w:rsidRPr="004765E3">
        <w:t xml:space="preserve"> </w:t>
      </w:r>
      <w:r>
        <w:t>of the Tender Conditions</w:t>
      </w:r>
      <w:r w:rsidRPr="004765E3">
        <w:t xml:space="preserve"> applies, has the Tenderer (and any proposed Recipient) been subject to a hardware and software malfunction, malicious code or other Cyber Security Incidents or Cyber Security Events in the past 5 years?</w:t>
      </w:r>
      <w:r w:rsidRPr="004765E3">
        <w:rPr>
          <w:b/>
        </w:rPr>
        <w:t xml:space="preserve"> </w:t>
      </w:r>
    </w:p>
    <w:p w14:paraId="17A7CB18"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r w:rsidRPr="00D32F22">
        <w:rPr>
          <w:b/>
        </w:rPr>
        <w:tab/>
      </w:r>
      <w:r w:rsidRPr="00D32F22">
        <w:rPr>
          <w:b/>
        </w:rPr>
        <w:tab/>
      </w:r>
      <w:r w:rsidRPr="00D32F22">
        <w:rPr>
          <w:b/>
        </w:rPr>
        <w:sym w:font="Wingdings" w:char="F071"/>
      </w:r>
      <w:r w:rsidRPr="00D32F22">
        <w:rPr>
          <w:b/>
        </w:rPr>
        <w:t xml:space="preserve">  NOT APPLICABLE</w:t>
      </w:r>
    </w:p>
    <w:p w14:paraId="1B271CCE" w14:textId="77777777" w:rsidR="003432BB" w:rsidRPr="004765E3" w:rsidRDefault="003432BB" w:rsidP="003432BB">
      <w:pPr>
        <w:pStyle w:val="DefenceIndent"/>
      </w:pPr>
      <w:r w:rsidRPr="004765E3">
        <w:t>If Yes, please provide details:</w:t>
      </w:r>
    </w:p>
    <w:p w14:paraId="4688D072" w14:textId="28B917F0" w:rsidR="003432BB" w:rsidRPr="00D32F22" w:rsidRDefault="003432BB" w:rsidP="003432BB">
      <w:pPr>
        <w:pStyle w:val="DefenceIndent"/>
        <w:rPr>
          <w:b/>
        </w:rPr>
      </w:pPr>
      <w:r w:rsidRPr="00D32F22">
        <w:rPr>
          <w:b/>
        </w:rPr>
        <w:t>[INSER</w:t>
      </w:r>
      <w:r w:rsidR="00CD5BE1">
        <w:rPr>
          <w:b/>
        </w:rPr>
        <w:t>T]</w:t>
      </w:r>
    </w:p>
    <w:p w14:paraId="09B17571" w14:textId="38F25540" w:rsidR="003432BB" w:rsidRPr="00D32F22" w:rsidRDefault="003432BB" w:rsidP="00C13CC3">
      <w:pPr>
        <w:pStyle w:val="DefenceSchedule1"/>
        <w:numPr>
          <w:ilvl w:val="0"/>
          <w:numId w:val="104"/>
        </w:numPr>
        <w:rPr>
          <w:rStyle w:val="DefenceIndentChar"/>
          <w:rFonts w:eastAsia="SimSun"/>
        </w:rPr>
      </w:pPr>
      <w:r w:rsidRPr="004765E3">
        <w:t xml:space="preserve">If clause </w:t>
      </w:r>
      <w:r>
        <w:fldChar w:fldCharType="begin"/>
      </w:r>
      <w:r>
        <w:instrText xml:space="preserve"> REF _Ref163302097 \w \h </w:instrText>
      </w:r>
      <w:r>
        <w:fldChar w:fldCharType="separate"/>
      </w:r>
      <w:r w:rsidR="00303AA8">
        <w:t>17</w:t>
      </w:r>
      <w:r>
        <w:fldChar w:fldCharType="end"/>
      </w:r>
      <w:r w:rsidRPr="004765E3">
        <w:t xml:space="preserve"> </w:t>
      </w:r>
      <w:r>
        <w:t xml:space="preserve">of the </w:t>
      </w:r>
      <w:r w:rsidRPr="00AD43F5">
        <w:t>Tender Conditions</w:t>
      </w:r>
      <w:r w:rsidRPr="004765E3">
        <w:t xml:space="preserve"> applies,</w:t>
      </w:r>
      <w:r>
        <w:t xml:space="preserve"> does each proposed Recipient</w:t>
      </w:r>
      <w:r w:rsidRPr="0029759E">
        <w:t xml:space="preserve"> of Sensitive and Classified Information (or any part of it</w:t>
      </w:r>
      <w:r>
        <w:t xml:space="preserve">) hold a current security clearance at or above </w:t>
      </w:r>
      <w:r w:rsidRPr="005F1596">
        <w:t>the level</w:t>
      </w:r>
      <w:r>
        <w:t>/s</w:t>
      </w:r>
      <w:r w:rsidRPr="005F1596">
        <w:t xml:space="preserve"> </w:t>
      </w:r>
      <w:r w:rsidRPr="00D32F22">
        <w:rPr>
          <w:rStyle w:val="DefenceIndentChar"/>
          <w:rFonts w:eastAsia="SimSun"/>
        </w:rPr>
        <w:t xml:space="preserve">specified by the Commonwealth in the Contract Particulars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D32F22">
        <w:rPr>
          <w:rStyle w:val="DefenceIndentChar"/>
          <w:rFonts w:eastAsia="SimSun"/>
        </w:rPr>
        <w:t xml:space="preserve">? </w:t>
      </w:r>
    </w:p>
    <w:p w14:paraId="77F32339" w14:textId="77777777" w:rsidR="003432BB" w:rsidRPr="00D32F22" w:rsidRDefault="003432BB" w:rsidP="003432BB">
      <w:pPr>
        <w:pStyle w:val="DefenceIndent"/>
        <w:rPr>
          <w:b/>
        </w:rPr>
      </w:pPr>
      <w:r w:rsidRPr="00D32F22">
        <w:rPr>
          <w:b/>
          <w:bCs/>
        </w:rPr>
        <w:sym w:font="Wingdings" w:char="F071"/>
      </w:r>
      <w:r w:rsidRPr="00D32F22">
        <w:rPr>
          <w:b/>
        </w:rPr>
        <w:t xml:space="preserve">  YES</w:t>
      </w:r>
      <w:r w:rsidRPr="00D32F22">
        <w:rPr>
          <w:b/>
        </w:rPr>
        <w:tab/>
      </w:r>
      <w:r w:rsidRPr="00D32F22">
        <w:rPr>
          <w:b/>
        </w:rPr>
        <w:tab/>
      </w:r>
      <w:r w:rsidRPr="00D32F22">
        <w:rPr>
          <w:b/>
          <w:bCs/>
        </w:rPr>
        <w:sym w:font="Wingdings" w:char="F071"/>
      </w:r>
      <w:r w:rsidRPr="00D32F22">
        <w:rPr>
          <w:b/>
        </w:rPr>
        <w:t xml:space="preserve">  NO</w:t>
      </w:r>
      <w:r w:rsidRPr="00D32F22">
        <w:rPr>
          <w:b/>
        </w:rPr>
        <w:tab/>
      </w:r>
      <w:r w:rsidRPr="00D32F22">
        <w:rPr>
          <w:b/>
        </w:rPr>
        <w:tab/>
      </w:r>
      <w:r w:rsidRPr="00D32F22">
        <w:rPr>
          <w:b/>
          <w:bCs/>
        </w:rPr>
        <w:sym w:font="Wingdings" w:char="F071"/>
      </w:r>
      <w:r w:rsidRPr="00D32F22">
        <w:rPr>
          <w:b/>
        </w:rPr>
        <w:t xml:space="preserve">  NOT APPLICABLE</w:t>
      </w:r>
    </w:p>
    <w:p w14:paraId="459B443B" w14:textId="77777777" w:rsidR="003432BB" w:rsidRDefault="003432BB" w:rsidP="003432BB">
      <w:pPr>
        <w:pStyle w:val="DefenceIndent"/>
      </w:pPr>
      <w:r>
        <w:t>If Yes, please provide details:</w:t>
      </w:r>
    </w:p>
    <w:p w14:paraId="70957574" w14:textId="77777777" w:rsidR="003432BB" w:rsidRPr="00D32F22" w:rsidRDefault="003432BB" w:rsidP="003432BB">
      <w:pPr>
        <w:pStyle w:val="DefenceIndent"/>
        <w:rPr>
          <w:b/>
        </w:rPr>
      </w:pPr>
      <w:r w:rsidRPr="00D32F22">
        <w:rPr>
          <w:b/>
        </w:rPr>
        <w:t>[INSERT]</w:t>
      </w:r>
    </w:p>
    <w:p w14:paraId="30C7E42B" w14:textId="511A0CFE" w:rsidR="003432BB" w:rsidRDefault="003432BB" w:rsidP="003432BB">
      <w:pPr>
        <w:pStyle w:val="DefenceIndent"/>
      </w:pPr>
      <w:r>
        <w:t xml:space="preserve">If No, please provide details of your understanding of the clearance process and steps that the Tenderer (and each proposed Recipient) will take to </w:t>
      </w:r>
      <w:r w:rsidRPr="0029759E">
        <w:t xml:space="preserve">properly apply for, obtain and hold </w:t>
      </w:r>
      <w:r>
        <w:t xml:space="preserve">a </w:t>
      </w:r>
      <w:r w:rsidRPr="0029759E">
        <w:t>current security clearance at or above the level/s specified</w:t>
      </w:r>
      <w:r>
        <w:t xml:space="preserve"> </w:t>
      </w:r>
      <w:r w:rsidR="00D225BB">
        <w:t xml:space="preserve">by the Commonwealth </w:t>
      </w:r>
      <w:r w:rsidRPr="005F1596">
        <w:t xml:space="preserve">in </w:t>
      </w:r>
      <w:r>
        <w:t xml:space="preserve">the Contract Particulars in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t xml:space="preserve"> if it is the successful Tenderer, including timeframes, having regard to the information available at </w:t>
      </w:r>
      <w:r w:rsidR="00115673" w:rsidRPr="00115673">
        <w:t>https://www1.defence.gov.au/security/clearances</w:t>
      </w:r>
      <w:r w:rsidRPr="00A71668">
        <w:rPr>
          <w:lang w:val="x-none"/>
        </w:rPr>
        <w:t>.</w:t>
      </w:r>
    </w:p>
    <w:p w14:paraId="7F89175D" w14:textId="77777777" w:rsidR="003432BB" w:rsidRPr="00D32F22" w:rsidRDefault="003432BB" w:rsidP="003432BB">
      <w:pPr>
        <w:pStyle w:val="DefenceIndent"/>
        <w:rPr>
          <w:b/>
        </w:rPr>
      </w:pPr>
      <w:r w:rsidRPr="00D32F22">
        <w:rPr>
          <w:b/>
        </w:rPr>
        <w:t>[INSERT].</w:t>
      </w:r>
    </w:p>
    <w:p w14:paraId="49525182" w14:textId="77777777" w:rsidR="003432BB" w:rsidRPr="004765E3" w:rsidRDefault="003432BB" w:rsidP="003432BB">
      <w:pPr>
        <w:pStyle w:val="DefenceNormal"/>
        <w:rPr>
          <w:b/>
        </w:rPr>
      </w:pPr>
      <w:r w:rsidRPr="004765E3">
        <w:t xml:space="preserve">The </w:t>
      </w:r>
      <w:r w:rsidRPr="0084037E">
        <w:t>Tenderer</w:t>
      </w:r>
      <w:r w:rsidRPr="004765E3">
        <w:t xml:space="preserve"> should note that:</w:t>
      </w:r>
    </w:p>
    <w:p w14:paraId="760DB27A" w14:textId="77777777" w:rsidR="003432BB" w:rsidRDefault="003432BB" w:rsidP="00A71668">
      <w:pPr>
        <w:pStyle w:val="DefenceHeadingNoTOC3"/>
        <w:numPr>
          <w:ilvl w:val="2"/>
          <w:numId w:val="233"/>
        </w:numPr>
      </w:pPr>
      <w:r w:rsidRPr="008E5F44">
        <w:t>the above is not a comprehensive list of information security matters; and</w:t>
      </w:r>
    </w:p>
    <w:p w14:paraId="0684F2C0" w14:textId="48FE42AA" w:rsidR="000269B3" w:rsidRDefault="003432BB" w:rsidP="00C13CC3">
      <w:pPr>
        <w:pStyle w:val="DefenceHeadingNoTOC3"/>
        <w:numPr>
          <w:ilvl w:val="2"/>
          <w:numId w:val="233"/>
        </w:numPr>
      </w:pPr>
      <w:r w:rsidRPr="008E5F44">
        <w:t>if the Tenderer is unsure of whether any aspect of the Tenderer's (and any proposed Recipient's) current or proposed arrangements comply</w:t>
      </w:r>
      <w:r>
        <w:t>, if it is the successful Tenderer,</w:t>
      </w:r>
      <w:r w:rsidR="00CD5BE1">
        <w:t xml:space="preserve"> with the requirements</w:t>
      </w:r>
      <w:r w:rsidRPr="008E5F44">
        <w:t xml:space="preserve"> in the Contract in </w:t>
      </w:r>
      <w:r w:rsidR="00897FEC">
        <w:fldChar w:fldCharType="begin"/>
      </w:r>
      <w:r w:rsidR="00897FEC">
        <w:instrText xml:space="preserve"> REF _Ref45285627 \r \h </w:instrText>
      </w:r>
      <w:r w:rsidR="00897FEC">
        <w:fldChar w:fldCharType="separate"/>
      </w:r>
      <w:r w:rsidR="00303AA8">
        <w:t>Part 5</w:t>
      </w:r>
      <w:r w:rsidR="00897FEC">
        <w:fldChar w:fldCharType="end"/>
      </w:r>
      <w:r w:rsidRPr="008E5F44">
        <w:t xml:space="preserve"> in respect of Confidential Information and if clause </w:t>
      </w:r>
      <w:r>
        <w:fldChar w:fldCharType="begin"/>
      </w:r>
      <w:r>
        <w:instrText xml:space="preserve"> REF _Ref163302097 \w \h </w:instrText>
      </w:r>
      <w:r>
        <w:fldChar w:fldCharType="separate"/>
      </w:r>
      <w:r w:rsidR="00303AA8">
        <w:t>17</w:t>
      </w:r>
      <w:r>
        <w:fldChar w:fldCharType="end"/>
      </w:r>
      <w:r w:rsidRPr="008E5F44">
        <w:t xml:space="preserve"> of the Tender Conditions</w:t>
      </w:r>
      <w:r>
        <w:t xml:space="preserve"> applies</w:t>
      </w:r>
      <w:r w:rsidRPr="008E5F44">
        <w:t>, Sensitive and Classified Information, it is preferable that the relevant arrangements be noted in this</w:t>
      </w:r>
      <w:r w:rsidR="00434B69">
        <w:t xml:space="preserve"> item</w:t>
      </w:r>
      <w:r w:rsidR="006963E2">
        <w:t> </w:t>
      </w:r>
      <w:r w:rsidR="009A527E">
        <w:fldChar w:fldCharType="begin"/>
      </w:r>
      <w:r w:rsidR="009A527E">
        <w:instrText xml:space="preserve"> REF _Ref45099622 \r \h </w:instrText>
      </w:r>
      <w:r w:rsidR="009A527E">
        <w:fldChar w:fldCharType="separate"/>
      </w:r>
      <w:r w:rsidR="00303AA8">
        <w:t>3</w:t>
      </w:r>
      <w:r w:rsidR="009A527E">
        <w:fldChar w:fldCharType="end"/>
      </w:r>
      <w:r w:rsidR="00434B69">
        <w:t xml:space="preserve"> of</w:t>
      </w:r>
      <w:r w:rsidRPr="008E5F44">
        <w:t xml:space="preserve"> </w:t>
      </w:r>
      <w:r w:rsidR="00BA14D1">
        <w:fldChar w:fldCharType="begin"/>
      </w:r>
      <w:r w:rsidR="00BA14D1">
        <w:instrText xml:space="preserve"> REF _Ref112684291 \n \h </w:instrText>
      </w:r>
      <w:r w:rsidR="00BA14D1">
        <w:fldChar w:fldCharType="separate"/>
      </w:r>
      <w:r w:rsidR="00303AA8">
        <w:t>Tender Schedule G</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303AA8" w:rsidRPr="0044553B">
        <w:t>Miscellaneous Matters For Evaluation</w:t>
      </w:r>
      <w:r w:rsidR="00BA14D1">
        <w:fldChar w:fldCharType="end"/>
      </w:r>
      <w:r w:rsidR="00432F1D">
        <w:t xml:space="preserve"> </w:t>
      </w:r>
      <w:r w:rsidRPr="008E5F44">
        <w:t>so that an assessment can be made.</w:t>
      </w:r>
    </w:p>
    <w:p w14:paraId="3561701D" w14:textId="014F2594" w:rsidR="005C4760" w:rsidRPr="0090015C" w:rsidRDefault="000269B3">
      <w:pPr>
        <w:pStyle w:val="DefenceNormal"/>
        <w:pBdr>
          <w:bottom w:val="single" w:sz="4" w:space="1" w:color="auto"/>
        </w:pBdr>
      </w:pPr>
      <w:bookmarkStart w:id="3053" w:name="_Toc22640158"/>
      <w:bookmarkStart w:id="3054" w:name="_Ref22632626"/>
      <w:bookmarkStart w:id="3055" w:name="_Ref22632694"/>
      <w:bookmarkStart w:id="3056" w:name="_Ref22632964"/>
      <w:bookmarkStart w:id="3057" w:name="_Toc43971664"/>
      <w:r w:rsidRPr="00F23665">
        <w:t xml:space="preserve"> </w:t>
      </w:r>
      <w:bookmarkStart w:id="3058" w:name="_Toc45534302"/>
      <w:bookmarkStart w:id="3059" w:name="_Toc45534689"/>
      <w:bookmarkStart w:id="3060" w:name="_Toc45535082"/>
      <w:bookmarkStart w:id="3061" w:name="_Toc45617667"/>
      <w:bookmarkStart w:id="3062" w:name="_Toc45618058"/>
      <w:bookmarkStart w:id="3063" w:name="_Toc45618454"/>
      <w:bookmarkStart w:id="3064" w:name="_Toc45618845"/>
      <w:bookmarkStart w:id="3065" w:name="_Toc45619238"/>
      <w:bookmarkStart w:id="3066" w:name="_Toc45619629"/>
      <w:bookmarkStart w:id="3067" w:name="_Toc45620020"/>
      <w:bookmarkStart w:id="3068" w:name="_Toc45620411"/>
      <w:bookmarkStart w:id="3069" w:name="_Toc49779023"/>
      <w:bookmarkStart w:id="3070" w:name="_Toc49779414"/>
      <w:bookmarkStart w:id="3071" w:name="_Toc49779805"/>
      <w:bookmarkStart w:id="3072" w:name="_Toc55915095"/>
      <w:bookmarkStart w:id="3073" w:name="_Toc56176377"/>
      <w:bookmarkStart w:id="3074" w:name="_Toc57212679"/>
      <w:bookmarkStart w:id="3075" w:name="_Toc57213071"/>
      <w:bookmarkStart w:id="3076" w:name="_Toc57213465"/>
      <w:bookmarkStart w:id="3077" w:name="_Toc65154803"/>
      <w:bookmarkStart w:id="3078" w:name="_Toc45534303"/>
      <w:bookmarkStart w:id="3079" w:name="_Toc45534690"/>
      <w:bookmarkStart w:id="3080" w:name="_Toc45535083"/>
      <w:bookmarkStart w:id="3081" w:name="_Toc45617668"/>
      <w:bookmarkStart w:id="3082" w:name="_Toc45618059"/>
      <w:bookmarkStart w:id="3083" w:name="_Toc45618455"/>
      <w:bookmarkStart w:id="3084" w:name="_Toc45618846"/>
      <w:bookmarkStart w:id="3085" w:name="_Toc45619239"/>
      <w:bookmarkStart w:id="3086" w:name="_Toc45619630"/>
      <w:bookmarkStart w:id="3087" w:name="_Toc45620021"/>
      <w:bookmarkStart w:id="3088" w:name="_Toc45620412"/>
      <w:bookmarkStart w:id="3089" w:name="_Toc49779024"/>
      <w:bookmarkStart w:id="3090" w:name="_Toc49779415"/>
      <w:bookmarkStart w:id="3091" w:name="_Toc49779806"/>
      <w:bookmarkStart w:id="3092" w:name="_Toc55915096"/>
      <w:bookmarkStart w:id="3093" w:name="_Toc56176378"/>
      <w:bookmarkStart w:id="3094" w:name="_Toc57212680"/>
      <w:bookmarkStart w:id="3095" w:name="_Toc57213072"/>
      <w:bookmarkStart w:id="3096" w:name="_Toc57213466"/>
      <w:bookmarkStart w:id="3097" w:name="_Toc65154804"/>
      <w:bookmarkStart w:id="3098" w:name="_Toc45534304"/>
      <w:bookmarkStart w:id="3099" w:name="_Toc45534691"/>
      <w:bookmarkStart w:id="3100" w:name="_Toc45535084"/>
      <w:bookmarkStart w:id="3101" w:name="_Toc45617669"/>
      <w:bookmarkStart w:id="3102" w:name="_Toc45618060"/>
      <w:bookmarkStart w:id="3103" w:name="_Toc45618456"/>
      <w:bookmarkStart w:id="3104" w:name="_Toc45618847"/>
      <w:bookmarkStart w:id="3105" w:name="_Toc45619240"/>
      <w:bookmarkStart w:id="3106" w:name="_Toc45619631"/>
      <w:bookmarkStart w:id="3107" w:name="_Toc45620022"/>
      <w:bookmarkStart w:id="3108" w:name="_Toc45620413"/>
      <w:bookmarkStart w:id="3109" w:name="_Toc49779025"/>
      <w:bookmarkStart w:id="3110" w:name="_Toc49779416"/>
      <w:bookmarkStart w:id="3111" w:name="_Toc49779807"/>
      <w:bookmarkStart w:id="3112" w:name="_Toc55915097"/>
      <w:bookmarkStart w:id="3113" w:name="_Toc56176379"/>
      <w:bookmarkStart w:id="3114" w:name="_Toc57212681"/>
      <w:bookmarkStart w:id="3115" w:name="_Toc57213073"/>
      <w:bookmarkStart w:id="3116" w:name="_Toc57213467"/>
      <w:bookmarkStart w:id="3117" w:name="_Toc65154805"/>
      <w:bookmarkStart w:id="3118" w:name="_Toc45534305"/>
      <w:bookmarkStart w:id="3119" w:name="_Toc45534692"/>
      <w:bookmarkStart w:id="3120" w:name="_Toc45535085"/>
      <w:bookmarkStart w:id="3121" w:name="_Toc45617670"/>
      <w:bookmarkStart w:id="3122" w:name="_Toc45618061"/>
      <w:bookmarkStart w:id="3123" w:name="_Toc45618457"/>
      <w:bookmarkStart w:id="3124" w:name="_Toc45618848"/>
      <w:bookmarkStart w:id="3125" w:name="_Toc45619241"/>
      <w:bookmarkStart w:id="3126" w:name="_Toc45619632"/>
      <w:bookmarkStart w:id="3127" w:name="_Toc45620023"/>
      <w:bookmarkStart w:id="3128" w:name="_Toc45620414"/>
      <w:bookmarkStart w:id="3129" w:name="_Toc49779026"/>
      <w:bookmarkStart w:id="3130" w:name="_Toc49779417"/>
      <w:bookmarkStart w:id="3131" w:name="_Toc49779808"/>
      <w:bookmarkStart w:id="3132" w:name="_Toc55915098"/>
      <w:bookmarkStart w:id="3133" w:name="_Toc56176380"/>
      <w:bookmarkStart w:id="3134" w:name="_Toc57212682"/>
      <w:bookmarkStart w:id="3135" w:name="_Toc57213074"/>
      <w:bookmarkStart w:id="3136" w:name="_Toc57213468"/>
      <w:bookmarkStart w:id="3137" w:name="_Toc65154806"/>
      <w:bookmarkStart w:id="3138" w:name="_Toc45534306"/>
      <w:bookmarkStart w:id="3139" w:name="_Toc45534693"/>
      <w:bookmarkStart w:id="3140" w:name="_Toc45535086"/>
      <w:bookmarkStart w:id="3141" w:name="_Toc45617671"/>
      <w:bookmarkStart w:id="3142" w:name="_Toc45618062"/>
      <w:bookmarkStart w:id="3143" w:name="_Toc45618458"/>
      <w:bookmarkStart w:id="3144" w:name="_Toc45618849"/>
      <w:bookmarkStart w:id="3145" w:name="_Toc45619242"/>
      <w:bookmarkStart w:id="3146" w:name="_Toc45619633"/>
      <w:bookmarkStart w:id="3147" w:name="_Toc45620024"/>
      <w:bookmarkStart w:id="3148" w:name="_Toc45620415"/>
      <w:bookmarkStart w:id="3149" w:name="_Toc49779027"/>
      <w:bookmarkStart w:id="3150" w:name="_Toc49779418"/>
      <w:bookmarkStart w:id="3151" w:name="_Toc49779809"/>
      <w:bookmarkStart w:id="3152" w:name="_Toc55915099"/>
      <w:bookmarkStart w:id="3153" w:name="_Toc56176381"/>
      <w:bookmarkStart w:id="3154" w:name="_Toc57212683"/>
      <w:bookmarkStart w:id="3155" w:name="_Toc57213075"/>
      <w:bookmarkStart w:id="3156" w:name="_Toc57213469"/>
      <w:bookmarkStart w:id="3157" w:name="_Toc65154807"/>
      <w:bookmarkStart w:id="3158" w:name="_Toc45534307"/>
      <w:bookmarkStart w:id="3159" w:name="_Toc45534694"/>
      <w:bookmarkStart w:id="3160" w:name="_Toc45535087"/>
      <w:bookmarkStart w:id="3161" w:name="_Toc45617672"/>
      <w:bookmarkStart w:id="3162" w:name="_Toc45618063"/>
      <w:bookmarkStart w:id="3163" w:name="_Toc45618459"/>
      <w:bookmarkStart w:id="3164" w:name="_Toc45618850"/>
      <w:bookmarkStart w:id="3165" w:name="_Toc45619243"/>
      <w:bookmarkStart w:id="3166" w:name="_Toc45619634"/>
      <w:bookmarkStart w:id="3167" w:name="_Toc45620025"/>
      <w:bookmarkStart w:id="3168" w:name="_Toc45620416"/>
      <w:bookmarkStart w:id="3169" w:name="_Toc49779028"/>
      <w:bookmarkStart w:id="3170" w:name="_Toc49779419"/>
      <w:bookmarkStart w:id="3171" w:name="_Toc49779810"/>
      <w:bookmarkStart w:id="3172" w:name="_Toc55915100"/>
      <w:bookmarkStart w:id="3173" w:name="_Toc56176382"/>
      <w:bookmarkStart w:id="3174" w:name="_Toc57212684"/>
      <w:bookmarkStart w:id="3175" w:name="_Toc57213076"/>
      <w:bookmarkStart w:id="3176" w:name="_Toc57213470"/>
      <w:bookmarkStart w:id="3177" w:name="_Toc65154808"/>
      <w:bookmarkStart w:id="3178" w:name="_Toc45534308"/>
      <w:bookmarkStart w:id="3179" w:name="_Toc45534695"/>
      <w:bookmarkStart w:id="3180" w:name="_Toc45535088"/>
      <w:bookmarkStart w:id="3181" w:name="_Toc45617673"/>
      <w:bookmarkStart w:id="3182" w:name="_Toc45618064"/>
      <w:bookmarkStart w:id="3183" w:name="_Toc45618460"/>
      <w:bookmarkStart w:id="3184" w:name="_Toc45618851"/>
      <w:bookmarkStart w:id="3185" w:name="_Toc45619244"/>
      <w:bookmarkStart w:id="3186" w:name="_Toc45619635"/>
      <w:bookmarkStart w:id="3187" w:name="_Toc45620026"/>
      <w:bookmarkStart w:id="3188" w:name="_Toc45620417"/>
      <w:bookmarkStart w:id="3189" w:name="_Toc49779029"/>
      <w:bookmarkStart w:id="3190" w:name="_Toc49779420"/>
      <w:bookmarkStart w:id="3191" w:name="_Toc49779811"/>
      <w:bookmarkStart w:id="3192" w:name="_Toc55915101"/>
      <w:bookmarkStart w:id="3193" w:name="_Toc56176383"/>
      <w:bookmarkStart w:id="3194" w:name="_Toc57212685"/>
      <w:bookmarkStart w:id="3195" w:name="_Toc57213077"/>
      <w:bookmarkStart w:id="3196" w:name="_Toc57213471"/>
      <w:bookmarkStart w:id="3197" w:name="_Toc65154809"/>
      <w:bookmarkStart w:id="3198" w:name="_Toc45534309"/>
      <w:bookmarkStart w:id="3199" w:name="_Toc45534696"/>
      <w:bookmarkStart w:id="3200" w:name="_Toc45535089"/>
      <w:bookmarkStart w:id="3201" w:name="_Toc45617674"/>
      <w:bookmarkStart w:id="3202" w:name="_Toc45618065"/>
      <w:bookmarkStart w:id="3203" w:name="_Toc45618461"/>
      <w:bookmarkStart w:id="3204" w:name="_Toc45618852"/>
      <w:bookmarkStart w:id="3205" w:name="_Toc45619245"/>
      <w:bookmarkStart w:id="3206" w:name="_Toc45619636"/>
      <w:bookmarkStart w:id="3207" w:name="_Toc45620027"/>
      <w:bookmarkStart w:id="3208" w:name="_Toc45620418"/>
      <w:bookmarkStart w:id="3209" w:name="_Toc49779030"/>
      <w:bookmarkStart w:id="3210" w:name="_Toc49779421"/>
      <w:bookmarkStart w:id="3211" w:name="_Toc49779812"/>
      <w:bookmarkStart w:id="3212" w:name="_Toc55915102"/>
      <w:bookmarkStart w:id="3213" w:name="_Toc56176384"/>
      <w:bookmarkStart w:id="3214" w:name="_Toc57212686"/>
      <w:bookmarkStart w:id="3215" w:name="_Toc57213078"/>
      <w:bookmarkStart w:id="3216" w:name="_Toc57213472"/>
      <w:bookmarkStart w:id="3217" w:name="_Toc65154810"/>
      <w:bookmarkStart w:id="3218" w:name="_Toc45534310"/>
      <w:bookmarkStart w:id="3219" w:name="_Toc45534697"/>
      <w:bookmarkStart w:id="3220" w:name="_Toc45535090"/>
      <w:bookmarkStart w:id="3221" w:name="_Toc45617675"/>
      <w:bookmarkStart w:id="3222" w:name="_Toc45618066"/>
      <w:bookmarkStart w:id="3223" w:name="_Toc45618462"/>
      <w:bookmarkStart w:id="3224" w:name="_Toc45618853"/>
      <w:bookmarkStart w:id="3225" w:name="_Toc45619246"/>
      <w:bookmarkStart w:id="3226" w:name="_Toc45619637"/>
      <w:bookmarkStart w:id="3227" w:name="_Toc45620028"/>
      <w:bookmarkStart w:id="3228" w:name="_Toc45620419"/>
      <w:bookmarkStart w:id="3229" w:name="_Toc49779031"/>
      <w:bookmarkStart w:id="3230" w:name="_Toc49779422"/>
      <w:bookmarkStart w:id="3231" w:name="_Toc49779813"/>
      <w:bookmarkStart w:id="3232" w:name="_Toc55915103"/>
      <w:bookmarkStart w:id="3233" w:name="_Toc56176385"/>
      <w:bookmarkStart w:id="3234" w:name="_Toc57212687"/>
      <w:bookmarkStart w:id="3235" w:name="_Toc57213079"/>
      <w:bookmarkStart w:id="3236" w:name="_Toc57213473"/>
      <w:bookmarkStart w:id="3237" w:name="_Toc65154811"/>
      <w:bookmarkStart w:id="3238" w:name="_Toc45534311"/>
      <w:bookmarkStart w:id="3239" w:name="_Toc45534698"/>
      <w:bookmarkStart w:id="3240" w:name="_Toc45535091"/>
      <w:bookmarkStart w:id="3241" w:name="_Toc45617676"/>
      <w:bookmarkStart w:id="3242" w:name="_Toc45618067"/>
      <w:bookmarkStart w:id="3243" w:name="_Toc45618463"/>
      <w:bookmarkStart w:id="3244" w:name="_Toc45618854"/>
      <w:bookmarkStart w:id="3245" w:name="_Toc45619247"/>
      <w:bookmarkStart w:id="3246" w:name="_Toc45619638"/>
      <w:bookmarkStart w:id="3247" w:name="_Toc45620029"/>
      <w:bookmarkStart w:id="3248" w:name="_Toc45620420"/>
      <w:bookmarkStart w:id="3249" w:name="_Toc49779032"/>
      <w:bookmarkStart w:id="3250" w:name="_Toc49779423"/>
      <w:bookmarkStart w:id="3251" w:name="_Toc49779814"/>
      <w:bookmarkStart w:id="3252" w:name="_Toc55915104"/>
      <w:bookmarkStart w:id="3253" w:name="_Toc56176386"/>
      <w:bookmarkStart w:id="3254" w:name="_Toc57212688"/>
      <w:bookmarkStart w:id="3255" w:name="_Toc57213080"/>
      <w:bookmarkStart w:id="3256" w:name="_Toc57213474"/>
      <w:bookmarkStart w:id="3257" w:name="_Toc65154812"/>
      <w:bookmarkStart w:id="3258" w:name="_Toc45534312"/>
      <w:bookmarkStart w:id="3259" w:name="_Toc45534699"/>
      <w:bookmarkStart w:id="3260" w:name="_Toc45535092"/>
      <w:bookmarkStart w:id="3261" w:name="_Toc45617677"/>
      <w:bookmarkStart w:id="3262" w:name="_Toc45618068"/>
      <w:bookmarkStart w:id="3263" w:name="_Toc45618464"/>
      <w:bookmarkStart w:id="3264" w:name="_Toc45618855"/>
      <w:bookmarkStart w:id="3265" w:name="_Toc45619248"/>
      <w:bookmarkStart w:id="3266" w:name="_Toc45619639"/>
      <w:bookmarkStart w:id="3267" w:name="_Toc45620030"/>
      <w:bookmarkStart w:id="3268" w:name="_Toc45620421"/>
      <w:bookmarkStart w:id="3269" w:name="_Toc49779033"/>
      <w:bookmarkStart w:id="3270" w:name="_Toc49779424"/>
      <w:bookmarkStart w:id="3271" w:name="_Toc49779815"/>
      <w:bookmarkStart w:id="3272" w:name="_Toc55915105"/>
      <w:bookmarkStart w:id="3273" w:name="_Toc56176387"/>
      <w:bookmarkStart w:id="3274" w:name="_Toc57212689"/>
      <w:bookmarkStart w:id="3275" w:name="_Toc57213081"/>
      <w:bookmarkStart w:id="3276" w:name="_Toc57213475"/>
      <w:bookmarkStart w:id="3277" w:name="_Toc65154813"/>
      <w:bookmarkStart w:id="3278" w:name="_Toc45534313"/>
      <w:bookmarkStart w:id="3279" w:name="_Toc45534700"/>
      <w:bookmarkStart w:id="3280" w:name="_Toc45535093"/>
      <w:bookmarkStart w:id="3281" w:name="_Toc45617678"/>
      <w:bookmarkStart w:id="3282" w:name="_Toc45618069"/>
      <w:bookmarkStart w:id="3283" w:name="_Toc45618465"/>
      <w:bookmarkStart w:id="3284" w:name="_Toc45618856"/>
      <w:bookmarkStart w:id="3285" w:name="_Toc45619249"/>
      <w:bookmarkStart w:id="3286" w:name="_Toc45619640"/>
      <w:bookmarkStart w:id="3287" w:name="_Toc45620031"/>
      <w:bookmarkStart w:id="3288" w:name="_Toc45620422"/>
      <w:bookmarkStart w:id="3289" w:name="_Toc49779034"/>
      <w:bookmarkStart w:id="3290" w:name="_Toc49779425"/>
      <w:bookmarkStart w:id="3291" w:name="_Toc49779816"/>
      <w:bookmarkStart w:id="3292" w:name="_Toc55915106"/>
      <w:bookmarkStart w:id="3293" w:name="_Toc56176388"/>
      <w:bookmarkStart w:id="3294" w:name="_Toc57212690"/>
      <w:bookmarkStart w:id="3295" w:name="_Toc57213082"/>
      <w:bookmarkStart w:id="3296" w:name="_Toc57213476"/>
      <w:bookmarkStart w:id="3297" w:name="_Toc65154814"/>
      <w:bookmarkStart w:id="3298" w:name="_Toc45534314"/>
      <w:bookmarkStart w:id="3299" w:name="_Toc45534701"/>
      <w:bookmarkStart w:id="3300" w:name="_Toc45535094"/>
      <w:bookmarkStart w:id="3301" w:name="_Toc45617679"/>
      <w:bookmarkStart w:id="3302" w:name="_Toc45618070"/>
      <w:bookmarkStart w:id="3303" w:name="_Toc45618466"/>
      <w:bookmarkStart w:id="3304" w:name="_Toc45618857"/>
      <w:bookmarkStart w:id="3305" w:name="_Toc45619250"/>
      <w:bookmarkStart w:id="3306" w:name="_Toc45619641"/>
      <w:bookmarkStart w:id="3307" w:name="_Toc45620032"/>
      <w:bookmarkStart w:id="3308" w:name="_Toc45620423"/>
      <w:bookmarkStart w:id="3309" w:name="_Toc49779035"/>
      <w:bookmarkStart w:id="3310" w:name="_Toc49779426"/>
      <w:bookmarkStart w:id="3311" w:name="_Toc49779817"/>
      <w:bookmarkStart w:id="3312" w:name="_Toc55915107"/>
      <w:bookmarkStart w:id="3313" w:name="_Toc56176389"/>
      <w:bookmarkStart w:id="3314" w:name="_Toc57212691"/>
      <w:bookmarkStart w:id="3315" w:name="_Toc57213083"/>
      <w:bookmarkStart w:id="3316" w:name="_Toc57213477"/>
      <w:bookmarkStart w:id="3317" w:name="_Toc65154815"/>
      <w:bookmarkStart w:id="3318" w:name="_Toc45534315"/>
      <w:bookmarkStart w:id="3319" w:name="_Toc45534702"/>
      <w:bookmarkStart w:id="3320" w:name="_Toc45535095"/>
      <w:bookmarkStart w:id="3321" w:name="_Toc45617680"/>
      <w:bookmarkStart w:id="3322" w:name="_Toc45618071"/>
      <w:bookmarkStart w:id="3323" w:name="_Toc45618467"/>
      <w:bookmarkStart w:id="3324" w:name="_Toc45618858"/>
      <w:bookmarkStart w:id="3325" w:name="_Toc45619251"/>
      <w:bookmarkStart w:id="3326" w:name="_Toc45619642"/>
      <w:bookmarkStart w:id="3327" w:name="_Toc45620033"/>
      <w:bookmarkStart w:id="3328" w:name="_Toc45620424"/>
      <w:bookmarkStart w:id="3329" w:name="_Toc49779036"/>
      <w:bookmarkStart w:id="3330" w:name="_Toc49779427"/>
      <w:bookmarkStart w:id="3331" w:name="_Toc49779818"/>
      <w:bookmarkStart w:id="3332" w:name="_Toc55915108"/>
      <w:bookmarkStart w:id="3333" w:name="_Toc56176390"/>
      <w:bookmarkStart w:id="3334" w:name="_Toc57212692"/>
      <w:bookmarkStart w:id="3335" w:name="_Toc57213084"/>
      <w:bookmarkStart w:id="3336" w:name="_Toc57213478"/>
      <w:bookmarkStart w:id="3337" w:name="_Toc65154816"/>
      <w:bookmarkStart w:id="3338" w:name="_Toc45534316"/>
      <w:bookmarkStart w:id="3339" w:name="_Toc45534703"/>
      <w:bookmarkStart w:id="3340" w:name="_Toc45535096"/>
      <w:bookmarkStart w:id="3341" w:name="_Toc45617681"/>
      <w:bookmarkStart w:id="3342" w:name="_Toc45618072"/>
      <w:bookmarkStart w:id="3343" w:name="_Toc45618468"/>
      <w:bookmarkStart w:id="3344" w:name="_Toc45618859"/>
      <w:bookmarkStart w:id="3345" w:name="_Toc45619252"/>
      <w:bookmarkStart w:id="3346" w:name="_Toc45619643"/>
      <w:bookmarkStart w:id="3347" w:name="_Toc45620034"/>
      <w:bookmarkStart w:id="3348" w:name="_Toc45620425"/>
      <w:bookmarkStart w:id="3349" w:name="_Toc49779037"/>
      <w:bookmarkStart w:id="3350" w:name="_Toc49779428"/>
      <w:bookmarkStart w:id="3351" w:name="_Toc49779819"/>
      <w:bookmarkStart w:id="3352" w:name="_Toc55915109"/>
      <w:bookmarkStart w:id="3353" w:name="_Toc56176391"/>
      <w:bookmarkStart w:id="3354" w:name="_Toc57212693"/>
      <w:bookmarkStart w:id="3355" w:name="_Toc57213085"/>
      <w:bookmarkStart w:id="3356" w:name="_Toc57213479"/>
      <w:bookmarkStart w:id="3357" w:name="_Toc65154817"/>
      <w:bookmarkStart w:id="3358" w:name="_Toc45534317"/>
      <w:bookmarkStart w:id="3359" w:name="_Toc45534704"/>
      <w:bookmarkStart w:id="3360" w:name="_Toc45535097"/>
      <w:bookmarkStart w:id="3361" w:name="_Toc45617682"/>
      <w:bookmarkStart w:id="3362" w:name="_Toc45618073"/>
      <w:bookmarkStart w:id="3363" w:name="_Toc45618469"/>
      <w:bookmarkStart w:id="3364" w:name="_Toc45618860"/>
      <w:bookmarkStart w:id="3365" w:name="_Toc45619253"/>
      <w:bookmarkStart w:id="3366" w:name="_Toc45619644"/>
      <w:bookmarkStart w:id="3367" w:name="_Toc45620035"/>
      <w:bookmarkStart w:id="3368" w:name="_Toc45620426"/>
      <w:bookmarkStart w:id="3369" w:name="_Toc49779038"/>
      <w:bookmarkStart w:id="3370" w:name="_Toc49779429"/>
      <w:bookmarkStart w:id="3371" w:name="_Toc49779820"/>
      <w:bookmarkStart w:id="3372" w:name="_Toc55915110"/>
      <w:bookmarkStart w:id="3373" w:name="_Toc56176392"/>
      <w:bookmarkStart w:id="3374" w:name="_Toc57212694"/>
      <w:bookmarkStart w:id="3375" w:name="_Toc57213086"/>
      <w:bookmarkStart w:id="3376" w:name="_Toc57213480"/>
      <w:bookmarkStart w:id="3377" w:name="_Toc65154818"/>
      <w:bookmarkStart w:id="3378" w:name="_Toc45534318"/>
      <w:bookmarkStart w:id="3379" w:name="_Toc45534705"/>
      <w:bookmarkStart w:id="3380" w:name="_Toc45535098"/>
      <w:bookmarkStart w:id="3381" w:name="_Toc45617683"/>
      <w:bookmarkStart w:id="3382" w:name="_Toc45618074"/>
      <w:bookmarkStart w:id="3383" w:name="_Toc45618470"/>
      <w:bookmarkStart w:id="3384" w:name="_Toc45618861"/>
      <w:bookmarkStart w:id="3385" w:name="_Toc45619254"/>
      <w:bookmarkStart w:id="3386" w:name="_Toc45619645"/>
      <w:bookmarkStart w:id="3387" w:name="_Toc45620036"/>
      <w:bookmarkStart w:id="3388" w:name="_Toc45620427"/>
      <w:bookmarkStart w:id="3389" w:name="_Toc49779039"/>
      <w:bookmarkStart w:id="3390" w:name="_Toc49779430"/>
      <w:bookmarkStart w:id="3391" w:name="_Toc49779821"/>
      <w:bookmarkStart w:id="3392" w:name="_Toc55915111"/>
      <w:bookmarkStart w:id="3393" w:name="_Toc56176393"/>
      <w:bookmarkStart w:id="3394" w:name="_Toc57212695"/>
      <w:bookmarkStart w:id="3395" w:name="_Toc57213087"/>
      <w:bookmarkStart w:id="3396" w:name="_Toc57213481"/>
      <w:bookmarkStart w:id="3397" w:name="_Toc65154819"/>
      <w:bookmarkStart w:id="3398" w:name="_Toc45534319"/>
      <w:bookmarkStart w:id="3399" w:name="_Toc45534706"/>
      <w:bookmarkStart w:id="3400" w:name="_Toc45535099"/>
      <w:bookmarkStart w:id="3401" w:name="_Toc45617684"/>
      <w:bookmarkStart w:id="3402" w:name="_Toc45618075"/>
      <w:bookmarkStart w:id="3403" w:name="_Toc45618471"/>
      <w:bookmarkStart w:id="3404" w:name="_Toc45618862"/>
      <w:bookmarkStart w:id="3405" w:name="_Toc45619255"/>
      <w:bookmarkStart w:id="3406" w:name="_Toc45619646"/>
      <w:bookmarkStart w:id="3407" w:name="_Toc45620037"/>
      <w:bookmarkStart w:id="3408" w:name="_Toc45620428"/>
      <w:bookmarkStart w:id="3409" w:name="_Toc49779040"/>
      <w:bookmarkStart w:id="3410" w:name="_Toc49779431"/>
      <w:bookmarkStart w:id="3411" w:name="_Toc49779822"/>
      <w:bookmarkStart w:id="3412" w:name="_Toc55915112"/>
      <w:bookmarkStart w:id="3413" w:name="_Toc56176394"/>
      <w:bookmarkStart w:id="3414" w:name="_Toc57212696"/>
      <w:bookmarkStart w:id="3415" w:name="_Toc57213088"/>
      <w:bookmarkStart w:id="3416" w:name="_Toc57213482"/>
      <w:bookmarkStart w:id="3417" w:name="_Toc65154820"/>
      <w:bookmarkStart w:id="3418" w:name="_Toc45534320"/>
      <w:bookmarkStart w:id="3419" w:name="_Toc45534707"/>
      <w:bookmarkStart w:id="3420" w:name="_Toc45535100"/>
      <w:bookmarkStart w:id="3421" w:name="_Toc45617685"/>
      <w:bookmarkStart w:id="3422" w:name="_Toc45618076"/>
      <w:bookmarkStart w:id="3423" w:name="_Toc45618472"/>
      <w:bookmarkStart w:id="3424" w:name="_Toc45618863"/>
      <w:bookmarkStart w:id="3425" w:name="_Toc45619256"/>
      <w:bookmarkStart w:id="3426" w:name="_Toc45619647"/>
      <w:bookmarkStart w:id="3427" w:name="_Toc45620038"/>
      <w:bookmarkStart w:id="3428" w:name="_Toc45620429"/>
      <w:bookmarkStart w:id="3429" w:name="_Toc49779041"/>
      <w:bookmarkStart w:id="3430" w:name="_Toc49779432"/>
      <w:bookmarkStart w:id="3431" w:name="_Toc49779823"/>
      <w:bookmarkStart w:id="3432" w:name="_Toc55915113"/>
      <w:bookmarkStart w:id="3433" w:name="_Toc56176395"/>
      <w:bookmarkStart w:id="3434" w:name="_Toc57212697"/>
      <w:bookmarkStart w:id="3435" w:name="_Toc57213089"/>
      <w:bookmarkStart w:id="3436" w:name="_Toc57213483"/>
      <w:bookmarkStart w:id="3437" w:name="_Toc65154821"/>
      <w:bookmarkStart w:id="3438" w:name="_Toc45534321"/>
      <w:bookmarkStart w:id="3439" w:name="_Toc45534708"/>
      <w:bookmarkStart w:id="3440" w:name="_Toc45535101"/>
      <w:bookmarkStart w:id="3441" w:name="_Toc45617686"/>
      <w:bookmarkStart w:id="3442" w:name="_Toc45618077"/>
      <w:bookmarkStart w:id="3443" w:name="_Toc45618473"/>
      <w:bookmarkStart w:id="3444" w:name="_Toc45618864"/>
      <w:bookmarkStart w:id="3445" w:name="_Toc45619257"/>
      <w:bookmarkStart w:id="3446" w:name="_Toc45619648"/>
      <w:bookmarkStart w:id="3447" w:name="_Toc45620039"/>
      <w:bookmarkStart w:id="3448" w:name="_Toc45620430"/>
      <w:bookmarkStart w:id="3449" w:name="_Toc49779042"/>
      <w:bookmarkStart w:id="3450" w:name="_Toc49779433"/>
      <w:bookmarkStart w:id="3451" w:name="_Toc49779824"/>
      <w:bookmarkStart w:id="3452" w:name="_Toc55915114"/>
      <w:bookmarkStart w:id="3453" w:name="_Toc56176396"/>
      <w:bookmarkStart w:id="3454" w:name="_Toc57212698"/>
      <w:bookmarkStart w:id="3455" w:name="_Toc57213090"/>
      <w:bookmarkStart w:id="3456" w:name="_Toc57213484"/>
      <w:bookmarkStart w:id="3457" w:name="_Toc65154822"/>
      <w:bookmarkStart w:id="3458" w:name="_Toc45534322"/>
      <w:bookmarkStart w:id="3459" w:name="_Toc45534709"/>
      <w:bookmarkStart w:id="3460" w:name="_Toc45535102"/>
      <w:bookmarkStart w:id="3461" w:name="_Toc45617687"/>
      <w:bookmarkStart w:id="3462" w:name="_Toc45618078"/>
      <w:bookmarkStart w:id="3463" w:name="_Toc45618474"/>
      <w:bookmarkStart w:id="3464" w:name="_Toc45618865"/>
      <w:bookmarkStart w:id="3465" w:name="_Toc45619258"/>
      <w:bookmarkStart w:id="3466" w:name="_Toc45619649"/>
      <w:bookmarkStart w:id="3467" w:name="_Toc45620040"/>
      <w:bookmarkStart w:id="3468" w:name="_Toc45620431"/>
      <w:bookmarkStart w:id="3469" w:name="_Toc49779043"/>
      <w:bookmarkStart w:id="3470" w:name="_Toc49779434"/>
      <w:bookmarkStart w:id="3471" w:name="_Toc49779825"/>
      <w:bookmarkStart w:id="3472" w:name="_Toc55915115"/>
      <w:bookmarkStart w:id="3473" w:name="_Toc56176397"/>
      <w:bookmarkStart w:id="3474" w:name="_Toc57212699"/>
      <w:bookmarkStart w:id="3475" w:name="_Toc57213091"/>
      <w:bookmarkStart w:id="3476" w:name="_Toc57213485"/>
      <w:bookmarkStart w:id="3477" w:name="_Toc65154823"/>
      <w:bookmarkStart w:id="3478" w:name="_Toc45534323"/>
      <w:bookmarkStart w:id="3479" w:name="_Toc45534710"/>
      <w:bookmarkStart w:id="3480" w:name="_Toc45535103"/>
      <w:bookmarkStart w:id="3481" w:name="_Toc45617688"/>
      <w:bookmarkStart w:id="3482" w:name="_Toc45618079"/>
      <w:bookmarkStart w:id="3483" w:name="_Toc45618475"/>
      <w:bookmarkStart w:id="3484" w:name="_Toc45618866"/>
      <w:bookmarkStart w:id="3485" w:name="_Toc45619259"/>
      <w:bookmarkStart w:id="3486" w:name="_Toc45619650"/>
      <w:bookmarkStart w:id="3487" w:name="_Toc45620041"/>
      <w:bookmarkStart w:id="3488" w:name="_Toc45620432"/>
      <w:bookmarkStart w:id="3489" w:name="_Toc49779044"/>
      <w:bookmarkStart w:id="3490" w:name="_Toc49779435"/>
      <w:bookmarkStart w:id="3491" w:name="_Toc49779826"/>
      <w:bookmarkStart w:id="3492" w:name="_Toc55915116"/>
      <w:bookmarkStart w:id="3493" w:name="_Toc56176398"/>
      <w:bookmarkStart w:id="3494" w:name="_Toc57212700"/>
      <w:bookmarkStart w:id="3495" w:name="_Toc57213092"/>
      <w:bookmarkStart w:id="3496" w:name="_Toc57213486"/>
      <w:bookmarkStart w:id="3497" w:name="_Toc65154824"/>
      <w:bookmarkStart w:id="3498" w:name="_Toc45534324"/>
      <w:bookmarkStart w:id="3499" w:name="_Toc45534711"/>
      <w:bookmarkStart w:id="3500" w:name="_Toc45535104"/>
      <w:bookmarkStart w:id="3501" w:name="_Toc45617689"/>
      <w:bookmarkStart w:id="3502" w:name="_Toc45618080"/>
      <w:bookmarkStart w:id="3503" w:name="_Toc45618476"/>
      <w:bookmarkStart w:id="3504" w:name="_Toc45618867"/>
      <w:bookmarkStart w:id="3505" w:name="_Toc45619260"/>
      <w:bookmarkStart w:id="3506" w:name="_Toc45619651"/>
      <w:bookmarkStart w:id="3507" w:name="_Toc45620042"/>
      <w:bookmarkStart w:id="3508" w:name="_Toc45620433"/>
      <w:bookmarkStart w:id="3509" w:name="_Toc49779045"/>
      <w:bookmarkStart w:id="3510" w:name="_Toc49779436"/>
      <w:bookmarkStart w:id="3511" w:name="_Toc49779827"/>
      <w:bookmarkStart w:id="3512" w:name="_Toc55915117"/>
      <w:bookmarkStart w:id="3513" w:name="_Toc56176399"/>
      <w:bookmarkStart w:id="3514" w:name="_Toc57212701"/>
      <w:bookmarkStart w:id="3515" w:name="_Toc57213093"/>
      <w:bookmarkStart w:id="3516" w:name="_Toc57213487"/>
      <w:bookmarkStart w:id="3517" w:name="_Toc65154825"/>
      <w:bookmarkStart w:id="3518" w:name="_Toc45534325"/>
      <w:bookmarkStart w:id="3519" w:name="_Toc45534712"/>
      <w:bookmarkStart w:id="3520" w:name="_Toc45535105"/>
      <w:bookmarkStart w:id="3521" w:name="_Toc45617690"/>
      <w:bookmarkStart w:id="3522" w:name="_Toc45618081"/>
      <w:bookmarkStart w:id="3523" w:name="_Toc45618477"/>
      <w:bookmarkStart w:id="3524" w:name="_Toc45618868"/>
      <w:bookmarkStart w:id="3525" w:name="_Toc45619261"/>
      <w:bookmarkStart w:id="3526" w:name="_Toc45619652"/>
      <w:bookmarkStart w:id="3527" w:name="_Toc45620043"/>
      <w:bookmarkStart w:id="3528" w:name="_Toc45620434"/>
      <w:bookmarkStart w:id="3529" w:name="_Toc49779046"/>
      <w:bookmarkStart w:id="3530" w:name="_Toc49779437"/>
      <w:bookmarkStart w:id="3531" w:name="_Toc49779828"/>
      <w:bookmarkStart w:id="3532" w:name="_Toc55915118"/>
      <w:bookmarkStart w:id="3533" w:name="_Toc56176400"/>
      <w:bookmarkStart w:id="3534" w:name="_Toc57212702"/>
      <w:bookmarkStart w:id="3535" w:name="_Toc57213094"/>
      <w:bookmarkStart w:id="3536" w:name="_Toc57213488"/>
      <w:bookmarkStart w:id="3537" w:name="_Toc65154826"/>
      <w:bookmarkStart w:id="3538" w:name="_Toc45534326"/>
      <w:bookmarkStart w:id="3539" w:name="_Toc45534713"/>
      <w:bookmarkStart w:id="3540" w:name="_Toc45535106"/>
      <w:bookmarkStart w:id="3541" w:name="_Toc45617691"/>
      <w:bookmarkStart w:id="3542" w:name="_Toc45618082"/>
      <w:bookmarkStart w:id="3543" w:name="_Toc45618478"/>
      <w:bookmarkStart w:id="3544" w:name="_Toc45618869"/>
      <w:bookmarkStart w:id="3545" w:name="_Toc45619262"/>
      <w:bookmarkStart w:id="3546" w:name="_Toc45619653"/>
      <w:bookmarkStart w:id="3547" w:name="_Toc45620044"/>
      <w:bookmarkStart w:id="3548" w:name="_Toc45620435"/>
      <w:bookmarkStart w:id="3549" w:name="_Toc49779047"/>
      <w:bookmarkStart w:id="3550" w:name="_Toc49779438"/>
      <w:bookmarkStart w:id="3551" w:name="_Toc49779829"/>
      <w:bookmarkStart w:id="3552" w:name="_Toc55915119"/>
      <w:bookmarkStart w:id="3553" w:name="_Toc56176401"/>
      <w:bookmarkStart w:id="3554" w:name="_Toc57212703"/>
      <w:bookmarkStart w:id="3555" w:name="_Toc57213095"/>
      <w:bookmarkStart w:id="3556" w:name="_Toc57213489"/>
      <w:bookmarkStart w:id="3557" w:name="_Toc65154827"/>
      <w:bookmarkStart w:id="3558" w:name="_Toc45534327"/>
      <w:bookmarkStart w:id="3559" w:name="_Toc45534714"/>
      <w:bookmarkStart w:id="3560" w:name="_Toc45535107"/>
      <w:bookmarkStart w:id="3561" w:name="_Toc45617692"/>
      <w:bookmarkStart w:id="3562" w:name="_Toc45618083"/>
      <w:bookmarkStart w:id="3563" w:name="_Toc45618479"/>
      <w:bookmarkStart w:id="3564" w:name="_Toc45618870"/>
      <w:bookmarkStart w:id="3565" w:name="_Toc45619263"/>
      <w:bookmarkStart w:id="3566" w:name="_Toc45619654"/>
      <w:bookmarkStart w:id="3567" w:name="_Toc45620045"/>
      <w:bookmarkStart w:id="3568" w:name="_Toc45620436"/>
      <w:bookmarkStart w:id="3569" w:name="_Toc49779048"/>
      <w:bookmarkStart w:id="3570" w:name="_Toc49779439"/>
      <w:bookmarkStart w:id="3571" w:name="_Toc49779830"/>
      <w:bookmarkStart w:id="3572" w:name="_Toc55915120"/>
      <w:bookmarkStart w:id="3573" w:name="_Toc56176402"/>
      <w:bookmarkStart w:id="3574" w:name="_Toc57212704"/>
      <w:bookmarkStart w:id="3575" w:name="_Toc57213096"/>
      <w:bookmarkStart w:id="3576" w:name="_Toc57213490"/>
      <w:bookmarkStart w:id="3577" w:name="_Toc65154828"/>
      <w:bookmarkStart w:id="3578" w:name="_Toc45534328"/>
      <w:bookmarkStart w:id="3579" w:name="_Toc45534715"/>
      <w:bookmarkStart w:id="3580" w:name="_Toc45535108"/>
      <w:bookmarkStart w:id="3581" w:name="_Toc45617693"/>
      <w:bookmarkStart w:id="3582" w:name="_Toc45618084"/>
      <w:bookmarkStart w:id="3583" w:name="_Toc45618480"/>
      <w:bookmarkStart w:id="3584" w:name="_Toc45618871"/>
      <w:bookmarkStart w:id="3585" w:name="_Toc45619264"/>
      <w:bookmarkStart w:id="3586" w:name="_Toc45619655"/>
      <w:bookmarkStart w:id="3587" w:name="_Toc45620046"/>
      <w:bookmarkStart w:id="3588" w:name="_Toc45620437"/>
      <w:bookmarkStart w:id="3589" w:name="_Toc49779049"/>
      <w:bookmarkStart w:id="3590" w:name="_Toc49779440"/>
      <w:bookmarkStart w:id="3591" w:name="_Toc49779831"/>
      <w:bookmarkStart w:id="3592" w:name="_Toc55915121"/>
      <w:bookmarkStart w:id="3593" w:name="_Toc56176403"/>
      <w:bookmarkStart w:id="3594" w:name="_Toc57212705"/>
      <w:bookmarkStart w:id="3595" w:name="_Toc57213097"/>
      <w:bookmarkStart w:id="3596" w:name="_Toc57213491"/>
      <w:bookmarkStart w:id="3597" w:name="_Toc65154829"/>
      <w:bookmarkStart w:id="3598" w:name="_Toc45534329"/>
      <w:bookmarkStart w:id="3599" w:name="_Toc45534716"/>
      <w:bookmarkStart w:id="3600" w:name="_Toc45535109"/>
      <w:bookmarkStart w:id="3601" w:name="_Toc45617694"/>
      <w:bookmarkStart w:id="3602" w:name="_Toc45618085"/>
      <w:bookmarkStart w:id="3603" w:name="_Toc45618481"/>
      <w:bookmarkStart w:id="3604" w:name="_Toc45618872"/>
      <w:bookmarkStart w:id="3605" w:name="_Toc45619265"/>
      <w:bookmarkStart w:id="3606" w:name="_Toc45619656"/>
      <w:bookmarkStart w:id="3607" w:name="_Toc45620047"/>
      <w:bookmarkStart w:id="3608" w:name="_Toc45620438"/>
      <w:bookmarkStart w:id="3609" w:name="_Toc49779050"/>
      <w:bookmarkStart w:id="3610" w:name="_Toc49779441"/>
      <w:bookmarkStart w:id="3611" w:name="_Toc49779832"/>
      <w:bookmarkStart w:id="3612" w:name="_Toc55915122"/>
      <w:bookmarkStart w:id="3613" w:name="_Toc56176404"/>
      <w:bookmarkStart w:id="3614" w:name="_Toc57212706"/>
      <w:bookmarkStart w:id="3615" w:name="_Toc57213098"/>
      <w:bookmarkStart w:id="3616" w:name="_Toc57213492"/>
      <w:bookmarkStart w:id="3617" w:name="_Toc65154830"/>
      <w:bookmarkStart w:id="3618" w:name="_Toc45534330"/>
      <w:bookmarkStart w:id="3619" w:name="_Toc45534717"/>
      <w:bookmarkStart w:id="3620" w:name="_Toc45535110"/>
      <w:bookmarkStart w:id="3621" w:name="_Toc45617695"/>
      <w:bookmarkStart w:id="3622" w:name="_Toc45618086"/>
      <w:bookmarkStart w:id="3623" w:name="_Toc45618482"/>
      <w:bookmarkStart w:id="3624" w:name="_Toc45618873"/>
      <w:bookmarkStart w:id="3625" w:name="_Toc45619266"/>
      <w:bookmarkStart w:id="3626" w:name="_Toc45619657"/>
      <w:bookmarkStart w:id="3627" w:name="_Toc45620048"/>
      <w:bookmarkStart w:id="3628" w:name="_Toc45620439"/>
      <w:bookmarkStart w:id="3629" w:name="_Toc49779051"/>
      <w:bookmarkStart w:id="3630" w:name="_Toc49779442"/>
      <w:bookmarkStart w:id="3631" w:name="_Toc49779833"/>
      <w:bookmarkStart w:id="3632" w:name="_Toc55915123"/>
      <w:bookmarkStart w:id="3633" w:name="_Toc56176405"/>
      <w:bookmarkStart w:id="3634" w:name="_Toc57212707"/>
      <w:bookmarkStart w:id="3635" w:name="_Toc57213099"/>
      <w:bookmarkStart w:id="3636" w:name="_Toc57213493"/>
      <w:bookmarkStart w:id="3637" w:name="_Toc65154831"/>
      <w:bookmarkStart w:id="3638" w:name="_Toc45534331"/>
      <w:bookmarkStart w:id="3639" w:name="_Toc45534718"/>
      <w:bookmarkStart w:id="3640" w:name="_Toc45535111"/>
      <w:bookmarkStart w:id="3641" w:name="_Toc45617696"/>
      <w:bookmarkStart w:id="3642" w:name="_Toc45618087"/>
      <w:bookmarkStart w:id="3643" w:name="_Toc45618483"/>
      <w:bookmarkStart w:id="3644" w:name="_Toc45618874"/>
      <w:bookmarkStart w:id="3645" w:name="_Toc45619267"/>
      <w:bookmarkStart w:id="3646" w:name="_Toc45619658"/>
      <w:bookmarkStart w:id="3647" w:name="_Toc45620049"/>
      <w:bookmarkStart w:id="3648" w:name="_Toc45620440"/>
      <w:bookmarkStart w:id="3649" w:name="_Toc49779052"/>
      <w:bookmarkStart w:id="3650" w:name="_Toc49779443"/>
      <w:bookmarkStart w:id="3651" w:name="_Toc49779834"/>
      <w:bookmarkStart w:id="3652" w:name="_Toc55915124"/>
      <w:bookmarkStart w:id="3653" w:name="_Toc56176406"/>
      <w:bookmarkStart w:id="3654" w:name="_Toc57212708"/>
      <w:bookmarkStart w:id="3655" w:name="_Toc57213100"/>
      <w:bookmarkStart w:id="3656" w:name="_Toc57213494"/>
      <w:bookmarkStart w:id="3657" w:name="_Toc65154832"/>
      <w:bookmarkStart w:id="3658" w:name="_Toc45534332"/>
      <w:bookmarkStart w:id="3659" w:name="_Toc45534719"/>
      <w:bookmarkStart w:id="3660" w:name="_Toc45535112"/>
      <w:bookmarkStart w:id="3661" w:name="_Toc45617697"/>
      <w:bookmarkStart w:id="3662" w:name="_Toc45618088"/>
      <w:bookmarkStart w:id="3663" w:name="_Toc45618484"/>
      <w:bookmarkStart w:id="3664" w:name="_Toc45618875"/>
      <w:bookmarkStart w:id="3665" w:name="_Toc45619268"/>
      <w:bookmarkStart w:id="3666" w:name="_Toc45619659"/>
      <w:bookmarkStart w:id="3667" w:name="_Toc45620050"/>
      <w:bookmarkStart w:id="3668" w:name="_Toc45620441"/>
      <w:bookmarkStart w:id="3669" w:name="_Toc49779053"/>
      <w:bookmarkStart w:id="3670" w:name="_Toc49779444"/>
      <w:bookmarkStart w:id="3671" w:name="_Toc49779835"/>
      <w:bookmarkStart w:id="3672" w:name="_Toc55915125"/>
      <w:bookmarkStart w:id="3673" w:name="_Toc56176407"/>
      <w:bookmarkStart w:id="3674" w:name="_Toc57212709"/>
      <w:bookmarkStart w:id="3675" w:name="_Toc57213101"/>
      <w:bookmarkStart w:id="3676" w:name="_Toc57213495"/>
      <w:bookmarkStart w:id="3677" w:name="_Toc65154833"/>
      <w:bookmarkStart w:id="3678" w:name="_Toc45534334"/>
      <w:bookmarkStart w:id="3679" w:name="_Toc45534721"/>
      <w:bookmarkStart w:id="3680" w:name="_Toc45535114"/>
      <w:bookmarkStart w:id="3681" w:name="_Toc45617699"/>
      <w:bookmarkStart w:id="3682" w:name="_Toc45618090"/>
      <w:bookmarkStart w:id="3683" w:name="_Toc45618486"/>
      <w:bookmarkStart w:id="3684" w:name="_Toc45618877"/>
      <w:bookmarkStart w:id="3685" w:name="_Toc45619270"/>
      <w:bookmarkStart w:id="3686" w:name="_Toc45619661"/>
      <w:bookmarkStart w:id="3687" w:name="_Toc45620052"/>
      <w:bookmarkStart w:id="3688" w:name="_Toc45620443"/>
      <w:bookmarkStart w:id="3689" w:name="_Toc49779055"/>
      <w:bookmarkStart w:id="3690" w:name="_Toc49779446"/>
      <w:bookmarkStart w:id="3691" w:name="_Toc49779837"/>
      <w:bookmarkStart w:id="3692" w:name="_Toc55915127"/>
      <w:bookmarkStart w:id="3693" w:name="_Toc56176409"/>
      <w:bookmarkStart w:id="3694" w:name="_Toc57212711"/>
      <w:bookmarkStart w:id="3695" w:name="_Toc57213103"/>
      <w:bookmarkStart w:id="3696" w:name="_Toc57213497"/>
      <w:bookmarkStart w:id="3697" w:name="_Toc65154835"/>
      <w:bookmarkStart w:id="3698" w:name="_Toc45534335"/>
      <w:bookmarkStart w:id="3699" w:name="_Toc45534722"/>
      <w:bookmarkStart w:id="3700" w:name="_Toc45535115"/>
      <w:bookmarkStart w:id="3701" w:name="_Toc45617700"/>
      <w:bookmarkStart w:id="3702" w:name="_Toc45618091"/>
      <w:bookmarkStart w:id="3703" w:name="_Toc45618487"/>
      <w:bookmarkStart w:id="3704" w:name="_Toc45618878"/>
      <w:bookmarkStart w:id="3705" w:name="_Toc45619271"/>
      <w:bookmarkStart w:id="3706" w:name="_Toc45619662"/>
      <w:bookmarkStart w:id="3707" w:name="_Toc45620053"/>
      <w:bookmarkStart w:id="3708" w:name="_Toc45620444"/>
      <w:bookmarkStart w:id="3709" w:name="_Toc49779056"/>
      <w:bookmarkStart w:id="3710" w:name="_Toc49779447"/>
      <w:bookmarkStart w:id="3711" w:name="_Toc49779838"/>
      <w:bookmarkStart w:id="3712" w:name="_Toc55915128"/>
      <w:bookmarkStart w:id="3713" w:name="_Toc56176410"/>
      <w:bookmarkStart w:id="3714" w:name="_Toc57212712"/>
      <w:bookmarkStart w:id="3715" w:name="_Toc57213104"/>
      <w:bookmarkStart w:id="3716" w:name="_Toc57213498"/>
      <w:bookmarkStart w:id="3717" w:name="_Toc65154836"/>
      <w:bookmarkStart w:id="3718" w:name="_Toc45534336"/>
      <w:bookmarkStart w:id="3719" w:name="_Toc45534723"/>
      <w:bookmarkStart w:id="3720" w:name="_Toc45535116"/>
      <w:bookmarkStart w:id="3721" w:name="_Toc45617701"/>
      <w:bookmarkStart w:id="3722" w:name="_Toc45618092"/>
      <w:bookmarkStart w:id="3723" w:name="_Toc45618488"/>
      <w:bookmarkStart w:id="3724" w:name="_Toc45618879"/>
      <w:bookmarkStart w:id="3725" w:name="_Toc45619272"/>
      <w:bookmarkStart w:id="3726" w:name="_Toc45619663"/>
      <w:bookmarkStart w:id="3727" w:name="_Toc45620054"/>
      <w:bookmarkStart w:id="3728" w:name="_Toc45620445"/>
      <w:bookmarkStart w:id="3729" w:name="_Toc49779057"/>
      <w:bookmarkStart w:id="3730" w:name="_Toc49779448"/>
      <w:bookmarkStart w:id="3731" w:name="_Toc49779839"/>
      <w:bookmarkStart w:id="3732" w:name="_Toc55915129"/>
      <w:bookmarkStart w:id="3733" w:name="_Toc56176411"/>
      <w:bookmarkStart w:id="3734" w:name="_Toc57212713"/>
      <w:bookmarkStart w:id="3735" w:name="_Toc57213105"/>
      <w:bookmarkStart w:id="3736" w:name="_Toc57213499"/>
      <w:bookmarkStart w:id="3737" w:name="_Toc65154837"/>
      <w:bookmarkStart w:id="3738" w:name="_Toc45534338"/>
      <w:bookmarkStart w:id="3739" w:name="_Toc45534725"/>
      <w:bookmarkStart w:id="3740" w:name="_Toc45535118"/>
      <w:bookmarkStart w:id="3741" w:name="_Toc45617703"/>
      <w:bookmarkStart w:id="3742" w:name="_Toc45618094"/>
      <w:bookmarkStart w:id="3743" w:name="_Toc45618490"/>
      <w:bookmarkStart w:id="3744" w:name="_Toc45618881"/>
      <w:bookmarkStart w:id="3745" w:name="_Toc45619274"/>
      <w:bookmarkStart w:id="3746" w:name="_Toc45619665"/>
      <w:bookmarkStart w:id="3747" w:name="_Toc45620056"/>
      <w:bookmarkStart w:id="3748" w:name="_Toc45620447"/>
      <w:bookmarkStart w:id="3749" w:name="_Toc49779059"/>
      <w:bookmarkStart w:id="3750" w:name="_Toc49779450"/>
      <w:bookmarkStart w:id="3751" w:name="_Toc49779841"/>
      <w:bookmarkStart w:id="3752" w:name="_Toc55915131"/>
      <w:bookmarkStart w:id="3753" w:name="_Toc56176413"/>
      <w:bookmarkStart w:id="3754" w:name="_Toc57212715"/>
      <w:bookmarkStart w:id="3755" w:name="_Toc57213107"/>
      <w:bookmarkStart w:id="3756" w:name="_Toc57213501"/>
      <w:bookmarkStart w:id="3757" w:name="_Toc65154839"/>
      <w:bookmarkStart w:id="3758" w:name="_Toc45617704"/>
      <w:bookmarkStart w:id="3759" w:name="_Toc45618095"/>
      <w:bookmarkStart w:id="3760" w:name="_Toc45618491"/>
      <w:bookmarkStart w:id="3761" w:name="_Toc45618882"/>
      <w:bookmarkStart w:id="3762" w:name="_Toc45619275"/>
      <w:bookmarkStart w:id="3763" w:name="_Toc45619666"/>
      <w:bookmarkStart w:id="3764" w:name="_Toc45620057"/>
      <w:bookmarkStart w:id="3765" w:name="_Toc45620448"/>
      <w:bookmarkStart w:id="3766" w:name="_Toc49779060"/>
      <w:bookmarkStart w:id="3767" w:name="_Toc49779451"/>
      <w:bookmarkStart w:id="3768" w:name="_Toc49779842"/>
      <w:bookmarkStart w:id="3769" w:name="_Toc55915132"/>
      <w:bookmarkStart w:id="3770" w:name="_Toc56176414"/>
      <w:bookmarkStart w:id="3771" w:name="_Toc57212716"/>
      <w:bookmarkStart w:id="3772" w:name="_Toc57213108"/>
      <w:bookmarkStart w:id="3773" w:name="_Toc57213502"/>
      <w:bookmarkStart w:id="3774" w:name="_Toc65154840"/>
      <w:bookmarkStart w:id="3775" w:name="_Toc45534339"/>
      <w:bookmarkStart w:id="3776" w:name="_Toc45534726"/>
      <w:bookmarkStart w:id="3777" w:name="_Toc45535119"/>
      <w:bookmarkStart w:id="3778" w:name="_Toc45617705"/>
      <w:bookmarkStart w:id="3779" w:name="_Toc45618096"/>
      <w:bookmarkStart w:id="3780" w:name="_Toc45618492"/>
      <w:bookmarkStart w:id="3781" w:name="_Toc45618883"/>
      <w:bookmarkStart w:id="3782" w:name="_Toc45619276"/>
      <w:bookmarkStart w:id="3783" w:name="_Toc45619667"/>
      <w:bookmarkStart w:id="3784" w:name="_Toc45620058"/>
      <w:bookmarkStart w:id="3785" w:name="_Toc45620449"/>
      <w:bookmarkStart w:id="3786" w:name="_Toc49779061"/>
      <w:bookmarkStart w:id="3787" w:name="_Toc49779452"/>
      <w:bookmarkStart w:id="3788" w:name="_Toc49779843"/>
      <w:bookmarkStart w:id="3789" w:name="_Toc55915133"/>
      <w:bookmarkStart w:id="3790" w:name="_Toc56176415"/>
      <w:bookmarkStart w:id="3791" w:name="_Toc57212717"/>
      <w:bookmarkStart w:id="3792" w:name="_Toc57213109"/>
      <w:bookmarkStart w:id="3793" w:name="_Toc57213503"/>
      <w:bookmarkStart w:id="3794" w:name="_Toc65154841"/>
      <w:bookmarkStart w:id="3795" w:name="_Toc45534340"/>
      <w:bookmarkStart w:id="3796" w:name="_Toc45534727"/>
      <w:bookmarkStart w:id="3797" w:name="_Toc45535120"/>
      <w:bookmarkStart w:id="3798" w:name="_Toc45617706"/>
      <w:bookmarkStart w:id="3799" w:name="_Toc45618097"/>
      <w:bookmarkStart w:id="3800" w:name="_Toc45618493"/>
      <w:bookmarkStart w:id="3801" w:name="_Toc45618884"/>
      <w:bookmarkStart w:id="3802" w:name="_Toc45619277"/>
      <w:bookmarkStart w:id="3803" w:name="_Toc45619668"/>
      <w:bookmarkStart w:id="3804" w:name="_Toc45620059"/>
      <w:bookmarkStart w:id="3805" w:name="_Toc45620450"/>
      <w:bookmarkStart w:id="3806" w:name="_Toc49779062"/>
      <w:bookmarkStart w:id="3807" w:name="_Toc49779453"/>
      <w:bookmarkStart w:id="3808" w:name="_Toc49779844"/>
      <w:bookmarkStart w:id="3809" w:name="_Toc55915134"/>
      <w:bookmarkStart w:id="3810" w:name="_Toc56176416"/>
      <w:bookmarkStart w:id="3811" w:name="_Toc57212718"/>
      <w:bookmarkStart w:id="3812" w:name="_Toc57213110"/>
      <w:bookmarkStart w:id="3813" w:name="_Toc57213504"/>
      <w:bookmarkStart w:id="3814" w:name="_Toc65154842"/>
      <w:bookmarkStart w:id="3815" w:name="_Toc45534341"/>
      <w:bookmarkStart w:id="3816" w:name="_Toc45534728"/>
      <w:bookmarkStart w:id="3817" w:name="_Toc45535121"/>
      <w:bookmarkStart w:id="3818" w:name="_Toc45617707"/>
      <w:bookmarkStart w:id="3819" w:name="_Toc45618098"/>
      <w:bookmarkStart w:id="3820" w:name="_Toc45618494"/>
      <w:bookmarkStart w:id="3821" w:name="_Toc45618885"/>
      <w:bookmarkStart w:id="3822" w:name="_Toc45619278"/>
      <w:bookmarkStart w:id="3823" w:name="_Toc45619669"/>
      <w:bookmarkStart w:id="3824" w:name="_Toc45620060"/>
      <w:bookmarkStart w:id="3825" w:name="_Toc45620451"/>
      <w:bookmarkStart w:id="3826" w:name="_Toc49779063"/>
      <w:bookmarkStart w:id="3827" w:name="_Toc49779454"/>
      <w:bookmarkStart w:id="3828" w:name="_Toc49779845"/>
      <w:bookmarkStart w:id="3829" w:name="_Toc55915135"/>
      <w:bookmarkStart w:id="3830" w:name="_Toc56176417"/>
      <w:bookmarkStart w:id="3831" w:name="_Toc57212719"/>
      <w:bookmarkStart w:id="3832" w:name="_Toc57213111"/>
      <w:bookmarkStart w:id="3833" w:name="_Toc57213505"/>
      <w:bookmarkStart w:id="3834" w:name="_Toc65154843"/>
      <w:bookmarkStart w:id="3835" w:name="_Toc45534342"/>
      <w:bookmarkStart w:id="3836" w:name="_Toc45534729"/>
      <w:bookmarkStart w:id="3837" w:name="_Toc45535122"/>
      <w:bookmarkStart w:id="3838" w:name="_Toc45617708"/>
      <w:bookmarkStart w:id="3839" w:name="_Toc45618099"/>
      <w:bookmarkStart w:id="3840" w:name="_Toc45618495"/>
      <w:bookmarkStart w:id="3841" w:name="_Toc45618886"/>
      <w:bookmarkStart w:id="3842" w:name="_Toc45619279"/>
      <w:bookmarkStart w:id="3843" w:name="_Toc45619670"/>
      <w:bookmarkStart w:id="3844" w:name="_Toc45620061"/>
      <w:bookmarkStart w:id="3845" w:name="_Toc45620452"/>
      <w:bookmarkStart w:id="3846" w:name="_Toc49779064"/>
      <w:bookmarkStart w:id="3847" w:name="_Toc49779455"/>
      <w:bookmarkStart w:id="3848" w:name="_Toc49779846"/>
      <w:bookmarkStart w:id="3849" w:name="_Toc55915136"/>
      <w:bookmarkStart w:id="3850" w:name="_Toc56176418"/>
      <w:bookmarkStart w:id="3851" w:name="_Toc57212720"/>
      <w:bookmarkStart w:id="3852" w:name="_Toc57213112"/>
      <w:bookmarkStart w:id="3853" w:name="_Toc57213506"/>
      <w:bookmarkStart w:id="3854" w:name="_Toc65154844"/>
      <w:bookmarkStart w:id="3855" w:name="_Toc45534343"/>
      <w:bookmarkStart w:id="3856" w:name="_Toc45534730"/>
      <w:bookmarkStart w:id="3857" w:name="_Toc45535123"/>
      <w:bookmarkStart w:id="3858" w:name="_Toc45617709"/>
      <w:bookmarkStart w:id="3859" w:name="_Toc45618100"/>
      <w:bookmarkStart w:id="3860" w:name="_Toc45618496"/>
      <w:bookmarkStart w:id="3861" w:name="_Toc45618887"/>
      <w:bookmarkStart w:id="3862" w:name="_Toc45619280"/>
      <w:bookmarkStart w:id="3863" w:name="_Toc45619671"/>
      <w:bookmarkStart w:id="3864" w:name="_Toc45620062"/>
      <w:bookmarkStart w:id="3865" w:name="_Toc45620453"/>
      <w:bookmarkStart w:id="3866" w:name="_Toc49779065"/>
      <w:bookmarkStart w:id="3867" w:name="_Toc49779456"/>
      <w:bookmarkStart w:id="3868" w:name="_Toc49779847"/>
      <w:bookmarkStart w:id="3869" w:name="_Toc55915137"/>
      <w:bookmarkStart w:id="3870" w:name="_Toc56176419"/>
      <w:bookmarkStart w:id="3871" w:name="_Toc57212721"/>
      <w:bookmarkStart w:id="3872" w:name="_Toc57213113"/>
      <w:bookmarkStart w:id="3873" w:name="_Toc57213507"/>
      <w:bookmarkStart w:id="3874" w:name="_Toc65154845"/>
      <w:bookmarkStart w:id="3875" w:name="_Toc45534344"/>
      <w:bookmarkStart w:id="3876" w:name="_Toc45534731"/>
      <w:bookmarkStart w:id="3877" w:name="_Toc45535124"/>
      <w:bookmarkStart w:id="3878" w:name="_Toc45617710"/>
      <w:bookmarkStart w:id="3879" w:name="_Toc45618101"/>
      <w:bookmarkStart w:id="3880" w:name="_Toc45618497"/>
      <w:bookmarkStart w:id="3881" w:name="_Toc45618888"/>
      <w:bookmarkStart w:id="3882" w:name="_Toc45619281"/>
      <w:bookmarkStart w:id="3883" w:name="_Toc45619672"/>
      <w:bookmarkStart w:id="3884" w:name="_Toc45620063"/>
      <w:bookmarkStart w:id="3885" w:name="_Toc45620454"/>
      <w:bookmarkStart w:id="3886" w:name="_Toc49779066"/>
      <w:bookmarkStart w:id="3887" w:name="_Toc49779457"/>
      <w:bookmarkStart w:id="3888" w:name="_Toc49779848"/>
      <w:bookmarkStart w:id="3889" w:name="_Toc55915138"/>
      <w:bookmarkStart w:id="3890" w:name="_Toc56176420"/>
      <w:bookmarkStart w:id="3891" w:name="_Toc57212722"/>
      <w:bookmarkStart w:id="3892" w:name="_Toc57213114"/>
      <w:bookmarkStart w:id="3893" w:name="_Toc57213508"/>
      <w:bookmarkStart w:id="3894" w:name="_Toc65154846"/>
      <w:bookmarkStart w:id="3895" w:name="_Toc45534345"/>
      <w:bookmarkStart w:id="3896" w:name="_Toc45534732"/>
      <w:bookmarkStart w:id="3897" w:name="_Toc45535125"/>
      <w:bookmarkStart w:id="3898" w:name="_Toc45617711"/>
      <w:bookmarkStart w:id="3899" w:name="_Toc45618102"/>
      <w:bookmarkStart w:id="3900" w:name="_Toc45618498"/>
      <w:bookmarkStart w:id="3901" w:name="_Toc45618889"/>
      <w:bookmarkStart w:id="3902" w:name="_Toc45619282"/>
      <w:bookmarkStart w:id="3903" w:name="_Toc45619673"/>
      <w:bookmarkStart w:id="3904" w:name="_Toc45620064"/>
      <w:bookmarkStart w:id="3905" w:name="_Toc45620455"/>
      <w:bookmarkStart w:id="3906" w:name="_Toc49779067"/>
      <w:bookmarkStart w:id="3907" w:name="_Toc49779458"/>
      <w:bookmarkStart w:id="3908" w:name="_Toc49779849"/>
      <w:bookmarkStart w:id="3909" w:name="_Toc55915139"/>
      <w:bookmarkStart w:id="3910" w:name="_Toc56176421"/>
      <w:bookmarkStart w:id="3911" w:name="_Toc57212723"/>
      <w:bookmarkStart w:id="3912" w:name="_Toc57213115"/>
      <w:bookmarkStart w:id="3913" w:name="_Toc57213509"/>
      <w:bookmarkStart w:id="3914" w:name="_Toc65154847"/>
      <w:bookmarkStart w:id="3915" w:name="_Toc45534346"/>
      <w:bookmarkStart w:id="3916" w:name="_Toc45534733"/>
      <w:bookmarkStart w:id="3917" w:name="_Toc45535126"/>
      <w:bookmarkStart w:id="3918" w:name="_Toc45617712"/>
      <w:bookmarkStart w:id="3919" w:name="_Toc45618103"/>
      <w:bookmarkStart w:id="3920" w:name="_Toc45618499"/>
      <w:bookmarkStart w:id="3921" w:name="_Toc45618890"/>
      <w:bookmarkStart w:id="3922" w:name="_Toc45619283"/>
      <w:bookmarkStart w:id="3923" w:name="_Toc45619674"/>
      <w:bookmarkStart w:id="3924" w:name="_Toc45620065"/>
      <w:bookmarkStart w:id="3925" w:name="_Toc45620456"/>
      <w:bookmarkStart w:id="3926" w:name="_Toc49779068"/>
      <w:bookmarkStart w:id="3927" w:name="_Toc49779459"/>
      <w:bookmarkStart w:id="3928" w:name="_Toc49779850"/>
      <w:bookmarkStart w:id="3929" w:name="_Toc55915140"/>
      <w:bookmarkStart w:id="3930" w:name="_Toc56176422"/>
      <w:bookmarkStart w:id="3931" w:name="_Toc57212724"/>
      <w:bookmarkStart w:id="3932" w:name="_Toc57213116"/>
      <w:bookmarkStart w:id="3933" w:name="_Toc57213510"/>
      <w:bookmarkStart w:id="3934" w:name="_Toc65154848"/>
      <w:bookmarkStart w:id="3935" w:name="_Toc45534347"/>
      <w:bookmarkStart w:id="3936" w:name="_Toc45534734"/>
      <w:bookmarkStart w:id="3937" w:name="_Toc45535127"/>
      <w:bookmarkStart w:id="3938" w:name="_Toc45617713"/>
      <w:bookmarkStart w:id="3939" w:name="_Toc45618104"/>
      <w:bookmarkStart w:id="3940" w:name="_Toc45618500"/>
      <w:bookmarkStart w:id="3941" w:name="_Toc45618891"/>
      <w:bookmarkStart w:id="3942" w:name="_Toc45619284"/>
      <w:bookmarkStart w:id="3943" w:name="_Toc45619675"/>
      <w:bookmarkStart w:id="3944" w:name="_Toc45620066"/>
      <w:bookmarkStart w:id="3945" w:name="_Toc45620457"/>
      <w:bookmarkStart w:id="3946" w:name="_Toc49779069"/>
      <w:bookmarkStart w:id="3947" w:name="_Toc49779460"/>
      <w:bookmarkStart w:id="3948" w:name="_Toc49779851"/>
      <w:bookmarkStart w:id="3949" w:name="_Toc55915141"/>
      <w:bookmarkStart w:id="3950" w:name="_Toc56176423"/>
      <w:bookmarkStart w:id="3951" w:name="_Toc57212725"/>
      <w:bookmarkStart w:id="3952" w:name="_Toc57213117"/>
      <w:bookmarkStart w:id="3953" w:name="_Toc57213511"/>
      <w:bookmarkStart w:id="3954" w:name="_Toc65154849"/>
      <w:bookmarkStart w:id="3955" w:name="_Toc45617714"/>
      <w:bookmarkStart w:id="3956" w:name="_Toc45618105"/>
      <w:bookmarkStart w:id="3957" w:name="_Toc45618501"/>
      <w:bookmarkStart w:id="3958" w:name="_Toc45618892"/>
      <w:bookmarkStart w:id="3959" w:name="_Toc45619285"/>
      <w:bookmarkStart w:id="3960" w:name="_Toc45619676"/>
      <w:bookmarkStart w:id="3961" w:name="_Toc45620067"/>
      <w:bookmarkStart w:id="3962" w:name="_Toc45620458"/>
      <w:bookmarkStart w:id="3963" w:name="_Toc49779070"/>
      <w:bookmarkStart w:id="3964" w:name="_Toc49779461"/>
      <w:bookmarkStart w:id="3965" w:name="_Toc49779852"/>
      <w:bookmarkStart w:id="3966" w:name="_Toc55915142"/>
      <w:bookmarkStart w:id="3967" w:name="_Toc56176424"/>
      <w:bookmarkStart w:id="3968" w:name="_Toc57212726"/>
      <w:bookmarkStart w:id="3969" w:name="_Toc57213118"/>
      <w:bookmarkStart w:id="3970" w:name="_Toc57213512"/>
      <w:bookmarkStart w:id="3971" w:name="_Toc65154850"/>
      <w:bookmarkStart w:id="3972" w:name="_Toc45534348"/>
      <w:bookmarkStart w:id="3973" w:name="_Toc45534735"/>
      <w:bookmarkStart w:id="3974" w:name="_Toc45535128"/>
      <w:bookmarkStart w:id="3975" w:name="_Toc45617715"/>
      <w:bookmarkStart w:id="3976" w:name="_Toc45618106"/>
      <w:bookmarkStart w:id="3977" w:name="_Toc45618502"/>
      <w:bookmarkStart w:id="3978" w:name="_Toc45618893"/>
      <w:bookmarkStart w:id="3979" w:name="_Toc45619286"/>
      <w:bookmarkStart w:id="3980" w:name="_Toc45619677"/>
      <w:bookmarkStart w:id="3981" w:name="_Toc45620068"/>
      <w:bookmarkStart w:id="3982" w:name="_Toc45620459"/>
      <w:bookmarkStart w:id="3983" w:name="_Toc49779071"/>
      <w:bookmarkStart w:id="3984" w:name="_Toc49779462"/>
      <w:bookmarkStart w:id="3985" w:name="_Toc49779853"/>
      <w:bookmarkStart w:id="3986" w:name="_Toc55915143"/>
      <w:bookmarkStart w:id="3987" w:name="_Toc56176425"/>
      <w:bookmarkStart w:id="3988" w:name="_Toc57212727"/>
      <w:bookmarkStart w:id="3989" w:name="_Toc57213119"/>
      <w:bookmarkStart w:id="3990" w:name="_Toc57213513"/>
      <w:bookmarkStart w:id="3991" w:name="_Toc65154851"/>
      <w:bookmarkStart w:id="3992" w:name="_Toc45534349"/>
      <w:bookmarkStart w:id="3993" w:name="_Toc45534736"/>
      <w:bookmarkStart w:id="3994" w:name="_Toc45535129"/>
      <w:bookmarkStart w:id="3995" w:name="_Toc45617716"/>
      <w:bookmarkStart w:id="3996" w:name="_Toc45618107"/>
      <w:bookmarkStart w:id="3997" w:name="_Toc45618503"/>
      <w:bookmarkStart w:id="3998" w:name="_Toc45618894"/>
      <w:bookmarkStart w:id="3999" w:name="_Toc45619287"/>
      <w:bookmarkStart w:id="4000" w:name="_Toc45619678"/>
      <w:bookmarkStart w:id="4001" w:name="_Toc45620069"/>
      <w:bookmarkStart w:id="4002" w:name="_Toc45620460"/>
      <w:bookmarkStart w:id="4003" w:name="_Toc49779072"/>
      <w:bookmarkStart w:id="4004" w:name="_Toc49779463"/>
      <w:bookmarkStart w:id="4005" w:name="_Toc49779854"/>
      <w:bookmarkStart w:id="4006" w:name="_Toc55915144"/>
      <w:bookmarkStart w:id="4007" w:name="_Toc56176426"/>
      <w:bookmarkStart w:id="4008" w:name="_Toc57212728"/>
      <w:bookmarkStart w:id="4009" w:name="_Toc57213120"/>
      <w:bookmarkStart w:id="4010" w:name="_Toc57213514"/>
      <w:bookmarkStart w:id="4011" w:name="_Toc65154852"/>
      <w:bookmarkStart w:id="4012" w:name="_Toc45534350"/>
      <w:bookmarkStart w:id="4013" w:name="_Toc45534737"/>
      <w:bookmarkStart w:id="4014" w:name="_Toc45535130"/>
      <w:bookmarkStart w:id="4015" w:name="_Toc45617717"/>
      <w:bookmarkStart w:id="4016" w:name="_Toc45618108"/>
      <w:bookmarkStart w:id="4017" w:name="_Toc45618504"/>
      <w:bookmarkStart w:id="4018" w:name="_Toc45618895"/>
      <w:bookmarkStart w:id="4019" w:name="_Toc45619288"/>
      <w:bookmarkStart w:id="4020" w:name="_Toc45619679"/>
      <w:bookmarkStart w:id="4021" w:name="_Toc45620070"/>
      <w:bookmarkStart w:id="4022" w:name="_Toc45620461"/>
      <w:bookmarkStart w:id="4023" w:name="_Toc49779073"/>
      <w:bookmarkStart w:id="4024" w:name="_Toc49779464"/>
      <w:bookmarkStart w:id="4025" w:name="_Toc49779855"/>
      <w:bookmarkStart w:id="4026" w:name="_Toc55915145"/>
      <w:bookmarkStart w:id="4027" w:name="_Toc56176427"/>
      <w:bookmarkStart w:id="4028" w:name="_Toc57212729"/>
      <w:bookmarkStart w:id="4029" w:name="_Toc57213121"/>
      <w:bookmarkStart w:id="4030" w:name="_Toc57213515"/>
      <w:bookmarkStart w:id="4031" w:name="_Toc65154853"/>
      <w:bookmarkStart w:id="4032" w:name="_Toc45534351"/>
      <w:bookmarkStart w:id="4033" w:name="_Toc45534738"/>
      <w:bookmarkStart w:id="4034" w:name="_Toc45535131"/>
      <w:bookmarkStart w:id="4035" w:name="_Toc45617718"/>
      <w:bookmarkStart w:id="4036" w:name="_Toc45618109"/>
      <w:bookmarkStart w:id="4037" w:name="_Toc45618505"/>
      <w:bookmarkStart w:id="4038" w:name="_Toc45618896"/>
      <w:bookmarkStart w:id="4039" w:name="_Toc45619289"/>
      <w:bookmarkStart w:id="4040" w:name="_Toc45619680"/>
      <w:bookmarkStart w:id="4041" w:name="_Toc45620071"/>
      <w:bookmarkStart w:id="4042" w:name="_Toc45620462"/>
      <w:bookmarkStart w:id="4043" w:name="_Toc49779074"/>
      <w:bookmarkStart w:id="4044" w:name="_Toc49779465"/>
      <w:bookmarkStart w:id="4045" w:name="_Toc49779856"/>
      <w:bookmarkStart w:id="4046" w:name="_Toc55915146"/>
      <w:bookmarkStart w:id="4047" w:name="_Toc56176428"/>
      <w:bookmarkStart w:id="4048" w:name="_Toc57212730"/>
      <w:bookmarkStart w:id="4049" w:name="_Toc57213122"/>
      <w:bookmarkStart w:id="4050" w:name="_Toc57213516"/>
      <w:bookmarkStart w:id="4051" w:name="_Toc65154854"/>
      <w:bookmarkStart w:id="4052" w:name="_Toc45534352"/>
      <w:bookmarkStart w:id="4053" w:name="_Toc45534739"/>
      <w:bookmarkStart w:id="4054" w:name="_Toc45535132"/>
      <w:bookmarkStart w:id="4055" w:name="_Toc45617719"/>
      <w:bookmarkStart w:id="4056" w:name="_Toc45618110"/>
      <w:bookmarkStart w:id="4057" w:name="_Toc45618506"/>
      <w:bookmarkStart w:id="4058" w:name="_Toc45618897"/>
      <w:bookmarkStart w:id="4059" w:name="_Toc45619290"/>
      <w:bookmarkStart w:id="4060" w:name="_Toc45619681"/>
      <w:bookmarkStart w:id="4061" w:name="_Toc45620072"/>
      <w:bookmarkStart w:id="4062" w:name="_Toc45620463"/>
      <w:bookmarkStart w:id="4063" w:name="_Toc49779075"/>
      <w:bookmarkStart w:id="4064" w:name="_Toc49779466"/>
      <w:bookmarkStart w:id="4065" w:name="_Toc49779857"/>
      <w:bookmarkStart w:id="4066" w:name="_Toc55915147"/>
      <w:bookmarkStart w:id="4067" w:name="_Toc56176429"/>
      <w:bookmarkStart w:id="4068" w:name="_Toc57212731"/>
      <w:bookmarkStart w:id="4069" w:name="_Toc57213123"/>
      <w:bookmarkStart w:id="4070" w:name="_Toc57213517"/>
      <w:bookmarkStart w:id="4071" w:name="_Toc65154855"/>
      <w:bookmarkStart w:id="4072" w:name="_Toc45534353"/>
      <w:bookmarkStart w:id="4073" w:name="_Toc45534740"/>
      <w:bookmarkStart w:id="4074" w:name="_Toc45535133"/>
      <w:bookmarkStart w:id="4075" w:name="_Toc45617720"/>
      <w:bookmarkStart w:id="4076" w:name="_Toc45618111"/>
      <w:bookmarkStart w:id="4077" w:name="_Toc45618507"/>
      <w:bookmarkStart w:id="4078" w:name="_Toc45618898"/>
      <w:bookmarkStart w:id="4079" w:name="_Toc45619291"/>
      <w:bookmarkStart w:id="4080" w:name="_Toc45619682"/>
      <w:bookmarkStart w:id="4081" w:name="_Toc45620073"/>
      <w:bookmarkStart w:id="4082" w:name="_Toc45620464"/>
      <w:bookmarkStart w:id="4083" w:name="_Toc49779076"/>
      <w:bookmarkStart w:id="4084" w:name="_Toc49779467"/>
      <w:bookmarkStart w:id="4085" w:name="_Toc49779858"/>
      <w:bookmarkStart w:id="4086" w:name="_Toc55915148"/>
      <w:bookmarkStart w:id="4087" w:name="_Toc56176430"/>
      <w:bookmarkStart w:id="4088" w:name="_Toc57212732"/>
      <w:bookmarkStart w:id="4089" w:name="_Toc57213124"/>
      <w:bookmarkStart w:id="4090" w:name="_Toc57213518"/>
      <w:bookmarkStart w:id="4091" w:name="_Toc65154856"/>
      <w:bookmarkStart w:id="4092" w:name="_Toc45534354"/>
      <w:bookmarkStart w:id="4093" w:name="_Toc45534741"/>
      <w:bookmarkStart w:id="4094" w:name="_Toc45535134"/>
      <w:bookmarkStart w:id="4095" w:name="_Toc45617721"/>
      <w:bookmarkStart w:id="4096" w:name="_Toc45618112"/>
      <w:bookmarkStart w:id="4097" w:name="_Toc45618508"/>
      <w:bookmarkStart w:id="4098" w:name="_Toc45618899"/>
      <w:bookmarkStart w:id="4099" w:name="_Toc45619292"/>
      <w:bookmarkStart w:id="4100" w:name="_Toc45619683"/>
      <w:bookmarkStart w:id="4101" w:name="_Toc45620074"/>
      <w:bookmarkStart w:id="4102" w:name="_Toc45620465"/>
      <w:bookmarkStart w:id="4103" w:name="_Toc49779077"/>
      <w:bookmarkStart w:id="4104" w:name="_Toc49779468"/>
      <w:bookmarkStart w:id="4105" w:name="_Toc49779859"/>
      <w:bookmarkStart w:id="4106" w:name="_Toc55915149"/>
      <w:bookmarkStart w:id="4107" w:name="_Toc56176431"/>
      <w:bookmarkStart w:id="4108" w:name="_Toc57212733"/>
      <w:bookmarkStart w:id="4109" w:name="_Toc57213125"/>
      <w:bookmarkStart w:id="4110" w:name="_Toc57213519"/>
      <w:bookmarkStart w:id="4111" w:name="_Toc65154857"/>
      <w:bookmarkStart w:id="4112" w:name="_Toc45534355"/>
      <w:bookmarkStart w:id="4113" w:name="_Toc45534742"/>
      <w:bookmarkStart w:id="4114" w:name="_Toc45535135"/>
      <w:bookmarkStart w:id="4115" w:name="_Toc45617722"/>
      <w:bookmarkStart w:id="4116" w:name="_Toc45618113"/>
      <w:bookmarkStart w:id="4117" w:name="_Toc45618509"/>
      <w:bookmarkStart w:id="4118" w:name="_Toc45618900"/>
      <w:bookmarkStart w:id="4119" w:name="_Toc45619293"/>
      <w:bookmarkStart w:id="4120" w:name="_Toc45619684"/>
      <w:bookmarkStart w:id="4121" w:name="_Toc45620075"/>
      <w:bookmarkStart w:id="4122" w:name="_Toc45620466"/>
      <w:bookmarkStart w:id="4123" w:name="_Toc49779078"/>
      <w:bookmarkStart w:id="4124" w:name="_Toc49779469"/>
      <w:bookmarkStart w:id="4125" w:name="_Toc49779860"/>
      <w:bookmarkStart w:id="4126" w:name="_Toc55915150"/>
      <w:bookmarkStart w:id="4127" w:name="_Toc56176432"/>
      <w:bookmarkStart w:id="4128" w:name="_Toc57212734"/>
      <w:bookmarkStart w:id="4129" w:name="_Toc57213126"/>
      <w:bookmarkStart w:id="4130" w:name="_Toc57213520"/>
      <w:bookmarkStart w:id="4131" w:name="_Toc65154858"/>
      <w:bookmarkStart w:id="4132" w:name="_Toc45534356"/>
      <w:bookmarkStart w:id="4133" w:name="_Toc45534743"/>
      <w:bookmarkStart w:id="4134" w:name="_Toc45535136"/>
      <w:bookmarkStart w:id="4135" w:name="_Toc45617723"/>
      <w:bookmarkStart w:id="4136" w:name="_Toc45618114"/>
      <w:bookmarkStart w:id="4137" w:name="_Toc45618510"/>
      <w:bookmarkStart w:id="4138" w:name="_Toc45618901"/>
      <w:bookmarkStart w:id="4139" w:name="_Toc45619294"/>
      <w:bookmarkStart w:id="4140" w:name="_Toc45619685"/>
      <w:bookmarkStart w:id="4141" w:name="_Toc45620076"/>
      <w:bookmarkStart w:id="4142" w:name="_Toc45620467"/>
      <w:bookmarkStart w:id="4143" w:name="_Toc49779079"/>
      <w:bookmarkStart w:id="4144" w:name="_Toc49779470"/>
      <w:bookmarkStart w:id="4145" w:name="_Toc49779861"/>
      <w:bookmarkStart w:id="4146" w:name="_Toc55915151"/>
      <w:bookmarkStart w:id="4147" w:name="_Toc56176433"/>
      <w:bookmarkStart w:id="4148" w:name="_Toc57212735"/>
      <w:bookmarkStart w:id="4149" w:name="_Toc57213127"/>
      <w:bookmarkStart w:id="4150" w:name="_Toc57213521"/>
      <w:bookmarkStart w:id="4151" w:name="_Toc65154859"/>
      <w:bookmarkStart w:id="4152" w:name="_Toc45534357"/>
      <w:bookmarkStart w:id="4153" w:name="_Toc45534744"/>
      <w:bookmarkStart w:id="4154" w:name="_Toc45535137"/>
      <w:bookmarkStart w:id="4155" w:name="_Toc45617724"/>
      <w:bookmarkStart w:id="4156" w:name="_Toc45618115"/>
      <w:bookmarkStart w:id="4157" w:name="_Toc45618511"/>
      <w:bookmarkStart w:id="4158" w:name="_Toc45618902"/>
      <w:bookmarkStart w:id="4159" w:name="_Toc45619295"/>
      <w:bookmarkStart w:id="4160" w:name="_Toc45619686"/>
      <w:bookmarkStart w:id="4161" w:name="_Toc45620077"/>
      <w:bookmarkStart w:id="4162" w:name="_Toc45620468"/>
      <w:bookmarkStart w:id="4163" w:name="_Toc49779080"/>
      <w:bookmarkStart w:id="4164" w:name="_Toc49779471"/>
      <w:bookmarkStart w:id="4165" w:name="_Toc49779862"/>
      <w:bookmarkStart w:id="4166" w:name="_Toc55915152"/>
      <w:bookmarkStart w:id="4167" w:name="_Toc56176434"/>
      <w:bookmarkStart w:id="4168" w:name="_Toc57212736"/>
      <w:bookmarkStart w:id="4169" w:name="_Toc57213128"/>
      <w:bookmarkStart w:id="4170" w:name="_Toc57213522"/>
      <w:bookmarkStart w:id="4171" w:name="_Toc65154860"/>
      <w:bookmarkStart w:id="4172" w:name="_Toc45534358"/>
      <w:bookmarkStart w:id="4173" w:name="_Toc45534745"/>
      <w:bookmarkStart w:id="4174" w:name="_Toc45535138"/>
      <w:bookmarkStart w:id="4175" w:name="_Toc45617725"/>
      <w:bookmarkStart w:id="4176" w:name="_Toc45618116"/>
      <w:bookmarkStart w:id="4177" w:name="_Toc45618512"/>
      <w:bookmarkStart w:id="4178" w:name="_Toc45618903"/>
      <w:bookmarkStart w:id="4179" w:name="_Toc45619296"/>
      <w:bookmarkStart w:id="4180" w:name="_Toc45619687"/>
      <w:bookmarkStart w:id="4181" w:name="_Toc45620078"/>
      <w:bookmarkStart w:id="4182" w:name="_Toc45620469"/>
      <w:bookmarkStart w:id="4183" w:name="_Toc49779081"/>
      <w:bookmarkStart w:id="4184" w:name="_Toc49779472"/>
      <w:bookmarkStart w:id="4185" w:name="_Toc49779863"/>
      <w:bookmarkStart w:id="4186" w:name="_Toc55915153"/>
      <w:bookmarkStart w:id="4187" w:name="_Toc56176435"/>
      <w:bookmarkStart w:id="4188" w:name="_Toc57212737"/>
      <w:bookmarkStart w:id="4189" w:name="_Toc57213129"/>
      <w:bookmarkStart w:id="4190" w:name="_Toc57213523"/>
      <w:bookmarkStart w:id="4191" w:name="_Toc65154861"/>
      <w:bookmarkStart w:id="4192" w:name="_Toc45534359"/>
      <w:bookmarkStart w:id="4193" w:name="_Toc45534746"/>
      <w:bookmarkStart w:id="4194" w:name="_Toc45535139"/>
      <w:bookmarkStart w:id="4195" w:name="_Toc45617726"/>
      <w:bookmarkStart w:id="4196" w:name="_Toc45618117"/>
      <w:bookmarkStart w:id="4197" w:name="_Toc45618513"/>
      <w:bookmarkStart w:id="4198" w:name="_Toc45618904"/>
      <w:bookmarkStart w:id="4199" w:name="_Toc45619297"/>
      <w:bookmarkStart w:id="4200" w:name="_Toc45619688"/>
      <w:bookmarkStart w:id="4201" w:name="_Toc45620079"/>
      <w:bookmarkStart w:id="4202" w:name="_Toc45620470"/>
      <w:bookmarkStart w:id="4203" w:name="_Toc49779082"/>
      <w:bookmarkStart w:id="4204" w:name="_Toc49779473"/>
      <w:bookmarkStart w:id="4205" w:name="_Toc49779864"/>
      <w:bookmarkStart w:id="4206" w:name="_Toc55915154"/>
      <w:bookmarkStart w:id="4207" w:name="_Toc56176436"/>
      <w:bookmarkStart w:id="4208" w:name="_Toc57212738"/>
      <w:bookmarkStart w:id="4209" w:name="_Toc57213130"/>
      <w:bookmarkStart w:id="4210" w:name="_Toc57213524"/>
      <w:bookmarkStart w:id="4211" w:name="_Toc65154862"/>
      <w:bookmarkStart w:id="4212" w:name="_Toc45534360"/>
      <w:bookmarkStart w:id="4213" w:name="_Toc45534747"/>
      <w:bookmarkStart w:id="4214" w:name="_Toc45535140"/>
      <w:bookmarkStart w:id="4215" w:name="_Toc45617727"/>
      <w:bookmarkStart w:id="4216" w:name="_Toc45618118"/>
      <w:bookmarkStart w:id="4217" w:name="_Toc45618514"/>
      <w:bookmarkStart w:id="4218" w:name="_Toc45618905"/>
      <w:bookmarkStart w:id="4219" w:name="_Toc45619298"/>
      <w:bookmarkStart w:id="4220" w:name="_Toc45619689"/>
      <w:bookmarkStart w:id="4221" w:name="_Toc45620080"/>
      <w:bookmarkStart w:id="4222" w:name="_Toc45620471"/>
      <w:bookmarkStart w:id="4223" w:name="_Toc49779083"/>
      <w:bookmarkStart w:id="4224" w:name="_Toc49779474"/>
      <w:bookmarkStart w:id="4225" w:name="_Toc49779865"/>
      <w:bookmarkStart w:id="4226" w:name="_Toc55915155"/>
      <w:bookmarkStart w:id="4227" w:name="_Toc56176437"/>
      <w:bookmarkStart w:id="4228" w:name="_Toc57212739"/>
      <w:bookmarkStart w:id="4229" w:name="_Toc57213131"/>
      <w:bookmarkStart w:id="4230" w:name="_Toc57213525"/>
      <w:bookmarkStart w:id="4231" w:name="_Toc65154863"/>
      <w:bookmarkStart w:id="4232" w:name="_Toc45534361"/>
      <w:bookmarkStart w:id="4233" w:name="_Toc45534748"/>
      <w:bookmarkStart w:id="4234" w:name="_Toc45535141"/>
      <w:bookmarkStart w:id="4235" w:name="_Toc45617728"/>
      <w:bookmarkStart w:id="4236" w:name="_Toc45618119"/>
      <w:bookmarkStart w:id="4237" w:name="_Toc45618515"/>
      <w:bookmarkStart w:id="4238" w:name="_Toc45618906"/>
      <w:bookmarkStart w:id="4239" w:name="_Toc45619299"/>
      <w:bookmarkStart w:id="4240" w:name="_Toc45619690"/>
      <w:bookmarkStart w:id="4241" w:name="_Toc45620081"/>
      <w:bookmarkStart w:id="4242" w:name="_Toc45620472"/>
      <w:bookmarkStart w:id="4243" w:name="_Toc49779084"/>
      <w:bookmarkStart w:id="4244" w:name="_Toc49779475"/>
      <w:bookmarkStart w:id="4245" w:name="_Toc49779866"/>
      <w:bookmarkStart w:id="4246" w:name="_Toc55915156"/>
      <w:bookmarkStart w:id="4247" w:name="_Toc56176438"/>
      <w:bookmarkStart w:id="4248" w:name="_Toc57212740"/>
      <w:bookmarkStart w:id="4249" w:name="_Toc57213132"/>
      <w:bookmarkStart w:id="4250" w:name="_Toc57213526"/>
      <w:bookmarkStart w:id="4251" w:name="_Toc65154864"/>
      <w:bookmarkStart w:id="4252" w:name="_Toc45534362"/>
      <w:bookmarkStart w:id="4253" w:name="_Toc45534749"/>
      <w:bookmarkStart w:id="4254" w:name="_Toc45535142"/>
      <w:bookmarkStart w:id="4255" w:name="_Toc45617729"/>
      <w:bookmarkStart w:id="4256" w:name="_Toc45618120"/>
      <w:bookmarkStart w:id="4257" w:name="_Toc45618516"/>
      <w:bookmarkStart w:id="4258" w:name="_Toc45618907"/>
      <w:bookmarkStart w:id="4259" w:name="_Toc45619300"/>
      <w:bookmarkStart w:id="4260" w:name="_Toc45619691"/>
      <w:bookmarkStart w:id="4261" w:name="_Toc45620082"/>
      <w:bookmarkStart w:id="4262" w:name="_Toc45620473"/>
      <w:bookmarkStart w:id="4263" w:name="_Toc49779085"/>
      <w:bookmarkStart w:id="4264" w:name="_Toc49779476"/>
      <w:bookmarkStart w:id="4265" w:name="_Toc49779867"/>
      <w:bookmarkStart w:id="4266" w:name="_Toc55915157"/>
      <w:bookmarkStart w:id="4267" w:name="_Toc56176439"/>
      <w:bookmarkStart w:id="4268" w:name="_Toc57212741"/>
      <w:bookmarkStart w:id="4269" w:name="_Toc57213133"/>
      <w:bookmarkStart w:id="4270" w:name="_Toc57213527"/>
      <w:bookmarkStart w:id="4271" w:name="_Toc65154865"/>
      <w:bookmarkStart w:id="4272" w:name="_Toc45534363"/>
      <w:bookmarkStart w:id="4273" w:name="_Toc45534750"/>
      <w:bookmarkStart w:id="4274" w:name="_Toc45535143"/>
      <w:bookmarkStart w:id="4275" w:name="_Toc45617730"/>
      <w:bookmarkStart w:id="4276" w:name="_Toc45618121"/>
      <w:bookmarkStart w:id="4277" w:name="_Toc45618517"/>
      <w:bookmarkStart w:id="4278" w:name="_Toc45618908"/>
      <w:bookmarkStart w:id="4279" w:name="_Toc45619301"/>
      <w:bookmarkStart w:id="4280" w:name="_Toc45619692"/>
      <w:bookmarkStart w:id="4281" w:name="_Toc45620083"/>
      <w:bookmarkStart w:id="4282" w:name="_Toc45620474"/>
      <w:bookmarkStart w:id="4283" w:name="_Toc49779086"/>
      <w:bookmarkStart w:id="4284" w:name="_Toc49779477"/>
      <w:bookmarkStart w:id="4285" w:name="_Toc49779868"/>
      <w:bookmarkStart w:id="4286" w:name="_Toc55915158"/>
      <w:bookmarkStart w:id="4287" w:name="_Toc56176440"/>
      <w:bookmarkStart w:id="4288" w:name="_Toc57212742"/>
      <w:bookmarkStart w:id="4289" w:name="_Toc57213134"/>
      <w:bookmarkStart w:id="4290" w:name="_Toc57213528"/>
      <w:bookmarkStart w:id="4291" w:name="_Toc65154866"/>
      <w:bookmarkStart w:id="4292" w:name="_Toc45534364"/>
      <w:bookmarkStart w:id="4293" w:name="_Toc45534751"/>
      <w:bookmarkStart w:id="4294" w:name="_Toc45535144"/>
      <w:bookmarkStart w:id="4295" w:name="_Toc45617731"/>
      <w:bookmarkStart w:id="4296" w:name="_Toc45618122"/>
      <w:bookmarkStart w:id="4297" w:name="_Toc45618518"/>
      <w:bookmarkStart w:id="4298" w:name="_Toc45618909"/>
      <w:bookmarkStart w:id="4299" w:name="_Toc45619302"/>
      <w:bookmarkStart w:id="4300" w:name="_Toc45619693"/>
      <w:bookmarkStart w:id="4301" w:name="_Toc45620084"/>
      <w:bookmarkStart w:id="4302" w:name="_Toc45620475"/>
      <w:bookmarkStart w:id="4303" w:name="_Toc49779087"/>
      <w:bookmarkStart w:id="4304" w:name="_Toc49779478"/>
      <w:bookmarkStart w:id="4305" w:name="_Toc49779869"/>
      <w:bookmarkStart w:id="4306" w:name="_Toc55915159"/>
      <w:bookmarkStart w:id="4307" w:name="_Toc56176441"/>
      <w:bookmarkStart w:id="4308" w:name="_Toc57212743"/>
      <w:bookmarkStart w:id="4309" w:name="_Toc57213135"/>
      <w:bookmarkStart w:id="4310" w:name="_Toc57213529"/>
      <w:bookmarkStart w:id="4311" w:name="_Toc65154867"/>
      <w:bookmarkStart w:id="4312" w:name="_Toc45534365"/>
      <w:bookmarkStart w:id="4313" w:name="_Toc45534752"/>
      <w:bookmarkStart w:id="4314" w:name="_Toc45535145"/>
      <w:bookmarkStart w:id="4315" w:name="_Toc45617732"/>
      <w:bookmarkStart w:id="4316" w:name="_Toc45618123"/>
      <w:bookmarkStart w:id="4317" w:name="_Toc45618519"/>
      <w:bookmarkStart w:id="4318" w:name="_Toc45618910"/>
      <w:bookmarkStart w:id="4319" w:name="_Toc45619303"/>
      <w:bookmarkStart w:id="4320" w:name="_Toc45619694"/>
      <w:bookmarkStart w:id="4321" w:name="_Toc45620085"/>
      <w:bookmarkStart w:id="4322" w:name="_Toc45620476"/>
      <w:bookmarkStart w:id="4323" w:name="_Toc49779088"/>
      <w:bookmarkStart w:id="4324" w:name="_Toc49779479"/>
      <w:bookmarkStart w:id="4325" w:name="_Toc49779870"/>
      <w:bookmarkStart w:id="4326" w:name="_Toc55915160"/>
      <w:bookmarkStart w:id="4327" w:name="_Toc56176442"/>
      <w:bookmarkStart w:id="4328" w:name="_Toc57212744"/>
      <w:bookmarkStart w:id="4329" w:name="_Toc57213136"/>
      <w:bookmarkStart w:id="4330" w:name="_Toc57213530"/>
      <w:bookmarkStart w:id="4331" w:name="_Toc65154868"/>
      <w:bookmarkStart w:id="4332" w:name="_Toc45534366"/>
      <w:bookmarkStart w:id="4333" w:name="_Toc45534753"/>
      <w:bookmarkStart w:id="4334" w:name="_Toc45535146"/>
      <w:bookmarkStart w:id="4335" w:name="_Toc45617733"/>
      <w:bookmarkStart w:id="4336" w:name="_Toc45618124"/>
      <w:bookmarkStart w:id="4337" w:name="_Toc45618520"/>
      <w:bookmarkStart w:id="4338" w:name="_Toc45618911"/>
      <w:bookmarkStart w:id="4339" w:name="_Toc45619304"/>
      <w:bookmarkStart w:id="4340" w:name="_Toc45619695"/>
      <w:bookmarkStart w:id="4341" w:name="_Toc45620086"/>
      <w:bookmarkStart w:id="4342" w:name="_Toc45620477"/>
      <w:bookmarkStart w:id="4343" w:name="_Toc49779089"/>
      <w:bookmarkStart w:id="4344" w:name="_Toc49779480"/>
      <w:bookmarkStart w:id="4345" w:name="_Toc49779871"/>
      <w:bookmarkStart w:id="4346" w:name="_Toc55915161"/>
      <w:bookmarkStart w:id="4347" w:name="_Toc56176443"/>
      <w:bookmarkStart w:id="4348" w:name="_Toc57212745"/>
      <w:bookmarkStart w:id="4349" w:name="_Toc57213137"/>
      <w:bookmarkStart w:id="4350" w:name="_Toc57213531"/>
      <w:bookmarkStart w:id="4351" w:name="_Toc65154869"/>
      <w:bookmarkStart w:id="4352" w:name="_Toc45534367"/>
      <w:bookmarkStart w:id="4353" w:name="_Toc45534754"/>
      <w:bookmarkStart w:id="4354" w:name="_Toc45535147"/>
      <w:bookmarkStart w:id="4355" w:name="_Toc45617734"/>
      <w:bookmarkStart w:id="4356" w:name="_Toc45618125"/>
      <w:bookmarkStart w:id="4357" w:name="_Toc45618521"/>
      <w:bookmarkStart w:id="4358" w:name="_Toc45618912"/>
      <w:bookmarkStart w:id="4359" w:name="_Toc45619305"/>
      <w:bookmarkStart w:id="4360" w:name="_Toc45619696"/>
      <w:bookmarkStart w:id="4361" w:name="_Toc45620087"/>
      <w:bookmarkStart w:id="4362" w:name="_Toc45620478"/>
      <w:bookmarkStart w:id="4363" w:name="_Toc49779090"/>
      <w:bookmarkStart w:id="4364" w:name="_Toc49779481"/>
      <w:bookmarkStart w:id="4365" w:name="_Toc49779872"/>
      <w:bookmarkStart w:id="4366" w:name="_Toc55915162"/>
      <w:bookmarkStart w:id="4367" w:name="_Toc56176444"/>
      <w:bookmarkStart w:id="4368" w:name="_Toc57212746"/>
      <w:bookmarkStart w:id="4369" w:name="_Toc57213138"/>
      <w:bookmarkStart w:id="4370" w:name="_Toc57213532"/>
      <w:bookmarkStart w:id="4371" w:name="_Toc65154870"/>
      <w:bookmarkStart w:id="4372" w:name="_Toc45534368"/>
      <w:bookmarkStart w:id="4373" w:name="_Toc45534755"/>
      <w:bookmarkStart w:id="4374" w:name="_Toc45535148"/>
      <w:bookmarkStart w:id="4375" w:name="_Toc45617735"/>
      <w:bookmarkStart w:id="4376" w:name="_Toc45618126"/>
      <w:bookmarkStart w:id="4377" w:name="_Toc45618522"/>
      <w:bookmarkStart w:id="4378" w:name="_Toc45618913"/>
      <w:bookmarkStart w:id="4379" w:name="_Toc45619306"/>
      <w:bookmarkStart w:id="4380" w:name="_Toc45619697"/>
      <w:bookmarkStart w:id="4381" w:name="_Toc45620088"/>
      <w:bookmarkStart w:id="4382" w:name="_Toc45620479"/>
      <w:bookmarkStart w:id="4383" w:name="_Toc49779091"/>
      <w:bookmarkStart w:id="4384" w:name="_Toc49779482"/>
      <w:bookmarkStart w:id="4385" w:name="_Toc49779873"/>
      <w:bookmarkStart w:id="4386" w:name="_Toc55915163"/>
      <w:bookmarkStart w:id="4387" w:name="_Toc56176445"/>
      <w:bookmarkStart w:id="4388" w:name="_Toc57212747"/>
      <w:bookmarkStart w:id="4389" w:name="_Toc57213139"/>
      <w:bookmarkStart w:id="4390" w:name="_Toc57213533"/>
      <w:bookmarkStart w:id="4391" w:name="_Toc65154871"/>
      <w:bookmarkStart w:id="4392" w:name="_Toc45534369"/>
      <w:bookmarkStart w:id="4393" w:name="_Toc45534756"/>
      <w:bookmarkStart w:id="4394" w:name="_Toc45535149"/>
      <w:bookmarkStart w:id="4395" w:name="_Toc45617736"/>
      <w:bookmarkStart w:id="4396" w:name="_Toc45618127"/>
      <w:bookmarkStart w:id="4397" w:name="_Toc45618523"/>
      <w:bookmarkStart w:id="4398" w:name="_Toc45618914"/>
      <w:bookmarkStart w:id="4399" w:name="_Toc45619307"/>
      <w:bookmarkStart w:id="4400" w:name="_Toc45619698"/>
      <w:bookmarkStart w:id="4401" w:name="_Toc45620089"/>
      <w:bookmarkStart w:id="4402" w:name="_Toc45620480"/>
      <w:bookmarkStart w:id="4403" w:name="_Toc49779092"/>
      <w:bookmarkStart w:id="4404" w:name="_Toc49779483"/>
      <w:bookmarkStart w:id="4405" w:name="_Toc49779874"/>
      <w:bookmarkStart w:id="4406" w:name="_Toc55915164"/>
      <w:bookmarkStart w:id="4407" w:name="_Toc56176446"/>
      <w:bookmarkStart w:id="4408" w:name="_Toc57212748"/>
      <w:bookmarkStart w:id="4409" w:name="_Toc57213140"/>
      <w:bookmarkStart w:id="4410" w:name="_Toc57213534"/>
      <w:bookmarkStart w:id="4411" w:name="_Toc65154872"/>
      <w:bookmarkStart w:id="4412" w:name="_Toc45534370"/>
      <w:bookmarkStart w:id="4413" w:name="_Toc45534757"/>
      <w:bookmarkStart w:id="4414" w:name="_Toc45535150"/>
      <w:bookmarkStart w:id="4415" w:name="_Toc45617737"/>
      <w:bookmarkStart w:id="4416" w:name="_Toc45618128"/>
      <w:bookmarkStart w:id="4417" w:name="_Toc45618524"/>
      <w:bookmarkStart w:id="4418" w:name="_Toc45618915"/>
      <w:bookmarkStart w:id="4419" w:name="_Toc45619308"/>
      <w:bookmarkStart w:id="4420" w:name="_Toc45619699"/>
      <w:bookmarkStart w:id="4421" w:name="_Toc45620090"/>
      <w:bookmarkStart w:id="4422" w:name="_Toc45620481"/>
      <w:bookmarkStart w:id="4423" w:name="_Toc49779093"/>
      <w:bookmarkStart w:id="4424" w:name="_Toc49779484"/>
      <w:bookmarkStart w:id="4425" w:name="_Toc49779875"/>
      <w:bookmarkStart w:id="4426" w:name="_Toc55915165"/>
      <w:bookmarkStart w:id="4427" w:name="_Toc56176447"/>
      <w:bookmarkStart w:id="4428" w:name="_Toc57212749"/>
      <w:bookmarkStart w:id="4429" w:name="_Toc57213141"/>
      <w:bookmarkStart w:id="4430" w:name="_Toc57213535"/>
      <w:bookmarkStart w:id="4431" w:name="_Toc65154873"/>
      <w:bookmarkStart w:id="4432" w:name="_Toc45534371"/>
      <w:bookmarkStart w:id="4433" w:name="_Toc45534758"/>
      <w:bookmarkStart w:id="4434" w:name="_Toc45535151"/>
      <w:bookmarkStart w:id="4435" w:name="_Toc45617738"/>
      <w:bookmarkStart w:id="4436" w:name="_Toc45618129"/>
      <w:bookmarkStart w:id="4437" w:name="_Toc45618525"/>
      <w:bookmarkStart w:id="4438" w:name="_Toc45618916"/>
      <w:bookmarkStart w:id="4439" w:name="_Toc45619309"/>
      <w:bookmarkStart w:id="4440" w:name="_Toc45619700"/>
      <w:bookmarkStart w:id="4441" w:name="_Toc45620091"/>
      <w:bookmarkStart w:id="4442" w:name="_Toc45620482"/>
      <w:bookmarkStart w:id="4443" w:name="_Toc49779094"/>
      <w:bookmarkStart w:id="4444" w:name="_Toc49779485"/>
      <w:bookmarkStart w:id="4445" w:name="_Toc49779876"/>
      <w:bookmarkStart w:id="4446" w:name="_Toc55915166"/>
      <w:bookmarkStart w:id="4447" w:name="_Toc56176448"/>
      <w:bookmarkStart w:id="4448" w:name="_Toc57212750"/>
      <w:bookmarkStart w:id="4449" w:name="_Toc57213142"/>
      <w:bookmarkStart w:id="4450" w:name="_Toc57213536"/>
      <w:bookmarkStart w:id="4451" w:name="_Toc65154874"/>
      <w:bookmarkStart w:id="4452" w:name="_Toc45534372"/>
      <w:bookmarkStart w:id="4453" w:name="_Toc45534759"/>
      <w:bookmarkStart w:id="4454" w:name="_Toc45535152"/>
      <w:bookmarkStart w:id="4455" w:name="_Toc45617739"/>
      <w:bookmarkStart w:id="4456" w:name="_Toc45618130"/>
      <w:bookmarkStart w:id="4457" w:name="_Toc45618526"/>
      <w:bookmarkStart w:id="4458" w:name="_Toc45618917"/>
      <w:bookmarkStart w:id="4459" w:name="_Toc45619310"/>
      <w:bookmarkStart w:id="4460" w:name="_Toc45619701"/>
      <w:bookmarkStart w:id="4461" w:name="_Toc45620092"/>
      <w:bookmarkStart w:id="4462" w:name="_Toc45620483"/>
      <w:bookmarkStart w:id="4463" w:name="_Toc49779095"/>
      <w:bookmarkStart w:id="4464" w:name="_Toc49779486"/>
      <w:bookmarkStart w:id="4465" w:name="_Toc49779877"/>
      <w:bookmarkStart w:id="4466" w:name="_Toc55915167"/>
      <w:bookmarkStart w:id="4467" w:name="_Toc56176449"/>
      <w:bookmarkStart w:id="4468" w:name="_Toc57212751"/>
      <w:bookmarkStart w:id="4469" w:name="_Toc57213143"/>
      <w:bookmarkStart w:id="4470" w:name="_Toc57213537"/>
      <w:bookmarkStart w:id="4471" w:name="_Toc65154875"/>
      <w:bookmarkStart w:id="4472" w:name="_Toc45534373"/>
      <w:bookmarkStart w:id="4473" w:name="_Toc45534760"/>
      <w:bookmarkStart w:id="4474" w:name="_Toc45535153"/>
      <w:bookmarkStart w:id="4475" w:name="_Toc45617740"/>
      <w:bookmarkStart w:id="4476" w:name="_Toc45618131"/>
      <w:bookmarkStart w:id="4477" w:name="_Toc45618527"/>
      <w:bookmarkStart w:id="4478" w:name="_Toc45618918"/>
      <w:bookmarkStart w:id="4479" w:name="_Toc45619311"/>
      <w:bookmarkStart w:id="4480" w:name="_Toc45619702"/>
      <w:bookmarkStart w:id="4481" w:name="_Toc45620093"/>
      <w:bookmarkStart w:id="4482" w:name="_Toc45620484"/>
      <w:bookmarkStart w:id="4483" w:name="_Toc49779096"/>
      <w:bookmarkStart w:id="4484" w:name="_Toc49779487"/>
      <w:bookmarkStart w:id="4485" w:name="_Toc49779878"/>
      <w:bookmarkStart w:id="4486" w:name="_Toc55915168"/>
      <w:bookmarkStart w:id="4487" w:name="_Toc56176450"/>
      <w:bookmarkStart w:id="4488" w:name="_Toc57212752"/>
      <w:bookmarkStart w:id="4489" w:name="_Toc57213144"/>
      <w:bookmarkStart w:id="4490" w:name="_Toc57213538"/>
      <w:bookmarkStart w:id="4491" w:name="_Toc65154876"/>
      <w:bookmarkStart w:id="4492" w:name="_Toc45534374"/>
      <w:bookmarkStart w:id="4493" w:name="_Toc45534761"/>
      <w:bookmarkStart w:id="4494" w:name="_Toc45535154"/>
      <w:bookmarkStart w:id="4495" w:name="_Toc45617741"/>
      <w:bookmarkStart w:id="4496" w:name="_Toc45618132"/>
      <w:bookmarkStart w:id="4497" w:name="_Toc45618528"/>
      <w:bookmarkStart w:id="4498" w:name="_Toc45618919"/>
      <w:bookmarkStart w:id="4499" w:name="_Toc45619312"/>
      <w:bookmarkStart w:id="4500" w:name="_Toc45619703"/>
      <w:bookmarkStart w:id="4501" w:name="_Toc45620094"/>
      <w:bookmarkStart w:id="4502" w:name="_Toc45620485"/>
      <w:bookmarkStart w:id="4503" w:name="_Toc49779097"/>
      <w:bookmarkStart w:id="4504" w:name="_Toc49779488"/>
      <w:bookmarkStart w:id="4505" w:name="_Toc49779879"/>
      <w:bookmarkStart w:id="4506" w:name="_Toc55915169"/>
      <w:bookmarkStart w:id="4507" w:name="_Toc56176451"/>
      <w:bookmarkStart w:id="4508" w:name="_Toc57212753"/>
      <w:bookmarkStart w:id="4509" w:name="_Toc57213145"/>
      <w:bookmarkStart w:id="4510" w:name="_Toc57213539"/>
      <w:bookmarkStart w:id="4511" w:name="_Toc65154877"/>
      <w:bookmarkStart w:id="4512" w:name="_Toc45534375"/>
      <w:bookmarkStart w:id="4513" w:name="_Toc45534762"/>
      <w:bookmarkStart w:id="4514" w:name="_Toc45535155"/>
      <w:bookmarkStart w:id="4515" w:name="_Toc45617742"/>
      <w:bookmarkStart w:id="4516" w:name="_Toc45618133"/>
      <w:bookmarkStart w:id="4517" w:name="_Toc45618529"/>
      <w:bookmarkStart w:id="4518" w:name="_Toc45618920"/>
      <w:bookmarkStart w:id="4519" w:name="_Toc45619313"/>
      <w:bookmarkStart w:id="4520" w:name="_Toc45619704"/>
      <w:bookmarkStart w:id="4521" w:name="_Toc45620095"/>
      <w:bookmarkStart w:id="4522" w:name="_Toc45620486"/>
      <w:bookmarkStart w:id="4523" w:name="_Toc49779098"/>
      <w:bookmarkStart w:id="4524" w:name="_Toc49779489"/>
      <w:bookmarkStart w:id="4525" w:name="_Toc49779880"/>
      <w:bookmarkStart w:id="4526" w:name="_Toc55915170"/>
      <w:bookmarkStart w:id="4527" w:name="_Toc56176452"/>
      <w:bookmarkStart w:id="4528" w:name="_Toc57212754"/>
      <w:bookmarkStart w:id="4529" w:name="_Toc57213146"/>
      <w:bookmarkStart w:id="4530" w:name="_Toc57213540"/>
      <w:bookmarkStart w:id="4531" w:name="_Toc65154878"/>
      <w:bookmarkStart w:id="4532" w:name="_Toc45534376"/>
      <w:bookmarkStart w:id="4533" w:name="_Toc45534763"/>
      <w:bookmarkStart w:id="4534" w:name="_Toc45535156"/>
      <w:bookmarkStart w:id="4535" w:name="_Toc45617743"/>
      <w:bookmarkStart w:id="4536" w:name="_Toc45618134"/>
      <w:bookmarkStart w:id="4537" w:name="_Toc45618530"/>
      <w:bookmarkStart w:id="4538" w:name="_Toc45618921"/>
      <w:bookmarkStart w:id="4539" w:name="_Toc45619314"/>
      <w:bookmarkStart w:id="4540" w:name="_Toc45619705"/>
      <w:bookmarkStart w:id="4541" w:name="_Toc45620096"/>
      <w:bookmarkStart w:id="4542" w:name="_Toc45620487"/>
      <w:bookmarkStart w:id="4543" w:name="_Toc49779099"/>
      <w:bookmarkStart w:id="4544" w:name="_Toc49779490"/>
      <w:bookmarkStart w:id="4545" w:name="_Toc49779881"/>
      <w:bookmarkStart w:id="4546" w:name="_Toc55915171"/>
      <w:bookmarkStart w:id="4547" w:name="_Toc56176453"/>
      <w:bookmarkStart w:id="4548" w:name="_Toc57212755"/>
      <w:bookmarkStart w:id="4549" w:name="_Toc57213147"/>
      <w:bookmarkStart w:id="4550" w:name="_Toc57213541"/>
      <w:bookmarkStart w:id="4551" w:name="_Toc65154879"/>
      <w:bookmarkStart w:id="4552" w:name="_Toc45534377"/>
      <w:bookmarkStart w:id="4553" w:name="_Toc45534764"/>
      <w:bookmarkStart w:id="4554" w:name="_Toc45535157"/>
      <w:bookmarkStart w:id="4555" w:name="_Toc45617744"/>
      <w:bookmarkStart w:id="4556" w:name="_Toc45618135"/>
      <w:bookmarkStart w:id="4557" w:name="_Toc45618531"/>
      <w:bookmarkStart w:id="4558" w:name="_Toc45618922"/>
      <w:bookmarkStart w:id="4559" w:name="_Toc45619315"/>
      <w:bookmarkStart w:id="4560" w:name="_Toc45619706"/>
      <w:bookmarkStart w:id="4561" w:name="_Toc45620097"/>
      <w:bookmarkStart w:id="4562" w:name="_Toc45620488"/>
      <w:bookmarkStart w:id="4563" w:name="_Toc49779100"/>
      <w:bookmarkStart w:id="4564" w:name="_Toc49779491"/>
      <w:bookmarkStart w:id="4565" w:name="_Toc49779882"/>
      <w:bookmarkStart w:id="4566" w:name="_Toc55915172"/>
      <w:bookmarkStart w:id="4567" w:name="_Toc56176454"/>
      <w:bookmarkStart w:id="4568" w:name="_Toc57212756"/>
      <w:bookmarkStart w:id="4569" w:name="_Toc57213148"/>
      <w:bookmarkStart w:id="4570" w:name="_Toc57213542"/>
      <w:bookmarkStart w:id="4571" w:name="_Toc65154880"/>
      <w:bookmarkStart w:id="4572" w:name="_Toc45534378"/>
      <w:bookmarkStart w:id="4573" w:name="_Toc45534765"/>
      <w:bookmarkStart w:id="4574" w:name="_Toc45535158"/>
      <w:bookmarkStart w:id="4575" w:name="_Toc45617745"/>
      <w:bookmarkStart w:id="4576" w:name="_Toc45618136"/>
      <w:bookmarkStart w:id="4577" w:name="_Toc45618532"/>
      <w:bookmarkStart w:id="4578" w:name="_Toc45618923"/>
      <w:bookmarkStart w:id="4579" w:name="_Toc45619316"/>
      <w:bookmarkStart w:id="4580" w:name="_Toc45619707"/>
      <w:bookmarkStart w:id="4581" w:name="_Toc45620098"/>
      <w:bookmarkStart w:id="4582" w:name="_Toc45620489"/>
      <w:bookmarkStart w:id="4583" w:name="_Toc49779101"/>
      <w:bookmarkStart w:id="4584" w:name="_Toc49779492"/>
      <w:bookmarkStart w:id="4585" w:name="_Toc49779883"/>
      <w:bookmarkStart w:id="4586" w:name="_Toc55915173"/>
      <w:bookmarkStart w:id="4587" w:name="_Toc56176455"/>
      <w:bookmarkStart w:id="4588" w:name="_Toc57212757"/>
      <w:bookmarkStart w:id="4589" w:name="_Toc57213149"/>
      <w:bookmarkStart w:id="4590" w:name="_Toc57213543"/>
      <w:bookmarkStart w:id="4591" w:name="_Toc65154881"/>
      <w:bookmarkStart w:id="4592" w:name="_Toc45534379"/>
      <w:bookmarkStart w:id="4593" w:name="_Toc45534766"/>
      <w:bookmarkStart w:id="4594" w:name="_Toc45535159"/>
      <w:bookmarkStart w:id="4595" w:name="_Toc45617746"/>
      <w:bookmarkStart w:id="4596" w:name="_Toc45618137"/>
      <w:bookmarkStart w:id="4597" w:name="_Toc45618533"/>
      <w:bookmarkStart w:id="4598" w:name="_Toc45618924"/>
      <w:bookmarkStart w:id="4599" w:name="_Toc45619317"/>
      <w:bookmarkStart w:id="4600" w:name="_Toc45619708"/>
      <w:bookmarkStart w:id="4601" w:name="_Toc45620099"/>
      <w:bookmarkStart w:id="4602" w:name="_Toc45620490"/>
      <w:bookmarkStart w:id="4603" w:name="_Toc49779102"/>
      <w:bookmarkStart w:id="4604" w:name="_Toc49779493"/>
      <w:bookmarkStart w:id="4605" w:name="_Toc49779884"/>
      <w:bookmarkStart w:id="4606" w:name="_Toc55915174"/>
      <w:bookmarkStart w:id="4607" w:name="_Toc56176456"/>
      <w:bookmarkStart w:id="4608" w:name="_Toc57212758"/>
      <w:bookmarkStart w:id="4609" w:name="_Toc57213150"/>
      <w:bookmarkStart w:id="4610" w:name="_Toc57213544"/>
      <w:bookmarkStart w:id="4611" w:name="_Toc65154882"/>
      <w:bookmarkStart w:id="4612" w:name="_Toc45534380"/>
      <w:bookmarkStart w:id="4613" w:name="_Toc45534767"/>
      <w:bookmarkStart w:id="4614" w:name="_Toc45535160"/>
      <w:bookmarkStart w:id="4615" w:name="_Toc45617747"/>
      <w:bookmarkStart w:id="4616" w:name="_Toc45618138"/>
      <w:bookmarkStart w:id="4617" w:name="_Toc45618534"/>
      <w:bookmarkStart w:id="4618" w:name="_Toc45618925"/>
      <w:bookmarkStart w:id="4619" w:name="_Toc45619318"/>
      <w:bookmarkStart w:id="4620" w:name="_Toc45619709"/>
      <w:bookmarkStart w:id="4621" w:name="_Toc45620100"/>
      <w:bookmarkStart w:id="4622" w:name="_Toc45620491"/>
      <w:bookmarkStart w:id="4623" w:name="_Toc49779103"/>
      <w:bookmarkStart w:id="4624" w:name="_Toc49779494"/>
      <w:bookmarkStart w:id="4625" w:name="_Toc49779885"/>
      <w:bookmarkStart w:id="4626" w:name="_Toc55915175"/>
      <w:bookmarkStart w:id="4627" w:name="_Toc56176457"/>
      <w:bookmarkStart w:id="4628" w:name="_Toc57212759"/>
      <w:bookmarkStart w:id="4629" w:name="_Toc57213151"/>
      <w:bookmarkStart w:id="4630" w:name="_Toc57213545"/>
      <w:bookmarkStart w:id="4631" w:name="_Toc65154883"/>
      <w:bookmarkStart w:id="4632" w:name="_Toc45534381"/>
      <w:bookmarkStart w:id="4633" w:name="_Toc45534768"/>
      <w:bookmarkStart w:id="4634" w:name="_Toc45535161"/>
      <w:bookmarkStart w:id="4635" w:name="_Toc45617748"/>
      <w:bookmarkStart w:id="4636" w:name="_Toc45618139"/>
      <w:bookmarkStart w:id="4637" w:name="_Toc45618535"/>
      <w:bookmarkStart w:id="4638" w:name="_Toc45618926"/>
      <w:bookmarkStart w:id="4639" w:name="_Toc45619319"/>
      <w:bookmarkStart w:id="4640" w:name="_Toc45619710"/>
      <w:bookmarkStart w:id="4641" w:name="_Toc45620101"/>
      <w:bookmarkStart w:id="4642" w:name="_Toc45620492"/>
      <w:bookmarkStart w:id="4643" w:name="_Toc49779104"/>
      <w:bookmarkStart w:id="4644" w:name="_Toc49779495"/>
      <w:bookmarkStart w:id="4645" w:name="_Toc49779886"/>
      <w:bookmarkStart w:id="4646" w:name="_Toc55915176"/>
      <w:bookmarkStart w:id="4647" w:name="_Toc56176458"/>
      <w:bookmarkStart w:id="4648" w:name="_Toc57212760"/>
      <w:bookmarkStart w:id="4649" w:name="_Toc57213152"/>
      <w:bookmarkStart w:id="4650" w:name="_Toc57213546"/>
      <w:bookmarkStart w:id="4651" w:name="_Toc65154884"/>
      <w:bookmarkStart w:id="4652" w:name="_Toc45534382"/>
      <w:bookmarkStart w:id="4653" w:name="_Toc45534769"/>
      <w:bookmarkStart w:id="4654" w:name="_Toc45535162"/>
      <w:bookmarkStart w:id="4655" w:name="_Toc45617749"/>
      <w:bookmarkStart w:id="4656" w:name="_Toc45618140"/>
      <w:bookmarkStart w:id="4657" w:name="_Toc45618536"/>
      <w:bookmarkStart w:id="4658" w:name="_Toc45618927"/>
      <w:bookmarkStart w:id="4659" w:name="_Toc45619320"/>
      <w:bookmarkStart w:id="4660" w:name="_Toc45619711"/>
      <w:bookmarkStart w:id="4661" w:name="_Toc45620102"/>
      <w:bookmarkStart w:id="4662" w:name="_Toc45620493"/>
      <w:bookmarkStart w:id="4663" w:name="_Toc49779105"/>
      <w:bookmarkStart w:id="4664" w:name="_Toc49779496"/>
      <w:bookmarkStart w:id="4665" w:name="_Toc49779887"/>
      <w:bookmarkStart w:id="4666" w:name="_Toc55915177"/>
      <w:bookmarkStart w:id="4667" w:name="_Toc56176459"/>
      <w:bookmarkStart w:id="4668" w:name="_Toc57212761"/>
      <w:bookmarkStart w:id="4669" w:name="_Toc57213153"/>
      <w:bookmarkStart w:id="4670" w:name="_Toc57213547"/>
      <w:bookmarkStart w:id="4671" w:name="_Toc65154885"/>
      <w:bookmarkStart w:id="4672" w:name="_Toc45534383"/>
      <w:bookmarkStart w:id="4673" w:name="_Toc45534770"/>
      <w:bookmarkStart w:id="4674" w:name="_Toc45535163"/>
      <w:bookmarkStart w:id="4675" w:name="_Toc45617750"/>
      <w:bookmarkStart w:id="4676" w:name="_Toc45618141"/>
      <w:bookmarkStart w:id="4677" w:name="_Toc45618537"/>
      <w:bookmarkStart w:id="4678" w:name="_Toc45618928"/>
      <w:bookmarkStart w:id="4679" w:name="_Toc45619321"/>
      <w:bookmarkStart w:id="4680" w:name="_Toc45619712"/>
      <w:bookmarkStart w:id="4681" w:name="_Toc45620103"/>
      <w:bookmarkStart w:id="4682" w:name="_Toc45620494"/>
      <w:bookmarkStart w:id="4683" w:name="_Toc49779106"/>
      <w:bookmarkStart w:id="4684" w:name="_Toc49779497"/>
      <w:bookmarkStart w:id="4685" w:name="_Toc49779888"/>
      <w:bookmarkStart w:id="4686" w:name="_Toc55915178"/>
      <w:bookmarkStart w:id="4687" w:name="_Toc56176460"/>
      <w:bookmarkStart w:id="4688" w:name="_Toc57212762"/>
      <w:bookmarkStart w:id="4689" w:name="_Toc57213154"/>
      <w:bookmarkStart w:id="4690" w:name="_Toc57213548"/>
      <w:bookmarkStart w:id="4691" w:name="_Toc65154886"/>
      <w:bookmarkStart w:id="4692" w:name="_Toc45534384"/>
      <w:bookmarkStart w:id="4693" w:name="_Toc45534771"/>
      <w:bookmarkStart w:id="4694" w:name="_Toc45535164"/>
      <w:bookmarkStart w:id="4695" w:name="_Toc45617751"/>
      <w:bookmarkStart w:id="4696" w:name="_Toc45618142"/>
      <w:bookmarkStart w:id="4697" w:name="_Toc45618538"/>
      <w:bookmarkStart w:id="4698" w:name="_Toc45618929"/>
      <w:bookmarkStart w:id="4699" w:name="_Toc45619322"/>
      <w:bookmarkStart w:id="4700" w:name="_Toc45619713"/>
      <w:bookmarkStart w:id="4701" w:name="_Toc45620104"/>
      <w:bookmarkStart w:id="4702" w:name="_Toc45620495"/>
      <w:bookmarkStart w:id="4703" w:name="_Toc49779107"/>
      <w:bookmarkStart w:id="4704" w:name="_Toc49779498"/>
      <w:bookmarkStart w:id="4705" w:name="_Toc49779889"/>
      <w:bookmarkStart w:id="4706" w:name="_Toc55915179"/>
      <w:bookmarkStart w:id="4707" w:name="_Toc56176461"/>
      <w:bookmarkStart w:id="4708" w:name="_Toc57212763"/>
      <w:bookmarkStart w:id="4709" w:name="_Toc57213155"/>
      <w:bookmarkStart w:id="4710" w:name="_Toc57213549"/>
      <w:bookmarkStart w:id="4711" w:name="_Toc65154887"/>
      <w:bookmarkStart w:id="4712" w:name="_Toc45534385"/>
      <w:bookmarkStart w:id="4713" w:name="_Toc45534772"/>
      <w:bookmarkStart w:id="4714" w:name="_Toc45535165"/>
      <w:bookmarkStart w:id="4715" w:name="_Toc45617752"/>
      <w:bookmarkStart w:id="4716" w:name="_Toc45618143"/>
      <w:bookmarkStart w:id="4717" w:name="_Toc45618539"/>
      <w:bookmarkStart w:id="4718" w:name="_Toc45618930"/>
      <w:bookmarkStart w:id="4719" w:name="_Toc45619323"/>
      <w:bookmarkStart w:id="4720" w:name="_Toc45619714"/>
      <w:bookmarkStart w:id="4721" w:name="_Toc45620105"/>
      <w:bookmarkStart w:id="4722" w:name="_Toc45620496"/>
      <w:bookmarkStart w:id="4723" w:name="_Toc49779108"/>
      <w:bookmarkStart w:id="4724" w:name="_Toc49779499"/>
      <w:bookmarkStart w:id="4725" w:name="_Toc49779890"/>
      <w:bookmarkStart w:id="4726" w:name="_Toc55915180"/>
      <w:bookmarkStart w:id="4727" w:name="_Toc56176462"/>
      <w:bookmarkStart w:id="4728" w:name="_Toc57212764"/>
      <w:bookmarkStart w:id="4729" w:name="_Toc57213156"/>
      <w:bookmarkStart w:id="4730" w:name="_Toc57213550"/>
      <w:bookmarkStart w:id="4731" w:name="_Toc65154888"/>
      <w:bookmarkStart w:id="4732" w:name="_Toc45534386"/>
      <w:bookmarkStart w:id="4733" w:name="_Toc45534773"/>
      <w:bookmarkStart w:id="4734" w:name="_Toc45535166"/>
      <w:bookmarkStart w:id="4735" w:name="_Toc45617753"/>
      <w:bookmarkStart w:id="4736" w:name="_Toc45618144"/>
      <w:bookmarkStart w:id="4737" w:name="_Toc45618540"/>
      <w:bookmarkStart w:id="4738" w:name="_Toc45618931"/>
      <w:bookmarkStart w:id="4739" w:name="_Toc45619324"/>
      <w:bookmarkStart w:id="4740" w:name="_Toc45619715"/>
      <w:bookmarkStart w:id="4741" w:name="_Toc45620106"/>
      <w:bookmarkStart w:id="4742" w:name="_Toc45620497"/>
      <w:bookmarkStart w:id="4743" w:name="_Toc49779109"/>
      <w:bookmarkStart w:id="4744" w:name="_Toc49779500"/>
      <w:bookmarkStart w:id="4745" w:name="_Toc49779891"/>
      <w:bookmarkStart w:id="4746" w:name="_Toc55915181"/>
      <w:bookmarkStart w:id="4747" w:name="_Toc56176463"/>
      <w:bookmarkStart w:id="4748" w:name="_Toc57212765"/>
      <w:bookmarkStart w:id="4749" w:name="_Toc57213157"/>
      <w:bookmarkStart w:id="4750" w:name="_Toc57213551"/>
      <w:bookmarkStart w:id="4751" w:name="_Toc65154889"/>
      <w:bookmarkStart w:id="4752" w:name="_Toc45534387"/>
      <w:bookmarkStart w:id="4753" w:name="_Toc45534774"/>
      <w:bookmarkStart w:id="4754" w:name="_Toc45535167"/>
      <w:bookmarkStart w:id="4755" w:name="_Toc45617754"/>
      <w:bookmarkStart w:id="4756" w:name="_Toc45618145"/>
      <w:bookmarkStart w:id="4757" w:name="_Toc45618541"/>
      <w:bookmarkStart w:id="4758" w:name="_Toc45618932"/>
      <w:bookmarkStart w:id="4759" w:name="_Toc45619325"/>
      <w:bookmarkStart w:id="4760" w:name="_Toc45619716"/>
      <w:bookmarkStart w:id="4761" w:name="_Toc45620107"/>
      <w:bookmarkStart w:id="4762" w:name="_Toc45620498"/>
      <w:bookmarkStart w:id="4763" w:name="_Toc49779110"/>
      <w:bookmarkStart w:id="4764" w:name="_Toc49779501"/>
      <w:bookmarkStart w:id="4765" w:name="_Toc49779892"/>
      <w:bookmarkStart w:id="4766" w:name="_Toc55915182"/>
      <w:bookmarkStart w:id="4767" w:name="_Toc56176464"/>
      <w:bookmarkStart w:id="4768" w:name="_Toc57212766"/>
      <w:bookmarkStart w:id="4769" w:name="_Toc57213158"/>
      <w:bookmarkStart w:id="4770" w:name="_Toc57213552"/>
      <w:bookmarkStart w:id="4771" w:name="_Toc65154890"/>
      <w:bookmarkStart w:id="4772" w:name="_Toc45534388"/>
      <w:bookmarkStart w:id="4773" w:name="_Toc45534775"/>
      <w:bookmarkStart w:id="4774" w:name="_Toc45535168"/>
      <w:bookmarkStart w:id="4775" w:name="_Toc45617755"/>
      <w:bookmarkStart w:id="4776" w:name="_Toc45618146"/>
      <w:bookmarkStart w:id="4777" w:name="_Toc45618542"/>
      <w:bookmarkStart w:id="4778" w:name="_Toc45618933"/>
      <w:bookmarkStart w:id="4779" w:name="_Toc45619326"/>
      <w:bookmarkStart w:id="4780" w:name="_Toc45619717"/>
      <w:bookmarkStart w:id="4781" w:name="_Toc45620108"/>
      <w:bookmarkStart w:id="4782" w:name="_Toc45620499"/>
      <w:bookmarkStart w:id="4783" w:name="_Toc49779111"/>
      <w:bookmarkStart w:id="4784" w:name="_Toc49779502"/>
      <w:bookmarkStart w:id="4785" w:name="_Toc49779893"/>
      <w:bookmarkStart w:id="4786" w:name="_Toc55915183"/>
      <w:bookmarkStart w:id="4787" w:name="_Toc56176465"/>
      <w:bookmarkStart w:id="4788" w:name="_Toc57212767"/>
      <w:bookmarkStart w:id="4789" w:name="_Toc57213159"/>
      <w:bookmarkStart w:id="4790" w:name="_Toc57213553"/>
      <w:bookmarkStart w:id="4791" w:name="_Toc65154891"/>
      <w:bookmarkStart w:id="4792" w:name="_Toc45534389"/>
      <w:bookmarkStart w:id="4793" w:name="_Toc45534776"/>
      <w:bookmarkStart w:id="4794" w:name="_Toc45535169"/>
      <w:bookmarkStart w:id="4795" w:name="_Toc45617756"/>
      <w:bookmarkStart w:id="4796" w:name="_Toc45618147"/>
      <w:bookmarkStart w:id="4797" w:name="_Toc45618543"/>
      <w:bookmarkStart w:id="4798" w:name="_Toc45618934"/>
      <w:bookmarkStart w:id="4799" w:name="_Toc45619327"/>
      <w:bookmarkStart w:id="4800" w:name="_Toc45619718"/>
      <w:bookmarkStart w:id="4801" w:name="_Toc45620109"/>
      <w:bookmarkStart w:id="4802" w:name="_Toc45620500"/>
      <w:bookmarkStart w:id="4803" w:name="_Toc49779112"/>
      <w:bookmarkStart w:id="4804" w:name="_Toc49779503"/>
      <w:bookmarkStart w:id="4805" w:name="_Toc49779894"/>
      <w:bookmarkStart w:id="4806" w:name="_Toc55915184"/>
      <w:bookmarkStart w:id="4807" w:name="_Toc56176466"/>
      <w:bookmarkStart w:id="4808" w:name="_Toc57212768"/>
      <w:bookmarkStart w:id="4809" w:name="_Toc57213160"/>
      <w:bookmarkStart w:id="4810" w:name="_Toc57213554"/>
      <w:bookmarkStart w:id="4811" w:name="_Toc65154892"/>
      <w:bookmarkStart w:id="4812" w:name="_Toc45534390"/>
      <w:bookmarkStart w:id="4813" w:name="_Toc45534777"/>
      <w:bookmarkStart w:id="4814" w:name="_Toc45535170"/>
      <w:bookmarkStart w:id="4815" w:name="_Toc45617757"/>
      <w:bookmarkStart w:id="4816" w:name="_Toc45618148"/>
      <w:bookmarkStart w:id="4817" w:name="_Toc45618544"/>
      <w:bookmarkStart w:id="4818" w:name="_Toc45618935"/>
      <w:bookmarkStart w:id="4819" w:name="_Toc45619328"/>
      <w:bookmarkStart w:id="4820" w:name="_Toc45619719"/>
      <w:bookmarkStart w:id="4821" w:name="_Toc45620110"/>
      <w:bookmarkStart w:id="4822" w:name="_Toc45620501"/>
      <w:bookmarkStart w:id="4823" w:name="_Toc49779113"/>
      <w:bookmarkStart w:id="4824" w:name="_Toc49779504"/>
      <w:bookmarkStart w:id="4825" w:name="_Toc49779895"/>
      <w:bookmarkStart w:id="4826" w:name="_Toc55915185"/>
      <w:bookmarkStart w:id="4827" w:name="_Toc56176467"/>
      <w:bookmarkStart w:id="4828" w:name="_Toc57212769"/>
      <w:bookmarkStart w:id="4829" w:name="_Toc57213161"/>
      <w:bookmarkStart w:id="4830" w:name="_Toc57213555"/>
      <w:bookmarkStart w:id="4831" w:name="_Toc65154893"/>
      <w:bookmarkStart w:id="4832" w:name="_Toc45534391"/>
      <w:bookmarkStart w:id="4833" w:name="_Toc45534778"/>
      <w:bookmarkStart w:id="4834" w:name="_Toc45535171"/>
      <w:bookmarkStart w:id="4835" w:name="_Toc45617758"/>
      <w:bookmarkStart w:id="4836" w:name="_Toc45618149"/>
      <w:bookmarkStart w:id="4837" w:name="_Toc45618545"/>
      <w:bookmarkStart w:id="4838" w:name="_Toc45618936"/>
      <w:bookmarkStart w:id="4839" w:name="_Toc45619329"/>
      <w:bookmarkStart w:id="4840" w:name="_Toc45619720"/>
      <w:bookmarkStart w:id="4841" w:name="_Toc45620111"/>
      <w:bookmarkStart w:id="4842" w:name="_Toc45620502"/>
      <w:bookmarkStart w:id="4843" w:name="_Toc49779114"/>
      <w:bookmarkStart w:id="4844" w:name="_Toc49779505"/>
      <w:bookmarkStart w:id="4845" w:name="_Toc49779896"/>
      <w:bookmarkStart w:id="4846" w:name="_Toc55915186"/>
      <w:bookmarkStart w:id="4847" w:name="_Toc56176468"/>
      <w:bookmarkStart w:id="4848" w:name="_Toc57212770"/>
      <w:bookmarkStart w:id="4849" w:name="_Toc57213162"/>
      <w:bookmarkStart w:id="4850" w:name="_Toc57213556"/>
      <w:bookmarkStart w:id="4851" w:name="_Toc65154894"/>
      <w:bookmarkStart w:id="4852" w:name="_Toc45534392"/>
      <w:bookmarkStart w:id="4853" w:name="_Toc45534779"/>
      <w:bookmarkStart w:id="4854" w:name="_Toc45535172"/>
      <w:bookmarkStart w:id="4855" w:name="_Toc45617759"/>
      <w:bookmarkStart w:id="4856" w:name="_Toc45618150"/>
      <w:bookmarkStart w:id="4857" w:name="_Toc45618546"/>
      <w:bookmarkStart w:id="4858" w:name="_Toc45618937"/>
      <w:bookmarkStart w:id="4859" w:name="_Toc45619330"/>
      <w:bookmarkStart w:id="4860" w:name="_Toc45619721"/>
      <w:bookmarkStart w:id="4861" w:name="_Toc45620112"/>
      <w:bookmarkStart w:id="4862" w:name="_Toc45620503"/>
      <w:bookmarkStart w:id="4863" w:name="_Toc49779115"/>
      <w:bookmarkStart w:id="4864" w:name="_Toc49779506"/>
      <w:bookmarkStart w:id="4865" w:name="_Toc49779897"/>
      <w:bookmarkStart w:id="4866" w:name="_Toc55915187"/>
      <w:bookmarkStart w:id="4867" w:name="_Toc56176469"/>
      <w:bookmarkStart w:id="4868" w:name="_Toc57212771"/>
      <w:bookmarkStart w:id="4869" w:name="_Toc57213163"/>
      <w:bookmarkStart w:id="4870" w:name="_Toc57213557"/>
      <w:bookmarkStart w:id="4871" w:name="_Toc65154895"/>
      <w:bookmarkStart w:id="4872" w:name="_Toc45534393"/>
      <w:bookmarkStart w:id="4873" w:name="_Toc45534780"/>
      <w:bookmarkStart w:id="4874" w:name="_Toc45535173"/>
      <w:bookmarkStart w:id="4875" w:name="_Toc45617760"/>
      <w:bookmarkStart w:id="4876" w:name="_Toc45618151"/>
      <w:bookmarkStart w:id="4877" w:name="_Toc45618547"/>
      <w:bookmarkStart w:id="4878" w:name="_Toc45618938"/>
      <w:bookmarkStart w:id="4879" w:name="_Toc45619331"/>
      <w:bookmarkStart w:id="4880" w:name="_Toc45619722"/>
      <w:bookmarkStart w:id="4881" w:name="_Toc45620113"/>
      <w:bookmarkStart w:id="4882" w:name="_Toc45620504"/>
      <w:bookmarkStart w:id="4883" w:name="_Toc49779116"/>
      <w:bookmarkStart w:id="4884" w:name="_Toc49779507"/>
      <w:bookmarkStart w:id="4885" w:name="_Toc49779898"/>
      <w:bookmarkStart w:id="4886" w:name="_Toc55915188"/>
      <w:bookmarkStart w:id="4887" w:name="_Toc56176470"/>
      <w:bookmarkStart w:id="4888" w:name="_Toc57212772"/>
      <w:bookmarkStart w:id="4889" w:name="_Toc57213164"/>
      <w:bookmarkStart w:id="4890" w:name="_Toc57213558"/>
      <w:bookmarkStart w:id="4891" w:name="_Toc65154896"/>
      <w:bookmarkStart w:id="4892" w:name="_Toc45534394"/>
      <w:bookmarkStart w:id="4893" w:name="_Toc45534781"/>
      <w:bookmarkStart w:id="4894" w:name="_Toc45535174"/>
      <w:bookmarkStart w:id="4895" w:name="_Toc45617761"/>
      <w:bookmarkStart w:id="4896" w:name="_Toc45618152"/>
      <w:bookmarkStart w:id="4897" w:name="_Toc45618548"/>
      <w:bookmarkStart w:id="4898" w:name="_Toc45618939"/>
      <w:bookmarkStart w:id="4899" w:name="_Toc45619332"/>
      <w:bookmarkStart w:id="4900" w:name="_Toc45619723"/>
      <w:bookmarkStart w:id="4901" w:name="_Toc45620114"/>
      <w:bookmarkStart w:id="4902" w:name="_Toc45620505"/>
      <w:bookmarkStart w:id="4903" w:name="_Toc49779117"/>
      <w:bookmarkStart w:id="4904" w:name="_Toc49779508"/>
      <w:bookmarkStart w:id="4905" w:name="_Toc49779899"/>
      <w:bookmarkStart w:id="4906" w:name="_Toc55915189"/>
      <w:bookmarkStart w:id="4907" w:name="_Toc56176471"/>
      <w:bookmarkStart w:id="4908" w:name="_Toc57212773"/>
      <w:bookmarkStart w:id="4909" w:name="_Toc57213165"/>
      <w:bookmarkStart w:id="4910" w:name="_Toc57213559"/>
      <w:bookmarkStart w:id="4911" w:name="_Toc65154897"/>
      <w:bookmarkStart w:id="4912" w:name="_Toc45534395"/>
      <w:bookmarkStart w:id="4913" w:name="_Toc45534782"/>
      <w:bookmarkStart w:id="4914" w:name="_Toc45535175"/>
      <w:bookmarkStart w:id="4915" w:name="_Toc45617762"/>
      <w:bookmarkStart w:id="4916" w:name="_Toc45618153"/>
      <w:bookmarkStart w:id="4917" w:name="_Toc45618549"/>
      <w:bookmarkStart w:id="4918" w:name="_Toc45618940"/>
      <w:bookmarkStart w:id="4919" w:name="_Toc45619333"/>
      <w:bookmarkStart w:id="4920" w:name="_Toc45619724"/>
      <w:bookmarkStart w:id="4921" w:name="_Toc45620115"/>
      <w:bookmarkStart w:id="4922" w:name="_Toc45620506"/>
      <w:bookmarkStart w:id="4923" w:name="_Toc49779118"/>
      <w:bookmarkStart w:id="4924" w:name="_Toc49779509"/>
      <w:bookmarkStart w:id="4925" w:name="_Toc49779900"/>
      <w:bookmarkStart w:id="4926" w:name="_Toc55915190"/>
      <w:bookmarkStart w:id="4927" w:name="_Toc56176472"/>
      <w:bookmarkStart w:id="4928" w:name="_Toc57212774"/>
      <w:bookmarkStart w:id="4929" w:name="_Toc57213166"/>
      <w:bookmarkStart w:id="4930" w:name="_Toc57213560"/>
      <w:bookmarkStart w:id="4931" w:name="_Toc65154898"/>
      <w:bookmarkStart w:id="4932" w:name="_Toc45534396"/>
      <w:bookmarkStart w:id="4933" w:name="_Toc45534783"/>
      <w:bookmarkStart w:id="4934" w:name="_Toc45535176"/>
      <w:bookmarkStart w:id="4935" w:name="_Toc45617763"/>
      <w:bookmarkStart w:id="4936" w:name="_Toc45618154"/>
      <w:bookmarkStart w:id="4937" w:name="_Toc45618550"/>
      <w:bookmarkStart w:id="4938" w:name="_Toc45618941"/>
      <w:bookmarkStart w:id="4939" w:name="_Toc45619334"/>
      <w:bookmarkStart w:id="4940" w:name="_Toc45619725"/>
      <w:bookmarkStart w:id="4941" w:name="_Toc45620116"/>
      <w:bookmarkStart w:id="4942" w:name="_Toc45620507"/>
      <w:bookmarkStart w:id="4943" w:name="_Toc49779119"/>
      <w:bookmarkStart w:id="4944" w:name="_Toc49779510"/>
      <w:bookmarkStart w:id="4945" w:name="_Toc49779901"/>
      <w:bookmarkStart w:id="4946" w:name="_Toc55915191"/>
      <w:bookmarkStart w:id="4947" w:name="_Toc56176473"/>
      <w:bookmarkStart w:id="4948" w:name="_Toc57212775"/>
      <w:bookmarkStart w:id="4949" w:name="_Toc57213167"/>
      <w:bookmarkStart w:id="4950" w:name="_Toc57213561"/>
      <w:bookmarkStart w:id="4951" w:name="_Toc65154899"/>
      <w:bookmarkStart w:id="4952" w:name="_Toc45534397"/>
      <w:bookmarkStart w:id="4953" w:name="_Toc45534784"/>
      <w:bookmarkStart w:id="4954" w:name="_Toc45535177"/>
      <w:bookmarkStart w:id="4955" w:name="_Toc45617764"/>
      <w:bookmarkStart w:id="4956" w:name="_Toc45618155"/>
      <w:bookmarkStart w:id="4957" w:name="_Toc45618551"/>
      <w:bookmarkStart w:id="4958" w:name="_Toc45618942"/>
      <w:bookmarkStart w:id="4959" w:name="_Toc45619335"/>
      <w:bookmarkStart w:id="4960" w:name="_Toc45619726"/>
      <w:bookmarkStart w:id="4961" w:name="_Toc45620117"/>
      <w:bookmarkStart w:id="4962" w:name="_Toc45620508"/>
      <w:bookmarkStart w:id="4963" w:name="_Toc49779120"/>
      <w:bookmarkStart w:id="4964" w:name="_Toc49779511"/>
      <w:bookmarkStart w:id="4965" w:name="_Toc49779902"/>
      <w:bookmarkStart w:id="4966" w:name="_Toc55915192"/>
      <w:bookmarkStart w:id="4967" w:name="_Toc56176474"/>
      <w:bookmarkStart w:id="4968" w:name="_Toc57212776"/>
      <w:bookmarkStart w:id="4969" w:name="_Toc57213168"/>
      <w:bookmarkStart w:id="4970" w:name="_Toc57213562"/>
      <w:bookmarkStart w:id="4971" w:name="_Toc65154900"/>
      <w:bookmarkStart w:id="4972" w:name="_Toc45534398"/>
      <w:bookmarkStart w:id="4973" w:name="_Toc45534785"/>
      <w:bookmarkStart w:id="4974" w:name="_Toc45535178"/>
      <w:bookmarkStart w:id="4975" w:name="_Toc45617765"/>
      <w:bookmarkStart w:id="4976" w:name="_Toc45618156"/>
      <w:bookmarkStart w:id="4977" w:name="_Toc45618552"/>
      <w:bookmarkStart w:id="4978" w:name="_Toc45618943"/>
      <w:bookmarkStart w:id="4979" w:name="_Toc45619336"/>
      <w:bookmarkStart w:id="4980" w:name="_Toc45619727"/>
      <w:bookmarkStart w:id="4981" w:name="_Toc45620118"/>
      <w:bookmarkStart w:id="4982" w:name="_Toc45620509"/>
      <w:bookmarkStart w:id="4983" w:name="_Toc49779121"/>
      <w:bookmarkStart w:id="4984" w:name="_Toc49779512"/>
      <w:bookmarkStart w:id="4985" w:name="_Toc49779903"/>
      <w:bookmarkStart w:id="4986" w:name="_Toc55915193"/>
      <w:bookmarkStart w:id="4987" w:name="_Toc56176475"/>
      <w:bookmarkStart w:id="4988" w:name="_Toc57212777"/>
      <w:bookmarkStart w:id="4989" w:name="_Toc57213169"/>
      <w:bookmarkStart w:id="4990" w:name="_Toc57213563"/>
      <w:bookmarkStart w:id="4991" w:name="_Toc65154901"/>
      <w:bookmarkStart w:id="4992" w:name="_Toc45534399"/>
      <w:bookmarkStart w:id="4993" w:name="_Toc45534786"/>
      <w:bookmarkStart w:id="4994" w:name="_Toc45535179"/>
      <w:bookmarkStart w:id="4995" w:name="_Toc45617766"/>
      <w:bookmarkStart w:id="4996" w:name="_Toc45618157"/>
      <w:bookmarkStart w:id="4997" w:name="_Toc45618553"/>
      <w:bookmarkStart w:id="4998" w:name="_Toc45618944"/>
      <w:bookmarkStart w:id="4999" w:name="_Toc45619337"/>
      <w:bookmarkStart w:id="5000" w:name="_Toc45619728"/>
      <w:bookmarkStart w:id="5001" w:name="_Toc45620119"/>
      <w:bookmarkStart w:id="5002" w:name="_Toc45620510"/>
      <w:bookmarkStart w:id="5003" w:name="_Toc49779122"/>
      <w:bookmarkStart w:id="5004" w:name="_Toc49779513"/>
      <w:bookmarkStart w:id="5005" w:name="_Toc49779904"/>
      <w:bookmarkStart w:id="5006" w:name="_Toc55915194"/>
      <w:bookmarkStart w:id="5007" w:name="_Toc56176476"/>
      <w:bookmarkStart w:id="5008" w:name="_Toc57212778"/>
      <w:bookmarkStart w:id="5009" w:name="_Toc57213170"/>
      <w:bookmarkStart w:id="5010" w:name="_Toc57213564"/>
      <w:bookmarkStart w:id="5011" w:name="_Toc65154902"/>
      <w:bookmarkStart w:id="5012" w:name="_Toc45534400"/>
      <w:bookmarkStart w:id="5013" w:name="_Toc45534787"/>
      <w:bookmarkStart w:id="5014" w:name="_Toc45535180"/>
      <w:bookmarkStart w:id="5015" w:name="_Toc45617767"/>
      <w:bookmarkStart w:id="5016" w:name="_Toc45618158"/>
      <w:bookmarkStart w:id="5017" w:name="_Toc45618554"/>
      <w:bookmarkStart w:id="5018" w:name="_Toc45618945"/>
      <w:bookmarkStart w:id="5019" w:name="_Toc45619338"/>
      <w:bookmarkStart w:id="5020" w:name="_Toc45619729"/>
      <w:bookmarkStart w:id="5021" w:name="_Toc45620120"/>
      <w:bookmarkStart w:id="5022" w:name="_Toc45620511"/>
      <w:bookmarkStart w:id="5023" w:name="_Toc49779123"/>
      <w:bookmarkStart w:id="5024" w:name="_Toc49779514"/>
      <w:bookmarkStart w:id="5025" w:name="_Toc49779905"/>
      <w:bookmarkStart w:id="5026" w:name="_Toc55915195"/>
      <w:bookmarkStart w:id="5027" w:name="_Toc56176477"/>
      <w:bookmarkStart w:id="5028" w:name="_Toc57212779"/>
      <w:bookmarkStart w:id="5029" w:name="_Toc57213171"/>
      <w:bookmarkStart w:id="5030" w:name="_Toc57213565"/>
      <w:bookmarkStart w:id="5031" w:name="_Toc65154903"/>
      <w:bookmarkStart w:id="5032" w:name="_Toc45534401"/>
      <w:bookmarkStart w:id="5033" w:name="_Toc45534788"/>
      <w:bookmarkStart w:id="5034" w:name="_Toc45535181"/>
      <w:bookmarkStart w:id="5035" w:name="_Toc45617768"/>
      <w:bookmarkStart w:id="5036" w:name="_Toc45618159"/>
      <w:bookmarkStart w:id="5037" w:name="_Toc45618555"/>
      <w:bookmarkStart w:id="5038" w:name="_Toc45618946"/>
      <w:bookmarkStart w:id="5039" w:name="_Toc45619339"/>
      <w:bookmarkStart w:id="5040" w:name="_Toc45619730"/>
      <w:bookmarkStart w:id="5041" w:name="_Toc45620121"/>
      <w:bookmarkStart w:id="5042" w:name="_Toc45620512"/>
      <w:bookmarkStart w:id="5043" w:name="_Toc49779124"/>
      <w:bookmarkStart w:id="5044" w:name="_Toc49779515"/>
      <w:bookmarkStart w:id="5045" w:name="_Toc49779906"/>
      <w:bookmarkStart w:id="5046" w:name="_Toc55915196"/>
      <w:bookmarkStart w:id="5047" w:name="_Toc56176478"/>
      <w:bookmarkStart w:id="5048" w:name="_Toc57212780"/>
      <w:bookmarkStart w:id="5049" w:name="_Toc57213172"/>
      <w:bookmarkStart w:id="5050" w:name="_Toc57213566"/>
      <w:bookmarkStart w:id="5051" w:name="_Toc65154904"/>
      <w:bookmarkStart w:id="5052" w:name="_Toc45534402"/>
      <w:bookmarkStart w:id="5053" w:name="_Toc45534789"/>
      <w:bookmarkStart w:id="5054" w:name="_Toc45535182"/>
      <w:bookmarkStart w:id="5055" w:name="_Toc45617769"/>
      <w:bookmarkStart w:id="5056" w:name="_Toc45618160"/>
      <w:bookmarkStart w:id="5057" w:name="_Toc45618556"/>
      <w:bookmarkStart w:id="5058" w:name="_Toc45618947"/>
      <w:bookmarkStart w:id="5059" w:name="_Toc45619340"/>
      <w:bookmarkStart w:id="5060" w:name="_Toc45619731"/>
      <w:bookmarkStart w:id="5061" w:name="_Toc45620122"/>
      <w:bookmarkStart w:id="5062" w:name="_Toc45620513"/>
      <w:bookmarkStart w:id="5063" w:name="_Toc49779125"/>
      <w:bookmarkStart w:id="5064" w:name="_Toc49779516"/>
      <w:bookmarkStart w:id="5065" w:name="_Toc49779907"/>
      <w:bookmarkStart w:id="5066" w:name="_Toc55915197"/>
      <w:bookmarkStart w:id="5067" w:name="_Toc56176479"/>
      <w:bookmarkStart w:id="5068" w:name="_Toc57212781"/>
      <w:bookmarkStart w:id="5069" w:name="_Toc57213173"/>
      <w:bookmarkStart w:id="5070" w:name="_Toc57213567"/>
      <w:bookmarkStart w:id="5071" w:name="_Toc65154905"/>
      <w:bookmarkStart w:id="5072" w:name="_Toc45534403"/>
      <w:bookmarkStart w:id="5073" w:name="_Toc45534790"/>
      <w:bookmarkStart w:id="5074" w:name="_Toc45535183"/>
      <w:bookmarkStart w:id="5075" w:name="_Toc45617770"/>
      <w:bookmarkStart w:id="5076" w:name="_Toc45618161"/>
      <w:bookmarkStart w:id="5077" w:name="_Toc45618557"/>
      <w:bookmarkStart w:id="5078" w:name="_Toc45618948"/>
      <w:bookmarkStart w:id="5079" w:name="_Toc45619341"/>
      <w:bookmarkStart w:id="5080" w:name="_Toc45619732"/>
      <w:bookmarkStart w:id="5081" w:name="_Toc45620123"/>
      <w:bookmarkStart w:id="5082" w:name="_Toc45620514"/>
      <w:bookmarkStart w:id="5083" w:name="_Toc49779126"/>
      <w:bookmarkStart w:id="5084" w:name="_Toc49779517"/>
      <w:bookmarkStart w:id="5085" w:name="_Toc49779908"/>
      <w:bookmarkStart w:id="5086" w:name="_Toc55915198"/>
      <w:bookmarkStart w:id="5087" w:name="_Toc56176480"/>
      <w:bookmarkStart w:id="5088" w:name="_Toc57212782"/>
      <w:bookmarkStart w:id="5089" w:name="_Toc57213174"/>
      <w:bookmarkStart w:id="5090" w:name="_Toc57213568"/>
      <w:bookmarkStart w:id="5091" w:name="_Toc65154906"/>
      <w:bookmarkStart w:id="5092" w:name="_Toc45534404"/>
      <w:bookmarkStart w:id="5093" w:name="_Toc45534791"/>
      <w:bookmarkStart w:id="5094" w:name="_Toc45535184"/>
      <w:bookmarkStart w:id="5095" w:name="_Toc45617771"/>
      <w:bookmarkStart w:id="5096" w:name="_Toc45618162"/>
      <w:bookmarkStart w:id="5097" w:name="_Toc45618558"/>
      <w:bookmarkStart w:id="5098" w:name="_Toc45618949"/>
      <w:bookmarkStart w:id="5099" w:name="_Toc45619342"/>
      <w:bookmarkStart w:id="5100" w:name="_Toc45619733"/>
      <w:bookmarkStart w:id="5101" w:name="_Toc45620124"/>
      <w:bookmarkStart w:id="5102" w:name="_Toc45620515"/>
      <w:bookmarkStart w:id="5103" w:name="_Toc49779127"/>
      <w:bookmarkStart w:id="5104" w:name="_Toc49779518"/>
      <w:bookmarkStart w:id="5105" w:name="_Toc49779909"/>
      <w:bookmarkStart w:id="5106" w:name="_Toc55915199"/>
      <w:bookmarkStart w:id="5107" w:name="_Toc56176481"/>
      <w:bookmarkStart w:id="5108" w:name="_Toc57212783"/>
      <w:bookmarkStart w:id="5109" w:name="_Toc57213175"/>
      <w:bookmarkStart w:id="5110" w:name="_Toc57213569"/>
      <w:bookmarkStart w:id="5111" w:name="_Toc65154907"/>
      <w:bookmarkStart w:id="5112" w:name="_Toc45534405"/>
      <w:bookmarkStart w:id="5113" w:name="_Toc45534792"/>
      <w:bookmarkStart w:id="5114" w:name="_Toc45535185"/>
      <w:bookmarkStart w:id="5115" w:name="_Toc45617772"/>
      <w:bookmarkStart w:id="5116" w:name="_Toc45618163"/>
      <w:bookmarkStart w:id="5117" w:name="_Toc45618559"/>
      <w:bookmarkStart w:id="5118" w:name="_Toc45618950"/>
      <w:bookmarkStart w:id="5119" w:name="_Toc45619343"/>
      <w:bookmarkStart w:id="5120" w:name="_Toc45619734"/>
      <w:bookmarkStart w:id="5121" w:name="_Toc45620125"/>
      <w:bookmarkStart w:id="5122" w:name="_Toc45620516"/>
      <w:bookmarkStart w:id="5123" w:name="_Toc49779128"/>
      <w:bookmarkStart w:id="5124" w:name="_Toc49779519"/>
      <w:bookmarkStart w:id="5125" w:name="_Toc49779910"/>
      <w:bookmarkStart w:id="5126" w:name="_Toc55915200"/>
      <w:bookmarkStart w:id="5127" w:name="_Toc56176482"/>
      <w:bookmarkStart w:id="5128" w:name="_Toc57212784"/>
      <w:bookmarkStart w:id="5129" w:name="_Toc57213176"/>
      <w:bookmarkStart w:id="5130" w:name="_Toc57213570"/>
      <w:bookmarkStart w:id="5131" w:name="_Toc65154908"/>
      <w:bookmarkStart w:id="5132" w:name="_Toc45534406"/>
      <w:bookmarkStart w:id="5133" w:name="_Toc45534793"/>
      <w:bookmarkStart w:id="5134" w:name="_Toc45535186"/>
      <w:bookmarkStart w:id="5135" w:name="_Toc45617773"/>
      <w:bookmarkStart w:id="5136" w:name="_Toc45618164"/>
      <w:bookmarkStart w:id="5137" w:name="_Toc45618560"/>
      <w:bookmarkStart w:id="5138" w:name="_Toc45618951"/>
      <w:bookmarkStart w:id="5139" w:name="_Toc45619344"/>
      <w:bookmarkStart w:id="5140" w:name="_Toc45619735"/>
      <w:bookmarkStart w:id="5141" w:name="_Toc45620126"/>
      <w:bookmarkStart w:id="5142" w:name="_Toc45620517"/>
      <w:bookmarkStart w:id="5143" w:name="_Toc49779129"/>
      <w:bookmarkStart w:id="5144" w:name="_Toc49779520"/>
      <w:bookmarkStart w:id="5145" w:name="_Toc49779911"/>
      <w:bookmarkStart w:id="5146" w:name="_Toc55915201"/>
      <w:bookmarkStart w:id="5147" w:name="_Toc56176483"/>
      <w:bookmarkStart w:id="5148" w:name="_Toc57212785"/>
      <w:bookmarkStart w:id="5149" w:name="_Toc57213177"/>
      <w:bookmarkStart w:id="5150" w:name="_Toc57213571"/>
      <w:bookmarkStart w:id="5151" w:name="_Toc65154909"/>
      <w:bookmarkStart w:id="5152" w:name="_Toc45534407"/>
      <w:bookmarkStart w:id="5153" w:name="_Toc45534794"/>
      <w:bookmarkStart w:id="5154" w:name="_Toc45535187"/>
      <w:bookmarkStart w:id="5155" w:name="_Toc45617774"/>
      <w:bookmarkStart w:id="5156" w:name="_Toc45618165"/>
      <w:bookmarkStart w:id="5157" w:name="_Toc45618561"/>
      <w:bookmarkStart w:id="5158" w:name="_Toc45618952"/>
      <w:bookmarkStart w:id="5159" w:name="_Toc45619345"/>
      <w:bookmarkStart w:id="5160" w:name="_Toc45619736"/>
      <w:bookmarkStart w:id="5161" w:name="_Toc45620127"/>
      <w:bookmarkStart w:id="5162" w:name="_Toc45620518"/>
      <w:bookmarkStart w:id="5163" w:name="_Toc49779130"/>
      <w:bookmarkStart w:id="5164" w:name="_Toc49779521"/>
      <w:bookmarkStart w:id="5165" w:name="_Toc49779912"/>
      <w:bookmarkStart w:id="5166" w:name="_Toc55915202"/>
      <w:bookmarkStart w:id="5167" w:name="_Toc56176484"/>
      <w:bookmarkStart w:id="5168" w:name="_Toc57212786"/>
      <w:bookmarkStart w:id="5169" w:name="_Toc57213178"/>
      <w:bookmarkStart w:id="5170" w:name="_Toc57213572"/>
      <w:bookmarkStart w:id="5171" w:name="_Toc65154910"/>
      <w:bookmarkStart w:id="5172" w:name="_Toc45534408"/>
      <w:bookmarkStart w:id="5173" w:name="_Toc45534795"/>
      <w:bookmarkStart w:id="5174" w:name="_Toc45535188"/>
      <w:bookmarkStart w:id="5175" w:name="_Toc45617775"/>
      <w:bookmarkStart w:id="5176" w:name="_Toc45618166"/>
      <w:bookmarkStart w:id="5177" w:name="_Toc45618562"/>
      <w:bookmarkStart w:id="5178" w:name="_Toc45618953"/>
      <w:bookmarkStart w:id="5179" w:name="_Toc45619346"/>
      <w:bookmarkStart w:id="5180" w:name="_Toc45619737"/>
      <w:bookmarkStart w:id="5181" w:name="_Toc45620128"/>
      <w:bookmarkStart w:id="5182" w:name="_Toc45620519"/>
      <w:bookmarkStart w:id="5183" w:name="_Toc49779131"/>
      <w:bookmarkStart w:id="5184" w:name="_Toc49779522"/>
      <w:bookmarkStart w:id="5185" w:name="_Toc49779913"/>
      <w:bookmarkStart w:id="5186" w:name="_Toc55915203"/>
      <w:bookmarkStart w:id="5187" w:name="_Toc56176485"/>
      <w:bookmarkStart w:id="5188" w:name="_Toc57212787"/>
      <w:bookmarkStart w:id="5189" w:name="_Toc57213179"/>
      <w:bookmarkStart w:id="5190" w:name="_Toc57213573"/>
      <w:bookmarkStart w:id="5191" w:name="_Toc65154911"/>
      <w:bookmarkStart w:id="5192" w:name="_Toc45534409"/>
      <w:bookmarkStart w:id="5193" w:name="_Toc45534796"/>
      <w:bookmarkStart w:id="5194" w:name="_Toc45535189"/>
      <w:bookmarkStart w:id="5195" w:name="_Toc45617776"/>
      <w:bookmarkStart w:id="5196" w:name="_Toc45618167"/>
      <w:bookmarkStart w:id="5197" w:name="_Toc45618563"/>
      <w:bookmarkStart w:id="5198" w:name="_Toc45618954"/>
      <w:bookmarkStart w:id="5199" w:name="_Toc45619347"/>
      <w:bookmarkStart w:id="5200" w:name="_Toc45619738"/>
      <w:bookmarkStart w:id="5201" w:name="_Toc45620129"/>
      <w:bookmarkStart w:id="5202" w:name="_Toc45620520"/>
      <w:bookmarkStart w:id="5203" w:name="_Toc49779132"/>
      <w:bookmarkStart w:id="5204" w:name="_Toc49779523"/>
      <w:bookmarkStart w:id="5205" w:name="_Toc49779914"/>
      <w:bookmarkStart w:id="5206" w:name="_Toc55915204"/>
      <w:bookmarkStart w:id="5207" w:name="_Toc56176486"/>
      <w:bookmarkStart w:id="5208" w:name="_Toc57212788"/>
      <w:bookmarkStart w:id="5209" w:name="_Toc57213180"/>
      <w:bookmarkStart w:id="5210" w:name="_Toc57213574"/>
      <w:bookmarkStart w:id="5211" w:name="_Toc65154912"/>
      <w:bookmarkStart w:id="5212" w:name="_Toc45534410"/>
      <w:bookmarkStart w:id="5213" w:name="_Toc45534797"/>
      <w:bookmarkStart w:id="5214" w:name="_Toc45535190"/>
      <w:bookmarkStart w:id="5215" w:name="_Toc45617777"/>
      <w:bookmarkStart w:id="5216" w:name="_Toc45618168"/>
      <w:bookmarkStart w:id="5217" w:name="_Toc45618564"/>
      <w:bookmarkStart w:id="5218" w:name="_Toc45618955"/>
      <w:bookmarkStart w:id="5219" w:name="_Toc45619348"/>
      <w:bookmarkStart w:id="5220" w:name="_Toc45619739"/>
      <w:bookmarkStart w:id="5221" w:name="_Toc45620130"/>
      <w:bookmarkStart w:id="5222" w:name="_Toc45620521"/>
      <w:bookmarkStart w:id="5223" w:name="_Toc49779133"/>
      <w:bookmarkStart w:id="5224" w:name="_Toc49779524"/>
      <w:bookmarkStart w:id="5225" w:name="_Toc49779915"/>
      <w:bookmarkStart w:id="5226" w:name="_Toc55915205"/>
      <w:bookmarkStart w:id="5227" w:name="_Toc56176487"/>
      <w:bookmarkStart w:id="5228" w:name="_Toc57212789"/>
      <w:bookmarkStart w:id="5229" w:name="_Toc57213181"/>
      <w:bookmarkStart w:id="5230" w:name="_Toc57213575"/>
      <w:bookmarkStart w:id="5231" w:name="_Toc65154913"/>
      <w:bookmarkStart w:id="5232" w:name="_Toc45534411"/>
      <w:bookmarkStart w:id="5233" w:name="_Toc45534798"/>
      <w:bookmarkStart w:id="5234" w:name="_Toc45535191"/>
      <w:bookmarkStart w:id="5235" w:name="_Toc45617778"/>
      <w:bookmarkStart w:id="5236" w:name="_Toc45618169"/>
      <w:bookmarkStart w:id="5237" w:name="_Toc45618565"/>
      <w:bookmarkStart w:id="5238" w:name="_Toc45618956"/>
      <w:bookmarkStart w:id="5239" w:name="_Toc45619349"/>
      <w:bookmarkStart w:id="5240" w:name="_Toc45619740"/>
      <w:bookmarkStart w:id="5241" w:name="_Toc45620131"/>
      <w:bookmarkStart w:id="5242" w:name="_Toc45620522"/>
      <w:bookmarkStart w:id="5243" w:name="_Toc49779134"/>
      <w:bookmarkStart w:id="5244" w:name="_Toc49779525"/>
      <w:bookmarkStart w:id="5245" w:name="_Toc49779916"/>
      <w:bookmarkStart w:id="5246" w:name="_Toc55915206"/>
      <w:bookmarkStart w:id="5247" w:name="_Toc56176488"/>
      <w:bookmarkStart w:id="5248" w:name="_Toc57212790"/>
      <w:bookmarkStart w:id="5249" w:name="_Toc57213182"/>
      <w:bookmarkStart w:id="5250" w:name="_Toc57213576"/>
      <w:bookmarkStart w:id="5251" w:name="_Toc65154914"/>
      <w:bookmarkStart w:id="5252" w:name="_Toc45534412"/>
      <w:bookmarkStart w:id="5253" w:name="_Toc45534799"/>
      <w:bookmarkStart w:id="5254" w:name="_Toc45535192"/>
      <w:bookmarkStart w:id="5255" w:name="_Toc45617779"/>
      <w:bookmarkStart w:id="5256" w:name="_Toc45618170"/>
      <w:bookmarkStart w:id="5257" w:name="_Toc45618566"/>
      <w:bookmarkStart w:id="5258" w:name="_Toc45618957"/>
      <w:bookmarkStart w:id="5259" w:name="_Toc45619350"/>
      <w:bookmarkStart w:id="5260" w:name="_Toc45619741"/>
      <w:bookmarkStart w:id="5261" w:name="_Toc45620132"/>
      <w:bookmarkStart w:id="5262" w:name="_Toc45620523"/>
      <w:bookmarkStart w:id="5263" w:name="_Toc49779135"/>
      <w:bookmarkStart w:id="5264" w:name="_Toc49779526"/>
      <w:bookmarkStart w:id="5265" w:name="_Toc49779917"/>
      <w:bookmarkStart w:id="5266" w:name="_Toc55915207"/>
      <w:bookmarkStart w:id="5267" w:name="_Toc56176489"/>
      <w:bookmarkStart w:id="5268" w:name="_Toc57212791"/>
      <w:bookmarkStart w:id="5269" w:name="_Toc57213183"/>
      <w:bookmarkStart w:id="5270" w:name="_Toc57213577"/>
      <w:bookmarkStart w:id="5271" w:name="_Toc65154915"/>
      <w:bookmarkStart w:id="5272" w:name="_Toc45534413"/>
      <w:bookmarkStart w:id="5273" w:name="_Toc45534800"/>
      <w:bookmarkStart w:id="5274" w:name="_Toc45535193"/>
      <w:bookmarkStart w:id="5275" w:name="_Toc45617780"/>
      <w:bookmarkStart w:id="5276" w:name="_Toc45618171"/>
      <w:bookmarkStart w:id="5277" w:name="_Toc45618567"/>
      <w:bookmarkStart w:id="5278" w:name="_Toc45618958"/>
      <w:bookmarkStart w:id="5279" w:name="_Toc45619351"/>
      <w:bookmarkStart w:id="5280" w:name="_Toc45619742"/>
      <w:bookmarkStart w:id="5281" w:name="_Toc45620133"/>
      <w:bookmarkStart w:id="5282" w:name="_Toc45620524"/>
      <w:bookmarkStart w:id="5283" w:name="_Toc49779136"/>
      <w:bookmarkStart w:id="5284" w:name="_Toc49779527"/>
      <w:bookmarkStart w:id="5285" w:name="_Toc49779918"/>
      <w:bookmarkStart w:id="5286" w:name="_Toc55915208"/>
      <w:bookmarkStart w:id="5287" w:name="_Toc56176490"/>
      <w:bookmarkStart w:id="5288" w:name="_Toc57212792"/>
      <w:bookmarkStart w:id="5289" w:name="_Toc57213184"/>
      <w:bookmarkStart w:id="5290" w:name="_Toc57213578"/>
      <w:bookmarkStart w:id="5291" w:name="_Toc65154916"/>
      <w:bookmarkStart w:id="5292" w:name="_Toc45534414"/>
      <w:bookmarkStart w:id="5293" w:name="_Toc45534801"/>
      <w:bookmarkStart w:id="5294" w:name="_Toc45535194"/>
      <w:bookmarkStart w:id="5295" w:name="_Toc45617781"/>
      <w:bookmarkStart w:id="5296" w:name="_Toc45618172"/>
      <w:bookmarkStart w:id="5297" w:name="_Toc45618568"/>
      <w:bookmarkStart w:id="5298" w:name="_Toc45618959"/>
      <w:bookmarkStart w:id="5299" w:name="_Toc45619352"/>
      <w:bookmarkStart w:id="5300" w:name="_Toc45619743"/>
      <w:bookmarkStart w:id="5301" w:name="_Toc45620134"/>
      <w:bookmarkStart w:id="5302" w:name="_Toc45620525"/>
      <w:bookmarkStart w:id="5303" w:name="_Toc49779137"/>
      <w:bookmarkStart w:id="5304" w:name="_Toc49779528"/>
      <w:bookmarkStart w:id="5305" w:name="_Toc49779919"/>
      <w:bookmarkStart w:id="5306" w:name="_Toc55915209"/>
      <w:bookmarkStart w:id="5307" w:name="_Toc56176491"/>
      <w:bookmarkStart w:id="5308" w:name="_Toc57212793"/>
      <w:bookmarkStart w:id="5309" w:name="_Toc57213185"/>
      <w:bookmarkStart w:id="5310" w:name="_Toc57213579"/>
      <w:bookmarkStart w:id="5311" w:name="_Toc65154917"/>
      <w:bookmarkStart w:id="5312" w:name="_Toc45534415"/>
      <w:bookmarkStart w:id="5313" w:name="_Toc45534802"/>
      <w:bookmarkStart w:id="5314" w:name="_Toc45535195"/>
      <w:bookmarkStart w:id="5315" w:name="_Toc45617782"/>
      <w:bookmarkStart w:id="5316" w:name="_Toc45618173"/>
      <w:bookmarkStart w:id="5317" w:name="_Toc45618569"/>
      <w:bookmarkStart w:id="5318" w:name="_Toc45618960"/>
      <w:bookmarkStart w:id="5319" w:name="_Toc45619353"/>
      <w:bookmarkStart w:id="5320" w:name="_Toc45619744"/>
      <w:bookmarkStart w:id="5321" w:name="_Toc45620135"/>
      <w:bookmarkStart w:id="5322" w:name="_Toc45620526"/>
      <w:bookmarkStart w:id="5323" w:name="_Toc49779138"/>
      <w:bookmarkStart w:id="5324" w:name="_Toc49779529"/>
      <w:bookmarkStart w:id="5325" w:name="_Toc49779920"/>
      <w:bookmarkStart w:id="5326" w:name="_Toc55915210"/>
      <w:bookmarkStart w:id="5327" w:name="_Toc56176492"/>
      <w:bookmarkStart w:id="5328" w:name="_Toc57212794"/>
      <w:bookmarkStart w:id="5329" w:name="_Toc57213186"/>
      <w:bookmarkStart w:id="5330" w:name="_Toc57213580"/>
      <w:bookmarkStart w:id="5331" w:name="_Toc65154918"/>
      <w:bookmarkStart w:id="5332" w:name="_Toc45534416"/>
      <w:bookmarkStart w:id="5333" w:name="_Toc45534803"/>
      <w:bookmarkStart w:id="5334" w:name="_Toc45535196"/>
      <w:bookmarkStart w:id="5335" w:name="_Toc45617783"/>
      <w:bookmarkStart w:id="5336" w:name="_Toc45618174"/>
      <w:bookmarkStart w:id="5337" w:name="_Toc45618570"/>
      <w:bookmarkStart w:id="5338" w:name="_Toc45618961"/>
      <w:bookmarkStart w:id="5339" w:name="_Toc45619354"/>
      <w:bookmarkStart w:id="5340" w:name="_Toc45619745"/>
      <w:bookmarkStart w:id="5341" w:name="_Toc45620136"/>
      <w:bookmarkStart w:id="5342" w:name="_Toc45620527"/>
      <w:bookmarkStart w:id="5343" w:name="_Toc49779139"/>
      <w:bookmarkStart w:id="5344" w:name="_Toc49779530"/>
      <w:bookmarkStart w:id="5345" w:name="_Toc49779921"/>
      <w:bookmarkStart w:id="5346" w:name="_Toc55915211"/>
      <w:bookmarkStart w:id="5347" w:name="_Toc56176493"/>
      <w:bookmarkStart w:id="5348" w:name="_Toc57212795"/>
      <w:bookmarkStart w:id="5349" w:name="_Toc57213187"/>
      <w:bookmarkStart w:id="5350" w:name="_Toc57213581"/>
      <w:bookmarkStart w:id="5351" w:name="_Toc65154919"/>
      <w:bookmarkStart w:id="5352" w:name="_Toc45534417"/>
      <w:bookmarkStart w:id="5353" w:name="_Toc45534804"/>
      <w:bookmarkStart w:id="5354" w:name="_Toc45535197"/>
      <w:bookmarkStart w:id="5355" w:name="_Toc45617784"/>
      <w:bookmarkStart w:id="5356" w:name="_Toc45618175"/>
      <w:bookmarkStart w:id="5357" w:name="_Toc45618571"/>
      <w:bookmarkStart w:id="5358" w:name="_Toc45618962"/>
      <w:bookmarkStart w:id="5359" w:name="_Toc45619355"/>
      <w:bookmarkStart w:id="5360" w:name="_Toc45619746"/>
      <w:bookmarkStart w:id="5361" w:name="_Toc45620137"/>
      <w:bookmarkStart w:id="5362" w:name="_Toc45620528"/>
      <w:bookmarkStart w:id="5363" w:name="_Toc49779140"/>
      <w:bookmarkStart w:id="5364" w:name="_Toc49779531"/>
      <w:bookmarkStart w:id="5365" w:name="_Toc49779922"/>
      <w:bookmarkStart w:id="5366" w:name="_Toc55915212"/>
      <w:bookmarkStart w:id="5367" w:name="_Toc56176494"/>
      <w:bookmarkStart w:id="5368" w:name="_Toc57212796"/>
      <w:bookmarkStart w:id="5369" w:name="_Toc57213188"/>
      <w:bookmarkStart w:id="5370" w:name="_Toc57213582"/>
      <w:bookmarkStart w:id="5371" w:name="_Toc65154920"/>
      <w:bookmarkStart w:id="5372" w:name="_Toc45534418"/>
      <w:bookmarkStart w:id="5373" w:name="_Toc45534805"/>
      <w:bookmarkStart w:id="5374" w:name="_Toc45535198"/>
      <w:bookmarkStart w:id="5375" w:name="_Toc45617785"/>
      <w:bookmarkStart w:id="5376" w:name="_Toc45618176"/>
      <w:bookmarkStart w:id="5377" w:name="_Toc45618572"/>
      <w:bookmarkStart w:id="5378" w:name="_Toc45618963"/>
      <w:bookmarkStart w:id="5379" w:name="_Toc45619356"/>
      <w:bookmarkStart w:id="5380" w:name="_Toc45619747"/>
      <w:bookmarkStart w:id="5381" w:name="_Toc45620138"/>
      <w:bookmarkStart w:id="5382" w:name="_Toc45620529"/>
      <w:bookmarkStart w:id="5383" w:name="_Toc49779141"/>
      <w:bookmarkStart w:id="5384" w:name="_Toc49779532"/>
      <w:bookmarkStart w:id="5385" w:name="_Toc49779923"/>
      <w:bookmarkStart w:id="5386" w:name="_Toc55915213"/>
      <w:bookmarkStart w:id="5387" w:name="_Toc56176495"/>
      <w:bookmarkStart w:id="5388" w:name="_Toc57212797"/>
      <w:bookmarkStart w:id="5389" w:name="_Toc57213189"/>
      <w:bookmarkStart w:id="5390" w:name="_Toc57213583"/>
      <w:bookmarkStart w:id="5391" w:name="_Toc65154921"/>
      <w:bookmarkEnd w:id="3041"/>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p>
    <w:p w14:paraId="3910BD33" w14:textId="52372BDC" w:rsidR="0050258F" w:rsidRDefault="0050258F" w:rsidP="0050258F">
      <w:bookmarkStart w:id="5392" w:name="_Toc13143506"/>
      <w:bookmarkStart w:id="5393" w:name="_Toc13228288"/>
      <w:bookmarkStart w:id="5394" w:name="_Toc13404814"/>
      <w:bookmarkStart w:id="5395" w:name="_Ref32175721"/>
      <w:bookmarkStart w:id="5396" w:name="_Ref32175762"/>
      <w:bookmarkStart w:id="5397" w:name="_Ref32175877"/>
      <w:bookmarkStart w:id="5398" w:name="_Ref32175903"/>
      <w:bookmarkStart w:id="5399" w:name="_Ref32175972"/>
      <w:bookmarkStart w:id="5400" w:name="_Ref32175986"/>
      <w:bookmarkStart w:id="5401" w:name="_Ref32176064"/>
      <w:bookmarkStart w:id="5402" w:name="_Ref32176071"/>
      <w:bookmarkStart w:id="5403" w:name="_Ref32176091"/>
      <w:bookmarkStart w:id="5404" w:name="_Ref32176503"/>
      <w:bookmarkStart w:id="5405" w:name="_Ref32176593"/>
      <w:bookmarkStart w:id="5406" w:name="_Toc32476778"/>
      <w:bookmarkStart w:id="5407" w:name="_Ref53578872"/>
      <w:bookmarkStart w:id="5408" w:name="_Toc53580809"/>
      <w:bookmarkStart w:id="5409" w:name="_Toc54856967"/>
      <w:bookmarkStart w:id="5410" w:name="_Ref45294527"/>
      <w:bookmarkStart w:id="5411" w:name="_Toc472336996"/>
      <w:bookmarkStart w:id="5412" w:name="_Toc13225226"/>
      <w:bookmarkStart w:id="5413" w:name="_Toc13225426"/>
      <w:bookmarkStart w:id="5414" w:name="_Toc13225628"/>
      <w:bookmarkStart w:id="5415" w:name="_Toc13225968"/>
    </w:p>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p w14:paraId="096EFFA3" w14:textId="7095E236" w:rsidR="00181F17" w:rsidRDefault="00181F17" w:rsidP="00A71668">
      <w:pPr>
        <w:pStyle w:val="DefenceTenderScheduleHeading"/>
      </w:pPr>
      <w:r>
        <w:lastRenderedPageBreak/>
        <w:br/>
      </w:r>
      <w:bookmarkStart w:id="5416" w:name="_Ref112684501"/>
      <w:bookmarkStart w:id="5417" w:name="_Toc158627577"/>
      <w:r w:rsidRPr="00181F17">
        <w:t>Statement of Tax Record</w:t>
      </w:r>
      <w:bookmarkEnd w:id="3053"/>
      <w:bookmarkEnd w:id="3054"/>
      <w:bookmarkEnd w:id="3055"/>
      <w:bookmarkEnd w:id="3056"/>
      <w:bookmarkEnd w:id="3057"/>
      <w:bookmarkEnd w:id="5416"/>
      <w:bookmarkEnd w:id="5417"/>
    </w:p>
    <w:p w14:paraId="67226C9B" w14:textId="6EEB5F2A" w:rsidR="00702CCC" w:rsidRPr="004D4664" w:rsidRDefault="00702CCC" w:rsidP="00702CCC">
      <w:pPr>
        <w:pStyle w:val="DefenceNormal"/>
        <w:keepNext/>
        <w:spacing w:after="180"/>
        <w:rPr>
          <w:b/>
          <w:i/>
        </w:rPr>
      </w:pPr>
      <w:r w:rsidRPr="004D4664">
        <w:rPr>
          <w:b/>
          <w:i/>
        </w:rPr>
        <w:t xml:space="preserve">[THIS TENDER SCHEDULE </w:t>
      </w:r>
      <w:r w:rsidR="00D87327">
        <w:rPr>
          <w:b/>
          <w:i/>
        </w:rPr>
        <w:t>I</w:t>
      </w:r>
      <w:r w:rsidRPr="004D4664">
        <w:rPr>
          <w:b/>
          <w:i/>
        </w:rPr>
        <w:t xml:space="preserve"> - STATEMENT OF TAX RECOR</w:t>
      </w:r>
      <w:r w:rsidRPr="00312DE5">
        <w:rPr>
          <w:b/>
          <w:i/>
        </w:rPr>
        <w:t xml:space="preserve">D WILL ONLY APPLY IF CLAUSE </w:t>
      </w:r>
      <w:r w:rsidR="009D0341">
        <w:rPr>
          <w:b/>
          <w:i/>
        </w:rPr>
        <w:fldChar w:fldCharType="begin"/>
      </w:r>
      <w:r w:rsidR="009D0341">
        <w:rPr>
          <w:b/>
          <w:i/>
        </w:rPr>
        <w:instrText xml:space="preserve"> REF _Ref55550709 \r \h </w:instrText>
      </w:r>
      <w:r w:rsidR="009D0341">
        <w:rPr>
          <w:b/>
          <w:i/>
        </w:rPr>
      </w:r>
      <w:r w:rsidR="009D0341">
        <w:rPr>
          <w:b/>
          <w:i/>
        </w:rPr>
        <w:fldChar w:fldCharType="separate"/>
      </w:r>
      <w:r w:rsidR="00303AA8">
        <w:rPr>
          <w:b/>
          <w:i/>
        </w:rPr>
        <w:t>28.1</w:t>
      </w:r>
      <w:r w:rsidR="009D0341">
        <w:rPr>
          <w:b/>
          <w:i/>
        </w:rPr>
        <w:fldChar w:fldCharType="end"/>
      </w:r>
      <w:r w:rsidRPr="004D4664">
        <w:rPr>
          <w:b/>
          <w:i/>
        </w:rPr>
        <w:t xml:space="preserve"> OF THE TENDER CONDITIONS APPLIES.  OTHERWISE DELETE THE CONTENTS OF THIS TENDER SCHEDULE AND MARK IT "NOT USED"]</w:t>
      </w:r>
    </w:p>
    <w:p w14:paraId="2EAD5EAF" w14:textId="1E171A45" w:rsidR="00150CA7" w:rsidRDefault="00471DD4" w:rsidP="00471DD4">
      <w:pPr>
        <w:pStyle w:val="DefenceNormal"/>
      </w:pPr>
      <w:r>
        <w:t xml:space="preserve">The Tenderer’s attention is drawn to </w:t>
      </w:r>
      <w:r w:rsidR="002C2A02" w:rsidRPr="0005612D">
        <w:t xml:space="preserve">clause </w:t>
      </w:r>
      <w:r w:rsidR="005E54AC">
        <w:t>1</w:t>
      </w:r>
      <w:r w:rsidR="00EE3F7A">
        <w:t>9</w:t>
      </w:r>
      <w:r w:rsidR="0085200F">
        <w:t>.1</w:t>
      </w:r>
      <w:r w:rsidR="00E24955">
        <w:t>0</w:t>
      </w:r>
      <w:r w:rsidRPr="002C2A02">
        <w:t xml:space="preserve"> of the </w:t>
      </w:r>
      <w:r w:rsidR="0054162A">
        <w:t>Terms of Engagement</w:t>
      </w:r>
      <w:r w:rsidRPr="002C2A02">
        <w:t xml:space="preserve"> in </w:t>
      </w:r>
      <w:r w:rsidR="00897FEC">
        <w:fldChar w:fldCharType="begin"/>
      </w:r>
      <w:r w:rsidR="00897FEC">
        <w:instrText xml:space="preserve"> REF _Ref45285627 \r \h </w:instrText>
      </w:r>
      <w:r w:rsidR="00897FEC">
        <w:fldChar w:fldCharType="separate"/>
      </w:r>
      <w:r w:rsidR="00303AA8">
        <w:t>Part 5</w:t>
      </w:r>
      <w:r w:rsidR="00897FEC">
        <w:fldChar w:fldCharType="end"/>
      </w:r>
      <w:r w:rsidR="00695336">
        <w:t xml:space="preserve"> and clause </w:t>
      </w:r>
      <w:r w:rsidR="00695336">
        <w:fldChar w:fldCharType="begin"/>
      </w:r>
      <w:r w:rsidR="00695336">
        <w:instrText xml:space="preserve"> REF _Ref13048588 \w \h </w:instrText>
      </w:r>
      <w:r w:rsidR="00695336">
        <w:fldChar w:fldCharType="separate"/>
      </w:r>
      <w:r w:rsidR="00303AA8">
        <w:t>28</w:t>
      </w:r>
      <w:r w:rsidR="00695336">
        <w:fldChar w:fldCharType="end"/>
      </w:r>
      <w:r>
        <w:t xml:space="preserve"> of the Tender Conditions. </w:t>
      </w:r>
    </w:p>
    <w:p w14:paraId="4C163A63" w14:textId="6AA64E45" w:rsidR="00471DD4" w:rsidRDefault="00471DD4" w:rsidP="00471DD4">
      <w:pPr>
        <w:pStyle w:val="DefenceNormal"/>
      </w:pPr>
      <w:r w:rsidRPr="007D2A25">
        <w:t xml:space="preserve">The Tenderer’s attention is </w:t>
      </w:r>
      <w:r w:rsidR="00150CA7">
        <w:t xml:space="preserve">also </w:t>
      </w:r>
      <w:r w:rsidRPr="007D2A25">
        <w:t xml:space="preserve">drawn to the </w:t>
      </w:r>
      <w:r w:rsidR="002A188A">
        <w:t>Shadow</w:t>
      </w:r>
      <w:r w:rsidR="002A188A" w:rsidRPr="002F366F">
        <w:t xml:space="preserve"> </w:t>
      </w:r>
      <w:r w:rsidRPr="007D2A25">
        <w:t xml:space="preserve">Economy Procurement Connected Policy, which imposes obligations on the Commonwealth to obtain from </w:t>
      </w:r>
      <w:r w:rsidR="009F6143">
        <w:t>t</w:t>
      </w:r>
      <w:r w:rsidRPr="007D2A25">
        <w:t>enderers valid</w:t>
      </w:r>
      <w:r w:rsidR="00702CCC">
        <w:t xml:space="preserve"> and satisfactory</w:t>
      </w:r>
      <w:r w:rsidRPr="007D2A25">
        <w:t xml:space="preserve"> STRs.  More information about the requirements arising under the </w:t>
      </w:r>
      <w:r w:rsidR="002A188A">
        <w:t>Shadow</w:t>
      </w:r>
      <w:r w:rsidR="002A188A" w:rsidRPr="002F366F">
        <w:t xml:space="preserve"> </w:t>
      </w:r>
      <w:r w:rsidRPr="007D2A25">
        <w:t>Economy Procurement Connected Policy is available from the Department of Treasury at</w:t>
      </w:r>
      <w:r w:rsidR="007B7EC5">
        <w:t xml:space="preserve"> </w:t>
      </w:r>
      <w:r w:rsidR="00DF330C" w:rsidRPr="0099650B">
        <w:t>https://treasury.gov.au/policy-topics/economy/shadow-economy/procurement-connected-policy</w:t>
      </w:r>
      <w:r w:rsidRPr="00775E33">
        <w:t>.</w:t>
      </w:r>
    </w:p>
    <w:p w14:paraId="0BCAC780" w14:textId="30AC150C" w:rsidR="009004C5" w:rsidRPr="00734773" w:rsidRDefault="009004C5" w:rsidP="009004C5">
      <w:pPr>
        <w:pStyle w:val="DefenceNormal"/>
        <w:rPr>
          <w:b/>
        </w:rPr>
      </w:pPr>
      <w:r w:rsidRPr="00734773">
        <w:rPr>
          <w:b/>
        </w:rPr>
        <w:t>The Tenderer must complete and lodge</w:t>
      </w:r>
      <w:r w:rsidR="00D47F36">
        <w:rPr>
          <w:b/>
        </w:rPr>
        <w:t xml:space="preserve"> </w:t>
      </w:r>
      <w:r w:rsidR="00D47F36" w:rsidRPr="00D47F36">
        <w:rPr>
          <w:b/>
          <w:bCs/>
        </w:rPr>
        <w:fldChar w:fldCharType="begin"/>
      </w:r>
      <w:r w:rsidR="00D47F36" w:rsidRPr="00D47F36">
        <w:rPr>
          <w:b/>
          <w:bCs/>
        </w:rPr>
        <w:instrText xml:space="preserve"> REF _Ref112684501 \n \h </w:instrText>
      </w:r>
      <w:r w:rsidR="00D47F36">
        <w:rPr>
          <w:b/>
          <w:bCs/>
        </w:rPr>
        <w:instrText xml:space="preserve"> \* MERGEFORMAT </w:instrText>
      </w:r>
      <w:r w:rsidR="00D47F36" w:rsidRPr="00D47F36">
        <w:rPr>
          <w:b/>
          <w:bCs/>
        </w:rPr>
      </w:r>
      <w:r w:rsidR="00D47F36" w:rsidRPr="00D47F36">
        <w:rPr>
          <w:b/>
          <w:bCs/>
        </w:rPr>
        <w:fldChar w:fldCharType="separate"/>
      </w:r>
      <w:r w:rsidR="00303AA8">
        <w:rPr>
          <w:b/>
          <w:bCs/>
        </w:rPr>
        <w:t>Tender Schedule H</w:t>
      </w:r>
      <w:r w:rsidR="00D47F36" w:rsidRPr="00D47F36">
        <w:rPr>
          <w:b/>
          <w:bCs/>
        </w:rPr>
        <w:fldChar w:fldCharType="end"/>
      </w:r>
      <w:r w:rsidR="00D47F36" w:rsidRPr="00D47F36">
        <w:rPr>
          <w:b/>
          <w:bCs/>
        </w:rPr>
        <w:t xml:space="preserve"> - </w:t>
      </w:r>
      <w:r w:rsidR="00D47F36" w:rsidRPr="00D47F36">
        <w:rPr>
          <w:b/>
          <w:bCs/>
        </w:rPr>
        <w:fldChar w:fldCharType="begin" w:fldLock="1"/>
      </w:r>
      <w:r w:rsidR="00D47F36" w:rsidRPr="00D47F36">
        <w:rPr>
          <w:b/>
          <w:bCs/>
        </w:rPr>
        <w:instrText xml:space="preserve"> REF _Ref112684501 \h </w:instrText>
      </w:r>
      <w:r w:rsidR="00D47F36">
        <w:rPr>
          <w:b/>
          <w:bCs/>
        </w:rPr>
        <w:instrText xml:space="preserve"> \* MERGEFORMAT </w:instrText>
      </w:r>
      <w:r w:rsidR="00D47F36" w:rsidRPr="00D47F36">
        <w:rPr>
          <w:b/>
          <w:bCs/>
        </w:rPr>
      </w:r>
      <w:r w:rsidR="00D47F36" w:rsidRPr="00D47F36">
        <w:rPr>
          <w:b/>
          <w:bCs/>
        </w:rPr>
        <w:fldChar w:fldCharType="separate"/>
      </w:r>
      <w:r w:rsidR="00D47F36" w:rsidRPr="00D47F36">
        <w:rPr>
          <w:b/>
          <w:bCs/>
        </w:rPr>
        <w:t>Statement of Tax Record</w:t>
      </w:r>
      <w:r w:rsidR="00D47F36" w:rsidRPr="00D47F36">
        <w:rPr>
          <w:b/>
          <w:bCs/>
        </w:rPr>
        <w:fldChar w:fldCharType="end"/>
      </w:r>
      <w:r w:rsidR="00486CDC">
        <w:rPr>
          <w:b/>
        </w:rPr>
        <w:t xml:space="preserve">. </w:t>
      </w:r>
      <w:r w:rsidR="00EC7DF8">
        <w:rPr>
          <w:b/>
        </w:rPr>
        <w:t xml:space="preserve"> </w:t>
      </w:r>
      <w:r w:rsidRPr="00734773">
        <w:rPr>
          <w:b/>
        </w:rPr>
        <w:t xml:space="preserve">This is a minimum form and content requirement under clause </w:t>
      </w:r>
      <w:r w:rsidR="00162AEC">
        <w:rPr>
          <w:b/>
        </w:rPr>
        <w:fldChar w:fldCharType="begin"/>
      </w:r>
      <w:r w:rsidR="00162AEC">
        <w:rPr>
          <w:b/>
        </w:rPr>
        <w:instrText xml:space="preserve"> REF _Ref23251713 \r \h </w:instrText>
      </w:r>
      <w:r w:rsidR="00162AEC">
        <w:rPr>
          <w:b/>
        </w:rPr>
      </w:r>
      <w:r w:rsidR="00162AEC">
        <w:rPr>
          <w:b/>
        </w:rPr>
        <w:fldChar w:fldCharType="separate"/>
      </w:r>
      <w:r w:rsidR="00303AA8">
        <w:rPr>
          <w:b/>
        </w:rPr>
        <w:t>3.1(b)(ii)</w:t>
      </w:r>
      <w:r w:rsidR="00162AEC">
        <w:rPr>
          <w:b/>
        </w:rPr>
        <w:fldChar w:fldCharType="end"/>
      </w:r>
      <w:r w:rsidRPr="00734773">
        <w:rPr>
          <w:b/>
        </w:rPr>
        <w:t xml:space="preserve"> of the Tender Conditions.  </w:t>
      </w:r>
    </w:p>
    <w:p w14:paraId="7D5443AD" w14:textId="213CA8BA" w:rsidR="009004C5" w:rsidRPr="00725024" w:rsidRDefault="009004C5" w:rsidP="00471DD4">
      <w:pPr>
        <w:pStyle w:val="DefenceNormal"/>
        <w:rPr>
          <w:b/>
        </w:rPr>
      </w:pPr>
      <w:r w:rsidRPr="00734773">
        <w:rPr>
          <w:b/>
        </w:rPr>
        <w:t>A.</w:t>
      </w:r>
      <w:r w:rsidRPr="00734773">
        <w:rPr>
          <w:b/>
        </w:rPr>
        <w:tab/>
        <w:t>STATEMENT OF TAX RECORD</w:t>
      </w:r>
    </w:p>
    <w:p w14:paraId="24B53D4F" w14:textId="0652879D" w:rsidR="00272D8F" w:rsidRDefault="00272D8F" w:rsidP="00A71668">
      <w:pPr>
        <w:pStyle w:val="DefenceSchedule1"/>
        <w:numPr>
          <w:ilvl w:val="0"/>
          <w:numId w:val="65"/>
        </w:numPr>
      </w:pPr>
      <w:bookmarkStart w:id="5418" w:name="_Ref13483592"/>
      <w:bookmarkStart w:id="5419" w:name="_Ref13679583"/>
      <w:r>
        <w:t xml:space="preserve">Subject to paragraph </w:t>
      </w:r>
      <w:r w:rsidR="00C94F3B">
        <w:fldChar w:fldCharType="begin"/>
      </w:r>
      <w:r w:rsidR="00C94F3B">
        <w:instrText xml:space="preserve"> REF _Ref13483564 \w \h </w:instrText>
      </w:r>
      <w:r w:rsidR="00C94F3B">
        <w:fldChar w:fldCharType="separate"/>
      </w:r>
      <w:r w:rsidR="00303AA8">
        <w:t>2</w:t>
      </w:r>
      <w:r w:rsidR="00C94F3B">
        <w:fldChar w:fldCharType="end"/>
      </w:r>
      <w:r>
        <w:t xml:space="preserve"> below, the Tenderer is to</w:t>
      </w:r>
      <w:r w:rsidR="009004C5">
        <w:t xml:space="preserve"> provide and attach each of the valid and satisfactory STRs referred to in the table below as applicable to the Tenderer</w:t>
      </w:r>
      <w:r w:rsidR="00D47DFD">
        <w:t>:</w:t>
      </w:r>
      <w:bookmarkEnd w:id="5418"/>
      <w:bookmarkEnd w:id="5419"/>
    </w:p>
    <w:tbl>
      <w:tblPr>
        <w:tblStyle w:val="TableGrid"/>
        <w:tblW w:w="0" w:type="auto"/>
        <w:tblInd w:w="1101" w:type="dxa"/>
        <w:tblLook w:val="04A0" w:firstRow="1" w:lastRow="0" w:firstColumn="1" w:lastColumn="0" w:noHBand="0" w:noVBand="1"/>
      </w:tblPr>
      <w:tblGrid>
        <w:gridCol w:w="3969"/>
        <w:gridCol w:w="3990"/>
      </w:tblGrid>
      <w:tr w:rsidR="00272D8F" w14:paraId="230AEF7F" w14:textId="77777777" w:rsidTr="00A71668">
        <w:tc>
          <w:tcPr>
            <w:tcW w:w="3969" w:type="dxa"/>
            <w:shd w:val="clear" w:color="auto" w:fill="D9D9D9"/>
          </w:tcPr>
          <w:p w14:paraId="57FDC41C" w14:textId="77777777" w:rsidR="00272D8F" w:rsidRPr="003438F2" w:rsidRDefault="00272D8F">
            <w:pPr>
              <w:keepNext/>
              <w:spacing w:before="60" w:after="60"/>
              <w:jc w:val="center"/>
              <w:rPr>
                <w:b/>
              </w:rPr>
            </w:pPr>
            <w:r w:rsidRPr="00F61218">
              <w:rPr>
                <w:b/>
              </w:rPr>
              <w:t>If the Tenderer</w:t>
            </w:r>
            <w:r w:rsidRPr="003438F2">
              <w:rPr>
                <w:b/>
              </w:rPr>
              <w:t xml:space="preserve"> is:</w:t>
            </w:r>
          </w:p>
        </w:tc>
        <w:tc>
          <w:tcPr>
            <w:tcW w:w="3990" w:type="dxa"/>
            <w:shd w:val="clear" w:color="auto" w:fill="D9D9D9"/>
          </w:tcPr>
          <w:p w14:paraId="3D5939CB" w14:textId="77777777" w:rsidR="00272D8F" w:rsidRPr="003438F2" w:rsidRDefault="00272D8F" w:rsidP="009756DD">
            <w:pPr>
              <w:keepNext/>
              <w:spacing w:before="60" w:after="60"/>
              <w:jc w:val="center"/>
              <w:rPr>
                <w:b/>
              </w:rPr>
            </w:pPr>
            <w:r w:rsidRPr="003438F2">
              <w:rPr>
                <w:b/>
              </w:rPr>
              <w:t>STRs required</w:t>
            </w:r>
            <w:r w:rsidR="00140957">
              <w:rPr>
                <w:b/>
              </w:rPr>
              <w:t>:</w:t>
            </w:r>
          </w:p>
        </w:tc>
      </w:tr>
      <w:tr w:rsidR="00D47DFD" w14:paraId="42ACF298" w14:textId="77777777" w:rsidTr="00A71668">
        <w:tc>
          <w:tcPr>
            <w:tcW w:w="3969" w:type="dxa"/>
          </w:tcPr>
          <w:p w14:paraId="7592B14D" w14:textId="77777777" w:rsidR="00D47DFD" w:rsidRPr="00EE59E5" w:rsidRDefault="00D47DFD" w:rsidP="00A71668">
            <w:pPr>
              <w:pStyle w:val="DefenceSchedule3"/>
              <w:numPr>
                <w:ilvl w:val="2"/>
                <w:numId w:val="195"/>
              </w:numPr>
              <w:tabs>
                <w:tab w:val="clear" w:pos="1928"/>
                <w:tab w:val="num" w:pos="491"/>
              </w:tabs>
              <w:ind w:hanging="1928"/>
            </w:pPr>
            <w:r w:rsidRPr="00EE59E5">
              <w:t>a body corporate or natural person</w:t>
            </w:r>
          </w:p>
        </w:tc>
        <w:tc>
          <w:tcPr>
            <w:tcW w:w="3990" w:type="dxa"/>
          </w:tcPr>
          <w:p w14:paraId="17A8D2D5" w14:textId="3A148CB3" w:rsidR="00D47DFD" w:rsidRPr="00F61218" w:rsidRDefault="00D47DFD" w:rsidP="00D47DFD">
            <w:pPr>
              <w:keepNext/>
              <w:spacing w:before="120"/>
            </w:pPr>
            <w:r w:rsidRPr="00F61218">
              <w:t>a valid</w:t>
            </w:r>
            <w:r>
              <w:t xml:space="preserve"> and satisfactory</w:t>
            </w:r>
            <w:r w:rsidRPr="00F61218">
              <w:t xml:space="preserve"> STR in respect of that body corporate or person</w:t>
            </w:r>
          </w:p>
        </w:tc>
      </w:tr>
      <w:tr w:rsidR="00D47DFD" w14:paraId="247EBF7B" w14:textId="77777777" w:rsidTr="00A71668">
        <w:tc>
          <w:tcPr>
            <w:tcW w:w="3969" w:type="dxa"/>
          </w:tcPr>
          <w:p w14:paraId="7FE39A6A" w14:textId="77777777" w:rsidR="00D47DFD" w:rsidRPr="00EE59E5" w:rsidRDefault="00D47DFD" w:rsidP="00A71668">
            <w:pPr>
              <w:pStyle w:val="DefenceSchedule3"/>
              <w:numPr>
                <w:ilvl w:val="2"/>
                <w:numId w:val="195"/>
              </w:numPr>
              <w:tabs>
                <w:tab w:val="clear" w:pos="1928"/>
                <w:tab w:val="num" w:pos="491"/>
              </w:tabs>
              <w:ind w:left="491" w:hanging="491"/>
            </w:pPr>
            <w:bookmarkStart w:id="5420" w:name="_Ref13483862"/>
            <w:r w:rsidRPr="00EE59E5">
              <w:t>a partner acting for and on behalf of a partnership</w:t>
            </w:r>
            <w:bookmarkEnd w:id="5420"/>
          </w:p>
        </w:tc>
        <w:tc>
          <w:tcPr>
            <w:tcW w:w="3990" w:type="dxa"/>
          </w:tcPr>
          <w:p w14:paraId="59A7D59C" w14:textId="41668DF6"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w:t>
            </w:r>
          </w:p>
          <w:p w14:paraId="16BA9A51" w14:textId="77777777" w:rsidR="00D47DFD" w:rsidRPr="00BA0756" w:rsidRDefault="00D47DFD" w:rsidP="00D47DFD">
            <w:pPr>
              <w:spacing w:before="120"/>
              <w:ind w:left="431" w:hanging="431"/>
            </w:pPr>
            <w:r w:rsidRPr="00BA0756">
              <w:rPr>
                <w:color w:val="000000"/>
              </w:rPr>
              <w:t>(i)</w:t>
            </w:r>
            <w:r w:rsidRPr="00BA0756">
              <w:rPr>
                <w:color w:val="000000"/>
              </w:rPr>
              <w:tab/>
              <w:t xml:space="preserve">on behalf of the partnership; and </w:t>
            </w:r>
          </w:p>
          <w:p w14:paraId="0FBEC456" w14:textId="77777777" w:rsidR="00D47DFD" w:rsidRPr="00BA0756" w:rsidRDefault="00D47DFD" w:rsidP="00D47DFD">
            <w:pPr>
              <w:spacing w:before="120"/>
              <w:ind w:left="431" w:hanging="431"/>
            </w:pPr>
            <w:r w:rsidRPr="00BA0756">
              <w:t>(ii)</w:t>
            </w:r>
            <w:r w:rsidRPr="00BA0756">
              <w:tab/>
              <w:t xml:space="preserve">in respect of each partner in the partnership that will be directly involved in the delivery of any resultant </w:t>
            </w:r>
            <w:r>
              <w:t>c</w:t>
            </w:r>
            <w:r w:rsidRPr="00F61218">
              <w:t>ontract or subcontract (as applicable)</w:t>
            </w:r>
          </w:p>
        </w:tc>
      </w:tr>
      <w:tr w:rsidR="00D47DFD" w14:paraId="58C18D62" w14:textId="77777777" w:rsidTr="00A71668">
        <w:tc>
          <w:tcPr>
            <w:tcW w:w="3969" w:type="dxa"/>
          </w:tcPr>
          <w:p w14:paraId="2D8499EA" w14:textId="77777777" w:rsidR="00D47DFD" w:rsidRPr="00EE59E5" w:rsidRDefault="00D47DFD" w:rsidP="00A71668">
            <w:pPr>
              <w:pStyle w:val="DefenceSchedule3"/>
              <w:numPr>
                <w:ilvl w:val="2"/>
                <w:numId w:val="195"/>
              </w:numPr>
              <w:tabs>
                <w:tab w:val="clear" w:pos="1928"/>
                <w:tab w:val="num" w:pos="491"/>
              </w:tabs>
              <w:ind w:left="491" w:hanging="491"/>
            </w:pPr>
            <w:r w:rsidRPr="00EE59E5">
              <w:t>a trustee acting in its capacity as trustee of a trust</w:t>
            </w:r>
          </w:p>
        </w:tc>
        <w:tc>
          <w:tcPr>
            <w:tcW w:w="3990" w:type="dxa"/>
          </w:tcPr>
          <w:p w14:paraId="531183BE" w14:textId="1660F58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1F7F2C7" w14:textId="77777777" w:rsidR="00D47DFD" w:rsidRPr="00BA0756" w:rsidRDefault="00D47DFD" w:rsidP="00D47DFD">
            <w:pPr>
              <w:spacing w:before="120"/>
              <w:ind w:left="431" w:hanging="431"/>
              <w:rPr>
                <w:color w:val="000000"/>
              </w:rPr>
            </w:pPr>
            <w:r w:rsidRPr="00BA0756">
              <w:rPr>
                <w:color w:val="000000"/>
              </w:rPr>
              <w:t>(i)</w:t>
            </w:r>
            <w:r w:rsidRPr="00BA0756">
              <w:rPr>
                <w:color w:val="000000"/>
              </w:rPr>
              <w:tab/>
              <w:t>trustee; and</w:t>
            </w:r>
          </w:p>
          <w:p w14:paraId="0029A592" w14:textId="77777777" w:rsidR="00D47DFD" w:rsidRPr="00BA0756" w:rsidRDefault="00D47DFD" w:rsidP="00D47DFD">
            <w:pPr>
              <w:spacing w:before="120"/>
              <w:ind w:left="431" w:hanging="431"/>
            </w:pPr>
            <w:r w:rsidRPr="00BA0756">
              <w:rPr>
                <w:color w:val="000000"/>
              </w:rPr>
              <w:t>(ii)</w:t>
            </w:r>
            <w:r w:rsidRPr="00BA0756">
              <w:rPr>
                <w:color w:val="000000"/>
              </w:rPr>
              <w:tab/>
              <w:t>the trust</w:t>
            </w:r>
          </w:p>
        </w:tc>
      </w:tr>
      <w:tr w:rsidR="00D47DFD" w14:paraId="15771851" w14:textId="77777777" w:rsidTr="00A71668">
        <w:tc>
          <w:tcPr>
            <w:tcW w:w="3969" w:type="dxa"/>
          </w:tcPr>
          <w:p w14:paraId="1459BD0D" w14:textId="77777777" w:rsidR="00D47DFD" w:rsidRPr="00EE59E5" w:rsidRDefault="00D47DFD" w:rsidP="00A71668">
            <w:pPr>
              <w:pStyle w:val="DefenceSchedule3"/>
              <w:numPr>
                <w:ilvl w:val="2"/>
                <w:numId w:val="195"/>
              </w:numPr>
              <w:tabs>
                <w:tab w:val="clear" w:pos="1928"/>
                <w:tab w:val="num" w:pos="491"/>
              </w:tabs>
              <w:ind w:left="491" w:hanging="491"/>
            </w:pPr>
            <w:r w:rsidRPr="00EE59E5">
              <w:t>a joint venture participant</w:t>
            </w:r>
          </w:p>
        </w:tc>
        <w:tc>
          <w:tcPr>
            <w:tcW w:w="3990" w:type="dxa"/>
          </w:tcPr>
          <w:p w14:paraId="51B6526B" w14:textId="20B809BF" w:rsidR="00D47DFD" w:rsidRPr="00F61218" w:rsidRDefault="00D47DFD" w:rsidP="00D47DFD">
            <w:pPr>
              <w:spacing w:before="120"/>
            </w:pPr>
            <w:r w:rsidRPr="00F61218">
              <w:t>a valid</w:t>
            </w:r>
            <w:r>
              <w:t xml:space="preserve"> and satisfactory</w:t>
            </w:r>
            <w:r w:rsidRPr="00F61218">
              <w:t xml:space="preserve"> STR in respect of:</w:t>
            </w:r>
          </w:p>
          <w:p w14:paraId="5A84C3A3" w14:textId="77777777" w:rsidR="00D47DFD" w:rsidRPr="00BA0756" w:rsidRDefault="00D47DFD" w:rsidP="00D47DFD">
            <w:pPr>
              <w:spacing w:before="120"/>
              <w:ind w:left="431" w:hanging="431"/>
              <w:rPr>
                <w:color w:val="000000"/>
              </w:rPr>
            </w:pPr>
            <w:r w:rsidRPr="00BA0756">
              <w:t>(i)</w:t>
            </w:r>
            <w:r w:rsidRPr="00BA0756">
              <w:tab/>
              <w:t>eac</w:t>
            </w:r>
            <w:r w:rsidRPr="00BA0756">
              <w:rPr>
                <w:color w:val="000000"/>
              </w:rPr>
              <w:t>h participant in the joint venture; and</w:t>
            </w:r>
          </w:p>
          <w:p w14:paraId="32522C37" w14:textId="77777777" w:rsidR="00D47DFD" w:rsidRPr="001666C4" w:rsidRDefault="00D47DFD" w:rsidP="00D47DFD">
            <w:pPr>
              <w:spacing w:before="120"/>
              <w:ind w:left="431" w:hanging="431"/>
            </w:pPr>
            <w:r w:rsidRPr="00BA0756">
              <w:rPr>
                <w:color w:val="000000"/>
              </w:rPr>
              <w:t>(ii)</w:t>
            </w:r>
            <w:r w:rsidRPr="00BA0756">
              <w:rPr>
                <w:color w:val="000000"/>
              </w:rPr>
              <w:tab/>
              <w:t xml:space="preserve">if the operator of the joint venture is not a </w:t>
            </w:r>
            <w:r w:rsidRPr="001666C4">
              <w:rPr>
                <w:color w:val="000000"/>
              </w:rPr>
              <w:t>part</w:t>
            </w:r>
            <w:r w:rsidRPr="001666C4">
              <w:t>icipant in the joint venture, the joint venture operator</w:t>
            </w:r>
          </w:p>
        </w:tc>
      </w:tr>
      <w:tr w:rsidR="00D47DFD" w14:paraId="71DB34CD" w14:textId="77777777" w:rsidTr="00A71668">
        <w:tc>
          <w:tcPr>
            <w:tcW w:w="3969" w:type="dxa"/>
          </w:tcPr>
          <w:p w14:paraId="14ECA934" w14:textId="77777777" w:rsidR="00D47DFD" w:rsidRPr="00EE59E5" w:rsidRDefault="00D47DFD" w:rsidP="00A71668">
            <w:pPr>
              <w:pStyle w:val="DefenceSchedule3"/>
              <w:numPr>
                <w:ilvl w:val="2"/>
                <w:numId w:val="195"/>
              </w:numPr>
              <w:tabs>
                <w:tab w:val="clear" w:pos="1928"/>
                <w:tab w:val="num" w:pos="491"/>
              </w:tabs>
              <w:ind w:left="491" w:hanging="491"/>
            </w:pPr>
            <w:r w:rsidRPr="00EE59E5">
              <w:t>a member of a Consolidated Group</w:t>
            </w:r>
          </w:p>
        </w:tc>
        <w:tc>
          <w:tcPr>
            <w:tcW w:w="3990" w:type="dxa"/>
          </w:tcPr>
          <w:p w14:paraId="5623F832" w14:textId="4F5AA5B9" w:rsidR="00D47DFD" w:rsidRPr="00F61218" w:rsidRDefault="00D47DFD" w:rsidP="00D47DFD">
            <w:pPr>
              <w:spacing w:before="120"/>
            </w:pPr>
            <w:r w:rsidRPr="00F61218">
              <w:t xml:space="preserve">a valid </w:t>
            </w:r>
            <w:r>
              <w:t xml:space="preserve">and satisfactory </w:t>
            </w:r>
            <w:r w:rsidRPr="00F61218">
              <w:t>STR in respect of:</w:t>
            </w:r>
          </w:p>
          <w:p w14:paraId="3CF57ADE" w14:textId="77777777" w:rsidR="00D47DFD" w:rsidRPr="00BA0756" w:rsidRDefault="00D47DFD" w:rsidP="00D47DFD">
            <w:pPr>
              <w:spacing w:before="120"/>
              <w:ind w:left="431" w:hanging="431"/>
              <w:rPr>
                <w:color w:val="000000"/>
              </w:rPr>
            </w:pPr>
            <w:r w:rsidRPr="00BA0756">
              <w:lastRenderedPageBreak/>
              <w:t>(i)</w:t>
            </w:r>
            <w:r w:rsidRPr="00BA0756">
              <w:tab/>
              <w:t>th</w:t>
            </w:r>
            <w:r w:rsidRPr="00BA0756">
              <w:rPr>
                <w:color w:val="000000"/>
              </w:rPr>
              <w:t>e relevant member of the Consolidated Group; and</w:t>
            </w:r>
          </w:p>
          <w:p w14:paraId="30777549" w14:textId="63949308" w:rsidR="00D47DFD" w:rsidRPr="001666C4" w:rsidRDefault="00D47DFD" w:rsidP="00D47DFD">
            <w:pPr>
              <w:spacing w:before="120"/>
              <w:ind w:left="431" w:hanging="431"/>
            </w:pPr>
            <w:r w:rsidRPr="00BA0756">
              <w:rPr>
                <w:color w:val="000000"/>
              </w:rPr>
              <w:t>(ii)</w:t>
            </w:r>
            <w:r w:rsidRPr="00BA0756">
              <w:rPr>
                <w:color w:val="000000"/>
              </w:rPr>
              <w:tab/>
              <w:t>the head company in the Consolidated Group</w:t>
            </w:r>
          </w:p>
        </w:tc>
      </w:tr>
      <w:tr w:rsidR="00D47DFD" w14:paraId="4A0A9AB3" w14:textId="77777777" w:rsidTr="00A71668">
        <w:tc>
          <w:tcPr>
            <w:tcW w:w="3969" w:type="dxa"/>
          </w:tcPr>
          <w:p w14:paraId="0185A106" w14:textId="77777777" w:rsidR="00D47DFD" w:rsidRPr="00EE59E5" w:rsidRDefault="00D47DFD" w:rsidP="00A71668">
            <w:pPr>
              <w:pStyle w:val="DefenceSchedule3"/>
              <w:numPr>
                <w:ilvl w:val="2"/>
                <w:numId w:val="195"/>
              </w:numPr>
              <w:tabs>
                <w:tab w:val="clear" w:pos="1928"/>
                <w:tab w:val="num" w:pos="491"/>
              </w:tabs>
              <w:ind w:left="491" w:hanging="491"/>
            </w:pPr>
            <w:r w:rsidRPr="00EE59E5">
              <w:lastRenderedPageBreak/>
              <w:t>a member of a GST Group</w:t>
            </w:r>
          </w:p>
        </w:tc>
        <w:tc>
          <w:tcPr>
            <w:tcW w:w="3990" w:type="dxa"/>
          </w:tcPr>
          <w:p w14:paraId="7E7F2317" w14:textId="55D9782A"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E72273C" w14:textId="77777777" w:rsidR="00D47DFD" w:rsidRPr="00BA0756" w:rsidRDefault="00D47DFD" w:rsidP="00D47DFD">
            <w:pPr>
              <w:spacing w:before="120"/>
              <w:ind w:left="431" w:hanging="431"/>
              <w:rPr>
                <w:color w:val="000000"/>
              </w:rPr>
            </w:pPr>
            <w:r w:rsidRPr="00BA0756">
              <w:rPr>
                <w:color w:val="000000"/>
              </w:rPr>
              <w:t>(i)</w:t>
            </w:r>
            <w:r w:rsidRPr="00BA0756">
              <w:rPr>
                <w:color w:val="000000"/>
              </w:rPr>
              <w:tab/>
              <w:t xml:space="preserve">the GST Group member; and </w:t>
            </w:r>
          </w:p>
          <w:p w14:paraId="2C58142C" w14:textId="77777777" w:rsidR="00D47DFD" w:rsidRPr="00BA0756" w:rsidRDefault="00D47DFD" w:rsidP="00D47DFD">
            <w:pPr>
              <w:spacing w:before="120"/>
              <w:ind w:left="431" w:hanging="431"/>
            </w:pPr>
            <w:r w:rsidRPr="00BA0756">
              <w:rPr>
                <w:color w:val="000000"/>
              </w:rPr>
              <w:t>(ii)</w:t>
            </w:r>
            <w:r w:rsidRPr="00BA0756">
              <w:rPr>
                <w:color w:val="000000"/>
              </w:rPr>
              <w:tab/>
              <w:t>the GST Group representative</w:t>
            </w:r>
          </w:p>
        </w:tc>
      </w:tr>
    </w:tbl>
    <w:p w14:paraId="13DDA025" w14:textId="77777777" w:rsidR="00272D8F" w:rsidRDefault="00272D8F" w:rsidP="009756DD">
      <w:pPr>
        <w:pStyle w:val="DefenceNormal"/>
        <w:ind w:left="993"/>
      </w:pPr>
    </w:p>
    <w:p w14:paraId="38555A1F" w14:textId="74BE6B5F" w:rsidR="00272D8F" w:rsidRDefault="00272D8F" w:rsidP="00A71668">
      <w:pPr>
        <w:pStyle w:val="DefenceSchedule1"/>
        <w:numPr>
          <w:ilvl w:val="0"/>
          <w:numId w:val="57"/>
        </w:numPr>
      </w:pPr>
      <w:bookmarkStart w:id="5421" w:name="_Ref13483564"/>
      <w:bookmarkStart w:id="5422" w:name="_Ref13679483"/>
      <w:r>
        <w:t>I</w:t>
      </w:r>
      <w:r w:rsidRPr="006D7709">
        <w:t xml:space="preserve">f </w:t>
      </w:r>
      <w:r w:rsidR="009004C5">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rsidR="00C94F3B">
        <w:fldChar w:fldCharType="begin"/>
      </w:r>
      <w:r w:rsidR="00C94F3B">
        <w:instrText xml:space="preserve"> REF _Ref13483592 \w \h </w:instrText>
      </w:r>
      <w:r w:rsidR="00C94F3B">
        <w:fldChar w:fldCharType="separate"/>
      </w:r>
      <w:r w:rsidR="00303AA8">
        <w:t>1</w:t>
      </w:r>
      <w:r w:rsidR="00C94F3B">
        <w:fldChar w:fldCharType="end"/>
      </w:r>
      <w:r w:rsidRPr="006D7709">
        <w:t xml:space="preserve"> </w:t>
      </w:r>
      <w:r w:rsidR="00021793">
        <w:t xml:space="preserve">above </w:t>
      </w:r>
      <w:r w:rsidRPr="006D7709">
        <w:t xml:space="preserve">but the </w:t>
      </w:r>
      <w:r>
        <w:t xml:space="preserve">STR </w:t>
      </w:r>
      <w:r w:rsidRPr="006D7709">
        <w:t xml:space="preserve">has not been issued by the Australian Taxation Office prior to the </w:t>
      </w:r>
      <w:r>
        <w:t>ATM Close Date and ATM Close Time</w:t>
      </w:r>
      <w:r w:rsidRPr="006D7709">
        <w:t xml:space="preserve">, the </w:t>
      </w:r>
      <w:r>
        <w:t>T</w:t>
      </w:r>
      <w:r w:rsidRPr="006D7709">
        <w:t xml:space="preserve">enderer </w:t>
      </w:r>
      <w:r w:rsidR="009004C5">
        <w:t>must</w:t>
      </w:r>
      <w:r w:rsidRPr="006D7709">
        <w:t xml:space="preserve"> provide </w:t>
      </w:r>
      <w:r w:rsidR="009004C5">
        <w:t>and attach</w:t>
      </w:r>
      <w:r w:rsidRPr="006D7709">
        <w:t xml:space="preserve"> the </w:t>
      </w:r>
      <w:r>
        <w:t xml:space="preserve">STR </w:t>
      </w:r>
      <w:r w:rsidRPr="006D7709">
        <w:t xml:space="preserve">receipt issued by the Australian </w:t>
      </w:r>
      <w:r>
        <w:t>T</w:t>
      </w:r>
      <w:r w:rsidRPr="006D7709">
        <w:t xml:space="preserve">axation Office </w:t>
      </w:r>
      <w:r w:rsidR="009004C5">
        <w:t>demonstrating</w:t>
      </w:r>
      <w:r w:rsidR="009004C5" w:rsidRPr="006D7709">
        <w:t xml:space="preserve"> </w:t>
      </w:r>
      <w:r w:rsidRPr="006D7709">
        <w:t xml:space="preserve">that the </w:t>
      </w:r>
      <w:r>
        <w:t>STR</w:t>
      </w:r>
      <w:r w:rsidRPr="006D7709">
        <w:t xml:space="preserve"> was requested </w:t>
      </w:r>
      <w:r w:rsidR="009004C5">
        <w:t>from the Australia</w:t>
      </w:r>
      <w:r w:rsidR="003238E0">
        <w:t>n</w:t>
      </w:r>
      <w:r w:rsidR="009004C5">
        <w:t xml:space="preserve"> Taxation Office </w:t>
      </w:r>
      <w:r w:rsidRPr="006D7709">
        <w:t xml:space="preserve">prior to the </w:t>
      </w:r>
      <w:r>
        <w:t>ATM Close Date and ATM Close Time.</w:t>
      </w:r>
      <w:bookmarkEnd w:id="5421"/>
      <w:bookmarkEnd w:id="5422"/>
    </w:p>
    <w:p w14:paraId="3D6F3752" w14:textId="6711CF99" w:rsidR="009F6143" w:rsidRDefault="009F6143" w:rsidP="00A71668">
      <w:pPr>
        <w:pStyle w:val="DefenceSchedule1"/>
        <w:numPr>
          <w:ilvl w:val="0"/>
          <w:numId w:val="57"/>
        </w:numPr>
      </w:pPr>
      <w:r>
        <w:t>The Tenderer is requested to note that,</w:t>
      </w:r>
      <w:r w:rsidR="00162AEC">
        <w:t xml:space="preserve"> in accordance with clause </w:t>
      </w:r>
      <w:r w:rsidR="00162AEC">
        <w:fldChar w:fldCharType="begin"/>
      </w:r>
      <w:r w:rsidR="00162AEC">
        <w:instrText xml:space="preserve"> REF _Ref23251791 \r \h </w:instrText>
      </w:r>
      <w:r w:rsidR="00162AEC">
        <w:fldChar w:fldCharType="separate"/>
      </w:r>
      <w:r w:rsidR="00303AA8">
        <w:t>28.1(c)</w:t>
      </w:r>
      <w:r w:rsidR="00162AEC">
        <w:fldChar w:fldCharType="end"/>
      </w:r>
      <w:r>
        <w:t xml:space="preserve"> of the Tender Conditions, i</w:t>
      </w:r>
      <w:r w:rsidR="00272D8F">
        <w:t>f the Tender</w:t>
      </w:r>
      <w:r w:rsidR="00162AEC">
        <w:t>er</w:t>
      </w:r>
      <w:r w:rsidR="00272D8F">
        <w:t xml:space="preserve"> </w:t>
      </w:r>
      <w:r>
        <w:t xml:space="preserve">provides and attaches in its response to this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00486CDC">
        <w:t xml:space="preserve"> </w:t>
      </w:r>
      <w:r w:rsidR="00272D8F" w:rsidRPr="000631A9">
        <w:t xml:space="preserve">an STR receipt issued by the Australian Taxation Office </w:t>
      </w:r>
      <w:r w:rsidRPr="000631A9">
        <w:t xml:space="preserve">demonstrating </w:t>
      </w:r>
      <w:r w:rsidR="00272D8F" w:rsidRPr="000631A9">
        <w:t xml:space="preserve">that </w:t>
      </w:r>
      <w:r w:rsidRPr="000631A9">
        <w:t>any of the</w:t>
      </w:r>
      <w:r w:rsidR="00272D8F" w:rsidRPr="000631A9">
        <w:t xml:space="preserve"> STRs required under this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00486CDC">
        <w:t xml:space="preserve"> </w:t>
      </w:r>
      <w:r w:rsidR="00272D8F" w:rsidRPr="000631A9">
        <w:t xml:space="preserve">were requested </w:t>
      </w:r>
      <w:r w:rsidRPr="000631A9">
        <w:t xml:space="preserve">from the Australian Taxation Office </w:t>
      </w:r>
      <w:r w:rsidR="00272D8F" w:rsidRPr="000631A9">
        <w:t>prior to the ATM Close Date and ATM Close Time, then</w:t>
      </w:r>
      <w:r w:rsidRPr="000631A9">
        <w:t>:</w:t>
      </w:r>
    </w:p>
    <w:p w14:paraId="6EAA1961" w14:textId="5F1EBA65" w:rsidR="009F6143" w:rsidRDefault="00272D8F" w:rsidP="00A71668">
      <w:pPr>
        <w:pStyle w:val="DefenceHeadingNoTOC3"/>
        <w:numPr>
          <w:ilvl w:val="2"/>
          <w:numId w:val="55"/>
        </w:numPr>
        <w:tabs>
          <w:tab w:val="clear" w:pos="964"/>
          <w:tab w:val="num" w:pos="1843"/>
        </w:tabs>
        <w:ind w:left="1843" w:hanging="850"/>
      </w:pPr>
      <w:r w:rsidRPr="009F6143">
        <w:t xml:space="preserve">the Tenderer </w:t>
      </w:r>
      <w:r w:rsidR="009F6143">
        <w:t>must</w:t>
      </w:r>
      <w:r w:rsidRPr="001D7589">
        <w:t xml:space="preserve"> provide all of t</w:t>
      </w:r>
      <w:r w:rsidRPr="009F6143">
        <w:t>he required valid</w:t>
      </w:r>
      <w:r w:rsidR="00702CCC">
        <w:t xml:space="preserve"> and satisfactory</w:t>
      </w:r>
      <w:r w:rsidRPr="009F6143">
        <w:t xml:space="preserve"> STRs to the </w:t>
      </w:r>
      <w:r w:rsidR="000C64BE">
        <w:t>Tender Administrator</w:t>
      </w:r>
      <w:r w:rsidRPr="009F6143">
        <w:t xml:space="preserve"> by email within 4 business days after the ATM Close Date and ATM Close Time</w:t>
      </w:r>
      <w:r w:rsidR="009F6143">
        <w:t>; and</w:t>
      </w:r>
    </w:p>
    <w:p w14:paraId="0E9CA137" w14:textId="3F960F8B" w:rsidR="009F6143" w:rsidRDefault="009F6143" w:rsidP="00A71668">
      <w:pPr>
        <w:pStyle w:val="DefenceHeadingNoTOC3"/>
        <w:numPr>
          <w:ilvl w:val="2"/>
          <w:numId w:val="55"/>
        </w:numPr>
        <w:tabs>
          <w:tab w:val="clear" w:pos="964"/>
          <w:tab w:val="num" w:pos="1843"/>
        </w:tabs>
        <w:ind w:left="1843" w:hanging="850"/>
      </w:pPr>
      <w:r>
        <w:t xml:space="preserve">if the Tenderer does not provide all of the required valid </w:t>
      </w:r>
      <w:r w:rsidR="00702CCC">
        <w:t xml:space="preserve">and satisfactory </w:t>
      </w:r>
      <w:r>
        <w:t xml:space="preserve">STRs to the </w:t>
      </w:r>
      <w:r w:rsidR="000C64BE">
        <w:t>Tender Administrator</w:t>
      </w:r>
      <w:r>
        <w:t xml:space="preserve"> by email within 4 business days after the ATM Close Date and ATM Close Time, the Commonwealth may (in its absolute discretion) decide not to evaluate (or continue to evaluate) the Tender. </w:t>
      </w:r>
    </w:p>
    <w:p w14:paraId="29E181F0" w14:textId="77777777" w:rsidR="009F6143" w:rsidRDefault="009F6143" w:rsidP="00A71668">
      <w:pPr>
        <w:pStyle w:val="DefenceSchedule1"/>
        <w:numPr>
          <w:ilvl w:val="0"/>
          <w:numId w:val="0"/>
        </w:numPr>
        <w:ind w:left="964" w:hanging="964"/>
        <w:rPr>
          <w:b/>
        </w:rPr>
      </w:pPr>
      <w:r w:rsidRPr="00734773">
        <w:rPr>
          <w:b/>
        </w:rPr>
        <w:t>B.</w:t>
      </w:r>
      <w:r w:rsidRPr="00734773">
        <w:rPr>
          <w:b/>
        </w:rPr>
        <w:tab/>
        <w:t xml:space="preserve">DECLARATION  </w:t>
      </w:r>
    </w:p>
    <w:p w14:paraId="582F334F" w14:textId="77777777" w:rsidR="009F6143" w:rsidRPr="00A528B0" w:rsidRDefault="009F6143" w:rsidP="009F6143">
      <w:pPr>
        <w:pStyle w:val="DefenceNormal"/>
      </w:pPr>
      <w:r w:rsidRPr="00A528B0">
        <w:rPr>
          <w:b/>
        </w:rPr>
        <w:t>[INSERT NAME OF TENDERER, ABN AND ACN, AS APPLICABLE]</w:t>
      </w:r>
      <w:r w:rsidRPr="00A528B0">
        <w:t xml:space="preserve"> (</w:t>
      </w:r>
      <w:r w:rsidRPr="00A528B0">
        <w:rPr>
          <w:b/>
        </w:rPr>
        <w:t>Tenderer</w:t>
      </w:r>
      <w:r w:rsidRPr="00A528B0">
        <w:t>)</w:t>
      </w:r>
    </w:p>
    <w:p w14:paraId="25D0409B" w14:textId="77777777" w:rsidR="009F6143" w:rsidRDefault="009F6143" w:rsidP="00237948">
      <w:pPr>
        <w:pStyle w:val="DefenceSchedule1"/>
        <w:numPr>
          <w:ilvl w:val="0"/>
          <w:numId w:val="0"/>
        </w:numPr>
        <w:ind w:left="964" w:hanging="964"/>
      </w:pPr>
      <w:r w:rsidRPr="00734773">
        <w:t xml:space="preserve">The Tenderer declares that: </w:t>
      </w:r>
    </w:p>
    <w:p w14:paraId="414B4B28" w14:textId="0F75AE59" w:rsidR="009F6143" w:rsidRDefault="009F6143" w:rsidP="00A71668">
      <w:pPr>
        <w:pStyle w:val="DefenceSchedule1"/>
        <w:numPr>
          <w:ilvl w:val="0"/>
          <w:numId w:val="197"/>
        </w:numPr>
      </w:pPr>
      <w:r>
        <w:t xml:space="preserve">it has complied with the requirements in item A of </w:t>
      </w:r>
      <w:r w:rsidR="006341E0">
        <w:fldChar w:fldCharType="begin"/>
      </w:r>
      <w:r w:rsidR="006341E0">
        <w:instrText xml:space="preserve"> REF _Ref112684501 \n \h </w:instrText>
      </w:r>
      <w:r w:rsidR="006341E0">
        <w:fldChar w:fldCharType="separate"/>
      </w:r>
      <w:r w:rsidR="00303AA8">
        <w:t>Tender Schedule H</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303AA8" w:rsidRPr="00181F17">
        <w:t>Statement of Tax Record</w:t>
      </w:r>
      <w:r w:rsidR="006341E0">
        <w:rPr>
          <w:b/>
        </w:rPr>
        <w:fldChar w:fldCharType="end"/>
      </w:r>
      <w:r w:rsidR="00486CDC">
        <w:t xml:space="preserve"> </w:t>
      </w:r>
      <w:r w:rsidRPr="000631A9">
        <w:t>to provide and attach:</w:t>
      </w:r>
    </w:p>
    <w:p w14:paraId="008F1700" w14:textId="26997656" w:rsidR="009F6143" w:rsidRDefault="009F6143" w:rsidP="00A71668">
      <w:pPr>
        <w:pStyle w:val="DefenceHeadingNoTOC3"/>
        <w:numPr>
          <w:ilvl w:val="2"/>
          <w:numId w:val="198"/>
        </w:numPr>
        <w:tabs>
          <w:tab w:val="clear" w:pos="964"/>
          <w:tab w:val="num" w:pos="1843"/>
        </w:tabs>
        <w:ind w:left="1843" w:hanging="850"/>
      </w:pPr>
      <w:r>
        <w:t>each of the valid and satisfactory STRs referred to in the table in paragraph</w:t>
      </w:r>
      <w:r w:rsidRPr="006D7709">
        <w:t xml:space="preserve"> </w:t>
      </w:r>
      <w:r>
        <w:fldChar w:fldCharType="begin"/>
      </w:r>
      <w:r>
        <w:instrText xml:space="preserve"> REF _Ref13483592 \w \h </w:instrText>
      </w:r>
      <w:r w:rsidR="00D568B5">
        <w:instrText xml:space="preserve"> \* MERGEFORMAT </w:instrText>
      </w:r>
      <w:r>
        <w:fldChar w:fldCharType="separate"/>
      </w:r>
      <w:r w:rsidR="00303AA8">
        <w:t>1</w:t>
      </w:r>
      <w:r>
        <w:fldChar w:fldCharType="end"/>
      </w:r>
      <w:r>
        <w:t xml:space="preserve"> of item A as applicable to the Tenderer; or</w:t>
      </w:r>
    </w:p>
    <w:p w14:paraId="0C7209D5" w14:textId="68CB950B" w:rsidR="00D568B5" w:rsidRDefault="009F6143" w:rsidP="00A71668">
      <w:pPr>
        <w:pStyle w:val="DefenceHeadingNoTOC3"/>
        <w:numPr>
          <w:ilvl w:val="2"/>
          <w:numId w:val="198"/>
        </w:numPr>
        <w:tabs>
          <w:tab w:val="clear" w:pos="964"/>
          <w:tab w:val="num" w:pos="1843"/>
        </w:tabs>
        <w:ind w:left="1843" w:hanging="850"/>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fldChar w:fldCharType="begin"/>
      </w:r>
      <w:r>
        <w:instrText xml:space="preserve"> REF _Ref13483592 \w \h </w:instrText>
      </w:r>
      <w:r w:rsidR="00D568B5">
        <w:instrText xml:space="preserve"> \* MERGEFORMAT </w:instrText>
      </w:r>
      <w:r>
        <w:fldChar w:fldCharType="separate"/>
      </w:r>
      <w:r w:rsidR="00303AA8">
        <w:t>1</w:t>
      </w:r>
      <w:r>
        <w:fldChar w:fldCharType="end"/>
      </w:r>
      <w:r>
        <w:t xml:space="preserve"> of item A</w:t>
      </w:r>
      <w:r w:rsidRPr="006D7709">
        <w:t xml:space="preserve"> but the </w:t>
      </w:r>
      <w:r>
        <w:t xml:space="preserve">STR </w:t>
      </w:r>
      <w:r w:rsidRPr="006D7709">
        <w:t xml:space="preserve">has not been issued by the Australian Taxation Office prior to the </w:t>
      </w:r>
      <w:r>
        <w:t>ATM Close Date and ATM Close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ATM Close Date and ATM Close Time;</w:t>
      </w:r>
    </w:p>
    <w:p w14:paraId="0DEFF804" w14:textId="2CDEAD04" w:rsidR="009F6143" w:rsidRPr="00734773" w:rsidRDefault="009F6143" w:rsidP="00A71668">
      <w:pPr>
        <w:pStyle w:val="DefenceSchedule1"/>
        <w:numPr>
          <w:ilvl w:val="0"/>
          <w:numId w:val="197"/>
        </w:numPr>
      </w:pPr>
      <w:r>
        <w:t xml:space="preserve">it has obtained and holds valid and satisfactory STRs for each </w:t>
      </w:r>
      <w:r w:rsidR="00162AEC">
        <w:t>subconsultant</w:t>
      </w:r>
      <w:r>
        <w:t xml:space="preserve"> that it will engage for the </w:t>
      </w:r>
      <w:r w:rsidR="00162AEC">
        <w:t xml:space="preserve">Services </w:t>
      </w:r>
      <w:r>
        <w:t>under a subcontract with an expected value of over $4 million (GST inclusive), if known as at the ATM Close Date and ATM Close Time;</w:t>
      </w:r>
    </w:p>
    <w:p w14:paraId="4A0A62F1" w14:textId="75A046D2" w:rsidR="009F6143" w:rsidRDefault="009F6143" w:rsidP="009D59F6">
      <w:pPr>
        <w:pStyle w:val="DefenceSchedule1"/>
        <w:numPr>
          <w:ilvl w:val="0"/>
          <w:numId w:val="197"/>
        </w:numPr>
      </w:pPr>
      <w:r>
        <w:t xml:space="preserve">if it is the successful Tenderer, it will ensure that any </w:t>
      </w:r>
      <w:r w:rsidR="00162AEC">
        <w:t>subconsultant</w:t>
      </w:r>
      <w:r>
        <w:t xml:space="preserve"> that it subsequently engages for the </w:t>
      </w:r>
      <w:r w:rsidR="00162AEC">
        <w:t xml:space="preserve">Services </w:t>
      </w:r>
      <w:r>
        <w:t>under a subcontract with an expected value of over $4 million (GST inclusive) provides it with a valid and satisfactory STR prior to entering into the relevant subcontract</w:t>
      </w:r>
      <w:r w:rsidR="00F55581">
        <w:t>; and</w:t>
      </w:r>
    </w:p>
    <w:p w14:paraId="0B82A390" w14:textId="77777777" w:rsidR="007B0F4D" w:rsidRDefault="007B0F4D" w:rsidP="009D59F6">
      <w:pPr>
        <w:pStyle w:val="DefenceSchedule1"/>
        <w:numPr>
          <w:ilvl w:val="0"/>
          <w:numId w:val="197"/>
        </w:numPr>
      </w:pPr>
      <w:bookmarkStart w:id="5423" w:name="_Ref52182671"/>
      <w:r>
        <w:lastRenderedPageBreak/>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by email),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5423"/>
    </w:p>
    <w:p w14:paraId="2DC98B9A" w14:textId="77777777" w:rsidR="007B0F4D" w:rsidRDefault="007B0F4D" w:rsidP="00237948">
      <w:pPr>
        <w:pStyle w:val="DefenceSchedule1"/>
        <w:numPr>
          <w:ilvl w:val="0"/>
          <w:numId w:val="0"/>
        </w:numPr>
      </w:pPr>
      <w:r>
        <w:t>The Tenderer acknowledges and agrees that the Commonwealth:</w:t>
      </w:r>
    </w:p>
    <w:p w14:paraId="27FD66F1" w14:textId="577CF3E5" w:rsidR="007B0F4D" w:rsidRPr="002D3FBB" w:rsidRDefault="007B0F4D" w:rsidP="00910A81">
      <w:pPr>
        <w:pStyle w:val="DefenceSchedule1"/>
        <w:numPr>
          <w:ilvl w:val="0"/>
          <w:numId w:val="197"/>
        </w:numPr>
      </w:pPr>
      <w:bookmarkStart w:id="5424"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rsidR="00D568B5">
        <w:instrText xml:space="preserve"> \* MERGEFORMAT </w:instrText>
      </w:r>
      <w:r>
        <w:fldChar w:fldCharType="separate"/>
      </w:r>
      <w:r w:rsidR="00303AA8">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STRs as applicable to the Tenderer in accordance with the </w:t>
      </w:r>
      <w:r w:rsidR="002A188A">
        <w:t>Shadow</w:t>
      </w:r>
      <w:r w:rsidR="002A188A" w:rsidRPr="002F366F">
        <w:t xml:space="preserve"> </w:t>
      </w:r>
      <w:r w:rsidRPr="002D3FBB">
        <w:t>Economy Procurement Connected Policy</w:t>
      </w:r>
      <w:r>
        <w:t xml:space="preserve"> that will be valid and satisfactory on such Award Date</w:t>
      </w:r>
      <w:r w:rsidRPr="002D3FBB">
        <w:t>; and</w:t>
      </w:r>
      <w:bookmarkEnd w:id="5424"/>
    </w:p>
    <w:p w14:paraId="3F62F6C7" w14:textId="39A4281D" w:rsidR="007B0F4D" w:rsidRDefault="007B0F4D" w:rsidP="00910A81">
      <w:pPr>
        <w:pStyle w:val="DefenceSchedule1"/>
        <w:numPr>
          <w:ilvl w:val="0"/>
          <w:numId w:val="197"/>
        </w:numPr>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rsidR="00D568B5">
        <w:instrText xml:space="preserve"> \* MERGEFORMAT </w:instrText>
      </w:r>
      <w:r>
        <w:fldChar w:fldCharType="separate"/>
      </w:r>
      <w:r w:rsidR="00303AA8">
        <w:t>5</w:t>
      </w:r>
      <w:r>
        <w:fldChar w:fldCharType="end"/>
      </w:r>
      <w:r w:rsidRPr="002D3FBB">
        <w:t>.</w:t>
      </w:r>
    </w:p>
    <w:p w14:paraId="52A21838" w14:textId="77777777" w:rsidR="00BD6E86" w:rsidRDefault="00BD6E86" w:rsidP="00A71668">
      <w:pPr>
        <w:pStyle w:val="DefenceSchedule1"/>
        <w:numPr>
          <w:ilvl w:val="0"/>
          <w:numId w:val="0"/>
        </w:numPr>
        <w:ind w:left="964"/>
      </w:pPr>
    </w:p>
    <w:p w14:paraId="2F87F3B6" w14:textId="77777777" w:rsidR="009F6143" w:rsidRPr="009F6143" w:rsidRDefault="009F6143" w:rsidP="009F6143">
      <w:pPr>
        <w:pStyle w:val="DefenceNormal"/>
        <w:keepNext/>
        <w:rPr>
          <w:b/>
          <w:i/>
        </w:rPr>
      </w:pPr>
      <w:r w:rsidRPr="001D7589">
        <w:rPr>
          <w:b/>
        </w:rPr>
        <w:t>[INSERT DATE]</w:t>
      </w:r>
    </w:p>
    <w:p w14:paraId="0D9D5F04" w14:textId="77777777" w:rsidR="009F6143" w:rsidRPr="009F6143" w:rsidRDefault="009F6143" w:rsidP="009F6143">
      <w:pPr>
        <w:pStyle w:val="DefenceNormal"/>
        <w:keepNext/>
        <w:rPr>
          <w:b/>
        </w:rPr>
      </w:pPr>
      <w:r w:rsidRPr="009F6143">
        <w:rPr>
          <w:b/>
        </w:rPr>
        <w:t>[S 127 OF CORPORATIONS ACT]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A4C64" w:rsidRPr="00AA4C64" w14:paraId="05DC5ABE" w14:textId="77777777" w:rsidTr="00A71668">
        <w:trPr>
          <w:cantSplit/>
        </w:trPr>
        <w:tc>
          <w:tcPr>
            <w:tcW w:w="4400" w:type="dxa"/>
            <w:hideMark/>
          </w:tcPr>
          <w:p w14:paraId="05B52E5B" w14:textId="42E85FDB" w:rsidR="00AA4C64" w:rsidRPr="00A71668" w:rsidRDefault="00AA4C64" w:rsidP="00A71668">
            <w:pPr>
              <w:keepNext/>
              <w:keepLines/>
              <w:spacing w:after="0"/>
              <w:rPr>
                <w:rFonts w:eastAsia="SimSun"/>
                <w:color w:val="000000"/>
              </w:rPr>
            </w:pPr>
            <w:r w:rsidRPr="00A71668">
              <w:rPr>
                <w:rFonts w:eastAsia="SimSun"/>
                <w:b/>
              </w:rPr>
              <w:t xml:space="preserve">Declared and executed </w:t>
            </w:r>
            <w:r w:rsidRPr="00A71668">
              <w:rPr>
                <w:rFonts w:eastAsia="SimSun"/>
              </w:rPr>
              <w:t xml:space="preserve">by </w:t>
            </w:r>
            <w:r w:rsidRPr="00A71668">
              <w:rPr>
                <w:rFonts w:eastAsia="SimSun"/>
                <w:b/>
              </w:rPr>
              <w:t xml:space="preserve">[INSERT NAME] </w:t>
            </w:r>
            <w:r w:rsidRPr="00A71668">
              <w:rPr>
                <w:rFonts w:eastAsia="SimSun"/>
              </w:rPr>
              <w:t xml:space="preserve">in accordance with section 127 of the </w:t>
            </w:r>
            <w:r w:rsidRPr="00A71668">
              <w:rPr>
                <w:rFonts w:eastAsia="SimSun"/>
                <w:i/>
              </w:rPr>
              <w:t>Corporations Act 2001</w:t>
            </w:r>
            <w:r w:rsidRPr="00A71668">
              <w:rPr>
                <w:rFonts w:eastAsia="SimSun"/>
              </w:rPr>
              <w:t xml:space="preserve"> (Cth):</w:t>
            </w:r>
          </w:p>
        </w:tc>
        <w:tc>
          <w:tcPr>
            <w:tcW w:w="330" w:type="dxa"/>
            <w:tcBorders>
              <w:top w:val="nil"/>
              <w:left w:val="nil"/>
              <w:bottom w:val="nil"/>
              <w:right w:val="single" w:sz="4" w:space="0" w:color="auto"/>
            </w:tcBorders>
          </w:tcPr>
          <w:p w14:paraId="12C00F9C" w14:textId="77777777" w:rsidR="00AA4C64" w:rsidRPr="00A71668" w:rsidRDefault="00AA4C64" w:rsidP="00A71668">
            <w:pPr>
              <w:keepNext/>
              <w:keepLines/>
              <w:spacing w:after="0"/>
              <w:rPr>
                <w:rFonts w:eastAsia="SimSun"/>
                <w:color w:val="000000"/>
              </w:rPr>
            </w:pPr>
          </w:p>
        </w:tc>
        <w:tc>
          <w:tcPr>
            <w:tcW w:w="330" w:type="dxa"/>
            <w:tcBorders>
              <w:top w:val="nil"/>
              <w:left w:val="single" w:sz="4" w:space="0" w:color="auto"/>
              <w:bottom w:val="nil"/>
              <w:right w:val="nil"/>
            </w:tcBorders>
          </w:tcPr>
          <w:p w14:paraId="6D239023" w14:textId="77777777" w:rsidR="00AA4C64" w:rsidRPr="00A71668" w:rsidRDefault="00AA4C64" w:rsidP="00A71668">
            <w:pPr>
              <w:keepNext/>
              <w:keepLines/>
              <w:spacing w:after="0"/>
              <w:rPr>
                <w:rFonts w:eastAsia="SimSun"/>
                <w:color w:val="000000"/>
              </w:rPr>
            </w:pPr>
          </w:p>
        </w:tc>
        <w:tc>
          <w:tcPr>
            <w:tcW w:w="4290" w:type="dxa"/>
          </w:tcPr>
          <w:p w14:paraId="085D7EF6" w14:textId="77777777" w:rsidR="00AA4C64" w:rsidRPr="00A71668" w:rsidRDefault="00AA4C64" w:rsidP="00A71668">
            <w:pPr>
              <w:keepNext/>
              <w:keepLines/>
              <w:spacing w:after="0"/>
              <w:rPr>
                <w:rFonts w:eastAsia="SimSun"/>
                <w:color w:val="000000"/>
              </w:rPr>
            </w:pPr>
          </w:p>
        </w:tc>
      </w:tr>
      <w:tr w:rsidR="00AA4C64" w:rsidRPr="00AA4C64" w14:paraId="1BFAFC00" w14:textId="77777777" w:rsidTr="00A71668">
        <w:trPr>
          <w:cantSplit/>
          <w:trHeight w:hRule="exact" w:val="737"/>
        </w:trPr>
        <w:tc>
          <w:tcPr>
            <w:tcW w:w="4400" w:type="dxa"/>
            <w:tcBorders>
              <w:top w:val="nil"/>
              <w:left w:val="nil"/>
              <w:bottom w:val="single" w:sz="4" w:space="0" w:color="auto"/>
              <w:right w:val="nil"/>
            </w:tcBorders>
          </w:tcPr>
          <w:p w14:paraId="7191E76A" w14:textId="77777777" w:rsidR="00AA4C64" w:rsidRPr="00A71668" w:rsidRDefault="00AA4C64" w:rsidP="00A71668">
            <w:pPr>
              <w:keepNext/>
              <w:keepLines/>
              <w:spacing w:after="0"/>
              <w:rPr>
                <w:rFonts w:eastAsia="SimSun"/>
                <w:color w:val="000000"/>
              </w:rPr>
            </w:pPr>
          </w:p>
        </w:tc>
        <w:tc>
          <w:tcPr>
            <w:tcW w:w="330" w:type="dxa"/>
            <w:tcBorders>
              <w:top w:val="nil"/>
              <w:left w:val="nil"/>
              <w:bottom w:val="nil"/>
              <w:right w:val="single" w:sz="4" w:space="0" w:color="auto"/>
            </w:tcBorders>
          </w:tcPr>
          <w:p w14:paraId="0567B6C9" w14:textId="77777777" w:rsidR="00AA4C64" w:rsidRPr="00A71668" w:rsidRDefault="00AA4C64" w:rsidP="00A71668">
            <w:pPr>
              <w:keepNext/>
              <w:keepLines/>
              <w:spacing w:after="0"/>
              <w:rPr>
                <w:rFonts w:eastAsia="SimSun"/>
                <w:color w:val="000000"/>
              </w:rPr>
            </w:pPr>
          </w:p>
        </w:tc>
        <w:tc>
          <w:tcPr>
            <w:tcW w:w="330" w:type="dxa"/>
            <w:tcBorders>
              <w:top w:val="nil"/>
              <w:left w:val="single" w:sz="4" w:space="0" w:color="auto"/>
              <w:bottom w:val="nil"/>
              <w:right w:val="nil"/>
            </w:tcBorders>
          </w:tcPr>
          <w:p w14:paraId="76DBF86F" w14:textId="77777777" w:rsidR="00AA4C64" w:rsidRPr="00A71668" w:rsidRDefault="00AA4C64" w:rsidP="00A71668">
            <w:pPr>
              <w:keepNext/>
              <w:keepLines/>
              <w:spacing w:after="0"/>
              <w:rPr>
                <w:rFonts w:eastAsia="SimSun"/>
                <w:color w:val="000000"/>
              </w:rPr>
            </w:pPr>
          </w:p>
        </w:tc>
        <w:tc>
          <w:tcPr>
            <w:tcW w:w="4290" w:type="dxa"/>
            <w:tcBorders>
              <w:top w:val="nil"/>
              <w:left w:val="nil"/>
              <w:bottom w:val="single" w:sz="4" w:space="0" w:color="auto"/>
              <w:right w:val="nil"/>
            </w:tcBorders>
          </w:tcPr>
          <w:p w14:paraId="6FD6BC19" w14:textId="77777777" w:rsidR="00AA4C64" w:rsidRPr="00A71668" w:rsidRDefault="00AA4C64" w:rsidP="00A71668">
            <w:pPr>
              <w:keepNext/>
              <w:keepLines/>
              <w:spacing w:after="0"/>
              <w:rPr>
                <w:rFonts w:eastAsia="SimSun"/>
                <w:color w:val="000000"/>
              </w:rPr>
            </w:pPr>
          </w:p>
        </w:tc>
      </w:tr>
      <w:tr w:rsidR="00AA4C64" w:rsidRPr="00AA4C64" w14:paraId="2AD08A0B" w14:textId="77777777" w:rsidTr="00A71668">
        <w:trPr>
          <w:cantSplit/>
        </w:trPr>
        <w:tc>
          <w:tcPr>
            <w:tcW w:w="4400" w:type="dxa"/>
            <w:tcBorders>
              <w:top w:val="single" w:sz="4" w:space="0" w:color="auto"/>
              <w:left w:val="nil"/>
              <w:bottom w:val="nil"/>
              <w:right w:val="nil"/>
            </w:tcBorders>
            <w:hideMark/>
          </w:tcPr>
          <w:p w14:paraId="06A25BA7" w14:textId="77777777" w:rsidR="00AA4C64" w:rsidRPr="00A71668" w:rsidRDefault="00AA4C64" w:rsidP="00A71668">
            <w:pPr>
              <w:keepNext/>
              <w:keepLines/>
              <w:spacing w:after="0"/>
              <w:rPr>
                <w:rFonts w:eastAsia="SimSun"/>
                <w:color w:val="000000"/>
              </w:rPr>
            </w:pPr>
            <w:r w:rsidRPr="00A71668">
              <w:rPr>
                <w:rFonts w:eastAsia="SimSun"/>
                <w:color w:val="000000"/>
              </w:rPr>
              <w:t>Signature of director</w:t>
            </w:r>
          </w:p>
        </w:tc>
        <w:tc>
          <w:tcPr>
            <w:tcW w:w="330" w:type="dxa"/>
          </w:tcPr>
          <w:p w14:paraId="1DA2CC5E" w14:textId="77777777" w:rsidR="00AA4C64" w:rsidRPr="00A71668" w:rsidRDefault="00AA4C64" w:rsidP="00A71668">
            <w:pPr>
              <w:keepNext/>
              <w:keepLines/>
              <w:spacing w:after="0"/>
              <w:rPr>
                <w:rFonts w:eastAsia="SimSun"/>
                <w:color w:val="000000"/>
              </w:rPr>
            </w:pPr>
          </w:p>
        </w:tc>
        <w:tc>
          <w:tcPr>
            <w:tcW w:w="330" w:type="dxa"/>
          </w:tcPr>
          <w:p w14:paraId="0986FC8E" w14:textId="77777777" w:rsidR="00AA4C64" w:rsidRPr="00A71668" w:rsidRDefault="00AA4C64" w:rsidP="00A71668">
            <w:pPr>
              <w:keepNext/>
              <w:keepLines/>
              <w:spacing w:after="0"/>
              <w:rPr>
                <w:rFonts w:eastAsia="SimSun"/>
                <w:color w:val="000000"/>
              </w:rPr>
            </w:pPr>
          </w:p>
        </w:tc>
        <w:tc>
          <w:tcPr>
            <w:tcW w:w="4290" w:type="dxa"/>
            <w:tcBorders>
              <w:top w:val="single" w:sz="4" w:space="0" w:color="auto"/>
              <w:left w:val="nil"/>
              <w:bottom w:val="nil"/>
              <w:right w:val="nil"/>
            </w:tcBorders>
            <w:hideMark/>
          </w:tcPr>
          <w:p w14:paraId="1A93953A" w14:textId="77777777" w:rsidR="00AA4C64" w:rsidRPr="00A71668" w:rsidRDefault="00AA4C64" w:rsidP="00A71668">
            <w:pPr>
              <w:keepNext/>
              <w:keepLines/>
              <w:spacing w:after="0"/>
              <w:rPr>
                <w:rFonts w:eastAsia="SimSun"/>
                <w:color w:val="000000"/>
              </w:rPr>
            </w:pPr>
            <w:r w:rsidRPr="00A71668">
              <w:rPr>
                <w:rFonts w:eastAsia="SimSun"/>
              </w:rPr>
              <w:t>Signature of company secretary/director</w:t>
            </w:r>
            <w:r w:rsidRPr="00AA4C64">
              <w:rPr>
                <w:rFonts w:eastAsia="SimSun"/>
              </w:rPr>
              <w:t xml:space="preserve"> </w:t>
            </w:r>
            <w:r w:rsidRPr="00AA4C64">
              <w:rPr>
                <w:rFonts w:eastAsia="SimSun"/>
                <w:b/>
                <w:i/>
              </w:rPr>
              <w:t>[</w:t>
            </w:r>
            <w:r w:rsidRPr="00AA4C64">
              <w:rPr>
                <w:rFonts w:eastAsia="SimSun"/>
                <w:b/>
                <w:i/>
                <w:iCs/>
              </w:rPr>
              <w:t>delete position as appropriate</w:t>
            </w:r>
            <w:r w:rsidRPr="00AA4C64">
              <w:rPr>
                <w:rFonts w:eastAsia="SimSun"/>
                <w:b/>
                <w:i/>
              </w:rPr>
              <w:t>]</w:t>
            </w:r>
          </w:p>
        </w:tc>
      </w:tr>
      <w:tr w:rsidR="00AA4C64" w:rsidRPr="00AA4C64" w14:paraId="6B9A1613" w14:textId="77777777" w:rsidTr="00A71668">
        <w:trPr>
          <w:cantSplit/>
          <w:trHeight w:hRule="exact" w:val="737"/>
        </w:trPr>
        <w:tc>
          <w:tcPr>
            <w:tcW w:w="4400" w:type="dxa"/>
          </w:tcPr>
          <w:p w14:paraId="1D4C95C6" w14:textId="77777777" w:rsidR="00AA4C64" w:rsidRPr="00A71668" w:rsidRDefault="00AA4C64" w:rsidP="00A71668">
            <w:pPr>
              <w:keepNext/>
              <w:keepLines/>
              <w:spacing w:after="0"/>
              <w:rPr>
                <w:rFonts w:eastAsia="SimSun"/>
                <w:color w:val="000000"/>
              </w:rPr>
            </w:pPr>
          </w:p>
        </w:tc>
        <w:tc>
          <w:tcPr>
            <w:tcW w:w="330" w:type="dxa"/>
          </w:tcPr>
          <w:p w14:paraId="1E1A953D" w14:textId="77777777" w:rsidR="00AA4C64" w:rsidRPr="00A71668" w:rsidRDefault="00AA4C64" w:rsidP="00A71668">
            <w:pPr>
              <w:keepNext/>
              <w:keepLines/>
              <w:spacing w:after="0"/>
              <w:rPr>
                <w:rFonts w:eastAsia="SimSun"/>
                <w:color w:val="000000"/>
              </w:rPr>
            </w:pPr>
          </w:p>
        </w:tc>
        <w:tc>
          <w:tcPr>
            <w:tcW w:w="330" w:type="dxa"/>
          </w:tcPr>
          <w:p w14:paraId="7CDC037F" w14:textId="77777777" w:rsidR="00AA4C64" w:rsidRPr="00A71668" w:rsidRDefault="00AA4C64" w:rsidP="00A71668">
            <w:pPr>
              <w:keepNext/>
              <w:keepLines/>
              <w:spacing w:after="0"/>
              <w:rPr>
                <w:rFonts w:eastAsia="SimSun"/>
                <w:color w:val="000000"/>
              </w:rPr>
            </w:pPr>
          </w:p>
        </w:tc>
        <w:tc>
          <w:tcPr>
            <w:tcW w:w="4290" w:type="dxa"/>
          </w:tcPr>
          <w:p w14:paraId="1F7F2423" w14:textId="77777777" w:rsidR="00AA4C64" w:rsidRPr="00A71668" w:rsidRDefault="00AA4C64" w:rsidP="00A71668">
            <w:pPr>
              <w:keepNext/>
              <w:keepLines/>
              <w:spacing w:after="0"/>
              <w:rPr>
                <w:rFonts w:eastAsia="SimSun"/>
                <w:color w:val="000000"/>
              </w:rPr>
            </w:pPr>
          </w:p>
        </w:tc>
      </w:tr>
      <w:tr w:rsidR="00AA4C64" w:rsidRPr="00AA4C64" w14:paraId="391B74AE" w14:textId="77777777" w:rsidTr="00A71668">
        <w:trPr>
          <w:cantSplit/>
        </w:trPr>
        <w:tc>
          <w:tcPr>
            <w:tcW w:w="4400" w:type="dxa"/>
            <w:tcBorders>
              <w:top w:val="single" w:sz="4" w:space="0" w:color="auto"/>
              <w:left w:val="nil"/>
              <w:bottom w:val="nil"/>
              <w:right w:val="nil"/>
            </w:tcBorders>
            <w:hideMark/>
          </w:tcPr>
          <w:p w14:paraId="114DBC0F" w14:textId="77777777" w:rsidR="00AA4C64" w:rsidRPr="00A71668" w:rsidRDefault="00AA4C64" w:rsidP="00A71668">
            <w:pPr>
              <w:keepLines/>
              <w:spacing w:after="0"/>
              <w:rPr>
                <w:rFonts w:eastAsia="SimSun"/>
                <w:color w:val="000000"/>
              </w:rPr>
            </w:pPr>
            <w:r w:rsidRPr="00A71668">
              <w:rPr>
                <w:rFonts w:eastAsia="SimSun"/>
              </w:rPr>
              <w:t>Full name of director</w:t>
            </w:r>
            <w:r w:rsidRPr="00AA4C64">
              <w:rPr>
                <w:rFonts w:eastAsia="SimSun"/>
              </w:rPr>
              <w:t xml:space="preserve"> who states that they are a director of </w:t>
            </w:r>
            <w:r w:rsidRPr="00AA4C64">
              <w:rPr>
                <w:rFonts w:eastAsia="SimSun" w:cs="Arial"/>
                <w:b/>
                <w:bCs/>
              </w:rPr>
              <w:t>[INSERT NAME]</w:t>
            </w:r>
          </w:p>
        </w:tc>
        <w:tc>
          <w:tcPr>
            <w:tcW w:w="330" w:type="dxa"/>
          </w:tcPr>
          <w:p w14:paraId="6E344750" w14:textId="77777777" w:rsidR="00AA4C64" w:rsidRPr="00A71668" w:rsidRDefault="00AA4C64" w:rsidP="00A71668">
            <w:pPr>
              <w:keepLines/>
              <w:spacing w:after="0"/>
              <w:rPr>
                <w:rFonts w:eastAsia="SimSun"/>
                <w:color w:val="000000"/>
              </w:rPr>
            </w:pPr>
          </w:p>
        </w:tc>
        <w:tc>
          <w:tcPr>
            <w:tcW w:w="330" w:type="dxa"/>
          </w:tcPr>
          <w:p w14:paraId="66A0CD48" w14:textId="77777777" w:rsidR="00AA4C64" w:rsidRPr="00A71668" w:rsidRDefault="00AA4C64" w:rsidP="00A71668">
            <w:pPr>
              <w:keepLines/>
              <w:spacing w:after="0"/>
              <w:rPr>
                <w:rFonts w:eastAsia="SimSun"/>
                <w:color w:val="000000"/>
              </w:rPr>
            </w:pPr>
          </w:p>
        </w:tc>
        <w:tc>
          <w:tcPr>
            <w:tcW w:w="4290" w:type="dxa"/>
            <w:tcBorders>
              <w:top w:val="single" w:sz="4" w:space="0" w:color="auto"/>
              <w:left w:val="nil"/>
              <w:bottom w:val="nil"/>
              <w:right w:val="nil"/>
            </w:tcBorders>
            <w:hideMark/>
          </w:tcPr>
          <w:p w14:paraId="41F041DC" w14:textId="77777777" w:rsidR="00AA4C64" w:rsidRPr="00A71668" w:rsidRDefault="00AA4C64" w:rsidP="00A71668">
            <w:pPr>
              <w:keepLines/>
              <w:spacing w:after="0"/>
              <w:rPr>
                <w:rFonts w:eastAsia="SimSun"/>
                <w:color w:val="000000"/>
              </w:rPr>
            </w:pPr>
            <w:r w:rsidRPr="00A71668">
              <w:rPr>
                <w:rFonts w:eastAsia="SimSun"/>
              </w:rPr>
              <w:t>Full name of company secretary/director</w:t>
            </w:r>
            <w:r w:rsidRPr="00AA4C64">
              <w:rPr>
                <w:rFonts w:eastAsia="SimSun"/>
              </w:rPr>
              <w:t xml:space="preserve">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43D3067E" w14:textId="77777777" w:rsidR="00AA4C64" w:rsidRDefault="00AA4C64" w:rsidP="009F6143">
      <w:pPr>
        <w:pStyle w:val="DefenceBoldNormal"/>
      </w:pPr>
    </w:p>
    <w:p w14:paraId="642ABD85" w14:textId="07A79A31" w:rsidR="009F6143" w:rsidRPr="009F6143" w:rsidRDefault="009F6143" w:rsidP="009F6143">
      <w:pPr>
        <w:pStyle w:val="DefenceBoldNormal"/>
      </w:pPr>
      <w:r w:rsidRPr="009F6143">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9F6143" w:rsidRPr="009F6143" w14:paraId="6F9F3E81" w14:textId="77777777" w:rsidTr="008D3013">
        <w:trPr>
          <w:cantSplit/>
        </w:trPr>
        <w:tc>
          <w:tcPr>
            <w:tcW w:w="4400" w:type="dxa"/>
          </w:tcPr>
          <w:p w14:paraId="56B57713"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b/>
                <w:bCs/>
              </w:rPr>
              <w:t xml:space="preserve">Declared and signed </w:t>
            </w:r>
            <w:r w:rsidRPr="00725024">
              <w:rPr>
                <w:rFonts w:ascii="Times New Roman" w:hAnsi="Times New Roman"/>
              </w:rPr>
              <w:t xml:space="preserve">for and on behalf of </w:t>
            </w:r>
            <w:r w:rsidRPr="00725024">
              <w:rPr>
                <w:rFonts w:ascii="Times New Roman" w:hAnsi="Times New Roman"/>
                <w:b/>
                <w:bCs/>
              </w:rPr>
              <w:t>[INSERT NAME]</w:t>
            </w:r>
            <w:r w:rsidRPr="00725024">
              <w:rPr>
                <w:rFonts w:ascii="Times New Roman" w:hAnsi="Times New Roman"/>
              </w:rPr>
              <w:t xml:space="preserve"> by its authorised signatory in the presence of:</w:t>
            </w:r>
          </w:p>
        </w:tc>
        <w:tc>
          <w:tcPr>
            <w:tcW w:w="330" w:type="dxa"/>
            <w:tcBorders>
              <w:right w:val="single" w:sz="4" w:space="0" w:color="auto"/>
            </w:tcBorders>
          </w:tcPr>
          <w:p w14:paraId="0AA5F2FD" w14:textId="77777777" w:rsidR="009F6143" w:rsidRPr="00725024" w:rsidRDefault="009F6143" w:rsidP="008D3013">
            <w:pPr>
              <w:pStyle w:val="TableText"/>
              <w:keepNext/>
              <w:keepLines/>
              <w:rPr>
                <w:rFonts w:ascii="Times New Roman" w:hAnsi="Times New Roman"/>
              </w:rPr>
            </w:pPr>
          </w:p>
        </w:tc>
        <w:tc>
          <w:tcPr>
            <w:tcW w:w="330" w:type="dxa"/>
            <w:tcBorders>
              <w:left w:val="single" w:sz="4" w:space="0" w:color="auto"/>
            </w:tcBorders>
          </w:tcPr>
          <w:p w14:paraId="1B679AA5" w14:textId="77777777" w:rsidR="009F6143" w:rsidRPr="00725024" w:rsidRDefault="009F6143" w:rsidP="008D3013">
            <w:pPr>
              <w:pStyle w:val="TableText"/>
              <w:keepNext/>
              <w:keepLines/>
              <w:rPr>
                <w:rFonts w:ascii="Times New Roman" w:hAnsi="Times New Roman"/>
              </w:rPr>
            </w:pPr>
          </w:p>
        </w:tc>
        <w:tc>
          <w:tcPr>
            <w:tcW w:w="4290" w:type="dxa"/>
          </w:tcPr>
          <w:p w14:paraId="70A47166" w14:textId="77777777" w:rsidR="009F6143" w:rsidRPr="00725024" w:rsidRDefault="009F6143" w:rsidP="008D3013">
            <w:pPr>
              <w:pStyle w:val="TableText"/>
              <w:keepNext/>
              <w:keepLines/>
              <w:rPr>
                <w:rFonts w:ascii="Times New Roman" w:hAnsi="Times New Roman"/>
              </w:rPr>
            </w:pPr>
          </w:p>
        </w:tc>
      </w:tr>
      <w:tr w:rsidR="009F6143" w:rsidRPr="009F6143" w14:paraId="04006DC9" w14:textId="77777777" w:rsidTr="008D3013">
        <w:trPr>
          <w:cantSplit/>
          <w:trHeight w:hRule="exact" w:val="737"/>
        </w:trPr>
        <w:tc>
          <w:tcPr>
            <w:tcW w:w="4400" w:type="dxa"/>
            <w:tcBorders>
              <w:bottom w:val="single" w:sz="4" w:space="0" w:color="auto"/>
            </w:tcBorders>
          </w:tcPr>
          <w:p w14:paraId="4B2DBCCB" w14:textId="77777777" w:rsidR="009F6143" w:rsidRPr="00725024" w:rsidRDefault="009F6143" w:rsidP="008D3013">
            <w:pPr>
              <w:pStyle w:val="TableText"/>
              <w:keepNext/>
              <w:keepLines/>
              <w:rPr>
                <w:rFonts w:ascii="Times New Roman" w:hAnsi="Times New Roman"/>
              </w:rPr>
            </w:pPr>
          </w:p>
        </w:tc>
        <w:tc>
          <w:tcPr>
            <w:tcW w:w="330" w:type="dxa"/>
            <w:tcBorders>
              <w:right w:val="single" w:sz="4" w:space="0" w:color="auto"/>
            </w:tcBorders>
          </w:tcPr>
          <w:p w14:paraId="34B0A12C" w14:textId="77777777" w:rsidR="009F6143" w:rsidRPr="00725024" w:rsidRDefault="009F6143" w:rsidP="008D3013">
            <w:pPr>
              <w:pStyle w:val="TableText"/>
              <w:keepNext/>
              <w:keepLines/>
              <w:rPr>
                <w:rFonts w:ascii="Times New Roman" w:hAnsi="Times New Roman"/>
              </w:rPr>
            </w:pPr>
          </w:p>
        </w:tc>
        <w:tc>
          <w:tcPr>
            <w:tcW w:w="330" w:type="dxa"/>
            <w:tcBorders>
              <w:left w:val="single" w:sz="4" w:space="0" w:color="auto"/>
            </w:tcBorders>
          </w:tcPr>
          <w:p w14:paraId="7723DE43" w14:textId="77777777" w:rsidR="009F6143" w:rsidRPr="00725024" w:rsidRDefault="009F6143" w:rsidP="008D3013">
            <w:pPr>
              <w:pStyle w:val="TableText"/>
              <w:keepNext/>
              <w:keepLines/>
              <w:rPr>
                <w:rFonts w:ascii="Times New Roman" w:hAnsi="Times New Roman"/>
              </w:rPr>
            </w:pPr>
          </w:p>
        </w:tc>
        <w:tc>
          <w:tcPr>
            <w:tcW w:w="4290" w:type="dxa"/>
            <w:tcBorders>
              <w:bottom w:val="single" w:sz="4" w:space="0" w:color="auto"/>
            </w:tcBorders>
          </w:tcPr>
          <w:p w14:paraId="3612A2E8" w14:textId="77777777" w:rsidR="009F6143" w:rsidRPr="00725024" w:rsidRDefault="009F6143" w:rsidP="008D3013">
            <w:pPr>
              <w:pStyle w:val="TableText"/>
              <w:keepNext/>
              <w:keepLines/>
              <w:rPr>
                <w:rFonts w:ascii="Times New Roman" w:hAnsi="Times New Roman"/>
              </w:rPr>
            </w:pPr>
          </w:p>
        </w:tc>
      </w:tr>
      <w:tr w:rsidR="009F6143" w:rsidRPr="009F6143" w14:paraId="66F3DCB0" w14:textId="77777777" w:rsidTr="008D3013">
        <w:trPr>
          <w:cantSplit/>
        </w:trPr>
        <w:tc>
          <w:tcPr>
            <w:tcW w:w="4400" w:type="dxa"/>
            <w:tcBorders>
              <w:top w:val="single" w:sz="4" w:space="0" w:color="auto"/>
            </w:tcBorders>
          </w:tcPr>
          <w:p w14:paraId="1F8060C8"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rPr>
              <w:t>Signature of witness</w:t>
            </w:r>
          </w:p>
        </w:tc>
        <w:tc>
          <w:tcPr>
            <w:tcW w:w="330" w:type="dxa"/>
          </w:tcPr>
          <w:p w14:paraId="1B0DAB4E" w14:textId="77777777" w:rsidR="009F6143" w:rsidRPr="00725024" w:rsidRDefault="009F6143" w:rsidP="008D3013">
            <w:pPr>
              <w:pStyle w:val="TableText"/>
              <w:keepNext/>
              <w:keepLines/>
              <w:rPr>
                <w:rFonts w:ascii="Times New Roman" w:hAnsi="Times New Roman"/>
              </w:rPr>
            </w:pPr>
          </w:p>
        </w:tc>
        <w:tc>
          <w:tcPr>
            <w:tcW w:w="330" w:type="dxa"/>
          </w:tcPr>
          <w:p w14:paraId="76719039" w14:textId="77777777" w:rsidR="009F6143" w:rsidRPr="00725024" w:rsidRDefault="009F6143" w:rsidP="008D3013">
            <w:pPr>
              <w:pStyle w:val="TableText"/>
              <w:keepNext/>
              <w:keepLines/>
              <w:rPr>
                <w:rFonts w:ascii="Times New Roman" w:hAnsi="Times New Roman"/>
              </w:rPr>
            </w:pPr>
          </w:p>
        </w:tc>
        <w:tc>
          <w:tcPr>
            <w:tcW w:w="4290" w:type="dxa"/>
            <w:tcBorders>
              <w:top w:val="single" w:sz="4" w:space="0" w:color="auto"/>
            </w:tcBorders>
          </w:tcPr>
          <w:p w14:paraId="7DB6C015"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rPr>
              <w:t>Signature of authorised signatory</w:t>
            </w:r>
          </w:p>
        </w:tc>
      </w:tr>
      <w:tr w:rsidR="009F6143" w:rsidRPr="009F6143" w14:paraId="1B9B1BFB" w14:textId="77777777" w:rsidTr="008D3013">
        <w:trPr>
          <w:cantSplit/>
          <w:trHeight w:hRule="exact" w:val="737"/>
        </w:trPr>
        <w:tc>
          <w:tcPr>
            <w:tcW w:w="4400" w:type="dxa"/>
            <w:tcBorders>
              <w:bottom w:val="single" w:sz="4" w:space="0" w:color="auto"/>
            </w:tcBorders>
          </w:tcPr>
          <w:p w14:paraId="34663DE8" w14:textId="77777777" w:rsidR="009F6143" w:rsidRPr="00725024" w:rsidRDefault="009F6143" w:rsidP="008D3013">
            <w:pPr>
              <w:pStyle w:val="TableText"/>
              <w:keepNext/>
              <w:keepLines/>
              <w:rPr>
                <w:rFonts w:ascii="Times New Roman" w:hAnsi="Times New Roman"/>
              </w:rPr>
            </w:pPr>
          </w:p>
        </w:tc>
        <w:tc>
          <w:tcPr>
            <w:tcW w:w="330" w:type="dxa"/>
          </w:tcPr>
          <w:p w14:paraId="5161AB52" w14:textId="77777777" w:rsidR="009F6143" w:rsidRPr="00725024" w:rsidRDefault="009F6143" w:rsidP="008D3013">
            <w:pPr>
              <w:pStyle w:val="TableText"/>
              <w:keepNext/>
              <w:keepLines/>
              <w:rPr>
                <w:rFonts w:ascii="Times New Roman" w:hAnsi="Times New Roman"/>
              </w:rPr>
            </w:pPr>
          </w:p>
        </w:tc>
        <w:tc>
          <w:tcPr>
            <w:tcW w:w="330" w:type="dxa"/>
          </w:tcPr>
          <w:p w14:paraId="2AF651EA" w14:textId="77777777" w:rsidR="009F6143" w:rsidRPr="00725024" w:rsidRDefault="009F6143" w:rsidP="008D3013">
            <w:pPr>
              <w:pStyle w:val="TableText"/>
              <w:keepNext/>
              <w:keepLines/>
              <w:rPr>
                <w:rFonts w:ascii="Times New Roman" w:hAnsi="Times New Roman"/>
              </w:rPr>
            </w:pPr>
          </w:p>
        </w:tc>
        <w:tc>
          <w:tcPr>
            <w:tcW w:w="4290" w:type="dxa"/>
            <w:tcBorders>
              <w:bottom w:val="single" w:sz="4" w:space="0" w:color="auto"/>
            </w:tcBorders>
          </w:tcPr>
          <w:p w14:paraId="46B151C7" w14:textId="77777777" w:rsidR="009F6143" w:rsidRPr="00725024" w:rsidRDefault="009F6143" w:rsidP="008D3013">
            <w:pPr>
              <w:pStyle w:val="TableText"/>
              <w:keepNext/>
              <w:keepLines/>
              <w:rPr>
                <w:rFonts w:ascii="Times New Roman" w:hAnsi="Times New Roman"/>
              </w:rPr>
            </w:pPr>
          </w:p>
        </w:tc>
      </w:tr>
      <w:tr w:rsidR="009F6143" w:rsidRPr="009F6143" w14:paraId="48B11FED" w14:textId="77777777" w:rsidTr="008D3013">
        <w:trPr>
          <w:cantSplit/>
        </w:trPr>
        <w:tc>
          <w:tcPr>
            <w:tcW w:w="4400" w:type="dxa"/>
            <w:tcBorders>
              <w:top w:val="single" w:sz="4" w:space="0" w:color="auto"/>
            </w:tcBorders>
          </w:tcPr>
          <w:p w14:paraId="288D3A1C" w14:textId="77777777" w:rsidR="009F6143" w:rsidRPr="00725024" w:rsidRDefault="009F6143" w:rsidP="008D3013">
            <w:pPr>
              <w:pStyle w:val="TableText"/>
              <w:keepLines/>
              <w:rPr>
                <w:rFonts w:ascii="Times New Roman" w:hAnsi="Times New Roman"/>
                <w:noProof/>
              </w:rPr>
            </w:pPr>
            <w:r w:rsidRPr="00725024">
              <w:rPr>
                <w:rFonts w:ascii="Times New Roman" w:hAnsi="Times New Roman"/>
              </w:rPr>
              <w:t>Full name of witness</w:t>
            </w:r>
          </w:p>
        </w:tc>
        <w:tc>
          <w:tcPr>
            <w:tcW w:w="330" w:type="dxa"/>
          </w:tcPr>
          <w:p w14:paraId="4CFB1A6A" w14:textId="77777777" w:rsidR="009F6143" w:rsidRPr="00725024" w:rsidRDefault="009F6143" w:rsidP="008D3013">
            <w:pPr>
              <w:pStyle w:val="TableText"/>
              <w:keepLines/>
              <w:rPr>
                <w:rFonts w:ascii="Times New Roman" w:hAnsi="Times New Roman"/>
              </w:rPr>
            </w:pPr>
          </w:p>
        </w:tc>
        <w:tc>
          <w:tcPr>
            <w:tcW w:w="330" w:type="dxa"/>
          </w:tcPr>
          <w:p w14:paraId="583130F8" w14:textId="77777777" w:rsidR="009F6143" w:rsidRPr="00725024" w:rsidRDefault="009F6143" w:rsidP="008D3013">
            <w:pPr>
              <w:pStyle w:val="TableText"/>
              <w:keepLines/>
              <w:rPr>
                <w:rFonts w:ascii="Times New Roman" w:hAnsi="Times New Roman"/>
              </w:rPr>
            </w:pPr>
          </w:p>
        </w:tc>
        <w:tc>
          <w:tcPr>
            <w:tcW w:w="4290" w:type="dxa"/>
          </w:tcPr>
          <w:p w14:paraId="7230797A" w14:textId="77777777" w:rsidR="009F6143" w:rsidRPr="00725024" w:rsidRDefault="009F6143" w:rsidP="008D3013">
            <w:pPr>
              <w:pStyle w:val="TableText"/>
              <w:keepLines/>
              <w:rPr>
                <w:rFonts w:ascii="Times New Roman" w:hAnsi="Times New Roman"/>
              </w:rPr>
            </w:pPr>
            <w:r w:rsidRPr="00725024">
              <w:rPr>
                <w:rFonts w:ascii="Times New Roman" w:hAnsi="Times New Roman"/>
              </w:rPr>
              <w:t>Full name of authorised signatory</w:t>
            </w:r>
          </w:p>
        </w:tc>
      </w:tr>
    </w:tbl>
    <w:p w14:paraId="4E22A26F" w14:textId="77777777" w:rsidR="009F6143" w:rsidRPr="009F6143" w:rsidRDefault="009F6143" w:rsidP="009F6143">
      <w:pPr>
        <w:pStyle w:val="DefenceBoldNormal"/>
      </w:pPr>
    </w:p>
    <w:bookmarkEnd w:id="5411"/>
    <w:bookmarkEnd w:id="5412"/>
    <w:bookmarkEnd w:id="5413"/>
    <w:bookmarkEnd w:id="5414"/>
    <w:bookmarkEnd w:id="5415"/>
    <w:p w14:paraId="21BE6646" w14:textId="0F47984D" w:rsidR="00BD6E86" w:rsidRPr="009F6143" w:rsidRDefault="00BD6E86" w:rsidP="00BD6E86">
      <w:pPr>
        <w:pStyle w:val="DefenceBoldNormal"/>
        <w:keepNext w:val="0"/>
        <w:jc w:val="center"/>
      </w:pPr>
      <w:r w:rsidRPr="009F6143">
        <w:t>[THESE ARE EXAMPLE EXECUTION CLAUSES ONLY</w:t>
      </w:r>
      <w:r>
        <w:t>]</w:t>
      </w:r>
    </w:p>
    <w:p w14:paraId="20CCD06B" w14:textId="38717806" w:rsidR="00D56EBA" w:rsidRDefault="00BD6E86" w:rsidP="00121A30">
      <w:pPr>
        <w:pStyle w:val="DefenceBoldNormal"/>
        <w:pBdr>
          <w:bottom w:val="single" w:sz="4" w:space="1" w:color="auto"/>
        </w:pBdr>
        <w:jc w:val="center"/>
      </w:pPr>
      <w:r w:rsidRPr="009F6143">
        <w:lastRenderedPageBreak/>
        <w:t xml:space="preserve">[THE </w:t>
      </w:r>
      <w:r w:rsidR="00C05AB3" w:rsidRPr="009F6143">
        <w:t>TENDERER</w:t>
      </w:r>
      <w:r w:rsidRPr="001D7589">
        <w:t xml:space="preserve"> MUST ENSURE THA</w:t>
      </w:r>
      <w:r w:rsidRPr="009F6143">
        <w:t>T THE DECLARATION IS COMPLETE, ACCURATE, DULY EXECUTED AND VALID]</w:t>
      </w:r>
      <w:r w:rsidR="00DC54E4">
        <w:br/>
      </w:r>
    </w:p>
    <w:p w14:paraId="62A03829" w14:textId="37976CC3" w:rsidR="00D56EBA" w:rsidRDefault="00D56EBA" w:rsidP="00D56EBA"/>
    <w:p w14:paraId="473455F2" w14:textId="28F356AA" w:rsidR="00D56EBA" w:rsidRPr="00C13CC3" w:rsidRDefault="00D56EBA" w:rsidP="00C35837">
      <w:pPr>
        <w:pStyle w:val="DefenceTenderScheduleHeading"/>
      </w:pPr>
      <w:r>
        <w:lastRenderedPageBreak/>
        <w:br/>
      </w:r>
      <w:bookmarkStart w:id="5425" w:name="_Ref112681120"/>
      <w:bookmarkStart w:id="5426" w:name="_Toc158627578"/>
      <w:r w:rsidRPr="00A71668">
        <w:t>Indigenous Procurement Policy</w:t>
      </w:r>
      <w:bookmarkEnd w:id="5425"/>
      <w:bookmarkEnd w:id="5426"/>
    </w:p>
    <w:p w14:paraId="46AA03C7" w14:textId="7CC7AEEE" w:rsidR="005744A4" w:rsidRPr="001977CC" w:rsidRDefault="005744A4" w:rsidP="005744A4">
      <w:pPr>
        <w:pStyle w:val="DefenceNormal"/>
        <w:rPr>
          <w:b/>
          <w:i/>
        </w:rPr>
      </w:pPr>
      <w:r w:rsidRPr="009B1C40">
        <w:rPr>
          <w:b/>
          <w:i/>
        </w:rPr>
        <w:t xml:space="preserve">[IF IPP OPTION 2 (CONTRACT </w:t>
      </w:r>
      <w:r w:rsidRPr="009B1C40">
        <w:rPr>
          <w:b/>
          <w:i/>
          <w:u w:val="single"/>
        </w:rPr>
        <w:t>IS</w:t>
      </w:r>
      <w:r w:rsidRPr="009B1C40">
        <w:rPr>
          <w:b/>
          <w:i/>
        </w:rPr>
        <w:t xml:space="preserve"> A HIGH VALUE CONTRACT</w:t>
      </w:r>
      <w:r w:rsidRPr="001977CC">
        <w:rPr>
          <w:b/>
          <w:i/>
        </w:rPr>
        <w:t xml:space="preserve">), INSERT:] </w:t>
      </w:r>
    </w:p>
    <w:p w14:paraId="035FC024" w14:textId="4BCA1389" w:rsidR="005744A4" w:rsidRPr="001977CC" w:rsidRDefault="005744A4" w:rsidP="005744A4">
      <w:pPr>
        <w:pStyle w:val="DefenceNormal"/>
      </w:pPr>
      <w:r w:rsidRPr="001977CC">
        <w:t xml:space="preserve">The </w:t>
      </w:r>
      <w:r w:rsidRPr="00985847">
        <w:t>Tenderer's</w:t>
      </w:r>
      <w:r w:rsidRPr="001977CC">
        <w:t xml:space="preserve"> attention is drawn to clauses </w:t>
      </w:r>
      <w:r w:rsidR="00436998">
        <w:fldChar w:fldCharType="begin"/>
      </w:r>
      <w:r w:rsidR="00436998">
        <w:instrText xml:space="preserve"> REF _Ref89174562 \w \h </w:instrText>
      </w:r>
      <w:r w:rsidR="00436998">
        <w:fldChar w:fldCharType="separate"/>
      </w:r>
      <w:r w:rsidR="00303AA8">
        <w:t>3.1(b)(iii)</w:t>
      </w:r>
      <w:r w:rsidR="00436998">
        <w:fldChar w:fldCharType="end"/>
      </w:r>
      <w:r w:rsidR="005B1511">
        <w:t xml:space="preserve"> and</w:t>
      </w:r>
      <w:r w:rsidRPr="001977CC">
        <w:t xml:space="preserve"> </w:t>
      </w:r>
      <w:r w:rsidR="00436998">
        <w:fldChar w:fldCharType="begin"/>
      </w:r>
      <w:r w:rsidR="00436998">
        <w:instrText xml:space="preserve"> REF _Ref89172891 \w \h </w:instrText>
      </w:r>
      <w:r w:rsidR="00436998">
        <w:fldChar w:fldCharType="separate"/>
      </w:r>
      <w:r w:rsidR="00303AA8">
        <w:t>29</w:t>
      </w:r>
      <w:r w:rsidR="00436998">
        <w:fldChar w:fldCharType="end"/>
      </w:r>
      <w:r w:rsidRPr="001977CC">
        <w:t xml:space="preserve"> of the Tender Conditions.  The Tenderer should also note the evaluation criteria under clause </w:t>
      </w:r>
      <w:r w:rsidR="00436998">
        <w:fldChar w:fldCharType="begin"/>
      </w:r>
      <w:r w:rsidR="00436998">
        <w:instrText xml:space="preserve"> REF _Ref531336339 \w \h </w:instrText>
      </w:r>
      <w:r w:rsidR="00436998">
        <w:fldChar w:fldCharType="separate"/>
      </w:r>
      <w:r w:rsidR="00303AA8">
        <w:t>4(a)(viii)A</w:t>
      </w:r>
      <w:r w:rsidR="00436998">
        <w:fldChar w:fldCharType="end"/>
      </w:r>
      <w:r>
        <w:t xml:space="preserve"> </w:t>
      </w:r>
      <w:r w:rsidRPr="001977CC">
        <w:t xml:space="preserve">of the Tender Conditions and if clause </w:t>
      </w:r>
      <w:r w:rsidR="00436998">
        <w:fldChar w:fldCharType="begin"/>
      </w:r>
      <w:r w:rsidR="00436998">
        <w:instrText xml:space="preserve"> REF _Ref89173212 \w \h </w:instrText>
      </w:r>
      <w:r w:rsidR="00436998">
        <w:fldChar w:fldCharType="separate"/>
      </w:r>
      <w:r w:rsidR="00303AA8">
        <w:t>29.3</w:t>
      </w:r>
      <w:r w:rsidR="00436998">
        <w:fldChar w:fldCharType="end"/>
      </w:r>
      <w:r w:rsidRPr="001977CC">
        <w:t xml:space="preserve"> of the Tender Conditions applies, clause </w:t>
      </w:r>
      <w:r w:rsidR="00436998">
        <w:fldChar w:fldCharType="begin"/>
      </w:r>
      <w:r w:rsidR="00436998">
        <w:instrText xml:space="preserve"> REF _Ref531336346 \w \h </w:instrText>
      </w:r>
      <w:r w:rsidR="00436998">
        <w:fldChar w:fldCharType="separate"/>
      </w:r>
      <w:r w:rsidR="00303AA8">
        <w:t>4(a)(viii)B</w:t>
      </w:r>
      <w:r w:rsidR="00436998">
        <w:fldChar w:fldCharType="end"/>
      </w:r>
      <w:r w:rsidRPr="001977CC">
        <w:t xml:space="preserve"> of the Tender Conditions.  </w:t>
      </w:r>
    </w:p>
    <w:p w14:paraId="0B5AC633" w14:textId="48DFEBE2" w:rsidR="005744A4" w:rsidRPr="001977CC" w:rsidRDefault="005744A4" w:rsidP="00D56EBA">
      <w:r w:rsidRPr="001977CC">
        <w:t xml:space="preserve">The Tenderer must complete </w:t>
      </w:r>
      <w:r w:rsidRPr="00FE2E9D">
        <w:t>and lodge</w:t>
      </w:r>
      <w:r w:rsidR="00D47F36">
        <w:t xml:space="preserve"> </w:t>
      </w:r>
      <w:r w:rsidR="00D47F36">
        <w:fldChar w:fldCharType="begin"/>
      </w:r>
      <w:r w:rsidR="00D47F36">
        <w:instrText xml:space="preserve"> REF _Ref112681120 \n \h </w:instrText>
      </w:r>
      <w:r w:rsidR="00D47F36">
        <w:fldChar w:fldCharType="separate"/>
      </w:r>
      <w:r w:rsidR="00303AA8">
        <w:t>Tender Schedule I</w:t>
      </w:r>
      <w:r w:rsidR="00D47F36">
        <w:fldChar w:fldCharType="end"/>
      </w:r>
      <w:r w:rsidR="00D47F36">
        <w:t xml:space="preserve"> </w:t>
      </w:r>
      <w:r w:rsidR="00D47F36" w:rsidRPr="001F4338">
        <w:t>-</w:t>
      </w:r>
      <w:r w:rsidR="00D47F36">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rsidRPr="001977CC">
        <w:t>, which includes:</w:t>
      </w:r>
    </w:p>
    <w:p w14:paraId="347250F2" w14:textId="77777777" w:rsidR="005744A4" w:rsidRPr="00FE2E9D" w:rsidRDefault="005744A4" w:rsidP="005744A4">
      <w:pPr>
        <w:pStyle w:val="DefenceHeadingNoTOC3"/>
        <w:numPr>
          <w:ilvl w:val="2"/>
          <w:numId w:val="102"/>
        </w:numPr>
      </w:pPr>
      <w:r w:rsidRPr="001977CC">
        <w:t xml:space="preserve">signing a Declaration of Compliance (which includes providing details of its past performance) in the form set out in item A below; </w:t>
      </w:r>
    </w:p>
    <w:p w14:paraId="20981328" w14:textId="77777777" w:rsidR="005744A4" w:rsidRPr="0080609F" w:rsidRDefault="005744A4" w:rsidP="005744A4">
      <w:pPr>
        <w:pStyle w:val="DefenceHeadingNoTOC3"/>
        <w:numPr>
          <w:ilvl w:val="2"/>
          <w:numId w:val="12"/>
        </w:numPr>
      </w:pPr>
      <w:r w:rsidRPr="0080609F">
        <w:t>providing an Indigenous Participation Plan in</w:t>
      </w:r>
      <w:r>
        <w:t xml:space="preserve"> the form and containing the content set out in</w:t>
      </w:r>
      <w:r w:rsidRPr="0080609F">
        <w:t xml:space="preserve"> item B below; and </w:t>
      </w:r>
    </w:p>
    <w:p w14:paraId="0523A4B3" w14:textId="77777777" w:rsidR="005744A4" w:rsidRPr="002372C2" w:rsidRDefault="005744A4" w:rsidP="005744A4">
      <w:pPr>
        <w:pStyle w:val="DefenceHeadingNoTOC3"/>
        <w:numPr>
          <w:ilvl w:val="2"/>
          <w:numId w:val="12"/>
        </w:numPr>
      </w:pPr>
      <w:r w:rsidRPr="002372C2">
        <w:t xml:space="preserve">providing details of its past performance in item C below. </w:t>
      </w:r>
    </w:p>
    <w:p w14:paraId="43721F39" w14:textId="28339943" w:rsidR="005744A4" w:rsidRPr="001977CC" w:rsidRDefault="005744A4" w:rsidP="005744A4">
      <w:pPr>
        <w:pStyle w:val="DefenceNormal"/>
      </w:pPr>
      <w:r w:rsidRPr="002372C2">
        <w:rPr>
          <w:b/>
        </w:rPr>
        <w:t xml:space="preserve">The </w:t>
      </w:r>
      <w:r w:rsidR="00C05AB3" w:rsidRPr="00985847">
        <w:rPr>
          <w:b/>
        </w:rPr>
        <w:t>Tenderer</w:t>
      </w:r>
      <w:r w:rsidRPr="001977CC">
        <w:rPr>
          <w:b/>
        </w:rPr>
        <w:t xml:space="preserve"> should note that this is a minimum form and content requirement for its </w:t>
      </w:r>
      <w:r w:rsidR="00C05AB3" w:rsidRPr="00985847">
        <w:rPr>
          <w:b/>
        </w:rPr>
        <w:t>Tender</w:t>
      </w:r>
      <w:r w:rsidRPr="001977CC">
        <w:rPr>
          <w:b/>
        </w:rPr>
        <w:t xml:space="preserve"> under clause </w:t>
      </w:r>
      <w:r w:rsidR="00436998">
        <w:fldChar w:fldCharType="begin"/>
      </w:r>
      <w:r w:rsidR="00436998">
        <w:rPr>
          <w:b/>
        </w:rPr>
        <w:instrText xml:space="preserve"> REF _Ref89174562 \w \h </w:instrText>
      </w:r>
      <w:r w:rsidR="00436998">
        <w:fldChar w:fldCharType="separate"/>
      </w:r>
      <w:r w:rsidR="00303AA8">
        <w:rPr>
          <w:b/>
        </w:rPr>
        <w:t>3.1(b)(iii)</w:t>
      </w:r>
      <w:r w:rsidR="00436998">
        <w:fldChar w:fldCharType="end"/>
      </w:r>
      <w:r w:rsidRPr="001977CC">
        <w:rPr>
          <w:b/>
        </w:rPr>
        <w:t xml:space="preserve"> of the </w:t>
      </w:r>
      <w:r w:rsidR="00C05AB3" w:rsidRPr="00985847">
        <w:rPr>
          <w:b/>
        </w:rPr>
        <w:t>Tender Conditions</w:t>
      </w:r>
      <w:r w:rsidRPr="001977CC">
        <w:rPr>
          <w:b/>
        </w:rPr>
        <w:t>.</w:t>
      </w:r>
      <w:r w:rsidRPr="001977CC">
        <w:t xml:space="preserve">  If the Tenderer wishes to lodge its </w:t>
      </w:r>
      <w:r w:rsidRPr="00985847">
        <w:t>Tender</w:t>
      </w:r>
      <w:r w:rsidRPr="001977CC">
        <w:t xml:space="preserve"> on a Joint Bid Basis, it must complete and lodge the information in this</w:t>
      </w:r>
      <w:r>
        <w:t xml:space="preserve"> </w:t>
      </w:r>
      <w:r w:rsidR="006341E0">
        <w:fldChar w:fldCharType="begin"/>
      </w:r>
      <w:r w:rsidR="006341E0">
        <w:instrText xml:space="preserve"> REF _Ref112681120 \n \h </w:instrText>
      </w:r>
      <w:r w:rsidR="006341E0">
        <w:fldChar w:fldCharType="separate"/>
      </w:r>
      <w:r w:rsidR="00303AA8">
        <w:t>Tender Schedule I</w:t>
      </w:r>
      <w:r w:rsidR="006341E0">
        <w:fldChar w:fldCharType="end"/>
      </w:r>
      <w:r w:rsidR="006341E0">
        <w:t xml:space="preserve"> </w:t>
      </w:r>
      <w:r w:rsidR="006341E0" w:rsidRPr="001F4338">
        <w:t>-</w:t>
      </w:r>
      <w:r w:rsidR="006341E0">
        <w:t xml:space="preserve"> </w:t>
      </w:r>
      <w:r w:rsidR="00E63C65">
        <w:fldChar w:fldCharType="begin"/>
      </w:r>
      <w:r w:rsidR="00E63C65">
        <w:instrText xml:space="preserve"> REF _Ref112681120 \h </w:instrText>
      </w:r>
      <w:r w:rsidR="00E63C65">
        <w:fldChar w:fldCharType="separate"/>
      </w:r>
      <w:r w:rsidR="00303AA8" w:rsidRPr="00A71668">
        <w:t>Indigenous Procurement Policy</w:t>
      </w:r>
      <w:r w:rsidR="00E63C65">
        <w:fldChar w:fldCharType="end"/>
      </w:r>
      <w:r w:rsidR="00E63C65">
        <w:t xml:space="preserve"> </w:t>
      </w:r>
      <w:r w:rsidRPr="001977CC">
        <w:t xml:space="preserve">for each joint bid party (as applicable).  </w:t>
      </w:r>
    </w:p>
    <w:p w14:paraId="0C24B064" w14:textId="77777777" w:rsidR="005744A4" w:rsidRPr="0047189B" w:rsidRDefault="005744A4" w:rsidP="005744A4">
      <w:pPr>
        <w:pStyle w:val="DefenceBoldNormal"/>
        <w:rPr>
          <w:rFonts w:ascii="Arial" w:hAnsi="Arial" w:cs="Arial"/>
        </w:rPr>
      </w:pPr>
      <w:r w:rsidRPr="0047189B">
        <w:rPr>
          <w:rFonts w:ascii="Arial" w:hAnsi="Arial" w:cs="Arial"/>
        </w:rPr>
        <w:t>A</w:t>
      </w:r>
      <w:r w:rsidRPr="0047189B">
        <w:rPr>
          <w:rFonts w:ascii="Arial" w:hAnsi="Arial" w:cs="Arial"/>
        </w:rPr>
        <w:tab/>
        <w:t>DECLARATION OF COMPLIANCE</w:t>
      </w:r>
    </w:p>
    <w:p w14:paraId="768FA845" w14:textId="77777777" w:rsidR="005744A4" w:rsidRPr="00F03A9C" w:rsidRDefault="005744A4" w:rsidP="005744A4">
      <w:pPr>
        <w:pStyle w:val="DefenceNormal"/>
        <w:rPr>
          <w:b/>
          <w:bCs/>
        </w:rPr>
      </w:pPr>
      <w:r w:rsidRPr="00F03A9C">
        <w:rPr>
          <w:b/>
          <w:bCs/>
        </w:rPr>
        <w:t xml:space="preserve">Declaration of Compliance with the </w:t>
      </w:r>
      <w:r w:rsidRPr="00EA6644">
        <w:rPr>
          <w:rFonts w:cs="Arial"/>
          <w:b/>
        </w:rPr>
        <w:t>Indigenous Procurement Policy</w:t>
      </w:r>
    </w:p>
    <w:p w14:paraId="635AD956" w14:textId="77777777" w:rsidR="005744A4" w:rsidRPr="0047189B" w:rsidRDefault="005744A4" w:rsidP="005744A4">
      <w:pPr>
        <w:pStyle w:val="DefenceNormal"/>
        <w:rPr>
          <w:b/>
        </w:rPr>
      </w:pPr>
      <w:r w:rsidRPr="00191672">
        <w:rPr>
          <w:b/>
          <w:iCs/>
        </w:rPr>
        <w:t>[INSERT NAME OF TENDERER, ABN AND ACN, AS APPLICABLE</w:t>
      </w:r>
      <w:r w:rsidRPr="00D0044C">
        <w:rPr>
          <w:b/>
          <w:iCs/>
        </w:rPr>
        <w:t>]</w:t>
      </w:r>
      <w:r w:rsidRPr="0047189B">
        <w:rPr>
          <w:b/>
        </w:rPr>
        <w:t xml:space="preserve"> (Tenderer)</w:t>
      </w:r>
    </w:p>
    <w:p w14:paraId="2F509169" w14:textId="77777777" w:rsidR="005744A4" w:rsidRPr="006E06CF" w:rsidRDefault="005744A4" w:rsidP="005744A4">
      <w:pPr>
        <w:pStyle w:val="DefenceNormal"/>
      </w:pPr>
      <w:r w:rsidRPr="006E06CF">
        <w:t>The Tenderer declares the following:</w:t>
      </w:r>
    </w:p>
    <w:p w14:paraId="40E730DA" w14:textId="77777777" w:rsidR="005744A4" w:rsidRPr="006E06CF" w:rsidRDefault="005744A4" w:rsidP="005744A4">
      <w:pPr>
        <w:pStyle w:val="DefenceSchedule1"/>
        <w:numPr>
          <w:ilvl w:val="0"/>
          <w:numId w:val="63"/>
        </w:numPr>
      </w:pPr>
      <w:bookmarkStart w:id="5427" w:name="_Ref44935621"/>
      <w:r w:rsidRPr="006E06CF">
        <w:t xml:space="preserve">the Tenderer has or has had </w:t>
      </w:r>
      <w:r w:rsidRPr="0047189B">
        <w:rPr>
          <w:b/>
        </w:rPr>
        <w:t>[INSERT NUMBER/NIL]</w:t>
      </w:r>
      <w:r w:rsidRPr="006E06CF">
        <w:t xml:space="preserve"> contracts with the Commonwealth which included the mandatory minimum requirements for the Indigenous Procurement Policy;</w:t>
      </w:r>
      <w:bookmarkEnd w:id="5427"/>
      <w:r w:rsidRPr="006E06CF">
        <w:t xml:space="preserve"> </w:t>
      </w:r>
    </w:p>
    <w:p w14:paraId="0049EE85" w14:textId="235F1D4E" w:rsidR="005744A4" w:rsidRPr="006E06CF" w:rsidRDefault="005744A4" w:rsidP="005744A4">
      <w:pPr>
        <w:pStyle w:val="DefenceSchedule1"/>
      </w:pPr>
      <w:r w:rsidRPr="006E06CF">
        <w:t xml:space="preserve">with respect to the contracts identified under paragraph </w:t>
      </w:r>
      <w:r>
        <w:fldChar w:fldCharType="begin"/>
      </w:r>
      <w:r>
        <w:instrText xml:space="preserve"> REF _Ref44935621 \r \h </w:instrText>
      </w:r>
      <w:r>
        <w:fldChar w:fldCharType="separate"/>
      </w:r>
      <w:r w:rsidR="00303AA8">
        <w:t>1</w:t>
      </w:r>
      <w:r>
        <w:fldChar w:fldCharType="end"/>
      </w:r>
      <w:r w:rsidRPr="006E06CF">
        <w:t xml:space="preserve">, the Tenderer has </w:t>
      </w:r>
      <w:r w:rsidRPr="006E06CF">
        <w:rPr>
          <w:b/>
        </w:rPr>
        <w:t>[FULLY MET/PARTIALLY MET/NOT MET/NOT APPLICABLE AS NIL CONTRACTS UNDERTAKEN]</w:t>
      </w:r>
      <w:r w:rsidRPr="006E06CF">
        <w:t xml:space="preserve"> the mandatory minimum requirements for the Indigenous Procurement Policy; </w:t>
      </w:r>
      <w:r w:rsidRPr="006E06CF">
        <w:rPr>
          <w:b/>
        </w:rPr>
        <w:t>[and]</w:t>
      </w:r>
    </w:p>
    <w:p w14:paraId="2F501732" w14:textId="77777777" w:rsidR="005744A4" w:rsidRPr="006E06CF" w:rsidRDefault="005744A4" w:rsidP="005744A4">
      <w:pPr>
        <w:pStyle w:val="DefenceSchedule1"/>
      </w:pPr>
      <w:r w:rsidRPr="006E06CF">
        <w:t xml:space="preserve">the Indigenous Enterprises referred to in the Indigenous Participation Plan in item B below are 50% or more Indigenous owned; </w:t>
      </w:r>
      <w:r w:rsidRPr="006E06CF">
        <w:rPr>
          <w:b/>
        </w:rPr>
        <w:t>[and]</w:t>
      </w:r>
    </w:p>
    <w:p w14:paraId="2E969975" w14:textId="77777777" w:rsidR="005744A4" w:rsidRPr="0047189B" w:rsidRDefault="005744A4" w:rsidP="005744A4">
      <w:pPr>
        <w:pStyle w:val="DefenceSchedule1"/>
        <w:rPr>
          <w:b/>
        </w:rPr>
      </w:pPr>
      <w:r w:rsidRPr="0047189B">
        <w:rPr>
          <w:b/>
        </w:rPr>
        <w:t>[IF THE TENDERER IS AN INCORPORATED JOINT VENTURE, IF THE JOINT VENTURE IS AT LEAST 25% INDIGENOUS OWNED, INSERT: the Tenderer is a joint venture that is 25% or more Indigenous owned.]</w:t>
      </w:r>
    </w:p>
    <w:p w14:paraId="6289D985" w14:textId="77777777" w:rsidR="005744A4" w:rsidRPr="0047189B" w:rsidRDefault="005744A4" w:rsidP="005744A4">
      <w:pPr>
        <w:pStyle w:val="DefenceNormal"/>
        <w:rPr>
          <w:b/>
          <w:i/>
        </w:rPr>
      </w:pPr>
      <w:r w:rsidRPr="0047189B">
        <w:rPr>
          <w:b/>
        </w:rPr>
        <w:t>[INSERT DATE]</w:t>
      </w:r>
    </w:p>
    <w:p w14:paraId="5D6AB01C" w14:textId="77777777" w:rsidR="005744A4" w:rsidRPr="0047189B" w:rsidRDefault="005744A4" w:rsidP="005744A4">
      <w:pPr>
        <w:pStyle w:val="DefenceNormal"/>
        <w:rPr>
          <w:b/>
        </w:rPr>
      </w:pPr>
      <w:r w:rsidRPr="0047189B">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DD298A" w:rsidRPr="00AA4C64" w14:paraId="6BD84610" w14:textId="77777777" w:rsidTr="00601B73">
        <w:trPr>
          <w:cantSplit/>
        </w:trPr>
        <w:tc>
          <w:tcPr>
            <w:tcW w:w="4400" w:type="dxa"/>
            <w:hideMark/>
          </w:tcPr>
          <w:p w14:paraId="35FB4B4F" w14:textId="77777777" w:rsidR="00DD298A" w:rsidRPr="00AA4C64" w:rsidRDefault="00DD298A" w:rsidP="00601B73">
            <w:pPr>
              <w:keepNext/>
              <w:keepLines/>
              <w:spacing w:after="0"/>
              <w:rPr>
                <w:rFonts w:eastAsia="SimSun"/>
                <w:color w:val="000000"/>
              </w:rPr>
            </w:pPr>
            <w:r>
              <w:rPr>
                <w:rFonts w:eastAsia="SimSun" w:cs="Arial"/>
                <w:b/>
                <w:bCs/>
              </w:rPr>
              <w:lastRenderedPageBreak/>
              <w:t>Declared and e</w:t>
            </w:r>
            <w:r w:rsidRPr="00AA4C64">
              <w:rPr>
                <w:rFonts w:eastAsia="SimSun" w:cs="Arial"/>
                <w:b/>
                <w:bCs/>
              </w:rPr>
              <w:t xml:space="preserve">xecuted </w:t>
            </w:r>
            <w:r w:rsidRPr="00AA4C64">
              <w:rPr>
                <w:rFonts w:eastAsia="SimSun"/>
              </w:rPr>
              <w:t xml:space="preserve">by </w:t>
            </w:r>
            <w:r w:rsidRPr="00AA4C64">
              <w:rPr>
                <w:rFonts w:eastAsia="SimSun" w:cs="Arial"/>
                <w:b/>
                <w:bCs/>
              </w:rPr>
              <w:t>[INSERT NAME]</w:t>
            </w:r>
            <w:r w:rsidRPr="00AA4C64">
              <w:rPr>
                <w:rFonts w:eastAsia="SimSun"/>
                <w:b/>
                <w:bCs/>
              </w:rPr>
              <w:t xml:space="preserve"> </w:t>
            </w:r>
            <w:r w:rsidRPr="00AA4C64">
              <w:rPr>
                <w:rFonts w:eastAsia="SimSun"/>
              </w:rPr>
              <w:t xml:space="preserve">in accordance with section 127 of the </w:t>
            </w:r>
            <w:r w:rsidRPr="00AA4C64">
              <w:rPr>
                <w:rFonts w:eastAsia="SimSun"/>
                <w:i/>
              </w:rPr>
              <w:t>Corporations Act 2001</w:t>
            </w:r>
            <w:r w:rsidRPr="00AA4C64">
              <w:rPr>
                <w:rFonts w:eastAsia="SimSun"/>
              </w:rPr>
              <w:t xml:space="preserve"> (Cth):</w:t>
            </w:r>
          </w:p>
        </w:tc>
        <w:tc>
          <w:tcPr>
            <w:tcW w:w="330" w:type="dxa"/>
            <w:tcBorders>
              <w:top w:val="nil"/>
              <w:left w:val="nil"/>
              <w:bottom w:val="nil"/>
              <w:right w:val="single" w:sz="4" w:space="0" w:color="auto"/>
            </w:tcBorders>
          </w:tcPr>
          <w:p w14:paraId="0484E9B3" w14:textId="77777777" w:rsidR="00DD298A" w:rsidRPr="00AA4C64" w:rsidRDefault="00DD298A" w:rsidP="00601B73">
            <w:pPr>
              <w:keepNext/>
              <w:keepLines/>
              <w:spacing w:after="0"/>
              <w:rPr>
                <w:rFonts w:eastAsia="SimSun"/>
                <w:color w:val="000000"/>
              </w:rPr>
            </w:pPr>
          </w:p>
        </w:tc>
        <w:tc>
          <w:tcPr>
            <w:tcW w:w="330" w:type="dxa"/>
            <w:tcBorders>
              <w:top w:val="nil"/>
              <w:left w:val="single" w:sz="4" w:space="0" w:color="auto"/>
              <w:bottom w:val="nil"/>
              <w:right w:val="nil"/>
            </w:tcBorders>
          </w:tcPr>
          <w:p w14:paraId="7A0633E4" w14:textId="77777777" w:rsidR="00DD298A" w:rsidRPr="00AA4C64" w:rsidRDefault="00DD298A" w:rsidP="00601B73">
            <w:pPr>
              <w:keepNext/>
              <w:keepLines/>
              <w:spacing w:after="0"/>
              <w:rPr>
                <w:rFonts w:eastAsia="SimSun"/>
                <w:color w:val="000000"/>
              </w:rPr>
            </w:pPr>
          </w:p>
        </w:tc>
        <w:tc>
          <w:tcPr>
            <w:tcW w:w="4290" w:type="dxa"/>
          </w:tcPr>
          <w:p w14:paraId="5B01B70D" w14:textId="77777777" w:rsidR="00DD298A" w:rsidRPr="00AA4C64" w:rsidRDefault="00DD298A" w:rsidP="00601B73">
            <w:pPr>
              <w:keepNext/>
              <w:keepLines/>
              <w:spacing w:after="0"/>
              <w:rPr>
                <w:rFonts w:eastAsia="SimSun"/>
                <w:color w:val="000000"/>
              </w:rPr>
            </w:pPr>
          </w:p>
        </w:tc>
      </w:tr>
      <w:tr w:rsidR="00DD298A" w:rsidRPr="00AA4C64" w14:paraId="1B9F5B99" w14:textId="77777777" w:rsidTr="00601B73">
        <w:trPr>
          <w:cantSplit/>
          <w:trHeight w:hRule="exact" w:val="737"/>
        </w:trPr>
        <w:tc>
          <w:tcPr>
            <w:tcW w:w="4400" w:type="dxa"/>
            <w:tcBorders>
              <w:top w:val="nil"/>
              <w:left w:val="nil"/>
              <w:bottom w:val="single" w:sz="4" w:space="0" w:color="auto"/>
              <w:right w:val="nil"/>
            </w:tcBorders>
          </w:tcPr>
          <w:p w14:paraId="6304B392" w14:textId="77777777" w:rsidR="00DD298A" w:rsidRPr="00AA4C64" w:rsidRDefault="00DD298A" w:rsidP="00601B73">
            <w:pPr>
              <w:keepNext/>
              <w:keepLines/>
              <w:spacing w:after="0"/>
              <w:rPr>
                <w:rFonts w:eastAsia="SimSun"/>
                <w:color w:val="000000"/>
              </w:rPr>
            </w:pPr>
          </w:p>
        </w:tc>
        <w:tc>
          <w:tcPr>
            <w:tcW w:w="330" w:type="dxa"/>
            <w:tcBorders>
              <w:top w:val="nil"/>
              <w:left w:val="nil"/>
              <w:bottom w:val="nil"/>
              <w:right w:val="single" w:sz="4" w:space="0" w:color="auto"/>
            </w:tcBorders>
          </w:tcPr>
          <w:p w14:paraId="4669C746" w14:textId="77777777" w:rsidR="00DD298A" w:rsidRPr="00AA4C64" w:rsidRDefault="00DD298A" w:rsidP="00601B73">
            <w:pPr>
              <w:keepNext/>
              <w:keepLines/>
              <w:spacing w:after="0"/>
              <w:rPr>
                <w:rFonts w:eastAsia="SimSun"/>
                <w:color w:val="000000"/>
              </w:rPr>
            </w:pPr>
          </w:p>
        </w:tc>
        <w:tc>
          <w:tcPr>
            <w:tcW w:w="330" w:type="dxa"/>
            <w:tcBorders>
              <w:top w:val="nil"/>
              <w:left w:val="single" w:sz="4" w:space="0" w:color="auto"/>
              <w:bottom w:val="nil"/>
              <w:right w:val="nil"/>
            </w:tcBorders>
          </w:tcPr>
          <w:p w14:paraId="630E9D19" w14:textId="77777777" w:rsidR="00DD298A" w:rsidRPr="00AA4C64" w:rsidRDefault="00DD298A" w:rsidP="00601B73">
            <w:pPr>
              <w:keepNext/>
              <w:keepLines/>
              <w:spacing w:after="0"/>
              <w:rPr>
                <w:rFonts w:eastAsia="SimSun"/>
                <w:color w:val="000000"/>
              </w:rPr>
            </w:pPr>
          </w:p>
        </w:tc>
        <w:tc>
          <w:tcPr>
            <w:tcW w:w="4290" w:type="dxa"/>
            <w:tcBorders>
              <w:top w:val="nil"/>
              <w:left w:val="nil"/>
              <w:bottom w:val="single" w:sz="4" w:space="0" w:color="auto"/>
              <w:right w:val="nil"/>
            </w:tcBorders>
          </w:tcPr>
          <w:p w14:paraId="42ADABA9" w14:textId="77777777" w:rsidR="00DD298A" w:rsidRPr="00AA4C64" w:rsidRDefault="00DD298A" w:rsidP="00601B73">
            <w:pPr>
              <w:keepNext/>
              <w:keepLines/>
              <w:spacing w:after="0"/>
              <w:rPr>
                <w:rFonts w:eastAsia="SimSun"/>
                <w:color w:val="000000"/>
              </w:rPr>
            </w:pPr>
          </w:p>
        </w:tc>
      </w:tr>
      <w:tr w:rsidR="00DD298A" w:rsidRPr="00AA4C64" w14:paraId="72800C3D" w14:textId="77777777" w:rsidTr="00601B73">
        <w:trPr>
          <w:cantSplit/>
        </w:trPr>
        <w:tc>
          <w:tcPr>
            <w:tcW w:w="4400" w:type="dxa"/>
            <w:tcBorders>
              <w:top w:val="single" w:sz="4" w:space="0" w:color="auto"/>
              <w:left w:val="nil"/>
              <w:bottom w:val="nil"/>
              <w:right w:val="nil"/>
            </w:tcBorders>
            <w:hideMark/>
          </w:tcPr>
          <w:p w14:paraId="4B89B0F5" w14:textId="77777777" w:rsidR="00DD298A" w:rsidRPr="00AA4C64" w:rsidRDefault="00DD298A" w:rsidP="00601B73">
            <w:pPr>
              <w:keepNext/>
              <w:keepLines/>
              <w:spacing w:after="0"/>
              <w:rPr>
                <w:rFonts w:eastAsia="SimSun"/>
                <w:color w:val="000000"/>
              </w:rPr>
            </w:pPr>
            <w:r w:rsidRPr="00AA4C64">
              <w:rPr>
                <w:rFonts w:eastAsia="SimSun"/>
                <w:color w:val="000000"/>
              </w:rPr>
              <w:t>Signature of director</w:t>
            </w:r>
          </w:p>
        </w:tc>
        <w:tc>
          <w:tcPr>
            <w:tcW w:w="330" w:type="dxa"/>
          </w:tcPr>
          <w:p w14:paraId="7C567F91" w14:textId="77777777" w:rsidR="00DD298A" w:rsidRPr="00AA4C64" w:rsidRDefault="00DD298A" w:rsidP="00601B73">
            <w:pPr>
              <w:keepNext/>
              <w:keepLines/>
              <w:spacing w:after="0"/>
              <w:rPr>
                <w:rFonts w:eastAsia="SimSun"/>
                <w:color w:val="000000"/>
              </w:rPr>
            </w:pPr>
          </w:p>
        </w:tc>
        <w:tc>
          <w:tcPr>
            <w:tcW w:w="330" w:type="dxa"/>
          </w:tcPr>
          <w:p w14:paraId="1D68D257" w14:textId="77777777" w:rsidR="00DD298A" w:rsidRPr="00AA4C64" w:rsidRDefault="00DD298A" w:rsidP="00601B73">
            <w:pPr>
              <w:keepNext/>
              <w:keepLines/>
              <w:spacing w:after="0"/>
              <w:rPr>
                <w:rFonts w:eastAsia="SimSun"/>
                <w:color w:val="000000"/>
              </w:rPr>
            </w:pPr>
          </w:p>
        </w:tc>
        <w:tc>
          <w:tcPr>
            <w:tcW w:w="4290" w:type="dxa"/>
            <w:tcBorders>
              <w:top w:val="single" w:sz="4" w:space="0" w:color="auto"/>
              <w:left w:val="nil"/>
              <w:bottom w:val="nil"/>
              <w:right w:val="nil"/>
            </w:tcBorders>
            <w:hideMark/>
          </w:tcPr>
          <w:p w14:paraId="595A2666" w14:textId="77777777" w:rsidR="00DD298A" w:rsidRPr="00AA4C64" w:rsidRDefault="00DD298A" w:rsidP="00601B73">
            <w:pPr>
              <w:keepNext/>
              <w:keepLines/>
              <w:spacing w:after="0"/>
              <w:rPr>
                <w:rFonts w:eastAsia="SimSun"/>
                <w:color w:val="000000"/>
              </w:rPr>
            </w:pPr>
            <w:r w:rsidRPr="00AA4C64">
              <w:rPr>
                <w:rFonts w:eastAsia="SimSun"/>
              </w:rPr>
              <w:t xml:space="preserve">Signature of company secretary/director </w:t>
            </w:r>
            <w:r w:rsidRPr="00AA4C64">
              <w:rPr>
                <w:rFonts w:eastAsia="SimSun"/>
                <w:b/>
                <w:i/>
              </w:rPr>
              <w:t>[</w:t>
            </w:r>
            <w:r w:rsidRPr="00AA4C64">
              <w:rPr>
                <w:rFonts w:eastAsia="SimSun"/>
                <w:b/>
                <w:i/>
                <w:iCs/>
              </w:rPr>
              <w:t>delete position as appropriate</w:t>
            </w:r>
            <w:r w:rsidRPr="00AA4C64">
              <w:rPr>
                <w:rFonts w:eastAsia="SimSun"/>
                <w:b/>
                <w:i/>
              </w:rPr>
              <w:t>]</w:t>
            </w:r>
          </w:p>
        </w:tc>
      </w:tr>
      <w:tr w:rsidR="00DD298A" w:rsidRPr="00AA4C64" w14:paraId="7075DA0F" w14:textId="77777777" w:rsidTr="00601B73">
        <w:trPr>
          <w:cantSplit/>
          <w:trHeight w:hRule="exact" w:val="737"/>
        </w:trPr>
        <w:tc>
          <w:tcPr>
            <w:tcW w:w="4400" w:type="dxa"/>
          </w:tcPr>
          <w:p w14:paraId="356283A9" w14:textId="77777777" w:rsidR="00DD298A" w:rsidRPr="00AA4C64" w:rsidRDefault="00DD298A" w:rsidP="00601B73">
            <w:pPr>
              <w:keepNext/>
              <w:keepLines/>
              <w:spacing w:after="0"/>
              <w:rPr>
                <w:rFonts w:eastAsia="SimSun"/>
                <w:color w:val="000000"/>
              </w:rPr>
            </w:pPr>
          </w:p>
        </w:tc>
        <w:tc>
          <w:tcPr>
            <w:tcW w:w="330" w:type="dxa"/>
          </w:tcPr>
          <w:p w14:paraId="1F61BBD8" w14:textId="77777777" w:rsidR="00DD298A" w:rsidRPr="00AA4C64" w:rsidRDefault="00DD298A" w:rsidP="00601B73">
            <w:pPr>
              <w:keepNext/>
              <w:keepLines/>
              <w:spacing w:after="0"/>
              <w:rPr>
                <w:rFonts w:eastAsia="SimSun"/>
                <w:color w:val="000000"/>
              </w:rPr>
            </w:pPr>
          </w:p>
        </w:tc>
        <w:tc>
          <w:tcPr>
            <w:tcW w:w="330" w:type="dxa"/>
          </w:tcPr>
          <w:p w14:paraId="037011F5" w14:textId="77777777" w:rsidR="00DD298A" w:rsidRPr="00AA4C64" w:rsidRDefault="00DD298A" w:rsidP="00601B73">
            <w:pPr>
              <w:keepNext/>
              <w:keepLines/>
              <w:spacing w:after="0"/>
              <w:rPr>
                <w:rFonts w:eastAsia="SimSun"/>
                <w:color w:val="000000"/>
              </w:rPr>
            </w:pPr>
          </w:p>
        </w:tc>
        <w:tc>
          <w:tcPr>
            <w:tcW w:w="4290" w:type="dxa"/>
          </w:tcPr>
          <w:p w14:paraId="7D6D983A" w14:textId="77777777" w:rsidR="00DD298A" w:rsidRPr="00AA4C64" w:rsidRDefault="00DD298A" w:rsidP="00601B73">
            <w:pPr>
              <w:keepNext/>
              <w:keepLines/>
              <w:spacing w:after="0"/>
              <w:rPr>
                <w:rFonts w:eastAsia="SimSun"/>
                <w:color w:val="000000"/>
              </w:rPr>
            </w:pPr>
          </w:p>
        </w:tc>
      </w:tr>
      <w:tr w:rsidR="00DD298A" w:rsidRPr="00AA4C64" w14:paraId="6DE3FEE5" w14:textId="77777777" w:rsidTr="00601B73">
        <w:trPr>
          <w:cantSplit/>
        </w:trPr>
        <w:tc>
          <w:tcPr>
            <w:tcW w:w="4400" w:type="dxa"/>
            <w:tcBorders>
              <w:top w:val="single" w:sz="4" w:space="0" w:color="auto"/>
              <w:left w:val="nil"/>
              <w:bottom w:val="nil"/>
              <w:right w:val="nil"/>
            </w:tcBorders>
            <w:hideMark/>
          </w:tcPr>
          <w:p w14:paraId="743B6E5A" w14:textId="77777777" w:rsidR="00DD298A" w:rsidRPr="00AA4C64" w:rsidRDefault="00DD298A" w:rsidP="00601B73">
            <w:pPr>
              <w:keepLines/>
              <w:spacing w:after="0"/>
              <w:rPr>
                <w:rFonts w:eastAsia="SimSun"/>
                <w:noProof/>
                <w:color w:val="000000"/>
              </w:rPr>
            </w:pPr>
            <w:r w:rsidRPr="00AA4C64">
              <w:rPr>
                <w:rFonts w:eastAsia="SimSun"/>
              </w:rPr>
              <w:t xml:space="preserve">Full name of director who states that they are a director of </w:t>
            </w:r>
            <w:r w:rsidRPr="00AA4C64">
              <w:rPr>
                <w:rFonts w:eastAsia="SimSun" w:cs="Arial"/>
                <w:b/>
                <w:bCs/>
              </w:rPr>
              <w:t>[INSERT NAME]</w:t>
            </w:r>
          </w:p>
        </w:tc>
        <w:tc>
          <w:tcPr>
            <w:tcW w:w="330" w:type="dxa"/>
          </w:tcPr>
          <w:p w14:paraId="27056B1B" w14:textId="77777777" w:rsidR="00DD298A" w:rsidRPr="00AA4C64" w:rsidRDefault="00DD298A" w:rsidP="00601B73">
            <w:pPr>
              <w:keepLines/>
              <w:spacing w:after="0"/>
              <w:rPr>
                <w:rFonts w:eastAsia="SimSun"/>
                <w:color w:val="000000"/>
              </w:rPr>
            </w:pPr>
          </w:p>
        </w:tc>
        <w:tc>
          <w:tcPr>
            <w:tcW w:w="330" w:type="dxa"/>
          </w:tcPr>
          <w:p w14:paraId="15EAC0C1" w14:textId="77777777" w:rsidR="00DD298A" w:rsidRPr="00AA4C64" w:rsidRDefault="00DD298A" w:rsidP="00601B73">
            <w:pPr>
              <w:keepLines/>
              <w:spacing w:after="0"/>
              <w:rPr>
                <w:rFonts w:eastAsia="SimSun"/>
                <w:color w:val="000000"/>
              </w:rPr>
            </w:pPr>
          </w:p>
        </w:tc>
        <w:tc>
          <w:tcPr>
            <w:tcW w:w="4290" w:type="dxa"/>
            <w:tcBorders>
              <w:top w:val="single" w:sz="4" w:space="0" w:color="auto"/>
              <w:left w:val="nil"/>
              <w:bottom w:val="nil"/>
              <w:right w:val="nil"/>
            </w:tcBorders>
            <w:hideMark/>
          </w:tcPr>
          <w:p w14:paraId="69F16CB3" w14:textId="77777777" w:rsidR="00DD298A" w:rsidRPr="00AA4C64" w:rsidRDefault="00DD298A" w:rsidP="00601B73">
            <w:pPr>
              <w:keepLines/>
              <w:spacing w:after="0"/>
              <w:rPr>
                <w:rFonts w:eastAsia="SimSun"/>
                <w:color w:val="000000"/>
              </w:rPr>
            </w:pPr>
            <w:r w:rsidRPr="00AA4C64">
              <w:rPr>
                <w:rFonts w:eastAsia="SimSun"/>
              </w:rPr>
              <w:t xml:space="preserve">Full name of company secretary/director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4970AC2D" w14:textId="77777777" w:rsidR="005744A4" w:rsidRPr="0047189B" w:rsidRDefault="005744A4" w:rsidP="00A71668">
      <w:pPr>
        <w:pStyle w:val="DefenceNormal"/>
      </w:pPr>
      <w:r w:rsidRPr="006E06CF">
        <w:rPr>
          <w:i/>
        </w:rPr>
        <w:br/>
      </w:r>
      <w:r w:rsidRPr="0047189B">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744A4" w:rsidRPr="006E06CF" w14:paraId="667367CB" w14:textId="77777777" w:rsidTr="00D778C0">
        <w:trPr>
          <w:cantSplit/>
        </w:trPr>
        <w:tc>
          <w:tcPr>
            <w:tcW w:w="4400" w:type="dxa"/>
          </w:tcPr>
          <w:p w14:paraId="028A2427" w14:textId="77777777" w:rsidR="005744A4" w:rsidRPr="00EE59E5" w:rsidRDefault="005744A4" w:rsidP="00A71668">
            <w:pPr>
              <w:keepNext/>
              <w:keepLines/>
              <w:spacing w:after="0"/>
            </w:pPr>
            <w:r w:rsidRPr="00EE59E5">
              <w:rPr>
                <w:b/>
              </w:rPr>
              <w:t xml:space="preserve">Declared and signed </w:t>
            </w:r>
            <w:r w:rsidRPr="00EE59E5">
              <w:t xml:space="preserve">for and on behalf of </w:t>
            </w:r>
            <w:r w:rsidRPr="00EE59E5">
              <w:rPr>
                <w:b/>
              </w:rPr>
              <w:t>[INSERT NAME]</w:t>
            </w:r>
            <w:r w:rsidRPr="00EE59E5">
              <w:t xml:space="preserve"> by its authorised signatory in the presence of:</w:t>
            </w:r>
          </w:p>
        </w:tc>
        <w:tc>
          <w:tcPr>
            <w:tcW w:w="330" w:type="dxa"/>
            <w:tcBorders>
              <w:right w:val="single" w:sz="4" w:space="0" w:color="auto"/>
            </w:tcBorders>
          </w:tcPr>
          <w:p w14:paraId="08998B91" w14:textId="77777777" w:rsidR="005744A4" w:rsidRPr="00EE59E5" w:rsidRDefault="005744A4" w:rsidP="00A71668">
            <w:pPr>
              <w:keepNext/>
              <w:keepLines/>
              <w:spacing w:after="0"/>
            </w:pPr>
          </w:p>
        </w:tc>
        <w:tc>
          <w:tcPr>
            <w:tcW w:w="330" w:type="dxa"/>
            <w:tcBorders>
              <w:left w:val="single" w:sz="4" w:space="0" w:color="auto"/>
            </w:tcBorders>
          </w:tcPr>
          <w:p w14:paraId="058BF147" w14:textId="77777777" w:rsidR="005744A4" w:rsidRPr="00EE59E5" w:rsidRDefault="005744A4" w:rsidP="00A71668">
            <w:pPr>
              <w:keepNext/>
              <w:keepLines/>
              <w:spacing w:after="0"/>
            </w:pPr>
          </w:p>
        </w:tc>
        <w:tc>
          <w:tcPr>
            <w:tcW w:w="4290" w:type="dxa"/>
          </w:tcPr>
          <w:p w14:paraId="64B3F2B8" w14:textId="77777777" w:rsidR="005744A4" w:rsidRPr="00EE59E5" w:rsidRDefault="005744A4" w:rsidP="00A71668">
            <w:pPr>
              <w:keepNext/>
              <w:keepLines/>
              <w:spacing w:after="0"/>
            </w:pPr>
          </w:p>
        </w:tc>
      </w:tr>
      <w:tr w:rsidR="005744A4" w:rsidRPr="006E06CF" w14:paraId="1ACBC3B3" w14:textId="77777777" w:rsidTr="00D778C0">
        <w:trPr>
          <w:cantSplit/>
          <w:trHeight w:hRule="exact" w:val="737"/>
        </w:trPr>
        <w:tc>
          <w:tcPr>
            <w:tcW w:w="4400" w:type="dxa"/>
            <w:tcBorders>
              <w:bottom w:val="single" w:sz="4" w:space="0" w:color="auto"/>
            </w:tcBorders>
          </w:tcPr>
          <w:p w14:paraId="7461BFB8" w14:textId="77777777" w:rsidR="005744A4" w:rsidRPr="00EE59E5" w:rsidRDefault="005744A4" w:rsidP="00A71668">
            <w:pPr>
              <w:keepNext/>
              <w:keepLines/>
              <w:spacing w:after="0"/>
            </w:pPr>
          </w:p>
        </w:tc>
        <w:tc>
          <w:tcPr>
            <w:tcW w:w="330" w:type="dxa"/>
            <w:tcBorders>
              <w:right w:val="single" w:sz="4" w:space="0" w:color="auto"/>
            </w:tcBorders>
          </w:tcPr>
          <w:p w14:paraId="6504E20A" w14:textId="77777777" w:rsidR="005744A4" w:rsidRPr="00EE59E5" w:rsidRDefault="005744A4" w:rsidP="00A71668">
            <w:pPr>
              <w:keepNext/>
              <w:keepLines/>
              <w:spacing w:after="0"/>
            </w:pPr>
          </w:p>
        </w:tc>
        <w:tc>
          <w:tcPr>
            <w:tcW w:w="330" w:type="dxa"/>
            <w:tcBorders>
              <w:left w:val="single" w:sz="4" w:space="0" w:color="auto"/>
            </w:tcBorders>
          </w:tcPr>
          <w:p w14:paraId="07607E91" w14:textId="77777777" w:rsidR="005744A4" w:rsidRPr="00EE59E5" w:rsidRDefault="005744A4" w:rsidP="00A71668">
            <w:pPr>
              <w:keepNext/>
              <w:keepLines/>
              <w:spacing w:after="0"/>
            </w:pPr>
          </w:p>
        </w:tc>
        <w:tc>
          <w:tcPr>
            <w:tcW w:w="4290" w:type="dxa"/>
            <w:tcBorders>
              <w:bottom w:val="single" w:sz="4" w:space="0" w:color="auto"/>
            </w:tcBorders>
          </w:tcPr>
          <w:p w14:paraId="1BE4277E" w14:textId="77777777" w:rsidR="005744A4" w:rsidRPr="00EE59E5" w:rsidRDefault="005744A4" w:rsidP="00A71668">
            <w:pPr>
              <w:keepNext/>
              <w:keepLines/>
              <w:spacing w:after="0"/>
            </w:pPr>
          </w:p>
        </w:tc>
      </w:tr>
      <w:tr w:rsidR="005744A4" w:rsidRPr="006E06CF" w14:paraId="3B0BF5F4" w14:textId="77777777" w:rsidTr="00D778C0">
        <w:trPr>
          <w:cantSplit/>
        </w:trPr>
        <w:tc>
          <w:tcPr>
            <w:tcW w:w="4400" w:type="dxa"/>
            <w:tcBorders>
              <w:top w:val="single" w:sz="4" w:space="0" w:color="auto"/>
            </w:tcBorders>
          </w:tcPr>
          <w:p w14:paraId="161F62FA" w14:textId="77777777" w:rsidR="005744A4" w:rsidRPr="00EE59E5" w:rsidRDefault="005744A4" w:rsidP="00A71668">
            <w:pPr>
              <w:keepNext/>
              <w:keepLines/>
              <w:spacing w:after="0"/>
            </w:pPr>
            <w:r w:rsidRPr="00EE59E5">
              <w:t>Signature of witness</w:t>
            </w:r>
          </w:p>
        </w:tc>
        <w:tc>
          <w:tcPr>
            <w:tcW w:w="330" w:type="dxa"/>
          </w:tcPr>
          <w:p w14:paraId="4D24C618" w14:textId="77777777" w:rsidR="005744A4" w:rsidRPr="00EE59E5" w:rsidRDefault="005744A4" w:rsidP="00A71668">
            <w:pPr>
              <w:keepNext/>
              <w:keepLines/>
              <w:spacing w:after="0"/>
            </w:pPr>
          </w:p>
        </w:tc>
        <w:tc>
          <w:tcPr>
            <w:tcW w:w="330" w:type="dxa"/>
          </w:tcPr>
          <w:p w14:paraId="16D0662E" w14:textId="77777777" w:rsidR="005744A4" w:rsidRPr="00EE59E5" w:rsidRDefault="005744A4" w:rsidP="00A71668">
            <w:pPr>
              <w:keepNext/>
              <w:keepLines/>
              <w:spacing w:after="0"/>
            </w:pPr>
          </w:p>
        </w:tc>
        <w:tc>
          <w:tcPr>
            <w:tcW w:w="4290" w:type="dxa"/>
            <w:tcBorders>
              <w:top w:val="single" w:sz="4" w:space="0" w:color="auto"/>
            </w:tcBorders>
          </w:tcPr>
          <w:p w14:paraId="53ECB5EC" w14:textId="77777777" w:rsidR="005744A4" w:rsidRPr="00EE59E5" w:rsidRDefault="005744A4" w:rsidP="00A71668">
            <w:pPr>
              <w:keepNext/>
              <w:keepLines/>
              <w:spacing w:after="0"/>
            </w:pPr>
            <w:r w:rsidRPr="00EE59E5">
              <w:t>Signature of authorised signatory</w:t>
            </w:r>
          </w:p>
        </w:tc>
      </w:tr>
      <w:tr w:rsidR="005744A4" w:rsidRPr="006E06CF" w14:paraId="32EBE35F" w14:textId="77777777" w:rsidTr="00D778C0">
        <w:trPr>
          <w:cantSplit/>
          <w:trHeight w:hRule="exact" w:val="737"/>
        </w:trPr>
        <w:tc>
          <w:tcPr>
            <w:tcW w:w="4400" w:type="dxa"/>
            <w:tcBorders>
              <w:bottom w:val="single" w:sz="4" w:space="0" w:color="auto"/>
            </w:tcBorders>
          </w:tcPr>
          <w:p w14:paraId="54E7559A" w14:textId="77777777" w:rsidR="005744A4" w:rsidRPr="00EE59E5" w:rsidRDefault="005744A4" w:rsidP="00A71668">
            <w:pPr>
              <w:keepNext/>
              <w:keepLines/>
              <w:spacing w:after="0"/>
            </w:pPr>
          </w:p>
        </w:tc>
        <w:tc>
          <w:tcPr>
            <w:tcW w:w="330" w:type="dxa"/>
          </w:tcPr>
          <w:p w14:paraId="49CBC51E" w14:textId="77777777" w:rsidR="005744A4" w:rsidRPr="00EE59E5" w:rsidRDefault="005744A4" w:rsidP="00A71668">
            <w:pPr>
              <w:keepNext/>
              <w:keepLines/>
              <w:spacing w:after="0"/>
            </w:pPr>
          </w:p>
        </w:tc>
        <w:tc>
          <w:tcPr>
            <w:tcW w:w="330" w:type="dxa"/>
          </w:tcPr>
          <w:p w14:paraId="2955F760" w14:textId="77777777" w:rsidR="005744A4" w:rsidRPr="00EE59E5" w:rsidRDefault="005744A4" w:rsidP="00A71668">
            <w:pPr>
              <w:keepNext/>
              <w:keepLines/>
              <w:spacing w:after="0"/>
            </w:pPr>
          </w:p>
        </w:tc>
        <w:tc>
          <w:tcPr>
            <w:tcW w:w="4290" w:type="dxa"/>
            <w:tcBorders>
              <w:bottom w:val="single" w:sz="4" w:space="0" w:color="auto"/>
            </w:tcBorders>
          </w:tcPr>
          <w:p w14:paraId="61FFF1CB" w14:textId="77777777" w:rsidR="005744A4" w:rsidRPr="00EE59E5" w:rsidRDefault="005744A4" w:rsidP="00A71668">
            <w:pPr>
              <w:keepNext/>
              <w:keepLines/>
              <w:spacing w:after="0"/>
            </w:pPr>
          </w:p>
        </w:tc>
      </w:tr>
      <w:tr w:rsidR="005744A4" w:rsidRPr="006E06CF" w14:paraId="41C29CEA" w14:textId="77777777" w:rsidTr="00D778C0">
        <w:trPr>
          <w:cantSplit/>
        </w:trPr>
        <w:tc>
          <w:tcPr>
            <w:tcW w:w="4400" w:type="dxa"/>
            <w:tcBorders>
              <w:top w:val="single" w:sz="4" w:space="0" w:color="auto"/>
            </w:tcBorders>
          </w:tcPr>
          <w:p w14:paraId="1E7E7933" w14:textId="77777777" w:rsidR="005744A4" w:rsidRPr="00EE59E5" w:rsidRDefault="005744A4" w:rsidP="00A71668">
            <w:pPr>
              <w:keepLines/>
              <w:spacing w:after="0"/>
            </w:pPr>
            <w:r w:rsidRPr="00EE59E5">
              <w:t>Full name of witness</w:t>
            </w:r>
          </w:p>
        </w:tc>
        <w:tc>
          <w:tcPr>
            <w:tcW w:w="330" w:type="dxa"/>
          </w:tcPr>
          <w:p w14:paraId="74FC4A27" w14:textId="77777777" w:rsidR="005744A4" w:rsidRPr="00EE59E5" w:rsidRDefault="005744A4" w:rsidP="00A71668">
            <w:pPr>
              <w:keepLines/>
              <w:spacing w:after="0"/>
            </w:pPr>
          </w:p>
        </w:tc>
        <w:tc>
          <w:tcPr>
            <w:tcW w:w="330" w:type="dxa"/>
          </w:tcPr>
          <w:p w14:paraId="0DB5B5F4" w14:textId="77777777" w:rsidR="005744A4" w:rsidRPr="00EE59E5" w:rsidRDefault="005744A4" w:rsidP="00A71668">
            <w:pPr>
              <w:keepLines/>
              <w:spacing w:after="0"/>
            </w:pPr>
          </w:p>
        </w:tc>
        <w:tc>
          <w:tcPr>
            <w:tcW w:w="4290" w:type="dxa"/>
          </w:tcPr>
          <w:p w14:paraId="0F1207D1" w14:textId="77777777" w:rsidR="005744A4" w:rsidRPr="00EE59E5" w:rsidRDefault="005744A4" w:rsidP="00A71668">
            <w:pPr>
              <w:keepLines/>
              <w:spacing w:after="0"/>
            </w:pPr>
            <w:r w:rsidRPr="00EE59E5">
              <w:t>Full name of authorised signatory</w:t>
            </w:r>
          </w:p>
        </w:tc>
      </w:tr>
    </w:tbl>
    <w:p w14:paraId="620A9B7E" w14:textId="77777777" w:rsidR="005744A4" w:rsidRPr="006E06CF" w:rsidRDefault="005744A4" w:rsidP="00A71668">
      <w:pPr>
        <w:spacing w:after="200"/>
      </w:pPr>
      <w:r w:rsidRPr="00A71668">
        <w:rPr>
          <w:b/>
          <w:i/>
        </w:rPr>
        <w:br/>
      </w:r>
    </w:p>
    <w:p w14:paraId="4BFC0C7C" w14:textId="77777777" w:rsidR="005744A4" w:rsidRPr="006E06CF" w:rsidRDefault="005744A4" w:rsidP="00A71668">
      <w:pPr>
        <w:keepNext/>
        <w:spacing w:after="200"/>
        <w:jc w:val="center"/>
      </w:pPr>
      <w:r w:rsidRPr="006E06CF">
        <w:rPr>
          <w:b/>
        </w:rPr>
        <w:t>[THESE ARE EXAMPLE EXECUTION CLAUSES ONLY.  INSERT APPROPRIATE EXECUTION CLAUSE FOR TENDERER]</w:t>
      </w:r>
    </w:p>
    <w:p w14:paraId="1F77D77A" w14:textId="52FA5222" w:rsidR="005744A4" w:rsidRPr="006E06CF" w:rsidRDefault="005744A4" w:rsidP="00A71668">
      <w:pPr>
        <w:spacing w:after="200"/>
        <w:jc w:val="center"/>
      </w:pPr>
      <w:r w:rsidRPr="006E06CF">
        <w:rPr>
          <w:b/>
        </w:rPr>
        <w:t xml:space="preserve">[THE </w:t>
      </w:r>
      <w:r w:rsidR="00C05AB3" w:rsidRPr="006E06CF">
        <w:rPr>
          <w:b/>
        </w:rPr>
        <w:t>TENDERER</w:t>
      </w:r>
      <w:r w:rsidRPr="006E06CF">
        <w:rPr>
          <w:b/>
        </w:rPr>
        <w:t xml:space="preserve"> MUST ENSURE THAT THE DECLARATION OF COMPLIANCE IS COMPLETE, ACCURATE, DULY EXECUTED AND VALID]</w:t>
      </w:r>
    </w:p>
    <w:p w14:paraId="53922269" w14:textId="0E8B7B85" w:rsidR="005744A4" w:rsidRPr="0047189B" w:rsidRDefault="005744A4" w:rsidP="005744A4">
      <w:pPr>
        <w:pStyle w:val="DefenceNormal"/>
        <w:rPr>
          <w:rFonts w:ascii="Arial" w:hAnsi="Arial" w:cs="Arial"/>
          <w:b/>
        </w:rPr>
      </w:pPr>
      <w:r w:rsidRPr="0047189B">
        <w:rPr>
          <w:rFonts w:ascii="Arial" w:hAnsi="Arial" w:cs="Arial"/>
          <w:b/>
        </w:rPr>
        <w:t>B</w:t>
      </w:r>
      <w:r w:rsidRPr="0047189B">
        <w:rPr>
          <w:rFonts w:ascii="Arial" w:hAnsi="Arial" w:cs="Arial"/>
          <w:b/>
        </w:rPr>
        <w:tab/>
        <w:t>INDIGENOUS PARTICIPATION PLAN</w:t>
      </w:r>
    </w:p>
    <w:p w14:paraId="283EEDBD" w14:textId="35D3A439" w:rsidR="005744A4" w:rsidRPr="006E06CF" w:rsidRDefault="005744A4" w:rsidP="005744A4">
      <w:pPr>
        <w:pStyle w:val="DefenceNormal"/>
      </w:pPr>
      <w:r w:rsidRPr="00FE260F">
        <w:t xml:space="preserve">The Tenderer's attention is drawn to the definition of </w:t>
      </w:r>
      <w:r w:rsidR="00E24955">
        <w:t>"</w:t>
      </w:r>
      <w:r w:rsidRPr="00FE260F">
        <w:t>Indigenous Participation Plan</w:t>
      </w:r>
      <w:r w:rsidR="00E24955">
        <w:t>"</w:t>
      </w:r>
      <w:r w:rsidRPr="00FE260F">
        <w:t xml:space="preserve"> </w:t>
      </w:r>
      <w:r w:rsidR="00FE260F" w:rsidRPr="00EC5877">
        <w:t xml:space="preserve">under clause </w:t>
      </w:r>
      <w:r w:rsidR="00FE297E">
        <w:t xml:space="preserve">1.1 </w:t>
      </w:r>
      <w:r w:rsidRPr="00FE260F">
        <w:t xml:space="preserve">and clause </w:t>
      </w:r>
      <w:r w:rsidR="00FE297E">
        <w:t>1</w:t>
      </w:r>
      <w:r w:rsidR="00863305">
        <w:t>5</w:t>
      </w:r>
      <w:r w:rsidR="00FE260F" w:rsidRPr="00EC5877">
        <w:t>.</w:t>
      </w:r>
      <w:r w:rsidR="0085200F">
        <w:t>2</w:t>
      </w:r>
      <w:r w:rsidRPr="00FE260F">
        <w:t xml:space="preserve"> of the </w:t>
      </w:r>
      <w:r w:rsidR="0054162A">
        <w:t>Terms of Engagement</w:t>
      </w:r>
      <w:r w:rsidRPr="00FE260F">
        <w:t xml:space="preserve"> in Part 5.</w:t>
      </w:r>
    </w:p>
    <w:p w14:paraId="11332C1A" w14:textId="77777777" w:rsidR="005744A4" w:rsidRPr="006E06CF" w:rsidRDefault="005744A4" w:rsidP="005744A4">
      <w:pPr>
        <w:pStyle w:val="DefenceNormal"/>
      </w:pPr>
      <w:r w:rsidRPr="006E06CF">
        <w:t>The Tenderer's Indigenous Participation Plan provided in this item B should address:</w:t>
      </w:r>
    </w:p>
    <w:p w14:paraId="732F9D03" w14:textId="2425FC2A" w:rsidR="005744A4" w:rsidRPr="002372C2" w:rsidRDefault="005744A4" w:rsidP="00EC5877">
      <w:pPr>
        <w:pStyle w:val="DefenceHeadingNoTOC3"/>
        <w:numPr>
          <w:ilvl w:val="2"/>
          <w:numId w:val="231"/>
        </w:numPr>
      </w:pPr>
      <w:r w:rsidRPr="001977CC">
        <w:t>the Tenderer's commitment to Indigenous participation, including the Tenderer's approach to delivering Indigenous employment or Indigenous supplier use outcomes</w:t>
      </w:r>
      <w:r w:rsidRPr="002372C2">
        <w:t xml:space="preserve">; </w:t>
      </w:r>
    </w:p>
    <w:p w14:paraId="04A76571" w14:textId="35BE87A8" w:rsidR="005744A4" w:rsidRPr="006E06CF" w:rsidRDefault="005744A4" w:rsidP="00A71668">
      <w:pPr>
        <w:pStyle w:val="DefenceHeadingNoTOC3"/>
        <w:numPr>
          <w:ilvl w:val="2"/>
          <w:numId w:val="231"/>
        </w:numPr>
      </w:pPr>
      <w:r w:rsidRPr="006E06CF">
        <w:t xml:space="preserve">how the Tenderer intends on meeting the mandatory minimum requirements for the Indigenous Procurement Policy.  These requirements are described in the Indigenous Procurement Policy and the Tenderer should note that these can be met at either the contract-based level or the organisation based level and can be met directly or through the use of subcontracts, as described in the Indigenous Procurement Policy.  For the purpose of the mandatory minimum requirements for the Indigenous Procurement Policy, the Tenderer should assume that the "Initial Term" is the period from the Award Date to </w:t>
      </w:r>
      <w:r w:rsidR="008A05AD" w:rsidRPr="00703163">
        <w:t>completion of the Services</w:t>
      </w:r>
      <w:r>
        <w:t>;</w:t>
      </w:r>
      <w:r w:rsidRPr="006E06CF">
        <w:t xml:space="preserve">  </w:t>
      </w:r>
    </w:p>
    <w:p w14:paraId="24EB6284" w14:textId="5003E2F8" w:rsidR="005744A4" w:rsidRPr="006E06CF" w:rsidRDefault="005744A4" w:rsidP="00EC5877">
      <w:pPr>
        <w:pStyle w:val="DefenceHeadingNoTOC3"/>
        <w:numPr>
          <w:ilvl w:val="2"/>
          <w:numId w:val="231"/>
        </w:numPr>
      </w:pPr>
      <w:r w:rsidRPr="006E06CF">
        <w:t>the Tenderer's current rate of Indigenous employment and Indigenous supplier use as at the ATM Close Date and ATM Close Time; and</w:t>
      </w:r>
    </w:p>
    <w:p w14:paraId="752F19D9" w14:textId="356B9B3B" w:rsidR="005744A4" w:rsidRPr="006E06CF" w:rsidRDefault="005744A4" w:rsidP="00A71668">
      <w:pPr>
        <w:pStyle w:val="DefenceHeadingNoTOC3"/>
        <w:numPr>
          <w:ilvl w:val="2"/>
          <w:numId w:val="231"/>
        </w:numPr>
      </w:pPr>
      <w:r w:rsidRPr="006E06CF">
        <w:t xml:space="preserve">if clause </w:t>
      </w:r>
      <w:r w:rsidR="00315A54">
        <w:fldChar w:fldCharType="begin"/>
      </w:r>
      <w:r w:rsidR="00315A54">
        <w:instrText xml:space="preserve"> REF _Ref89173212 \r \h </w:instrText>
      </w:r>
      <w:r w:rsidR="00315A54">
        <w:fldChar w:fldCharType="separate"/>
      </w:r>
      <w:r w:rsidR="00303AA8">
        <w:t>29.3</w:t>
      </w:r>
      <w:r w:rsidR="00315A54">
        <w:fldChar w:fldCharType="end"/>
      </w:r>
      <w:r w:rsidR="00315A54">
        <w:t xml:space="preserve"> </w:t>
      </w:r>
      <w:r w:rsidRPr="006E06CF">
        <w:t xml:space="preserve">of the Tender Conditions applies, how the Tenderer will ensure that the </w:t>
      </w:r>
      <w:r w:rsidR="008A05AD">
        <w:t>Services</w:t>
      </w:r>
      <w:r w:rsidRPr="006E06CF">
        <w:t xml:space="preserve"> deliver significant Indigenous employment and Indigenous supplier use outcomes in that Remote Area.  The </w:t>
      </w:r>
      <w:r w:rsidRPr="006E06CF">
        <w:lastRenderedPageBreak/>
        <w:t>Tenderer should note that more information on Remote Are</w:t>
      </w:r>
      <w:r>
        <w:t>as is available in section 4.5</w:t>
      </w:r>
      <w:r w:rsidRPr="006E06CF">
        <w:t xml:space="preserve"> of the Indigenous Procurement Policy. </w:t>
      </w:r>
    </w:p>
    <w:p w14:paraId="2AFF8701" w14:textId="30FDCCA3" w:rsidR="005744A4" w:rsidRPr="00A71668" w:rsidRDefault="005744A4" w:rsidP="005744A4">
      <w:pPr>
        <w:pStyle w:val="DefenceNormal"/>
      </w:pPr>
      <w:r w:rsidRPr="00A71668">
        <w:t>The Tenderer should also note that:</w:t>
      </w:r>
    </w:p>
    <w:p w14:paraId="27EAFDDE" w14:textId="093BD653" w:rsidR="005744A4" w:rsidRDefault="005744A4" w:rsidP="00EC5877">
      <w:pPr>
        <w:pStyle w:val="DefenceHeadingNoTOC3"/>
        <w:numPr>
          <w:ilvl w:val="2"/>
          <w:numId w:val="231"/>
        </w:numPr>
      </w:pPr>
      <w:r w:rsidRPr="00324838">
        <w:t xml:space="preserve">the Indigenous Participation Plan should be prepared in accordance with the </w:t>
      </w:r>
      <w:r w:rsidRPr="00A71668">
        <w:t xml:space="preserve">form and </w:t>
      </w:r>
      <w:r w:rsidRPr="00324838">
        <w:t xml:space="preserve">contain the </w:t>
      </w:r>
      <w:r w:rsidRPr="00A71668">
        <w:t xml:space="preserve">content </w:t>
      </w:r>
      <w:r w:rsidRPr="00324838">
        <w:t>set out below;</w:t>
      </w:r>
    </w:p>
    <w:p w14:paraId="7D19F294" w14:textId="7EA2BD28" w:rsidR="005744A4" w:rsidRPr="0080609F" w:rsidRDefault="005744A4" w:rsidP="00EC5877">
      <w:pPr>
        <w:pStyle w:val="DefenceHeadingNoTOC3"/>
        <w:numPr>
          <w:ilvl w:val="2"/>
          <w:numId w:val="231"/>
        </w:numPr>
      </w:pPr>
      <w:r w:rsidRPr="001977CC">
        <w:t xml:space="preserve">subject to paragraph </w:t>
      </w:r>
      <w:r>
        <w:fldChar w:fldCharType="begin"/>
      </w:r>
      <w:r>
        <w:instrText xml:space="preserve"> REF _Ref45098161 \r \h  \* MERGEFORMAT </w:instrText>
      </w:r>
      <w:r>
        <w:fldChar w:fldCharType="separate"/>
      </w:r>
      <w:r w:rsidR="00303AA8">
        <w:t>(g)</w:t>
      </w:r>
      <w:r>
        <w:fldChar w:fldCharType="end"/>
      </w:r>
      <w:r w:rsidRPr="001977CC">
        <w:t xml:space="preserve">, the Indigenous Participation Plan lodged by the successful Tenderer will become the </w:t>
      </w:r>
      <w:r w:rsidR="00E24955">
        <w:t>"</w:t>
      </w:r>
      <w:r w:rsidRPr="001977CC">
        <w:t>Indigenous Participation Plan</w:t>
      </w:r>
      <w:r w:rsidR="00E24955">
        <w:t>"</w:t>
      </w:r>
      <w:r w:rsidRPr="00A71668">
        <w:t xml:space="preserve"> for </w:t>
      </w:r>
      <w:r w:rsidRPr="001977CC">
        <w:t>the pur</w:t>
      </w:r>
      <w:r w:rsidRPr="00FE2E9D">
        <w:t xml:space="preserve">pose of </w:t>
      </w:r>
      <w:r w:rsidRPr="00A71668">
        <w:t xml:space="preserve">clause </w:t>
      </w:r>
      <w:r w:rsidR="008A05AD" w:rsidRPr="00EC5877">
        <w:t>1.1</w:t>
      </w:r>
      <w:r w:rsidRPr="00703163">
        <w:t xml:space="preserve"> and </w:t>
      </w:r>
      <w:r w:rsidRPr="00FE297E">
        <w:t xml:space="preserve">clause </w:t>
      </w:r>
      <w:r w:rsidR="00FE297E" w:rsidRPr="00EC5877">
        <w:t>1</w:t>
      </w:r>
      <w:r w:rsidR="00863305">
        <w:t>5</w:t>
      </w:r>
      <w:r w:rsidR="00FE297E" w:rsidRPr="00EC5877">
        <w:t>.</w:t>
      </w:r>
      <w:r w:rsidR="009A527E">
        <w:t>2</w:t>
      </w:r>
      <w:r w:rsidRPr="00FE297E">
        <w:t xml:space="preserve"> </w:t>
      </w:r>
      <w:r w:rsidRPr="00703163">
        <w:t xml:space="preserve">of the </w:t>
      </w:r>
      <w:r w:rsidR="0054162A">
        <w:t>Terms of Engagement</w:t>
      </w:r>
      <w:r w:rsidRPr="00A71668">
        <w:t xml:space="preserve"> in Part 5</w:t>
      </w:r>
      <w:r w:rsidRPr="0080609F">
        <w:t xml:space="preserve">; and  </w:t>
      </w:r>
    </w:p>
    <w:p w14:paraId="677C1C29" w14:textId="64B7C40A" w:rsidR="005744A4" w:rsidRPr="00A71668" w:rsidRDefault="005744A4" w:rsidP="00A71668">
      <w:pPr>
        <w:pStyle w:val="DefenceHeadingNoTOC3"/>
        <w:numPr>
          <w:ilvl w:val="2"/>
          <w:numId w:val="231"/>
        </w:numPr>
      </w:pPr>
      <w:bookmarkStart w:id="5428" w:name="_Ref45098161"/>
      <w:r w:rsidRPr="002372C2">
        <w:t>the Commonwealth reserves the right to negotiate the Indigenous Participation Plan lodged by the Tenderer, with a view to amending the Indigenous Participation Plan before entering into any Contract with the successful Tenderer.</w:t>
      </w:r>
      <w:bookmarkEnd w:id="5428"/>
      <w:r w:rsidRPr="002372C2">
        <w:t xml:space="preserve"> </w:t>
      </w:r>
    </w:p>
    <w:p w14:paraId="1F514F9A" w14:textId="04EF9A8F" w:rsidR="005744A4" w:rsidRPr="0047189B" w:rsidRDefault="000A6E80" w:rsidP="005744A4">
      <w:pPr>
        <w:pStyle w:val="DefenceNormal"/>
        <w:keepNext/>
        <w:rPr>
          <w:rFonts w:ascii="Arial" w:hAnsi="Arial" w:cs="Arial"/>
          <w:b/>
        </w:rPr>
      </w:pPr>
      <w:r w:rsidRPr="0047189B">
        <w:rPr>
          <w:rFonts w:ascii="Arial" w:hAnsi="Arial" w:cs="Arial"/>
          <w:b/>
        </w:rPr>
        <w:t>Indigenous Participation Plan</w:t>
      </w:r>
    </w:p>
    <w:p w14:paraId="56B368B0" w14:textId="77777777" w:rsidR="005744A4" w:rsidRPr="00A71668" w:rsidRDefault="005744A4" w:rsidP="005744A4">
      <w:pPr>
        <w:pStyle w:val="DefenceNormal"/>
        <w:rPr>
          <w:b/>
          <w:i/>
        </w:rPr>
      </w:pPr>
      <w:r w:rsidRPr="0047189B">
        <w:rPr>
          <w:b/>
        </w:rPr>
        <w:t>[INSERT NAME OF TENDERER, ABN AND ACN, AS APPLICABLE]</w:t>
      </w:r>
      <w:r w:rsidRPr="00A71668">
        <w:rPr>
          <w:b/>
        </w:rPr>
        <w:t xml:space="preserve"> (</w:t>
      </w:r>
      <w:r w:rsidRPr="0047189B">
        <w:rPr>
          <w:b/>
        </w:rPr>
        <w:t>Tenderer</w:t>
      </w:r>
      <w:r w:rsidRPr="00A71668">
        <w:rPr>
          <w:b/>
        </w:rPr>
        <w:t>)</w:t>
      </w:r>
    </w:p>
    <w:p w14:paraId="3BC41509" w14:textId="7D226070" w:rsidR="005744A4" w:rsidRPr="006E06CF" w:rsidRDefault="005744A4" w:rsidP="00EC5877">
      <w:pPr>
        <w:pStyle w:val="DefenceSchedule1"/>
        <w:numPr>
          <w:ilvl w:val="0"/>
          <w:numId w:val="234"/>
        </w:numPr>
      </w:pPr>
      <w:r w:rsidRPr="0080609F">
        <w:t>We are committed</w:t>
      </w:r>
      <w:r w:rsidRPr="006E06CF">
        <w:t xml:space="preserve"> to Indigenous participation and our approach to </w:t>
      </w:r>
      <w:r>
        <w:t>delivering</w:t>
      </w:r>
      <w:r w:rsidRPr="006E06CF">
        <w:t xml:space="preserve"> Indigenous employment and Indigenous supplier use outcomes is as follows: </w:t>
      </w:r>
    </w:p>
    <w:p w14:paraId="6C67BFBA" w14:textId="77777777" w:rsidR="005744A4" w:rsidRPr="006E06CF" w:rsidRDefault="005744A4" w:rsidP="005744A4">
      <w:pPr>
        <w:pStyle w:val="DefenceIndent"/>
      </w:pPr>
      <w:r w:rsidRPr="0047189B">
        <w:rPr>
          <w:b/>
        </w:rPr>
        <w:t>[INSERT DETAILS]</w:t>
      </w:r>
      <w:r w:rsidRPr="006E06CF">
        <w:t xml:space="preserve">; and </w:t>
      </w:r>
    </w:p>
    <w:p w14:paraId="63332B05" w14:textId="2ADAB002" w:rsidR="005744A4" w:rsidRPr="006E06CF" w:rsidRDefault="005744A4" w:rsidP="00EC5877">
      <w:pPr>
        <w:pStyle w:val="DefenceSchedule1"/>
        <w:numPr>
          <w:ilvl w:val="0"/>
          <w:numId w:val="234"/>
        </w:numPr>
      </w:pPr>
      <w:r w:rsidRPr="006E06CF">
        <w:t>We will meet the mandatory minimum requirements for the Indigenous Procurement Policy:</w:t>
      </w:r>
    </w:p>
    <w:p w14:paraId="3D0640C0" w14:textId="77777777" w:rsidR="005744A4" w:rsidRPr="006E06CF" w:rsidRDefault="005744A4" w:rsidP="005744A4">
      <w:pPr>
        <w:pStyle w:val="DefenceIndent"/>
      </w:pPr>
      <w:r w:rsidRPr="0047189B">
        <w:rPr>
          <w:b/>
        </w:rPr>
        <w:sym w:font="Wingdings" w:char="F071"/>
      </w:r>
      <w:r w:rsidRPr="0047189B">
        <w:rPr>
          <w:b/>
        </w:rPr>
        <w:t xml:space="preserve"> AT THE CONTRACT-BASED LEVEL</w:t>
      </w:r>
      <w:r w:rsidRPr="006E06CF">
        <w:t xml:space="preserve"> as follows: </w:t>
      </w:r>
    </w:p>
    <w:p w14:paraId="33EEC8BD" w14:textId="229F185E" w:rsidR="005744A4" w:rsidRPr="00A87CD2" w:rsidRDefault="005744A4" w:rsidP="00A71668">
      <w:pPr>
        <w:pStyle w:val="DefenceSchedule3"/>
        <w:numPr>
          <w:ilvl w:val="2"/>
          <w:numId w:val="234"/>
        </w:numPr>
      </w:pPr>
      <w:r w:rsidRPr="008D6D87">
        <w:t xml:space="preserve">at least </w:t>
      </w:r>
      <w:r w:rsidRPr="008D6D87">
        <w:rPr>
          <w:b/>
        </w:rPr>
        <w:t>[INSERT]</w:t>
      </w:r>
      <w:r w:rsidRPr="008D6D87">
        <w:t xml:space="preserve">% of our full time equivalent Australian-based workforce deployed in the </w:t>
      </w:r>
      <w:r w:rsidR="00A10388">
        <w:t>Servi</w:t>
      </w:r>
      <w:r w:rsidR="007A6BA4">
        <w:t>ces</w:t>
      </w:r>
      <w:r w:rsidR="00436998">
        <w:t xml:space="preserve"> </w:t>
      </w:r>
      <w:r w:rsidRPr="008D6D87">
        <w:t>must be Indigenous Australians over the Initial Term (on average); and</w:t>
      </w:r>
    </w:p>
    <w:p w14:paraId="6A97BCF8" w14:textId="09C877D8" w:rsidR="005744A4" w:rsidRPr="006E06CF" w:rsidRDefault="005744A4" w:rsidP="00A71668">
      <w:pPr>
        <w:pStyle w:val="DefenceSchedule3"/>
        <w:numPr>
          <w:ilvl w:val="2"/>
          <w:numId w:val="234"/>
        </w:numPr>
      </w:pPr>
      <w:r w:rsidRPr="006E06CF">
        <w:t xml:space="preserve">at least </w:t>
      </w:r>
      <w:r w:rsidRPr="006E06CF">
        <w:rPr>
          <w:b/>
        </w:rPr>
        <w:t>[INSERT]</w:t>
      </w:r>
      <w:r w:rsidRPr="006E06CF">
        <w:t>% of the Contract Price will be subcontracted to Indigenous Enterprises over the Initial Term (on average).</w:t>
      </w:r>
    </w:p>
    <w:p w14:paraId="5A396CC7" w14:textId="5E39E479" w:rsidR="005744A4" w:rsidRPr="0047189B" w:rsidRDefault="005744A4" w:rsidP="005744A4">
      <w:pPr>
        <w:pStyle w:val="DefenceIndent"/>
        <w:rPr>
          <w:b/>
        </w:rPr>
      </w:pPr>
      <w:r w:rsidRPr="0047189B">
        <w:rPr>
          <w:b/>
        </w:rPr>
        <w:t>OR</w:t>
      </w:r>
    </w:p>
    <w:p w14:paraId="680F03B4" w14:textId="77777777" w:rsidR="005744A4" w:rsidRPr="006E06CF" w:rsidRDefault="005744A4" w:rsidP="005744A4">
      <w:pPr>
        <w:pStyle w:val="DefenceIndent"/>
      </w:pPr>
      <w:r w:rsidRPr="0047189B">
        <w:rPr>
          <w:b/>
        </w:rPr>
        <w:sym w:font="Wingdings" w:char="F071"/>
      </w:r>
      <w:r w:rsidRPr="0047189B">
        <w:rPr>
          <w:b/>
        </w:rPr>
        <w:t xml:space="preserve"> AT THE ORGANISATION-BASED LEVEL</w:t>
      </w:r>
      <w:r w:rsidRPr="006E06CF">
        <w:t xml:space="preserve"> as follows:</w:t>
      </w:r>
    </w:p>
    <w:p w14:paraId="230E026F" w14:textId="77777777" w:rsidR="005744A4" w:rsidRPr="006E06CF" w:rsidRDefault="005744A4" w:rsidP="00EC5877">
      <w:pPr>
        <w:pStyle w:val="DefenceSchedule3"/>
        <w:numPr>
          <w:ilvl w:val="2"/>
          <w:numId w:val="234"/>
        </w:numPr>
      </w:pPr>
      <w:r w:rsidRPr="006E06CF">
        <w:t xml:space="preserve">at least </w:t>
      </w:r>
      <w:r w:rsidRPr="0047189B">
        <w:rPr>
          <w:b/>
        </w:rPr>
        <w:t>[INSERT]</w:t>
      </w:r>
      <w:r w:rsidRPr="006E06CF">
        <w:t>% of our full time equivalent Australian-based workforce must be Indigenous Australians over the Initial Term (on average); and</w:t>
      </w:r>
    </w:p>
    <w:p w14:paraId="6B802155" w14:textId="77777777" w:rsidR="005744A4" w:rsidRPr="006E06CF" w:rsidRDefault="005744A4" w:rsidP="00EC5877">
      <w:pPr>
        <w:pStyle w:val="DefenceSchedule3"/>
        <w:numPr>
          <w:ilvl w:val="2"/>
          <w:numId w:val="234"/>
        </w:numPr>
      </w:pPr>
      <w:r w:rsidRPr="006E06CF">
        <w:t xml:space="preserve">at least </w:t>
      </w:r>
      <w:r w:rsidRPr="006E06CF">
        <w:rPr>
          <w:b/>
        </w:rPr>
        <w:t>[INSERT]</w:t>
      </w:r>
      <w:r w:rsidRPr="006E06CF">
        <w:t xml:space="preserve">% of the value of our Australian supply chain will be subcontracted to Indigenous Enterprises over the Initial Term (on average). </w:t>
      </w:r>
    </w:p>
    <w:p w14:paraId="2D8B9EE2" w14:textId="77777777" w:rsidR="005744A4" w:rsidRPr="006E06CF" w:rsidRDefault="005744A4" w:rsidP="00EC5877">
      <w:pPr>
        <w:pStyle w:val="DefenceSchedule1"/>
        <w:numPr>
          <w:ilvl w:val="0"/>
          <w:numId w:val="234"/>
        </w:numPr>
      </w:pPr>
      <w:r w:rsidRPr="006E06CF">
        <w:t xml:space="preserve">To meet the mandatory minimum requirements for the Indigenous Procurement Policy, we will undertake the following: </w:t>
      </w:r>
    </w:p>
    <w:p w14:paraId="605B183F" w14:textId="77777777" w:rsidR="005744A4" w:rsidRPr="0047189B" w:rsidRDefault="005744A4" w:rsidP="005744A4">
      <w:pPr>
        <w:pStyle w:val="DefenceIndent"/>
        <w:rPr>
          <w:b/>
        </w:rPr>
      </w:pPr>
      <w:r w:rsidRPr="0047189B">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p>
    <w:p w14:paraId="21BE020E" w14:textId="77777777" w:rsidR="005744A4" w:rsidRPr="006E06CF" w:rsidRDefault="005744A4" w:rsidP="00EC5877">
      <w:pPr>
        <w:pStyle w:val="DefenceSchedule1"/>
        <w:numPr>
          <w:ilvl w:val="0"/>
          <w:numId w:val="234"/>
        </w:numPr>
      </w:pPr>
      <w:r w:rsidRPr="006E06CF">
        <w:t xml:space="preserve">We will meet the mandatory minimum requirements for the Indigenous Procurement Policy:  </w:t>
      </w:r>
    </w:p>
    <w:p w14:paraId="11618C69" w14:textId="77777777" w:rsidR="005744A4" w:rsidRPr="0047189B" w:rsidRDefault="005744A4" w:rsidP="005744A4">
      <w:pPr>
        <w:pStyle w:val="DefenceIndent"/>
        <w:rPr>
          <w:b/>
        </w:rPr>
      </w:pPr>
      <w:r w:rsidRPr="0047189B">
        <w:rPr>
          <w:b/>
        </w:rPr>
        <w:sym w:font="Wingdings" w:char="F071"/>
      </w:r>
      <w:r w:rsidRPr="0047189B">
        <w:rPr>
          <w:b/>
        </w:rPr>
        <w:t xml:space="preserve">  DIRECTLY</w:t>
      </w:r>
      <w:r w:rsidRPr="0047189B">
        <w:rPr>
          <w:b/>
        </w:rPr>
        <w:tab/>
      </w:r>
      <w:r w:rsidRPr="0047189B">
        <w:rPr>
          <w:b/>
        </w:rPr>
        <w:tab/>
      </w:r>
      <w:r w:rsidRPr="0047189B">
        <w:rPr>
          <w:b/>
        </w:rPr>
        <w:sym w:font="Wingdings" w:char="F071"/>
      </w:r>
      <w:r w:rsidRPr="0047189B">
        <w:rPr>
          <w:b/>
        </w:rPr>
        <w:t xml:space="preserve">  THROUGH SUBCONTRACTS</w:t>
      </w:r>
    </w:p>
    <w:p w14:paraId="665449E5" w14:textId="77777777" w:rsidR="005744A4" w:rsidRPr="006E06CF" w:rsidRDefault="005744A4" w:rsidP="005744A4">
      <w:pPr>
        <w:pStyle w:val="DefenceIndent"/>
      </w:pPr>
      <w:r w:rsidRPr="006E06CF">
        <w:t xml:space="preserve">as follows: </w:t>
      </w:r>
    </w:p>
    <w:p w14:paraId="4AA3C768" w14:textId="77777777" w:rsidR="005744A4" w:rsidRPr="0047189B" w:rsidRDefault="005744A4" w:rsidP="005744A4">
      <w:pPr>
        <w:pStyle w:val="DefenceIndent"/>
        <w:rPr>
          <w:b/>
        </w:rPr>
      </w:pPr>
      <w:r w:rsidRPr="0047189B">
        <w:rPr>
          <w:b/>
        </w:rPr>
        <w:lastRenderedPageBreak/>
        <w:t>[INSERT APPROACH TO MEETING MANDATORY MINIMUM REQUIREMENTS FOR THE INDIGENOUS PROCUREMENT POLICY DIRECTLY OR THROUGH SUBCONTRACTS].</w:t>
      </w:r>
    </w:p>
    <w:p w14:paraId="0825CC3B" w14:textId="6DFEE05A" w:rsidR="005744A4" w:rsidRPr="006E06CF" w:rsidRDefault="005744A4" w:rsidP="00EC5877">
      <w:pPr>
        <w:pStyle w:val="DefenceSchedule1"/>
        <w:numPr>
          <w:ilvl w:val="0"/>
          <w:numId w:val="234"/>
        </w:numPr>
      </w:pPr>
      <w:r w:rsidRPr="006E06CF">
        <w:t xml:space="preserve">Our rate of Indigenous supplier use as at the ATM Close Date and ATM Close Time is:  </w:t>
      </w:r>
    </w:p>
    <w:p w14:paraId="2D18B90B" w14:textId="77777777" w:rsidR="005744A4" w:rsidRPr="0047189B" w:rsidRDefault="005744A4" w:rsidP="005744A4">
      <w:pPr>
        <w:pStyle w:val="DefenceIndent"/>
        <w:rPr>
          <w:b/>
        </w:rPr>
      </w:pPr>
      <w:r w:rsidRPr="0047189B">
        <w:rPr>
          <w:b/>
        </w:rPr>
        <w:t>[INSERT DETAILS].</w:t>
      </w:r>
    </w:p>
    <w:p w14:paraId="287FAB05" w14:textId="77777777" w:rsidR="005744A4" w:rsidRPr="006E06CF" w:rsidRDefault="005744A4" w:rsidP="00EC5877">
      <w:pPr>
        <w:pStyle w:val="DefenceSchedule1"/>
        <w:numPr>
          <w:ilvl w:val="0"/>
          <w:numId w:val="234"/>
        </w:numPr>
      </w:pPr>
      <w:r w:rsidRPr="006E06CF">
        <w:t xml:space="preserve">Our rate of Indigenous employment as at the ATM Close Date and ATM Close Time is: </w:t>
      </w:r>
    </w:p>
    <w:p w14:paraId="44D0B85B" w14:textId="77777777" w:rsidR="005744A4" w:rsidRPr="0047189B" w:rsidRDefault="005744A4" w:rsidP="005744A4">
      <w:pPr>
        <w:pStyle w:val="DefenceIndent"/>
        <w:rPr>
          <w:b/>
        </w:rPr>
      </w:pPr>
      <w:r w:rsidRPr="0047189B">
        <w:rPr>
          <w:b/>
        </w:rPr>
        <w:t>[INSERT DETAILS].</w:t>
      </w:r>
    </w:p>
    <w:p w14:paraId="163D5739" w14:textId="6D2393DC" w:rsidR="005744A4" w:rsidRPr="006E06CF" w:rsidRDefault="005744A4" w:rsidP="00A71668">
      <w:pPr>
        <w:pStyle w:val="DefenceSchedule1"/>
        <w:numPr>
          <w:ilvl w:val="0"/>
          <w:numId w:val="234"/>
        </w:numPr>
      </w:pPr>
      <w:r w:rsidRPr="006E06CF">
        <w:t xml:space="preserve">If clause </w:t>
      </w:r>
      <w:r w:rsidR="00020671">
        <w:fldChar w:fldCharType="begin"/>
      </w:r>
      <w:r w:rsidR="00020671">
        <w:instrText xml:space="preserve"> REF _Ref89173212 \r \h  \* MERGEFORMAT </w:instrText>
      </w:r>
      <w:r w:rsidR="00020671">
        <w:fldChar w:fldCharType="separate"/>
      </w:r>
      <w:r w:rsidR="00303AA8">
        <w:t>29.3</w:t>
      </w:r>
      <w:r w:rsidR="00020671">
        <w:fldChar w:fldCharType="end"/>
      </w:r>
      <w:r w:rsidRPr="006E06CF">
        <w:t xml:space="preserve"> of the Tender Conditions applies, we will ensure the </w:t>
      </w:r>
      <w:r w:rsidR="007A6BA4">
        <w:t>Services</w:t>
      </w:r>
      <w:r w:rsidRPr="006E06CF">
        <w:t xml:space="preserve"> deliver significant Indigenous employment and Indigenous supplier use outcomes in the Remote Area as follows: </w:t>
      </w:r>
    </w:p>
    <w:p w14:paraId="4A47E938" w14:textId="77777777" w:rsidR="005744A4" w:rsidRPr="0047189B" w:rsidRDefault="005744A4" w:rsidP="005744A4">
      <w:pPr>
        <w:pStyle w:val="DefenceIndent"/>
        <w:rPr>
          <w:b/>
        </w:rPr>
      </w:pPr>
      <w:r w:rsidRPr="0047189B">
        <w:rPr>
          <w:b/>
        </w:rPr>
        <w:t>[INSERT DETAILS].</w:t>
      </w:r>
    </w:p>
    <w:p w14:paraId="43CAD612" w14:textId="77777777" w:rsidR="005744A4" w:rsidRPr="0047189B" w:rsidRDefault="005744A4" w:rsidP="005744A4">
      <w:pPr>
        <w:pStyle w:val="DefenceNormal"/>
        <w:rPr>
          <w:rFonts w:ascii="Arial" w:hAnsi="Arial" w:cs="Arial"/>
          <w:b/>
        </w:rPr>
      </w:pPr>
      <w:r w:rsidRPr="0047189B">
        <w:rPr>
          <w:rFonts w:ascii="Arial" w:hAnsi="Arial" w:cs="Arial"/>
          <w:b/>
        </w:rPr>
        <w:t>C</w:t>
      </w:r>
      <w:r w:rsidRPr="0047189B">
        <w:rPr>
          <w:rFonts w:ascii="Arial" w:hAnsi="Arial" w:cs="Arial"/>
          <w:b/>
        </w:rPr>
        <w:tab/>
        <w:t>PAST PERFORMANCE</w:t>
      </w:r>
    </w:p>
    <w:p w14:paraId="57834A61" w14:textId="6C3B80B3" w:rsidR="005744A4" w:rsidRPr="006E06CF" w:rsidRDefault="005744A4" w:rsidP="00A71668">
      <w:pPr>
        <w:pStyle w:val="DefenceNormal"/>
      </w:pPr>
      <w:r w:rsidRPr="00A71668">
        <w:t xml:space="preserve">The Tenderer's attention is drawn to </w:t>
      </w:r>
      <w:r w:rsidRPr="006E06CF">
        <w:t>clause</w:t>
      </w:r>
      <w:r w:rsidRPr="00A71668">
        <w:t xml:space="preserve"> </w:t>
      </w:r>
      <w:r w:rsidR="00436998">
        <w:fldChar w:fldCharType="begin"/>
      </w:r>
      <w:r w:rsidR="00436998">
        <w:instrText xml:space="preserve"> REF _Ref425168881 \w \h </w:instrText>
      </w:r>
      <w:r w:rsidR="00436998">
        <w:fldChar w:fldCharType="separate"/>
      </w:r>
      <w:r w:rsidR="00303AA8">
        <w:t>4(a)(viii)A.3)</w:t>
      </w:r>
      <w:r w:rsidR="00436998">
        <w:fldChar w:fldCharType="end"/>
      </w:r>
      <w:r w:rsidRPr="00A71668">
        <w:t xml:space="preserve"> of the Tender Conditions. </w:t>
      </w:r>
      <w:r w:rsidRPr="006E06CF">
        <w:t xml:space="preserve"> </w:t>
      </w:r>
    </w:p>
    <w:p w14:paraId="62C93CE9" w14:textId="46952A95" w:rsidR="005744A4" w:rsidRPr="006E06CF" w:rsidRDefault="005744A4" w:rsidP="005744A4">
      <w:pPr>
        <w:pStyle w:val="DefenceNormal"/>
      </w:pPr>
      <w:bookmarkStart w:id="5429" w:name="_Toc43971667"/>
      <w:r w:rsidRPr="006E06CF">
        <w:t xml:space="preserve">The Tenderer must lodge details of its past performance in increasing Indigenous participation, including, where relevant, compliance with: </w:t>
      </w:r>
    </w:p>
    <w:p w14:paraId="5D329008" w14:textId="77777777" w:rsidR="005744A4" w:rsidRPr="002E2073" w:rsidRDefault="005744A4" w:rsidP="00EC5877">
      <w:pPr>
        <w:pStyle w:val="DefenceHeadingNoTOC3"/>
        <w:numPr>
          <w:ilvl w:val="2"/>
          <w:numId w:val="232"/>
        </w:numPr>
      </w:pPr>
      <w:r w:rsidRPr="002E2073">
        <w:t xml:space="preserve">any Indigenous Participation Plan as follows: </w:t>
      </w:r>
    </w:p>
    <w:p w14:paraId="77CC777E" w14:textId="77777777" w:rsidR="005744A4" w:rsidRPr="006E06CF" w:rsidRDefault="005744A4" w:rsidP="005744A4">
      <w:pPr>
        <w:pStyle w:val="DefenceIndent"/>
      </w:pPr>
      <w:r w:rsidRPr="0047189B">
        <w:rPr>
          <w:b/>
        </w:rPr>
        <w:t>[INSERT DETAILS]</w:t>
      </w:r>
      <w:r w:rsidRPr="006E06CF">
        <w:t xml:space="preserve">; and </w:t>
      </w:r>
    </w:p>
    <w:p w14:paraId="7A110EE3" w14:textId="77777777" w:rsidR="005744A4" w:rsidRPr="006E06CF" w:rsidRDefault="005744A4" w:rsidP="00EC5877">
      <w:pPr>
        <w:pStyle w:val="DefenceHeadingNoTOC3"/>
        <w:numPr>
          <w:ilvl w:val="2"/>
          <w:numId w:val="232"/>
        </w:numPr>
      </w:pPr>
      <w:r w:rsidRPr="006E06CF">
        <w:t xml:space="preserve">without limiting the Declaration of Compliance in item A above, the mandatory minimum requirements for the Indigenous Procurement Policy as follows: </w:t>
      </w:r>
    </w:p>
    <w:p w14:paraId="7B750CE1" w14:textId="3244A48C" w:rsidR="005744A4" w:rsidRDefault="005744A4" w:rsidP="005744A4">
      <w:pPr>
        <w:pStyle w:val="DefenceIndent"/>
      </w:pPr>
      <w:r w:rsidRPr="0047189B">
        <w:rPr>
          <w:b/>
        </w:rPr>
        <w:t>[INSERT DETAILS]</w:t>
      </w:r>
      <w:r w:rsidRPr="00EA6644">
        <w:t>.</w:t>
      </w:r>
    </w:p>
    <w:p w14:paraId="0E694F14" w14:textId="77777777" w:rsidR="008A3250" w:rsidRPr="0047189B" w:rsidRDefault="008A3250" w:rsidP="008A3250">
      <w:pPr>
        <w:pStyle w:val="DefenceIndent"/>
        <w:pBdr>
          <w:bottom w:val="single" w:sz="4" w:space="1" w:color="auto"/>
        </w:pBdr>
        <w:ind w:left="0"/>
        <w:rPr>
          <w:b/>
        </w:rPr>
      </w:pPr>
    </w:p>
    <w:p w14:paraId="547BFBAA" w14:textId="77777777" w:rsidR="005744A4" w:rsidRPr="006211F7" w:rsidRDefault="005744A4" w:rsidP="009D59F6">
      <w:pPr>
        <w:pStyle w:val="DefenceBoldNormal"/>
        <w:jc w:val="center"/>
        <w:rPr>
          <w:lang w:eastAsia="en-AU"/>
        </w:rPr>
      </w:pPr>
    </w:p>
    <w:p w14:paraId="33728033" w14:textId="77777777" w:rsidR="005C4760" w:rsidRPr="0090015C" w:rsidRDefault="005C022A" w:rsidP="00A71668">
      <w:pPr>
        <w:pStyle w:val="DefencePartHeading"/>
        <w:framePr w:wrap="notBeside"/>
      </w:pPr>
      <w:bookmarkStart w:id="5430" w:name="_Toc472336998"/>
      <w:bookmarkStart w:id="5431" w:name="_Toc13225228"/>
      <w:bookmarkStart w:id="5432" w:name="_Toc13225428"/>
      <w:bookmarkStart w:id="5433" w:name="_Toc13225630"/>
      <w:bookmarkStart w:id="5434" w:name="_Toc13225970"/>
      <w:bookmarkStart w:id="5435" w:name="_Toc13228291"/>
      <w:bookmarkStart w:id="5436" w:name="_Toc13404817"/>
      <w:r>
        <w:rPr>
          <w:rFonts w:hint="eastAsia"/>
        </w:rPr>
        <w:lastRenderedPageBreak/>
        <w:t> </w:t>
      </w:r>
      <w:bookmarkStart w:id="5437" w:name="_Ref45285627"/>
      <w:bookmarkStart w:id="5438" w:name="_Toc158627579"/>
      <w:r w:rsidR="005C4760" w:rsidRPr="0090015C">
        <w:t>-</w:t>
      </w:r>
      <w:r>
        <w:rPr>
          <w:rFonts w:hint="eastAsia"/>
        </w:rPr>
        <w:t> </w:t>
      </w:r>
      <w:r w:rsidR="005C4760" w:rsidRPr="0090015C">
        <w:t>CONTRACT</w:t>
      </w:r>
      <w:bookmarkEnd w:id="5429"/>
      <w:bookmarkEnd w:id="5430"/>
      <w:bookmarkEnd w:id="5431"/>
      <w:bookmarkEnd w:id="5432"/>
      <w:bookmarkEnd w:id="5433"/>
      <w:bookmarkEnd w:id="5434"/>
      <w:bookmarkEnd w:id="5435"/>
      <w:bookmarkEnd w:id="5436"/>
      <w:bookmarkEnd w:id="5437"/>
      <w:bookmarkEnd w:id="5438"/>
    </w:p>
    <w:sectPr w:rsidR="005C4760" w:rsidRPr="0090015C" w:rsidSect="00303AA8">
      <w:headerReference w:type="default" r:id="rId19"/>
      <w:footerReference w:type="default" r:id="rId20"/>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0543" w14:textId="77777777" w:rsidR="00506AFD" w:rsidRDefault="00506AFD">
      <w:r>
        <w:separator/>
      </w:r>
    </w:p>
  </w:endnote>
  <w:endnote w:type="continuationSeparator" w:id="0">
    <w:p w14:paraId="7D95172D" w14:textId="77777777" w:rsidR="00506AFD" w:rsidRDefault="00506AFD">
      <w:r>
        <w:continuationSeparator/>
      </w:r>
    </w:p>
  </w:endnote>
  <w:endnote w:type="continuationNotice" w:id="1">
    <w:p w14:paraId="34E24417" w14:textId="77777777" w:rsidR="00506AFD" w:rsidRDefault="00506A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5A70" w14:textId="2ADDA7EB" w:rsidR="004E2068" w:rsidRDefault="0099650B">
    <w:pPr>
      <w:pStyle w:val="Footer"/>
    </w:pPr>
    <w:fldSimple w:instr=" DOCVARIABLE  CUFooterText  \* MERGEFORMAT \* MERGEFORMAT " w:fldLock="1">
      <w:r w:rsidR="005847B0">
        <w:t>L\352079949.2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2F3C" w14:textId="27F9848B" w:rsidR="004E2068" w:rsidRPr="00C32691" w:rsidRDefault="004E2068" w:rsidP="00C32691">
    <w:pPr>
      <w:pStyle w:val="Footer"/>
      <w:pBdr>
        <w:top w:val="single" w:sz="4" w:space="1" w:color="auto"/>
      </w:pBdr>
      <w:tabs>
        <w:tab w:val="right" w:pos="9200"/>
      </w:tabs>
      <w:rPr>
        <w:sz w:val="16"/>
        <w:szCs w:val="16"/>
      </w:rPr>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5847B0">
      <w:rPr>
        <w:sz w:val="16"/>
        <w:szCs w:val="16"/>
      </w:rPr>
      <w:t>L\352079949.2</w:t>
    </w:r>
    <w:r w:rsidRPr="00C32691">
      <w:rPr>
        <w:sz w:val="16"/>
        <w:szCs w:val="16"/>
      </w:rPr>
      <w:fldChar w:fldCharType="end"/>
    </w:r>
    <w:r w:rsidR="00732F2B">
      <w:rPr>
        <w:sz w:val="16"/>
        <w:szCs w:val="16"/>
      </w:rPr>
      <w:t xml:space="preserve"> - </w:t>
    </w:r>
    <w:r w:rsidR="00571083">
      <w:rPr>
        <w:sz w:val="16"/>
        <w:szCs w:val="16"/>
      </w:rPr>
      <w:t>February</w:t>
    </w:r>
    <w:r w:rsidR="00732F2B">
      <w:rPr>
        <w:sz w:val="16"/>
        <w:szCs w:val="16"/>
      </w:rPr>
      <w:t xml:space="preserve"> 202</w:t>
    </w:r>
    <w:r w:rsidR="00A52165">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AC10" w14:textId="2A5E8856" w:rsidR="004E2068" w:rsidRDefault="0099650B">
    <w:pPr>
      <w:pStyle w:val="Footer"/>
    </w:pPr>
    <w:fldSimple w:instr=" DOCVARIABLE  CUFooterText \* MERGEFORMAT " w:fldLock="1">
      <w:r w:rsidR="005847B0">
        <w:t>L\352079949.2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C4A" w14:textId="2006B617" w:rsidR="004E2068" w:rsidRDefault="004E2068" w:rsidP="00EE59E5">
    <w:pPr>
      <w:pStyle w:val="Footer"/>
      <w:pBdr>
        <w:top w:val="single" w:sz="4" w:space="1" w:color="auto"/>
      </w:pBdr>
      <w:tabs>
        <w:tab w:val="clear" w:pos="9026"/>
        <w:tab w:val="right" w:pos="9200"/>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5847B0">
      <w:rPr>
        <w:sz w:val="16"/>
        <w:szCs w:val="16"/>
      </w:rPr>
      <w:t>L\352079949.2</w:t>
    </w:r>
    <w:r w:rsidRPr="00C32691">
      <w:rPr>
        <w:sz w:val="16"/>
        <w:szCs w:val="16"/>
      </w:rPr>
      <w:fldChar w:fldCharType="end"/>
    </w:r>
    <w:r w:rsidR="00732F2B">
      <w:rPr>
        <w:sz w:val="16"/>
        <w:szCs w:val="16"/>
      </w:rPr>
      <w:t xml:space="preserve"> - </w:t>
    </w:r>
    <w:r w:rsidR="00571083">
      <w:rPr>
        <w:sz w:val="16"/>
        <w:szCs w:val="16"/>
      </w:rPr>
      <w:t>February</w:t>
    </w:r>
    <w:r w:rsidR="00732F2B">
      <w:rPr>
        <w:sz w:val="16"/>
        <w:szCs w:val="16"/>
      </w:rPr>
      <w:t xml:space="preserve"> 202</w:t>
    </w:r>
    <w:r w:rsidR="00A52165">
      <w:rPr>
        <w:sz w:val="16"/>
        <w:szCs w:val="16"/>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68FD" w14:textId="4081F0AA" w:rsidR="004E2068" w:rsidRPr="00191672" w:rsidRDefault="0099650B">
    <w:pPr>
      <w:pStyle w:val="Footer"/>
      <w:pBdr>
        <w:top w:val="single" w:sz="4" w:space="1" w:color="auto"/>
      </w:pBdr>
      <w:tabs>
        <w:tab w:val="right" w:pos="9400"/>
      </w:tabs>
      <w:rPr>
        <w:sz w:val="16"/>
        <w:szCs w:val="16"/>
      </w:rPr>
    </w:pPr>
    <w:r w:rsidRPr="00191672">
      <w:rPr>
        <w:sz w:val="16"/>
        <w:szCs w:val="16"/>
      </w:rPr>
      <w:fldChar w:fldCharType="begin" w:fldLock="1"/>
    </w:r>
    <w:r w:rsidRPr="00191672">
      <w:rPr>
        <w:sz w:val="16"/>
        <w:szCs w:val="16"/>
      </w:rPr>
      <w:instrText xml:space="preserve"> DOCVARIABLE  CUFooterText  \* MERGEFORMAT \* MERGEFORMAT </w:instrText>
    </w:r>
    <w:r w:rsidRPr="00191672">
      <w:rPr>
        <w:sz w:val="16"/>
        <w:szCs w:val="16"/>
      </w:rPr>
      <w:fldChar w:fldCharType="separate"/>
    </w:r>
    <w:r w:rsidR="005847B0">
      <w:rPr>
        <w:sz w:val="16"/>
        <w:szCs w:val="16"/>
      </w:rPr>
      <w:t>L\352079949.2</w:t>
    </w:r>
    <w:r w:rsidRPr="00191672">
      <w:rPr>
        <w:sz w:val="16"/>
        <w:szCs w:val="16"/>
      </w:rPr>
      <w:fldChar w:fldCharType="end"/>
    </w:r>
    <w:r w:rsidR="00732F2B" w:rsidRPr="00191672">
      <w:rPr>
        <w:sz w:val="16"/>
        <w:szCs w:val="16"/>
      </w:rPr>
      <w:t xml:space="preserve"> - </w:t>
    </w:r>
    <w:r w:rsidR="00571083" w:rsidRPr="00191672">
      <w:rPr>
        <w:sz w:val="16"/>
        <w:szCs w:val="16"/>
      </w:rPr>
      <w:t>February</w:t>
    </w:r>
    <w:r w:rsidR="004676FE" w:rsidRPr="00191672">
      <w:rPr>
        <w:sz w:val="16"/>
        <w:szCs w:val="16"/>
      </w:rPr>
      <w:t xml:space="preserve"> </w:t>
    </w:r>
    <w:r w:rsidR="00732F2B" w:rsidRPr="00191672">
      <w:rPr>
        <w:sz w:val="16"/>
        <w:szCs w:val="16"/>
      </w:rPr>
      <w:t>202</w:t>
    </w:r>
    <w:r w:rsidR="004676FE" w:rsidRPr="00191672">
      <w:rPr>
        <w:sz w:val="16"/>
        <w:szCs w:val="16"/>
      </w:rPr>
      <w:t>4</w:t>
    </w:r>
    <w:r w:rsidR="004E2068" w:rsidRPr="00191672">
      <w:rPr>
        <w:sz w:val="16"/>
        <w:szCs w:val="16"/>
      </w:rPr>
      <w:tab/>
    </w:r>
    <w:r w:rsidR="004E2068" w:rsidRPr="00191672">
      <w:rPr>
        <w:sz w:val="16"/>
        <w:szCs w:val="16"/>
      </w:rPr>
      <w:tab/>
    </w:r>
    <w:r w:rsidR="004E2068" w:rsidRPr="00191672">
      <w:rPr>
        <w:sz w:val="16"/>
        <w:szCs w:val="16"/>
      </w:rPr>
      <w:fldChar w:fldCharType="begin"/>
    </w:r>
    <w:r w:rsidR="004E2068" w:rsidRPr="00191672">
      <w:rPr>
        <w:sz w:val="16"/>
        <w:szCs w:val="16"/>
      </w:rPr>
      <w:instrText xml:space="preserve"> PAGE </w:instrText>
    </w:r>
    <w:r w:rsidR="004E2068" w:rsidRPr="00191672">
      <w:rPr>
        <w:sz w:val="16"/>
        <w:szCs w:val="16"/>
      </w:rPr>
      <w:fldChar w:fldCharType="separate"/>
    </w:r>
    <w:r w:rsidR="004E2068" w:rsidRPr="00191672">
      <w:rPr>
        <w:noProof/>
        <w:sz w:val="16"/>
        <w:szCs w:val="16"/>
      </w:rPr>
      <w:t>36</w:t>
    </w:r>
    <w:r w:rsidR="004E2068" w:rsidRPr="00191672">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A6A8" w14:textId="53FA7FB3" w:rsidR="004E2068" w:rsidRPr="008507BE" w:rsidRDefault="0099650B">
    <w:pPr>
      <w:pStyle w:val="Footer"/>
      <w:pBdr>
        <w:top w:val="single" w:sz="4" w:space="1" w:color="auto"/>
      </w:pBdr>
      <w:tabs>
        <w:tab w:val="right" w:pos="9400"/>
      </w:tabs>
    </w:pPr>
    <w:fldSimple w:instr=" DOCVARIABLE  CUFooterText  \* MERGEFORMAT \* MERGEFORMAT " w:fldLock="1">
      <w:r w:rsidR="005847B0">
        <w:t>L\352079949.2</w:t>
      </w:r>
    </w:fldSimple>
    <w:r w:rsidR="004E2068">
      <w:tab/>
    </w:r>
    <w:r w:rsidR="004E2068">
      <w:tab/>
    </w:r>
    <w:r w:rsidR="004E2068" w:rsidRPr="008507BE">
      <w:fldChar w:fldCharType="begin"/>
    </w:r>
    <w:r w:rsidR="004E2068" w:rsidRPr="008507BE">
      <w:instrText xml:space="preserve"> PAGE </w:instrText>
    </w:r>
    <w:r w:rsidR="004E2068" w:rsidRPr="008507BE">
      <w:fldChar w:fldCharType="separate"/>
    </w:r>
    <w:r w:rsidR="004E2068">
      <w:rPr>
        <w:noProof/>
      </w:rPr>
      <w:t>48</w:t>
    </w:r>
    <w:r w:rsidR="004E2068" w:rsidRPr="008507BE">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BF14" w14:textId="2E100CFE" w:rsidR="004E2068" w:rsidRDefault="004E2068" w:rsidP="00A71668">
    <w:pPr>
      <w:pStyle w:val="Footer"/>
      <w:pBdr>
        <w:top w:val="single" w:sz="4" w:space="1" w:color="auto"/>
      </w:pBdr>
      <w:tabs>
        <w:tab w:val="clear" w:pos="9026"/>
        <w:tab w:val="right" w:pos="9214"/>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5847B0">
      <w:rPr>
        <w:sz w:val="16"/>
        <w:szCs w:val="16"/>
      </w:rPr>
      <w:t>L\352079949.2</w:t>
    </w:r>
    <w:r w:rsidRPr="00C32691">
      <w:rPr>
        <w:sz w:val="16"/>
        <w:szCs w:val="16"/>
      </w:rPr>
      <w:fldChar w:fldCharType="end"/>
    </w:r>
    <w:r>
      <w:rPr>
        <w:sz w:val="16"/>
        <w:szCs w:val="16"/>
      </w:rPr>
      <w:t xml:space="preserve"> – </w:t>
    </w:r>
    <w:r w:rsidR="00191672">
      <w:rPr>
        <w:sz w:val="16"/>
        <w:szCs w:val="16"/>
      </w:rPr>
      <w:t>February</w:t>
    </w:r>
    <w:r w:rsidR="00006DA4">
      <w:rPr>
        <w:sz w:val="16"/>
        <w:szCs w:val="16"/>
      </w:rPr>
      <w:t xml:space="preserve"> </w:t>
    </w:r>
    <w:r>
      <w:rPr>
        <w:sz w:val="16"/>
        <w:szCs w:val="16"/>
      </w:rPr>
      <w:t>202</w:t>
    </w:r>
    <w:r w:rsidR="00933133">
      <w:rPr>
        <w:sz w:val="16"/>
        <w:szCs w:val="16"/>
      </w:rPr>
      <w:t>4</w:t>
    </w:r>
    <w:r>
      <w:tab/>
    </w:r>
    <w:r>
      <w:tab/>
    </w:r>
    <w:r>
      <w:fldChar w:fldCharType="begin"/>
    </w:r>
    <w:r>
      <w:instrText xml:space="preserve"> PAGE   \* MERGEFORMAT </w:instrText>
    </w:r>
    <w:r>
      <w:fldChar w:fldCharType="separate"/>
    </w:r>
    <w:r>
      <w:rPr>
        <w:noProof/>
      </w:rPr>
      <w:t>81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CC76" w14:textId="77777777" w:rsidR="00506AFD" w:rsidRDefault="00506AFD">
      <w:r>
        <w:separator/>
      </w:r>
    </w:p>
  </w:footnote>
  <w:footnote w:type="continuationSeparator" w:id="0">
    <w:p w14:paraId="528BC39D" w14:textId="77777777" w:rsidR="00506AFD" w:rsidRDefault="00506AFD">
      <w:r>
        <w:continuationSeparator/>
      </w:r>
    </w:p>
  </w:footnote>
  <w:footnote w:type="continuationNotice" w:id="1">
    <w:p w14:paraId="5C213DF9" w14:textId="77777777" w:rsidR="00506AFD" w:rsidRDefault="00506A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70E5" w14:textId="77777777" w:rsidR="006E4B86" w:rsidRDefault="006E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26A7" w14:textId="77777777" w:rsidR="004E2068" w:rsidRDefault="004E2068" w:rsidP="00FF29C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6A63" w14:textId="2B6FE2AE" w:rsidR="004E2068" w:rsidRPr="008A6801" w:rsidRDefault="004E2068" w:rsidP="00C32691">
    <w:pPr>
      <w:pStyle w:val="Header"/>
      <w:pBdr>
        <w:bottom w:val="single" w:sz="4" w:space="1" w:color="auto"/>
      </w:pBdr>
      <w:rPr>
        <w:i/>
        <w:sz w:val="18"/>
        <w:szCs w:val="18"/>
      </w:rPr>
    </w:pPr>
    <w:r w:rsidRPr="008A6801">
      <w:rPr>
        <w:i/>
        <w:sz w:val="18"/>
        <w:szCs w:val="18"/>
      </w:rPr>
      <w:t xml:space="preserve">Department of Defence - </w:t>
    </w:r>
    <w:r w:rsidRPr="006734D5">
      <w:rPr>
        <w:i/>
        <w:sz w:val="18"/>
        <w:szCs w:val="18"/>
      </w:rPr>
      <w:t>P</w:t>
    </w:r>
    <w:r w:rsidR="00277CF5">
      <w:rPr>
        <w:i/>
        <w:sz w:val="18"/>
        <w:szCs w:val="18"/>
      </w:rPr>
      <w:t xml:space="preserve">roject </w:t>
    </w:r>
    <w:r w:rsidRPr="006734D5">
      <w:rPr>
        <w:i/>
        <w:sz w:val="18"/>
        <w:szCs w:val="18"/>
      </w:rPr>
      <w:t>M</w:t>
    </w:r>
    <w:r w:rsidR="00277CF5">
      <w:rPr>
        <w:i/>
        <w:sz w:val="18"/>
        <w:szCs w:val="18"/>
      </w:rPr>
      <w:t xml:space="preserve">anagement / </w:t>
    </w:r>
    <w:r w:rsidRPr="006734D5">
      <w:rPr>
        <w:i/>
        <w:sz w:val="18"/>
        <w:szCs w:val="18"/>
      </w:rPr>
      <w:t>C</w:t>
    </w:r>
    <w:r w:rsidR="00277CF5">
      <w:rPr>
        <w:i/>
        <w:sz w:val="18"/>
        <w:szCs w:val="18"/>
      </w:rPr>
      <w:t xml:space="preserve">ontract </w:t>
    </w:r>
    <w:r w:rsidRPr="006734D5">
      <w:rPr>
        <w:i/>
        <w:sz w:val="18"/>
        <w:szCs w:val="18"/>
      </w:rPr>
      <w:t>A</w:t>
    </w:r>
    <w:r w:rsidR="00277CF5">
      <w:rPr>
        <w:i/>
        <w:sz w:val="18"/>
        <w:szCs w:val="18"/>
      </w:rPr>
      <w:t>dministration</w:t>
    </w:r>
    <w:r w:rsidRPr="008A6801">
      <w:rPr>
        <w:i/>
        <w:sz w:val="18"/>
        <w:szCs w:val="18"/>
      </w:rPr>
      <w:t xml:space="preserve"> Services Contract (</w:t>
    </w:r>
    <w:r>
      <w:rPr>
        <w:i/>
        <w:sz w:val="18"/>
        <w:szCs w:val="18"/>
      </w:rPr>
      <w:t>PMCA</w:t>
    </w:r>
    <w:r w:rsidRPr="008A6801">
      <w:rPr>
        <w:i/>
        <w:sz w:val="18"/>
        <w:szCs w:val="18"/>
      </w:rPr>
      <w:t xml:space="preserve">-1 </w:t>
    </w:r>
    <w:r>
      <w:rPr>
        <w:i/>
        <w:sz w:val="18"/>
        <w:szCs w:val="18"/>
      </w:rPr>
      <w:t>20</w:t>
    </w:r>
    <w:r w:rsidR="00277CF5">
      <w:rPr>
        <w:i/>
        <w:sz w:val="18"/>
        <w:szCs w:val="18"/>
      </w:rPr>
      <w:t>23</w:t>
    </w:r>
    <w:r w:rsidRPr="008A6801">
      <w:rPr>
        <w:i/>
        <w:sz w:val="18"/>
        <w:szCs w:val="18"/>
      </w:rPr>
      <w:t>) - Tender Documents</w:t>
    </w:r>
    <w:r w:rsidRPr="00C23BCE">
      <w:rPr>
        <w:b/>
        <w:i/>
        <w:sz w:val="18"/>
        <w:szCs w:val="18"/>
      </w:rPr>
      <w:t xml:space="preserve"> - [insert project</w:t>
    </w:r>
    <w:r>
      <w:rPr>
        <w:b/>
        <w:i/>
        <w:sz w:val="18"/>
        <w:szCs w:val="18"/>
      </w:rPr>
      <w:t xml:space="preserve"> name</w:t>
    </w:r>
    <w:r w:rsidR="00614370">
      <w:rPr>
        <w:b/>
        <w:i/>
        <w:sz w:val="18"/>
        <w:szCs w:val="18"/>
      </w:rPr>
      <w:t xml:space="preserve"> </w:t>
    </w:r>
    <w:r w:rsidR="00614370">
      <w:rPr>
        <w:b/>
        <w:i/>
      </w:rPr>
      <w:t>and description of works and services, as applicable</w:t>
    </w:r>
    <w:r w:rsidRPr="00C23BCE">
      <w:rPr>
        <w:b/>
        <w:i/>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5BB5" w14:textId="4F31EEE0" w:rsidR="004E2068" w:rsidRPr="00C23BCE" w:rsidRDefault="004E2068" w:rsidP="00A71668">
    <w:pPr>
      <w:pStyle w:val="Header"/>
      <w:pBdr>
        <w:bottom w:val="single" w:sz="4" w:space="1" w:color="auto"/>
      </w:pBdr>
      <w:spacing w:after="240"/>
      <w:rPr>
        <w:b/>
        <w:i/>
        <w:sz w:val="14"/>
        <w:szCs w:val="18"/>
      </w:rPr>
    </w:pPr>
    <w:r w:rsidRPr="008A6801">
      <w:rPr>
        <w:i/>
        <w:sz w:val="18"/>
        <w:szCs w:val="18"/>
      </w:rPr>
      <w:t xml:space="preserve">Department of Defence - </w:t>
    </w:r>
    <w:r w:rsidRPr="006734D5">
      <w:rPr>
        <w:i/>
        <w:sz w:val="18"/>
        <w:szCs w:val="18"/>
      </w:rPr>
      <w:t>P</w:t>
    </w:r>
    <w:r>
      <w:rPr>
        <w:i/>
        <w:sz w:val="18"/>
        <w:szCs w:val="18"/>
      </w:rPr>
      <w:t xml:space="preserve">roject </w:t>
    </w:r>
    <w:r w:rsidRPr="006734D5">
      <w:rPr>
        <w:i/>
        <w:sz w:val="18"/>
        <w:szCs w:val="18"/>
      </w:rPr>
      <w:t>M</w:t>
    </w:r>
    <w:r>
      <w:rPr>
        <w:i/>
        <w:sz w:val="18"/>
        <w:szCs w:val="18"/>
      </w:rPr>
      <w:t xml:space="preserve">anagement / </w:t>
    </w:r>
    <w:r w:rsidRPr="006734D5">
      <w:rPr>
        <w:i/>
        <w:sz w:val="18"/>
        <w:szCs w:val="18"/>
      </w:rPr>
      <w:t>C</w:t>
    </w:r>
    <w:r>
      <w:rPr>
        <w:i/>
        <w:sz w:val="18"/>
        <w:szCs w:val="18"/>
      </w:rPr>
      <w:t xml:space="preserve">ontract </w:t>
    </w:r>
    <w:r w:rsidRPr="006734D5">
      <w:rPr>
        <w:i/>
        <w:sz w:val="18"/>
        <w:szCs w:val="18"/>
      </w:rPr>
      <w:t>A</w:t>
    </w:r>
    <w:r>
      <w:rPr>
        <w:i/>
        <w:sz w:val="18"/>
        <w:szCs w:val="18"/>
      </w:rPr>
      <w:t>dministration Services Contract (PMCA-1</w:t>
    </w:r>
    <w:r w:rsidRPr="008A6801">
      <w:rPr>
        <w:i/>
        <w:sz w:val="18"/>
        <w:szCs w:val="18"/>
      </w:rPr>
      <w:t xml:space="preserve"> </w:t>
    </w:r>
    <w:r>
      <w:rPr>
        <w:i/>
        <w:sz w:val="18"/>
        <w:szCs w:val="18"/>
      </w:rPr>
      <w:t>2023</w:t>
    </w:r>
    <w:r w:rsidRPr="008A6801">
      <w:rPr>
        <w:i/>
        <w:sz w:val="18"/>
        <w:szCs w:val="18"/>
      </w:rPr>
      <w:t>) - Tender Documents</w:t>
    </w:r>
    <w:r w:rsidRPr="00C23BCE">
      <w:rPr>
        <w:b/>
        <w:i/>
        <w:sz w:val="18"/>
        <w:szCs w:val="18"/>
      </w:rPr>
      <w:t xml:space="preserve"> - [insert project</w:t>
    </w:r>
    <w:r>
      <w:rPr>
        <w:b/>
        <w:i/>
        <w:sz w:val="18"/>
        <w:szCs w:val="18"/>
      </w:rPr>
      <w:t xml:space="preserve"> name</w:t>
    </w:r>
    <w:r w:rsidR="00614370">
      <w:rPr>
        <w:b/>
        <w:i/>
        <w:sz w:val="18"/>
        <w:szCs w:val="18"/>
      </w:rPr>
      <w:t xml:space="preserve"> </w:t>
    </w:r>
    <w:r w:rsidR="00614370">
      <w:rPr>
        <w:b/>
        <w:i/>
      </w:rPr>
      <w:t>and description of works and services, as applicable</w:t>
    </w:r>
    <w:r w:rsidRPr="00C23BCE">
      <w:rPr>
        <w:b/>
        <w:i/>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805C" w14:textId="4EDC6DE0" w:rsidR="004E2068" w:rsidRPr="00A2417D" w:rsidRDefault="004E2068" w:rsidP="00A71668">
    <w:pPr>
      <w:pStyle w:val="Header"/>
      <w:pBdr>
        <w:bottom w:val="single" w:sz="4" w:space="1" w:color="auto"/>
      </w:pBdr>
      <w:spacing w:after="220"/>
      <w:rPr>
        <w:szCs w:val="18"/>
      </w:rPr>
    </w:pPr>
    <w:r w:rsidRPr="008A6801">
      <w:rPr>
        <w:i/>
        <w:sz w:val="18"/>
        <w:szCs w:val="18"/>
      </w:rPr>
      <w:t xml:space="preserve">Department of Defence - </w:t>
    </w:r>
    <w:r w:rsidRPr="006734D5">
      <w:rPr>
        <w:i/>
        <w:sz w:val="18"/>
        <w:szCs w:val="18"/>
      </w:rPr>
      <w:t>P</w:t>
    </w:r>
    <w:r w:rsidR="00277CF5">
      <w:rPr>
        <w:i/>
        <w:sz w:val="18"/>
        <w:szCs w:val="18"/>
      </w:rPr>
      <w:t xml:space="preserve">roject </w:t>
    </w:r>
    <w:r w:rsidRPr="006734D5">
      <w:rPr>
        <w:i/>
        <w:sz w:val="18"/>
        <w:szCs w:val="18"/>
      </w:rPr>
      <w:t>M</w:t>
    </w:r>
    <w:r w:rsidR="00277CF5">
      <w:rPr>
        <w:i/>
        <w:sz w:val="18"/>
        <w:szCs w:val="18"/>
      </w:rPr>
      <w:t xml:space="preserve">anagement / </w:t>
    </w:r>
    <w:r w:rsidRPr="006734D5">
      <w:rPr>
        <w:i/>
        <w:sz w:val="18"/>
        <w:szCs w:val="18"/>
      </w:rPr>
      <w:t>C</w:t>
    </w:r>
    <w:r w:rsidR="00277CF5">
      <w:rPr>
        <w:i/>
        <w:sz w:val="18"/>
        <w:szCs w:val="18"/>
      </w:rPr>
      <w:t xml:space="preserve">ontract </w:t>
    </w:r>
    <w:r w:rsidRPr="006734D5">
      <w:rPr>
        <w:i/>
        <w:sz w:val="18"/>
        <w:szCs w:val="18"/>
      </w:rPr>
      <w:t>A</w:t>
    </w:r>
    <w:r w:rsidR="00277CF5">
      <w:rPr>
        <w:i/>
        <w:sz w:val="18"/>
        <w:szCs w:val="18"/>
      </w:rPr>
      <w:t>dministration</w:t>
    </w:r>
    <w:r w:rsidRPr="008A6801">
      <w:rPr>
        <w:i/>
        <w:sz w:val="18"/>
        <w:szCs w:val="18"/>
      </w:rPr>
      <w:t xml:space="preserve"> Services Contract (</w:t>
    </w:r>
    <w:r>
      <w:rPr>
        <w:i/>
        <w:sz w:val="18"/>
        <w:szCs w:val="18"/>
      </w:rPr>
      <w:t>PMCA-1</w:t>
    </w:r>
    <w:r w:rsidRPr="008A6801">
      <w:rPr>
        <w:i/>
        <w:sz w:val="18"/>
        <w:szCs w:val="18"/>
      </w:rPr>
      <w:t xml:space="preserve"> </w:t>
    </w:r>
    <w:r>
      <w:rPr>
        <w:i/>
        <w:sz w:val="18"/>
        <w:szCs w:val="18"/>
      </w:rPr>
      <w:t>2023</w:t>
    </w:r>
    <w:r w:rsidRPr="008A6801">
      <w:rPr>
        <w:i/>
        <w:sz w:val="18"/>
        <w:szCs w:val="18"/>
      </w:rPr>
      <w:t>) - Tender Documents</w:t>
    </w:r>
    <w:r w:rsidRPr="00C23BCE">
      <w:rPr>
        <w:b/>
        <w:i/>
        <w:sz w:val="18"/>
        <w:szCs w:val="18"/>
      </w:rPr>
      <w:t xml:space="preserve"> - [insert project</w:t>
    </w:r>
    <w:r>
      <w:rPr>
        <w:b/>
        <w:i/>
        <w:sz w:val="18"/>
        <w:szCs w:val="18"/>
      </w:rPr>
      <w:t xml:space="preserve"> name</w:t>
    </w:r>
    <w:r w:rsidR="00614370">
      <w:rPr>
        <w:b/>
        <w:i/>
        <w:sz w:val="18"/>
        <w:szCs w:val="18"/>
      </w:rPr>
      <w:t xml:space="preserve"> </w:t>
    </w:r>
    <w:r w:rsidR="00614370">
      <w:rPr>
        <w:b/>
        <w:i/>
      </w:rPr>
      <w:t>and description of works and services, as applicable</w:t>
    </w:r>
    <w:r w:rsidRPr="00C23BCE">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668054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864E0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C40FA4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A2236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6BAD0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445756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54F652F"/>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C64A42"/>
    <w:multiLevelType w:val="hybridMultilevel"/>
    <w:tmpl w:val="BAA25168"/>
    <w:lvl w:ilvl="0" w:tplc="90822D7A">
      <w:start w:val="1"/>
      <w:numFmt w:val="upperLetter"/>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0D512137"/>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0E7B297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1A57D0"/>
    <w:multiLevelType w:val="multilevel"/>
    <w:tmpl w:val="00E809FA"/>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0CB7BE4"/>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13C7609C"/>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14650BEF"/>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20" w15:restartNumberingAfterBreak="0">
    <w:nsid w:val="17A8337F"/>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1BAE2922"/>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1BB47265"/>
    <w:multiLevelType w:val="hybridMultilevel"/>
    <w:tmpl w:val="DC7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841AED"/>
    <w:multiLevelType w:val="hybridMultilevel"/>
    <w:tmpl w:val="EFA08AA2"/>
    <w:lvl w:ilvl="0" w:tplc="B25AA066">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15:restartNumberingAfterBreak="0">
    <w:nsid w:val="22705379"/>
    <w:multiLevelType w:val="hybridMultilevel"/>
    <w:tmpl w:val="1BA859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49C36C0"/>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26431D38"/>
    <w:multiLevelType w:val="multilevel"/>
    <w:tmpl w:val="AE46670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9" w15:restartNumberingAfterBreak="0">
    <w:nsid w:val="28550D89"/>
    <w:multiLevelType w:val="hybridMultilevel"/>
    <w:tmpl w:val="16D443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1" w15:restartNumberingAfterBreak="0">
    <w:nsid w:val="314907E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315664EB"/>
    <w:multiLevelType w:val="hybridMultilevel"/>
    <w:tmpl w:val="DB945BBC"/>
    <w:lvl w:ilvl="0" w:tplc="6B82E8CE">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34" w15:restartNumberingAfterBreak="0">
    <w:nsid w:val="33224C23"/>
    <w:multiLevelType w:val="multilevel"/>
    <w:tmpl w:val="D0CC9C96"/>
    <w:lvl w:ilvl="0">
      <w:start w:val="1"/>
      <w:numFmt w:val="decimal"/>
      <w:pStyle w:val="DefenceHeading9Italics"/>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35" w15:restartNumberingAfterBreak="0">
    <w:nsid w:val="334C2C32"/>
    <w:multiLevelType w:val="hybridMultilevel"/>
    <w:tmpl w:val="46C20D30"/>
    <w:lvl w:ilvl="0" w:tplc="DFEC01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79AA"/>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36BE511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38276FFA"/>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3A4943B4"/>
    <w:multiLevelType w:val="hybridMultilevel"/>
    <w:tmpl w:val="0D46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8F3B86"/>
    <w:multiLevelType w:val="multilevel"/>
    <w:tmpl w:val="00E809FA"/>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2" w15:restartNumberingAfterBreak="0">
    <w:nsid w:val="40540DC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41714BE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418F4360"/>
    <w:multiLevelType w:val="multilevel"/>
    <w:tmpl w:val="20AA870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5"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7" w15:restartNumberingAfterBreak="0">
    <w:nsid w:val="44815C5D"/>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47096464"/>
    <w:multiLevelType w:val="hybridMultilevel"/>
    <w:tmpl w:val="73DC550C"/>
    <w:lvl w:ilvl="0" w:tplc="EC0057A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8DB509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49810AF9"/>
    <w:multiLevelType w:val="multilevel"/>
    <w:tmpl w:val="AE46670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1" w15:restartNumberingAfterBreak="0">
    <w:nsid w:val="4E376178"/>
    <w:multiLevelType w:val="multilevel"/>
    <w:tmpl w:val="9D740294"/>
    <w:lvl w:ilvl="0">
      <w:start w:val="1"/>
      <w:numFmt w:val="upperLetter"/>
      <w:pStyle w:val="DefenceTenderScheduleHeading"/>
      <w:suff w:val="nothing"/>
      <w:lvlText w:val="Tender Schedule %1"/>
      <w:lvlJc w:val="left"/>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5954" w:firstLine="0"/>
      </w:pPr>
      <w:rPr>
        <w:rFonts w:ascii="Arial Bold" w:hAnsi="Arial Bold" w:hint="default"/>
        <w:b/>
        <w:i w:val="0"/>
        <w:sz w:val="28"/>
      </w:rPr>
    </w:lvl>
    <w:lvl w:ilvl="2">
      <w:start w:val="1"/>
      <w:numFmt w:val="none"/>
      <w:lvlText w:val=""/>
      <w:lvlJc w:val="right"/>
      <w:pPr>
        <w:ind w:left="5954" w:firstLine="0"/>
      </w:pPr>
      <w:rPr>
        <w:rFonts w:hint="default"/>
      </w:rPr>
    </w:lvl>
    <w:lvl w:ilvl="3">
      <w:start w:val="1"/>
      <w:numFmt w:val="none"/>
      <w:lvlText w:val=""/>
      <w:lvlJc w:val="left"/>
      <w:pPr>
        <w:ind w:left="5954" w:firstLine="0"/>
      </w:pPr>
      <w:rPr>
        <w:rFonts w:hint="default"/>
      </w:rPr>
    </w:lvl>
    <w:lvl w:ilvl="4">
      <w:start w:val="1"/>
      <w:numFmt w:val="none"/>
      <w:lvlText w:val=""/>
      <w:lvlJc w:val="left"/>
      <w:pPr>
        <w:ind w:left="5954" w:firstLine="0"/>
      </w:pPr>
      <w:rPr>
        <w:rFonts w:hint="default"/>
      </w:rPr>
    </w:lvl>
    <w:lvl w:ilvl="5">
      <w:start w:val="1"/>
      <w:numFmt w:val="none"/>
      <w:lvlText w:val=""/>
      <w:lvlJc w:val="right"/>
      <w:pPr>
        <w:ind w:left="5954" w:firstLine="0"/>
      </w:pPr>
      <w:rPr>
        <w:rFonts w:hint="default"/>
      </w:rPr>
    </w:lvl>
    <w:lvl w:ilvl="6">
      <w:start w:val="1"/>
      <w:numFmt w:val="none"/>
      <w:lvlText w:val=""/>
      <w:lvlJc w:val="left"/>
      <w:pPr>
        <w:ind w:left="5954" w:firstLine="0"/>
      </w:pPr>
      <w:rPr>
        <w:rFonts w:hint="default"/>
      </w:rPr>
    </w:lvl>
    <w:lvl w:ilvl="7">
      <w:start w:val="1"/>
      <w:numFmt w:val="none"/>
      <w:lvlText w:val=""/>
      <w:lvlJc w:val="left"/>
      <w:pPr>
        <w:ind w:left="5954" w:firstLine="0"/>
      </w:pPr>
      <w:rPr>
        <w:rFonts w:hint="default"/>
      </w:rPr>
    </w:lvl>
    <w:lvl w:ilvl="8">
      <w:start w:val="1"/>
      <w:numFmt w:val="none"/>
      <w:lvlText w:val=""/>
      <w:lvlJc w:val="right"/>
      <w:pPr>
        <w:ind w:left="5954" w:firstLine="0"/>
      </w:pPr>
      <w:rPr>
        <w:rFonts w:hint="default"/>
      </w:rPr>
    </w:lvl>
  </w:abstractNum>
  <w:abstractNum w:abstractNumId="52" w15:restartNumberingAfterBreak="0">
    <w:nsid w:val="51EE4C90"/>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3" w15:restartNumberingAfterBreak="0">
    <w:nsid w:val="52E90D84"/>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4" w15:restartNumberingAfterBreak="0">
    <w:nsid w:val="53150EB9"/>
    <w:multiLevelType w:val="multilevel"/>
    <w:tmpl w:val="8292952A"/>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55" w15:restartNumberingAfterBreak="0">
    <w:nsid w:val="578C50FC"/>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6" w15:restartNumberingAfterBreak="0">
    <w:nsid w:val="57B75E9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7" w15:restartNumberingAfterBreak="0">
    <w:nsid w:val="59130282"/>
    <w:multiLevelType w:val="multilevel"/>
    <w:tmpl w:val="516AE072"/>
    <w:lvl w:ilvl="0">
      <w:start w:val="1"/>
      <w:numFmt w:val="decimal"/>
      <w:pStyle w:val="DefencePartHeading"/>
      <w:suff w:val="nothing"/>
      <w:lvlText w:val="Part %1"/>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599F7CE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9" w15:restartNumberingAfterBreak="0">
    <w:nsid w:val="5BAE5CEE"/>
    <w:multiLevelType w:val="multilevel"/>
    <w:tmpl w:val="8AFEB994"/>
    <w:numStyleLink w:val="DefenceHeading"/>
  </w:abstractNum>
  <w:abstractNum w:abstractNumId="60" w15:restartNumberingAfterBreak="0">
    <w:nsid w:val="64677E0B"/>
    <w:multiLevelType w:val="multilevel"/>
    <w:tmpl w:val="C122E822"/>
    <w:lvl w:ilvl="0">
      <w:start w:val="1"/>
      <w:numFmt w:val="decimal"/>
      <w:lvlText w:val="%1."/>
      <w:lvlJc w:val="left"/>
      <w:pPr>
        <w:tabs>
          <w:tab w:val="num" w:pos="964"/>
        </w:tabs>
        <w:ind w:left="964" w:hanging="964"/>
      </w:pPr>
      <w:rPr>
        <w:rFonts w:ascii="Arial Bold" w:hAnsi="Arial Bold"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0"/>
      </w:rPr>
    </w:lvl>
    <w:lvl w:ilvl="2">
      <w:start w:val="1"/>
      <w:numFmt w:val="lowerLetter"/>
      <w:lvlText w:val="(%3)"/>
      <w:lvlJc w:val="left"/>
      <w:pPr>
        <w:tabs>
          <w:tab w:val="num" w:pos="964"/>
        </w:tabs>
        <w:ind w:left="964" w:hanging="964"/>
      </w:pPr>
      <w:rPr>
        <w:rFonts w:ascii="Times New Roman" w:hAnsi="Times New Roman" w:cs="Times New Roman" w:hint="default"/>
        <w:b w:val="0"/>
        <w:i w:val="0"/>
        <w:sz w:val="20"/>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rPr>
    </w:lvl>
    <w:lvl w:ilvl="5">
      <w:start w:val="1"/>
      <w:numFmt w:val="decimal"/>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rPr>
        <w:rFonts w:cs="Times New Roman" w:hint="default"/>
      </w:rPr>
    </w:lvl>
  </w:abstractNum>
  <w:abstractNum w:abstractNumId="61"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6FA5C08"/>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3" w15:restartNumberingAfterBreak="0">
    <w:nsid w:val="69C7374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4"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65" w15:restartNumberingAfterBreak="0">
    <w:nsid w:val="6F4E4AF3"/>
    <w:multiLevelType w:val="multilevel"/>
    <w:tmpl w:val="F5A6A960"/>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66"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7" w15:restartNumberingAfterBreak="0">
    <w:nsid w:val="778C0D9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8" w15:restartNumberingAfterBreak="0">
    <w:nsid w:val="7A8B7864"/>
    <w:multiLevelType w:val="hybridMultilevel"/>
    <w:tmpl w:val="E3DADF08"/>
    <w:lvl w:ilvl="0" w:tplc="FA8691E8">
      <w:numFmt w:val="bullet"/>
      <w:lvlText w:val="-"/>
      <w:lvlJc w:val="left"/>
      <w:pPr>
        <w:tabs>
          <w:tab w:val="num" w:pos="720"/>
        </w:tabs>
        <w:ind w:left="720" w:hanging="360"/>
      </w:pPr>
      <w:rPr>
        <w:rFonts w:ascii="Times New Roman" w:eastAsia="SimSu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0E1B11"/>
    <w:multiLevelType w:val="multilevel"/>
    <w:tmpl w:val="C122E822"/>
    <w:lvl w:ilvl="0">
      <w:start w:val="1"/>
      <w:numFmt w:val="decimal"/>
      <w:lvlText w:val="%1."/>
      <w:lvlJc w:val="left"/>
      <w:pPr>
        <w:tabs>
          <w:tab w:val="num" w:pos="964"/>
        </w:tabs>
        <w:ind w:left="964" w:hanging="964"/>
      </w:pPr>
      <w:rPr>
        <w:rFonts w:ascii="Arial Bold" w:hAnsi="Arial Bold"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0"/>
      </w:rPr>
    </w:lvl>
    <w:lvl w:ilvl="2">
      <w:start w:val="1"/>
      <w:numFmt w:val="lowerLetter"/>
      <w:lvlText w:val="(%3)"/>
      <w:lvlJc w:val="left"/>
      <w:pPr>
        <w:tabs>
          <w:tab w:val="num" w:pos="964"/>
        </w:tabs>
        <w:ind w:left="964" w:hanging="964"/>
      </w:pPr>
      <w:rPr>
        <w:rFonts w:ascii="Times New Roman" w:hAnsi="Times New Roman" w:cs="Times New Roman" w:hint="default"/>
        <w:b w:val="0"/>
        <w:i w:val="0"/>
        <w:sz w:val="20"/>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rPr>
    </w:lvl>
    <w:lvl w:ilvl="5">
      <w:start w:val="1"/>
      <w:numFmt w:val="decimal"/>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rPr>
        <w:rFonts w:cs="Times New Roman" w:hint="default"/>
      </w:rPr>
    </w:lvl>
  </w:abstractNum>
  <w:abstractNum w:abstractNumId="70" w15:restartNumberingAfterBreak="0">
    <w:nsid w:val="7C6A548F"/>
    <w:multiLevelType w:val="hybridMultilevel"/>
    <w:tmpl w:val="B7C4867E"/>
    <w:lvl w:ilvl="0" w:tplc="395271C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EF019C5"/>
    <w:multiLevelType w:val="hybridMultilevel"/>
    <w:tmpl w:val="721C00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756161">
    <w:abstractNumId w:val="65"/>
  </w:num>
  <w:num w:numId="2" w16cid:durableId="1861815077">
    <w:abstractNumId w:val="45"/>
  </w:num>
  <w:num w:numId="3" w16cid:durableId="1389644727">
    <w:abstractNumId w:val="14"/>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4" w16cid:durableId="2071926350">
    <w:abstractNumId w:val="14"/>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5" w16cid:durableId="568612054">
    <w:abstractNumId w:val="66"/>
  </w:num>
  <w:num w:numId="6" w16cid:durableId="2093307550">
    <w:abstractNumId w:val="34"/>
  </w:num>
  <w:num w:numId="7" w16cid:durableId="1491016914">
    <w:abstractNumId w:val="45"/>
  </w:num>
  <w:num w:numId="8" w16cid:durableId="748310127">
    <w:abstractNumId w:val="19"/>
  </w:num>
  <w:num w:numId="9" w16cid:durableId="1934627705">
    <w:abstractNumId w:val="54"/>
  </w:num>
  <w:num w:numId="10" w16cid:durableId="1063330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717891">
    <w:abstractNumId w:val="68"/>
  </w:num>
  <w:num w:numId="12" w16cid:durableId="439767124">
    <w:abstractNumId w:val="38"/>
  </w:num>
  <w:num w:numId="13" w16cid:durableId="421225504">
    <w:abstractNumId w:val="38"/>
  </w:num>
  <w:num w:numId="14" w16cid:durableId="19476876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6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55887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96547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7458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4423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886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87947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18516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83799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0725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56480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20137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82691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27582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8359735">
    <w:abstractNumId w:val="41"/>
  </w:num>
  <w:num w:numId="30" w16cid:durableId="219487930">
    <w:abstractNumId w:val="7"/>
  </w:num>
  <w:num w:numId="31" w16cid:durableId="1908371444">
    <w:abstractNumId w:val="28"/>
  </w:num>
  <w:num w:numId="32" w16cid:durableId="622689930">
    <w:abstractNumId w:val="7"/>
  </w:num>
  <w:num w:numId="33" w16cid:durableId="368606516">
    <w:abstractNumId w:val="27"/>
  </w:num>
  <w:num w:numId="34" w16cid:durableId="2016761194">
    <w:abstractNumId w:val="27"/>
  </w:num>
  <w:num w:numId="35" w16cid:durableId="447897431">
    <w:abstractNumId w:val="30"/>
  </w:num>
  <w:num w:numId="36" w16cid:durableId="338778548">
    <w:abstractNumId w:val="14"/>
  </w:num>
  <w:num w:numId="37" w16cid:durableId="1229464598">
    <w:abstractNumId w:val="11"/>
  </w:num>
  <w:num w:numId="38" w16cid:durableId="1639529852">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9" w16cid:durableId="572199280">
    <w:abstractNumId w:val="33"/>
  </w:num>
  <w:num w:numId="40" w16cid:durableId="2060518544">
    <w:abstractNumId w:val="28"/>
  </w:num>
  <w:num w:numId="41" w16cid:durableId="548763570">
    <w:abstractNumId w:val="30"/>
  </w:num>
  <w:num w:numId="42" w16cid:durableId="1353996883">
    <w:abstractNumId w:val="38"/>
  </w:num>
  <w:num w:numId="43" w16cid:durableId="918239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50234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92129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80076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469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35940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41898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287293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67624398">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2" w16cid:durableId="2567145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3515370">
    <w:abstractNumId w:val="61"/>
  </w:num>
  <w:num w:numId="54" w16cid:durableId="5395178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52100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91525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22914128">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8" w16cid:durableId="1355423508">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9" w16cid:durableId="667364349">
    <w:abstractNumId w:val="27"/>
  </w:num>
  <w:num w:numId="60" w16cid:durableId="319114551">
    <w:abstractNumId w:val="27"/>
  </w:num>
  <w:num w:numId="61" w16cid:durableId="382172444">
    <w:abstractNumId w:val="30"/>
  </w:num>
  <w:num w:numId="62" w16cid:durableId="1066952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37818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6499983">
    <w:abstractNumId w:val="30"/>
  </w:num>
  <w:num w:numId="65" w16cid:durableId="58286136">
    <w:abstractNumId w:val="11"/>
    <w:lvlOverride w:ilvl="0">
      <w:startOverride w:val="1"/>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startOverride w:va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startOverride w:val="1"/>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startOverride w:val="1"/>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startOverride w:val="1"/>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startOverride w:val="1"/>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hint="default"/>
          <w:b w:val="0"/>
          <w:i w:val="0"/>
          <w:u w:val="none"/>
        </w:rPr>
      </w:lvl>
    </w:lvlOverride>
    <w:lvlOverride w:ilvl="7">
      <w:startOverride w:val="1"/>
      <w:lvl w:ilvl="7">
        <w:start w:val="1"/>
        <w:numFmt w:val="lowerRoman"/>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66" w16cid:durableId="765229346">
    <w:abstractNumId w:val="58"/>
  </w:num>
  <w:num w:numId="67" w16cid:durableId="1543011501">
    <w:abstractNumId w:val="23"/>
  </w:num>
  <w:num w:numId="68" w16cid:durableId="1066563835">
    <w:abstractNumId w:val="10"/>
  </w:num>
  <w:num w:numId="69" w16cid:durableId="1238905663">
    <w:abstractNumId w:val="30"/>
  </w:num>
  <w:num w:numId="70" w16cid:durableId="1824618976">
    <w:abstractNumId w:val="35"/>
  </w:num>
  <w:num w:numId="71" w16cid:durableId="1687706174">
    <w:abstractNumId w:val="30"/>
  </w:num>
  <w:num w:numId="72" w16cid:durableId="1531801708">
    <w:abstractNumId w:val="32"/>
  </w:num>
  <w:num w:numId="73" w16cid:durableId="1574193841">
    <w:abstractNumId w:val="30"/>
  </w:num>
  <w:num w:numId="74" w16cid:durableId="1021325568">
    <w:abstractNumId w:val="48"/>
  </w:num>
  <w:num w:numId="75" w16cid:durableId="412095419">
    <w:abstractNumId w:val="30"/>
  </w:num>
  <w:num w:numId="76" w16cid:durableId="1508524159">
    <w:abstractNumId w:val="70"/>
  </w:num>
  <w:num w:numId="77" w16cid:durableId="96217840">
    <w:abstractNumId w:val="30"/>
  </w:num>
  <w:num w:numId="78" w16cid:durableId="130948070">
    <w:abstractNumId w:val="30"/>
  </w:num>
  <w:num w:numId="79" w16cid:durableId="1274551472">
    <w:abstractNumId w:val="30"/>
  </w:num>
  <w:num w:numId="80" w16cid:durableId="1605108710">
    <w:abstractNumId w:val="30"/>
  </w:num>
  <w:num w:numId="81" w16cid:durableId="2086489491">
    <w:abstractNumId w:val="27"/>
  </w:num>
  <w:num w:numId="82" w16cid:durableId="167060982">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83" w16cid:durableId="1409880784">
    <w:abstractNumId w:val="30"/>
  </w:num>
  <w:num w:numId="84" w16cid:durableId="672992332">
    <w:abstractNumId w:val="30"/>
  </w:num>
  <w:num w:numId="85" w16cid:durableId="924846297">
    <w:abstractNumId w:val="30"/>
  </w:num>
  <w:num w:numId="86" w16cid:durableId="616565003">
    <w:abstractNumId w:val="30"/>
  </w:num>
  <w:num w:numId="87" w16cid:durableId="1386368131">
    <w:abstractNumId w:val="30"/>
  </w:num>
  <w:num w:numId="88" w16cid:durableId="197940201">
    <w:abstractNumId w:val="30"/>
  </w:num>
  <w:num w:numId="89" w16cid:durableId="898591805">
    <w:abstractNumId w:val="30"/>
  </w:num>
  <w:num w:numId="90" w16cid:durableId="21391815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92671782">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2" w16cid:durableId="1169322841">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3" w16cid:durableId="178930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98900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536505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1491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2168595">
    <w:abstractNumId w:val="38"/>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8" w16cid:durableId="334265263">
    <w:abstractNumId w:val="14"/>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b w:val="0"/>
          <w:bCs/>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99" w16cid:durableId="9255772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984353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133404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44381351">
    <w:abstractNumId w:val="38"/>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3" w16cid:durableId="952982290">
    <w:abstractNumId w:val="38"/>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4" w16cid:durableId="342123581">
    <w:abstractNumId w:val="36"/>
  </w:num>
  <w:num w:numId="105" w16cid:durableId="341319370">
    <w:abstractNumId w:val="47"/>
  </w:num>
  <w:num w:numId="106" w16cid:durableId="908074722">
    <w:abstractNumId w:val="49"/>
  </w:num>
  <w:num w:numId="107" w16cid:durableId="1749232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081987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042417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49355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39565948">
    <w:abstractNumId w:val="63"/>
  </w:num>
  <w:num w:numId="112" w16cid:durableId="1666126693">
    <w:abstractNumId w:val="6"/>
  </w:num>
  <w:num w:numId="113" w16cid:durableId="705568762">
    <w:abstractNumId w:val="38"/>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4" w16cid:durableId="2068871263">
    <w:abstractNumId w:val="14"/>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115" w16cid:durableId="1574926478">
    <w:abstractNumId w:val="37"/>
  </w:num>
  <w:num w:numId="116" w16cid:durableId="712847336">
    <w:abstractNumId w:val="38"/>
  </w:num>
  <w:num w:numId="117" w16cid:durableId="218446203">
    <w:abstractNumId w:val="38"/>
  </w:num>
  <w:num w:numId="118" w16cid:durableId="1345089128">
    <w:abstractNumId w:val="38"/>
  </w:num>
  <w:num w:numId="119" w16cid:durableId="335886280">
    <w:abstractNumId w:val="38"/>
  </w:num>
  <w:num w:numId="120" w16cid:durableId="1133132723">
    <w:abstractNumId w:val="38"/>
  </w:num>
  <w:num w:numId="121" w16cid:durableId="1251768239">
    <w:abstractNumId w:val="38"/>
  </w:num>
  <w:num w:numId="122" w16cid:durableId="133329597">
    <w:abstractNumId w:val="38"/>
  </w:num>
  <w:num w:numId="123" w16cid:durableId="5054357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023279">
    <w:abstractNumId w:val="38"/>
  </w:num>
  <w:num w:numId="125" w16cid:durableId="99103678">
    <w:abstractNumId w:val="17"/>
  </w:num>
  <w:num w:numId="126" w16cid:durableId="152840393">
    <w:abstractNumId w:val="38"/>
  </w:num>
  <w:num w:numId="127" w16cid:durableId="599408086">
    <w:abstractNumId w:val="38"/>
  </w:num>
  <w:num w:numId="128" w16cid:durableId="1576359244">
    <w:abstractNumId w:val="38"/>
  </w:num>
  <w:num w:numId="129" w16cid:durableId="1447626750">
    <w:abstractNumId w:val="38"/>
  </w:num>
  <w:num w:numId="130" w16cid:durableId="142242764">
    <w:abstractNumId w:val="38"/>
  </w:num>
  <w:num w:numId="131" w16cid:durableId="1526209013">
    <w:abstractNumId w:val="38"/>
  </w:num>
  <w:num w:numId="132" w16cid:durableId="90928832">
    <w:abstractNumId w:val="38"/>
  </w:num>
  <w:num w:numId="133" w16cid:durableId="2064981010">
    <w:abstractNumId w:val="38"/>
  </w:num>
  <w:num w:numId="134" w16cid:durableId="282351699">
    <w:abstractNumId w:val="57"/>
  </w:num>
  <w:num w:numId="135" w16cid:durableId="2083868345">
    <w:abstractNumId w:val="51"/>
  </w:num>
  <w:num w:numId="136" w16cid:durableId="1426730089">
    <w:abstractNumId w:val="57"/>
  </w:num>
  <w:num w:numId="137" w16cid:durableId="310792888">
    <w:abstractNumId w:val="51"/>
  </w:num>
  <w:num w:numId="138" w16cid:durableId="11805225">
    <w:abstractNumId w:val="64"/>
  </w:num>
  <w:num w:numId="139" w16cid:durableId="1984920832">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0" w16cid:durableId="1467091573">
    <w:abstractNumId w:val="30"/>
  </w:num>
  <w:num w:numId="141" w16cid:durableId="1424884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87243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497961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49008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19670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070624">
    <w:abstractNumId w:val="30"/>
  </w:num>
  <w:num w:numId="147" w16cid:durableId="1515652304">
    <w:abstractNumId w:val="22"/>
  </w:num>
  <w:num w:numId="148" w16cid:durableId="1488980080">
    <w:abstractNumId w:val="9"/>
  </w:num>
  <w:num w:numId="149" w16cid:durableId="939988807">
    <w:abstractNumId w:val="30"/>
  </w:num>
  <w:num w:numId="150" w16cid:durableId="20864202">
    <w:abstractNumId w:val="59"/>
  </w:num>
  <w:num w:numId="151" w16cid:durableId="529418723">
    <w:abstractNumId w:val="59"/>
  </w:num>
  <w:num w:numId="152" w16cid:durableId="525943524">
    <w:abstractNumId w:val="59"/>
  </w:num>
  <w:num w:numId="153" w16cid:durableId="1876771545">
    <w:abstractNumId w:val="59"/>
  </w:num>
  <w:num w:numId="154" w16cid:durableId="80415709">
    <w:abstractNumId w:val="59"/>
  </w:num>
  <w:num w:numId="155" w16cid:durableId="1982152813">
    <w:abstractNumId w:val="59"/>
  </w:num>
  <w:num w:numId="156" w16cid:durableId="2041928954">
    <w:abstractNumId w:val="59"/>
  </w:num>
  <w:num w:numId="157" w16cid:durableId="268046675">
    <w:abstractNumId w:val="59"/>
  </w:num>
  <w:num w:numId="158" w16cid:durableId="154927827">
    <w:abstractNumId w:val="59"/>
  </w:num>
  <w:num w:numId="159" w16cid:durableId="1331057855">
    <w:abstractNumId w:val="59"/>
  </w:num>
  <w:num w:numId="160" w16cid:durableId="1583249008">
    <w:abstractNumId w:val="30"/>
  </w:num>
  <w:num w:numId="161" w16cid:durableId="94329752">
    <w:abstractNumId w:val="30"/>
  </w:num>
  <w:num w:numId="162" w16cid:durableId="1481189174">
    <w:abstractNumId w:val="30"/>
  </w:num>
  <w:num w:numId="163" w16cid:durableId="2035230192">
    <w:abstractNumId w:val="30"/>
  </w:num>
  <w:num w:numId="164" w16cid:durableId="612514263">
    <w:abstractNumId w:val="56"/>
  </w:num>
  <w:num w:numId="165" w16cid:durableId="1717506147">
    <w:abstractNumId w:val="2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6" w16cid:durableId="1794129988">
    <w:abstractNumId w:val="30"/>
  </w:num>
  <w:num w:numId="167" w16cid:durableId="1648852428">
    <w:abstractNumId w:val="13"/>
  </w:num>
  <w:num w:numId="168" w16cid:durableId="158498332">
    <w:abstractNumId w:val="59"/>
  </w:num>
  <w:num w:numId="169" w16cid:durableId="1510291206">
    <w:abstractNumId w:val="59"/>
    <w:lvlOverride w:ilvl="0">
      <w:startOverride w:val="1"/>
      <w:lvl w:ilvl="0">
        <w:start w:val="1"/>
        <w:numFmt w:val="decimal"/>
        <w:pStyle w:val="DefenceHeading1"/>
        <w:lvlText w:val=""/>
        <w:lvlJc w:val="left"/>
      </w:lvl>
    </w:lvlOverride>
    <w:lvlOverride w:ilvl="1">
      <w:startOverride w:val="1"/>
      <w:lvl w:ilvl="1">
        <w:start w:val="1"/>
        <w:numFmt w:val="decimal"/>
        <w:pStyle w:val="DefenceHeading2"/>
        <w:lvlText w:val=""/>
        <w:lvlJc w:val="left"/>
      </w:lvl>
    </w:lvlOverride>
    <w:lvlOverride w:ilvl="2">
      <w:startOverride w:val="1"/>
      <w:lvl w:ilvl="2">
        <w:start w:val="1"/>
        <w:numFmt w:val="decimal"/>
        <w:pStyle w:val="DefenceHeading3"/>
        <w:lvlText w:val=""/>
        <w:lvlJc w:val="left"/>
      </w:lvl>
    </w:lvlOverride>
    <w:lvlOverride w:ilvl="3">
      <w:startOverride w:val="1"/>
      <w:lvl w:ilvl="3">
        <w:start w:val="1"/>
        <w:numFmt w:val="decimal"/>
        <w:pStyle w:val="DefenceHeading4"/>
        <w:lvlText w:val=""/>
        <w:lvlJc w:val="left"/>
      </w:lvl>
    </w:lvlOverride>
    <w:lvlOverride w:ilvl="4">
      <w:startOverride w:val="1"/>
      <w:lvl w:ilvl="4">
        <w:start w:val="1"/>
        <w:numFmt w:val="decimal"/>
        <w:pStyle w:val="DefenceHeading5"/>
        <w:lvlText w:val=""/>
        <w:lvlJc w:val="left"/>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decimal"/>
        <w:pStyle w:val="DefenceHeading7"/>
        <w:lvlText w:val=""/>
        <w:lvlJc w:val="left"/>
      </w:lvl>
    </w:lvlOverride>
    <w:lvlOverride w:ilvl="7">
      <w:startOverride w:val="1"/>
      <w:lvl w:ilvl="7">
        <w:start w:val="1"/>
        <w:numFmt w:val="decimal"/>
        <w:pStyle w:val="DefenceHeading8"/>
        <w:lvlText w:val=""/>
        <w:lvlJc w:val="left"/>
      </w:lvl>
    </w:lvlOverride>
    <w:lvlOverride w:ilvl="8">
      <w:startOverride w:val="1"/>
      <w:lvl w:ilvl="8">
        <w:start w:val="1"/>
        <w:numFmt w:val="decimal"/>
        <w:pStyle w:val="DefenceHeading9"/>
        <w:lvlText w:val=""/>
        <w:lvlJc w:val="left"/>
      </w:lvl>
    </w:lvlOverride>
  </w:num>
  <w:num w:numId="170" w16cid:durableId="1257590041">
    <w:abstractNumId w:val="59"/>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1" w16cid:durableId="977539303">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2" w16cid:durableId="345526458">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3" w16cid:durableId="1536961426">
    <w:abstractNumId w:val="51"/>
  </w:num>
  <w:num w:numId="174" w16cid:durableId="265888209">
    <w:abstractNumId w:val="51"/>
  </w:num>
  <w:num w:numId="175" w16cid:durableId="191387876">
    <w:abstractNumId w:val="51"/>
  </w:num>
  <w:num w:numId="176" w16cid:durableId="2090686332">
    <w:abstractNumId w:val="51"/>
  </w:num>
  <w:num w:numId="177" w16cid:durableId="854347333">
    <w:abstractNumId w:val="51"/>
  </w:num>
  <w:num w:numId="178" w16cid:durableId="1919173187">
    <w:abstractNumId w:val="51"/>
  </w:num>
  <w:num w:numId="179" w16cid:durableId="1663970028">
    <w:abstractNumId w:val="51"/>
  </w:num>
  <w:num w:numId="180" w16cid:durableId="1995529286">
    <w:abstractNumId w:val="51"/>
  </w:num>
  <w:num w:numId="181" w16cid:durableId="495146028">
    <w:abstractNumId w:val="51"/>
  </w:num>
  <w:num w:numId="182" w16cid:durableId="1795828414">
    <w:abstractNumId w:val="51"/>
  </w:num>
  <w:num w:numId="183" w16cid:durableId="1732463870">
    <w:abstractNumId w:val="30"/>
  </w:num>
  <w:num w:numId="184" w16cid:durableId="1840150281">
    <w:abstractNumId w:val="30"/>
  </w:num>
  <w:num w:numId="185" w16cid:durableId="93014223">
    <w:abstractNumId w:val="30"/>
  </w:num>
  <w:num w:numId="186" w16cid:durableId="1658999463">
    <w:abstractNumId w:val="30"/>
  </w:num>
  <w:num w:numId="187" w16cid:durableId="853806492">
    <w:abstractNumId w:val="30"/>
  </w:num>
  <w:num w:numId="188" w16cid:durableId="1461920760">
    <w:abstractNumId w:val="30"/>
  </w:num>
  <w:num w:numId="189" w16cid:durableId="1486974235">
    <w:abstractNumId w:val="30"/>
  </w:num>
  <w:num w:numId="190" w16cid:durableId="224024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35721655">
    <w:abstractNumId w:val="30"/>
  </w:num>
  <w:num w:numId="192" w16cid:durableId="514003778">
    <w:abstractNumId w:val="18"/>
  </w:num>
  <w:num w:numId="193" w16cid:durableId="112556723">
    <w:abstractNumId w:val="30"/>
  </w:num>
  <w:num w:numId="194" w16cid:durableId="65229088">
    <w:abstractNumId w:val="30"/>
  </w:num>
  <w:num w:numId="195" w16cid:durableId="1563952353">
    <w:abstractNumId w:val="25"/>
  </w:num>
  <w:num w:numId="196" w16cid:durableId="642544474">
    <w:abstractNumId w:val="42"/>
  </w:num>
  <w:num w:numId="197" w16cid:durableId="1101141431">
    <w:abstractNumId w:val="20"/>
  </w:num>
  <w:num w:numId="198" w16cid:durableId="480267382">
    <w:abstractNumId w:val="21"/>
  </w:num>
  <w:num w:numId="199" w16cid:durableId="2133086395">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0" w16cid:durableId="581060217">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1" w16cid:durableId="1068117048">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2" w16cid:durableId="342244502">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3" w16cid:durableId="847869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47021032">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5" w16cid:durableId="1428380381">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6" w16cid:durableId="1675261911">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7" w16cid:durableId="2073195080">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8" w16cid:durableId="125128151">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9" w16cid:durableId="1010182180">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0" w16cid:durableId="379523948">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1" w16cid:durableId="1345934809">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2" w16cid:durableId="165941555">
    <w:abstractNumId w:val="57"/>
  </w:num>
  <w:num w:numId="213" w16cid:durableId="1921520403">
    <w:abstractNumId w:val="30"/>
  </w:num>
  <w:num w:numId="214" w16cid:durableId="1641693698">
    <w:abstractNumId w:val="59"/>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5" w16cid:durableId="1469202274">
    <w:abstractNumId w:val="30"/>
  </w:num>
  <w:num w:numId="216" w16cid:durableId="586809909">
    <w:abstractNumId w:val="27"/>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7" w16cid:durableId="23941653">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8" w16cid:durableId="1068188305">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9" w16cid:durableId="1442413362">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0" w16cid:durableId="10895458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7843387">
    <w:abstractNumId w:val="51"/>
  </w:num>
  <w:num w:numId="222" w16cid:durableId="216235947">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3" w16cid:durableId="1900096619">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4" w16cid:durableId="2117366226">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5" w16cid:durableId="1144853945">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6" w16cid:durableId="635179506">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7" w16cid:durableId="1765761671">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8" w16cid:durableId="730202218">
    <w:abstractNumId w:val="59"/>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9" w16cid:durableId="1626235263">
    <w:abstractNumId w:val="39"/>
  </w:num>
  <w:num w:numId="230" w16cid:durableId="213202076">
    <w:abstractNumId w:val="7"/>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231" w16cid:durableId="1649630199">
    <w:abstractNumId w:val="43"/>
  </w:num>
  <w:num w:numId="232" w16cid:durableId="958728888">
    <w:abstractNumId w:val="15"/>
  </w:num>
  <w:num w:numId="233" w16cid:durableId="730813434">
    <w:abstractNumId w:val="12"/>
  </w:num>
  <w:num w:numId="234" w16cid:durableId="1090657896">
    <w:abstractNumId w:val="67"/>
  </w:num>
  <w:num w:numId="235" w16cid:durableId="1657804653">
    <w:abstractNumId w:val="51"/>
  </w:num>
  <w:num w:numId="236" w16cid:durableId="450587642">
    <w:abstractNumId w:val="59"/>
  </w:num>
  <w:num w:numId="237" w16cid:durableId="944262919">
    <w:abstractNumId w:val="30"/>
  </w:num>
  <w:num w:numId="238" w16cid:durableId="1469399323">
    <w:abstractNumId w:val="30"/>
  </w:num>
  <w:num w:numId="239" w16cid:durableId="942109251">
    <w:abstractNumId w:val="4"/>
  </w:num>
  <w:num w:numId="240" w16cid:durableId="271132694">
    <w:abstractNumId w:val="3"/>
  </w:num>
  <w:num w:numId="241" w16cid:durableId="1603225669">
    <w:abstractNumId w:val="2"/>
  </w:num>
  <w:num w:numId="242" w16cid:durableId="1227302921">
    <w:abstractNumId w:val="1"/>
  </w:num>
  <w:num w:numId="243" w16cid:durableId="1738279992">
    <w:abstractNumId w:val="0"/>
  </w:num>
  <w:num w:numId="244" w16cid:durableId="2354827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777170189">
    <w:abstractNumId w:val="60"/>
  </w:num>
  <w:num w:numId="246" w16cid:durableId="1280256939">
    <w:abstractNumId w:val="69"/>
  </w:num>
  <w:num w:numId="247" w16cid:durableId="696584928">
    <w:abstractNumId w:val="26"/>
  </w:num>
  <w:num w:numId="248" w16cid:durableId="1736666223">
    <w:abstractNumId w:val="50"/>
  </w:num>
  <w:num w:numId="249" w16cid:durableId="1497768892">
    <w:abstractNumId w:val="46"/>
  </w:num>
  <w:num w:numId="250" w16cid:durableId="1323703463">
    <w:abstractNumId w:val="5"/>
  </w:num>
  <w:num w:numId="251" w16cid:durableId="159935099">
    <w:abstractNumId w:val="44"/>
  </w:num>
  <w:num w:numId="252" w16cid:durableId="1791704836">
    <w:abstractNumId w:val="27"/>
  </w:num>
  <w:num w:numId="253" w16cid:durableId="1606572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7950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749421893">
    <w:abstractNumId w:val="71"/>
  </w:num>
  <w:num w:numId="256" w16cid:durableId="1492333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846791825">
    <w:abstractNumId w:val="29"/>
  </w:num>
  <w:num w:numId="258" w16cid:durableId="969824863">
    <w:abstractNumId w:val="24"/>
  </w:num>
  <w:num w:numId="259" w16cid:durableId="1689214605">
    <w:abstractNumId w:val="16"/>
  </w:num>
  <w:num w:numId="260" w16cid:durableId="1126393492">
    <w:abstractNumId w:val="57"/>
  </w:num>
  <w:num w:numId="261" w16cid:durableId="440927238">
    <w:abstractNumId w:val="57"/>
  </w:num>
  <w:num w:numId="262" w16cid:durableId="367293397">
    <w:abstractNumId w:val="57"/>
  </w:num>
  <w:num w:numId="263" w16cid:durableId="757361661">
    <w:abstractNumId w:val="51"/>
  </w:num>
  <w:num w:numId="264" w16cid:durableId="1952198468">
    <w:abstractNumId w:val="51"/>
  </w:num>
  <w:num w:numId="265" w16cid:durableId="862866422">
    <w:abstractNumId w:val="57"/>
  </w:num>
  <w:num w:numId="266" w16cid:durableId="26175649">
    <w:abstractNumId w:val="57"/>
  </w:num>
  <w:num w:numId="267" w16cid:durableId="477721056">
    <w:abstractNumId w:val="57"/>
  </w:num>
  <w:num w:numId="268" w16cid:durableId="107818730">
    <w:abstractNumId w:val="57"/>
  </w:num>
  <w:num w:numId="269" w16cid:durableId="1959944715">
    <w:abstractNumId w:val="57"/>
  </w:num>
  <w:num w:numId="270" w16cid:durableId="2130320242">
    <w:abstractNumId w:val="51"/>
  </w:num>
  <w:num w:numId="271" w16cid:durableId="1456370981">
    <w:abstractNumId w:val="30"/>
  </w:num>
  <w:num w:numId="272" w16cid:durableId="1799883248">
    <w:abstractNumId w:val="31"/>
  </w:num>
  <w:num w:numId="273" w16cid:durableId="1127776239">
    <w:abstractNumId w:val="11"/>
  </w:num>
  <w:num w:numId="274" w16cid:durableId="1968391740">
    <w:abstractNumId w:val="62"/>
  </w:num>
  <w:num w:numId="275" w16cid:durableId="468519212">
    <w:abstractNumId w:val="59"/>
  </w:num>
  <w:num w:numId="276" w16cid:durableId="2075661486">
    <w:abstractNumId w:val="59"/>
  </w:num>
  <w:num w:numId="277" w16cid:durableId="595329271">
    <w:abstractNumId w:val="59"/>
  </w:num>
  <w:num w:numId="278" w16cid:durableId="458569241">
    <w:abstractNumId w:val="8"/>
  </w:num>
  <w:num w:numId="279" w16cid:durableId="1361904397">
    <w:abstractNumId w:val="40"/>
  </w:num>
  <w:num w:numId="280" w16cid:durableId="199712553">
    <w:abstractNumId w:val="55"/>
  </w:num>
  <w:num w:numId="281" w16cid:durableId="32200092">
    <w:abstractNumId w:val="52"/>
  </w:num>
  <w:num w:numId="282" w16cid:durableId="1070810906">
    <w:abstractNumId w:val="59"/>
  </w:num>
  <w:num w:numId="283" w16cid:durableId="862281093">
    <w:abstractNumId w:val="59"/>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2079949.2"/>
    <w:docVar w:name="filename" w:val="SBY\REA\53625059\4"/>
  </w:docVars>
  <w:rsids>
    <w:rsidRoot w:val="001B087C"/>
    <w:rsid w:val="000002BB"/>
    <w:rsid w:val="0000044A"/>
    <w:rsid w:val="0000101B"/>
    <w:rsid w:val="0000109F"/>
    <w:rsid w:val="000019F3"/>
    <w:rsid w:val="00001B15"/>
    <w:rsid w:val="00001E95"/>
    <w:rsid w:val="00002621"/>
    <w:rsid w:val="00002DAD"/>
    <w:rsid w:val="0000332D"/>
    <w:rsid w:val="00003765"/>
    <w:rsid w:val="000042FB"/>
    <w:rsid w:val="0000430C"/>
    <w:rsid w:val="000043D3"/>
    <w:rsid w:val="0000450E"/>
    <w:rsid w:val="00004E84"/>
    <w:rsid w:val="00005D6B"/>
    <w:rsid w:val="00005FBB"/>
    <w:rsid w:val="00006927"/>
    <w:rsid w:val="00006DA4"/>
    <w:rsid w:val="00006DD3"/>
    <w:rsid w:val="0000717F"/>
    <w:rsid w:val="0000797C"/>
    <w:rsid w:val="00007D10"/>
    <w:rsid w:val="00010CD9"/>
    <w:rsid w:val="000113C4"/>
    <w:rsid w:val="00012F4F"/>
    <w:rsid w:val="000130CE"/>
    <w:rsid w:val="0001329C"/>
    <w:rsid w:val="00013ABA"/>
    <w:rsid w:val="0001409A"/>
    <w:rsid w:val="00014646"/>
    <w:rsid w:val="00014D0F"/>
    <w:rsid w:val="00014F1E"/>
    <w:rsid w:val="00015CC7"/>
    <w:rsid w:val="000166E1"/>
    <w:rsid w:val="000168C1"/>
    <w:rsid w:val="00016B81"/>
    <w:rsid w:val="00016BD0"/>
    <w:rsid w:val="00020671"/>
    <w:rsid w:val="00020BBB"/>
    <w:rsid w:val="000211C1"/>
    <w:rsid w:val="00021482"/>
    <w:rsid w:val="00021632"/>
    <w:rsid w:val="00021793"/>
    <w:rsid w:val="00021AB9"/>
    <w:rsid w:val="00021C6E"/>
    <w:rsid w:val="00022BF0"/>
    <w:rsid w:val="00022F3F"/>
    <w:rsid w:val="00024233"/>
    <w:rsid w:val="000264B3"/>
    <w:rsid w:val="000269B3"/>
    <w:rsid w:val="00026B2A"/>
    <w:rsid w:val="00027FCC"/>
    <w:rsid w:val="00030BB1"/>
    <w:rsid w:val="00031159"/>
    <w:rsid w:val="00031284"/>
    <w:rsid w:val="00031E35"/>
    <w:rsid w:val="00031E73"/>
    <w:rsid w:val="00032750"/>
    <w:rsid w:val="0003299B"/>
    <w:rsid w:val="00032A7F"/>
    <w:rsid w:val="00032F69"/>
    <w:rsid w:val="000332BF"/>
    <w:rsid w:val="000335AC"/>
    <w:rsid w:val="00033B1B"/>
    <w:rsid w:val="00034289"/>
    <w:rsid w:val="000343C3"/>
    <w:rsid w:val="00035500"/>
    <w:rsid w:val="0003555C"/>
    <w:rsid w:val="00035AC7"/>
    <w:rsid w:val="00037A45"/>
    <w:rsid w:val="00037A91"/>
    <w:rsid w:val="00037DC8"/>
    <w:rsid w:val="000400DF"/>
    <w:rsid w:val="0004031E"/>
    <w:rsid w:val="00040460"/>
    <w:rsid w:val="0004171F"/>
    <w:rsid w:val="0004193E"/>
    <w:rsid w:val="000419E4"/>
    <w:rsid w:val="000422CE"/>
    <w:rsid w:val="00042917"/>
    <w:rsid w:val="00042AB6"/>
    <w:rsid w:val="00042BEB"/>
    <w:rsid w:val="00042DBF"/>
    <w:rsid w:val="000435B2"/>
    <w:rsid w:val="00044587"/>
    <w:rsid w:val="000448A3"/>
    <w:rsid w:val="0004504E"/>
    <w:rsid w:val="000452FC"/>
    <w:rsid w:val="0004599E"/>
    <w:rsid w:val="00045C06"/>
    <w:rsid w:val="00046618"/>
    <w:rsid w:val="000468C5"/>
    <w:rsid w:val="00046E5A"/>
    <w:rsid w:val="00047012"/>
    <w:rsid w:val="000475E4"/>
    <w:rsid w:val="00047891"/>
    <w:rsid w:val="00047EDB"/>
    <w:rsid w:val="00050800"/>
    <w:rsid w:val="00050861"/>
    <w:rsid w:val="00050B3B"/>
    <w:rsid w:val="0005215B"/>
    <w:rsid w:val="00052217"/>
    <w:rsid w:val="00052415"/>
    <w:rsid w:val="00054A11"/>
    <w:rsid w:val="000552F9"/>
    <w:rsid w:val="0005560F"/>
    <w:rsid w:val="00055C41"/>
    <w:rsid w:val="0005612D"/>
    <w:rsid w:val="00056A3C"/>
    <w:rsid w:val="00056F60"/>
    <w:rsid w:val="00057496"/>
    <w:rsid w:val="00057650"/>
    <w:rsid w:val="0005765B"/>
    <w:rsid w:val="00057CC2"/>
    <w:rsid w:val="00060471"/>
    <w:rsid w:val="0006087F"/>
    <w:rsid w:val="00060BEB"/>
    <w:rsid w:val="00060D3C"/>
    <w:rsid w:val="00060ED5"/>
    <w:rsid w:val="000610D2"/>
    <w:rsid w:val="000613AF"/>
    <w:rsid w:val="000618FB"/>
    <w:rsid w:val="00061A89"/>
    <w:rsid w:val="00061AFB"/>
    <w:rsid w:val="000622EC"/>
    <w:rsid w:val="00062F97"/>
    <w:rsid w:val="000631A9"/>
    <w:rsid w:val="0006327F"/>
    <w:rsid w:val="000638FC"/>
    <w:rsid w:val="00063A23"/>
    <w:rsid w:val="0006514C"/>
    <w:rsid w:val="00065604"/>
    <w:rsid w:val="00065C2C"/>
    <w:rsid w:val="00065F53"/>
    <w:rsid w:val="00066742"/>
    <w:rsid w:val="0006714F"/>
    <w:rsid w:val="0006735F"/>
    <w:rsid w:val="000678B4"/>
    <w:rsid w:val="000679A3"/>
    <w:rsid w:val="00067C00"/>
    <w:rsid w:val="00067C22"/>
    <w:rsid w:val="00067F28"/>
    <w:rsid w:val="000704E1"/>
    <w:rsid w:val="00070921"/>
    <w:rsid w:val="00070A18"/>
    <w:rsid w:val="00070B39"/>
    <w:rsid w:val="00070FC1"/>
    <w:rsid w:val="00071034"/>
    <w:rsid w:val="000726B9"/>
    <w:rsid w:val="00072885"/>
    <w:rsid w:val="000730A9"/>
    <w:rsid w:val="00073891"/>
    <w:rsid w:val="000738D9"/>
    <w:rsid w:val="000742E7"/>
    <w:rsid w:val="00074758"/>
    <w:rsid w:val="00074FB8"/>
    <w:rsid w:val="00075320"/>
    <w:rsid w:val="00075ACA"/>
    <w:rsid w:val="00075FC1"/>
    <w:rsid w:val="000762F3"/>
    <w:rsid w:val="000763D0"/>
    <w:rsid w:val="00076617"/>
    <w:rsid w:val="00076A5C"/>
    <w:rsid w:val="00076C10"/>
    <w:rsid w:val="00077408"/>
    <w:rsid w:val="00077C5B"/>
    <w:rsid w:val="00081CBE"/>
    <w:rsid w:val="00082642"/>
    <w:rsid w:val="0008315B"/>
    <w:rsid w:val="00083974"/>
    <w:rsid w:val="0008415F"/>
    <w:rsid w:val="000844AD"/>
    <w:rsid w:val="0008576C"/>
    <w:rsid w:val="000859D0"/>
    <w:rsid w:val="0008604B"/>
    <w:rsid w:val="000875F7"/>
    <w:rsid w:val="000900FA"/>
    <w:rsid w:val="0009041C"/>
    <w:rsid w:val="000905C6"/>
    <w:rsid w:val="000907DD"/>
    <w:rsid w:val="00090FAB"/>
    <w:rsid w:val="000912E1"/>
    <w:rsid w:val="00091AF1"/>
    <w:rsid w:val="00091F36"/>
    <w:rsid w:val="0009213F"/>
    <w:rsid w:val="0009481A"/>
    <w:rsid w:val="000948BC"/>
    <w:rsid w:val="000948F4"/>
    <w:rsid w:val="00095398"/>
    <w:rsid w:val="000962B7"/>
    <w:rsid w:val="00096564"/>
    <w:rsid w:val="000965C4"/>
    <w:rsid w:val="000A1C0E"/>
    <w:rsid w:val="000A2252"/>
    <w:rsid w:val="000A3668"/>
    <w:rsid w:val="000A36B5"/>
    <w:rsid w:val="000A3D08"/>
    <w:rsid w:val="000A454E"/>
    <w:rsid w:val="000A4B60"/>
    <w:rsid w:val="000A5718"/>
    <w:rsid w:val="000A636D"/>
    <w:rsid w:val="000A6B04"/>
    <w:rsid w:val="000A6CA0"/>
    <w:rsid w:val="000A6E80"/>
    <w:rsid w:val="000A76B2"/>
    <w:rsid w:val="000A76E4"/>
    <w:rsid w:val="000A7EAF"/>
    <w:rsid w:val="000B00E2"/>
    <w:rsid w:val="000B0197"/>
    <w:rsid w:val="000B0209"/>
    <w:rsid w:val="000B12A9"/>
    <w:rsid w:val="000B2323"/>
    <w:rsid w:val="000B2780"/>
    <w:rsid w:val="000B2C0B"/>
    <w:rsid w:val="000B2FBC"/>
    <w:rsid w:val="000B3C9E"/>
    <w:rsid w:val="000B40A1"/>
    <w:rsid w:val="000B4124"/>
    <w:rsid w:val="000B4311"/>
    <w:rsid w:val="000B539B"/>
    <w:rsid w:val="000B56BF"/>
    <w:rsid w:val="000B5C1E"/>
    <w:rsid w:val="000B67E2"/>
    <w:rsid w:val="000B67EA"/>
    <w:rsid w:val="000B6D19"/>
    <w:rsid w:val="000B6D42"/>
    <w:rsid w:val="000B6FA4"/>
    <w:rsid w:val="000B732B"/>
    <w:rsid w:val="000B763F"/>
    <w:rsid w:val="000B7E65"/>
    <w:rsid w:val="000B7F56"/>
    <w:rsid w:val="000C027D"/>
    <w:rsid w:val="000C0431"/>
    <w:rsid w:val="000C05E5"/>
    <w:rsid w:val="000C06A4"/>
    <w:rsid w:val="000C08FA"/>
    <w:rsid w:val="000C0B26"/>
    <w:rsid w:val="000C11A5"/>
    <w:rsid w:val="000C13EE"/>
    <w:rsid w:val="000C16BB"/>
    <w:rsid w:val="000C2111"/>
    <w:rsid w:val="000C211D"/>
    <w:rsid w:val="000C382E"/>
    <w:rsid w:val="000C39BE"/>
    <w:rsid w:val="000C3CC3"/>
    <w:rsid w:val="000C3F58"/>
    <w:rsid w:val="000C44A7"/>
    <w:rsid w:val="000C4CD6"/>
    <w:rsid w:val="000C4D03"/>
    <w:rsid w:val="000C565E"/>
    <w:rsid w:val="000C585D"/>
    <w:rsid w:val="000C5B27"/>
    <w:rsid w:val="000C64BE"/>
    <w:rsid w:val="000C6F0B"/>
    <w:rsid w:val="000C7719"/>
    <w:rsid w:val="000C7B4D"/>
    <w:rsid w:val="000C7D4D"/>
    <w:rsid w:val="000D0BC1"/>
    <w:rsid w:val="000D0EB9"/>
    <w:rsid w:val="000D121E"/>
    <w:rsid w:val="000D13F0"/>
    <w:rsid w:val="000D18C1"/>
    <w:rsid w:val="000D1CD7"/>
    <w:rsid w:val="000D3969"/>
    <w:rsid w:val="000D3ECE"/>
    <w:rsid w:val="000D3EFD"/>
    <w:rsid w:val="000D4A51"/>
    <w:rsid w:val="000D56C8"/>
    <w:rsid w:val="000D5B63"/>
    <w:rsid w:val="000D5E94"/>
    <w:rsid w:val="000D624C"/>
    <w:rsid w:val="000D6AFE"/>
    <w:rsid w:val="000D6D70"/>
    <w:rsid w:val="000D6FA2"/>
    <w:rsid w:val="000D783B"/>
    <w:rsid w:val="000D78BE"/>
    <w:rsid w:val="000D7B74"/>
    <w:rsid w:val="000D7F0A"/>
    <w:rsid w:val="000E1986"/>
    <w:rsid w:val="000E2082"/>
    <w:rsid w:val="000E235B"/>
    <w:rsid w:val="000E2533"/>
    <w:rsid w:val="000E29C5"/>
    <w:rsid w:val="000E2E5F"/>
    <w:rsid w:val="000E2F7B"/>
    <w:rsid w:val="000E34E0"/>
    <w:rsid w:val="000E3D4A"/>
    <w:rsid w:val="000E3EA3"/>
    <w:rsid w:val="000E44C1"/>
    <w:rsid w:val="000E479E"/>
    <w:rsid w:val="000E4E4E"/>
    <w:rsid w:val="000E615F"/>
    <w:rsid w:val="000E64EE"/>
    <w:rsid w:val="000E70B2"/>
    <w:rsid w:val="000E746C"/>
    <w:rsid w:val="000F01D9"/>
    <w:rsid w:val="000F041E"/>
    <w:rsid w:val="000F0953"/>
    <w:rsid w:val="000F0E7F"/>
    <w:rsid w:val="000F0F8D"/>
    <w:rsid w:val="000F1548"/>
    <w:rsid w:val="000F186D"/>
    <w:rsid w:val="000F1EB1"/>
    <w:rsid w:val="000F1ED2"/>
    <w:rsid w:val="000F229A"/>
    <w:rsid w:val="000F232E"/>
    <w:rsid w:val="000F25BF"/>
    <w:rsid w:val="000F2723"/>
    <w:rsid w:val="000F3289"/>
    <w:rsid w:val="000F63E0"/>
    <w:rsid w:val="000F64A1"/>
    <w:rsid w:val="000F6A86"/>
    <w:rsid w:val="000F7382"/>
    <w:rsid w:val="000F7CA6"/>
    <w:rsid w:val="000F7CC8"/>
    <w:rsid w:val="001008A4"/>
    <w:rsid w:val="00101CB9"/>
    <w:rsid w:val="001027E7"/>
    <w:rsid w:val="00102CB8"/>
    <w:rsid w:val="001032EC"/>
    <w:rsid w:val="001034D1"/>
    <w:rsid w:val="001035FB"/>
    <w:rsid w:val="00103A54"/>
    <w:rsid w:val="00103F0E"/>
    <w:rsid w:val="00103FAD"/>
    <w:rsid w:val="00104A4D"/>
    <w:rsid w:val="00104C31"/>
    <w:rsid w:val="001050BE"/>
    <w:rsid w:val="0010526E"/>
    <w:rsid w:val="00105439"/>
    <w:rsid w:val="001055A3"/>
    <w:rsid w:val="001055BD"/>
    <w:rsid w:val="00105789"/>
    <w:rsid w:val="001058A5"/>
    <w:rsid w:val="00105B13"/>
    <w:rsid w:val="00105BA9"/>
    <w:rsid w:val="00105BD1"/>
    <w:rsid w:val="00105EF9"/>
    <w:rsid w:val="0010646D"/>
    <w:rsid w:val="00106B6B"/>
    <w:rsid w:val="00106D35"/>
    <w:rsid w:val="00107559"/>
    <w:rsid w:val="001079AA"/>
    <w:rsid w:val="00107BCF"/>
    <w:rsid w:val="00107CB5"/>
    <w:rsid w:val="00107EDB"/>
    <w:rsid w:val="00110C92"/>
    <w:rsid w:val="001112B1"/>
    <w:rsid w:val="001118AF"/>
    <w:rsid w:val="00111D5D"/>
    <w:rsid w:val="001126A9"/>
    <w:rsid w:val="00112841"/>
    <w:rsid w:val="00112961"/>
    <w:rsid w:val="00112D34"/>
    <w:rsid w:val="00114242"/>
    <w:rsid w:val="00114613"/>
    <w:rsid w:val="00114E3D"/>
    <w:rsid w:val="00115673"/>
    <w:rsid w:val="00115898"/>
    <w:rsid w:val="001168DD"/>
    <w:rsid w:val="00116D4D"/>
    <w:rsid w:val="0011701D"/>
    <w:rsid w:val="00117296"/>
    <w:rsid w:val="001173AB"/>
    <w:rsid w:val="00120B75"/>
    <w:rsid w:val="00121161"/>
    <w:rsid w:val="00121293"/>
    <w:rsid w:val="00121A30"/>
    <w:rsid w:val="001220E3"/>
    <w:rsid w:val="00122563"/>
    <w:rsid w:val="00122D37"/>
    <w:rsid w:val="00123398"/>
    <w:rsid w:val="00123703"/>
    <w:rsid w:val="00123BED"/>
    <w:rsid w:val="001250AA"/>
    <w:rsid w:val="00125161"/>
    <w:rsid w:val="00125A65"/>
    <w:rsid w:val="00125AD2"/>
    <w:rsid w:val="00125B68"/>
    <w:rsid w:val="001262AE"/>
    <w:rsid w:val="00126ACE"/>
    <w:rsid w:val="00126E36"/>
    <w:rsid w:val="001270E6"/>
    <w:rsid w:val="00127AED"/>
    <w:rsid w:val="00127B15"/>
    <w:rsid w:val="00127E2F"/>
    <w:rsid w:val="00130340"/>
    <w:rsid w:val="00130800"/>
    <w:rsid w:val="00130F88"/>
    <w:rsid w:val="00131325"/>
    <w:rsid w:val="001315EF"/>
    <w:rsid w:val="0013223B"/>
    <w:rsid w:val="001323BD"/>
    <w:rsid w:val="001325AF"/>
    <w:rsid w:val="00132DC7"/>
    <w:rsid w:val="00133735"/>
    <w:rsid w:val="001345C3"/>
    <w:rsid w:val="00134BE1"/>
    <w:rsid w:val="00134F1D"/>
    <w:rsid w:val="001351C1"/>
    <w:rsid w:val="00135A23"/>
    <w:rsid w:val="00135F37"/>
    <w:rsid w:val="00136147"/>
    <w:rsid w:val="00136315"/>
    <w:rsid w:val="00136539"/>
    <w:rsid w:val="00136A98"/>
    <w:rsid w:val="00136D5B"/>
    <w:rsid w:val="00136E5E"/>
    <w:rsid w:val="00136F83"/>
    <w:rsid w:val="00137162"/>
    <w:rsid w:val="00137167"/>
    <w:rsid w:val="001405A8"/>
    <w:rsid w:val="00140604"/>
    <w:rsid w:val="00140692"/>
    <w:rsid w:val="00140957"/>
    <w:rsid w:val="00140BFA"/>
    <w:rsid w:val="00141379"/>
    <w:rsid w:val="001418D2"/>
    <w:rsid w:val="00141904"/>
    <w:rsid w:val="00141A09"/>
    <w:rsid w:val="0014246A"/>
    <w:rsid w:val="0014470B"/>
    <w:rsid w:val="0014477C"/>
    <w:rsid w:val="00144ADF"/>
    <w:rsid w:val="00144CFE"/>
    <w:rsid w:val="001451EC"/>
    <w:rsid w:val="00145600"/>
    <w:rsid w:val="001460F6"/>
    <w:rsid w:val="00146A27"/>
    <w:rsid w:val="00147B11"/>
    <w:rsid w:val="00147B14"/>
    <w:rsid w:val="00147BF7"/>
    <w:rsid w:val="00147C59"/>
    <w:rsid w:val="00147C94"/>
    <w:rsid w:val="00147CCF"/>
    <w:rsid w:val="00147D0C"/>
    <w:rsid w:val="001503E3"/>
    <w:rsid w:val="0015057A"/>
    <w:rsid w:val="00150884"/>
    <w:rsid w:val="00150B7E"/>
    <w:rsid w:val="00150CA7"/>
    <w:rsid w:val="0015133B"/>
    <w:rsid w:val="00151743"/>
    <w:rsid w:val="00151E36"/>
    <w:rsid w:val="00152B62"/>
    <w:rsid w:val="0015332D"/>
    <w:rsid w:val="0015353E"/>
    <w:rsid w:val="00153A26"/>
    <w:rsid w:val="00153C72"/>
    <w:rsid w:val="001541AC"/>
    <w:rsid w:val="0015472F"/>
    <w:rsid w:val="00154CC4"/>
    <w:rsid w:val="001553BF"/>
    <w:rsid w:val="0015550B"/>
    <w:rsid w:val="00155A38"/>
    <w:rsid w:val="00155BB2"/>
    <w:rsid w:val="0015652C"/>
    <w:rsid w:val="0015686D"/>
    <w:rsid w:val="00157EC8"/>
    <w:rsid w:val="00157ECD"/>
    <w:rsid w:val="001604EF"/>
    <w:rsid w:val="00160EDA"/>
    <w:rsid w:val="00161927"/>
    <w:rsid w:val="0016286B"/>
    <w:rsid w:val="0016295C"/>
    <w:rsid w:val="00162AEC"/>
    <w:rsid w:val="00163E71"/>
    <w:rsid w:val="00164728"/>
    <w:rsid w:val="0016494A"/>
    <w:rsid w:val="00164E0C"/>
    <w:rsid w:val="001651A9"/>
    <w:rsid w:val="00166229"/>
    <w:rsid w:val="001663F2"/>
    <w:rsid w:val="001672B2"/>
    <w:rsid w:val="00167531"/>
    <w:rsid w:val="00167585"/>
    <w:rsid w:val="0017004A"/>
    <w:rsid w:val="00170780"/>
    <w:rsid w:val="00170CCD"/>
    <w:rsid w:val="00171898"/>
    <w:rsid w:val="00172059"/>
    <w:rsid w:val="00172F59"/>
    <w:rsid w:val="0017355E"/>
    <w:rsid w:val="0017359A"/>
    <w:rsid w:val="00173823"/>
    <w:rsid w:val="00174BD3"/>
    <w:rsid w:val="001756FA"/>
    <w:rsid w:val="00175833"/>
    <w:rsid w:val="001758BD"/>
    <w:rsid w:val="00175A05"/>
    <w:rsid w:val="00175E2B"/>
    <w:rsid w:val="001762F8"/>
    <w:rsid w:val="00176439"/>
    <w:rsid w:val="001764C8"/>
    <w:rsid w:val="00176CF7"/>
    <w:rsid w:val="001770AA"/>
    <w:rsid w:val="00180188"/>
    <w:rsid w:val="00180C3B"/>
    <w:rsid w:val="001814B4"/>
    <w:rsid w:val="00181E9C"/>
    <w:rsid w:val="00181F17"/>
    <w:rsid w:val="001823BD"/>
    <w:rsid w:val="00182ADF"/>
    <w:rsid w:val="00182DDE"/>
    <w:rsid w:val="001830A5"/>
    <w:rsid w:val="001832CF"/>
    <w:rsid w:val="001846CF"/>
    <w:rsid w:val="00184D2E"/>
    <w:rsid w:val="0018535A"/>
    <w:rsid w:val="00185413"/>
    <w:rsid w:val="00186508"/>
    <w:rsid w:val="00186C81"/>
    <w:rsid w:val="00186E61"/>
    <w:rsid w:val="00186EC5"/>
    <w:rsid w:val="0018719B"/>
    <w:rsid w:val="00187992"/>
    <w:rsid w:val="001879B3"/>
    <w:rsid w:val="00187EBD"/>
    <w:rsid w:val="001902E7"/>
    <w:rsid w:val="00190422"/>
    <w:rsid w:val="00190E0A"/>
    <w:rsid w:val="00191672"/>
    <w:rsid w:val="00191E35"/>
    <w:rsid w:val="00192106"/>
    <w:rsid w:val="00192ADF"/>
    <w:rsid w:val="00192DC8"/>
    <w:rsid w:val="00194347"/>
    <w:rsid w:val="00194589"/>
    <w:rsid w:val="001947B1"/>
    <w:rsid w:val="00194DBC"/>
    <w:rsid w:val="00195376"/>
    <w:rsid w:val="00195CC7"/>
    <w:rsid w:val="0019641B"/>
    <w:rsid w:val="0019684A"/>
    <w:rsid w:val="00196B65"/>
    <w:rsid w:val="00196FA6"/>
    <w:rsid w:val="00197C8B"/>
    <w:rsid w:val="001A0974"/>
    <w:rsid w:val="001A0AC4"/>
    <w:rsid w:val="001A180F"/>
    <w:rsid w:val="001A182D"/>
    <w:rsid w:val="001A38F6"/>
    <w:rsid w:val="001A3D35"/>
    <w:rsid w:val="001A3D82"/>
    <w:rsid w:val="001A4134"/>
    <w:rsid w:val="001A45C5"/>
    <w:rsid w:val="001A46F0"/>
    <w:rsid w:val="001A5141"/>
    <w:rsid w:val="001A624C"/>
    <w:rsid w:val="001A65B1"/>
    <w:rsid w:val="001A68C5"/>
    <w:rsid w:val="001A6CCD"/>
    <w:rsid w:val="001A71B7"/>
    <w:rsid w:val="001A76A0"/>
    <w:rsid w:val="001B020A"/>
    <w:rsid w:val="001B087C"/>
    <w:rsid w:val="001B0A62"/>
    <w:rsid w:val="001B13F5"/>
    <w:rsid w:val="001B1413"/>
    <w:rsid w:val="001B1903"/>
    <w:rsid w:val="001B1DE1"/>
    <w:rsid w:val="001B206C"/>
    <w:rsid w:val="001B21D2"/>
    <w:rsid w:val="001B2697"/>
    <w:rsid w:val="001B2C9B"/>
    <w:rsid w:val="001B37EC"/>
    <w:rsid w:val="001B3A41"/>
    <w:rsid w:val="001B3D10"/>
    <w:rsid w:val="001B4B95"/>
    <w:rsid w:val="001B4CBA"/>
    <w:rsid w:val="001B5678"/>
    <w:rsid w:val="001B5B99"/>
    <w:rsid w:val="001B649F"/>
    <w:rsid w:val="001B6765"/>
    <w:rsid w:val="001B6E60"/>
    <w:rsid w:val="001B6EE7"/>
    <w:rsid w:val="001B70C8"/>
    <w:rsid w:val="001B7A1F"/>
    <w:rsid w:val="001B7B30"/>
    <w:rsid w:val="001B7EF8"/>
    <w:rsid w:val="001C011A"/>
    <w:rsid w:val="001C0333"/>
    <w:rsid w:val="001C035C"/>
    <w:rsid w:val="001C037A"/>
    <w:rsid w:val="001C1779"/>
    <w:rsid w:val="001C1B83"/>
    <w:rsid w:val="001C1DEE"/>
    <w:rsid w:val="001C2172"/>
    <w:rsid w:val="001C23A6"/>
    <w:rsid w:val="001C3356"/>
    <w:rsid w:val="001C33D6"/>
    <w:rsid w:val="001C3D5A"/>
    <w:rsid w:val="001C3F62"/>
    <w:rsid w:val="001C3FA6"/>
    <w:rsid w:val="001C4278"/>
    <w:rsid w:val="001C4AE5"/>
    <w:rsid w:val="001C4E12"/>
    <w:rsid w:val="001C502F"/>
    <w:rsid w:val="001C504D"/>
    <w:rsid w:val="001C5577"/>
    <w:rsid w:val="001C6187"/>
    <w:rsid w:val="001C6718"/>
    <w:rsid w:val="001C69B9"/>
    <w:rsid w:val="001C72B8"/>
    <w:rsid w:val="001C73DD"/>
    <w:rsid w:val="001D0117"/>
    <w:rsid w:val="001D1768"/>
    <w:rsid w:val="001D1810"/>
    <w:rsid w:val="001D2422"/>
    <w:rsid w:val="001D2798"/>
    <w:rsid w:val="001D4D0B"/>
    <w:rsid w:val="001D4D0E"/>
    <w:rsid w:val="001D5175"/>
    <w:rsid w:val="001D5E77"/>
    <w:rsid w:val="001D67DD"/>
    <w:rsid w:val="001D6A68"/>
    <w:rsid w:val="001D7518"/>
    <w:rsid w:val="001D7589"/>
    <w:rsid w:val="001D7E83"/>
    <w:rsid w:val="001E0775"/>
    <w:rsid w:val="001E119C"/>
    <w:rsid w:val="001E17E6"/>
    <w:rsid w:val="001E18F5"/>
    <w:rsid w:val="001E1AE5"/>
    <w:rsid w:val="001E1B08"/>
    <w:rsid w:val="001E1B9A"/>
    <w:rsid w:val="001E1C4A"/>
    <w:rsid w:val="001E20CD"/>
    <w:rsid w:val="001E27DB"/>
    <w:rsid w:val="001E2D9A"/>
    <w:rsid w:val="001E2F2E"/>
    <w:rsid w:val="001E3842"/>
    <w:rsid w:val="001E404D"/>
    <w:rsid w:val="001E481D"/>
    <w:rsid w:val="001E5010"/>
    <w:rsid w:val="001E5206"/>
    <w:rsid w:val="001E59F0"/>
    <w:rsid w:val="001E5B26"/>
    <w:rsid w:val="001E629A"/>
    <w:rsid w:val="001E6330"/>
    <w:rsid w:val="001E640E"/>
    <w:rsid w:val="001E6E41"/>
    <w:rsid w:val="001E7126"/>
    <w:rsid w:val="001E7192"/>
    <w:rsid w:val="001E7214"/>
    <w:rsid w:val="001F0671"/>
    <w:rsid w:val="001F1250"/>
    <w:rsid w:val="001F12DC"/>
    <w:rsid w:val="001F1438"/>
    <w:rsid w:val="001F1521"/>
    <w:rsid w:val="001F1976"/>
    <w:rsid w:val="001F19DB"/>
    <w:rsid w:val="001F2218"/>
    <w:rsid w:val="001F2585"/>
    <w:rsid w:val="001F4338"/>
    <w:rsid w:val="001F4604"/>
    <w:rsid w:val="001F466E"/>
    <w:rsid w:val="001F4F28"/>
    <w:rsid w:val="001F5025"/>
    <w:rsid w:val="001F5036"/>
    <w:rsid w:val="001F521B"/>
    <w:rsid w:val="001F5229"/>
    <w:rsid w:val="001F5698"/>
    <w:rsid w:val="001F6333"/>
    <w:rsid w:val="001F6522"/>
    <w:rsid w:val="001F65B3"/>
    <w:rsid w:val="001F6AEE"/>
    <w:rsid w:val="001F6C1B"/>
    <w:rsid w:val="00200757"/>
    <w:rsid w:val="00200920"/>
    <w:rsid w:val="00200B72"/>
    <w:rsid w:val="00201432"/>
    <w:rsid w:val="00201822"/>
    <w:rsid w:val="00201973"/>
    <w:rsid w:val="00201A28"/>
    <w:rsid w:val="00201A8E"/>
    <w:rsid w:val="00201DB1"/>
    <w:rsid w:val="00202201"/>
    <w:rsid w:val="002024F9"/>
    <w:rsid w:val="002031B8"/>
    <w:rsid w:val="002041D2"/>
    <w:rsid w:val="0020433B"/>
    <w:rsid w:val="00204669"/>
    <w:rsid w:val="002054AA"/>
    <w:rsid w:val="0020693F"/>
    <w:rsid w:val="00206984"/>
    <w:rsid w:val="00206C06"/>
    <w:rsid w:val="0020705A"/>
    <w:rsid w:val="002072FE"/>
    <w:rsid w:val="00207BD6"/>
    <w:rsid w:val="00210FD4"/>
    <w:rsid w:val="0021102D"/>
    <w:rsid w:val="00211BEC"/>
    <w:rsid w:val="00211CB4"/>
    <w:rsid w:val="00211F97"/>
    <w:rsid w:val="00212000"/>
    <w:rsid w:val="00212D77"/>
    <w:rsid w:val="00213252"/>
    <w:rsid w:val="00213390"/>
    <w:rsid w:val="002134EC"/>
    <w:rsid w:val="00214D30"/>
    <w:rsid w:val="00215125"/>
    <w:rsid w:val="0021597F"/>
    <w:rsid w:val="00215E9E"/>
    <w:rsid w:val="00215EC7"/>
    <w:rsid w:val="002162BE"/>
    <w:rsid w:val="00216312"/>
    <w:rsid w:val="00216B13"/>
    <w:rsid w:val="00216D19"/>
    <w:rsid w:val="00216E20"/>
    <w:rsid w:val="00216ECB"/>
    <w:rsid w:val="0021731A"/>
    <w:rsid w:val="00217C30"/>
    <w:rsid w:val="00217CAF"/>
    <w:rsid w:val="00220501"/>
    <w:rsid w:val="00220538"/>
    <w:rsid w:val="00220985"/>
    <w:rsid w:val="00220AD9"/>
    <w:rsid w:val="00220B48"/>
    <w:rsid w:val="00221298"/>
    <w:rsid w:val="00221562"/>
    <w:rsid w:val="00221AA8"/>
    <w:rsid w:val="00221B95"/>
    <w:rsid w:val="0022254E"/>
    <w:rsid w:val="00222855"/>
    <w:rsid w:val="0022285B"/>
    <w:rsid w:val="0022299E"/>
    <w:rsid w:val="00222C87"/>
    <w:rsid w:val="00222E22"/>
    <w:rsid w:val="0022314B"/>
    <w:rsid w:val="00223E67"/>
    <w:rsid w:val="00224685"/>
    <w:rsid w:val="00224744"/>
    <w:rsid w:val="00224A8B"/>
    <w:rsid w:val="00225525"/>
    <w:rsid w:val="002259C4"/>
    <w:rsid w:val="00225BA5"/>
    <w:rsid w:val="00225CEB"/>
    <w:rsid w:val="00225EC4"/>
    <w:rsid w:val="002266B6"/>
    <w:rsid w:val="00226DE0"/>
    <w:rsid w:val="00227322"/>
    <w:rsid w:val="00227826"/>
    <w:rsid w:val="00227979"/>
    <w:rsid w:val="00227A8F"/>
    <w:rsid w:val="00227B7C"/>
    <w:rsid w:val="002300AB"/>
    <w:rsid w:val="0023034A"/>
    <w:rsid w:val="002305E7"/>
    <w:rsid w:val="00230D78"/>
    <w:rsid w:val="002313C1"/>
    <w:rsid w:val="00231EBF"/>
    <w:rsid w:val="0023307A"/>
    <w:rsid w:val="00233CC1"/>
    <w:rsid w:val="00233FD1"/>
    <w:rsid w:val="002348AD"/>
    <w:rsid w:val="00234BD2"/>
    <w:rsid w:val="002351C4"/>
    <w:rsid w:val="002358AC"/>
    <w:rsid w:val="0023656D"/>
    <w:rsid w:val="0023697E"/>
    <w:rsid w:val="00236D2A"/>
    <w:rsid w:val="00236DDA"/>
    <w:rsid w:val="0023747B"/>
    <w:rsid w:val="00237948"/>
    <w:rsid w:val="00237F74"/>
    <w:rsid w:val="0024013F"/>
    <w:rsid w:val="00240168"/>
    <w:rsid w:val="00240680"/>
    <w:rsid w:val="002417C8"/>
    <w:rsid w:val="00242213"/>
    <w:rsid w:val="00242530"/>
    <w:rsid w:val="00242556"/>
    <w:rsid w:val="00243695"/>
    <w:rsid w:val="002439DF"/>
    <w:rsid w:val="00244EFB"/>
    <w:rsid w:val="002452D9"/>
    <w:rsid w:val="00250048"/>
    <w:rsid w:val="00250148"/>
    <w:rsid w:val="00250E48"/>
    <w:rsid w:val="00251614"/>
    <w:rsid w:val="0025166C"/>
    <w:rsid w:val="002516F5"/>
    <w:rsid w:val="00251700"/>
    <w:rsid w:val="00251775"/>
    <w:rsid w:val="00252D7B"/>
    <w:rsid w:val="002530FD"/>
    <w:rsid w:val="002534B7"/>
    <w:rsid w:val="00253F1E"/>
    <w:rsid w:val="00255362"/>
    <w:rsid w:val="00255941"/>
    <w:rsid w:val="002559FF"/>
    <w:rsid w:val="00257377"/>
    <w:rsid w:val="0025753D"/>
    <w:rsid w:val="002578A1"/>
    <w:rsid w:val="002609AD"/>
    <w:rsid w:val="00260A55"/>
    <w:rsid w:val="00260A8A"/>
    <w:rsid w:val="00260B25"/>
    <w:rsid w:val="00261F72"/>
    <w:rsid w:val="00262038"/>
    <w:rsid w:val="00262487"/>
    <w:rsid w:val="0026274D"/>
    <w:rsid w:val="00262E1B"/>
    <w:rsid w:val="002635A1"/>
    <w:rsid w:val="002637F2"/>
    <w:rsid w:val="0026459A"/>
    <w:rsid w:val="00264A57"/>
    <w:rsid w:val="00264AE8"/>
    <w:rsid w:val="00264B41"/>
    <w:rsid w:val="002650BF"/>
    <w:rsid w:val="00265228"/>
    <w:rsid w:val="00265C7B"/>
    <w:rsid w:val="00266752"/>
    <w:rsid w:val="00266ACF"/>
    <w:rsid w:val="00267573"/>
    <w:rsid w:val="00267660"/>
    <w:rsid w:val="0027047D"/>
    <w:rsid w:val="002709DE"/>
    <w:rsid w:val="00270A90"/>
    <w:rsid w:val="00270CBB"/>
    <w:rsid w:val="002713C3"/>
    <w:rsid w:val="002717BA"/>
    <w:rsid w:val="00271FBE"/>
    <w:rsid w:val="00272277"/>
    <w:rsid w:val="0027246C"/>
    <w:rsid w:val="00272C31"/>
    <w:rsid w:val="00272D8F"/>
    <w:rsid w:val="00272E88"/>
    <w:rsid w:val="00272F66"/>
    <w:rsid w:val="002731F3"/>
    <w:rsid w:val="00273230"/>
    <w:rsid w:val="00273881"/>
    <w:rsid w:val="00273EEE"/>
    <w:rsid w:val="00274199"/>
    <w:rsid w:val="00274970"/>
    <w:rsid w:val="00274AC6"/>
    <w:rsid w:val="00274C82"/>
    <w:rsid w:val="00275333"/>
    <w:rsid w:val="0027592F"/>
    <w:rsid w:val="00275B98"/>
    <w:rsid w:val="0027635F"/>
    <w:rsid w:val="00276640"/>
    <w:rsid w:val="00276763"/>
    <w:rsid w:val="002768A5"/>
    <w:rsid w:val="00276F55"/>
    <w:rsid w:val="0027704A"/>
    <w:rsid w:val="002774FF"/>
    <w:rsid w:val="00277664"/>
    <w:rsid w:val="00277CF5"/>
    <w:rsid w:val="002805DB"/>
    <w:rsid w:val="002805EA"/>
    <w:rsid w:val="00280AFE"/>
    <w:rsid w:val="0028196A"/>
    <w:rsid w:val="00281BA3"/>
    <w:rsid w:val="00281F02"/>
    <w:rsid w:val="002827FC"/>
    <w:rsid w:val="00282CE4"/>
    <w:rsid w:val="00283151"/>
    <w:rsid w:val="00283B1B"/>
    <w:rsid w:val="00283D52"/>
    <w:rsid w:val="00283EEF"/>
    <w:rsid w:val="00284351"/>
    <w:rsid w:val="00284B11"/>
    <w:rsid w:val="00285239"/>
    <w:rsid w:val="00285281"/>
    <w:rsid w:val="00287385"/>
    <w:rsid w:val="00287881"/>
    <w:rsid w:val="00290020"/>
    <w:rsid w:val="002900C2"/>
    <w:rsid w:val="0029043D"/>
    <w:rsid w:val="00290ADF"/>
    <w:rsid w:val="002910F5"/>
    <w:rsid w:val="0029127A"/>
    <w:rsid w:val="002915D9"/>
    <w:rsid w:val="0029256B"/>
    <w:rsid w:val="00292848"/>
    <w:rsid w:val="002928A5"/>
    <w:rsid w:val="00293E16"/>
    <w:rsid w:val="00294B37"/>
    <w:rsid w:val="00294DCB"/>
    <w:rsid w:val="00294FDD"/>
    <w:rsid w:val="00295602"/>
    <w:rsid w:val="00295E39"/>
    <w:rsid w:val="00296396"/>
    <w:rsid w:val="002964DC"/>
    <w:rsid w:val="00296FAA"/>
    <w:rsid w:val="00297065"/>
    <w:rsid w:val="0029737A"/>
    <w:rsid w:val="0029759E"/>
    <w:rsid w:val="002975C4"/>
    <w:rsid w:val="00297619"/>
    <w:rsid w:val="00297F43"/>
    <w:rsid w:val="00297F9B"/>
    <w:rsid w:val="002A029F"/>
    <w:rsid w:val="002A02A5"/>
    <w:rsid w:val="002A0559"/>
    <w:rsid w:val="002A09A0"/>
    <w:rsid w:val="002A188A"/>
    <w:rsid w:val="002A2ABF"/>
    <w:rsid w:val="002A3167"/>
    <w:rsid w:val="002A391A"/>
    <w:rsid w:val="002A39E3"/>
    <w:rsid w:val="002A3D60"/>
    <w:rsid w:val="002A3EE7"/>
    <w:rsid w:val="002A40D1"/>
    <w:rsid w:val="002A42BC"/>
    <w:rsid w:val="002A4E97"/>
    <w:rsid w:val="002A4FF4"/>
    <w:rsid w:val="002A50E3"/>
    <w:rsid w:val="002A537F"/>
    <w:rsid w:val="002A54C1"/>
    <w:rsid w:val="002A6333"/>
    <w:rsid w:val="002A6A03"/>
    <w:rsid w:val="002A74F2"/>
    <w:rsid w:val="002A754A"/>
    <w:rsid w:val="002A766B"/>
    <w:rsid w:val="002A7711"/>
    <w:rsid w:val="002A7727"/>
    <w:rsid w:val="002A7B47"/>
    <w:rsid w:val="002A7DCD"/>
    <w:rsid w:val="002B09AC"/>
    <w:rsid w:val="002B157E"/>
    <w:rsid w:val="002B18AE"/>
    <w:rsid w:val="002B199A"/>
    <w:rsid w:val="002B1A05"/>
    <w:rsid w:val="002B21D6"/>
    <w:rsid w:val="002B236C"/>
    <w:rsid w:val="002B32C6"/>
    <w:rsid w:val="002B36BD"/>
    <w:rsid w:val="002B422D"/>
    <w:rsid w:val="002B4535"/>
    <w:rsid w:val="002B56A5"/>
    <w:rsid w:val="002B666B"/>
    <w:rsid w:val="002B69D8"/>
    <w:rsid w:val="002B7216"/>
    <w:rsid w:val="002B728D"/>
    <w:rsid w:val="002B73F0"/>
    <w:rsid w:val="002B7639"/>
    <w:rsid w:val="002B766D"/>
    <w:rsid w:val="002B7748"/>
    <w:rsid w:val="002B7BF7"/>
    <w:rsid w:val="002C035C"/>
    <w:rsid w:val="002C0652"/>
    <w:rsid w:val="002C07FB"/>
    <w:rsid w:val="002C0A65"/>
    <w:rsid w:val="002C0D6A"/>
    <w:rsid w:val="002C0FBE"/>
    <w:rsid w:val="002C248A"/>
    <w:rsid w:val="002C2A02"/>
    <w:rsid w:val="002C33F2"/>
    <w:rsid w:val="002C3CAE"/>
    <w:rsid w:val="002C40D5"/>
    <w:rsid w:val="002C43ED"/>
    <w:rsid w:val="002C4CCD"/>
    <w:rsid w:val="002C4D5F"/>
    <w:rsid w:val="002C561D"/>
    <w:rsid w:val="002C5A01"/>
    <w:rsid w:val="002C6C8D"/>
    <w:rsid w:val="002C6EF1"/>
    <w:rsid w:val="002C72BD"/>
    <w:rsid w:val="002C75CF"/>
    <w:rsid w:val="002C7701"/>
    <w:rsid w:val="002C7D1D"/>
    <w:rsid w:val="002D04BD"/>
    <w:rsid w:val="002D0CC8"/>
    <w:rsid w:val="002D0D82"/>
    <w:rsid w:val="002D1650"/>
    <w:rsid w:val="002D1C7A"/>
    <w:rsid w:val="002D206B"/>
    <w:rsid w:val="002D2EC9"/>
    <w:rsid w:val="002D3966"/>
    <w:rsid w:val="002D3C54"/>
    <w:rsid w:val="002D4B74"/>
    <w:rsid w:val="002D5D12"/>
    <w:rsid w:val="002D5ED2"/>
    <w:rsid w:val="002D679F"/>
    <w:rsid w:val="002D75BC"/>
    <w:rsid w:val="002D7C50"/>
    <w:rsid w:val="002E01CC"/>
    <w:rsid w:val="002E08B5"/>
    <w:rsid w:val="002E0910"/>
    <w:rsid w:val="002E0990"/>
    <w:rsid w:val="002E0B44"/>
    <w:rsid w:val="002E1B75"/>
    <w:rsid w:val="002E1C7D"/>
    <w:rsid w:val="002E1F21"/>
    <w:rsid w:val="002E21F2"/>
    <w:rsid w:val="002E2414"/>
    <w:rsid w:val="002E2448"/>
    <w:rsid w:val="002E37E9"/>
    <w:rsid w:val="002E3A22"/>
    <w:rsid w:val="002E4149"/>
    <w:rsid w:val="002E427A"/>
    <w:rsid w:val="002E447A"/>
    <w:rsid w:val="002E4DC7"/>
    <w:rsid w:val="002E5452"/>
    <w:rsid w:val="002E6351"/>
    <w:rsid w:val="002E68C1"/>
    <w:rsid w:val="002E6F94"/>
    <w:rsid w:val="002E7BC5"/>
    <w:rsid w:val="002F0632"/>
    <w:rsid w:val="002F073E"/>
    <w:rsid w:val="002F0852"/>
    <w:rsid w:val="002F0EFB"/>
    <w:rsid w:val="002F1EFF"/>
    <w:rsid w:val="002F1FA4"/>
    <w:rsid w:val="002F21D9"/>
    <w:rsid w:val="002F251A"/>
    <w:rsid w:val="002F2F2F"/>
    <w:rsid w:val="002F3A1A"/>
    <w:rsid w:val="002F40A7"/>
    <w:rsid w:val="002F45DB"/>
    <w:rsid w:val="002F474E"/>
    <w:rsid w:val="002F68DE"/>
    <w:rsid w:val="002F72A3"/>
    <w:rsid w:val="002F79AA"/>
    <w:rsid w:val="002F7E20"/>
    <w:rsid w:val="00301136"/>
    <w:rsid w:val="00301174"/>
    <w:rsid w:val="00301838"/>
    <w:rsid w:val="00301CEB"/>
    <w:rsid w:val="00301D12"/>
    <w:rsid w:val="00302951"/>
    <w:rsid w:val="0030296A"/>
    <w:rsid w:val="00302CE5"/>
    <w:rsid w:val="0030349F"/>
    <w:rsid w:val="003036B4"/>
    <w:rsid w:val="00303AA8"/>
    <w:rsid w:val="00304932"/>
    <w:rsid w:val="00305915"/>
    <w:rsid w:val="003065EB"/>
    <w:rsid w:val="003068CB"/>
    <w:rsid w:val="0030692D"/>
    <w:rsid w:val="00306AD6"/>
    <w:rsid w:val="00306B17"/>
    <w:rsid w:val="00306E64"/>
    <w:rsid w:val="003078AB"/>
    <w:rsid w:val="0030793C"/>
    <w:rsid w:val="00310CF7"/>
    <w:rsid w:val="00311805"/>
    <w:rsid w:val="0031285A"/>
    <w:rsid w:val="00312C98"/>
    <w:rsid w:val="00312E01"/>
    <w:rsid w:val="00312F5B"/>
    <w:rsid w:val="0031369C"/>
    <w:rsid w:val="00314294"/>
    <w:rsid w:val="00314304"/>
    <w:rsid w:val="003156D8"/>
    <w:rsid w:val="003157CB"/>
    <w:rsid w:val="0031590C"/>
    <w:rsid w:val="00315A54"/>
    <w:rsid w:val="00315CC3"/>
    <w:rsid w:val="00315E93"/>
    <w:rsid w:val="0031677A"/>
    <w:rsid w:val="00317B7A"/>
    <w:rsid w:val="00317B7E"/>
    <w:rsid w:val="003201FD"/>
    <w:rsid w:val="0032020D"/>
    <w:rsid w:val="003206E2"/>
    <w:rsid w:val="00320B60"/>
    <w:rsid w:val="0032135D"/>
    <w:rsid w:val="003217E8"/>
    <w:rsid w:val="00321FB1"/>
    <w:rsid w:val="003223D7"/>
    <w:rsid w:val="003224A6"/>
    <w:rsid w:val="00322BAB"/>
    <w:rsid w:val="0032362B"/>
    <w:rsid w:val="0032371E"/>
    <w:rsid w:val="00323802"/>
    <w:rsid w:val="003238E0"/>
    <w:rsid w:val="00323AA1"/>
    <w:rsid w:val="00323E2A"/>
    <w:rsid w:val="003249AB"/>
    <w:rsid w:val="003250D4"/>
    <w:rsid w:val="00325506"/>
    <w:rsid w:val="00325A92"/>
    <w:rsid w:val="00325E83"/>
    <w:rsid w:val="00326B6F"/>
    <w:rsid w:val="003273D6"/>
    <w:rsid w:val="00327B5E"/>
    <w:rsid w:val="00327B74"/>
    <w:rsid w:val="00330118"/>
    <w:rsid w:val="00330D1E"/>
    <w:rsid w:val="00330D45"/>
    <w:rsid w:val="00331BD0"/>
    <w:rsid w:val="00331CA1"/>
    <w:rsid w:val="0033244A"/>
    <w:rsid w:val="0033280E"/>
    <w:rsid w:val="00332873"/>
    <w:rsid w:val="003328E4"/>
    <w:rsid w:val="00332D60"/>
    <w:rsid w:val="00333AFC"/>
    <w:rsid w:val="0033408F"/>
    <w:rsid w:val="00334433"/>
    <w:rsid w:val="003357A7"/>
    <w:rsid w:val="00335A51"/>
    <w:rsid w:val="0033701A"/>
    <w:rsid w:val="003371FA"/>
    <w:rsid w:val="00337D7F"/>
    <w:rsid w:val="00340986"/>
    <w:rsid w:val="00341C1B"/>
    <w:rsid w:val="00341EEE"/>
    <w:rsid w:val="00342877"/>
    <w:rsid w:val="00342C79"/>
    <w:rsid w:val="00343090"/>
    <w:rsid w:val="003432BB"/>
    <w:rsid w:val="0034375D"/>
    <w:rsid w:val="003437E5"/>
    <w:rsid w:val="00343A10"/>
    <w:rsid w:val="00343B29"/>
    <w:rsid w:val="00344137"/>
    <w:rsid w:val="00344B28"/>
    <w:rsid w:val="00344D85"/>
    <w:rsid w:val="00345F79"/>
    <w:rsid w:val="00346F05"/>
    <w:rsid w:val="003474F4"/>
    <w:rsid w:val="0034785D"/>
    <w:rsid w:val="00350ADD"/>
    <w:rsid w:val="00351144"/>
    <w:rsid w:val="003513A0"/>
    <w:rsid w:val="003518F4"/>
    <w:rsid w:val="00351954"/>
    <w:rsid w:val="003521B3"/>
    <w:rsid w:val="003522A1"/>
    <w:rsid w:val="00352F58"/>
    <w:rsid w:val="003534D5"/>
    <w:rsid w:val="00353557"/>
    <w:rsid w:val="00353AE0"/>
    <w:rsid w:val="00353EC8"/>
    <w:rsid w:val="0035465A"/>
    <w:rsid w:val="00354759"/>
    <w:rsid w:val="0035494A"/>
    <w:rsid w:val="00355341"/>
    <w:rsid w:val="00355CA9"/>
    <w:rsid w:val="00356010"/>
    <w:rsid w:val="00356A7E"/>
    <w:rsid w:val="00356CAA"/>
    <w:rsid w:val="00357680"/>
    <w:rsid w:val="00357887"/>
    <w:rsid w:val="003578D1"/>
    <w:rsid w:val="00357F99"/>
    <w:rsid w:val="00360AAA"/>
    <w:rsid w:val="0036139E"/>
    <w:rsid w:val="00361524"/>
    <w:rsid w:val="00361BAD"/>
    <w:rsid w:val="003625CF"/>
    <w:rsid w:val="00362678"/>
    <w:rsid w:val="003627F0"/>
    <w:rsid w:val="00362B55"/>
    <w:rsid w:val="00362EAA"/>
    <w:rsid w:val="00363690"/>
    <w:rsid w:val="00363713"/>
    <w:rsid w:val="003638C3"/>
    <w:rsid w:val="00363DF7"/>
    <w:rsid w:val="003644CE"/>
    <w:rsid w:val="003646A7"/>
    <w:rsid w:val="00365EB9"/>
    <w:rsid w:val="00366342"/>
    <w:rsid w:val="003666B8"/>
    <w:rsid w:val="0036672A"/>
    <w:rsid w:val="00366D06"/>
    <w:rsid w:val="00366DE4"/>
    <w:rsid w:val="003675FD"/>
    <w:rsid w:val="003679FD"/>
    <w:rsid w:val="00367DEA"/>
    <w:rsid w:val="003707D6"/>
    <w:rsid w:val="003708E8"/>
    <w:rsid w:val="00371C37"/>
    <w:rsid w:val="00371F3E"/>
    <w:rsid w:val="00372845"/>
    <w:rsid w:val="003734AD"/>
    <w:rsid w:val="00373583"/>
    <w:rsid w:val="00374327"/>
    <w:rsid w:val="003757B5"/>
    <w:rsid w:val="00375A07"/>
    <w:rsid w:val="00375E86"/>
    <w:rsid w:val="00376274"/>
    <w:rsid w:val="003764FC"/>
    <w:rsid w:val="00376662"/>
    <w:rsid w:val="0037719C"/>
    <w:rsid w:val="00377A57"/>
    <w:rsid w:val="00377F3C"/>
    <w:rsid w:val="00380599"/>
    <w:rsid w:val="00380B2D"/>
    <w:rsid w:val="003810E0"/>
    <w:rsid w:val="0038137A"/>
    <w:rsid w:val="003817EF"/>
    <w:rsid w:val="00381E21"/>
    <w:rsid w:val="0038303C"/>
    <w:rsid w:val="00383057"/>
    <w:rsid w:val="00383095"/>
    <w:rsid w:val="0038314D"/>
    <w:rsid w:val="00383397"/>
    <w:rsid w:val="00383CB2"/>
    <w:rsid w:val="0038400A"/>
    <w:rsid w:val="003855F3"/>
    <w:rsid w:val="00385A97"/>
    <w:rsid w:val="00385AA4"/>
    <w:rsid w:val="00385D14"/>
    <w:rsid w:val="00385F89"/>
    <w:rsid w:val="003865C8"/>
    <w:rsid w:val="00386623"/>
    <w:rsid w:val="0038666A"/>
    <w:rsid w:val="00386BEB"/>
    <w:rsid w:val="0038707D"/>
    <w:rsid w:val="00387D7A"/>
    <w:rsid w:val="00390502"/>
    <w:rsid w:val="00390D89"/>
    <w:rsid w:val="00391318"/>
    <w:rsid w:val="00391857"/>
    <w:rsid w:val="00391885"/>
    <w:rsid w:val="003923AB"/>
    <w:rsid w:val="00392556"/>
    <w:rsid w:val="003929D9"/>
    <w:rsid w:val="003939D6"/>
    <w:rsid w:val="003941E0"/>
    <w:rsid w:val="00394766"/>
    <w:rsid w:val="00394CED"/>
    <w:rsid w:val="00394FEE"/>
    <w:rsid w:val="003954C4"/>
    <w:rsid w:val="00396D07"/>
    <w:rsid w:val="003A08E4"/>
    <w:rsid w:val="003A1266"/>
    <w:rsid w:val="003A12AF"/>
    <w:rsid w:val="003A13A0"/>
    <w:rsid w:val="003A13E1"/>
    <w:rsid w:val="003A2702"/>
    <w:rsid w:val="003A2BE7"/>
    <w:rsid w:val="003A2ED9"/>
    <w:rsid w:val="003A2F82"/>
    <w:rsid w:val="003A3092"/>
    <w:rsid w:val="003A3A2A"/>
    <w:rsid w:val="003A4052"/>
    <w:rsid w:val="003A4603"/>
    <w:rsid w:val="003A4679"/>
    <w:rsid w:val="003A5D3A"/>
    <w:rsid w:val="003A60BC"/>
    <w:rsid w:val="003A6173"/>
    <w:rsid w:val="003A689B"/>
    <w:rsid w:val="003A76B8"/>
    <w:rsid w:val="003A788C"/>
    <w:rsid w:val="003A7C63"/>
    <w:rsid w:val="003B0285"/>
    <w:rsid w:val="003B0290"/>
    <w:rsid w:val="003B0478"/>
    <w:rsid w:val="003B0BC6"/>
    <w:rsid w:val="003B0D76"/>
    <w:rsid w:val="003B127B"/>
    <w:rsid w:val="003B14B2"/>
    <w:rsid w:val="003B16CB"/>
    <w:rsid w:val="003B22E0"/>
    <w:rsid w:val="003B23AD"/>
    <w:rsid w:val="003B2A80"/>
    <w:rsid w:val="003B327B"/>
    <w:rsid w:val="003B328D"/>
    <w:rsid w:val="003B343A"/>
    <w:rsid w:val="003B4D18"/>
    <w:rsid w:val="003B5244"/>
    <w:rsid w:val="003B59BD"/>
    <w:rsid w:val="003B647E"/>
    <w:rsid w:val="003B6B2B"/>
    <w:rsid w:val="003B7331"/>
    <w:rsid w:val="003B76DC"/>
    <w:rsid w:val="003B79C6"/>
    <w:rsid w:val="003B7F5D"/>
    <w:rsid w:val="003C0282"/>
    <w:rsid w:val="003C04C3"/>
    <w:rsid w:val="003C064B"/>
    <w:rsid w:val="003C07E5"/>
    <w:rsid w:val="003C0BF2"/>
    <w:rsid w:val="003C103B"/>
    <w:rsid w:val="003C133B"/>
    <w:rsid w:val="003C203F"/>
    <w:rsid w:val="003C2C7B"/>
    <w:rsid w:val="003C2DC2"/>
    <w:rsid w:val="003C3413"/>
    <w:rsid w:val="003C3416"/>
    <w:rsid w:val="003C34FD"/>
    <w:rsid w:val="003C3607"/>
    <w:rsid w:val="003C3C66"/>
    <w:rsid w:val="003C3DAF"/>
    <w:rsid w:val="003C4178"/>
    <w:rsid w:val="003C4C53"/>
    <w:rsid w:val="003C5293"/>
    <w:rsid w:val="003C52BD"/>
    <w:rsid w:val="003C5CA8"/>
    <w:rsid w:val="003C602D"/>
    <w:rsid w:val="003C66D3"/>
    <w:rsid w:val="003C745C"/>
    <w:rsid w:val="003C7757"/>
    <w:rsid w:val="003D1455"/>
    <w:rsid w:val="003D1B17"/>
    <w:rsid w:val="003D2022"/>
    <w:rsid w:val="003D227E"/>
    <w:rsid w:val="003D278B"/>
    <w:rsid w:val="003D2A2A"/>
    <w:rsid w:val="003D2C44"/>
    <w:rsid w:val="003D2DDB"/>
    <w:rsid w:val="003D2FED"/>
    <w:rsid w:val="003D36FC"/>
    <w:rsid w:val="003D3A3F"/>
    <w:rsid w:val="003D3C3C"/>
    <w:rsid w:val="003D4082"/>
    <w:rsid w:val="003D4B16"/>
    <w:rsid w:val="003D55A1"/>
    <w:rsid w:val="003D5E87"/>
    <w:rsid w:val="003D632F"/>
    <w:rsid w:val="003D65D7"/>
    <w:rsid w:val="003D795A"/>
    <w:rsid w:val="003D7D20"/>
    <w:rsid w:val="003E07D3"/>
    <w:rsid w:val="003E0AF3"/>
    <w:rsid w:val="003E120D"/>
    <w:rsid w:val="003E12AF"/>
    <w:rsid w:val="003E1B59"/>
    <w:rsid w:val="003E1D92"/>
    <w:rsid w:val="003E22F2"/>
    <w:rsid w:val="003E29C8"/>
    <w:rsid w:val="003E3357"/>
    <w:rsid w:val="003E3457"/>
    <w:rsid w:val="003E37CD"/>
    <w:rsid w:val="003E4383"/>
    <w:rsid w:val="003E4E03"/>
    <w:rsid w:val="003E545E"/>
    <w:rsid w:val="003E5F1C"/>
    <w:rsid w:val="003E6514"/>
    <w:rsid w:val="003E6B54"/>
    <w:rsid w:val="003E6C72"/>
    <w:rsid w:val="003E78D5"/>
    <w:rsid w:val="003F0286"/>
    <w:rsid w:val="003F04EE"/>
    <w:rsid w:val="003F0871"/>
    <w:rsid w:val="003F0879"/>
    <w:rsid w:val="003F0932"/>
    <w:rsid w:val="003F1105"/>
    <w:rsid w:val="003F119B"/>
    <w:rsid w:val="003F19FB"/>
    <w:rsid w:val="003F20F2"/>
    <w:rsid w:val="003F21A3"/>
    <w:rsid w:val="003F2317"/>
    <w:rsid w:val="003F28B8"/>
    <w:rsid w:val="003F2DBA"/>
    <w:rsid w:val="003F3020"/>
    <w:rsid w:val="003F350A"/>
    <w:rsid w:val="003F36E0"/>
    <w:rsid w:val="003F374E"/>
    <w:rsid w:val="003F381F"/>
    <w:rsid w:val="003F4F51"/>
    <w:rsid w:val="003F54B1"/>
    <w:rsid w:val="003F5FF7"/>
    <w:rsid w:val="003F6E4C"/>
    <w:rsid w:val="003F70DA"/>
    <w:rsid w:val="003F7200"/>
    <w:rsid w:val="003F7475"/>
    <w:rsid w:val="003F776A"/>
    <w:rsid w:val="004003B5"/>
    <w:rsid w:val="00400B92"/>
    <w:rsid w:val="00401866"/>
    <w:rsid w:val="0040206E"/>
    <w:rsid w:val="0040272F"/>
    <w:rsid w:val="00402DC4"/>
    <w:rsid w:val="00402EA5"/>
    <w:rsid w:val="00403888"/>
    <w:rsid w:val="00403F91"/>
    <w:rsid w:val="00404048"/>
    <w:rsid w:val="0040411D"/>
    <w:rsid w:val="00404130"/>
    <w:rsid w:val="00405449"/>
    <w:rsid w:val="0040598B"/>
    <w:rsid w:val="00405A42"/>
    <w:rsid w:val="00405EF0"/>
    <w:rsid w:val="0040634F"/>
    <w:rsid w:val="00406419"/>
    <w:rsid w:val="00407135"/>
    <w:rsid w:val="0040723F"/>
    <w:rsid w:val="0040739B"/>
    <w:rsid w:val="0040763A"/>
    <w:rsid w:val="00407955"/>
    <w:rsid w:val="004079CF"/>
    <w:rsid w:val="00407B0C"/>
    <w:rsid w:val="0041008F"/>
    <w:rsid w:val="00410A7B"/>
    <w:rsid w:val="00411446"/>
    <w:rsid w:val="00411DFA"/>
    <w:rsid w:val="00412204"/>
    <w:rsid w:val="00413AD8"/>
    <w:rsid w:val="0041413A"/>
    <w:rsid w:val="00414153"/>
    <w:rsid w:val="004142FD"/>
    <w:rsid w:val="004145BA"/>
    <w:rsid w:val="00415384"/>
    <w:rsid w:val="004153FC"/>
    <w:rsid w:val="004160B0"/>
    <w:rsid w:val="00416364"/>
    <w:rsid w:val="00417153"/>
    <w:rsid w:val="004171EA"/>
    <w:rsid w:val="0041790D"/>
    <w:rsid w:val="004213F6"/>
    <w:rsid w:val="0042142A"/>
    <w:rsid w:val="00421484"/>
    <w:rsid w:val="00421A0A"/>
    <w:rsid w:val="00421E55"/>
    <w:rsid w:val="00421E94"/>
    <w:rsid w:val="00422729"/>
    <w:rsid w:val="00422CAC"/>
    <w:rsid w:val="00423090"/>
    <w:rsid w:val="0042315D"/>
    <w:rsid w:val="00423723"/>
    <w:rsid w:val="00423A5D"/>
    <w:rsid w:val="00423BF9"/>
    <w:rsid w:val="00423E41"/>
    <w:rsid w:val="00424782"/>
    <w:rsid w:val="0042556F"/>
    <w:rsid w:val="004255F6"/>
    <w:rsid w:val="00426211"/>
    <w:rsid w:val="004263ED"/>
    <w:rsid w:val="00426845"/>
    <w:rsid w:val="0042699F"/>
    <w:rsid w:val="00426A76"/>
    <w:rsid w:val="00426CC4"/>
    <w:rsid w:val="00427088"/>
    <w:rsid w:val="004270FA"/>
    <w:rsid w:val="0042725E"/>
    <w:rsid w:val="00427440"/>
    <w:rsid w:val="00427D52"/>
    <w:rsid w:val="00427FF6"/>
    <w:rsid w:val="00430A37"/>
    <w:rsid w:val="00430FC0"/>
    <w:rsid w:val="0043228C"/>
    <w:rsid w:val="004322E8"/>
    <w:rsid w:val="00432847"/>
    <w:rsid w:val="00432C78"/>
    <w:rsid w:val="00432F1D"/>
    <w:rsid w:val="004331D3"/>
    <w:rsid w:val="00433A6A"/>
    <w:rsid w:val="00433BF8"/>
    <w:rsid w:val="00434085"/>
    <w:rsid w:val="00434794"/>
    <w:rsid w:val="00434B69"/>
    <w:rsid w:val="00435AAF"/>
    <w:rsid w:val="00435D64"/>
    <w:rsid w:val="00436242"/>
    <w:rsid w:val="00436998"/>
    <w:rsid w:val="00436BB5"/>
    <w:rsid w:val="004373BD"/>
    <w:rsid w:val="004374F7"/>
    <w:rsid w:val="00437A2F"/>
    <w:rsid w:val="00437B86"/>
    <w:rsid w:val="00437DFC"/>
    <w:rsid w:val="00437FB6"/>
    <w:rsid w:val="0044020C"/>
    <w:rsid w:val="00440693"/>
    <w:rsid w:val="00440736"/>
    <w:rsid w:val="00440C7C"/>
    <w:rsid w:val="00440ECE"/>
    <w:rsid w:val="00440EF0"/>
    <w:rsid w:val="0044114E"/>
    <w:rsid w:val="004412C0"/>
    <w:rsid w:val="004416B5"/>
    <w:rsid w:val="00442773"/>
    <w:rsid w:val="00442804"/>
    <w:rsid w:val="00442946"/>
    <w:rsid w:val="00442AFA"/>
    <w:rsid w:val="00442F80"/>
    <w:rsid w:val="00443EE0"/>
    <w:rsid w:val="0044433D"/>
    <w:rsid w:val="00444C9B"/>
    <w:rsid w:val="00444FFE"/>
    <w:rsid w:val="004450BA"/>
    <w:rsid w:val="0044553B"/>
    <w:rsid w:val="00445792"/>
    <w:rsid w:val="00445D3F"/>
    <w:rsid w:val="00445D9C"/>
    <w:rsid w:val="00445E5D"/>
    <w:rsid w:val="0044688B"/>
    <w:rsid w:val="00446B07"/>
    <w:rsid w:val="00446FB7"/>
    <w:rsid w:val="00447061"/>
    <w:rsid w:val="00447333"/>
    <w:rsid w:val="00447996"/>
    <w:rsid w:val="00447AA2"/>
    <w:rsid w:val="00447B83"/>
    <w:rsid w:val="00450119"/>
    <w:rsid w:val="0045064B"/>
    <w:rsid w:val="00450FA3"/>
    <w:rsid w:val="004510E6"/>
    <w:rsid w:val="00451886"/>
    <w:rsid w:val="00451961"/>
    <w:rsid w:val="004523B2"/>
    <w:rsid w:val="004524C0"/>
    <w:rsid w:val="004525D3"/>
    <w:rsid w:val="00453A13"/>
    <w:rsid w:val="00455577"/>
    <w:rsid w:val="00455D3E"/>
    <w:rsid w:val="00456367"/>
    <w:rsid w:val="0045657D"/>
    <w:rsid w:val="0045694A"/>
    <w:rsid w:val="00456B2C"/>
    <w:rsid w:val="004570EA"/>
    <w:rsid w:val="004572BA"/>
    <w:rsid w:val="004574A2"/>
    <w:rsid w:val="00457B8F"/>
    <w:rsid w:val="00457F12"/>
    <w:rsid w:val="00460254"/>
    <w:rsid w:val="00460340"/>
    <w:rsid w:val="004608D1"/>
    <w:rsid w:val="004619B2"/>
    <w:rsid w:val="00461FF9"/>
    <w:rsid w:val="0046226C"/>
    <w:rsid w:val="004622B1"/>
    <w:rsid w:val="004624CF"/>
    <w:rsid w:val="00462718"/>
    <w:rsid w:val="0046297A"/>
    <w:rsid w:val="004634E9"/>
    <w:rsid w:val="00463DC4"/>
    <w:rsid w:val="00464A11"/>
    <w:rsid w:val="00464BFA"/>
    <w:rsid w:val="00465030"/>
    <w:rsid w:val="00465994"/>
    <w:rsid w:val="0046638C"/>
    <w:rsid w:val="00466893"/>
    <w:rsid w:val="00466D5A"/>
    <w:rsid w:val="00466FDC"/>
    <w:rsid w:val="00467047"/>
    <w:rsid w:val="004670C0"/>
    <w:rsid w:val="004676FE"/>
    <w:rsid w:val="004706F6"/>
    <w:rsid w:val="004708A7"/>
    <w:rsid w:val="00470BF9"/>
    <w:rsid w:val="00470F09"/>
    <w:rsid w:val="00471DD4"/>
    <w:rsid w:val="0047286C"/>
    <w:rsid w:val="00472AC0"/>
    <w:rsid w:val="00472CB2"/>
    <w:rsid w:val="00472FE8"/>
    <w:rsid w:val="00472FFA"/>
    <w:rsid w:val="004739CC"/>
    <w:rsid w:val="00474488"/>
    <w:rsid w:val="004747D2"/>
    <w:rsid w:val="004749E4"/>
    <w:rsid w:val="00474CD1"/>
    <w:rsid w:val="00475B9F"/>
    <w:rsid w:val="00475EEF"/>
    <w:rsid w:val="004765E3"/>
    <w:rsid w:val="004802E8"/>
    <w:rsid w:val="00481402"/>
    <w:rsid w:val="00481865"/>
    <w:rsid w:val="00481BC6"/>
    <w:rsid w:val="00483316"/>
    <w:rsid w:val="00483F46"/>
    <w:rsid w:val="00484D48"/>
    <w:rsid w:val="00484DA6"/>
    <w:rsid w:val="00485DC7"/>
    <w:rsid w:val="00486072"/>
    <w:rsid w:val="004864B6"/>
    <w:rsid w:val="00486A75"/>
    <w:rsid w:val="00486CDC"/>
    <w:rsid w:val="00486F64"/>
    <w:rsid w:val="00487425"/>
    <w:rsid w:val="00490DAE"/>
    <w:rsid w:val="0049104B"/>
    <w:rsid w:val="004910AB"/>
    <w:rsid w:val="0049125B"/>
    <w:rsid w:val="0049147B"/>
    <w:rsid w:val="00491A1A"/>
    <w:rsid w:val="00491A98"/>
    <w:rsid w:val="00491B93"/>
    <w:rsid w:val="00492571"/>
    <w:rsid w:val="004928A5"/>
    <w:rsid w:val="0049296B"/>
    <w:rsid w:val="00492FE0"/>
    <w:rsid w:val="00493585"/>
    <w:rsid w:val="00494259"/>
    <w:rsid w:val="00494297"/>
    <w:rsid w:val="0049441F"/>
    <w:rsid w:val="00494BFC"/>
    <w:rsid w:val="00494CDA"/>
    <w:rsid w:val="004952D6"/>
    <w:rsid w:val="00495315"/>
    <w:rsid w:val="00495CDC"/>
    <w:rsid w:val="0049708F"/>
    <w:rsid w:val="0049762F"/>
    <w:rsid w:val="00497711"/>
    <w:rsid w:val="00497AE5"/>
    <w:rsid w:val="004A0007"/>
    <w:rsid w:val="004A06C7"/>
    <w:rsid w:val="004A08E3"/>
    <w:rsid w:val="004A0E58"/>
    <w:rsid w:val="004A1092"/>
    <w:rsid w:val="004A1373"/>
    <w:rsid w:val="004A1574"/>
    <w:rsid w:val="004A1A91"/>
    <w:rsid w:val="004A1B07"/>
    <w:rsid w:val="004A2244"/>
    <w:rsid w:val="004A224A"/>
    <w:rsid w:val="004A3BE4"/>
    <w:rsid w:val="004A3C58"/>
    <w:rsid w:val="004A4005"/>
    <w:rsid w:val="004A43AE"/>
    <w:rsid w:val="004A47FD"/>
    <w:rsid w:val="004A499C"/>
    <w:rsid w:val="004A4CC6"/>
    <w:rsid w:val="004A51E5"/>
    <w:rsid w:val="004A53D4"/>
    <w:rsid w:val="004A556D"/>
    <w:rsid w:val="004A559C"/>
    <w:rsid w:val="004A578A"/>
    <w:rsid w:val="004A59C5"/>
    <w:rsid w:val="004A5BE9"/>
    <w:rsid w:val="004A5E07"/>
    <w:rsid w:val="004A5FE2"/>
    <w:rsid w:val="004A6452"/>
    <w:rsid w:val="004A69A0"/>
    <w:rsid w:val="004A77D8"/>
    <w:rsid w:val="004A7839"/>
    <w:rsid w:val="004A7B01"/>
    <w:rsid w:val="004A7DF7"/>
    <w:rsid w:val="004A7FDB"/>
    <w:rsid w:val="004A7FE0"/>
    <w:rsid w:val="004B0238"/>
    <w:rsid w:val="004B0CF5"/>
    <w:rsid w:val="004B110B"/>
    <w:rsid w:val="004B1250"/>
    <w:rsid w:val="004B1312"/>
    <w:rsid w:val="004B13A7"/>
    <w:rsid w:val="004B2183"/>
    <w:rsid w:val="004B21B0"/>
    <w:rsid w:val="004B2609"/>
    <w:rsid w:val="004B2627"/>
    <w:rsid w:val="004B2642"/>
    <w:rsid w:val="004B30C9"/>
    <w:rsid w:val="004B38AC"/>
    <w:rsid w:val="004B39D7"/>
    <w:rsid w:val="004B3FA8"/>
    <w:rsid w:val="004B4254"/>
    <w:rsid w:val="004B47E3"/>
    <w:rsid w:val="004B55BA"/>
    <w:rsid w:val="004B5B33"/>
    <w:rsid w:val="004B5DED"/>
    <w:rsid w:val="004B645A"/>
    <w:rsid w:val="004B6C01"/>
    <w:rsid w:val="004B7F0A"/>
    <w:rsid w:val="004C0CA5"/>
    <w:rsid w:val="004C16C3"/>
    <w:rsid w:val="004C1A5D"/>
    <w:rsid w:val="004C1DE1"/>
    <w:rsid w:val="004C30BE"/>
    <w:rsid w:val="004C349F"/>
    <w:rsid w:val="004C3621"/>
    <w:rsid w:val="004C36A5"/>
    <w:rsid w:val="004C374D"/>
    <w:rsid w:val="004C40CD"/>
    <w:rsid w:val="004C41CB"/>
    <w:rsid w:val="004C42C8"/>
    <w:rsid w:val="004C5188"/>
    <w:rsid w:val="004C5471"/>
    <w:rsid w:val="004C5939"/>
    <w:rsid w:val="004C5CC1"/>
    <w:rsid w:val="004C641D"/>
    <w:rsid w:val="004C6503"/>
    <w:rsid w:val="004C6698"/>
    <w:rsid w:val="004C688E"/>
    <w:rsid w:val="004C6A34"/>
    <w:rsid w:val="004C725D"/>
    <w:rsid w:val="004C740C"/>
    <w:rsid w:val="004C78E5"/>
    <w:rsid w:val="004C7A79"/>
    <w:rsid w:val="004C7D77"/>
    <w:rsid w:val="004D06A7"/>
    <w:rsid w:val="004D0AA5"/>
    <w:rsid w:val="004D0D66"/>
    <w:rsid w:val="004D0DB0"/>
    <w:rsid w:val="004D1059"/>
    <w:rsid w:val="004D1745"/>
    <w:rsid w:val="004D1DF7"/>
    <w:rsid w:val="004D2464"/>
    <w:rsid w:val="004D2BF0"/>
    <w:rsid w:val="004D3211"/>
    <w:rsid w:val="004D32EF"/>
    <w:rsid w:val="004D3E32"/>
    <w:rsid w:val="004D3F1B"/>
    <w:rsid w:val="004D4DB0"/>
    <w:rsid w:val="004D54BE"/>
    <w:rsid w:val="004D5CBA"/>
    <w:rsid w:val="004D681B"/>
    <w:rsid w:val="004D6BA3"/>
    <w:rsid w:val="004E07FB"/>
    <w:rsid w:val="004E0949"/>
    <w:rsid w:val="004E0DD6"/>
    <w:rsid w:val="004E0E3D"/>
    <w:rsid w:val="004E2068"/>
    <w:rsid w:val="004E25C4"/>
    <w:rsid w:val="004E2649"/>
    <w:rsid w:val="004E2A2D"/>
    <w:rsid w:val="004E2C02"/>
    <w:rsid w:val="004E32DF"/>
    <w:rsid w:val="004E3ECE"/>
    <w:rsid w:val="004E42A7"/>
    <w:rsid w:val="004E4403"/>
    <w:rsid w:val="004E452F"/>
    <w:rsid w:val="004E49F8"/>
    <w:rsid w:val="004E50EB"/>
    <w:rsid w:val="004E56C1"/>
    <w:rsid w:val="004E5942"/>
    <w:rsid w:val="004E5B80"/>
    <w:rsid w:val="004E5C8D"/>
    <w:rsid w:val="004E6AFE"/>
    <w:rsid w:val="004F059B"/>
    <w:rsid w:val="004F0D03"/>
    <w:rsid w:val="004F0D15"/>
    <w:rsid w:val="004F11CE"/>
    <w:rsid w:val="004F147F"/>
    <w:rsid w:val="004F14D0"/>
    <w:rsid w:val="004F1C2F"/>
    <w:rsid w:val="004F1D9F"/>
    <w:rsid w:val="004F1E62"/>
    <w:rsid w:val="004F347D"/>
    <w:rsid w:val="004F44B0"/>
    <w:rsid w:val="004F45CE"/>
    <w:rsid w:val="004F45EE"/>
    <w:rsid w:val="004F4D7E"/>
    <w:rsid w:val="004F5308"/>
    <w:rsid w:val="004F555D"/>
    <w:rsid w:val="004F5599"/>
    <w:rsid w:val="004F582F"/>
    <w:rsid w:val="004F6039"/>
    <w:rsid w:val="004F6EF9"/>
    <w:rsid w:val="004F6FB0"/>
    <w:rsid w:val="0050072B"/>
    <w:rsid w:val="005011C0"/>
    <w:rsid w:val="00501511"/>
    <w:rsid w:val="0050183F"/>
    <w:rsid w:val="00501F04"/>
    <w:rsid w:val="00502112"/>
    <w:rsid w:val="0050230A"/>
    <w:rsid w:val="0050258F"/>
    <w:rsid w:val="00502C0D"/>
    <w:rsid w:val="00502CE3"/>
    <w:rsid w:val="0050377D"/>
    <w:rsid w:val="005037E1"/>
    <w:rsid w:val="0050430C"/>
    <w:rsid w:val="005047B1"/>
    <w:rsid w:val="005047FE"/>
    <w:rsid w:val="00504DD6"/>
    <w:rsid w:val="005054CE"/>
    <w:rsid w:val="00505575"/>
    <w:rsid w:val="00506446"/>
    <w:rsid w:val="00506593"/>
    <w:rsid w:val="00506AFD"/>
    <w:rsid w:val="005072CB"/>
    <w:rsid w:val="005074FC"/>
    <w:rsid w:val="005075E3"/>
    <w:rsid w:val="00507A5C"/>
    <w:rsid w:val="0051064F"/>
    <w:rsid w:val="00511857"/>
    <w:rsid w:val="0051187D"/>
    <w:rsid w:val="00511C65"/>
    <w:rsid w:val="00511C91"/>
    <w:rsid w:val="00511DB4"/>
    <w:rsid w:val="00512146"/>
    <w:rsid w:val="00512745"/>
    <w:rsid w:val="005132C2"/>
    <w:rsid w:val="00513886"/>
    <w:rsid w:val="00513D4F"/>
    <w:rsid w:val="00514D73"/>
    <w:rsid w:val="00515031"/>
    <w:rsid w:val="00515491"/>
    <w:rsid w:val="005158D6"/>
    <w:rsid w:val="00515CBE"/>
    <w:rsid w:val="005167DF"/>
    <w:rsid w:val="00516A09"/>
    <w:rsid w:val="00516AB8"/>
    <w:rsid w:val="00517E15"/>
    <w:rsid w:val="00520D86"/>
    <w:rsid w:val="0052124B"/>
    <w:rsid w:val="00521329"/>
    <w:rsid w:val="0052173F"/>
    <w:rsid w:val="00521D84"/>
    <w:rsid w:val="005227A9"/>
    <w:rsid w:val="00522F47"/>
    <w:rsid w:val="00522F80"/>
    <w:rsid w:val="005230EA"/>
    <w:rsid w:val="00523190"/>
    <w:rsid w:val="00523D54"/>
    <w:rsid w:val="005242C4"/>
    <w:rsid w:val="005245B4"/>
    <w:rsid w:val="00524B92"/>
    <w:rsid w:val="00524F87"/>
    <w:rsid w:val="00525BC3"/>
    <w:rsid w:val="00526301"/>
    <w:rsid w:val="005270D0"/>
    <w:rsid w:val="00527226"/>
    <w:rsid w:val="0052759E"/>
    <w:rsid w:val="00527701"/>
    <w:rsid w:val="00527ABA"/>
    <w:rsid w:val="00527BBF"/>
    <w:rsid w:val="00527DB0"/>
    <w:rsid w:val="00527F2C"/>
    <w:rsid w:val="00530459"/>
    <w:rsid w:val="0053045F"/>
    <w:rsid w:val="00530555"/>
    <w:rsid w:val="005306DC"/>
    <w:rsid w:val="005309F1"/>
    <w:rsid w:val="00530E6C"/>
    <w:rsid w:val="00531325"/>
    <w:rsid w:val="00531563"/>
    <w:rsid w:val="00532416"/>
    <w:rsid w:val="00532987"/>
    <w:rsid w:val="005338F8"/>
    <w:rsid w:val="0053395D"/>
    <w:rsid w:val="00533C1F"/>
    <w:rsid w:val="0053443E"/>
    <w:rsid w:val="0053454F"/>
    <w:rsid w:val="00534970"/>
    <w:rsid w:val="00534CFD"/>
    <w:rsid w:val="00534E77"/>
    <w:rsid w:val="00535B4D"/>
    <w:rsid w:val="0053600B"/>
    <w:rsid w:val="0053656A"/>
    <w:rsid w:val="00536846"/>
    <w:rsid w:val="00536AF0"/>
    <w:rsid w:val="00537471"/>
    <w:rsid w:val="005374BD"/>
    <w:rsid w:val="00537686"/>
    <w:rsid w:val="00537A60"/>
    <w:rsid w:val="00537B77"/>
    <w:rsid w:val="00537DFB"/>
    <w:rsid w:val="00540F6D"/>
    <w:rsid w:val="0054162A"/>
    <w:rsid w:val="005417B5"/>
    <w:rsid w:val="00541DE9"/>
    <w:rsid w:val="00542103"/>
    <w:rsid w:val="005430B2"/>
    <w:rsid w:val="005437D6"/>
    <w:rsid w:val="00543991"/>
    <w:rsid w:val="00544403"/>
    <w:rsid w:val="005449C2"/>
    <w:rsid w:val="00544B94"/>
    <w:rsid w:val="00544F9B"/>
    <w:rsid w:val="005453C7"/>
    <w:rsid w:val="00545CF0"/>
    <w:rsid w:val="00546BCD"/>
    <w:rsid w:val="005473B3"/>
    <w:rsid w:val="005476A1"/>
    <w:rsid w:val="00547C71"/>
    <w:rsid w:val="00550B30"/>
    <w:rsid w:val="00550D2C"/>
    <w:rsid w:val="005515C1"/>
    <w:rsid w:val="00551DF3"/>
    <w:rsid w:val="00552448"/>
    <w:rsid w:val="00552612"/>
    <w:rsid w:val="005529C6"/>
    <w:rsid w:val="00553489"/>
    <w:rsid w:val="00553776"/>
    <w:rsid w:val="00553811"/>
    <w:rsid w:val="005546AE"/>
    <w:rsid w:val="005549D1"/>
    <w:rsid w:val="00554A96"/>
    <w:rsid w:val="00554BAC"/>
    <w:rsid w:val="00554F4A"/>
    <w:rsid w:val="005551FF"/>
    <w:rsid w:val="0055543C"/>
    <w:rsid w:val="00555C79"/>
    <w:rsid w:val="005563C3"/>
    <w:rsid w:val="005579ED"/>
    <w:rsid w:val="00560218"/>
    <w:rsid w:val="005608FA"/>
    <w:rsid w:val="005609E0"/>
    <w:rsid w:val="00560FB5"/>
    <w:rsid w:val="00561575"/>
    <w:rsid w:val="005621DA"/>
    <w:rsid w:val="00562E4C"/>
    <w:rsid w:val="00562ED9"/>
    <w:rsid w:val="00563328"/>
    <w:rsid w:val="00563A36"/>
    <w:rsid w:val="00564158"/>
    <w:rsid w:val="0056416C"/>
    <w:rsid w:val="0056429B"/>
    <w:rsid w:val="00564A9E"/>
    <w:rsid w:val="00564BF3"/>
    <w:rsid w:val="0056549B"/>
    <w:rsid w:val="0056570D"/>
    <w:rsid w:val="0056571C"/>
    <w:rsid w:val="00565BED"/>
    <w:rsid w:val="005662DC"/>
    <w:rsid w:val="00566526"/>
    <w:rsid w:val="005674D3"/>
    <w:rsid w:val="00567742"/>
    <w:rsid w:val="00567CB1"/>
    <w:rsid w:val="005708D6"/>
    <w:rsid w:val="00570E6B"/>
    <w:rsid w:val="00571002"/>
    <w:rsid w:val="00571083"/>
    <w:rsid w:val="005736CB"/>
    <w:rsid w:val="005738CA"/>
    <w:rsid w:val="00573967"/>
    <w:rsid w:val="00574309"/>
    <w:rsid w:val="0057436C"/>
    <w:rsid w:val="005744A4"/>
    <w:rsid w:val="00574C79"/>
    <w:rsid w:val="0057539F"/>
    <w:rsid w:val="005754D2"/>
    <w:rsid w:val="005754E6"/>
    <w:rsid w:val="0057556E"/>
    <w:rsid w:val="00576D91"/>
    <w:rsid w:val="00576E55"/>
    <w:rsid w:val="00577098"/>
    <w:rsid w:val="0057742E"/>
    <w:rsid w:val="00577846"/>
    <w:rsid w:val="0057796F"/>
    <w:rsid w:val="005801C4"/>
    <w:rsid w:val="00580A9F"/>
    <w:rsid w:val="00580D59"/>
    <w:rsid w:val="00580DC3"/>
    <w:rsid w:val="00580EA9"/>
    <w:rsid w:val="00581566"/>
    <w:rsid w:val="005816A7"/>
    <w:rsid w:val="00581ABF"/>
    <w:rsid w:val="00581BA7"/>
    <w:rsid w:val="00582532"/>
    <w:rsid w:val="0058262D"/>
    <w:rsid w:val="00583385"/>
    <w:rsid w:val="0058419F"/>
    <w:rsid w:val="005847B0"/>
    <w:rsid w:val="0058489D"/>
    <w:rsid w:val="00584D6D"/>
    <w:rsid w:val="00585048"/>
    <w:rsid w:val="0058551A"/>
    <w:rsid w:val="00585774"/>
    <w:rsid w:val="005859FC"/>
    <w:rsid w:val="00586352"/>
    <w:rsid w:val="00586AD0"/>
    <w:rsid w:val="00586B1D"/>
    <w:rsid w:val="00586C67"/>
    <w:rsid w:val="00587254"/>
    <w:rsid w:val="00587455"/>
    <w:rsid w:val="00587858"/>
    <w:rsid w:val="00587DA0"/>
    <w:rsid w:val="00587EBE"/>
    <w:rsid w:val="00590E1E"/>
    <w:rsid w:val="005914CF"/>
    <w:rsid w:val="005914D9"/>
    <w:rsid w:val="00591842"/>
    <w:rsid w:val="005919AF"/>
    <w:rsid w:val="00592176"/>
    <w:rsid w:val="005924D5"/>
    <w:rsid w:val="00592753"/>
    <w:rsid w:val="00593447"/>
    <w:rsid w:val="00593817"/>
    <w:rsid w:val="00593CCA"/>
    <w:rsid w:val="005941E7"/>
    <w:rsid w:val="00594365"/>
    <w:rsid w:val="0059589E"/>
    <w:rsid w:val="00595CAC"/>
    <w:rsid w:val="00595E9C"/>
    <w:rsid w:val="00596290"/>
    <w:rsid w:val="00596460"/>
    <w:rsid w:val="005964A1"/>
    <w:rsid w:val="00596817"/>
    <w:rsid w:val="00596C2C"/>
    <w:rsid w:val="0059720A"/>
    <w:rsid w:val="00597309"/>
    <w:rsid w:val="005975C5"/>
    <w:rsid w:val="005A017A"/>
    <w:rsid w:val="005A03F0"/>
    <w:rsid w:val="005A057F"/>
    <w:rsid w:val="005A0845"/>
    <w:rsid w:val="005A201A"/>
    <w:rsid w:val="005A2556"/>
    <w:rsid w:val="005A2A70"/>
    <w:rsid w:val="005A2CA7"/>
    <w:rsid w:val="005A3B6C"/>
    <w:rsid w:val="005A3D2F"/>
    <w:rsid w:val="005A42A2"/>
    <w:rsid w:val="005A43A0"/>
    <w:rsid w:val="005A43A4"/>
    <w:rsid w:val="005A43B6"/>
    <w:rsid w:val="005A4A01"/>
    <w:rsid w:val="005A4CB3"/>
    <w:rsid w:val="005A5371"/>
    <w:rsid w:val="005A599F"/>
    <w:rsid w:val="005A626F"/>
    <w:rsid w:val="005A6AD9"/>
    <w:rsid w:val="005A6C52"/>
    <w:rsid w:val="005A7058"/>
    <w:rsid w:val="005A741C"/>
    <w:rsid w:val="005A7DF1"/>
    <w:rsid w:val="005B0551"/>
    <w:rsid w:val="005B0F84"/>
    <w:rsid w:val="005B1511"/>
    <w:rsid w:val="005B1E50"/>
    <w:rsid w:val="005B1F51"/>
    <w:rsid w:val="005B2026"/>
    <w:rsid w:val="005B253F"/>
    <w:rsid w:val="005B303F"/>
    <w:rsid w:val="005B3163"/>
    <w:rsid w:val="005B337B"/>
    <w:rsid w:val="005B36DE"/>
    <w:rsid w:val="005B3770"/>
    <w:rsid w:val="005B3C8C"/>
    <w:rsid w:val="005B4344"/>
    <w:rsid w:val="005B4589"/>
    <w:rsid w:val="005B4673"/>
    <w:rsid w:val="005B56D5"/>
    <w:rsid w:val="005B62DA"/>
    <w:rsid w:val="005B6C2C"/>
    <w:rsid w:val="005B70B8"/>
    <w:rsid w:val="005B7BC2"/>
    <w:rsid w:val="005C022A"/>
    <w:rsid w:val="005C028E"/>
    <w:rsid w:val="005C0295"/>
    <w:rsid w:val="005C153F"/>
    <w:rsid w:val="005C1E98"/>
    <w:rsid w:val="005C2EC5"/>
    <w:rsid w:val="005C3A68"/>
    <w:rsid w:val="005C4760"/>
    <w:rsid w:val="005C4AA5"/>
    <w:rsid w:val="005C4D29"/>
    <w:rsid w:val="005C5A34"/>
    <w:rsid w:val="005C5D54"/>
    <w:rsid w:val="005C5E8E"/>
    <w:rsid w:val="005C62F8"/>
    <w:rsid w:val="005C68BB"/>
    <w:rsid w:val="005D00C2"/>
    <w:rsid w:val="005D0251"/>
    <w:rsid w:val="005D0599"/>
    <w:rsid w:val="005D0CE9"/>
    <w:rsid w:val="005D0ED3"/>
    <w:rsid w:val="005D153A"/>
    <w:rsid w:val="005D16BF"/>
    <w:rsid w:val="005D1703"/>
    <w:rsid w:val="005D18FC"/>
    <w:rsid w:val="005D1D89"/>
    <w:rsid w:val="005D26E7"/>
    <w:rsid w:val="005D506C"/>
    <w:rsid w:val="005D51B5"/>
    <w:rsid w:val="005D5669"/>
    <w:rsid w:val="005D5A61"/>
    <w:rsid w:val="005D5EA1"/>
    <w:rsid w:val="005D5EE2"/>
    <w:rsid w:val="005D663D"/>
    <w:rsid w:val="005D68D9"/>
    <w:rsid w:val="005D7A42"/>
    <w:rsid w:val="005D7B56"/>
    <w:rsid w:val="005D7D04"/>
    <w:rsid w:val="005E0544"/>
    <w:rsid w:val="005E09C4"/>
    <w:rsid w:val="005E0C8C"/>
    <w:rsid w:val="005E163A"/>
    <w:rsid w:val="005E2C9F"/>
    <w:rsid w:val="005E411A"/>
    <w:rsid w:val="005E4CF1"/>
    <w:rsid w:val="005E54AC"/>
    <w:rsid w:val="005E58C8"/>
    <w:rsid w:val="005E598D"/>
    <w:rsid w:val="005E613C"/>
    <w:rsid w:val="005E709C"/>
    <w:rsid w:val="005E7427"/>
    <w:rsid w:val="005E7618"/>
    <w:rsid w:val="005E7A96"/>
    <w:rsid w:val="005F09D2"/>
    <w:rsid w:val="005F0D5E"/>
    <w:rsid w:val="005F0F04"/>
    <w:rsid w:val="005F0FA3"/>
    <w:rsid w:val="005F0FDA"/>
    <w:rsid w:val="005F1388"/>
    <w:rsid w:val="005F1596"/>
    <w:rsid w:val="005F17A2"/>
    <w:rsid w:val="005F2081"/>
    <w:rsid w:val="005F26F8"/>
    <w:rsid w:val="005F2873"/>
    <w:rsid w:val="005F3057"/>
    <w:rsid w:val="005F3342"/>
    <w:rsid w:val="005F3345"/>
    <w:rsid w:val="005F37C7"/>
    <w:rsid w:val="005F380D"/>
    <w:rsid w:val="005F3861"/>
    <w:rsid w:val="005F3C20"/>
    <w:rsid w:val="005F4759"/>
    <w:rsid w:val="005F5291"/>
    <w:rsid w:val="005F54AD"/>
    <w:rsid w:val="005F57D9"/>
    <w:rsid w:val="005F584F"/>
    <w:rsid w:val="005F6D3E"/>
    <w:rsid w:val="005F6E4D"/>
    <w:rsid w:val="005F6EA2"/>
    <w:rsid w:val="005F7332"/>
    <w:rsid w:val="005F74D1"/>
    <w:rsid w:val="005F768B"/>
    <w:rsid w:val="005F7D58"/>
    <w:rsid w:val="006005A6"/>
    <w:rsid w:val="00600AD4"/>
    <w:rsid w:val="00601233"/>
    <w:rsid w:val="00601847"/>
    <w:rsid w:val="00601B73"/>
    <w:rsid w:val="00601ED4"/>
    <w:rsid w:val="0060241C"/>
    <w:rsid w:val="00602511"/>
    <w:rsid w:val="006037DF"/>
    <w:rsid w:val="0060388D"/>
    <w:rsid w:val="00603BCB"/>
    <w:rsid w:val="006055DC"/>
    <w:rsid w:val="0060586E"/>
    <w:rsid w:val="00605899"/>
    <w:rsid w:val="00605AA7"/>
    <w:rsid w:val="00605B61"/>
    <w:rsid w:val="00605EF1"/>
    <w:rsid w:val="00606A31"/>
    <w:rsid w:val="00606F6F"/>
    <w:rsid w:val="00607088"/>
    <w:rsid w:val="00607916"/>
    <w:rsid w:val="00607B3F"/>
    <w:rsid w:val="00607C7C"/>
    <w:rsid w:val="00607F4A"/>
    <w:rsid w:val="006108D0"/>
    <w:rsid w:val="00610E0D"/>
    <w:rsid w:val="00611C8C"/>
    <w:rsid w:val="00611F3D"/>
    <w:rsid w:val="00611FA3"/>
    <w:rsid w:val="006124F5"/>
    <w:rsid w:val="0061290E"/>
    <w:rsid w:val="006134B0"/>
    <w:rsid w:val="006134F2"/>
    <w:rsid w:val="00614162"/>
    <w:rsid w:val="00614370"/>
    <w:rsid w:val="006144C4"/>
    <w:rsid w:val="00614A67"/>
    <w:rsid w:val="00614A9D"/>
    <w:rsid w:val="00614D31"/>
    <w:rsid w:val="00616584"/>
    <w:rsid w:val="006165AF"/>
    <w:rsid w:val="00616A4E"/>
    <w:rsid w:val="0061701B"/>
    <w:rsid w:val="00617343"/>
    <w:rsid w:val="00617533"/>
    <w:rsid w:val="00617B02"/>
    <w:rsid w:val="006200AA"/>
    <w:rsid w:val="0062038C"/>
    <w:rsid w:val="006203B6"/>
    <w:rsid w:val="00620443"/>
    <w:rsid w:val="00620488"/>
    <w:rsid w:val="0062096F"/>
    <w:rsid w:val="006211F7"/>
    <w:rsid w:val="006215CE"/>
    <w:rsid w:val="00621840"/>
    <w:rsid w:val="006218FE"/>
    <w:rsid w:val="00621AD0"/>
    <w:rsid w:val="00622845"/>
    <w:rsid w:val="00622DBE"/>
    <w:rsid w:val="00623390"/>
    <w:rsid w:val="00623610"/>
    <w:rsid w:val="00623D8C"/>
    <w:rsid w:val="00623FB5"/>
    <w:rsid w:val="006242FB"/>
    <w:rsid w:val="0062432B"/>
    <w:rsid w:val="00624D8C"/>
    <w:rsid w:val="00624FD0"/>
    <w:rsid w:val="00625998"/>
    <w:rsid w:val="00625EC4"/>
    <w:rsid w:val="00626921"/>
    <w:rsid w:val="00627230"/>
    <w:rsid w:val="006279C5"/>
    <w:rsid w:val="006300EC"/>
    <w:rsid w:val="00630226"/>
    <w:rsid w:val="00630714"/>
    <w:rsid w:val="006307F9"/>
    <w:rsid w:val="00630A75"/>
    <w:rsid w:val="00632B36"/>
    <w:rsid w:val="00632CB3"/>
    <w:rsid w:val="0063315B"/>
    <w:rsid w:val="006336FC"/>
    <w:rsid w:val="0063375D"/>
    <w:rsid w:val="0063396D"/>
    <w:rsid w:val="006341E0"/>
    <w:rsid w:val="0063438D"/>
    <w:rsid w:val="0063487E"/>
    <w:rsid w:val="00635075"/>
    <w:rsid w:val="00635C9C"/>
    <w:rsid w:val="00635ED8"/>
    <w:rsid w:val="00635FE8"/>
    <w:rsid w:val="00637096"/>
    <w:rsid w:val="006377D7"/>
    <w:rsid w:val="00641459"/>
    <w:rsid w:val="00641E5F"/>
    <w:rsid w:val="00642315"/>
    <w:rsid w:val="0064257B"/>
    <w:rsid w:val="006432EF"/>
    <w:rsid w:val="00643683"/>
    <w:rsid w:val="00643FC2"/>
    <w:rsid w:val="006445D5"/>
    <w:rsid w:val="00644D36"/>
    <w:rsid w:val="00644FB4"/>
    <w:rsid w:val="006451BE"/>
    <w:rsid w:val="00645402"/>
    <w:rsid w:val="006454E7"/>
    <w:rsid w:val="00645796"/>
    <w:rsid w:val="00645ADF"/>
    <w:rsid w:val="00646015"/>
    <w:rsid w:val="0064602F"/>
    <w:rsid w:val="006461A6"/>
    <w:rsid w:val="00646777"/>
    <w:rsid w:val="006469F4"/>
    <w:rsid w:val="00646D2F"/>
    <w:rsid w:val="006470E4"/>
    <w:rsid w:val="006477F8"/>
    <w:rsid w:val="00647EF4"/>
    <w:rsid w:val="00650CD8"/>
    <w:rsid w:val="0065102F"/>
    <w:rsid w:val="00652085"/>
    <w:rsid w:val="006520FF"/>
    <w:rsid w:val="00652199"/>
    <w:rsid w:val="00652B35"/>
    <w:rsid w:val="00652B67"/>
    <w:rsid w:val="00652DC1"/>
    <w:rsid w:val="0065371C"/>
    <w:rsid w:val="0065445F"/>
    <w:rsid w:val="0065462B"/>
    <w:rsid w:val="00654D44"/>
    <w:rsid w:val="006558ED"/>
    <w:rsid w:val="00655C9F"/>
    <w:rsid w:val="00656745"/>
    <w:rsid w:val="006567C8"/>
    <w:rsid w:val="00656D03"/>
    <w:rsid w:val="006579B0"/>
    <w:rsid w:val="00657D10"/>
    <w:rsid w:val="00657DA4"/>
    <w:rsid w:val="00660A36"/>
    <w:rsid w:val="00660D1A"/>
    <w:rsid w:val="00660EBD"/>
    <w:rsid w:val="00661A3D"/>
    <w:rsid w:val="006620D0"/>
    <w:rsid w:val="0066214F"/>
    <w:rsid w:val="00662451"/>
    <w:rsid w:val="0066335D"/>
    <w:rsid w:val="00663685"/>
    <w:rsid w:val="00663CF6"/>
    <w:rsid w:val="00663F93"/>
    <w:rsid w:val="00663FE9"/>
    <w:rsid w:val="006640AF"/>
    <w:rsid w:val="006641CE"/>
    <w:rsid w:val="006644C8"/>
    <w:rsid w:val="00665A5B"/>
    <w:rsid w:val="006661B2"/>
    <w:rsid w:val="00666767"/>
    <w:rsid w:val="006669F4"/>
    <w:rsid w:val="0066751B"/>
    <w:rsid w:val="00667F33"/>
    <w:rsid w:val="00670373"/>
    <w:rsid w:val="0067055A"/>
    <w:rsid w:val="006706CA"/>
    <w:rsid w:val="0067095D"/>
    <w:rsid w:val="00670B39"/>
    <w:rsid w:val="00670D66"/>
    <w:rsid w:val="00670DB2"/>
    <w:rsid w:val="00671CA5"/>
    <w:rsid w:val="006722F9"/>
    <w:rsid w:val="00672AA6"/>
    <w:rsid w:val="006734D5"/>
    <w:rsid w:val="00674128"/>
    <w:rsid w:val="0067441D"/>
    <w:rsid w:val="00674646"/>
    <w:rsid w:val="00674882"/>
    <w:rsid w:val="006752B8"/>
    <w:rsid w:val="00675644"/>
    <w:rsid w:val="00675CE4"/>
    <w:rsid w:val="0067712A"/>
    <w:rsid w:val="006771C1"/>
    <w:rsid w:val="00677C6E"/>
    <w:rsid w:val="00677DB3"/>
    <w:rsid w:val="00677E93"/>
    <w:rsid w:val="006800A6"/>
    <w:rsid w:val="00680601"/>
    <w:rsid w:val="00680A94"/>
    <w:rsid w:val="00681E16"/>
    <w:rsid w:val="00682786"/>
    <w:rsid w:val="00682F7C"/>
    <w:rsid w:val="00683058"/>
    <w:rsid w:val="0068347C"/>
    <w:rsid w:val="00683B34"/>
    <w:rsid w:val="0068470A"/>
    <w:rsid w:val="006848A9"/>
    <w:rsid w:val="006852F9"/>
    <w:rsid w:val="006863E1"/>
    <w:rsid w:val="00686473"/>
    <w:rsid w:val="00686680"/>
    <w:rsid w:val="006867DC"/>
    <w:rsid w:val="00686BAC"/>
    <w:rsid w:val="006879E9"/>
    <w:rsid w:val="00690492"/>
    <w:rsid w:val="0069094E"/>
    <w:rsid w:val="00690A22"/>
    <w:rsid w:val="00690E86"/>
    <w:rsid w:val="00691334"/>
    <w:rsid w:val="00691692"/>
    <w:rsid w:val="006929B0"/>
    <w:rsid w:val="00692DC9"/>
    <w:rsid w:val="00692F00"/>
    <w:rsid w:val="00693840"/>
    <w:rsid w:val="00694467"/>
    <w:rsid w:val="00694DA1"/>
    <w:rsid w:val="00695336"/>
    <w:rsid w:val="006954A3"/>
    <w:rsid w:val="00695DC0"/>
    <w:rsid w:val="00696323"/>
    <w:rsid w:val="006963E2"/>
    <w:rsid w:val="00696972"/>
    <w:rsid w:val="00697613"/>
    <w:rsid w:val="00697DE1"/>
    <w:rsid w:val="006A0AB8"/>
    <w:rsid w:val="006A0B9D"/>
    <w:rsid w:val="006A0D0D"/>
    <w:rsid w:val="006A17D8"/>
    <w:rsid w:val="006A1A7D"/>
    <w:rsid w:val="006A1DC1"/>
    <w:rsid w:val="006A20AB"/>
    <w:rsid w:val="006A2B7F"/>
    <w:rsid w:val="006A330C"/>
    <w:rsid w:val="006A3753"/>
    <w:rsid w:val="006A445D"/>
    <w:rsid w:val="006A44A9"/>
    <w:rsid w:val="006A4659"/>
    <w:rsid w:val="006A4691"/>
    <w:rsid w:val="006A4693"/>
    <w:rsid w:val="006A4A3E"/>
    <w:rsid w:val="006A4D54"/>
    <w:rsid w:val="006A574C"/>
    <w:rsid w:val="006A582D"/>
    <w:rsid w:val="006A59DB"/>
    <w:rsid w:val="006A5BCB"/>
    <w:rsid w:val="006A611D"/>
    <w:rsid w:val="006A6C9A"/>
    <w:rsid w:val="006A6E08"/>
    <w:rsid w:val="006A773D"/>
    <w:rsid w:val="006A7CFA"/>
    <w:rsid w:val="006A7F6A"/>
    <w:rsid w:val="006B06DD"/>
    <w:rsid w:val="006B0C5E"/>
    <w:rsid w:val="006B1439"/>
    <w:rsid w:val="006B16A1"/>
    <w:rsid w:val="006B2570"/>
    <w:rsid w:val="006B2DBA"/>
    <w:rsid w:val="006B31B1"/>
    <w:rsid w:val="006B31E2"/>
    <w:rsid w:val="006B3596"/>
    <w:rsid w:val="006B3AC3"/>
    <w:rsid w:val="006B3BEE"/>
    <w:rsid w:val="006B3BF1"/>
    <w:rsid w:val="006B3DF5"/>
    <w:rsid w:val="006B4F59"/>
    <w:rsid w:val="006B531A"/>
    <w:rsid w:val="006B5A71"/>
    <w:rsid w:val="006B5C53"/>
    <w:rsid w:val="006B62A9"/>
    <w:rsid w:val="006B63B6"/>
    <w:rsid w:val="006B6EB3"/>
    <w:rsid w:val="006B6EDD"/>
    <w:rsid w:val="006B76E8"/>
    <w:rsid w:val="006B7905"/>
    <w:rsid w:val="006B7D31"/>
    <w:rsid w:val="006C01BD"/>
    <w:rsid w:val="006C025E"/>
    <w:rsid w:val="006C0C2E"/>
    <w:rsid w:val="006C0F8A"/>
    <w:rsid w:val="006C1131"/>
    <w:rsid w:val="006C18BC"/>
    <w:rsid w:val="006C1BE5"/>
    <w:rsid w:val="006C1FF8"/>
    <w:rsid w:val="006C23E1"/>
    <w:rsid w:val="006C25B4"/>
    <w:rsid w:val="006C266E"/>
    <w:rsid w:val="006C27D2"/>
    <w:rsid w:val="006C2DD4"/>
    <w:rsid w:val="006C4D09"/>
    <w:rsid w:val="006C5145"/>
    <w:rsid w:val="006C5236"/>
    <w:rsid w:val="006C55B8"/>
    <w:rsid w:val="006C58EC"/>
    <w:rsid w:val="006C5F5D"/>
    <w:rsid w:val="006C68BF"/>
    <w:rsid w:val="006C69B6"/>
    <w:rsid w:val="006C7206"/>
    <w:rsid w:val="006C7835"/>
    <w:rsid w:val="006C799B"/>
    <w:rsid w:val="006C7D19"/>
    <w:rsid w:val="006D1381"/>
    <w:rsid w:val="006D1470"/>
    <w:rsid w:val="006D16BC"/>
    <w:rsid w:val="006D1968"/>
    <w:rsid w:val="006D1B8B"/>
    <w:rsid w:val="006D2286"/>
    <w:rsid w:val="006D2581"/>
    <w:rsid w:val="006D28EA"/>
    <w:rsid w:val="006D2F9B"/>
    <w:rsid w:val="006D3252"/>
    <w:rsid w:val="006D4833"/>
    <w:rsid w:val="006D5234"/>
    <w:rsid w:val="006D53EE"/>
    <w:rsid w:val="006D55D0"/>
    <w:rsid w:val="006D59C9"/>
    <w:rsid w:val="006D658F"/>
    <w:rsid w:val="006D695D"/>
    <w:rsid w:val="006D7567"/>
    <w:rsid w:val="006D797C"/>
    <w:rsid w:val="006D7FBA"/>
    <w:rsid w:val="006E057F"/>
    <w:rsid w:val="006E0CD6"/>
    <w:rsid w:val="006E133E"/>
    <w:rsid w:val="006E15E0"/>
    <w:rsid w:val="006E23B2"/>
    <w:rsid w:val="006E295B"/>
    <w:rsid w:val="006E2C2C"/>
    <w:rsid w:val="006E3393"/>
    <w:rsid w:val="006E44C5"/>
    <w:rsid w:val="006E4B86"/>
    <w:rsid w:val="006E5233"/>
    <w:rsid w:val="006E5651"/>
    <w:rsid w:val="006E5EEF"/>
    <w:rsid w:val="006E61EE"/>
    <w:rsid w:val="006E68F1"/>
    <w:rsid w:val="006E717C"/>
    <w:rsid w:val="006E7304"/>
    <w:rsid w:val="006E7425"/>
    <w:rsid w:val="006F02DA"/>
    <w:rsid w:val="006F091C"/>
    <w:rsid w:val="006F0C5A"/>
    <w:rsid w:val="006F1215"/>
    <w:rsid w:val="006F146F"/>
    <w:rsid w:val="006F1921"/>
    <w:rsid w:val="006F1E74"/>
    <w:rsid w:val="006F21CE"/>
    <w:rsid w:val="006F251C"/>
    <w:rsid w:val="006F2E59"/>
    <w:rsid w:val="006F3165"/>
    <w:rsid w:val="006F3656"/>
    <w:rsid w:val="006F375C"/>
    <w:rsid w:val="006F3B24"/>
    <w:rsid w:val="006F3F80"/>
    <w:rsid w:val="006F496F"/>
    <w:rsid w:val="006F5095"/>
    <w:rsid w:val="006F57D8"/>
    <w:rsid w:val="006F5B07"/>
    <w:rsid w:val="006F7A21"/>
    <w:rsid w:val="00700DFA"/>
    <w:rsid w:val="00701EAC"/>
    <w:rsid w:val="00702CCC"/>
    <w:rsid w:val="007030CB"/>
    <w:rsid w:val="00703163"/>
    <w:rsid w:val="00703197"/>
    <w:rsid w:val="00703263"/>
    <w:rsid w:val="00703741"/>
    <w:rsid w:val="00703996"/>
    <w:rsid w:val="00703EB4"/>
    <w:rsid w:val="0070408E"/>
    <w:rsid w:val="0070506D"/>
    <w:rsid w:val="007052E3"/>
    <w:rsid w:val="0070562E"/>
    <w:rsid w:val="00705883"/>
    <w:rsid w:val="007063C2"/>
    <w:rsid w:val="007064CC"/>
    <w:rsid w:val="00706AA7"/>
    <w:rsid w:val="00707D5E"/>
    <w:rsid w:val="00707E81"/>
    <w:rsid w:val="0071062E"/>
    <w:rsid w:val="007109BB"/>
    <w:rsid w:val="00710C43"/>
    <w:rsid w:val="0071139E"/>
    <w:rsid w:val="007114A8"/>
    <w:rsid w:val="00711F01"/>
    <w:rsid w:val="007121C1"/>
    <w:rsid w:val="00712437"/>
    <w:rsid w:val="007128E1"/>
    <w:rsid w:val="00712EA5"/>
    <w:rsid w:val="00713541"/>
    <w:rsid w:val="00713816"/>
    <w:rsid w:val="00713826"/>
    <w:rsid w:val="0071388E"/>
    <w:rsid w:val="007138A7"/>
    <w:rsid w:val="00713EF4"/>
    <w:rsid w:val="00714B8B"/>
    <w:rsid w:val="00714F9B"/>
    <w:rsid w:val="007152E9"/>
    <w:rsid w:val="00715B61"/>
    <w:rsid w:val="00716E26"/>
    <w:rsid w:val="007174BF"/>
    <w:rsid w:val="00717EB9"/>
    <w:rsid w:val="00717F20"/>
    <w:rsid w:val="007207D1"/>
    <w:rsid w:val="0072090E"/>
    <w:rsid w:val="00720CFB"/>
    <w:rsid w:val="00720FF2"/>
    <w:rsid w:val="00721464"/>
    <w:rsid w:val="00722274"/>
    <w:rsid w:val="0072263A"/>
    <w:rsid w:val="00722F0B"/>
    <w:rsid w:val="007235D6"/>
    <w:rsid w:val="00723756"/>
    <w:rsid w:val="0072377F"/>
    <w:rsid w:val="00723B72"/>
    <w:rsid w:val="00723CB8"/>
    <w:rsid w:val="00723E54"/>
    <w:rsid w:val="00724B48"/>
    <w:rsid w:val="00725024"/>
    <w:rsid w:val="0072513D"/>
    <w:rsid w:val="00725483"/>
    <w:rsid w:val="00725ED7"/>
    <w:rsid w:val="007263E9"/>
    <w:rsid w:val="00726DED"/>
    <w:rsid w:val="00727373"/>
    <w:rsid w:val="00727456"/>
    <w:rsid w:val="00727C8D"/>
    <w:rsid w:val="00727F5E"/>
    <w:rsid w:val="0073031B"/>
    <w:rsid w:val="0073073C"/>
    <w:rsid w:val="0073092F"/>
    <w:rsid w:val="00730AFF"/>
    <w:rsid w:val="00730D56"/>
    <w:rsid w:val="00731100"/>
    <w:rsid w:val="007317F1"/>
    <w:rsid w:val="00732057"/>
    <w:rsid w:val="00732157"/>
    <w:rsid w:val="007321B4"/>
    <w:rsid w:val="0073279E"/>
    <w:rsid w:val="00732DEC"/>
    <w:rsid w:val="00732F2B"/>
    <w:rsid w:val="00733FD7"/>
    <w:rsid w:val="00734828"/>
    <w:rsid w:val="0073500B"/>
    <w:rsid w:val="0073646E"/>
    <w:rsid w:val="00736A57"/>
    <w:rsid w:val="007375C4"/>
    <w:rsid w:val="00737D49"/>
    <w:rsid w:val="00740260"/>
    <w:rsid w:val="00740B6E"/>
    <w:rsid w:val="007410F5"/>
    <w:rsid w:val="007423C7"/>
    <w:rsid w:val="007426F9"/>
    <w:rsid w:val="00742ADB"/>
    <w:rsid w:val="00742D63"/>
    <w:rsid w:val="00743532"/>
    <w:rsid w:val="00743A2E"/>
    <w:rsid w:val="00744035"/>
    <w:rsid w:val="00744BD3"/>
    <w:rsid w:val="00745BB8"/>
    <w:rsid w:val="007461F3"/>
    <w:rsid w:val="0074629A"/>
    <w:rsid w:val="00746AEE"/>
    <w:rsid w:val="00746E1D"/>
    <w:rsid w:val="007475BD"/>
    <w:rsid w:val="00747A16"/>
    <w:rsid w:val="00747C2E"/>
    <w:rsid w:val="00750A10"/>
    <w:rsid w:val="007513FD"/>
    <w:rsid w:val="00751C66"/>
    <w:rsid w:val="007520FD"/>
    <w:rsid w:val="007521C2"/>
    <w:rsid w:val="00752395"/>
    <w:rsid w:val="00752C5D"/>
    <w:rsid w:val="00752C8E"/>
    <w:rsid w:val="007539B0"/>
    <w:rsid w:val="00754FA7"/>
    <w:rsid w:val="00755250"/>
    <w:rsid w:val="00755CA3"/>
    <w:rsid w:val="00756152"/>
    <w:rsid w:val="00756AC9"/>
    <w:rsid w:val="00757EA6"/>
    <w:rsid w:val="007601CF"/>
    <w:rsid w:val="00760C1B"/>
    <w:rsid w:val="00760C8F"/>
    <w:rsid w:val="00760FF7"/>
    <w:rsid w:val="0076129B"/>
    <w:rsid w:val="00761336"/>
    <w:rsid w:val="007615F4"/>
    <w:rsid w:val="007616EF"/>
    <w:rsid w:val="00761DF0"/>
    <w:rsid w:val="00761EBC"/>
    <w:rsid w:val="00762050"/>
    <w:rsid w:val="0076310E"/>
    <w:rsid w:val="007633DD"/>
    <w:rsid w:val="007634AA"/>
    <w:rsid w:val="00763675"/>
    <w:rsid w:val="00763A1B"/>
    <w:rsid w:val="00763C95"/>
    <w:rsid w:val="0076447C"/>
    <w:rsid w:val="007648EC"/>
    <w:rsid w:val="00764B50"/>
    <w:rsid w:val="00764FE8"/>
    <w:rsid w:val="00766E0B"/>
    <w:rsid w:val="00767D7D"/>
    <w:rsid w:val="00770090"/>
    <w:rsid w:val="00770AAD"/>
    <w:rsid w:val="00770E36"/>
    <w:rsid w:val="00770F46"/>
    <w:rsid w:val="007711B0"/>
    <w:rsid w:val="007716CC"/>
    <w:rsid w:val="00771ACD"/>
    <w:rsid w:val="00771F21"/>
    <w:rsid w:val="007720B3"/>
    <w:rsid w:val="007738DA"/>
    <w:rsid w:val="00773965"/>
    <w:rsid w:val="007743B7"/>
    <w:rsid w:val="00774687"/>
    <w:rsid w:val="0077540E"/>
    <w:rsid w:val="007754B9"/>
    <w:rsid w:val="00775824"/>
    <w:rsid w:val="00775CF6"/>
    <w:rsid w:val="00775E33"/>
    <w:rsid w:val="007768B0"/>
    <w:rsid w:val="007768FF"/>
    <w:rsid w:val="007776CB"/>
    <w:rsid w:val="00777F9A"/>
    <w:rsid w:val="00780930"/>
    <w:rsid w:val="00780FD5"/>
    <w:rsid w:val="0078174C"/>
    <w:rsid w:val="00782215"/>
    <w:rsid w:val="00782495"/>
    <w:rsid w:val="00782C0B"/>
    <w:rsid w:val="00783346"/>
    <w:rsid w:val="007838D2"/>
    <w:rsid w:val="00783BA0"/>
    <w:rsid w:val="00783CB0"/>
    <w:rsid w:val="007845A0"/>
    <w:rsid w:val="00784BDE"/>
    <w:rsid w:val="00784C3A"/>
    <w:rsid w:val="007850A3"/>
    <w:rsid w:val="007867BF"/>
    <w:rsid w:val="0078708B"/>
    <w:rsid w:val="007878C2"/>
    <w:rsid w:val="00787A41"/>
    <w:rsid w:val="00787EF9"/>
    <w:rsid w:val="00790130"/>
    <w:rsid w:val="00790309"/>
    <w:rsid w:val="0079154F"/>
    <w:rsid w:val="00791C4D"/>
    <w:rsid w:val="00791EC2"/>
    <w:rsid w:val="00792F51"/>
    <w:rsid w:val="00793063"/>
    <w:rsid w:val="00793525"/>
    <w:rsid w:val="00793937"/>
    <w:rsid w:val="00793B3F"/>
    <w:rsid w:val="0079411F"/>
    <w:rsid w:val="00794513"/>
    <w:rsid w:val="00794624"/>
    <w:rsid w:val="007946AB"/>
    <w:rsid w:val="00794782"/>
    <w:rsid w:val="00794BCD"/>
    <w:rsid w:val="00794E35"/>
    <w:rsid w:val="00795551"/>
    <w:rsid w:val="00795988"/>
    <w:rsid w:val="007960BC"/>
    <w:rsid w:val="00796142"/>
    <w:rsid w:val="00796509"/>
    <w:rsid w:val="00796DE2"/>
    <w:rsid w:val="0079730C"/>
    <w:rsid w:val="007978F6"/>
    <w:rsid w:val="00797A1A"/>
    <w:rsid w:val="007A0C69"/>
    <w:rsid w:val="007A0DD6"/>
    <w:rsid w:val="007A1633"/>
    <w:rsid w:val="007A1D4C"/>
    <w:rsid w:val="007A2006"/>
    <w:rsid w:val="007A27EE"/>
    <w:rsid w:val="007A2D29"/>
    <w:rsid w:val="007A2F2A"/>
    <w:rsid w:val="007A3255"/>
    <w:rsid w:val="007A39FB"/>
    <w:rsid w:val="007A42CD"/>
    <w:rsid w:val="007A4372"/>
    <w:rsid w:val="007A4689"/>
    <w:rsid w:val="007A47CC"/>
    <w:rsid w:val="007A4A1E"/>
    <w:rsid w:val="007A51EC"/>
    <w:rsid w:val="007A5A11"/>
    <w:rsid w:val="007A6A72"/>
    <w:rsid w:val="007A6BA4"/>
    <w:rsid w:val="007A760A"/>
    <w:rsid w:val="007A76FA"/>
    <w:rsid w:val="007A790D"/>
    <w:rsid w:val="007A79BE"/>
    <w:rsid w:val="007A7F63"/>
    <w:rsid w:val="007B0C5D"/>
    <w:rsid w:val="007B0F4D"/>
    <w:rsid w:val="007B14CF"/>
    <w:rsid w:val="007B1F34"/>
    <w:rsid w:val="007B2535"/>
    <w:rsid w:val="007B3225"/>
    <w:rsid w:val="007B32D4"/>
    <w:rsid w:val="007B3375"/>
    <w:rsid w:val="007B35A7"/>
    <w:rsid w:val="007B3B64"/>
    <w:rsid w:val="007B3C12"/>
    <w:rsid w:val="007B42FC"/>
    <w:rsid w:val="007B5083"/>
    <w:rsid w:val="007B528A"/>
    <w:rsid w:val="007B5EFA"/>
    <w:rsid w:val="007B5FE8"/>
    <w:rsid w:val="007B62CF"/>
    <w:rsid w:val="007B66A4"/>
    <w:rsid w:val="007B67FC"/>
    <w:rsid w:val="007B6AA3"/>
    <w:rsid w:val="007B6F97"/>
    <w:rsid w:val="007B76A1"/>
    <w:rsid w:val="007B7808"/>
    <w:rsid w:val="007B7A80"/>
    <w:rsid w:val="007B7AB7"/>
    <w:rsid w:val="007B7E81"/>
    <w:rsid w:val="007B7E99"/>
    <w:rsid w:val="007B7EC5"/>
    <w:rsid w:val="007C069A"/>
    <w:rsid w:val="007C1248"/>
    <w:rsid w:val="007C2959"/>
    <w:rsid w:val="007C2CB3"/>
    <w:rsid w:val="007C2F3A"/>
    <w:rsid w:val="007C3415"/>
    <w:rsid w:val="007C3558"/>
    <w:rsid w:val="007C3F3B"/>
    <w:rsid w:val="007C40B8"/>
    <w:rsid w:val="007C45C1"/>
    <w:rsid w:val="007C5171"/>
    <w:rsid w:val="007C56B5"/>
    <w:rsid w:val="007C6B85"/>
    <w:rsid w:val="007C6C06"/>
    <w:rsid w:val="007C7F81"/>
    <w:rsid w:val="007D00D7"/>
    <w:rsid w:val="007D03D1"/>
    <w:rsid w:val="007D0579"/>
    <w:rsid w:val="007D084C"/>
    <w:rsid w:val="007D158F"/>
    <w:rsid w:val="007D1665"/>
    <w:rsid w:val="007D1A43"/>
    <w:rsid w:val="007D2500"/>
    <w:rsid w:val="007D2B23"/>
    <w:rsid w:val="007D2B43"/>
    <w:rsid w:val="007D2FF8"/>
    <w:rsid w:val="007D32B8"/>
    <w:rsid w:val="007D39AA"/>
    <w:rsid w:val="007D3CBC"/>
    <w:rsid w:val="007D3FFE"/>
    <w:rsid w:val="007D435E"/>
    <w:rsid w:val="007D4A8A"/>
    <w:rsid w:val="007D5AE0"/>
    <w:rsid w:val="007D5F1F"/>
    <w:rsid w:val="007D69C1"/>
    <w:rsid w:val="007D6C30"/>
    <w:rsid w:val="007D70F4"/>
    <w:rsid w:val="007D739A"/>
    <w:rsid w:val="007D7D07"/>
    <w:rsid w:val="007D7D70"/>
    <w:rsid w:val="007E0460"/>
    <w:rsid w:val="007E1338"/>
    <w:rsid w:val="007E1658"/>
    <w:rsid w:val="007E1784"/>
    <w:rsid w:val="007E199B"/>
    <w:rsid w:val="007E1F7E"/>
    <w:rsid w:val="007E3074"/>
    <w:rsid w:val="007E3122"/>
    <w:rsid w:val="007E3588"/>
    <w:rsid w:val="007E3C6F"/>
    <w:rsid w:val="007E3E12"/>
    <w:rsid w:val="007E473D"/>
    <w:rsid w:val="007E4F1D"/>
    <w:rsid w:val="007E4F6B"/>
    <w:rsid w:val="007E504B"/>
    <w:rsid w:val="007E5665"/>
    <w:rsid w:val="007E5D09"/>
    <w:rsid w:val="007E5DEA"/>
    <w:rsid w:val="007E6A09"/>
    <w:rsid w:val="007E7094"/>
    <w:rsid w:val="007E716E"/>
    <w:rsid w:val="007E7306"/>
    <w:rsid w:val="007E7507"/>
    <w:rsid w:val="007F082C"/>
    <w:rsid w:val="007F0C1A"/>
    <w:rsid w:val="007F1099"/>
    <w:rsid w:val="007F15A7"/>
    <w:rsid w:val="007F2476"/>
    <w:rsid w:val="007F28C9"/>
    <w:rsid w:val="007F2944"/>
    <w:rsid w:val="007F309F"/>
    <w:rsid w:val="007F3731"/>
    <w:rsid w:val="007F374D"/>
    <w:rsid w:val="007F3BD7"/>
    <w:rsid w:val="007F4263"/>
    <w:rsid w:val="007F42F5"/>
    <w:rsid w:val="007F44C5"/>
    <w:rsid w:val="007F4C59"/>
    <w:rsid w:val="007F4CDE"/>
    <w:rsid w:val="007F541E"/>
    <w:rsid w:val="007F557F"/>
    <w:rsid w:val="007F562F"/>
    <w:rsid w:val="007F65A2"/>
    <w:rsid w:val="007F7003"/>
    <w:rsid w:val="007F7087"/>
    <w:rsid w:val="00801B77"/>
    <w:rsid w:val="00801C3A"/>
    <w:rsid w:val="008020F5"/>
    <w:rsid w:val="0080246A"/>
    <w:rsid w:val="00803E89"/>
    <w:rsid w:val="00804A8D"/>
    <w:rsid w:val="00804BA0"/>
    <w:rsid w:val="00804DCF"/>
    <w:rsid w:val="00805B03"/>
    <w:rsid w:val="00806343"/>
    <w:rsid w:val="008071F5"/>
    <w:rsid w:val="00807411"/>
    <w:rsid w:val="0080741C"/>
    <w:rsid w:val="00807C29"/>
    <w:rsid w:val="00807DB7"/>
    <w:rsid w:val="0081017D"/>
    <w:rsid w:val="0081042E"/>
    <w:rsid w:val="0081076F"/>
    <w:rsid w:val="0081095E"/>
    <w:rsid w:val="00811D98"/>
    <w:rsid w:val="00812578"/>
    <w:rsid w:val="00812804"/>
    <w:rsid w:val="00812DF8"/>
    <w:rsid w:val="0081308F"/>
    <w:rsid w:val="00813129"/>
    <w:rsid w:val="00813A0B"/>
    <w:rsid w:val="00813C75"/>
    <w:rsid w:val="00814010"/>
    <w:rsid w:val="008144A9"/>
    <w:rsid w:val="008148C1"/>
    <w:rsid w:val="00814C39"/>
    <w:rsid w:val="00814EC9"/>
    <w:rsid w:val="00815C8B"/>
    <w:rsid w:val="008165A0"/>
    <w:rsid w:val="00816868"/>
    <w:rsid w:val="008169DE"/>
    <w:rsid w:val="00816DFD"/>
    <w:rsid w:val="00817654"/>
    <w:rsid w:val="00817E0D"/>
    <w:rsid w:val="00820024"/>
    <w:rsid w:val="00820391"/>
    <w:rsid w:val="00820687"/>
    <w:rsid w:val="00820CE8"/>
    <w:rsid w:val="00820D0B"/>
    <w:rsid w:val="00820E75"/>
    <w:rsid w:val="008212AE"/>
    <w:rsid w:val="00821BC7"/>
    <w:rsid w:val="00821DED"/>
    <w:rsid w:val="00821E5E"/>
    <w:rsid w:val="008222D9"/>
    <w:rsid w:val="00822354"/>
    <w:rsid w:val="0082344A"/>
    <w:rsid w:val="00823E9B"/>
    <w:rsid w:val="00824362"/>
    <w:rsid w:val="00824509"/>
    <w:rsid w:val="008245E2"/>
    <w:rsid w:val="008247FC"/>
    <w:rsid w:val="00825E05"/>
    <w:rsid w:val="00826298"/>
    <w:rsid w:val="00827AF9"/>
    <w:rsid w:val="00827C46"/>
    <w:rsid w:val="00827FA8"/>
    <w:rsid w:val="00830182"/>
    <w:rsid w:val="00830281"/>
    <w:rsid w:val="008305C2"/>
    <w:rsid w:val="00830B97"/>
    <w:rsid w:val="00830CD7"/>
    <w:rsid w:val="00830FA3"/>
    <w:rsid w:val="008317F8"/>
    <w:rsid w:val="00831954"/>
    <w:rsid w:val="00831A78"/>
    <w:rsid w:val="00831C80"/>
    <w:rsid w:val="00831F29"/>
    <w:rsid w:val="0083224D"/>
    <w:rsid w:val="00832BA5"/>
    <w:rsid w:val="00833372"/>
    <w:rsid w:val="0083399D"/>
    <w:rsid w:val="00833C52"/>
    <w:rsid w:val="00834CF7"/>
    <w:rsid w:val="008353F0"/>
    <w:rsid w:val="00835871"/>
    <w:rsid w:val="00835BAB"/>
    <w:rsid w:val="008364FC"/>
    <w:rsid w:val="0083658D"/>
    <w:rsid w:val="00836784"/>
    <w:rsid w:val="00836A0B"/>
    <w:rsid w:val="00836EB1"/>
    <w:rsid w:val="00837ACC"/>
    <w:rsid w:val="0084037E"/>
    <w:rsid w:val="00840437"/>
    <w:rsid w:val="008408BC"/>
    <w:rsid w:val="00840AF3"/>
    <w:rsid w:val="00840F22"/>
    <w:rsid w:val="00840FF2"/>
    <w:rsid w:val="00841111"/>
    <w:rsid w:val="00841187"/>
    <w:rsid w:val="00841D55"/>
    <w:rsid w:val="0084202E"/>
    <w:rsid w:val="00842459"/>
    <w:rsid w:val="00842BB5"/>
    <w:rsid w:val="00843828"/>
    <w:rsid w:val="008438EF"/>
    <w:rsid w:val="00843B6D"/>
    <w:rsid w:val="008445BF"/>
    <w:rsid w:val="00844642"/>
    <w:rsid w:val="00844B7F"/>
    <w:rsid w:val="00845308"/>
    <w:rsid w:val="00845B1A"/>
    <w:rsid w:val="00846B24"/>
    <w:rsid w:val="00846DE8"/>
    <w:rsid w:val="008470BF"/>
    <w:rsid w:val="008471FA"/>
    <w:rsid w:val="0085060B"/>
    <w:rsid w:val="008506D6"/>
    <w:rsid w:val="008507BE"/>
    <w:rsid w:val="0085200F"/>
    <w:rsid w:val="008532AB"/>
    <w:rsid w:val="00853CFC"/>
    <w:rsid w:val="00854474"/>
    <w:rsid w:val="00854DD6"/>
    <w:rsid w:val="0085502D"/>
    <w:rsid w:val="008550CB"/>
    <w:rsid w:val="008560DE"/>
    <w:rsid w:val="00857766"/>
    <w:rsid w:val="00857857"/>
    <w:rsid w:val="008602BE"/>
    <w:rsid w:val="0086053C"/>
    <w:rsid w:val="008607B0"/>
    <w:rsid w:val="00860B27"/>
    <w:rsid w:val="00860DBC"/>
    <w:rsid w:val="00861AC4"/>
    <w:rsid w:val="00861F70"/>
    <w:rsid w:val="0086202C"/>
    <w:rsid w:val="00862C64"/>
    <w:rsid w:val="00862E15"/>
    <w:rsid w:val="0086325D"/>
    <w:rsid w:val="00863305"/>
    <w:rsid w:val="00863960"/>
    <w:rsid w:val="00863B77"/>
    <w:rsid w:val="00863C72"/>
    <w:rsid w:val="00863C90"/>
    <w:rsid w:val="00864215"/>
    <w:rsid w:val="00864754"/>
    <w:rsid w:val="008647FD"/>
    <w:rsid w:val="0086488F"/>
    <w:rsid w:val="00864944"/>
    <w:rsid w:val="00864A49"/>
    <w:rsid w:val="00865365"/>
    <w:rsid w:val="0086552C"/>
    <w:rsid w:val="00865799"/>
    <w:rsid w:val="0086640A"/>
    <w:rsid w:val="008664A0"/>
    <w:rsid w:val="0086655E"/>
    <w:rsid w:val="0086668F"/>
    <w:rsid w:val="00866B34"/>
    <w:rsid w:val="00866DA7"/>
    <w:rsid w:val="008674B7"/>
    <w:rsid w:val="00867FC7"/>
    <w:rsid w:val="00870640"/>
    <w:rsid w:val="00870AB9"/>
    <w:rsid w:val="00871651"/>
    <w:rsid w:val="008716C5"/>
    <w:rsid w:val="00871ADD"/>
    <w:rsid w:val="00872384"/>
    <w:rsid w:val="00872DCF"/>
    <w:rsid w:val="00873503"/>
    <w:rsid w:val="00873A6F"/>
    <w:rsid w:val="008741BE"/>
    <w:rsid w:val="008746F0"/>
    <w:rsid w:val="008746FF"/>
    <w:rsid w:val="008749D5"/>
    <w:rsid w:val="00874BAD"/>
    <w:rsid w:val="00875F79"/>
    <w:rsid w:val="0087600D"/>
    <w:rsid w:val="00876438"/>
    <w:rsid w:val="00876D22"/>
    <w:rsid w:val="00876E98"/>
    <w:rsid w:val="00876EB6"/>
    <w:rsid w:val="00876F63"/>
    <w:rsid w:val="00877996"/>
    <w:rsid w:val="008802BD"/>
    <w:rsid w:val="0088139B"/>
    <w:rsid w:val="0088167A"/>
    <w:rsid w:val="008816B0"/>
    <w:rsid w:val="00882028"/>
    <w:rsid w:val="00882FE0"/>
    <w:rsid w:val="00883B85"/>
    <w:rsid w:val="00883E33"/>
    <w:rsid w:val="0088485F"/>
    <w:rsid w:val="00884BCC"/>
    <w:rsid w:val="00884BFC"/>
    <w:rsid w:val="008850EE"/>
    <w:rsid w:val="008853E3"/>
    <w:rsid w:val="0088606F"/>
    <w:rsid w:val="00887103"/>
    <w:rsid w:val="0088740F"/>
    <w:rsid w:val="00887524"/>
    <w:rsid w:val="00887BA1"/>
    <w:rsid w:val="00887D4B"/>
    <w:rsid w:val="00890125"/>
    <w:rsid w:val="008903CA"/>
    <w:rsid w:val="00891093"/>
    <w:rsid w:val="00892049"/>
    <w:rsid w:val="00892997"/>
    <w:rsid w:val="008931B6"/>
    <w:rsid w:val="00893345"/>
    <w:rsid w:val="008936D4"/>
    <w:rsid w:val="00893B62"/>
    <w:rsid w:val="00893C17"/>
    <w:rsid w:val="00893F7A"/>
    <w:rsid w:val="008940A8"/>
    <w:rsid w:val="00894384"/>
    <w:rsid w:val="00895C7E"/>
    <w:rsid w:val="00896029"/>
    <w:rsid w:val="00896176"/>
    <w:rsid w:val="00896FB7"/>
    <w:rsid w:val="00897F68"/>
    <w:rsid w:val="00897FEC"/>
    <w:rsid w:val="008A03C7"/>
    <w:rsid w:val="008A05AD"/>
    <w:rsid w:val="008A06CC"/>
    <w:rsid w:val="008A0726"/>
    <w:rsid w:val="008A078B"/>
    <w:rsid w:val="008A1624"/>
    <w:rsid w:val="008A1EAD"/>
    <w:rsid w:val="008A21F6"/>
    <w:rsid w:val="008A2291"/>
    <w:rsid w:val="008A245F"/>
    <w:rsid w:val="008A2485"/>
    <w:rsid w:val="008A3202"/>
    <w:rsid w:val="008A3250"/>
    <w:rsid w:val="008A3DF7"/>
    <w:rsid w:val="008A4735"/>
    <w:rsid w:val="008A4A04"/>
    <w:rsid w:val="008A4E14"/>
    <w:rsid w:val="008A5790"/>
    <w:rsid w:val="008A5B47"/>
    <w:rsid w:val="008A5CB7"/>
    <w:rsid w:val="008A67FA"/>
    <w:rsid w:val="008A6801"/>
    <w:rsid w:val="008A68BC"/>
    <w:rsid w:val="008A6BD0"/>
    <w:rsid w:val="008A6D28"/>
    <w:rsid w:val="008A7197"/>
    <w:rsid w:val="008A7ADA"/>
    <w:rsid w:val="008B0874"/>
    <w:rsid w:val="008B2D95"/>
    <w:rsid w:val="008B332F"/>
    <w:rsid w:val="008B379C"/>
    <w:rsid w:val="008B3A1A"/>
    <w:rsid w:val="008B3ACE"/>
    <w:rsid w:val="008B403E"/>
    <w:rsid w:val="008B4819"/>
    <w:rsid w:val="008B4BCC"/>
    <w:rsid w:val="008B4CC8"/>
    <w:rsid w:val="008B5144"/>
    <w:rsid w:val="008B65E0"/>
    <w:rsid w:val="008B6AC0"/>
    <w:rsid w:val="008C02E1"/>
    <w:rsid w:val="008C10E3"/>
    <w:rsid w:val="008C11F2"/>
    <w:rsid w:val="008C1602"/>
    <w:rsid w:val="008C1CF5"/>
    <w:rsid w:val="008C1E3C"/>
    <w:rsid w:val="008C20CC"/>
    <w:rsid w:val="008C234C"/>
    <w:rsid w:val="008C458A"/>
    <w:rsid w:val="008C47DA"/>
    <w:rsid w:val="008C54D5"/>
    <w:rsid w:val="008C5E92"/>
    <w:rsid w:val="008C5EAD"/>
    <w:rsid w:val="008C5FBD"/>
    <w:rsid w:val="008C67DF"/>
    <w:rsid w:val="008C6AA3"/>
    <w:rsid w:val="008C6B1F"/>
    <w:rsid w:val="008C7537"/>
    <w:rsid w:val="008C7740"/>
    <w:rsid w:val="008C7D51"/>
    <w:rsid w:val="008C7EB3"/>
    <w:rsid w:val="008D01F8"/>
    <w:rsid w:val="008D05BF"/>
    <w:rsid w:val="008D0F75"/>
    <w:rsid w:val="008D12E3"/>
    <w:rsid w:val="008D2293"/>
    <w:rsid w:val="008D256B"/>
    <w:rsid w:val="008D25DC"/>
    <w:rsid w:val="008D2639"/>
    <w:rsid w:val="008D28A9"/>
    <w:rsid w:val="008D3013"/>
    <w:rsid w:val="008D3A81"/>
    <w:rsid w:val="008D40DC"/>
    <w:rsid w:val="008D4134"/>
    <w:rsid w:val="008D44A0"/>
    <w:rsid w:val="008D4D4C"/>
    <w:rsid w:val="008D529C"/>
    <w:rsid w:val="008D56DC"/>
    <w:rsid w:val="008D65B5"/>
    <w:rsid w:val="008D6A86"/>
    <w:rsid w:val="008D6FB0"/>
    <w:rsid w:val="008D718E"/>
    <w:rsid w:val="008E03D2"/>
    <w:rsid w:val="008E108A"/>
    <w:rsid w:val="008E122C"/>
    <w:rsid w:val="008E13B3"/>
    <w:rsid w:val="008E1739"/>
    <w:rsid w:val="008E2E3C"/>
    <w:rsid w:val="008E2EE8"/>
    <w:rsid w:val="008E3E28"/>
    <w:rsid w:val="008E4A5F"/>
    <w:rsid w:val="008E5F44"/>
    <w:rsid w:val="008E61FF"/>
    <w:rsid w:val="008E65B5"/>
    <w:rsid w:val="008E6882"/>
    <w:rsid w:val="008E6C78"/>
    <w:rsid w:val="008E6DA7"/>
    <w:rsid w:val="008E6E2B"/>
    <w:rsid w:val="008E76A0"/>
    <w:rsid w:val="008F02AF"/>
    <w:rsid w:val="008F0450"/>
    <w:rsid w:val="008F0555"/>
    <w:rsid w:val="008F0992"/>
    <w:rsid w:val="008F09BA"/>
    <w:rsid w:val="008F1F76"/>
    <w:rsid w:val="008F2073"/>
    <w:rsid w:val="008F23B8"/>
    <w:rsid w:val="008F269D"/>
    <w:rsid w:val="008F30BA"/>
    <w:rsid w:val="008F3844"/>
    <w:rsid w:val="008F463F"/>
    <w:rsid w:val="008F4DEE"/>
    <w:rsid w:val="008F518B"/>
    <w:rsid w:val="008F58E6"/>
    <w:rsid w:val="008F6022"/>
    <w:rsid w:val="008F64CC"/>
    <w:rsid w:val="008F68E1"/>
    <w:rsid w:val="008F6CB3"/>
    <w:rsid w:val="008F70DD"/>
    <w:rsid w:val="008F7133"/>
    <w:rsid w:val="008F7520"/>
    <w:rsid w:val="008F75D6"/>
    <w:rsid w:val="008F7616"/>
    <w:rsid w:val="008F78F2"/>
    <w:rsid w:val="008F7B4C"/>
    <w:rsid w:val="008F7D94"/>
    <w:rsid w:val="008F7F2F"/>
    <w:rsid w:val="00900061"/>
    <w:rsid w:val="0090015C"/>
    <w:rsid w:val="009004C5"/>
    <w:rsid w:val="009010D5"/>
    <w:rsid w:val="00901474"/>
    <w:rsid w:val="009015CC"/>
    <w:rsid w:val="00901B40"/>
    <w:rsid w:val="00902525"/>
    <w:rsid w:val="00902A0C"/>
    <w:rsid w:val="0090365F"/>
    <w:rsid w:val="009039EB"/>
    <w:rsid w:val="00904446"/>
    <w:rsid w:val="00904E6F"/>
    <w:rsid w:val="00904FCD"/>
    <w:rsid w:val="00905087"/>
    <w:rsid w:val="00905957"/>
    <w:rsid w:val="00905D75"/>
    <w:rsid w:val="00905ECE"/>
    <w:rsid w:val="0090663A"/>
    <w:rsid w:val="009066B8"/>
    <w:rsid w:val="00907027"/>
    <w:rsid w:val="009071C4"/>
    <w:rsid w:val="00910302"/>
    <w:rsid w:val="00910A81"/>
    <w:rsid w:val="00911371"/>
    <w:rsid w:val="00911726"/>
    <w:rsid w:val="009119EF"/>
    <w:rsid w:val="00911C36"/>
    <w:rsid w:val="00911E25"/>
    <w:rsid w:val="00914936"/>
    <w:rsid w:val="00914A1C"/>
    <w:rsid w:val="0091512D"/>
    <w:rsid w:val="00915CB0"/>
    <w:rsid w:val="009167F8"/>
    <w:rsid w:val="009169FF"/>
    <w:rsid w:val="00916CE5"/>
    <w:rsid w:val="00917065"/>
    <w:rsid w:val="009173E5"/>
    <w:rsid w:val="0091741F"/>
    <w:rsid w:val="00917504"/>
    <w:rsid w:val="00920543"/>
    <w:rsid w:val="00920F60"/>
    <w:rsid w:val="0092241F"/>
    <w:rsid w:val="00922BDA"/>
    <w:rsid w:val="009245EC"/>
    <w:rsid w:val="00924655"/>
    <w:rsid w:val="00924818"/>
    <w:rsid w:val="00925595"/>
    <w:rsid w:val="00926554"/>
    <w:rsid w:val="009268B1"/>
    <w:rsid w:val="00927166"/>
    <w:rsid w:val="009303D4"/>
    <w:rsid w:val="00931441"/>
    <w:rsid w:val="0093248C"/>
    <w:rsid w:val="00932A83"/>
    <w:rsid w:val="00932E40"/>
    <w:rsid w:val="00933133"/>
    <w:rsid w:val="009334B1"/>
    <w:rsid w:val="0093370C"/>
    <w:rsid w:val="00933829"/>
    <w:rsid w:val="00933D18"/>
    <w:rsid w:val="00933F89"/>
    <w:rsid w:val="00935263"/>
    <w:rsid w:val="009366B9"/>
    <w:rsid w:val="00936B73"/>
    <w:rsid w:val="00936F17"/>
    <w:rsid w:val="00936F48"/>
    <w:rsid w:val="00937D86"/>
    <w:rsid w:val="0094033F"/>
    <w:rsid w:val="00940406"/>
    <w:rsid w:val="00940D62"/>
    <w:rsid w:val="00940D64"/>
    <w:rsid w:val="00940F3E"/>
    <w:rsid w:val="0094211D"/>
    <w:rsid w:val="009422A4"/>
    <w:rsid w:val="00942645"/>
    <w:rsid w:val="0094295B"/>
    <w:rsid w:val="00942C6E"/>
    <w:rsid w:val="00942E7E"/>
    <w:rsid w:val="00942FA3"/>
    <w:rsid w:val="00944632"/>
    <w:rsid w:val="00944E51"/>
    <w:rsid w:val="00945A87"/>
    <w:rsid w:val="00946B6B"/>
    <w:rsid w:val="00946B78"/>
    <w:rsid w:val="00946D39"/>
    <w:rsid w:val="009478B9"/>
    <w:rsid w:val="00947E21"/>
    <w:rsid w:val="00947F6B"/>
    <w:rsid w:val="0095013B"/>
    <w:rsid w:val="0095050B"/>
    <w:rsid w:val="00950782"/>
    <w:rsid w:val="009507A7"/>
    <w:rsid w:val="0095087F"/>
    <w:rsid w:val="00950965"/>
    <w:rsid w:val="0095125F"/>
    <w:rsid w:val="009512D5"/>
    <w:rsid w:val="009512F8"/>
    <w:rsid w:val="00951EC4"/>
    <w:rsid w:val="00952A3A"/>
    <w:rsid w:val="00952E6B"/>
    <w:rsid w:val="009537D7"/>
    <w:rsid w:val="00953A06"/>
    <w:rsid w:val="009542EC"/>
    <w:rsid w:val="00954D7A"/>
    <w:rsid w:val="00954E6E"/>
    <w:rsid w:val="009551F7"/>
    <w:rsid w:val="0095654A"/>
    <w:rsid w:val="00956998"/>
    <w:rsid w:val="009572F8"/>
    <w:rsid w:val="0095769F"/>
    <w:rsid w:val="00960314"/>
    <w:rsid w:val="00960436"/>
    <w:rsid w:val="0096078F"/>
    <w:rsid w:val="00960A30"/>
    <w:rsid w:val="009614D9"/>
    <w:rsid w:val="00961557"/>
    <w:rsid w:val="00961592"/>
    <w:rsid w:val="009619EC"/>
    <w:rsid w:val="00962077"/>
    <w:rsid w:val="00962636"/>
    <w:rsid w:val="00962771"/>
    <w:rsid w:val="00962F27"/>
    <w:rsid w:val="0096320D"/>
    <w:rsid w:val="00963E1F"/>
    <w:rsid w:val="00964BC1"/>
    <w:rsid w:val="009651B7"/>
    <w:rsid w:val="0096570B"/>
    <w:rsid w:val="009658C5"/>
    <w:rsid w:val="00965AE6"/>
    <w:rsid w:val="009672B3"/>
    <w:rsid w:val="00967397"/>
    <w:rsid w:val="0096770F"/>
    <w:rsid w:val="00967843"/>
    <w:rsid w:val="009678B0"/>
    <w:rsid w:val="00967C7E"/>
    <w:rsid w:val="009700D7"/>
    <w:rsid w:val="009701A1"/>
    <w:rsid w:val="00970CD9"/>
    <w:rsid w:val="00970F16"/>
    <w:rsid w:val="009711FD"/>
    <w:rsid w:val="00971325"/>
    <w:rsid w:val="00971850"/>
    <w:rsid w:val="00971F16"/>
    <w:rsid w:val="009723D0"/>
    <w:rsid w:val="0097250C"/>
    <w:rsid w:val="009727E4"/>
    <w:rsid w:val="009728E0"/>
    <w:rsid w:val="00972C18"/>
    <w:rsid w:val="00972C21"/>
    <w:rsid w:val="00973F1F"/>
    <w:rsid w:val="0097410D"/>
    <w:rsid w:val="0097427E"/>
    <w:rsid w:val="009744A9"/>
    <w:rsid w:val="00974B67"/>
    <w:rsid w:val="009750D0"/>
    <w:rsid w:val="00975122"/>
    <w:rsid w:val="009752D2"/>
    <w:rsid w:val="009756DD"/>
    <w:rsid w:val="0097665B"/>
    <w:rsid w:val="009768F7"/>
    <w:rsid w:val="009770B4"/>
    <w:rsid w:val="00977144"/>
    <w:rsid w:val="00977986"/>
    <w:rsid w:val="00980218"/>
    <w:rsid w:val="009808AF"/>
    <w:rsid w:val="00981297"/>
    <w:rsid w:val="00981DD1"/>
    <w:rsid w:val="009821C3"/>
    <w:rsid w:val="00982316"/>
    <w:rsid w:val="0098371E"/>
    <w:rsid w:val="00983E56"/>
    <w:rsid w:val="00984304"/>
    <w:rsid w:val="009845E2"/>
    <w:rsid w:val="009850DB"/>
    <w:rsid w:val="0098539A"/>
    <w:rsid w:val="009853A6"/>
    <w:rsid w:val="009853CE"/>
    <w:rsid w:val="00985A7F"/>
    <w:rsid w:val="00985A81"/>
    <w:rsid w:val="009862B9"/>
    <w:rsid w:val="0098633F"/>
    <w:rsid w:val="00986482"/>
    <w:rsid w:val="00986984"/>
    <w:rsid w:val="00986B89"/>
    <w:rsid w:val="00987C1F"/>
    <w:rsid w:val="00990141"/>
    <w:rsid w:val="0099055B"/>
    <w:rsid w:val="0099075B"/>
    <w:rsid w:val="00990953"/>
    <w:rsid w:val="009913C9"/>
    <w:rsid w:val="00991E27"/>
    <w:rsid w:val="00991FD8"/>
    <w:rsid w:val="009922F3"/>
    <w:rsid w:val="0099255D"/>
    <w:rsid w:val="00992FB1"/>
    <w:rsid w:val="00993157"/>
    <w:rsid w:val="00993245"/>
    <w:rsid w:val="009938E7"/>
    <w:rsid w:val="0099460F"/>
    <w:rsid w:val="00994C44"/>
    <w:rsid w:val="00994F0D"/>
    <w:rsid w:val="0099586E"/>
    <w:rsid w:val="00995BB9"/>
    <w:rsid w:val="00995F33"/>
    <w:rsid w:val="0099650B"/>
    <w:rsid w:val="009967FD"/>
    <w:rsid w:val="009969D1"/>
    <w:rsid w:val="00996EC5"/>
    <w:rsid w:val="00997CB3"/>
    <w:rsid w:val="00997F3C"/>
    <w:rsid w:val="009A0576"/>
    <w:rsid w:val="009A0B9C"/>
    <w:rsid w:val="009A0F5E"/>
    <w:rsid w:val="009A16A7"/>
    <w:rsid w:val="009A176B"/>
    <w:rsid w:val="009A1782"/>
    <w:rsid w:val="009A1912"/>
    <w:rsid w:val="009A233C"/>
    <w:rsid w:val="009A2E46"/>
    <w:rsid w:val="009A3455"/>
    <w:rsid w:val="009A365C"/>
    <w:rsid w:val="009A3B42"/>
    <w:rsid w:val="009A3E96"/>
    <w:rsid w:val="009A3F0B"/>
    <w:rsid w:val="009A43D6"/>
    <w:rsid w:val="009A4843"/>
    <w:rsid w:val="009A4A19"/>
    <w:rsid w:val="009A4B7A"/>
    <w:rsid w:val="009A4D11"/>
    <w:rsid w:val="009A4F6F"/>
    <w:rsid w:val="009A527E"/>
    <w:rsid w:val="009A56D9"/>
    <w:rsid w:val="009A5992"/>
    <w:rsid w:val="009A59C4"/>
    <w:rsid w:val="009A5A46"/>
    <w:rsid w:val="009A62FF"/>
    <w:rsid w:val="009A6544"/>
    <w:rsid w:val="009A66A2"/>
    <w:rsid w:val="009A7082"/>
    <w:rsid w:val="009A7682"/>
    <w:rsid w:val="009A7F97"/>
    <w:rsid w:val="009B0188"/>
    <w:rsid w:val="009B019D"/>
    <w:rsid w:val="009B0202"/>
    <w:rsid w:val="009B0B98"/>
    <w:rsid w:val="009B0BEA"/>
    <w:rsid w:val="009B1159"/>
    <w:rsid w:val="009B11AE"/>
    <w:rsid w:val="009B11F5"/>
    <w:rsid w:val="009B1D23"/>
    <w:rsid w:val="009B1D57"/>
    <w:rsid w:val="009B2991"/>
    <w:rsid w:val="009B31D1"/>
    <w:rsid w:val="009B3218"/>
    <w:rsid w:val="009B32BF"/>
    <w:rsid w:val="009B374E"/>
    <w:rsid w:val="009B3A1E"/>
    <w:rsid w:val="009B3B8B"/>
    <w:rsid w:val="009B3EC3"/>
    <w:rsid w:val="009B47D8"/>
    <w:rsid w:val="009B4E63"/>
    <w:rsid w:val="009B515F"/>
    <w:rsid w:val="009B5975"/>
    <w:rsid w:val="009B5B70"/>
    <w:rsid w:val="009B62D7"/>
    <w:rsid w:val="009B6D30"/>
    <w:rsid w:val="009B794B"/>
    <w:rsid w:val="009B7C90"/>
    <w:rsid w:val="009B7E14"/>
    <w:rsid w:val="009C0290"/>
    <w:rsid w:val="009C0A04"/>
    <w:rsid w:val="009C10C3"/>
    <w:rsid w:val="009C1272"/>
    <w:rsid w:val="009C16A3"/>
    <w:rsid w:val="009C2071"/>
    <w:rsid w:val="009C35B5"/>
    <w:rsid w:val="009C3B8C"/>
    <w:rsid w:val="009C3C10"/>
    <w:rsid w:val="009C45F1"/>
    <w:rsid w:val="009C4A1C"/>
    <w:rsid w:val="009C4F23"/>
    <w:rsid w:val="009C5670"/>
    <w:rsid w:val="009C5A82"/>
    <w:rsid w:val="009C5F75"/>
    <w:rsid w:val="009C610D"/>
    <w:rsid w:val="009C7002"/>
    <w:rsid w:val="009C74EA"/>
    <w:rsid w:val="009D0055"/>
    <w:rsid w:val="009D0341"/>
    <w:rsid w:val="009D0FDC"/>
    <w:rsid w:val="009D1129"/>
    <w:rsid w:val="009D19C8"/>
    <w:rsid w:val="009D1F0A"/>
    <w:rsid w:val="009D25AA"/>
    <w:rsid w:val="009D27A9"/>
    <w:rsid w:val="009D35AE"/>
    <w:rsid w:val="009D37EB"/>
    <w:rsid w:val="009D388D"/>
    <w:rsid w:val="009D4393"/>
    <w:rsid w:val="009D4616"/>
    <w:rsid w:val="009D472D"/>
    <w:rsid w:val="009D47A8"/>
    <w:rsid w:val="009D47C5"/>
    <w:rsid w:val="009D47E8"/>
    <w:rsid w:val="009D5323"/>
    <w:rsid w:val="009D59F6"/>
    <w:rsid w:val="009D5A41"/>
    <w:rsid w:val="009D5D9D"/>
    <w:rsid w:val="009D61E3"/>
    <w:rsid w:val="009D690A"/>
    <w:rsid w:val="009D6AD5"/>
    <w:rsid w:val="009D6C54"/>
    <w:rsid w:val="009D75F3"/>
    <w:rsid w:val="009D7B1D"/>
    <w:rsid w:val="009D7DEC"/>
    <w:rsid w:val="009E0690"/>
    <w:rsid w:val="009E09AF"/>
    <w:rsid w:val="009E0EE7"/>
    <w:rsid w:val="009E1044"/>
    <w:rsid w:val="009E1399"/>
    <w:rsid w:val="009E1719"/>
    <w:rsid w:val="009E1825"/>
    <w:rsid w:val="009E19EB"/>
    <w:rsid w:val="009E1A7A"/>
    <w:rsid w:val="009E20B1"/>
    <w:rsid w:val="009E26D5"/>
    <w:rsid w:val="009E3194"/>
    <w:rsid w:val="009E3C01"/>
    <w:rsid w:val="009E3CC2"/>
    <w:rsid w:val="009E3EB8"/>
    <w:rsid w:val="009E4054"/>
    <w:rsid w:val="009E424F"/>
    <w:rsid w:val="009E43C5"/>
    <w:rsid w:val="009E4A16"/>
    <w:rsid w:val="009E4B70"/>
    <w:rsid w:val="009E4C81"/>
    <w:rsid w:val="009E4E2A"/>
    <w:rsid w:val="009E54D2"/>
    <w:rsid w:val="009E5864"/>
    <w:rsid w:val="009E6053"/>
    <w:rsid w:val="009E61DF"/>
    <w:rsid w:val="009E625D"/>
    <w:rsid w:val="009E66F3"/>
    <w:rsid w:val="009F008B"/>
    <w:rsid w:val="009F0B16"/>
    <w:rsid w:val="009F11F3"/>
    <w:rsid w:val="009F1380"/>
    <w:rsid w:val="009F1525"/>
    <w:rsid w:val="009F1CD8"/>
    <w:rsid w:val="009F37A0"/>
    <w:rsid w:val="009F3A29"/>
    <w:rsid w:val="009F3D0A"/>
    <w:rsid w:val="009F441C"/>
    <w:rsid w:val="009F447A"/>
    <w:rsid w:val="009F485D"/>
    <w:rsid w:val="009F4AA4"/>
    <w:rsid w:val="009F4DA6"/>
    <w:rsid w:val="009F523E"/>
    <w:rsid w:val="009F56F6"/>
    <w:rsid w:val="009F577C"/>
    <w:rsid w:val="009F5902"/>
    <w:rsid w:val="009F5F5D"/>
    <w:rsid w:val="009F6143"/>
    <w:rsid w:val="009F6614"/>
    <w:rsid w:val="009F7275"/>
    <w:rsid w:val="009F789E"/>
    <w:rsid w:val="00A0028B"/>
    <w:rsid w:val="00A013E3"/>
    <w:rsid w:val="00A0175F"/>
    <w:rsid w:val="00A02661"/>
    <w:rsid w:val="00A02708"/>
    <w:rsid w:val="00A02C8E"/>
    <w:rsid w:val="00A03189"/>
    <w:rsid w:val="00A0374D"/>
    <w:rsid w:val="00A03BFF"/>
    <w:rsid w:val="00A041E7"/>
    <w:rsid w:val="00A0477C"/>
    <w:rsid w:val="00A054D0"/>
    <w:rsid w:val="00A055CA"/>
    <w:rsid w:val="00A05F73"/>
    <w:rsid w:val="00A06542"/>
    <w:rsid w:val="00A06C37"/>
    <w:rsid w:val="00A06F24"/>
    <w:rsid w:val="00A07357"/>
    <w:rsid w:val="00A07C5F"/>
    <w:rsid w:val="00A07D66"/>
    <w:rsid w:val="00A10388"/>
    <w:rsid w:val="00A109F2"/>
    <w:rsid w:val="00A11048"/>
    <w:rsid w:val="00A11958"/>
    <w:rsid w:val="00A12071"/>
    <w:rsid w:val="00A1312D"/>
    <w:rsid w:val="00A1357F"/>
    <w:rsid w:val="00A13599"/>
    <w:rsid w:val="00A13677"/>
    <w:rsid w:val="00A1419A"/>
    <w:rsid w:val="00A142DE"/>
    <w:rsid w:val="00A142E6"/>
    <w:rsid w:val="00A15520"/>
    <w:rsid w:val="00A1681B"/>
    <w:rsid w:val="00A16EDF"/>
    <w:rsid w:val="00A171A6"/>
    <w:rsid w:val="00A176D0"/>
    <w:rsid w:val="00A17AA9"/>
    <w:rsid w:val="00A17AAA"/>
    <w:rsid w:val="00A17DB5"/>
    <w:rsid w:val="00A17F33"/>
    <w:rsid w:val="00A20229"/>
    <w:rsid w:val="00A22005"/>
    <w:rsid w:val="00A220D1"/>
    <w:rsid w:val="00A223D8"/>
    <w:rsid w:val="00A2417D"/>
    <w:rsid w:val="00A2515D"/>
    <w:rsid w:val="00A251C5"/>
    <w:rsid w:val="00A25EE8"/>
    <w:rsid w:val="00A26445"/>
    <w:rsid w:val="00A26E38"/>
    <w:rsid w:val="00A2725C"/>
    <w:rsid w:val="00A31A66"/>
    <w:rsid w:val="00A31CEE"/>
    <w:rsid w:val="00A31FCC"/>
    <w:rsid w:val="00A3268F"/>
    <w:rsid w:val="00A32744"/>
    <w:rsid w:val="00A327F4"/>
    <w:rsid w:val="00A33054"/>
    <w:rsid w:val="00A33179"/>
    <w:rsid w:val="00A3349D"/>
    <w:rsid w:val="00A3359E"/>
    <w:rsid w:val="00A34032"/>
    <w:rsid w:val="00A3409D"/>
    <w:rsid w:val="00A34683"/>
    <w:rsid w:val="00A3484D"/>
    <w:rsid w:val="00A348D7"/>
    <w:rsid w:val="00A34A2B"/>
    <w:rsid w:val="00A34B6F"/>
    <w:rsid w:val="00A351EC"/>
    <w:rsid w:val="00A3577D"/>
    <w:rsid w:val="00A35906"/>
    <w:rsid w:val="00A35D16"/>
    <w:rsid w:val="00A35DF4"/>
    <w:rsid w:val="00A35EF1"/>
    <w:rsid w:val="00A36C49"/>
    <w:rsid w:val="00A36F7B"/>
    <w:rsid w:val="00A374F5"/>
    <w:rsid w:val="00A37E0D"/>
    <w:rsid w:val="00A4052F"/>
    <w:rsid w:val="00A411EB"/>
    <w:rsid w:val="00A41215"/>
    <w:rsid w:val="00A42261"/>
    <w:rsid w:val="00A423C7"/>
    <w:rsid w:val="00A426B9"/>
    <w:rsid w:val="00A43BCB"/>
    <w:rsid w:val="00A443AA"/>
    <w:rsid w:val="00A44EA7"/>
    <w:rsid w:val="00A44F95"/>
    <w:rsid w:val="00A45470"/>
    <w:rsid w:val="00A45775"/>
    <w:rsid w:val="00A45A5C"/>
    <w:rsid w:val="00A461CD"/>
    <w:rsid w:val="00A46219"/>
    <w:rsid w:val="00A505DE"/>
    <w:rsid w:val="00A5073F"/>
    <w:rsid w:val="00A52165"/>
    <w:rsid w:val="00A52D8F"/>
    <w:rsid w:val="00A52DD2"/>
    <w:rsid w:val="00A53BCE"/>
    <w:rsid w:val="00A53D0A"/>
    <w:rsid w:val="00A543DB"/>
    <w:rsid w:val="00A54DCA"/>
    <w:rsid w:val="00A54EAA"/>
    <w:rsid w:val="00A55C57"/>
    <w:rsid w:val="00A56020"/>
    <w:rsid w:val="00A564A0"/>
    <w:rsid w:val="00A56AF4"/>
    <w:rsid w:val="00A57023"/>
    <w:rsid w:val="00A57AD2"/>
    <w:rsid w:val="00A57B4E"/>
    <w:rsid w:val="00A60008"/>
    <w:rsid w:val="00A608D7"/>
    <w:rsid w:val="00A60B93"/>
    <w:rsid w:val="00A60D09"/>
    <w:rsid w:val="00A61A76"/>
    <w:rsid w:val="00A62587"/>
    <w:rsid w:val="00A6265C"/>
    <w:rsid w:val="00A63D2A"/>
    <w:rsid w:val="00A64163"/>
    <w:rsid w:val="00A64786"/>
    <w:rsid w:val="00A647AC"/>
    <w:rsid w:val="00A64E12"/>
    <w:rsid w:val="00A64F15"/>
    <w:rsid w:val="00A65A02"/>
    <w:rsid w:val="00A65B6F"/>
    <w:rsid w:val="00A65D07"/>
    <w:rsid w:val="00A65FA6"/>
    <w:rsid w:val="00A66179"/>
    <w:rsid w:val="00A662FC"/>
    <w:rsid w:val="00A67257"/>
    <w:rsid w:val="00A700A1"/>
    <w:rsid w:val="00A70235"/>
    <w:rsid w:val="00A70663"/>
    <w:rsid w:val="00A71314"/>
    <w:rsid w:val="00A7141A"/>
    <w:rsid w:val="00A71668"/>
    <w:rsid w:val="00A721D7"/>
    <w:rsid w:val="00A73158"/>
    <w:rsid w:val="00A73217"/>
    <w:rsid w:val="00A73A6C"/>
    <w:rsid w:val="00A741E8"/>
    <w:rsid w:val="00A7456C"/>
    <w:rsid w:val="00A748DF"/>
    <w:rsid w:val="00A74BEF"/>
    <w:rsid w:val="00A75409"/>
    <w:rsid w:val="00A757E8"/>
    <w:rsid w:val="00A75838"/>
    <w:rsid w:val="00A765F3"/>
    <w:rsid w:val="00A7737D"/>
    <w:rsid w:val="00A773BB"/>
    <w:rsid w:val="00A802F5"/>
    <w:rsid w:val="00A8039F"/>
    <w:rsid w:val="00A8070B"/>
    <w:rsid w:val="00A807E3"/>
    <w:rsid w:val="00A80EAA"/>
    <w:rsid w:val="00A82601"/>
    <w:rsid w:val="00A828BB"/>
    <w:rsid w:val="00A82AA4"/>
    <w:rsid w:val="00A82CA9"/>
    <w:rsid w:val="00A83F52"/>
    <w:rsid w:val="00A8483D"/>
    <w:rsid w:val="00A859E2"/>
    <w:rsid w:val="00A86184"/>
    <w:rsid w:val="00A86525"/>
    <w:rsid w:val="00A86727"/>
    <w:rsid w:val="00A869AE"/>
    <w:rsid w:val="00A86AA5"/>
    <w:rsid w:val="00A8702B"/>
    <w:rsid w:val="00A8727F"/>
    <w:rsid w:val="00A874E4"/>
    <w:rsid w:val="00A87773"/>
    <w:rsid w:val="00A9057F"/>
    <w:rsid w:val="00A9094E"/>
    <w:rsid w:val="00A90D2C"/>
    <w:rsid w:val="00A91E8E"/>
    <w:rsid w:val="00A9211E"/>
    <w:rsid w:val="00A92A2B"/>
    <w:rsid w:val="00A930A8"/>
    <w:rsid w:val="00A936FC"/>
    <w:rsid w:val="00A93FC1"/>
    <w:rsid w:val="00A940C4"/>
    <w:rsid w:val="00A94FB2"/>
    <w:rsid w:val="00A9589E"/>
    <w:rsid w:val="00A961C9"/>
    <w:rsid w:val="00A972E3"/>
    <w:rsid w:val="00A97606"/>
    <w:rsid w:val="00A97864"/>
    <w:rsid w:val="00A97C4C"/>
    <w:rsid w:val="00A97F18"/>
    <w:rsid w:val="00A97FF6"/>
    <w:rsid w:val="00AA04C2"/>
    <w:rsid w:val="00AA0602"/>
    <w:rsid w:val="00AA1774"/>
    <w:rsid w:val="00AA18B9"/>
    <w:rsid w:val="00AA20E7"/>
    <w:rsid w:val="00AA2351"/>
    <w:rsid w:val="00AA2A6E"/>
    <w:rsid w:val="00AA2FDE"/>
    <w:rsid w:val="00AA3327"/>
    <w:rsid w:val="00AA3A89"/>
    <w:rsid w:val="00AA3B6A"/>
    <w:rsid w:val="00AA44DE"/>
    <w:rsid w:val="00AA4934"/>
    <w:rsid w:val="00AA4C64"/>
    <w:rsid w:val="00AA5689"/>
    <w:rsid w:val="00AA5C06"/>
    <w:rsid w:val="00AA5C0C"/>
    <w:rsid w:val="00AA603D"/>
    <w:rsid w:val="00AA650D"/>
    <w:rsid w:val="00AA652C"/>
    <w:rsid w:val="00AA65AD"/>
    <w:rsid w:val="00AA6664"/>
    <w:rsid w:val="00AA694D"/>
    <w:rsid w:val="00AA6A13"/>
    <w:rsid w:val="00AA6B12"/>
    <w:rsid w:val="00AA6EA5"/>
    <w:rsid w:val="00AA7B00"/>
    <w:rsid w:val="00AB0152"/>
    <w:rsid w:val="00AB0953"/>
    <w:rsid w:val="00AB0C8A"/>
    <w:rsid w:val="00AB1305"/>
    <w:rsid w:val="00AB1733"/>
    <w:rsid w:val="00AB3195"/>
    <w:rsid w:val="00AB33BE"/>
    <w:rsid w:val="00AB3CCC"/>
    <w:rsid w:val="00AB3EE6"/>
    <w:rsid w:val="00AB4087"/>
    <w:rsid w:val="00AB44F4"/>
    <w:rsid w:val="00AB451E"/>
    <w:rsid w:val="00AB5129"/>
    <w:rsid w:val="00AB620C"/>
    <w:rsid w:val="00AB63BE"/>
    <w:rsid w:val="00AB6498"/>
    <w:rsid w:val="00AB6602"/>
    <w:rsid w:val="00AB6BB9"/>
    <w:rsid w:val="00AB7FF1"/>
    <w:rsid w:val="00AC0394"/>
    <w:rsid w:val="00AC062B"/>
    <w:rsid w:val="00AC0800"/>
    <w:rsid w:val="00AC0AA7"/>
    <w:rsid w:val="00AC0B56"/>
    <w:rsid w:val="00AC0C68"/>
    <w:rsid w:val="00AC0CE1"/>
    <w:rsid w:val="00AC1C08"/>
    <w:rsid w:val="00AC1F7E"/>
    <w:rsid w:val="00AC2087"/>
    <w:rsid w:val="00AC25E7"/>
    <w:rsid w:val="00AC26EB"/>
    <w:rsid w:val="00AC2CAE"/>
    <w:rsid w:val="00AC37F9"/>
    <w:rsid w:val="00AC3A17"/>
    <w:rsid w:val="00AC3B5E"/>
    <w:rsid w:val="00AC3C18"/>
    <w:rsid w:val="00AC53AD"/>
    <w:rsid w:val="00AC53E6"/>
    <w:rsid w:val="00AC5630"/>
    <w:rsid w:val="00AC56C3"/>
    <w:rsid w:val="00AC5B0F"/>
    <w:rsid w:val="00AC6092"/>
    <w:rsid w:val="00AC6148"/>
    <w:rsid w:val="00AC6984"/>
    <w:rsid w:val="00AC73C5"/>
    <w:rsid w:val="00AC7A1C"/>
    <w:rsid w:val="00AC7D6F"/>
    <w:rsid w:val="00AD0042"/>
    <w:rsid w:val="00AD0EEE"/>
    <w:rsid w:val="00AD11BB"/>
    <w:rsid w:val="00AD21AE"/>
    <w:rsid w:val="00AD26B8"/>
    <w:rsid w:val="00AD2996"/>
    <w:rsid w:val="00AD29FB"/>
    <w:rsid w:val="00AD3227"/>
    <w:rsid w:val="00AD374B"/>
    <w:rsid w:val="00AD3980"/>
    <w:rsid w:val="00AD39B7"/>
    <w:rsid w:val="00AD43F5"/>
    <w:rsid w:val="00AD58A7"/>
    <w:rsid w:val="00AD65F1"/>
    <w:rsid w:val="00AD6B7A"/>
    <w:rsid w:val="00AD6F31"/>
    <w:rsid w:val="00AE0650"/>
    <w:rsid w:val="00AE0CC1"/>
    <w:rsid w:val="00AE1B5F"/>
    <w:rsid w:val="00AE1C88"/>
    <w:rsid w:val="00AE2130"/>
    <w:rsid w:val="00AE2C6F"/>
    <w:rsid w:val="00AE35EA"/>
    <w:rsid w:val="00AE3A3C"/>
    <w:rsid w:val="00AE4301"/>
    <w:rsid w:val="00AE5FED"/>
    <w:rsid w:val="00AE6704"/>
    <w:rsid w:val="00AE67B6"/>
    <w:rsid w:val="00AE6951"/>
    <w:rsid w:val="00AE74FD"/>
    <w:rsid w:val="00AE7E14"/>
    <w:rsid w:val="00AE7EBC"/>
    <w:rsid w:val="00AF05E6"/>
    <w:rsid w:val="00AF0AE7"/>
    <w:rsid w:val="00AF168A"/>
    <w:rsid w:val="00AF1C48"/>
    <w:rsid w:val="00AF26B0"/>
    <w:rsid w:val="00AF2C4D"/>
    <w:rsid w:val="00AF2D37"/>
    <w:rsid w:val="00AF30AA"/>
    <w:rsid w:val="00AF3349"/>
    <w:rsid w:val="00AF3636"/>
    <w:rsid w:val="00AF406B"/>
    <w:rsid w:val="00AF49B8"/>
    <w:rsid w:val="00AF50BC"/>
    <w:rsid w:val="00AF60C5"/>
    <w:rsid w:val="00AF7802"/>
    <w:rsid w:val="00B008F8"/>
    <w:rsid w:val="00B009A0"/>
    <w:rsid w:val="00B01307"/>
    <w:rsid w:val="00B018E2"/>
    <w:rsid w:val="00B03CFC"/>
    <w:rsid w:val="00B04280"/>
    <w:rsid w:val="00B04851"/>
    <w:rsid w:val="00B04D50"/>
    <w:rsid w:val="00B05629"/>
    <w:rsid w:val="00B05D2F"/>
    <w:rsid w:val="00B06016"/>
    <w:rsid w:val="00B060B9"/>
    <w:rsid w:val="00B062A2"/>
    <w:rsid w:val="00B0656B"/>
    <w:rsid w:val="00B0660F"/>
    <w:rsid w:val="00B06FA0"/>
    <w:rsid w:val="00B07C85"/>
    <w:rsid w:val="00B10012"/>
    <w:rsid w:val="00B10A8A"/>
    <w:rsid w:val="00B10F35"/>
    <w:rsid w:val="00B111E6"/>
    <w:rsid w:val="00B11249"/>
    <w:rsid w:val="00B12122"/>
    <w:rsid w:val="00B12156"/>
    <w:rsid w:val="00B1217E"/>
    <w:rsid w:val="00B12A02"/>
    <w:rsid w:val="00B12EED"/>
    <w:rsid w:val="00B141B6"/>
    <w:rsid w:val="00B14288"/>
    <w:rsid w:val="00B143C2"/>
    <w:rsid w:val="00B14D01"/>
    <w:rsid w:val="00B150A9"/>
    <w:rsid w:val="00B153DF"/>
    <w:rsid w:val="00B15507"/>
    <w:rsid w:val="00B15F4D"/>
    <w:rsid w:val="00B160F5"/>
    <w:rsid w:val="00B17118"/>
    <w:rsid w:val="00B178EE"/>
    <w:rsid w:val="00B17927"/>
    <w:rsid w:val="00B17F0A"/>
    <w:rsid w:val="00B20252"/>
    <w:rsid w:val="00B20550"/>
    <w:rsid w:val="00B20F43"/>
    <w:rsid w:val="00B21331"/>
    <w:rsid w:val="00B219D7"/>
    <w:rsid w:val="00B21AC7"/>
    <w:rsid w:val="00B21EFC"/>
    <w:rsid w:val="00B221D2"/>
    <w:rsid w:val="00B22646"/>
    <w:rsid w:val="00B2303D"/>
    <w:rsid w:val="00B23191"/>
    <w:rsid w:val="00B239E8"/>
    <w:rsid w:val="00B23BF4"/>
    <w:rsid w:val="00B24869"/>
    <w:rsid w:val="00B248D3"/>
    <w:rsid w:val="00B24ED3"/>
    <w:rsid w:val="00B25343"/>
    <w:rsid w:val="00B2580E"/>
    <w:rsid w:val="00B25C67"/>
    <w:rsid w:val="00B26071"/>
    <w:rsid w:val="00B26A60"/>
    <w:rsid w:val="00B26DDB"/>
    <w:rsid w:val="00B26EA0"/>
    <w:rsid w:val="00B26FF1"/>
    <w:rsid w:val="00B2785F"/>
    <w:rsid w:val="00B27FDF"/>
    <w:rsid w:val="00B30375"/>
    <w:rsid w:val="00B305E2"/>
    <w:rsid w:val="00B3082B"/>
    <w:rsid w:val="00B308F3"/>
    <w:rsid w:val="00B30A65"/>
    <w:rsid w:val="00B3107E"/>
    <w:rsid w:val="00B31113"/>
    <w:rsid w:val="00B31118"/>
    <w:rsid w:val="00B316C2"/>
    <w:rsid w:val="00B31989"/>
    <w:rsid w:val="00B3274B"/>
    <w:rsid w:val="00B327CB"/>
    <w:rsid w:val="00B328F9"/>
    <w:rsid w:val="00B337B7"/>
    <w:rsid w:val="00B338E9"/>
    <w:rsid w:val="00B33CCD"/>
    <w:rsid w:val="00B33E48"/>
    <w:rsid w:val="00B348A1"/>
    <w:rsid w:val="00B355D1"/>
    <w:rsid w:val="00B3583E"/>
    <w:rsid w:val="00B35AEA"/>
    <w:rsid w:val="00B35C33"/>
    <w:rsid w:val="00B36143"/>
    <w:rsid w:val="00B3712A"/>
    <w:rsid w:val="00B377C4"/>
    <w:rsid w:val="00B378CC"/>
    <w:rsid w:val="00B40961"/>
    <w:rsid w:val="00B40F82"/>
    <w:rsid w:val="00B40FAC"/>
    <w:rsid w:val="00B40FCD"/>
    <w:rsid w:val="00B41285"/>
    <w:rsid w:val="00B416F3"/>
    <w:rsid w:val="00B417BB"/>
    <w:rsid w:val="00B41FCB"/>
    <w:rsid w:val="00B443E4"/>
    <w:rsid w:val="00B445D7"/>
    <w:rsid w:val="00B459A1"/>
    <w:rsid w:val="00B45D39"/>
    <w:rsid w:val="00B463C0"/>
    <w:rsid w:val="00B4670D"/>
    <w:rsid w:val="00B46BFE"/>
    <w:rsid w:val="00B47460"/>
    <w:rsid w:val="00B47472"/>
    <w:rsid w:val="00B47E08"/>
    <w:rsid w:val="00B5021C"/>
    <w:rsid w:val="00B50A9A"/>
    <w:rsid w:val="00B51534"/>
    <w:rsid w:val="00B519A2"/>
    <w:rsid w:val="00B51A6C"/>
    <w:rsid w:val="00B5249D"/>
    <w:rsid w:val="00B52835"/>
    <w:rsid w:val="00B5287D"/>
    <w:rsid w:val="00B53D4B"/>
    <w:rsid w:val="00B53ED8"/>
    <w:rsid w:val="00B53F00"/>
    <w:rsid w:val="00B546B1"/>
    <w:rsid w:val="00B5472E"/>
    <w:rsid w:val="00B54F18"/>
    <w:rsid w:val="00B55657"/>
    <w:rsid w:val="00B5638D"/>
    <w:rsid w:val="00B5656E"/>
    <w:rsid w:val="00B56AE8"/>
    <w:rsid w:val="00B57BD3"/>
    <w:rsid w:val="00B60840"/>
    <w:rsid w:val="00B60E2C"/>
    <w:rsid w:val="00B6144A"/>
    <w:rsid w:val="00B614B6"/>
    <w:rsid w:val="00B618E7"/>
    <w:rsid w:val="00B619ED"/>
    <w:rsid w:val="00B61CC4"/>
    <w:rsid w:val="00B620B9"/>
    <w:rsid w:val="00B62C5D"/>
    <w:rsid w:val="00B63044"/>
    <w:rsid w:val="00B6334B"/>
    <w:rsid w:val="00B63542"/>
    <w:rsid w:val="00B63C01"/>
    <w:rsid w:val="00B64325"/>
    <w:rsid w:val="00B64423"/>
    <w:rsid w:val="00B6459B"/>
    <w:rsid w:val="00B64744"/>
    <w:rsid w:val="00B64ABC"/>
    <w:rsid w:val="00B65430"/>
    <w:rsid w:val="00B6561E"/>
    <w:rsid w:val="00B65664"/>
    <w:rsid w:val="00B66EF8"/>
    <w:rsid w:val="00B70CDF"/>
    <w:rsid w:val="00B70D9A"/>
    <w:rsid w:val="00B72601"/>
    <w:rsid w:val="00B72B38"/>
    <w:rsid w:val="00B72E01"/>
    <w:rsid w:val="00B72F51"/>
    <w:rsid w:val="00B72FF3"/>
    <w:rsid w:val="00B73338"/>
    <w:rsid w:val="00B73B6B"/>
    <w:rsid w:val="00B73D7F"/>
    <w:rsid w:val="00B74261"/>
    <w:rsid w:val="00B7458F"/>
    <w:rsid w:val="00B749BD"/>
    <w:rsid w:val="00B74F4C"/>
    <w:rsid w:val="00B7552A"/>
    <w:rsid w:val="00B7595E"/>
    <w:rsid w:val="00B75A73"/>
    <w:rsid w:val="00B764C0"/>
    <w:rsid w:val="00B76A16"/>
    <w:rsid w:val="00B76CAB"/>
    <w:rsid w:val="00B76F50"/>
    <w:rsid w:val="00B771D9"/>
    <w:rsid w:val="00B7734D"/>
    <w:rsid w:val="00B80B05"/>
    <w:rsid w:val="00B80EE9"/>
    <w:rsid w:val="00B81002"/>
    <w:rsid w:val="00B81386"/>
    <w:rsid w:val="00B81495"/>
    <w:rsid w:val="00B815DC"/>
    <w:rsid w:val="00B823BF"/>
    <w:rsid w:val="00B82DD2"/>
    <w:rsid w:val="00B83180"/>
    <w:rsid w:val="00B837E3"/>
    <w:rsid w:val="00B839E1"/>
    <w:rsid w:val="00B83A0A"/>
    <w:rsid w:val="00B83A2D"/>
    <w:rsid w:val="00B844D1"/>
    <w:rsid w:val="00B84A58"/>
    <w:rsid w:val="00B850E8"/>
    <w:rsid w:val="00B85494"/>
    <w:rsid w:val="00B858C4"/>
    <w:rsid w:val="00B859C1"/>
    <w:rsid w:val="00B85EF9"/>
    <w:rsid w:val="00B86579"/>
    <w:rsid w:val="00B865CC"/>
    <w:rsid w:val="00B866B1"/>
    <w:rsid w:val="00B87218"/>
    <w:rsid w:val="00B87993"/>
    <w:rsid w:val="00B879AF"/>
    <w:rsid w:val="00B87DE7"/>
    <w:rsid w:val="00B87E5C"/>
    <w:rsid w:val="00B90220"/>
    <w:rsid w:val="00B9049F"/>
    <w:rsid w:val="00B9082D"/>
    <w:rsid w:val="00B90A3F"/>
    <w:rsid w:val="00B919C1"/>
    <w:rsid w:val="00B919C4"/>
    <w:rsid w:val="00B91D25"/>
    <w:rsid w:val="00B91E0F"/>
    <w:rsid w:val="00B92BCA"/>
    <w:rsid w:val="00B92D34"/>
    <w:rsid w:val="00B93251"/>
    <w:rsid w:val="00B93330"/>
    <w:rsid w:val="00B934F7"/>
    <w:rsid w:val="00B9373D"/>
    <w:rsid w:val="00B93C39"/>
    <w:rsid w:val="00B93F5F"/>
    <w:rsid w:val="00B9411B"/>
    <w:rsid w:val="00B949EC"/>
    <w:rsid w:val="00B94A7A"/>
    <w:rsid w:val="00B95284"/>
    <w:rsid w:val="00B952E9"/>
    <w:rsid w:val="00B95656"/>
    <w:rsid w:val="00B95939"/>
    <w:rsid w:val="00B959BE"/>
    <w:rsid w:val="00B95B5E"/>
    <w:rsid w:val="00B962DF"/>
    <w:rsid w:val="00B96508"/>
    <w:rsid w:val="00B96651"/>
    <w:rsid w:val="00B97AB9"/>
    <w:rsid w:val="00BA037A"/>
    <w:rsid w:val="00BA0803"/>
    <w:rsid w:val="00BA1253"/>
    <w:rsid w:val="00BA14D1"/>
    <w:rsid w:val="00BA20CF"/>
    <w:rsid w:val="00BA2B92"/>
    <w:rsid w:val="00BA309F"/>
    <w:rsid w:val="00BA3ADC"/>
    <w:rsid w:val="00BA3EA5"/>
    <w:rsid w:val="00BA3FA9"/>
    <w:rsid w:val="00BA4217"/>
    <w:rsid w:val="00BA50D8"/>
    <w:rsid w:val="00BA526B"/>
    <w:rsid w:val="00BA541F"/>
    <w:rsid w:val="00BA587D"/>
    <w:rsid w:val="00BA5D21"/>
    <w:rsid w:val="00BA5EE4"/>
    <w:rsid w:val="00BA63A8"/>
    <w:rsid w:val="00BA661B"/>
    <w:rsid w:val="00BA67A0"/>
    <w:rsid w:val="00BA7246"/>
    <w:rsid w:val="00BA7F76"/>
    <w:rsid w:val="00BB0788"/>
    <w:rsid w:val="00BB0B48"/>
    <w:rsid w:val="00BB0EFF"/>
    <w:rsid w:val="00BB11DC"/>
    <w:rsid w:val="00BB166A"/>
    <w:rsid w:val="00BB19CE"/>
    <w:rsid w:val="00BB21AA"/>
    <w:rsid w:val="00BB28BA"/>
    <w:rsid w:val="00BB33F4"/>
    <w:rsid w:val="00BB3483"/>
    <w:rsid w:val="00BB3585"/>
    <w:rsid w:val="00BB3A5C"/>
    <w:rsid w:val="00BB4174"/>
    <w:rsid w:val="00BB467B"/>
    <w:rsid w:val="00BB48FD"/>
    <w:rsid w:val="00BB4B75"/>
    <w:rsid w:val="00BB4BBA"/>
    <w:rsid w:val="00BB4CB6"/>
    <w:rsid w:val="00BB4D56"/>
    <w:rsid w:val="00BB581F"/>
    <w:rsid w:val="00BB637C"/>
    <w:rsid w:val="00BB64CD"/>
    <w:rsid w:val="00BB64FD"/>
    <w:rsid w:val="00BB65D5"/>
    <w:rsid w:val="00BB68FC"/>
    <w:rsid w:val="00BB6EF5"/>
    <w:rsid w:val="00BB7523"/>
    <w:rsid w:val="00BB77B8"/>
    <w:rsid w:val="00BC03A6"/>
    <w:rsid w:val="00BC1039"/>
    <w:rsid w:val="00BC1115"/>
    <w:rsid w:val="00BC266B"/>
    <w:rsid w:val="00BC2C45"/>
    <w:rsid w:val="00BC334F"/>
    <w:rsid w:val="00BC33EA"/>
    <w:rsid w:val="00BC35E5"/>
    <w:rsid w:val="00BC4385"/>
    <w:rsid w:val="00BC44DD"/>
    <w:rsid w:val="00BC47BE"/>
    <w:rsid w:val="00BC5013"/>
    <w:rsid w:val="00BC521A"/>
    <w:rsid w:val="00BC5428"/>
    <w:rsid w:val="00BC5943"/>
    <w:rsid w:val="00BC6984"/>
    <w:rsid w:val="00BC6C24"/>
    <w:rsid w:val="00BC7121"/>
    <w:rsid w:val="00BC72F7"/>
    <w:rsid w:val="00BD0423"/>
    <w:rsid w:val="00BD053F"/>
    <w:rsid w:val="00BD05F3"/>
    <w:rsid w:val="00BD0A3B"/>
    <w:rsid w:val="00BD173B"/>
    <w:rsid w:val="00BD1986"/>
    <w:rsid w:val="00BD1EA9"/>
    <w:rsid w:val="00BD2127"/>
    <w:rsid w:val="00BD2377"/>
    <w:rsid w:val="00BD2485"/>
    <w:rsid w:val="00BD2B49"/>
    <w:rsid w:val="00BD34A4"/>
    <w:rsid w:val="00BD37FF"/>
    <w:rsid w:val="00BD3C85"/>
    <w:rsid w:val="00BD41DD"/>
    <w:rsid w:val="00BD5488"/>
    <w:rsid w:val="00BD578D"/>
    <w:rsid w:val="00BD5CEF"/>
    <w:rsid w:val="00BD6E86"/>
    <w:rsid w:val="00BD766F"/>
    <w:rsid w:val="00BD7BB9"/>
    <w:rsid w:val="00BE0E52"/>
    <w:rsid w:val="00BE0EC3"/>
    <w:rsid w:val="00BE1400"/>
    <w:rsid w:val="00BE1490"/>
    <w:rsid w:val="00BE16FA"/>
    <w:rsid w:val="00BE1D01"/>
    <w:rsid w:val="00BE2282"/>
    <w:rsid w:val="00BE2779"/>
    <w:rsid w:val="00BE2A57"/>
    <w:rsid w:val="00BE2C46"/>
    <w:rsid w:val="00BE33F6"/>
    <w:rsid w:val="00BE3572"/>
    <w:rsid w:val="00BE3CB6"/>
    <w:rsid w:val="00BE3CFC"/>
    <w:rsid w:val="00BE3EA2"/>
    <w:rsid w:val="00BE472E"/>
    <w:rsid w:val="00BE4BB0"/>
    <w:rsid w:val="00BE4F54"/>
    <w:rsid w:val="00BE60B4"/>
    <w:rsid w:val="00BE6409"/>
    <w:rsid w:val="00BE655F"/>
    <w:rsid w:val="00BE6ACB"/>
    <w:rsid w:val="00BE6E41"/>
    <w:rsid w:val="00BE6E85"/>
    <w:rsid w:val="00BE6EAF"/>
    <w:rsid w:val="00BE7399"/>
    <w:rsid w:val="00BE7E7C"/>
    <w:rsid w:val="00BF056C"/>
    <w:rsid w:val="00BF0CEA"/>
    <w:rsid w:val="00BF11AD"/>
    <w:rsid w:val="00BF1454"/>
    <w:rsid w:val="00BF20D3"/>
    <w:rsid w:val="00BF2F8A"/>
    <w:rsid w:val="00BF38FC"/>
    <w:rsid w:val="00BF3A1C"/>
    <w:rsid w:val="00BF3A27"/>
    <w:rsid w:val="00BF47F0"/>
    <w:rsid w:val="00BF5499"/>
    <w:rsid w:val="00BF54E1"/>
    <w:rsid w:val="00BF5504"/>
    <w:rsid w:val="00BF6321"/>
    <w:rsid w:val="00BF63A2"/>
    <w:rsid w:val="00BF6622"/>
    <w:rsid w:val="00BF680D"/>
    <w:rsid w:val="00BF7BB0"/>
    <w:rsid w:val="00C001CB"/>
    <w:rsid w:val="00C00BA0"/>
    <w:rsid w:val="00C00E9C"/>
    <w:rsid w:val="00C016B2"/>
    <w:rsid w:val="00C01D56"/>
    <w:rsid w:val="00C02178"/>
    <w:rsid w:val="00C02581"/>
    <w:rsid w:val="00C028C2"/>
    <w:rsid w:val="00C03DEF"/>
    <w:rsid w:val="00C0423C"/>
    <w:rsid w:val="00C045B7"/>
    <w:rsid w:val="00C0460A"/>
    <w:rsid w:val="00C0463F"/>
    <w:rsid w:val="00C056AE"/>
    <w:rsid w:val="00C05AB3"/>
    <w:rsid w:val="00C065A3"/>
    <w:rsid w:val="00C066C3"/>
    <w:rsid w:val="00C06A45"/>
    <w:rsid w:val="00C06ACE"/>
    <w:rsid w:val="00C06E62"/>
    <w:rsid w:val="00C07682"/>
    <w:rsid w:val="00C10C0A"/>
    <w:rsid w:val="00C10D70"/>
    <w:rsid w:val="00C11039"/>
    <w:rsid w:val="00C11425"/>
    <w:rsid w:val="00C11E04"/>
    <w:rsid w:val="00C12A82"/>
    <w:rsid w:val="00C12D1D"/>
    <w:rsid w:val="00C12E77"/>
    <w:rsid w:val="00C13165"/>
    <w:rsid w:val="00C1343A"/>
    <w:rsid w:val="00C13CC3"/>
    <w:rsid w:val="00C14894"/>
    <w:rsid w:val="00C15BDD"/>
    <w:rsid w:val="00C16028"/>
    <w:rsid w:val="00C1615E"/>
    <w:rsid w:val="00C1640C"/>
    <w:rsid w:val="00C16BA0"/>
    <w:rsid w:val="00C17036"/>
    <w:rsid w:val="00C17447"/>
    <w:rsid w:val="00C20063"/>
    <w:rsid w:val="00C20620"/>
    <w:rsid w:val="00C212A5"/>
    <w:rsid w:val="00C2134E"/>
    <w:rsid w:val="00C235D3"/>
    <w:rsid w:val="00C23776"/>
    <w:rsid w:val="00C23992"/>
    <w:rsid w:val="00C23BCE"/>
    <w:rsid w:val="00C23F51"/>
    <w:rsid w:val="00C24187"/>
    <w:rsid w:val="00C2424B"/>
    <w:rsid w:val="00C24332"/>
    <w:rsid w:val="00C243E7"/>
    <w:rsid w:val="00C24584"/>
    <w:rsid w:val="00C255EE"/>
    <w:rsid w:val="00C276FB"/>
    <w:rsid w:val="00C3037A"/>
    <w:rsid w:val="00C311A3"/>
    <w:rsid w:val="00C317B8"/>
    <w:rsid w:val="00C32691"/>
    <w:rsid w:val="00C32904"/>
    <w:rsid w:val="00C32D81"/>
    <w:rsid w:val="00C33721"/>
    <w:rsid w:val="00C33919"/>
    <w:rsid w:val="00C33E17"/>
    <w:rsid w:val="00C34FC8"/>
    <w:rsid w:val="00C3546B"/>
    <w:rsid w:val="00C35708"/>
    <w:rsid w:val="00C35837"/>
    <w:rsid w:val="00C3661C"/>
    <w:rsid w:val="00C366BB"/>
    <w:rsid w:val="00C36801"/>
    <w:rsid w:val="00C368B2"/>
    <w:rsid w:val="00C36E97"/>
    <w:rsid w:val="00C37438"/>
    <w:rsid w:val="00C40428"/>
    <w:rsid w:val="00C40508"/>
    <w:rsid w:val="00C412A4"/>
    <w:rsid w:val="00C41CB2"/>
    <w:rsid w:val="00C425EA"/>
    <w:rsid w:val="00C42C2A"/>
    <w:rsid w:val="00C431BB"/>
    <w:rsid w:val="00C4338D"/>
    <w:rsid w:val="00C43BE3"/>
    <w:rsid w:val="00C44779"/>
    <w:rsid w:val="00C44EF7"/>
    <w:rsid w:val="00C453F8"/>
    <w:rsid w:val="00C45B88"/>
    <w:rsid w:val="00C46247"/>
    <w:rsid w:val="00C4647D"/>
    <w:rsid w:val="00C46520"/>
    <w:rsid w:val="00C46C10"/>
    <w:rsid w:val="00C47905"/>
    <w:rsid w:val="00C47BE3"/>
    <w:rsid w:val="00C50BC3"/>
    <w:rsid w:val="00C51337"/>
    <w:rsid w:val="00C515D1"/>
    <w:rsid w:val="00C51858"/>
    <w:rsid w:val="00C51A1D"/>
    <w:rsid w:val="00C53B04"/>
    <w:rsid w:val="00C545CE"/>
    <w:rsid w:val="00C55162"/>
    <w:rsid w:val="00C553EF"/>
    <w:rsid w:val="00C55839"/>
    <w:rsid w:val="00C55841"/>
    <w:rsid w:val="00C55A1A"/>
    <w:rsid w:val="00C55BE8"/>
    <w:rsid w:val="00C55D58"/>
    <w:rsid w:val="00C55E7F"/>
    <w:rsid w:val="00C56593"/>
    <w:rsid w:val="00C569E6"/>
    <w:rsid w:val="00C56A55"/>
    <w:rsid w:val="00C56A9C"/>
    <w:rsid w:val="00C56D40"/>
    <w:rsid w:val="00C57441"/>
    <w:rsid w:val="00C5780D"/>
    <w:rsid w:val="00C60F4E"/>
    <w:rsid w:val="00C61006"/>
    <w:rsid w:val="00C616A4"/>
    <w:rsid w:val="00C616B4"/>
    <w:rsid w:val="00C61D60"/>
    <w:rsid w:val="00C6227A"/>
    <w:rsid w:val="00C6272B"/>
    <w:rsid w:val="00C6399A"/>
    <w:rsid w:val="00C63E27"/>
    <w:rsid w:val="00C64A3B"/>
    <w:rsid w:val="00C65764"/>
    <w:rsid w:val="00C65D71"/>
    <w:rsid w:val="00C65EEE"/>
    <w:rsid w:val="00C663C6"/>
    <w:rsid w:val="00C6669C"/>
    <w:rsid w:val="00C66F99"/>
    <w:rsid w:val="00C67493"/>
    <w:rsid w:val="00C67621"/>
    <w:rsid w:val="00C677E4"/>
    <w:rsid w:val="00C678A9"/>
    <w:rsid w:val="00C67DE2"/>
    <w:rsid w:val="00C705A2"/>
    <w:rsid w:val="00C7087C"/>
    <w:rsid w:val="00C71544"/>
    <w:rsid w:val="00C71646"/>
    <w:rsid w:val="00C72A0B"/>
    <w:rsid w:val="00C73A08"/>
    <w:rsid w:val="00C73E9D"/>
    <w:rsid w:val="00C73F24"/>
    <w:rsid w:val="00C74638"/>
    <w:rsid w:val="00C747B4"/>
    <w:rsid w:val="00C7534C"/>
    <w:rsid w:val="00C75B6D"/>
    <w:rsid w:val="00C75BD7"/>
    <w:rsid w:val="00C75F14"/>
    <w:rsid w:val="00C76321"/>
    <w:rsid w:val="00C777FD"/>
    <w:rsid w:val="00C77D80"/>
    <w:rsid w:val="00C77EF4"/>
    <w:rsid w:val="00C80B72"/>
    <w:rsid w:val="00C816C1"/>
    <w:rsid w:val="00C82FD5"/>
    <w:rsid w:val="00C832CC"/>
    <w:rsid w:val="00C83551"/>
    <w:rsid w:val="00C83F47"/>
    <w:rsid w:val="00C84846"/>
    <w:rsid w:val="00C850E7"/>
    <w:rsid w:val="00C86A25"/>
    <w:rsid w:val="00C86DDD"/>
    <w:rsid w:val="00C87117"/>
    <w:rsid w:val="00C878BF"/>
    <w:rsid w:val="00C8798D"/>
    <w:rsid w:val="00C9026A"/>
    <w:rsid w:val="00C90342"/>
    <w:rsid w:val="00C912C0"/>
    <w:rsid w:val="00C9145F"/>
    <w:rsid w:val="00C916C3"/>
    <w:rsid w:val="00C917CB"/>
    <w:rsid w:val="00C91A29"/>
    <w:rsid w:val="00C91BE3"/>
    <w:rsid w:val="00C9206E"/>
    <w:rsid w:val="00C9224E"/>
    <w:rsid w:val="00C92DBF"/>
    <w:rsid w:val="00C9365C"/>
    <w:rsid w:val="00C93742"/>
    <w:rsid w:val="00C93E64"/>
    <w:rsid w:val="00C947D7"/>
    <w:rsid w:val="00C948E1"/>
    <w:rsid w:val="00C94A58"/>
    <w:rsid w:val="00C94C91"/>
    <w:rsid w:val="00C94F3B"/>
    <w:rsid w:val="00C9558F"/>
    <w:rsid w:val="00C95690"/>
    <w:rsid w:val="00C95AE8"/>
    <w:rsid w:val="00C96665"/>
    <w:rsid w:val="00C96D18"/>
    <w:rsid w:val="00C96F12"/>
    <w:rsid w:val="00C9707E"/>
    <w:rsid w:val="00C97311"/>
    <w:rsid w:val="00C975B3"/>
    <w:rsid w:val="00C975BD"/>
    <w:rsid w:val="00C975D3"/>
    <w:rsid w:val="00C975EE"/>
    <w:rsid w:val="00C9767C"/>
    <w:rsid w:val="00C976B4"/>
    <w:rsid w:val="00C97712"/>
    <w:rsid w:val="00CA08B9"/>
    <w:rsid w:val="00CA1D39"/>
    <w:rsid w:val="00CA3314"/>
    <w:rsid w:val="00CA3A68"/>
    <w:rsid w:val="00CA3C82"/>
    <w:rsid w:val="00CA41A1"/>
    <w:rsid w:val="00CA42B2"/>
    <w:rsid w:val="00CA45C3"/>
    <w:rsid w:val="00CA45DF"/>
    <w:rsid w:val="00CA4B8E"/>
    <w:rsid w:val="00CA58F3"/>
    <w:rsid w:val="00CA67DC"/>
    <w:rsid w:val="00CA711B"/>
    <w:rsid w:val="00CA719A"/>
    <w:rsid w:val="00CA76AB"/>
    <w:rsid w:val="00CA790D"/>
    <w:rsid w:val="00CB119C"/>
    <w:rsid w:val="00CB123C"/>
    <w:rsid w:val="00CB1C15"/>
    <w:rsid w:val="00CB1C99"/>
    <w:rsid w:val="00CB2374"/>
    <w:rsid w:val="00CB2921"/>
    <w:rsid w:val="00CB2D3A"/>
    <w:rsid w:val="00CB2DB6"/>
    <w:rsid w:val="00CB2EC1"/>
    <w:rsid w:val="00CB3ADF"/>
    <w:rsid w:val="00CB3C61"/>
    <w:rsid w:val="00CB40EB"/>
    <w:rsid w:val="00CB61D5"/>
    <w:rsid w:val="00CB62E6"/>
    <w:rsid w:val="00CB63FE"/>
    <w:rsid w:val="00CB6A94"/>
    <w:rsid w:val="00CB6AA5"/>
    <w:rsid w:val="00CB6AEA"/>
    <w:rsid w:val="00CB6F5C"/>
    <w:rsid w:val="00CB7046"/>
    <w:rsid w:val="00CB795B"/>
    <w:rsid w:val="00CB7D96"/>
    <w:rsid w:val="00CC0270"/>
    <w:rsid w:val="00CC18D3"/>
    <w:rsid w:val="00CC1A62"/>
    <w:rsid w:val="00CC1AE6"/>
    <w:rsid w:val="00CC2456"/>
    <w:rsid w:val="00CC32CD"/>
    <w:rsid w:val="00CC376E"/>
    <w:rsid w:val="00CC3D95"/>
    <w:rsid w:val="00CC4802"/>
    <w:rsid w:val="00CC4DB4"/>
    <w:rsid w:val="00CC4E23"/>
    <w:rsid w:val="00CC50AC"/>
    <w:rsid w:val="00CC5AD3"/>
    <w:rsid w:val="00CC675B"/>
    <w:rsid w:val="00CC7518"/>
    <w:rsid w:val="00CC754F"/>
    <w:rsid w:val="00CC7903"/>
    <w:rsid w:val="00CC7C3D"/>
    <w:rsid w:val="00CC7CB4"/>
    <w:rsid w:val="00CD0109"/>
    <w:rsid w:val="00CD023E"/>
    <w:rsid w:val="00CD02EA"/>
    <w:rsid w:val="00CD0373"/>
    <w:rsid w:val="00CD1521"/>
    <w:rsid w:val="00CD219C"/>
    <w:rsid w:val="00CD2AF6"/>
    <w:rsid w:val="00CD327C"/>
    <w:rsid w:val="00CD3B78"/>
    <w:rsid w:val="00CD40C1"/>
    <w:rsid w:val="00CD451E"/>
    <w:rsid w:val="00CD5317"/>
    <w:rsid w:val="00CD534D"/>
    <w:rsid w:val="00CD54E5"/>
    <w:rsid w:val="00CD5BE1"/>
    <w:rsid w:val="00CD640B"/>
    <w:rsid w:val="00CD74EF"/>
    <w:rsid w:val="00CD7D51"/>
    <w:rsid w:val="00CE0476"/>
    <w:rsid w:val="00CE0630"/>
    <w:rsid w:val="00CE0B28"/>
    <w:rsid w:val="00CE16E2"/>
    <w:rsid w:val="00CE1868"/>
    <w:rsid w:val="00CE18A4"/>
    <w:rsid w:val="00CE35BF"/>
    <w:rsid w:val="00CE38D1"/>
    <w:rsid w:val="00CE498B"/>
    <w:rsid w:val="00CE4995"/>
    <w:rsid w:val="00CE4BFE"/>
    <w:rsid w:val="00CE502A"/>
    <w:rsid w:val="00CE5C8C"/>
    <w:rsid w:val="00CE5D11"/>
    <w:rsid w:val="00CE6898"/>
    <w:rsid w:val="00CE71C6"/>
    <w:rsid w:val="00CE7749"/>
    <w:rsid w:val="00CE7900"/>
    <w:rsid w:val="00CE7C0D"/>
    <w:rsid w:val="00CE7F4A"/>
    <w:rsid w:val="00CF0145"/>
    <w:rsid w:val="00CF085C"/>
    <w:rsid w:val="00CF0CD9"/>
    <w:rsid w:val="00CF171E"/>
    <w:rsid w:val="00CF1B5F"/>
    <w:rsid w:val="00CF1C47"/>
    <w:rsid w:val="00CF1D0E"/>
    <w:rsid w:val="00CF2789"/>
    <w:rsid w:val="00CF2BBD"/>
    <w:rsid w:val="00CF372D"/>
    <w:rsid w:val="00CF38F0"/>
    <w:rsid w:val="00CF442A"/>
    <w:rsid w:val="00CF45FC"/>
    <w:rsid w:val="00CF4651"/>
    <w:rsid w:val="00CF47EE"/>
    <w:rsid w:val="00CF4868"/>
    <w:rsid w:val="00CF4D22"/>
    <w:rsid w:val="00CF571F"/>
    <w:rsid w:val="00CF5ADD"/>
    <w:rsid w:val="00CF5F6E"/>
    <w:rsid w:val="00CF6429"/>
    <w:rsid w:val="00CF6471"/>
    <w:rsid w:val="00CF66FF"/>
    <w:rsid w:val="00CF6845"/>
    <w:rsid w:val="00CF6A4E"/>
    <w:rsid w:val="00D0044C"/>
    <w:rsid w:val="00D00601"/>
    <w:rsid w:val="00D00DEA"/>
    <w:rsid w:val="00D0147C"/>
    <w:rsid w:val="00D0195A"/>
    <w:rsid w:val="00D03E0D"/>
    <w:rsid w:val="00D04220"/>
    <w:rsid w:val="00D04A70"/>
    <w:rsid w:val="00D060AF"/>
    <w:rsid w:val="00D07256"/>
    <w:rsid w:val="00D074F4"/>
    <w:rsid w:val="00D0770F"/>
    <w:rsid w:val="00D07966"/>
    <w:rsid w:val="00D07B97"/>
    <w:rsid w:val="00D100C0"/>
    <w:rsid w:val="00D103E9"/>
    <w:rsid w:val="00D10E8A"/>
    <w:rsid w:val="00D11FF4"/>
    <w:rsid w:val="00D12B61"/>
    <w:rsid w:val="00D146CF"/>
    <w:rsid w:val="00D14D48"/>
    <w:rsid w:val="00D1572C"/>
    <w:rsid w:val="00D16A57"/>
    <w:rsid w:val="00D16C38"/>
    <w:rsid w:val="00D17B34"/>
    <w:rsid w:val="00D17E1E"/>
    <w:rsid w:val="00D20015"/>
    <w:rsid w:val="00D2095A"/>
    <w:rsid w:val="00D2145D"/>
    <w:rsid w:val="00D21B01"/>
    <w:rsid w:val="00D21C2B"/>
    <w:rsid w:val="00D21F6A"/>
    <w:rsid w:val="00D21FBA"/>
    <w:rsid w:val="00D22282"/>
    <w:rsid w:val="00D225BB"/>
    <w:rsid w:val="00D233A2"/>
    <w:rsid w:val="00D2350A"/>
    <w:rsid w:val="00D237A6"/>
    <w:rsid w:val="00D24222"/>
    <w:rsid w:val="00D24A2C"/>
    <w:rsid w:val="00D24F72"/>
    <w:rsid w:val="00D24FF4"/>
    <w:rsid w:val="00D25F07"/>
    <w:rsid w:val="00D26CFE"/>
    <w:rsid w:val="00D276A5"/>
    <w:rsid w:val="00D27F0D"/>
    <w:rsid w:val="00D30048"/>
    <w:rsid w:val="00D30461"/>
    <w:rsid w:val="00D306D0"/>
    <w:rsid w:val="00D306E8"/>
    <w:rsid w:val="00D307D9"/>
    <w:rsid w:val="00D30F73"/>
    <w:rsid w:val="00D31509"/>
    <w:rsid w:val="00D31677"/>
    <w:rsid w:val="00D32643"/>
    <w:rsid w:val="00D32F22"/>
    <w:rsid w:val="00D3302B"/>
    <w:rsid w:val="00D33A83"/>
    <w:rsid w:val="00D33F2B"/>
    <w:rsid w:val="00D345A5"/>
    <w:rsid w:val="00D34B3B"/>
    <w:rsid w:val="00D34CEB"/>
    <w:rsid w:val="00D34E3C"/>
    <w:rsid w:val="00D35127"/>
    <w:rsid w:val="00D35328"/>
    <w:rsid w:val="00D35480"/>
    <w:rsid w:val="00D35F22"/>
    <w:rsid w:val="00D36326"/>
    <w:rsid w:val="00D3674E"/>
    <w:rsid w:val="00D3691B"/>
    <w:rsid w:val="00D3708C"/>
    <w:rsid w:val="00D370C0"/>
    <w:rsid w:val="00D3728E"/>
    <w:rsid w:val="00D37887"/>
    <w:rsid w:val="00D378A3"/>
    <w:rsid w:val="00D37BA1"/>
    <w:rsid w:val="00D40A5F"/>
    <w:rsid w:val="00D40A6C"/>
    <w:rsid w:val="00D41883"/>
    <w:rsid w:val="00D41A9D"/>
    <w:rsid w:val="00D4281F"/>
    <w:rsid w:val="00D4309B"/>
    <w:rsid w:val="00D43A61"/>
    <w:rsid w:val="00D43E8D"/>
    <w:rsid w:val="00D44167"/>
    <w:rsid w:val="00D4475D"/>
    <w:rsid w:val="00D455F0"/>
    <w:rsid w:val="00D4591A"/>
    <w:rsid w:val="00D45D29"/>
    <w:rsid w:val="00D45DFD"/>
    <w:rsid w:val="00D45F41"/>
    <w:rsid w:val="00D4614B"/>
    <w:rsid w:val="00D461C2"/>
    <w:rsid w:val="00D46424"/>
    <w:rsid w:val="00D46D74"/>
    <w:rsid w:val="00D4744B"/>
    <w:rsid w:val="00D476EA"/>
    <w:rsid w:val="00D47891"/>
    <w:rsid w:val="00D47A7F"/>
    <w:rsid w:val="00D47B74"/>
    <w:rsid w:val="00D47DFD"/>
    <w:rsid w:val="00D47F36"/>
    <w:rsid w:val="00D50844"/>
    <w:rsid w:val="00D50926"/>
    <w:rsid w:val="00D50ADD"/>
    <w:rsid w:val="00D51009"/>
    <w:rsid w:val="00D5113A"/>
    <w:rsid w:val="00D51908"/>
    <w:rsid w:val="00D51960"/>
    <w:rsid w:val="00D51B17"/>
    <w:rsid w:val="00D520AA"/>
    <w:rsid w:val="00D52732"/>
    <w:rsid w:val="00D52739"/>
    <w:rsid w:val="00D5278B"/>
    <w:rsid w:val="00D528A3"/>
    <w:rsid w:val="00D52D94"/>
    <w:rsid w:val="00D53057"/>
    <w:rsid w:val="00D53331"/>
    <w:rsid w:val="00D53E0A"/>
    <w:rsid w:val="00D540EC"/>
    <w:rsid w:val="00D541AD"/>
    <w:rsid w:val="00D54677"/>
    <w:rsid w:val="00D5481B"/>
    <w:rsid w:val="00D54BB9"/>
    <w:rsid w:val="00D54C62"/>
    <w:rsid w:val="00D561D4"/>
    <w:rsid w:val="00D568B5"/>
    <w:rsid w:val="00D56954"/>
    <w:rsid w:val="00D56EBA"/>
    <w:rsid w:val="00D570DD"/>
    <w:rsid w:val="00D57179"/>
    <w:rsid w:val="00D57D05"/>
    <w:rsid w:val="00D57FA5"/>
    <w:rsid w:val="00D57FD4"/>
    <w:rsid w:val="00D60516"/>
    <w:rsid w:val="00D60932"/>
    <w:rsid w:val="00D61BAB"/>
    <w:rsid w:val="00D62613"/>
    <w:rsid w:val="00D62984"/>
    <w:rsid w:val="00D63C47"/>
    <w:rsid w:val="00D6480A"/>
    <w:rsid w:val="00D65082"/>
    <w:rsid w:val="00D651C9"/>
    <w:rsid w:val="00D65E13"/>
    <w:rsid w:val="00D65E4A"/>
    <w:rsid w:val="00D65FB2"/>
    <w:rsid w:val="00D66074"/>
    <w:rsid w:val="00D6673A"/>
    <w:rsid w:val="00D66C01"/>
    <w:rsid w:val="00D66D58"/>
    <w:rsid w:val="00D6755E"/>
    <w:rsid w:val="00D67AA1"/>
    <w:rsid w:val="00D67C26"/>
    <w:rsid w:val="00D67DFC"/>
    <w:rsid w:val="00D67E2E"/>
    <w:rsid w:val="00D67F52"/>
    <w:rsid w:val="00D708FB"/>
    <w:rsid w:val="00D70CD2"/>
    <w:rsid w:val="00D71071"/>
    <w:rsid w:val="00D7121D"/>
    <w:rsid w:val="00D71503"/>
    <w:rsid w:val="00D71850"/>
    <w:rsid w:val="00D7227F"/>
    <w:rsid w:val="00D72C64"/>
    <w:rsid w:val="00D733C5"/>
    <w:rsid w:val="00D749CF"/>
    <w:rsid w:val="00D74AC6"/>
    <w:rsid w:val="00D753F5"/>
    <w:rsid w:val="00D7547C"/>
    <w:rsid w:val="00D7551C"/>
    <w:rsid w:val="00D75F67"/>
    <w:rsid w:val="00D76CAF"/>
    <w:rsid w:val="00D76F91"/>
    <w:rsid w:val="00D76FFC"/>
    <w:rsid w:val="00D77523"/>
    <w:rsid w:val="00D778C0"/>
    <w:rsid w:val="00D7792B"/>
    <w:rsid w:val="00D77A10"/>
    <w:rsid w:val="00D77B93"/>
    <w:rsid w:val="00D77EC3"/>
    <w:rsid w:val="00D80FDC"/>
    <w:rsid w:val="00D8175F"/>
    <w:rsid w:val="00D81CFE"/>
    <w:rsid w:val="00D8225E"/>
    <w:rsid w:val="00D82566"/>
    <w:rsid w:val="00D82ACB"/>
    <w:rsid w:val="00D83674"/>
    <w:rsid w:val="00D8383D"/>
    <w:rsid w:val="00D838DF"/>
    <w:rsid w:val="00D83B11"/>
    <w:rsid w:val="00D8408D"/>
    <w:rsid w:val="00D8421E"/>
    <w:rsid w:val="00D84FFD"/>
    <w:rsid w:val="00D85232"/>
    <w:rsid w:val="00D85596"/>
    <w:rsid w:val="00D85807"/>
    <w:rsid w:val="00D85EBB"/>
    <w:rsid w:val="00D86638"/>
    <w:rsid w:val="00D866E7"/>
    <w:rsid w:val="00D87164"/>
    <w:rsid w:val="00D87327"/>
    <w:rsid w:val="00D87B4C"/>
    <w:rsid w:val="00D87CAE"/>
    <w:rsid w:val="00D87D1E"/>
    <w:rsid w:val="00D87D25"/>
    <w:rsid w:val="00D90499"/>
    <w:rsid w:val="00D91622"/>
    <w:rsid w:val="00D91C27"/>
    <w:rsid w:val="00D92129"/>
    <w:rsid w:val="00D928E8"/>
    <w:rsid w:val="00D928EE"/>
    <w:rsid w:val="00D92ACA"/>
    <w:rsid w:val="00D934EF"/>
    <w:rsid w:val="00D93F28"/>
    <w:rsid w:val="00D94481"/>
    <w:rsid w:val="00D94E5A"/>
    <w:rsid w:val="00D95A60"/>
    <w:rsid w:val="00D95D16"/>
    <w:rsid w:val="00D96464"/>
    <w:rsid w:val="00D96B9F"/>
    <w:rsid w:val="00D96E07"/>
    <w:rsid w:val="00DA1015"/>
    <w:rsid w:val="00DA14BD"/>
    <w:rsid w:val="00DA14E3"/>
    <w:rsid w:val="00DA1971"/>
    <w:rsid w:val="00DA1BB0"/>
    <w:rsid w:val="00DA24F6"/>
    <w:rsid w:val="00DA2518"/>
    <w:rsid w:val="00DA2683"/>
    <w:rsid w:val="00DA2F7C"/>
    <w:rsid w:val="00DA30D8"/>
    <w:rsid w:val="00DA3D91"/>
    <w:rsid w:val="00DA44AF"/>
    <w:rsid w:val="00DA45B1"/>
    <w:rsid w:val="00DA518E"/>
    <w:rsid w:val="00DA671B"/>
    <w:rsid w:val="00DA73AB"/>
    <w:rsid w:val="00DA77B9"/>
    <w:rsid w:val="00DB0CE4"/>
    <w:rsid w:val="00DB35B1"/>
    <w:rsid w:val="00DB36B6"/>
    <w:rsid w:val="00DB3C6D"/>
    <w:rsid w:val="00DB45D4"/>
    <w:rsid w:val="00DB48BD"/>
    <w:rsid w:val="00DB5193"/>
    <w:rsid w:val="00DB60CD"/>
    <w:rsid w:val="00DB6660"/>
    <w:rsid w:val="00DB7A65"/>
    <w:rsid w:val="00DB7D66"/>
    <w:rsid w:val="00DC01C2"/>
    <w:rsid w:val="00DC05E6"/>
    <w:rsid w:val="00DC094F"/>
    <w:rsid w:val="00DC09EC"/>
    <w:rsid w:val="00DC0A0B"/>
    <w:rsid w:val="00DC11E8"/>
    <w:rsid w:val="00DC13FA"/>
    <w:rsid w:val="00DC142F"/>
    <w:rsid w:val="00DC1CC3"/>
    <w:rsid w:val="00DC1E75"/>
    <w:rsid w:val="00DC1FCF"/>
    <w:rsid w:val="00DC23B9"/>
    <w:rsid w:val="00DC244E"/>
    <w:rsid w:val="00DC2575"/>
    <w:rsid w:val="00DC3273"/>
    <w:rsid w:val="00DC39C9"/>
    <w:rsid w:val="00DC3A2E"/>
    <w:rsid w:val="00DC3D7B"/>
    <w:rsid w:val="00DC408D"/>
    <w:rsid w:val="00DC43DC"/>
    <w:rsid w:val="00DC4414"/>
    <w:rsid w:val="00DC4D66"/>
    <w:rsid w:val="00DC4DD2"/>
    <w:rsid w:val="00DC514C"/>
    <w:rsid w:val="00DC545B"/>
    <w:rsid w:val="00DC54E4"/>
    <w:rsid w:val="00DC5FE2"/>
    <w:rsid w:val="00DC676A"/>
    <w:rsid w:val="00DC6BE4"/>
    <w:rsid w:val="00DC6DB8"/>
    <w:rsid w:val="00DC6FE3"/>
    <w:rsid w:val="00DC7CAE"/>
    <w:rsid w:val="00DD005E"/>
    <w:rsid w:val="00DD02F0"/>
    <w:rsid w:val="00DD0DF0"/>
    <w:rsid w:val="00DD18B8"/>
    <w:rsid w:val="00DD22F4"/>
    <w:rsid w:val="00DD289E"/>
    <w:rsid w:val="00DD298A"/>
    <w:rsid w:val="00DD3170"/>
    <w:rsid w:val="00DD325E"/>
    <w:rsid w:val="00DD3E87"/>
    <w:rsid w:val="00DD4629"/>
    <w:rsid w:val="00DD4B9D"/>
    <w:rsid w:val="00DD4F7C"/>
    <w:rsid w:val="00DD4FA3"/>
    <w:rsid w:val="00DD5124"/>
    <w:rsid w:val="00DD5E2D"/>
    <w:rsid w:val="00DD67DD"/>
    <w:rsid w:val="00DD6B62"/>
    <w:rsid w:val="00DD6FCF"/>
    <w:rsid w:val="00DD7E74"/>
    <w:rsid w:val="00DE000F"/>
    <w:rsid w:val="00DE088B"/>
    <w:rsid w:val="00DE0C25"/>
    <w:rsid w:val="00DE1A9E"/>
    <w:rsid w:val="00DE1E54"/>
    <w:rsid w:val="00DE2AA9"/>
    <w:rsid w:val="00DE344F"/>
    <w:rsid w:val="00DE3844"/>
    <w:rsid w:val="00DE3AAD"/>
    <w:rsid w:val="00DE3D72"/>
    <w:rsid w:val="00DE3E8B"/>
    <w:rsid w:val="00DE496B"/>
    <w:rsid w:val="00DE6C9D"/>
    <w:rsid w:val="00DE6FAA"/>
    <w:rsid w:val="00DE7051"/>
    <w:rsid w:val="00DE7BFB"/>
    <w:rsid w:val="00DE7C5E"/>
    <w:rsid w:val="00DF00A4"/>
    <w:rsid w:val="00DF06C2"/>
    <w:rsid w:val="00DF08DF"/>
    <w:rsid w:val="00DF0949"/>
    <w:rsid w:val="00DF0B09"/>
    <w:rsid w:val="00DF1BC2"/>
    <w:rsid w:val="00DF1ECF"/>
    <w:rsid w:val="00DF21DA"/>
    <w:rsid w:val="00DF2729"/>
    <w:rsid w:val="00DF330C"/>
    <w:rsid w:val="00DF353B"/>
    <w:rsid w:val="00DF3600"/>
    <w:rsid w:val="00DF3737"/>
    <w:rsid w:val="00DF3F57"/>
    <w:rsid w:val="00DF445E"/>
    <w:rsid w:val="00DF59A6"/>
    <w:rsid w:val="00DF5D59"/>
    <w:rsid w:val="00DF6C5E"/>
    <w:rsid w:val="00DF767F"/>
    <w:rsid w:val="00DF7834"/>
    <w:rsid w:val="00DF795C"/>
    <w:rsid w:val="00E00050"/>
    <w:rsid w:val="00E0114B"/>
    <w:rsid w:val="00E02B8F"/>
    <w:rsid w:val="00E02EFD"/>
    <w:rsid w:val="00E0368B"/>
    <w:rsid w:val="00E04E8B"/>
    <w:rsid w:val="00E05E92"/>
    <w:rsid w:val="00E0608D"/>
    <w:rsid w:val="00E067C3"/>
    <w:rsid w:val="00E068FF"/>
    <w:rsid w:val="00E0696D"/>
    <w:rsid w:val="00E06C16"/>
    <w:rsid w:val="00E073CD"/>
    <w:rsid w:val="00E07E0D"/>
    <w:rsid w:val="00E109C4"/>
    <w:rsid w:val="00E113DF"/>
    <w:rsid w:val="00E115A5"/>
    <w:rsid w:val="00E11886"/>
    <w:rsid w:val="00E12006"/>
    <w:rsid w:val="00E125DB"/>
    <w:rsid w:val="00E128BC"/>
    <w:rsid w:val="00E12FBC"/>
    <w:rsid w:val="00E13BA8"/>
    <w:rsid w:val="00E14039"/>
    <w:rsid w:val="00E142FC"/>
    <w:rsid w:val="00E14898"/>
    <w:rsid w:val="00E14C4D"/>
    <w:rsid w:val="00E151A5"/>
    <w:rsid w:val="00E151BD"/>
    <w:rsid w:val="00E15AF3"/>
    <w:rsid w:val="00E1706D"/>
    <w:rsid w:val="00E172D8"/>
    <w:rsid w:val="00E1799E"/>
    <w:rsid w:val="00E20247"/>
    <w:rsid w:val="00E206C4"/>
    <w:rsid w:val="00E208FB"/>
    <w:rsid w:val="00E2164E"/>
    <w:rsid w:val="00E217E0"/>
    <w:rsid w:val="00E21DA0"/>
    <w:rsid w:val="00E21EAB"/>
    <w:rsid w:val="00E21F94"/>
    <w:rsid w:val="00E22163"/>
    <w:rsid w:val="00E221AE"/>
    <w:rsid w:val="00E2290C"/>
    <w:rsid w:val="00E23742"/>
    <w:rsid w:val="00E239D6"/>
    <w:rsid w:val="00E243C1"/>
    <w:rsid w:val="00E24606"/>
    <w:rsid w:val="00E2460F"/>
    <w:rsid w:val="00E24955"/>
    <w:rsid w:val="00E24C0C"/>
    <w:rsid w:val="00E2557B"/>
    <w:rsid w:val="00E25B48"/>
    <w:rsid w:val="00E266FA"/>
    <w:rsid w:val="00E26C40"/>
    <w:rsid w:val="00E26CF4"/>
    <w:rsid w:val="00E26FAD"/>
    <w:rsid w:val="00E30B7E"/>
    <w:rsid w:val="00E30C28"/>
    <w:rsid w:val="00E31397"/>
    <w:rsid w:val="00E316C5"/>
    <w:rsid w:val="00E320F3"/>
    <w:rsid w:val="00E325CC"/>
    <w:rsid w:val="00E325D2"/>
    <w:rsid w:val="00E32FC9"/>
    <w:rsid w:val="00E338D0"/>
    <w:rsid w:val="00E33ABA"/>
    <w:rsid w:val="00E33C01"/>
    <w:rsid w:val="00E3400E"/>
    <w:rsid w:val="00E34965"/>
    <w:rsid w:val="00E3517A"/>
    <w:rsid w:val="00E35CED"/>
    <w:rsid w:val="00E366BB"/>
    <w:rsid w:val="00E368DE"/>
    <w:rsid w:val="00E415FE"/>
    <w:rsid w:val="00E4244F"/>
    <w:rsid w:val="00E42C0E"/>
    <w:rsid w:val="00E42C37"/>
    <w:rsid w:val="00E42F27"/>
    <w:rsid w:val="00E43732"/>
    <w:rsid w:val="00E43C37"/>
    <w:rsid w:val="00E43D70"/>
    <w:rsid w:val="00E44346"/>
    <w:rsid w:val="00E44444"/>
    <w:rsid w:val="00E45CEF"/>
    <w:rsid w:val="00E476C3"/>
    <w:rsid w:val="00E476CF"/>
    <w:rsid w:val="00E4782B"/>
    <w:rsid w:val="00E47E8E"/>
    <w:rsid w:val="00E501FD"/>
    <w:rsid w:val="00E50B7A"/>
    <w:rsid w:val="00E51019"/>
    <w:rsid w:val="00E5105A"/>
    <w:rsid w:val="00E51084"/>
    <w:rsid w:val="00E51AF5"/>
    <w:rsid w:val="00E524C3"/>
    <w:rsid w:val="00E525AD"/>
    <w:rsid w:val="00E53328"/>
    <w:rsid w:val="00E5335F"/>
    <w:rsid w:val="00E53BB1"/>
    <w:rsid w:val="00E53C3B"/>
    <w:rsid w:val="00E53E9F"/>
    <w:rsid w:val="00E5414F"/>
    <w:rsid w:val="00E54763"/>
    <w:rsid w:val="00E54CAC"/>
    <w:rsid w:val="00E56157"/>
    <w:rsid w:val="00E567F0"/>
    <w:rsid w:val="00E57B9F"/>
    <w:rsid w:val="00E605A8"/>
    <w:rsid w:val="00E6158C"/>
    <w:rsid w:val="00E61701"/>
    <w:rsid w:val="00E6286C"/>
    <w:rsid w:val="00E62887"/>
    <w:rsid w:val="00E634BC"/>
    <w:rsid w:val="00E63C65"/>
    <w:rsid w:val="00E6405B"/>
    <w:rsid w:val="00E643DE"/>
    <w:rsid w:val="00E64926"/>
    <w:rsid w:val="00E64FA6"/>
    <w:rsid w:val="00E6508B"/>
    <w:rsid w:val="00E66356"/>
    <w:rsid w:val="00E66C1F"/>
    <w:rsid w:val="00E671CF"/>
    <w:rsid w:val="00E67463"/>
    <w:rsid w:val="00E674F8"/>
    <w:rsid w:val="00E676A6"/>
    <w:rsid w:val="00E677F0"/>
    <w:rsid w:val="00E67AA3"/>
    <w:rsid w:val="00E67B06"/>
    <w:rsid w:val="00E67CC1"/>
    <w:rsid w:val="00E70322"/>
    <w:rsid w:val="00E7167E"/>
    <w:rsid w:val="00E71B47"/>
    <w:rsid w:val="00E71E1A"/>
    <w:rsid w:val="00E723D8"/>
    <w:rsid w:val="00E72B8D"/>
    <w:rsid w:val="00E72F28"/>
    <w:rsid w:val="00E734CD"/>
    <w:rsid w:val="00E73712"/>
    <w:rsid w:val="00E742CD"/>
    <w:rsid w:val="00E75017"/>
    <w:rsid w:val="00E75B51"/>
    <w:rsid w:val="00E75CC6"/>
    <w:rsid w:val="00E75E85"/>
    <w:rsid w:val="00E760ED"/>
    <w:rsid w:val="00E77B07"/>
    <w:rsid w:val="00E80936"/>
    <w:rsid w:val="00E814C3"/>
    <w:rsid w:val="00E82094"/>
    <w:rsid w:val="00E825F2"/>
    <w:rsid w:val="00E82738"/>
    <w:rsid w:val="00E830DE"/>
    <w:rsid w:val="00E83822"/>
    <w:rsid w:val="00E83880"/>
    <w:rsid w:val="00E8392F"/>
    <w:rsid w:val="00E84B48"/>
    <w:rsid w:val="00E84C79"/>
    <w:rsid w:val="00E852BC"/>
    <w:rsid w:val="00E85DFE"/>
    <w:rsid w:val="00E85F5E"/>
    <w:rsid w:val="00E86858"/>
    <w:rsid w:val="00E86CBA"/>
    <w:rsid w:val="00E8728B"/>
    <w:rsid w:val="00E8786C"/>
    <w:rsid w:val="00E90206"/>
    <w:rsid w:val="00E902BF"/>
    <w:rsid w:val="00E904A1"/>
    <w:rsid w:val="00E90BA2"/>
    <w:rsid w:val="00E9108B"/>
    <w:rsid w:val="00E913A0"/>
    <w:rsid w:val="00E9194C"/>
    <w:rsid w:val="00E923FF"/>
    <w:rsid w:val="00E9277F"/>
    <w:rsid w:val="00E9289C"/>
    <w:rsid w:val="00E934B9"/>
    <w:rsid w:val="00E934EC"/>
    <w:rsid w:val="00E935F6"/>
    <w:rsid w:val="00E93845"/>
    <w:rsid w:val="00E938AA"/>
    <w:rsid w:val="00E93B85"/>
    <w:rsid w:val="00E94499"/>
    <w:rsid w:val="00E945D0"/>
    <w:rsid w:val="00E95186"/>
    <w:rsid w:val="00E96180"/>
    <w:rsid w:val="00E962EC"/>
    <w:rsid w:val="00E96609"/>
    <w:rsid w:val="00E9672A"/>
    <w:rsid w:val="00E96FB7"/>
    <w:rsid w:val="00E97107"/>
    <w:rsid w:val="00E979B8"/>
    <w:rsid w:val="00EA042D"/>
    <w:rsid w:val="00EA049E"/>
    <w:rsid w:val="00EA0C0B"/>
    <w:rsid w:val="00EA128D"/>
    <w:rsid w:val="00EA181C"/>
    <w:rsid w:val="00EA18DA"/>
    <w:rsid w:val="00EA1B37"/>
    <w:rsid w:val="00EA1BAC"/>
    <w:rsid w:val="00EA1BF5"/>
    <w:rsid w:val="00EA200B"/>
    <w:rsid w:val="00EA2283"/>
    <w:rsid w:val="00EA2634"/>
    <w:rsid w:val="00EA2A0F"/>
    <w:rsid w:val="00EA2CC1"/>
    <w:rsid w:val="00EA2D5E"/>
    <w:rsid w:val="00EA30E9"/>
    <w:rsid w:val="00EA51DE"/>
    <w:rsid w:val="00EA5909"/>
    <w:rsid w:val="00EA5DB9"/>
    <w:rsid w:val="00EA7228"/>
    <w:rsid w:val="00EA79B3"/>
    <w:rsid w:val="00EB02B2"/>
    <w:rsid w:val="00EB10D4"/>
    <w:rsid w:val="00EB2AF6"/>
    <w:rsid w:val="00EB2FBB"/>
    <w:rsid w:val="00EB3367"/>
    <w:rsid w:val="00EB3615"/>
    <w:rsid w:val="00EB389A"/>
    <w:rsid w:val="00EB3DD4"/>
    <w:rsid w:val="00EB3E48"/>
    <w:rsid w:val="00EB5165"/>
    <w:rsid w:val="00EB5B1E"/>
    <w:rsid w:val="00EB607E"/>
    <w:rsid w:val="00EB63B9"/>
    <w:rsid w:val="00EB6D80"/>
    <w:rsid w:val="00EB7874"/>
    <w:rsid w:val="00EB7EB5"/>
    <w:rsid w:val="00EC10AB"/>
    <w:rsid w:val="00EC1711"/>
    <w:rsid w:val="00EC19D3"/>
    <w:rsid w:val="00EC2BAF"/>
    <w:rsid w:val="00EC2EBD"/>
    <w:rsid w:val="00EC2FEF"/>
    <w:rsid w:val="00EC3171"/>
    <w:rsid w:val="00EC31F5"/>
    <w:rsid w:val="00EC3E75"/>
    <w:rsid w:val="00EC40F9"/>
    <w:rsid w:val="00EC5877"/>
    <w:rsid w:val="00EC5C35"/>
    <w:rsid w:val="00EC673C"/>
    <w:rsid w:val="00EC6F22"/>
    <w:rsid w:val="00EC7128"/>
    <w:rsid w:val="00EC7B73"/>
    <w:rsid w:val="00EC7DF8"/>
    <w:rsid w:val="00EC7ECB"/>
    <w:rsid w:val="00ED0EAF"/>
    <w:rsid w:val="00ED10EB"/>
    <w:rsid w:val="00ED145D"/>
    <w:rsid w:val="00ED19B1"/>
    <w:rsid w:val="00ED3FB2"/>
    <w:rsid w:val="00ED3FD9"/>
    <w:rsid w:val="00ED45C3"/>
    <w:rsid w:val="00ED4A3E"/>
    <w:rsid w:val="00ED52F2"/>
    <w:rsid w:val="00ED53A3"/>
    <w:rsid w:val="00ED576B"/>
    <w:rsid w:val="00ED579A"/>
    <w:rsid w:val="00ED5CF6"/>
    <w:rsid w:val="00ED68D6"/>
    <w:rsid w:val="00ED6E12"/>
    <w:rsid w:val="00ED75A4"/>
    <w:rsid w:val="00EE00C3"/>
    <w:rsid w:val="00EE044E"/>
    <w:rsid w:val="00EE0683"/>
    <w:rsid w:val="00EE0994"/>
    <w:rsid w:val="00EE1080"/>
    <w:rsid w:val="00EE2B64"/>
    <w:rsid w:val="00EE2C52"/>
    <w:rsid w:val="00EE36C5"/>
    <w:rsid w:val="00EE3F7A"/>
    <w:rsid w:val="00EE4991"/>
    <w:rsid w:val="00EE4E19"/>
    <w:rsid w:val="00EE52C0"/>
    <w:rsid w:val="00EE55EA"/>
    <w:rsid w:val="00EE59E5"/>
    <w:rsid w:val="00EE5AF5"/>
    <w:rsid w:val="00EE5B6E"/>
    <w:rsid w:val="00EE63B3"/>
    <w:rsid w:val="00EE6529"/>
    <w:rsid w:val="00EE6DEB"/>
    <w:rsid w:val="00EE73EB"/>
    <w:rsid w:val="00EE7D87"/>
    <w:rsid w:val="00EE7E19"/>
    <w:rsid w:val="00EE7F12"/>
    <w:rsid w:val="00EF0CF8"/>
    <w:rsid w:val="00EF1498"/>
    <w:rsid w:val="00EF19AD"/>
    <w:rsid w:val="00EF2007"/>
    <w:rsid w:val="00EF22A5"/>
    <w:rsid w:val="00EF2627"/>
    <w:rsid w:val="00EF2629"/>
    <w:rsid w:val="00EF2E63"/>
    <w:rsid w:val="00EF35DB"/>
    <w:rsid w:val="00EF3994"/>
    <w:rsid w:val="00EF3D8E"/>
    <w:rsid w:val="00EF3D90"/>
    <w:rsid w:val="00EF4221"/>
    <w:rsid w:val="00EF4A42"/>
    <w:rsid w:val="00EF4BCA"/>
    <w:rsid w:val="00EF4D81"/>
    <w:rsid w:val="00EF5336"/>
    <w:rsid w:val="00EF567D"/>
    <w:rsid w:val="00EF6091"/>
    <w:rsid w:val="00EF6235"/>
    <w:rsid w:val="00EF62C6"/>
    <w:rsid w:val="00EF6B29"/>
    <w:rsid w:val="00EF6BAA"/>
    <w:rsid w:val="00EF7165"/>
    <w:rsid w:val="00EF74E4"/>
    <w:rsid w:val="00EF7BF2"/>
    <w:rsid w:val="00F03C40"/>
    <w:rsid w:val="00F048D4"/>
    <w:rsid w:val="00F04F20"/>
    <w:rsid w:val="00F056B8"/>
    <w:rsid w:val="00F05774"/>
    <w:rsid w:val="00F06139"/>
    <w:rsid w:val="00F06244"/>
    <w:rsid w:val="00F07C36"/>
    <w:rsid w:val="00F10AFB"/>
    <w:rsid w:val="00F118FE"/>
    <w:rsid w:val="00F11BDA"/>
    <w:rsid w:val="00F11F8E"/>
    <w:rsid w:val="00F1241E"/>
    <w:rsid w:val="00F124EB"/>
    <w:rsid w:val="00F1260C"/>
    <w:rsid w:val="00F129A2"/>
    <w:rsid w:val="00F13136"/>
    <w:rsid w:val="00F1345C"/>
    <w:rsid w:val="00F13965"/>
    <w:rsid w:val="00F139AC"/>
    <w:rsid w:val="00F13C4A"/>
    <w:rsid w:val="00F13EB9"/>
    <w:rsid w:val="00F143EB"/>
    <w:rsid w:val="00F1544A"/>
    <w:rsid w:val="00F16513"/>
    <w:rsid w:val="00F17224"/>
    <w:rsid w:val="00F17806"/>
    <w:rsid w:val="00F17C81"/>
    <w:rsid w:val="00F20902"/>
    <w:rsid w:val="00F20AA7"/>
    <w:rsid w:val="00F20D30"/>
    <w:rsid w:val="00F21354"/>
    <w:rsid w:val="00F22595"/>
    <w:rsid w:val="00F2304E"/>
    <w:rsid w:val="00F23089"/>
    <w:rsid w:val="00F231CE"/>
    <w:rsid w:val="00F23665"/>
    <w:rsid w:val="00F238FE"/>
    <w:rsid w:val="00F2410A"/>
    <w:rsid w:val="00F248E1"/>
    <w:rsid w:val="00F24B26"/>
    <w:rsid w:val="00F24EC2"/>
    <w:rsid w:val="00F25C62"/>
    <w:rsid w:val="00F26425"/>
    <w:rsid w:val="00F26A96"/>
    <w:rsid w:val="00F276B7"/>
    <w:rsid w:val="00F2780D"/>
    <w:rsid w:val="00F303F8"/>
    <w:rsid w:val="00F309B8"/>
    <w:rsid w:val="00F30A6E"/>
    <w:rsid w:val="00F31BA8"/>
    <w:rsid w:val="00F32011"/>
    <w:rsid w:val="00F3256C"/>
    <w:rsid w:val="00F32CE3"/>
    <w:rsid w:val="00F33215"/>
    <w:rsid w:val="00F336D5"/>
    <w:rsid w:val="00F344B6"/>
    <w:rsid w:val="00F3484D"/>
    <w:rsid w:val="00F349A3"/>
    <w:rsid w:val="00F350A5"/>
    <w:rsid w:val="00F35276"/>
    <w:rsid w:val="00F35442"/>
    <w:rsid w:val="00F35E89"/>
    <w:rsid w:val="00F36728"/>
    <w:rsid w:val="00F36D9A"/>
    <w:rsid w:val="00F37285"/>
    <w:rsid w:val="00F37293"/>
    <w:rsid w:val="00F3778A"/>
    <w:rsid w:val="00F40203"/>
    <w:rsid w:val="00F40CAB"/>
    <w:rsid w:val="00F40E0A"/>
    <w:rsid w:val="00F40FB5"/>
    <w:rsid w:val="00F418B3"/>
    <w:rsid w:val="00F422BF"/>
    <w:rsid w:val="00F4258A"/>
    <w:rsid w:val="00F429DA"/>
    <w:rsid w:val="00F42EFE"/>
    <w:rsid w:val="00F432C8"/>
    <w:rsid w:val="00F4360A"/>
    <w:rsid w:val="00F44097"/>
    <w:rsid w:val="00F443B7"/>
    <w:rsid w:val="00F44A39"/>
    <w:rsid w:val="00F44BF5"/>
    <w:rsid w:val="00F44C14"/>
    <w:rsid w:val="00F44C5A"/>
    <w:rsid w:val="00F452D7"/>
    <w:rsid w:val="00F45817"/>
    <w:rsid w:val="00F45F16"/>
    <w:rsid w:val="00F4643C"/>
    <w:rsid w:val="00F46722"/>
    <w:rsid w:val="00F46B4F"/>
    <w:rsid w:val="00F46D18"/>
    <w:rsid w:val="00F470A1"/>
    <w:rsid w:val="00F47193"/>
    <w:rsid w:val="00F479E3"/>
    <w:rsid w:val="00F47AD3"/>
    <w:rsid w:val="00F50CB9"/>
    <w:rsid w:val="00F510DA"/>
    <w:rsid w:val="00F5144A"/>
    <w:rsid w:val="00F51A62"/>
    <w:rsid w:val="00F51D2F"/>
    <w:rsid w:val="00F51EC1"/>
    <w:rsid w:val="00F53116"/>
    <w:rsid w:val="00F53163"/>
    <w:rsid w:val="00F53219"/>
    <w:rsid w:val="00F53DC3"/>
    <w:rsid w:val="00F54256"/>
    <w:rsid w:val="00F54F21"/>
    <w:rsid w:val="00F55581"/>
    <w:rsid w:val="00F555D2"/>
    <w:rsid w:val="00F55AFF"/>
    <w:rsid w:val="00F5665D"/>
    <w:rsid w:val="00F57EF4"/>
    <w:rsid w:val="00F60374"/>
    <w:rsid w:val="00F609BB"/>
    <w:rsid w:val="00F60CA9"/>
    <w:rsid w:val="00F61CD3"/>
    <w:rsid w:val="00F61D2A"/>
    <w:rsid w:val="00F61F81"/>
    <w:rsid w:val="00F643A8"/>
    <w:rsid w:val="00F650C9"/>
    <w:rsid w:val="00F6550F"/>
    <w:rsid w:val="00F65E5C"/>
    <w:rsid w:val="00F65FB5"/>
    <w:rsid w:val="00F665C2"/>
    <w:rsid w:val="00F66E55"/>
    <w:rsid w:val="00F670D1"/>
    <w:rsid w:val="00F675EC"/>
    <w:rsid w:val="00F67B11"/>
    <w:rsid w:val="00F70916"/>
    <w:rsid w:val="00F70FE3"/>
    <w:rsid w:val="00F71873"/>
    <w:rsid w:val="00F72035"/>
    <w:rsid w:val="00F72290"/>
    <w:rsid w:val="00F724A9"/>
    <w:rsid w:val="00F72656"/>
    <w:rsid w:val="00F733A7"/>
    <w:rsid w:val="00F7369E"/>
    <w:rsid w:val="00F73B04"/>
    <w:rsid w:val="00F74DA8"/>
    <w:rsid w:val="00F75044"/>
    <w:rsid w:val="00F76496"/>
    <w:rsid w:val="00F76699"/>
    <w:rsid w:val="00F767F8"/>
    <w:rsid w:val="00F76B52"/>
    <w:rsid w:val="00F76F3B"/>
    <w:rsid w:val="00F779DB"/>
    <w:rsid w:val="00F77C43"/>
    <w:rsid w:val="00F80539"/>
    <w:rsid w:val="00F80ACA"/>
    <w:rsid w:val="00F80ECF"/>
    <w:rsid w:val="00F8114A"/>
    <w:rsid w:val="00F81251"/>
    <w:rsid w:val="00F81404"/>
    <w:rsid w:val="00F81A17"/>
    <w:rsid w:val="00F81B00"/>
    <w:rsid w:val="00F81B76"/>
    <w:rsid w:val="00F820E6"/>
    <w:rsid w:val="00F82772"/>
    <w:rsid w:val="00F827BA"/>
    <w:rsid w:val="00F82B9F"/>
    <w:rsid w:val="00F833D6"/>
    <w:rsid w:val="00F83788"/>
    <w:rsid w:val="00F84895"/>
    <w:rsid w:val="00F84C38"/>
    <w:rsid w:val="00F8552D"/>
    <w:rsid w:val="00F85A5D"/>
    <w:rsid w:val="00F866FC"/>
    <w:rsid w:val="00F86F22"/>
    <w:rsid w:val="00F8712C"/>
    <w:rsid w:val="00F90E14"/>
    <w:rsid w:val="00F911B6"/>
    <w:rsid w:val="00F91BB9"/>
    <w:rsid w:val="00F91D04"/>
    <w:rsid w:val="00F926FF"/>
    <w:rsid w:val="00F93C61"/>
    <w:rsid w:val="00F944FE"/>
    <w:rsid w:val="00F9495C"/>
    <w:rsid w:val="00F94D01"/>
    <w:rsid w:val="00F95986"/>
    <w:rsid w:val="00F95B75"/>
    <w:rsid w:val="00F96B46"/>
    <w:rsid w:val="00F977B1"/>
    <w:rsid w:val="00F97AF6"/>
    <w:rsid w:val="00F97CC3"/>
    <w:rsid w:val="00F97F31"/>
    <w:rsid w:val="00FA00E0"/>
    <w:rsid w:val="00FA2171"/>
    <w:rsid w:val="00FA293C"/>
    <w:rsid w:val="00FA2CE9"/>
    <w:rsid w:val="00FA2E0B"/>
    <w:rsid w:val="00FA343C"/>
    <w:rsid w:val="00FA3906"/>
    <w:rsid w:val="00FA3AEB"/>
    <w:rsid w:val="00FA3C3D"/>
    <w:rsid w:val="00FA454F"/>
    <w:rsid w:val="00FA46EE"/>
    <w:rsid w:val="00FA5205"/>
    <w:rsid w:val="00FA536B"/>
    <w:rsid w:val="00FA60DA"/>
    <w:rsid w:val="00FA6818"/>
    <w:rsid w:val="00FA739B"/>
    <w:rsid w:val="00FA7BA7"/>
    <w:rsid w:val="00FA7C27"/>
    <w:rsid w:val="00FB0DB2"/>
    <w:rsid w:val="00FB2FA5"/>
    <w:rsid w:val="00FB2FE7"/>
    <w:rsid w:val="00FB431B"/>
    <w:rsid w:val="00FB53E6"/>
    <w:rsid w:val="00FB6003"/>
    <w:rsid w:val="00FB652F"/>
    <w:rsid w:val="00FB669F"/>
    <w:rsid w:val="00FB7331"/>
    <w:rsid w:val="00FB74E5"/>
    <w:rsid w:val="00FB77D0"/>
    <w:rsid w:val="00FC07CF"/>
    <w:rsid w:val="00FC1BD3"/>
    <w:rsid w:val="00FC1FC6"/>
    <w:rsid w:val="00FC2617"/>
    <w:rsid w:val="00FC2CD6"/>
    <w:rsid w:val="00FC317C"/>
    <w:rsid w:val="00FC328B"/>
    <w:rsid w:val="00FC3A4B"/>
    <w:rsid w:val="00FC3BDA"/>
    <w:rsid w:val="00FC42E7"/>
    <w:rsid w:val="00FC531C"/>
    <w:rsid w:val="00FC5847"/>
    <w:rsid w:val="00FC63B5"/>
    <w:rsid w:val="00FC6ADD"/>
    <w:rsid w:val="00FC6B88"/>
    <w:rsid w:val="00FC6BFE"/>
    <w:rsid w:val="00FC79EC"/>
    <w:rsid w:val="00FD04DB"/>
    <w:rsid w:val="00FD0C40"/>
    <w:rsid w:val="00FD0E99"/>
    <w:rsid w:val="00FD136F"/>
    <w:rsid w:val="00FD158C"/>
    <w:rsid w:val="00FD1F18"/>
    <w:rsid w:val="00FD2282"/>
    <w:rsid w:val="00FD339D"/>
    <w:rsid w:val="00FD345E"/>
    <w:rsid w:val="00FD42E2"/>
    <w:rsid w:val="00FD5636"/>
    <w:rsid w:val="00FD71B8"/>
    <w:rsid w:val="00FD73B8"/>
    <w:rsid w:val="00FD749B"/>
    <w:rsid w:val="00FE0D27"/>
    <w:rsid w:val="00FE0D6A"/>
    <w:rsid w:val="00FE0FEB"/>
    <w:rsid w:val="00FE0FF2"/>
    <w:rsid w:val="00FE1349"/>
    <w:rsid w:val="00FE164F"/>
    <w:rsid w:val="00FE260F"/>
    <w:rsid w:val="00FE297E"/>
    <w:rsid w:val="00FE2A27"/>
    <w:rsid w:val="00FE2B66"/>
    <w:rsid w:val="00FE2EF9"/>
    <w:rsid w:val="00FE3553"/>
    <w:rsid w:val="00FE37C0"/>
    <w:rsid w:val="00FE46B7"/>
    <w:rsid w:val="00FE4CA0"/>
    <w:rsid w:val="00FE4F9B"/>
    <w:rsid w:val="00FE4FF4"/>
    <w:rsid w:val="00FE4FF7"/>
    <w:rsid w:val="00FE5BF6"/>
    <w:rsid w:val="00FE62E7"/>
    <w:rsid w:val="00FE70EC"/>
    <w:rsid w:val="00FE71EB"/>
    <w:rsid w:val="00FE7457"/>
    <w:rsid w:val="00FE7F72"/>
    <w:rsid w:val="00FF04DD"/>
    <w:rsid w:val="00FF0574"/>
    <w:rsid w:val="00FF11A0"/>
    <w:rsid w:val="00FF29B5"/>
    <w:rsid w:val="00FF29CB"/>
    <w:rsid w:val="00FF2BD6"/>
    <w:rsid w:val="00FF3A4A"/>
    <w:rsid w:val="00FF3FC6"/>
    <w:rsid w:val="00FF512F"/>
    <w:rsid w:val="00FF5A00"/>
    <w:rsid w:val="00FF5CD2"/>
    <w:rsid w:val="00FF5EDC"/>
    <w:rsid w:val="00FF68A8"/>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95F0"/>
  <w15:docId w15:val="{4486532F-0863-4FB6-92B4-FFF7EBB3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905"/>
    <w:pPr>
      <w:spacing w:after="240"/>
    </w:pPr>
    <w:rPr>
      <w:rFonts w:eastAsia="Times New Roman"/>
      <w:lang w:eastAsia="en-US"/>
    </w:rPr>
  </w:style>
  <w:style w:type="paragraph" w:styleId="Heading1">
    <w:name w:val="heading 1"/>
    <w:next w:val="Normal"/>
    <w:qFormat/>
    <w:rsid w:val="006B7905"/>
    <w:pPr>
      <w:keepNext/>
      <w:numPr>
        <w:numId w:val="138"/>
      </w:numPr>
      <w:spacing w:after="220"/>
      <w:outlineLvl w:val="0"/>
    </w:pPr>
    <w:rPr>
      <w:rFonts w:eastAsia="Times New Roman" w:cs="Arial"/>
      <w:b/>
      <w:bCs/>
      <w:sz w:val="28"/>
      <w:szCs w:val="32"/>
      <w:lang w:eastAsia="en-US"/>
    </w:rPr>
  </w:style>
  <w:style w:type="paragraph" w:styleId="Heading2">
    <w:name w:val="heading 2"/>
    <w:next w:val="Normal"/>
    <w:qFormat/>
    <w:rsid w:val="006B7905"/>
    <w:pPr>
      <w:keepNext/>
      <w:numPr>
        <w:ilvl w:val="1"/>
        <w:numId w:val="138"/>
      </w:numPr>
      <w:spacing w:after="220"/>
      <w:outlineLvl w:val="1"/>
    </w:pPr>
    <w:rPr>
      <w:rFonts w:eastAsia="Times New Roman"/>
      <w:b/>
      <w:bCs/>
      <w:iCs/>
      <w:sz w:val="24"/>
      <w:szCs w:val="28"/>
      <w:lang w:eastAsia="en-US"/>
    </w:rPr>
  </w:style>
  <w:style w:type="paragraph" w:styleId="Heading3">
    <w:name w:val="heading 3"/>
    <w:basedOn w:val="Normal"/>
    <w:qFormat/>
    <w:rsid w:val="006B7905"/>
    <w:pPr>
      <w:numPr>
        <w:ilvl w:val="2"/>
        <w:numId w:val="138"/>
      </w:numPr>
      <w:outlineLvl w:val="2"/>
    </w:pPr>
    <w:rPr>
      <w:rFonts w:cs="Arial"/>
      <w:bCs/>
      <w:szCs w:val="26"/>
      <w:lang w:eastAsia="en-AU"/>
    </w:rPr>
  </w:style>
  <w:style w:type="paragraph" w:styleId="Heading4">
    <w:name w:val="heading 4"/>
    <w:basedOn w:val="Normal"/>
    <w:qFormat/>
    <w:rsid w:val="006B7905"/>
    <w:pPr>
      <w:numPr>
        <w:ilvl w:val="3"/>
        <w:numId w:val="138"/>
      </w:numPr>
      <w:outlineLvl w:val="3"/>
    </w:pPr>
    <w:rPr>
      <w:bCs/>
      <w:szCs w:val="28"/>
      <w:lang w:eastAsia="en-AU"/>
    </w:rPr>
  </w:style>
  <w:style w:type="paragraph" w:styleId="Heading5">
    <w:name w:val="heading 5"/>
    <w:basedOn w:val="Normal"/>
    <w:qFormat/>
    <w:rsid w:val="006B7905"/>
    <w:pPr>
      <w:numPr>
        <w:ilvl w:val="4"/>
        <w:numId w:val="138"/>
      </w:numPr>
      <w:outlineLvl w:val="4"/>
    </w:pPr>
    <w:rPr>
      <w:bCs/>
      <w:iCs/>
      <w:szCs w:val="26"/>
      <w:lang w:eastAsia="en-AU"/>
    </w:rPr>
  </w:style>
  <w:style w:type="paragraph" w:styleId="Heading6">
    <w:name w:val="heading 6"/>
    <w:basedOn w:val="Normal"/>
    <w:qFormat/>
    <w:rsid w:val="006B7905"/>
    <w:pPr>
      <w:numPr>
        <w:ilvl w:val="5"/>
        <w:numId w:val="138"/>
      </w:numPr>
      <w:outlineLvl w:val="5"/>
    </w:pPr>
    <w:rPr>
      <w:bCs/>
      <w:szCs w:val="22"/>
      <w:lang w:eastAsia="en-AU"/>
    </w:rPr>
  </w:style>
  <w:style w:type="paragraph" w:styleId="Heading7">
    <w:name w:val="heading 7"/>
    <w:basedOn w:val="Normal"/>
    <w:qFormat/>
    <w:rsid w:val="006B7905"/>
    <w:pPr>
      <w:numPr>
        <w:ilvl w:val="6"/>
        <w:numId w:val="138"/>
      </w:numPr>
      <w:outlineLvl w:val="6"/>
    </w:pPr>
    <w:rPr>
      <w:lang w:eastAsia="en-AU"/>
    </w:rPr>
  </w:style>
  <w:style w:type="paragraph" w:styleId="Heading8">
    <w:name w:val="heading 8"/>
    <w:basedOn w:val="Normal"/>
    <w:qFormat/>
    <w:rsid w:val="006B7905"/>
    <w:pPr>
      <w:numPr>
        <w:ilvl w:val="7"/>
        <w:numId w:val="138"/>
      </w:numPr>
      <w:outlineLvl w:val="7"/>
    </w:pPr>
    <w:rPr>
      <w:iCs/>
      <w:lang w:eastAsia="en-AU"/>
    </w:rPr>
  </w:style>
  <w:style w:type="paragraph" w:styleId="Heading9">
    <w:name w:val="heading 9"/>
    <w:basedOn w:val="Normal"/>
    <w:next w:val="Normal"/>
    <w:qFormat/>
    <w:rsid w:val="006B7905"/>
    <w:pPr>
      <w:keepNext/>
      <w:numPr>
        <w:ilvl w:val="8"/>
        <w:numId w:val="13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85232"/>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6B7905"/>
    <w:pPr>
      <w:spacing w:after="200"/>
    </w:pPr>
    <w:rPr>
      <w:rFonts w:eastAsia="Times New Roman"/>
      <w:lang w:eastAsia="en-US"/>
    </w:rPr>
  </w:style>
  <w:style w:type="paragraph" w:styleId="TOC2">
    <w:name w:val="toc 2"/>
    <w:basedOn w:val="DefenceNormal"/>
    <w:next w:val="Normal"/>
    <w:rsid w:val="00D85232"/>
    <w:pPr>
      <w:tabs>
        <w:tab w:val="right" w:leader="dot" w:pos="9356"/>
      </w:tabs>
      <w:spacing w:after="0"/>
      <w:ind w:left="964" w:right="1134" w:hanging="964"/>
    </w:pPr>
  </w:style>
  <w:style w:type="paragraph" w:styleId="Footer">
    <w:name w:val="footer"/>
    <w:basedOn w:val="Normal"/>
    <w:link w:val="FooterChar"/>
    <w:rsid w:val="006B7905"/>
    <w:pPr>
      <w:tabs>
        <w:tab w:val="center" w:pos="4513"/>
        <w:tab w:val="right" w:pos="9026"/>
      </w:tabs>
      <w:spacing w:after="0"/>
    </w:pPr>
  </w:style>
  <w:style w:type="paragraph" w:styleId="Header">
    <w:name w:val="header"/>
    <w:basedOn w:val="Normal"/>
    <w:link w:val="HeaderChar"/>
    <w:rsid w:val="006B7905"/>
    <w:pPr>
      <w:tabs>
        <w:tab w:val="center" w:pos="4513"/>
        <w:tab w:val="right" w:pos="9026"/>
      </w:tabs>
      <w:spacing w:after="0"/>
    </w:pPr>
  </w:style>
  <w:style w:type="character" w:styleId="Hyperlink">
    <w:name w:val="Hyperlink"/>
    <w:uiPriority w:val="99"/>
    <w:rsid w:val="00D85232"/>
    <w:rPr>
      <w:color w:val="0000FF"/>
      <w:u w:val="none"/>
    </w:rPr>
  </w:style>
  <w:style w:type="paragraph" w:styleId="ListBullet">
    <w:name w:val="List Bullet"/>
    <w:basedOn w:val="DefenceNormal"/>
    <w:rsid w:val="006B7905"/>
    <w:pPr>
      <w:spacing w:after="220"/>
      <w:ind w:left="964" w:hanging="964"/>
    </w:pPr>
  </w:style>
  <w:style w:type="paragraph" w:styleId="ListBullet2">
    <w:name w:val="List Bullet 2"/>
    <w:basedOn w:val="DefenceNormal"/>
    <w:rsid w:val="006B7905"/>
    <w:pPr>
      <w:ind w:left="1928" w:hanging="964"/>
    </w:pPr>
  </w:style>
  <w:style w:type="paragraph" w:styleId="ListBullet3">
    <w:name w:val="List Bullet 3"/>
    <w:basedOn w:val="Normal"/>
    <w:rsid w:val="006B7905"/>
    <w:pPr>
      <w:ind w:left="2892" w:hanging="964"/>
    </w:pPr>
  </w:style>
  <w:style w:type="paragraph" w:styleId="ListBullet4">
    <w:name w:val="List Bullet 4"/>
    <w:basedOn w:val="Normal"/>
    <w:rsid w:val="006B7905"/>
    <w:pPr>
      <w:ind w:left="3856" w:hanging="964"/>
    </w:pPr>
  </w:style>
  <w:style w:type="paragraph" w:styleId="ListBullet5">
    <w:name w:val="List Bullet 5"/>
    <w:basedOn w:val="Normal"/>
    <w:rsid w:val="006B7905"/>
    <w:pPr>
      <w:ind w:left="4820" w:hanging="964"/>
    </w:pPr>
  </w:style>
  <w:style w:type="paragraph" w:styleId="Subtitle">
    <w:name w:val="Subtitle"/>
    <w:basedOn w:val="Normal"/>
    <w:qFormat/>
    <w:rsid w:val="00D85232"/>
    <w:pPr>
      <w:keepNext/>
    </w:pPr>
    <w:rPr>
      <w:rFonts w:ascii="Arial" w:hAnsi="Arial" w:cs="Arial"/>
      <w:b/>
      <w:sz w:val="24"/>
    </w:rPr>
  </w:style>
  <w:style w:type="paragraph" w:styleId="Title">
    <w:name w:val="Title"/>
    <w:basedOn w:val="Normal"/>
    <w:qFormat/>
    <w:rsid w:val="00D85232"/>
    <w:pPr>
      <w:keepNext/>
    </w:pPr>
    <w:rPr>
      <w:rFonts w:ascii="Arial" w:hAnsi="Arial" w:cs="Arial"/>
      <w:b/>
      <w:bCs/>
      <w:sz w:val="28"/>
      <w:szCs w:val="32"/>
    </w:rPr>
  </w:style>
  <w:style w:type="paragraph" w:customStyle="1" w:styleId="TOCHeader">
    <w:name w:val="TOCHeader"/>
    <w:basedOn w:val="Normal"/>
    <w:rsid w:val="00D85232"/>
    <w:pPr>
      <w:keepNext/>
    </w:pPr>
    <w:rPr>
      <w:rFonts w:ascii="Arial" w:hAnsi="Arial"/>
      <w:b/>
      <w:sz w:val="24"/>
    </w:rPr>
  </w:style>
  <w:style w:type="paragraph" w:styleId="FootnoteText">
    <w:name w:val="footnote text"/>
    <w:basedOn w:val="Normal"/>
    <w:rsid w:val="006B7905"/>
  </w:style>
  <w:style w:type="character" w:styleId="FootnoteReference">
    <w:name w:val="footnote reference"/>
    <w:rsid w:val="00D85232"/>
    <w:rPr>
      <w:vertAlign w:val="superscript"/>
    </w:rPr>
  </w:style>
  <w:style w:type="character" w:styleId="PageNumber">
    <w:name w:val="page number"/>
    <w:basedOn w:val="DefaultParagraphFont"/>
    <w:semiHidden/>
    <w:rsid w:val="00D85232"/>
  </w:style>
  <w:style w:type="paragraph" w:styleId="TOC3">
    <w:name w:val="toc 3"/>
    <w:basedOn w:val="Normal"/>
    <w:next w:val="Normal"/>
    <w:autoRedefine/>
    <w:rsid w:val="00D85232"/>
    <w:pPr>
      <w:ind w:left="440"/>
    </w:pPr>
  </w:style>
  <w:style w:type="paragraph" w:styleId="TOC4">
    <w:name w:val="toc 4"/>
    <w:basedOn w:val="Normal"/>
    <w:next w:val="Normal"/>
    <w:autoRedefine/>
    <w:rsid w:val="00D85232"/>
    <w:pPr>
      <w:ind w:left="660"/>
    </w:pPr>
  </w:style>
  <w:style w:type="paragraph" w:styleId="TOC5">
    <w:name w:val="toc 5"/>
    <w:basedOn w:val="Normal"/>
    <w:next w:val="Normal"/>
    <w:autoRedefine/>
    <w:rsid w:val="00D85232"/>
    <w:pPr>
      <w:ind w:left="880"/>
    </w:pPr>
  </w:style>
  <w:style w:type="paragraph" w:styleId="TOC6">
    <w:name w:val="toc 6"/>
    <w:basedOn w:val="Normal"/>
    <w:next w:val="Normal"/>
    <w:autoRedefine/>
    <w:rsid w:val="00D85232"/>
    <w:pPr>
      <w:ind w:left="1100"/>
    </w:pPr>
  </w:style>
  <w:style w:type="paragraph" w:styleId="TOC7">
    <w:name w:val="toc 7"/>
    <w:basedOn w:val="Normal"/>
    <w:next w:val="Normal"/>
    <w:autoRedefine/>
    <w:rsid w:val="00D85232"/>
    <w:pPr>
      <w:ind w:left="1320"/>
    </w:pPr>
  </w:style>
  <w:style w:type="paragraph" w:styleId="TOC8">
    <w:name w:val="toc 8"/>
    <w:basedOn w:val="Normal"/>
    <w:next w:val="Normal"/>
    <w:autoRedefine/>
    <w:rsid w:val="00D85232"/>
    <w:pPr>
      <w:ind w:left="1540"/>
    </w:pPr>
  </w:style>
  <w:style w:type="paragraph" w:styleId="TOC9">
    <w:name w:val="toc 9"/>
    <w:basedOn w:val="Normal"/>
    <w:next w:val="Normal"/>
    <w:rsid w:val="00D85232"/>
    <w:pPr>
      <w:ind w:left="1758"/>
    </w:pPr>
  </w:style>
  <w:style w:type="table" w:styleId="TableGrid">
    <w:name w:val="Table Grid"/>
    <w:basedOn w:val="TableNormal"/>
    <w:rsid w:val="00D85232"/>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D85232"/>
    <w:pPr>
      <w:keepNext/>
    </w:pPr>
    <w:rPr>
      <w:b/>
    </w:rPr>
  </w:style>
  <w:style w:type="paragraph" w:customStyle="1" w:styleId="DefenceDefinition0">
    <w:name w:val="DefenceDefinition"/>
    <w:rsid w:val="006B7905"/>
    <w:pPr>
      <w:numPr>
        <w:numId w:val="30"/>
      </w:numPr>
      <w:spacing w:after="220"/>
      <w:outlineLvl w:val="0"/>
    </w:pPr>
    <w:rPr>
      <w:rFonts w:eastAsia="Times New Roman"/>
      <w:szCs w:val="22"/>
      <w:lang w:eastAsia="en-US"/>
    </w:rPr>
  </w:style>
  <w:style w:type="paragraph" w:customStyle="1" w:styleId="DefenceIndent2">
    <w:name w:val="DefenceIndent2"/>
    <w:basedOn w:val="DefenceNormal"/>
    <w:rsid w:val="00844B7F"/>
    <w:pPr>
      <w:ind w:left="1928"/>
    </w:pPr>
  </w:style>
  <w:style w:type="paragraph" w:customStyle="1" w:styleId="DefenceSubTitle">
    <w:name w:val="DefenceSubTitle"/>
    <w:basedOn w:val="Normal"/>
    <w:rsid w:val="006B7905"/>
    <w:pPr>
      <w:keepNext/>
      <w:keepLines/>
      <w:spacing w:after="220"/>
    </w:pPr>
    <w:rPr>
      <w:b/>
      <w:sz w:val="24"/>
    </w:rPr>
  </w:style>
  <w:style w:type="paragraph" w:customStyle="1" w:styleId="DefenceDefinitionNum">
    <w:name w:val="DefenceDefinitionNum"/>
    <w:rsid w:val="006B7905"/>
    <w:pPr>
      <w:numPr>
        <w:ilvl w:val="1"/>
        <w:numId w:val="30"/>
      </w:numPr>
      <w:spacing w:after="200"/>
      <w:outlineLvl w:val="1"/>
    </w:pPr>
    <w:rPr>
      <w:rFonts w:eastAsia="Times New Roman"/>
      <w:color w:val="000000"/>
      <w:szCs w:val="24"/>
      <w:lang w:eastAsia="en-US"/>
    </w:rPr>
  </w:style>
  <w:style w:type="paragraph" w:customStyle="1" w:styleId="DefenceDefinitionNum2">
    <w:name w:val="DefenceDefinitionNum2"/>
    <w:rsid w:val="006B7905"/>
    <w:pPr>
      <w:numPr>
        <w:ilvl w:val="2"/>
        <w:numId w:val="30"/>
      </w:numPr>
      <w:spacing w:after="200"/>
      <w:outlineLvl w:val="2"/>
    </w:pPr>
    <w:rPr>
      <w:rFonts w:eastAsia="Times New Roman"/>
      <w:bCs/>
      <w:szCs w:val="28"/>
      <w:lang w:eastAsia="en-US"/>
    </w:rPr>
  </w:style>
  <w:style w:type="paragraph" w:customStyle="1" w:styleId="DefenceHeading1">
    <w:name w:val="DefenceHeading 1"/>
    <w:next w:val="Normal"/>
    <w:qFormat/>
    <w:rsid w:val="006B7905"/>
    <w:pPr>
      <w:keepNext/>
      <w:numPr>
        <w:numId w:val="15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6B7905"/>
    <w:pPr>
      <w:keepNext/>
      <w:numPr>
        <w:ilvl w:val="1"/>
        <w:numId w:val="15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6B7905"/>
    <w:pPr>
      <w:numPr>
        <w:ilvl w:val="2"/>
        <w:numId w:val="150"/>
      </w:numPr>
      <w:outlineLvl w:val="2"/>
    </w:pPr>
    <w:rPr>
      <w:rFonts w:cs="Arial"/>
      <w:bCs/>
      <w:szCs w:val="26"/>
    </w:rPr>
  </w:style>
  <w:style w:type="paragraph" w:customStyle="1" w:styleId="DefenceHeading4">
    <w:name w:val="DefenceHeading 4"/>
    <w:basedOn w:val="DefenceNormal"/>
    <w:link w:val="DefenceHeading4Char"/>
    <w:qFormat/>
    <w:rsid w:val="006B7905"/>
    <w:pPr>
      <w:numPr>
        <w:ilvl w:val="3"/>
        <w:numId w:val="150"/>
      </w:numPr>
      <w:outlineLvl w:val="3"/>
    </w:pPr>
  </w:style>
  <w:style w:type="paragraph" w:customStyle="1" w:styleId="DefenceHeading5">
    <w:name w:val="DefenceHeading 5"/>
    <w:basedOn w:val="DefenceNormal"/>
    <w:link w:val="DefenceHeading5Char"/>
    <w:qFormat/>
    <w:rsid w:val="006B7905"/>
    <w:pPr>
      <w:numPr>
        <w:ilvl w:val="4"/>
        <w:numId w:val="150"/>
      </w:numPr>
      <w:outlineLvl w:val="4"/>
    </w:pPr>
    <w:rPr>
      <w:bCs/>
      <w:iCs/>
      <w:szCs w:val="26"/>
    </w:rPr>
  </w:style>
  <w:style w:type="paragraph" w:customStyle="1" w:styleId="DefenceHeading6">
    <w:name w:val="DefenceHeading 6"/>
    <w:basedOn w:val="DefenceNormal"/>
    <w:rsid w:val="006B7905"/>
    <w:pPr>
      <w:numPr>
        <w:ilvl w:val="5"/>
        <w:numId w:val="150"/>
      </w:numPr>
      <w:outlineLvl w:val="5"/>
    </w:pPr>
  </w:style>
  <w:style w:type="paragraph" w:customStyle="1" w:styleId="DefenceHeading7">
    <w:name w:val="DefenceHeading 7"/>
    <w:basedOn w:val="DefenceNormal"/>
    <w:rsid w:val="006B7905"/>
    <w:pPr>
      <w:numPr>
        <w:ilvl w:val="6"/>
        <w:numId w:val="150"/>
      </w:numPr>
      <w:outlineLvl w:val="6"/>
    </w:pPr>
  </w:style>
  <w:style w:type="paragraph" w:customStyle="1" w:styleId="DefenceHeading8">
    <w:name w:val="DefenceHeading 8"/>
    <w:basedOn w:val="DefenceNormal"/>
    <w:rsid w:val="006B7905"/>
    <w:pPr>
      <w:numPr>
        <w:ilvl w:val="7"/>
        <w:numId w:val="150"/>
      </w:numPr>
      <w:outlineLvl w:val="7"/>
    </w:pPr>
  </w:style>
  <w:style w:type="paragraph" w:customStyle="1" w:styleId="DefenceTitle">
    <w:name w:val="DefenceTitle"/>
    <w:rsid w:val="00844B7F"/>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6B7905"/>
    <w:pPr>
      <w:keepNext/>
      <w:keepLines/>
      <w:numPr>
        <w:ilvl w:val="8"/>
        <w:numId w:val="150"/>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85232"/>
    <w:pPr>
      <w:ind w:left="964"/>
    </w:pPr>
  </w:style>
  <w:style w:type="paragraph" w:customStyle="1" w:styleId="DefenceIndent3">
    <w:name w:val="DefenceIndent3"/>
    <w:basedOn w:val="DefenceNormal"/>
    <w:rsid w:val="00844B7F"/>
    <w:pPr>
      <w:ind w:left="2892"/>
    </w:pPr>
  </w:style>
  <w:style w:type="paragraph" w:customStyle="1" w:styleId="DefenceSchedule1">
    <w:name w:val="DefenceSchedule1"/>
    <w:basedOn w:val="DefenceNormal"/>
    <w:link w:val="DefenceSchedule1Char"/>
    <w:rsid w:val="006B7905"/>
    <w:pPr>
      <w:numPr>
        <w:numId w:val="37"/>
      </w:numPr>
      <w:outlineLvl w:val="0"/>
    </w:pPr>
  </w:style>
  <w:style w:type="paragraph" w:customStyle="1" w:styleId="DefenceSchedule2">
    <w:name w:val="DefenceSchedule2"/>
    <w:basedOn w:val="DefenceNormal"/>
    <w:rsid w:val="00844B7F"/>
    <w:pPr>
      <w:numPr>
        <w:ilvl w:val="1"/>
        <w:numId w:val="37"/>
      </w:numPr>
      <w:outlineLvl w:val="1"/>
    </w:pPr>
  </w:style>
  <w:style w:type="paragraph" w:customStyle="1" w:styleId="DefenceSchedule3">
    <w:name w:val="DefenceSchedule3"/>
    <w:basedOn w:val="DefenceNormal"/>
    <w:link w:val="DefenceSchedule3Char"/>
    <w:rsid w:val="00844B7F"/>
    <w:pPr>
      <w:numPr>
        <w:ilvl w:val="2"/>
        <w:numId w:val="37"/>
      </w:numPr>
      <w:outlineLvl w:val="2"/>
    </w:pPr>
  </w:style>
  <w:style w:type="paragraph" w:customStyle="1" w:styleId="DefenceSchedule4">
    <w:name w:val="DefenceSchedule4"/>
    <w:basedOn w:val="DefenceNormal"/>
    <w:rsid w:val="00844B7F"/>
    <w:pPr>
      <w:numPr>
        <w:ilvl w:val="3"/>
        <w:numId w:val="37"/>
      </w:numPr>
      <w:outlineLvl w:val="3"/>
    </w:pPr>
  </w:style>
  <w:style w:type="paragraph" w:customStyle="1" w:styleId="DefenceSchedule5">
    <w:name w:val="DefenceSchedule5"/>
    <w:basedOn w:val="DefenceNormal"/>
    <w:rsid w:val="00844B7F"/>
    <w:pPr>
      <w:numPr>
        <w:ilvl w:val="4"/>
        <w:numId w:val="37"/>
      </w:numPr>
      <w:outlineLvl w:val="4"/>
    </w:pPr>
  </w:style>
  <w:style w:type="paragraph" w:customStyle="1" w:styleId="DefenceSchedule6">
    <w:name w:val="DefenceSchedule6"/>
    <w:basedOn w:val="DefenceNormal"/>
    <w:rsid w:val="00844B7F"/>
    <w:pPr>
      <w:numPr>
        <w:ilvl w:val="5"/>
        <w:numId w:val="37"/>
      </w:numPr>
      <w:outlineLvl w:val="5"/>
    </w:pPr>
  </w:style>
  <w:style w:type="paragraph" w:customStyle="1" w:styleId="DefenceDefinitionNum3">
    <w:name w:val="DefenceDefinitionNum3"/>
    <w:rsid w:val="006B7905"/>
    <w:pPr>
      <w:numPr>
        <w:ilvl w:val="3"/>
        <w:numId w:val="30"/>
      </w:numPr>
      <w:spacing w:after="220"/>
      <w:outlineLvl w:val="3"/>
    </w:pPr>
    <w:rPr>
      <w:rFonts w:eastAsia="Times New Roman"/>
      <w:bCs/>
      <w:szCs w:val="28"/>
      <w:lang w:eastAsia="en-US"/>
    </w:rPr>
  </w:style>
  <w:style w:type="paragraph" w:styleId="TOAHeading">
    <w:name w:val="toa heading"/>
    <w:basedOn w:val="Normal"/>
    <w:next w:val="Normal"/>
    <w:semiHidden/>
    <w:rsid w:val="00D85232"/>
    <w:pPr>
      <w:spacing w:before="120"/>
    </w:pPr>
    <w:rPr>
      <w:rFonts w:ascii="Arial" w:hAnsi="Arial"/>
      <w:b/>
      <w:bCs/>
    </w:rPr>
  </w:style>
  <w:style w:type="paragraph" w:customStyle="1" w:styleId="AnnexureHeading">
    <w:name w:val="Annexure Heading"/>
    <w:basedOn w:val="Normal"/>
    <w:next w:val="Normal"/>
    <w:rsid w:val="00D85232"/>
    <w:pPr>
      <w:pageBreakBefore/>
    </w:pPr>
    <w:rPr>
      <w:rFonts w:ascii="Arial" w:hAnsi="Arial"/>
      <w:b/>
      <w:sz w:val="24"/>
    </w:rPr>
  </w:style>
  <w:style w:type="paragraph" w:customStyle="1" w:styleId="EndIdentifier">
    <w:name w:val="EndIdentifier"/>
    <w:basedOn w:val="Normal"/>
    <w:rsid w:val="00D85232"/>
    <w:rPr>
      <w:bCs/>
      <w:i/>
      <w:color w:val="800080"/>
    </w:rPr>
  </w:style>
  <w:style w:type="character" w:styleId="EndnoteReference">
    <w:name w:val="endnote reference"/>
    <w:rsid w:val="00D85232"/>
    <w:rPr>
      <w:vertAlign w:val="superscript"/>
    </w:rPr>
  </w:style>
  <w:style w:type="paragraph" w:styleId="EndnoteText">
    <w:name w:val="endnote text"/>
    <w:basedOn w:val="Normal"/>
    <w:rsid w:val="006B7905"/>
  </w:style>
  <w:style w:type="paragraph" w:customStyle="1" w:styleId="MinorTitleArial">
    <w:name w:val="Minor_Title_Arial"/>
    <w:next w:val="Normal"/>
    <w:rsid w:val="00D85232"/>
    <w:rPr>
      <w:rFonts w:ascii="Arial" w:eastAsia="Times New Roman" w:hAnsi="Arial" w:cs="Arial"/>
      <w:color w:val="000000"/>
      <w:sz w:val="18"/>
      <w:szCs w:val="18"/>
      <w:lang w:eastAsia="en-US"/>
    </w:rPr>
  </w:style>
  <w:style w:type="character" w:customStyle="1" w:styleId="DefenceNormalChar">
    <w:name w:val="DefenceNormal Char"/>
    <w:link w:val="DefenceNormal"/>
    <w:locked/>
    <w:rsid w:val="00530459"/>
    <w:rPr>
      <w:rFonts w:eastAsia="Times New Roman"/>
      <w:lang w:eastAsia="en-US"/>
    </w:rPr>
  </w:style>
  <w:style w:type="character" w:customStyle="1" w:styleId="DefenceHeading4Char">
    <w:name w:val="DefenceHeading 4 Char"/>
    <w:link w:val="DefenceHeading4"/>
    <w:locked/>
    <w:rsid w:val="00511C91"/>
    <w:rPr>
      <w:rFonts w:eastAsia="Times New Roman"/>
      <w:lang w:eastAsia="en-US"/>
    </w:rPr>
  </w:style>
  <w:style w:type="character" w:customStyle="1" w:styleId="DefenceHeading3Char">
    <w:name w:val="DefenceHeading 3 Char"/>
    <w:link w:val="DefenceHeading3"/>
    <w:locked/>
    <w:rsid w:val="001947B1"/>
    <w:rPr>
      <w:rFonts w:eastAsia="Times New Roman" w:cs="Arial"/>
      <w:bCs/>
      <w:szCs w:val="26"/>
      <w:lang w:eastAsia="en-US"/>
    </w:rPr>
  </w:style>
  <w:style w:type="character" w:customStyle="1" w:styleId="DefenceHeading5Char">
    <w:name w:val="DefenceHeading 5 Char"/>
    <w:link w:val="DefenceHeading5"/>
    <w:locked/>
    <w:rsid w:val="001947B1"/>
    <w:rPr>
      <w:rFonts w:eastAsia="Times New Roman"/>
      <w:bCs/>
      <w:iCs/>
      <w:szCs w:val="26"/>
      <w:lang w:eastAsia="en-US"/>
    </w:rPr>
  </w:style>
  <w:style w:type="paragraph" w:customStyle="1" w:styleId="DefenceHeadingNoTOC1">
    <w:name w:val="DefenceHeading No TOC 1"/>
    <w:qFormat/>
    <w:rsid w:val="006B7905"/>
    <w:pPr>
      <w:spacing w:after="220"/>
    </w:pPr>
    <w:rPr>
      <w:rFonts w:ascii="Arial" w:eastAsia="Times New Roman" w:hAnsi="Arial"/>
      <w:b/>
      <w:sz w:val="22"/>
      <w:lang w:eastAsia="en-US"/>
    </w:rPr>
  </w:style>
  <w:style w:type="paragraph" w:customStyle="1" w:styleId="DefenceHeadingNoTOC2">
    <w:name w:val="DefenceHeading No TOC 2"/>
    <w:qFormat/>
    <w:rsid w:val="006B7905"/>
    <w:p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6B7905"/>
  </w:style>
  <w:style w:type="paragraph" w:customStyle="1" w:styleId="DefenceHeadingNoTOC4">
    <w:name w:val="DefenceHeading No TOC 4"/>
    <w:basedOn w:val="DefenceNormal"/>
    <w:qFormat/>
    <w:rsid w:val="006B7905"/>
  </w:style>
  <w:style w:type="paragraph" w:customStyle="1" w:styleId="DefenceHeadingNoTOC5">
    <w:name w:val="DefenceHeading No TOC 5"/>
    <w:basedOn w:val="DefenceNormal"/>
    <w:qFormat/>
    <w:rsid w:val="006B7905"/>
  </w:style>
  <w:style w:type="paragraph" w:customStyle="1" w:styleId="DefenceHeadingNoTOC6">
    <w:name w:val="DefenceHeading No TOC 6"/>
    <w:basedOn w:val="DefenceNormal"/>
    <w:qFormat/>
    <w:rsid w:val="006B7905"/>
  </w:style>
  <w:style w:type="paragraph" w:customStyle="1" w:styleId="DefenceHeadingNoTOC7">
    <w:name w:val="DefenceHeading No TOC 7"/>
    <w:basedOn w:val="DefenceNormal"/>
    <w:qFormat/>
    <w:rsid w:val="006B7905"/>
  </w:style>
  <w:style w:type="paragraph" w:customStyle="1" w:styleId="DefenceHeadingNoTOC8">
    <w:name w:val="DefenceHeading No TOC 8"/>
    <w:basedOn w:val="DefenceNormal"/>
    <w:qFormat/>
    <w:rsid w:val="006B7905"/>
  </w:style>
  <w:style w:type="character" w:customStyle="1" w:styleId="DefenceIndentChar">
    <w:name w:val="DefenceIndent Char"/>
    <w:link w:val="DefenceIndent"/>
    <w:locked/>
    <w:rsid w:val="00007D10"/>
    <w:rPr>
      <w:rFonts w:eastAsia="Times New Roman"/>
      <w:lang w:eastAsia="en-US"/>
    </w:rPr>
  </w:style>
  <w:style w:type="paragraph" w:styleId="BalloonText">
    <w:name w:val="Balloon Text"/>
    <w:basedOn w:val="Normal"/>
    <w:link w:val="BalloonTextChar"/>
    <w:rsid w:val="007521C2"/>
    <w:pPr>
      <w:spacing w:after="0"/>
    </w:pPr>
    <w:rPr>
      <w:rFonts w:ascii="Tahoma" w:hAnsi="Tahoma"/>
      <w:sz w:val="16"/>
      <w:szCs w:val="16"/>
    </w:rPr>
  </w:style>
  <w:style w:type="character" w:customStyle="1" w:styleId="BalloonTextChar">
    <w:name w:val="Balloon Text Char"/>
    <w:link w:val="BalloonText"/>
    <w:locked/>
    <w:rsid w:val="007521C2"/>
    <w:rPr>
      <w:rFonts w:ascii="Tahoma" w:hAnsi="Tahoma"/>
      <w:sz w:val="16"/>
      <w:lang w:val="x-none" w:eastAsia="en-US"/>
    </w:rPr>
  </w:style>
  <w:style w:type="paragraph" w:customStyle="1" w:styleId="Schedule1">
    <w:name w:val="Schedule_1"/>
    <w:basedOn w:val="Normal"/>
    <w:next w:val="Normal"/>
    <w:rsid w:val="006B7905"/>
    <w:pPr>
      <w:keepNext/>
      <w:numPr>
        <w:numId w:val="8"/>
      </w:numPr>
    </w:pPr>
    <w:rPr>
      <w:b/>
    </w:rPr>
  </w:style>
  <w:style w:type="paragraph" w:customStyle="1" w:styleId="Schedule2">
    <w:name w:val="Schedule_2"/>
    <w:basedOn w:val="Normal"/>
    <w:next w:val="Normal"/>
    <w:rsid w:val="00042BEB"/>
    <w:pPr>
      <w:keepNext/>
      <w:numPr>
        <w:ilvl w:val="1"/>
        <w:numId w:val="8"/>
      </w:numPr>
    </w:pPr>
  </w:style>
  <w:style w:type="paragraph" w:customStyle="1" w:styleId="Schedule3">
    <w:name w:val="Schedule_3"/>
    <w:basedOn w:val="Normal"/>
    <w:rsid w:val="00042BEB"/>
    <w:pPr>
      <w:numPr>
        <w:ilvl w:val="2"/>
        <w:numId w:val="8"/>
      </w:numPr>
    </w:pPr>
  </w:style>
  <w:style w:type="paragraph" w:customStyle="1" w:styleId="Schedule4">
    <w:name w:val="Schedule_4"/>
    <w:basedOn w:val="Normal"/>
    <w:rsid w:val="00042BEB"/>
    <w:pPr>
      <w:numPr>
        <w:ilvl w:val="3"/>
        <w:numId w:val="8"/>
      </w:numPr>
    </w:pPr>
  </w:style>
  <w:style w:type="paragraph" w:customStyle="1" w:styleId="Schedule5">
    <w:name w:val="Schedule_5"/>
    <w:basedOn w:val="Normal"/>
    <w:rsid w:val="00042BEB"/>
    <w:pPr>
      <w:numPr>
        <w:ilvl w:val="4"/>
        <w:numId w:val="8"/>
      </w:numPr>
    </w:pPr>
  </w:style>
  <w:style w:type="paragraph" w:customStyle="1" w:styleId="Schedule6">
    <w:name w:val="Schedule_6"/>
    <w:basedOn w:val="Normal"/>
    <w:rsid w:val="00042BEB"/>
    <w:pPr>
      <w:numPr>
        <w:ilvl w:val="5"/>
        <w:numId w:val="8"/>
      </w:numPr>
    </w:pPr>
  </w:style>
  <w:style w:type="paragraph" w:customStyle="1" w:styleId="Schedule7">
    <w:name w:val="Schedule_7"/>
    <w:basedOn w:val="Normal"/>
    <w:rsid w:val="00042BEB"/>
    <w:pPr>
      <w:numPr>
        <w:ilvl w:val="6"/>
        <w:numId w:val="8"/>
      </w:numPr>
    </w:pPr>
  </w:style>
  <w:style w:type="paragraph" w:customStyle="1" w:styleId="Schedule8">
    <w:name w:val="Schedule_8"/>
    <w:basedOn w:val="Normal"/>
    <w:rsid w:val="00042BEB"/>
    <w:pPr>
      <w:numPr>
        <w:ilvl w:val="7"/>
        <w:numId w:val="8"/>
      </w:numPr>
    </w:pPr>
  </w:style>
  <w:style w:type="paragraph" w:customStyle="1" w:styleId="TableText">
    <w:name w:val="TableText"/>
    <w:basedOn w:val="Normal"/>
    <w:link w:val="TableTextChar"/>
    <w:rsid w:val="006B7905"/>
    <w:pPr>
      <w:spacing w:before="120" w:after="0" w:line="280" w:lineRule="atLeast"/>
    </w:pPr>
    <w:rPr>
      <w:rFonts w:ascii="Arial" w:hAnsi="Arial"/>
      <w:lang w:eastAsia="en-AU"/>
    </w:rPr>
  </w:style>
  <w:style w:type="character" w:customStyle="1" w:styleId="TableTextChar">
    <w:name w:val="TableText Char"/>
    <w:link w:val="TableText"/>
    <w:locked/>
    <w:rsid w:val="00527F2C"/>
    <w:rPr>
      <w:rFonts w:ascii="Arial" w:eastAsia="Times New Roman" w:hAnsi="Arial"/>
    </w:rPr>
  </w:style>
  <w:style w:type="character" w:styleId="CommentReference">
    <w:name w:val="annotation reference"/>
    <w:rsid w:val="00AC53AD"/>
    <w:rPr>
      <w:sz w:val="16"/>
    </w:rPr>
  </w:style>
  <w:style w:type="paragraph" w:styleId="CommentText">
    <w:name w:val="annotation text"/>
    <w:basedOn w:val="Normal"/>
    <w:link w:val="CommentTextChar"/>
    <w:rsid w:val="006B7905"/>
  </w:style>
  <w:style w:type="character" w:customStyle="1" w:styleId="CommentTextChar">
    <w:name w:val="Comment Text Char"/>
    <w:link w:val="CommentText"/>
    <w:locked/>
    <w:rsid w:val="00AC53AD"/>
    <w:rPr>
      <w:rFonts w:eastAsia="Times New Roman"/>
      <w:lang w:eastAsia="en-US"/>
    </w:rPr>
  </w:style>
  <w:style w:type="paragraph" w:styleId="CommentSubject">
    <w:name w:val="annotation subject"/>
    <w:basedOn w:val="CommentText"/>
    <w:next w:val="CommentText"/>
    <w:link w:val="CommentSubjectChar"/>
    <w:rsid w:val="00AC53AD"/>
    <w:rPr>
      <w:b/>
      <w:bCs/>
    </w:rPr>
  </w:style>
  <w:style w:type="character" w:customStyle="1" w:styleId="CommentSubjectChar">
    <w:name w:val="Comment Subject Char"/>
    <w:link w:val="CommentSubject"/>
    <w:locked/>
    <w:rsid w:val="00AC53AD"/>
    <w:rPr>
      <w:rFonts w:eastAsia="Times New Roman"/>
      <w:b/>
      <w:lang w:val="x-none" w:eastAsia="en-US"/>
    </w:rPr>
  </w:style>
  <w:style w:type="paragraph" w:styleId="Revision">
    <w:name w:val="Revision"/>
    <w:hidden/>
    <w:semiHidden/>
    <w:rsid w:val="00197C8B"/>
    <w:rPr>
      <w:szCs w:val="24"/>
      <w:lang w:eastAsia="en-US"/>
    </w:rPr>
  </w:style>
  <w:style w:type="character" w:styleId="FollowedHyperlink">
    <w:name w:val="FollowedHyperlink"/>
    <w:rsid w:val="004802E8"/>
    <w:rPr>
      <w:color w:val="auto"/>
      <w:u w:val="none"/>
    </w:rPr>
  </w:style>
  <w:style w:type="numbering" w:customStyle="1" w:styleId="DefenceDefinition">
    <w:name w:val="Defence Definition"/>
    <w:rsid w:val="00844B7F"/>
    <w:pPr>
      <w:numPr>
        <w:numId w:val="30"/>
      </w:numPr>
    </w:pPr>
  </w:style>
  <w:style w:type="numbering" w:customStyle="1" w:styleId="DefenceSchedule">
    <w:name w:val="DefenceSchedule"/>
    <w:rsid w:val="00844B7F"/>
    <w:pPr>
      <w:numPr>
        <w:numId w:val="37"/>
      </w:numPr>
    </w:pPr>
  </w:style>
  <w:style w:type="numbering" w:customStyle="1" w:styleId="DefenceHeadingNoTOC">
    <w:name w:val="DefenceHeadingNoTOC"/>
    <w:rsid w:val="00844B7F"/>
    <w:pPr>
      <w:numPr>
        <w:numId w:val="36"/>
      </w:numPr>
    </w:pPr>
  </w:style>
  <w:style w:type="numbering" w:customStyle="1" w:styleId="DefenceHeading">
    <w:name w:val="DefenceHeading"/>
    <w:rsid w:val="00844B7F"/>
    <w:pPr>
      <w:numPr>
        <w:numId w:val="33"/>
      </w:numPr>
    </w:pPr>
  </w:style>
  <w:style w:type="numbering" w:customStyle="1" w:styleId="DefenceListBullet">
    <w:name w:val="Defence List Bullet"/>
    <w:rsid w:val="00844B7F"/>
    <w:pPr>
      <w:numPr>
        <w:numId w:val="31"/>
      </w:numPr>
    </w:pPr>
  </w:style>
  <w:style w:type="numbering" w:customStyle="1" w:styleId="DefenceHeadingNoTOC0">
    <w:name w:val="DefenceHeading NoTOC"/>
    <w:rsid w:val="00844B7F"/>
    <w:pPr>
      <w:numPr>
        <w:numId w:val="35"/>
      </w:numPr>
    </w:pPr>
  </w:style>
  <w:style w:type="paragraph" w:customStyle="1" w:styleId="IndentParaLevel1">
    <w:name w:val="IndentParaLevel1"/>
    <w:basedOn w:val="Normal"/>
    <w:rsid w:val="00140604"/>
    <w:pPr>
      <w:numPr>
        <w:numId w:val="29"/>
      </w:numPr>
    </w:pPr>
    <w:rPr>
      <w:rFonts w:ascii="Arial" w:hAnsi="Arial"/>
    </w:rPr>
  </w:style>
  <w:style w:type="paragraph" w:customStyle="1" w:styleId="IndentParaLevel2">
    <w:name w:val="IndentParaLevel2"/>
    <w:basedOn w:val="Normal"/>
    <w:rsid w:val="00140604"/>
    <w:pPr>
      <w:numPr>
        <w:ilvl w:val="1"/>
        <w:numId w:val="29"/>
      </w:numPr>
    </w:pPr>
    <w:rPr>
      <w:rFonts w:ascii="Arial" w:hAnsi="Arial"/>
    </w:rPr>
  </w:style>
  <w:style w:type="paragraph" w:customStyle="1" w:styleId="IndentParaLevel3">
    <w:name w:val="IndentParaLevel3"/>
    <w:basedOn w:val="Normal"/>
    <w:rsid w:val="00140604"/>
    <w:pPr>
      <w:numPr>
        <w:ilvl w:val="2"/>
        <w:numId w:val="29"/>
      </w:numPr>
    </w:pPr>
    <w:rPr>
      <w:rFonts w:ascii="Arial" w:hAnsi="Arial"/>
    </w:rPr>
  </w:style>
  <w:style w:type="paragraph" w:customStyle="1" w:styleId="IndentParaLevel4">
    <w:name w:val="IndentParaLevel4"/>
    <w:basedOn w:val="Normal"/>
    <w:rsid w:val="00140604"/>
    <w:pPr>
      <w:numPr>
        <w:ilvl w:val="3"/>
        <w:numId w:val="29"/>
      </w:numPr>
    </w:pPr>
    <w:rPr>
      <w:rFonts w:ascii="Arial" w:hAnsi="Arial"/>
    </w:rPr>
  </w:style>
  <w:style w:type="paragraph" w:customStyle="1" w:styleId="IndentParaLevel5">
    <w:name w:val="IndentParaLevel5"/>
    <w:basedOn w:val="Normal"/>
    <w:rsid w:val="00140604"/>
    <w:pPr>
      <w:numPr>
        <w:ilvl w:val="4"/>
        <w:numId w:val="29"/>
      </w:numPr>
    </w:pPr>
    <w:rPr>
      <w:rFonts w:ascii="Arial" w:hAnsi="Arial"/>
    </w:rPr>
  </w:style>
  <w:style w:type="paragraph" w:customStyle="1" w:styleId="IndentParaLevel6">
    <w:name w:val="IndentParaLevel6"/>
    <w:basedOn w:val="Normal"/>
    <w:rsid w:val="00140604"/>
    <w:pPr>
      <w:numPr>
        <w:ilvl w:val="5"/>
        <w:numId w:val="29"/>
      </w:numPr>
    </w:pPr>
    <w:rPr>
      <w:rFonts w:ascii="Arial" w:hAnsi="Arial"/>
    </w:rPr>
  </w:style>
  <w:style w:type="numbering" w:customStyle="1" w:styleId="CUIndent">
    <w:name w:val="CU_Indent"/>
    <w:uiPriority w:val="99"/>
    <w:rsid w:val="00140604"/>
    <w:pPr>
      <w:numPr>
        <w:numId w:val="29"/>
      </w:numPr>
    </w:pPr>
  </w:style>
  <w:style w:type="paragraph" w:customStyle="1" w:styleId="DefenceHeading9Italics">
    <w:name w:val="DefenceHeading9Italics"/>
    <w:basedOn w:val="DefenceHeading9"/>
    <w:qFormat/>
    <w:rsid w:val="007D03D1"/>
    <w:pPr>
      <w:numPr>
        <w:numId w:val="6"/>
      </w:numPr>
      <w:ind w:left="0"/>
    </w:pPr>
    <w:rPr>
      <w:i/>
    </w:rPr>
  </w:style>
  <w:style w:type="paragraph" w:styleId="ListParagraph">
    <w:name w:val="List Paragraph"/>
    <w:basedOn w:val="Normal"/>
    <w:uiPriority w:val="34"/>
    <w:qFormat/>
    <w:rsid w:val="00670B39"/>
    <w:pPr>
      <w:ind w:left="720"/>
      <w:contextualSpacing/>
    </w:pPr>
  </w:style>
  <w:style w:type="paragraph" w:customStyle="1" w:styleId="COTCOCLV2-ASDEFCON">
    <w:name w:val="COT/COC LV2 - ASDEFCON"/>
    <w:basedOn w:val="Normal"/>
    <w:next w:val="COTCOCLV3-ASDEFCON"/>
    <w:rsid w:val="00471DD4"/>
    <w:pPr>
      <w:keepNext/>
      <w:keepLines/>
      <w:numPr>
        <w:ilvl w:val="1"/>
        <w:numId w:val="53"/>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71DD4"/>
    <w:pPr>
      <w:numPr>
        <w:ilvl w:val="2"/>
        <w:numId w:val="53"/>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B7905"/>
    <w:pPr>
      <w:keepNext/>
      <w:keepLines/>
      <w:numPr>
        <w:numId w:val="53"/>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71DD4"/>
    <w:pPr>
      <w:numPr>
        <w:ilvl w:val="3"/>
        <w:numId w:val="53"/>
      </w:numPr>
      <w:spacing w:after="120"/>
      <w:jc w:val="both"/>
    </w:pPr>
    <w:rPr>
      <w:rFonts w:ascii="Arial" w:hAnsi="Arial"/>
      <w:color w:val="000000"/>
      <w:szCs w:val="40"/>
      <w:lang w:eastAsia="en-AU"/>
    </w:rPr>
  </w:style>
  <w:style w:type="paragraph" w:customStyle="1" w:styleId="COTCOCLV5-ASDEFCON">
    <w:name w:val="COT/COC LV5 - ASDEFCON"/>
    <w:basedOn w:val="Normal"/>
    <w:rsid w:val="00471DD4"/>
    <w:pPr>
      <w:numPr>
        <w:ilvl w:val="4"/>
        <w:numId w:val="53"/>
      </w:numPr>
      <w:spacing w:after="120"/>
      <w:jc w:val="both"/>
    </w:pPr>
    <w:rPr>
      <w:rFonts w:ascii="Arial" w:hAnsi="Arial"/>
      <w:color w:val="000000"/>
      <w:szCs w:val="40"/>
      <w:lang w:eastAsia="en-AU"/>
    </w:rPr>
  </w:style>
  <w:style w:type="paragraph" w:customStyle="1" w:styleId="COTCOCLV6-ASDEFCON">
    <w:name w:val="COT/COC LV6 - ASDEFCON"/>
    <w:basedOn w:val="Normal"/>
    <w:rsid w:val="00471DD4"/>
    <w:pPr>
      <w:keepLines/>
      <w:numPr>
        <w:ilvl w:val="5"/>
        <w:numId w:val="53"/>
      </w:numPr>
      <w:spacing w:after="120"/>
      <w:jc w:val="both"/>
    </w:pPr>
    <w:rPr>
      <w:rFonts w:ascii="Arial" w:hAnsi="Arial"/>
      <w:color w:val="000000"/>
      <w:szCs w:val="40"/>
      <w:lang w:eastAsia="en-AU"/>
    </w:rPr>
  </w:style>
  <w:style w:type="paragraph" w:customStyle="1" w:styleId="CUNumber1">
    <w:name w:val="CU_Number1"/>
    <w:basedOn w:val="Normal"/>
    <w:rsid w:val="00D40A6C"/>
    <w:pPr>
      <w:tabs>
        <w:tab w:val="num" w:pos="964"/>
      </w:tabs>
      <w:ind w:left="964" w:hanging="964"/>
      <w:outlineLvl w:val="0"/>
    </w:pPr>
    <w:rPr>
      <w:sz w:val="22"/>
    </w:rPr>
  </w:style>
  <w:style w:type="paragraph" w:customStyle="1" w:styleId="CUNumber2">
    <w:name w:val="CU_Number2"/>
    <w:basedOn w:val="Normal"/>
    <w:rsid w:val="00D40A6C"/>
    <w:pPr>
      <w:tabs>
        <w:tab w:val="num" w:pos="964"/>
      </w:tabs>
      <w:ind w:left="964" w:hanging="964"/>
      <w:outlineLvl w:val="1"/>
    </w:pPr>
    <w:rPr>
      <w:sz w:val="22"/>
    </w:rPr>
  </w:style>
  <w:style w:type="paragraph" w:customStyle="1" w:styleId="CUNumber3">
    <w:name w:val="CU_Number3"/>
    <w:basedOn w:val="Normal"/>
    <w:rsid w:val="00D40A6C"/>
    <w:pPr>
      <w:tabs>
        <w:tab w:val="num" w:pos="964"/>
      </w:tabs>
      <w:ind w:left="964" w:hanging="964"/>
      <w:outlineLvl w:val="2"/>
    </w:pPr>
    <w:rPr>
      <w:sz w:val="22"/>
    </w:rPr>
  </w:style>
  <w:style w:type="paragraph" w:customStyle="1" w:styleId="CUNumber4">
    <w:name w:val="CU_Number4"/>
    <w:basedOn w:val="Normal"/>
    <w:rsid w:val="00D40A6C"/>
    <w:pPr>
      <w:tabs>
        <w:tab w:val="num" w:pos="2891"/>
      </w:tabs>
      <w:ind w:left="2891" w:hanging="963"/>
      <w:outlineLvl w:val="3"/>
    </w:pPr>
    <w:rPr>
      <w:sz w:val="22"/>
    </w:rPr>
  </w:style>
  <w:style w:type="paragraph" w:customStyle="1" w:styleId="CUNumber5">
    <w:name w:val="CU_Number5"/>
    <w:basedOn w:val="Normal"/>
    <w:rsid w:val="00D40A6C"/>
    <w:pPr>
      <w:tabs>
        <w:tab w:val="num" w:pos="3855"/>
      </w:tabs>
      <w:ind w:left="3855" w:hanging="964"/>
      <w:outlineLvl w:val="4"/>
    </w:pPr>
    <w:rPr>
      <w:sz w:val="22"/>
    </w:rPr>
  </w:style>
  <w:style w:type="paragraph" w:customStyle="1" w:styleId="CUNumber6">
    <w:name w:val="CU_Number6"/>
    <w:basedOn w:val="Normal"/>
    <w:rsid w:val="00D40A6C"/>
    <w:pPr>
      <w:tabs>
        <w:tab w:val="num" w:pos="4819"/>
      </w:tabs>
      <w:ind w:left="4819" w:hanging="964"/>
      <w:outlineLvl w:val="5"/>
    </w:pPr>
    <w:rPr>
      <w:sz w:val="22"/>
    </w:rPr>
  </w:style>
  <w:style w:type="paragraph" w:customStyle="1" w:styleId="CUNumber7">
    <w:name w:val="CU_Number7"/>
    <w:basedOn w:val="Normal"/>
    <w:rsid w:val="00D40A6C"/>
    <w:pPr>
      <w:tabs>
        <w:tab w:val="num" w:pos="5783"/>
      </w:tabs>
      <w:ind w:left="5783" w:hanging="964"/>
      <w:outlineLvl w:val="6"/>
    </w:pPr>
    <w:rPr>
      <w:sz w:val="22"/>
    </w:rPr>
  </w:style>
  <w:style w:type="paragraph" w:customStyle="1" w:styleId="CUNumber8">
    <w:name w:val="CU_Number8"/>
    <w:basedOn w:val="Normal"/>
    <w:rsid w:val="00D40A6C"/>
    <w:pPr>
      <w:tabs>
        <w:tab w:val="num" w:pos="6746"/>
      </w:tabs>
      <w:ind w:left="6746" w:hanging="963"/>
      <w:outlineLvl w:val="7"/>
    </w:pPr>
    <w:rPr>
      <w:sz w:val="22"/>
    </w:rPr>
  </w:style>
  <w:style w:type="paragraph" w:customStyle="1" w:styleId="DefencePartHeading">
    <w:name w:val="Defence Part Heading"/>
    <w:next w:val="DefenceNormal"/>
    <w:qFormat/>
    <w:rsid w:val="00844B7F"/>
    <w:pPr>
      <w:keepLines/>
      <w:pageBreakBefore/>
      <w:framePr w:w="11907" w:wrap="notBeside" w:hAnchor="page" w:xAlign="center" w:yAlign="center"/>
      <w:numPr>
        <w:numId w:val="134"/>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794782"/>
    <w:pPr>
      <w:keepNext/>
      <w:keepLines/>
      <w:pageBreakBefore/>
      <w:widowControl w:val="0"/>
      <w:numPr>
        <w:numId w:val="264"/>
      </w:numPr>
      <w:spacing w:line="360" w:lineRule="auto"/>
      <w:jc w:val="center"/>
    </w:pPr>
    <w:rPr>
      <w:rFonts w:ascii="Arial Bold" w:hAnsi="Arial Bold"/>
      <w:b/>
      <w:caps/>
      <w:sz w:val="32"/>
    </w:rPr>
  </w:style>
  <w:style w:type="character" w:customStyle="1" w:styleId="DefenceTenderertocomplete">
    <w:name w:val="Defence Tenderer to complete"/>
    <w:basedOn w:val="DefaultParagraphFont"/>
    <w:uiPriority w:val="1"/>
    <w:qFormat/>
    <w:rsid w:val="00844B7F"/>
    <w:rPr>
      <w:b/>
      <w:caps w:val="0"/>
      <w:smallCaps w:val="0"/>
    </w:rPr>
  </w:style>
  <w:style w:type="character" w:customStyle="1" w:styleId="Defencetocomplete">
    <w:name w:val="Defence to complete"/>
    <w:uiPriority w:val="1"/>
    <w:qFormat/>
    <w:rsid w:val="00844B7F"/>
    <w:rPr>
      <w:b/>
      <w:i/>
    </w:rPr>
  </w:style>
  <w:style w:type="paragraph" w:customStyle="1" w:styleId="DefenceIndent1">
    <w:name w:val="DefenceIndent1"/>
    <w:basedOn w:val="DefenceNormal"/>
    <w:rsid w:val="00844B7F"/>
    <w:pPr>
      <w:ind w:left="964"/>
    </w:pPr>
  </w:style>
  <w:style w:type="paragraph" w:styleId="TOCHeading">
    <w:name w:val="TOC Heading"/>
    <w:basedOn w:val="Heading1"/>
    <w:next w:val="Normal"/>
    <w:rsid w:val="00844B7F"/>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HeaderChar">
    <w:name w:val="Header Char"/>
    <w:basedOn w:val="DefaultParagraphFont"/>
    <w:link w:val="Header"/>
    <w:rsid w:val="00844B7F"/>
    <w:rPr>
      <w:rFonts w:eastAsia="Times New Roman"/>
      <w:lang w:eastAsia="en-US"/>
    </w:rPr>
  </w:style>
  <w:style w:type="character" w:customStyle="1" w:styleId="FooterChar">
    <w:name w:val="Footer Char"/>
    <w:basedOn w:val="DefaultParagraphFont"/>
    <w:link w:val="Footer"/>
    <w:rsid w:val="00844B7F"/>
    <w:rPr>
      <w:rFonts w:eastAsia="Times New Roman"/>
      <w:lang w:eastAsia="en-US"/>
    </w:rPr>
  </w:style>
  <w:style w:type="character" w:customStyle="1" w:styleId="DefenceSchedule1Char">
    <w:name w:val="DefenceSchedule1 Char"/>
    <w:link w:val="DefenceSchedule1"/>
    <w:locked/>
    <w:rsid w:val="007B0F4D"/>
    <w:rPr>
      <w:rFonts w:eastAsia="Times New Roman"/>
      <w:lang w:eastAsia="en-US"/>
    </w:rPr>
  </w:style>
  <w:style w:type="character" w:customStyle="1" w:styleId="DocsOpenFilename">
    <w:name w:val="DocsOpen Filename"/>
    <w:rsid w:val="00DD4B9D"/>
    <w:rPr>
      <w:rFonts w:ascii="Times New Roman" w:hAnsi="Times New Roman" w:cs="Times New Roman"/>
      <w:sz w:val="16"/>
    </w:rPr>
  </w:style>
  <w:style w:type="character" w:customStyle="1" w:styleId="DefenceSchedule3Char">
    <w:name w:val="DefenceSchedule3 Char"/>
    <w:link w:val="DefenceSchedule3"/>
    <w:locked/>
    <w:rsid w:val="006B7905"/>
    <w:rPr>
      <w:rFonts w:eastAsia="Times New Roman"/>
      <w:lang w:eastAsia="en-US"/>
    </w:rPr>
  </w:style>
  <w:style w:type="character" w:styleId="UnresolvedMention">
    <w:name w:val="Unresolved Mention"/>
    <w:basedOn w:val="DefaultParagraphFont"/>
    <w:uiPriority w:val="99"/>
    <w:semiHidden/>
    <w:unhideWhenUsed/>
    <w:rsid w:val="00D26CFE"/>
    <w:rPr>
      <w:color w:val="605E5C"/>
      <w:shd w:val="clear" w:color="auto" w:fill="E1DFDD"/>
    </w:rPr>
  </w:style>
  <w:style w:type="paragraph" w:styleId="BodyText">
    <w:name w:val="Body Text"/>
    <w:basedOn w:val="Normal"/>
    <w:link w:val="BodyTextChar"/>
    <w:rsid w:val="00B620B9"/>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spacing w:after="220"/>
      <w:jc w:val="center"/>
    </w:pPr>
    <w:rPr>
      <w:snapToGrid w:val="0"/>
      <w:sz w:val="48"/>
      <w:szCs w:val="24"/>
    </w:rPr>
  </w:style>
  <w:style w:type="character" w:customStyle="1" w:styleId="BodyTextChar">
    <w:name w:val="Body Text Char"/>
    <w:basedOn w:val="DefaultParagraphFont"/>
    <w:link w:val="BodyText"/>
    <w:rsid w:val="00B620B9"/>
    <w:rPr>
      <w:rFonts w:eastAsia="Times New Roman"/>
      <w:snapToGrid w:val="0"/>
      <w:sz w:val="48"/>
      <w:szCs w:val="24"/>
      <w:shd w:val="pct20" w:color="auto" w:fill="FFFFFF"/>
      <w:lang w:eastAsia="en-US"/>
    </w:rPr>
  </w:style>
  <w:style w:type="paragraph" w:styleId="BodyTextIndent">
    <w:name w:val="Body Text Indent"/>
    <w:basedOn w:val="Normal"/>
    <w:link w:val="BodyTextIndentChar"/>
    <w:semiHidden/>
    <w:rsid w:val="00B620B9"/>
    <w:pPr>
      <w:spacing w:after="120"/>
      <w:ind w:left="283"/>
    </w:pPr>
    <w:rPr>
      <w:szCs w:val="24"/>
    </w:rPr>
  </w:style>
  <w:style w:type="character" w:customStyle="1" w:styleId="BodyTextIndentChar">
    <w:name w:val="Body Text Indent Char"/>
    <w:basedOn w:val="DefaultParagraphFont"/>
    <w:link w:val="BodyTextIndent"/>
    <w:semiHidden/>
    <w:rsid w:val="00B620B9"/>
    <w:rPr>
      <w:rFonts w:eastAsia="Times New Roman"/>
      <w:szCs w:val="24"/>
      <w:lang w:eastAsia="en-US"/>
    </w:rPr>
  </w:style>
  <w:style w:type="character" w:customStyle="1" w:styleId="ui-provider">
    <w:name w:val="ui-provider"/>
    <w:basedOn w:val="DefaultParagraphFont"/>
    <w:rsid w:val="0039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2942122">
      <w:bodyDiv w:val="1"/>
      <w:marLeft w:val="0"/>
      <w:marRight w:val="0"/>
      <w:marTop w:val="0"/>
      <w:marBottom w:val="0"/>
      <w:divBdr>
        <w:top w:val="none" w:sz="0" w:space="0" w:color="auto"/>
        <w:left w:val="none" w:sz="0" w:space="0" w:color="auto"/>
        <w:bottom w:val="none" w:sz="0" w:space="0" w:color="auto"/>
        <w:right w:val="none" w:sz="0" w:space="0" w:color="auto"/>
      </w:divBdr>
    </w:div>
    <w:div w:id="362635998">
      <w:bodyDiv w:val="1"/>
      <w:marLeft w:val="0"/>
      <w:marRight w:val="0"/>
      <w:marTop w:val="0"/>
      <w:marBottom w:val="0"/>
      <w:divBdr>
        <w:top w:val="none" w:sz="0" w:space="0" w:color="auto"/>
        <w:left w:val="none" w:sz="0" w:space="0" w:color="auto"/>
        <w:bottom w:val="none" w:sz="0" w:space="0" w:color="auto"/>
        <w:right w:val="none" w:sz="0" w:space="0" w:color="auto"/>
      </w:divBdr>
    </w:div>
    <w:div w:id="382951009">
      <w:bodyDiv w:val="1"/>
      <w:marLeft w:val="0"/>
      <w:marRight w:val="0"/>
      <w:marTop w:val="0"/>
      <w:marBottom w:val="0"/>
      <w:divBdr>
        <w:top w:val="none" w:sz="0" w:space="0" w:color="auto"/>
        <w:left w:val="none" w:sz="0" w:space="0" w:color="auto"/>
        <w:bottom w:val="none" w:sz="0" w:space="0" w:color="auto"/>
        <w:right w:val="none" w:sz="0" w:space="0" w:color="auto"/>
      </w:divBdr>
    </w:div>
    <w:div w:id="402220527">
      <w:bodyDiv w:val="1"/>
      <w:marLeft w:val="0"/>
      <w:marRight w:val="0"/>
      <w:marTop w:val="0"/>
      <w:marBottom w:val="0"/>
      <w:divBdr>
        <w:top w:val="none" w:sz="0" w:space="0" w:color="auto"/>
        <w:left w:val="none" w:sz="0" w:space="0" w:color="auto"/>
        <w:bottom w:val="none" w:sz="0" w:space="0" w:color="auto"/>
        <w:right w:val="none" w:sz="0" w:space="0" w:color="auto"/>
      </w:divBdr>
    </w:div>
    <w:div w:id="443111464">
      <w:bodyDiv w:val="1"/>
      <w:marLeft w:val="0"/>
      <w:marRight w:val="0"/>
      <w:marTop w:val="0"/>
      <w:marBottom w:val="0"/>
      <w:divBdr>
        <w:top w:val="none" w:sz="0" w:space="0" w:color="auto"/>
        <w:left w:val="none" w:sz="0" w:space="0" w:color="auto"/>
        <w:bottom w:val="none" w:sz="0" w:space="0" w:color="auto"/>
        <w:right w:val="none" w:sz="0" w:space="0" w:color="auto"/>
      </w:divBdr>
    </w:div>
    <w:div w:id="510872497">
      <w:bodyDiv w:val="1"/>
      <w:marLeft w:val="0"/>
      <w:marRight w:val="0"/>
      <w:marTop w:val="0"/>
      <w:marBottom w:val="0"/>
      <w:divBdr>
        <w:top w:val="none" w:sz="0" w:space="0" w:color="auto"/>
        <w:left w:val="none" w:sz="0" w:space="0" w:color="auto"/>
        <w:bottom w:val="none" w:sz="0" w:space="0" w:color="auto"/>
        <w:right w:val="none" w:sz="0" w:space="0" w:color="auto"/>
      </w:divBdr>
    </w:div>
    <w:div w:id="627782723">
      <w:bodyDiv w:val="1"/>
      <w:marLeft w:val="0"/>
      <w:marRight w:val="0"/>
      <w:marTop w:val="0"/>
      <w:marBottom w:val="0"/>
      <w:divBdr>
        <w:top w:val="none" w:sz="0" w:space="0" w:color="auto"/>
        <w:left w:val="none" w:sz="0" w:space="0" w:color="auto"/>
        <w:bottom w:val="none" w:sz="0" w:space="0" w:color="auto"/>
        <w:right w:val="none" w:sz="0" w:space="0" w:color="auto"/>
      </w:divBdr>
    </w:div>
    <w:div w:id="977415700">
      <w:bodyDiv w:val="1"/>
      <w:marLeft w:val="0"/>
      <w:marRight w:val="0"/>
      <w:marTop w:val="0"/>
      <w:marBottom w:val="0"/>
      <w:divBdr>
        <w:top w:val="none" w:sz="0" w:space="0" w:color="auto"/>
        <w:left w:val="none" w:sz="0" w:space="0" w:color="auto"/>
        <w:bottom w:val="none" w:sz="0" w:space="0" w:color="auto"/>
        <w:right w:val="none" w:sz="0" w:space="0" w:color="auto"/>
      </w:divBdr>
    </w:div>
    <w:div w:id="1046106785">
      <w:bodyDiv w:val="1"/>
      <w:marLeft w:val="0"/>
      <w:marRight w:val="0"/>
      <w:marTop w:val="0"/>
      <w:marBottom w:val="0"/>
      <w:divBdr>
        <w:top w:val="none" w:sz="0" w:space="0" w:color="auto"/>
        <w:left w:val="none" w:sz="0" w:space="0" w:color="auto"/>
        <w:bottom w:val="none" w:sz="0" w:space="0" w:color="auto"/>
        <w:right w:val="none" w:sz="0" w:space="0" w:color="auto"/>
      </w:divBdr>
    </w:div>
    <w:div w:id="1147211046">
      <w:bodyDiv w:val="1"/>
      <w:marLeft w:val="0"/>
      <w:marRight w:val="0"/>
      <w:marTop w:val="0"/>
      <w:marBottom w:val="0"/>
      <w:divBdr>
        <w:top w:val="none" w:sz="0" w:space="0" w:color="auto"/>
        <w:left w:val="none" w:sz="0" w:space="0" w:color="auto"/>
        <w:bottom w:val="none" w:sz="0" w:space="0" w:color="auto"/>
        <w:right w:val="none" w:sz="0" w:space="0" w:color="auto"/>
      </w:divBdr>
    </w:div>
    <w:div w:id="1344042543">
      <w:bodyDiv w:val="1"/>
      <w:marLeft w:val="0"/>
      <w:marRight w:val="0"/>
      <w:marTop w:val="0"/>
      <w:marBottom w:val="0"/>
      <w:divBdr>
        <w:top w:val="none" w:sz="0" w:space="0" w:color="auto"/>
        <w:left w:val="none" w:sz="0" w:space="0" w:color="auto"/>
        <w:bottom w:val="none" w:sz="0" w:space="0" w:color="auto"/>
        <w:right w:val="none" w:sz="0" w:space="0" w:color="auto"/>
      </w:divBdr>
    </w:div>
    <w:div w:id="1686401665">
      <w:bodyDiv w:val="1"/>
      <w:marLeft w:val="0"/>
      <w:marRight w:val="0"/>
      <w:marTop w:val="0"/>
      <w:marBottom w:val="0"/>
      <w:divBdr>
        <w:top w:val="none" w:sz="0" w:space="0" w:color="auto"/>
        <w:left w:val="none" w:sz="0" w:space="0" w:color="auto"/>
        <w:bottom w:val="none" w:sz="0" w:space="0" w:color="auto"/>
        <w:right w:val="none" w:sz="0" w:space="0" w:color="auto"/>
      </w:divBdr>
    </w:div>
    <w:div w:id="176248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 L e g a l ! 3 5 2 0 7 9 9 4 9 . 2 < / d o c u m e n t i d >  
     < s e n d e r i d > G E R I L E Y < / s e n d e r i d >  
     < s e n d e r e m a i l > G R I L E Y @ C L A Y T O N U T Z . C O M < / s e n d e r e m a i l >  
     < l a s t m o d i f i e d > 2 0 2 4 - 0 2 - 1 2 T 1 1 : 1 0 : 0 0 . 0 0 0 0 0 0 0 + 1 1 : 0 0 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90CC-A4AD-429C-9AEF-46EC1C6C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7</TotalTime>
  <Pages>85</Pages>
  <Words>32272</Words>
  <Characters>173947</Characters>
  <Application>Microsoft Office Word</Application>
  <DocSecurity>0</DocSecurity>
  <Lines>4242</Lines>
  <Paragraphs>2125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204094</CharactersWithSpaces>
  <SharedDoc>false</SharedDoc>
  <HLinks>
    <vt:vector size="324" baseType="variant">
      <vt:variant>
        <vt:i4>4653066</vt:i4>
      </vt:variant>
      <vt:variant>
        <vt:i4>1704</vt:i4>
      </vt:variant>
      <vt:variant>
        <vt:i4>0</vt:i4>
      </vt:variant>
      <vt:variant>
        <vt:i4>5</vt:i4>
      </vt:variant>
      <vt:variant>
        <vt:lpwstr>https://treasury.gov.au/review/black-economy-procurement-connected-policy</vt:lpwstr>
      </vt:variant>
      <vt:variant>
        <vt:lpwstr/>
      </vt:variant>
      <vt:variant>
        <vt:i4>3801118</vt:i4>
      </vt:variant>
      <vt:variant>
        <vt:i4>1122</vt:i4>
      </vt:variant>
      <vt:variant>
        <vt:i4>0</vt:i4>
      </vt:variant>
      <vt:variant>
        <vt:i4>5</vt:i4>
      </vt:variant>
      <vt:variant>
        <vt:lpwstr>mailto:procurement.complaints@defence.gov.au</vt:lpwstr>
      </vt:variant>
      <vt:variant>
        <vt:lpwstr/>
      </vt:variant>
      <vt:variant>
        <vt:i4>4653066</vt:i4>
      </vt:variant>
      <vt:variant>
        <vt:i4>999</vt:i4>
      </vt:variant>
      <vt:variant>
        <vt:i4>0</vt:i4>
      </vt:variant>
      <vt:variant>
        <vt:i4>5</vt:i4>
      </vt:variant>
      <vt:variant>
        <vt:lpwstr>https://treasury.gov.au/review/black-economy-procurement-connected-policy</vt:lpwstr>
      </vt:variant>
      <vt:variant>
        <vt:lpwstr/>
      </vt:variant>
      <vt:variant>
        <vt:i4>1376306</vt:i4>
      </vt:variant>
      <vt:variant>
        <vt:i4>302</vt:i4>
      </vt:variant>
      <vt:variant>
        <vt:i4>0</vt:i4>
      </vt:variant>
      <vt:variant>
        <vt:i4>5</vt:i4>
      </vt:variant>
      <vt:variant>
        <vt:lpwstr/>
      </vt:variant>
      <vt:variant>
        <vt:lpwstr>_Toc13228291</vt:lpwstr>
      </vt:variant>
      <vt:variant>
        <vt:i4>1310770</vt:i4>
      </vt:variant>
      <vt:variant>
        <vt:i4>296</vt:i4>
      </vt:variant>
      <vt:variant>
        <vt:i4>0</vt:i4>
      </vt:variant>
      <vt:variant>
        <vt:i4>5</vt:i4>
      </vt:variant>
      <vt:variant>
        <vt:lpwstr/>
      </vt:variant>
      <vt:variant>
        <vt:lpwstr>_Toc13228290</vt:lpwstr>
      </vt:variant>
      <vt:variant>
        <vt:i4>1900595</vt:i4>
      </vt:variant>
      <vt:variant>
        <vt:i4>290</vt:i4>
      </vt:variant>
      <vt:variant>
        <vt:i4>0</vt:i4>
      </vt:variant>
      <vt:variant>
        <vt:i4>5</vt:i4>
      </vt:variant>
      <vt:variant>
        <vt:lpwstr/>
      </vt:variant>
      <vt:variant>
        <vt:lpwstr>_Toc13228289</vt:lpwstr>
      </vt:variant>
      <vt:variant>
        <vt:i4>1835059</vt:i4>
      </vt:variant>
      <vt:variant>
        <vt:i4>284</vt:i4>
      </vt:variant>
      <vt:variant>
        <vt:i4>0</vt:i4>
      </vt:variant>
      <vt:variant>
        <vt:i4>5</vt:i4>
      </vt:variant>
      <vt:variant>
        <vt:lpwstr/>
      </vt:variant>
      <vt:variant>
        <vt:lpwstr>_Toc13228288</vt:lpwstr>
      </vt:variant>
      <vt:variant>
        <vt:i4>1245235</vt:i4>
      </vt:variant>
      <vt:variant>
        <vt:i4>278</vt:i4>
      </vt:variant>
      <vt:variant>
        <vt:i4>0</vt:i4>
      </vt:variant>
      <vt:variant>
        <vt:i4>5</vt:i4>
      </vt:variant>
      <vt:variant>
        <vt:lpwstr/>
      </vt:variant>
      <vt:variant>
        <vt:lpwstr>_Toc13228287</vt:lpwstr>
      </vt:variant>
      <vt:variant>
        <vt:i4>1179699</vt:i4>
      </vt:variant>
      <vt:variant>
        <vt:i4>272</vt:i4>
      </vt:variant>
      <vt:variant>
        <vt:i4>0</vt:i4>
      </vt:variant>
      <vt:variant>
        <vt:i4>5</vt:i4>
      </vt:variant>
      <vt:variant>
        <vt:lpwstr/>
      </vt:variant>
      <vt:variant>
        <vt:lpwstr>_Toc13228286</vt:lpwstr>
      </vt:variant>
      <vt:variant>
        <vt:i4>1114163</vt:i4>
      </vt:variant>
      <vt:variant>
        <vt:i4>266</vt:i4>
      </vt:variant>
      <vt:variant>
        <vt:i4>0</vt:i4>
      </vt:variant>
      <vt:variant>
        <vt:i4>5</vt:i4>
      </vt:variant>
      <vt:variant>
        <vt:lpwstr/>
      </vt:variant>
      <vt:variant>
        <vt:lpwstr>_Toc13228285</vt:lpwstr>
      </vt:variant>
      <vt:variant>
        <vt:i4>1048627</vt:i4>
      </vt:variant>
      <vt:variant>
        <vt:i4>260</vt:i4>
      </vt:variant>
      <vt:variant>
        <vt:i4>0</vt:i4>
      </vt:variant>
      <vt:variant>
        <vt:i4>5</vt:i4>
      </vt:variant>
      <vt:variant>
        <vt:lpwstr/>
      </vt:variant>
      <vt:variant>
        <vt:lpwstr>_Toc13228284</vt:lpwstr>
      </vt:variant>
      <vt:variant>
        <vt:i4>1507379</vt:i4>
      </vt:variant>
      <vt:variant>
        <vt:i4>254</vt:i4>
      </vt:variant>
      <vt:variant>
        <vt:i4>0</vt:i4>
      </vt:variant>
      <vt:variant>
        <vt:i4>5</vt:i4>
      </vt:variant>
      <vt:variant>
        <vt:lpwstr/>
      </vt:variant>
      <vt:variant>
        <vt:lpwstr>_Toc13228283</vt:lpwstr>
      </vt:variant>
      <vt:variant>
        <vt:i4>1441843</vt:i4>
      </vt:variant>
      <vt:variant>
        <vt:i4>248</vt:i4>
      </vt:variant>
      <vt:variant>
        <vt:i4>0</vt:i4>
      </vt:variant>
      <vt:variant>
        <vt:i4>5</vt:i4>
      </vt:variant>
      <vt:variant>
        <vt:lpwstr/>
      </vt:variant>
      <vt:variant>
        <vt:lpwstr>_Toc13228282</vt:lpwstr>
      </vt:variant>
      <vt:variant>
        <vt:i4>1376307</vt:i4>
      </vt:variant>
      <vt:variant>
        <vt:i4>242</vt:i4>
      </vt:variant>
      <vt:variant>
        <vt:i4>0</vt:i4>
      </vt:variant>
      <vt:variant>
        <vt:i4>5</vt:i4>
      </vt:variant>
      <vt:variant>
        <vt:lpwstr/>
      </vt:variant>
      <vt:variant>
        <vt:lpwstr>_Toc13228281</vt:lpwstr>
      </vt:variant>
      <vt:variant>
        <vt:i4>1310771</vt:i4>
      </vt:variant>
      <vt:variant>
        <vt:i4>236</vt:i4>
      </vt:variant>
      <vt:variant>
        <vt:i4>0</vt:i4>
      </vt:variant>
      <vt:variant>
        <vt:i4>5</vt:i4>
      </vt:variant>
      <vt:variant>
        <vt:lpwstr/>
      </vt:variant>
      <vt:variant>
        <vt:lpwstr>_Toc13228280</vt:lpwstr>
      </vt:variant>
      <vt:variant>
        <vt:i4>1900604</vt:i4>
      </vt:variant>
      <vt:variant>
        <vt:i4>230</vt:i4>
      </vt:variant>
      <vt:variant>
        <vt:i4>0</vt:i4>
      </vt:variant>
      <vt:variant>
        <vt:i4>5</vt:i4>
      </vt:variant>
      <vt:variant>
        <vt:lpwstr/>
      </vt:variant>
      <vt:variant>
        <vt:lpwstr>_Toc13228279</vt:lpwstr>
      </vt:variant>
      <vt:variant>
        <vt:i4>1835068</vt:i4>
      </vt:variant>
      <vt:variant>
        <vt:i4>224</vt:i4>
      </vt:variant>
      <vt:variant>
        <vt:i4>0</vt:i4>
      </vt:variant>
      <vt:variant>
        <vt:i4>5</vt:i4>
      </vt:variant>
      <vt:variant>
        <vt:lpwstr/>
      </vt:variant>
      <vt:variant>
        <vt:lpwstr>_Toc13228278</vt:lpwstr>
      </vt:variant>
      <vt:variant>
        <vt:i4>1245244</vt:i4>
      </vt:variant>
      <vt:variant>
        <vt:i4>218</vt:i4>
      </vt:variant>
      <vt:variant>
        <vt:i4>0</vt:i4>
      </vt:variant>
      <vt:variant>
        <vt:i4>5</vt:i4>
      </vt:variant>
      <vt:variant>
        <vt:lpwstr/>
      </vt:variant>
      <vt:variant>
        <vt:lpwstr>_Toc13228277</vt:lpwstr>
      </vt:variant>
      <vt:variant>
        <vt:i4>1179708</vt:i4>
      </vt:variant>
      <vt:variant>
        <vt:i4>212</vt:i4>
      </vt:variant>
      <vt:variant>
        <vt:i4>0</vt:i4>
      </vt:variant>
      <vt:variant>
        <vt:i4>5</vt:i4>
      </vt:variant>
      <vt:variant>
        <vt:lpwstr/>
      </vt:variant>
      <vt:variant>
        <vt:lpwstr>_Toc13228276</vt:lpwstr>
      </vt:variant>
      <vt:variant>
        <vt:i4>1114172</vt:i4>
      </vt:variant>
      <vt:variant>
        <vt:i4>206</vt:i4>
      </vt:variant>
      <vt:variant>
        <vt:i4>0</vt:i4>
      </vt:variant>
      <vt:variant>
        <vt:i4>5</vt:i4>
      </vt:variant>
      <vt:variant>
        <vt:lpwstr/>
      </vt:variant>
      <vt:variant>
        <vt:lpwstr>_Toc13228275</vt:lpwstr>
      </vt:variant>
      <vt:variant>
        <vt:i4>1048636</vt:i4>
      </vt:variant>
      <vt:variant>
        <vt:i4>200</vt:i4>
      </vt:variant>
      <vt:variant>
        <vt:i4>0</vt:i4>
      </vt:variant>
      <vt:variant>
        <vt:i4>5</vt:i4>
      </vt:variant>
      <vt:variant>
        <vt:lpwstr/>
      </vt:variant>
      <vt:variant>
        <vt:lpwstr>_Toc13228274</vt:lpwstr>
      </vt:variant>
      <vt:variant>
        <vt:i4>1507388</vt:i4>
      </vt:variant>
      <vt:variant>
        <vt:i4>194</vt:i4>
      </vt:variant>
      <vt:variant>
        <vt:i4>0</vt:i4>
      </vt:variant>
      <vt:variant>
        <vt:i4>5</vt:i4>
      </vt:variant>
      <vt:variant>
        <vt:lpwstr/>
      </vt:variant>
      <vt:variant>
        <vt:lpwstr>_Toc13228273</vt:lpwstr>
      </vt:variant>
      <vt:variant>
        <vt:i4>1441852</vt:i4>
      </vt:variant>
      <vt:variant>
        <vt:i4>188</vt:i4>
      </vt:variant>
      <vt:variant>
        <vt:i4>0</vt:i4>
      </vt:variant>
      <vt:variant>
        <vt:i4>5</vt:i4>
      </vt:variant>
      <vt:variant>
        <vt:lpwstr/>
      </vt:variant>
      <vt:variant>
        <vt:lpwstr>_Toc13228272</vt:lpwstr>
      </vt:variant>
      <vt:variant>
        <vt:i4>1376316</vt:i4>
      </vt:variant>
      <vt:variant>
        <vt:i4>182</vt:i4>
      </vt:variant>
      <vt:variant>
        <vt:i4>0</vt:i4>
      </vt:variant>
      <vt:variant>
        <vt:i4>5</vt:i4>
      </vt:variant>
      <vt:variant>
        <vt:lpwstr/>
      </vt:variant>
      <vt:variant>
        <vt:lpwstr>_Toc13228271</vt:lpwstr>
      </vt:variant>
      <vt:variant>
        <vt:i4>1310780</vt:i4>
      </vt:variant>
      <vt:variant>
        <vt:i4>176</vt:i4>
      </vt:variant>
      <vt:variant>
        <vt:i4>0</vt:i4>
      </vt:variant>
      <vt:variant>
        <vt:i4>5</vt:i4>
      </vt:variant>
      <vt:variant>
        <vt:lpwstr/>
      </vt:variant>
      <vt:variant>
        <vt:lpwstr>_Toc13228270</vt:lpwstr>
      </vt:variant>
      <vt:variant>
        <vt:i4>1900605</vt:i4>
      </vt:variant>
      <vt:variant>
        <vt:i4>170</vt:i4>
      </vt:variant>
      <vt:variant>
        <vt:i4>0</vt:i4>
      </vt:variant>
      <vt:variant>
        <vt:i4>5</vt:i4>
      </vt:variant>
      <vt:variant>
        <vt:lpwstr/>
      </vt:variant>
      <vt:variant>
        <vt:lpwstr>_Toc13228269</vt:lpwstr>
      </vt:variant>
      <vt:variant>
        <vt:i4>1835069</vt:i4>
      </vt:variant>
      <vt:variant>
        <vt:i4>164</vt:i4>
      </vt:variant>
      <vt:variant>
        <vt:i4>0</vt:i4>
      </vt:variant>
      <vt:variant>
        <vt:i4>5</vt:i4>
      </vt:variant>
      <vt:variant>
        <vt:lpwstr/>
      </vt:variant>
      <vt:variant>
        <vt:lpwstr>_Toc13228268</vt:lpwstr>
      </vt:variant>
      <vt:variant>
        <vt:i4>1245245</vt:i4>
      </vt:variant>
      <vt:variant>
        <vt:i4>158</vt:i4>
      </vt:variant>
      <vt:variant>
        <vt:i4>0</vt:i4>
      </vt:variant>
      <vt:variant>
        <vt:i4>5</vt:i4>
      </vt:variant>
      <vt:variant>
        <vt:lpwstr/>
      </vt:variant>
      <vt:variant>
        <vt:lpwstr>_Toc13228267</vt:lpwstr>
      </vt:variant>
      <vt:variant>
        <vt:i4>1179709</vt:i4>
      </vt:variant>
      <vt:variant>
        <vt:i4>152</vt:i4>
      </vt:variant>
      <vt:variant>
        <vt:i4>0</vt:i4>
      </vt:variant>
      <vt:variant>
        <vt:i4>5</vt:i4>
      </vt:variant>
      <vt:variant>
        <vt:lpwstr/>
      </vt:variant>
      <vt:variant>
        <vt:lpwstr>_Toc13228266</vt:lpwstr>
      </vt:variant>
      <vt:variant>
        <vt:i4>1114173</vt:i4>
      </vt:variant>
      <vt:variant>
        <vt:i4>146</vt:i4>
      </vt:variant>
      <vt:variant>
        <vt:i4>0</vt:i4>
      </vt:variant>
      <vt:variant>
        <vt:i4>5</vt:i4>
      </vt:variant>
      <vt:variant>
        <vt:lpwstr/>
      </vt:variant>
      <vt:variant>
        <vt:lpwstr>_Toc13228265</vt:lpwstr>
      </vt:variant>
      <vt:variant>
        <vt:i4>1048637</vt:i4>
      </vt:variant>
      <vt:variant>
        <vt:i4>140</vt:i4>
      </vt:variant>
      <vt:variant>
        <vt:i4>0</vt:i4>
      </vt:variant>
      <vt:variant>
        <vt:i4>5</vt:i4>
      </vt:variant>
      <vt:variant>
        <vt:lpwstr/>
      </vt:variant>
      <vt:variant>
        <vt:lpwstr>_Toc13228264</vt:lpwstr>
      </vt:variant>
      <vt:variant>
        <vt:i4>1507389</vt:i4>
      </vt:variant>
      <vt:variant>
        <vt:i4>134</vt:i4>
      </vt:variant>
      <vt:variant>
        <vt:i4>0</vt:i4>
      </vt:variant>
      <vt:variant>
        <vt:i4>5</vt:i4>
      </vt:variant>
      <vt:variant>
        <vt:lpwstr/>
      </vt:variant>
      <vt:variant>
        <vt:lpwstr>_Toc13228263</vt:lpwstr>
      </vt:variant>
      <vt:variant>
        <vt:i4>1441853</vt:i4>
      </vt:variant>
      <vt:variant>
        <vt:i4>128</vt:i4>
      </vt:variant>
      <vt:variant>
        <vt:i4>0</vt:i4>
      </vt:variant>
      <vt:variant>
        <vt:i4>5</vt:i4>
      </vt:variant>
      <vt:variant>
        <vt:lpwstr/>
      </vt:variant>
      <vt:variant>
        <vt:lpwstr>_Toc13228262</vt:lpwstr>
      </vt:variant>
      <vt:variant>
        <vt:i4>1376317</vt:i4>
      </vt:variant>
      <vt:variant>
        <vt:i4>122</vt:i4>
      </vt:variant>
      <vt:variant>
        <vt:i4>0</vt:i4>
      </vt:variant>
      <vt:variant>
        <vt:i4>5</vt:i4>
      </vt:variant>
      <vt:variant>
        <vt:lpwstr/>
      </vt:variant>
      <vt:variant>
        <vt:lpwstr>_Toc13228261</vt:lpwstr>
      </vt:variant>
      <vt:variant>
        <vt:i4>1310781</vt:i4>
      </vt:variant>
      <vt:variant>
        <vt:i4>116</vt:i4>
      </vt:variant>
      <vt:variant>
        <vt:i4>0</vt:i4>
      </vt:variant>
      <vt:variant>
        <vt:i4>5</vt:i4>
      </vt:variant>
      <vt:variant>
        <vt:lpwstr/>
      </vt:variant>
      <vt:variant>
        <vt:lpwstr>_Toc13228260</vt:lpwstr>
      </vt:variant>
      <vt:variant>
        <vt:i4>1900606</vt:i4>
      </vt:variant>
      <vt:variant>
        <vt:i4>110</vt:i4>
      </vt:variant>
      <vt:variant>
        <vt:i4>0</vt:i4>
      </vt:variant>
      <vt:variant>
        <vt:i4>5</vt:i4>
      </vt:variant>
      <vt:variant>
        <vt:lpwstr/>
      </vt:variant>
      <vt:variant>
        <vt:lpwstr>_Toc13228259</vt:lpwstr>
      </vt:variant>
      <vt:variant>
        <vt:i4>1835070</vt:i4>
      </vt:variant>
      <vt:variant>
        <vt:i4>104</vt:i4>
      </vt:variant>
      <vt:variant>
        <vt:i4>0</vt:i4>
      </vt:variant>
      <vt:variant>
        <vt:i4>5</vt:i4>
      </vt:variant>
      <vt:variant>
        <vt:lpwstr/>
      </vt:variant>
      <vt:variant>
        <vt:lpwstr>_Toc13228258</vt:lpwstr>
      </vt:variant>
      <vt:variant>
        <vt:i4>1245246</vt:i4>
      </vt:variant>
      <vt:variant>
        <vt:i4>98</vt:i4>
      </vt:variant>
      <vt:variant>
        <vt:i4>0</vt:i4>
      </vt:variant>
      <vt:variant>
        <vt:i4>5</vt:i4>
      </vt:variant>
      <vt:variant>
        <vt:lpwstr/>
      </vt:variant>
      <vt:variant>
        <vt:lpwstr>_Toc13228257</vt:lpwstr>
      </vt:variant>
      <vt:variant>
        <vt:i4>1179710</vt:i4>
      </vt:variant>
      <vt:variant>
        <vt:i4>92</vt:i4>
      </vt:variant>
      <vt:variant>
        <vt:i4>0</vt:i4>
      </vt:variant>
      <vt:variant>
        <vt:i4>5</vt:i4>
      </vt:variant>
      <vt:variant>
        <vt:lpwstr/>
      </vt:variant>
      <vt:variant>
        <vt:lpwstr>_Toc13228256</vt:lpwstr>
      </vt:variant>
      <vt:variant>
        <vt:i4>1114174</vt:i4>
      </vt:variant>
      <vt:variant>
        <vt:i4>86</vt:i4>
      </vt:variant>
      <vt:variant>
        <vt:i4>0</vt:i4>
      </vt:variant>
      <vt:variant>
        <vt:i4>5</vt:i4>
      </vt:variant>
      <vt:variant>
        <vt:lpwstr/>
      </vt:variant>
      <vt:variant>
        <vt:lpwstr>_Toc13228255</vt:lpwstr>
      </vt:variant>
      <vt:variant>
        <vt:i4>1048638</vt:i4>
      </vt:variant>
      <vt:variant>
        <vt:i4>80</vt:i4>
      </vt:variant>
      <vt:variant>
        <vt:i4>0</vt:i4>
      </vt:variant>
      <vt:variant>
        <vt:i4>5</vt:i4>
      </vt:variant>
      <vt:variant>
        <vt:lpwstr/>
      </vt:variant>
      <vt:variant>
        <vt:lpwstr>_Toc13228254</vt:lpwstr>
      </vt:variant>
      <vt:variant>
        <vt:i4>1507390</vt:i4>
      </vt:variant>
      <vt:variant>
        <vt:i4>74</vt:i4>
      </vt:variant>
      <vt:variant>
        <vt:i4>0</vt:i4>
      </vt:variant>
      <vt:variant>
        <vt:i4>5</vt:i4>
      </vt:variant>
      <vt:variant>
        <vt:lpwstr/>
      </vt:variant>
      <vt:variant>
        <vt:lpwstr>_Toc13228253</vt:lpwstr>
      </vt:variant>
      <vt:variant>
        <vt:i4>1441854</vt:i4>
      </vt:variant>
      <vt:variant>
        <vt:i4>68</vt:i4>
      </vt:variant>
      <vt:variant>
        <vt:i4>0</vt:i4>
      </vt:variant>
      <vt:variant>
        <vt:i4>5</vt:i4>
      </vt:variant>
      <vt:variant>
        <vt:lpwstr/>
      </vt:variant>
      <vt:variant>
        <vt:lpwstr>_Toc13228252</vt:lpwstr>
      </vt:variant>
      <vt:variant>
        <vt:i4>1376318</vt:i4>
      </vt:variant>
      <vt:variant>
        <vt:i4>62</vt:i4>
      </vt:variant>
      <vt:variant>
        <vt:i4>0</vt:i4>
      </vt:variant>
      <vt:variant>
        <vt:i4>5</vt:i4>
      </vt:variant>
      <vt:variant>
        <vt:lpwstr/>
      </vt:variant>
      <vt:variant>
        <vt:lpwstr>_Toc13228251</vt:lpwstr>
      </vt:variant>
      <vt:variant>
        <vt:i4>1310782</vt:i4>
      </vt:variant>
      <vt:variant>
        <vt:i4>56</vt:i4>
      </vt:variant>
      <vt:variant>
        <vt:i4>0</vt:i4>
      </vt:variant>
      <vt:variant>
        <vt:i4>5</vt:i4>
      </vt:variant>
      <vt:variant>
        <vt:lpwstr/>
      </vt:variant>
      <vt:variant>
        <vt:lpwstr>_Toc13228250</vt:lpwstr>
      </vt:variant>
      <vt:variant>
        <vt:i4>1900607</vt:i4>
      </vt:variant>
      <vt:variant>
        <vt:i4>50</vt:i4>
      </vt:variant>
      <vt:variant>
        <vt:i4>0</vt:i4>
      </vt:variant>
      <vt:variant>
        <vt:i4>5</vt:i4>
      </vt:variant>
      <vt:variant>
        <vt:lpwstr/>
      </vt:variant>
      <vt:variant>
        <vt:lpwstr>_Toc13228249</vt:lpwstr>
      </vt:variant>
      <vt:variant>
        <vt:i4>1835071</vt:i4>
      </vt:variant>
      <vt:variant>
        <vt:i4>44</vt:i4>
      </vt:variant>
      <vt:variant>
        <vt:i4>0</vt:i4>
      </vt:variant>
      <vt:variant>
        <vt:i4>5</vt:i4>
      </vt:variant>
      <vt:variant>
        <vt:lpwstr/>
      </vt:variant>
      <vt:variant>
        <vt:lpwstr>_Toc13228248</vt:lpwstr>
      </vt:variant>
      <vt:variant>
        <vt:i4>1245247</vt:i4>
      </vt:variant>
      <vt:variant>
        <vt:i4>38</vt:i4>
      </vt:variant>
      <vt:variant>
        <vt:i4>0</vt:i4>
      </vt:variant>
      <vt:variant>
        <vt:i4>5</vt:i4>
      </vt:variant>
      <vt:variant>
        <vt:lpwstr/>
      </vt:variant>
      <vt:variant>
        <vt:lpwstr>_Toc13228247</vt:lpwstr>
      </vt:variant>
      <vt:variant>
        <vt:i4>1179711</vt:i4>
      </vt:variant>
      <vt:variant>
        <vt:i4>32</vt:i4>
      </vt:variant>
      <vt:variant>
        <vt:i4>0</vt:i4>
      </vt:variant>
      <vt:variant>
        <vt:i4>5</vt:i4>
      </vt:variant>
      <vt:variant>
        <vt:lpwstr/>
      </vt:variant>
      <vt:variant>
        <vt:lpwstr>_Toc13228246</vt:lpwstr>
      </vt:variant>
      <vt:variant>
        <vt:i4>1114175</vt:i4>
      </vt:variant>
      <vt:variant>
        <vt:i4>26</vt:i4>
      </vt:variant>
      <vt:variant>
        <vt:i4>0</vt:i4>
      </vt:variant>
      <vt:variant>
        <vt:i4>5</vt:i4>
      </vt:variant>
      <vt:variant>
        <vt:lpwstr/>
      </vt:variant>
      <vt:variant>
        <vt:lpwstr>_Toc13228245</vt:lpwstr>
      </vt:variant>
      <vt:variant>
        <vt:i4>1048639</vt:i4>
      </vt:variant>
      <vt:variant>
        <vt:i4>20</vt:i4>
      </vt:variant>
      <vt:variant>
        <vt:i4>0</vt:i4>
      </vt:variant>
      <vt:variant>
        <vt:i4>5</vt:i4>
      </vt:variant>
      <vt:variant>
        <vt:lpwstr/>
      </vt:variant>
      <vt:variant>
        <vt:lpwstr>_Toc13228244</vt:lpwstr>
      </vt:variant>
      <vt:variant>
        <vt:i4>1507391</vt:i4>
      </vt:variant>
      <vt:variant>
        <vt:i4>14</vt:i4>
      </vt:variant>
      <vt:variant>
        <vt:i4>0</vt:i4>
      </vt:variant>
      <vt:variant>
        <vt:i4>5</vt:i4>
      </vt:variant>
      <vt:variant>
        <vt:lpwstr/>
      </vt:variant>
      <vt:variant>
        <vt:lpwstr>_Toc13228243</vt:lpwstr>
      </vt:variant>
      <vt:variant>
        <vt:i4>1441855</vt:i4>
      </vt:variant>
      <vt:variant>
        <vt:i4>8</vt:i4>
      </vt:variant>
      <vt:variant>
        <vt:i4>0</vt:i4>
      </vt:variant>
      <vt:variant>
        <vt:i4>5</vt:i4>
      </vt:variant>
      <vt:variant>
        <vt:lpwstr/>
      </vt:variant>
      <vt:variant>
        <vt:lpwstr>_Toc13228242</vt:lpwstr>
      </vt:variant>
      <vt:variant>
        <vt:i4>1376319</vt:i4>
      </vt:variant>
      <vt:variant>
        <vt:i4>2</vt:i4>
      </vt:variant>
      <vt:variant>
        <vt:i4>0</vt:i4>
      </vt:variant>
      <vt:variant>
        <vt:i4>5</vt:i4>
      </vt:variant>
      <vt:variant>
        <vt:lpwstr/>
      </vt:variant>
      <vt:variant>
        <vt:lpwstr>_Toc13228241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10</cp:revision>
  <cp:lastPrinted>2023-02-20T07:06:00Z</cp:lastPrinted>
  <dcterms:created xsi:type="dcterms:W3CDTF">2024-02-11T23:50:00Z</dcterms:created>
  <dcterms:modified xsi:type="dcterms:W3CDTF">2024-02-12T00:10:00Z</dcterms:modified>
</cp:coreProperties>
</file>