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AD66" w14:textId="77777777" w:rsidR="00B90135" w:rsidRDefault="00B90135">
      <w:pPr>
        <w:pStyle w:val="BodyText"/>
        <w:kinsoku w:val="0"/>
        <w:overflowPunct w:val="0"/>
      </w:pPr>
    </w:p>
    <w:p w14:paraId="51729239" w14:textId="5B6E60BA" w:rsidR="00E74472" w:rsidRDefault="00E74472" w:rsidP="00E74472">
      <w:pPr>
        <w:pStyle w:val="DefenceNormal"/>
        <w:jc w:val="center"/>
      </w:pPr>
      <w:r>
        <w:rPr>
          <w:noProof/>
          <w:lang w:eastAsia="en-AU"/>
        </w:rPr>
        <w:drawing>
          <wp:inline distT="0" distB="0" distL="0" distR="0" wp14:anchorId="0674FF4B" wp14:editId="4817FDBF">
            <wp:extent cx="219456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731520"/>
                    </a:xfrm>
                    <a:prstGeom prst="rect">
                      <a:avLst/>
                    </a:prstGeom>
                    <a:noFill/>
                    <a:ln>
                      <a:noFill/>
                    </a:ln>
                  </pic:spPr>
                </pic:pic>
              </a:graphicData>
            </a:graphic>
          </wp:inline>
        </w:drawing>
      </w:r>
    </w:p>
    <w:p w14:paraId="33607477" w14:textId="77777777" w:rsidR="00E74472" w:rsidRDefault="00E74472" w:rsidP="00E74472">
      <w:pPr>
        <w:pStyle w:val="DefenceTitle"/>
      </w:pPr>
    </w:p>
    <w:p w14:paraId="1660D851" w14:textId="77777777" w:rsidR="00E74472" w:rsidRPr="006B421F" w:rsidRDefault="00E74472" w:rsidP="00E74472">
      <w:pPr>
        <w:pStyle w:val="DefenceNormal"/>
        <w:jc w:val="center"/>
        <w:rPr>
          <w:rFonts w:ascii="Arial" w:hAnsi="Arial" w:cs="Arial"/>
          <w:b/>
          <w:color w:val="000000"/>
          <w:sz w:val="32"/>
          <w:szCs w:val="32"/>
        </w:rPr>
      </w:pPr>
      <w:r>
        <w:rPr>
          <w:rFonts w:ascii="Arial" w:hAnsi="Arial" w:cs="Arial"/>
          <w:b/>
          <w:color w:val="000000"/>
          <w:sz w:val="32"/>
          <w:szCs w:val="32"/>
        </w:rPr>
        <w:t>ATM ID</w:t>
      </w:r>
      <w:r w:rsidRPr="006B421F">
        <w:rPr>
          <w:rFonts w:ascii="Arial" w:hAnsi="Arial" w:cs="Arial"/>
          <w:b/>
          <w:color w:val="000000"/>
          <w:sz w:val="32"/>
          <w:szCs w:val="32"/>
        </w:rPr>
        <w:t xml:space="preserve">: </w:t>
      </w:r>
      <w:r w:rsidRPr="006B421F">
        <w:rPr>
          <w:rFonts w:ascii="Arial" w:hAnsi="Arial" w:cs="Arial"/>
          <w:b/>
          <w:i/>
          <w:color w:val="000000"/>
          <w:sz w:val="32"/>
          <w:szCs w:val="32"/>
        </w:rPr>
        <w:t>[INSERT</w:t>
      </w:r>
      <w:r>
        <w:rPr>
          <w:rFonts w:ascii="Arial" w:hAnsi="Arial" w:cs="Arial"/>
          <w:b/>
          <w:i/>
          <w:color w:val="000000"/>
          <w:sz w:val="32"/>
          <w:szCs w:val="32"/>
        </w:rPr>
        <w:t xml:space="preserve"> ATM ID</w:t>
      </w:r>
      <w:r w:rsidRPr="006B421F">
        <w:rPr>
          <w:rFonts w:ascii="Arial" w:hAnsi="Arial" w:cs="Arial"/>
          <w:b/>
          <w:i/>
          <w:color w:val="000000"/>
          <w:sz w:val="32"/>
          <w:szCs w:val="32"/>
        </w:rPr>
        <w:t>]</w:t>
      </w:r>
    </w:p>
    <w:p w14:paraId="1C576229" w14:textId="77777777" w:rsidR="00E74472" w:rsidRPr="006B421F" w:rsidRDefault="00E74472" w:rsidP="00E74472">
      <w:pPr>
        <w:pStyle w:val="DefenceNormal"/>
        <w:jc w:val="center"/>
        <w:rPr>
          <w:rFonts w:ascii="Arial" w:hAnsi="Arial" w:cs="Arial"/>
          <w:b/>
          <w:color w:val="000000"/>
          <w:sz w:val="32"/>
          <w:szCs w:val="32"/>
        </w:rPr>
      </w:pPr>
      <w:r w:rsidRPr="006B421F">
        <w:rPr>
          <w:rFonts w:ascii="Arial" w:hAnsi="Arial" w:cs="Arial"/>
          <w:b/>
          <w:color w:val="000000"/>
          <w:sz w:val="32"/>
          <w:szCs w:val="32"/>
        </w:rPr>
        <w:t xml:space="preserve">PROJECT NO: </w:t>
      </w:r>
      <w:r w:rsidRPr="006B421F">
        <w:rPr>
          <w:rFonts w:ascii="Arial" w:hAnsi="Arial" w:cs="Arial"/>
          <w:b/>
          <w:i/>
          <w:color w:val="000000"/>
          <w:sz w:val="32"/>
          <w:szCs w:val="32"/>
        </w:rPr>
        <w:t>[INSERT PROJECT NUMBER]</w:t>
      </w:r>
    </w:p>
    <w:p w14:paraId="5F5D845A" w14:textId="77777777" w:rsidR="00E74472" w:rsidRDefault="00E74472" w:rsidP="00E74472">
      <w:pPr>
        <w:pStyle w:val="DefenceNormal"/>
        <w:jc w:val="center"/>
        <w:rPr>
          <w:rStyle w:val="DocsOpenFilename"/>
          <w:rFonts w:ascii="Arial" w:hAnsi="Arial" w:cs="Arial"/>
          <w:b/>
          <w:i/>
          <w:sz w:val="32"/>
          <w:szCs w:val="32"/>
        </w:rPr>
      </w:pPr>
      <w:bookmarkStart w:id="0" w:name="_Toc73783931"/>
      <w:bookmarkStart w:id="1" w:name="_Toc73783982"/>
      <w:bookmarkStart w:id="2" w:name="_Toc73784749"/>
      <w:bookmarkStart w:id="3" w:name="_Toc73788292"/>
      <w:r w:rsidRPr="006B421F">
        <w:rPr>
          <w:rStyle w:val="DocsOpenFilename"/>
          <w:rFonts w:ascii="Arial" w:hAnsi="Arial" w:cs="Arial"/>
          <w:b/>
          <w:sz w:val="32"/>
          <w:szCs w:val="32"/>
        </w:rPr>
        <w:t>PROJECT NAME</w:t>
      </w:r>
      <w:r>
        <w:rPr>
          <w:rStyle w:val="DocsOpenFilename"/>
          <w:rFonts w:ascii="Arial" w:hAnsi="Arial" w:cs="Arial"/>
          <w:b/>
          <w:sz w:val="32"/>
          <w:szCs w:val="32"/>
        </w:rPr>
        <w:t>:</w:t>
      </w:r>
      <w:r w:rsidRPr="006B421F">
        <w:rPr>
          <w:rStyle w:val="DocsOpenFilename"/>
          <w:rFonts w:ascii="Arial" w:hAnsi="Arial" w:cs="Arial"/>
          <w:b/>
          <w:sz w:val="32"/>
          <w:szCs w:val="32"/>
        </w:rPr>
        <w:t xml:space="preserve"> </w:t>
      </w:r>
      <w:r w:rsidRPr="006B421F">
        <w:rPr>
          <w:rStyle w:val="DocsOpenFilename"/>
          <w:rFonts w:ascii="Arial" w:hAnsi="Arial" w:cs="Arial"/>
          <w:b/>
          <w:i/>
          <w:sz w:val="32"/>
          <w:szCs w:val="32"/>
        </w:rPr>
        <w:t xml:space="preserve">[INSERT NAME </w:t>
      </w:r>
      <w:r>
        <w:rPr>
          <w:rStyle w:val="DocsOpenFilename"/>
          <w:rFonts w:ascii="Arial" w:hAnsi="Arial" w:cs="Arial"/>
          <w:b/>
          <w:i/>
          <w:sz w:val="32"/>
          <w:szCs w:val="32"/>
        </w:rPr>
        <w:t xml:space="preserve">OF PROJECT </w:t>
      </w:r>
      <w:r w:rsidRPr="006B421F">
        <w:rPr>
          <w:rStyle w:val="DocsOpenFilename"/>
          <w:rFonts w:ascii="Arial" w:hAnsi="Arial" w:cs="Arial"/>
          <w:b/>
          <w:i/>
          <w:sz w:val="32"/>
          <w:szCs w:val="32"/>
        </w:rPr>
        <w:t xml:space="preserve">AND </w:t>
      </w:r>
      <w:r>
        <w:rPr>
          <w:rStyle w:val="DocsOpenFilename"/>
          <w:rFonts w:ascii="Arial Bold" w:hAnsi="Arial Bold" w:cs="Arial"/>
          <w:b/>
          <w:i/>
          <w:caps/>
          <w:sz w:val="32"/>
          <w:szCs w:val="32"/>
        </w:rPr>
        <w:t>description of works</w:t>
      </w:r>
      <w:r>
        <w:rPr>
          <w:rStyle w:val="DocsOpenFilename"/>
          <w:rFonts w:ascii="Arial" w:hAnsi="Arial" w:cs="Arial"/>
          <w:b/>
          <w:i/>
          <w:sz w:val="32"/>
          <w:szCs w:val="32"/>
        </w:rPr>
        <w:t xml:space="preserve"> </w:t>
      </w:r>
      <w:r w:rsidRPr="006B421F">
        <w:rPr>
          <w:rStyle w:val="DocsOpenFilename"/>
          <w:rFonts w:ascii="Arial" w:hAnsi="Arial" w:cs="Arial"/>
          <w:b/>
          <w:i/>
          <w:sz w:val="32"/>
          <w:szCs w:val="32"/>
        </w:rPr>
        <w:t>AS APPLICABLE]</w:t>
      </w:r>
    </w:p>
    <w:p w14:paraId="21AB5926" w14:textId="77777777" w:rsidR="00E74472" w:rsidRPr="006B421F" w:rsidRDefault="00E74472" w:rsidP="00E74472">
      <w:pPr>
        <w:pStyle w:val="DefenceNormal"/>
        <w:jc w:val="center"/>
        <w:rPr>
          <w:rFonts w:ascii="Arial" w:hAnsi="Arial" w:cs="Arial"/>
          <w:b/>
          <w:color w:val="000000"/>
          <w:sz w:val="32"/>
          <w:szCs w:val="32"/>
        </w:rPr>
      </w:pPr>
      <w:r w:rsidRPr="008D4E7C">
        <w:rPr>
          <w:rFonts w:ascii="Arial" w:hAnsi="Arial" w:cs="Arial"/>
          <w:b/>
          <w:color w:val="000000"/>
          <w:sz w:val="32"/>
          <w:szCs w:val="32"/>
        </w:rPr>
        <w:t>TENDER</w:t>
      </w:r>
      <w:r>
        <w:rPr>
          <w:rFonts w:ascii="Arial" w:hAnsi="Arial" w:cs="Arial"/>
          <w:b/>
          <w:color w:val="000000"/>
          <w:sz w:val="32"/>
          <w:szCs w:val="32"/>
        </w:rPr>
        <w:t xml:space="preserve"> DOCUMENTS</w:t>
      </w:r>
    </w:p>
    <w:bookmarkEnd w:id="0"/>
    <w:bookmarkEnd w:id="1"/>
    <w:bookmarkEnd w:id="2"/>
    <w:bookmarkEnd w:id="3"/>
    <w:p w14:paraId="4587C239" w14:textId="77777777" w:rsidR="00E74472" w:rsidRPr="00EC3FD1" w:rsidRDefault="00E74472" w:rsidP="00E74472">
      <w:pPr>
        <w:pStyle w:val="DefenceNormal"/>
        <w:jc w:val="center"/>
        <w:rPr>
          <w:rFonts w:ascii="Arial" w:hAnsi="Arial" w:cs="Arial"/>
          <w:b/>
          <w:color w:val="000000"/>
          <w:sz w:val="32"/>
          <w:szCs w:val="32"/>
        </w:rPr>
      </w:pPr>
      <w:r>
        <w:rPr>
          <w:rFonts w:ascii="Arial Bold" w:hAnsi="Arial Bold" w:cs="Arial"/>
          <w:b/>
          <w:caps/>
          <w:color w:val="000000"/>
          <w:sz w:val="32"/>
          <w:szCs w:val="32"/>
        </w:rPr>
        <w:t>SHORT FORM CONSULTANCY AGREEMENT</w:t>
      </w:r>
    </w:p>
    <w:p w14:paraId="0432E020" w14:textId="77777777" w:rsidR="00E74472" w:rsidRDefault="00E74472" w:rsidP="00E74472">
      <w:pPr>
        <w:pStyle w:val="DefenceNormal"/>
        <w:jc w:val="center"/>
        <w:rPr>
          <w:rFonts w:ascii="Arial" w:hAnsi="Arial" w:cs="Arial"/>
          <w:b/>
          <w:color w:val="000000"/>
          <w:sz w:val="32"/>
          <w:szCs w:val="32"/>
        </w:rPr>
      </w:pPr>
      <w:r>
        <w:rPr>
          <w:rFonts w:ascii="Arial Bold" w:hAnsi="Arial Bold" w:cs="Arial"/>
          <w:b/>
          <w:caps/>
          <w:color w:val="000000"/>
          <w:sz w:val="32"/>
          <w:szCs w:val="32"/>
        </w:rPr>
        <w:t>addendum</w:t>
      </w:r>
      <w:r>
        <w:rPr>
          <w:rFonts w:ascii="Arial" w:hAnsi="Arial" w:cs="Arial"/>
          <w:b/>
          <w:color w:val="000000"/>
          <w:sz w:val="32"/>
          <w:szCs w:val="32"/>
        </w:rPr>
        <w:t xml:space="preserve"> </w:t>
      </w:r>
      <w:r w:rsidRPr="006B421F">
        <w:rPr>
          <w:rFonts w:ascii="Arial" w:hAnsi="Arial" w:cs="Arial"/>
          <w:b/>
          <w:color w:val="000000"/>
          <w:sz w:val="32"/>
          <w:szCs w:val="32"/>
        </w:rPr>
        <w:t>NO</w:t>
      </w:r>
      <w:r>
        <w:rPr>
          <w:rFonts w:ascii="Arial" w:hAnsi="Arial" w:cs="Arial"/>
          <w:b/>
          <w:color w:val="000000"/>
          <w:sz w:val="32"/>
          <w:szCs w:val="32"/>
        </w:rPr>
        <w:t>:</w:t>
      </w:r>
      <w:r w:rsidRPr="006B421F">
        <w:rPr>
          <w:rFonts w:ascii="Arial" w:hAnsi="Arial" w:cs="Arial"/>
          <w:b/>
          <w:color w:val="000000"/>
          <w:sz w:val="32"/>
          <w:szCs w:val="32"/>
        </w:rPr>
        <w:t xml:space="preserve"> </w:t>
      </w:r>
      <w:r w:rsidRPr="006B421F">
        <w:rPr>
          <w:rFonts w:ascii="Arial" w:hAnsi="Arial" w:cs="Arial"/>
          <w:b/>
          <w:i/>
          <w:color w:val="000000"/>
          <w:sz w:val="32"/>
          <w:szCs w:val="32"/>
        </w:rPr>
        <w:t>[INSERT]</w:t>
      </w:r>
    </w:p>
    <w:p w14:paraId="60D644E8" w14:textId="77777777" w:rsidR="00B90135" w:rsidRPr="001970F8" w:rsidRDefault="00B90135" w:rsidP="001970F8">
      <w:pPr>
        <w:pStyle w:val="BodyText"/>
        <w:kinsoku w:val="0"/>
        <w:overflowPunct w:val="0"/>
        <w:spacing w:before="246"/>
        <w:rPr>
          <w:color w:val="080808"/>
          <w:sz w:val="22"/>
          <w:szCs w:val="22"/>
        </w:rPr>
      </w:pPr>
      <w:r w:rsidRPr="001970F8">
        <w:rPr>
          <w:color w:val="080808"/>
          <w:sz w:val="22"/>
          <w:szCs w:val="22"/>
        </w:rPr>
        <w:t>To</w:t>
      </w:r>
      <w:r w:rsidRPr="001970F8">
        <w:rPr>
          <w:color w:val="313131"/>
          <w:sz w:val="22"/>
          <w:szCs w:val="22"/>
        </w:rPr>
        <w:t xml:space="preserve">: </w:t>
      </w:r>
      <w:r w:rsidRPr="001970F8">
        <w:rPr>
          <w:color w:val="1C1C1C"/>
          <w:sz w:val="22"/>
          <w:szCs w:val="22"/>
        </w:rPr>
        <w:t xml:space="preserve">All </w:t>
      </w:r>
      <w:r w:rsidRPr="001970F8">
        <w:rPr>
          <w:color w:val="080808"/>
          <w:sz w:val="22"/>
          <w:szCs w:val="22"/>
        </w:rPr>
        <w:t>Tenderers</w:t>
      </w:r>
    </w:p>
    <w:p w14:paraId="578C215F" w14:textId="49754743" w:rsidR="00CC0A2F" w:rsidRPr="0077701D" w:rsidRDefault="00085334" w:rsidP="00932726">
      <w:pPr>
        <w:pStyle w:val="BodyText"/>
        <w:kinsoku w:val="0"/>
        <w:overflowPunct w:val="0"/>
        <w:spacing w:before="195"/>
        <w:rPr>
          <w:sz w:val="22"/>
          <w:szCs w:val="22"/>
        </w:rPr>
      </w:pPr>
      <w:r>
        <w:rPr>
          <w:color w:val="1C1C1C"/>
          <w:sz w:val="22"/>
          <w:szCs w:val="22"/>
        </w:rPr>
        <w:t>You</w:t>
      </w:r>
      <w:r w:rsidR="00285E68" w:rsidRPr="001970F8">
        <w:rPr>
          <w:color w:val="1C1C1C"/>
          <w:sz w:val="22"/>
          <w:szCs w:val="22"/>
        </w:rPr>
        <w:t xml:space="preserve"> are advised </w:t>
      </w:r>
      <w:r w:rsidR="00B90135" w:rsidRPr="001970F8">
        <w:rPr>
          <w:color w:val="1C1C1C"/>
          <w:sz w:val="22"/>
          <w:szCs w:val="22"/>
        </w:rPr>
        <w:t xml:space="preserve">of </w:t>
      </w:r>
      <w:r w:rsidR="00B90135" w:rsidRPr="001970F8">
        <w:rPr>
          <w:color w:val="080808"/>
          <w:sz w:val="22"/>
          <w:szCs w:val="22"/>
        </w:rPr>
        <w:t xml:space="preserve">the </w:t>
      </w:r>
      <w:r w:rsidR="00B90135" w:rsidRPr="001970F8">
        <w:rPr>
          <w:color w:val="1C1C1C"/>
          <w:sz w:val="22"/>
          <w:szCs w:val="22"/>
        </w:rPr>
        <w:t xml:space="preserve">following </w:t>
      </w:r>
      <w:r w:rsidR="00B90135" w:rsidRPr="005C5DA8">
        <w:rPr>
          <w:sz w:val="22"/>
          <w:szCs w:val="22"/>
        </w:rPr>
        <w:t xml:space="preserve">amendments to the </w:t>
      </w:r>
      <w:r w:rsidR="00E74472">
        <w:rPr>
          <w:sz w:val="22"/>
          <w:szCs w:val="22"/>
        </w:rPr>
        <w:t>Short Form</w:t>
      </w:r>
      <w:r>
        <w:rPr>
          <w:sz w:val="22"/>
          <w:szCs w:val="22"/>
        </w:rPr>
        <w:t xml:space="preserve"> Consultancy Agreement</w:t>
      </w:r>
      <w:r w:rsidR="00B90135" w:rsidRPr="005C5DA8">
        <w:rPr>
          <w:sz w:val="22"/>
          <w:szCs w:val="22"/>
        </w:rPr>
        <w:t>:</w:t>
      </w:r>
    </w:p>
    <w:p w14:paraId="2A19BAB5" w14:textId="437057D1" w:rsidR="00DC7EF1" w:rsidRPr="00DC7EF1" w:rsidRDefault="00DC7EF1" w:rsidP="00CC0A2F">
      <w:pPr>
        <w:pStyle w:val="CUNumber1"/>
        <w:spacing w:before="240"/>
        <w:rPr>
          <w:rFonts w:ascii="Times New Roman" w:hAnsi="Times New Roman"/>
          <w:sz w:val="22"/>
          <w:szCs w:val="22"/>
        </w:rPr>
      </w:pPr>
      <w:r w:rsidRPr="001237F7">
        <w:rPr>
          <w:rFonts w:ascii="Times New Roman" w:hAnsi="Times New Roman"/>
          <w:b/>
          <w:sz w:val="22"/>
          <w:szCs w:val="22"/>
        </w:rPr>
        <w:t>D</w:t>
      </w:r>
      <w:r>
        <w:rPr>
          <w:rFonts w:ascii="Times New Roman" w:hAnsi="Times New Roman"/>
          <w:b/>
          <w:sz w:val="22"/>
          <w:szCs w:val="22"/>
        </w:rPr>
        <w:t xml:space="preserve">elete </w:t>
      </w:r>
      <w:r w:rsidR="00E74472">
        <w:rPr>
          <w:rFonts w:ascii="Times New Roman" w:hAnsi="Times New Roman"/>
          <w:sz w:val="22"/>
          <w:szCs w:val="22"/>
        </w:rPr>
        <w:t>clause 6</w:t>
      </w:r>
      <w:r>
        <w:rPr>
          <w:rFonts w:ascii="Times New Roman" w:hAnsi="Times New Roman"/>
          <w:sz w:val="22"/>
          <w:szCs w:val="22"/>
        </w:rPr>
        <w:t xml:space="preserve"> and </w:t>
      </w:r>
      <w:r>
        <w:rPr>
          <w:rFonts w:ascii="Times New Roman" w:hAnsi="Times New Roman"/>
          <w:b/>
          <w:sz w:val="22"/>
          <w:szCs w:val="22"/>
        </w:rPr>
        <w:t xml:space="preserve">replace </w:t>
      </w:r>
      <w:r>
        <w:rPr>
          <w:rFonts w:ascii="Times New Roman" w:hAnsi="Times New Roman"/>
          <w:sz w:val="22"/>
          <w:szCs w:val="22"/>
        </w:rPr>
        <w:t>it as follows:</w:t>
      </w:r>
    </w:p>
    <w:p w14:paraId="3D5185B5" w14:textId="1796674A" w:rsidR="00DC7EF1" w:rsidRDefault="00E74472" w:rsidP="008B4B4C">
      <w:pPr>
        <w:pStyle w:val="CUNumber1"/>
        <w:numPr>
          <w:ilvl w:val="0"/>
          <w:numId w:val="0"/>
        </w:numPr>
        <w:ind w:left="1440" w:hanging="447"/>
        <w:rPr>
          <w:rFonts w:ascii="Times New Roman" w:hAnsi="Times New Roman"/>
          <w:i/>
          <w:sz w:val="22"/>
          <w:szCs w:val="22"/>
        </w:rPr>
      </w:pPr>
      <w:r>
        <w:rPr>
          <w:rFonts w:ascii="Times New Roman" w:hAnsi="Times New Roman"/>
          <w:i/>
          <w:sz w:val="22"/>
          <w:szCs w:val="22"/>
        </w:rPr>
        <w:t>6</w:t>
      </w:r>
      <w:r w:rsidR="008B4B4C">
        <w:rPr>
          <w:rFonts w:ascii="Times New Roman" w:hAnsi="Times New Roman"/>
          <w:i/>
          <w:sz w:val="22"/>
          <w:szCs w:val="22"/>
        </w:rPr>
        <w:t>.</w:t>
      </w:r>
      <w:r w:rsidR="008B4B4C">
        <w:rPr>
          <w:rFonts w:ascii="Times New Roman" w:hAnsi="Times New Roman"/>
          <w:i/>
          <w:sz w:val="22"/>
          <w:szCs w:val="22"/>
        </w:rPr>
        <w:tab/>
      </w:r>
      <w:r w:rsidR="0077701D" w:rsidRPr="0077701D">
        <w:rPr>
          <w:rFonts w:ascii="Times New Roman" w:hAnsi="Times New Roman"/>
          <w:i/>
          <w:sz w:val="22"/>
          <w:szCs w:val="22"/>
        </w:rPr>
        <w:t>The Defence Industry Security Program (</w:t>
      </w:r>
      <w:r w:rsidR="0077701D" w:rsidRPr="0077701D">
        <w:rPr>
          <w:rFonts w:ascii="Times New Roman" w:hAnsi="Times New Roman"/>
          <w:b/>
          <w:i/>
          <w:sz w:val="22"/>
          <w:szCs w:val="22"/>
        </w:rPr>
        <w:t>DISP</w:t>
      </w:r>
      <w:r w:rsidR="0077701D" w:rsidRPr="0077701D">
        <w:rPr>
          <w:rFonts w:ascii="Times New Roman" w:hAnsi="Times New Roman"/>
          <w:i/>
          <w:sz w:val="22"/>
          <w:szCs w:val="22"/>
        </w:rPr>
        <w:t xml:space="preserve">) </w:t>
      </w:r>
      <w:r w:rsidR="0077701D" w:rsidRPr="0077701D">
        <w:rPr>
          <w:rFonts w:ascii="Times New Roman" w:hAnsi="Times New Roman"/>
          <w:b/>
          <w:i/>
          <w:sz w:val="22"/>
          <w:szCs w:val="22"/>
        </w:rPr>
        <w:t>[</w:t>
      </w:r>
      <w:r w:rsidR="008B4B4C">
        <w:rPr>
          <w:rFonts w:ascii="Times New Roman" w:hAnsi="Times New Roman"/>
          <w:b/>
          <w:i/>
          <w:sz w:val="22"/>
          <w:szCs w:val="22"/>
        </w:rPr>
        <w:t>APPLIES / DOES NOT APPLY</w:t>
      </w:r>
      <w:r w:rsidR="0077701D" w:rsidRPr="0077701D">
        <w:rPr>
          <w:rFonts w:ascii="Times New Roman" w:hAnsi="Times New Roman"/>
          <w:b/>
          <w:i/>
          <w:sz w:val="22"/>
          <w:szCs w:val="22"/>
        </w:rPr>
        <w:t>]</w:t>
      </w:r>
      <w:r w:rsidR="00344844">
        <w:rPr>
          <w:rFonts w:ascii="Times New Roman" w:hAnsi="Times New Roman"/>
          <w:i/>
          <w:sz w:val="22"/>
          <w:szCs w:val="22"/>
        </w:rPr>
        <w:t xml:space="preserve">. </w:t>
      </w:r>
      <w:r w:rsidR="008B4B4C">
        <w:rPr>
          <w:rFonts w:ascii="Times New Roman" w:hAnsi="Times New Roman"/>
          <w:i/>
          <w:sz w:val="22"/>
          <w:szCs w:val="22"/>
        </w:rPr>
        <w:t>If it applies, y</w:t>
      </w:r>
      <w:r w:rsidR="00344844">
        <w:rPr>
          <w:rFonts w:ascii="Times New Roman" w:hAnsi="Times New Roman"/>
          <w:i/>
          <w:sz w:val="22"/>
          <w:szCs w:val="22"/>
        </w:rPr>
        <w:t>ou confirm that if you are the successful Tenderer, you</w:t>
      </w:r>
      <w:r w:rsidR="00DC7EF1" w:rsidRPr="0077701D">
        <w:rPr>
          <w:rFonts w:ascii="Times New Roman" w:hAnsi="Times New Roman"/>
          <w:i/>
          <w:sz w:val="22"/>
          <w:szCs w:val="22"/>
        </w:rPr>
        <w:t xml:space="preserve"> will be in a position to comply with </w:t>
      </w:r>
      <w:r w:rsidR="00344844">
        <w:rPr>
          <w:rFonts w:ascii="Times New Roman" w:hAnsi="Times New Roman"/>
          <w:i/>
          <w:sz w:val="22"/>
          <w:szCs w:val="22"/>
        </w:rPr>
        <w:t>your</w:t>
      </w:r>
      <w:r w:rsidR="00DC7EF1" w:rsidRPr="0077701D">
        <w:rPr>
          <w:rFonts w:ascii="Times New Roman" w:hAnsi="Times New Roman"/>
          <w:i/>
          <w:sz w:val="22"/>
          <w:szCs w:val="22"/>
        </w:rPr>
        <w:t xml:space="preserve"> obligations under </w:t>
      </w:r>
      <w:r w:rsidR="0077701D" w:rsidRPr="0077701D">
        <w:rPr>
          <w:rFonts w:ascii="Times New Roman" w:hAnsi="Times New Roman"/>
          <w:i/>
          <w:sz w:val="22"/>
          <w:szCs w:val="22"/>
        </w:rPr>
        <w:t>the agreement</w:t>
      </w:r>
      <w:r w:rsidR="00DC7EF1" w:rsidRPr="0077701D">
        <w:rPr>
          <w:rFonts w:ascii="Times New Roman" w:hAnsi="Times New Roman"/>
          <w:i/>
          <w:sz w:val="22"/>
          <w:szCs w:val="22"/>
        </w:rPr>
        <w:t xml:space="preserve"> relating to the DISP, including to obtain and thereafter maintain for the term of the </w:t>
      </w:r>
      <w:r w:rsidR="0077701D" w:rsidRPr="0077701D">
        <w:rPr>
          <w:rFonts w:ascii="Times New Roman" w:hAnsi="Times New Roman"/>
          <w:i/>
          <w:sz w:val="22"/>
          <w:szCs w:val="22"/>
        </w:rPr>
        <w:t>agreement</w:t>
      </w:r>
      <w:r w:rsidR="00DC7EF1" w:rsidRPr="0077701D">
        <w:rPr>
          <w:rFonts w:ascii="Times New Roman" w:hAnsi="Times New Roman"/>
          <w:i/>
          <w:sz w:val="22"/>
          <w:szCs w:val="22"/>
        </w:rPr>
        <w:t xml:space="preserve"> the level of DISP membership specified in the Contract Particulars (if any) and </w:t>
      </w:r>
      <w:bookmarkStart w:id="4" w:name="_GoBack"/>
      <w:bookmarkEnd w:id="4"/>
      <w:r w:rsidR="00DC7EF1" w:rsidRPr="0077701D">
        <w:rPr>
          <w:rFonts w:ascii="Times New Roman" w:hAnsi="Times New Roman"/>
          <w:i/>
          <w:sz w:val="22"/>
          <w:szCs w:val="22"/>
        </w:rPr>
        <w:t xml:space="preserve">to comply with any other direction or requirement of the </w:t>
      </w:r>
      <w:r w:rsidR="00107A68" w:rsidRPr="0077701D">
        <w:rPr>
          <w:rFonts w:ascii="Times New Roman" w:hAnsi="Times New Roman"/>
          <w:i/>
          <w:sz w:val="22"/>
          <w:szCs w:val="22"/>
        </w:rPr>
        <w:t>Contract Administrator</w:t>
      </w:r>
      <w:r w:rsidR="00DC7EF1" w:rsidRPr="0077701D">
        <w:rPr>
          <w:rFonts w:ascii="Times New Roman" w:hAnsi="Times New Roman"/>
          <w:i/>
          <w:sz w:val="22"/>
          <w:szCs w:val="22"/>
        </w:rPr>
        <w:t xml:space="preserve"> in relation to the DISP.  </w:t>
      </w:r>
    </w:p>
    <w:p w14:paraId="6451E3AF" w14:textId="22D48AA2" w:rsidR="00297DF7" w:rsidRPr="00EE464E" w:rsidRDefault="008957C5" w:rsidP="007644B2">
      <w:pPr>
        <w:pStyle w:val="CUNumber1"/>
        <w:rPr>
          <w:rFonts w:ascii="Times New Roman" w:hAnsi="Times New Roman"/>
          <w:b/>
          <w:bCs/>
          <w:color w:val="080808"/>
          <w:w w:val="105"/>
          <w:sz w:val="22"/>
          <w:szCs w:val="22"/>
        </w:rPr>
      </w:pPr>
      <w:r w:rsidRPr="00EE464E">
        <w:rPr>
          <w:rFonts w:ascii="Times New Roman" w:hAnsi="Times New Roman"/>
          <w:b/>
          <w:bCs/>
          <w:color w:val="080808"/>
          <w:w w:val="105"/>
          <w:sz w:val="22"/>
          <w:szCs w:val="22"/>
        </w:rPr>
        <w:t>D</w:t>
      </w:r>
      <w:r w:rsidR="00DA3DA8" w:rsidRPr="00EE464E">
        <w:rPr>
          <w:rFonts w:ascii="Times New Roman" w:hAnsi="Times New Roman"/>
          <w:b/>
          <w:bCs/>
          <w:color w:val="080808"/>
          <w:w w:val="105"/>
          <w:sz w:val="22"/>
          <w:szCs w:val="22"/>
        </w:rPr>
        <w:t xml:space="preserve">elete </w:t>
      </w:r>
      <w:r w:rsidR="00DA3DA8" w:rsidRPr="00EE464E">
        <w:rPr>
          <w:rFonts w:ascii="Times New Roman" w:hAnsi="Times New Roman"/>
          <w:bCs/>
          <w:color w:val="080808"/>
          <w:w w:val="105"/>
          <w:sz w:val="22"/>
          <w:szCs w:val="22"/>
        </w:rPr>
        <w:t xml:space="preserve">clause </w:t>
      </w:r>
      <w:r w:rsidR="00E74472">
        <w:rPr>
          <w:rFonts w:ascii="Times New Roman" w:hAnsi="Times New Roman"/>
          <w:bCs/>
          <w:color w:val="080808"/>
          <w:w w:val="105"/>
          <w:sz w:val="22"/>
          <w:szCs w:val="22"/>
        </w:rPr>
        <w:t>41</w:t>
      </w:r>
      <w:r w:rsidR="00DA3DA8" w:rsidRPr="00EE464E">
        <w:rPr>
          <w:rFonts w:ascii="Times New Roman" w:hAnsi="Times New Roman"/>
          <w:bCs/>
          <w:color w:val="080808"/>
          <w:w w:val="105"/>
          <w:sz w:val="22"/>
          <w:szCs w:val="22"/>
        </w:rPr>
        <w:t xml:space="preserve"> and </w:t>
      </w:r>
      <w:r w:rsidR="00DA3DA8" w:rsidRPr="00EE464E">
        <w:rPr>
          <w:rFonts w:ascii="Times New Roman" w:hAnsi="Times New Roman"/>
          <w:b/>
          <w:bCs/>
          <w:color w:val="080808"/>
          <w:w w:val="105"/>
          <w:sz w:val="22"/>
          <w:szCs w:val="22"/>
        </w:rPr>
        <w:t xml:space="preserve">replace </w:t>
      </w:r>
      <w:r w:rsidR="00DA3DA8" w:rsidRPr="00EE464E">
        <w:rPr>
          <w:rFonts w:ascii="Times New Roman" w:hAnsi="Times New Roman"/>
          <w:bCs/>
          <w:color w:val="080808"/>
          <w:w w:val="105"/>
          <w:sz w:val="22"/>
          <w:szCs w:val="22"/>
        </w:rPr>
        <w:t xml:space="preserve">it as </w:t>
      </w:r>
      <w:r w:rsidR="00DC7EF1" w:rsidRPr="00EE464E">
        <w:rPr>
          <w:rFonts w:ascii="Times New Roman" w:hAnsi="Times New Roman"/>
          <w:bCs/>
          <w:color w:val="080808"/>
          <w:w w:val="105"/>
          <w:sz w:val="22"/>
          <w:szCs w:val="22"/>
        </w:rPr>
        <w:t>follows</w:t>
      </w:r>
      <w:r w:rsidR="00297DF7" w:rsidRPr="00EE464E">
        <w:rPr>
          <w:rFonts w:ascii="Times New Roman" w:hAnsi="Times New Roman"/>
          <w:bCs/>
          <w:color w:val="080808"/>
          <w:w w:val="105"/>
          <w:sz w:val="22"/>
          <w:szCs w:val="22"/>
        </w:rPr>
        <w:t>:</w:t>
      </w:r>
    </w:p>
    <w:p w14:paraId="3AF85E81" w14:textId="53B31BCF" w:rsidR="00DC7EF1" w:rsidRPr="00DC7EF1" w:rsidRDefault="00E74472" w:rsidP="00E74472">
      <w:pPr>
        <w:pStyle w:val="DefenceSchedule1"/>
        <w:keepNext/>
        <w:numPr>
          <w:ilvl w:val="0"/>
          <w:numId w:val="0"/>
        </w:numPr>
        <w:ind w:left="1440" w:hanging="447"/>
        <w:rPr>
          <w:i/>
          <w:sz w:val="22"/>
          <w:szCs w:val="22"/>
        </w:rPr>
      </w:pPr>
      <w:r>
        <w:rPr>
          <w:i/>
          <w:sz w:val="22"/>
          <w:szCs w:val="22"/>
        </w:rPr>
        <w:t>41.</w:t>
      </w:r>
      <w:r>
        <w:rPr>
          <w:i/>
          <w:sz w:val="22"/>
          <w:szCs w:val="22"/>
        </w:rPr>
        <w:tab/>
      </w:r>
      <w:r w:rsidR="001237F7" w:rsidRPr="00EE464E">
        <w:rPr>
          <w:i/>
          <w:sz w:val="22"/>
          <w:szCs w:val="22"/>
        </w:rPr>
        <w:t xml:space="preserve">If </w:t>
      </w:r>
      <w:r w:rsidR="00EE464E">
        <w:rPr>
          <w:i/>
          <w:sz w:val="22"/>
          <w:szCs w:val="22"/>
        </w:rPr>
        <w:t>the Defence Industry Program (</w:t>
      </w:r>
      <w:r w:rsidR="00EE464E">
        <w:rPr>
          <w:b/>
          <w:i/>
          <w:sz w:val="22"/>
          <w:szCs w:val="22"/>
        </w:rPr>
        <w:t>DISP</w:t>
      </w:r>
      <w:r w:rsidR="00EE464E">
        <w:rPr>
          <w:i/>
          <w:sz w:val="22"/>
          <w:szCs w:val="22"/>
        </w:rPr>
        <w:t>) applies</w:t>
      </w:r>
      <w:r w:rsidR="001237F7" w:rsidRPr="00EE464E">
        <w:rPr>
          <w:i/>
          <w:sz w:val="22"/>
          <w:szCs w:val="22"/>
        </w:rPr>
        <w:t>, w</w:t>
      </w:r>
      <w:r w:rsidR="00DC7EF1" w:rsidRPr="00EE464E">
        <w:rPr>
          <w:i/>
          <w:sz w:val="22"/>
          <w:szCs w:val="22"/>
        </w:rPr>
        <w:t xml:space="preserve">ithout limiting </w:t>
      </w:r>
      <w:r>
        <w:rPr>
          <w:i/>
          <w:sz w:val="22"/>
          <w:szCs w:val="22"/>
        </w:rPr>
        <w:t>clause 40</w:t>
      </w:r>
      <w:r w:rsidR="001237F7">
        <w:rPr>
          <w:i/>
          <w:sz w:val="22"/>
          <w:szCs w:val="22"/>
        </w:rPr>
        <w:t xml:space="preserve"> or </w:t>
      </w:r>
      <w:r w:rsidR="00DC7EF1" w:rsidRPr="00DC7EF1">
        <w:rPr>
          <w:i/>
          <w:sz w:val="22"/>
          <w:szCs w:val="22"/>
        </w:rPr>
        <w:t xml:space="preserve">any other provision of the </w:t>
      </w:r>
      <w:r w:rsidR="00EE464E">
        <w:rPr>
          <w:i/>
          <w:sz w:val="22"/>
          <w:szCs w:val="22"/>
        </w:rPr>
        <w:t>agreement</w:t>
      </w:r>
      <w:r w:rsidR="00DC7EF1" w:rsidRPr="00DC7EF1">
        <w:rPr>
          <w:i/>
          <w:sz w:val="22"/>
          <w:szCs w:val="22"/>
        </w:rPr>
        <w:t xml:space="preserve">, </w:t>
      </w:r>
      <w:r w:rsidR="00EE464E">
        <w:rPr>
          <w:i/>
          <w:sz w:val="22"/>
          <w:szCs w:val="22"/>
        </w:rPr>
        <w:t>you</w:t>
      </w:r>
      <w:r w:rsidR="008B4B4C">
        <w:rPr>
          <w:i/>
          <w:sz w:val="22"/>
          <w:szCs w:val="22"/>
        </w:rPr>
        <w:t xml:space="preserve">: (a) </w:t>
      </w:r>
      <w:r w:rsidR="00DC7EF1" w:rsidRPr="00DC7EF1">
        <w:rPr>
          <w:i/>
          <w:sz w:val="22"/>
          <w:szCs w:val="22"/>
        </w:rPr>
        <w:t xml:space="preserve">must at </w:t>
      </w:r>
      <w:r w:rsidR="00EE464E">
        <w:rPr>
          <w:i/>
          <w:sz w:val="22"/>
          <w:szCs w:val="22"/>
        </w:rPr>
        <w:t>your</w:t>
      </w:r>
      <w:r w:rsidR="00DC7EF1" w:rsidRPr="00DC7EF1">
        <w:rPr>
          <w:i/>
          <w:sz w:val="22"/>
          <w:szCs w:val="22"/>
        </w:rPr>
        <w:t xml:space="preserve"> cost obtain and thereafter maintain for the term of the </w:t>
      </w:r>
      <w:r w:rsidR="00EE464E">
        <w:rPr>
          <w:i/>
          <w:sz w:val="22"/>
          <w:szCs w:val="22"/>
        </w:rPr>
        <w:t>agreement</w:t>
      </w:r>
      <w:r w:rsidR="00DC7EF1" w:rsidRPr="00DC7EF1">
        <w:rPr>
          <w:i/>
          <w:sz w:val="22"/>
          <w:szCs w:val="22"/>
        </w:rPr>
        <w:t xml:space="preserve"> the level of DISP membership specified in the Contract Particulars in accordance with Control 16.1 of the Defence Security Principles Framework dated 31 July 2020 (as amended from time to time); </w:t>
      </w:r>
      <w:r w:rsidR="008B4B4C">
        <w:rPr>
          <w:i/>
          <w:sz w:val="22"/>
          <w:szCs w:val="22"/>
        </w:rPr>
        <w:t xml:space="preserve">(b) </w:t>
      </w:r>
      <w:r w:rsidR="00DC7EF1" w:rsidRPr="00DC7EF1">
        <w:rPr>
          <w:i/>
          <w:sz w:val="22"/>
          <w:szCs w:val="22"/>
        </w:rPr>
        <w:t xml:space="preserve">must comply with any other direction or requirement of the </w:t>
      </w:r>
      <w:r w:rsidR="0029438B">
        <w:rPr>
          <w:i/>
          <w:sz w:val="22"/>
          <w:szCs w:val="22"/>
        </w:rPr>
        <w:t>Contract Administrator</w:t>
      </w:r>
      <w:r w:rsidR="00DC7EF1">
        <w:rPr>
          <w:i/>
          <w:sz w:val="22"/>
          <w:szCs w:val="22"/>
        </w:rPr>
        <w:t xml:space="preserve"> </w:t>
      </w:r>
      <w:r w:rsidR="00DC7EF1" w:rsidRPr="00DC7EF1">
        <w:rPr>
          <w:i/>
          <w:sz w:val="22"/>
          <w:szCs w:val="22"/>
        </w:rPr>
        <w:t>in relation to the DISP; and</w:t>
      </w:r>
      <w:r w:rsidR="008B4B4C">
        <w:rPr>
          <w:i/>
          <w:sz w:val="22"/>
          <w:szCs w:val="22"/>
        </w:rPr>
        <w:t xml:space="preserve"> (c) </w:t>
      </w:r>
      <w:r w:rsidR="00EE464E">
        <w:rPr>
          <w:i/>
          <w:sz w:val="22"/>
          <w:szCs w:val="22"/>
        </w:rPr>
        <w:t>acknowledge and agree</w:t>
      </w:r>
      <w:r w:rsidR="00DC7EF1" w:rsidRPr="00DC7EF1">
        <w:rPr>
          <w:i/>
          <w:sz w:val="22"/>
          <w:szCs w:val="22"/>
        </w:rPr>
        <w:t xml:space="preserve"> that if </w:t>
      </w:r>
      <w:r w:rsidR="00EE464E">
        <w:rPr>
          <w:i/>
          <w:sz w:val="22"/>
          <w:szCs w:val="22"/>
        </w:rPr>
        <w:t>you have</w:t>
      </w:r>
      <w:r w:rsidR="00DC7EF1" w:rsidRPr="00DC7EF1">
        <w:rPr>
          <w:i/>
          <w:sz w:val="22"/>
          <w:szCs w:val="22"/>
        </w:rPr>
        <w:t xml:space="preserve"> failed to strictly comply with this clause </w:t>
      </w:r>
      <w:r>
        <w:rPr>
          <w:i/>
          <w:sz w:val="22"/>
          <w:szCs w:val="22"/>
        </w:rPr>
        <w:t>41</w:t>
      </w:r>
      <w:r w:rsidR="00DC7EF1" w:rsidRPr="00DC7EF1">
        <w:rPr>
          <w:i/>
          <w:sz w:val="22"/>
          <w:szCs w:val="22"/>
        </w:rPr>
        <w:t xml:space="preserve"> (including any direction or requirement of the </w:t>
      </w:r>
      <w:r w:rsidR="0029438B">
        <w:rPr>
          <w:i/>
          <w:sz w:val="22"/>
          <w:szCs w:val="22"/>
        </w:rPr>
        <w:t xml:space="preserve">Contract Administrator </w:t>
      </w:r>
      <w:r w:rsidR="00DC7EF1" w:rsidRPr="00DC7EF1">
        <w:rPr>
          <w:i/>
          <w:sz w:val="22"/>
          <w:szCs w:val="22"/>
        </w:rPr>
        <w:t xml:space="preserve">in relation to the DISP), the </w:t>
      </w:r>
      <w:r>
        <w:rPr>
          <w:i/>
          <w:sz w:val="22"/>
          <w:szCs w:val="22"/>
        </w:rPr>
        <w:t xml:space="preserve">Commonwealth </w:t>
      </w:r>
      <w:r w:rsidR="00DC7EF1" w:rsidRPr="00DC7EF1">
        <w:rPr>
          <w:i/>
          <w:sz w:val="22"/>
          <w:szCs w:val="22"/>
        </w:rPr>
        <w:t>m</w:t>
      </w:r>
      <w:r w:rsidR="008B4B4C">
        <w:rPr>
          <w:i/>
          <w:sz w:val="22"/>
          <w:szCs w:val="22"/>
        </w:rPr>
        <w:t xml:space="preserve">ay (in its absolute discretion) </w:t>
      </w:r>
      <w:r w:rsidR="00DC7EF1" w:rsidRPr="00105411">
        <w:rPr>
          <w:i/>
          <w:sz w:val="22"/>
          <w:szCs w:val="22"/>
        </w:rPr>
        <w:t xml:space="preserve">terminate the </w:t>
      </w:r>
      <w:r w:rsidR="00EE464E" w:rsidRPr="00105411">
        <w:rPr>
          <w:i/>
          <w:sz w:val="22"/>
          <w:szCs w:val="22"/>
        </w:rPr>
        <w:t>agreement</w:t>
      </w:r>
      <w:r w:rsidR="00DC7EF1" w:rsidRPr="00105411">
        <w:rPr>
          <w:i/>
          <w:sz w:val="22"/>
          <w:szCs w:val="22"/>
        </w:rPr>
        <w:t xml:space="preserve"> </w:t>
      </w:r>
      <w:r w:rsidR="00DC7EF1" w:rsidRPr="00DC7EF1">
        <w:rPr>
          <w:i/>
          <w:sz w:val="22"/>
          <w:szCs w:val="22"/>
        </w:rPr>
        <w:t xml:space="preserve">and the exercise of any of the </w:t>
      </w:r>
      <w:r>
        <w:rPr>
          <w:i/>
          <w:sz w:val="22"/>
          <w:szCs w:val="22"/>
        </w:rPr>
        <w:t>Commonwealth's</w:t>
      </w:r>
      <w:r w:rsidR="00DC7EF1" w:rsidRPr="00DC7EF1">
        <w:rPr>
          <w:i/>
          <w:sz w:val="22"/>
          <w:szCs w:val="22"/>
        </w:rPr>
        <w:t xml:space="preserve"> absolute discretions under this </w:t>
      </w:r>
      <w:r w:rsidR="008B4B4C">
        <w:rPr>
          <w:i/>
          <w:sz w:val="22"/>
          <w:szCs w:val="22"/>
        </w:rPr>
        <w:t xml:space="preserve">clause </w:t>
      </w:r>
      <w:r w:rsidR="00DC7EF1" w:rsidRPr="00DC7EF1">
        <w:rPr>
          <w:i/>
          <w:sz w:val="22"/>
          <w:szCs w:val="22"/>
        </w:rPr>
        <w:t xml:space="preserve">is not capable of being the subject of a dispute or difference for the purposes of clause </w:t>
      </w:r>
      <w:r>
        <w:rPr>
          <w:i/>
          <w:sz w:val="22"/>
          <w:szCs w:val="22"/>
        </w:rPr>
        <w:t>47</w:t>
      </w:r>
      <w:r w:rsidR="00DC7EF1" w:rsidRPr="00DC7EF1">
        <w:rPr>
          <w:i/>
          <w:sz w:val="22"/>
          <w:szCs w:val="22"/>
        </w:rPr>
        <w:t xml:space="preserve"> or otherwise subject to review.</w:t>
      </w:r>
      <w:r>
        <w:rPr>
          <w:i/>
          <w:sz w:val="22"/>
          <w:szCs w:val="22"/>
        </w:rPr>
        <w:t xml:space="preserve"> </w:t>
      </w:r>
      <w:r w:rsidRPr="00E74472">
        <w:rPr>
          <w:i/>
          <w:sz w:val="22"/>
          <w:szCs w:val="22"/>
        </w:rPr>
        <w:t xml:space="preserve">For the </w:t>
      </w:r>
      <w:r w:rsidRPr="00E74472">
        <w:rPr>
          <w:i/>
          <w:sz w:val="22"/>
          <w:szCs w:val="22"/>
        </w:rPr>
        <w:lastRenderedPageBreak/>
        <w:t>purposes of this clause 41, DISP means the Defence Industry Security Program more particularly described at http://www.defence.gov.au/dsvs/industry.</w:t>
      </w:r>
    </w:p>
    <w:p w14:paraId="5D459533" w14:textId="292F9114" w:rsidR="003D7B82" w:rsidRPr="001237F7" w:rsidRDefault="003D7B82" w:rsidP="003D7B82">
      <w:pPr>
        <w:pStyle w:val="CUNumber1"/>
        <w:spacing w:before="240"/>
        <w:rPr>
          <w:rFonts w:ascii="Times New Roman" w:hAnsi="Times New Roman"/>
          <w:b/>
          <w:bCs/>
          <w:color w:val="080808"/>
          <w:w w:val="105"/>
          <w:sz w:val="22"/>
          <w:szCs w:val="22"/>
        </w:rPr>
      </w:pPr>
      <w:r>
        <w:rPr>
          <w:rFonts w:ascii="Times New Roman" w:hAnsi="Times New Roman"/>
          <w:bCs/>
          <w:color w:val="080808"/>
          <w:w w:val="105"/>
          <w:sz w:val="22"/>
          <w:szCs w:val="22"/>
        </w:rPr>
        <w:t xml:space="preserve">In the </w:t>
      </w:r>
      <w:r w:rsidRPr="001237F7">
        <w:rPr>
          <w:rFonts w:ascii="Times New Roman" w:hAnsi="Times New Roman"/>
          <w:bCs/>
          <w:color w:val="080808"/>
          <w:w w:val="105"/>
          <w:sz w:val="22"/>
          <w:szCs w:val="22"/>
        </w:rPr>
        <w:t xml:space="preserve">Contract Particulars, </w:t>
      </w:r>
      <w:r w:rsidR="00F35497">
        <w:rPr>
          <w:rFonts w:ascii="Times New Roman" w:hAnsi="Times New Roman"/>
          <w:b/>
          <w:bCs/>
          <w:color w:val="080808"/>
          <w:w w:val="105"/>
          <w:sz w:val="22"/>
          <w:szCs w:val="22"/>
        </w:rPr>
        <w:t xml:space="preserve">delete </w:t>
      </w:r>
      <w:r w:rsidR="00F35497">
        <w:rPr>
          <w:rFonts w:ascii="Times New Roman" w:hAnsi="Times New Roman"/>
          <w:bCs/>
          <w:color w:val="080808"/>
          <w:w w:val="105"/>
          <w:sz w:val="22"/>
          <w:szCs w:val="22"/>
        </w:rPr>
        <w:t>the c</w:t>
      </w:r>
      <w:r w:rsidRPr="001237F7">
        <w:rPr>
          <w:rFonts w:ascii="Times New Roman" w:hAnsi="Times New Roman"/>
          <w:bCs/>
          <w:color w:val="080808"/>
          <w:w w:val="105"/>
          <w:sz w:val="22"/>
          <w:szCs w:val="22"/>
        </w:rPr>
        <w:t xml:space="preserve">ontract particular </w:t>
      </w:r>
      <w:r w:rsidR="00F35497">
        <w:rPr>
          <w:rFonts w:ascii="Times New Roman" w:hAnsi="Times New Roman"/>
          <w:bCs/>
          <w:color w:val="080808"/>
          <w:w w:val="105"/>
          <w:sz w:val="22"/>
          <w:szCs w:val="22"/>
        </w:rPr>
        <w:t xml:space="preserve">for clause </w:t>
      </w:r>
      <w:r w:rsidR="00E74472">
        <w:rPr>
          <w:rFonts w:ascii="Times New Roman" w:hAnsi="Times New Roman"/>
          <w:bCs/>
          <w:color w:val="080808"/>
          <w:w w:val="105"/>
          <w:sz w:val="22"/>
          <w:szCs w:val="22"/>
        </w:rPr>
        <w:t>41</w:t>
      </w:r>
      <w:r w:rsidR="00F35497">
        <w:rPr>
          <w:rFonts w:ascii="Times New Roman" w:hAnsi="Times New Roman"/>
          <w:bCs/>
          <w:color w:val="080808"/>
          <w:w w:val="105"/>
          <w:sz w:val="22"/>
          <w:szCs w:val="22"/>
        </w:rPr>
        <w:t xml:space="preserve"> and </w:t>
      </w:r>
      <w:r w:rsidR="00F35497">
        <w:rPr>
          <w:rFonts w:ascii="Times New Roman" w:hAnsi="Times New Roman"/>
          <w:b/>
          <w:bCs/>
          <w:color w:val="080808"/>
          <w:w w:val="105"/>
          <w:sz w:val="22"/>
          <w:szCs w:val="22"/>
        </w:rPr>
        <w:t xml:space="preserve">replace </w:t>
      </w:r>
      <w:r w:rsidR="00F35497">
        <w:rPr>
          <w:rFonts w:ascii="Times New Roman" w:hAnsi="Times New Roman"/>
          <w:bCs/>
          <w:color w:val="080808"/>
          <w:w w:val="105"/>
          <w:sz w:val="22"/>
          <w:szCs w:val="22"/>
        </w:rPr>
        <w:t xml:space="preserve">it </w:t>
      </w:r>
      <w:r w:rsidRPr="001237F7">
        <w:rPr>
          <w:rFonts w:ascii="Times New Roman" w:hAnsi="Times New Roman"/>
          <w:bCs/>
          <w:color w:val="080808"/>
          <w:w w:val="105"/>
          <w:sz w:val="22"/>
          <w:szCs w:val="22"/>
        </w:rPr>
        <w:t>as follows:</w:t>
      </w:r>
    </w:p>
    <w:tbl>
      <w:tblPr>
        <w:tblW w:w="8646" w:type="dxa"/>
        <w:tblInd w:w="993" w:type="dxa"/>
        <w:tblLayout w:type="fixed"/>
        <w:tblLook w:val="0000" w:firstRow="0" w:lastRow="0" w:firstColumn="0" w:lastColumn="0" w:noHBand="0" w:noVBand="0"/>
      </w:tblPr>
      <w:tblGrid>
        <w:gridCol w:w="2835"/>
        <w:gridCol w:w="2835"/>
        <w:gridCol w:w="2976"/>
      </w:tblGrid>
      <w:tr w:rsidR="008B4B4C" w:rsidRPr="001237F7" w14:paraId="0C132ED6" w14:textId="77777777" w:rsidTr="009D2460">
        <w:trPr>
          <w:trHeight w:val="133"/>
        </w:trPr>
        <w:tc>
          <w:tcPr>
            <w:tcW w:w="2835" w:type="dxa"/>
            <w:vMerge w:val="restart"/>
            <w:tcBorders>
              <w:top w:val="nil"/>
              <w:left w:val="nil"/>
              <w:right w:val="nil"/>
            </w:tcBorders>
          </w:tcPr>
          <w:p w14:paraId="70AF7996" w14:textId="75827D5D" w:rsidR="008B4B4C" w:rsidRPr="001237F7" w:rsidRDefault="008B4B4C" w:rsidP="00571049">
            <w:pPr>
              <w:pStyle w:val="DefenceNormal"/>
              <w:rPr>
                <w:rFonts w:ascii="Times New Roman" w:hAnsi="Times New Roman"/>
                <w:b/>
              </w:rPr>
            </w:pPr>
            <w:r w:rsidRPr="001237F7">
              <w:rPr>
                <w:rFonts w:ascii="Times New Roman" w:hAnsi="Times New Roman"/>
                <w:b/>
              </w:rPr>
              <w:t xml:space="preserve">DISP Membership Levels: </w:t>
            </w:r>
            <w:r w:rsidRPr="001237F7">
              <w:rPr>
                <w:rFonts w:ascii="Times New Roman" w:hAnsi="Times New Roman"/>
                <w:b/>
              </w:rPr>
              <w:br/>
            </w:r>
            <w:r w:rsidR="00E74472">
              <w:rPr>
                <w:rFonts w:ascii="Times New Roman" w:hAnsi="Times New Roman"/>
              </w:rPr>
              <w:t>(Clause 41</w:t>
            </w:r>
            <w:r w:rsidRPr="001237F7">
              <w:rPr>
                <w:rFonts w:ascii="Times New Roman" w:hAnsi="Times New Roman"/>
              </w:rPr>
              <w:t>)</w:t>
            </w:r>
          </w:p>
        </w:tc>
        <w:tc>
          <w:tcPr>
            <w:tcW w:w="5811" w:type="dxa"/>
            <w:gridSpan w:val="2"/>
            <w:tcBorders>
              <w:top w:val="nil"/>
              <w:left w:val="nil"/>
              <w:bottom w:val="nil"/>
              <w:right w:val="nil"/>
            </w:tcBorders>
          </w:tcPr>
          <w:p w14:paraId="023EEBB2" w14:textId="77777777" w:rsidR="008B4B4C" w:rsidRPr="00D06DDF" w:rsidRDefault="008B4B4C" w:rsidP="008B4B4C">
            <w:pPr>
              <w:pStyle w:val="DefenceNormal"/>
              <w:tabs>
                <w:tab w:val="left" w:leader="dot" w:pos="5103"/>
              </w:tabs>
              <w:rPr>
                <w:rFonts w:ascii="Times New Roman" w:hAnsi="Times New Roman"/>
              </w:rPr>
            </w:pPr>
            <w:r w:rsidRPr="00D06DDF">
              <w:rPr>
                <w:rFonts w:ascii="Times New Roman" w:hAnsi="Times New Roman"/>
              </w:rPr>
              <w:t xml:space="preserve">DISP Membership </w:t>
            </w:r>
            <w:r w:rsidRPr="00D06DDF">
              <w:rPr>
                <w:rFonts w:ascii="Times New Roman" w:hAnsi="Times New Roman"/>
                <w:b/>
                <w:i/>
              </w:rPr>
              <w:t>[IS/IS NOT]</w:t>
            </w:r>
            <w:r w:rsidRPr="00D06DDF">
              <w:rPr>
                <w:rFonts w:ascii="Times New Roman" w:hAnsi="Times New Roman"/>
              </w:rPr>
              <w:t xml:space="preserve"> required.</w:t>
            </w:r>
          </w:p>
          <w:p w14:paraId="0403424D" w14:textId="42E4B181" w:rsidR="008B4B4C" w:rsidRPr="001237F7" w:rsidRDefault="008B4B4C" w:rsidP="008B4B4C">
            <w:pPr>
              <w:pStyle w:val="DefenceNormal"/>
              <w:tabs>
                <w:tab w:val="left" w:leader="dot" w:pos="5103"/>
              </w:tabs>
              <w:rPr>
                <w:rFonts w:ascii="Times New Roman" w:hAnsi="Times New Roman"/>
                <w:b/>
              </w:rPr>
            </w:pPr>
            <w:r w:rsidRPr="00D06DDF">
              <w:rPr>
                <w:rFonts w:ascii="Times New Roman" w:hAnsi="Times New Roman"/>
              </w:rPr>
              <w:t>Where DISP Membership is required:</w:t>
            </w:r>
          </w:p>
        </w:tc>
      </w:tr>
      <w:tr w:rsidR="008B4B4C" w:rsidRPr="001237F7" w14:paraId="7008F0A7" w14:textId="77777777" w:rsidTr="003161F8">
        <w:trPr>
          <w:trHeight w:val="133"/>
        </w:trPr>
        <w:tc>
          <w:tcPr>
            <w:tcW w:w="2835" w:type="dxa"/>
            <w:vMerge/>
            <w:tcBorders>
              <w:left w:val="nil"/>
              <w:right w:val="nil"/>
            </w:tcBorders>
          </w:tcPr>
          <w:p w14:paraId="7065313A" w14:textId="294ADA3B" w:rsidR="008B4B4C" w:rsidRPr="001237F7" w:rsidRDefault="008B4B4C" w:rsidP="00571049">
            <w:pPr>
              <w:pStyle w:val="DefenceNormal"/>
              <w:rPr>
                <w:rFonts w:ascii="Times New Roman" w:hAnsi="Times New Roman"/>
                <w:b/>
              </w:rPr>
            </w:pPr>
          </w:p>
        </w:tc>
        <w:tc>
          <w:tcPr>
            <w:tcW w:w="2835" w:type="dxa"/>
            <w:tcBorders>
              <w:top w:val="nil"/>
              <w:left w:val="nil"/>
              <w:bottom w:val="nil"/>
              <w:right w:val="nil"/>
            </w:tcBorders>
          </w:tcPr>
          <w:p w14:paraId="751E7DAC" w14:textId="77777777" w:rsidR="008B4B4C" w:rsidRPr="001237F7" w:rsidRDefault="008B4B4C" w:rsidP="00593F6C">
            <w:pPr>
              <w:pStyle w:val="DefenceNormal"/>
              <w:tabs>
                <w:tab w:val="left" w:leader="dot" w:pos="5103"/>
              </w:tabs>
              <w:rPr>
                <w:rFonts w:ascii="Times New Roman" w:hAnsi="Times New Roman"/>
                <w:i/>
              </w:rPr>
            </w:pPr>
            <w:r w:rsidRPr="001237F7">
              <w:rPr>
                <w:rFonts w:ascii="Times New Roman" w:hAnsi="Times New Roman"/>
                <w:b/>
              </w:rPr>
              <w:t>DISP Membership / Security Domain</w:t>
            </w:r>
          </w:p>
        </w:tc>
        <w:tc>
          <w:tcPr>
            <w:tcW w:w="2976" w:type="dxa"/>
            <w:tcBorders>
              <w:top w:val="nil"/>
              <w:left w:val="nil"/>
              <w:bottom w:val="nil"/>
              <w:right w:val="nil"/>
            </w:tcBorders>
          </w:tcPr>
          <w:p w14:paraId="2DC81636" w14:textId="77777777" w:rsidR="008B4B4C" w:rsidRPr="001237F7" w:rsidRDefault="008B4B4C" w:rsidP="00593F6C">
            <w:pPr>
              <w:pStyle w:val="DefenceNormal"/>
              <w:tabs>
                <w:tab w:val="left" w:leader="dot" w:pos="5103"/>
              </w:tabs>
              <w:rPr>
                <w:rFonts w:ascii="Times New Roman" w:hAnsi="Times New Roman"/>
                <w:i/>
              </w:rPr>
            </w:pPr>
            <w:r w:rsidRPr="001237F7">
              <w:rPr>
                <w:rFonts w:ascii="Times New Roman" w:hAnsi="Times New Roman"/>
                <w:b/>
              </w:rPr>
              <w:t xml:space="preserve">Level </w:t>
            </w:r>
          </w:p>
        </w:tc>
      </w:tr>
      <w:tr w:rsidR="008B4B4C" w:rsidRPr="001237F7" w:rsidDel="00227647" w14:paraId="17B229E8" w14:textId="77777777" w:rsidTr="001237F7">
        <w:trPr>
          <w:trHeight w:val="128"/>
        </w:trPr>
        <w:tc>
          <w:tcPr>
            <w:tcW w:w="2835" w:type="dxa"/>
            <w:vMerge/>
            <w:tcBorders>
              <w:left w:val="nil"/>
              <w:right w:val="nil"/>
            </w:tcBorders>
          </w:tcPr>
          <w:p w14:paraId="22052B1C" w14:textId="77777777" w:rsidR="008B4B4C" w:rsidRPr="001237F7" w:rsidDel="00227647" w:rsidRDefault="008B4B4C" w:rsidP="00593F6C">
            <w:pPr>
              <w:pStyle w:val="DefenceNormal"/>
              <w:rPr>
                <w:rFonts w:ascii="Times New Roman" w:hAnsi="Times New Roman"/>
                <w:b/>
              </w:rPr>
            </w:pPr>
          </w:p>
        </w:tc>
        <w:tc>
          <w:tcPr>
            <w:tcW w:w="2835" w:type="dxa"/>
            <w:tcBorders>
              <w:top w:val="nil"/>
              <w:left w:val="nil"/>
              <w:bottom w:val="nil"/>
              <w:right w:val="nil"/>
            </w:tcBorders>
          </w:tcPr>
          <w:p w14:paraId="3B538F23"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rPr>
              <w:t>DISP Membership</w:t>
            </w:r>
          </w:p>
        </w:tc>
        <w:tc>
          <w:tcPr>
            <w:tcW w:w="2976" w:type="dxa"/>
            <w:tcBorders>
              <w:top w:val="nil"/>
              <w:left w:val="nil"/>
              <w:bottom w:val="nil"/>
              <w:right w:val="nil"/>
            </w:tcBorders>
          </w:tcPr>
          <w:p w14:paraId="0FA713E0"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b/>
                <w:i/>
              </w:rPr>
              <w:t>[INSERT LEVEL, WHICH MUST EQUAL THE HIGHEST DISP MEMBERSHIP REQUIRED FOR THE 4 DOMAINS BELOW.  INSERT "NOT APPLICABLE" IN THIS AND BELOW ROWS IF DISP MEMBERSHIP IS NOT REQUIRED]</w:t>
            </w:r>
          </w:p>
        </w:tc>
      </w:tr>
      <w:tr w:rsidR="008B4B4C" w:rsidRPr="001237F7" w:rsidDel="00227647" w14:paraId="5458F214" w14:textId="77777777" w:rsidTr="001237F7">
        <w:trPr>
          <w:trHeight w:val="128"/>
        </w:trPr>
        <w:tc>
          <w:tcPr>
            <w:tcW w:w="2835" w:type="dxa"/>
            <w:vMerge/>
            <w:tcBorders>
              <w:left w:val="nil"/>
              <w:right w:val="nil"/>
            </w:tcBorders>
          </w:tcPr>
          <w:p w14:paraId="28FE5F3B" w14:textId="77777777" w:rsidR="008B4B4C" w:rsidRPr="001237F7" w:rsidDel="00227647" w:rsidRDefault="008B4B4C" w:rsidP="00593F6C">
            <w:pPr>
              <w:pStyle w:val="DefenceNormal"/>
              <w:rPr>
                <w:rFonts w:ascii="Times New Roman" w:hAnsi="Times New Roman"/>
                <w:b/>
              </w:rPr>
            </w:pPr>
          </w:p>
        </w:tc>
        <w:tc>
          <w:tcPr>
            <w:tcW w:w="2835" w:type="dxa"/>
            <w:tcBorders>
              <w:top w:val="nil"/>
              <w:left w:val="nil"/>
              <w:bottom w:val="nil"/>
              <w:right w:val="nil"/>
            </w:tcBorders>
          </w:tcPr>
          <w:p w14:paraId="41982BE2"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rPr>
              <w:t>Governance</w:t>
            </w:r>
          </w:p>
        </w:tc>
        <w:tc>
          <w:tcPr>
            <w:tcW w:w="2976" w:type="dxa"/>
            <w:tcBorders>
              <w:top w:val="nil"/>
              <w:left w:val="nil"/>
              <w:bottom w:val="nil"/>
              <w:right w:val="nil"/>
            </w:tcBorders>
          </w:tcPr>
          <w:p w14:paraId="05D84197"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b/>
                <w:i/>
              </w:rPr>
              <w:t>[INSERT LEVEL AND SPECIFIC DETAILS (AS REQUIRED)]</w:t>
            </w:r>
          </w:p>
        </w:tc>
      </w:tr>
      <w:tr w:rsidR="008B4B4C" w:rsidRPr="001237F7" w:rsidDel="00227647" w14:paraId="5575D1A7" w14:textId="77777777" w:rsidTr="001237F7">
        <w:trPr>
          <w:trHeight w:val="128"/>
        </w:trPr>
        <w:tc>
          <w:tcPr>
            <w:tcW w:w="2835" w:type="dxa"/>
            <w:vMerge/>
            <w:tcBorders>
              <w:left w:val="nil"/>
              <w:right w:val="nil"/>
            </w:tcBorders>
          </w:tcPr>
          <w:p w14:paraId="734BDA41" w14:textId="77777777" w:rsidR="008B4B4C" w:rsidRPr="001237F7" w:rsidDel="00227647" w:rsidRDefault="008B4B4C" w:rsidP="00593F6C">
            <w:pPr>
              <w:pStyle w:val="DefenceNormal"/>
              <w:rPr>
                <w:rFonts w:ascii="Times New Roman" w:hAnsi="Times New Roman"/>
                <w:b/>
              </w:rPr>
            </w:pPr>
          </w:p>
        </w:tc>
        <w:tc>
          <w:tcPr>
            <w:tcW w:w="2835" w:type="dxa"/>
            <w:tcBorders>
              <w:top w:val="nil"/>
              <w:left w:val="nil"/>
              <w:bottom w:val="nil"/>
              <w:right w:val="nil"/>
            </w:tcBorders>
          </w:tcPr>
          <w:p w14:paraId="4000EC85"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rPr>
              <w:t>Personnel Security</w:t>
            </w:r>
          </w:p>
        </w:tc>
        <w:tc>
          <w:tcPr>
            <w:tcW w:w="2976" w:type="dxa"/>
            <w:tcBorders>
              <w:top w:val="nil"/>
              <w:left w:val="nil"/>
              <w:bottom w:val="nil"/>
              <w:right w:val="nil"/>
            </w:tcBorders>
          </w:tcPr>
          <w:p w14:paraId="7E7E7C5C"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b/>
                <w:i/>
              </w:rPr>
              <w:t>[INSERT LEVEL AND SPECIFIC DETAILS (AS REQUIRED)]</w:t>
            </w:r>
          </w:p>
        </w:tc>
      </w:tr>
      <w:tr w:rsidR="008B4B4C" w:rsidRPr="001237F7" w:rsidDel="00227647" w14:paraId="79C7202B" w14:textId="77777777" w:rsidTr="001237F7">
        <w:trPr>
          <w:trHeight w:val="128"/>
        </w:trPr>
        <w:tc>
          <w:tcPr>
            <w:tcW w:w="2835" w:type="dxa"/>
            <w:vMerge/>
            <w:tcBorders>
              <w:left w:val="nil"/>
              <w:right w:val="nil"/>
            </w:tcBorders>
          </w:tcPr>
          <w:p w14:paraId="23F8D3CE" w14:textId="77777777" w:rsidR="008B4B4C" w:rsidRPr="001237F7" w:rsidDel="00227647" w:rsidRDefault="008B4B4C" w:rsidP="00593F6C">
            <w:pPr>
              <w:pStyle w:val="DefenceNormal"/>
              <w:rPr>
                <w:rFonts w:ascii="Times New Roman" w:hAnsi="Times New Roman"/>
                <w:b/>
              </w:rPr>
            </w:pPr>
          </w:p>
        </w:tc>
        <w:tc>
          <w:tcPr>
            <w:tcW w:w="2835" w:type="dxa"/>
            <w:tcBorders>
              <w:top w:val="nil"/>
              <w:left w:val="nil"/>
              <w:bottom w:val="nil"/>
              <w:right w:val="nil"/>
            </w:tcBorders>
          </w:tcPr>
          <w:p w14:paraId="1BE23B0A"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rPr>
              <w:t>Physical Security</w:t>
            </w:r>
          </w:p>
        </w:tc>
        <w:tc>
          <w:tcPr>
            <w:tcW w:w="2976" w:type="dxa"/>
            <w:tcBorders>
              <w:top w:val="nil"/>
              <w:left w:val="nil"/>
              <w:bottom w:val="nil"/>
              <w:right w:val="nil"/>
            </w:tcBorders>
          </w:tcPr>
          <w:p w14:paraId="50FFA0C2"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b/>
                <w:i/>
              </w:rPr>
              <w:t>[INSERT LEVEL AND SPECIFIC DETAILS (AS REQUIRED)]</w:t>
            </w:r>
          </w:p>
        </w:tc>
      </w:tr>
      <w:tr w:rsidR="008B4B4C" w:rsidRPr="001237F7" w:rsidDel="00227647" w14:paraId="372F4E81" w14:textId="77777777" w:rsidTr="001237F7">
        <w:trPr>
          <w:trHeight w:val="128"/>
        </w:trPr>
        <w:tc>
          <w:tcPr>
            <w:tcW w:w="2835" w:type="dxa"/>
            <w:vMerge/>
            <w:tcBorders>
              <w:left w:val="nil"/>
              <w:bottom w:val="nil"/>
              <w:right w:val="nil"/>
            </w:tcBorders>
          </w:tcPr>
          <w:p w14:paraId="672A0ED3" w14:textId="77777777" w:rsidR="008B4B4C" w:rsidRPr="001237F7" w:rsidDel="00227647" w:rsidRDefault="008B4B4C" w:rsidP="00593F6C">
            <w:pPr>
              <w:pStyle w:val="DefenceNormal"/>
              <w:rPr>
                <w:rFonts w:ascii="Times New Roman" w:hAnsi="Times New Roman"/>
                <w:b/>
              </w:rPr>
            </w:pPr>
          </w:p>
        </w:tc>
        <w:tc>
          <w:tcPr>
            <w:tcW w:w="2835" w:type="dxa"/>
            <w:tcBorders>
              <w:top w:val="nil"/>
              <w:left w:val="nil"/>
              <w:bottom w:val="nil"/>
              <w:right w:val="nil"/>
            </w:tcBorders>
          </w:tcPr>
          <w:p w14:paraId="5387A292"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rPr>
              <w:t>Information / Cyber Security</w:t>
            </w:r>
          </w:p>
        </w:tc>
        <w:tc>
          <w:tcPr>
            <w:tcW w:w="2976" w:type="dxa"/>
            <w:tcBorders>
              <w:top w:val="nil"/>
              <w:left w:val="nil"/>
              <w:bottom w:val="nil"/>
              <w:right w:val="nil"/>
            </w:tcBorders>
          </w:tcPr>
          <w:p w14:paraId="1574A6CA" w14:textId="77777777" w:rsidR="008B4B4C" w:rsidRPr="001237F7" w:rsidDel="00227647" w:rsidRDefault="008B4B4C" w:rsidP="00593F6C">
            <w:pPr>
              <w:pStyle w:val="DefenceNormal"/>
              <w:tabs>
                <w:tab w:val="left" w:leader="dot" w:pos="5103"/>
              </w:tabs>
              <w:rPr>
                <w:rFonts w:ascii="Times New Roman" w:hAnsi="Times New Roman"/>
                <w:b/>
                <w:i/>
              </w:rPr>
            </w:pPr>
            <w:r w:rsidRPr="001237F7">
              <w:rPr>
                <w:rFonts w:ascii="Times New Roman" w:hAnsi="Times New Roman"/>
                <w:b/>
                <w:i/>
              </w:rPr>
              <w:t>[INSERT LEVEL AND SPECIFIC DETAILS (AS REQUIRED)]</w:t>
            </w:r>
          </w:p>
        </w:tc>
      </w:tr>
    </w:tbl>
    <w:p w14:paraId="3CF9B22E" w14:textId="77777777" w:rsidR="003D7B82" w:rsidRDefault="003D7B82" w:rsidP="00932726">
      <w:pPr>
        <w:pStyle w:val="BodyText"/>
        <w:kinsoku w:val="0"/>
        <w:overflowPunct w:val="0"/>
        <w:spacing w:before="195"/>
        <w:rPr>
          <w:color w:val="1C1C1C"/>
          <w:sz w:val="22"/>
          <w:szCs w:val="22"/>
        </w:rPr>
      </w:pPr>
    </w:p>
    <w:p w14:paraId="16CFE4B0" w14:textId="77777777" w:rsidR="003D7B82" w:rsidRDefault="003D7B82" w:rsidP="00932726">
      <w:pPr>
        <w:pStyle w:val="BodyText"/>
        <w:kinsoku w:val="0"/>
        <w:overflowPunct w:val="0"/>
        <w:spacing w:before="195"/>
        <w:rPr>
          <w:color w:val="1C1C1C"/>
          <w:sz w:val="22"/>
          <w:szCs w:val="22"/>
        </w:rPr>
      </w:pPr>
    </w:p>
    <w:p w14:paraId="3777AABB" w14:textId="37C189CA" w:rsidR="005A0BFE" w:rsidRDefault="00E53DE9" w:rsidP="00932726">
      <w:pPr>
        <w:pStyle w:val="BodyText"/>
        <w:kinsoku w:val="0"/>
        <w:overflowPunct w:val="0"/>
        <w:spacing w:before="195"/>
      </w:pPr>
      <w:r w:rsidRPr="001970F8">
        <w:rPr>
          <w:color w:val="1C1C1C"/>
          <w:sz w:val="22"/>
          <w:szCs w:val="22"/>
        </w:rPr>
        <w:t xml:space="preserve">Please acknowledge receipt of this </w:t>
      </w:r>
      <w:r w:rsidR="001705D6" w:rsidRPr="001970F8">
        <w:rPr>
          <w:color w:val="1C1C1C"/>
          <w:sz w:val="22"/>
          <w:szCs w:val="22"/>
        </w:rPr>
        <w:t>Addendum</w:t>
      </w:r>
      <w:r w:rsidRPr="001970F8">
        <w:rPr>
          <w:color w:val="1C1C1C"/>
          <w:sz w:val="22"/>
          <w:szCs w:val="22"/>
        </w:rPr>
        <w:t>.</w:t>
      </w:r>
    </w:p>
    <w:p w14:paraId="4F4E810F" w14:textId="18F89ED2" w:rsidR="007D42BF" w:rsidRDefault="005A0BFE" w:rsidP="00A52442">
      <w:pPr>
        <w:pStyle w:val="BodyText"/>
        <w:tabs>
          <w:tab w:val="left" w:pos="6237"/>
        </w:tabs>
        <w:kinsoku w:val="0"/>
        <w:overflowPunct w:val="0"/>
        <w:spacing w:before="195"/>
        <w:rPr>
          <w:color w:val="1C1C1C"/>
          <w:sz w:val="22"/>
          <w:szCs w:val="22"/>
        </w:rPr>
      </w:pPr>
      <w:r>
        <w:rPr>
          <w:color w:val="1C1C1C"/>
          <w:sz w:val="22"/>
          <w:szCs w:val="22"/>
        </w:rPr>
        <w:t>D</w:t>
      </w:r>
      <w:r w:rsidR="005215C7" w:rsidRPr="0007568E">
        <w:rPr>
          <w:color w:val="1C1C1C"/>
          <w:sz w:val="22"/>
          <w:szCs w:val="22"/>
        </w:rPr>
        <w:t>ated:</w:t>
      </w:r>
      <w:r w:rsidR="001B2C9A" w:rsidRPr="0007568E">
        <w:rPr>
          <w:color w:val="1C1C1C"/>
          <w:sz w:val="22"/>
          <w:szCs w:val="22"/>
        </w:rPr>
        <w:t xml:space="preserve"> </w:t>
      </w:r>
      <w:r w:rsidR="00CC0A2F" w:rsidRPr="00CC0A2F">
        <w:rPr>
          <w:color w:val="1C1C1C"/>
          <w:sz w:val="22"/>
          <w:szCs w:val="22"/>
          <w:highlight w:val="yellow"/>
        </w:rPr>
        <w:t>##</w:t>
      </w:r>
    </w:p>
    <w:p w14:paraId="61F95C30" w14:textId="77777777" w:rsidR="00B53EC3" w:rsidRPr="001970F8" w:rsidRDefault="00B53EC3" w:rsidP="001970F8">
      <w:pPr>
        <w:pStyle w:val="BodyText"/>
        <w:kinsoku w:val="0"/>
        <w:overflowPunct w:val="0"/>
        <w:spacing w:before="195"/>
        <w:rPr>
          <w:color w:val="1C1C1C"/>
          <w:sz w:val="22"/>
          <w:szCs w:val="22"/>
        </w:rPr>
      </w:pPr>
    </w:p>
    <w:p w14:paraId="18AD9DB3" w14:textId="77777777" w:rsidR="00B275ED" w:rsidRPr="001970F8" w:rsidRDefault="00B275ED" w:rsidP="005215C7">
      <w:pPr>
        <w:pStyle w:val="BodyText"/>
        <w:kinsoku w:val="0"/>
        <w:overflowPunct w:val="0"/>
        <w:spacing w:before="7"/>
        <w:rPr>
          <w:color w:val="080808"/>
          <w:w w:val="95"/>
          <w:sz w:val="22"/>
          <w:szCs w:val="22"/>
        </w:rPr>
      </w:pPr>
    </w:p>
    <w:p w14:paraId="6930498E" w14:textId="183C5E4E" w:rsidR="00137D2A" w:rsidRPr="001970F8" w:rsidRDefault="00137D2A" w:rsidP="00137D2A">
      <w:pPr>
        <w:spacing w:after="200"/>
        <w:rPr>
          <w:sz w:val="22"/>
          <w:szCs w:val="22"/>
        </w:rPr>
      </w:pPr>
      <w:r w:rsidRPr="001970F8">
        <w:rPr>
          <w:sz w:val="22"/>
          <w:szCs w:val="22"/>
        </w:rPr>
        <w:t xml:space="preserve">Signed:  </w:t>
      </w:r>
    </w:p>
    <w:p w14:paraId="6952696F" w14:textId="2AB835E8" w:rsidR="00EA5DC2" w:rsidRDefault="00571049" w:rsidP="00EA5DC2">
      <w:pPr>
        <w:spacing w:after="200"/>
        <w:rPr>
          <w:sz w:val="22"/>
          <w:szCs w:val="22"/>
        </w:rPr>
      </w:pPr>
      <w:r w:rsidRPr="00E74472">
        <w:rPr>
          <w:sz w:val="22"/>
          <w:szCs w:val="22"/>
        </w:rPr>
        <w:t>Contract Administrator</w:t>
      </w:r>
      <w:r w:rsidR="00CC0A2F" w:rsidRPr="00E74472">
        <w:rPr>
          <w:sz w:val="22"/>
          <w:szCs w:val="22"/>
        </w:rPr>
        <w:t xml:space="preserve"> </w:t>
      </w:r>
      <w:r w:rsidR="00137D2A" w:rsidRPr="00E74472">
        <w:rPr>
          <w:sz w:val="22"/>
          <w:szCs w:val="22"/>
        </w:rPr>
        <w:t xml:space="preserve">on behalf of the </w:t>
      </w:r>
      <w:r w:rsidR="00E74472">
        <w:rPr>
          <w:sz w:val="22"/>
          <w:szCs w:val="22"/>
        </w:rPr>
        <w:t>Commonwealth</w:t>
      </w:r>
      <w:r w:rsidR="00EA5DC2">
        <w:rPr>
          <w:sz w:val="22"/>
          <w:szCs w:val="22"/>
        </w:rPr>
        <w:t xml:space="preserve"> </w:t>
      </w:r>
    </w:p>
    <w:sectPr w:rsidR="00EA5DC2"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2012C" w14:textId="77777777" w:rsidR="00F038EE" w:rsidRDefault="00F038EE" w:rsidP="00FD75DE">
      <w:r>
        <w:separator/>
      </w:r>
    </w:p>
  </w:endnote>
  <w:endnote w:type="continuationSeparator" w:id="0">
    <w:p w14:paraId="1D22B84E" w14:textId="77777777" w:rsidR="00F038EE" w:rsidRDefault="00F038EE"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022E" w14:textId="6E78DE0D" w:rsidR="00FD75DE" w:rsidRDefault="00212108">
    <w:pPr>
      <w:pStyle w:val="Footer"/>
    </w:pPr>
    <w:fldSimple w:instr=" DOCVARIABLE  CUFooterText \* MERGEFORMAT " w:fldLock="1">
      <w:r w:rsidR="00B059C6">
        <w:t>L\343826094.1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514710"/>
      <w:docPartObj>
        <w:docPartGallery w:val="Page Numbers (Bottom of Page)"/>
        <w:docPartUnique/>
      </w:docPartObj>
    </w:sdtPr>
    <w:sdtEndPr>
      <w:rPr>
        <w:noProof/>
        <w:sz w:val="20"/>
        <w:szCs w:val="20"/>
      </w:rPr>
    </w:sdtEndPr>
    <w:sdtContent>
      <w:p w14:paraId="274DFBE2" w14:textId="4FCF5192" w:rsidR="00AC6E86" w:rsidRPr="001970F8" w:rsidRDefault="00AC6E86">
        <w:pPr>
          <w:pStyle w:val="Footer"/>
          <w:jc w:val="right"/>
          <w:rPr>
            <w:sz w:val="20"/>
            <w:szCs w:val="20"/>
          </w:rPr>
        </w:pPr>
        <w:r w:rsidRPr="001970F8">
          <w:rPr>
            <w:sz w:val="20"/>
            <w:szCs w:val="20"/>
          </w:rPr>
          <w:fldChar w:fldCharType="begin"/>
        </w:r>
        <w:r w:rsidRPr="001970F8">
          <w:rPr>
            <w:sz w:val="20"/>
            <w:szCs w:val="20"/>
          </w:rPr>
          <w:instrText xml:space="preserve"> PAGE   \* MERGEFORMAT </w:instrText>
        </w:r>
        <w:r w:rsidRPr="001970F8">
          <w:rPr>
            <w:sz w:val="20"/>
            <w:szCs w:val="20"/>
          </w:rPr>
          <w:fldChar w:fldCharType="separate"/>
        </w:r>
        <w:r w:rsidR="007C5C0F">
          <w:rPr>
            <w:noProof/>
            <w:sz w:val="20"/>
            <w:szCs w:val="20"/>
          </w:rPr>
          <w:t>2</w:t>
        </w:r>
        <w:r w:rsidRPr="001970F8">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133A" w14:textId="6D507297" w:rsidR="00FD75DE" w:rsidRDefault="00212108">
    <w:pPr>
      <w:pStyle w:val="Footer"/>
    </w:pPr>
    <w:fldSimple w:instr=" DOCVARIABLE  CUFooterText \* MERGEFORMAT " w:fldLock="1">
      <w:r w:rsidR="00B059C6">
        <w:t>L\343826094.1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9BE74" w14:textId="77777777" w:rsidR="00F038EE" w:rsidRDefault="00F038EE" w:rsidP="00FD75DE">
      <w:r>
        <w:separator/>
      </w:r>
    </w:p>
  </w:footnote>
  <w:footnote w:type="continuationSeparator" w:id="0">
    <w:p w14:paraId="1202DF50" w14:textId="77777777" w:rsidR="00F038EE" w:rsidRDefault="00F038EE"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6656"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D45D" w14:textId="4AE58AA4"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4E0E"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51EEC44"/>
    <w:lvl w:ilvl="0">
      <w:start w:val="1"/>
      <w:numFmt w:val="decimal"/>
      <w:lvlText w:val="%1."/>
      <w:lvlJc w:val="left"/>
      <w:pPr>
        <w:ind w:left="869" w:hanging="357"/>
      </w:pPr>
      <w:rPr>
        <w:rFonts w:cs="Times New Roman"/>
        <w:b w:val="0"/>
        <w:bCs w:val="0"/>
        <w:i w:val="0"/>
        <w:spacing w:val="-18"/>
        <w:w w:val="84"/>
      </w:rPr>
    </w:lvl>
    <w:lvl w:ilvl="1">
      <w:numFmt w:val="bullet"/>
      <w:lvlText w:val="•"/>
      <w:lvlJc w:val="left"/>
      <w:pPr>
        <w:ind w:left="1830" w:hanging="357"/>
      </w:pPr>
    </w:lvl>
    <w:lvl w:ilvl="2">
      <w:numFmt w:val="bullet"/>
      <w:lvlText w:val="•"/>
      <w:lvlJc w:val="left"/>
      <w:pPr>
        <w:ind w:left="2801" w:hanging="357"/>
      </w:pPr>
    </w:lvl>
    <w:lvl w:ilvl="3">
      <w:numFmt w:val="bullet"/>
      <w:lvlText w:val="•"/>
      <w:lvlJc w:val="left"/>
      <w:pPr>
        <w:ind w:left="3771" w:hanging="357"/>
      </w:pPr>
    </w:lvl>
    <w:lvl w:ilvl="4">
      <w:numFmt w:val="bullet"/>
      <w:lvlText w:val="•"/>
      <w:lvlJc w:val="left"/>
      <w:pPr>
        <w:ind w:left="4742" w:hanging="357"/>
      </w:pPr>
    </w:lvl>
    <w:lvl w:ilvl="5">
      <w:numFmt w:val="bullet"/>
      <w:lvlText w:val="•"/>
      <w:lvlJc w:val="left"/>
      <w:pPr>
        <w:ind w:left="5712" w:hanging="357"/>
      </w:pPr>
    </w:lvl>
    <w:lvl w:ilvl="6">
      <w:numFmt w:val="bullet"/>
      <w:lvlText w:val="•"/>
      <w:lvlJc w:val="left"/>
      <w:pPr>
        <w:ind w:left="6683" w:hanging="357"/>
      </w:pPr>
    </w:lvl>
    <w:lvl w:ilvl="7">
      <w:numFmt w:val="bullet"/>
      <w:lvlText w:val="•"/>
      <w:lvlJc w:val="left"/>
      <w:pPr>
        <w:ind w:left="7653" w:hanging="357"/>
      </w:pPr>
    </w:lvl>
    <w:lvl w:ilvl="8">
      <w:numFmt w:val="bullet"/>
      <w:lvlText w:val="•"/>
      <w:lvlJc w:val="left"/>
      <w:pPr>
        <w:ind w:left="8624" w:hanging="357"/>
      </w:p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 w15:restartNumberingAfterBreak="0">
    <w:nsid w:val="33224C23"/>
    <w:multiLevelType w:val="multilevel"/>
    <w:tmpl w:val="D2D6D7F2"/>
    <w:lvl w:ilvl="0">
      <w:start w:val="19"/>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 w15:restartNumberingAfterBreak="0">
    <w:nsid w:val="38276FFA"/>
    <w:multiLevelType w:val="multilevel"/>
    <w:tmpl w:val="C122E822"/>
    <w:numStyleLink w:val="DefenceHeadingNoTOC"/>
  </w:abstractNum>
  <w:abstractNum w:abstractNumId="5" w15:restartNumberingAfterBreak="0">
    <w:nsid w:val="39746749"/>
    <w:multiLevelType w:val="hybridMultilevel"/>
    <w:tmpl w:val="BA12F320"/>
    <w:lvl w:ilvl="0" w:tplc="33300B02">
      <w:start w:val="1"/>
      <w:numFmt w:val="lowerLetter"/>
      <w:lvlText w:val="(%1)"/>
      <w:lvlJc w:val="left"/>
      <w:pPr>
        <w:ind w:left="1439" w:hanging="570"/>
      </w:pPr>
      <w:rPr>
        <w:rFonts w:hint="default"/>
      </w:rPr>
    </w:lvl>
    <w:lvl w:ilvl="1" w:tplc="0C090019">
      <w:start w:val="1"/>
      <w:numFmt w:val="lowerLetter"/>
      <w:lvlText w:val="%2."/>
      <w:lvlJc w:val="left"/>
      <w:pPr>
        <w:ind w:left="1949" w:hanging="360"/>
      </w:pPr>
    </w:lvl>
    <w:lvl w:ilvl="2" w:tplc="0C09001B" w:tentative="1">
      <w:start w:val="1"/>
      <w:numFmt w:val="lowerRoman"/>
      <w:lvlText w:val="%3."/>
      <w:lvlJc w:val="right"/>
      <w:pPr>
        <w:ind w:left="2669" w:hanging="180"/>
      </w:pPr>
    </w:lvl>
    <w:lvl w:ilvl="3" w:tplc="0C09000F" w:tentative="1">
      <w:start w:val="1"/>
      <w:numFmt w:val="decimal"/>
      <w:lvlText w:val="%4."/>
      <w:lvlJc w:val="left"/>
      <w:pPr>
        <w:ind w:left="3389" w:hanging="360"/>
      </w:pPr>
    </w:lvl>
    <w:lvl w:ilvl="4" w:tplc="0C090019" w:tentative="1">
      <w:start w:val="1"/>
      <w:numFmt w:val="lowerLetter"/>
      <w:lvlText w:val="%5."/>
      <w:lvlJc w:val="left"/>
      <w:pPr>
        <w:ind w:left="4109" w:hanging="360"/>
      </w:pPr>
    </w:lvl>
    <w:lvl w:ilvl="5" w:tplc="0C09001B" w:tentative="1">
      <w:start w:val="1"/>
      <w:numFmt w:val="lowerRoman"/>
      <w:lvlText w:val="%6."/>
      <w:lvlJc w:val="right"/>
      <w:pPr>
        <w:ind w:left="4829" w:hanging="180"/>
      </w:pPr>
    </w:lvl>
    <w:lvl w:ilvl="6" w:tplc="0C09000F" w:tentative="1">
      <w:start w:val="1"/>
      <w:numFmt w:val="decimal"/>
      <w:lvlText w:val="%7."/>
      <w:lvlJc w:val="left"/>
      <w:pPr>
        <w:ind w:left="5549" w:hanging="360"/>
      </w:pPr>
    </w:lvl>
    <w:lvl w:ilvl="7" w:tplc="0C090019" w:tentative="1">
      <w:start w:val="1"/>
      <w:numFmt w:val="lowerLetter"/>
      <w:lvlText w:val="%8."/>
      <w:lvlJc w:val="left"/>
      <w:pPr>
        <w:ind w:left="6269" w:hanging="360"/>
      </w:pPr>
    </w:lvl>
    <w:lvl w:ilvl="8" w:tplc="0C09001B" w:tentative="1">
      <w:start w:val="1"/>
      <w:numFmt w:val="lowerRoman"/>
      <w:lvlText w:val="%9."/>
      <w:lvlJc w:val="right"/>
      <w:pPr>
        <w:ind w:left="6989" w:hanging="180"/>
      </w:pPr>
    </w:lvl>
  </w:abstractNum>
  <w:abstractNum w:abstractNumId="6" w15:restartNumberingAfterBreak="0">
    <w:nsid w:val="40AC4456"/>
    <w:multiLevelType w:val="hybridMultilevel"/>
    <w:tmpl w:val="D9DA0424"/>
    <w:lvl w:ilvl="0" w:tplc="20DE3280">
      <w:start w:val="1"/>
      <w:numFmt w:val="lowerLetter"/>
      <w:lvlText w:val="(%1)"/>
      <w:lvlJc w:val="left"/>
      <w:pPr>
        <w:ind w:left="1436" w:hanging="585"/>
      </w:pPr>
      <w:rPr>
        <w:rFonts w:hint="default"/>
        <w:i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9" w15:restartNumberingAfterBreak="0">
    <w:nsid w:val="688D26AD"/>
    <w:multiLevelType w:val="multilevel"/>
    <w:tmpl w:val="35B24AE4"/>
    <w:numStyleLink w:val="CUNumber"/>
  </w:abstractNum>
  <w:abstractNum w:abstractNumId="10" w15:restartNumberingAfterBreak="0">
    <w:nsid w:val="7AF438A1"/>
    <w:multiLevelType w:val="hybridMultilevel"/>
    <w:tmpl w:val="6C1AB7BE"/>
    <w:lvl w:ilvl="0" w:tplc="20DE3280">
      <w:start w:val="1"/>
      <w:numFmt w:val="lowerLetter"/>
      <w:lvlText w:val="(%1)"/>
      <w:lvlJc w:val="left"/>
      <w:pPr>
        <w:ind w:left="1436" w:hanging="585"/>
      </w:pPr>
      <w:rPr>
        <w:rFonts w:hint="default"/>
        <w:i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
    <w:abstractNumId w:val="1"/>
  </w:num>
  <w:num w:numId="6">
    <w:abstractNumId w:val="9"/>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7">
    <w:abstractNumId w:val="10"/>
  </w:num>
  <w:num w:numId="8">
    <w:abstractNumId w:val="5"/>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7"/>
  </w:num>
  <w:num w:numId="12">
    <w:abstractNumId w:val="9"/>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8"/>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3826094.1"/>
  </w:docVars>
  <w:rsids>
    <w:rsidRoot w:val="003114CB"/>
    <w:rsid w:val="000149EE"/>
    <w:rsid w:val="00044E1D"/>
    <w:rsid w:val="000653CB"/>
    <w:rsid w:val="000721D5"/>
    <w:rsid w:val="00072C3A"/>
    <w:rsid w:val="00073F7D"/>
    <w:rsid w:val="0007568E"/>
    <w:rsid w:val="00075B3B"/>
    <w:rsid w:val="00082C17"/>
    <w:rsid w:val="00085334"/>
    <w:rsid w:val="00087DD1"/>
    <w:rsid w:val="0009149A"/>
    <w:rsid w:val="000A1D79"/>
    <w:rsid w:val="000D3D83"/>
    <w:rsid w:val="000D4294"/>
    <w:rsid w:val="000D4589"/>
    <w:rsid w:val="000D50F9"/>
    <w:rsid w:val="000F53D3"/>
    <w:rsid w:val="000F59D4"/>
    <w:rsid w:val="00104F84"/>
    <w:rsid w:val="00105411"/>
    <w:rsid w:val="00107A68"/>
    <w:rsid w:val="00122220"/>
    <w:rsid w:val="001237F7"/>
    <w:rsid w:val="00130DC8"/>
    <w:rsid w:val="00130F6C"/>
    <w:rsid w:val="00137D2A"/>
    <w:rsid w:val="0014386A"/>
    <w:rsid w:val="00145D1B"/>
    <w:rsid w:val="00146C24"/>
    <w:rsid w:val="00163F54"/>
    <w:rsid w:val="001705D6"/>
    <w:rsid w:val="00184F65"/>
    <w:rsid w:val="00186BC2"/>
    <w:rsid w:val="00193239"/>
    <w:rsid w:val="001970F8"/>
    <w:rsid w:val="001B2C9A"/>
    <w:rsid w:val="001B3DB7"/>
    <w:rsid w:val="001C0070"/>
    <w:rsid w:val="001C232F"/>
    <w:rsid w:val="001C2AC0"/>
    <w:rsid w:val="001D01C6"/>
    <w:rsid w:val="001D0E95"/>
    <w:rsid w:val="001D75F7"/>
    <w:rsid w:val="001E3D63"/>
    <w:rsid w:val="001E6587"/>
    <w:rsid w:val="001F68CD"/>
    <w:rsid w:val="001F6FB3"/>
    <w:rsid w:val="002001B2"/>
    <w:rsid w:val="002058D5"/>
    <w:rsid w:val="00212108"/>
    <w:rsid w:val="0022722C"/>
    <w:rsid w:val="002276DD"/>
    <w:rsid w:val="002317C4"/>
    <w:rsid w:val="0024772A"/>
    <w:rsid w:val="002526AC"/>
    <w:rsid w:val="002537CC"/>
    <w:rsid w:val="00255B9F"/>
    <w:rsid w:val="002732AE"/>
    <w:rsid w:val="00285E68"/>
    <w:rsid w:val="00291E09"/>
    <w:rsid w:val="0029438B"/>
    <w:rsid w:val="00296216"/>
    <w:rsid w:val="0029712E"/>
    <w:rsid w:val="00297DF7"/>
    <w:rsid w:val="002A2CF5"/>
    <w:rsid w:val="002B6A6F"/>
    <w:rsid w:val="002C3C73"/>
    <w:rsid w:val="002C670D"/>
    <w:rsid w:val="002D539C"/>
    <w:rsid w:val="003053FE"/>
    <w:rsid w:val="00310748"/>
    <w:rsid w:val="003114CB"/>
    <w:rsid w:val="003145B6"/>
    <w:rsid w:val="00321BE9"/>
    <w:rsid w:val="00344844"/>
    <w:rsid w:val="00347A73"/>
    <w:rsid w:val="00354AFF"/>
    <w:rsid w:val="0035687F"/>
    <w:rsid w:val="00363A30"/>
    <w:rsid w:val="00367A48"/>
    <w:rsid w:val="00373733"/>
    <w:rsid w:val="00374DFE"/>
    <w:rsid w:val="00391375"/>
    <w:rsid w:val="003C3B06"/>
    <w:rsid w:val="003D7B82"/>
    <w:rsid w:val="003E395B"/>
    <w:rsid w:val="003F567B"/>
    <w:rsid w:val="004265D7"/>
    <w:rsid w:val="00430FE8"/>
    <w:rsid w:val="00436483"/>
    <w:rsid w:val="0044548B"/>
    <w:rsid w:val="00454FCE"/>
    <w:rsid w:val="00463386"/>
    <w:rsid w:val="00465D54"/>
    <w:rsid w:val="00467B9E"/>
    <w:rsid w:val="00483B72"/>
    <w:rsid w:val="00495B23"/>
    <w:rsid w:val="004B7938"/>
    <w:rsid w:val="004C5349"/>
    <w:rsid w:val="004D3FDA"/>
    <w:rsid w:val="004E7C61"/>
    <w:rsid w:val="004F4287"/>
    <w:rsid w:val="00500963"/>
    <w:rsid w:val="00510420"/>
    <w:rsid w:val="005167AE"/>
    <w:rsid w:val="005215C7"/>
    <w:rsid w:val="00521D15"/>
    <w:rsid w:val="005253C1"/>
    <w:rsid w:val="005278F2"/>
    <w:rsid w:val="00533080"/>
    <w:rsid w:val="005400D6"/>
    <w:rsid w:val="005626D1"/>
    <w:rsid w:val="00565613"/>
    <w:rsid w:val="00570D1E"/>
    <w:rsid w:val="00571049"/>
    <w:rsid w:val="00571506"/>
    <w:rsid w:val="00571D39"/>
    <w:rsid w:val="00574C55"/>
    <w:rsid w:val="0058139B"/>
    <w:rsid w:val="0058152E"/>
    <w:rsid w:val="00582283"/>
    <w:rsid w:val="005A0BFE"/>
    <w:rsid w:val="005B6467"/>
    <w:rsid w:val="005B7D15"/>
    <w:rsid w:val="005C1C1D"/>
    <w:rsid w:val="005C4348"/>
    <w:rsid w:val="005C5DA8"/>
    <w:rsid w:val="005D5BCA"/>
    <w:rsid w:val="005E7FDD"/>
    <w:rsid w:val="005F3614"/>
    <w:rsid w:val="005F4653"/>
    <w:rsid w:val="00600BE6"/>
    <w:rsid w:val="0060799E"/>
    <w:rsid w:val="0061213B"/>
    <w:rsid w:val="00625F60"/>
    <w:rsid w:val="006265DE"/>
    <w:rsid w:val="006333A2"/>
    <w:rsid w:val="00633817"/>
    <w:rsid w:val="0063780F"/>
    <w:rsid w:val="00647240"/>
    <w:rsid w:val="006700A5"/>
    <w:rsid w:val="006824AA"/>
    <w:rsid w:val="006B366C"/>
    <w:rsid w:val="006B6BD7"/>
    <w:rsid w:val="006C5FAA"/>
    <w:rsid w:val="006C7603"/>
    <w:rsid w:val="006E6F30"/>
    <w:rsid w:val="006F5D5F"/>
    <w:rsid w:val="006F640D"/>
    <w:rsid w:val="0070063F"/>
    <w:rsid w:val="00700867"/>
    <w:rsid w:val="0070645A"/>
    <w:rsid w:val="0072722B"/>
    <w:rsid w:val="00730A0E"/>
    <w:rsid w:val="00730FB2"/>
    <w:rsid w:val="00747136"/>
    <w:rsid w:val="00750B75"/>
    <w:rsid w:val="0075394C"/>
    <w:rsid w:val="007563E1"/>
    <w:rsid w:val="00760247"/>
    <w:rsid w:val="007644B2"/>
    <w:rsid w:val="007657A8"/>
    <w:rsid w:val="007660A1"/>
    <w:rsid w:val="00770EAB"/>
    <w:rsid w:val="00774AD7"/>
    <w:rsid w:val="00776538"/>
    <w:rsid w:val="0077701D"/>
    <w:rsid w:val="00793A1F"/>
    <w:rsid w:val="007954B5"/>
    <w:rsid w:val="00796716"/>
    <w:rsid w:val="007A204D"/>
    <w:rsid w:val="007A22D5"/>
    <w:rsid w:val="007A781B"/>
    <w:rsid w:val="007B25FF"/>
    <w:rsid w:val="007C5C0F"/>
    <w:rsid w:val="007D42BF"/>
    <w:rsid w:val="007D5E3E"/>
    <w:rsid w:val="007D74FF"/>
    <w:rsid w:val="007F14B6"/>
    <w:rsid w:val="0080148E"/>
    <w:rsid w:val="00804E2D"/>
    <w:rsid w:val="00805D93"/>
    <w:rsid w:val="00810AD9"/>
    <w:rsid w:val="0083536B"/>
    <w:rsid w:val="008468FE"/>
    <w:rsid w:val="00856C5A"/>
    <w:rsid w:val="00860E5B"/>
    <w:rsid w:val="00872FBE"/>
    <w:rsid w:val="008856B8"/>
    <w:rsid w:val="008900EF"/>
    <w:rsid w:val="008957C5"/>
    <w:rsid w:val="008B0047"/>
    <w:rsid w:val="008B46AD"/>
    <w:rsid w:val="008B4B4C"/>
    <w:rsid w:val="008C1735"/>
    <w:rsid w:val="008D47D4"/>
    <w:rsid w:val="00901014"/>
    <w:rsid w:val="00907ABB"/>
    <w:rsid w:val="009105CA"/>
    <w:rsid w:val="00925B62"/>
    <w:rsid w:val="00932726"/>
    <w:rsid w:val="0093783D"/>
    <w:rsid w:val="009411A8"/>
    <w:rsid w:val="00966434"/>
    <w:rsid w:val="00971FB3"/>
    <w:rsid w:val="00985C3A"/>
    <w:rsid w:val="009A4A54"/>
    <w:rsid w:val="009B3D33"/>
    <w:rsid w:val="009B62C3"/>
    <w:rsid w:val="009C52FB"/>
    <w:rsid w:val="009D7FB5"/>
    <w:rsid w:val="009E6AEF"/>
    <w:rsid w:val="009F2D46"/>
    <w:rsid w:val="009F4618"/>
    <w:rsid w:val="009F5CB1"/>
    <w:rsid w:val="009F7C5F"/>
    <w:rsid w:val="00A0635A"/>
    <w:rsid w:val="00A063E6"/>
    <w:rsid w:val="00A504F8"/>
    <w:rsid w:val="00A509ED"/>
    <w:rsid w:val="00A518EE"/>
    <w:rsid w:val="00A52442"/>
    <w:rsid w:val="00A770C2"/>
    <w:rsid w:val="00A85D02"/>
    <w:rsid w:val="00A93A28"/>
    <w:rsid w:val="00AB7995"/>
    <w:rsid w:val="00AC6E86"/>
    <w:rsid w:val="00AD0CA8"/>
    <w:rsid w:val="00AE05D9"/>
    <w:rsid w:val="00AE4C33"/>
    <w:rsid w:val="00B005AC"/>
    <w:rsid w:val="00B059C6"/>
    <w:rsid w:val="00B07133"/>
    <w:rsid w:val="00B275ED"/>
    <w:rsid w:val="00B33410"/>
    <w:rsid w:val="00B34DE1"/>
    <w:rsid w:val="00B36973"/>
    <w:rsid w:val="00B3777B"/>
    <w:rsid w:val="00B44466"/>
    <w:rsid w:val="00B53EC3"/>
    <w:rsid w:val="00B54715"/>
    <w:rsid w:val="00B667D0"/>
    <w:rsid w:val="00B701BC"/>
    <w:rsid w:val="00B70A8B"/>
    <w:rsid w:val="00B72D02"/>
    <w:rsid w:val="00B755FC"/>
    <w:rsid w:val="00B90135"/>
    <w:rsid w:val="00B92170"/>
    <w:rsid w:val="00B92C8F"/>
    <w:rsid w:val="00BA101C"/>
    <w:rsid w:val="00BA7333"/>
    <w:rsid w:val="00BB0192"/>
    <w:rsid w:val="00BB463B"/>
    <w:rsid w:val="00BB681F"/>
    <w:rsid w:val="00BB788C"/>
    <w:rsid w:val="00BE243C"/>
    <w:rsid w:val="00BE31D6"/>
    <w:rsid w:val="00BF10C0"/>
    <w:rsid w:val="00C16495"/>
    <w:rsid w:val="00C212FD"/>
    <w:rsid w:val="00C23702"/>
    <w:rsid w:val="00C37357"/>
    <w:rsid w:val="00C44EE8"/>
    <w:rsid w:val="00C52DCE"/>
    <w:rsid w:val="00C54766"/>
    <w:rsid w:val="00C67AA3"/>
    <w:rsid w:val="00C7345D"/>
    <w:rsid w:val="00C758D4"/>
    <w:rsid w:val="00C7650B"/>
    <w:rsid w:val="00CA7454"/>
    <w:rsid w:val="00CC0A2F"/>
    <w:rsid w:val="00CC3134"/>
    <w:rsid w:val="00CC6E65"/>
    <w:rsid w:val="00CD00C0"/>
    <w:rsid w:val="00CD3AA6"/>
    <w:rsid w:val="00CD4760"/>
    <w:rsid w:val="00CE7585"/>
    <w:rsid w:val="00D0349D"/>
    <w:rsid w:val="00D22AB2"/>
    <w:rsid w:val="00D27904"/>
    <w:rsid w:val="00D40947"/>
    <w:rsid w:val="00D56B8C"/>
    <w:rsid w:val="00D60606"/>
    <w:rsid w:val="00D64EBA"/>
    <w:rsid w:val="00D66A67"/>
    <w:rsid w:val="00D73613"/>
    <w:rsid w:val="00D74E40"/>
    <w:rsid w:val="00DA3DA8"/>
    <w:rsid w:val="00DC4DBE"/>
    <w:rsid w:val="00DC670B"/>
    <w:rsid w:val="00DC7EF1"/>
    <w:rsid w:val="00DD10A0"/>
    <w:rsid w:val="00DD5388"/>
    <w:rsid w:val="00DE6F57"/>
    <w:rsid w:val="00DF5B6C"/>
    <w:rsid w:val="00E02F56"/>
    <w:rsid w:val="00E13204"/>
    <w:rsid w:val="00E356A9"/>
    <w:rsid w:val="00E46546"/>
    <w:rsid w:val="00E53DE9"/>
    <w:rsid w:val="00E60068"/>
    <w:rsid w:val="00E717CB"/>
    <w:rsid w:val="00E7355A"/>
    <w:rsid w:val="00E74472"/>
    <w:rsid w:val="00E80A31"/>
    <w:rsid w:val="00E8214B"/>
    <w:rsid w:val="00E92867"/>
    <w:rsid w:val="00E96F17"/>
    <w:rsid w:val="00EA5DC2"/>
    <w:rsid w:val="00EA7036"/>
    <w:rsid w:val="00EC0BBE"/>
    <w:rsid w:val="00EC228F"/>
    <w:rsid w:val="00ED65B6"/>
    <w:rsid w:val="00ED6858"/>
    <w:rsid w:val="00EE0401"/>
    <w:rsid w:val="00EE1B83"/>
    <w:rsid w:val="00EE464E"/>
    <w:rsid w:val="00EF4F45"/>
    <w:rsid w:val="00EF5CB5"/>
    <w:rsid w:val="00F038EE"/>
    <w:rsid w:val="00F05F36"/>
    <w:rsid w:val="00F07CE7"/>
    <w:rsid w:val="00F31728"/>
    <w:rsid w:val="00F35497"/>
    <w:rsid w:val="00F41AD8"/>
    <w:rsid w:val="00F41E24"/>
    <w:rsid w:val="00F42A1D"/>
    <w:rsid w:val="00F434A3"/>
    <w:rsid w:val="00F4656C"/>
    <w:rsid w:val="00F5636F"/>
    <w:rsid w:val="00F81DDC"/>
    <w:rsid w:val="00F856FC"/>
    <w:rsid w:val="00F90893"/>
    <w:rsid w:val="00FA0818"/>
    <w:rsid w:val="00FA2B52"/>
    <w:rsid w:val="00FA3F39"/>
    <w:rsid w:val="00FB2149"/>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B3D16"/>
  <w14:defaultImageDpi w14:val="96"/>
  <w15:docId w15:val="{E954E74F-96F2-496C-8D67-A09C7CEA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1735"/>
    <w:rPr>
      <w:rFonts w:cs="Times New Roman"/>
      <w:color w:val="0000FF" w:themeColor="hyperlink"/>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line="240" w:lineRule="auto"/>
    </w:pPr>
    <w:rPr>
      <w:lang w:eastAsia="en-US"/>
    </w:rPr>
  </w:style>
  <w:style w:type="paragraph" w:customStyle="1" w:styleId="DefenceHeading2">
    <w:name w:val="DefenceHeading 2"/>
    <w:next w:val="Normal"/>
    <w:rsid w:val="00533080"/>
    <w:pPr>
      <w:keepNext/>
      <w:numPr>
        <w:ilvl w:val="1"/>
        <w:numId w:val="2"/>
      </w:numPr>
      <w:spacing w:line="240" w:lineRule="auto"/>
      <w:outlineLvl w:val="1"/>
    </w:pPr>
    <w:rPr>
      <w:rFonts w:ascii="Arial" w:eastAsia="Times New Roman" w:hAnsi="Arial"/>
      <w:b/>
      <w:bCs/>
      <w:iCs/>
      <w:szCs w:val="28"/>
      <w:lang w:eastAsia="en-US"/>
    </w:rPr>
  </w:style>
  <w:style w:type="paragraph" w:customStyle="1" w:styleId="DefenceHeading8">
    <w:name w:val="DefenceHeading 8"/>
    <w:basedOn w:val="Normal"/>
    <w:rsid w:val="00533080"/>
    <w:pPr>
      <w:widowControl/>
      <w:numPr>
        <w:ilvl w:val="7"/>
        <w:numId w:val="2"/>
      </w:numPr>
      <w:autoSpaceDE/>
      <w:autoSpaceDN/>
      <w:adjustRightInd/>
      <w:spacing w:after="200"/>
      <w:outlineLvl w:val="7"/>
    </w:pPr>
    <w:rPr>
      <w:rFonts w:eastAsia="Times New Roman"/>
      <w:sz w:val="20"/>
      <w:szCs w:val="20"/>
      <w:lang w:eastAsia="en-US"/>
    </w:rPr>
  </w:style>
  <w:style w:type="paragraph" w:customStyle="1" w:styleId="DefenceHeading1">
    <w:name w:val="DefenceHeading 1"/>
    <w:next w:val="DefenceHeading2"/>
    <w:rsid w:val="00533080"/>
    <w:pPr>
      <w:keepNext/>
      <w:numPr>
        <w:numId w:val="2"/>
      </w:numPr>
      <w:spacing w:after="220" w:line="240" w:lineRule="auto"/>
      <w:outlineLvl w:val="0"/>
    </w:pPr>
    <w:rPr>
      <w:rFonts w:ascii="Arial Bold" w:eastAsia="Times New Roman" w:hAnsi="Arial Bold" w:cs="Tahoma"/>
      <w:b/>
      <w:caps/>
      <w:lang w:eastAsia="en-US"/>
    </w:rPr>
  </w:style>
  <w:style w:type="character" w:customStyle="1" w:styleId="DefenceHeading3Char">
    <w:name w:val="DefenceHeading 3 Char"/>
    <w:link w:val="DefenceHeading3"/>
    <w:locked/>
    <w:rsid w:val="00533080"/>
    <w:rPr>
      <w:rFonts w:ascii="Times New Roman" w:hAnsi="Times New Roman" w:cs="Arial"/>
      <w:bCs/>
      <w:szCs w:val="26"/>
    </w:rPr>
  </w:style>
  <w:style w:type="paragraph" w:customStyle="1" w:styleId="DefenceHeading3">
    <w:name w:val="DefenceHeading 3"/>
    <w:basedOn w:val="Normal"/>
    <w:link w:val="DefenceHeading3Char"/>
    <w:rsid w:val="00533080"/>
    <w:pPr>
      <w:widowControl/>
      <w:numPr>
        <w:ilvl w:val="2"/>
        <w:numId w:val="2"/>
      </w:numPr>
      <w:autoSpaceDE/>
      <w:autoSpaceDN/>
      <w:adjustRightInd/>
      <w:spacing w:after="200"/>
      <w:outlineLvl w:val="2"/>
    </w:pPr>
    <w:rPr>
      <w:rFonts w:cs="Arial"/>
      <w:bCs/>
      <w:sz w:val="22"/>
      <w:szCs w:val="26"/>
    </w:rPr>
  </w:style>
  <w:style w:type="paragraph" w:customStyle="1" w:styleId="DefenceHeading4">
    <w:name w:val="DefenceHeading 4"/>
    <w:basedOn w:val="Normal"/>
    <w:rsid w:val="00533080"/>
    <w:pPr>
      <w:widowControl/>
      <w:numPr>
        <w:ilvl w:val="3"/>
        <w:numId w:val="2"/>
      </w:numPr>
      <w:autoSpaceDE/>
      <w:autoSpaceDN/>
      <w:adjustRightInd/>
      <w:spacing w:after="200"/>
      <w:outlineLvl w:val="3"/>
    </w:pPr>
    <w:rPr>
      <w:rFonts w:eastAsia="Times New Roman"/>
      <w:sz w:val="20"/>
      <w:szCs w:val="20"/>
      <w:lang w:eastAsia="en-US"/>
    </w:rPr>
  </w:style>
  <w:style w:type="paragraph" w:customStyle="1" w:styleId="DefenceHeading5">
    <w:name w:val="DefenceHeading 5"/>
    <w:basedOn w:val="Normal"/>
    <w:rsid w:val="00533080"/>
    <w:pPr>
      <w:widowControl/>
      <w:numPr>
        <w:ilvl w:val="4"/>
        <w:numId w:val="2"/>
      </w:numPr>
      <w:autoSpaceDE/>
      <w:autoSpaceDN/>
      <w:adjustRightInd/>
      <w:spacing w:after="200"/>
      <w:outlineLvl w:val="4"/>
    </w:pPr>
    <w:rPr>
      <w:rFonts w:eastAsia="Times New Roman"/>
      <w:bCs/>
      <w:iCs/>
      <w:sz w:val="20"/>
      <w:szCs w:val="26"/>
      <w:lang w:eastAsia="en-US"/>
    </w:rPr>
  </w:style>
  <w:style w:type="paragraph" w:customStyle="1" w:styleId="DefenceHeading6">
    <w:name w:val="DefenceHeading 6"/>
    <w:basedOn w:val="Normal"/>
    <w:rsid w:val="00533080"/>
    <w:pPr>
      <w:widowControl/>
      <w:numPr>
        <w:ilvl w:val="5"/>
        <w:numId w:val="2"/>
      </w:numPr>
      <w:autoSpaceDE/>
      <w:autoSpaceDN/>
      <w:adjustRightInd/>
      <w:spacing w:after="200"/>
      <w:outlineLvl w:val="5"/>
    </w:pPr>
    <w:rPr>
      <w:rFonts w:eastAsia="Times New Roman"/>
      <w:sz w:val="20"/>
      <w:szCs w:val="20"/>
      <w:lang w:eastAsia="en-US"/>
    </w:rPr>
  </w:style>
  <w:style w:type="paragraph" w:customStyle="1" w:styleId="DefenceHeading7">
    <w:name w:val="DefenceHeading 7"/>
    <w:basedOn w:val="Normal"/>
    <w:rsid w:val="00533080"/>
    <w:pPr>
      <w:widowControl/>
      <w:numPr>
        <w:ilvl w:val="6"/>
        <w:numId w:val="2"/>
      </w:numPr>
      <w:autoSpaceDE/>
      <w:autoSpaceDN/>
      <w:adjustRightInd/>
      <w:spacing w:after="200"/>
      <w:outlineLvl w:val="6"/>
    </w:pPr>
    <w:rPr>
      <w:rFonts w:eastAsia="Times New Roman"/>
      <w:sz w:val="20"/>
      <w:szCs w:val="20"/>
      <w:lang w:eastAsia="en-US"/>
    </w:rPr>
  </w:style>
  <w:style w:type="paragraph" w:customStyle="1" w:styleId="DefenceHeading9">
    <w:name w:val="DefenceHeading 9"/>
    <w:next w:val="Normal"/>
    <w:rsid w:val="00533080"/>
    <w:pPr>
      <w:numPr>
        <w:ilvl w:val="8"/>
        <w:numId w:val="2"/>
      </w:numPr>
      <w:spacing w:after="240" w:line="240" w:lineRule="auto"/>
      <w:jc w:val="center"/>
    </w:pPr>
    <w:rPr>
      <w:rFonts w:ascii="Arial Bold" w:eastAsia="Times New Roman" w:hAnsi="Arial Bold"/>
      <w:b/>
      <w:caps/>
      <w:sz w:val="28"/>
      <w:szCs w:val="28"/>
      <w:lang w:eastAsia="en-US"/>
    </w:rPr>
  </w:style>
  <w:style w:type="table" w:styleId="TableGrid">
    <w:name w:val="Table Grid"/>
    <w:basedOn w:val="TableNormal"/>
    <w:uiPriority w:val="59"/>
    <w:rsid w:val="0053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basedOn w:val="DefaultParagraphFont"/>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basedOn w:val="CommentText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80"/>
    <w:rPr>
      <w:rFonts w:ascii="Segoe UI" w:hAnsi="Segoe UI" w:cs="Segoe UI"/>
      <w:sz w:val="18"/>
      <w:szCs w:val="18"/>
    </w:rPr>
  </w:style>
  <w:style w:type="character" w:customStyle="1" w:styleId="Heading2Char">
    <w:name w:val="Heading 2 Char"/>
    <w:basedOn w:val="DefaultParagraphFont"/>
    <w:link w:val="Heading2"/>
    <w:uiPriority w:val="9"/>
    <w:semiHidden/>
    <w:rsid w:val="00C23702"/>
    <w:rPr>
      <w:rFonts w:asciiTheme="majorHAnsi" w:eastAsiaTheme="majorEastAsia" w:hAnsiTheme="majorHAnsi" w:cstheme="majorBidi"/>
      <w:color w:val="365F91" w:themeColor="accent1" w:themeShade="BF"/>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rFonts w:eastAsia="Times New Roman"/>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basedOn w:val="DefaultParagraphFont"/>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basedOn w:val="DefaultParagraphFont"/>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rFonts w:eastAsia="Times New Roman"/>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4"/>
      </w:numPr>
      <w:spacing w:after="220" w:line="240" w:lineRule="auto"/>
    </w:pPr>
    <w:rPr>
      <w:rFonts w:ascii="Arial" w:eastAsia="Times New Roman" w:hAnsi="Arial"/>
      <w:b/>
      <w:szCs w:val="20"/>
      <w:lang w:eastAsia="en-US"/>
    </w:rPr>
  </w:style>
  <w:style w:type="paragraph" w:customStyle="1" w:styleId="DefenceHeadingNoTOC2">
    <w:name w:val="DefenceHeading No TOC 2"/>
    <w:uiPriority w:val="99"/>
    <w:qFormat/>
    <w:rsid w:val="00ED6858"/>
    <w:pPr>
      <w:numPr>
        <w:ilvl w:val="1"/>
        <w:numId w:val="4"/>
      </w:numPr>
      <w:spacing w:after="220" w:line="240" w:lineRule="auto"/>
    </w:pPr>
    <w:rPr>
      <w:rFonts w:ascii="Arial" w:eastAsia="Times New Roman" w:hAnsi="Arial"/>
      <w:b/>
      <w:szCs w:val="20"/>
      <w:lang w:eastAsia="en-US"/>
    </w:rPr>
  </w:style>
  <w:style w:type="paragraph" w:customStyle="1" w:styleId="DefenceHeadingNoTOC3">
    <w:name w:val="DefenceHeading No TOC 3"/>
    <w:basedOn w:val="Normal"/>
    <w:uiPriority w:val="99"/>
    <w:qFormat/>
    <w:rsid w:val="00ED6858"/>
    <w:pPr>
      <w:widowControl/>
      <w:numPr>
        <w:ilvl w:val="2"/>
        <w:numId w:val="4"/>
      </w:numPr>
      <w:autoSpaceDE/>
      <w:autoSpaceDN/>
      <w:adjustRightInd/>
      <w:spacing w:after="200"/>
    </w:pPr>
    <w:rPr>
      <w:rFonts w:eastAsia="Times New Roman"/>
      <w:sz w:val="20"/>
      <w:szCs w:val="20"/>
      <w:lang w:eastAsia="en-US"/>
    </w:rPr>
  </w:style>
  <w:style w:type="paragraph" w:customStyle="1" w:styleId="DefenceHeadingNoTOC4">
    <w:name w:val="DefenceHeading No TOC 4"/>
    <w:basedOn w:val="Normal"/>
    <w:uiPriority w:val="99"/>
    <w:qFormat/>
    <w:rsid w:val="00ED6858"/>
    <w:pPr>
      <w:widowControl/>
      <w:numPr>
        <w:ilvl w:val="3"/>
        <w:numId w:val="4"/>
      </w:numPr>
      <w:autoSpaceDE/>
      <w:autoSpaceDN/>
      <w:adjustRightInd/>
      <w:spacing w:after="200"/>
    </w:pPr>
    <w:rPr>
      <w:rFonts w:eastAsia="Times New Roman"/>
      <w:sz w:val="20"/>
      <w:szCs w:val="20"/>
      <w:lang w:eastAsia="en-US"/>
    </w:rPr>
  </w:style>
  <w:style w:type="paragraph" w:customStyle="1" w:styleId="DefenceHeadingNoTOC5">
    <w:name w:val="DefenceHeading No TOC 5"/>
    <w:basedOn w:val="Normal"/>
    <w:uiPriority w:val="99"/>
    <w:qFormat/>
    <w:rsid w:val="00ED6858"/>
    <w:pPr>
      <w:widowControl/>
      <w:numPr>
        <w:ilvl w:val="4"/>
        <w:numId w:val="4"/>
      </w:numPr>
      <w:autoSpaceDE/>
      <w:autoSpaceDN/>
      <w:adjustRightInd/>
      <w:spacing w:after="200"/>
    </w:pPr>
    <w:rPr>
      <w:rFonts w:eastAsia="Times New Roman"/>
      <w:sz w:val="20"/>
      <w:szCs w:val="20"/>
      <w:lang w:eastAsia="en-US"/>
    </w:rPr>
  </w:style>
  <w:style w:type="paragraph" w:customStyle="1" w:styleId="DefenceHeadingNoTOC6">
    <w:name w:val="DefenceHeading No TOC 6"/>
    <w:basedOn w:val="Normal"/>
    <w:uiPriority w:val="99"/>
    <w:qFormat/>
    <w:rsid w:val="00ED6858"/>
    <w:pPr>
      <w:widowControl/>
      <w:numPr>
        <w:ilvl w:val="5"/>
        <w:numId w:val="4"/>
      </w:numPr>
      <w:autoSpaceDE/>
      <w:autoSpaceDN/>
      <w:adjustRightInd/>
      <w:spacing w:after="200"/>
    </w:pPr>
    <w:rPr>
      <w:rFonts w:eastAsia="Times New Roman"/>
      <w:sz w:val="20"/>
      <w:szCs w:val="20"/>
      <w:lang w:eastAsia="en-US"/>
    </w:rPr>
  </w:style>
  <w:style w:type="paragraph" w:customStyle="1" w:styleId="DefenceHeadingNoTOC7">
    <w:name w:val="DefenceHeading No TOC 7"/>
    <w:basedOn w:val="Normal"/>
    <w:uiPriority w:val="99"/>
    <w:qFormat/>
    <w:rsid w:val="00ED6858"/>
    <w:pPr>
      <w:widowControl/>
      <w:numPr>
        <w:ilvl w:val="6"/>
        <w:numId w:val="4"/>
      </w:numPr>
      <w:autoSpaceDE/>
      <w:autoSpaceDN/>
      <w:adjustRightInd/>
      <w:spacing w:after="200"/>
    </w:pPr>
    <w:rPr>
      <w:rFonts w:eastAsia="Times New Roman"/>
      <w:sz w:val="20"/>
      <w:szCs w:val="20"/>
      <w:lang w:eastAsia="en-US"/>
    </w:rPr>
  </w:style>
  <w:style w:type="paragraph" w:customStyle="1" w:styleId="DefenceHeadingNoTOC8">
    <w:name w:val="DefenceHeading No TOC 8"/>
    <w:basedOn w:val="Normal"/>
    <w:uiPriority w:val="99"/>
    <w:qFormat/>
    <w:rsid w:val="00ED6858"/>
    <w:pPr>
      <w:widowControl/>
      <w:numPr>
        <w:ilvl w:val="7"/>
        <w:numId w:val="4"/>
      </w:numPr>
      <w:autoSpaceDE/>
      <w:autoSpaceDN/>
      <w:adjustRightInd/>
      <w:spacing w:after="200"/>
    </w:pPr>
    <w:rPr>
      <w:rFonts w:eastAsia="Times New Roman"/>
      <w:sz w:val="20"/>
      <w:szCs w:val="20"/>
      <w:lang w:eastAsia="en-US"/>
    </w:rPr>
  </w:style>
  <w:style w:type="numbering" w:customStyle="1" w:styleId="DefenceHeadingNoTOC">
    <w:name w:val="DefenceHeading NoTOC"/>
    <w:rsid w:val="00ED6858"/>
    <w:pPr>
      <w:numPr>
        <w:numId w:val="3"/>
      </w:numPr>
    </w:pPr>
  </w:style>
  <w:style w:type="paragraph" w:customStyle="1" w:styleId="CUNumber1">
    <w:name w:val="CU_Number1"/>
    <w:basedOn w:val="Normal"/>
    <w:rsid w:val="00C758D4"/>
    <w:pPr>
      <w:widowControl/>
      <w:numPr>
        <w:numId w:val="6"/>
      </w:numPr>
      <w:autoSpaceDE/>
      <w:autoSpaceDN/>
      <w:adjustRightInd/>
      <w:spacing w:after="240"/>
      <w:outlineLvl w:val="0"/>
    </w:pPr>
    <w:rPr>
      <w:rFonts w:ascii="Arial" w:eastAsia="Times New Roman" w:hAnsi="Arial"/>
      <w:sz w:val="20"/>
      <w:szCs w:val="20"/>
      <w:lang w:eastAsia="en-US"/>
    </w:rPr>
  </w:style>
  <w:style w:type="paragraph" w:customStyle="1" w:styleId="CUNumber2">
    <w:name w:val="CU_Number2"/>
    <w:basedOn w:val="Normal"/>
    <w:rsid w:val="00C758D4"/>
    <w:pPr>
      <w:widowControl/>
      <w:numPr>
        <w:ilvl w:val="1"/>
        <w:numId w:val="6"/>
      </w:numPr>
      <w:autoSpaceDE/>
      <w:autoSpaceDN/>
      <w:adjustRightInd/>
      <w:spacing w:after="240"/>
      <w:outlineLvl w:val="1"/>
    </w:pPr>
    <w:rPr>
      <w:rFonts w:ascii="Arial" w:eastAsia="Times New Roman" w:hAnsi="Arial"/>
      <w:sz w:val="20"/>
      <w:szCs w:val="20"/>
      <w:lang w:eastAsia="en-US"/>
    </w:rPr>
  </w:style>
  <w:style w:type="paragraph" w:customStyle="1" w:styleId="CUNumber3">
    <w:name w:val="CU_Number3"/>
    <w:basedOn w:val="Normal"/>
    <w:rsid w:val="00C758D4"/>
    <w:pPr>
      <w:widowControl/>
      <w:numPr>
        <w:ilvl w:val="2"/>
        <w:numId w:val="6"/>
      </w:numPr>
      <w:autoSpaceDE/>
      <w:autoSpaceDN/>
      <w:adjustRightInd/>
      <w:spacing w:after="240"/>
      <w:outlineLvl w:val="2"/>
    </w:pPr>
    <w:rPr>
      <w:rFonts w:ascii="Arial" w:eastAsia="Times New Roman" w:hAnsi="Arial"/>
      <w:sz w:val="20"/>
      <w:szCs w:val="20"/>
      <w:lang w:eastAsia="en-US"/>
    </w:rPr>
  </w:style>
  <w:style w:type="paragraph" w:customStyle="1" w:styleId="CUNumber4">
    <w:name w:val="CU_Number4"/>
    <w:basedOn w:val="Normal"/>
    <w:rsid w:val="00C758D4"/>
    <w:pPr>
      <w:widowControl/>
      <w:numPr>
        <w:ilvl w:val="3"/>
        <w:numId w:val="6"/>
      </w:numPr>
      <w:autoSpaceDE/>
      <w:autoSpaceDN/>
      <w:adjustRightInd/>
      <w:spacing w:after="240"/>
      <w:outlineLvl w:val="3"/>
    </w:pPr>
    <w:rPr>
      <w:rFonts w:ascii="Arial" w:eastAsia="Times New Roman" w:hAnsi="Arial"/>
      <w:sz w:val="20"/>
      <w:szCs w:val="20"/>
      <w:lang w:eastAsia="en-US"/>
    </w:rPr>
  </w:style>
  <w:style w:type="paragraph" w:customStyle="1" w:styleId="CUNumber5">
    <w:name w:val="CU_Number5"/>
    <w:basedOn w:val="Normal"/>
    <w:rsid w:val="00C758D4"/>
    <w:pPr>
      <w:widowControl/>
      <w:numPr>
        <w:ilvl w:val="4"/>
        <w:numId w:val="6"/>
      </w:numPr>
      <w:autoSpaceDE/>
      <w:autoSpaceDN/>
      <w:adjustRightInd/>
      <w:spacing w:after="240"/>
      <w:outlineLvl w:val="4"/>
    </w:pPr>
    <w:rPr>
      <w:rFonts w:ascii="Arial" w:eastAsia="Times New Roman" w:hAnsi="Arial"/>
      <w:sz w:val="20"/>
      <w:szCs w:val="20"/>
      <w:lang w:eastAsia="en-US"/>
    </w:rPr>
  </w:style>
  <w:style w:type="paragraph" w:customStyle="1" w:styleId="CUNumber6">
    <w:name w:val="CU_Number6"/>
    <w:basedOn w:val="Normal"/>
    <w:rsid w:val="00C758D4"/>
    <w:pPr>
      <w:widowControl/>
      <w:numPr>
        <w:ilvl w:val="5"/>
        <w:numId w:val="6"/>
      </w:numPr>
      <w:autoSpaceDE/>
      <w:autoSpaceDN/>
      <w:adjustRightInd/>
      <w:spacing w:after="240"/>
      <w:outlineLvl w:val="5"/>
    </w:pPr>
    <w:rPr>
      <w:rFonts w:ascii="Arial" w:eastAsia="Times New Roman" w:hAnsi="Arial"/>
      <w:sz w:val="20"/>
      <w:szCs w:val="20"/>
      <w:lang w:eastAsia="en-US"/>
    </w:rPr>
  </w:style>
  <w:style w:type="paragraph" w:customStyle="1" w:styleId="CUNumber7">
    <w:name w:val="CU_Number7"/>
    <w:basedOn w:val="Normal"/>
    <w:rsid w:val="00C758D4"/>
    <w:pPr>
      <w:widowControl/>
      <w:numPr>
        <w:ilvl w:val="6"/>
        <w:numId w:val="6"/>
      </w:numPr>
      <w:autoSpaceDE/>
      <w:autoSpaceDN/>
      <w:adjustRightInd/>
      <w:spacing w:after="240"/>
      <w:outlineLvl w:val="6"/>
    </w:pPr>
    <w:rPr>
      <w:rFonts w:ascii="Arial" w:eastAsia="Times New Roman" w:hAnsi="Arial"/>
      <w:sz w:val="20"/>
      <w:szCs w:val="20"/>
      <w:lang w:eastAsia="en-US"/>
    </w:rPr>
  </w:style>
  <w:style w:type="paragraph" w:customStyle="1" w:styleId="CUNumber8">
    <w:name w:val="CU_Number8"/>
    <w:basedOn w:val="Normal"/>
    <w:rsid w:val="00C758D4"/>
    <w:pPr>
      <w:widowControl/>
      <w:numPr>
        <w:ilvl w:val="7"/>
        <w:numId w:val="6"/>
      </w:numPr>
      <w:autoSpaceDE/>
      <w:autoSpaceDN/>
      <w:adjustRightInd/>
      <w:spacing w:after="240"/>
      <w:outlineLvl w:val="7"/>
    </w:pPr>
    <w:rPr>
      <w:rFonts w:ascii="Arial" w:eastAsia="Times New Roman" w:hAnsi="Arial"/>
      <w:sz w:val="20"/>
      <w:szCs w:val="20"/>
      <w:lang w:eastAsia="en-US"/>
    </w:rPr>
  </w:style>
  <w:style w:type="numbering" w:customStyle="1" w:styleId="CUNumber">
    <w:name w:val="CU_Number"/>
    <w:uiPriority w:val="99"/>
    <w:rsid w:val="00C758D4"/>
    <w:pPr>
      <w:numPr>
        <w:numId w:val="5"/>
      </w:numPr>
    </w:pPr>
  </w:style>
  <w:style w:type="paragraph" w:customStyle="1" w:styleId="DefenceTitle">
    <w:name w:val="DefenceTitle"/>
    <w:rsid w:val="008D47D4"/>
    <w:pPr>
      <w:spacing w:after="240" w:line="240" w:lineRule="auto"/>
      <w:jc w:val="center"/>
    </w:pPr>
    <w:rPr>
      <w:rFonts w:ascii="Arial Bold" w:eastAsia="Times New Roman" w:hAnsi="Arial Bold" w:cs="Arial"/>
      <w:b/>
      <w:bCs/>
      <w:caps/>
      <w:sz w:val="32"/>
      <w:szCs w:val="32"/>
      <w:lang w:eastAsia="en-US"/>
    </w:rPr>
  </w:style>
  <w:style w:type="paragraph" w:styleId="Revision">
    <w:name w:val="Revision"/>
    <w:hidden/>
    <w:uiPriority w:val="99"/>
    <w:semiHidden/>
    <w:rsid w:val="006C7603"/>
    <w:pPr>
      <w:spacing w:after="0" w:line="240" w:lineRule="auto"/>
    </w:pPr>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eastAsia="Times New Roman" w:hAnsi="CG Times"/>
      <w:b/>
      <w:sz w:val="20"/>
      <w:lang w:eastAsia="en-US"/>
    </w:rPr>
  </w:style>
  <w:style w:type="paragraph" w:customStyle="1" w:styleId="DefenceSchedule1">
    <w:name w:val="DefenceSchedule1"/>
    <w:basedOn w:val="Normal"/>
    <w:link w:val="DefenceSchedule1Char"/>
    <w:rsid w:val="00297DF7"/>
    <w:pPr>
      <w:widowControl/>
      <w:numPr>
        <w:numId w:val="11"/>
      </w:numPr>
      <w:autoSpaceDE/>
      <w:autoSpaceDN/>
      <w:adjustRightInd/>
      <w:spacing w:after="200"/>
      <w:outlineLvl w:val="0"/>
    </w:pPr>
    <w:rPr>
      <w:rFonts w:eastAsia="Times New Roman"/>
      <w:sz w:val="20"/>
      <w:szCs w:val="20"/>
      <w:lang w:eastAsia="en-US"/>
    </w:rPr>
  </w:style>
  <w:style w:type="paragraph" w:customStyle="1" w:styleId="DefenceSchedule2">
    <w:name w:val="DefenceSchedule2"/>
    <w:basedOn w:val="Normal"/>
    <w:rsid w:val="00297DF7"/>
    <w:pPr>
      <w:widowControl/>
      <w:numPr>
        <w:ilvl w:val="1"/>
        <w:numId w:val="11"/>
      </w:numPr>
      <w:autoSpaceDE/>
      <w:autoSpaceDN/>
      <w:adjustRightInd/>
      <w:spacing w:after="200"/>
      <w:outlineLvl w:val="1"/>
    </w:pPr>
    <w:rPr>
      <w:rFonts w:eastAsia="Times New Roman"/>
      <w:sz w:val="20"/>
      <w:szCs w:val="20"/>
      <w:lang w:eastAsia="en-US"/>
    </w:rPr>
  </w:style>
  <w:style w:type="paragraph" w:customStyle="1" w:styleId="DefenceSchedule3">
    <w:name w:val="DefenceSchedule3"/>
    <w:basedOn w:val="Normal"/>
    <w:rsid w:val="00297DF7"/>
    <w:pPr>
      <w:widowControl/>
      <w:numPr>
        <w:ilvl w:val="2"/>
        <w:numId w:val="11"/>
      </w:numPr>
      <w:autoSpaceDE/>
      <w:autoSpaceDN/>
      <w:adjustRightInd/>
      <w:spacing w:after="200"/>
      <w:outlineLvl w:val="2"/>
    </w:pPr>
    <w:rPr>
      <w:rFonts w:eastAsia="Times New Roman"/>
      <w:sz w:val="20"/>
      <w:szCs w:val="20"/>
      <w:lang w:eastAsia="en-US"/>
    </w:rPr>
  </w:style>
  <w:style w:type="paragraph" w:customStyle="1" w:styleId="DefenceSchedule4">
    <w:name w:val="DefenceSchedule4"/>
    <w:basedOn w:val="Normal"/>
    <w:rsid w:val="00297DF7"/>
    <w:pPr>
      <w:widowControl/>
      <w:numPr>
        <w:ilvl w:val="3"/>
        <w:numId w:val="11"/>
      </w:numPr>
      <w:autoSpaceDE/>
      <w:autoSpaceDN/>
      <w:adjustRightInd/>
      <w:spacing w:after="200"/>
      <w:outlineLvl w:val="3"/>
    </w:pPr>
    <w:rPr>
      <w:rFonts w:eastAsia="Times New Roman"/>
      <w:sz w:val="20"/>
      <w:szCs w:val="20"/>
      <w:lang w:eastAsia="en-US"/>
    </w:rPr>
  </w:style>
  <w:style w:type="paragraph" w:customStyle="1" w:styleId="DefenceSchedule5">
    <w:name w:val="DefenceSchedule5"/>
    <w:basedOn w:val="Normal"/>
    <w:rsid w:val="00297DF7"/>
    <w:pPr>
      <w:widowControl/>
      <w:numPr>
        <w:ilvl w:val="4"/>
        <w:numId w:val="11"/>
      </w:numPr>
      <w:autoSpaceDE/>
      <w:autoSpaceDN/>
      <w:adjustRightInd/>
      <w:spacing w:after="200"/>
      <w:outlineLvl w:val="4"/>
    </w:pPr>
    <w:rPr>
      <w:rFonts w:eastAsia="Times New Roman"/>
      <w:sz w:val="20"/>
      <w:szCs w:val="20"/>
      <w:lang w:eastAsia="en-US"/>
    </w:rPr>
  </w:style>
  <w:style w:type="paragraph" w:customStyle="1" w:styleId="DefenceSchedule6">
    <w:name w:val="DefenceSchedule6"/>
    <w:basedOn w:val="Normal"/>
    <w:rsid w:val="00297DF7"/>
    <w:pPr>
      <w:widowControl/>
      <w:numPr>
        <w:ilvl w:val="5"/>
        <w:numId w:val="11"/>
      </w:numPr>
      <w:autoSpaceDE/>
      <w:autoSpaceDN/>
      <w:adjustRightInd/>
      <w:spacing w:after="200"/>
      <w:outlineLvl w:val="5"/>
    </w:pPr>
    <w:rPr>
      <w:rFonts w:eastAsia="Times New Roman"/>
      <w:sz w:val="20"/>
      <w:szCs w:val="20"/>
      <w:lang w:eastAsia="en-US"/>
    </w:rPr>
  </w:style>
  <w:style w:type="character" w:customStyle="1" w:styleId="DefenceSchedule1Char">
    <w:name w:val="DefenceSchedule1 Char"/>
    <w:link w:val="DefenceSchedule1"/>
    <w:locked/>
    <w:rsid w:val="00297DF7"/>
    <w:rPr>
      <w:rFonts w:ascii="Times New Roman" w:eastAsia="Times New Roman" w:hAnsi="Times New Roman"/>
      <w:sz w:val="20"/>
      <w:szCs w:val="20"/>
      <w:lang w:eastAsia="en-US"/>
    </w:rPr>
  </w:style>
  <w:style w:type="paragraph" w:customStyle="1" w:styleId="DefenceSubTitle">
    <w:name w:val="DefenceSubTitle"/>
    <w:basedOn w:val="Normal"/>
    <w:rsid w:val="003D7B82"/>
    <w:pPr>
      <w:keepNext/>
      <w:keepLines/>
      <w:widowControl/>
      <w:autoSpaceDE/>
      <w:autoSpaceDN/>
      <w:adjustRightInd/>
      <w:spacing w:after="220"/>
    </w:pPr>
    <w:rPr>
      <w:rFonts w:eastAsia="Times New Roman"/>
      <w:b/>
      <w:szCs w:val="20"/>
      <w:lang w:eastAsia="en-US"/>
    </w:rPr>
  </w:style>
  <w:style w:type="numbering" w:customStyle="1" w:styleId="CUIndent1">
    <w:name w:val="CU_Indent1"/>
    <w:uiPriority w:val="99"/>
    <w:rsid w:val="003D7B82"/>
    <w:pPr>
      <w:numPr>
        <w:numId w:val="45"/>
      </w:numPr>
    </w:pPr>
  </w:style>
  <w:style w:type="character" w:customStyle="1" w:styleId="DocsOpenFilename">
    <w:name w:val="DocsOpen Filename"/>
    <w:rsid w:val="007A781B"/>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B2D1-83E6-4BEF-9BE5-F3D9A108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5</cp:revision>
  <cp:lastPrinted>2020-08-05T05:47:00Z</cp:lastPrinted>
  <dcterms:created xsi:type="dcterms:W3CDTF">2022-03-02T22:22:00Z</dcterms:created>
  <dcterms:modified xsi:type="dcterms:W3CDTF">2022-03-07T01:33:00Z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